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F7397" w14:paraId="6A7AC0B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21D3C72" w14:textId="77777777" w:rsidR="00751A4A" w:rsidRPr="00BF7397" w:rsidRDefault="00084268" w:rsidP="0010095E">
            <w:pPr>
              <w:pStyle w:val="EPName"/>
            </w:pPr>
            <w:r w:rsidRPr="00BF7397">
              <w:t>Parlament Ewropew</w:t>
            </w:r>
          </w:p>
          <w:p w14:paraId="16A4D362" w14:textId="77777777" w:rsidR="00751A4A" w:rsidRPr="00BF739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F7397">
              <w:t>2024</w:t>
            </w:r>
            <w:r w:rsidR="00817416" w:rsidRPr="00BF7397">
              <w:t>-202</w:t>
            </w:r>
            <w:r w:rsidRPr="00BF7397">
              <w:t>9</w:t>
            </w:r>
          </w:p>
        </w:tc>
        <w:tc>
          <w:tcPr>
            <w:tcW w:w="2268" w:type="dxa"/>
            <w:shd w:val="clear" w:color="auto" w:fill="auto"/>
          </w:tcPr>
          <w:p w14:paraId="4C4E14A4" w14:textId="77777777" w:rsidR="00751A4A" w:rsidRPr="00BF7397" w:rsidRDefault="00187494" w:rsidP="0010095E">
            <w:pPr>
              <w:pStyle w:val="EPLogo"/>
            </w:pPr>
            <w:r w:rsidRPr="00BF7397">
              <w:rPr>
                <w:noProof/>
                <w:lang w:eastAsia="ja-JP"/>
              </w:rPr>
              <w:drawing>
                <wp:inline distT="0" distB="0" distL="0" distR="0" wp14:anchorId="652CD747" wp14:editId="044BA79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3F8D2A" w14:textId="77777777" w:rsidR="00D058B8" w:rsidRPr="00BF7397" w:rsidRDefault="00D058B8" w:rsidP="004C5D52">
      <w:pPr>
        <w:pStyle w:val="LineTop"/>
      </w:pPr>
    </w:p>
    <w:p w14:paraId="5B173A94" w14:textId="77777777" w:rsidR="00680577" w:rsidRPr="00BF7397" w:rsidRDefault="00084268" w:rsidP="00680577">
      <w:pPr>
        <w:pStyle w:val="EPBodyTA1"/>
      </w:pPr>
      <w:r w:rsidRPr="00BF7397">
        <w:t>TESTI ADOTTATI</w:t>
      </w:r>
    </w:p>
    <w:p w14:paraId="252F340F" w14:textId="77777777" w:rsidR="00D058B8" w:rsidRPr="00BF7397" w:rsidRDefault="00D058B8" w:rsidP="00D058B8">
      <w:pPr>
        <w:pStyle w:val="LineBottom"/>
      </w:pPr>
    </w:p>
    <w:p w14:paraId="1EECEA55" w14:textId="05F61BE2" w:rsidR="00084268" w:rsidRPr="00BF7397" w:rsidRDefault="00084268" w:rsidP="00084268">
      <w:pPr>
        <w:pStyle w:val="ATHeading1"/>
      </w:pPr>
      <w:bookmarkStart w:id="0" w:name="TANumber"/>
      <w:r w:rsidRPr="00BF7397">
        <w:t>P10_TA(2026)0</w:t>
      </w:r>
      <w:r w:rsidR="00F94F18">
        <w:t>140</w:t>
      </w:r>
      <w:bookmarkEnd w:id="0"/>
    </w:p>
    <w:p w14:paraId="01E69247" w14:textId="77777777" w:rsidR="00084268" w:rsidRPr="00BF7397" w:rsidRDefault="00084268" w:rsidP="00084268">
      <w:pPr>
        <w:pStyle w:val="ATHeading2"/>
      </w:pPr>
      <w:bookmarkStart w:id="1" w:name="title"/>
      <w:r w:rsidRPr="00BF7397">
        <w:t>L-Aġenzija Ewropea għas-Sustanzi Kimiċi u l-emenda tar-Regolamenti</w:t>
      </w:r>
      <w:bookmarkEnd w:id="1"/>
    </w:p>
    <w:p w14:paraId="058667A4" w14:textId="77777777" w:rsidR="00084268" w:rsidRPr="00BF7397" w:rsidRDefault="00084268" w:rsidP="00084268">
      <w:pPr>
        <w:rPr>
          <w:i/>
          <w:vanish/>
        </w:rPr>
      </w:pPr>
      <w:r w:rsidRPr="00BF7397">
        <w:rPr>
          <w:i/>
        </w:rPr>
        <w:fldChar w:fldCharType="begin"/>
      </w:r>
      <w:r w:rsidRPr="00BF7397">
        <w:rPr>
          <w:i/>
        </w:rPr>
        <w:instrText xml:space="preserve"> TC"(</w:instrText>
      </w:r>
      <w:bookmarkStart w:id="2" w:name="DocNumber"/>
      <w:r w:rsidRPr="00BF7397">
        <w:rPr>
          <w:i/>
        </w:rPr>
        <w:instrText>A10-0093/2026</w:instrText>
      </w:r>
      <w:bookmarkEnd w:id="2"/>
      <w:r w:rsidRPr="00BF7397">
        <w:rPr>
          <w:i/>
        </w:rPr>
        <w:instrText xml:space="preserve"> - Rapporteur: Christophe Clergeau)"\l3 \n&gt; \* MERGEFORMAT </w:instrText>
      </w:r>
      <w:r w:rsidRPr="00BF7397">
        <w:rPr>
          <w:i/>
        </w:rPr>
        <w:fldChar w:fldCharType="end"/>
      </w:r>
    </w:p>
    <w:p w14:paraId="1042BAC0" w14:textId="77777777" w:rsidR="00084268" w:rsidRPr="00BF7397" w:rsidRDefault="00084268" w:rsidP="00084268">
      <w:pPr>
        <w:rPr>
          <w:vanish/>
        </w:rPr>
      </w:pPr>
      <w:bookmarkStart w:id="3" w:name="Commission"/>
      <w:r w:rsidRPr="00BF7397">
        <w:rPr>
          <w:vanish/>
        </w:rPr>
        <w:t>Kumitat għall-Ambjent, il-Klima u s-Sikurezza tal-Ikel</w:t>
      </w:r>
      <w:bookmarkEnd w:id="3"/>
    </w:p>
    <w:p w14:paraId="6B031CBF" w14:textId="67477F86" w:rsidR="00084268" w:rsidRPr="00BF7397" w:rsidRDefault="00084268" w:rsidP="00084268">
      <w:pPr>
        <w:rPr>
          <w:vanish/>
        </w:rPr>
      </w:pPr>
      <w:bookmarkStart w:id="4" w:name="PE"/>
      <w:r w:rsidRPr="00BF7397">
        <w:rPr>
          <w:vanish/>
        </w:rPr>
        <w:t>PE7</w:t>
      </w:r>
      <w:r w:rsidR="003B6E06">
        <w:rPr>
          <w:vanish/>
        </w:rPr>
        <w:t>83.030</w:t>
      </w:r>
      <w:bookmarkEnd w:id="4"/>
    </w:p>
    <w:p w14:paraId="7172C781" w14:textId="1EEF4875" w:rsidR="00084268" w:rsidRPr="00BF7397" w:rsidRDefault="00AA69D7" w:rsidP="00084268">
      <w:pPr>
        <w:pStyle w:val="ATHeading3"/>
      </w:pPr>
      <w:bookmarkStart w:id="5" w:name="Sujet"/>
      <w:r>
        <w:t>Emendi adottati mil</w:t>
      </w:r>
      <w:r w:rsidR="00084268" w:rsidRPr="00BF7397">
        <w:t xml:space="preserve">l-Parlament Ewropew </w:t>
      </w:r>
      <w:r>
        <w:t>fi</w:t>
      </w:r>
      <w:r w:rsidR="00174B62">
        <w:t>d</w:t>
      </w:r>
      <w:r w:rsidR="003B6E06">
        <w:t>-2</w:t>
      </w:r>
      <w:r w:rsidR="00174B62">
        <w:t>9</w:t>
      </w:r>
      <w:r w:rsidR="003B6E06">
        <w:t xml:space="preserve"> ta’ April</w:t>
      </w:r>
      <w:r w:rsidR="00084268" w:rsidRPr="00BF7397">
        <w:t xml:space="preserve"> 2026 dwar il-proposta għal regolament tal-Parlament Ewropew u tal-Kunsill dwar l-Aġenzija Ewropea għas-Sustanzi Kimiċi u li jemenda r-Regolamenti (KE) Nru 1907/2006, (UE) Nru 528/2012, (UE) Nru 649/2012 u (UE) 2019/1021</w:t>
      </w:r>
      <w:bookmarkEnd w:id="5"/>
      <w:r w:rsidR="00084268" w:rsidRPr="00BF7397">
        <w:t xml:space="preserve"> </w:t>
      </w:r>
      <w:bookmarkStart w:id="6" w:name="References"/>
      <w:r w:rsidR="00084268" w:rsidRPr="00BF7397">
        <w:t>(COM(2025)0386 – C10-0141/2025 – 2025/0207(COD))</w:t>
      </w:r>
      <w:bookmarkEnd w:id="6"/>
      <w:r>
        <w:rPr>
          <w:rStyle w:val="FootnoteReference"/>
          <w:rFonts w:eastAsiaTheme="majorEastAsia"/>
        </w:rPr>
        <w:footnoteReference w:id="1"/>
      </w:r>
    </w:p>
    <w:p w14:paraId="3077DAF2" w14:textId="3255EF9B" w:rsidR="003C45ED" w:rsidRPr="00BF7397" w:rsidRDefault="00AA69D7" w:rsidP="003C45ED">
      <w:pPr>
        <w:pStyle w:val="NormalBold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5D5EA99" wp14:editId="4C9D01D8">
                <wp:simplePos x="0" y="0"/>
                <wp:positionH relativeFrom="column">
                  <wp:posOffset>3883937</wp:posOffset>
                </wp:positionH>
                <wp:positionV relativeFrom="paragraph">
                  <wp:posOffset>167345</wp:posOffset>
                </wp:positionV>
                <wp:extent cx="360" cy="360"/>
                <wp:effectExtent l="38100" t="38100" r="38100" b="38100"/>
                <wp:wrapNone/>
                <wp:docPr id="131256759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6C7EE6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305.3pt;margin-top:12.7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Ez5z2MsBAACSBAAAEAAAAGRycy9pbmsvaW5rMS54bWy0&#10;k1FvmzAQx98n7TtY7nPANqQ0qKRPjTRpk6a1k7ZHCm6wiu3ImJB8+x3GcaiavkztCzJn+393v/v7&#10;9u4gW7TnphNaFZhGBCOuKl0LtS3w78fN4gajzpaqLluteIGPvMN3669fboV6kW0OXwQKqhtXsi1w&#10;Y+0uj+NhGKIhibTZxoyQJP6mXn58x2t/q+bPQgkLKbtTqNLK8oMdxXJRF7iyBxLOg/aD7k3Fw/YY&#10;MdX5hDVlxTfayNIGxaZUirdIlRLq/oORPe5gISDPlhuMpICGFyyiaZbe3K8gUB4KPPvvocQOKpE4&#10;vqz59xM0N281x7ISll1nGPmSar4fa4od8/z93n8avePGCn7GPEHxG0dUTf+OzwTK8E63/TgbjPZl&#10;2wMySgjYwuem8QUgb/WAzYfqAZd39ebFvUbj25tz8NCCpU6jtUJyMLrcBY/ZDoTH8IM17jkwwq4X&#10;JF2w1SNNcprlySpK2HI2Cu/ik+aT6bsm6D2Zs1/dTqA2dTaI2jYBOolIsgzU58wv3W242Db2Py9X&#10;utXwIPy0r+4zylg668olDHa78HidA5Fv/hd/LvCVe7/I3ZwCrnuKKGLpMlu+8m6QhqGs/wEAAP//&#10;AwBQSwMEFAAGAAgAAAAhAPyhbCfdAAAACQEAAA8AAABkcnMvZG93bnJldi54bWxMj8FOhDAQhu8m&#10;vkMzJt7cAnFZg5QNmvWiF0Uv3rp0BCKdNrTswts7nvQ4M1/++f5yv9hRnHAKgyMF6SYBgdQ6M1Cn&#10;4OP96eYORIiajB4doYIVA+yry4tSF8ad6Q1PTewEh1AotII+Rl9IGdoerQ4b55H49uUmqyOPUyfN&#10;pM8cbkeZJUkurR6IP/Ta42OP7XczWwWJptWsz7N/aHx9mF/x86U+eKWur5b6HkTEJf7B8KvP6lCx&#10;09HNZIIYFeRpkjOqINvegmAgT7MdiCMvdluQVSn/N6h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CVIIJrAQAAAwMAAA4AAAAAAAAAAAAAAAAAPAIAAGRy&#10;cy9lMm9Eb2MueG1sUEsBAi0AFAAGAAgAAAAhABM+c9jLAQAAkgQAABAAAAAAAAAAAAAAAAAA0wMA&#10;AGRycy9pbmsvaW5rMS54bWxQSwECLQAUAAYACAAAACEA/KFsJ90AAAAJAQAADwAAAAAAAAAAAAAA&#10;AADMBQAAZHJzL2Rvd25yZXYueG1sUEsBAi0AFAAGAAgAAAAhAHkYvJ2/AAAAIQEAABkAAAAAAAAA&#10;AAAAAAAA1gYAAGRycy9fcmVscy9lMm9Eb2MueG1sLnJlbHNQSwUGAAAAAAYABgB4AQAAzAcAAAAA&#10;">
                <v:imagedata r:id="rId10" o:title=""/>
              </v:shape>
            </w:pict>
          </mc:Fallback>
        </mc:AlternateContent>
      </w:r>
      <w:r w:rsidR="003C45ED" w:rsidRPr="00BF7397">
        <w:t>(Proċedura leġiżlattiva ordinarja: l-ewwel qari)</w:t>
      </w:r>
    </w:p>
    <w:p w14:paraId="06D7BCE9" w14:textId="77777777" w:rsidR="003C45ED" w:rsidRPr="00BF7397" w:rsidRDefault="003C45ED" w:rsidP="003C45ED"/>
    <w:p w14:paraId="31321EAE" w14:textId="77777777" w:rsidR="00AA69D7" w:rsidRDefault="00AA69D7" w:rsidP="003C45ED">
      <w:pPr>
        <w:pStyle w:val="AmNumberTabs"/>
        <w:sectPr w:rsidR="00AA69D7" w:rsidSect="00BF739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D76F729" w14:textId="77777777" w:rsidR="003C45ED" w:rsidRPr="00BF7397" w:rsidRDefault="003C45ED" w:rsidP="003C45ED">
      <w:pPr>
        <w:pStyle w:val="AmNumberTabs"/>
      </w:pPr>
      <w:r w:rsidRPr="00BF7397">
        <w:lastRenderedPageBreak/>
        <w:t>Emenda</w:t>
      </w:r>
      <w:r w:rsidRPr="00BF7397">
        <w:tab/>
      </w:r>
      <w:r w:rsidRPr="00BF7397">
        <w:tab/>
        <w:t>1</w:t>
      </w:r>
    </w:p>
    <w:p w14:paraId="77F4A26E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F083B2F" w14:textId="77777777" w:rsidR="003C45ED" w:rsidRPr="00BF7397" w:rsidRDefault="003C45ED" w:rsidP="003C45ED">
      <w:pPr>
        <w:pStyle w:val="NormalBold"/>
      </w:pPr>
      <w:r w:rsidRPr="00BF7397">
        <w:t>Premessa 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3512D28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D3898F" w14:textId="77777777" w:rsidR="003C45ED" w:rsidRPr="00BF7397" w:rsidRDefault="003C45ED" w:rsidP="003D59C9"/>
        </w:tc>
      </w:tr>
      <w:tr w:rsidR="003C45ED" w:rsidRPr="00BF7397" w14:paraId="7A4C0D07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C3E3B43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A744A1D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317DED9B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29CC538" w14:textId="77777777" w:rsidR="003C45ED" w:rsidRPr="00BF7397" w:rsidRDefault="003C45ED" w:rsidP="003D59C9">
            <w:pPr>
              <w:pStyle w:val="Normal6a"/>
            </w:pPr>
            <w:r w:rsidRPr="00BF7397">
              <w:t>(9)</w:t>
            </w:r>
            <w:r w:rsidRPr="00BF7397">
              <w:tab/>
              <w:t xml:space="preserve">Jenħtieġ li l-Aġenzija tkompli tikkontribwixxi għall-implimentazzjoni u l-infurzar tal-leġiżlazzjoni u l-politiki tal-Unjoni relatati mal-perikli, ir-riskji </w:t>
            </w:r>
            <w:r w:rsidRPr="00BF7397">
              <w:rPr>
                <w:b/>
                <w:i/>
              </w:rPr>
              <w:t>u</w:t>
            </w:r>
            <w:r w:rsidRPr="00BF7397">
              <w:t xml:space="preserve"> l-użu sikur tas-sustanzi kimiċi sabiex jinkiseb livell għoli ta’ protezzjoni tas-saħħa tal-bniedem u tal-ambjent, il-funzjonament effiċjenti tas-suq intern u l-koerenza u l-konsistenza fil-ġestjoni tas-sustanzi kimiċi madwar l-Unjoni, filwaqt li ssaħħaħ il-kompetittività u l-innovazzjoni, billi tqis il-ħtiġijiet speċifiċi tal-intrapriżi żgħar u ta’ daqs medju u tippromwovi </w:t>
            </w:r>
            <w:r w:rsidRPr="00BF7397">
              <w:rPr>
                <w:b/>
                <w:i/>
              </w:rPr>
              <w:t>alternattivi għall-ittestjar fuq</w:t>
            </w:r>
            <w:r w:rsidRPr="00BF7397">
              <w:t xml:space="preserve"> l-annimali.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346E2F6" w14:textId="77777777" w:rsidR="003C45ED" w:rsidRPr="00BF7397" w:rsidRDefault="003C45ED" w:rsidP="003D59C9">
            <w:pPr>
              <w:pStyle w:val="Normal6a"/>
            </w:pPr>
            <w:r w:rsidRPr="00BF7397">
              <w:t>(9)</w:t>
            </w:r>
            <w:r w:rsidRPr="00BF7397">
              <w:tab/>
              <w:t>Jenħtieġ li l-Aġenzija tkompli tikkontribwixxi għall-implimentazzjoni u l-infurzar tal-leġiżlazzjoni u l-politiki tal-Unjoni relatati mal-perikli, ir-riskji</w:t>
            </w:r>
            <w:r w:rsidRPr="00BF7397">
              <w:rPr>
                <w:b/>
                <w:i/>
              </w:rPr>
              <w:t>,</w:t>
            </w:r>
            <w:r w:rsidRPr="00BF7397">
              <w:t xml:space="preserve"> l-użu sikur</w:t>
            </w:r>
            <w:r w:rsidRPr="00BF7397">
              <w:rPr>
                <w:b/>
                <w:i/>
              </w:rPr>
              <w:t>, u s-sostenibbiltà ambjentali</w:t>
            </w:r>
            <w:r w:rsidRPr="00BF7397">
              <w:t xml:space="preserve"> tas-sustanzi kimiċi </w:t>
            </w:r>
            <w:r w:rsidRPr="00BF7397">
              <w:rPr>
                <w:b/>
                <w:i/>
              </w:rPr>
              <w:t>u ta’ gruppi tagħhom, it-taħlitiet u l-oġġetti</w:t>
            </w:r>
            <w:r w:rsidRPr="00BF7397">
              <w:t xml:space="preserve"> sabiex jinkiseb livell għoli ta’ protezzjoni tas-saħħa tal-bniedem u tal-ambjent, </w:t>
            </w:r>
            <w:r w:rsidRPr="00BF7397">
              <w:rPr>
                <w:b/>
                <w:i/>
              </w:rPr>
              <w:t>inkluża l-protezzjoni ta’ gruppi vulnerabbli,</w:t>
            </w:r>
            <w:r w:rsidRPr="00BF7397">
              <w:t xml:space="preserve"> il-funzjonament effiċjenti tas-suq intern u l-koerenza u l-konsistenza fil-ġestjoni tas-sustanzi kimiċi madwar l-Unjoni, filwaqt li ssaħħaħ il-kompetittività u l-innovazzjoni, billi tqis il-ħtiġijiet speċifiċi tal-intrapriżi żgħar u ta’ daqs medju </w:t>
            </w:r>
            <w:r w:rsidRPr="00BF7397">
              <w:rPr>
                <w:b/>
                <w:i/>
              </w:rPr>
              <w:t>biex tissalvagwardja u ssaħħaħ aktar l-istandards tas-saħħa okkupazzjonali</w:t>
            </w:r>
            <w:r w:rsidRPr="00BF7397">
              <w:t xml:space="preserve"> u tippromwovi </w:t>
            </w:r>
            <w:r w:rsidRPr="00BF7397">
              <w:rPr>
                <w:b/>
                <w:i/>
              </w:rPr>
              <w:t>approċċi li ma jinvolvux</w:t>
            </w:r>
            <w:r w:rsidRPr="00BF7397">
              <w:t xml:space="preserve"> l-annimali </w:t>
            </w:r>
            <w:r w:rsidRPr="00BF7397">
              <w:rPr>
                <w:b/>
                <w:i/>
              </w:rPr>
              <w:t xml:space="preserve">u metodoloġiji emerġenti. Billi tilħaq l-objettivi u l-kompiti tagħha, l-Aġenzija se tikkontribwixxi għall-implimentazzjoni sħiħa tal-objettivi tat-Trattati u, b’mod partikolari, skont l-Artikolu 191(2) tat-TFUE, għall-fatt li l-politika ambjentali trid tkun ibbażata fuq il-prinċipju ta’ prekawzjoni u fuq il-prinċipji li jenħtieġ li tittieħed azzjoni preventiva, li d-dannu ambjentali jenħtieġ li, bħala prijorità, jiġi </w:t>
            </w:r>
            <w:proofErr w:type="spellStart"/>
            <w:r w:rsidRPr="00BF7397">
              <w:rPr>
                <w:b/>
                <w:i/>
              </w:rPr>
              <w:t>rettifikat</w:t>
            </w:r>
            <w:proofErr w:type="spellEnd"/>
            <w:r w:rsidRPr="00BF7397">
              <w:rPr>
                <w:b/>
                <w:i/>
              </w:rPr>
              <w:t xml:space="preserve"> fis-sors u li min </w:t>
            </w:r>
            <w:proofErr w:type="spellStart"/>
            <w:r w:rsidRPr="00BF7397">
              <w:rPr>
                <w:b/>
                <w:i/>
              </w:rPr>
              <w:t>iniġġes</w:t>
            </w:r>
            <w:proofErr w:type="spellEnd"/>
            <w:r w:rsidRPr="00BF7397">
              <w:rPr>
                <w:b/>
                <w:i/>
              </w:rPr>
              <w:t xml:space="preserve"> jenħtieġ li jħallas</w:t>
            </w:r>
            <w:r w:rsidRPr="00BF7397">
              <w:t>.</w:t>
            </w:r>
          </w:p>
        </w:tc>
      </w:tr>
    </w:tbl>
    <w:p w14:paraId="47111EE9" w14:textId="77777777" w:rsidR="003C45ED" w:rsidRPr="00BF7397" w:rsidRDefault="003C45ED" w:rsidP="003C45ED"/>
    <w:p w14:paraId="76DBB50C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2</w:t>
      </w:r>
    </w:p>
    <w:p w14:paraId="65BD767B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307746E5" w14:textId="77777777" w:rsidR="003C45ED" w:rsidRPr="00BF7397" w:rsidRDefault="003C45ED" w:rsidP="003C45ED">
      <w:pPr>
        <w:pStyle w:val="NormalBold"/>
      </w:pPr>
      <w:r w:rsidRPr="00BF7397">
        <w:t>Premessa 10a (ġdida)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D9F6ADA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77C7B" w14:textId="77777777" w:rsidR="003C45ED" w:rsidRPr="00BF7397" w:rsidRDefault="003C45ED" w:rsidP="003D59C9"/>
        </w:tc>
      </w:tr>
      <w:tr w:rsidR="003C45ED" w:rsidRPr="00BF7397" w14:paraId="0BE05889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7D303E2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548FB5F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63818428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8B13E56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2B1366C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(10a)</w:t>
            </w:r>
            <w:r w:rsidRPr="00BF7397">
              <w:tab/>
            </w:r>
            <w:r w:rsidRPr="00BF7397">
              <w:rPr>
                <w:b/>
                <w:i/>
              </w:rPr>
              <w:t xml:space="preserve">Sabiex issaħħaħ il-kapaċità u tikkontribwixxi għall-ħidma tal-awtoritajiet kompetenti tal-Istati Membri, </w:t>
            </w:r>
            <w:r w:rsidRPr="00BF7397">
              <w:rPr>
                <w:b/>
                <w:i/>
              </w:rPr>
              <w:lastRenderedPageBreak/>
              <w:t xml:space="preserve">jenħtieġ li l-Aġenzija tkun tista’ </w:t>
            </w:r>
            <w:proofErr w:type="spellStart"/>
            <w:r w:rsidRPr="00BF7397">
              <w:rPr>
                <w:b/>
                <w:i/>
              </w:rPr>
              <w:t>tissekonda</w:t>
            </w:r>
            <w:proofErr w:type="spellEnd"/>
            <w:r w:rsidRPr="00BF7397">
              <w:rPr>
                <w:b/>
                <w:i/>
              </w:rPr>
              <w:t xml:space="preserve"> uffiċjali u aġenti oħra fl-impjieg tagħha, fl-interess tas-servizz u f’konformità mal-Artikolu 37 tar-Regolamenti tal-Persunal tar-Regolament Nru 31 (KEE), 11 (KEEA)</w:t>
            </w:r>
            <w:r w:rsidRPr="00BF7397">
              <w:rPr>
                <w:b/>
                <w:i/>
                <w:vertAlign w:val="superscript"/>
              </w:rPr>
              <w:t>1a</w:t>
            </w:r>
            <w:r w:rsidRPr="00BF7397">
              <w:rPr>
                <w:b/>
                <w:i/>
              </w:rPr>
              <w:t xml:space="preserve"> u l-Artikolu 51 tal-Kundizzjonijiet tal-Impjieg ta’ Aġenti Oħra tar-Regolament Nru 31 (KEE), 11 (KEEA), lill-awtoritajiet kompetenti tal-Istati Membri jew lil korpi pubbliċi oħra fdati b’kompiti relatati mal-mandat tal-Aġenzija.</w:t>
            </w:r>
          </w:p>
        </w:tc>
      </w:tr>
      <w:tr w:rsidR="003C45ED" w:rsidRPr="00BF7397" w14:paraId="2D6DD0EE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AB7D1D7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8FA17BE" w14:textId="77777777" w:rsidR="003C45ED" w:rsidRPr="00BF7397" w:rsidRDefault="003C45ED" w:rsidP="003D59C9">
            <w:pPr>
              <w:pStyle w:val="Normal6a"/>
              <w:rPr>
                <w:b/>
                <w:i/>
              </w:rPr>
            </w:pPr>
            <w:r w:rsidRPr="00BF7397">
              <w:rPr>
                <w:b/>
                <w:i/>
              </w:rPr>
              <w:t>__________________</w:t>
            </w:r>
          </w:p>
        </w:tc>
      </w:tr>
      <w:tr w:rsidR="003C45ED" w:rsidRPr="00BF7397" w14:paraId="081651B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8F50C81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BEDAD19" w14:textId="77777777" w:rsidR="003C45ED" w:rsidRPr="00BF7397" w:rsidRDefault="003C45ED" w:rsidP="003D59C9">
            <w:pPr>
              <w:pStyle w:val="Normal6a"/>
              <w:rPr>
                <w:b/>
                <w:i/>
              </w:rPr>
            </w:pPr>
            <w:r w:rsidRPr="00BF7397">
              <w:rPr>
                <w:b/>
                <w:i/>
                <w:vertAlign w:val="superscript"/>
              </w:rPr>
              <w:t>1a</w:t>
            </w:r>
            <w:r w:rsidRPr="00BF7397">
              <w:rPr>
                <w:b/>
                <w:i/>
              </w:rPr>
              <w:t xml:space="preserve"> Ir-Regolament Nru 31 (KEE), 11 (KEEA), li jistabbilixxi r-Regolamenti tal-Persunal għall-Uffiċjali u l-Kundizzjonijiet tal-Impjieg ta’ Aġenti Oħra tal-Komunità Ekonomika Ewropea u tal-Komunità Ewropea tal-Enerġija Atomika (ĠU 45, 14.6.1962, p. 1385, ELI: http://data.europa.eu/eli/reg/1962/31(1)/oj).</w:t>
            </w:r>
          </w:p>
        </w:tc>
      </w:tr>
    </w:tbl>
    <w:p w14:paraId="5B493404" w14:textId="77777777" w:rsidR="003C45ED" w:rsidRPr="00BF7397" w:rsidRDefault="003C45ED" w:rsidP="003C45ED"/>
    <w:p w14:paraId="225D5E30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3</w:t>
      </w:r>
    </w:p>
    <w:p w14:paraId="72F31E04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3D383B3" w14:textId="77777777" w:rsidR="003C45ED" w:rsidRPr="00BF7397" w:rsidRDefault="003C45ED" w:rsidP="003C45ED">
      <w:pPr>
        <w:pStyle w:val="NormalBold"/>
      </w:pPr>
      <w:r w:rsidRPr="00BF7397">
        <w:t>Premessa 11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355805D3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05ACC" w14:textId="77777777" w:rsidR="003C45ED" w:rsidRPr="00BF7397" w:rsidRDefault="003C45ED" w:rsidP="003D59C9"/>
        </w:tc>
      </w:tr>
      <w:tr w:rsidR="003C45ED" w:rsidRPr="00BF7397" w14:paraId="2597C80F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CE42E98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8DC46E0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CE8B33D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AE2A245" w14:textId="77777777" w:rsidR="003C45ED" w:rsidRPr="00BF7397" w:rsidRDefault="003C45ED" w:rsidP="003D59C9">
            <w:pPr>
              <w:pStyle w:val="Normal6a"/>
            </w:pPr>
            <w:r w:rsidRPr="00BF7397">
              <w:t>(11)</w:t>
            </w:r>
            <w:r w:rsidRPr="00BF7397">
              <w:tab/>
              <w:t xml:space="preserve">Jenħtieġ li l-istruttura tal-Aġenzija tkun adattata għall-kompiti tagħha u jenħtieġ li tqis l-esperjenza miksuba mill-funzjonament u l-prestazzjoni tal-Aġenzija sa mit-twaqqif tagħha. Huwa essenzjali li jiġi żgurat li l-Aġenzija tkun mgħammra biex twettaq il-kompiti tagħha b’kapaċitajiet xjentifiċi u tekniċi għoljin biex tiġi żgurata l-ogħla kwalità possibbli. </w:t>
            </w:r>
            <w:r w:rsidRPr="00BF7397">
              <w:rPr>
                <w:b/>
                <w:i/>
              </w:rPr>
              <w:t>Billi l-fiduċja fl-Aġenzija mill-istituzzjonijiet tal-Unjoni, l-Istati Membri, il-pubbliku ġenerali u l-partijiet interessati hija vitali, jenħtieġ li din twettaq il-kompiti tagħha b’mod trasparenti u effiċjenti.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377FB18" w14:textId="77777777" w:rsidR="003C45ED" w:rsidRPr="00BF7397" w:rsidRDefault="003C45ED" w:rsidP="003D59C9">
            <w:pPr>
              <w:pStyle w:val="Normal6a"/>
            </w:pPr>
            <w:r w:rsidRPr="00BF7397">
              <w:t>(11)</w:t>
            </w:r>
            <w:r w:rsidRPr="00BF7397">
              <w:tab/>
              <w:t>Jenħtieġ li l-istruttura tal-Aġenzija tkun adattata għall-kompiti tagħha u jenħtieġ li tqis l-esperjenza miksuba mill-funzjonament u l-prestazzjoni tal-Aġenzija sa mit-twaqqif tagħha. Huwa essenzjali li jiġi żgurat li l-Aġenzija tkun mgħammra biex twettaq il-kompiti tagħha b’kapaċitajiet xjentifiċi u tekniċi għoljin biex tiġi żgurata l-ogħla kwalità possibbli.</w:t>
            </w:r>
          </w:p>
        </w:tc>
      </w:tr>
    </w:tbl>
    <w:p w14:paraId="66311E2C" w14:textId="77777777" w:rsidR="003C45ED" w:rsidRPr="00BF7397" w:rsidRDefault="003C45ED" w:rsidP="003C45ED"/>
    <w:p w14:paraId="055F7739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4</w:t>
      </w:r>
    </w:p>
    <w:p w14:paraId="3A6D7523" w14:textId="77777777" w:rsidR="003C45ED" w:rsidRPr="00BF7397" w:rsidRDefault="003C45ED" w:rsidP="003C45ED">
      <w:pPr>
        <w:pStyle w:val="NormalBold12b"/>
      </w:pPr>
      <w:r w:rsidRPr="00BF7397">
        <w:lastRenderedPageBreak/>
        <w:t>Proposta għal regolament</w:t>
      </w:r>
    </w:p>
    <w:p w14:paraId="143398BC" w14:textId="77777777" w:rsidR="003C45ED" w:rsidRPr="00BF7397" w:rsidRDefault="003C45ED" w:rsidP="003C45ED">
      <w:pPr>
        <w:pStyle w:val="NormalBold"/>
      </w:pPr>
      <w:r w:rsidRPr="00BF7397">
        <w:t>Premessa 11a (ġdida)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64A16691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70FAF" w14:textId="77777777" w:rsidR="003C45ED" w:rsidRPr="00BF7397" w:rsidRDefault="003C45ED" w:rsidP="003D59C9"/>
        </w:tc>
      </w:tr>
      <w:tr w:rsidR="003C45ED" w:rsidRPr="00BF7397" w14:paraId="4604857F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EE8B925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1138C91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346E46F4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682256A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9E229E7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(11a)</w:t>
            </w:r>
            <w:r w:rsidRPr="00BF7397">
              <w:tab/>
            </w:r>
            <w:r w:rsidRPr="00BF7397">
              <w:rPr>
                <w:b/>
                <w:i/>
              </w:rPr>
              <w:t xml:space="preserve">L-Aġenzija jenħtieġ li tkun ċentrali sabiex tiżgura li l-leġiżlazzjoni dwar is-sustanzi kimiċi kif ukoll il-proċessi tat-teħid ta’ deċiżjonijiet u l-bażi xjentifika sottostanti għaliha jkollhom kredibbiltà mal-partijiet ikkonċernati kollha u mal-pubbliku ġenerali. L-Aġenzija jenħtieġ li jkollha wkoll rwol ċentrali biex tikkoordina l-komunikazzjoni dwar il-leġiżlazzjoni dwar is-sustanzi kimiċi u biex </w:t>
            </w:r>
            <w:proofErr w:type="spellStart"/>
            <w:r w:rsidRPr="00BF7397">
              <w:rPr>
                <w:b/>
                <w:i/>
              </w:rPr>
              <w:t>timplimentaha</w:t>
            </w:r>
            <w:proofErr w:type="spellEnd"/>
            <w:r w:rsidRPr="00BF7397">
              <w:rPr>
                <w:b/>
                <w:i/>
              </w:rPr>
              <w:t xml:space="preserve">. Għalhekk il-fiduċja fl-Aġenzija mill-istituzzjonijiet tal-Unjoni, l-Istati Membri, il-pubbliku ġenerali u l-partijiet interessati hija essenzjali. Għal dik ir-raġuni, huwa vitali li jiġu żgurati l-indipendenza, il-kapaċitajiet xjentifiċi, tekniċi u regolatorji għolja, kif ukoll it-trasparenza u l-effiċjenza tagħha. Barra minn hekk, jenħtieġ li jiġu stabbiliti regoli ċari u effettivi għall-prevenzjoni u l-ġestjoni tal-kunflitti ta’ interess, u jenħtieġ li l-esperti ma </w:t>
            </w:r>
            <w:proofErr w:type="spellStart"/>
            <w:r w:rsidRPr="00BF7397">
              <w:rPr>
                <w:b/>
                <w:i/>
              </w:rPr>
              <w:t>jinħatrux</w:t>
            </w:r>
            <w:proofErr w:type="spellEnd"/>
            <w:r w:rsidRPr="00BF7397">
              <w:rPr>
                <w:b/>
                <w:i/>
              </w:rPr>
              <w:t xml:space="preserve"> f’Kumitati fejn jeżisti tħassib raġonevoli dwar il-kunflitti ta’ interess.</w:t>
            </w:r>
          </w:p>
        </w:tc>
      </w:tr>
    </w:tbl>
    <w:p w14:paraId="05A4D5C9" w14:textId="77777777" w:rsidR="003C45ED" w:rsidRPr="00BF7397" w:rsidRDefault="003C45ED" w:rsidP="003C45ED"/>
    <w:p w14:paraId="1FAA3D03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5</w:t>
      </w:r>
    </w:p>
    <w:p w14:paraId="60F37062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62B46B3" w14:textId="77777777" w:rsidR="003C45ED" w:rsidRPr="00BF7397" w:rsidRDefault="003C45ED" w:rsidP="003C45ED">
      <w:pPr>
        <w:pStyle w:val="NormalBold"/>
      </w:pPr>
      <w:r w:rsidRPr="00BF7397">
        <w:t>Premessa 13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62B4A51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443ED4" w14:textId="77777777" w:rsidR="003C45ED" w:rsidRPr="00BF7397" w:rsidRDefault="003C45ED" w:rsidP="003D59C9"/>
        </w:tc>
      </w:tr>
      <w:tr w:rsidR="003C45ED" w:rsidRPr="00BF7397" w14:paraId="3DA41B27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5CEF6A4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FD8DD06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68F68BA8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BB27744" w14:textId="77777777" w:rsidR="003C45ED" w:rsidRPr="00BF7397" w:rsidRDefault="003C45ED" w:rsidP="003D59C9">
            <w:pPr>
              <w:pStyle w:val="Normal6a"/>
            </w:pPr>
            <w:r w:rsidRPr="00BF7397">
              <w:t>(13)</w:t>
            </w:r>
            <w:r w:rsidRPr="00BF7397">
              <w:tab/>
              <w:t xml:space="preserve">Jenħtieġ li 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 tal-Aġenzija jiġi fdat bis-setgħat meħtieġa, b’mod partikolari biex jaħtar id-Direttur Eżekuttiv, il-membri tal-RAC u tal-SEAC u tal-Bord tal-Appell, u biex jadotta r-rapport annwali konsolidat tal-attività, id-dokument ta’ programmazzjoni, il-baġit annwali, u r-regoli finanzjarji applikabbli għall-Aġenzija. Jenħtieġ li l-Kummissjoni, il-Parlament Ewropew u l-Istati Membri jkunu </w:t>
            </w:r>
            <w:proofErr w:type="spellStart"/>
            <w:r w:rsidRPr="00BF7397">
              <w:t>rrappreżentati</w:t>
            </w:r>
            <w:proofErr w:type="spellEnd"/>
            <w:r w:rsidRPr="00BF7397">
              <w:t xml:space="preserve"> fil-Bord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 sabiex jeżerċitaw b’mod effettiv is-</w:t>
            </w:r>
            <w:r w:rsidRPr="00BF7397">
              <w:lastRenderedPageBreak/>
              <w:t xml:space="preserve">sorveljanza fuqu. Fl-interessi tat-trasparenza, jenħtieġ li l-Kummissjoni taħtar partijiet interessati mingħajr drittijiet tal-vot fil-Bord </w:t>
            </w:r>
            <w:r w:rsidRPr="00BF7397">
              <w:rPr>
                <w:b/>
                <w:i/>
              </w:rPr>
              <w:t>tat-Tmexxija</w:t>
            </w:r>
            <w:r w:rsidRPr="00BF7397"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8964C35" w14:textId="77777777" w:rsidR="003C45ED" w:rsidRPr="00BF7397" w:rsidRDefault="003C45ED" w:rsidP="003D59C9">
            <w:pPr>
              <w:pStyle w:val="Normal6a"/>
            </w:pPr>
            <w:r w:rsidRPr="00BF7397">
              <w:lastRenderedPageBreak/>
              <w:t>(13)</w:t>
            </w:r>
            <w:r w:rsidRPr="00BF7397">
              <w:tab/>
              <w:t xml:space="preserve">Jenħtieġ li 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 tal-Aġenzija jiġi fdat bis-setgħat meħtieġa, b’mod partikolari biex jaħtar id-Direttur Eżekuttiv, il-membri tal-RAC u tal-SEAC u tal-Bord tal-Appell, u biex jadotta r-rapport annwali konsolidat tal-attività, id-dokument ta’ programmazzjoni, il-baġit annwali, u r-regoli finanzjarji applikabbli għall-Aġenzija. Jenħtieġ li l-Kummissjoni, il-Parlament Ewropew u l-Istati Membri jkunu </w:t>
            </w:r>
            <w:proofErr w:type="spellStart"/>
            <w:r w:rsidRPr="00BF7397">
              <w:t>rrappreżentati</w:t>
            </w:r>
            <w:proofErr w:type="spellEnd"/>
            <w:r w:rsidRPr="00BF7397">
              <w:t xml:space="preserve"> fil-Bord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 sabiex jeżerċitaw b’mod effettiv is-</w:t>
            </w:r>
            <w:r w:rsidRPr="00BF7397">
              <w:lastRenderedPageBreak/>
              <w:t xml:space="preserve">sorveljanza fuqu. Fl-interessi tat-trasparenza, jenħtieġ li l-Kummissjoni taħtar partijiet interessati mingħajr drittijiet tal-vot fil-Bord </w:t>
            </w:r>
            <w:r w:rsidRPr="00BF7397">
              <w:rPr>
                <w:b/>
                <w:i/>
              </w:rPr>
              <w:t>ta’ Tmexxija u jenħtieġ li tirrappreżenta firxa wiesgħa ta’ oqsma rilevanti ta’ għarfien espert</w:t>
            </w:r>
            <w:r w:rsidRPr="00BF7397">
              <w:t>.</w:t>
            </w:r>
          </w:p>
        </w:tc>
      </w:tr>
    </w:tbl>
    <w:p w14:paraId="55589647" w14:textId="77777777" w:rsidR="003C45ED" w:rsidRPr="00BF7397" w:rsidRDefault="003C45ED" w:rsidP="003C45ED"/>
    <w:p w14:paraId="428A115D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6</w:t>
      </w:r>
    </w:p>
    <w:p w14:paraId="45C8E205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4693AD5D" w14:textId="77777777" w:rsidR="003C45ED" w:rsidRPr="00BF7397" w:rsidRDefault="003C45ED" w:rsidP="003C45ED">
      <w:pPr>
        <w:pStyle w:val="NormalBold"/>
      </w:pPr>
      <w:r w:rsidRPr="00BF7397">
        <w:t>Premessa 15a (ġdida)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6EACE4F6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E9091" w14:textId="77777777" w:rsidR="003C45ED" w:rsidRPr="00BF7397" w:rsidRDefault="003C45ED" w:rsidP="003D59C9"/>
        </w:tc>
      </w:tr>
      <w:tr w:rsidR="003C45ED" w:rsidRPr="00BF7397" w14:paraId="2EAAB379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9D8ACD9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86BE7DD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42BD6A44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5B3E68C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1A06E8A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(15a)</w:t>
            </w:r>
            <w:r w:rsidRPr="00BF7397">
              <w:tab/>
            </w:r>
            <w:r w:rsidRPr="00BF7397">
              <w:rPr>
                <w:b/>
                <w:i/>
              </w:rPr>
              <w:t>Ir-rwol tal-Aġenzija bħala punt ta’ referenza xjentifiku indipendenti jfisser li opinjoni xjentifika tista’ tintalab mhux biss mill-Kummissjoni, iżda wkoll mill-Parlament Ewropew u l-Istati Membri. Sabiex tiġi żgurata l-</w:t>
            </w:r>
            <w:proofErr w:type="spellStart"/>
            <w:r w:rsidRPr="00BF7397">
              <w:rPr>
                <w:b/>
                <w:i/>
              </w:rPr>
              <w:t>maniġġabbiltà</w:t>
            </w:r>
            <w:proofErr w:type="spellEnd"/>
            <w:r w:rsidRPr="00BF7397">
              <w:rPr>
                <w:b/>
                <w:i/>
              </w:rPr>
              <w:t xml:space="preserve"> u l-konsistenza tal-proċess ta’ konsulenza xjentifika, jenħtieġ li l-Aġenzija tkun tista’ tirrifjuta jew tipproponi li temenda talba, u tipprovdi ġustifikazzjoni fil-każ ta’ rifjut, abbażi ta’ kriterji determinati minn qabel.</w:t>
            </w:r>
          </w:p>
        </w:tc>
      </w:tr>
    </w:tbl>
    <w:p w14:paraId="77A28D23" w14:textId="77777777" w:rsidR="003C45ED" w:rsidRPr="00BF7397" w:rsidRDefault="003C45ED" w:rsidP="003C45ED"/>
    <w:p w14:paraId="320D8122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7</w:t>
      </w:r>
    </w:p>
    <w:p w14:paraId="4B1FD449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1F1FD3AE" w14:textId="77777777" w:rsidR="003C45ED" w:rsidRPr="00BF7397" w:rsidRDefault="003C45ED" w:rsidP="003C45ED">
      <w:pPr>
        <w:pStyle w:val="NormalBold"/>
      </w:pPr>
      <w:r w:rsidRPr="00BF7397">
        <w:t>Premessa 16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952DD59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887EA" w14:textId="77777777" w:rsidR="003C45ED" w:rsidRPr="00BF7397" w:rsidRDefault="003C45ED" w:rsidP="003D59C9"/>
        </w:tc>
      </w:tr>
      <w:tr w:rsidR="003C45ED" w:rsidRPr="00BF7397" w14:paraId="3C3E1E89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B0261CC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56E8702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AE8E7ED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6263A33" w14:textId="77777777" w:rsidR="003C45ED" w:rsidRPr="00BF7397" w:rsidRDefault="003C45ED" w:rsidP="003D59C9">
            <w:pPr>
              <w:pStyle w:val="Normal6a"/>
            </w:pPr>
            <w:r w:rsidRPr="00BF7397">
              <w:t>(16)</w:t>
            </w:r>
            <w:r w:rsidRPr="00BF7397">
              <w:tab/>
              <w:t>L-RAC ipprovda opinjonijiet xjentifiċi dwar l-evalwazzjonijiet tal-Limiti tal-Esponiment Okkupazzjonali (“</w:t>
            </w:r>
            <w:proofErr w:type="spellStart"/>
            <w:r w:rsidRPr="00BF7397">
              <w:t>OELs</w:t>
            </w:r>
            <w:proofErr w:type="spellEnd"/>
            <w:r w:rsidRPr="00BF7397">
              <w:t>”), u aspetti oħrajn rilevanti għall-esponiment okkupazzjonali għal sustanzi kimiċi perikolużi bħal valuri ta’ limitu bijoloġiċi għal sustanzi kimiċi perikolużi fil-kuntest tal- Artikolu 3 tad-Direttiva tal-Kunsill 98/24/KE</w:t>
            </w:r>
            <w:r w:rsidRPr="00BF7397">
              <w:rPr>
                <w:vertAlign w:val="superscript"/>
              </w:rPr>
              <w:t>11</w:t>
            </w:r>
            <w:r w:rsidRPr="00BF7397">
              <w:t>. L-Artikoli 16, 16a u 18a tad-Direttiva 2004/37/KE tal-Parlament Ewropew u tal-Kunsill</w:t>
            </w:r>
            <w:r w:rsidRPr="00BF7397">
              <w:rPr>
                <w:vertAlign w:val="superscript"/>
              </w:rPr>
              <w:t>12</w:t>
            </w:r>
            <w:r w:rsidRPr="00BF7397">
              <w:t xml:space="preserve"> u l-Artikoli 18c u 22a tad-Direttiva 2009/148/KE tal-Parlament Ewropew u tal-Kunsill</w:t>
            </w:r>
            <w:r w:rsidRPr="00BF7397">
              <w:rPr>
                <w:vertAlign w:val="superscript"/>
              </w:rPr>
              <w:t>13</w:t>
            </w:r>
            <w:r w:rsidRPr="00BF7397">
              <w:t xml:space="preserve"> abbażi ta’ ftehim ad hoc bejn il-Kummissjoni u l-</w:t>
            </w:r>
            <w:r w:rsidRPr="00BF7397">
              <w:lastRenderedPageBreak/>
              <w:t xml:space="preserve">Aġenzija fil-passat. Billi dan il-kompitu sar prattika tas-soltu u sabiex tiġi </w:t>
            </w:r>
            <w:proofErr w:type="spellStart"/>
            <w:r w:rsidRPr="00BF7397">
              <w:t>kkonsolidata</w:t>
            </w:r>
            <w:proofErr w:type="spellEnd"/>
            <w:r w:rsidRPr="00BF7397">
              <w:t xml:space="preserve"> dik il-prattika, jenħtieġ li dan ir-Regolament jistabbilixxi li l-RAC jenħtieġ li jipprovdi tali opinjonijiet fuq talba tal-Kummissjoni. Barra minn hekk, jenħtieġ li l-RAC, fuq talba tal-Kummissjoni, jipprovdi opinjonijiet xjentifiċi dwar il-kwistjonijiet l-oħrajn kollha relatati mal-perikli, ir-riskji u l-użu sikur tas-sustanzi kimiċi, waħedhom, f’taħlitiet jew f’oġġetti kif definiti fl-Artikolu 3, il-paragrafi 1, 2 u 3 tar-Regolament (KE) Nru 1907/2006.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393747D" w14:textId="77777777" w:rsidR="003C45ED" w:rsidRPr="00BF7397" w:rsidRDefault="003C45ED" w:rsidP="003D59C9">
            <w:pPr>
              <w:pStyle w:val="Normal6a"/>
            </w:pPr>
            <w:r w:rsidRPr="00BF7397">
              <w:lastRenderedPageBreak/>
              <w:t>(16)</w:t>
            </w:r>
            <w:r w:rsidRPr="00BF7397">
              <w:tab/>
              <w:t>L-RAC ipprovda opinjonijiet xjentifiċi dwar l-evalwazzjonijiet tal-Limiti tal-Esponiment Okkupazzjonali (“</w:t>
            </w:r>
            <w:proofErr w:type="spellStart"/>
            <w:r w:rsidRPr="00BF7397">
              <w:t>OELs</w:t>
            </w:r>
            <w:proofErr w:type="spellEnd"/>
            <w:r w:rsidRPr="00BF7397">
              <w:t>”), u aspetti oħrajn rilevanti għall-esponiment okkupazzjonali għal sustanzi kimiċi perikolużi bħal valuri ta’ limitu bijoloġiċi għal sustanzi kimiċi perikolużi fil-kuntest tal- Artikolu 3 tad-Direttiva tal-Kunsill 98/24/KE</w:t>
            </w:r>
            <w:r w:rsidRPr="00BF7397">
              <w:rPr>
                <w:vertAlign w:val="superscript"/>
              </w:rPr>
              <w:t>11</w:t>
            </w:r>
            <w:r w:rsidRPr="00BF7397">
              <w:t>. L-Artikoli 16, 16a u 18a tad-Direttiva 2004/37/KE tal-Parlament Ewropew u tal-Kunsill</w:t>
            </w:r>
            <w:r w:rsidRPr="00BF7397">
              <w:rPr>
                <w:vertAlign w:val="superscript"/>
              </w:rPr>
              <w:t>12</w:t>
            </w:r>
            <w:r w:rsidRPr="00BF7397">
              <w:t xml:space="preserve"> u l-Artikoli 18c u 22a tad-Direttiva 2009/148/KE tal-Parlament Ewropew u tal-Kunsill</w:t>
            </w:r>
            <w:r w:rsidRPr="00BF7397">
              <w:rPr>
                <w:vertAlign w:val="superscript"/>
              </w:rPr>
              <w:t>13</w:t>
            </w:r>
            <w:r w:rsidRPr="00BF7397">
              <w:t xml:space="preserve"> abbażi ta’ ftehim ad hoc bejn il-Kummissjoni u l-</w:t>
            </w:r>
            <w:r w:rsidRPr="00BF7397">
              <w:lastRenderedPageBreak/>
              <w:t xml:space="preserve">Aġenzija fil-passat. Billi dan il-kompitu sar prattika tas-soltu u sabiex tiġi </w:t>
            </w:r>
            <w:proofErr w:type="spellStart"/>
            <w:r w:rsidRPr="00BF7397">
              <w:t>kkonsolidata</w:t>
            </w:r>
            <w:proofErr w:type="spellEnd"/>
            <w:r w:rsidRPr="00BF7397">
              <w:t xml:space="preserve"> dik il-prattika, jenħtieġ li dan ir-Regolament jistabbilixxi li l-RAC jenħtieġ li jipprovdi tali opinjonijiet fuq talba tal-Kummissjoni. Barra minn hekk, jenħtieġ li l-RAC, fuq talba tal-Kummissjoni, </w:t>
            </w:r>
            <w:r w:rsidRPr="00BF7397">
              <w:rPr>
                <w:b/>
                <w:i/>
              </w:rPr>
              <w:t>tal-Parlament Ewropew jew tal-Istati Membri,</w:t>
            </w:r>
            <w:r w:rsidRPr="00BF7397">
              <w:t xml:space="preserve"> jipprovdi opinjonijiet xjentifiċi dwar il-kwistjonijiet l-oħrajn kollha relatati mal-perikli, ir-riskji u l-użu sikur tas-sustanzi kimiċi, waħedhom, f’taħlitiet jew f’oġġetti kif definiti fl-Artikolu 3, il-paragrafi 1, 2 u 3 tar-Regolament (KE) Nru 1907/2006.</w:t>
            </w:r>
          </w:p>
        </w:tc>
      </w:tr>
      <w:tr w:rsidR="003C45ED" w:rsidRPr="00BF7397" w14:paraId="2079BBD4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4166D80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lastRenderedPageBreak/>
              <w:t>_________________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B73B1D2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_________________</w:t>
            </w:r>
          </w:p>
        </w:tc>
      </w:tr>
      <w:tr w:rsidR="003C45ED" w:rsidRPr="00BF7397" w14:paraId="7CCAF0D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9277546" w14:textId="77777777" w:rsidR="003C45ED" w:rsidRPr="00BF7397" w:rsidRDefault="003C45ED" w:rsidP="003D59C9">
            <w:pPr>
              <w:pStyle w:val="Normal6a"/>
            </w:pPr>
            <w:r w:rsidRPr="00BF7397">
              <w:rPr>
                <w:vertAlign w:val="superscript"/>
              </w:rPr>
              <w:t>11</w:t>
            </w:r>
            <w:r w:rsidRPr="00BF7397">
              <w:t xml:space="preserve"> Id-Direttiva tal-Kunsill 98/24/KE tas-7 ta’ April 1998 dwar il-protezzjoni tas-saħħa u s-sigurtà tal-ħaddiema mir-riskji li għandhom x’jaqsmu mal-aġenti kimiċi fuq il-post tax-xogħol (l-erbatax-il Direttiva individwali fit-tifsira tal-Artikolu 16(1) tad-Direttiva 89/391/KEE) (ĠU L 131, 5.5.1998, p. 11, ELI: http://data.europa.eu/eli/dir/1998/24/oj).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9CB06A5" w14:textId="77777777" w:rsidR="003C45ED" w:rsidRPr="00BF7397" w:rsidRDefault="003C45ED" w:rsidP="003D59C9">
            <w:pPr>
              <w:pStyle w:val="Normal6a"/>
            </w:pPr>
            <w:r w:rsidRPr="00BF7397">
              <w:rPr>
                <w:vertAlign w:val="superscript"/>
              </w:rPr>
              <w:t>11</w:t>
            </w:r>
            <w:r w:rsidRPr="00BF7397">
              <w:t xml:space="preserve"> Id-Direttiva tal-Kunsill 98/24/KE tas-7 ta’ April 1998 dwar il-protezzjoni tas-saħħa u s-sigurtà tal-ħaddiema mir-riskji li għandhom x’jaqsmu mal-aġenti kimiċi fuq il-post tax-xogħol (l-erbatax-il Direttiva individwali fit-tifsira tal-Artikolu 16(1) tad-Direttiva 89/391/KEE) (ĠU L 131, 5.5.1998, p. 11, ELI: http://data.europa.eu/eli/dir/1998/24/oj).</w:t>
            </w:r>
          </w:p>
        </w:tc>
      </w:tr>
      <w:tr w:rsidR="003C45ED" w:rsidRPr="00BF7397" w14:paraId="4ADD4D9B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0861631" w14:textId="77777777" w:rsidR="003C45ED" w:rsidRPr="00BF7397" w:rsidRDefault="003C45ED" w:rsidP="003D59C9">
            <w:pPr>
              <w:pStyle w:val="Normal6a"/>
            </w:pPr>
            <w:r w:rsidRPr="00BF7397">
              <w:rPr>
                <w:vertAlign w:val="superscript"/>
              </w:rPr>
              <w:t>12</w:t>
            </w:r>
            <w:r w:rsidRPr="00BF7397">
              <w:t xml:space="preserve"> Id-Direttiva 2004/37/KE tal-Parlament Ewropew u tal-Kunsill tad-29 ta’ April 2004 dwar il-protezzjoni tal-ħaddiema mir-riskji relatati mal-espożizzjoni għal </w:t>
            </w:r>
            <w:proofErr w:type="spellStart"/>
            <w:r w:rsidRPr="00BF7397">
              <w:t>karċinoġeni</w:t>
            </w:r>
            <w:proofErr w:type="spellEnd"/>
            <w:r w:rsidRPr="00BF7397">
              <w:t xml:space="preserve">, </w:t>
            </w:r>
            <w:proofErr w:type="spellStart"/>
            <w:r w:rsidRPr="00BF7397">
              <w:t>mutaġeni</w:t>
            </w:r>
            <w:proofErr w:type="spellEnd"/>
            <w:r w:rsidRPr="00BF7397">
              <w:t xml:space="preserve"> jew sustanzi </w:t>
            </w:r>
            <w:proofErr w:type="spellStart"/>
            <w:r w:rsidRPr="00BF7397">
              <w:t>reprotossiċi</w:t>
            </w:r>
            <w:proofErr w:type="spellEnd"/>
            <w:r w:rsidRPr="00BF7397">
              <w:t xml:space="preserve"> fuq il-post tax-xogħol (is-Sitt Direttiva individwali fis-sens tal-Artikolu 16(1) tad-Direttiva tal-Kunsill 89/391/KEE) (ĠU L 158, 30.4.2004, p. 50, ELI: http://data.europa.eu/eli/dir/2004/37/oj).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30DFE31" w14:textId="77777777" w:rsidR="003C45ED" w:rsidRPr="00BF7397" w:rsidRDefault="003C45ED" w:rsidP="003D59C9">
            <w:pPr>
              <w:pStyle w:val="Normal6a"/>
            </w:pPr>
            <w:r w:rsidRPr="00BF7397">
              <w:rPr>
                <w:vertAlign w:val="superscript"/>
              </w:rPr>
              <w:t>12</w:t>
            </w:r>
            <w:r w:rsidRPr="00BF7397">
              <w:t xml:space="preserve"> Id-Direttiva 2004/37/KE tal-Parlament Ewropew u tal-Kunsill tad-29 ta’ April 2004 dwar il-protezzjoni tal-ħaddiema mir-riskji relatati mal-espożizzjoni għal </w:t>
            </w:r>
            <w:proofErr w:type="spellStart"/>
            <w:r w:rsidRPr="00BF7397">
              <w:t>karċinoġeni</w:t>
            </w:r>
            <w:proofErr w:type="spellEnd"/>
            <w:r w:rsidRPr="00BF7397">
              <w:t xml:space="preserve">, </w:t>
            </w:r>
            <w:proofErr w:type="spellStart"/>
            <w:r w:rsidRPr="00BF7397">
              <w:t>mutaġeni</w:t>
            </w:r>
            <w:proofErr w:type="spellEnd"/>
            <w:r w:rsidRPr="00BF7397">
              <w:t xml:space="preserve"> jew sustanzi </w:t>
            </w:r>
            <w:proofErr w:type="spellStart"/>
            <w:r w:rsidRPr="00BF7397">
              <w:t>reprotossiċi</w:t>
            </w:r>
            <w:proofErr w:type="spellEnd"/>
            <w:r w:rsidRPr="00BF7397">
              <w:t xml:space="preserve"> fuq il-post tax-xogħol (is-Sitt Direttiva individwali fis-sens tal-Artikolu 16(1) tad-Direttiva tal-Kunsill 89/391/KEE) (ĠU L 158, 30.4.2004, p. 50, ELI: http://data.europa.eu/eli/dir/2004/37/oj).</w:t>
            </w:r>
          </w:p>
        </w:tc>
      </w:tr>
      <w:tr w:rsidR="003C45ED" w:rsidRPr="00BF7397" w14:paraId="675B6859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6F708CE" w14:textId="77777777" w:rsidR="003C45ED" w:rsidRPr="00BF7397" w:rsidRDefault="003C45ED" w:rsidP="003D59C9">
            <w:pPr>
              <w:pStyle w:val="Normal6a"/>
            </w:pPr>
            <w:r w:rsidRPr="00BF7397">
              <w:rPr>
                <w:vertAlign w:val="superscript"/>
              </w:rPr>
              <w:t>13</w:t>
            </w:r>
            <w:r w:rsidRPr="00BF7397">
              <w:t xml:space="preserve"> Id-Direttiva 2009/148/KE tal-Parlament Ewropew u tal-Kunsill tat-30 ta’ Novembru 2009 dwar il-protezzjoni tal-ħaddiema mir-riskji konnessi mal-espożizzjoni għall-asbestos fuq ix-xogħol (ĠU L 330, 16.12.2009, p. 28, ELI: http://data.europa.eu/eli/dir/2009/148/oj).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E199AFA" w14:textId="77777777" w:rsidR="003C45ED" w:rsidRPr="00BF7397" w:rsidRDefault="003C45ED" w:rsidP="003D59C9">
            <w:pPr>
              <w:pStyle w:val="Normal6a"/>
            </w:pPr>
            <w:r w:rsidRPr="00BF7397">
              <w:rPr>
                <w:vertAlign w:val="superscript"/>
              </w:rPr>
              <w:t>13</w:t>
            </w:r>
            <w:r w:rsidRPr="00BF7397">
              <w:t xml:space="preserve"> Id-Direttiva 2009/148/KE tal-Parlament Ewropew u tal-Kunsill tat-30 ta’ Novembru 2009 dwar il-protezzjoni tal-ħaddiema mir-riskji konnessi mal-espożizzjoni għall-asbestos fuq ix-xogħol (ĠU L 330, 16.12.2009, p. 28, ELI: http://data.europa.eu/eli/dir/2009/148/oj).</w:t>
            </w:r>
          </w:p>
        </w:tc>
      </w:tr>
    </w:tbl>
    <w:p w14:paraId="38BEFE2B" w14:textId="77777777" w:rsidR="003C45ED" w:rsidRPr="00BF7397" w:rsidRDefault="003C45ED" w:rsidP="003C45ED"/>
    <w:p w14:paraId="12297750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8</w:t>
      </w:r>
    </w:p>
    <w:p w14:paraId="5BD2FAAC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47E784AE" w14:textId="77777777" w:rsidR="003C45ED" w:rsidRPr="00BF7397" w:rsidRDefault="003C45ED" w:rsidP="003C45ED">
      <w:pPr>
        <w:pStyle w:val="NormalBold"/>
      </w:pPr>
      <w:r w:rsidRPr="00BF7397">
        <w:lastRenderedPageBreak/>
        <w:t>Premessa 18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E44EE42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9EC24" w14:textId="77777777" w:rsidR="003C45ED" w:rsidRPr="00BF7397" w:rsidRDefault="003C45ED" w:rsidP="003D59C9"/>
        </w:tc>
      </w:tr>
      <w:tr w:rsidR="003C45ED" w:rsidRPr="00BF7397" w14:paraId="77DDC7EB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57510E6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71626DE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0BD85ED6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24B8832" w14:textId="77777777" w:rsidR="003C45ED" w:rsidRPr="00BF7397" w:rsidRDefault="003C45ED" w:rsidP="003D59C9">
            <w:pPr>
              <w:pStyle w:val="Normal6a"/>
            </w:pPr>
            <w:r w:rsidRPr="00BF7397">
              <w:t>(18)</w:t>
            </w:r>
            <w:r w:rsidRPr="00BF7397">
              <w:tab/>
              <w:t xml:space="preserve">Jenħtieġ li 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 jadotta r-regoli ta’ proċedura tal-RAC, tal-SEAC, tal-MSC, tal-BPC u tal-SCCS, inklużi l-arranġamenti proċedurali għall-gruppi ta’ ħidma tal-Kumitati. Sabiex il-Kummissjoni teżerċita s-sorveljanza tagħha, jenħtieġ li r-rappreżentanti tal-Kummissjoni fil-Bord </w:t>
            </w:r>
            <w:r w:rsidRPr="00BF7397">
              <w:rPr>
                <w:b/>
                <w:i/>
              </w:rPr>
              <w:t>tat-Tmexxija japprovaw ir-regoli</w:t>
            </w:r>
            <w:r w:rsidRPr="00BF7397">
              <w:t xml:space="preserve"> ta’ proċedura, </w:t>
            </w:r>
            <w:r w:rsidRPr="00BF7397">
              <w:rPr>
                <w:b/>
                <w:i/>
              </w:rPr>
              <w:t>mingħajr ma jikkompromettu</w:t>
            </w:r>
            <w:r w:rsidRPr="00BF7397">
              <w:t xml:space="preserve"> l-indipendenza tal-Kumitati u tal-gruppi ta’ ħidma tagħhom.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6B4A986" w14:textId="77777777" w:rsidR="003C45ED" w:rsidRPr="00BF7397" w:rsidRDefault="003C45ED" w:rsidP="003D59C9">
            <w:pPr>
              <w:pStyle w:val="Normal6a"/>
            </w:pPr>
            <w:r w:rsidRPr="00BF7397">
              <w:t>(18)</w:t>
            </w:r>
            <w:r w:rsidRPr="00BF7397">
              <w:tab/>
              <w:t xml:space="preserve">Jenħtieġ li 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 jadotta r-regoli ta’ proċedura tal-RAC, tal-SEAC, tal-MSC, tal-BPC u tal-SCCS, inklużi l-arranġamenti proċedurali għall-gruppi ta’ ħidma tal-Kumitati. Sabiex il-Kummissjoni teżerċita s-sorveljanza tagħha, jenħtieġ li r-rappreżentanti tal-Kummissjoni fil-Bord </w:t>
            </w:r>
            <w:r w:rsidRPr="00BF7397">
              <w:rPr>
                <w:b/>
                <w:i/>
              </w:rPr>
              <w:t>ta’ Tmexxija jiġu kkonsultati mid-Direttur Eżekuttiv meta jħejju r-regoli</w:t>
            </w:r>
            <w:r w:rsidRPr="00BF7397">
              <w:t xml:space="preserve"> ta’ proċedura </w:t>
            </w:r>
            <w:r w:rsidRPr="00BF7397">
              <w:rPr>
                <w:b/>
                <w:i/>
              </w:rPr>
              <w:t>tal-RAC</w:t>
            </w:r>
            <w:r w:rsidRPr="00BF7397">
              <w:t xml:space="preserve">, </w:t>
            </w:r>
            <w:r w:rsidRPr="00BF7397">
              <w:rPr>
                <w:b/>
                <w:i/>
              </w:rPr>
              <w:t>tal-SEAC u tal-SCCS, filwaqt li tinżamm</w:t>
            </w:r>
            <w:r w:rsidRPr="00BF7397">
              <w:t xml:space="preserve"> l-indipendenza tal-Kumitati u tal-gruppi ta’ ħidma tagħhom.</w:t>
            </w:r>
          </w:p>
        </w:tc>
      </w:tr>
    </w:tbl>
    <w:p w14:paraId="06BAF39D" w14:textId="77777777" w:rsidR="003C45ED" w:rsidRPr="00BF7397" w:rsidRDefault="003C45ED" w:rsidP="003C45ED"/>
    <w:p w14:paraId="4D208688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9</w:t>
      </w:r>
    </w:p>
    <w:p w14:paraId="73D5E798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022AA67" w14:textId="77777777" w:rsidR="003C45ED" w:rsidRPr="00BF7397" w:rsidRDefault="003C45ED" w:rsidP="003C45ED">
      <w:pPr>
        <w:pStyle w:val="NormalBold"/>
      </w:pPr>
      <w:r w:rsidRPr="00BF7397">
        <w:t>Premessa 19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21F21D72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018BE" w14:textId="77777777" w:rsidR="003C45ED" w:rsidRPr="00BF7397" w:rsidRDefault="003C45ED" w:rsidP="003D59C9"/>
        </w:tc>
      </w:tr>
      <w:tr w:rsidR="003C45ED" w:rsidRPr="00BF7397" w14:paraId="08BF3619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06071F5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F00B225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8E17AEE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A8B0BEA" w14:textId="77777777" w:rsidR="003C45ED" w:rsidRPr="00BF7397" w:rsidRDefault="003C45ED" w:rsidP="003D59C9">
            <w:pPr>
              <w:pStyle w:val="Normal6a"/>
            </w:pPr>
            <w:r w:rsidRPr="00BF7397">
              <w:t>(19)</w:t>
            </w:r>
            <w:r w:rsidRPr="00BF7397">
              <w:tab/>
              <w:t xml:space="preserve">Jenħtieġ li l-opinjonijiet tal-RAC u tal-SEAC ikunu bbażati fuq l-usa’ għarfien espert xjentifiku u tekniku possibbli disponibbli fl-Unjoni. Għal dan il-għan, </w:t>
            </w:r>
            <w:r w:rsidRPr="00BF7397">
              <w:rPr>
                <w:b/>
                <w:i/>
              </w:rPr>
              <w:t>jenħtieġ</w:t>
            </w:r>
            <w:r w:rsidRPr="00BF7397">
              <w:t xml:space="preserve"> li kull Stat Membru jinnomina żewġ membri għall-RAC u għall-SEAC</w:t>
            </w:r>
            <w:r w:rsidRPr="00BF7397">
              <w:rPr>
                <w:b/>
                <w:i/>
              </w:rPr>
              <w:t>,</w:t>
            </w:r>
            <w:r w:rsidRPr="00BF7397">
              <w:t xml:space="preserve"> rispettivament</w:t>
            </w:r>
            <w:r w:rsidRPr="00BF7397">
              <w:rPr>
                <w:b/>
                <w:i/>
              </w:rPr>
              <w:t>,</w:t>
            </w:r>
            <w:r w:rsidRPr="00BF7397">
              <w:t xml:space="preserve"> u </w:t>
            </w:r>
            <w:r w:rsidRPr="00BF7397">
              <w:rPr>
                <w:b/>
                <w:i/>
              </w:rPr>
              <w:t>jenħtieġ li</w:t>
            </w:r>
            <w:r w:rsidRPr="00BF7397">
              <w:t xml:space="preserve"> jkun intitolat li jinnomina sa żewġ membri addizzjonali. Jenħtieġ li l-RAC, l-SEAC, il-BPC u l-SCCS ikollhom il-possibbiltà li </w:t>
            </w:r>
            <w:proofErr w:type="spellStart"/>
            <w:r w:rsidRPr="00BF7397">
              <w:t>jikkooptjaw</w:t>
            </w:r>
            <w:proofErr w:type="spellEnd"/>
            <w:r w:rsidRPr="00BF7397">
              <w:t xml:space="preserve"> il-membri u li jiddependu fuq is-servizzi tal-esperti, filwaqt li jqisu l-ammont ta’ xogħol, it-tip ta’ għarfien espert meħtieġ u d-disponibbiltà tar-riżorsi finanzjarji.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354D7A4" w14:textId="77777777" w:rsidR="003C45ED" w:rsidRPr="00BF7397" w:rsidRDefault="003C45ED" w:rsidP="003D59C9">
            <w:pPr>
              <w:pStyle w:val="Normal6a"/>
            </w:pPr>
            <w:r w:rsidRPr="00BF7397">
              <w:t>(19)</w:t>
            </w:r>
            <w:r w:rsidRPr="00BF7397">
              <w:tab/>
              <w:t xml:space="preserve">Jenħtieġ li l-opinjonijiet tal-RAC u tal-SEAC ikunu bbażati fuq l-usa’ għarfien espert xjentifiku u tekniku possibbli disponibbli fl-Unjoni. Għal dan il-għan </w:t>
            </w:r>
            <w:r w:rsidRPr="00BF7397">
              <w:rPr>
                <w:b/>
                <w:i/>
              </w:rPr>
              <w:t>u biex jiġi żgurat li l-RAC u l-SEAC ikunu kompletament operazzjonali</w:t>
            </w:r>
            <w:r w:rsidRPr="00BF7397">
              <w:t xml:space="preserve">, </w:t>
            </w:r>
            <w:r w:rsidRPr="00BF7397">
              <w:rPr>
                <w:b/>
                <w:i/>
              </w:rPr>
              <w:t>huwa essenzjali</w:t>
            </w:r>
            <w:r w:rsidRPr="00BF7397">
              <w:t xml:space="preserve"> li kull Stat Membru jinnomina żewġ membri għall-RAC u għall-SEAC rispettivament u jkun intitolat li jinnomina sa żewġ membri addizzjonali. Jenħtieġ li l-RAC, l-SEAC, il-BPC u l-SCCS ikollhom il-possibbiltà li </w:t>
            </w:r>
            <w:proofErr w:type="spellStart"/>
            <w:r w:rsidRPr="00BF7397">
              <w:t>jikkooptjaw</w:t>
            </w:r>
            <w:proofErr w:type="spellEnd"/>
            <w:r w:rsidRPr="00BF7397">
              <w:t xml:space="preserve"> il-membri u li jiddependu fuq is-servizzi tal-esperti, filwaqt li jqisu l-ammont ta’ xogħol, it-tip ta’ għarfien espert meħtieġ</w:t>
            </w:r>
            <w:r w:rsidRPr="00BF7397">
              <w:rPr>
                <w:b/>
                <w:i/>
              </w:rPr>
              <w:t>, il-bilanċ ġeografiku</w:t>
            </w:r>
            <w:r w:rsidRPr="00BF7397">
              <w:t xml:space="preserve"> u d-disponibbiltà tar-riżorsi finanzjarji. </w:t>
            </w:r>
            <w:r w:rsidRPr="00BF7397">
              <w:rPr>
                <w:b/>
                <w:i/>
              </w:rPr>
              <w:t>Il-membri tal-kumitat jenħtieġ li jirriflettu l-għarfien espert meħtieġ biex jissodisfaw b’mod xieraq il-kompiti allokati lill-Aġenzija. L-Aġenzija jenħtieġ li tkun tista’ tassisti lill-Istati Membri biex jidentifikaw il-</w:t>
            </w:r>
            <w:proofErr w:type="spellStart"/>
            <w:r w:rsidRPr="00BF7397">
              <w:rPr>
                <w:b/>
                <w:i/>
              </w:rPr>
              <w:t>profili</w:t>
            </w:r>
            <w:proofErr w:type="spellEnd"/>
            <w:r w:rsidRPr="00BF7397">
              <w:rPr>
                <w:b/>
                <w:i/>
              </w:rPr>
              <w:t xml:space="preserve"> rilevanti għas-sħubija tal-RAC, tal-SEAC u tal-BPC, fejn l-Istati Membri jitolbu dan.</w:t>
            </w:r>
          </w:p>
        </w:tc>
      </w:tr>
    </w:tbl>
    <w:p w14:paraId="5D35D9D2" w14:textId="77777777" w:rsidR="003C45ED" w:rsidRPr="00BF7397" w:rsidRDefault="003C45ED" w:rsidP="003C45ED"/>
    <w:p w14:paraId="75F23390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10</w:t>
      </w:r>
    </w:p>
    <w:p w14:paraId="67B11931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10204CA3" w14:textId="77777777" w:rsidR="003C45ED" w:rsidRPr="00BF7397" w:rsidRDefault="003C45ED" w:rsidP="003C45ED">
      <w:pPr>
        <w:pStyle w:val="NormalBold"/>
      </w:pPr>
      <w:r w:rsidRPr="00BF7397">
        <w:t>Premessa 21a (ġdida)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31B02EE5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8C8E7" w14:textId="77777777" w:rsidR="003C45ED" w:rsidRPr="00BF7397" w:rsidRDefault="003C45ED" w:rsidP="003D59C9"/>
        </w:tc>
      </w:tr>
      <w:tr w:rsidR="003C45ED" w:rsidRPr="00BF7397" w14:paraId="468AB359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F03CD06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FDD441B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5FD6164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20F3A9E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D489EB5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(21a)</w:t>
            </w:r>
            <w:r w:rsidRPr="00BF7397">
              <w:tab/>
            </w:r>
            <w:r w:rsidRPr="00BF7397">
              <w:rPr>
                <w:b/>
                <w:i/>
              </w:rPr>
              <w:t>Jenħtieġ li l-Aġenzija tistabbilixxi Assemblea ta’ partijiet ikkonċernati akkreditati li jenħtieġ li jkollha l-għan li ssaħħaħ ir-relazzjoni mal-partijiet ikkonċernati akkreditati, u tiffaċilita l-kontribuzzjoni tagħhom għall-kompiti tal-Aġenzija filwaqt li tiżgura rappreżentanza bbilanċjata bejn ir-rappreżentanti tal-industrija u r-rappreżentanti tas-soċjetà ċivili.</w:t>
            </w:r>
          </w:p>
        </w:tc>
      </w:tr>
    </w:tbl>
    <w:p w14:paraId="748E18C9" w14:textId="77777777" w:rsidR="003C45ED" w:rsidRPr="00BF7397" w:rsidRDefault="003C45ED" w:rsidP="003C45ED"/>
    <w:p w14:paraId="0A59C099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11</w:t>
      </w:r>
    </w:p>
    <w:p w14:paraId="303E5E83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63BC9284" w14:textId="77777777" w:rsidR="003C45ED" w:rsidRPr="00BF7397" w:rsidRDefault="003C45ED" w:rsidP="003C45ED">
      <w:pPr>
        <w:pStyle w:val="NormalBold"/>
      </w:pPr>
      <w:r w:rsidRPr="00BF7397">
        <w:t>Premessa 21b (ġdida)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6733200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DC45E" w14:textId="77777777" w:rsidR="003C45ED" w:rsidRPr="00BF7397" w:rsidRDefault="003C45ED" w:rsidP="003D59C9"/>
        </w:tc>
      </w:tr>
      <w:tr w:rsidR="003C45ED" w:rsidRPr="00BF7397" w14:paraId="18D02D76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C51FA66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FFFF112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3F2EE2BA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56CCD54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A0DD19A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(21b)</w:t>
            </w:r>
            <w:r w:rsidRPr="00BF7397">
              <w:tab/>
            </w:r>
            <w:r w:rsidRPr="00BF7397">
              <w:rPr>
                <w:b/>
                <w:i/>
              </w:rPr>
              <w:t xml:space="preserve">Sabiex tissaħħaħ il-kooperazzjoni xjentifika u tiġi appoġġata l-ħidma tal-Aġenzija, huwa meħtieġ li jiġi promoss in-networking tal-awtoritajiet nazzjonali, tal-aġenziji u tal-istituti tar-riċerka li joperaw f’oqsma ta’ kompetenza tal-mandat tal-Aġenzija. Dan in-networking għandu l-għan li jrawwem l-iskambju ta’ informazzjoni, il-koordinazzjoni ta’ attivitajiet u l-iżvilupp ta’ proġetti konġunti, kif ukoll il-kondiviżjoni ta’ għarfien espert u l-aħjar prattiki. Biex jinkiseb dan, jenħtieġ li titfassal lista tal-awtoritajiet nazzjonali, l-aġenziji u l-istituti tar-riċerka </w:t>
            </w:r>
            <w:proofErr w:type="spellStart"/>
            <w:r w:rsidRPr="00BF7397">
              <w:rPr>
                <w:b/>
                <w:i/>
              </w:rPr>
              <w:t>deżinjati</w:t>
            </w:r>
            <w:proofErr w:type="spellEnd"/>
            <w:r w:rsidRPr="00BF7397">
              <w:rPr>
                <w:b/>
                <w:i/>
              </w:rPr>
              <w:t xml:space="preserve"> mill-Istati Membri, li tippermetti lil dawk l-awtoritajiet nazzjonali, l-aġenziji u l-istituti tar-riċerka jassistu lill-Aġenzija b’kompiti bħall-ħidma preparatorja għal opinjonijiet xjentifiċi, il-ġbir ta’ data u l-identifikazzjoni ta’ riskji emerġenti.</w:t>
            </w:r>
          </w:p>
        </w:tc>
      </w:tr>
    </w:tbl>
    <w:p w14:paraId="04BCD4FD" w14:textId="77777777" w:rsidR="003C45ED" w:rsidRPr="00BF7397" w:rsidRDefault="003C45ED" w:rsidP="003C45ED"/>
    <w:p w14:paraId="5B439219" w14:textId="77777777" w:rsidR="003C45ED" w:rsidRPr="00BF7397" w:rsidRDefault="003C45ED" w:rsidP="003C45ED">
      <w:pPr>
        <w:pStyle w:val="AmNumberTabs"/>
      </w:pPr>
      <w:r w:rsidRPr="00BF7397">
        <w:lastRenderedPageBreak/>
        <w:t>Emenda</w:t>
      </w:r>
      <w:r w:rsidRPr="00BF7397">
        <w:tab/>
      </w:r>
      <w:r w:rsidRPr="00BF7397">
        <w:tab/>
        <w:t>12</w:t>
      </w:r>
    </w:p>
    <w:p w14:paraId="4A48BF05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63D4F8E8" w14:textId="77777777" w:rsidR="003C45ED" w:rsidRPr="00BF7397" w:rsidRDefault="003C45ED" w:rsidP="003C45ED">
      <w:pPr>
        <w:pStyle w:val="NormalBold"/>
      </w:pPr>
      <w:r w:rsidRPr="00BF7397">
        <w:t>Premessa 23a (ġdida)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362E463F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DD12B" w14:textId="77777777" w:rsidR="003C45ED" w:rsidRPr="00BF7397" w:rsidRDefault="003C45ED" w:rsidP="003D59C9"/>
        </w:tc>
      </w:tr>
      <w:tr w:rsidR="003C45ED" w:rsidRPr="00BF7397" w14:paraId="5F92951A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849C0D2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076FB47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20D4CB19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56EFD22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DF1D066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(23a)</w:t>
            </w:r>
            <w:r w:rsidRPr="00BF7397">
              <w:tab/>
            </w:r>
            <w:r w:rsidRPr="00BF7397">
              <w:rPr>
                <w:b/>
                <w:i/>
              </w:rPr>
              <w:t>Ammont ta’ xogħol addizzjonali li jirriżulta minn żieda fil-kompiti u r-responsabbiltajiet allokati lill-Aġenzija jenħtieġ li jiġi akkumpanjat mill-allokazzjoni ta’ finanzjament xieraq għall-persunal u kostijiet meħtieġa oħra. Bħala parti mill-abbozz tad-dokument uniku ta’ programmazzjoni, il-Bord ta’ Tmexxija jenħtieġ li jwettaq valutazzjoni tal-adegwatezza tar-riżorsi finanzjarji u umani tiegħu biex iwettaq il-kompiti attwali u futuri tiegħu.</w:t>
            </w:r>
          </w:p>
        </w:tc>
      </w:tr>
    </w:tbl>
    <w:p w14:paraId="1E804318" w14:textId="77777777" w:rsidR="003C45ED" w:rsidRPr="00BF7397" w:rsidRDefault="003C45ED" w:rsidP="003C45ED"/>
    <w:p w14:paraId="399AAE5C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13</w:t>
      </w:r>
    </w:p>
    <w:p w14:paraId="7E1FD390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26043AD8" w14:textId="77777777" w:rsidR="003C45ED" w:rsidRPr="00BF7397" w:rsidRDefault="003C45ED" w:rsidP="003C45ED">
      <w:pPr>
        <w:pStyle w:val="NormalBold"/>
      </w:pPr>
      <w:r w:rsidRPr="00BF7397">
        <w:t>Premessa 25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6A1FC23D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229F1" w14:textId="77777777" w:rsidR="003C45ED" w:rsidRPr="00BF7397" w:rsidRDefault="003C45ED" w:rsidP="003D59C9"/>
        </w:tc>
      </w:tr>
      <w:tr w:rsidR="003C45ED" w:rsidRPr="00BF7397" w14:paraId="245D52CA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F6B8722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B2C0F8C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0AAD81B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B3DDC90" w14:textId="77777777" w:rsidR="003C45ED" w:rsidRPr="00BF7397" w:rsidRDefault="003C45ED" w:rsidP="003D59C9">
            <w:pPr>
              <w:pStyle w:val="Normal6a"/>
            </w:pPr>
            <w:r w:rsidRPr="00BF7397">
              <w:t>(25)</w:t>
            </w:r>
            <w:r w:rsidRPr="00BF7397">
              <w:tab/>
              <w:t xml:space="preserve">L-Aġenzija </w:t>
            </w:r>
            <w:proofErr w:type="spellStart"/>
            <w:r w:rsidRPr="00BF7397">
              <w:t>esperjenzat</w:t>
            </w:r>
            <w:proofErr w:type="spellEnd"/>
            <w:r w:rsidRPr="00BF7397">
              <w:t xml:space="preserve"> diffikultajiet biex tipprevedi b’mod </w:t>
            </w:r>
            <w:proofErr w:type="spellStart"/>
            <w:r w:rsidRPr="00BF7397">
              <w:t>akkurat</w:t>
            </w:r>
            <w:proofErr w:type="spellEnd"/>
            <w:r w:rsidRPr="00BF7397">
              <w:t xml:space="preserve"> l-introjtu mit-tariffi u mill-imposti anke bl-aktar </w:t>
            </w:r>
            <w:proofErr w:type="spellStart"/>
            <w:r w:rsidRPr="00BF7397">
              <w:t>tekniki</w:t>
            </w:r>
            <w:proofErr w:type="spellEnd"/>
            <w:r w:rsidRPr="00BF7397">
              <w:t xml:space="preserve"> statistiċi avvanzati minħabba n-nuqqas ta’ informazzjoni dwar il-fatturi ewlenin tad-domanda mid-detenturi tad-doveri. Dan iħalli impatt fuq l-operazzjonijiet tal-Aġenzija u jeħtieġ emendi rikorrenti għall-baġit mill-Bord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. Għalhekk, jenħtieġ li l-Aġenzija titħalla toħloq riżerva mill-bilanċ pożittiv tad-dħul tagħha mit-tariffi u mill-imposti, soġġetta għall-kundizzjonijiet stabbiliti f’dan ir-Regolament. Dan se jippermetti lill-Aġenzija ttaffi l-konsegwenzi ta’ varjazzjoni kbira fl-introjtu mit-tariffi u mill-imposti. B’mod speċifiku, il-ħolqien ta’ tali riżerva se jippermetti lill-Aġenzija żżid is-sostenibbiltà tal-mudell ta’ finanzjament tagħha mingħajr preġudizzju għall-kontribuzzjoni annwali tal-Unjoni u għall-programmazzjoni finanzjarja pluriennali. Jenħtieġ li r-regoli dettaljati </w:t>
            </w:r>
            <w:r w:rsidRPr="00BF7397">
              <w:lastRenderedPageBreak/>
              <w:t>dwar il-parametri, il-kalkolu u l-operat tar-riżerva jiġu stabbiliti fir-regoli finanzjarji tal-Aġenzija u jenħtieġ li jinkludu r-rekwiżiti stabbiliti f’dan ir-Regolament. Il-kalkolu tal-ammont tal-kontribuzzjoni annwali għar-riżerva jew tal-ammont magħmul disponibbli mir-riżerva, li għandu jiġi inkluż fl-abbozz tal-baġit tal-Aġenzija, jenħtieġ li jsegwi metodoloġija applikata b’mod mekkaniku mill-Aġenzija kull sena.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F43373B" w14:textId="77777777" w:rsidR="003C45ED" w:rsidRPr="00BF7397" w:rsidRDefault="003C45ED" w:rsidP="003D59C9">
            <w:pPr>
              <w:pStyle w:val="Normal6a"/>
            </w:pPr>
            <w:r w:rsidRPr="00BF7397">
              <w:lastRenderedPageBreak/>
              <w:t>(25)</w:t>
            </w:r>
            <w:r w:rsidRPr="00BF7397">
              <w:tab/>
              <w:t xml:space="preserve">L-Aġenzija </w:t>
            </w:r>
            <w:proofErr w:type="spellStart"/>
            <w:r w:rsidRPr="00BF7397">
              <w:t>esperjenzat</w:t>
            </w:r>
            <w:proofErr w:type="spellEnd"/>
            <w:r w:rsidRPr="00BF7397">
              <w:t xml:space="preserve"> diffikultajiet biex tipprevedi b’mod </w:t>
            </w:r>
            <w:proofErr w:type="spellStart"/>
            <w:r w:rsidRPr="00BF7397">
              <w:t>akkurat</w:t>
            </w:r>
            <w:proofErr w:type="spellEnd"/>
            <w:r w:rsidRPr="00BF7397">
              <w:t xml:space="preserve"> l-introjtu mit-tariffi u mill-imposti anke bl-aktar </w:t>
            </w:r>
            <w:proofErr w:type="spellStart"/>
            <w:r w:rsidRPr="00BF7397">
              <w:t>tekniki</w:t>
            </w:r>
            <w:proofErr w:type="spellEnd"/>
            <w:r w:rsidRPr="00BF7397">
              <w:t xml:space="preserve"> statistiċi avvanzati minħabba n-nuqqas ta’ informazzjoni dwar il-fatturi ewlenin tad-domanda mid-detenturi tad-doveri. </w:t>
            </w:r>
            <w:r w:rsidRPr="00BF7397">
              <w:rPr>
                <w:b/>
                <w:i/>
              </w:rPr>
              <w:t>L-Aġenzija timpenja ruħha li ttejjeb kontinwament il-metodi ta’ tbassir tagħha.</w:t>
            </w:r>
            <w:r w:rsidRPr="00BF7397">
              <w:t xml:space="preserve"> Dan iħalli impatt fuq l-operazzjonijiet tal-Aġenzija u jeħtieġ emendi rikorrenti għall-baġit mill-Bord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. Għalhekk, jenħtieġ li l-Aġenzija titħalla toħloq riżerva mill-bilanċ pożittiv tad-dħul tagħha mit-tariffi u mill-imposti, soġġetta għall-kundizzjonijiet stabbiliti f’dan ir-Regolament. Dan se jippermetti lill-Aġenzija ttaffi l-konsegwenzi ta’ varjazzjoni kbira fl-introjtu mit-tariffi u mill-imposti. B’mod speċifiku, il-ħolqien ta’ tali riżerva se jippermetti lill-Aġenzija żżid is-sostenibbiltà tal-mudell ta’ finanzjament tagħha mingħajr preġudizzju għall-kontribuzzjoni annwali tal-Unjoni u </w:t>
            </w:r>
            <w:r w:rsidRPr="00BF7397">
              <w:lastRenderedPageBreak/>
              <w:t xml:space="preserve">għall-programmazzjoni finanzjarja pluriennali. Jenħtieġ li r-regoli dettaljati dwar il-parametri, il-kalkolu u l-operat tar-riżerva jiġu stabbiliti fir-regoli finanzjarji tal-Aġenzija u jenħtieġ li jinkludu r-rekwiżiti stabbiliti f’dan ir-Regolament. Il-kalkolu tal-ammont tal-kontribuzzjoni annwali għar-riżerva jew tal-ammont magħmul disponibbli mir-riżerva, li għandu jiġi inkluż fl-abbozz tal-baġit tal-Aġenzija, jenħtieġ li jsegwi metodoloġija applikata b’mod mekkaniku mill-Aġenzija kull sena. </w:t>
            </w:r>
            <w:r w:rsidRPr="00BF7397">
              <w:rPr>
                <w:b/>
                <w:i/>
              </w:rPr>
              <w:t xml:space="preserve">L-istabbiliment ta’ tali riżerva għal aġenzija parzjalment </w:t>
            </w:r>
            <w:proofErr w:type="spellStart"/>
            <w:r w:rsidRPr="00BF7397">
              <w:rPr>
                <w:b/>
                <w:i/>
              </w:rPr>
              <w:t>awtofinanzjata</w:t>
            </w:r>
            <w:proofErr w:type="spellEnd"/>
            <w:r w:rsidRPr="00BF7397">
              <w:rPr>
                <w:b/>
                <w:i/>
              </w:rPr>
              <w:t xml:space="preserve"> tal-UE li topera fl-ambitu tal-mudell </w:t>
            </w:r>
            <w:proofErr w:type="spellStart"/>
            <w:r w:rsidRPr="00BF7397">
              <w:rPr>
                <w:b/>
                <w:i/>
              </w:rPr>
              <w:t>baġitarju</w:t>
            </w:r>
            <w:proofErr w:type="spellEnd"/>
            <w:r w:rsidRPr="00BF7397">
              <w:rPr>
                <w:b/>
                <w:i/>
              </w:rPr>
              <w:t xml:space="preserve"> universali huwa każ uniku u ma joħloqx preċedent għal aġenziji oħra tal-UE.</w:t>
            </w:r>
          </w:p>
        </w:tc>
      </w:tr>
    </w:tbl>
    <w:p w14:paraId="45315F72" w14:textId="77777777" w:rsidR="003C45ED" w:rsidRPr="00BF7397" w:rsidRDefault="003C45ED" w:rsidP="003C45ED"/>
    <w:p w14:paraId="122777E0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14</w:t>
      </w:r>
    </w:p>
    <w:p w14:paraId="0F2E8F97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084744B6" w14:textId="77777777" w:rsidR="003C45ED" w:rsidRPr="00BF7397" w:rsidRDefault="003C45ED" w:rsidP="003C45ED">
      <w:pPr>
        <w:pStyle w:val="NormalBold"/>
      </w:pPr>
      <w:r w:rsidRPr="00BF7397">
        <w:t>Premessa 26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33FD570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3BE14" w14:textId="77777777" w:rsidR="003C45ED" w:rsidRPr="00BF7397" w:rsidRDefault="003C45ED" w:rsidP="003D59C9"/>
        </w:tc>
      </w:tr>
      <w:tr w:rsidR="003C45ED" w:rsidRPr="00BF7397" w14:paraId="0A8644FA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2EC112B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55B4C2E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4858EA64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C10E124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(26)</w:t>
            </w:r>
            <w:r w:rsidRPr="00BF7397">
              <w:tab/>
            </w:r>
            <w:r w:rsidRPr="00BF7397">
              <w:rPr>
                <w:b/>
                <w:i/>
              </w:rPr>
              <w:t>Sabiex ikunu jistgħu jiġu indirizzati l-varjazzjonijiet kbar fid-dħul tal-Aġenzija mit-tariffi, jenħtieġ li l-Kummissjoni tingħata s-setgħa li tadotta atti f’konformità mal-Artikolu 290 tat-Trattat dwar il-Funzjonament tal-Unjoni Ewropea (TFUE) fir-rigward tal-emendar tal-kundizzjonijiet speċifiċi definiti għar-riżerva. Huwa partikolarment importanti li l-Kummissjoni twettaq konsultazzjonijiet xierqa matul ix-xogħol tagħha ta’ tħejjija, ukoll fil-livell ta’ esperti, u li dawk il-konsultazzjonijiet jiġu mwettqa f’konformità mal-prinċipji stipulati fil-Ftehim Interistituzzjonali tat-13 ta’ April 2016 dwar it-Tfassil Aħjar tal-Liġijiet</w:t>
            </w:r>
            <w:r w:rsidRPr="00BF7397">
              <w:rPr>
                <w:b/>
                <w:i/>
                <w:vertAlign w:val="superscript"/>
              </w:rPr>
              <w:t>20</w:t>
            </w:r>
            <w:r w:rsidRPr="00BF7397">
              <w:rPr>
                <w:b/>
                <w:i/>
              </w:rPr>
              <w:t xml:space="preserve">. B’mod partikolari, biex tiġi żgurata parteċipazzjoni ugwali fit-tħejjija ta’ atti delegati, il-Parlament Ewropew u l-Kunsill jirċievu d-dokumenti kollha fl-istess ħin li jirċevuhom l-esperti tal-Istati Membri, u l-esperti tagħhom ikollhom aċċess sistematiku għal-laqgħat tal-gruppi </w:t>
            </w:r>
            <w:r w:rsidRPr="00BF7397">
              <w:rPr>
                <w:b/>
                <w:i/>
              </w:rPr>
              <w:lastRenderedPageBreak/>
              <w:t>tal-esperti tal-Kummissjoni li jittrattaw it-tħejjija ta’ atti delegati.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E9A165F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lastRenderedPageBreak/>
              <w:t>imħassar</w:t>
            </w:r>
          </w:p>
        </w:tc>
      </w:tr>
      <w:tr w:rsidR="003C45ED" w:rsidRPr="00BF7397" w14:paraId="1F0F7FD0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624DACB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_________________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EEA56C5" w14:textId="77777777" w:rsidR="003C45ED" w:rsidRPr="00BF7397" w:rsidRDefault="003C45ED" w:rsidP="003D59C9"/>
        </w:tc>
      </w:tr>
      <w:tr w:rsidR="003C45ED" w:rsidRPr="00BF7397" w14:paraId="2A6CCE8A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0A7038A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  <w:vertAlign w:val="superscript"/>
              </w:rPr>
              <w:t>20</w:t>
            </w:r>
            <w:r w:rsidRPr="00BF7397">
              <w:t xml:space="preserve"> </w:t>
            </w:r>
            <w:r w:rsidRPr="00BF7397">
              <w:rPr>
                <w:b/>
                <w:i/>
              </w:rPr>
              <w:t>ĠU L 123, 12.5.2016, p. 1, ELI: http://data.europa.eu/eli/agree_interinstit/2016/512/oj.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23F88B9" w14:textId="77777777" w:rsidR="003C45ED" w:rsidRPr="00BF7397" w:rsidRDefault="003C45ED" w:rsidP="003D59C9"/>
        </w:tc>
      </w:tr>
    </w:tbl>
    <w:p w14:paraId="2B3C59DA" w14:textId="77777777" w:rsidR="003C45ED" w:rsidRPr="00BF7397" w:rsidRDefault="003C45ED" w:rsidP="003C45ED"/>
    <w:p w14:paraId="454FD23E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15</w:t>
      </w:r>
    </w:p>
    <w:p w14:paraId="22416A65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429B5E50" w14:textId="77777777" w:rsidR="003C45ED" w:rsidRPr="00BF7397" w:rsidRDefault="003C45ED" w:rsidP="003C45ED">
      <w:pPr>
        <w:pStyle w:val="NormalBold"/>
      </w:pPr>
      <w:r w:rsidRPr="00BF7397">
        <w:t>Premessa 31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38770AC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DF0B0" w14:textId="77777777" w:rsidR="003C45ED" w:rsidRPr="00BF7397" w:rsidRDefault="003C45ED" w:rsidP="003D59C9"/>
        </w:tc>
      </w:tr>
      <w:tr w:rsidR="003C45ED" w:rsidRPr="00BF7397" w14:paraId="24E79725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DFA3D11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4059310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0DD61AE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39E211C" w14:textId="77777777" w:rsidR="003C45ED" w:rsidRPr="00BF7397" w:rsidRDefault="003C45ED" w:rsidP="003D59C9">
            <w:pPr>
              <w:pStyle w:val="Normal6a"/>
            </w:pPr>
            <w:r w:rsidRPr="00BF7397">
              <w:t>(31)</w:t>
            </w:r>
            <w:r w:rsidRPr="00BF7397">
              <w:tab/>
              <w:t>Jenħtieġ li l-Aġenzija tkompli taqdi rwol attiv fir-riċerka u l-innovazzjoni, filwaqt li tassisti lill-Istati Membri u lill-Kummissjoni fil-promozzjoni tas-sostituzzjoni tal-aktar sustanzi kimiċi dannużi u fl-iżvilupp ta’ metodi xjentifiċi, b’mod partikolari approċċi li ma jinvolvux l-annimali, biex tivvaluta l-perikli tas-sustanzi kimiċi, kif ukoll ir-riskji u l-impatti soċjoekonomiċi tal-użu tagħhom.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46911A1" w14:textId="77777777" w:rsidR="003C45ED" w:rsidRPr="00BF7397" w:rsidRDefault="003C45ED" w:rsidP="003D59C9">
            <w:pPr>
              <w:pStyle w:val="Normal6a"/>
            </w:pPr>
            <w:r w:rsidRPr="00BF7397">
              <w:t>(31)</w:t>
            </w:r>
            <w:r w:rsidRPr="00BF7397">
              <w:tab/>
              <w:t xml:space="preserve">Jenħtieġ li l-Aġenzija tkompli taqdi rwol attiv fir-riċerka u l-innovazzjoni, filwaqt li tassisti lill-Istati Membri u lill-Kummissjoni fil-promozzjoni tas-sostituzzjoni tal-aktar sustanzi kimiċi dannużi u </w:t>
            </w:r>
            <w:r w:rsidRPr="00BF7397">
              <w:rPr>
                <w:b/>
                <w:i/>
              </w:rPr>
              <w:t>ta’ sustanzi kimiċi perikolużi oħra, u ta’ gruppi tagħhom, u</w:t>
            </w:r>
            <w:r w:rsidRPr="00BF7397">
              <w:t xml:space="preserve"> fl-iżvilupp ta’ metodi xjentifiċi, b’mod partikolari approċċi li ma jinvolvux l-annimali </w:t>
            </w:r>
            <w:r w:rsidRPr="00BF7397">
              <w:rPr>
                <w:b/>
                <w:i/>
              </w:rPr>
              <w:t>u metodoloġiji emerġenti</w:t>
            </w:r>
            <w:r w:rsidRPr="00BF7397">
              <w:t xml:space="preserve">, biex tivvaluta l-perikli tas-sustanzi kimiċi </w:t>
            </w:r>
            <w:r w:rsidRPr="00BF7397">
              <w:rPr>
                <w:b/>
                <w:i/>
              </w:rPr>
              <w:t>u tal-gruppi ta’ sustanzi kimiċi</w:t>
            </w:r>
            <w:r w:rsidRPr="00BF7397">
              <w:t xml:space="preserve">, kif ukoll ir-riskji u l-impatti soċjoekonomiċi tal-użu tagħhom. </w:t>
            </w:r>
            <w:r w:rsidRPr="00BF7397">
              <w:rPr>
                <w:b/>
                <w:i/>
              </w:rPr>
              <w:t>Fejn xieraq, l-Aġenzija jenħtieġ li tikkontribwixxi għar-riċerka dwar ir-rabtiet bejn l-esponiment għal sustanzi kimiċi perikolużi u l-impatti negattivi fuq is-saħħa fil-qasam tal-</w:t>
            </w:r>
            <w:proofErr w:type="spellStart"/>
            <w:r w:rsidRPr="00BF7397">
              <w:rPr>
                <w:b/>
                <w:i/>
              </w:rPr>
              <w:t>espożomija</w:t>
            </w:r>
            <w:proofErr w:type="spellEnd"/>
            <w:r w:rsidRPr="00BF7397">
              <w:rPr>
                <w:b/>
                <w:i/>
              </w:rPr>
              <w:t>, il-kumpilazzjoni integrata tal-fatturi fiżiċi, kimiċi, bijoloġiċi u psikosoċjali kollha, u l-</w:t>
            </w:r>
            <w:proofErr w:type="spellStart"/>
            <w:r w:rsidRPr="00BF7397">
              <w:rPr>
                <w:b/>
                <w:i/>
              </w:rPr>
              <w:t>interazzjonijiet</w:t>
            </w:r>
            <w:proofErr w:type="spellEnd"/>
            <w:r w:rsidRPr="00BF7397">
              <w:rPr>
                <w:b/>
                <w:i/>
              </w:rPr>
              <w:t xml:space="preserve"> tagħhom, li għandhom impatt fuq il-bijoloġija u s-saħħa.</w:t>
            </w:r>
          </w:p>
        </w:tc>
      </w:tr>
    </w:tbl>
    <w:p w14:paraId="69D268A7" w14:textId="77777777" w:rsidR="003C45ED" w:rsidRPr="00BF7397" w:rsidRDefault="003C45ED" w:rsidP="003C45ED"/>
    <w:p w14:paraId="4805C7FA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16</w:t>
      </w:r>
    </w:p>
    <w:p w14:paraId="20D59E95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3E318F06" w14:textId="77777777" w:rsidR="003C45ED" w:rsidRPr="00BF7397" w:rsidRDefault="003C45ED" w:rsidP="003C45ED">
      <w:pPr>
        <w:pStyle w:val="NormalBold"/>
      </w:pPr>
      <w:r w:rsidRPr="00BF7397">
        <w:t>Premessa 31a (ġdida)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4E085D0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8AB4E" w14:textId="77777777" w:rsidR="003C45ED" w:rsidRPr="00BF7397" w:rsidRDefault="003C45ED" w:rsidP="003D59C9"/>
        </w:tc>
      </w:tr>
      <w:tr w:rsidR="003C45ED" w:rsidRPr="00BF7397" w14:paraId="3A1ED1C6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47A3211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EDF5DD0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1156D4BD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B627145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AA043D4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(31a)</w:t>
            </w:r>
            <w:r w:rsidRPr="00BF7397">
              <w:tab/>
            </w:r>
            <w:r w:rsidRPr="00BF7397">
              <w:rPr>
                <w:b/>
                <w:i/>
              </w:rPr>
              <w:t xml:space="preserve">Kollaborazzjoni msaħħa bejn l-aġenziji tal-Unjoni jista’ jkollha rwol kritiku billi tiżgura li tkun </w:t>
            </w:r>
            <w:proofErr w:type="spellStart"/>
            <w:r w:rsidRPr="00BF7397">
              <w:rPr>
                <w:b/>
                <w:i/>
              </w:rPr>
              <w:t>allinjata</w:t>
            </w:r>
            <w:proofErr w:type="spellEnd"/>
            <w:r w:rsidRPr="00BF7397">
              <w:rPr>
                <w:b/>
                <w:i/>
              </w:rPr>
              <w:t xml:space="preserve"> l-evidenza xjentifika, l-għarfien isir aktar </w:t>
            </w:r>
            <w:r w:rsidRPr="00BF7397">
              <w:rPr>
                <w:b/>
                <w:i/>
              </w:rPr>
              <w:lastRenderedPageBreak/>
              <w:t xml:space="preserve">aċċessibbli għall-partijiet ikkonċernati rilevanti kollha, tingħata direzzjoni strateġika għal finanzjament tar-riċerka tal-Unjoni, u jiġi ffaċilitat l-involviment ma’ proġetti li għaddejjin tar-riċerka u l-innovazzjoni. It-task force Saħħa Waħda bejn l-aġenziji stabbilita fl-2023 mill-Aġenzija, l-Awtorità Ewropea dwar is-Sigurtà fl-Ikel (EFSA), l-Aġenzija Ewropea għall-Mediċini (EMA), iċ-Ċentru Ewropew għall-Prevenzjoni u l-Kontroll tal-Mard (ECDC) u l-Aġenzija Ewropea għall-Ambjent (EEA), uriet li kienet inizjattiva ta’ suċċess biex issaħħaħ il-kooperazzjoni </w:t>
            </w:r>
            <w:proofErr w:type="spellStart"/>
            <w:r w:rsidRPr="00BF7397">
              <w:rPr>
                <w:b/>
                <w:i/>
              </w:rPr>
              <w:t>transdixxiplinari</w:t>
            </w:r>
            <w:proofErr w:type="spellEnd"/>
            <w:r w:rsidRPr="00BF7397">
              <w:rPr>
                <w:b/>
                <w:i/>
              </w:rPr>
              <w:t xml:space="preserve"> bejn il-ħames aġenziji tal-Unjoni sabiex tgħinhom jindirizzaw aħjar l-isfidi għas-saħħa tal-bniedem, tal-annimali, tal-pjanti u dik ambjentali u jikkontribwixxu b’suċċess għall-implimentazzjoni tal-approċċ “Saħħa Waħda” fl-Ewropa. Peress li dik l-inizjattiva waslet biex tintemm fl-2026, dan ir-Regolament jenħtieġ li jistabbilixxi forma aktar permanenti u stabbilita ta’ kooperazzjoni </w:t>
            </w:r>
            <w:proofErr w:type="spellStart"/>
            <w:r w:rsidRPr="00BF7397">
              <w:rPr>
                <w:b/>
                <w:i/>
              </w:rPr>
              <w:t>transdixxiplinari</w:t>
            </w:r>
            <w:proofErr w:type="spellEnd"/>
            <w:r w:rsidRPr="00BF7397">
              <w:rPr>
                <w:b/>
                <w:i/>
              </w:rPr>
              <w:t xml:space="preserve"> b’task force permanenti bl-għan li jibni fuq il-ħidma tat-task force Saħħa Waħda u </w:t>
            </w:r>
            <w:proofErr w:type="spellStart"/>
            <w:r w:rsidRPr="00BF7397">
              <w:rPr>
                <w:b/>
                <w:i/>
              </w:rPr>
              <w:t>jwessa</w:t>
            </w:r>
            <w:proofErr w:type="spellEnd"/>
            <w:r w:rsidRPr="00BF7397">
              <w:rPr>
                <w:b/>
                <w:i/>
              </w:rPr>
              <w:t>’ l-kamp ta’ applikazzjoni tal-ħidma tagħha għal approċċi oħra, bħall-</w:t>
            </w:r>
            <w:proofErr w:type="spellStart"/>
            <w:r w:rsidRPr="00BF7397">
              <w:rPr>
                <w:b/>
                <w:i/>
              </w:rPr>
              <w:t>espożoma</w:t>
            </w:r>
            <w:proofErr w:type="spellEnd"/>
            <w:r w:rsidRPr="00BF7397">
              <w:rPr>
                <w:b/>
                <w:i/>
              </w:rPr>
              <w:t xml:space="preserve">, li tinkludi wkoll il-qafas Sistema Waħda, u jipprevedi approċċ olistiku u bbażat fuq is-sistemi favur valutazzjoni tar-riskju ambjentali tas-sustanzi kimiċi. L-EU-OSHA għandha tiġi inkluża wkoll f’dan il-qafas permanenti. L-aġenziji li jiffurmaw </w:t>
            </w:r>
            <w:proofErr w:type="spellStart"/>
            <w:r w:rsidRPr="00BF7397">
              <w:rPr>
                <w:b/>
                <w:i/>
              </w:rPr>
              <w:t>it-task</w:t>
            </w:r>
            <w:proofErr w:type="spellEnd"/>
            <w:r w:rsidRPr="00BF7397">
              <w:rPr>
                <w:b/>
                <w:i/>
              </w:rPr>
              <w:t xml:space="preserve"> force jenħtieġ li jistabbilixxu viżjoni komuni u l-objettivi għal dik </w:t>
            </w:r>
            <w:proofErr w:type="spellStart"/>
            <w:r w:rsidRPr="00BF7397">
              <w:rPr>
                <w:b/>
                <w:i/>
              </w:rPr>
              <w:t>it-task</w:t>
            </w:r>
            <w:proofErr w:type="spellEnd"/>
            <w:r w:rsidRPr="00BF7397">
              <w:rPr>
                <w:b/>
                <w:i/>
              </w:rPr>
              <w:t xml:space="preserve"> force, u jaħdmu lejn forma aktar permanenti u stabbilita ta’ kooperazzjoni </w:t>
            </w:r>
            <w:proofErr w:type="spellStart"/>
            <w:r w:rsidRPr="00BF7397">
              <w:rPr>
                <w:b/>
                <w:i/>
              </w:rPr>
              <w:t>transdixxiplinari</w:t>
            </w:r>
            <w:proofErr w:type="spellEnd"/>
            <w:r w:rsidRPr="00BF7397">
              <w:rPr>
                <w:b/>
                <w:i/>
              </w:rPr>
              <w:t xml:space="preserve"> bejn dawk l-aġenziji tal-Unjoni. Jenħtieġ li jkunu jistgħu </w:t>
            </w:r>
            <w:proofErr w:type="spellStart"/>
            <w:r w:rsidRPr="00BF7397">
              <w:rPr>
                <w:b/>
                <w:i/>
              </w:rPr>
              <w:t>jippjanaw</w:t>
            </w:r>
            <w:proofErr w:type="spellEnd"/>
            <w:r w:rsidRPr="00BF7397">
              <w:rPr>
                <w:b/>
                <w:i/>
              </w:rPr>
              <w:t xml:space="preserve"> azzjonijiet koordinati u jwessgħu l-kamp ta’ applikazzjoni tal-kooperazzjoni tagħhom permezz ta’ pjanijiet ta’ azzjoni annwali.</w:t>
            </w:r>
          </w:p>
        </w:tc>
      </w:tr>
    </w:tbl>
    <w:p w14:paraId="4B2C1D64" w14:textId="77777777" w:rsidR="003C45ED" w:rsidRPr="00BF7397" w:rsidRDefault="003C45ED" w:rsidP="003C45ED"/>
    <w:p w14:paraId="76707126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17</w:t>
      </w:r>
    </w:p>
    <w:p w14:paraId="52B1A741" w14:textId="77777777" w:rsidR="003C45ED" w:rsidRPr="00BF7397" w:rsidRDefault="003C45ED" w:rsidP="003C45ED">
      <w:pPr>
        <w:pStyle w:val="NormalBold12b"/>
      </w:pPr>
      <w:r w:rsidRPr="00BF7397">
        <w:lastRenderedPageBreak/>
        <w:t>Proposta għal regolament</w:t>
      </w:r>
    </w:p>
    <w:p w14:paraId="046A4A8C" w14:textId="77777777" w:rsidR="003C45ED" w:rsidRPr="00BF7397" w:rsidRDefault="003C45ED" w:rsidP="003C45ED">
      <w:pPr>
        <w:pStyle w:val="NormalBold"/>
      </w:pPr>
      <w:r w:rsidRPr="00BF7397">
        <w:t>Premessa 37a (ġdida)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E930A25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A9FD8" w14:textId="77777777" w:rsidR="003C45ED" w:rsidRPr="00BF7397" w:rsidRDefault="003C45ED" w:rsidP="003D59C9"/>
        </w:tc>
      </w:tr>
      <w:tr w:rsidR="003C45ED" w:rsidRPr="00BF7397" w14:paraId="14CB4E2F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9F8FDD8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02EF720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12DBA474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6832675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06737FD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(37a)</w:t>
            </w:r>
            <w:r w:rsidRPr="00BF7397">
              <w:rPr>
                <w:b/>
                <w:i/>
              </w:rPr>
              <w:tab/>
              <w:t>L-implikazzjonijiet ta’ dan ir-Regolament fuq il-baġit tal-Unjoni ġew ivvalutati</w:t>
            </w:r>
            <w:r w:rsidRPr="00BF7397">
              <w:rPr>
                <w:b/>
                <w:i/>
                <w:vertAlign w:val="superscript"/>
              </w:rPr>
              <w:t>1a</w:t>
            </w:r>
            <w:r w:rsidRPr="00BF7397">
              <w:rPr>
                <w:b/>
                <w:i/>
              </w:rPr>
              <w:t xml:space="preserve"> skont l-Artikolu 310(4) tat-Trattat dwar il-Funzjonament tal-Unjoni Ewropea. Jenħtieġ li jiġu previsti biżżejjed riżorsi finanzjarji u umani għall-implimentazzjoni tiegħu, filwaqt li jitqies l-impatt tal-finanzjament fuq programmi jew politiki oħra tal-Unjoni u tiġi żgurata l-kompatibbiltà tiegħu mal-qafas finanzjarju pluriennali, is-sistema tar-riżorsi proprji u l-ftehim interistituzzjonali korrispondenti, kif ukoll mal-prinċipji baġitarji stabbiliti fir-Regolament (UE, Euratom) 2024/2509 tal-Parlament Ewropew u tal-Kunsill</w:t>
            </w:r>
            <w:r w:rsidRPr="00BF7397">
              <w:rPr>
                <w:b/>
                <w:i/>
                <w:vertAlign w:val="superscript"/>
              </w:rPr>
              <w:t>1b</w:t>
            </w:r>
            <w:r w:rsidRPr="00BF7397">
              <w:rPr>
                <w:b/>
                <w:i/>
              </w:rPr>
              <w:t>.</w:t>
            </w:r>
          </w:p>
        </w:tc>
      </w:tr>
      <w:tr w:rsidR="003C45ED" w:rsidRPr="00BF7397" w14:paraId="16432D62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F40AAD2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EE5F05E" w14:textId="77777777" w:rsidR="003C45ED" w:rsidRPr="00BF7397" w:rsidRDefault="003C45ED" w:rsidP="003D59C9">
            <w:pPr>
              <w:pStyle w:val="Normal6a"/>
              <w:rPr>
                <w:b/>
                <w:i/>
              </w:rPr>
            </w:pPr>
            <w:r w:rsidRPr="00BF7397">
              <w:rPr>
                <w:b/>
                <w:i/>
              </w:rPr>
              <w:t>__________________</w:t>
            </w:r>
          </w:p>
        </w:tc>
      </w:tr>
      <w:tr w:rsidR="003C45ED" w:rsidRPr="00BF7397" w14:paraId="391C1E42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A30CF7C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D949B72" w14:textId="77777777" w:rsidR="003C45ED" w:rsidRPr="00BF7397" w:rsidRDefault="003C45ED" w:rsidP="003D59C9">
            <w:pPr>
              <w:pStyle w:val="Normal6a"/>
              <w:rPr>
                <w:b/>
                <w:i/>
              </w:rPr>
            </w:pPr>
            <w:r w:rsidRPr="00BF7397">
              <w:rPr>
                <w:b/>
                <w:i/>
                <w:vertAlign w:val="superscript"/>
              </w:rPr>
              <w:t>1a</w:t>
            </w:r>
            <w:r w:rsidRPr="00BF7397">
              <w:rPr>
                <w:b/>
                <w:i/>
              </w:rPr>
              <w:t xml:space="preserve"> Pro </w:t>
            </w:r>
            <w:proofErr w:type="spellStart"/>
            <w:r w:rsidRPr="00BF7397">
              <w:rPr>
                <w:b/>
                <w:i/>
              </w:rPr>
              <w:t>memoria</w:t>
            </w:r>
            <w:proofErr w:type="spellEnd"/>
            <w:r w:rsidRPr="00BF7397">
              <w:rPr>
                <w:b/>
                <w:i/>
              </w:rPr>
              <w:t>: Valutazzjoni baġitarja tal-Kumitat għall-Baġits tal-Parlament Ewropew ta’ (XX) 2026 dwar il-proposta għal Regolament tal-Parlament Ewropew u tal-Kunsill dwar l-Aġenzija Ewropea għas-Sustanzi Kimiċi u li jemenda r-Regolamenti (KE) Nru 1907/2006, (UE) Nru 528/2012, (UE) Nru 649/2012 u (UE) 2019/1021 (COM(2025)0386).</w:t>
            </w:r>
          </w:p>
        </w:tc>
      </w:tr>
      <w:tr w:rsidR="003C45ED" w:rsidRPr="00BF7397" w14:paraId="5FA67449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6C1AC83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F03CB98" w14:textId="77777777" w:rsidR="003C45ED" w:rsidRPr="00BF7397" w:rsidRDefault="003C45ED" w:rsidP="003D59C9">
            <w:pPr>
              <w:pStyle w:val="Normal6a"/>
              <w:rPr>
                <w:b/>
                <w:i/>
              </w:rPr>
            </w:pPr>
            <w:r w:rsidRPr="00BF7397">
              <w:rPr>
                <w:b/>
                <w:i/>
                <w:vertAlign w:val="superscript"/>
              </w:rPr>
              <w:t>1b</w:t>
            </w:r>
            <w:r w:rsidRPr="00BF7397">
              <w:rPr>
                <w:b/>
                <w:i/>
              </w:rPr>
              <w:t xml:space="preserve"> Ir-Regolament (UE, Euratom) 2024/2509 tal-Parlament Ewropew u tal-Kunsill tat-23 ta’ Settembru 2024 dwar ir-regoli finanzjarji applikabbli għall-baġit ġenerali tal-Unjoni (ĠU L, 2024/2509, 26.9.2024, ELI: http://data.europa.eu/eli/reg/2024/2509/oj).</w:t>
            </w:r>
          </w:p>
        </w:tc>
      </w:tr>
    </w:tbl>
    <w:p w14:paraId="0FC80E35" w14:textId="77777777" w:rsidR="003C45ED" w:rsidRPr="00BF7397" w:rsidRDefault="003C45ED" w:rsidP="003C45ED"/>
    <w:p w14:paraId="08D5BA22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18</w:t>
      </w:r>
    </w:p>
    <w:p w14:paraId="0A526AA5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16D1E993" w14:textId="77777777" w:rsidR="003C45ED" w:rsidRPr="00BF7397" w:rsidRDefault="003C45ED" w:rsidP="003C45ED">
      <w:pPr>
        <w:pStyle w:val="NormalBold"/>
      </w:pPr>
      <w:r w:rsidRPr="00BF7397">
        <w:t>Artikolu 3 – paragrafu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CCC436A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A77A2" w14:textId="77777777" w:rsidR="003C45ED" w:rsidRPr="00BF7397" w:rsidRDefault="003C45ED" w:rsidP="003D59C9"/>
        </w:tc>
      </w:tr>
      <w:tr w:rsidR="003C45ED" w:rsidRPr="00BF7397" w14:paraId="001ACC5D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34310E0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EEB3345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2EF9A8E0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F1ECDA6" w14:textId="77777777" w:rsidR="003C45ED" w:rsidRPr="00BF7397" w:rsidRDefault="003C45ED" w:rsidP="003D59C9">
            <w:pPr>
              <w:pStyle w:val="Normal6a"/>
            </w:pPr>
            <w:r w:rsidRPr="00BF7397">
              <w:t xml:space="preserve">L-Aġenzija għandu jkollha s-sede tagħha </w:t>
            </w:r>
            <w:r w:rsidRPr="00BF7397">
              <w:lastRenderedPageBreak/>
              <w:t>f’Ħelsinki, il-Finlandja</w:t>
            </w:r>
            <w:r w:rsidRPr="00BF7397">
              <w:rPr>
                <w:b/>
                <w:i/>
              </w:rPr>
              <w:t>, kif deċiż mill-Ftehim Komuni bejn ir-Rappreżentanti tal-Istati Membri tat-13 ta’ Diċembru 2003 (2004/97/KE, Euratom)</w:t>
            </w:r>
            <w:r w:rsidRPr="00BF7397">
              <w:rPr>
                <w:b/>
                <w:i/>
                <w:vertAlign w:val="superscript"/>
              </w:rPr>
              <w:t>25</w:t>
            </w:r>
            <w:r w:rsidRPr="00BF7397"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BC4262E" w14:textId="77777777" w:rsidR="003C45ED" w:rsidRPr="00BF7397" w:rsidRDefault="003C45ED" w:rsidP="003D59C9">
            <w:pPr>
              <w:pStyle w:val="Normal6a"/>
            </w:pPr>
            <w:r w:rsidRPr="00BF7397">
              <w:lastRenderedPageBreak/>
              <w:t xml:space="preserve">L-Aġenzija għandu jkollha s-sede tagħha </w:t>
            </w:r>
            <w:r w:rsidRPr="00BF7397">
              <w:lastRenderedPageBreak/>
              <w:t>f’Ħelsinki, il-Finlandja.</w:t>
            </w:r>
          </w:p>
        </w:tc>
      </w:tr>
      <w:tr w:rsidR="003C45ED" w:rsidRPr="00BF7397" w14:paraId="7806F8E3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AD05E16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lastRenderedPageBreak/>
              <w:t>_________________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6B63B1F" w14:textId="77777777" w:rsidR="003C45ED" w:rsidRPr="00BF7397" w:rsidRDefault="003C45ED" w:rsidP="003D59C9">
            <w:pPr>
              <w:pStyle w:val="Normal6a"/>
            </w:pPr>
          </w:p>
        </w:tc>
      </w:tr>
      <w:tr w:rsidR="003C45ED" w:rsidRPr="00BF7397" w14:paraId="6AB50F0C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E871A7F" w14:textId="77777777" w:rsidR="003C45ED" w:rsidRPr="00BF7397" w:rsidRDefault="003C45ED" w:rsidP="003D59C9">
            <w:pPr>
              <w:pStyle w:val="Normal6a"/>
              <w:rPr>
                <w:b/>
                <w:bCs/>
                <w:i/>
                <w:iCs/>
              </w:rPr>
            </w:pPr>
            <w:r w:rsidRPr="00BF7397">
              <w:rPr>
                <w:b/>
                <w:i/>
                <w:vertAlign w:val="superscript"/>
              </w:rPr>
              <w:t>25</w:t>
            </w:r>
            <w:r w:rsidRPr="00BF7397">
              <w:rPr>
                <w:b/>
                <w:i/>
              </w:rPr>
              <w:t xml:space="preserve"> 2004/97/KE, Euratom: Deċiżjoni meħuda permezz ta’ ftehim komuni bejn ir-Rappreżentanti tal-Istati Membri, li ltaqgħu fil-livell tal-Kap tal-Istat jew tal-Gvern fit-13 ta’ Diċembru 2003 dwar il-post tas-</w:t>
            </w:r>
            <w:proofErr w:type="spellStart"/>
            <w:r w:rsidRPr="00BF7397">
              <w:rPr>
                <w:b/>
                <w:i/>
              </w:rPr>
              <w:t>sedi</w:t>
            </w:r>
            <w:proofErr w:type="spellEnd"/>
            <w:r w:rsidRPr="00BF7397">
              <w:rPr>
                <w:b/>
                <w:i/>
              </w:rPr>
              <w:t xml:space="preserve"> ta’ ċerti uffiċċji u aġenziji tal-Unjoni Ewropea (ĠU L 29, 3.2.2004, p. 15, ELI: http://data.europa.eu/eli/dec/2004/97(1)/oj).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01041B1" w14:textId="77777777" w:rsidR="003C45ED" w:rsidRPr="00BF7397" w:rsidRDefault="003C45ED" w:rsidP="003D59C9">
            <w:pPr>
              <w:pStyle w:val="Normal6a"/>
            </w:pPr>
          </w:p>
        </w:tc>
      </w:tr>
    </w:tbl>
    <w:p w14:paraId="3F0F20D7" w14:textId="77777777" w:rsidR="003C45ED" w:rsidRPr="00BF7397" w:rsidRDefault="003C45ED" w:rsidP="003C45ED"/>
    <w:p w14:paraId="426BBE02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19</w:t>
      </w:r>
    </w:p>
    <w:p w14:paraId="3A652DC4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56998647" w14:textId="77777777" w:rsidR="003C45ED" w:rsidRPr="00BF7397" w:rsidRDefault="003C45ED" w:rsidP="003C45ED">
      <w:pPr>
        <w:pStyle w:val="NormalBold"/>
      </w:pPr>
      <w:r w:rsidRPr="00BF7397">
        <w:t>Artikolu 4 – paragrafu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14065AD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135F9" w14:textId="77777777" w:rsidR="003C45ED" w:rsidRPr="00BF7397" w:rsidRDefault="003C45ED" w:rsidP="003D59C9"/>
        </w:tc>
      </w:tr>
      <w:tr w:rsidR="003C45ED" w:rsidRPr="00BF7397" w14:paraId="788B34E0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E897DFB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BB2E1BF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21B2F716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F786313" w14:textId="77777777" w:rsidR="003C45ED" w:rsidRPr="00BF7397" w:rsidRDefault="003C45ED" w:rsidP="003D59C9">
            <w:pPr>
              <w:pStyle w:val="Normal6a"/>
            </w:pPr>
            <w:r w:rsidRPr="00BF7397">
              <w:t>1.</w:t>
            </w:r>
            <w:r w:rsidRPr="00BF7397">
              <w:tab/>
              <w:t xml:space="preserve">L-Aġenzija għandha tikkontribwixxi għall-implimentazzjoni u l-infurzar tal-leġiżlazzjoni u l-politiki tal-Unjoni relatati mal-perikli, ir-riskji </w:t>
            </w:r>
            <w:r w:rsidRPr="00BF7397">
              <w:rPr>
                <w:b/>
                <w:i/>
              </w:rPr>
              <w:t>u</w:t>
            </w:r>
            <w:r w:rsidRPr="00BF7397">
              <w:t xml:space="preserve"> l-użu sikur ta’ sustanzi, taħlitiet u oġġetti kimiċi, tipprovdi opinjonijiet u pariri xjentifiċi u informazzjoni indipendenti dwar il-kwistjonijiet kollha f’dak il-qasam u tikkomunika dwar dawk il-kwistjonijiet.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87D8062" w14:textId="77777777" w:rsidR="003C45ED" w:rsidRPr="00BF7397" w:rsidRDefault="003C45ED" w:rsidP="003D59C9">
            <w:pPr>
              <w:pStyle w:val="Normal6a"/>
            </w:pPr>
            <w:r w:rsidRPr="00BF7397">
              <w:t>1.</w:t>
            </w:r>
            <w:r w:rsidRPr="00BF7397">
              <w:tab/>
              <w:t>L-Aġenzija għandha tikkontribwixxi għall-implimentazzjoni u l-infurzar tal-leġiżlazzjoni u l-politiki tal-Unjoni relatati mal-perikli, ir-riskji</w:t>
            </w:r>
            <w:r w:rsidRPr="00BF7397">
              <w:rPr>
                <w:b/>
                <w:i/>
              </w:rPr>
              <w:t>,</w:t>
            </w:r>
            <w:r w:rsidRPr="00BF7397">
              <w:t xml:space="preserve"> l-użu sikur </w:t>
            </w:r>
            <w:r w:rsidRPr="00BF7397">
              <w:rPr>
                <w:b/>
                <w:i/>
              </w:rPr>
              <w:t>u s-sostenibbiltà ambjentali</w:t>
            </w:r>
            <w:r w:rsidRPr="00BF7397">
              <w:t xml:space="preserve"> ta’ sustanzi, taħlitiet u oġġetti kimiċi, tipprovdi opinjonijiet u pariri xjentifiċi u informazzjoni indipendenti dwar il-kwistjonijiet kollha f’dak il-qasam</w:t>
            </w:r>
            <w:r w:rsidRPr="00BF7397">
              <w:rPr>
                <w:b/>
                <w:i/>
              </w:rPr>
              <w:t>, timmonitorja riskji kimiċi emerġenti u tiġbor jew tiġġenera data dwar is-sustanzi kimiċi,</w:t>
            </w:r>
            <w:r w:rsidRPr="00BF7397">
              <w:t xml:space="preserve"> u tikkomunika dwar dawk il-kwistjonijiet.</w:t>
            </w:r>
          </w:p>
        </w:tc>
      </w:tr>
    </w:tbl>
    <w:p w14:paraId="69BDC568" w14:textId="77777777" w:rsidR="003C45ED" w:rsidRPr="00BF7397" w:rsidRDefault="003C45ED" w:rsidP="003C45ED"/>
    <w:p w14:paraId="304B0C63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20</w:t>
      </w:r>
    </w:p>
    <w:p w14:paraId="4A26F121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52FD5D8C" w14:textId="77777777" w:rsidR="003C45ED" w:rsidRPr="00BF7397" w:rsidRDefault="003C45ED" w:rsidP="003C45ED">
      <w:pPr>
        <w:pStyle w:val="NormalBold"/>
      </w:pPr>
      <w:r w:rsidRPr="00BF7397">
        <w:t>Artikolu 4 – paragrafu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6D3DE71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AA68A" w14:textId="77777777" w:rsidR="003C45ED" w:rsidRPr="00BF7397" w:rsidRDefault="003C45ED" w:rsidP="003D59C9"/>
        </w:tc>
      </w:tr>
      <w:tr w:rsidR="003C45ED" w:rsidRPr="00BF7397" w14:paraId="44655860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9095484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5FC2006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6EE30F17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EFC3EAD" w14:textId="77777777" w:rsidR="003C45ED" w:rsidRPr="00BF7397" w:rsidRDefault="003C45ED" w:rsidP="003D59C9">
            <w:pPr>
              <w:pStyle w:val="Normal6a"/>
            </w:pPr>
            <w:r w:rsidRPr="00BF7397">
              <w:t>2.</w:t>
            </w:r>
            <w:r w:rsidRPr="00BF7397">
              <w:tab/>
              <w:t xml:space="preserve">Fit-twettiq tal-objettivi tagħha, l-Aġenzija </w:t>
            </w:r>
            <w:r w:rsidRPr="00BF7397">
              <w:rPr>
                <w:b/>
                <w:i/>
              </w:rPr>
              <w:t>għandu jkollha l-għan li</w:t>
            </w:r>
            <w:r w:rsidRPr="00BF7397">
              <w:t xml:space="preserve"> tikkontribwixxi </w:t>
            </w:r>
            <w:r w:rsidRPr="00BF7397">
              <w:rPr>
                <w:b/>
                <w:i/>
              </w:rPr>
              <w:t>għal</w:t>
            </w:r>
            <w:r w:rsidRPr="00BF7397">
              <w:t xml:space="preserve"> livell għoli ta’ protezzjoni tas-saħħa tal-bniedem u tal-</w:t>
            </w:r>
            <w:r w:rsidRPr="00BF7397">
              <w:lastRenderedPageBreak/>
              <w:t xml:space="preserve">ambjent, </w:t>
            </w:r>
            <w:r w:rsidRPr="00BF7397">
              <w:rPr>
                <w:b/>
                <w:i/>
              </w:rPr>
              <w:t>għaċ-ċirkolazzjoni libera</w:t>
            </w:r>
            <w:r w:rsidRPr="00BF7397">
              <w:t xml:space="preserve"> ta’ </w:t>
            </w:r>
            <w:r w:rsidRPr="00BF7397">
              <w:rPr>
                <w:b/>
                <w:i/>
              </w:rPr>
              <w:t>sustanzi fis-suq intern u għall-koerenza</w:t>
            </w:r>
            <w:r w:rsidRPr="00BF7397">
              <w:t xml:space="preserve"> u l-konsistenza fil-valutazzjoni u l-ġestjoni tas-sustanzi kimiċi madwar l-Unjoni, filwaqt li </w:t>
            </w:r>
            <w:r w:rsidRPr="00BF7397">
              <w:rPr>
                <w:b/>
                <w:i/>
              </w:rPr>
              <w:t>ssaħħaħ il-kompetittività</w:t>
            </w:r>
            <w:r w:rsidRPr="00BF7397">
              <w:t xml:space="preserve"> u l-innovazzjoni, billi tqis il-ħtiġijiet speċifiċi tal-intrapriżi żgħar u ta’ daqs medju (“SMEs”) kif definiti fir-Rakkomandazzjoni tal-Kummissjoni tas-6 ta’ Mejju 2003 dwar id-definizzjoni ta’ intrapriżi </w:t>
            </w:r>
            <w:proofErr w:type="spellStart"/>
            <w:r w:rsidRPr="00BF7397">
              <w:t>mikro</w:t>
            </w:r>
            <w:proofErr w:type="spellEnd"/>
            <w:r w:rsidRPr="00BF7397">
              <w:t>, żgħar u ta’ daqs medju</w:t>
            </w:r>
            <w:r w:rsidRPr="00BF7397">
              <w:rPr>
                <w:vertAlign w:val="superscript"/>
              </w:rPr>
              <w:t>26</w:t>
            </w:r>
            <w:r w:rsidRPr="00BF7397">
              <w:t xml:space="preserve"> u tippromwovi </w:t>
            </w:r>
            <w:r w:rsidRPr="00BF7397">
              <w:rPr>
                <w:b/>
                <w:i/>
              </w:rPr>
              <w:t>alternattivi għall-ittestjar fuq l-annimali</w:t>
            </w:r>
            <w:r w:rsidRPr="00BF7397"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DFD70F4" w14:textId="77777777" w:rsidR="003C45ED" w:rsidRPr="00BF7397" w:rsidRDefault="003C45ED" w:rsidP="003D59C9">
            <w:pPr>
              <w:pStyle w:val="Normal6a"/>
            </w:pPr>
            <w:r w:rsidRPr="00BF7397">
              <w:lastRenderedPageBreak/>
              <w:t>2.</w:t>
            </w:r>
            <w:r w:rsidRPr="00BF7397">
              <w:tab/>
              <w:t xml:space="preserve">Fit-twettiq tal-objettivi tagħha, l-Aġenzija </w:t>
            </w:r>
            <w:r w:rsidRPr="00BF7397">
              <w:rPr>
                <w:b/>
                <w:i/>
              </w:rPr>
              <w:t>għandha</w:t>
            </w:r>
            <w:r w:rsidRPr="00BF7397">
              <w:t xml:space="preserve"> tikkontribwixxi </w:t>
            </w:r>
            <w:r w:rsidRPr="00BF7397">
              <w:rPr>
                <w:b/>
                <w:i/>
              </w:rPr>
              <w:t>għall-iżgurar ta’</w:t>
            </w:r>
            <w:r w:rsidRPr="00BF7397">
              <w:t xml:space="preserve"> livell għoli ta’ protezzjoni tas-saħħa tal-bniedem u tal-ambjent, </w:t>
            </w:r>
            <w:r w:rsidRPr="00BF7397">
              <w:rPr>
                <w:b/>
                <w:i/>
              </w:rPr>
              <w:t>inkluża l-</w:t>
            </w:r>
            <w:r w:rsidRPr="00BF7397">
              <w:rPr>
                <w:b/>
                <w:i/>
              </w:rPr>
              <w:lastRenderedPageBreak/>
              <w:t>protezzjoni</w:t>
            </w:r>
            <w:r w:rsidRPr="00BF7397">
              <w:t xml:space="preserve"> ta’ </w:t>
            </w:r>
            <w:r w:rsidRPr="00BF7397">
              <w:rPr>
                <w:b/>
                <w:i/>
              </w:rPr>
              <w:t>gruppi vulnerabbli. L-Aġenzija għandu jkollha l-għan li tipprovdi l-kwalità, il-koerenza</w:t>
            </w:r>
            <w:r w:rsidRPr="00BF7397">
              <w:t xml:space="preserve"> u l-konsistenza fil-valutazzjoni u l-ġestjoni tas-sustanzi kimiċi madwar l-Unjoni </w:t>
            </w:r>
            <w:r w:rsidRPr="00BF7397">
              <w:rPr>
                <w:b/>
                <w:i/>
              </w:rPr>
              <w:t>u dan huwa kruċjali biex tiġi żgurata ċ-ċirkolazzjoni libera tas-sustanzi fis-suq intern</w:t>
            </w:r>
            <w:r w:rsidRPr="00BF7397">
              <w:t xml:space="preserve">, filwaqt li </w:t>
            </w:r>
            <w:r w:rsidRPr="00BF7397">
              <w:rPr>
                <w:b/>
                <w:i/>
              </w:rPr>
              <w:t>tikkontribwixxi għat-tisħiħ tal-kompetittività</w:t>
            </w:r>
            <w:r w:rsidRPr="00BF7397">
              <w:t xml:space="preserve"> u l-innovazzjoni, billi tqis il-ħtiġijiet speċifiċi tal-intrapriżi żgħar u ta’ daqs medju (“SMEs”) kif definiti fir-Rakkomandazzjoni tal-Kummissjoni tas-6 ta’ Mejju 2003 dwar id-definizzjoni ta’ intrapriżi </w:t>
            </w:r>
            <w:proofErr w:type="spellStart"/>
            <w:r w:rsidRPr="00BF7397">
              <w:t>mikro</w:t>
            </w:r>
            <w:proofErr w:type="spellEnd"/>
            <w:r w:rsidRPr="00BF7397">
              <w:t>, żgħar u ta’ daqs medju</w:t>
            </w:r>
            <w:r w:rsidRPr="00BF7397">
              <w:rPr>
                <w:vertAlign w:val="superscript"/>
              </w:rPr>
              <w:t>26</w:t>
            </w:r>
            <w:r w:rsidRPr="00BF7397">
              <w:t xml:space="preserve"> u tippromwovi </w:t>
            </w:r>
            <w:r w:rsidRPr="00BF7397">
              <w:rPr>
                <w:b/>
                <w:i/>
              </w:rPr>
              <w:t>u ssaħħaħ l-għarfien espert fis-sostituzzjoni ta’ sustanzi kimiċi dannużi u ta’ gruppi ta’ sustanzi kimiċi dannużi kif ukoll l-iżvilupp, u l-użu ta’ approċċi li ma jinvolvux l-annimali u ta’ metodoloġiji emerġenti</w:t>
            </w:r>
            <w:r w:rsidRPr="00BF7397">
              <w:t>.</w:t>
            </w:r>
          </w:p>
        </w:tc>
      </w:tr>
      <w:tr w:rsidR="003C45ED" w:rsidRPr="00BF7397" w14:paraId="0F63F8ED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7C6C604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lastRenderedPageBreak/>
              <w:t>_________________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FA74738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_________________</w:t>
            </w:r>
          </w:p>
        </w:tc>
      </w:tr>
      <w:tr w:rsidR="003C45ED" w:rsidRPr="00BF7397" w14:paraId="445B258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9515DD0" w14:textId="77777777" w:rsidR="003C45ED" w:rsidRPr="00BF7397" w:rsidRDefault="003C45ED" w:rsidP="003D59C9">
            <w:pPr>
              <w:pStyle w:val="Normal6a"/>
            </w:pPr>
            <w:r w:rsidRPr="00BF7397">
              <w:rPr>
                <w:vertAlign w:val="superscript"/>
              </w:rPr>
              <w:t>26</w:t>
            </w:r>
            <w:r w:rsidRPr="00BF7397">
              <w:t xml:space="preserve"> Ir-Rakkomandazzjoni tal-Kummissjoni tas-6 ta’ Mejju 2003 li tikkonċerna d-definizzjoni ta’ intrapriżi </w:t>
            </w:r>
            <w:proofErr w:type="spellStart"/>
            <w:r w:rsidRPr="00BF7397">
              <w:t>mikro</w:t>
            </w:r>
            <w:proofErr w:type="spellEnd"/>
            <w:r w:rsidRPr="00BF7397">
              <w:t>, żgħar u ta’ daqs medju (ĠU L 124, 20.5.2003, p. 36, ELI: http://data.europa.eu/eli/reco/2003/361/oj)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188B381" w14:textId="77777777" w:rsidR="003C45ED" w:rsidRPr="00BF7397" w:rsidRDefault="003C45ED" w:rsidP="003D59C9">
            <w:pPr>
              <w:pStyle w:val="Normal6a"/>
            </w:pPr>
            <w:r w:rsidRPr="00BF7397">
              <w:rPr>
                <w:vertAlign w:val="superscript"/>
              </w:rPr>
              <w:t>26</w:t>
            </w:r>
            <w:r w:rsidRPr="00BF7397">
              <w:t xml:space="preserve"> Ir-Rakkomandazzjoni tal-Kummissjoni tas-6 ta’ Mejju 2003 li tikkonċerna d-definizzjoni ta’ intrapriżi </w:t>
            </w:r>
            <w:proofErr w:type="spellStart"/>
            <w:r w:rsidRPr="00BF7397">
              <w:t>mikro</w:t>
            </w:r>
            <w:proofErr w:type="spellEnd"/>
            <w:r w:rsidRPr="00BF7397">
              <w:t>, żgħar u ta’ daqs medju (ĠU L 124, 20.5.2003, p. 36, ELI: http://data.europa.eu/eli/reco/2003/361/oj)</w:t>
            </w:r>
          </w:p>
        </w:tc>
      </w:tr>
    </w:tbl>
    <w:p w14:paraId="77BB27FE" w14:textId="77777777" w:rsidR="003C45ED" w:rsidRPr="00BF7397" w:rsidRDefault="003C45ED" w:rsidP="003C45ED"/>
    <w:p w14:paraId="61FA42D1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21</w:t>
      </w:r>
    </w:p>
    <w:p w14:paraId="58E23C64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A33BAD1" w14:textId="77777777" w:rsidR="003C45ED" w:rsidRPr="00BF7397" w:rsidRDefault="003C45ED" w:rsidP="003C45ED">
      <w:pPr>
        <w:pStyle w:val="NormalBold"/>
      </w:pPr>
      <w:r w:rsidRPr="00BF7397">
        <w:t>Artikolu 4 – paragrafu 5– punt b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74ABB5BC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2D2BF" w14:textId="77777777" w:rsidR="003C45ED" w:rsidRPr="00BF7397" w:rsidRDefault="003C45ED" w:rsidP="003D59C9"/>
        </w:tc>
      </w:tr>
      <w:tr w:rsidR="003C45ED" w:rsidRPr="00BF7397" w14:paraId="1D38B70E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A67F105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096333F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4C0A5832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3D34C49" w14:textId="77777777" w:rsidR="003C45ED" w:rsidRPr="00BF7397" w:rsidRDefault="003C45ED" w:rsidP="003D59C9">
            <w:pPr>
              <w:pStyle w:val="Normal6a"/>
            </w:pPr>
            <w:r w:rsidRPr="00BF7397">
              <w:t>(b)</w:t>
            </w:r>
            <w:r w:rsidRPr="00BF7397">
              <w:tab/>
              <w:t xml:space="preserve">tipprovdi appoġġ tekniku u xjentifiku, gwida, għodod tal-IT u infrastruttura diġitali għall-iżvilupp, l-implimentazzjoni u l-infurzar ta’ dan ir-Regolament u l-leġiżlazzjoni settorjali tal-Unjoni, filwaqt li tqis il-ħtiġijiet speċifiċi tal-SMEs u </w:t>
            </w:r>
            <w:r w:rsidRPr="00BF7397">
              <w:rPr>
                <w:b/>
                <w:i/>
              </w:rPr>
              <w:t>l-għan</w:t>
            </w:r>
            <w:r w:rsidRPr="00BF7397">
              <w:t xml:space="preserve"> li l-ittestjar fuq l-annimali jiġi sostitwit </w:t>
            </w:r>
            <w:r w:rsidRPr="00BF7397">
              <w:rPr>
                <w:b/>
                <w:i/>
              </w:rPr>
              <w:t>b’alternattivi</w:t>
            </w:r>
            <w:r w:rsidRPr="00BF7397">
              <w:t>, fejn dan ikun xjentifikament possibbli;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C225456" w14:textId="77777777" w:rsidR="003C45ED" w:rsidRPr="00BF7397" w:rsidRDefault="003C45ED" w:rsidP="003D59C9">
            <w:pPr>
              <w:pStyle w:val="Normal6a"/>
            </w:pPr>
            <w:r w:rsidRPr="00BF7397">
              <w:t>(b)</w:t>
            </w:r>
            <w:r w:rsidRPr="00BF7397">
              <w:tab/>
              <w:t xml:space="preserve">tipprovdi appoġġ tekniku u xjentifiku, gwida, għodod tal-IT u infrastruttura diġitali għall-iżvilupp, l-implimentazzjoni u l-infurzar ta’ dan ir-Regolament u l-leġiżlazzjoni settorjali tal-Unjoni, filwaqt li tqis </w:t>
            </w:r>
            <w:r w:rsidRPr="00BF7397">
              <w:rPr>
                <w:b/>
                <w:i/>
              </w:rPr>
              <w:t>l-objettivi li jiġi żgurat livell għoli ta’ protezzjoni tas-saħħa tal-bniedem u tal-ambjent, l-istandards tas-saħħa okkupazzjonali,</w:t>
            </w:r>
            <w:r w:rsidRPr="00BF7397">
              <w:t xml:space="preserve"> il-ħtiġijiet speċifiċi tal-SMEs u </w:t>
            </w:r>
            <w:r w:rsidRPr="00BF7397">
              <w:rPr>
                <w:b/>
                <w:i/>
              </w:rPr>
              <w:t>r-rekwiżit</w:t>
            </w:r>
            <w:r w:rsidRPr="00BF7397">
              <w:t xml:space="preserve"> li l-ittestjar fuq l-annimali jiġi sostitwit </w:t>
            </w:r>
            <w:r w:rsidRPr="00BF7397">
              <w:rPr>
                <w:b/>
                <w:i/>
              </w:rPr>
              <w:t>b’approċċi li ma jinvolvux l-annimali</w:t>
            </w:r>
            <w:r w:rsidRPr="00BF7397">
              <w:t xml:space="preserve">, fejn </w:t>
            </w:r>
            <w:r w:rsidRPr="00BF7397">
              <w:lastRenderedPageBreak/>
              <w:t>dan ikun xjentifikament possibbli;</w:t>
            </w:r>
          </w:p>
        </w:tc>
      </w:tr>
    </w:tbl>
    <w:p w14:paraId="43E65C71" w14:textId="77777777" w:rsidR="003C45ED" w:rsidRPr="00BF7397" w:rsidRDefault="003C45ED" w:rsidP="003C45ED"/>
    <w:p w14:paraId="77753290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22</w:t>
      </w:r>
    </w:p>
    <w:p w14:paraId="6621C482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387C955B" w14:textId="77777777" w:rsidR="003C45ED" w:rsidRPr="00BF7397" w:rsidRDefault="003C45ED" w:rsidP="003C45ED">
      <w:pPr>
        <w:pStyle w:val="NormalBold"/>
      </w:pPr>
      <w:r w:rsidRPr="00BF7397">
        <w:t xml:space="preserve">Artikolu 4 – paragrafu 5 – punt </w:t>
      </w:r>
      <w:proofErr w:type="spellStart"/>
      <w:r w:rsidRPr="00BF7397">
        <w:t>ga</w:t>
      </w:r>
      <w:proofErr w:type="spellEnd"/>
      <w:r w:rsidRPr="00BF7397">
        <w:t xml:space="preserve">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E988E4A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A8DA4" w14:textId="77777777" w:rsidR="003C45ED" w:rsidRPr="00BF7397" w:rsidRDefault="003C45ED" w:rsidP="003D59C9"/>
        </w:tc>
      </w:tr>
      <w:tr w:rsidR="003C45ED" w:rsidRPr="00BF7397" w14:paraId="79603265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D979230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AD00517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97266E7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A7A543C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1FE7244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</w:t>
            </w:r>
            <w:proofErr w:type="spellStart"/>
            <w:r w:rsidRPr="00BF7397">
              <w:rPr>
                <w:b/>
                <w:i/>
              </w:rPr>
              <w:t>ga</w:t>
            </w:r>
            <w:proofErr w:type="spellEnd"/>
            <w:r w:rsidRPr="00BF7397">
              <w:rPr>
                <w:b/>
                <w:i/>
              </w:rPr>
              <w:t>)</w:t>
            </w:r>
            <w:r w:rsidRPr="00BF7397">
              <w:tab/>
            </w:r>
            <w:r w:rsidRPr="00BF7397">
              <w:rPr>
                <w:b/>
                <w:i/>
              </w:rPr>
              <w:t xml:space="preserve">tiżgura li l-kunflitti ta’ interess jiġu </w:t>
            </w:r>
            <w:proofErr w:type="spellStart"/>
            <w:r w:rsidRPr="00BF7397">
              <w:rPr>
                <w:b/>
                <w:i/>
              </w:rPr>
              <w:t>pprevenuti</w:t>
            </w:r>
            <w:proofErr w:type="spellEnd"/>
            <w:r w:rsidRPr="00BF7397">
              <w:rPr>
                <w:b/>
                <w:i/>
              </w:rPr>
              <w:t xml:space="preserve"> jew ġestiti, sabiex jiġu żgurati l-indipendenza u l-kredibbiltà tagħha mal-partijiet ikkonċernati u mal-pubbliku ġenerali;</w:t>
            </w:r>
          </w:p>
        </w:tc>
      </w:tr>
    </w:tbl>
    <w:p w14:paraId="14E2A1B5" w14:textId="77777777" w:rsidR="003C45ED" w:rsidRPr="00BF7397" w:rsidRDefault="003C45ED" w:rsidP="003C45ED"/>
    <w:p w14:paraId="556264E9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23</w:t>
      </w:r>
    </w:p>
    <w:p w14:paraId="3AC6156A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5C304405" w14:textId="77777777" w:rsidR="003C45ED" w:rsidRPr="00BF7397" w:rsidRDefault="003C45ED" w:rsidP="003C45ED">
      <w:pPr>
        <w:pStyle w:val="NormalBold"/>
      </w:pPr>
      <w:r w:rsidRPr="00BF7397">
        <w:t xml:space="preserve">Artikolu 4 – paragrafu 5 – punt </w:t>
      </w:r>
      <w:proofErr w:type="spellStart"/>
      <w:r w:rsidRPr="00BF7397">
        <w:t>ka</w:t>
      </w:r>
      <w:proofErr w:type="spellEnd"/>
      <w:r w:rsidRPr="00BF7397">
        <w:t xml:space="preserve">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3627BDB6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E5CB7" w14:textId="77777777" w:rsidR="003C45ED" w:rsidRPr="00BF7397" w:rsidRDefault="003C45ED" w:rsidP="003D59C9"/>
        </w:tc>
      </w:tr>
      <w:tr w:rsidR="003C45ED" w:rsidRPr="00BF7397" w14:paraId="2F296606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DA5B1CE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8A2F8A3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478229BB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23BC1BB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983FCB3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</w:t>
            </w:r>
            <w:proofErr w:type="spellStart"/>
            <w:r w:rsidRPr="00BF7397">
              <w:rPr>
                <w:b/>
                <w:i/>
              </w:rPr>
              <w:t>ka</w:t>
            </w:r>
            <w:proofErr w:type="spellEnd"/>
            <w:r w:rsidRPr="00BF7397">
              <w:rPr>
                <w:b/>
                <w:i/>
              </w:rPr>
              <w:t>)</w:t>
            </w:r>
            <w:r w:rsidRPr="00BF7397">
              <w:tab/>
            </w:r>
            <w:r w:rsidRPr="00BF7397">
              <w:rPr>
                <w:b/>
                <w:i/>
              </w:rPr>
              <w:t xml:space="preserve">fuq talba tal-Parlament Ewropew u l-Istati Membri, tipprovdi opinjonijiet xjentifiċi u assistenza teknika f’qasam li </w:t>
            </w:r>
            <w:proofErr w:type="spellStart"/>
            <w:r w:rsidRPr="00BF7397">
              <w:rPr>
                <w:b/>
                <w:i/>
              </w:rPr>
              <w:t>jaqa</w:t>
            </w:r>
            <w:proofErr w:type="spellEnd"/>
            <w:r w:rsidRPr="00BF7397">
              <w:rPr>
                <w:b/>
                <w:i/>
              </w:rPr>
              <w:t>’ taħt il-kompetenza tagħha;</w:t>
            </w:r>
          </w:p>
        </w:tc>
      </w:tr>
    </w:tbl>
    <w:p w14:paraId="6787C871" w14:textId="77777777" w:rsidR="003C45ED" w:rsidRPr="00BF7397" w:rsidRDefault="003C45ED" w:rsidP="003C45ED"/>
    <w:p w14:paraId="5F218B43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24</w:t>
      </w:r>
    </w:p>
    <w:p w14:paraId="24E87EFB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065C1D68" w14:textId="77777777" w:rsidR="003C45ED" w:rsidRPr="00BF7397" w:rsidRDefault="003C45ED" w:rsidP="003C45ED">
      <w:pPr>
        <w:pStyle w:val="NormalBold"/>
      </w:pPr>
      <w:r w:rsidRPr="00BF7397">
        <w:t>Artikolu 4 – paragrafu 5 – punt </w:t>
      </w:r>
      <w:proofErr w:type="spellStart"/>
      <w:r w:rsidRPr="00BF7397">
        <w:t>kb</w:t>
      </w:r>
      <w:proofErr w:type="spellEnd"/>
      <w:r w:rsidRPr="00BF7397">
        <w:t xml:space="preserve">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AB556B9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0D76E" w14:textId="77777777" w:rsidR="003C45ED" w:rsidRPr="00BF7397" w:rsidRDefault="003C45ED" w:rsidP="003D59C9"/>
        </w:tc>
      </w:tr>
      <w:tr w:rsidR="003C45ED" w:rsidRPr="00BF7397" w14:paraId="2512910B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9CCE727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4CC84E2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097D668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4531CA6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37EFB5A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</w:t>
            </w:r>
            <w:proofErr w:type="spellStart"/>
            <w:r w:rsidRPr="00BF7397">
              <w:rPr>
                <w:b/>
                <w:i/>
              </w:rPr>
              <w:t>kb</w:t>
            </w:r>
            <w:proofErr w:type="spellEnd"/>
            <w:r w:rsidRPr="00BF7397">
              <w:rPr>
                <w:b/>
                <w:i/>
              </w:rPr>
              <w:t>)</w:t>
            </w:r>
            <w:r w:rsidRPr="00BF7397">
              <w:tab/>
            </w:r>
            <w:r w:rsidRPr="00BF7397">
              <w:rPr>
                <w:b/>
                <w:i/>
              </w:rPr>
              <w:t xml:space="preserve">tipprovdi taħriġ annwali għall-persunal u l-membri tal-kumitat u </w:t>
            </w:r>
            <w:proofErr w:type="spellStart"/>
            <w:r w:rsidRPr="00BF7397">
              <w:rPr>
                <w:b/>
                <w:i/>
              </w:rPr>
              <w:t>tikkondividi</w:t>
            </w:r>
            <w:proofErr w:type="spellEnd"/>
            <w:r w:rsidRPr="00BF7397">
              <w:rPr>
                <w:b/>
                <w:i/>
              </w:rPr>
              <w:t xml:space="preserve"> l-għarfien mal-partijiet ikkonċernati kollha.</w:t>
            </w:r>
          </w:p>
        </w:tc>
      </w:tr>
    </w:tbl>
    <w:p w14:paraId="2AD29FFC" w14:textId="77777777" w:rsidR="003C45ED" w:rsidRPr="00BF7397" w:rsidRDefault="003C45ED" w:rsidP="003C45ED"/>
    <w:p w14:paraId="6D504BB4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25</w:t>
      </w:r>
    </w:p>
    <w:p w14:paraId="3C752B55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60C27EE" w14:textId="77777777" w:rsidR="003C45ED" w:rsidRPr="00BF7397" w:rsidRDefault="003C45ED" w:rsidP="003C45ED">
      <w:pPr>
        <w:pStyle w:val="NormalBold"/>
      </w:pPr>
      <w:r w:rsidRPr="00BF7397">
        <w:t>Artikolu 4 – paragrafu 5a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72BF769C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4BD50" w14:textId="77777777" w:rsidR="003C45ED" w:rsidRPr="00BF7397" w:rsidRDefault="003C45ED" w:rsidP="003D59C9"/>
        </w:tc>
      </w:tr>
      <w:tr w:rsidR="003C45ED" w:rsidRPr="00BF7397" w14:paraId="564B19B6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63622A1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5DB39F4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6EA9D163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A262D51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5A539DE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5a.</w:t>
            </w:r>
            <w:r w:rsidRPr="00BF7397">
              <w:tab/>
            </w:r>
            <w:r w:rsidRPr="00BF7397">
              <w:rPr>
                <w:b/>
                <w:i/>
              </w:rPr>
              <w:t>It-talbiet riċevuti skont il-paragrafu 5, il-punti (c), (d), (e), (k) u (</w:t>
            </w:r>
            <w:proofErr w:type="spellStart"/>
            <w:r w:rsidRPr="00BF7397">
              <w:rPr>
                <w:b/>
                <w:i/>
              </w:rPr>
              <w:t>ka</w:t>
            </w:r>
            <w:proofErr w:type="spellEnd"/>
            <w:r w:rsidRPr="00BF7397">
              <w:rPr>
                <w:b/>
                <w:i/>
              </w:rPr>
              <w:t>), ta’ dan l-Artikolu u skont l-Artikolu 13(2), il-punt (b), kif ukoll aġġornament regolari dwar l-istatus tagħhom, għandhom ikunu disponibbli għall-pubbliku fuq is-sit web tal-Aġenzija.</w:t>
            </w:r>
          </w:p>
        </w:tc>
      </w:tr>
    </w:tbl>
    <w:p w14:paraId="03D2B7B5" w14:textId="77777777" w:rsidR="003C45ED" w:rsidRPr="00BF7397" w:rsidRDefault="003C45ED" w:rsidP="003C45ED"/>
    <w:p w14:paraId="45DE4E3B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26</w:t>
      </w:r>
    </w:p>
    <w:p w14:paraId="7C6BFF1A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56268832" w14:textId="77777777" w:rsidR="003C45ED" w:rsidRPr="00BF7397" w:rsidRDefault="003C45ED" w:rsidP="003C45ED">
      <w:pPr>
        <w:pStyle w:val="NormalBold"/>
      </w:pPr>
      <w:r w:rsidRPr="00BF7397">
        <w:t>Artikolu 5 – paragrafu 1 – punt c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092EC9BD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3DAD4" w14:textId="77777777" w:rsidR="003C45ED" w:rsidRPr="00BF7397" w:rsidRDefault="003C45ED" w:rsidP="003D59C9"/>
        </w:tc>
      </w:tr>
      <w:tr w:rsidR="003C45ED" w:rsidRPr="00BF7397" w14:paraId="4671A49D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2FE1F84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A0BEC36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42B0EF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0C50270" w14:textId="77777777" w:rsidR="003C45ED" w:rsidRPr="00BF7397" w:rsidRDefault="003C45ED" w:rsidP="003D59C9">
            <w:pPr>
              <w:pStyle w:val="Normal6a"/>
            </w:pPr>
            <w:r w:rsidRPr="00BF7397">
              <w:t>(c)</w:t>
            </w:r>
            <w:r w:rsidRPr="00BF7397">
              <w:tab/>
              <w:t xml:space="preserve">Kumitat għall-Valutazzjoni tar-Riskju (“RAC”), li għandu jkun responsabbli għat-tħejjija ta’ opinjonijiet tal-Aġenzija relatati </w:t>
            </w:r>
            <w:r w:rsidRPr="00BF7397">
              <w:rPr>
                <w:b/>
                <w:i/>
              </w:rPr>
              <w:t>mar-riskji</w:t>
            </w:r>
            <w:r w:rsidRPr="00BF7397">
              <w:t xml:space="preserve"> ta’ sustanzi kimiċi għas-saħħa tal-bniedem jew għall-ambjent;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0FB4FA3" w14:textId="77777777" w:rsidR="003C45ED" w:rsidRPr="00BF7397" w:rsidRDefault="003C45ED" w:rsidP="003D59C9">
            <w:pPr>
              <w:pStyle w:val="Normal6a"/>
            </w:pPr>
            <w:r w:rsidRPr="00BF7397">
              <w:t>(c)</w:t>
            </w:r>
            <w:r w:rsidRPr="00BF7397">
              <w:tab/>
              <w:t xml:space="preserve">Kumitat għall-Valutazzjoni tar-Riskju (“RAC”), li għandu jkun responsabbli għat-tħejjija ta’ opinjonijiet tal-Aġenzija relatati </w:t>
            </w:r>
            <w:r w:rsidRPr="00BF7397">
              <w:rPr>
                <w:b/>
                <w:i/>
              </w:rPr>
              <w:t>mal-perikli u r-riskji</w:t>
            </w:r>
            <w:r w:rsidRPr="00BF7397">
              <w:t xml:space="preserve"> ta’ sustanzi kimiċi għas-saħħa tal-bniedem jew għall-ambjent;</w:t>
            </w:r>
          </w:p>
        </w:tc>
      </w:tr>
    </w:tbl>
    <w:p w14:paraId="32E9B8D4" w14:textId="77777777" w:rsidR="003C45ED" w:rsidRPr="00BF7397" w:rsidRDefault="003C45ED" w:rsidP="003C45ED"/>
    <w:p w14:paraId="4B645F2D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27</w:t>
      </w:r>
    </w:p>
    <w:p w14:paraId="64A42A18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08EFD861" w14:textId="77777777" w:rsidR="003C45ED" w:rsidRPr="00BF7397" w:rsidRDefault="003C45ED" w:rsidP="003C45ED">
      <w:pPr>
        <w:pStyle w:val="NormalBold"/>
      </w:pPr>
      <w:r w:rsidRPr="00BF7397">
        <w:t>Artikolu 5 – paragrafu 1 – punt d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3B819BE4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CA5CD" w14:textId="77777777" w:rsidR="003C45ED" w:rsidRPr="00BF7397" w:rsidRDefault="003C45ED" w:rsidP="003D59C9"/>
        </w:tc>
      </w:tr>
      <w:tr w:rsidR="003C45ED" w:rsidRPr="00BF7397" w14:paraId="514878B6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6463B63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F6142B1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1E955AED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44BB40F" w14:textId="77777777" w:rsidR="003C45ED" w:rsidRPr="00BF7397" w:rsidRDefault="003C45ED" w:rsidP="003D59C9">
            <w:pPr>
              <w:pStyle w:val="Normal6a"/>
            </w:pPr>
            <w:r w:rsidRPr="00BF7397">
              <w:t>(d)</w:t>
            </w:r>
            <w:r w:rsidRPr="00BF7397">
              <w:tab/>
              <w:t xml:space="preserve">Kumitat għall-Analiżi Soċjoekonomika (“SEAC”), li għandu jkun responsabbli għat-tħejjija tal-opinjonijiet tal-Aġenzija relatati mal-impatt </w:t>
            </w:r>
            <w:proofErr w:type="spellStart"/>
            <w:r w:rsidRPr="00BF7397">
              <w:t>soċjoekonomiku</w:t>
            </w:r>
            <w:proofErr w:type="spellEnd"/>
            <w:r w:rsidRPr="00BF7397">
              <w:t xml:space="preserve"> ta’ miżuri leġiżlattivi possibbli dwar is-sustanzi;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7478A67" w14:textId="77777777" w:rsidR="003C45ED" w:rsidRPr="00BF7397" w:rsidRDefault="003C45ED" w:rsidP="003D59C9">
            <w:pPr>
              <w:pStyle w:val="Normal6a"/>
            </w:pPr>
            <w:r w:rsidRPr="00BF7397">
              <w:t>(d)</w:t>
            </w:r>
            <w:r w:rsidRPr="00BF7397">
              <w:tab/>
              <w:t xml:space="preserve">Kumitat għall-Analiżi Soċjoekonomika (“SEAC”), li għandu jkun responsabbli għat-tħejjija tal-opinjonijiet tal-Aġenzija relatati mal-impatt </w:t>
            </w:r>
            <w:proofErr w:type="spellStart"/>
            <w:r w:rsidRPr="00BF7397">
              <w:t>soċjoekonomiku</w:t>
            </w:r>
            <w:proofErr w:type="spellEnd"/>
            <w:r w:rsidRPr="00BF7397">
              <w:t xml:space="preserve"> ta’ miżuri leġiżlattivi possibbli dwar is-sustanzi </w:t>
            </w:r>
            <w:r w:rsidRPr="00BF7397">
              <w:rPr>
                <w:b/>
                <w:i/>
              </w:rPr>
              <w:t>kimiċi</w:t>
            </w:r>
            <w:r w:rsidRPr="00BF7397">
              <w:t>;</w:t>
            </w:r>
          </w:p>
        </w:tc>
      </w:tr>
    </w:tbl>
    <w:p w14:paraId="62CDF0D7" w14:textId="77777777" w:rsidR="003C45ED" w:rsidRPr="00BF7397" w:rsidRDefault="003C45ED" w:rsidP="003C45ED"/>
    <w:p w14:paraId="119D5188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28</w:t>
      </w:r>
    </w:p>
    <w:p w14:paraId="5B4D97AF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4AC10724" w14:textId="77777777" w:rsidR="003C45ED" w:rsidRPr="00BF7397" w:rsidRDefault="003C45ED" w:rsidP="003C45ED">
      <w:pPr>
        <w:pStyle w:val="NormalBold"/>
      </w:pPr>
      <w:r w:rsidRPr="00BF7397">
        <w:t xml:space="preserve">Artikolu 5 – paragrafu 1 – punt </w:t>
      </w:r>
      <w:proofErr w:type="spellStart"/>
      <w:r w:rsidRPr="00BF7397">
        <w:t>ha</w:t>
      </w:r>
      <w:proofErr w:type="spellEnd"/>
      <w:r w:rsidRPr="00BF7397">
        <w:t xml:space="preserve">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12E8006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BBF80" w14:textId="77777777" w:rsidR="003C45ED" w:rsidRPr="00BF7397" w:rsidRDefault="003C45ED" w:rsidP="003D59C9"/>
        </w:tc>
      </w:tr>
      <w:tr w:rsidR="003C45ED" w:rsidRPr="00BF7397" w14:paraId="0AECC444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FF21695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5593901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B245E5F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8322392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68B5AB9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</w:t>
            </w:r>
            <w:proofErr w:type="spellStart"/>
            <w:r w:rsidRPr="00BF7397">
              <w:rPr>
                <w:b/>
                <w:i/>
              </w:rPr>
              <w:t>ha</w:t>
            </w:r>
            <w:proofErr w:type="spellEnd"/>
            <w:r w:rsidRPr="00BF7397">
              <w:rPr>
                <w:b/>
                <w:i/>
              </w:rPr>
              <w:t>)</w:t>
            </w:r>
            <w:r w:rsidRPr="00BF7397">
              <w:tab/>
            </w:r>
            <w:r w:rsidRPr="00BF7397">
              <w:rPr>
                <w:b/>
                <w:i/>
              </w:rPr>
              <w:t xml:space="preserve">Assemblea ta’ partijiet ikkonċernati akkreditati, kif stabbilita fl-Artikolu 41a, li għandha l-għan li ssaħħaħ ir-relazzjoni bejn il-partijiet ikkonċernati akkreditati u l-Aġenzija, u </w:t>
            </w:r>
            <w:r w:rsidRPr="00BF7397">
              <w:rPr>
                <w:b/>
                <w:i/>
              </w:rPr>
              <w:lastRenderedPageBreak/>
              <w:t>tiffaċilita l-kontribuzzjoni tagħhom għall-kompiti tal-Aġenzija;</w:t>
            </w:r>
          </w:p>
        </w:tc>
      </w:tr>
    </w:tbl>
    <w:p w14:paraId="1D454365" w14:textId="77777777" w:rsidR="003C45ED" w:rsidRPr="00BF7397" w:rsidRDefault="003C45ED" w:rsidP="003C45ED"/>
    <w:p w14:paraId="05374E37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29</w:t>
      </w:r>
    </w:p>
    <w:p w14:paraId="35C04343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2BE12C6B" w14:textId="77777777" w:rsidR="003C45ED" w:rsidRPr="00BF7397" w:rsidRDefault="003C45ED" w:rsidP="003C45ED">
      <w:pPr>
        <w:pStyle w:val="NormalBold"/>
      </w:pPr>
      <w:r w:rsidRPr="00BF7397">
        <w:t>Artikolu 5 – paragrafu 1 – punt 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37F7D88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1DEDB" w14:textId="77777777" w:rsidR="003C45ED" w:rsidRPr="00BF7397" w:rsidRDefault="003C45ED" w:rsidP="003D59C9"/>
        </w:tc>
      </w:tr>
      <w:tr w:rsidR="003C45ED" w:rsidRPr="00BF7397" w14:paraId="14E80A06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CFF9B8F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4FF658F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620F62E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4D55150" w14:textId="77777777" w:rsidR="003C45ED" w:rsidRPr="00BF7397" w:rsidRDefault="003C45ED" w:rsidP="003D59C9">
            <w:pPr>
              <w:pStyle w:val="Normal6a"/>
            </w:pPr>
            <w:r w:rsidRPr="00BF7397">
              <w:t>(i)</w:t>
            </w:r>
            <w:r w:rsidRPr="00BF7397">
              <w:tab/>
              <w:t>Segretarjat, li għandu jaħdem taħt it-tmexxija tad-Direttur Eżekuttiv u jwettaq il-ħidma meħtieġa mill-Aġenzija f’konformità mal-leġiżlazzjoni settorjali tal-Unjoni, jipprovdi appoġġ tekniku, xjentifiku u amministrattiv lill-Kumitati u lill-Forum, u jiżgura koordinazzjoni xierqa bejniethom;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69D2854" w14:textId="77777777" w:rsidR="003C45ED" w:rsidRPr="00BF7397" w:rsidRDefault="003C45ED" w:rsidP="003D59C9">
            <w:pPr>
              <w:pStyle w:val="Normal6a"/>
            </w:pPr>
            <w:r w:rsidRPr="00BF7397">
              <w:t>(i)</w:t>
            </w:r>
            <w:r w:rsidRPr="00BF7397">
              <w:tab/>
              <w:t>Segretarjat, li għandu jaħdem taħt it-tmexxija tad-Direttur Eżekuttiv u jwettaq il-ħidma meħtieġa mill-Aġenzija f’konformità mal-leġiżlazzjoni settorjali tal-Unjoni, jipprovdi appoġġ tekniku, xjentifiku u amministrattiv</w:t>
            </w:r>
            <w:r w:rsidRPr="00BF7397">
              <w:rPr>
                <w:b/>
                <w:i/>
              </w:rPr>
              <w:t>, bini tal-kapaċitajiet u taħriġ,</w:t>
            </w:r>
            <w:r w:rsidRPr="00BF7397">
              <w:t xml:space="preserve"> lill-Kumitati u lill-Forum, u jiżgura koordinazzjoni xierqa bejniethom;</w:t>
            </w:r>
          </w:p>
        </w:tc>
      </w:tr>
    </w:tbl>
    <w:p w14:paraId="6991307B" w14:textId="77777777" w:rsidR="003C45ED" w:rsidRPr="00BF7397" w:rsidRDefault="003C45ED" w:rsidP="003C45ED"/>
    <w:p w14:paraId="01FDBC93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30</w:t>
      </w:r>
    </w:p>
    <w:p w14:paraId="7E37F75D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4419B22F" w14:textId="77777777" w:rsidR="003C45ED" w:rsidRPr="00BF7397" w:rsidRDefault="003C45ED" w:rsidP="003C45ED">
      <w:pPr>
        <w:pStyle w:val="NormalBold"/>
      </w:pPr>
      <w:r w:rsidRPr="00BF7397">
        <w:t>Artikolu 6 – paragrafu 1 – punt c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22D5C452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5882C" w14:textId="77777777" w:rsidR="003C45ED" w:rsidRPr="00BF7397" w:rsidRDefault="003C45ED" w:rsidP="003D59C9"/>
        </w:tc>
      </w:tr>
      <w:tr w:rsidR="003C45ED" w:rsidRPr="00BF7397" w14:paraId="50E26AAD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DD94A70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409A3ED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2CA4F1EE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92355CD" w14:textId="77777777" w:rsidR="003C45ED" w:rsidRPr="00BF7397" w:rsidRDefault="003C45ED" w:rsidP="003D59C9">
            <w:pPr>
              <w:pStyle w:val="Normal6a"/>
            </w:pPr>
            <w:r w:rsidRPr="00BF7397">
              <w:t>(c)</w:t>
            </w:r>
            <w:r w:rsidRPr="00BF7397">
              <w:tab/>
              <w:t xml:space="preserve">żewġ </w:t>
            </w:r>
            <w:r w:rsidRPr="00BF7397">
              <w:rPr>
                <w:b/>
                <w:i/>
              </w:rPr>
              <w:t>esperti</w:t>
            </w:r>
            <w:r w:rsidRPr="00BF7397">
              <w:t xml:space="preserve"> maħtura mill-Parlament Ewropew.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B9F62F9" w14:textId="77777777" w:rsidR="003C45ED" w:rsidRPr="00BF7397" w:rsidRDefault="003C45ED" w:rsidP="003D59C9">
            <w:pPr>
              <w:pStyle w:val="Normal6a"/>
            </w:pPr>
            <w:r w:rsidRPr="00BF7397">
              <w:t>(c)</w:t>
            </w:r>
            <w:r w:rsidRPr="00BF7397">
              <w:tab/>
              <w:t xml:space="preserve">żewġ </w:t>
            </w:r>
            <w:r w:rsidRPr="00BF7397">
              <w:rPr>
                <w:b/>
                <w:i/>
              </w:rPr>
              <w:t>persuni indipendenti</w:t>
            </w:r>
            <w:r w:rsidRPr="00BF7397">
              <w:t xml:space="preserve"> maħtura mill-Parlament Ewropew</w:t>
            </w:r>
            <w:r w:rsidRPr="00BF7397">
              <w:rPr>
                <w:b/>
                <w:i/>
              </w:rPr>
              <w:t>, dawk il-persuni għandhom ikunu indipendenti fit-twettiq ta’ dmirijiethom u la għandhom ifittxu u lanqas jieħdu istruzzjonijiet mingħand xi istituzzjoni, korp, uffiċċju jew aġenzija tal-Unjoni, u lanqas minn xi gvern jew minn xi korp pubbliku jew privat ieħor</w:t>
            </w:r>
            <w:r w:rsidRPr="00BF7397">
              <w:t>.</w:t>
            </w:r>
          </w:p>
        </w:tc>
      </w:tr>
    </w:tbl>
    <w:p w14:paraId="4EE1FA85" w14:textId="77777777" w:rsidR="003C45ED" w:rsidRPr="00BF7397" w:rsidRDefault="003C45ED" w:rsidP="003C45ED"/>
    <w:p w14:paraId="4E54AFF6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31</w:t>
      </w:r>
    </w:p>
    <w:p w14:paraId="21EF3C92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1F37C76" w14:textId="77777777" w:rsidR="003C45ED" w:rsidRPr="00BF7397" w:rsidRDefault="003C45ED" w:rsidP="003C45ED">
      <w:pPr>
        <w:pStyle w:val="NormalBold"/>
      </w:pPr>
      <w:r w:rsidRPr="00BF7397">
        <w:t>Artikolu 6 – paragrafu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3F4111CF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AA963" w14:textId="77777777" w:rsidR="003C45ED" w:rsidRPr="00BF7397" w:rsidRDefault="003C45ED" w:rsidP="003D59C9"/>
        </w:tc>
      </w:tr>
      <w:tr w:rsidR="003C45ED" w:rsidRPr="00BF7397" w14:paraId="34910B84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E54F9AE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CFB6CFD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5DD6A2E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B73861E" w14:textId="77777777" w:rsidR="003C45ED" w:rsidRPr="00BF7397" w:rsidRDefault="003C45ED" w:rsidP="003D59C9">
            <w:pPr>
              <w:pStyle w:val="Normal6a"/>
            </w:pPr>
            <w:r w:rsidRPr="00BF7397">
              <w:t>2.</w:t>
            </w:r>
            <w:r w:rsidRPr="00BF7397">
              <w:tab/>
              <w:t xml:space="preserve">Ir-rappreżentanti tal-Istati Membri, ir-rappreżentanti tal-Kummissjoni u </w:t>
            </w:r>
            <w:r w:rsidRPr="00BF7397">
              <w:rPr>
                <w:b/>
                <w:i/>
              </w:rPr>
              <w:t>l-esperti</w:t>
            </w:r>
            <w:r w:rsidRPr="00BF7397">
              <w:t xml:space="preserve"> maħtura mill-Parlament Ewropew għandu jkollhom drittijiet tal-vot. Il-persuni li jirrappreżentaw il-partijiet </w:t>
            </w:r>
            <w:r w:rsidRPr="00BF7397">
              <w:lastRenderedPageBreak/>
              <w:t>interessati, maħtura mill-Kummissjoni, ma għandux ikollhom drittijiet tal-vot.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9ED0B75" w14:textId="77777777" w:rsidR="003C45ED" w:rsidRPr="00BF7397" w:rsidRDefault="003C45ED" w:rsidP="003D59C9">
            <w:pPr>
              <w:pStyle w:val="Normal6a"/>
            </w:pPr>
            <w:r w:rsidRPr="00BF7397">
              <w:lastRenderedPageBreak/>
              <w:t>2.</w:t>
            </w:r>
            <w:r w:rsidRPr="00BF7397">
              <w:tab/>
              <w:t xml:space="preserve">Ir-rappreżentanti tal-Istati Membri, ir-rappreżentanti tal-Kummissjoni u </w:t>
            </w:r>
            <w:r w:rsidRPr="00BF7397">
              <w:rPr>
                <w:b/>
                <w:i/>
              </w:rPr>
              <w:t>l-persuni indipendenti</w:t>
            </w:r>
            <w:r w:rsidRPr="00BF7397">
              <w:t xml:space="preserve"> maħtura mill-Parlament Ewropew għandu jkollhom drittijiet tal-vot. Il-persuni li </w:t>
            </w:r>
            <w:r w:rsidRPr="00BF7397">
              <w:lastRenderedPageBreak/>
              <w:t>jirrappreżentaw il-partijiet interessati, maħtura mill-Kummissjoni, ma għandux ikollhom drittijiet tal-vot.</w:t>
            </w:r>
          </w:p>
        </w:tc>
      </w:tr>
    </w:tbl>
    <w:p w14:paraId="4A3F6F61" w14:textId="77777777" w:rsidR="003C45ED" w:rsidRPr="00BF7397" w:rsidRDefault="003C45ED" w:rsidP="003C45ED"/>
    <w:p w14:paraId="7EA0C210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32</w:t>
      </w:r>
    </w:p>
    <w:p w14:paraId="7841DA3E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115E753C" w14:textId="77777777" w:rsidR="003C45ED" w:rsidRPr="00BF7397" w:rsidRDefault="003C45ED" w:rsidP="003C45ED">
      <w:pPr>
        <w:pStyle w:val="NormalBold"/>
      </w:pPr>
      <w:r w:rsidRPr="00BF7397">
        <w:t>Artikolu 6 – paragrafu 3 – punt b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8614FB7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44A3F" w14:textId="77777777" w:rsidR="003C45ED" w:rsidRPr="00BF7397" w:rsidRDefault="003C45ED" w:rsidP="003D59C9"/>
        </w:tc>
      </w:tr>
      <w:tr w:rsidR="003C45ED" w:rsidRPr="00BF7397" w14:paraId="71158DB4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83C1100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364E799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4DF0945A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2EA2A46" w14:textId="77777777" w:rsidR="003C45ED" w:rsidRPr="00BF7397" w:rsidRDefault="003C45ED" w:rsidP="003D59C9">
            <w:pPr>
              <w:pStyle w:val="Normal6a"/>
            </w:pPr>
            <w:r w:rsidRPr="00BF7397">
              <w:t>(b)</w:t>
            </w:r>
            <w:r w:rsidRPr="00BF7397">
              <w:tab/>
            </w:r>
            <w:proofErr w:type="spellStart"/>
            <w:r w:rsidRPr="00BF7397">
              <w:t>it-trade</w:t>
            </w:r>
            <w:proofErr w:type="spellEnd"/>
            <w:r w:rsidRPr="00BF7397">
              <w:t xml:space="preserve"> </w:t>
            </w:r>
            <w:proofErr w:type="spellStart"/>
            <w:r w:rsidRPr="00BF7397">
              <w:t>unions</w:t>
            </w:r>
            <w:proofErr w:type="spellEnd"/>
            <w:r w:rsidRPr="00BF7397">
              <w:t>;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C64B13F" w14:textId="77777777" w:rsidR="003C45ED" w:rsidRPr="00BF7397" w:rsidRDefault="003C45ED" w:rsidP="003D59C9">
            <w:pPr>
              <w:pStyle w:val="Normal6a"/>
            </w:pPr>
            <w:r w:rsidRPr="00BF7397">
              <w:t>(b)</w:t>
            </w:r>
            <w:r w:rsidRPr="00BF7397">
              <w:tab/>
            </w:r>
            <w:proofErr w:type="spellStart"/>
            <w:r w:rsidRPr="00BF7397">
              <w:t>it-trade</w:t>
            </w:r>
            <w:proofErr w:type="spellEnd"/>
            <w:r w:rsidRPr="00BF7397">
              <w:t xml:space="preserve"> </w:t>
            </w:r>
            <w:proofErr w:type="spellStart"/>
            <w:r w:rsidRPr="00BF7397">
              <w:t>unions</w:t>
            </w:r>
            <w:proofErr w:type="spellEnd"/>
            <w:r w:rsidRPr="00BF7397">
              <w:rPr>
                <w:b/>
                <w:i/>
              </w:rPr>
              <w:t>, inklużi s-saħħa u s-sigurtà fuq il-post tax-xogħol</w:t>
            </w:r>
            <w:r w:rsidRPr="00BF7397">
              <w:t>;</w:t>
            </w:r>
          </w:p>
        </w:tc>
      </w:tr>
    </w:tbl>
    <w:p w14:paraId="21783210" w14:textId="77777777" w:rsidR="003C45ED" w:rsidRPr="00BF7397" w:rsidRDefault="003C45ED" w:rsidP="003C45ED"/>
    <w:p w14:paraId="1B2562D6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33</w:t>
      </w:r>
    </w:p>
    <w:p w14:paraId="044D691D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28C627F2" w14:textId="77777777" w:rsidR="003C45ED" w:rsidRPr="00BF7397" w:rsidRDefault="003C45ED" w:rsidP="003C45ED">
      <w:pPr>
        <w:pStyle w:val="NormalBold"/>
      </w:pPr>
      <w:r w:rsidRPr="00BF7397">
        <w:t xml:space="preserve">Artikolu 6 – paragrafu 3 – punt </w:t>
      </w:r>
      <w:proofErr w:type="spellStart"/>
      <w:r w:rsidRPr="00BF7397">
        <w:t>da</w:t>
      </w:r>
      <w:proofErr w:type="spellEnd"/>
      <w:r w:rsidRPr="00BF7397">
        <w:t xml:space="preserve">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2C953276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74169" w14:textId="77777777" w:rsidR="003C45ED" w:rsidRPr="00BF7397" w:rsidRDefault="003C45ED" w:rsidP="003D59C9"/>
        </w:tc>
      </w:tr>
      <w:tr w:rsidR="003C45ED" w:rsidRPr="00BF7397" w14:paraId="0389E942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2BDA01F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FB4BB7F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240B8C12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CC62EAA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9F9179C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</w:t>
            </w:r>
            <w:proofErr w:type="spellStart"/>
            <w:r w:rsidRPr="00BF7397">
              <w:rPr>
                <w:b/>
                <w:i/>
              </w:rPr>
              <w:t>da</w:t>
            </w:r>
            <w:proofErr w:type="spellEnd"/>
            <w:r w:rsidRPr="00BF7397">
              <w:rPr>
                <w:b/>
                <w:i/>
              </w:rPr>
              <w:t>)</w:t>
            </w:r>
            <w:r w:rsidRPr="00BF7397">
              <w:tab/>
            </w:r>
            <w:r w:rsidRPr="00BF7397">
              <w:rPr>
                <w:b/>
                <w:i/>
              </w:rPr>
              <w:t>approċċi li ma jinvolvux l-annimali;</w:t>
            </w:r>
          </w:p>
        </w:tc>
      </w:tr>
    </w:tbl>
    <w:p w14:paraId="6A09648E" w14:textId="77777777" w:rsidR="003C45ED" w:rsidRPr="00BF7397" w:rsidRDefault="003C45ED" w:rsidP="003C45ED"/>
    <w:p w14:paraId="05638982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34</w:t>
      </w:r>
    </w:p>
    <w:p w14:paraId="569F059C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2DA71328" w14:textId="77777777" w:rsidR="003C45ED" w:rsidRPr="00BF7397" w:rsidRDefault="003C45ED" w:rsidP="003C45ED">
      <w:pPr>
        <w:pStyle w:val="NormalBold"/>
      </w:pPr>
      <w:r w:rsidRPr="00BF7397">
        <w:t>Artikolu 6 – paragrafu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7477E94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6A511" w14:textId="77777777" w:rsidR="003C45ED" w:rsidRPr="00BF7397" w:rsidRDefault="003C45ED" w:rsidP="003D59C9"/>
        </w:tc>
      </w:tr>
      <w:tr w:rsidR="003C45ED" w:rsidRPr="00BF7397" w14:paraId="2A84E3A2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CCFC1EB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94F1928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0C45C18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71D77FF" w14:textId="77777777" w:rsidR="003C45ED" w:rsidRPr="00BF7397" w:rsidRDefault="003C45ED" w:rsidP="003D59C9">
            <w:pPr>
              <w:pStyle w:val="Normal6a"/>
            </w:pPr>
            <w:r w:rsidRPr="00BF7397">
              <w:t>4.</w:t>
            </w:r>
            <w:r w:rsidRPr="00BF7397">
              <w:tab/>
              <w:t xml:space="preserve">Il-membri tal-Bord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 għandhom jinħatru abbażi tal-għarfien u l-esperjenza rilevanti tagħhom fil-qasam tas-sikurezza kimika jew tar-regolamentazzjoni tas-sustanzi kimiċi, filwaqt li </w:t>
            </w:r>
            <w:r w:rsidRPr="00BF7397">
              <w:rPr>
                <w:b/>
                <w:i/>
              </w:rPr>
              <w:t>jitqiesu l-ħiliet</w:t>
            </w:r>
            <w:r w:rsidRPr="00BF7397">
              <w:t xml:space="preserve"> maniġerjali, amministrattivi u baġitarji rilevanti. F’konformità mal-prinċipju ta’ trattament ugwali </w:t>
            </w:r>
            <w:r w:rsidRPr="00BF7397">
              <w:rPr>
                <w:b/>
                <w:i/>
              </w:rPr>
              <w:t>bejn l-irġiel u n-nisa</w:t>
            </w:r>
            <w:r w:rsidRPr="00BF7397">
              <w:t xml:space="preserve">, il-partijiet kollha li jinnominaw u jaħtru l-membri tal-Bord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 għandu jkollhom l-għan li jiksbu bilanċ bejn il-ġeneri fil-Bord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. Il-membri, il-membri supplenti u l-osservaturi tal-Kumitati u l-Forum jew il-gruppi ta’ ħidma tagħhom ma għandhomx ikunu eliġibbli biex isiru </w:t>
            </w:r>
            <w:r w:rsidRPr="00BF7397">
              <w:lastRenderedPageBreak/>
              <w:t xml:space="preserve">membri tal-Bord </w:t>
            </w:r>
            <w:r w:rsidRPr="00BF7397">
              <w:rPr>
                <w:b/>
                <w:i/>
              </w:rPr>
              <w:t>tat-Tmexxija</w:t>
            </w:r>
            <w:r w:rsidRPr="00BF7397"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09149AD" w14:textId="77777777" w:rsidR="003C45ED" w:rsidRPr="00BF7397" w:rsidRDefault="003C45ED" w:rsidP="003D59C9">
            <w:pPr>
              <w:pStyle w:val="Normal6a"/>
            </w:pPr>
            <w:r w:rsidRPr="00BF7397">
              <w:lastRenderedPageBreak/>
              <w:t>4.</w:t>
            </w:r>
            <w:r w:rsidRPr="00BF7397">
              <w:tab/>
              <w:t xml:space="preserve">Il-membri tal-Bord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 għandhom jinħatru abbażi tal-għarfien u l-esperjenza rilevanti tagħhom fil-qasam tas-sikurezza kimika jew tar-regolamentazzjoni tas-sustanzi kimiċi, filwaqt li </w:t>
            </w:r>
            <w:r w:rsidRPr="00BF7397">
              <w:rPr>
                <w:b/>
                <w:i/>
              </w:rPr>
              <w:t>jikkunsidraw b’mod xieraq il-ħiliet</w:t>
            </w:r>
            <w:r w:rsidRPr="00BF7397">
              <w:t xml:space="preserve"> maniġerjali, amministrattivi u baġitarji rilevanti </w:t>
            </w:r>
            <w:r w:rsidRPr="00BF7397">
              <w:rPr>
                <w:b/>
                <w:i/>
              </w:rPr>
              <w:t>tagħhom</w:t>
            </w:r>
            <w:r w:rsidRPr="00BF7397">
              <w:t xml:space="preserve">. F’konformità mal-prinċipju ta’ trattament ugwali </w:t>
            </w:r>
            <w:r w:rsidRPr="00BF7397">
              <w:rPr>
                <w:b/>
                <w:i/>
              </w:rPr>
              <w:t>tal-ġeneri kollha</w:t>
            </w:r>
            <w:r w:rsidRPr="00BF7397">
              <w:t xml:space="preserve">, il-partijiet kollha li jinnominaw u jaħtru l-membri tal-Bord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 għandu jkollhom l-għan li jiksbu bilanċ bejn il-ġeneri fil-Bord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. Il-membri, il-membri supplenti u l-osservaturi tal-Kumitati u l-Forum jew il-gruppi ta’ ħidma tagħhom ma għandhomx ikunu eliġibbli biex isiru membri tal-Bord </w:t>
            </w:r>
            <w:r w:rsidRPr="00BF7397">
              <w:rPr>
                <w:b/>
                <w:i/>
              </w:rPr>
              <w:lastRenderedPageBreak/>
              <w:t>ta’ Tmexxija</w:t>
            </w:r>
            <w:r w:rsidRPr="00BF7397">
              <w:t>.</w:t>
            </w:r>
          </w:p>
        </w:tc>
      </w:tr>
    </w:tbl>
    <w:p w14:paraId="380DF44A" w14:textId="77777777" w:rsidR="003C45ED" w:rsidRPr="00BF7397" w:rsidRDefault="003C45ED" w:rsidP="003C45ED"/>
    <w:p w14:paraId="0A618032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35</w:t>
      </w:r>
    </w:p>
    <w:p w14:paraId="597FB250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12E89117" w14:textId="77777777" w:rsidR="003C45ED" w:rsidRPr="00BF7397" w:rsidRDefault="003C45ED" w:rsidP="003C45ED">
      <w:pPr>
        <w:pStyle w:val="NormalBold"/>
      </w:pPr>
      <w:r w:rsidRPr="00BF7397">
        <w:t>Artikolu 6 – paragrafu 4a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04EA5A2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2D3A7" w14:textId="77777777" w:rsidR="003C45ED" w:rsidRPr="00BF7397" w:rsidRDefault="003C45ED" w:rsidP="003D59C9"/>
        </w:tc>
      </w:tr>
      <w:tr w:rsidR="003C45ED" w:rsidRPr="00BF7397" w14:paraId="65D5CC8A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434E3FC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C1B13DC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0D644ED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614C072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527A7FB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4a.</w:t>
            </w:r>
            <w:r w:rsidRPr="00BF7397">
              <w:tab/>
            </w:r>
            <w:r w:rsidRPr="00BF7397">
              <w:rPr>
                <w:b/>
                <w:i/>
              </w:rPr>
              <w:t>Il-membri tal-Bord ta’ Tmexxija għandhom jiġu nnominati u maħtura f’konformità mar-regoli dwar il-kunflitti ta’ interess adottati mill-Bord ta’ Tmexxija skont l-Artikolu 9(1), il-punt (e).</w:t>
            </w:r>
          </w:p>
        </w:tc>
      </w:tr>
    </w:tbl>
    <w:p w14:paraId="5C310497" w14:textId="77777777" w:rsidR="003C45ED" w:rsidRPr="00BF7397" w:rsidRDefault="003C45ED" w:rsidP="003C45ED"/>
    <w:p w14:paraId="5F89EC12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36</w:t>
      </w:r>
    </w:p>
    <w:p w14:paraId="493258DD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2B87E676" w14:textId="77777777" w:rsidR="003C45ED" w:rsidRPr="00BF7397" w:rsidRDefault="003C45ED" w:rsidP="003C45ED">
      <w:pPr>
        <w:pStyle w:val="NormalBold"/>
      </w:pPr>
      <w:r w:rsidRPr="00BF7397">
        <w:t>Artikolu 6 – paragrafu 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63C5A1B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0FDFC" w14:textId="77777777" w:rsidR="003C45ED" w:rsidRPr="00BF7397" w:rsidRDefault="003C45ED" w:rsidP="003D59C9"/>
        </w:tc>
      </w:tr>
      <w:tr w:rsidR="003C45ED" w:rsidRPr="00BF7397" w14:paraId="58C50BB3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4598212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8DFB23A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1573FCA2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A5EA773" w14:textId="77777777" w:rsidR="003C45ED" w:rsidRPr="00BF7397" w:rsidRDefault="003C45ED" w:rsidP="003D59C9">
            <w:pPr>
              <w:pStyle w:val="Normal6a"/>
            </w:pPr>
            <w:r w:rsidRPr="00BF7397">
              <w:t>6.</w:t>
            </w:r>
            <w:r w:rsidRPr="00BF7397">
              <w:tab/>
              <w:t xml:space="preserve">Il-membri tal-Bord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 għandhom jaġixxu esklussivament fl-interessi tal-Aġenzija.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C4A9CF3" w14:textId="77777777" w:rsidR="003C45ED" w:rsidRPr="00BF7397" w:rsidRDefault="003C45ED" w:rsidP="003D59C9">
            <w:pPr>
              <w:pStyle w:val="Normal6a"/>
            </w:pPr>
            <w:r w:rsidRPr="00BF7397">
              <w:t>6.</w:t>
            </w:r>
            <w:r w:rsidRPr="00BF7397">
              <w:tab/>
              <w:t xml:space="preserve">Il-membri tal-Bord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 għandhom jaġixxu esklussivament fl-interessi tal-Aġenzija </w:t>
            </w:r>
            <w:r w:rsidRPr="00BF7397">
              <w:rPr>
                <w:b/>
                <w:i/>
              </w:rPr>
              <w:t>u tal-Unjoni</w:t>
            </w:r>
            <w:r w:rsidRPr="00BF7397">
              <w:t>.</w:t>
            </w:r>
          </w:p>
        </w:tc>
      </w:tr>
    </w:tbl>
    <w:p w14:paraId="1DAF8AFA" w14:textId="77777777" w:rsidR="003C45ED" w:rsidRPr="00BF7397" w:rsidRDefault="003C45ED" w:rsidP="003C45ED"/>
    <w:p w14:paraId="72734E2B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37</w:t>
      </w:r>
    </w:p>
    <w:p w14:paraId="4C8AAE0C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F43E7E2" w14:textId="77777777" w:rsidR="003C45ED" w:rsidRPr="00BF7397" w:rsidRDefault="003C45ED" w:rsidP="003C45ED">
      <w:pPr>
        <w:pStyle w:val="NormalBold"/>
      </w:pPr>
      <w:r w:rsidRPr="00BF7397">
        <w:t>Artikolu 9 – paragrafu 1 – punt 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7A39F02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3CE06" w14:textId="77777777" w:rsidR="003C45ED" w:rsidRPr="00BF7397" w:rsidRDefault="003C45ED" w:rsidP="003D59C9"/>
        </w:tc>
      </w:tr>
      <w:tr w:rsidR="003C45ED" w:rsidRPr="00BF7397" w14:paraId="35BE13EC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B18000B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2C68A8D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0B6A142E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80F1043" w14:textId="77777777" w:rsidR="003C45ED" w:rsidRPr="00BF7397" w:rsidRDefault="003C45ED" w:rsidP="003D59C9">
            <w:pPr>
              <w:pStyle w:val="Normal6a"/>
            </w:pPr>
            <w:r w:rsidRPr="00BF7397">
              <w:t>(s)</w:t>
            </w:r>
            <w:r w:rsidRPr="00BF7397">
              <w:tab/>
              <w:t xml:space="preserve">jadotta r-regoli ta’ proċedura tal-Kumitati, </w:t>
            </w:r>
            <w:r w:rsidRPr="00BF7397">
              <w:rPr>
                <w:b/>
                <w:i/>
              </w:rPr>
              <w:t>u</w:t>
            </w:r>
            <w:r w:rsidRPr="00BF7397">
              <w:t xml:space="preserve"> tal-Forum </w:t>
            </w:r>
            <w:r w:rsidRPr="00BF7397">
              <w:rPr>
                <w:b/>
                <w:i/>
              </w:rPr>
              <w:t>dwar il-proposta tal-Forum f’konformità mal-Artikolu 17(5)</w:t>
            </w:r>
            <w:r w:rsidRPr="00BF7397">
              <w:t>;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4EFB7C6" w14:textId="77777777" w:rsidR="003C45ED" w:rsidRPr="00BF7397" w:rsidRDefault="003C45ED" w:rsidP="003D59C9">
            <w:pPr>
              <w:pStyle w:val="Normal6a"/>
            </w:pPr>
            <w:r w:rsidRPr="00BF7397">
              <w:t>(s)</w:t>
            </w:r>
            <w:r w:rsidRPr="00BF7397">
              <w:tab/>
              <w:t xml:space="preserve">jadotta r-regoli ta’ proċedura tal-Kumitati, tal-Forum </w:t>
            </w:r>
            <w:r w:rsidRPr="00BF7397">
              <w:rPr>
                <w:b/>
                <w:i/>
              </w:rPr>
              <w:t>u tal-Assemblea tal-partijiet ikkonċernati</w:t>
            </w:r>
            <w:r w:rsidRPr="00BF7397">
              <w:t>;</w:t>
            </w:r>
          </w:p>
        </w:tc>
      </w:tr>
    </w:tbl>
    <w:p w14:paraId="7F94D5BD" w14:textId="77777777" w:rsidR="003C45ED" w:rsidRPr="00BF7397" w:rsidRDefault="003C45ED" w:rsidP="003C45ED"/>
    <w:p w14:paraId="0BD8BA3C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38</w:t>
      </w:r>
    </w:p>
    <w:p w14:paraId="146D4BF8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4008171A" w14:textId="77777777" w:rsidR="003C45ED" w:rsidRPr="00BF7397" w:rsidRDefault="003C45ED" w:rsidP="003C45ED">
      <w:pPr>
        <w:pStyle w:val="NormalBold"/>
      </w:pPr>
      <w:r w:rsidRPr="00BF7397">
        <w:t>Artikolu 9 – paragrafu 1 – punt 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224937D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B0828" w14:textId="77777777" w:rsidR="003C45ED" w:rsidRPr="00BF7397" w:rsidRDefault="003C45ED" w:rsidP="003D59C9"/>
        </w:tc>
      </w:tr>
      <w:tr w:rsidR="003C45ED" w:rsidRPr="00BF7397" w14:paraId="71EC8BFF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03AFBA6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1D4F5F5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35846501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AC3A73B" w14:textId="77777777" w:rsidR="003C45ED" w:rsidRPr="00BF7397" w:rsidRDefault="003C45ED" w:rsidP="003D59C9">
            <w:pPr>
              <w:pStyle w:val="Normal6a"/>
            </w:pPr>
            <w:r w:rsidRPr="00BF7397">
              <w:t>(y)</w:t>
            </w:r>
            <w:r w:rsidRPr="00BF7397">
              <w:tab/>
              <w:t xml:space="preserve">jadotta l-arranġamenti prattiċi għall-konformità mar-Regolament (KE) </w:t>
            </w:r>
            <w:r w:rsidRPr="00BF7397">
              <w:lastRenderedPageBreak/>
              <w:t>Nru 1049/2001 tal-Parlament Ewropew u tal-Kunsill</w:t>
            </w:r>
            <w:r w:rsidRPr="00BF7397">
              <w:rPr>
                <w:vertAlign w:val="superscript"/>
              </w:rPr>
              <w:t>28</w:t>
            </w:r>
            <w:r w:rsidRPr="00BF7397">
              <w:t>, inklużi l-appelli jew ir-rimedji meħtieġa għar-rieżami ta’ rifjut parzjali jew sħiħ ta’ talba għall-kunfidenzjalità;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EF343FF" w14:textId="77777777" w:rsidR="003C45ED" w:rsidRPr="00BF7397" w:rsidRDefault="003C45ED" w:rsidP="003D59C9">
            <w:pPr>
              <w:pStyle w:val="Normal6a"/>
            </w:pPr>
            <w:r w:rsidRPr="00BF7397">
              <w:lastRenderedPageBreak/>
              <w:t>(y)</w:t>
            </w:r>
            <w:r w:rsidRPr="00BF7397">
              <w:tab/>
              <w:t xml:space="preserve">jadotta l-arranġamenti prattiċi għall-konformità mar-Regolament (KE) </w:t>
            </w:r>
            <w:r w:rsidRPr="00BF7397">
              <w:lastRenderedPageBreak/>
              <w:t>Nru 1049/2001 tal-Parlament Ewropew u tal-Kunsill</w:t>
            </w:r>
            <w:r w:rsidRPr="00BF7397">
              <w:rPr>
                <w:vertAlign w:val="superscript"/>
              </w:rPr>
              <w:t>28</w:t>
            </w:r>
            <w:r w:rsidRPr="00BF7397">
              <w:t xml:space="preserve">, inklużi l-appelli jew ir-rimedji meħtieġa għar-rieżami ta’ rifjut parzjali jew sħiħ ta’ talba għall-kunfidenzjalità </w:t>
            </w:r>
            <w:r w:rsidRPr="00BF7397">
              <w:rPr>
                <w:b/>
                <w:i/>
              </w:rPr>
              <w:t>kif imsemmi fl-Artikolu 37a</w:t>
            </w:r>
            <w:r w:rsidRPr="00BF7397">
              <w:t>;</w:t>
            </w:r>
          </w:p>
        </w:tc>
      </w:tr>
      <w:tr w:rsidR="003C45ED" w:rsidRPr="00BF7397" w14:paraId="67523A4A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323A943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lastRenderedPageBreak/>
              <w:t>_________________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A213745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_________________</w:t>
            </w:r>
          </w:p>
        </w:tc>
      </w:tr>
      <w:tr w:rsidR="003C45ED" w:rsidRPr="00BF7397" w14:paraId="04CFE7F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8931C32" w14:textId="77777777" w:rsidR="003C45ED" w:rsidRPr="00BF7397" w:rsidRDefault="003C45ED" w:rsidP="003D59C9">
            <w:pPr>
              <w:pStyle w:val="Normal6a"/>
            </w:pPr>
            <w:r w:rsidRPr="00BF7397">
              <w:rPr>
                <w:vertAlign w:val="superscript"/>
              </w:rPr>
              <w:t>28</w:t>
            </w:r>
            <w:r w:rsidRPr="00BF7397">
              <w:t xml:space="preserve"> Ir-Regolament (KE) Nru 1049/2001 tal-Parlament Ewropew u tal-Kunsill tat-30 ta’ Mejju 2001 dwar l-aċċess pubbliku għad-dokumenti tal-Parlament Ewropew, tal-Kunsill u tal-Kummissjoni (ĠU L 145, 31.5.2001, p. 43, ELI: http://data.europa.eu/eli/reg/2001/1049/oj).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EAD98E9" w14:textId="77777777" w:rsidR="003C45ED" w:rsidRPr="00BF7397" w:rsidRDefault="003C45ED" w:rsidP="003D59C9">
            <w:pPr>
              <w:pStyle w:val="Normal6a"/>
            </w:pPr>
            <w:r w:rsidRPr="00BF7397">
              <w:rPr>
                <w:vertAlign w:val="superscript"/>
              </w:rPr>
              <w:t>28</w:t>
            </w:r>
            <w:r w:rsidRPr="00BF7397">
              <w:t xml:space="preserve"> Ir-Regolament (KE) Nru 1049/2001 tal-Parlament Ewropew u tal-Kunsill tat-30 ta’ Mejju 2001 dwar l-aċċess pubbliku għad-dokumenti tal-Parlament Ewropew, tal-Kunsill u tal-Kummissjoni (ĠU L 145, 31.5.2001, p. 43, ELI: http://data.europa.eu/eli/reg/2001/1049/oj).</w:t>
            </w:r>
          </w:p>
        </w:tc>
      </w:tr>
    </w:tbl>
    <w:p w14:paraId="37025628" w14:textId="77777777" w:rsidR="003C45ED" w:rsidRPr="00BF7397" w:rsidRDefault="003C45ED" w:rsidP="003C45ED"/>
    <w:p w14:paraId="6FB00030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39</w:t>
      </w:r>
    </w:p>
    <w:p w14:paraId="4E043277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1210D0FB" w14:textId="77777777" w:rsidR="003C45ED" w:rsidRPr="00BF7397" w:rsidRDefault="003C45ED" w:rsidP="003C45ED">
      <w:pPr>
        <w:pStyle w:val="NormalBold"/>
      </w:pPr>
      <w:r w:rsidRPr="00BF7397">
        <w:t>Artikolu 10 – paragrafu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3E0A99D1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DE72E" w14:textId="77777777" w:rsidR="003C45ED" w:rsidRPr="00BF7397" w:rsidRDefault="003C45ED" w:rsidP="003D59C9"/>
        </w:tc>
      </w:tr>
      <w:tr w:rsidR="003C45ED" w:rsidRPr="00BF7397" w14:paraId="0775E8C7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7BBB30E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6D0E88B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FDB8694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16FCA52" w14:textId="77777777" w:rsidR="003C45ED" w:rsidRPr="00BF7397" w:rsidRDefault="003C45ED" w:rsidP="003D59C9">
            <w:pPr>
              <w:pStyle w:val="Normal6a"/>
            </w:pPr>
            <w:r w:rsidRPr="00BF7397">
              <w:t>3.</w:t>
            </w:r>
            <w:r w:rsidRPr="00BF7397">
              <w:tab/>
              <w:t xml:space="preserve">Fil-każ li l-Kummissjoni tqajjem tħassib serju dwar proposta għal deċiżjoni ppreżentata lill-Bord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 dwar kwistjonijiet relatati mar-Regolament Delegat tal-Kummissjoni (UE) 2019/715</w:t>
            </w:r>
            <w:r w:rsidRPr="00BF7397">
              <w:rPr>
                <w:vertAlign w:val="superscript"/>
              </w:rPr>
              <w:t>29</w:t>
            </w:r>
            <w:r w:rsidRPr="00BF7397">
              <w:t xml:space="preserve"> dwar ir-Regolament finanzjarju qafas għall-aġenziji regolatorji </w:t>
            </w:r>
            <w:proofErr w:type="spellStart"/>
            <w:r w:rsidRPr="00BF7397">
              <w:t>deċentralizzati</w:t>
            </w:r>
            <w:proofErr w:type="spellEnd"/>
            <w:r w:rsidRPr="00BF7397">
              <w:t xml:space="preserve"> jew għar-Regolamenti tal-Persunal u l-Kundizzjonijiet tal-Impjieg ta’ Aġenti Oħra tar-Regolament Nru 31 (KEE), 11 (KEEA), il-Bord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 għandu jipposponi l-adozzjoni tad-deċiżjoni. Fi żmien 15-il jum, il-Bord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 għandu jerġa’ </w:t>
            </w:r>
            <w:proofErr w:type="spellStart"/>
            <w:r w:rsidRPr="00BF7397">
              <w:t>jeżaminaha</w:t>
            </w:r>
            <w:proofErr w:type="spellEnd"/>
            <w:r w:rsidRPr="00BF7397">
              <w:t xml:space="preserve"> u </w:t>
            </w:r>
            <w:proofErr w:type="spellStart"/>
            <w:r w:rsidRPr="00BF7397">
              <w:t>jadottaha</w:t>
            </w:r>
            <w:proofErr w:type="spellEnd"/>
            <w:r w:rsidRPr="00BF7397">
              <w:t>, possibbilment emendata, fit-tieni qari</w:t>
            </w:r>
            <w:r w:rsidRPr="00BF7397">
              <w:rPr>
                <w:b/>
                <w:i/>
              </w:rPr>
              <w:t>, jew b’maġġoranza ta’ żewġ terzi, inklużi r-rappreżentanti tal-Kummissjoni, jew b’maġġoranza ta’ erbgħa minn kull ħamsa tar-rappreżentanti tal-Istati Membri</w:t>
            </w:r>
            <w:r w:rsidRPr="00BF7397"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8B19630" w14:textId="77777777" w:rsidR="003C45ED" w:rsidRPr="00BF7397" w:rsidRDefault="003C45ED" w:rsidP="003D59C9">
            <w:pPr>
              <w:pStyle w:val="Normal6a"/>
            </w:pPr>
            <w:r w:rsidRPr="00BF7397">
              <w:t>3.</w:t>
            </w:r>
            <w:r w:rsidRPr="00BF7397">
              <w:tab/>
              <w:t xml:space="preserve">Fil-każ li l-Kummissjoni tqajjem tħassib serju dwar proposta għal deċiżjoni ppreżentata lill-Bord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 dwar kwistjonijiet relatati mar-Regolament Delegat tal-Kummissjoni (UE) 2019/715</w:t>
            </w:r>
            <w:r w:rsidRPr="00BF7397">
              <w:rPr>
                <w:vertAlign w:val="superscript"/>
              </w:rPr>
              <w:t>29</w:t>
            </w:r>
            <w:r w:rsidRPr="00BF7397">
              <w:t xml:space="preserve"> dwar ir-Regolament finanzjarju qafas għall-aġenziji regolatorji </w:t>
            </w:r>
            <w:proofErr w:type="spellStart"/>
            <w:r w:rsidRPr="00BF7397">
              <w:t>deċentralizzati</w:t>
            </w:r>
            <w:proofErr w:type="spellEnd"/>
            <w:r w:rsidRPr="00BF7397">
              <w:t xml:space="preserve"> jew għar-Regolamenti tal-Persunal u l-Kundizzjonijiet tal-Impjieg ta’ Aġenti Oħra tar-Regolament Nru 31 (KEE), 11 (KEEA), il-Bord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 għandu jipposponi l-adozzjoni tad-deċiżjoni. Fi żmien 15-il jum, il-Bord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 għandu jerġa’ </w:t>
            </w:r>
            <w:proofErr w:type="spellStart"/>
            <w:r w:rsidRPr="00BF7397">
              <w:t>jeżaminaha</w:t>
            </w:r>
            <w:proofErr w:type="spellEnd"/>
            <w:r w:rsidRPr="00BF7397">
              <w:t xml:space="preserve"> u </w:t>
            </w:r>
            <w:proofErr w:type="spellStart"/>
            <w:r w:rsidRPr="00BF7397">
              <w:t>jadottaha</w:t>
            </w:r>
            <w:proofErr w:type="spellEnd"/>
            <w:r w:rsidRPr="00BF7397">
              <w:t>, possibbilment emendata, fit-tieni qari.</w:t>
            </w:r>
          </w:p>
        </w:tc>
      </w:tr>
      <w:tr w:rsidR="003C45ED" w:rsidRPr="00BF7397" w14:paraId="3B801AB0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3C6BF20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_________________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A9EDC8E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_________________</w:t>
            </w:r>
          </w:p>
        </w:tc>
      </w:tr>
      <w:tr w:rsidR="003C45ED" w:rsidRPr="00BF7397" w14:paraId="7EC51A9D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C8CA961" w14:textId="77777777" w:rsidR="003C45ED" w:rsidRPr="00BF7397" w:rsidRDefault="003C45ED" w:rsidP="003D59C9">
            <w:pPr>
              <w:pStyle w:val="Normal6a"/>
            </w:pPr>
            <w:r w:rsidRPr="00BF7397">
              <w:rPr>
                <w:vertAlign w:val="superscript"/>
              </w:rPr>
              <w:t>29</w:t>
            </w:r>
            <w:r w:rsidRPr="00BF7397">
              <w:t xml:space="preserve"> Ir-Regolament Delegat tal-Kummissjoni (UE) 2019/715 tat-18 ta’ Diċembru 2018 dwar ir-regolament finanzjarju qafas għall-korpi mwaqqfin skont </w:t>
            </w:r>
            <w:proofErr w:type="spellStart"/>
            <w:r w:rsidRPr="00BF7397">
              <w:t>it</w:t>
            </w:r>
            <w:proofErr w:type="spellEnd"/>
            <w:r w:rsidRPr="00BF7397">
              <w:t>-TFUE u t-Trattat Euratom u msemmija fl-Artikolu 70 tar-Regolament (UE, Euratom) 2018/1046 tal-</w:t>
            </w:r>
            <w:r w:rsidRPr="00BF7397">
              <w:lastRenderedPageBreak/>
              <w:t>Parlament Ewropew u tal-Kunsill (ĠU L 122, 10.5.2019, p. 1, ELI: http://data.europa.eu/eli/reg_del/2019/715/oj).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B4AC71A" w14:textId="77777777" w:rsidR="003C45ED" w:rsidRPr="00BF7397" w:rsidRDefault="003C45ED" w:rsidP="003D59C9">
            <w:pPr>
              <w:pStyle w:val="Normal6a"/>
            </w:pPr>
            <w:r w:rsidRPr="00BF7397">
              <w:rPr>
                <w:vertAlign w:val="superscript"/>
              </w:rPr>
              <w:lastRenderedPageBreak/>
              <w:t>29</w:t>
            </w:r>
            <w:r w:rsidRPr="00BF7397">
              <w:t xml:space="preserve"> Ir-Regolament Delegat tal-Kummissjoni (UE) 2019/715 tat-18 ta’ Diċembru 2018 dwar ir-regolament finanzjarju qafas għall-korpi mwaqqfin skont </w:t>
            </w:r>
            <w:proofErr w:type="spellStart"/>
            <w:r w:rsidRPr="00BF7397">
              <w:t>it</w:t>
            </w:r>
            <w:proofErr w:type="spellEnd"/>
            <w:r w:rsidRPr="00BF7397">
              <w:t>-TFUE u t-Trattat Euratom u msemmija fl-Artikolu 70 tar-Regolament (UE, Euratom) 2018/1046 tal-</w:t>
            </w:r>
            <w:r w:rsidRPr="00BF7397">
              <w:lastRenderedPageBreak/>
              <w:t>Parlament Ewropew u tal-Kunsill (ĠU L 122, 10.5.2019, p. 1, ELI: http://data.europa.eu/eli/reg_del/2019/715/oj).</w:t>
            </w:r>
          </w:p>
        </w:tc>
      </w:tr>
    </w:tbl>
    <w:p w14:paraId="6A9B0812" w14:textId="77777777" w:rsidR="003C45ED" w:rsidRPr="00BF7397" w:rsidRDefault="003C45ED" w:rsidP="003C45ED"/>
    <w:p w14:paraId="5891914D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40</w:t>
      </w:r>
    </w:p>
    <w:p w14:paraId="63800CFD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427F33D5" w14:textId="77777777" w:rsidR="003C45ED" w:rsidRPr="00BF7397" w:rsidRDefault="003C45ED" w:rsidP="003C45ED">
      <w:pPr>
        <w:pStyle w:val="NormalBold"/>
      </w:pPr>
      <w:r w:rsidRPr="00BF7397">
        <w:t>Artikolu 12 – paragrafu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80C1552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437C4" w14:textId="77777777" w:rsidR="003C45ED" w:rsidRPr="00BF7397" w:rsidRDefault="003C45ED" w:rsidP="003D59C9"/>
        </w:tc>
      </w:tr>
      <w:tr w:rsidR="003C45ED" w:rsidRPr="00BF7397" w14:paraId="67EB64AE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29AD0B2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844F156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4DC84DFE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C824B64" w14:textId="77777777" w:rsidR="003C45ED" w:rsidRPr="00BF7397" w:rsidRDefault="003C45ED" w:rsidP="003D59C9">
            <w:pPr>
              <w:pStyle w:val="Normal6a"/>
            </w:pPr>
            <w:r w:rsidRPr="00BF7397">
              <w:t>3.</w:t>
            </w:r>
            <w:r w:rsidRPr="00BF7397">
              <w:tab/>
              <w:t>Mingħajr preġudizzju għas-setgħat tal-Kummissjoni u tal-Bord tat-Tmexxija, id-Direttur Eżekuttiv għandu jkun indipendenti fit-twettiq ta’ dmirijietu u la għandu jfittex u lanqas jieħu struzzjonijiet minn xi istituzzjoni, korp, uffiċċju jew aġenzija tal-Unjoni, u lanqas minn xi gvern jew minn xi korp pubbliku u privat ieħor. Id-Direttur Eżekuttiv għandu jirrapporta lill-Parlament Ewropew jew lill-Kunsill dwar it-twettiq tal-kompiti skont dan ir-Regolament meta jiġi mistieden jagħmel dan mill-istituzzjoni rispettiva.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D930F8C" w14:textId="77777777" w:rsidR="003C45ED" w:rsidRPr="00BF7397" w:rsidRDefault="003C45ED" w:rsidP="003D59C9">
            <w:pPr>
              <w:pStyle w:val="Normal6a"/>
            </w:pPr>
            <w:r w:rsidRPr="00BF7397">
              <w:rPr>
                <w:i/>
              </w:rPr>
              <w:t>(Ma taffettwax il-verżjoni Maltija.)</w:t>
            </w:r>
            <w:r w:rsidRPr="00BF7397">
              <w:tab/>
              <w:t xml:space="preserve">   </w:t>
            </w:r>
          </w:p>
        </w:tc>
      </w:tr>
    </w:tbl>
    <w:p w14:paraId="1864E4D7" w14:textId="77777777" w:rsidR="003C45ED" w:rsidRPr="00BF7397" w:rsidRDefault="003C45ED" w:rsidP="003C45ED"/>
    <w:p w14:paraId="71ABBE3B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41</w:t>
      </w:r>
    </w:p>
    <w:p w14:paraId="64ADCB20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A5687D4" w14:textId="77777777" w:rsidR="003C45ED" w:rsidRPr="00BF7397" w:rsidRDefault="003C45ED" w:rsidP="003C45ED">
      <w:pPr>
        <w:pStyle w:val="NormalBold"/>
      </w:pPr>
      <w:r w:rsidRPr="00BF7397">
        <w:t>Artikolu 12 – paragrafu 5 – punt d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57185DA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5BDDC" w14:textId="77777777" w:rsidR="003C45ED" w:rsidRPr="00BF7397" w:rsidRDefault="003C45ED" w:rsidP="003D59C9"/>
        </w:tc>
      </w:tr>
      <w:tr w:rsidR="003C45ED" w:rsidRPr="00BF7397" w14:paraId="1424576C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F28C95F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AC21ECC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AF48C2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13A7F82" w14:textId="77777777" w:rsidR="003C45ED" w:rsidRPr="00BF7397" w:rsidRDefault="003C45ED" w:rsidP="003D59C9">
            <w:pPr>
              <w:pStyle w:val="Normal6a"/>
            </w:pPr>
            <w:r w:rsidRPr="00BF7397">
              <w:t>(d)</w:t>
            </w:r>
            <w:r w:rsidRPr="00BF7397">
              <w:tab/>
              <w:t>jiżgura l-issodisfar tal-limiti ta’ żmien stipulati fil-leġiżlazzjoni settorjali tal-Unjoni għall-adozzjoni ta’ opinjonijiet mill-Aġenzija u mill-Kumitati;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C3A7DAF" w14:textId="77777777" w:rsidR="003C45ED" w:rsidRPr="00BF7397" w:rsidRDefault="003C45ED" w:rsidP="003D59C9">
            <w:pPr>
              <w:pStyle w:val="Normal6a"/>
            </w:pPr>
            <w:r w:rsidRPr="00BF7397">
              <w:t>(d)</w:t>
            </w:r>
            <w:r w:rsidRPr="00BF7397">
              <w:tab/>
              <w:t xml:space="preserve">jiżgura l-issodisfar tal-limiti ta’ żmien stipulati fil-leġiżlazzjoni settorjali tal-Unjoni għall-adozzjoni ta’ opinjonijiet mill-Aġenzija u mill-Kumitati </w:t>
            </w:r>
            <w:r w:rsidRPr="00BF7397">
              <w:rPr>
                <w:b/>
                <w:i/>
              </w:rPr>
              <w:t>u l-indipendenza ta’ dawk l-opinjonijiet</w:t>
            </w:r>
            <w:r w:rsidRPr="00BF7397">
              <w:t>;</w:t>
            </w:r>
          </w:p>
        </w:tc>
      </w:tr>
    </w:tbl>
    <w:p w14:paraId="12B16506" w14:textId="77777777" w:rsidR="003C45ED" w:rsidRPr="00BF7397" w:rsidRDefault="003C45ED" w:rsidP="003C45ED"/>
    <w:p w14:paraId="3A7D5B24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42</w:t>
      </w:r>
    </w:p>
    <w:p w14:paraId="761E4440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022D32BB" w14:textId="77777777" w:rsidR="003C45ED" w:rsidRPr="00BF7397" w:rsidRDefault="003C45ED" w:rsidP="003C45ED">
      <w:pPr>
        <w:pStyle w:val="NormalBold"/>
      </w:pPr>
      <w:r w:rsidRPr="00BF7397">
        <w:t>Artikolu 12 – paragrafu 5 – punt 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64E3CEE7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FDD91" w14:textId="77777777" w:rsidR="003C45ED" w:rsidRPr="00BF7397" w:rsidRDefault="003C45ED" w:rsidP="003D59C9"/>
        </w:tc>
      </w:tr>
      <w:tr w:rsidR="003C45ED" w:rsidRPr="00BF7397" w14:paraId="52CB9412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28572D9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493BD22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0176C84C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6FC64C2" w14:textId="77777777" w:rsidR="003C45ED" w:rsidRPr="00BF7397" w:rsidRDefault="003C45ED" w:rsidP="003D59C9">
            <w:pPr>
              <w:pStyle w:val="Normal6a"/>
            </w:pPr>
            <w:r w:rsidRPr="00BF7397">
              <w:t>(e)</w:t>
            </w:r>
            <w:r w:rsidRPr="00BF7397">
              <w:tab/>
              <w:t>jiżgura koordinazzjoni xierqa u f’waqtha bejn il-korpi differenti fi ħdan l-</w:t>
            </w:r>
            <w:r w:rsidRPr="00BF7397">
              <w:lastRenderedPageBreak/>
              <w:t>Aġenzija, inkluż fir-rigward ta’ diverġenza potenzjali bejn l-opinjonijiet xjentifiċi tagħhom</w:t>
            </w:r>
            <w:r w:rsidRPr="00BF7397">
              <w:rPr>
                <w:b/>
                <w:i/>
              </w:rPr>
              <w:t>, f’konformità mal-Artikolu 45</w:t>
            </w:r>
            <w:r w:rsidRPr="00BF7397">
              <w:t>;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BB247BB" w14:textId="77777777" w:rsidR="003C45ED" w:rsidRPr="00BF7397" w:rsidRDefault="003C45ED" w:rsidP="003D59C9">
            <w:pPr>
              <w:pStyle w:val="Normal6a"/>
            </w:pPr>
            <w:r w:rsidRPr="00BF7397">
              <w:lastRenderedPageBreak/>
              <w:t>(e)</w:t>
            </w:r>
            <w:r w:rsidRPr="00BF7397">
              <w:tab/>
              <w:t>jiżgura koordinazzjoni xierqa u f’waqtha bejn il-korpi differenti fi ħdan l-</w:t>
            </w:r>
            <w:r w:rsidRPr="00BF7397">
              <w:lastRenderedPageBreak/>
              <w:t>Aġenzija, inkluż fir-rigward ta’ diverġenza potenzjali bejn l-opinjonijiet xjentifiċi tagħhom;</w:t>
            </w:r>
          </w:p>
        </w:tc>
      </w:tr>
    </w:tbl>
    <w:p w14:paraId="44EECCB9" w14:textId="77777777" w:rsidR="003C45ED" w:rsidRPr="00BF7397" w:rsidRDefault="003C45ED" w:rsidP="003C45ED"/>
    <w:p w14:paraId="1830A921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43</w:t>
      </w:r>
    </w:p>
    <w:p w14:paraId="1DD526B7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153AF826" w14:textId="77777777" w:rsidR="003C45ED" w:rsidRPr="00BF7397" w:rsidRDefault="003C45ED" w:rsidP="003C45ED">
      <w:pPr>
        <w:pStyle w:val="NormalBold"/>
      </w:pPr>
      <w:r w:rsidRPr="00BF7397">
        <w:t xml:space="preserve">Artikolu 12 – paragrafu 5 – punt </w:t>
      </w:r>
      <w:proofErr w:type="spellStart"/>
      <w:r w:rsidRPr="00BF7397">
        <w:t>ea</w:t>
      </w:r>
      <w:proofErr w:type="spellEnd"/>
      <w:r w:rsidRPr="00BF7397">
        <w:t xml:space="preserve">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6AFA845D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E9017" w14:textId="77777777" w:rsidR="003C45ED" w:rsidRPr="00BF7397" w:rsidRDefault="003C45ED" w:rsidP="003D59C9"/>
        </w:tc>
      </w:tr>
      <w:tr w:rsidR="003C45ED" w:rsidRPr="00BF7397" w14:paraId="3383B819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7B4E4F7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1C090E6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7683803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F3A6A2D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F082B0B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</w:t>
            </w:r>
            <w:proofErr w:type="spellStart"/>
            <w:r w:rsidRPr="00BF7397">
              <w:rPr>
                <w:b/>
                <w:i/>
              </w:rPr>
              <w:t>ea</w:t>
            </w:r>
            <w:proofErr w:type="spellEnd"/>
            <w:r w:rsidRPr="00BF7397">
              <w:rPr>
                <w:b/>
                <w:i/>
              </w:rPr>
              <w:t>)</w:t>
            </w:r>
            <w:r w:rsidRPr="00BF7397">
              <w:tab/>
            </w:r>
            <w:r w:rsidRPr="00BF7397">
              <w:rPr>
                <w:b/>
                <w:i/>
              </w:rPr>
              <w:t>jiżgura koordinazzjoni xierqa u f’waqtha ma’ korpi oħra tal-Unjoni, inkluż fir-rigward ta’ diverġenza potenzjali ta’ opinjoni xjentifika kif imsemmi fl-Artikolu 45;</w:t>
            </w:r>
          </w:p>
        </w:tc>
      </w:tr>
    </w:tbl>
    <w:p w14:paraId="54399DF6" w14:textId="77777777" w:rsidR="003C45ED" w:rsidRPr="00BF7397" w:rsidRDefault="003C45ED" w:rsidP="003C45ED"/>
    <w:p w14:paraId="416DBC29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44</w:t>
      </w:r>
    </w:p>
    <w:p w14:paraId="29D849E9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69984164" w14:textId="77777777" w:rsidR="003C45ED" w:rsidRPr="00BF7397" w:rsidRDefault="003C45ED" w:rsidP="003C45ED">
      <w:pPr>
        <w:pStyle w:val="NormalBold"/>
      </w:pPr>
      <w:r w:rsidRPr="00BF7397">
        <w:t xml:space="preserve">Artikolu 12 – paragrafu 5 – punt </w:t>
      </w:r>
      <w:proofErr w:type="spellStart"/>
      <w:r w:rsidRPr="00BF7397">
        <w:t>ha</w:t>
      </w:r>
      <w:proofErr w:type="spellEnd"/>
      <w:r w:rsidRPr="00BF7397">
        <w:t xml:space="preserve">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66761F0A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179B0" w14:textId="77777777" w:rsidR="003C45ED" w:rsidRPr="00BF7397" w:rsidRDefault="003C45ED" w:rsidP="003D59C9"/>
        </w:tc>
      </w:tr>
      <w:tr w:rsidR="003C45ED" w:rsidRPr="00BF7397" w14:paraId="5872D2E8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C91B51F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CDE5514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1DBCA93F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811E4AC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17E84E1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</w:t>
            </w:r>
            <w:proofErr w:type="spellStart"/>
            <w:r w:rsidRPr="00BF7397">
              <w:rPr>
                <w:b/>
                <w:i/>
              </w:rPr>
              <w:t>ha</w:t>
            </w:r>
            <w:proofErr w:type="spellEnd"/>
            <w:r w:rsidRPr="00BF7397">
              <w:rPr>
                <w:b/>
                <w:i/>
              </w:rPr>
              <w:t>)</w:t>
            </w:r>
            <w:r w:rsidRPr="00BF7397">
              <w:tab/>
            </w:r>
            <w:r w:rsidRPr="00BF7397">
              <w:rPr>
                <w:b/>
                <w:i/>
              </w:rPr>
              <w:t xml:space="preserve">jiżgura rispons xieraq u f’waqtu għal rapporti ta’ tentattivi biex issir pressjoni jew tentattivi ta’ influwenza mhux dovuta li jsiru skont l-Artikolu 19(3a); rekord ta’ dawk ir-rapporti u r-rispons kollha għandu jiġi inkluż fir-rapport annwali tal-attività msemmi fil-punt (q) ta’ dan il-paragrafu; </w:t>
            </w:r>
            <w:proofErr w:type="spellStart"/>
            <w:r w:rsidRPr="00BF7397">
              <w:rPr>
                <w:b/>
                <w:i/>
              </w:rPr>
              <w:t>bl-anonimizzazzjoni</w:t>
            </w:r>
            <w:proofErr w:type="spellEnd"/>
            <w:r w:rsidRPr="00BF7397">
              <w:rPr>
                <w:b/>
                <w:i/>
              </w:rPr>
              <w:t xml:space="preserve"> ta’ dawk li </w:t>
            </w:r>
            <w:proofErr w:type="spellStart"/>
            <w:r w:rsidRPr="00BF7397">
              <w:rPr>
                <w:b/>
                <w:i/>
              </w:rPr>
              <w:t>rrapportaw</w:t>
            </w:r>
            <w:proofErr w:type="spellEnd"/>
            <w:r w:rsidRPr="00BF7397">
              <w:rPr>
                <w:b/>
                <w:i/>
              </w:rPr>
              <w:t>;</w:t>
            </w:r>
          </w:p>
        </w:tc>
      </w:tr>
    </w:tbl>
    <w:p w14:paraId="69B592F3" w14:textId="77777777" w:rsidR="003C45ED" w:rsidRPr="00BF7397" w:rsidRDefault="003C45ED" w:rsidP="003C45ED"/>
    <w:p w14:paraId="75D375E6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45</w:t>
      </w:r>
    </w:p>
    <w:p w14:paraId="4C5F01E6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3D8AC71" w14:textId="77777777" w:rsidR="003C45ED" w:rsidRPr="00BF7397" w:rsidRDefault="003C45ED" w:rsidP="003C45ED">
      <w:pPr>
        <w:pStyle w:val="NormalBold"/>
      </w:pPr>
      <w:r w:rsidRPr="00BF7397">
        <w:t xml:space="preserve">Artikolu 12 – paragrafu 5 – punt </w:t>
      </w:r>
      <w:proofErr w:type="spellStart"/>
      <w:r w:rsidRPr="00BF7397">
        <w:t>pa</w:t>
      </w:r>
      <w:proofErr w:type="spellEnd"/>
      <w:r w:rsidRPr="00BF7397">
        <w:t xml:space="preserve">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26EA4A05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C6DB9" w14:textId="77777777" w:rsidR="003C45ED" w:rsidRPr="00BF7397" w:rsidRDefault="003C45ED" w:rsidP="003D59C9"/>
        </w:tc>
      </w:tr>
      <w:tr w:rsidR="003C45ED" w:rsidRPr="00BF7397" w14:paraId="104AC8F2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526664E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D2F7290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F235332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00B9C18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87016B0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</w:t>
            </w:r>
            <w:proofErr w:type="spellStart"/>
            <w:r w:rsidRPr="00BF7397">
              <w:rPr>
                <w:b/>
                <w:i/>
              </w:rPr>
              <w:t>pa</w:t>
            </w:r>
            <w:proofErr w:type="spellEnd"/>
            <w:r w:rsidRPr="00BF7397">
              <w:rPr>
                <w:b/>
                <w:i/>
              </w:rPr>
              <w:t>)</w:t>
            </w:r>
            <w:r w:rsidRPr="00BF7397">
              <w:tab/>
            </w:r>
            <w:r w:rsidRPr="00BF7397">
              <w:rPr>
                <w:b/>
                <w:i/>
              </w:rPr>
              <w:t>jaħtar ir-rappreżentant tal-Aġenzija għat-task force kif imsemmi fl-Artikolu 44;</w:t>
            </w:r>
          </w:p>
        </w:tc>
      </w:tr>
    </w:tbl>
    <w:p w14:paraId="093BAFB6" w14:textId="77777777" w:rsidR="003C45ED" w:rsidRPr="00BF7397" w:rsidRDefault="003C45ED" w:rsidP="003C45ED"/>
    <w:p w14:paraId="51D0870C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46</w:t>
      </w:r>
    </w:p>
    <w:p w14:paraId="47D9BE76" w14:textId="77777777" w:rsidR="003C45ED" w:rsidRPr="00BF7397" w:rsidRDefault="003C45ED" w:rsidP="003C45ED">
      <w:pPr>
        <w:pStyle w:val="NormalBold12b"/>
      </w:pPr>
      <w:r w:rsidRPr="00BF7397">
        <w:lastRenderedPageBreak/>
        <w:t>Proposta għal regolament</w:t>
      </w:r>
    </w:p>
    <w:p w14:paraId="076C8C50" w14:textId="77777777" w:rsidR="003C45ED" w:rsidRPr="00BF7397" w:rsidRDefault="003C45ED" w:rsidP="003C45ED">
      <w:pPr>
        <w:pStyle w:val="NormalBold"/>
      </w:pPr>
      <w:r w:rsidRPr="00BF7397">
        <w:t>Artikolu 12 – paragrafu 6a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08A9FD7D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F8B90" w14:textId="77777777" w:rsidR="003C45ED" w:rsidRPr="00BF7397" w:rsidRDefault="003C45ED" w:rsidP="003D59C9"/>
        </w:tc>
      </w:tr>
      <w:tr w:rsidR="003C45ED" w:rsidRPr="00BF7397" w14:paraId="5CE6A1A3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C6E66A5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264B7A9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3155D2EE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6D3E2DA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9B2899B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6a.</w:t>
            </w:r>
            <w:r w:rsidRPr="00BF7397">
              <w:tab/>
            </w:r>
            <w:r w:rsidRPr="00BF7397">
              <w:rPr>
                <w:b/>
                <w:i/>
              </w:rPr>
              <w:t xml:space="preserve">Id-Direttur Eżekuttiv għandu jiżgura post tax-xogħol </w:t>
            </w:r>
            <w:proofErr w:type="spellStart"/>
            <w:r w:rsidRPr="00BF7397">
              <w:rPr>
                <w:b/>
                <w:i/>
              </w:rPr>
              <w:t>san</w:t>
            </w:r>
            <w:proofErr w:type="spellEnd"/>
            <w:r w:rsidRPr="00BF7397">
              <w:rPr>
                <w:b/>
                <w:i/>
              </w:rPr>
              <w:t xml:space="preserve"> mill-aspett psikoloġiku billi jikkunsidra kif xieraq il-miżuri ta’ benefiċċju għas-saħħa mentali fuq il-post tax-xogħol.</w:t>
            </w:r>
          </w:p>
        </w:tc>
      </w:tr>
    </w:tbl>
    <w:p w14:paraId="4489C336" w14:textId="77777777" w:rsidR="003C45ED" w:rsidRPr="00BF7397" w:rsidRDefault="003C45ED" w:rsidP="003C45ED"/>
    <w:p w14:paraId="7412C4C8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47</w:t>
      </w:r>
    </w:p>
    <w:p w14:paraId="0F142884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13630D2C" w14:textId="77777777" w:rsidR="003C45ED" w:rsidRPr="00BF7397" w:rsidRDefault="003C45ED" w:rsidP="003C45ED">
      <w:pPr>
        <w:pStyle w:val="NormalBold"/>
      </w:pPr>
      <w:r w:rsidRPr="00BF7397">
        <w:t>Artikolu 13 – paragrafu 2 – punt b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CEE3A07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D13D2" w14:textId="77777777" w:rsidR="003C45ED" w:rsidRPr="00BF7397" w:rsidRDefault="003C45ED" w:rsidP="003D59C9"/>
        </w:tc>
      </w:tr>
      <w:tr w:rsidR="003C45ED" w:rsidRPr="00BF7397" w14:paraId="0D3CE3AE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A34F71C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CF8BB79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0C9F6E7A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3F75210" w14:textId="77777777" w:rsidR="003C45ED" w:rsidRPr="00BF7397" w:rsidRDefault="003C45ED" w:rsidP="003D59C9">
            <w:pPr>
              <w:pStyle w:val="Normal6a"/>
            </w:pPr>
            <w:r w:rsidRPr="00BF7397">
              <w:t>(b)</w:t>
            </w:r>
            <w:r w:rsidRPr="00BF7397">
              <w:tab/>
              <w:t xml:space="preserve">il-kwistjonijiet l-oħrajn kollha li mhumiex diġà koperti mill-paragrafu 1 jew mill-paragrafu 2(a), relatati mal-perikli, ir-riskji u l-użu sikur ta’ sustanzi </w:t>
            </w:r>
            <w:r w:rsidRPr="00BF7397">
              <w:rPr>
                <w:b/>
                <w:i/>
              </w:rPr>
              <w:t>kimiċi</w:t>
            </w:r>
            <w:r w:rsidRPr="00BF7397">
              <w:t>, waħedhom, f’taħlitiet jew f’oġġetti kif definiti fl-Artikolu 3, il-paragrafi 1, 2 u 3 tar-Regolament (KE) Nru 1907/2006.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214376E" w14:textId="77777777" w:rsidR="003C45ED" w:rsidRPr="00BF7397" w:rsidRDefault="003C45ED" w:rsidP="003D59C9">
            <w:pPr>
              <w:pStyle w:val="Normal6a"/>
            </w:pPr>
            <w:r w:rsidRPr="00BF7397">
              <w:t>(b)</w:t>
            </w:r>
            <w:r w:rsidRPr="00BF7397">
              <w:tab/>
              <w:t>il-kwistjonijiet l-oħrajn kollha li mhumiex diġà koperti mill-paragrafu 1 jew mill-paragrafu 2(a), relatati mal-perikli, ir-riskji u l-użu sikur ta’ sustanzi, waħedhom, f’taħlitiet jew f’oġġetti kif definiti fl-Artikolu 3, il-paragrafi 1, 2 u 3 tar-Regolament (KE) Nru 1907/2006.</w:t>
            </w:r>
          </w:p>
        </w:tc>
      </w:tr>
    </w:tbl>
    <w:p w14:paraId="5B5DE701" w14:textId="77777777" w:rsidR="003C45ED" w:rsidRPr="00BF7397" w:rsidRDefault="003C45ED" w:rsidP="003C45ED"/>
    <w:p w14:paraId="3C740368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48</w:t>
      </w:r>
    </w:p>
    <w:p w14:paraId="49B371CA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04213764" w14:textId="77777777" w:rsidR="003C45ED" w:rsidRPr="00BF7397" w:rsidRDefault="003C45ED" w:rsidP="003C45ED">
      <w:pPr>
        <w:pStyle w:val="NormalBold"/>
      </w:pPr>
      <w:r w:rsidRPr="00BF7397">
        <w:t>Artikolu 13 – paragrafu 2a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C08FC56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6A51D" w14:textId="77777777" w:rsidR="003C45ED" w:rsidRPr="00BF7397" w:rsidRDefault="003C45ED" w:rsidP="003D59C9"/>
        </w:tc>
      </w:tr>
      <w:tr w:rsidR="003C45ED" w:rsidRPr="00BF7397" w14:paraId="37CEB2D6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FC54EED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F71B237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91A6C2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FAF80D4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AEE0A9F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2a.</w:t>
            </w:r>
            <w:r w:rsidRPr="00BF7397">
              <w:tab/>
            </w:r>
            <w:r w:rsidRPr="00BF7397">
              <w:rPr>
                <w:b/>
                <w:i/>
              </w:rPr>
              <w:t>Minbarra l-kompiti msemmija fil-paragrafu 1, il-Kumitati għandhom, fuq talba tad-Direttur Eżekuttiv:</w:t>
            </w:r>
          </w:p>
        </w:tc>
      </w:tr>
      <w:tr w:rsidR="003C45ED" w:rsidRPr="00BF7397" w14:paraId="7E6556BB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5B3C759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CF35734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(a) jipprovdu appoġġ tekniku u xjentifiku għal passi biex tittejjeb il-kooperazzjoni bejn l-Unjoni, l-Istati Membri, l-organizzazzjonijiet internazzjonali u pajjiżi terzi dwar kwistjonijiet xjentifiċi u tekniċi rigward is-sikurezza tas-sustanzi, kif ukoll il-parteċipazzjoni attiva fl-assistenza teknika u f’attivitajiet ta’ bini tal-kapaċitajiet dwar il-ġestjoni tajba ta’ sustanzi kimiċi f’pajjiżi li qed jiżviluppaw;</w:t>
            </w:r>
          </w:p>
        </w:tc>
      </w:tr>
      <w:tr w:rsidR="003C45ED" w:rsidRPr="00BF7397" w14:paraId="2799A060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0BD32E8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556A235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(b) jfasslu opinjonijiet dwar kwalunkwe aspett ieħor fir-rigward tas-sikurezza tas-</w:t>
            </w:r>
            <w:r w:rsidRPr="00BF7397">
              <w:rPr>
                <w:b/>
                <w:i/>
              </w:rPr>
              <w:lastRenderedPageBreak/>
              <w:t>sustanzi waħedhom, f’taħlitiet jew f’oġġetti.</w:t>
            </w:r>
          </w:p>
        </w:tc>
      </w:tr>
    </w:tbl>
    <w:p w14:paraId="4BAA438A" w14:textId="77777777" w:rsidR="003C45ED" w:rsidRPr="00BF7397" w:rsidRDefault="003C45ED" w:rsidP="003C45ED"/>
    <w:p w14:paraId="5DEDD59B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49</w:t>
      </w:r>
    </w:p>
    <w:p w14:paraId="0828784C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139BBF0C" w14:textId="77777777" w:rsidR="003C45ED" w:rsidRPr="00BF7397" w:rsidRDefault="003C45ED" w:rsidP="003C45ED">
      <w:pPr>
        <w:pStyle w:val="NormalBold"/>
      </w:pPr>
      <w:r w:rsidRPr="00BF7397">
        <w:t>Artikolu 13 – paragrafu 2b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7B545DDB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CF51E" w14:textId="77777777" w:rsidR="003C45ED" w:rsidRPr="00BF7397" w:rsidRDefault="003C45ED" w:rsidP="003D59C9"/>
        </w:tc>
      </w:tr>
      <w:tr w:rsidR="003C45ED" w:rsidRPr="00BF7397" w14:paraId="2D1DBF64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EA19237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7734B54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68CCBC4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9442C0D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75AEEEC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2b.</w:t>
            </w:r>
            <w:r w:rsidRPr="00BF7397">
              <w:tab/>
            </w:r>
            <w:r w:rsidRPr="00BF7397">
              <w:rPr>
                <w:b/>
                <w:i/>
              </w:rPr>
              <w:t>Il-Parlament Ewropew jew Stat Membru jista’ jissottometti talba lill-Aġenzija biex toħroġ opinjoni xjentifika dwar kwistjonijiet li jaqgħu taħt il-kompetenzi tagħha. It-talba għandha tkun akkumpanjata minn informazzjoni ta’ sfond li tispjega l-kwistjoni xjentifika li għandha tiġi indirizzata u l-interess tal-Unjoni.</w:t>
            </w:r>
          </w:p>
        </w:tc>
      </w:tr>
      <w:tr w:rsidR="003C45ED" w:rsidRPr="00BF7397" w14:paraId="10626CD7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2721E1C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EF9CE0C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L-Aġenzija tista’ tirrifjuta jew tipproponi emendi għal talba għal opinjoni f’konsultazzjoni mal-Parlament Ewropew jew l-Istat(i) Membru/i li għamel/għamlu t-talba. Il-ġustifikazzjonijiet għar-rifjut għandhom jingħataw lill-Parlament Ewropew jew lill-Istat(i) Membru/i li għamel/għamlu t-talba.</w:t>
            </w:r>
          </w:p>
        </w:tc>
      </w:tr>
    </w:tbl>
    <w:p w14:paraId="2AF63CB6" w14:textId="77777777" w:rsidR="003C45ED" w:rsidRPr="00BF7397" w:rsidRDefault="003C45ED" w:rsidP="003C45ED"/>
    <w:p w14:paraId="4383EC55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50</w:t>
      </w:r>
    </w:p>
    <w:p w14:paraId="370E4708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39C7C2B1" w14:textId="77777777" w:rsidR="003C45ED" w:rsidRPr="00BF7397" w:rsidRDefault="003C45ED" w:rsidP="003C45ED">
      <w:pPr>
        <w:pStyle w:val="NormalBold"/>
      </w:pPr>
      <w:r w:rsidRPr="00BF7397">
        <w:t>Artikolu 13 – paragrafu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653BB98F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4D066" w14:textId="77777777" w:rsidR="003C45ED" w:rsidRPr="00BF7397" w:rsidRDefault="003C45ED" w:rsidP="003D59C9"/>
        </w:tc>
      </w:tr>
      <w:tr w:rsidR="003C45ED" w:rsidRPr="00BF7397" w14:paraId="4861841E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F4AA15B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D1CE3F2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47315E5B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0165E7E" w14:textId="77777777" w:rsidR="003C45ED" w:rsidRPr="00BF7397" w:rsidRDefault="003C45ED" w:rsidP="003D59C9">
            <w:pPr>
              <w:pStyle w:val="Normal6a"/>
            </w:pPr>
            <w:r w:rsidRPr="00BF7397">
              <w:t>3.</w:t>
            </w:r>
            <w:r w:rsidRPr="00BF7397">
              <w:tab/>
              <w:t xml:space="preserve">L-għadd ta’ </w:t>
            </w:r>
            <w:r w:rsidRPr="00BF7397">
              <w:rPr>
                <w:b/>
                <w:i/>
              </w:rPr>
              <w:t>tali</w:t>
            </w:r>
            <w:r w:rsidRPr="00BF7397">
              <w:t xml:space="preserve"> opinjonijiet xjentifiċi li għandhom jingħataw u l-iskedi ta’ żmien għall-għoti tagħhom għandhom jiġu deċiżi bejn il-Kummissjoni u l-Aġenzija fuq bażi annwali.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53401AE" w14:textId="77777777" w:rsidR="003C45ED" w:rsidRPr="00BF7397" w:rsidRDefault="003C45ED" w:rsidP="003D59C9">
            <w:pPr>
              <w:pStyle w:val="Normal6a"/>
            </w:pPr>
            <w:r w:rsidRPr="00BF7397">
              <w:t>3.</w:t>
            </w:r>
            <w:r w:rsidRPr="00BF7397">
              <w:tab/>
              <w:t xml:space="preserve">L-għadd ta’ opinjonijiet xjentifiċi li għandhom jingħataw </w:t>
            </w:r>
            <w:r w:rsidRPr="00BF7397">
              <w:rPr>
                <w:b/>
                <w:i/>
              </w:rPr>
              <w:t>skont il-paragrafu 2</w:t>
            </w:r>
            <w:r w:rsidRPr="00BF7397">
              <w:t xml:space="preserve"> u l-iskedi ta’ żmien għall-għoti tagħhom għandhom jiġu deċiżi bejn il-Kummissjoni u l-Aġenzija fuq bażi annwali.</w:t>
            </w:r>
          </w:p>
        </w:tc>
      </w:tr>
    </w:tbl>
    <w:p w14:paraId="4BFDA359" w14:textId="77777777" w:rsidR="003C45ED" w:rsidRPr="00BF7397" w:rsidRDefault="003C45ED" w:rsidP="003C45ED"/>
    <w:p w14:paraId="5C706273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51</w:t>
      </w:r>
    </w:p>
    <w:p w14:paraId="5E7DBCCD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18C0FB50" w14:textId="77777777" w:rsidR="003C45ED" w:rsidRPr="00BF7397" w:rsidRDefault="003C45ED" w:rsidP="003C45ED">
      <w:pPr>
        <w:pStyle w:val="NormalBold"/>
      </w:pPr>
      <w:r w:rsidRPr="00BF7397">
        <w:t>Artikolu 14 – paragrafu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B863D5F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5E2B0" w14:textId="77777777" w:rsidR="003C45ED" w:rsidRPr="00BF7397" w:rsidRDefault="003C45ED" w:rsidP="003D59C9"/>
        </w:tc>
      </w:tr>
      <w:tr w:rsidR="003C45ED" w:rsidRPr="00BF7397" w14:paraId="4823AA02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7ED51A1" w14:textId="77777777" w:rsidR="003C45ED" w:rsidRPr="00BF7397" w:rsidRDefault="003C45ED" w:rsidP="003D59C9">
            <w:pPr>
              <w:pStyle w:val="AmColumnHeading"/>
            </w:pPr>
            <w:r w:rsidRPr="00BF7397">
              <w:lastRenderedPageBreak/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66191CF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0FC218E8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B3DF994" w14:textId="77777777" w:rsidR="003C45ED" w:rsidRPr="00BF7397" w:rsidRDefault="003C45ED" w:rsidP="003D59C9">
            <w:pPr>
              <w:pStyle w:val="Normal6a"/>
            </w:pPr>
            <w:r w:rsidRPr="00BF7397">
              <w:t>4.</w:t>
            </w:r>
            <w:r w:rsidRPr="00BF7397">
              <w:tab/>
              <w:t xml:space="preserve">Kull Stat Membru għandu jaħtar membru wieħed għall-BPC u jista’ jaħtar membru supplenti wieħed għall-BPC. Il-membri tal-BPC għandhom jinħatru abbażi tar-rwol u l-esperjenza tagħhom fit-twettiq tal-kompiti assenjati lill-BPC </w:t>
            </w:r>
            <w:r w:rsidRPr="00BF7397">
              <w:rPr>
                <w:b/>
                <w:i/>
              </w:rPr>
              <w:t>u jistgħu jaħdmu fi ħdan awtorità kompetenti</w:t>
            </w:r>
            <w:r w:rsidRPr="00BF7397"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39C56FE" w14:textId="77777777" w:rsidR="003C45ED" w:rsidRPr="00BF7397" w:rsidRDefault="003C45ED" w:rsidP="003D59C9">
            <w:pPr>
              <w:pStyle w:val="Normal6a"/>
            </w:pPr>
            <w:r w:rsidRPr="00BF7397">
              <w:t>4.</w:t>
            </w:r>
            <w:r w:rsidRPr="00BF7397">
              <w:tab/>
              <w:t>Kull Stat Membru għandu jaħtar membru wieħed għall-BPC u jista’ jaħtar membru supplenti wieħed għall-BPC. Il-membri tal-BPC għandhom jinħatru abbażi tar-rwol u l-esperjenza tagħhom fit-twettiq tal-kompiti assenjati lill-BPC.</w:t>
            </w:r>
          </w:p>
        </w:tc>
      </w:tr>
    </w:tbl>
    <w:p w14:paraId="24422C76" w14:textId="77777777" w:rsidR="003C45ED" w:rsidRPr="00BF7397" w:rsidRDefault="003C45ED" w:rsidP="003C45ED"/>
    <w:p w14:paraId="19B07CD7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52</w:t>
      </w:r>
    </w:p>
    <w:p w14:paraId="22B21302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248FF178" w14:textId="77777777" w:rsidR="003C45ED" w:rsidRPr="00BF7397" w:rsidRDefault="003C45ED" w:rsidP="003C45ED">
      <w:pPr>
        <w:pStyle w:val="NormalBold"/>
      </w:pPr>
      <w:r w:rsidRPr="00BF7397">
        <w:t>Artikolu 14 – paragrafu 4a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FFD23B9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F55D8" w14:textId="77777777" w:rsidR="003C45ED" w:rsidRPr="00BF7397" w:rsidRDefault="003C45ED" w:rsidP="003D59C9"/>
        </w:tc>
      </w:tr>
      <w:tr w:rsidR="003C45ED" w:rsidRPr="00BF7397" w14:paraId="7C70FE53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D504B65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C693DB4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0E6FC62D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5D9B17D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B7ABB49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4a.</w:t>
            </w:r>
            <w:r w:rsidRPr="00BF7397">
              <w:tab/>
            </w:r>
            <w:r w:rsidRPr="00BF7397">
              <w:rPr>
                <w:b/>
                <w:i/>
              </w:rPr>
              <w:t xml:space="preserve">Fuq talba ta’ Stat Membru, l-Aġenzija għandha tassisti lil dak l-Istat Membru biex jidentifika kandidati possibbli għan-nomina minn dak l-Istat Membru skont il-paragrafi 1 u 2. Madankollu, l-obbligu li jiġi </w:t>
            </w:r>
            <w:proofErr w:type="spellStart"/>
            <w:r w:rsidRPr="00BF7397">
              <w:rPr>
                <w:b/>
                <w:i/>
              </w:rPr>
              <w:t>nnominat</w:t>
            </w:r>
            <w:proofErr w:type="spellEnd"/>
            <w:r w:rsidRPr="00BF7397">
              <w:rPr>
                <w:b/>
                <w:i/>
              </w:rPr>
              <w:t xml:space="preserve"> kandidat għandu jibqa’ tal-Istati Membri.</w:t>
            </w:r>
          </w:p>
        </w:tc>
      </w:tr>
    </w:tbl>
    <w:p w14:paraId="711259FA" w14:textId="77777777" w:rsidR="003C45ED" w:rsidRPr="00BF7397" w:rsidRDefault="003C45ED" w:rsidP="003C45ED"/>
    <w:p w14:paraId="6812BD69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53</w:t>
      </w:r>
    </w:p>
    <w:p w14:paraId="31F94D12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440E82E8" w14:textId="77777777" w:rsidR="003C45ED" w:rsidRPr="00BF7397" w:rsidRDefault="003C45ED" w:rsidP="003C45ED">
      <w:pPr>
        <w:pStyle w:val="NormalBold"/>
      </w:pPr>
      <w:r w:rsidRPr="00BF7397">
        <w:t>Artikolu 14 – paragrafu 5 – subparagrafu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2EFF3CA5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0D02D" w14:textId="77777777" w:rsidR="003C45ED" w:rsidRPr="00BF7397" w:rsidRDefault="003C45ED" w:rsidP="003D59C9"/>
        </w:tc>
      </w:tr>
      <w:tr w:rsidR="003C45ED" w:rsidRPr="00BF7397" w14:paraId="7C800BE4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0C647CE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1BD76B7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575DF19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755199F" w14:textId="77777777" w:rsidR="003C45ED" w:rsidRPr="00BF7397" w:rsidRDefault="003C45ED" w:rsidP="003D59C9">
            <w:pPr>
              <w:pStyle w:val="Normal6a"/>
            </w:pPr>
            <w:r w:rsidRPr="00BF7397">
              <w:t xml:space="preserve">Il-membri tal-SCCS għandhom jinħatru mill-Bord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 minn lista ta’ kandidati adattati</w:t>
            </w:r>
            <w:r w:rsidRPr="00BF7397">
              <w:rPr>
                <w:b/>
                <w:i/>
              </w:rPr>
              <w:t>, stabbilita wara</w:t>
            </w:r>
            <w:r w:rsidRPr="00BF7397">
              <w:t xml:space="preserve"> sejħa għal espressjoni ta’ interess imnedija mill-Aġenzija.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6C4C2E6" w14:textId="77777777" w:rsidR="003C45ED" w:rsidRPr="00BF7397" w:rsidRDefault="003C45ED" w:rsidP="003D59C9">
            <w:pPr>
              <w:pStyle w:val="Normal6a"/>
            </w:pPr>
            <w:r w:rsidRPr="00BF7397">
              <w:t xml:space="preserve">Il-membri tal-SCCS għandhom </w:t>
            </w:r>
            <w:proofErr w:type="spellStart"/>
            <w:r w:rsidRPr="00BF7397">
              <w:rPr>
                <w:b/>
                <w:i/>
              </w:rPr>
              <w:t>jintgħażlu</w:t>
            </w:r>
            <w:proofErr w:type="spellEnd"/>
            <w:r w:rsidRPr="00BF7397">
              <w:rPr>
                <w:b/>
                <w:i/>
              </w:rPr>
              <w:t xml:space="preserve"> u</w:t>
            </w:r>
            <w:r w:rsidRPr="00BF7397">
              <w:t xml:space="preserve"> jinħatru mill-Bord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 minn lista ta’ kandidati adattati </w:t>
            </w:r>
            <w:r w:rsidRPr="00BF7397">
              <w:rPr>
                <w:b/>
                <w:i/>
              </w:rPr>
              <w:t>mfassla mid-Direttur Eżekuttiv. Il-lista għandha ssir abbażi tal-applikazzjonijiet riċevuti għal</w:t>
            </w:r>
            <w:r w:rsidRPr="00BF7397">
              <w:t xml:space="preserve"> sejħa għal espressjoni ta’ interess imnedija mill-Aġenzija </w:t>
            </w:r>
            <w:r w:rsidRPr="00BF7397">
              <w:rPr>
                <w:b/>
                <w:i/>
              </w:rPr>
              <w:t>u għandu jkollha l-għan li tinkludi mill-inqas id-doppju tan-numru ta’ kandidati meħtieġa biex jimtlew il-pożizzjonijiet fl-SCCS u għal kull qasam ta’ għarfien espert</w:t>
            </w:r>
            <w:r w:rsidRPr="00BF7397">
              <w:t>.</w:t>
            </w:r>
          </w:p>
        </w:tc>
      </w:tr>
    </w:tbl>
    <w:p w14:paraId="45FCB180" w14:textId="77777777" w:rsidR="003C45ED" w:rsidRPr="00BF7397" w:rsidRDefault="003C45ED" w:rsidP="003C45ED"/>
    <w:p w14:paraId="0A32593D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54</w:t>
      </w:r>
    </w:p>
    <w:p w14:paraId="4896358D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45914B7F" w14:textId="77777777" w:rsidR="003C45ED" w:rsidRPr="00BF7397" w:rsidRDefault="003C45ED" w:rsidP="003C45ED">
      <w:pPr>
        <w:pStyle w:val="NormalBold"/>
      </w:pPr>
      <w:r w:rsidRPr="00BF7397">
        <w:lastRenderedPageBreak/>
        <w:t>Artikolu 14 – paragrafu 5 – subparagrafu 2 – punt a – punt iva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0ACDBAEB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A28D7" w14:textId="77777777" w:rsidR="003C45ED" w:rsidRPr="00BF7397" w:rsidRDefault="003C45ED" w:rsidP="003D59C9"/>
        </w:tc>
      </w:tr>
      <w:tr w:rsidR="003C45ED" w:rsidRPr="00BF7397" w14:paraId="005C9070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18871C3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A80F5A5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6DC64634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A1DD5D3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5A1083F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(iva)</w:t>
            </w:r>
            <w:r w:rsidRPr="00BF7397">
              <w:tab/>
            </w:r>
            <w:r w:rsidRPr="00BF7397">
              <w:rPr>
                <w:b/>
                <w:i/>
              </w:rPr>
              <w:t>valutazzjoni tas-sikurezza tan-</w:t>
            </w:r>
            <w:proofErr w:type="spellStart"/>
            <w:r w:rsidRPr="00BF7397">
              <w:rPr>
                <w:b/>
                <w:i/>
              </w:rPr>
              <w:t>nanomaterjali</w:t>
            </w:r>
            <w:proofErr w:type="spellEnd"/>
            <w:r w:rsidRPr="00BF7397">
              <w:rPr>
                <w:b/>
                <w:i/>
              </w:rPr>
              <w:t>;</w:t>
            </w:r>
          </w:p>
        </w:tc>
      </w:tr>
    </w:tbl>
    <w:p w14:paraId="6A80399D" w14:textId="77777777" w:rsidR="003C45ED" w:rsidRPr="00BF7397" w:rsidRDefault="003C45ED" w:rsidP="003C45ED"/>
    <w:p w14:paraId="542F3EA2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55</w:t>
      </w:r>
    </w:p>
    <w:p w14:paraId="3382BDB2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39B41E45" w14:textId="77777777" w:rsidR="003C45ED" w:rsidRPr="00BF7397" w:rsidRDefault="003C45ED" w:rsidP="003C45ED">
      <w:pPr>
        <w:pStyle w:val="NormalBold"/>
      </w:pPr>
      <w:r w:rsidRPr="00BF7397">
        <w:t>Artikolu 14 – paragrafu 5 – subparagrafu 2 – punt a – punt 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0E5BF34F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A1748" w14:textId="77777777" w:rsidR="003C45ED" w:rsidRPr="00BF7397" w:rsidRDefault="003C45ED" w:rsidP="003D59C9"/>
        </w:tc>
      </w:tr>
      <w:tr w:rsidR="003C45ED" w:rsidRPr="00BF7397" w14:paraId="1ADC8F07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891E27B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FAA7F26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03205742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A67B831" w14:textId="77777777" w:rsidR="003C45ED" w:rsidRPr="00BF7397" w:rsidRDefault="003C45ED" w:rsidP="003D59C9">
            <w:pPr>
              <w:pStyle w:val="Normal6a"/>
            </w:pPr>
            <w:r w:rsidRPr="00BF7397">
              <w:t>(v)</w:t>
            </w:r>
            <w:r w:rsidRPr="00BF7397">
              <w:tab/>
            </w:r>
            <w:r w:rsidRPr="00BF7397">
              <w:rPr>
                <w:b/>
                <w:i/>
              </w:rPr>
              <w:t xml:space="preserve">metodi ta’ </w:t>
            </w:r>
            <w:proofErr w:type="spellStart"/>
            <w:r w:rsidRPr="00BF7397">
              <w:rPr>
                <w:b/>
                <w:i/>
              </w:rPr>
              <w:t>ttestjar</w:t>
            </w:r>
            <w:proofErr w:type="spellEnd"/>
            <w:r w:rsidRPr="00BF7397">
              <w:rPr>
                <w:b/>
                <w:i/>
              </w:rPr>
              <w:t xml:space="preserve"> alternattivi</w:t>
            </w:r>
            <w:r w:rsidRPr="00BF7397">
              <w:t xml:space="preserve">, u metodoloġiji emerġenti, inklużi metodoloġiji ġodda ta’ approċċ u </w:t>
            </w:r>
            <w:proofErr w:type="spellStart"/>
            <w:r w:rsidRPr="00BF7397">
              <w:t>tekniki</w:t>
            </w:r>
            <w:proofErr w:type="spellEnd"/>
            <w:r w:rsidRPr="00BF7397">
              <w:t xml:space="preserve"> in </w:t>
            </w:r>
            <w:proofErr w:type="spellStart"/>
            <w:r w:rsidRPr="00BF7397">
              <w:t>vitro</w:t>
            </w:r>
            <w:proofErr w:type="spellEnd"/>
            <w:r w:rsidRPr="00BF7397">
              <w:t xml:space="preserve"> jew in </w:t>
            </w:r>
            <w:proofErr w:type="spellStart"/>
            <w:r w:rsidRPr="00BF7397">
              <w:t>silico</w:t>
            </w:r>
            <w:proofErr w:type="spellEnd"/>
            <w:r w:rsidRPr="00BF7397">
              <w:t>;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811EF91" w14:textId="77777777" w:rsidR="003C45ED" w:rsidRPr="00BF7397" w:rsidRDefault="003C45ED" w:rsidP="003D59C9">
            <w:pPr>
              <w:pStyle w:val="Normal6a"/>
            </w:pPr>
            <w:r w:rsidRPr="00BF7397">
              <w:t>(v)</w:t>
            </w:r>
            <w:r w:rsidRPr="00BF7397">
              <w:tab/>
            </w:r>
            <w:r w:rsidRPr="00BF7397">
              <w:rPr>
                <w:b/>
                <w:i/>
              </w:rPr>
              <w:t>approċċi li ma jinvolvux l-annimali</w:t>
            </w:r>
            <w:r w:rsidRPr="00BF7397">
              <w:t xml:space="preserve">, u metodoloġiji emerġenti, inklużi metodoloġiji ġodda ta’ approċċ u </w:t>
            </w:r>
            <w:proofErr w:type="spellStart"/>
            <w:r w:rsidRPr="00BF7397">
              <w:t>tekniki</w:t>
            </w:r>
            <w:proofErr w:type="spellEnd"/>
            <w:r w:rsidRPr="00BF7397">
              <w:t xml:space="preserve"> </w:t>
            </w:r>
            <w:r w:rsidRPr="00BF7397">
              <w:rPr>
                <w:i/>
                <w:iCs/>
              </w:rPr>
              <w:t xml:space="preserve">in </w:t>
            </w:r>
            <w:proofErr w:type="spellStart"/>
            <w:r w:rsidRPr="00BF7397">
              <w:rPr>
                <w:i/>
                <w:iCs/>
              </w:rPr>
              <w:t>vitro</w:t>
            </w:r>
            <w:proofErr w:type="spellEnd"/>
            <w:r w:rsidRPr="00BF7397">
              <w:t xml:space="preserve"> jew </w:t>
            </w:r>
            <w:r w:rsidRPr="00BF7397">
              <w:rPr>
                <w:i/>
                <w:iCs/>
              </w:rPr>
              <w:t xml:space="preserve">in </w:t>
            </w:r>
            <w:proofErr w:type="spellStart"/>
            <w:r w:rsidRPr="00BF7397">
              <w:rPr>
                <w:i/>
                <w:iCs/>
              </w:rPr>
              <w:t>silico</w:t>
            </w:r>
            <w:proofErr w:type="spellEnd"/>
            <w:r w:rsidRPr="00BF7397">
              <w:t>;</w:t>
            </w:r>
          </w:p>
        </w:tc>
      </w:tr>
    </w:tbl>
    <w:p w14:paraId="0AC040B1" w14:textId="77777777" w:rsidR="003C45ED" w:rsidRPr="00BF7397" w:rsidRDefault="003C45ED" w:rsidP="003C45ED"/>
    <w:p w14:paraId="0C7E853F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56</w:t>
      </w:r>
    </w:p>
    <w:p w14:paraId="6CCA7C2B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2F0A7AB5" w14:textId="77777777" w:rsidR="003C45ED" w:rsidRPr="00BF7397" w:rsidRDefault="003C45ED" w:rsidP="003C45ED">
      <w:pPr>
        <w:pStyle w:val="NormalBold"/>
      </w:pPr>
      <w:r w:rsidRPr="00BF7397">
        <w:t>Artikolu 14 – paragrafu 5 – subparagrafu 2 – punt b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53082D4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232B8" w14:textId="77777777" w:rsidR="003C45ED" w:rsidRPr="00BF7397" w:rsidRDefault="003C45ED" w:rsidP="003D59C9"/>
        </w:tc>
      </w:tr>
      <w:tr w:rsidR="003C45ED" w:rsidRPr="00BF7397" w14:paraId="3216DF4A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117CB86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8E77241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2BA8849F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280D74A" w14:textId="77777777" w:rsidR="003C45ED" w:rsidRPr="00BF7397" w:rsidRDefault="003C45ED" w:rsidP="003D59C9">
            <w:pPr>
              <w:pStyle w:val="Normal6a"/>
            </w:pPr>
            <w:r w:rsidRPr="00BF7397">
              <w:t>(b)</w:t>
            </w:r>
            <w:r w:rsidRPr="00BF7397">
              <w:tab/>
              <w:t>l-indipendenza u n-nuqqas ta’ kunflitti ta’ interess.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3CFF2F6" w14:textId="77777777" w:rsidR="003C45ED" w:rsidRPr="00BF7397" w:rsidRDefault="003C45ED" w:rsidP="003D59C9">
            <w:pPr>
              <w:pStyle w:val="Normal6a"/>
            </w:pPr>
            <w:r w:rsidRPr="00BF7397">
              <w:t>(b)</w:t>
            </w:r>
            <w:r w:rsidRPr="00BF7397">
              <w:tab/>
              <w:t>l-indipendenza u n-nuqqas ta’ kunflitti ta’ interess</w:t>
            </w:r>
            <w:r w:rsidRPr="00BF7397">
              <w:rPr>
                <w:b/>
                <w:i/>
              </w:rPr>
              <w:t>, f’konformità mar-regoli adottati skont l-Artikolu 9(1), il-punt (e)</w:t>
            </w:r>
            <w:r w:rsidRPr="00BF7397">
              <w:t>.</w:t>
            </w:r>
          </w:p>
        </w:tc>
      </w:tr>
    </w:tbl>
    <w:p w14:paraId="7AF4A143" w14:textId="77777777" w:rsidR="003C45ED" w:rsidRPr="00BF7397" w:rsidRDefault="003C45ED" w:rsidP="003C45ED"/>
    <w:p w14:paraId="15DB7334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57</w:t>
      </w:r>
    </w:p>
    <w:p w14:paraId="1EDF4452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64CBAA1" w14:textId="77777777" w:rsidR="003C45ED" w:rsidRPr="00BF7397" w:rsidRDefault="003C45ED" w:rsidP="003C45ED">
      <w:pPr>
        <w:pStyle w:val="NormalBold"/>
      </w:pPr>
      <w:r w:rsidRPr="00BF7397">
        <w:t>Artikolu 14 – paragrafu 5 – subparagrafu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508A3AC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09F35" w14:textId="77777777" w:rsidR="003C45ED" w:rsidRPr="00BF7397" w:rsidRDefault="003C45ED" w:rsidP="003D59C9"/>
        </w:tc>
      </w:tr>
      <w:tr w:rsidR="003C45ED" w:rsidRPr="00BF7397" w14:paraId="40436682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77BDB37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595D619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15EB7876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4C05281" w14:textId="77777777" w:rsidR="003C45ED" w:rsidRPr="00BF7397" w:rsidRDefault="003C45ED" w:rsidP="003D59C9">
            <w:pPr>
              <w:pStyle w:val="Normal6a"/>
            </w:pPr>
            <w:r w:rsidRPr="00BF7397">
              <w:t xml:space="preserve">L-SCCS għandu jikkonsisti </w:t>
            </w:r>
            <w:r w:rsidRPr="00BF7397">
              <w:rPr>
                <w:b/>
                <w:i/>
              </w:rPr>
              <w:t>f’massimu ta’</w:t>
            </w:r>
            <w:r w:rsidRPr="00BF7397">
              <w:t xml:space="preserve"> 20 membru.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12A116F" w14:textId="77777777" w:rsidR="003C45ED" w:rsidRPr="00BF7397" w:rsidRDefault="003C45ED" w:rsidP="003D59C9">
            <w:pPr>
              <w:pStyle w:val="Normal6a"/>
            </w:pPr>
            <w:r w:rsidRPr="00BF7397">
              <w:t xml:space="preserve">L-SCCS għandu jikkonsisti </w:t>
            </w:r>
            <w:r w:rsidRPr="00BF7397">
              <w:rPr>
                <w:b/>
                <w:i/>
              </w:rPr>
              <w:t>minn</w:t>
            </w:r>
            <w:r w:rsidRPr="00BF7397">
              <w:t xml:space="preserve"> 20 membru </w:t>
            </w:r>
            <w:r w:rsidRPr="00BF7397">
              <w:rPr>
                <w:b/>
                <w:i/>
              </w:rPr>
              <w:t>u għandu jkollu l-għan li jinkludi mill-inqas żewġ membri għal kull qasam ta’ għarfien espert rappreżentat</w:t>
            </w:r>
            <w:r w:rsidRPr="00BF7397">
              <w:t>.</w:t>
            </w:r>
          </w:p>
        </w:tc>
      </w:tr>
    </w:tbl>
    <w:p w14:paraId="057915FF" w14:textId="77777777" w:rsidR="003C45ED" w:rsidRPr="00BF7397" w:rsidRDefault="003C45ED" w:rsidP="003C45ED"/>
    <w:p w14:paraId="114D83EC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58</w:t>
      </w:r>
    </w:p>
    <w:p w14:paraId="65CAB59F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2CA67A24" w14:textId="77777777" w:rsidR="003C45ED" w:rsidRPr="00BF7397" w:rsidRDefault="003C45ED" w:rsidP="003C45ED">
      <w:pPr>
        <w:pStyle w:val="NormalBold"/>
      </w:pPr>
      <w:r w:rsidRPr="00BF7397">
        <w:t>Artikolu 14 – paragrafu 5a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216AC8F4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887B4" w14:textId="77777777" w:rsidR="003C45ED" w:rsidRPr="00BF7397" w:rsidRDefault="003C45ED" w:rsidP="003D59C9"/>
        </w:tc>
      </w:tr>
      <w:tr w:rsidR="003C45ED" w:rsidRPr="00BF7397" w14:paraId="40D9B12B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8ABF3D6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7B61F41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3174804B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A6E8D11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E26CC31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5a.</w:t>
            </w:r>
            <w:r w:rsidRPr="00BF7397">
              <w:tab/>
            </w:r>
            <w:r w:rsidRPr="00BF7397">
              <w:rPr>
                <w:b/>
                <w:i/>
              </w:rPr>
              <w:t>Il-membri tal-Kumitati għandhom jiġu nnominati u maħtura f’konformità mar-regoli dwar il-kunflitti ta’ interess adottati mill-Bord ta’ Tmexxija skont l-Artikolu 9(1), il-punt (e).</w:t>
            </w:r>
          </w:p>
        </w:tc>
      </w:tr>
    </w:tbl>
    <w:p w14:paraId="5D6A86E6" w14:textId="77777777" w:rsidR="003C45ED" w:rsidRPr="00BF7397" w:rsidRDefault="003C45ED" w:rsidP="003C45ED"/>
    <w:p w14:paraId="5AC61499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59</w:t>
      </w:r>
    </w:p>
    <w:p w14:paraId="7C1112C3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3609B33C" w14:textId="77777777" w:rsidR="003C45ED" w:rsidRPr="00BF7397" w:rsidRDefault="003C45ED" w:rsidP="003C45ED">
      <w:pPr>
        <w:pStyle w:val="NormalBold"/>
      </w:pPr>
      <w:r w:rsidRPr="00BF7397">
        <w:t>Artikolu 14 – paragrafu 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0A98894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DC9F5" w14:textId="77777777" w:rsidR="003C45ED" w:rsidRPr="00BF7397" w:rsidRDefault="003C45ED" w:rsidP="003D59C9"/>
        </w:tc>
      </w:tr>
      <w:tr w:rsidR="003C45ED" w:rsidRPr="00BF7397" w14:paraId="3FD274EE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2E98809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41474D2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36014F00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7DCA3BC" w14:textId="77777777" w:rsidR="003C45ED" w:rsidRPr="00BF7397" w:rsidRDefault="003C45ED" w:rsidP="003D59C9">
            <w:pPr>
              <w:pStyle w:val="Normal6a"/>
            </w:pPr>
            <w:r w:rsidRPr="00BF7397">
              <w:t>6.</w:t>
            </w:r>
            <w:r w:rsidRPr="00BF7397">
              <w:tab/>
              <w:t xml:space="preserve">Il-Kumitati kollha għandu jkollhom firxa wiesgħa ta’ għarfien espert rilevanti fost il-membri tagħhom. Il-Kumitati jistgħu </w:t>
            </w:r>
            <w:proofErr w:type="spellStart"/>
            <w:r w:rsidRPr="00BF7397">
              <w:t>jikkooptjaw</w:t>
            </w:r>
            <w:proofErr w:type="spellEnd"/>
            <w:r w:rsidRPr="00BF7397">
              <w:t xml:space="preserve"> membri addizzjonali magħżula abbażi tal-kompetenza speċifika tagħhom. L-għadd massimu ta’ membri </w:t>
            </w:r>
            <w:proofErr w:type="spellStart"/>
            <w:r w:rsidRPr="00BF7397">
              <w:t>kooptjati</w:t>
            </w:r>
            <w:proofErr w:type="spellEnd"/>
            <w:r w:rsidRPr="00BF7397">
              <w:t xml:space="preserve"> </w:t>
            </w:r>
            <w:r w:rsidRPr="00BF7397">
              <w:rPr>
                <w:b/>
                <w:i/>
              </w:rPr>
              <w:t>għall-RAC, għall-SEAC u għall-SCCS</w:t>
            </w:r>
            <w:r w:rsidRPr="00BF7397">
              <w:t xml:space="preserve"> għandu jiġi stabbilit u aġġustat mill-Bord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 abbażi ta’ proposta mid-Direttur Eżekuttiv, filwaqt li jitqiesu l-ammont ta’ xogħol tal-kumitati, it-tip ta’ għarfien espert meħtieġ u d-disponibbiltà tar-riżorsi finanzjarji. </w:t>
            </w:r>
            <w:r w:rsidRPr="00BF7397">
              <w:rPr>
                <w:b/>
                <w:i/>
              </w:rPr>
              <w:t xml:space="preserve">L-MSC u l-BPC jistgħu </w:t>
            </w:r>
            <w:proofErr w:type="spellStart"/>
            <w:r w:rsidRPr="00BF7397">
              <w:rPr>
                <w:b/>
                <w:i/>
              </w:rPr>
              <w:t>jikkooptjaw</w:t>
            </w:r>
            <w:proofErr w:type="spellEnd"/>
            <w:r w:rsidRPr="00BF7397">
              <w:rPr>
                <w:b/>
                <w:i/>
              </w:rPr>
              <w:t xml:space="preserve"> massimu ta’ ħames membri addizzjonali.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6820B89" w14:textId="77777777" w:rsidR="003C45ED" w:rsidRPr="00BF7397" w:rsidRDefault="003C45ED" w:rsidP="003D59C9">
            <w:pPr>
              <w:pStyle w:val="Normal6a"/>
            </w:pPr>
            <w:r w:rsidRPr="00BF7397">
              <w:t>6.</w:t>
            </w:r>
            <w:r w:rsidRPr="00BF7397">
              <w:tab/>
              <w:t xml:space="preserve">Il-Kumitati kollha għandu jkollhom firxa wiesgħa ta’ għarfien espert rilevanti fost il-membri tagħhom. Il-Kumitati jistgħu </w:t>
            </w:r>
            <w:proofErr w:type="spellStart"/>
            <w:r w:rsidRPr="00BF7397">
              <w:t>jikkooptjaw</w:t>
            </w:r>
            <w:proofErr w:type="spellEnd"/>
            <w:r w:rsidRPr="00BF7397">
              <w:t xml:space="preserve"> membri addizzjonali magħżula abbażi tal-kompetenza speċifika tagħhom </w:t>
            </w:r>
            <w:r w:rsidRPr="00BF7397">
              <w:rPr>
                <w:b/>
                <w:i/>
              </w:rPr>
              <w:t>u billi jqisu d-diversità ġeografika</w:t>
            </w:r>
            <w:r w:rsidRPr="00BF7397">
              <w:t xml:space="preserve">. L-għadd massimu ta’ membri </w:t>
            </w:r>
            <w:proofErr w:type="spellStart"/>
            <w:r w:rsidRPr="00BF7397">
              <w:t>kooptjati</w:t>
            </w:r>
            <w:proofErr w:type="spellEnd"/>
            <w:r w:rsidRPr="00BF7397">
              <w:t xml:space="preserve"> </w:t>
            </w:r>
            <w:r w:rsidRPr="00BF7397">
              <w:rPr>
                <w:b/>
                <w:i/>
              </w:rPr>
              <w:t>għall-Kumitati</w:t>
            </w:r>
            <w:r w:rsidRPr="00BF7397">
              <w:t xml:space="preserve"> għandu jiġi stabbilit u aġġustat mill-Bord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 abbażi ta’ proposta mid-Direttur Eżekuttiv, filwaqt li jitqiesu l-ammont ta’ xogħol tal-kumitati, it-tip ta’ għarfien espert meħtieġ u d-disponibbiltà tar-riżorsi finanzjarji.</w:t>
            </w:r>
          </w:p>
        </w:tc>
      </w:tr>
    </w:tbl>
    <w:p w14:paraId="6B4090BC" w14:textId="77777777" w:rsidR="003C45ED" w:rsidRPr="00BF7397" w:rsidRDefault="003C45ED" w:rsidP="003C45ED"/>
    <w:p w14:paraId="26FD5F0E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60</w:t>
      </w:r>
    </w:p>
    <w:p w14:paraId="61345F25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3132FE16" w14:textId="77777777" w:rsidR="003C45ED" w:rsidRPr="00BF7397" w:rsidRDefault="003C45ED" w:rsidP="003C45ED">
      <w:pPr>
        <w:pStyle w:val="NormalBold"/>
      </w:pPr>
      <w:r w:rsidRPr="00BF7397">
        <w:t>Artikolu 14 – paragrafu 7a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C0C7397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A5E33" w14:textId="77777777" w:rsidR="003C45ED" w:rsidRPr="00BF7397" w:rsidRDefault="003C45ED" w:rsidP="003D59C9"/>
        </w:tc>
      </w:tr>
      <w:tr w:rsidR="003C45ED" w:rsidRPr="00BF7397" w14:paraId="413FED6F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4BB3003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C2DB9DB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DACD0DF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C84A439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79D03F0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7a.</w:t>
            </w:r>
            <w:r w:rsidRPr="00BF7397">
              <w:tab/>
            </w:r>
            <w:r w:rsidRPr="00BF7397">
              <w:rPr>
                <w:b/>
                <w:i/>
              </w:rPr>
              <w:t xml:space="preserve">Il-membri </w:t>
            </w:r>
            <w:proofErr w:type="spellStart"/>
            <w:r w:rsidRPr="00BF7397">
              <w:rPr>
                <w:b/>
                <w:i/>
              </w:rPr>
              <w:t>kooptjati</w:t>
            </w:r>
            <w:proofErr w:type="spellEnd"/>
            <w:r w:rsidRPr="00BF7397">
              <w:rPr>
                <w:b/>
                <w:i/>
              </w:rPr>
              <w:t>, l-esperti, il-konsulenti u l-partijiet ikkonċernati ma għandux ikollhom drittijiet tal-vot.</w:t>
            </w:r>
          </w:p>
        </w:tc>
      </w:tr>
    </w:tbl>
    <w:p w14:paraId="69D5EE2D" w14:textId="77777777" w:rsidR="003C45ED" w:rsidRPr="00BF7397" w:rsidRDefault="003C45ED" w:rsidP="003C45ED"/>
    <w:p w14:paraId="4F1F153B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61</w:t>
      </w:r>
    </w:p>
    <w:p w14:paraId="767E4CF3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665B0248" w14:textId="77777777" w:rsidR="003C45ED" w:rsidRPr="00BF7397" w:rsidRDefault="003C45ED" w:rsidP="003C45ED">
      <w:pPr>
        <w:pStyle w:val="NormalBold"/>
      </w:pPr>
      <w:r w:rsidRPr="00BF7397">
        <w:t>Artikolu 14 – paragrafu 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04762872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375AC" w14:textId="77777777" w:rsidR="003C45ED" w:rsidRPr="00BF7397" w:rsidRDefault="003C45ED" w:rsidP="003D59C9"/>
        </w:tc>
      </w:tr>
      <w:tr w:rsidR="003C45ED" w:rsidRPr="00BF7397" w14:paraId="4B3F7D7C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3FA528A" w14:textId="77777777" w:rsidR="003C45ED" w:rsidRPr="00BF7397" w:rsidRDefault="003C45ED" w:rsidP="003D59C9">
            <w:pPr>
              <w:pStyle w:val="AmColumnHeading"/>
            </w:pPr>
            <w:r w:rsidRPr="00BF7397">
              <w:lastRenderedPageBreak/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53D49A7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258871EB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DBDD496" w14:textId="77777777" w:rsidR="003C45ED" w:rsidRPr="00BF7397" w:rsidRDefault="003C45ED" w:rsidP="003D59C9">
            <w:pPr>
              <w:pStyle w:val="Normal6a"/>
            </w:pPr>
            <w:r w:rsidRPr="00BF7397">
              <w:t>9.</w:t>
            </w:r>
            <w:r w:rsidRPr="00BF7397">
              <w:tab/>
              <w:t xml:space="preserve">L-Istati Membri għandhom jipprovdu riżorsi xjentifiċi u tekniċi adegwati </w:t>
            </w:r>
            <w:r w:rsidRPr="00BF7397">
              <w:rPr>
                <w:b/>
                <w:i/>
              </w:rPr>
              <w:t>lil</w:t>
            </w:r>
            <w:r w:rsidRPr="00BF7397">
              <w:t xml:space="preserve"> dawk il-membri tal-kumitati li jkunu </w:t>
            </w:r>
            <w:proofErr w:type="spellStart"/>
            <w:r w:rsidRPr="00BF7397">
              <w:t>nnominaw</w:t>
            </w:r>
            <w:proofErr w:type="spellEnd"/>
            <w:r w:rsidRPr="00BF7397">
              <w:t xml:space="preserve"> jew ħatru u għandhom jiffaċilitaw l-attivitajiet tal-kumitati u tal-gruppi ta’ ħidma tagħhom.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69176D3" w14:textId="77777777" w:rsidR="003C45ED" w:rsidRPr="00BF7397" w:rsidRDefault="003C45ED" w:rsidP="003D59C9">
            <w:pPr>
              <w:pStyle w:val="Normal6a"/>
            </w:pPr>
            <w:r w:rsidRPr="00BF7397">
              <w:t>9.</w:t>
            </w:r>
            <w:r w:rsidRPr="00BF7397">
              <w:tab/>
              <w:t xml:space="preserve">L-Istati Membri għandhom jipprovdu riżorsi xjentifiċi u tekniċi adegwati </w:t>
            </w:r>
            <w:r w:rsidRPr="00BF7397">
              <w:rPr>
                <w:b/>
                <w:i/>
              </w:rPr>
              <w:t>u appoġġ amministrattiv għal</w:t>
            </w:r>
            <w:r w:rsidRPr="00BF7397">
              <w:t xml:space="preserve"> dawk il-membri tal-kumitati li jkunu </w:t>
            </w:r>
            <w:proofErr w:type="spellStart"/>
            <w:r w:rsidRPr="00BF7397">
              <w:t>nnominaw</w:t>
            </w:r>
            <w:proofErr w:type="spellEnd"/>
            <w:r w:rsidRPr="00BF7397">
              <w:t xml:space="preserve"> jew ħatru</w:t>
            </w:r>
            <w:r w:rsidRPr="00BF7397">
              <w:rPr>
                <w:b/>
                <w:i/>
              </w:rPr>
              <w:t>, u b’hekk jippermettu l-parteċipazzjoni effettiva tagħhom,</w:t>
            </w:r>
            <w:r w:rsidRPr="00BF7397">
              <w:t xml:space="preserve"> u għandhom jiffaċilitaw l-attivitajiet tal-kumitati u tal-gruppi ta’ ħidma tagħhom.</w:t>
            </w:r>
          </w:p>
        </w:tc>
      </w:tr>
    </w:tbl>
    <w:p w14:paraId="7E87021C" w14:textId="77777777" w:rsidR="003C45ED" w:rsidRPr="00BF7397" w:rsidRDefault="003C45ED" w:rsidP="003C45ED"/>
    <w:p w14:paraId="1C68DFCA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62</w:t>
      </w:r>
    </w:p>
    <w:p w14:paraId="7E5E0658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826667C" w14:textId="77777777" w:rsidR="003C45ED" w:rsidRPr="00BF7397" w:rsidRDefault="003C45ED" w:rsidP="003C45ED">
      <w:pPr>
        <w:pStyle w:val="NormalBold"/>
      </w:pPr>
      <w:r w:rsidRPr="00BF7397">
        <w:t>Artikolu 14 – paragrafu 10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6EDCA319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6A173" w14:textId="77777777" w:rsidR="003C45ED" w:rsidRPr="00BF7397" w:rsidRDefault="003C45ED" w:rsidP="003D59C9"/>
        </w:tc>
      </w:tr>
      <w:tr w:rsidR="003C45ED" w:rsidRPr="00BF7397" w14:paraId="571FBF0E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169ECB2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7AA30D1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3BFCC9DD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7F1631C" w14:textId="77777777" w:rsidR="003C45ED" w:rsidRPr="00BF7397" w:rsidRDefault="003C45ED" w:rsidP="003D59C9">
            <w:pPr>
              <w:pStyle w:val="Normal6a"/>
            </w:pPr>
            <w:r w:rsidRPr="00BF7397">
              <w:t>10.</w:t>
            </w:r>
            <w:r w:rsidRPr="00BF7397">
              <w:tab/>
              <w:t>Il-membri tal-RAC, tal-SEAC u tal-SCCS għandhom ikunu indipendenti u la għandhom ifittxu u lanqas jieħdu struzzjonijiet minn kwalunkwe gvern jew istituzzjoni, korp, uffiċċju jew entità oħra. Il-membri tal-MSC u tal-BPC għandhom jaġixxu fl-interess pubbliku. Huma għandhom joqogħdu lura minn kwalunkwe azzjoni li ma tkunx kompatibbli mad-dmirijiet tagħhom jew mat-twettiq tal-kompiti tagħhom.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2742003" w14:textId="77777777" w:rsidR="003C45ED" w:rsidRPr="00BF7397" w:rsidRDefault="003C45ED" w:rsidP="003D59C9">
            <w:pPr>
              <w:pStyle w:val="Normal6a"/>
            </w:pPr>
            <w:r w:rsidRPr="00BF7397">
              <w:t>10.</w:t>
            </w:r>
            <w:r w:rsidRPr="00BF7397">
              <w:tab/>
              <w:t xml:space="preserve">Il-membri tal-RAC, tal-SEAC u tal-SCCS għandhom ikunu indipendenti u la għandhom ifittxu u lanqas jieħdu struzzjonijiet minn kwalunkwe gvern jew istituzzjoni, korp, uffiċċju jew entità oħra. </w:t>
            </w:r>
            <w:r w:rsidRPr="00BF7397">
              <w:rPr>
                <w:b/>
                <w:i/>
              </w:rPr>
              <w:t>Dawk</w:t>
            </w:r>
            <w:r w:rsidRPr="00BF7397">
              <w:t xml:space="preserve"> il-membri </w:t>
            </w:r>
            <w:r w:rsidRPr="00BF7397">
              <w:rPr>
                <w:b/>
                <w:i/>
              </w:rPr>
              <w:t>u l-membri</w:t>
            </w:r>
            <w:r w:rsidRPr="00BF7397">
              <w:t xml:space="preserve"> tal-MSC u tal-BPC għandhom jaġixxu fl-interess pubbliku </w:t>
            </w:r>
            <w:r w:rsidRPr="00BF7397">
              <w:rPr>
                <w:b/>
                <w:i/>
              </w:rPr>
              <w:t>u fl-interess tal-Unjoni</w:t>
            </w:r>
            <w:r w:rsidRPr="00BF7397">
              <w:t>. Huma għandhom joqogħdu lura minn kwalunkwe azzjoni li ma tkunx kompatibbli mad-dmirijiet tagħhom jew mat-twettiq tal-kompiti tagħhom.</w:t>
            </w:r>
          </w:p>
        </w:tc>
      </w:tr>
    </w:tbl>
    <w:p w14:paraId="6BD8F4A8" w14:textId="77777777" w:rsidR="003C45ED" w:rsidRPr="00BF7397" w:rsidRDefault="003C45ED" w:rsidP="003C45ED"/>
    <w:p w14:paraId="7D2ECBE9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63</w:t>
      </w:r>
    </w:p>
    <w:p w14:paraId="0751A5A8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624CC2D2" w14:textId="77777777" w:rsidR="003C45ED" w:rsidRPr="00BF7397" w:rsidRDefault="003C45ED" w:rsidP="003C45ED">
      <w:pPr>
        <w:pStyle w:val="NormalBold"/>
      </w:pPr>
      <w:r w:rsidRPr="00BF7397">
        <w:t>Artikolu 14 – paragrafu 12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26E6F360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AD33F" w14:textId="77777777" w:rsidR="003C45ED" w:rsidRPr="00BF7397" w:rsidRDefault="003C45ED" w:rsidP="003D59C9"/>
        </w:tc>
      </w:tr>
      <w:tr w:rsidR="003C45ED" w:rsidRPr="00BF7397" w14:paraId="426628B2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5137B67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771C382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E3246CE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433FFAA" w14:textId="77777777" w:rsidR="003C45ED" w:rsidRPr="00BF7397" w:rsidRDefault="003C45ED" w:rsidP="003D59C9">
            <w:pPr>
              <w:pStyle w:val="Normal6a"/>
            </w:pPr>
            <w:r w:rsidRPr="00BF7397">
              <w:t>12.</w:t>
            </w:r>
            <w:r w:rsidRPr="00BF7397">
              <w:tab/>
              <w:t xml:space="preserve">Il-membri </w:t>
            </w:r>
            <w:r w:rsidRPr="00BF7397">
              <w:rPr>
                <w:b/>
                <w:i/>
              </w:rPr>
              <w:t>tal-Kumitati li jiġu nnominati jew maħtura</w:t>
            </w:r>
            <w:r w:rsidRPr="00BF7397">
              <w:t xml:space="preserve"> minn Stat Membru għandhom jiżguraw li jkun hemm koordinazzjoni xierqa bejn </w:t>
            </w:r>
            <w:r w:rsidRPr="00BF7397">
              <w:rPr>
                <w:b/>
                <w:i/>
              </w:rPr>
              <w:t>il-kompiti tal-Aġenzija</w:t>
            </w:r>
            <w:r w:rsidRPr="00BF7397">
              <w:t xml:space="preserve"> u l-ħidma </w:t>
            </w:r>
            <w:r w:rsidRPr="00BF7397">
              <w:rPr>
                <w:b/>
                <w:i/>
              </w:rPr>
              <w:t>tal-awtoritajiet</w:t>
            </w:r>
            <w:r w:rsidRPr="00BF7397">
              <w:t xml:space="preserve"> kompetenti tal-Istat Membru tagħhom.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9E41624" w14:textId="77777777" w:rsidR="003C45ED" w:rsidRPr="00BF7397" w:rsidRDefault="003C45ED" w:rsidP="003D59C9">
            <w:pPr>
              <w:pStyle w:val="Normal6a"/>
            </w:pPr>
            <w:r w:rsidRPr="00BF7397">
              <w:t>12.</w:t>
            </w:r>
            <w:r w:rsidRPr="00BF7397">
              <w:tab/>
              <w:t xml:space="preserve">Il-membri </w:t>
            </w:r>
            <w:r w:rsidRPr="00BF7397">
              <w:rPr>
                <w:b/>
                <w:i/>
              </w:rPr>
              <w:t>tal-MSC u tal-BPC li jinħatru</w:t>
            </w:r>
            <w:r w:rsidRPr="00BF7397">
              <w:t xml:space="preserve"> minn Stat Membru għandhom jiżguraw li jkun hemm koordinazzjoni xierqa bejn </w:t>
            </w:r>
            <w:r w:rsidRPr="00BF7397">
              <w:rPr>
                <w:b/>
                <w:i/>
              </w:rPr>
              <w:t>il-ħidma fil-Kumitati</w:t>
            </w:r>
            <w:r w:rsidRPr="00BF7397">
              <w:t xml:space="preserve"> u l-ħidma </w:t>
            </w:r>
            <w:r w:rsidRPr="00BF7397">
              <w:rPr>
                <w:b/>
                <w:i/>
              </w:rPr>
              <w:t>fl-awtoritajiet</w:t>
            </w:r>
            <w:r w:rsidRPr="00BF7397">
              <w:t xml:space="preserve"> kompetenti tal-Istat Membru tagħhom.</w:t>
            </w:r>
          </w:p>
        </w:tc>
      </w:tr>
    </w:tbl>
    <w:p w14:paraId="69D343F8" w14:textId="77777777" w:rsidR="003C45ED" w:rsidRPr="00BF7397" w:rsidRDefault="003C45ED" w:rsidP="003C45ED"/>
    <w:p w14:paraId="68E37A1A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64</w:t>
      </w:r>
    </w:p>
    <w:p w14:paraId="79D01EB1" w14:textId="77777777" w:rsidR="003C45ED" w:rsidRPr="00BF7397" w:rsidRDefault="003C45ED" w:rsidP="003C45ED">
      <w:pPr>
        <w:pStyle w:val="NormalBold12b"/>
      </w:pPr>
      <w:r w:rsidRPr="00BF7397">
        <w:lastRenderedPageBreak/>
        <w:t>Proposta għal regolament</w:t>
      </w:r>
    </w:p>
    <w:p w14:paraId="4036780B" w14:textId="77777777" w:rsidR="003C45ED" w:rsidRPr="00BF7397" w:rsidRDefault="003C45ED" w:rsidP="003C45ED">
      <w:pPr>
        <w:pStyle w:val="NormalBold"/>
      </w:pPr>
      <w:r w:rsidRPr="00BF7397">
        <w:t>Artikolu 14 – paragrafu 15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3E488E31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80EB3" w14:textId="77777777" w:rsidR="003C45ED" w:rsidRPr="00BF7397" w:rsidRDefault="003C45ED" w:rsidP="003D59C9"/>
        </w:tc>
      </w:tr>
      <w:tr w:rsidR="003C45ED" w:rsidRPr="00BF7397" w14:paraId="5C403B64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083CB3E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B18AA0A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6EB20C9C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7335700" w14:textId="77777777" w:rsidR="003C45ED" w:rsidRPr="00BF7397" w:rsidRDefault="003C45ED" w:rsidP="003D59C9">
            <w:pPr>
              <w:pStyle w:val="Normal6a"/>
            </w:pPr>
            <w:r w:rsidRPr="00BF7397">
              <w:t>15.</w:t>
            </w:r>
            <w:r w:rsidRPr="00BF7397">
              <w:tab/>
              <w:t>Il-membru kkonċernat, jew l-</w:t>
            </w:r>
            <w:proofErr w:type="spellStart"/>
            <w:r w:rsidRPr="00BF7397">
              <w:t>impjegatur</w:t>
            </w:r>
            <w:proofErr w:type="spellEnd"/>
            <w:r w:rsidRPr="00BF7397">
              <w:t xml:space="preserve"> ta’ dik il-persuna kif imsemmi fil-paragrafu </w:t>
            </w:r>
            <w:r w:rsidRPr="00BF7397">
              <w:rPr>
                <w:b/>
                <w:i/>
              </w:rPr>
              <w:t>13</w:t>
            </w:r>
            <w:r w:rsidRPr="00BF7397">
              <w:t xml:space="preserve">, għandu jiġi </w:t>
            </w:r>
            <w:proofErr w:type="spellStart"/>
            <w:r w:rsidRPr="00BF7397">
              <w:t>remunerat</w:t>
            </w:r>
            <w:proofErr w:type="spellEnd"/>
            <w:r w:rsidRPr="00BF7397">
              <w:t xml:space="preserve"> mill-Aġenzija f’konformità mal-arranġamenti finanzjarji stabbiliti mill-Bord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 wara opinjoni pożittiva mill-Kummissjoni. Il-lista ta’ kompiti li għalihom tista’ titħallas ir-remunerazzjoni għandha tiġi stabbilita mill-Bord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 wara opinjoni pożittiva tal-Kummissjoni. Meta l-membru kkonċernat jonqos milli jwettaq xi wieħed minn dawk il-kompiti, id-Direttur Eżekuttiv jista’ jżomm ir-remunerazzjoni.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79D7583" w14:textId="77777777" w:rsidR="003C45ED" w:rsidRPr="00BF7397" w:rsidRDefault="003C45ED" w:rsidP="003D59C9">
            <w:pPr>
              <w:pStyle w:val="Normal6a"/>
            </w:pPr>
            <w:r w:rsidRPr="00BF7397">
              <w:t>15.</w:t>
            </w:r>
            <w:r w:rsidRPr="00BF7397">
              <w:tab/>
              <w:t>Il-membru kkonċernat, jew l-</w:t>
            </w:r>
            <w:proofErr w:type="spellStart"/>
            <w:r w:rsidRPr="00BF7397">
              <w:t>impjegatur</w:t>
            </w:r>
            <w:proofErr w:type="spellEnd"/>
            <w:r w:rsidRPr="00BF7397">
              <w:t xml:space="preserve"> ta’ dik il-persuna kif imsemmi fil-paragrafu </w:t>
            </w:r>
            <w:r w:rsidRPr="00BF7397">
              <w:rPr>
                <w:b/>
                <w:i/>
              </w:rPr>
              <w:t>14</w:t>
            </w:r>
            <w:r w:rsidRPr="00BF7397">
              <w:t xml:space="preserve">, għandu jiġi </w:t>
            </w:r>
            <w:proofErr w:type="spellStart"/>
            <w:r w:rsidRPr="00BF7397">
              <w:t>remunerat</w:t>
            </w:r>
            <w:proofErr w:type="spellEnd"/>
            <w:r w:rsidRPr="00BF7397">
              <w:t xml:space="preserve"> mill-Aġenzija f’konformità mal-arranġamenti finanzjarji stabbiliti mill-Bord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 wara opinjoni pożittiva mill-Kummissjoni. Il-lista ta’ kompiti li għalihom tista’ titħallas ir-remunerazzjoni għandha tiġi stabbilita mill-Bord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 wara opinjoni pożittiva tal-Kummissjoni. Meta l-membru kkonċernat jonqos milli jwettaq xi wieħed minn dawk il-kompiti, id-Direttur Eżekuttiv jista’ jżomm ir-remunerazzjoni.</w:t>
            </w:r>
          </w:p>
        </w:tc>
      </w:tr>
    </w:tbl>
    <w:p w14:paraId="3F9ABDC6" w14:textId="77777777" w:rsidR="003C45ED" w:rsidRPr="00BF7397" w:rsidRDefault="003C45ED" w:rsidP="003C45ED"/>
    <w:p w14:paraId="2E6F2D92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65</w:t>
      </w:r>
    </w:p>
    <w:p w14:paraId="7A340F4E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3A3C184D" w14:textId="77777777" w:rsidR="003C45ED" w:rsidRPr="00BF7397" w:rsidRDefault="003C45ED" w:rsidP="003C45ED">
      <w:pPr>
        <w:pStyle w:val="NormalBold"/>
      </w:pPr>
      <w:r w:rsidRPr="00BF7397">
        <w:t>Artikolu 15 – paragrafu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0E002A80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D0A48" w14:textId="77777777" w:rsidR="003C45ED" w:rsidRPr="00BF7397" w:rsidRDefault="003C45ED" w:rsidP="003D59C9"/>
        </w:tc>
      </w:tr>
      <w:tr w:rsidR="003C45ED" w:rsidRPr="00BF7397" w14:paraId="3DA3D72A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76B28C6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507F738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61749576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1824C76" w14:textId="77777777" w:rsidR="003C45ED" w:rsidRPr="00BF7397" w:rsidRDefault="003C45ED" w:rsidP="003D59C9">
            <w:pPr>
              <w:pStyle w:val="Normal6a"/>
            </w:pPr>
            <w:r w:rsidRPr="00BF7397">
              <w:t>2.</w:t>
            </w:r>
            <w:r w:rsidRPr="00BF7397">
              <w:tab/>
              <w:t xml:space="preserve">Meta jkunu qed iħejju opinjoni, il-kumitati għandhom jużaw l-aħjar sforzi tagħhom biex jilħqu kunsens fost il-membri tagħhom. L-opinjoni għandha tinkludi r-raġunijiet għall-pożizzjoni tal-kumitat. Jekk ma jkunx jista’ jintlaħaq kunsens, l-opinjoni għandha tikkonsisti fil-pożizzjoni tal-maġġoranza tal-membri, il-pożizzjonijiet tal-minoranza u r-raġunijiet għall-pożizzjonijiet rispettivi tal-maġġoranza u tal-minoranza. L-opinjoni għandha </w:t>
            </w:r>
            <w:r w:rsidRPr="00BF7397">
              <w:rPr>
                <w:b/>
                <w:i/>
              </w:rPr>
              <w:t>tiġi ppubblikata</w:t>
            </w:r>
            <w:r w:rsidRPr="00BF7397"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EBC1B6B" w14:textId="77777777" w:rsidR="003C45ED" w:rsidRPr="00BF7397" w:rsidRDefault="003C45ED" w:rsidP="003D59C9">
            <w:pPr>
              <w:pStyle w:val="Normal6a"/>
            </w:pPr>
            <w:r w:rsidRPr="00BF7397">
              <w:t>2.</w:t>
            </w:r>
            <w:r w:rsidRPr="00BF7397">
              <w:tab/>
              <w:t xml:space="preserve">Meta jkunu qed iħejju opinjoni, il-kumitati għandhom jużaw l-aħjar sforzi tagħhom biex jilħqu kunsens fost il-membri tagħhom. L-opinjoni għandha tinkludi r-raġunijiet għall-pożizzjoni tal-kumitat. Jekk ma jkunx jista’ jintlaħaq kunsens, l-opinjoni għandha tikkonsisti fil-pożizzjoni tal-maġġoranza tal-membri, il-pożizzjonijiet tal-minoranza u r-raġunijiet għall-pożizzjonijiet rispettivi tal-maġġoranza u tal-minoranza. L-opinjoni għandha </w:t>
            </w:r>
            <w:r w:rsidRPr="00BF7397">
              <w:rPr>
                <w:b/>
                <w:i/>
              </w:rPr>
              <w:t>ssir disponibbli għall-pubbliku fuq is-sit web tal-Aġenzija</w:t>
            </w:r>
            <w:r w:rsidRPr="00BF7397">
              <w:t>.</w:t>
            </w:r>
          </w:p>
        </w:tc>
      </w:tr>
    </w:tbl>
    <w:p w14:paraId="5096B58B" w14:textId="77777777" w:rsidR="003C45ED" w:rsidRPr="00BF7397" w:rsidRDefault="003C45ED" w:rsidP="003C45ED"/>
    <w:p w14:paraId="40BF81FE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66</w:t>
      </w:r>
    </w:p>
    <w:p w14:paraId="0DEAC7B7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02FC742D" w14:textId="77777777" w:rsidR="003C45ED" w:rsidRPr="00BF7397" w:rsidRDefault="003C45ED" w:rsidP="003C45ED">
      <w:pPr>
        <w:pStyle w:val="NormalBold"/>
      </w:pPr>
      <w:r w:rsidRPr="00BF7397">
        <w:t>Artikolu 15 – paragrafu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A9B48CB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19AC5" w14:textId="77777777" w:rsidR="003C45ED" w:rsidRPr="00BF7397" w:rsidRDefault="003C45ED" w:rsidP="003D59C9"/>
        </w:tc>
      </w:tr>
      <w:tr w:rsidR="003C45ED" w:rsidRPr="00BF7397" w14:paraId="6EB007BF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2445A54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34A2667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2A7D45DD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2260B6B" w14:textId="77777777" w:rsidR="003C45ED" w:rsidRPr="00BF7397" w:rsidRDefault="003C45ED" w:rsidP="003D59C9">
            <w:pPr>
              <w:pStyle w:val="Normal6a"/>
            </w:pPr>
            <w:r w:rsidRPr="00BF7397">
              <w:t>4.</w:t>
            </w:r>
            <w:r w:rsidRPr="00BF7397">
              <w:tab/>
              <w:t xml:space="preserve">Kull kumitat għandu </w:t>
            </w:r>
            <w:proofErr w:type="spellStart"/>
            <w:r w:rsidRPr="00BF7397">
              <w:t>jabbozza</w:t>
            </w:r>
            <w:proofErr w:type="spellEnd"/>
            <w:r w:rsidRPr="00BF7397">
              <w:t xml:space="preserve"> </w:t>
            </w:r>
            <w:r w:rsidRPr="00BF7397">
              <w:lastRenderedPageBreak/>
              <w:t xml:space="preserve">proposta għar-regoli ta’ proċedura tiegħu stess, li għandha titħejja għall-adozzjoni mid-Direttur Eżekuttiv u mbagħad tiġi adottata mill-Bord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. </w:t>
            </w:r>
            <w:r w:rsidRPr="00BF7397">
              <w:rPr>
                <w:b/>
                <w:i/>
              </w:rPr>
              <w:t>Ir-regoli</w:t>
            </w:r>
            <w:r w:rsidRPr="00BF7397">
              <w:t xml:space="preserve"> ta’ proċedura tal-RAC u </w:t>
            </w:r>
            <w:r w:rsidRPr="00BF7397">
              <w:rPr>
                <w:b/>
                <w:i/>
              </w:rPr>
              <w:t>tal-SEAC għandhom jeħtieġu l-approvazzjoni tar-rappreżentanti</w:t>
            </w:r>
            <w:r w:rsidRPr="00BF7397">
              <w:t xml:space="preserve"> tal-Kummissjoni fil-Bord </w:t>
            </w:r>
            <w:r w:rsidRPr="00BF7397">
              <w:rPr>
                <w:b/>
                <w:i/>
              </w:rPr>
              <w:t>tat-Tmexxija</w:t>
            </w:r>
            <w:r w:rsidRPr="00BF7397"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890EA67" w14:textId="77777777" w:rsidR="003C45ED" w:rsidRPr="00BF7397" w:rsidRDefault="003C45ED" w:rsidP="003D59C9">
            <w:pPr>
              <w:pStyle w:val="Normal6a"/>
            </w:pPr>
            <w:r w:rsidRPr="00BF7397">
              <w:lastRenderedPageBreak/>
              <w:t>4.</w:t>
            </w:r>
            <w:r w:rsidRPr="00BF7397">
              <w:tab/>
              <w:t xml:space="preserve">Kull kumitat għandu </w:t>
            </w:r>
            <w:proofErr w:type="spellStart"/>
            <w:r w:rsidRPr="00BF7397">
              <w:t>jabbozza</w:t>
            </w:r>
            <w:proofErr w:type="spellEnd"/>
            <w:r w:rsidRPr="00BF7397">
              <w:t xml:space="preserve"> </w:t>
            </w:r>
            <w:r w:rsidRPr="00BF7397">
              <w:lastRenderedPageBreak/>
              <w:t xml:space="preserve">proposta għar-regoli ta’ proċedura tiegħu stess, li għandha titħejja għall-adozzjoni mid-Direttur Eżekuttiv u mbagħad tiġi adottata mill-Bord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. </w:t>
            </w:r>
            <w:r w:rsidRPr="00BF7397">
              <w:rPr>
                <w:b/>
                <w:i/>
              </w:rPr>
              <w:t>Meta jħejji r-regoli</w:t>
            </w:r>
            <w:r w:rsidRPr="00BF7397">
              <w:t xml:space="preserve"> ta’ proċedura tal-RAC</w:t>
            </w:r>
            <w:r w:rsidRPr="00BF7397">
              <w:rPr>
                <w:b/>
                <w:i/>
              </w:rPr>
              <w:t>, tal-SEAC</w:t>
            </w:r>
            <w:r w:rsidRPr="00BF7397">
              <w:t xml:space="preserve"> u </w:t>
            </w:r>
            <w:r w:rsidRPr="00BF7397">
              <w:rPr>
                <w:b/>
                <w:i/>
              </w:rPr>
              <w:t>tal-SCCS, id-Direttur Eżekuttiv għandu jikkonsulta mar-rappreżentanti</w:t>
            </w:r>
            <w:r w:rsidRPr="00BF7397">
              <w:t xml:space="preserve"> tal-Kummissjoni fil-Bord </w:t>
            </w:r>
            <w:r w:rsidRPr="00BF7397">
              <w:rPr>
                <w:b/>
                <w:i/>
              </w:rPr>
              <w:t>ta’ Tmexxija</w:t>
            </w:r>
            <w:r w:rsidRPr="00BF7397">
              <w:t>.</w:t>
            </w:r>
          </w:p>
        </w:tc>
      </w:tr>
    </w:tbl>
    <w:p w14:paraId="22EDFDF6" w14:textId="77777777" w:rsidR="003C45ED" w:rsidRPr="00BF7397" w:rsidRDefault="003C45ED" w:rsidP="003C45ED"/>
    <w:p w14:paraId="1F349592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67</w:t>
      </w:r>
    </w:p>
    <w:p w14:paraId="3F5AB54A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15E9BB04" w14:textId="77777777" w:rsidR="003C45ED" w:rsidRPr="00BF7397" w:rsidRDefault="003C45ED" w:rsidP="003C45ED">
      <w:pPr>
        <w:pStyle w:val="NormalBold"/>
      </w:pPr>
      <w:r w:rsidRPr="00BF7397">
        <w:t>Artikolu 15 – paragrafu 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32A8F692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847D8" w14:textId="77777777" w:rsidR="003C45ED" w:rsidRPr="00BF7397" w:rsidRDefault="003C45ED" w:rsidP="003D59C9"/>
        </w:tc>
      </w:tr>
      <w:tr w:rsidR="003C45ED" w:rsidRPr="00BF7397" w14:paraId="1B7FC1AD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708155C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C28277D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6147F0B3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F35C678" w14:textId="77777777" w:rsidR="003C45ED" w:rsidRPr="00BF7397" w:rsidRDefault="003C45ED" w:rsidP="003D59C9">
            <w:pPr>
              <w:pStyle w:val="Normal6a"/>
            </w:pPr>
            <w:r w:rsidRPr="00BF7397">
              <w:t>5.</w:t>
            </w:r>
            <w:r w:rsidRPr="00BF7397">
              <w:tab/>
              <w:t>Ir-regoli ta’ proċedura ta’ kull kumitat għandhom jistabbilixxu l-proċeduri għas-sostituzzjoni u l-</w:t>
            </w:r>
            <w:proofErr w:type="spellStart"/>
            <w:r w:rsidRPr="00BF7397">
              <w:t>kooptjar</w:t>
            </w:r>
            <w:proofErr w:type="spellEnd"/>
            <w:r w:rsidRPr="00BF7397">
              <w:t xml:space="preserve"> tal-membri, għall-ħolqien u l-organizzazzjoni tal-gruppi ta’ ħidma u għad-delega ta’ ċerti kompiti lil tali gruppi ta’ ħidma, jekk applikabbli. Ir-regoli ta’ proċedura għandhom jistabbilixxu wkoll proċedura għall-adozzjoni urġenti ta’ opinjonijiet u għall-ġestjoni ta’ kunflitti ta’ interess. Ir-regoli ta’ proċedura għandhom </w:t>
            </w:r>
            <w:r w:rsidRPr="00BF7397">
              <w:rPr>
                <w:b/>
                <w:i/>
              </w:rPr>
              <w:t>jiġu ppubblikati</w:t>
            </w:r>
            <w:r w:rsidRPr="00BF7397"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D0B9B0D" w14:textId="77777777" w:rsidR="003C45ED" w:rsidRPr="00BF7397" w:rsidRDefault="003C45ED" w:rsidP="003D59C9">
            <w:pPr>
              <w:pStyle w:val="Normal6a"/>
            </w:pPr>
            <w:r w:rsidRPr="00BF7397">
              <w:t>5.</w:t>
            </w:r>
            <w:r w:rsidRPr="00BF7397">
              <w:tab/>
              <w:t>Ir-regoli ta’ proċedura ta’ kull kumitat għandhom jistabbilixxu l-proċeduri għas-sostituzzjoni u l-</w:t>
            </w:r>
            <w:proofErr w:type="spellStart"/>
            <w:r w:rsidRPr="00BF7397">
              <w:t>kooptjar</w:t>
            </w:r>
            <w:proofErr w:type="spellEnd"/>
            <w:r w:rsidRPr="00BF7397">
              <w:t xml:space="preserve"> tal-membri, għall-ħolqien u l-organizzazzjoni tal-gruppi ta’ ħidma u għad-delega ta’ ċerti kompiti lil tali gruppi ta’ ħidma, jekk applikabbli. </w:t>
            </w:r>
            <w:r w:rsidRPr="00BF7397">
              <w:rPr>
                <w:b/>
                <w:i/>
              </w:rPr>
              <w:t xml:space="preserve">L-adozzjoni tal-opinjonijiet ma għandhiex tiġi ddelegata lil dawk il-gruppi ta’ ħidma. </w:t>
            </w:r>
            <w:r w:rsidRPr="00BF7397">
              <w:t xml:space="preserve">Ir-regoli ta’ proċedura għandhom jistabbilixxu wkoll proċedura għall-adozzjoni urġenti ta’ opinjonijiet u għall-ġestjoni ta’ kunflitti ta’ interess. Ir-regoli ta’ proċedura għandhom </w:t>
            </w:r>
            <w:r w:rsidRPr="00BF7397">
              <w:rPr>
                <w:b/>
                <w:i/>
              </w:rPr>
              <w:t>isiru disponibbli għall-pubbliku fuq is-sit web tal-Aġenzija</w:t>
            </w:r>
            <w:r w:rsidRPr="00BF7397">
              <w:t>.</w:t>
            </w:r>
          </w:p>
        </w:tc>
      </w:tr>
    </w:tbl>
    <w:p w14:paraId="1FE9FEF6" w14:textId="77777777" w:rsidR="003C45ED" w:rsidRPr="00BF7397" w:rsidRDefault="003C45ED" w:rsidP="003C45ED"/>
    <w:p w14:paraId="6EE6E779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68</w:t>
      </w:r>
    </w:p>
    <w:p w14:paraId="2B4B116F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9E88831" w14:textId="77777777" w:rsidR="003C45ED" w:rsidRPr="00BF7397" w:rsidRDefault="003C45ED" w:rsidP="003C45ED">
      <w:pPr>
        <w:pStyle w:val="NormalBold"/>
      </w:pPr>
      <w:r w:rsidRPr="00BF7397">
        <w:t>Artikolu 15 – paragrafu 6a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1B5611C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DBAD5" w14:textId="77777777" w:rsidR="003C45ED" w:rsidRPr="00BF7397" w:rsidRDefault="003C45ED" w:rsidP="003D59C9"/>
        </w:tc>
      </w:tr>
      <w:tr w:rsidR="003C45ED" w:rsidRPr="00BF7397" w14:paraId="515D0A75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65B3FF2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5B0F968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64312140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967181F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3155381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6a.</w:t>
            </w:r>
            <w:r w:rsidRPr="00BF7397">
              <w:tab/>
            </w:r>
            <w:r w:rsidRPr="00BF7397">
              <w:rPr>
                <w:b/>
                <w:i/>
              </w:rPr>
              <w:t>Għal-laqgħat kollha tal-Kumitat, is-</w:t>
            </w:r>
            <w:proofErr w:type="spellStart"/>
            <w:r w:rsidRPr="00BF7397">
              <w:rPr>
                <w:b/>
                <w:i/>
              </w:rPr>
              <w:t>sommarji</w:t>
            </w:r>
            <w:proofErr w:type="spellEnd"/>
            <w:r w:rsidRPr="00BF7397">
              <w:rPr>
                <w:b/>
                <w:i/>
              </w:rPr>
              <w:t xml:space="preserve"> dettaljati għandhom ikunu disponibbli għall-pubbliku fi żmien debitu, sabiex il-pubbliku jkun jista’ jsegwi l-progress li jkun sar fuq dossiers u punti oħra diskussi,</w:t>
            </w:r>
          </w:p>
        </w:tc>
      </w:tr>
    </w:tbl>
    <w:p w14:paraId="4BD58698" w14:textId="77777777" w:rsidR="003C45ED" w:rsidRPr="00BF7397" w:rsidRDefault="003C45ED" w:rsidP="003C45ED"/>
    <w:p w14:paraId="599946BD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69</w:t>
      </w:r>
    </w:p>
    <w:p w14:paraId="683BB279" w14:textId="77777777" w:rsidR="003C45ED" w:rsidRPr="00BF7397" w:rsidRDefault="003C45ED" w:rsidP="003C45ED">
      <w:pPr>
        <w:pStyle w:val="NormalBold12b"/>
      </w:pPr>
      <w:r w:rsidRPr="00BF7397">
        <w:lastRenderedPageBreak/>
        <w:t>Proposta għal regolament</w:t>
      </w:r>
    </w:p>
    <w:p w14:paraId="553AC8C9" w14:textId="77777777" w:rsidR="003C45ED" w:rsidRPr="00BF7397" w:rsidRDefault="003C45ED" w:rsidP="003C45ED">
      <w:pPr>
        <w:pStyle w:val="NormalBold"/>
      </w:pPr>
      <w:r w:rsidRPr="00BF7397">
        <w:t>Artikolu 16 – paragrafu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66EF80FC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5B863" w14:textId="77777777" w:rsidR="003C45ED" w:rsidRPr="00BF7397" w:rsidRDefault="003C45ED" w:rsidP="003D59C9"/>
        </w:tc>
      </w:tr>
      <w:tr w:rsidR="003C45ED" w:rsidRPr="00BF7397" w14:paraId="659D502B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D342748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4D39F91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4D345D4F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F19814C" w14:textId="77777777" w:rsidR="003C45ED" w:rsidRPr="00BF7397" w:rsidRDefault="003C45ED" w:rsidP="003D59C9">
            <w:pPr>
              <w:pStyle w:val="Normal6a"/>
            </w:pPr>
            <w:r w:rsidRPr="00BF7397">
              <w:t>4.</w:t>
            </w:r>
            <w:r w:rsidRPr="00BF7397">
              <w:tab/>
              <w:t>L-Aġenzija għandha żżomm lista aġġornata ta’ esperti, li għandha tinkludi l-esperti msemmija fl-Artikolu 16(1) u esperti oħrajn identifikati direttament mill-Aġenzija.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0822E3A" w14:textId="77777777" w:rsidR="003C45ED" w:rsidRPr="00BF7397" w:rsidRDefault="003C45ED" w:rsidP="003D59C9">
            <w:pPr>
              <w:pStyle w:val="Normal6a"/>
            </w:pPr>
            <w:r w:rsidRPr="00BF7397">
              <w:t>4.</w:t>
            </w:r>
            <w:r w:rsidRPr="00BF7397">
              <w:tab/>
              <w:t>L-Aġenzija għandha żżomm lista aġġornata ta’ esperti, li għandha tinkludi l-esperti msemmija fl-Artikolu 16(1) u esperti oħrajn identifikati direttament mill-Aġenzija</w:t>
            </w:r>
            <w:r w:rsidRPr="00BF7397">
              <w:rPr>
                <w:b/>
                <w:i/>
              </w:rPr>
              <w:t>, kif ukoll il-kwalifiki ta’ dawk l-esperti</w:t>
            </w:r>
            <w:r w:rsidRPr="00BF7397">
              <w:t>.</w:t>
            </w:r>
          </w:p>
        </w:tc>
      </w:tr>
    </w:tbl>
    <w:p w14:paraId="6CEC6B73" w14:textId="77777777" w:rsidR="003C45ED" w:rsidRPr="00BF7397" w:rsidRDefault="003C45ED" w:rsidP="003C45ED"/>
    <w:p w14:paraId="44E30D1E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70</w:t>
      </w:r>
    </w:p>
    <w:p w14:paraId="557B18EE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6E7844EA" w14:textId="77777777" w:rsidR="003C45ED" w:rsidRPr="00BF7397" w:rsidRDefault="003C45ED" w:rsidP="003C45ED">
      <w:pPr>
        <w:pStyle w:val="NormalBold"/>
      </w:pPr>
      <w:r w:rsidRPr="00BF7397">
        <w:t>Artikolu 16 – paragrafu 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ED54FD5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8B8C6" w14:textId="77777777" w:rsidR="003C45ED" w:rsidRPr="00BF7397" w:rsidRDefault="003C45ED" w:rsidP="003D59C9"/>
        </w:tc>
      </w:tr>
      <w:tr w:rsidR="003C45ED" w:rsidRPr="00BF7397" w14:paraId="0186B2BD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864784B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167ADE4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12D7C8E7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783A4E6" w14:textId="77777777" w:rsidR="003C45ED" w:rsidRPr="00BF7397" w:rsidRDefault="003C45ED" w:rsidP="003D59C9">
            <w:pPr>
              <w:pStyle w:val="Normal6a"/>
            </w:pPr>
            <w:r w:rsidRPr="00BF7397">
              <w:t>5.</w:t>
            </w:r>
            <w:r w:rsidRPr="00BF7397">
              <w:tab/>
              <w:t xml:space="preserve">Id-dispożizzjonijiet dwar l-indipendenza fl-Artikolu </w:t>
            </w:r>
            <w:r w:rsidRPr="00BF7397">
              <w:rPr>
                <w:b/>
                <w:i/>
              </w:rPr>
              <w:t>14(9)</w:t>
            </w:r>
            <w:r w:rsidRPr="00BF7397">
              <w:t xml:space="preserve">, dwar l-arranġamenti kuntrattwali fl-Artikolu </w:t>
            </w:r>
            <w:r w:rsidRPr="00BF7397">
              <w:rPr>
                <w:b/>
                <w:i/>
              </w:rPr>
              <w:t>14(13)</w:t>
            </w:r>
            <w:r w:rsidRPr="00BF7397">
              <w:t xml:space="preserve"> u dwar l-arranġamenti finanzjarji għar-remunerazzjoni fl-Artikolu </w:t>
            </w:r>
            <w:r w:rsidRPr="00BF7397">
              <w:rPr>
                <w:b/>
                <w:i/>
              </w:rPr>
              <w:t>14(14)</w:t>
            </w:r>
            <w:r w:rsidRPr="00BF7397">
              <w:t xml:space="preserve"> għandhom japplikaw </w:t>
            </w:r>
            <w:proofErr w:type="spellStart"/>
            <w:r w:rsidRPr="00BF7397">
              <w:t>mutatis</w:t>
            </w:r>
            <w:proofErr w:type="spellEnd"/>
            <w:r w:rsidRPr="00BF7397">
              <w:t xml:space="preserve"> </w:t>
            </w:r>
            <w:proofErr w:type="spellStart"/>
            <w:r w:rsidRPr="00BF7397">
              <w:t>mutandis</w:t>
            </w:r>
            <w:proofErr w:type="spellEnd"/>
            <w:r w:rsidRPr="00BF7397">
              <w:t xml:space="preserve"> għal kwalunkwe espert li jservi fi grupp ta’ ħidma tal-Kumitati jew tal-Forum jew li jwettaq kwalunkwe kompitu ieħor għall-Aġenzija.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059DF4A" w14:textId="77777777" w:rsidR="003C45ED" w:rsidRPr="00BF7397" w:rsidRDefault="003C45ED" w:rsidP="003D59C9">
            <w:pPr>
              <w:pStyle w:val="Normal6a"/>
            </w:pPr>
            <w:r w:rsidRPr="00BF7397">
              <w:t>5.</w:t>
            </w:r>
            <w:r w:rsidRPr="00BF7397">
              <w:tab/>
              <w:t xml:space="preserve">Id-dispożizzjonijiet dwar l-indipendenza fl-Artikolu </w:t>
            </w:r>
            <w:r w:rsidRPr="00BF7397">
              <w:rPr>
                <w:b/>
                <w:i/>
              </w:rPr>
              <w:t>14(10)</w:t>
            </w:r>
            <w:r w:rsidRPr="00BF7397">
              <w:t xml:space="preserve">, dwar l-arranġamenti kuntrattwali fl-Artikolu </w:t>
            </w:r>
            <w:r w:rsidRPr="00BF7397">
              <w:rPr>
                <w:b/>
                <w:i/>
              </w:rPr>
              <w:t>14(14)</w:t>
            </w:r>
            <w:r w:rsidRPr="00BF7397">
              <w:t xml:space="preserve"> u dwar l-arranġamenti finanzjarji għar-remunerazzjoni fl-Artikolu </w:t>
            </w:r>
            <w:r w:rsidRPr="00BF7397">
              <w:rPr>
                <w:b/>
                <w:i/>
              </w:rPr>
              <w:t>14(15)</w:t>
            </w:r>
            <w:r w:rsidRPr="00BF7397">
              <w:t xml:space="preserve"> għandhom japplikaw </w:t>
            </w:r>
            <w:proofErr w:type="spellStart"/>
            <w:r w:rsidRPr="00BF7397">
              <w:rPr>
                <w:i/>
                <w:iCs/>
              </w:rPr>
              <w:t>mutatis</w:t>
            </w:r>
            <w:proofErr w:type="spellEnd"/>
            <w:r w:rsidRPr="00BF7397">
              <w:rPr>
                <w:i/>
                <w:iCs/>
              </w:rPr>
              <w:t xml:space="preserve"> </w:t>
            </w:r>
            <w:proofErr w:type="spellStart"/>
            <w:r w:rsidRPr="00BF7397">
              <w:rPr>
                <w:i/>
                <w:iCs/>
              </w:rPr>
              <w:t>mutandis</w:t>
            </w:r>
            <w:proofErr w:type="spellEnd"/>
            <w:r w:rsidRPr="00BF7397">
              <w:t xml:space="preserve"> għal kwalunkwe espert li jservi fi grupp ta’ ħidma tal-Kumitati jew tal-Forum jew li jwettaq kwalunkwe kompitu ieħor għall-Aġenzija.</w:t>
            </w:r>
          </w:p>
        </w:tc>
      </w:tr>
    </w:tbl>
    <w:p w14:paraId="7B430BC9" w14:textId="77777777" w:rsidR="003C45ED" w:rsidRPr="00BF7397" w:rsidRDefault="003C45ED" w:rsidP="003C45ED"/>
    <w:p w14:paraId="562827FB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71</w:t>
      </w:r>
    </w:p>
    <w:p w14:paraId="5D92A9AA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5E83C4A9" w14:textId="77777777" w:rsidR="003C45ED" w:rsidRPr="00BF7397" w:rsidRDefault="003C45ED" w:rsidP="003C45ED">
      <w:pPr>
        <w:pStyle w:val="NormalBold"/>
      </w:pPr>
      <w:r w:rsidRPr="00BF7397">
        <w:t>Artikolu 17 – paragrafu 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BF90A66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1C6270" w14:textId="77777777" w:rsidR="003C45ED" w:rsidRPr="00BF7397" w:rsidRDefault="003C45ED" w:rsidP="003D59C9"/>
        </w:tc>
      </w:tr>
      <w:tr w:rsidR="003C45ED" w:rsidRPr="00BF7397" w14:paraId="745431C1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C10CF3B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BEB1367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01E7C0B1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D05A30F" w14:textId="77777777" w:rsidR="003C45ED" w:rsidRPr="00BF7397" w:rsidRDefault="003C45ED" w:rsidP="003D59C9">
            <w:pPr>
              <w:pStyle w:val="Normal6a"/>
            </w:pPr>
            <w:r w:rsidRPr="00BF7397">
              <w:t>5.</w:t>
            </w:r>
            <w:r w:rsidRPr="00BF7397">
              <w:tab/>
              <w:t xml:space="preserve">Il-Forum għandu </w:t>
            </w:r>
            <w:proofErr w:type="spellStart"/>
            <w:r w:rsidRPr="00BF7397">
              <w:t>jabbozza</w:t>
            </w:r>
            <w:proofErr w:type="spellEnd"/>
            <w:r w:rsidRPr="00BF7397">
              <w:t xml:space="preserve"> proposta għar-regoli ta’ proċedura tiegħu stess </w:t>
            </w:r>
            <w:r w:rsidRPr="00BF7397">
              <w:rPr>
                <w:b/>
                <w:i/>
              </w:rPr>
              <w:t>lill-Bord tat-Tmexxija</w:t>
            </w:r>
            <w:r w:rsidRPr="00BF7397">
              <w:t>. Ir-regoli ta’ proċedura għandhom jistabbilixxu l-proċeduri għall-ħatra u s-sostituzzjoni tal-President, għas-sostituzzjoni tal-membri u għad-delega ta’ ċerti kompiti lil gruppi ta’ ħidma.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C4D70A8" w14:textId="77777777" w:rsidR="003C45ED" w:rsidRPr="00BF7397" w:rsidRDefault="003C45ED" w:rsidP="003D59C9">
            <w:pPr>
              <w:pStyle w:val="Normal6a"/>
            </w:pPr>
            <w:r w:rsidRPr="00BF7397">
              <w:t>5.</w:t>
            </w:r>
            <w:r w:rsidRPr="00BF7397">
              <w:tab/>
              <w:t xml:space="preserve">Il-Forum għandu </w:t>
            </w:r>
            <w:proofErr w:type="spellStart"/>
            <w:r w:rsidRPr="00BF7397">
              <w:t>jabbozza</w:t>
            </w:r>
            <w:proofErr w:type="spellEnd"/>
            <w:r w:rsidRPr="00BF7397">
              <w:t xml:space="preserve"> proposta għar-regoli ta’ proċedura tiegħu stess </w:t>
            </w:r>
            <w:r w:rsidRPr="00BF7397">
              <w:rPr>
                <w:b/>
                <w:i/>
              </w:rPr>
              <w:t>li għandhom jiġu adottati mill-Bord ta’ Tmexxija</w:t>
            </w:r>
            <w:r w:rsidRPr="00BF7397">
              <w:t>. Ir-regoli ta’ proċedura għandhom jistabbilixxu l-proċeduri għall-ħatra u s-sostituzzjoni tal-President, għas-sostituzzjoni tal-membri u għad-delega ta’ ċerti kompiti lil gruppi ta’ ħidma.</w:t>
            </w:r>
          </w:p>
        </w:tc>
      </w:tr>
    </w:tbl>
    <w:p w14:paraId="32D7E9BE" w14:textId="77777777" w:rsidR="003C45ED" w:rsidRPr="00BF7397" w:rsidRDefault="003C45ED" w:rsidP="003C45ED"/>
    <w:p w14:paraId="202EF4A5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72</w:t>
      </w:r>
    </w:p>
    <w:p w14:paraId="446C2785" w14:textId="77777777" w:rsidR="003C45ED" w:rsidRPr="00BF7397" w:rsidRDefault="003C45ED" w:rsidP="003C45ED">
      <w:pPr>
        <w:pStyle w:val="NormalBold12b"/>
      </w:pPr>
      <w:r w:rsidRPr="00BF7397">
        <w:lastRenderedPageBreak/>
        <w:t>Proposta għal regolament</w:t>
      </w:r>
    </w:p>
    <w:p w14:paraId="04350165" w14:textId="77777777" w:rsidR="003C45ED" w:rsidRPr="00BF7397" w:rsidRDefault="003C45ED" w:rsidP="003C45ED">
      <w:pPr>
        <w:pStyle w:val="NormalBold"/>
      </w:pPr>
      <w:r w:rsidRPr="00BF7397">
        <w:t>Artikolu 19 – paragrafu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6069682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33EA3" w14:textId="77777777" w:rsidR="003C45ED" w:rsidRPr="00BF7397" w:rsidRDefault="003C45ED" w:rsidP="003D59C9"/>
        </w:tc>
      </w:tr>
      <w:tr w:rsidR="003C45ED" w:rsidRPr="00BF7397" w14:paraId="4FBFE579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5C8C1E9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1C3CDEE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2FEF2DEC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FD32DC7" w14:textId="77777777" w:rsidR="003C45ED" w:rsidRPr="00BF7397" w:rsidRDefault="003C45ED" w:rsidP="003D59C9">
            <w:pPr>
              <w:pStyle w:val="Normal6a"/>
            </w:pPr>
            <w:r w:rsidRPr="00BF7397">
              <w:t>1.</w:t>
            </w:r>
            <w:r w:rsidRPr="00BF7397">
              <w:tab/>
              <w:t xml:space="preserve">Is-sħubija tal-Kumitati u tal-Forum </w:t>
            </w:r>
            <w:r w:rsidRPr="00BF7397">
              <w:rPr>
                <w:b/>
                <w:i/>
              </w:rPr>
              <w:t>għandha tiġi ppubblikata</w:t>
            </w:r>
            <w:r w:rsidRPr="00BF7397">
              <w:t xml:space="preserve"> mid-Direttur Eżekuttiv fuq is-sit web tal-Aġenzija. Il-membri individwali jistgħu jitolbu li l-ismijiet tagħhom ma jiġux ippubblikati jekk huma jemmnu li tali pubblikazzjoni tista’ tpoġġihom f’riskju. Id-Direttur Eżekuttiv għandu jiddeċiedi jekk jaqbilx ma’ tali talbiet. Meta tiġi ppubblikata ħatra ta’ membru, il-kwalifiki professjonali ta’ dak il-membru għandhom jiġu ppubblikati wkoll.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38FD51B" w14:textId="77777777" w:rsidR="003C45ED" w:rsidRPr="00BF7397" w:rsidRDefault="003C45ED" w:rsidP="003D59C9">
            <w:pPr>
              <w:pStyle w:val="Normal6a"/>
            </w:pPr>
            <w:r w:rsidRPr="00BF7397">
              <w:t>1.</w:t>
            </w:r>
            <w:r w:rsidRPr="00BF7397">
              <w:tab/>
              <w:t xml:space="preserve">Is-sħubija tal-Kumitati u tal-Forum </w:t>
            </w:r>
            <w:r w:rsidRPr="00BF7397">
              <w:rPr>
                <w:b/>
                <w:i/>
              </w:rPr>
              <w:t>u l-lista ta’ esperti msemmija fl-Artikolu 16(4) għandhom jiġu ppubblikati</w:t>
            </w:r>
            <w:r w:rsidRPr="00BF7397">
              <w:t xml:space="preserve"> mid-Direttur Eżekuttiv fuq is-sit web tal-Aġenzija. Il-membri individwali </w:t>
            </w:r>
            <w:r w:rsidRPr="00BF7397">
              <w:rPr>
                <w:b/>
                <w:i/>
              </w:rPr>
              <w:t>u l-esperti</w:t>
            </w:r>
            <w:r w:rsidRPr="00BF7397">
              <w:t xml:space="preserve"> jistgħu jitolbu li l-ismijiet tagħhom ma jiġux ippubblikati jekk huma jemmnu li tali pubblikazzjoni tista’ tpoġġihom f’riskju. Id-Direttur Eżekuttiv għandu jiddeċiedi jekk jaqbilx ma’ tali talbiet. Meta tiġi ppubblikata ħatra ta’ membru, il-kwalifiki professjonali ta’ dak il-membru għandhom jiġu ppubblikati wkoll.</w:t>
            </w:r>
          </w:p>
        </w:tc>
      </w:tr>
    </w:tbl>
    <w:p w14:paraId="05C18AA8" w14:textId="77777777" w:rsidR="003C45ED" w:rsidRPr="00BF7397" w:rsidRDefault="003C45ED" w:rsidP="003C45ED"/>
    <w:p w14:paraId="6CF1134A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73</w:t>
      </w:r>
    </w:p>
    <w:p w14:paraId="777DE9ED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3484269B" w14:textId="77777777" w:rsidR="003C45ED" w:rsidRPr="00BF7397" w:rsidRDefault="003C45ED" w:rsidP="003C45ED">
      <w:pPr>
        <w:pStyle w:val="NormalBold"/>
      </w:pPr>
      <w:r w:rsidRPr="00BF7397">
        <w:t>Artikolu 19 – paragrafu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73A5CF23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9C560" w14:textId="77777777" w:rsidR="003C45ED" w:rsidRPr="00BF7397" w:rsidRDefault="003C45ED" w:rsidP="003D59C9"/>
        </w:tc>
      </w:tr>
      <w:tr w:rsidR="003C45ED" w:rsidRPr="00BF7397" w14:paraId="01A30BE7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B0854B2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9A6088E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0B66F4E3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70C4800" w14:textId="77777777" w:rsidR="003C45ED" w:rsidRPr="00BF7397" w:rsidRDefault="003C45ED" w:rsidP="003D59C9">
            <w:pPr>
              <w:pStyle w:val="Normal6a"/>
            </w:pPr>
            <w:r w:rsidRPr="00BF7397">
              <w:t>3.</w:t>
            </w:r>
            <w:r w:rsidRPr="00BF7397">
              <w:tab/>
            </w:r>
            <w:r w:rsidRPr="00BF7397">
              <w:rPr>
                <w:b/>
                <w:i/>
              </w:rPr>
              <w:t>Fil-laqgħat</w:t>
            </w:r>
            <w:r w:rsidRPr="00BF7397">
              <w:t xml:space="preserve"> tal-membri tal-Bord </w:t>
            </w:r>
            <w:r w:rsidRPr="00BF7397">
              <w:rPr>
                <w:b/>
                <w:i/>
              </w:rPr>
              <w:t>tat-Tmexxija</w:t>
            </w:r>
            <w:r w:rsidRPr="00BF7397">
              <w:t>, id-Direttur Eżekuttiv, il-presidenti u l-membri tal-Kumitati u l-Forum u kwalunkwe espert parteċipant għandhom jiddikjaraw kwalunkwe interess addizzjonali li jista’ jitqies bħala ta’ preġudizzju għall-obbligi tal-membri skont l-Artikolu 14(10) fir-rigward ta’ kwalunkwe punt fuq l-aġenda. Persuna li tkun iddikjarat tali interessi ma għandhiex tipparteċipa fil-votazzjoni fuq il-punt rilevanti.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D3312D9" w14:textId="77777777" w:rsidR="003C45ED" w:rsidRPr="00BF7397" w:rsidRDefault="003C45ED" w:rsidP="003D59C9">
            <w:pPr>
              <w:pStyle w:val="Normal6a"/>
            </w:pPr>
            <w:r w:rsidRPr="00BF7397">
              <w:t>3.</w:t>
            </w:r>
            <w:r w:rsidRPr="00BF7397">
              <w:tab/>
            </w:r>
            <w:r w:rsidRPr="00BF7397">
              <w:rPr>
                <w:b/>
                <w:i/>
              </w:rPr>
              <w:t>F’kull laqgħa</w:t>
            </w:r>
            <w:r w:rsidRPr="00BF7397">
              <w:t xml:space="preserve"> tal-membri tal-Bord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, id-Direttur Eżekuttiv, il-presidenti u l-membri tal-Kumitati u l-Forum u kwalunkwe espert </w:t>
            </w:r>
            <w:r w:rsidRPr="00BF7397">
              <w:rPr>
                <w:b/>
                <w:i/>
              </w:rPr>
              <w:t>u konsulent</w:t>
            </w:r>
            <w:r w:rsidRPr="00BF7397">
              <w:t xml:space="preserve"> parteċipant għandhom jiddikjaraw kwalunkwe interess addizzjonali li jista’ jitqies bħala ta’ preġudizzju għall-obbligi tal-membri skont l-Artikolu 14(10) fir-rigward ta’ kwalunkwe punt fuq l-aġenda. Persuna li tkun iddikjarat tali interessi ma għandhiex tipparteċipa fil-votazzjoni fuq il-punt rilevanti.</w:t>
            </w:r>
          </w:p>
        </w:tc>
      </w:tr>
    </w:tbl>
    <w:p w14:paraId="07CD6B14" w14:textId="77777777" w:rsidR="003C45ED" w:rsidRPr="00BF7397" w:rsidRDefault="003C45ED" w:rsidP="003C45ED"/>
    <w:p w14:paraId="6E91A419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74</w:t>
      </w:r>
    </w:p>
    <w:p w14:paraId="64513802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1ADE9858" w14:textId="77777777" w:rsidR="003C45ED" w:rsidRPr="00BF7397" w:rsidRDefault="003C45ED" w:rsidP="003C45ED">
      <w:pPr>
        <w:pStyle w:val="NormalBold"/>
      </w:pPr>
      <w:r w:rsidRPr="00BF7397">
        <w:t>Artikolu 19 – paragrafu 3a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23C4441D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725DB" w14:textId="77777777" w:rsidR="003C45ED" w:rsidRPr="00BF7397" w:rsidRDefault="003C45ED" w:rsidP="003D59C9"/>
        </w:tc>
      </w:tr>
      <w:tr w:rsidR="003C45ED" w:rsidRPr="00BF7397" w14:paraId="4341850F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B75C22F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FA76103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B008011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39A698A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5CFABDA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3a.</w:t>
            </w:r>
            <w:r w:rsidRPr="00BF7397">
              <w:tab/>
            </w:r>
            <w:r w:rsidRPr="00BF7397">
              <w:rPr>
                <w:b/>
                <w:i/>
              </w:rPr>
              <w:t xml:space="preserve">Il-Membri tal-Bord ta’ Tmexxija, il-presidenti u l-membri tal-Kumitati u l-Forum u kwalunkwe espert u konsulent </w:t>
            </w:r>
            <w:r w:rsidRPr="00BF7397">
              <w:rPr>
                <w:b/>
                <w:i/>
              </w:rPr>
              <w:lastRenderedPageBreak/>
              <w:t>parteċipanti għandhom jirrapportaw mingħajr dewmien lid-Direttur Eżekuttiv kwalunkwe tentattiv biex issir pressjoni jew tentattiv ta’ influwenza mhux xierqa, li fir-rigward ta’ dawn it-tentattivi, ikunu fil-mira.</w:t>
            </w:r>
          </w:p>
        </w:tc>
      </w:tr>
    </w:tbl>
    <w:p w14:paraId="3D3DFD05" w14:textId="77777777" w:rsidR="003C45ED" w:rsidRPr="00BF7397" w:rsidRDefault="003C45ED" w:rsidP="003C45ED"/>
    <w:p w14:paraId="0E20716D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75</w:t>
      </w:r>
    </w:p>
    <w:p w14:paraId="0DAC1674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1DE607EE" w14:textId="77777777" w:rsidR="003C45ED" w:rsidRPr="00BF7397" w:rsidRDefault="003C45ED" w:rsidP="003C45ED">
      <w:pPr>
        <w:pStyle w:val="NormalBold"/>
      </w:pPr>
      <w:r w:rsidRPr="00BF7397">
        <w:t>Artikolu 27 – paragrafu 1 – parti introduttorja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31EF12FC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AFA3F" w14:textId="77777777" w:rsidR="003C45ED" w:rsidRPr="00BF7397" w:rsidRDefault="003C45ED" w:rsidP="003D59C9"/>
        </w:tc>
      </w:tr>
      <w:tr w:rsidR="003C45ED" w:rsidRPr="00BF7397" w14:paraId="56D760DF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BB82E0E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3CBA721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79C6254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FAC3A95" w14:textId="77777777" w:rsidR="003C45ED" w:rsidRPr="00BF7397" w:rsidRDefault="003C45ED" w:rsidP="003D59C9">
            <w:pPr>
              <w:pStyle w:val="Normal6a"/>
            </w:pPr>
            <w:r w:rsidRPr="00BF7397">
              <w:t xml:space="preserve">Sal-aħħar ta’ kull sena, abbażi </w:t>
            </w:r>
            <w:r w:rsidRPr="00BF7397">
              <w:rPr>
                <w:b/>
                <w:i/>
              </w:rPr>
              <w:t>tal-abbozz</w:t>
            </w:r>
            <w:r w:rsidRPr="00BF7397">
              <w:t xml:space="preserve"> mid-Direttur Eżekuttiv, il-Bord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 għandu japprova abbozz ta’ dokument uniku ta’ programmazzjoni li jkun fih dawn li ġejjin: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D502B5D" w14:textId="77777777" w:rsidR="003C45ED" w:rsidRPr="00BF7397" w:rsidRDefault="003C45ED" w:rsidP="003D59C9">
            <w:pPr>
              <w:pStyle w:val="Normal6a"/>
            </w:pPr>
            <w:r w:rsidRPr="00BF7397">
              <w:t xml:space="preserve">Sal-aħħar ta’ kull sena, abbażi </w:t>
            </w:r>
            <w:r w:rsidRPr="00BF7397">
              <w:rPr>
                <w:b/>
                <w:i/>
              </w:rPr>
              <w:t>ta’ proposta</w:t>
            </w:r>
            <w:r w:rsidRPr="00BF7397">
              <w:t xml:space="preserve"> mid-Direttur Eżekuttiv, il-Bord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 għandu japprova abbozz ta’ dokument uniku ta’ programmazzjoni li jkun fih dawn li ġejjin:</w:t>
            </w:r>
          </w:p>
        </w:tc>
      </w:tr>
    </w:tbl>
    <w:p w14:paraId="45751EA9" w14:textId="77777777" w:rsidR="003C45ED" w:rsidRPr="00BF7397" w:rsidRDefault="003C45ED" w:rsidP="003C45ED"/>
    <w:p w14:paraId="392613D5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76</w:t>
      </w:r>
    </w:p>
    <w:p w14:paraId="04D3B570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48E4421C" w14:textId="77777777" w:rsidR="003C45ED" w:rsidRPr="00BF7397" w:rsidRDefault="003C45ED" w:rsidP="003C45ED">
      <w:pPr>
        <w:pStyle w:val="NormalBold"/>
      </w:pPr>
      <w:r w:rsidRPr="00BF7397">
        <w:t xml:space="preserve">Artikolu 27 – paragrafu 1 – punt </w:t>
      </w:r>
      <w:proofErr w:type="spellStart"/>
      <w:r w:rsidRPr="00BF7397">
        <w:t>da</w:t>
      </w:r>
      <w:proofErr w:type="spellEnd"/>
      <w:r w:rsidRPr="00BF7397">
        <w:t xml:space="preserve">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74ADE1A2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8FD64" w14:textId="77777777" w:rsidR="003C45ED" w:rsidRPr="00BF7397" w:rsidRDefault="003C45ED" w:rsidP="003D59C9"/>
        </w:tc>
      </w:tr>
      <w:tr w:rsidR="003C45ED" w:rsidRPr="00BF7397" w14:paraId="4AC5F679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DB5EAE1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7008A49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49C504C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78D65A3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680E458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</w:t>
            </w:r>
            <w:proofErr w:type="spellStart"/>
            <w:r w:rsidRPr="00BF7397">
              <w:rPr>
                <w:b/>
                <w:i/>
              </w:rPr>
              <w:t>da</w:t>
            </w:r>
            <w:proofErr w:type="spellEnd"/>
            <w:r w:rsidRPr="00BF7397">
              <w:rPr>
                <w:b/>
                <w:i/>
              </w:rPr>
              <w:t>)</w:t>
            </w:r>
            <w:r w:rsidRPr="00BF7397">
              <w:tab/>
            </w:r>
            <w:r w:rsidRPr="00BF7397">
              <w:rPr>
                <w:b/>
                <w:i/>
              </w:rPr>
              <w:t>valutazzjoni tal-adegwatezza tar-riżorsi finanzjarji u umani tal-Aġenzija biex twettaq il-kompiti attwali u li ġejjin tagħha;</w:t>
            </w:r>
          </w:p>
        </w:tc>
      </w:tr>
    </w:tbl>
    <w:p w14:paraId="2654DCB3" w14:textId="77777777" w:rsidR="003C45ED" w:rsidRPr="00BF7397" w:rsidRDefault="003C45ED" w:rsidP="003C45ED"/>
    <w:p w14:paraId="20A37E6B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77</w:t>
      </w:r>
    </w:p>
    <w:p w14:paraId="3B359BF9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12AD75C7" w14:textId="77777777" w:rsidR="003C45ED" w:rsidRPr="00BF7397" w:rsidRDefault="003C45ED" w:rsidP="003C45ED">
      <w:pPr>
        <w:pStyle w:val="NormalBold"/>
      </w:pPr>
      <w:r w:rsidRPr="00BF7397">
        <w:t xml:space="preserve">Artikolu 27 – paragrafu 1 – punt </w:t>
      </w:r>
      <w:proofErr w:type="spellStart"/>
      <w:r w:rsidRPr="00BF7397">
        <w:t>db</w:t>
      </w:r>
      <w:proofErr w:type="spellEnd"/>
      <w:r w:rsidRPr="00BF7397">
        <w:t xml:space="preserve">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F5C74AF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C105D" w14:textId="77777777" w:rsidR="003C45ED" w:rsidRPr="00BF7397" w:rsidRDefault="003C45ED" w:rsidP="003D59C9"/>
        </w:tc>
      </w:tr>
      <w:tr w:rsidR="003C45ED" w:rsidRPr="00BF7397" w14:paraId="7FEAC7C2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8F5408E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3BA5F66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1DFBC89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CFE5968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4B8D567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</w:t>
            </w:r>
            <w:proofErr w:type="spellStart"/>
            <w:r w:rsidRPr="00BF7397">
              <w:rPr>
                <w:b/>
                <w:i/>
              </w:rPr>
              <w:t>db</w:t>
            </w:r>
            <w:proofErr w:type="spellEnd"/>
            <w:r w:rsidRPr="00BF7397">
              <w:rPr>
                <w:b/>
                <w:i/>
              </w:rPr>
              <w:t>)</w:t>
            </w:r>
            <w:r w:rsidRPr="00BF7397">
              <w:tab/>
            </w:r>
            <w:r w:rsidRPr="00BF7397">
              <w:rPr>
                <w:b/>
                <w:i/>
              </w:rPr>
              <w:t>strateġija dwar l-użu effettiv tal-membri u l-esperti msemmija fl-Artikolu 14(6), u l-Artikoli 16 u 35 rispettivament;</w:t>
            </w:r>
          </w:p>
        </w:tc>
      </w:tr>
    </w:tbl>
    <w:p w14:paraId="2F50D82B" w14:textId="77777777" w:rsidR="003C45ED" w:rsidRPr="00BF7397" w:rsidRDefault="003C45ED" w:rsidP="003C45ED"/>
    <w:p w14:paraId="4B81C1F6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78</w:t>
      </w:r>
    </w:p>
    <w:p w14:paraId="4BFADA20" w14:textId="77777777" w:rsidR="003C45ED" w:rsidRPr="00BF7397" w:rsidRDefault="003C45ED" w:rsidP="003C45ED">
      <w:pPr>
        <w:pStyle w:val="NormalBold12b"/>
      </w:pPr>
      <w:r w:rsidRPr="00BF7397">
        <w:lastRenderedPageBreak/>
        <w:t>Proposta għal regolament</w:t>
      </w:r>
    </w:p>
    <w:p w14:paraId="718EDCB5" w14:textId="77777777" w:rsidR="003C45ED" w:rsidRPr="00BF7397" w:rsidRDefault="003C45ED" w:rsidP="003C45ED">
      <w:pPr>
        <w:pStyle w:val="NormalBold"/>
      </w:pPr>
      <w:r w:rsidRPr="00BF7397">
        <w:t>Artikolu 27 – paragrafu 1 – punt </w:t>
      </w:r>
      <w:proofErr w:type="spellStart"/>
      <w:r w:rsidRPr="00BF7397">
        <w:t>dc</w:t>
      </w:r>
      <w:proofErr w:type="spellEnd"/>
      <w:r w:rsidRPr="00BF7397">
        <w:t xml:space="preserve">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301888A8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5F8DA" w14:textId="77777777" w:rsidR="003C45ED" w:rsidRPr="00BF7397" w:rsidRDefault="003C45ED" w:rsidP="003D59C9"/>
        </w:tc>
      </w:tr>
      <w:tr w:rsidR="003C45ED" w:rsidRPr="00BF7397" w14:paraId="5AAD1D9F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83F571E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0FDFBAD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972841C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E564DAE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FEEDBCA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</w:t>
            </w:r>
            <w:proofErr w:type="spellStart"/>
            <w:r w:rsidRPr="00BF7397">
              <w:rPr>
                <w:b/>
                <w:i/>
              </w:rPr>
              <w:t>dc</w:t>
            </w:r>
            <w:proofErr w:type="spellEnd"/>
            <w:r w:rsidRPr="00BF7397">
              <w:rPr>
                <w:b/>
                <w:i/>
              </w:rPr>
              <w:t>)</w:t>
            </w:r>
            <w:r w:rsidRPr="00BF7397">
              <w:tab/>
            </w:r>
            <w:r w:rsidRPr="00BF7397">
              <w:rPr>
                <w:b/>
                <w:i/>
              </w:rPr>
              <w:t>strateġija dwar il-ħtiġijiet u l-ispejjeż mistennija li jirriżultaw mis-</w:t>
            </w:r>
            <w:proofErr w:type="spellStart"/>
            <w:r w:rsidRPr="00BF7397">
              <w:rPr>
                <w:b/>
                <w:i/>
              </w:rPr>
              <w:t>sekondar</w:t>
            </w:r>
            <w:proofErr w:type="spellEnd"/>
            <w:r w:rsidRPr="00BF7397">
              <w:rPr>
                <w:b/>
                <w:i/>
              </w:rPr>
              <w:t xml:space="preserve"> skont l-Artikolu 35(2a) u dwar kwalunkwe deċiżjoni biex jingħata appoġġ finanzjarju lill-awtoritajiet, l-aġenziji u l-istituti tar-riċerka nazzjonali għall-implimentazzjoni ta’ ċerti kompiti skont it-tifsira tal-Artikolu 41b.</w:t>
            </w:r>
          </w:p>
        </w:tc>
      </w:tr>
    </w:tbl>
    <w:p w14:paraId="19431B10" w14:textId="77777777" w:rsidR="003C45ED" w:rsidRPr="00BF7397" w:rsidRDefault="003C45ED" w:rsidP="003C45ED"/>
    <w:p w14:paraId="3E71F613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79</w:t>
      </w:r>
    </w:p>
    <w:p w14:paraId="34FA18C2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994ACDB" w14:textId="77777777" w:rsidR="003C45ED" w:rsidRPr="00BF7397" w:rsidRDefault="003C45ED" w:rsidP="003C45ED">
      <w:pPr>
        <w:pStyle w:val="NormalBold"/>
      </w:pPr>
      <w:r w:rsidRPr="00BF7397">
        <w:t>Artikolu 29 – paragrafu 4a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1A38502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B83A5A" w14:textId="77777777" w:rsidR="003C45ED" w:rsidRPr="00BF7397" w:rsidRDefault="003C45ED" w:rsidP="003D59C9"/>
        </w:tc>
      </w:tr>
      <w:tr w:rsidR="003C45ED" w:rsidRPr="00BF7397" w14:paraId="123B5B55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932704D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F0AF3E4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17B1C852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A2B75C4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051A849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4a.</w:t>
            </w:r>
            <w:r w:rsidRPr="00BF7397">
              <w:tab/>
            </w:r>
            <w:r w:rsidRPr="00BF7397">
              <w:rPr>
                <w:b/>
                <w:i/>
              </w:rPr>
              <w:t>It-tariffi u l-imposti mitluba skont il-leġiżlazzjoni settorjali tal-Unjoni għandhom jiġu stabbiliti f’livell suffiċjenti biex ikopru l-kostijiet tas-servizzi pprovduti f’konformità ma’ dik il-leġiżlazzjoni.</w:t>
            </w:r>
          </w:p>
        </w:tc>
      </w:tr>
    </w:tbl>
    <w:p w14:paraId="1A5EB66D" w14:textId="77777777" w:rsidR="003C45ED" w:rsidRPr="00BF7397" w:rsidRDefault="003C45ED" w:rsidP="003C45ED"/>
    <w:p w14:paraId="3E8935C2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80</w:t>
      </w:r>
    </w:p>
    <w:p w14:paraId="30E03C3A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2573545D" w14:textId="77777777" w:rsidR="003C45ED" w:rsidRPr="00BF7397" w:rsidRDefault="003C45ED" w:rsidP="003C45ED">
      <w:pPr>
        <w:pStyle w:val="NormalBold"/>
      </w:pPr>
      <w:r w:rsidRPr="00BF7397">
        <w:t>Artikolu 29 – paragrafu 4b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240ABE89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83EB6" w14:textId="77777777" w:rsidR="003C45ED" w:rsidRPr="00BF7397" w:rsidRDefault="003C45ED" w:rsidP="003D59C9"/>
        </w:tc>
      </w:tr>
      <w:tr w:rsidR="003C45ED" w:rsidRPr="00BF7397" w14:paraId="5ABFA3E4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B3C4F42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3B9675F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E937FD4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4FF4FC0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1A33E22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4b.</w:t>
            </w:r>
            <w:r w:rsidRPr="00BF7397">
              <w:tab/>
            </w:r>
            <w:r w:rsidRPr="00BF7397">
              <w:rPr>
                <w:b/>
                <w:i/>
              </w:rPr>
              <w:t>Fil-limiti tal-baġit adottat f’konformità mar-regoli baġitarji tal-Unjoni, l-Aġenzija għandha tiddetermina l-allokazzjoni interna tar-riżorsi finanzjarji fl-attivitajiet u l-kompiti kollha tagħha, f’konformità mal-mandat u d-dokumenti ta’ programmazzjoni tagħha.</w:t>
            </w:r>
          </w:p>
        </w:tc>
      </w:tr>
    </w:tbl>
    <w:p w14:paraId="7B9BF447" w14:textId="77777777" w:rsidR="003C45ED" w:rsidRPr="00BF7397" w:rsidRDefault="003C45ED" w:rsidP="003C45ED"/>
    <w:p w14:paraId="28F74932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81</w:t>
      </w:r>
    </w:p>
    <w:p w14:paraId="31BFD151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26CDD536" w14:textId="77777777" w:rsidR="003C45ED" w:rsidRPr="00BF7397" w:rsidRDefault="003C45ED" w:rsidP="003C45ED">
      <w:pPr>
        <w:pStyle w:val="NormalBold"/>
      </w:pPr>
      <w:r w:rsidRPr="00BF7397">
        <w:t>Artikolu 29 – paragrafu 5 – punt 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64E774FC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948B7" w14:textId="77777777" w:rsidR="003C45ED" w:rsidRPr="00BF7397" w:rsidRDefault="003C45ED" w:rsidP="003D59C9"/>
        </w:tc>
      </w:tr>
      <w:tr w:rsidR="003C45ED" w:rsidRPr="00BF7397" w14:paraId="08005540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E7FE5F4" w14:textId="77777777" w:rsidR="003C45ED" w:rsidRPr="00BF7397" w:rsidRDefault="003C45ED" w:rsidP="003D59C9">
            <w:pPr>
              <w:pStyle w:val="AmColumnHeading"/>
            </w:pPr>
            <w:r w:rsidRPr="00BF7397">
              <w:lastRenderedPageBreak/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BA58587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02E03C01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FD33D7D" w14:textId="77777777" w:rsidR="003C45ED" w:rsidRPr="00BF7397" w:rsidRDefault="003C45ED" w:rsidP="003D59C9">
            <w:pPr>
              <w:pStyle w:val="Normal6a"/>
            </w:pPr>
            <w:r w:rsidRPr="00BF7397">
              <w:t>(a)</w:t>
            </w:r>
            <w:r w:rsidRPr="00BF7397">
              <w:tab/>
              <w:t xml:space="preserve">l-Aġenzija għandha tagħmel kontribuzzjonijiet għar-riżerva biss mir-riżultati tal-baġit ta’ tmiem is-sena skont it-tifsira tal-Artikolu 99(4) tar-Regolament Delegat (UE) 2019/715, fejn dawk ir-riżultati jkunu pożittivi u jirriżultaw mid-dħul minn tariffi u imposti miġbura li jkunu ogħla mill-ammonti </w:t>
            </w:r>
            <w:proofErr w:type="spellStart"/>
            <w:r w:rsidRPr="00BF7397">
              <w:t>bbaġitjati</w:t>
            </w:r>
            <w:proofErr w:type="spellEnd"/>
            <w:r w:rsidRPr="00BF7397">
              <w:t xml:space="preserve"> f’sena partikolari;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5EA9198" w14:textId="77777777" w:rsidR="003C45ED" w:rsidRPr="00BF7397" w:rsidRDefault="003C45ED" w:rsidP="003D59C9">
            <w:pPr>
              <w:pStyle w:val="Normal6a"/>
            </w:pPr>
            <w:r w:rsidRPr="00BF7397">
              <w:t>(a)</w:t>
            </w:r>
            <w:r w:rsidRPr="00BF7397">
              <w:tab/>
              <w:t xml:space="preserve">l-Aġenzija għandha tagħmel kontribuzzjonijiet għar-riżerva biss mir-riżultati tal-baġit ta’ tmiem is-sena skont it-tifsira tal-Artikolu 99(4) tar-Regolament Delegat (UE) 2019/715, fejn dawk ir-riżultati jkunu pożittivi u jirriżultaw mid-dħul minn tariffi u imposti miġbura li jkunu ogħla mill-ammonti </w:t>
            </w:r>
            <w:proofErr w:type="spellStart"/>
            <w:r w:rsidRPr="00BF7397">
              <w:t>bbaġitjati</w:t>
            </w:r>
            <w:proofErr w:type="spellEnd"/>
            <w:r w:rsidRPr="00BF7397">
              <w:t xml:space="preserve"> </w:t>
            </w:r>
            <w:r w:rsidRPr="00BF7397">
              <w:rPr>
                <w:b/>
                <w:i/>
              </w:rPr>
              <w:t>fl-aħħar baġit emendat approvat mill-Bord ta’ Tmexxija tal-Aġenzija</w:t>
            </w:r>
            <w:r w:rsidRPr="00BF7397">
              <w:t xml:space="preserve"> f’sena partikolari;</w:t>
            </w:r>
          </w:p>
        </w:tc>
      </w:tr>
    </w:tbl>
    <w:p w14:paraId="6F6AA649" w14:textId="77777777" w:rsidR="003C45ED" w:rsidRPr="00BF7397" w:rsidRDefault="003C45ED" w:rsidP="003C45ED"/>
    <w:p w14:paraId="697A3A00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82</w:t>
      </w:r>
    </w:p>
    <w:p w14:paraId="1110101C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3046AA2F" w14:textId="77777777" w:rsidR="003C45ED" w:rsidRPr="00BF7397" w:rsidRDefault="003C45ED" w:rsidP="003C45ED">
      <w:pPr>
        <w:pStyle w:val="NormalBold"/>
      </w:pPr>
      <w:r w:rsidRPr="00BF7397">
        <w:t>Artikolu 29 – paragrafu 5 – punt b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E3970F0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BA6C4" w14:textId="77777777" w:rsidR="003C45ED" w:rsidRPr="00BF7397" w:rsidRDefault="003C45ED" w:rsidP="003D59C9"/>
        </w:tc>
      </w:tr>
      <w:tr w:rsidR="003C45ED" w:rsidRPr="00BF7397" w14:paraId="53EE0AFF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CAE88D3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EC3ADC4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24F7BAD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E28CDD2" w14:textId="77777777" w:rsidR="003C45ED" w:rsidRPr="00BF7397" w:rsidRDefault="003C45ED" w:rsidP="003D59C9">
            <w:pPr>
              <w:pStyle w:val="Normal6a"/>
            </w:pPr>
            <w:r w:rsidRPr="00BF7397">
              <w:t>(b)</w:t>
            </w:r>
            <w:r w:rsidRPr="00BF7397">
              <w:tab/>
              <w:t xml:space="preserve">fi kwalunkwe mument, ir-riżerva inkluża fis-sena N fl-abbozz tal-baġit għas-sena N+1 ma għandhiex taqbeż </w:t>
            </w:r>
            <w:r w:rsidRPr="00BF7397">
              <w:rPr>
                <w:b/>
                <w:i/>
              </w:rPr>
              <w:t>it-8 %</w:t>
            </w:r>
            <w:r w:rsidRPr="00BF7397">
              <w:t xml:space="preserve"> tal-ammont proprju totali realizzat </w:t>
            </w:r>
            <w:r w:rsidRPr="00BF7397">
              <w:rPr>
                <w:b/>
                <w:i/>
              </w:rPr>
              <w:t>fis-sena N-1</w:t>
            </w:r>
            <w:r w:rsidRPr="00BF7397">
              <w:t xml:space="preserve"> tad-dħul tal-Aġenzija mit-tariffi u l-imposti msemmija fil-paragrafu 3, il-punt (b) </w:t>
            </w:r>
            <w:r w:rsidRPr="00BF7397">
              <w:rPr>
                <w:b/>
                <w:i/>
              </w:rPr>
              <w:t xml:space="preserve">u l-kontribuzzjoni tal-Unjoni msemmija fil-paragrafu 3, il-punt (a), u ma għandhiex taqbeż ukoll it-8 % tal-ammont proprju totali tal-Aġenzija tan-nefqa amministrattiva u operazzjonali </w:t>
            </w:r>
            <w:proofErr w:type="spellStart"/>
            <w:r w:rsidRPr="00BF7397">
              <w:rPr>
                <w:b/>
                <w:i/>
              </w:rPr>
              <w:t>realizzata</w:t>
            </w:r>
            <w:proofErr w:type="spellEnd"/>
            <w:r w:rsidRPr="00BF7397">
              <w:rPr>
                <w:b/>
                <w:i/>
              </w:rPr>
              <w:t xml:space="preserve"> fis-sena N-1, skont liema ammont ikun l-aktar baxx</w:t>
            </w:r>
            <w:r w:rsidRPr="00BF7397">
              <w:t>;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E6CF4CA" w14:textId="77777777" w:rsidR="003C45ED" w:rsidRPr="00BF7397" w:rsidRDefault="003C45ED" w:rsidP="003D59C9">
            <w:pPr>
              <w:pStyle w:val="Normal6a"/>
            </w:pPr>
            <w:r w:rsidRPr="00BF7397">
              <w:t>(b)</w:t>
            </w:r>
            <w:r w:rsidRPr="00BF7397">
              <w:tab/>
              <w:t xml:space="preserve">fi kwalunkwe mument, ir-riżerva inkluża fis-sena N fl-abbozz tal-baġit għas-sena N+1 ma għandhiex taqbeż </w:t>
            </w:r>
            <w:r w:rsidRPr="00BF7397">
              <w:rPr>
                <w:b/>
                <w:i/>
              </w:rPr>
              <w:t>il-15 %</w:t>
            </w:r>
            <w:r w:rsidRPr="00BF7397">
              <w:t xml:space="preserve"> </w:t>
            </w:r>
            <w:r w:rsidRPr="00BF7397">
              <w:rPr>
                <w:b/>
                <w:i/>
              </w:rPr>
              <w:t>tal-medja</w:t>
            </w:r>
            <w:r w:rsidRPr="00BF7397">
              <w:t xml:space="preserve"> tal-ammont proprju totali realizzat </w:t>
            </w:r>
            <w:r w:rsidRPr="00BF7397">
              <w:rPr>
                <w:b/>
                <w:i/>
              </w:rPr>
              <w:t>fl-aħħar ħames snin</w:t>
            </w:r>
            <w:r w:rsidRPr="00BF7397">
              <w:t xml:space="preserve"> tad-dħul tal-Aġenzija mit-tariffi u l-imposti msemmija fil-paragrafu 3, il-punt (b);</w:t>
            </w:r>
          </w:p>
        </w:tc>
      </w:tr>
    </w:tbl>
    <w:p w14:paraId="4EC741DD" w14:textId="77777777" w:rsidR="003C45ED" w:rsidRPr="00BF7397" w:rsidRDefault="003C45ED" w:rsidP="003C45ED"/>
    <w:p w14:paraId="4D3695DF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83</w:t>
      </w:r>
    </w:p>
    <w:p w14:paraId="42207D01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36865E7" w14:textId="77777777" w:rsidR="003C45ED" w:rsidRPr="00BF7397" w:rsidRDefault="003C45ED" w:rsidP="003C45ED">
      <w:pPr>
        <w:pStyle w:val="NormalBold"/>
      </w:pPr>
      <w:r w:rsidRPr="00BF7397">
        <w:t xml:space="preserve">Artikolu 29 – paragrafu 5 – punt </w:t>
      </w:r>
      <w:proofErr w:type="spellStart"/>
      <w:r w:rsidRPr="00BF7397">
        <w:t>ca</w:t>
      </w:r>
      <w:proofErr w:type="spellEnd"/>
      <w:r w:rsidRPr="00BF7397">
        <w:t xml:space="preserve">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62C57AA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A4742" w14:textId="77777777" w:rsidR="003C45ED" w:rsidRPr="00BF7397" w:rsidRDefault="003C45ED" w:rsidP="003D59C9"/>
        </w:tc>
      </w:tr>
      <w:tr w:rsidR="003C45ED" w:rsidRPr="00BF7397" w14:paraId="2CA4AAAB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E2BE070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44DEDB3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40BECF5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4343644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212A7DF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</w:t>
            </w:r>
            <w:proofErr w:type="spellStart"/>
            <w:r w:rsidRPr="00BF7397">
              <w:rPr>
                <w:b/>
                <w:i/>
              </w:rPr>
              <w:t>ca</w:t>
            </w:r>
            <w:proofErr w:type="spellEnd"/>
            <w:r w:rsidRPr="00BF7397">
              <w:rPr>
                <w:b/>
                <w:i/>
              </w:rPr>
              <w:t>)</w:t>
            </w:r>
            <w:r w:rsidRPr="00BF7397">
              <w:tab/>
            </w:r>
            <w:r w:rsidRPr="00BF7397">
              <w:rPr>
                <w:b/>
                <w:i/>
              </w:rPr>
              <w:t>l-Aġenzija għandha tirrapporta kull sena, bħala parti mir-Rapport Annwali tal-Attività tagħha, dwar il-bilanċ tal-ftuħ, il-flussi ta’ dħul, il-flussi ta’ ħruġ u l-ġustifikazzjonijiet tar-riżerva.</w:t>
            </w:r>
          </w:p>
        </w:tc>
      </w:tr>
    </w:tbl>
    <w:p w14:paraId="7324C7FE" w14:textId="77777777" w:rsidR="003C45ED" w:rsidRPr="00BF7397" w:rsidRDefault="003C45ED" w:rsidP="003C45ED"/>
    <w:p w14:paraId="65194C7D" w14:textId="77777777" w:rsidR="003C45ED" w:rsidRPr="00BF7397" w:rsidRDefault="003C45ED" w:rsidP="003C45ED">
      <w:pPr>
        <w:pStyle w:val="AmNumberTabs"/>
      </w:pPr>
      <w:r w:rsidRPr="00BF7397">
        <w:lastRenderedPageBreak/>
        <w:t>Emenda</w:t>
      </w:r>
      <w:r w:rsidRPr="00BF7397">
        <w:tab/>
      </w:r>
      <w:r w:rsidRPr="00BF7397">
        <w:tab/>
        <w:t>84</w:t>
      </w:r>
    </w:p>
    <w:p w14:paraId="169842EF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6A4C9766" w14:textId="77777777" w:rsidR="003C45ED" w:rsidRPr="00BF7397" w:rsidRDefault="003C45ED" w:rsidP="003C45ED">
      <w:pPr>
        <w:pStyle w:val="NormalBold"/>
      </w:pPr>
      <w:r w:rsidRPr="00BF7397">
        <w:t>Artikolu 29 – paragrafu 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FBA21B4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91653" w14:textId="77777777" w:rsidR="003C45ED" w:rsidRPr="00BF7397" w:rsidRDefault="003C45ED" w:rsidP="003D59C9"/>
        </w:tc>
      </w:tr>
      <w:tr w:rsidR="003C45ED" w:rsidRPr="00BF7397" w14:paraId="1614FBF3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2ABCF08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4323B2E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00CE11F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E126182" w14:textId="77777777" w:rsidR="003C45ED" w:rsidRPr="00BF7397" w:rsidRDefault="003C45ED" w:rsidP="003D59C9">
            <w:pPr>
              <w:pStyle w:val="Normal6a"/>
            </w:pPr>
            <w:r w:rsidRPr="00BF7397">
              <w:t>6.</w:t>
            </w:r>
            <w:r w:rsidRPr="00BF7397">
              <w:tab/>
              <w:t xml:space="preserve">Il-Kummissjoni </w:t>
            </w:r>
            <w:r w:rsidRPr="00BF7397">
              <w:rPr>
                <w:b/>
                <w:i/>
              </w:rPr>
              <w:t>tista’ tirrieżamina l-kundizzjonijiet għar-riżerva stabbiliti fil-paragrafu 5,</w:t>
            </w:r>
            <w:r w:rsidRPr="00BF7397">
              <w:t xml:space="preserve"> u </w:t>
            </w:r>
            <w:r w:rsidRPr="00BF7397">
              <w:rPr>
                <w:b/>
                <w:i/>
              </w:rPr>
              <w:t>għandha s-setgħa li tadotta atti delegati f’konformità mal-Artikolu 46(1) biex temenda l-paragrafu 5 abbażi ta’ tali rieżami</w:t>
            </w:r>
            <w:r w:rsidRPr="00BF7397"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23395F6" w14:textId="77777777" w:rsidR="003C45ED" w:rsidRPr="00BF7397" w:rsidRDefault="003C45ED" w:rsidP="003D59C9">
            <w:pPr>
              <w:pStyle w:val="Normal6a"/>
            </w:pPr>
            <w:r w:rsidRPr="00BF7397">
              <w:t>6.</w:t>
            </w:r>
            <w:r w:rsidRPr="00BF7397">
              <w:tab/>
              <w:t xml:space="preserve">Il-Kummissjoni </w:t>
            </w:r>
            <w:r w:rsidRPr="00BF7397">
              <w:rPr>
                <w:b/>
                <w:i/>
              </w:rPr>
              <w:t>għandha tippreżenta valutazzjoni tal-funzjonament tar-riżerva lill-Parlament Ewropew</w:t>
            </w:r>
            <w:r w:rsidRPr="00BF7397">
              <w:t xml:space="preserve"> u </w:t>
            </w:r>
            <w:r w:rsidRPr="00BF7397">
              <w:rPr>
                <w:b/>
                <w:i/>
              </w:rPr>
              <w:t>lill-Kunsill fi tmiem ir-raba’ sena tal-operat tar-riżerva. Fejn xieraq, il-Kummissjoni għandha tippreżenta proposta leġiżlattiva lill-Parlament Ewropew u lill-Kunsill bil-ħsieb li tadatta r-riżerva</w:t>
            </w:r>
            <w:r w:rsidRPr="00BF7397">
              <w:t>.</w:t>
            </w:r>
          </w:p>
        </w:tc>
      </w:tr>
    </w:tbl>
    <w:p w14:paraId="39254B89" w14:textId="77777777" w:rsidR="003C45ED" w:rsidRPr="00BF7397" w:rsidRDefault="003C45ED" w:rsidP="003C45ED"/>
    <w:p w14:paraId="66CFA88D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85</w:t>
      </w:r>
    </w:p>
    <w:p w14:paraId="478204A3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61F8ABC4" w14:textId="77777777" w:rsidR="003C45ED" w:rsidRPr="00BF7397" w:rsidRDefault="003C45ED" w:rsidP="003C45ED">
      <w:pPr>
        <w:pStyle w:val="NormalBold"/>
      </w:pPr>
      <w:r w:rsidRPr="00BF7397">
        <w:t>Artikolu 30 – paragrafu 2a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98E5F2B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27425" w14:textId="77777777" w:rsidR="003C45ED" w:rsidRPr="00BF7397" w:rsidRDefault="003C45ED" w:rsidP="003D59C9"/>
        </w:tc>
      </w:tr>
      <w:tr w:rsidR="003C45ED" w:rsidRPr="00BF7397" w14:paraId="3A06180D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5E5E982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03C07DB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39231979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6D58D1B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9930B3E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2a.</w:t>
            </w:r>
            <w:r w:rsidRPr="00BF7397">
              <w:tab/>
            </w:r>
            <w:r w:rsidRPr="00BF7397">
              <w:rPr>
                <w:b/>
                <w:i/>
              </w:rPr>
              <w:t xml:space="preserve">L-Aġenzija għandha timmonitorja l-kostijiet tagħha u d-Direttur Eżekuttiv għandu jipprovdi, b’mod f’waqtu bħala parti mir-Rapport Annwali tal-Attività </w:t>
            </w:r>
            <w:proofErr w:type="spellStart"/>
            <w:r w:rsidRPr="00BF7397">
              <w:rPr>
                <w:b/>
                <w:i/>
              </w:rPr>
              <w:t>fornut</w:t>
            </w:r>
            <w:proofErr w:type="spellEnd"/>
            <w:r w:rsidRPr="00BF7397">
              <w:rPr>
                <w:b/>
                <w:i/>
              </w:rPr>
              <w:t xml:space="preserve"> lill-Parlament Ewropew, lill-Kunsill, lill-Kummissjoni u lill-Qorti tal-Awdituri, informazzjoni dettaljata u sostanzjata dwar il-kostijiet li għandhom jiġu koperti minn tariffi u imposti li huma fil-kamp ta’ applikazzjoni ta’ dan ir-Regolament.</w:t>
            </w:r>
          </w:p>
        </w:tc>
      </w:tr>
    </w:tbl>
    <w:p w14:paraId="12950988" w14:textId="77777777" w:rsidR="003C45ED" w:rsidRPr="00BF7397" w:rsidRDefault="003C45ED" w:rsidP="003C45ED"/>
    <w:p w14:paraId="7A9B6053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86</w:t>
      </w:r>
    </w:p>
    <w:p w14:paraId="35CB39A7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506F8BEA" w14:textId="77777777" w:rsidR="003C45ED" w:rsidRPr="00BF7397" w:rsidRDefault="003C45ED" w:rsidP="003C45ED">
      <w:pPr>
        <w:pStyle w:val="NormalBold"/>
      </w:pPr>
      <w:r w:rsidRPr="00BF7397">
        <w:t>Artikolu 30a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19AF7F0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77E73" w14:textId="77777777" w:rsidR="003C45ED" w:rsidRPr="00BF7397" w:rsidRDefault="003C45ED" w:rsidP="003D59C9"/>
        </w:tc>
      </w:tr>
      <w:tr w:rsidR="003C45ED" w:rsidRPr="00BF7397" w14:paraId="33AF6255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1269D2F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168FC9A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35D5D12C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A5C2E2B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D642469" w14:textId="77777777" w:rsidR="003C45ED" w:rsidRPr="00BF7397" w:rsidRDefault="003C45ED" w:rsidP="003D59C9">
            <w:pPr>
              <w:pStyle w:val="Normal6a"/>
              <w:jc w:val="center"/>
            </w:pPr>
            <w:r w:rsidRPr="00BF7397">
              <w:rPr>
                <w:b/>
                <w:i/>
              </w:rPr>
              <w:t>Artikolu 30a</w:t>
            </w:r>
            <w:r w:rsidRPr="00BF7397">
              <w:tab/>
            </w:r>
          </w:p>
        </w:tc>
      </w:tr>
      <w:tr w:rsidR="003C45ED" w:rsidRPr="00BF7397" w14:paraId="544F1B59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6C656BB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1FA244A" w14:textId="77777777" w:rsidR="003C45ED" w:rsidRPr="00BF7397" w:rsidRDefault="003C45ED" w:rsidP="003D59C9">
            <w:pPr>
              <w:pStyle w:val="Normal6a"/>
              <w:jc w:val="center"/>
            </w:pPr>
            <w:r w:rsidRPr="00BF7397">
              <w:rPr>
                <w:b/>
                <w:i/>
              </w:rPr>
              <w:t>Reviżjoni tat-tariffi</w:t>
            </w:r>
          </w:p>
        </w:tc>
      </w:tr>
      <w:tr w:rsidR="003C45ED" w:rsidRPr="00BF7397" w14:paraId="2BEA7886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9D917D2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873C21C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1.</w:t>
            </w:r>
            <w:r w:rsidRPr="00BF7397">
              <w:rPr>
                <w:b/>
                <w:i/>
              </w:rPr>
              <w:tab/>
              <w:t>Mhux aktar tard minn ... [sentejn wara d-data tal-applikazzjoni ta’ dan ir-Regolament] u kull tliet snin wara dan, il-Kummissjoni għandha tevalwa l-</w:t>
            </w:r>
            <w:r w:rsidRPr="00BF7397">
              <w:rPr>
                <w:b/>
                <w:i/>
              </w:rPr>
              <w:lastRenderedPageBreak/>
              <w:t xml:space="preserve">adegwatezza baġitarja tat-tariffi pagabbli lill-Aġenzija, u tadattahom skont dan, b’mod partikolari fir-rigward tal-iżgurar li d-dħul </w:t>
            </w:r>
            <w:proofErr w:type="spellStart"/>
            <w:r w:rsidRPr="00BF7397">
              <w:rPr>
                <w:b/>
                <w:i/>
              </w:rPr>
              <w:t>derivat</w:t>
            </w:r>
            <w:proofErr w:type="spellEnd"/>
            <w:r w:rsidRPr="00BF7397">
              <w:rPr>
                <w:b/>
                <w:i/>
              </w:rPr>
              <w:t xml:space="preserve"> mit-tariffi meta </w:t>
            </w:r>
            <w:proofErr w:type="spellStart"/>
            <w:r w:rsidRPr="00BF7397">
              <w:rPr>
                <w:b/>
                <w:i/>
              </w:rPr>
              <w:t>kkombinat</w:t>
            </w:r>
            <w:proofErr w:type="spellEnd"/>
            <w:r w:rsidRPr="00BF7397">
              <w:rPr>
                <w:b/>
                <w:i/>
              </w:rPr>
              <w:t xml:space="preserve"> ma’ sorsi oħra tad-dħul tal-Aġenzija jkun biżżejjed biex ikopri l-kost tas-servizzi mogħtija.</w:t>
            </w:r>
          </w:p>
        </w:tc>
      </w:tr>
      <w:tr w:rsidR="003C45ED" w:rsidRPr="00BF7397" w14:paraId="3144CD29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D1E8A0A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7A287E8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2.</w:t>
            </w:r>
            <w:r w:rsidRPr="00BF7397">
              <w:rPr>
                <w:b/>
                <w:i/>
              </w:rPr>
              <w:tab/>
              <w:t>Mhux aktar tard minn sentejn wara [d-data tal-applikazzjoni ta’ dan ir-Regolament] u kull tliet snin wara dan, il-Kummissjoni għandha tirrapporta lill-Parlament Ewropew u lill-Kunsill dwar l-adegwatezza baġitarja tat-tariffi pagabbli lill-Aġenzija u dwar il-koerenza u l-konsolidazzjoni tat-tariffi.</w:t>
            </w:r>
          </w:p>
        </w:tc>
      </w:tr>
    </w:tbl>
    <w:p w14:paraId="377F7DBB" w14:textId="77777777" w:rsidR="003C45ED" w:rsidRPr="00BF7397" w:rsidRDefault="003C45ED" w:rsidP="003C45ED"/>
    <w:p w14:paraId="31072EA0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87</w:t>
      </w:r>
    </w:p>
    <w:p w14:paraId="7B9472BC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0902827F" w14:textId="77777777" w:rsidR="003C45ED" w:rsidRPr="00BF7397" w:rsidRDefault="003C45ED" w:rsidP="003C45ED">
      <w:pPr>
        <w:pStyle w:val="NormalBold"/>
      </w:pPr>
      <w:r w:rsidRPr="00BF7397">
        <w:t>Artikolu 35 – titolu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808C692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500B4" w14:textId="77777777" w:rsidR="003C45ED" w:rsidRPr="00BF7397" w:rsidRDefault="003C45ED" w:rsidP="003D59C9"/>
        </w:tc>
      </w:tr>
      <w:tr w:rsidR="003C45ED" w:rsidRPr="00BF7397" w14:paraId="639F817C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3B685F7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C3E0DAD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3143BEFB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9375181" w14:textId="77777777" w:rsidR="003C45ED" w:rsidRPr="00BF7397" w:rsidRDefault="003C45ED" w:rsidP="003D59C9">
            <w:pPr>
              <w:pStyle w:val="Normal6a"/>
            </w:pPr>
            <w:r w:rsidRPr="00BF7397">
              <w:t>Esperti nazzjonali sekondati u persunal ieħor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A3EAB70" w14:textId="77777777" w:rsidR="003C45ED" w:rsidRPr="00BF7397" w:rsidRDefault="003C45ED" w:rsidP="003D59C9">
            <w:pPr>
              <w:pStyle w:val="Normal6a"/>
            </w:pPr>
            <w:r w:rsidRPr="00BF7397">
              <w:t xml:space="preserve">Esperti nazzjonali sekondati u persunal ieħor </w:t>
            </w:r>
            <w:r w:rsidRPr="00BF7397">
              <w:rPr>
                <w:b/>
                <w:i/>
              </w:rPr>
              <w:t>sekondat fl-interess tas-servizz</w:t>
            </w:r>
          </w:p>
        </w:tc>
      </w:tr>
    </w:tbl>
    <w:p w14:paraId="0F026E1D" w14:textId="77777777" w:rsidR="003C45ED" w:rsidRPr="00BF7397" w:rsidRDefault="003C45ED" w:rsidP="003C45ED"/>
    <w:p w14:paraId="6B471A96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88</w:t>
      </w:r>
    </w:p>
    <w:p w14:paraId="21D3D458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56860484" w14:textId="77777777" w:rsidR="003C45ED" w:rsidRPr="00BF7397" w:rsidRDefault="003C45ED" w:rsidP="003C45ED">
      <w:pPr>
        <w:pStyle w:val="NormalBold"/>
      </w:pPr>
      <w:r w:rsidRPr="00BF7397">
        <w:t>Artikolu 35 – paragrafu 2a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2B9CECF6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81FE8" w14:textId="77777777" w:rsidR="003C45ED" w:rsidRPr="00BF7397" w:rsidRDefault="003C45ED" w:rsidP="003D59C9"/>
        </w:tc>
      </w:tr>
      <w:tr w:rsidR="003C45ED" w:rsidRPr="00BF7397" w14:paraId="380AC322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E3B5F93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6CE6BD0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4D5E0F9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FECCE84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ABB454B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2a.</w:t>
            </w:r>
            <w:r w:rsidRPr="00BF7397">
              <w:tab/>
            </w:r>
            <w:r w:rsidRPr="00BF7397">
              <w:rPr>
                <w:b/>
                <w:i/>
              </w:rPr>
              <w:t>L-uffiċjali u impjegati oħra li tħaddem l-Aġenzija jistgħu, fl-interess tas-servizz u f’konformità mal-Artikolu 37 tar-Regolamenti tal-Persunal tar-Regolament Nru 31 (KEE), 11 (KEEA) u l-Artikolu 51 tal-Kundizzjonijiet tal-Impjieg ta’ Aġenti Oħra tar-Regolament Nru 31 (KEE), 11 (KEEA), jiġu sekondati lill-awtoritajiet kompetenti tal-Istati Membri jew lil korpi pubbliċi oħra inkarigati b’kompiti relatati mal-mandat tal-Aġenzija.</w:t>
            </w:r>
          </w:p>
        </w:tc>
      </w:tr>
      <w:tr w:rsidR="003C45ED" w:rsidRPr="00BF7397" w14:paraId="43FCC1BA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C88AFF5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2D301E7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 xml:space="preserve">Tali </w:t>
            </w:r>
            <w:proofErr w:type="spellStart"/>
            <w:r w:rsidRPr="00BF7397">
              <w:rPr>
                <w:b/>
                <w:i/>
              </w:rPr>
              <w:t>sekondar</w:t>
            </w:r>
            <w:proofErr w:type="spellEnd"/>
            <w:r w:rsidRPr="00BF7397">
              <w:rPr>
                <w:b/>
                <w:i/>
              </w:rPr>
              <w:t xml:space="preserve"> ma għandux ikollu impatt fuq il-kapaċità, il-kompiti u l-ħidma tal-Aġenzija u ma għandux jaffettwa l-</w:t>
            </w:r>
            <w:r w:rsidRPr="00BF7397">
              <w:rPr>
                <w:b/>
                <w:i/>
              </w:rPr>
              <w:lastRenderedPageBreak/>
              <w:t>indipendenza tal-persunal ikkonċernat u għandu jkun soġġett għal salvagwardji xierqa dwar kunflitti ta’ interess u kunfidenzjalità. </w:t>
            </w:r>
          </w:p>
        </w:tc>
      </w:tr>
    </w:tbl>
    <w:p w14:paraId="52A0C8FF" w14:textId="77777777" w:rsidR="003C45ED" w:rsidRPr="00BF7397" w:rsidRDefault="003C45ED" w:rsidP="003C45ED"/>
    <w:p w14:paraId="7D4BC2F6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89</w:t>
      </w:r>
    </w:p>
    <w:p w14:paraId="5E835FE3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1025F81" w14:textId="77777777" w:rsidR="003C45ED" w:rsidRPr="00BF7397" w:rsidRDefault="003C45ED" w:rsidP="003C45ED">
      <w:pPr>
        <w:pStyle w:val="NormalBold"/>
      </w:pPr>
      <w:r w:rsidRPr="00BF7397">
        <w:t>Artikolu 35 – paragrafu 2b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B219BE4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16C21E" w14:textId="77777777" w:rsidR="003C45ED" w:rsidRPr="00BF7397" w:rsidRDefault="003C45ED" w:rsidP="003D59C9"/>
        </w:tc>
      </w:tr>
      <w:tr w:rsidR="003C45ED" w:rsidRPr="00BF7397" w14:paraId="6D7E2529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3664D00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6A4DB4F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691DC1A9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B649054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C01B8DC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2b.</w:t>
            </w:r>
            <w:r w:rsidRPr="00BF7397">
              <w:tab/>
            </w:r>
            <w:r w:rsidRPr="00BF7397">
              <w:rPr>
                <w:b/>
                <w:i/>
              </w:rPr>
              <w:t xml:space="preserve">Il-Bord ta’ Tmexxija jista’ jadotta deċiżjoni li tistabbilixxi l-kundizzjonijiet li skonthom għandhom isiru </w:t>
            </w:r>
            <w:proofErr w:type="spellStart"/>
            <w:r w:rsidRPr="00BF7397">
              <w:rPr>
                <w:b/>
                <w:i/>
              </w:rPr>
              <w:t>assenjazzjonijiet</w:t>
            </w:r>
            <w:proofErr w:type="spellEnd"/>
            <w:r w:rsidRPr="00BF7397">
              <w:rPr>
                <w:b/>
                <w:i/>
              </w:rPr>
              <w:t xml:space="preserve"> jew </w:t>
            </w:r>
            <w:proofErr w:type="spellStart"/>
            <w:r w:rsidRPr="00BF7397">
              <w:rPr>
                <w:b/>
                <w:i/>
              </w:rPr>
              <w:t>sekondar</w:t>
            </w:r>
            <w:proofErr w:type="spellEnd"/>
            <w:r w:rsidRPr="00BF7397">
              <w:rPr>
                <w:b/>
                <w:i/>
              </w:rPr>
              <w:t xml:space="preserve"> temporanji fl-interess tas-servizz kif imsemmi fil-paragrafu 2a.</w:t>
            </w:r>
          </w:p>
        </w:tc>
      </w:tr>
    </w:tbl>
    <w:p w14:paraId="359B6668" w14:textId="77777777" w:rsidR="003C45ED" w:rsidRPr="00BF7397" w:rsidRDefault="003C45ED" w:rsidP="003C45ED"/>
    <w:p w14:paraId="25B480D8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90</w:t>
      </w:r>
    </w:p>
    <w:p w14:paraId="18BFA8E0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0BBE5B04" w14:textId="77777777" w:rsidR="003C45ED" w:rsidRPr="00BF7397" w:rsidRDefault="003C45ED" w:rsidP="003C45ED">
      <w:pPr>
        <w:pStyle w:val="NormalBold"/>
      </w:pPr>
      <w:r w:rsidRPr="00BF7397">
        <w:t>Artikolu 37 – paragrafu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0F9E0360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6606D" w14:textId="77777777" w:rsidR="003C45ED" w:rsidRPr="00BF7397" w:rsidRDefault="003C45ED" w:rsidP="003D59C9"/>
        </w:tc>
      </w:tr>
      <w:tr w:rsidR="003C45ED" w:rsidRPr="00BF7397" w14:paraId="06A49825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BF4422E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49BC36B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BF0B163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36D86B9" w14:textId="77777777" w:rsidR="003C45ED" w:rsidRPr="00BF7397" w:rsidRDefault="003C45ED" w:rsidP="003D59C9">
            <w:pPr>
              <w:pStyle w:val="Normal6a"/>
            </w:pPr>
            <w:r w:rsidRPr="00BF7397">
              <w:t>2.</w:t>
            </w:r>
            <w:r w:rsidRPr="00BF7397">
              <w:tab/>
              <w:t xml:space="preserve">Għall-informazzjoni </w:t>
            </w:r>
            <w:r w:rsidRPr="00BF7397">
              <w:rPr>
                <w:b/>
                <w:i/>
              </w:rPr>
              <w:t>u d-data l-oħra kollha mhux koperti mill-paragrafu 1, il-Bord tat-Tmexxija għandu, abbażi ta’ proposta mid-Direttur Eżekuttiv u bi qbil mal-Kummissjoni, jadotta regoli biex jiżgura d-disponibbiltà għall-pubbliku ta’ informazzjoni</w:t>
            </w:r>
            <w:r w:rsidRPr="00BF7397">
              <w:t xml:space="preserve"> regolatorja, xjentifika u teknika dwar is-sikurezza </w:t>
            </w:r>
            <w:r w:rsidRPr="00BF7397">
              <w:rPr>
                <w:b/>
                <w:i/>
              </w:rPr>
              <w:t>tas-sustanzi</w:t>
            </w:r>
            <w:r w:rsidRPr="00BF7397">
              <w:t xml:space="preserve"> waħedhom, f’taħlitiet jew f’oġġetti </w:t>
            </w:r>
            <w:r w:rsidRPr="00BF7397">
              <w:rPr>
                <w:b/>
                <w:i/>
              </w:rPr>
              <w:t>fejn tali informazzjoni ma tkunx ta’ natura kunfidenzjali kif definita</w:t>
            </w:r>
            <w:r w:rsidRPr="00BF7397">
              <w:t xml:space="preserve"> fil-leġiżlazzjoni </w:t>
            </w:r>
            <w:r w:rsidRPr="00BF7397">
              <w:rPr>
                <w:b/>
                <w:i/>
              </w:rPr>
              <w:t>settorjali tal-Unjoni</w:t>
            </w:r>
            <w:r w:rsidRPr="00BF7397"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BD66BC1" w14:textId="78FD6F1C" w:rsidR="003C45ED" w:rsidRPr="00BF7397" w:rsidRDefault="003C45ED" w:rsidP="003D59C9">
            <w:pPr>
              <w:pStyle w:val="Normal6a"/>
            </w:pPr>
            <w:r w:rsidRPr="00BF7397">
              <w:t>2.</w:t>
            </w:r>
            <w:r w:rsidRPr="00BF7397">
              <w:tab/>
              <w:t xml:space="preserve">Għall-informazzjoni regolatorja, xjentifika u teknika </w:t>
            </w:r>
            <w:r w:rsidRPr="00BF7397">
              <w:rPr>
                <w:b/>
                <w:i/>
              </w:rPr>
              <w:t>kollha miżmuma mill-Aġenzija</w:t>
            </w:r>
            <w:r w:rsidRPr="00BF7397">
              <w:t xml:space="preserve"> dwar is-sikurezza </w:t>
            </w:r>
            <w:r w:rsidRPr="00BF7397">
              <w:rPr>
                <w:b/>
                <w:i/>
              </w:rPr>
              <w:t>ta’ sustanzi</w:t>
            </w:r>
            <w:r w:rsidRPr="00BF7397">
              <w:t xml:space="preserve"> waħedhom, f’taħlitiet jew f’oġġetti </w:t>
            </w:r>
            <w:r w:rsidRPr="00BF7397">
              <w:rPr>
                <w:b/>
                <w:i/>
              </w:rPr>
              <w:t>u mhux koperti mill-</w:t>
            </w:r>
            <w:r w:rsidR="003B6E06">
              <w:rPr>
                <w:b/>
                <w:i/>
              </w:rPr>
              <w:t>paragrafu</w:t>
            </w:r>
            <w:r w:rsidR="00A861ED">
              <w:rPr>
                <w:b/>
                <w:i/>
              </w:rPr>
              <w:t xml:space="preserve"> 1</w:t>
            </w:r>
            <w:r w:rsidR="003B6E06">
              <w:rPr>
                <w:b/>
                <w:i/>
              </w:rPr>
              <w:t>, l-</w:t>
            </w:r>
            <w:r w:rsidRPr="00BF7397">
              <w:rPr>
                <w:b/>
                <w:i/>
              </w:rPr>
              <w:t>Artikolu 37a għand</w:t>
            </w:r>
            <w:r w:rsidR="00A861ED">
              <w:rPr>
                <w:b/>
                <w:i/>
              </w:rPr>
              <w:t>u</w:t>
            </w:r>
            <w:r w:rsidRPr="00BF7397">
              <w:rPr>
                <w:b/>
                <w:i/>
              </w:rPr>
              <w:t xml:space="preserve"> japplika, mingħajr preġudizzju, għal dispożizzjonijiet speċifiċi</w:t>
            </w:r>
            <w:r w:rsidRPr="00BF7397">
              <w:t xml:space="preserve"> fil-leġiżlazzjoni </w:t>
            </w:r>
            <w:r w:rsidRPr="00BF7397">
              <w:rPr>
                <w:b/>
                <w:i/>
              </w:rPr>
              <w:t>tal-Unjoni dwar id-divulgazzjoni tal-informazzjoni</w:t>
            </w:r>
            <w:r w:rsidRPr="00BF7397">
              <w:t>.</w:t>
            </w:r>
          </w:p>
        </w:tc>
      </w:tr>
    </w:tbl>
    <w:p w14:paraId="5BD220D8" w14:textId="77777777" w:rsidR="003C45ED" w:rsidRPr="00BF7397" w:rsidRDefault="003C45ED" w:rsidP="003C45ED"/>
    <w:p w14:paraId="2742DE4E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91</w:t>
      </w:r>
    </w:p>
    <w:p w14:paraId="4B571606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66F4CD27" w14:textId="77777777" w:rsidR="003C45ED" w:rsidRPr="00BF7397" w:rsidRDefault="003C45ED" w:rsidP="003C45ED">
      <w:pPr>
        <w:pStyle w:val="NormalBold"/>
      </w:pPr>
      <w:r w:rsidRPr="00BF7397">
        <w:t>Artikolu 37a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3E91FDB7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F3D5D" w14:textId="77777777" w:rsidR="003C45ED" w:rsidRPr="00BF7397" w:rsidRDefault="003C45ED" w:rsidP="003D59C9"/>
        </w:tc>
      </w:tr>
      <w:tr w:rsidR="003C45ED" w:rsidRPr="00BF7397" w14:paraId="769256BC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1BF22A9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CA16452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0CB8CE8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7165CEF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FF839BA" w14:textId="77777777" w:rsidR="003C45ED" w:rsidRPr="00BF7397" w:rsidRDefault="003C45ED" w:rsidP="003D59C9">
            <w:pPr>
              <w:pStyle w:val="Normal6a"/>
              <w:jc w:val="center"/>
            </w:pPr>
            <w:r w:rsidRPr="00BF7397">
              <w:rPr>
                <w:b/>
                <w:i/>
              </w:rPr>
              <w:t>Artikolu 37a</w:t>
            </w:r>
            <w:r w:rsidRPr="00BF7397">
              <w:tab/>
            </w:r>
          </w:p>
        </w:tc>
      </w:tr>
      <w:tr w:rsidR="003C45ED" w:rsidRPr="00BF7397" w14:paraId="0346EE2E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BE96F2F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55B1BD1" w14:textId="77777777" w:rsidR="003C45ED" w:rsidRPr="00BF7397" w:rsidRDefault="003C45ED" w:rsidP="003D59C9">
            <w:pPr>
              <w:pStyle w:val="Normal6a"/>
              <w:jc w:val="center"/>
            </w:pPr>
            <w:r w:rsidRPr="00BF7397">
              <w:rPr>
                <w:b/>
                <w:i/>
              </w:rPr>
              <w:t>Aċċess għad-dokumenti</w:t>
            </w:r>
          </w:p>
        </w:tc>
      </w:tr>
      <w:tr w:rsidR="003C45ED" w:rsidRPr="00BF7397" w14:paraId="0FF0B65F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32C189A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DB8A722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1.</w:t>
            </w:r>
            <w:r w:rsidRPr="00BF7397">
              <w:rPr>
                <w:b/>
                <w:i/>
              </w:rPr>
              <w:tab/>
              <w:t>Ir-Regolament (KE) Nru 1049/2001 u r-Regolament (KE) Nru 1367/2006 tal-Parlament Ewropew u tal-Kunsill</w:t>
            </w:r>
            <w:r w:rsidRPr="00BF7397">
              <w:rPr>
                <w:b/>
                <w:i/>
                <w:vertAlign w:val="superscript"/>
              </w:rPr>
              <w:t>1a</w:t>
            </w:r>
            <w:r w:rsidRPr="00BF7397">
              <w:rPr>
                <w:b/>
                <w:i/>
              </w:rPr>
              <w:t xml:space="preserve"> għandhom japplikaw għad-dokumenti miżmuma mill-Aġenzija.</w:t>
            </w:r>
          </w:p>
        </w:tc>
      </w:tr>
      <w:tr w:rsidR="003C45ED" w:rsidRPr="00BF7397" w14:paraId="503AD9B0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0910705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6C7209B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2.</w:t>
            </w:r>
            <w:r w:rsidRPr="00BF7397">
              <w:rPr>
                <w:b/>
                <w:i/>
              </w:rPr>
              <w:tab/>
              <w:t>Il-Bord ta’ Tmexxija għandu jadotta l-arranġamenti prattiċi għall-implimentazzjoni tar-Regolament (KE) Nru 1049/2001 u l-Artikoli 6 u 7 tar-Regolament (KE) Nru 1367/2006, li jiżguraw aċċess li jkun kemm jista’ jkun wiesa’ għad-dokumenti fil-pussess tiegħu.</w:t>
            </w:r>
          </w:p>
        </w:tc>
      </w:tr>
      <w:tr w:rsidR="003C45ED" w:rsidRPr="00BF7397" w14:paraId="7BBB6613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CBE06AE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11347EF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3.</w:t>
            </w:r>
            <w:r w:rsidRPr="00BF7397">
              <w:rPr>
                <w:b/>
                <w:i/>
              </w:rPr>
              <w:tab/>
              <w:t>Id-deċiżjonijiet meħudin mill-Aġenzija skont l-Artikolu 8 tar-Regolament (KE) Nru 1049/2001 jistgħu jkunu s-suġġett ta’ lment lill-Ombudsman jew ta’ azzjoni quddiem il-Qorti tal-Ġustizzja, taħt il-kundizzjonijiet stabbiliti fl-Artikoli 228 u 263 tat-TFUE, rispettivament.</w:t>
            </w:r>
          </w:p>
        </w:tc>
      </w:tr>
      <w:tr w:rsidR="003C45ED" w:rsidRPr="00BF7397" w14:paraId="79E5ED7C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F47E754" w14:textId="77777777" w:rsidR="003C45ED" w:rsidRPr="00BF7397" w:rsidRDefault="003C45ED" w:rsidP="003D59C9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482683E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_________________</w:t>
            </w:r>
          </w:p>
        </w:tc>
      </w:tr>
      <w:tr w:rsidR="003C45ED" w:rsidRPr="00BF7397" w14:paraId="36761454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4D49B85" w14:textId="77777777" w:rsidR="003C45ED" w:rsidRPr="00BF7397" w:rsidRDefault="003C45ED" w:rsidP="003D59C9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B5EFF53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  <w:vertAlign w:val="superscript"/>
              </w:rPr>
              <w:t>1a</w:t>
            </w:r>
            <w:r w:rsidRPr="00BF7397">
              <w:t xml:space="preserve"> </w:t>
            </w:r>
            <w:r w:rsidRPr="00BF7397">
              <w:rPr>
                <w:b/>
                <w:i/>
              </w:rPr>
              <w:t xml:space="preserve">Ir-Regolament (KE) Nru 1367/2006 tal-Parlament Ewropew u tal-Kunsill tas-6 ta’ Settembru 2006 dwar l-applikazzjoni għall-istituzzjonijiet u l-korpi tal-Unjoni tad-dispożizzjonijiet tal-Konvenzjoni ta’ </w:t>
            </w:r>
            <w:proofErr w:type="spellStart"/>
            <w:r w:rsidRPr="00BF7397">
              <w:rPr>
                <w:b/>
                <w:i/>
              </w:rPr>
              <w:t>Aarhus</w:t>
            </w:r>
            <w:proofErr w:type="spellEnd"/>
            <w:r w:rsidRPr="00BF7397">
              <w:rPr>
                <w:b/>
                <w:i/>
              </w:rPr>
              <w:t xml:space="preserve"> dwar l-Aċċess għall-Informazzjoni, il-Parteċipazzjoni tal-Pubbliku fit-Teħid ta’ Deċiżjonijiet u l-Aċċess għall-Ġustizzja fi Kwistjonijiet Ambjentali (ĠU L 264, 25.9.2006, p. 13, ELI: http://data.europa.eu/eli/reg/2006/1367/oj).</w:t>
            </w:r>
          </w:p>
        </w:tc>
      </w:tr>
    </w:tbl>
    <w:p w14:paraId="6AF6BA0C" w14:textId="77777777" w:rsidR="003C45ED" w:rsidRPr="00BF7397" w:rsidRDefault="003C45ED" w:rsidP="003C45ED"/>
    <w:p w14:paraId="164C4EE8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92</w:t>
      </w:r>
    </w:p>
    <w:p w14:paraId="087BC72B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0F946888" w14:textId="77777777" w:rsidR="003C45ED" w:rsidRPr="00BF7397" w:rsidRDefault="003C45ED" w:rsidP="003C45ED">
      <w:pPr>
        <w:pStyle w:val="NormalBold"/>
      </w:pPr>
      <w:r w:rsidRPr="00BF7397">
        <w:t>Artikolu 38 – paragrafu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6023E8C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AEDD1" w14:textId="77777777" w:rsidR="003C45ED" w:rsidRPr="00BF7397" w:rsidRDefault="003C45ED" w:rsidP="003D59C9"/>
        </w:tc>
      </w:tr>
      <w:tr w:rsidR="003C45ED" w:rsidRPr="00BF7397" w14:paraId="45BFB299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F264F9C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BC8E9D7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C04B291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6337B16" w14:textId="77777777" w:rsidR="003C45ED" w:rsidRPr="00BF7397" w:rsidRDefault="003C45ED" w:rsidP="003D59C9">
            <w:pPr>
              <w:pStyle w:val="Normal6a"/>
            </w:pPr>
            <w:r w:rsidRPr="00BF7397">
              <w:t>3.</w:t>
            </w:r>
            <w:r w:rsidRPr="00BF7397">
              <w:tab/>
              <w:t xml:space="preserve">Il-membri tal-Bord </w:t>
            </w:r>
            <w:r w:rsidRPr="00BF7397">
              <w:rPr>
                <w:b/>
                <w:i/>
              </w:rPr>
              <w:t>tat-Tmexxija</w:t>
            </w:r>
            <w:r w:rsidRPr="00BF7397">
              <w:t xml:space="preserve">, id-Direttur Eżekuttiv, il-membri tal-Kumitati, il-Bord tal-Appell u l-Forum, l-esperti </w:t>
            </w:r>
            <w:r w:rsidRPr="00BF7397">
              <w:rPr>
                <w:b/>
                <w:i/>
              </w:rPr>
              <w:t>esterni</w:t>
            </w:r>
            <w:r w:rsidRPr="00BF7397">
              <w:t xml:space="preserve"> li jipparteċipaw fil-gruppi </w:t>
            </w:r>
            <w:r w:rsidRPr="00BF7397">
              <w:lastRenderedPageBreak/>
              <w:t>ta’ ħidma u l-membri tal-persunal tal-Aġenzija għandhom jikkonformaw mar-rekwiżiti ta’ kunfidenzjalità stabbiliti fl-Artikolu 339 tat-TFUE, anke wara li jkunu ntemmu dmirijiethom.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005DD39" w14:textId="77777777" w:rsidR="003C45ED" w:rsidRPr="00BF7397" w:rsidRDefault="003C45ED" w:rsidP="003D59C9">
            <w:pPr>
              <w:pStyle w:val="Normal6a"/>
            </w:pPr>
            <w:r w:rsidRPr="00BF7397">
              <w:lastRenderedPageBreak/>
              <w:t>3.</w:t>
            </w:r>
            <w:r w:rsidRPr="00BF7397">
              <w:tab/>
              <w:t xml:space="preserve">Il-membri tal-Bord </w:t>
            </w:r>
            <w:r w:rsidRPr="00BF7397">
              <w:rPr>
                <w:b/>
                <w:i/>
              </w:rPr>
              <w:t>ta’ Tmexxija</w:t>
            </w:r>
            <w:r w:rsidRPr="00BF7397">
              <w:t xml:space="preserve">, id-Direttur Eżekuttiv, il-membri tal-Kumitati, il-Bord tal-Appell u l-Forum, l-esperti li jipparteċipaw fil-gruppi ta’ ħidma </w:t>
            </w:r>
            <w:r w:rsidRPr="00BF7397">
              <w:lastRenderedPageBreak/>
              <w:t>u l-membri tal-persunal tal-Aġenzija għandhom jikkonformaw mar-rekwiżiti ta’ kunfidenzjalità stabbiliti fl-Artikolu 339 tat-TFUE, anke wara li jkunu ntemmu dmirijiethom.</w:t>
            </w:r>
          </w:p>
        </w:tc>
      </w:tr>
    </w:tbl>
    <w:p w14:paraId="3B433CDE" w14:textId="77777777" w:rsidR="003C45ED" w:rsidRPr="00BF7397" w:rsidRDefault="003C45ED" w:rsidP="003C45ED"/>
    <w:p w14:paraId="1D82E279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93</w:t>
      </w:r>
    </w:p>
    <w:p w14:paraId="4136FCEC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7591AFB7" w14:textId="77777777" w:rsidR="003C45ED" w:rsidRPr="00BF7397" w:rsidRDefault="003C45ED" w:rsidP="003C45ED">
      <w:pPr>
        <w:pStyle w:val="NormalBold"/>
      </w:pPr>
      <w:r w:rsidRPr="00BF7397">
        <w:t>Artikolu 41a (ġdid)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65740557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EF258" w14:textId="77777777" w:rsidR="003C45ED" w:rsidRPr="00BF7397" w:rsidRDefault="003C45ED" w:rsidP="003D59C9"/>
        </w:tc>
      </w:tr>
      <w:tr w:rsidR="003C45ED" w:rsidRPr="00BF7397" w14:paraId="018F6FFC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EFDBFAF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7AF77B0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3226FA20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6C7D03D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A8CAF1E" w14:textId="77777777" w:rsidR="003C45ED" w:rsidRPr="00BF7397" w:rsidRDefault="003C45ED" w:rsidP="003D59C9">
            <w:pPr>
              <w:pStyle w:val="Normal6a"/>
              <w:jc w:val="center"/>
            </w:pPr>
            <w:r w:rsidRPr="00BF7397">
              <w:rPr>
                <w:b/>
                <w:i/>
              </w:rPr>
              <w:t>Artikolu 41a</w:t>
            </w:r>
            <w:r w:rsidRPr="00BF7397">
              <w:tab/>
            </w:r>
          </w:p>
        </w:tc>
      </w:tr>
      <w:tr w:rsidR="003C45ED" w:rsidRPr="00BF7397" w14:paraId="5B1EA539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C566A81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A409847" w14:textId="77777777" w:rsidR="003C45ED" w:rsidRPr="00BF7397" w:rsidRDefault="003C45ED" w:rsidP="003D59C9">
            <w:pPr>
              <w:pStyle w:val="Normal6a"/>
              <w:jc w:val="center"/>
            </w:pPr>
            <w:r w:rsidRPr="00BF7397">
              <w:rPr>
                <w:b/>
                <w:i/>
              </w:rPr>
              <w:t>Assemblea ta’ partijiet ikkonċernati akkreditati</w:t>
            </w:r>
          </w:p>
        </w:tc>
      </w:tr>
      <w:tr w:rsidR="003C45ED" w:rsidRPr="00BF7397" w14:paraId="15EABB5C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1B555D9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4AB2D03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1.</w:t>
            </w:r>
            <w:r w:rsidRPr="00BF7397">
              <w:rPr>
                <w:b/>
                <w:i/>
              </w:rPr>
              <w:tab/>
              <w:t xml:space="preserve">Għall-fini tal-Artikolu 41, l-Aġenzija għandha tistabbilixxi u tikkoordina Assemblea ta’ partijiet ikkonċernati akkreditati (l-“Assemblea”). </w:t>
            </w:r>
          </w:p>
        </w:tc>
      </w:tr>
      <w:tr w:rsidR="003C45ED" w:rsidRPr="00BF7397" w14:paraId="2FD0033E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9228825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CCDD778" w14:textId="77777777" w:rsidR="003C45ED" w:rsidRPr="00BF7397" w:rsidRDefault="003C45ED" w:rsidP="003D59C9">
            <w:pPr>
              <w:pStyle w:val="Normal6a"/>
              <w:rPr>
                <w:b/>
                <w:i/>
              </w:rPr>
            </w:pPr>
            <w:r w:rsidRPr="00BF7397">
              <w:rPr>
                <w:b/>
                <w:i/>
              </w:rPr>
              <w:t>2.</w:t>
            </w:r>
            <w:r w:rsidRPr="00BF7397">
              <w:rPr>
                <w:b/>
                <w:i/>
              </w:rPr>
              <w:tab/>
              <w:t>L-Assemblea għandha l-għan li ssaħħaħ ir-relazzjoni bejn il-partijiet ikkonċernati akkreditati u l-Aġenzija, u tiffaċilita l-kontribuzzjoni tagħhom għall-kompiti tal-Aġenzija.</w:t>
            </w:r>
          </w:p>
        </w:tc>
      </w:tr>
      <w:tr w:rsidR="003C45ED" w:rsidRPr="00BF7397" w14:paraId="30F01C72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A1923AF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17AD954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3.</w:t>
            </w:r>
            <w:r w:rsidRPr="00BF7397">
              <w:rPr>
                <w:b/>
                <w:i/>
              </w:rPr>
              <w:tab/>
              <w:t xml:space="preserve">Id-Direttur Eżekuttiv jew rappreżentant tad-Direttur Eżekuttiv għandu jkun intitolat li jattendi l-laqgħat kollha tal-Assemblea. L-Assemblea għandha tkun </w:t>
            </w:r>
            <w:proofErr w:type="spellStart"/>
            <w:r w:rsidRPr="00BF7397">
              <w:rPr>
                <w:b/>
                <w:i/>
              </w:rPr>
              <w:t>ippreseduta</w:t>
            </w:r>
            <w:proofErr w:type="spellEnd"/>
            <w:r w:rsidRPr="00BF7397">
              <w:rPr>
                <w:b/>
                <w:i/>
              </w:rPr>
              <w:t xml:space="preserve"> minn rappreżentant tal-Aġenzija. Lista tal-partijiet ikkonċernati akkreditati tal-Aġenzija għandha ssir disponibbli għall-pubbliku fuq is-sit web tal-Aġenzija.</w:t>
            </w:r>
          </w:p>
        </w:tc>
      </w:tr>
      <w:tr w:rsidR="003C45ED" w:rsidRPr="00BF7397" w14:paraId="664B9FAA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6800C59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9665805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4.</w:t>
            </w:r>
            <w:r w:rsidRPr="00BF7397">
              <w:rPr>
                <w:b/>
                <w:i/>
              </w:rPr>
              <w:tab/>
              <w:t xml:space="preserve">Il-Bord ta’ Tmexxija għandu jfassal lista tal-membri tal-Assemblea li </w:t>
            </w:r>
            <w:proofErr w:type="spellStart"/>
            <w:r w:rsidRPr="00BF7397">
              <w:rPr>
                <w:b/>
                <w:i/>
              </w:rPr>
              <w:t>jintgħażlu</w:t>
            </w:r>
            <w:proofErr w:type="spellEnd"/>
            <w:r w:rsidRPr="00BF7397">
              <w:rPr>
                <w:b/>
                <w:i/>
              </w:rPr>
              <w:t xml:space="preserve"> minn fost il-partijiet ikkonċernati msemmija fl-Artikolu 15(1) u jiżgura rappreżentanza bbilanċjata tar-rappreżentanti tal-industrija u tal-organizzazzjonijiet tas-soċjetà ċivili fost dawk il-membri.</w:t>
            </w:r>
          </w:p>
        </w:tc>
      </w:tr>
    </w:tbl>
    <w:p w14:paraId="7E3933AA" w14:textId="77777777" w:rsidR="003C45ED" w:rsidRPr="00BF7397" w:rsidRDefault="003C45ED" w:rsidP="003C45ED"/>
    <w:p w14:paraId="73800B13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94</w:t>
      </w:r>
    </w:p>
    <w:p w14:paraId="1235BDBC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32BC8314" w14:textId="77777777" w:rsidR="003C45ED" w:rsidRPr="00BF7397" w:rsidRDefault="003C45ED" w:rsidP="003C45ED">
      <w:pPr>
        <w:pStyle w:val="NormalBold"/>
      </w:pPr>
      <w:r w:rsidRPr="00BF7397">
        <w:lastRenderedPageBreak/>
        <w:t>Artikolu 41b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09A8AEA6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D6F6F" w14:textId="77777777" w:rsidR="003C45ED" w:rsidRPr="00BF7397" w:rsidRDefault="003C45ED" w:rsidP="003D59C9"/>
        </w:tc>
      </w:tr>
      <w:tr w:rsidR="003C45ED" w:rsidRPr="00BF7397" w14:paraId="08901F6C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740C80F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B47B24D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11D27419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C1237FF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1FAE93D" w14:textId="77777777" w:rsidR="003C45ED" w:rsidRPr="00BF7397" w:rsidRDefault="003C45ED" w:rsidP="003D59C9">
            <w:pPr>
              <w:pStyle w:val="Normal6a"/>
              <w:jc w:val="center"/>
            </w:pPr>
            <w:r w:rsidRPr="00BF7397">
              <w:rPr>
                <w:b/>
                <w:i/>
              </w:rPr>
              <w:t>Artikolu 41b</w:t>
            </w:r>
            <w:r w:rsidRPr="00BF7397">
              <w:tab/>
            </w:r>
          </w:p>
        </w:tc>
      </w:tr>
      <w:tr w:rsidR="003C45ED" w:rsidRPr="00BF7397" w14:paraId="0A78C3F8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1BC99A2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B5EAF52" w14:textId="77777777" w:rsidR="003C45ED" w:rsidRPr="00BF7397" w:rsidRDefault="003C45ED" w:rsidP="003D59C9">
            <w:pPr>
              <w:pStyle w:val="Normal6a"/>
              <w:jc w:val="center"/>
            </w:pPr>
            <w:r w:rsidRPr="00BF7397">
              <w:rPr>
                <w:b/>
                <w:i/>
              </w:rPr>
              <w:t>Networking tal-awtoritajiet, l-aġenziji u l-istituti tar-riċerka nazzjonali</w:t>
            </w:r>
          </w:p>
        </w:tc>
      </w:tr>
      <w:tr w:rsidR="003C45ED" w:rsidRPr="00BF7397" w14:paraId="36F958D7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602B924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1856ED2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1.</w:t>
            </w:r>
            <w:r w:rsidRPr="00BF7397">
              <w:rPr>
                <w:b/>
                <w:i/>
              </w:rPr>
              <w:tab/>
              <w:t>L-Aġenzija għandha tiffaċilita n-networking tal-awtoritajiet, l-aġenziji u l-istituti tar-riċerka nazzjonali li joperaw fl-oqsma ta’ kompetenza tal-Aġenzija. L-għan ta’ tali networking huwa, b’mod partikolari, li jiffaċilita qafas xjentifiku ta’ kooperazzjoni permezz tal-koordinazzjoni ta’ attivitajiet, l-iskambju ta’ informazzjoni, l-iżvilupp u l-implimentazzjoni ta’ proġetti konġunti, l-iskambju ta’ għarfien espert u l-aħjar prattiki fl-oqsma ta’ kompetenza tal-Aġenzija.</w:t>
            </w:r>
          </w:p>
        </w:tc>
      </w:tr>
      <w:tr w:rsidR="003C45ED" w:rsidRPr="00BF7397" w14:paraId="08124977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6D1EED3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EC3C968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2.</w:t>
            </w:r>
            <w:r w:rsidRPr="00BF7397">
              <w:rPr>
                <w:b/>
                <w:i/>
              </w:rPr>
              <w:tab/>
              <w:t xml:space="preserve">Għall-fini ta’ dan l-Artikolu, il-Bord ta’ Tmexxija, waqt li jaġixxi fuq proposta mid-Direttur Eżekuttiv, għandu jfassal lista, li għandha ssir disponibbli għall-pubbliku fuq is-sit web tal-Aġenzija, tal-awtoritajiet, l-aġenziji u l-istituti tar-riċerka nazzjonali msemmija fil-paragrafu 1, </w:t>
            </w:r>
            <w:proofErr w:type="spellStart"/>
            <w:r w:rsidRPr="00BF7397">
              <w:rPr>
                <w:b/>
                <w:i/>
              </w:rPr>
              <w:t>deżinjati</w:t>
            </w:r>
            <w:proofErr w:type="spellEnd"/>
            <w:r w:rsidRPr="00BF7397">
              <w:rPr>
                <w:b/>
                <w:i/>
              </w:rPr>
              <w:t xml:space="preserve"> mill-Istati Membri, li tista’ tassisti lill-Aġenzija, jew individwalment jew f’networks, fil-kompiti tagħha. Mingħajr preġudizzju għall-kompiti fdati lill-Aġenzija fil-leġiżlazzjoni settorjali, l-Aġenzija tista’ tafda lil dawk l-awtoritajiet, l-aġenziji u l-istituti tar-riċerka nazzjonali b’ċerti kompiti, b’mod partikolari b’ħidma preparatorja għal opinjonijiet xjentifiċi, assistenza xjentifika u teknika, ġbir ta’ data u identifikazzjoni ta’ riskji emerġenti. Xi wħud minn dawk il-kompiti jistgħu jkunu eliġibbli għal appoġġ finanzjarju skont il-paragrafu 3.</w:t>
            </w:r>
          </w:p>
        </w:tc>
      </w:tr>
      <w:tr w:rsidR="003C45ED" w:rsidRPr="00BF7397" w14:paraId="10FE45EA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09913ED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B9E3FB1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3.</w:t>
            </w:r>
            <w:r w:rsidRPr="00BF7397">
              <w:rPr>
                <w:b/>
                <w:i/>
              </w:rPr>
              <w:tab/>
              <w:t>Il-Bord ta’ Tmexxija għandu jadotta deċiżjonijiet biex jagħti appoġġ finanzjarju lill-awtoritajiet, l-aġenziji u l-istituti tar-riċerka nazzjonali fil-lista msemmija fil-paragrafu 2 għall-implimentazzjoni ta’ ċerti kompiti.</w:t>
            </w:r>
          </w:p>
        </w:tc>
      </w:tr>
    </w:tbl>
    <w:p w14:paraId="05CCE8F8" w14:textId="77777777" w:rsidR="003C45ED" w:rsidRPr="00BF7397" w:rsidRDefault="003C45ED" w:rsidP="003C45ED"/>
    <w:p w14:paraId="21122619" w14:textId="77777777" w:rsidR="003C45ED" w:rsidRPr="00BF7397" w:rsidRDefault="003C45ED" w:rsidP="003C45ED">
      <w:pPr>
        <w:pStyle w:val="AmNumberTabs"/>
      </w:pPr>
      <w:r w:rsidRPr="00BF7397">
        <w:lastRenderedPageBreak/>
        <w:t>Emenda</w:t>
      </w:r>
      <w:r w:rsidRPr="00BF7397">
        <w:tab/>
      </w:r>
      <w:r w:rsidRPr="00BF7397">
        <w:tab/>
        <w:t>95</w:t>
      </w:r>
    </w:p>
    <w:p w14:paraId="504C42CE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18ABBBBE" w14:textId="77777777" w:rsidR="003C45ED" w:rsidRPr="00BF7397" w:rsidRDefault="003C45ED" w:rsidP="003C45ED">
      <w:pPr>
        <w:pStyle w:val="NormalBold"/>
      </w:pPr>
      <w:r w:rsidRPr="00BF7397">
        <w:t>Artikolu 43 – paragrafu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6E89C7A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E38E0" w14:textId="77777777" w:rsidR="003C45ED" w:rsidRPr="00BF7397" w:rsidRDefault="003C45ED" w:rsidP="003D59C9"/>
        </w:tc>
      </w:tr>
      <w:tr w:rsidR="003C45ED" w:rsidRPr="00BF7397" w14:paraId="62730AD8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4C7C983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F8A9495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65D5B8D6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273DDD4" w14:textId="77777777" w:rsidR="003C45ED" w:rsidRPr="00BF7397" w:rsidRDefault="003C45ED" w:rsidP="003D59C9">
            <w:pPr>
              <w:pStyle w:val="Normal6a"/>
            </w:pPr>
            <w:r w:rsidRPr="00BF7397">
              <w:t xml:space="preserve">L-Aġenzija għandha tassisti lill-Istati Membri u lill-Kummissjoni fil-promozzjoni tas-sostituzzjoni tal-aktar sustanzi kimiċi dannużi b’sustanzi u teknoloġiji alternattivi aktar sikuri u sostenibbli u fl-iżvilupp ta’ metodoloġiji xjentifiċi rilevanti, inklużi approċċi li ma jinvolvux l-annimali, biex jiġu vvalutati l-perikli tas-sustanzi kimiċi, kif ukoll ir-riskji u l-impatti soċjoekonomiċi tal-użu tas-sustanzi kimiċi. Tali assistenza għandha tinkludi l-faċilitazzjoni tal-iskambju ta’ informazzjoni, kif ukoll il-parteċipazzjoni </w:t>
            </w:r>
            <w:r w:rsidRPr="00BF7397">
              <w:rPr>
                <w:b/>
                <w:i/>
              </w:rPr>
              <w:t>fi</w:t>
            </w:r>
            <w:r w:rsidRPr="00BF7397">
              <w:t xml:space="preserve"> u l-faċilitazzjoni ta’ attivitajiet rilevanti ta’ riċerka, żvilupp u innovazzjoni fil-kamp ta’ applikazzjoni tal-leġiżlazzjoni settorjali rilevanti tal-Unjoni.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211F44A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1.</w:t>
            </w:r>
            <w:r w:rsidRPr="00BF7397">
              <w:tab/>
              <w:t xml:space="preserve">L-Aġenzija għandha tassisti lill-Istati Membri u lill-Kummissjoni fil-promozzjoni tas-sostituzzjoni tal-aktar sustanzi kimiċi dannużi </w:t>
            </w:r>
            <w:r w:rsidRPr="00BF7397">
              <w:rPr>
                <w:b/>
                <w:i/>
              </w:rPr>
              <w:t>u ta’ sustanzi kimiċi perikolużi oħra, u ta’ gruppi tagħhom,</w:t>
            </w:r>
            <w:r w:rsidRPr="00BF7397">
              <w:t xml:space="preserve"> b’sustanzi u teknoloġiji alternattivi aktar sikuri u sostenibbli u fl-iżvilupp</w:t>
            </w:r>
            <w:r w:rsidRPr="00BF7397">
              <w:rPr>
                <w:b/>
                <w:i/>
              </w:rPr>
              <w:t>, fl-aċċettazzjoni regolatorja, fl-adozzjoni u fil-validazzjoni internazzjonali</w:t>
            </w:r>
            <w:r w:rsidRPr="00BF7397">
              <w:t xml:space="preserve"> ta’ metodoloġiji xjentifiċi rilevanti, inklużi approċċi li ma jinvolvux l-annimali, biex jiġu vvalutati l-perikli tas-sustanzi kimiċi, kif ukoll ir-riskji u l-impatti soċjoekonomiċi tal-użu tas-sustanzi kimiċi. Tali assistenza għandha tinkludi l-faċilitazzjoni tal-iskambju ta’ informazzjoni</w:t>
            </w:r>
            <w:r w:rsidRPr="00BF7397">
              <w:rPr>
                <w:b/>
                <w:i/>
              </w:rPr>
              <w:t xml:space="preserve">, il-kontribuzzjoni biex jiġu </w:t>
            </w:r>
            <w:proofErr w:type="spellStart"/>
            <w:r w:rsidRPr="00BF7397">
              <w:rPr>
                <w:b/>
                <w:i/>
              </w:rPr>
              <w:t>ddefiniti</w:t>
            </w:r>
            <w:proofErr w:type="spellEnd"/>
            <w:r w:rsidRPr="00BF7397">
              <w:rPr>
                <w:b/>
                <w:i/>
              </w:rPr>
              <w:t xml:space="preserve"> l-ħtiġijiet tal-ġenerazzjoni tad-data</w:t>
            </w:r>
            <w:r w:rsidRPr="00BF7397">
              <w:t xml:space="preserve">, kif ukoll il-parteċipazzjoni u l-faċilitazzjoni </w:t>
            </w:r>
            <w:r w:rsidRPr="00BF7397">
              <w:rPr>
                <w:b/>
                <w:i/>
              </w:rPr>
              <w:t>fir-rigward</w:t>
            </w:r>
            <w:r w:rsidRPr="00BF7397">
              <w:t xml:space="preserve"> ta’ attivitajiet rilevanti ta’ riċerka, żvilupp u innovazzjoni fil-kamp ta’ applikazzjoni tal-leġiżlazzjoni settorjali rilevanti tal-Unjoni</w:t>
            </w:r>
            <w:r w:rsidRPr="00BF7397">
              <w:rPr>
                <w:b/>
                <w:i/>
              </w:rPr>
              <w:t>, inkluż ir-Regolament (UE) 2021/695 tal-Parlament Ewropew u tal-Kunsill</w:t>
            </w:r>
            <w:r w:rsidRPr="00BF7397">
              <w:rPr>
                <w:b/>
                <w:i/>
                <w:vertAlign w:val="superscript"/>
              </w:rPr>
              <w:t>1a</w:t>
            </w:r>
            <w:r w:rsidRPr="00BF7397">
              <w:rPr>
                <w:b/>
                <w:i/>
              </w:rPr>
              <w:t>, u l-</w:t>
            </w:r>
            <w:proofErr w:type="spellStart"/>
            <w:r w:rsidRPr="00BF7397">
              <w:rPr>
                <w:b/>
                <w:i/>
              </w:rPr>
              <w:t>espożomija</w:t>
            </w:r>
            <w:proofErr w:type="spellEnd"/>
            <w:r w:rsidRPr="00BF7397">
              <w:rPr>
                <w:b/>
                <w:i/>
              </w:rPr>
              <w:t xml:space="preserve"> fejn xieraq</w:t>
            </w:r>
            <w:r w:rsidRPr="00BF7397">
              <w:t>.</w:t>
            </w:r>
          </w:p>
        </w:tc>
      </w:tr>
      <w:tr w:rsidR="003C45ED" w:rsidRPr="00BF7397" w14:paraId="25B3ACF3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320D08B" w14:textId="77777777" w:rsidR="003C45ED" w:rsidRPr="00BF7397" w:rsidRDefault="003C45ED" w:rsidP="003D59C9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CED466E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_________________</w:t>
            </w:r>
          </w:p>
        </w:tc>
      </w:tr>
      <w:tr w:rsidR="003C45ED" w:rsidRPr="00BF7397" w14:paraId="13B3A8C3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8FEA896" w14:textId="77777777" w:rsidR="003C45ED" w:rsidRPr="00BF7397" w:rsidRDefault="003C45ED" w:rsidP="003D59C9"/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C96792D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  <w:vertAlign w:val="superscript"/>
              </w:rPr>
              <w:t>1a</w:t>
            </w:r>
            <w:r w:rsidRPr="00BF7397">
              <w:t xml:space="preserve"> </w:t>
            </w:r>
            <w:r w:rsidRPr="00BF7397">
              <w:rPr>
                <w:b/>
                <w:i/>
              </w:rPr>
              <w:t>Ir-Regolament (UE) 2021/695 tal-Parlament Ewropew u tal-Kunsill tat-28 ta’ April 2021 li jistabbilixxi l-Orizzont Ewropa – il-Programm Qafas għar-Riċerka u l-Innovazzjoni, li jistabbilixxi r-regoli tiegħu għall-parteċipazzjoni u d-</w:t>
            </w:r>
            <w:proofErr w:type="spellStart"/>
            <w:r w:rsidRPr="00BF7397">
              <w:rPr>
                <w:b/>
                <w:i/>
              </w:rPr>
              <w:t>disseminazzjoni</w:t>
            </w:r>
            <w:proofErr w:type="spellEnd"/>
            <w:r w:rsidRPr="00BF7397">
              <w:rPr>
                <w:b/>
                <w:i/>
              </w:rPr>
              <w:t>, u li jħassar ir-Regolamenti (UE) Nru 1290/2013 u (UE) Nru 1291/2013 (ĠU L 170, 12.5.2021, p. 1, ELI: http://data.europa.eu/eli/reg/2021/695/oj).</w:t>
            </w:r>
          </w:p>
        </w:tc>
      </w:tr>
    </w:tbl>
    <w:p w14:paraId="6E5E0C84" w14:textId="77777777" w:rsidR="003C45ED" w:rsidRPr="00BF7397" w:rsidRDefault="003C45ED" w:rsidP="003C45ED"/>
    <w:p w14:paraId="29130F54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96</w:t>
      </w:r>
    </w:p>
    <w:p w14:paraId="5B3FC83B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38F15A8C" w14:textId="77777777" w:rsidR="003C45ED" w:rsidRPr="00BF7397" w:rsidRDefault="003C45ED" w:rsidP="003C45ED">
      <w:pPr>
        <w:pStyle w:val="NormalBold"/>
      </w:pPr>
      <w:r w:rsidRPr="00BF7397">
        <w:lastRenderedPageBreak/>
        <w:t>Artikolu 43 – paragrafu 1a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06235AFB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B81E8" w14:textId="77777777" w:rsidR="003C45ED" w:rsidRPr="00BF7397" w:rsidRDefault="003C45ED" w:rsidP="003D59C9"/>
        </w:tc>
      </w:tr>
      <w:tr w:rsidR="003C45ED" w:rsidRPr="00BF7397" w14:paraId="14B97439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565FD6B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4B7A820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02A83C04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9AC62B5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55395D7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1a.</w:t>
            </w:r>
            <w:r w:rsidRPr="00BF7397">
              <w:tab/>
            </w:r>
            <w:r w:rsidRPr="00BF7397">
              <w:rPr>
                <w:b/>
                <w:i/>
              </w:rPr>
              <w:t xml:space="preserve">L-Aġenzija għandha tippubblika rapport annwali li jippreżenta r-rakkomandazzjonijiet tagħha dwar l-għarfien u l-lakuni fid-data f’termini tax-xjenza regolatorja u l-ħtiġijiet regolatorji, kif ukoll ix-xjenza </w:t>
            </w:r>
            <w:proofErr w:type="spellStart"/>
            <w:r w:rsidRPr="00BF7397">
              <w:rPr>
                <w:b/>
                <w:i/>
              </w:rPr>
              <w:t>esploratorja</w:t>
            </w:r>
            <w:proofErr w:type="spellEnd"/>
            <w:r w:rsidRPr="00BF7397">
              <w:rPr>
                <w:b/>
                <w:i/>
              </w:rPr>
              <w:t xml:space="preserve"> u fundamentali, fi kwalunkwe qasam fil-kompetenza tagħha, filwaqt li tqis ir-riskji emerġenti u f’kooperazzjoni mill-qrib u b’interazzjoni permanenti mal-korpi rilevanti tal-Unjoni u dawk internazzjonali.</w:t>
            </w:r>
          </w:p>
        </w:tc>
      </w:tr>
    </w:tbl>
    <w:p w14:paraId="0B130FF1" w14:textId="77777777" w:rsidR="003C45ED" w:rsidRPr="00BF7397" w:rsidRDefault="003C45ED" w:rsidP="003C45ED"/>
    <w:p w14:paraId="755743A7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97</w:t>
      </w:r>
    </w:p>
    <w:p w14:paraId="2FCB49DB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24DD2C5A" w14:textId="77777777" w:rsidR="003C45ED" w:rsidRPr="00BF7397" w:rsidRDefault="003C45ED" w:rsidP="003C45ED">
      <w:pPr>
        <w:pStyle w:val="NormalBold"/>
      </w:pPr>
      <w:r w:rsidRPr="00BF7397">
        <w:t>Artikolu 44 – paragrafu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6B7A84DD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B51B6" w14:textId="77777777" w:rsidR="003C45ED" w:rsidRPr="00BF7397" w:rsidRDefault="003C45ED" w:rsidP="003D59C9"/>
        </w:tc>
      </w:tr>
      <w:tr w:rsidR="003C45ED" w:rsidRPr="00BF7397" w14:paraId="73744E3A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647F2A4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1346E33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51E5A19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FE9EDA6" w14:textId="77777777" w:rsidR="003C45ED" w:rsidRPr="00BF7397" w:rsidRDefault="003C45ED" w:rsidP="003D59C9">
            <w:pPr>
              <w:pStyle w:val="Normal6a"/>
            </w:pPr>
            <w:r w:rsidRPr="00BF7397">
              <w:t>L-Aġenzija għandha tikkoopera ma’ korpi oħrajn stabbiliti skont id-dritt tal-Unjoni, inklużi iżda mhux limitati għaċ-Ċentru Ewropew għall-Prevenzjoni u l-Kontroll tal-Mard, l-Aġenzija Ewropea għall-Ambjent, l-Awtorità Ewropea dwar is-Sigurtà fl-Ikel, l-Aġenzija Ewropea għall-Mediċini u l-Aġenzija Ewropea għas-Sigurtà u s-Saħħa fuq il-Post tax-Xogħol, dwar l-għoti ta’ opinjonijiet xjentifiċi rilevanti, dwar l-iskambju ta’ data u informazzjoni, inkluż l-istabbiliment possibbli ta’ formati ta’ data relatati u vokabularji kkontrollati biex jiffaċilitaw tali skambju, u dwar l-iżvilupp ta’ metodoloġiji xjentifiċi, inklużi approċċi li ma jinvolvux l-annimali, għall-valutazzjoni tas-sustanzi kimiċi.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C4EC668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1.</w:t>
            </w:r>
            <w:r w:rsidRPr="00BF7397">
              <w:rPr>
                <w:b/>
                <w:i/>
              </w:rPr>
              <w:tab/>
            </w:r>
            <w:r w:rsidRPr="00BF7397">
              <w:t xml:space="preserve">L-Aġenzija għandha tikkoopera ma’ korpi oħrajn stabbiliti skont id-dritt tal-Unjoni, inklużi iżda mhux limitati għaċ-Ċentru Ewropew għall-Prevenzjoni u l-Kontroll tal-Mard </w:t>
            </w:r>
            <w:r w:rsidRPr="00BF7397">
              <w:rPr>
                <w:b/>
                <w:i/>
              </w:rPr>
              <w:t>(ECDC)</w:t>
            </w:r>
            <w:r w:rsidRPr="00BF7397">
              <w:t xml:space="preserve">, l-Aġenzija Ewropea għall-Ambjent </w:t>
            </w:r>
            <w:r w:rsidRPr="00BF7397">
              <w:rPr>
                <w:b/>
                <w:i/>
              </w:rPr>
              <w:t>(EEA)</w:t>
            </w:r>
            <w:r w:rsidRPr="00BF7397">
              <w:t xml:space="preserve">, l-Awtorità Ewropea dwar is-Sigurtà fl-Ikel </w:t>
            </w:r>
            <w:r w:rsidRPr="00BF7397">
              <w:rPr>
                <w:b/>
                <w:i/>
              </w:rPr>
              <w:t>(EFSA)</w:t>
            </w:r>
            <w:r w:rsidRPr="00BF7397">
              <w:t xml:space="preserve">, l-Aġenzija Ewropea għall-Mediċini </w:t>
            </w:r>
            <w:r w:rsidRPr="00BF7397">
              <w:rPr>
                <w:b/>
                <w:i/>
              </w:rPr>
              <w:t>(EMA)</w:t>
            </w:r>
            <w:r w:rsidRPr="00BF7397">
              <w:t xml:space="preserve"> </w:t>
            </w:r>
            <w:proofErr w:type="spellStart"/>
            <w:r w:rsidRPr="00BF7397">
              <w:t>ul</w:t>
            </w:r>
            <w:proofErr w:type="spellEnd"/>
            <w:r w:rsidRPr="00BF7397">
              <w:t xml:space="preserve">-Aġenzija Ewropea għas-Sigurtà u s-Saħħa fuq il-Post tax-Xogħol </w:t>
            </w:r>
            <w:r w:rsidRPr="00BF7397">
              <w:rPr>
                <w:b/>
                <w:i/>
              </w:rPr>
              <w:t>(EU-OSHA)</w:t>
            </w:r>
            <w:r w:rsidRPr="00BF7397">
              <w:t>, dwar l-għoti ta’ opinjonijiet xjentifiċi rilevanti, dwar l-iskambju ta’ data u informazzjoni, inkluż l-istabbiliment possibbli ta’ formati ta’ data relatati u vokabularji kkontrollati biex jiffaċilitaw tali skambju, u dwar l-iżvilupp ta’ metodoloġiji xjentifiċi, inklużi approċċi li ma jinvolvux l-annimali, għall-valutazzjoni tas-sustanzi kimiċi.</w:t>
            </w:r>
          </w:p>
        </w:tc>
      </w:tr>
    </w:tbl>
    <w:p w14:paraId="08735484" w14:textId="77777777" w:rsidR="003C45ED" w:rsidRPr="00BF7397" w:rsidRDefault="003C45ED" w:rsidP="003C45ED"/>
    <w:p w14:paraId="4B7E00DA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98</w:t>
      </w:r>
    </w:p>
    <w:p w14:paraId="3BF38E2D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09A22C2B" w14:textId="77777777" w:rsidR="003C45ED" w:rsidRPr="00BF7397" w:rsidRDefault="003C45ED" w:rsidP="003C45ED">
      <w:pPr>
        <w:pStyle w:val="NormalBold"/>
      </w:pPr>
      <w:r w:rsidRPr="00BF7397">
        <w:t>Artikolu 44 – paragrafu 1a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66A71583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51C9A" w14:textId="77777777" w:rsidR="003C45ED" w:rsidRPr="00BF7397" w:rsidRDefault="003C45ED" w:rsidP="003D59C9"/>
        </w:tc>
      </w:tr>
      <w:tr w:rsidR="003C45ED" w:rsidRPr="00BF7397" w14:paraId="5442E8F8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2F12D10" w14:textId="77777777" w:rsidR="003C45ED" w:rsidRPr="00BF7397" w:rsidRDefault="003C45ED" w:rsidP="003D59C9">
            <w:pPr>
              <w:pStyle w:val="AmColumnHeading"/>
            </w:pPr>
            <w:r w:rsidRPr="00BF7397">
              <w:lastRenderedPageBreak/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95A9CEC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20E61413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5F046C4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DD78A6C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1a.</w:t>
            </w:r>
            <w:r w:rsidRPr="00BF7397">
              <w:tab/>
            </w:r>
            <w:r w:rsidRPr="00BF7397">
              <w:rPr>
                <w:b/>
                <w:i/>
              </w:rPr>
              <w:t>L-Aġenzija għandha tiżgura kooperazzjoni mal-Laboratorju ta’ Referenza tal-Unjoni Ewropea għall-alternattivi għall-ittestjar fuq l-annimali (EURL ECVAM), b’mod partikolari fir-rigward tal-iżvilupp ta’ metodoloġiji xjentifiċi u attivitajiet ta’ taħriġ.</w:t>
            </w:r>
          </w:p>
        </w:tc>
      </w:tr>
    </w:tbl>
    <w:p w14:paraId="359CD147" w14:textId="77777777" w:rsidR="003C45ED" w:rsidRPr="00BF7397" w:rsidRDefault="003C45ED" w:rsidP="003C45ED"/>
    <w:p w14:paraId="5C15695B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99</w:t>
      </w:r>
    </w:p>
    <w:p w14:paraId="3C77BCB9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588FD7ED" w14:textId="77777777" w:rsidR="003C45ED" w:rsidRPr="00BF7397" w:rsidRDefault="003C45ED" w:rsidP="003C45ED">
      <w:pPr>
        <w:pStyle w:val="NormalBold"/>
      </w:pPr>
      <w:r w:rsidRPr="00BF7397">
        <w:t>Artikolu 44 – paragrafu 1b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0493DAF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B8D52" w14:textId="77777777" w:rsidR="003C45ED" w:rsidRPr="00BF7397" w:rsidRDefault="003C45ED" w:rsidP="003D59C9"/>
        </w:tc>
      </w:tr>
      <w:tr w:rsidR="003C45ED" w:rsidRPr="00BF7397" w14:paraId="4A8F6F00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4D03393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2574F70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96AE440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BA241BE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AC101B3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1b.</w:t>
            </w:r>
            <w:r w:rsidRPr="00BF7397">
              <w:tab/>
            </w:r>
            <w:r w:rsidRPr="00BF7397">
              <w:rPr>
                <w:b/>
                <w:i/>
              </w:rPr>
              <w:t>Għandha tiġi stabbilita task force permanenti (</w:t>
            </w:r>
            <w:proofErr w:type="spellStart"/>
            <w:r w:rsidRPr="00BF7397">
              <w:rPr>
                <w:b/>
                <w:i/>
              </w:rPr>
              <w:t>it</w:t>
            </w:r>
            <w:proofErr w:type="spellEnd"/>
            <w:r w:rsidRPr="00BF7397">
              <w:rPr>
                <w:b/>
                <w:i/>
              </w:rPr>
              <w:t>-“task force”) mal-Aġenzija, l-EFSA, l-EMA, l-ECDC, l-EEA u l-EU-OSHA.</w:t>
            </w:r>
          </w:p>
        </w:tc>
      </w:tr>
    </w:tbl>
    <w:p w14:paraId="14C35C3F" w14:textId="77777777" w:rsidR="003C45ED" w:rsidRPr="00BF7397" w:rsidRDefault="003C45ED" w:rsidP="003C45ED"/>
    <w:p w14:paraId="25B68D11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100</w:t>
      </w:r>
    </w:p>
    <w:p w14:paraId="674E9725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4D095BB4" w14:textId="77777777" w:rsidR="003C45ED" w:rsidRPr="00BF7397" w:rsidRDefault="003C45ED" w:rsidP="003C45ED">
      <w:pPr>
        <w:pStyle w:val="NormalBold"/>
      </w:pPr>
      <w:r w:rsidRPr="00BF7397">
        <w:t>Artikolu 44 – paragrafu 1c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2CF09164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FEC7E" w14:textId="77777777" w:rsidR="003C45ED" w:rsidRPr="00BF7397" w:rsidRDefault="003C45ED" w:rsidP="003D59C9"/>
        </w:tc>
      </w:tr>
      <w:tr w:rsidR="003C45ED" w:rsidRPr="00BF7397" w14:paraId="638B694F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406674C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4B58A67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D57BEB1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653D802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992BC8A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1c.</w:t>
            </w:r>
            <w:r w:rsidRPr="00BF7397">
              <w:tab/>
            </w:r>
            <w:r w:rsidRPr="00BF7397">
              <w:rPr>
                <w:b/>
                <w:i/>
              </w:rPr>
              <w:t xml:space="preserve">It-task force għandha tiffoka fuq kwistjonijiet </w:t>
            </w:r>
            <w:proofErr w:type="spellStart"/>
            <w:r w:rsidRPr="00BF7397">
              <w:rPr>
                <w:b/>
                <w:i/>
              </w:rPr>
              <w:t>transsettorjali</w:t>
            </w:r>
            <w:proofErr w:type="spellEnd"/>
            <w:r w:rsidRPr="00BF7397">
              <w:rPr>
                <w:b/>
                <w:i/>
              </w:rPr>
              <w:t xml:space="preserve"> li jistgħu jibbenefikaw minn approċċ “Saħħa Waħda” u tal-</w:t>
            </w:r>
            <w:proofErr w:type="spellStart"/>
            <w:r w:rsidRPr="00BF7397">
              <w:rPr>
                <w:b/>
                <w:i/>
              </w:rPr>
              <w:t>espożomi</w:t>
            </w:r>
            <w:proofErr w:type="spellEnd"/>
            <w:r w:rsidRPr="00BF7397">
              <w:rPr>
                <w:b/>
                <w:i/>
              </w:rPr>
              <w:t xml:space="preserve">. It-task force għandha tibni fuq il-mekkaniżmi eżistenti ta’ kooperazzjoni, </w:t>
            </w:r>
            <w:proofErr w:type="spellStart"/>
            <w:r w:rsidRPr="00BF7397">
              <w:rPr>
                <w:b/>
                <w:i/>
              </w:rPr>
              <w:t>timmassimizza</w:t>
            </w:r>
            <w:proofErr w:type="spellEnd"/>
            <w:r w:rsidRPr="00BF7397">
              <w:rPr>
                <w:b/>
                <w:i/>
              </w:rPr>
              <w:t xml:space="preserve"> s-sinerġiji u tevita d-duplikazzjoni.</w:t>
            </w:r>
          </w:p>
        </w:tc>
      </w:tr>
    </w:tbl>
    <w:p w14:paraId="0A3B6DDC" w14:textId="77777777" w:rsidR="003C45ED" w:rsidRPr="00BF7397" w:rsidRDefault="003C45ED" w:rsidP="003C45ED"/>
    <w:p w14:paraId="24F2576E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101</w:t>
      </w:r>
    </w:p>
    <w:p w14:paraId="0010EDE2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24829F31" w14:textId="77777777" w:rsidR="003C45ED" w:rsidRPr="00BF7397" w:rsidRDefault="003C45ED" w:rsidP="003C45ED">
      <w:pPr>
        <w:pStyle w:val="NormalBold"/>
      </w:pPr>
      <w:r w:rsidRPr="00BF7397">
        <w:t>Artikolu 44 – paragrafu 1d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26F8ED56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1D519" w14:textId="77777777" w:rsidR="003C45ED" w:rsidRPr="00BF7397" w:rsidRDefault="003C45ED" w:rsidP="003D59C9"/>
        </w:tc>
      </w:tr>
      <w:tr w:rsidR="003C45ED" w:rsidRPr="00BF7397" w14:paraId="7FB9DB24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6B5BA22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4B28589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6733F636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818F662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0B0BC49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1d.</w:t>
            </w:r>
            <w:r w:rsidRPr="00BF7397">
              <w:tab/>
            </w:r>
            <w:r w:rsidRPr="00BF7397">
              <w:rPr>
                <w:b/>
                <w:i/>
              </w:rPr>
              <w:t xml:space="preserve">L-Aġenzija għandha tikkoordina l-ħidma tat-task force għal 12-il xahar wara li tiġi stabbilita t-task force. Il-koordinazzjoni u l-presidenza tal-ħidma </w:t>
            </w:r>
            <w:r w:rsidRPr="00BF7397">
              <w:rPr>
                <w:b/>
                <w:i/>
              </w:rPr>
              <w:lastRenderedPageBreak/>
              <w:t>tat-task force, inkluża t-tmexxija tal-koordinazzjoni tal-laqgħat u l-attivitajiet tat-task force għandhom jinbidlu minn aġenzija għal oħra kull 12-il xahar wara dan f’konformità mal-qafas għal azzjoni tagħha msemmi fil-paragrafu 11.</w:t>
            </w:r>
          </w:p>
        </w:tc>
      </w:tr>
    </w:tbl>
    <w:p w14:paraId="4F797093" w14:textId="77777777" w:rsidR="003C45ED" w:rsidRPr="00BF7397" w:rsidRDefault="003C45ED" w:rsidP="003C45ED"/>
    <w:p w14:paraId="00E09405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102</w:t>
      </w:r>
    </w:p>
    <w:p w14:paraId="429B2469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54D0AA82" w14:textId="77777777" w:rsidR="003C45ED" w:rsidRPr="00BF7397" w:rsidRDefault="003C45ED" w:rsidP="003C45ED">
      <w:pPr>
        <w:pStyle w:val="NormalBold"/>
      </w:pPr>
      <w:r w:rsidRPr="00BF7397">
        <w:t>Artikolu 44 – paragrafu 1e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3FD1C12E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A24C7" w14:textId="77777777" w:rsidR="003C45ED" w:rsidRPr="00BF7397" w:rsidRDefault="003C45ED" w:rsidP="003D59C9"/>
        </w:tc>
      </w:tr>
      <w:tr w:rsidR="003C45ED" w:rsidRPr="00BF7397" w14:paraId="1592EF2E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CECE836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7954C0A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B833DED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0EE7F7E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89DDF11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1e.</w:t>
            </w:r>
            <w:r w:rsidRPr="00BF7397">
              <w:tab/>
            </w:r>
            <w:r w:rsidRPr="00BF7397">
              <w:rPr>
                <w:b/>
                <w:i/>
              </w:rPr>
              <w:t xml:space="preserve">It-task force għandha tikkonsisti minn persunal minn kull aġenzija msemmija fil-paragrafu 1b. Id-Direttur Eżekuttiv ta’ kull aġenzija għandu jaħtar rappreżentant għat-task force u r-rappreżentanti għandhom jirrapportaw dwar il-progress lid-Diretturi Eżekuttivi rispettivi tagħhom. Rappreżentant mill-Kummissjoni għandu jiġi mistieden biex jipparteċipa fil-laqgħat tat-task force biex jiżgura kooperazzjoni mill-qrib bejn </w:t>
            </w:r>
            <w:proofErr w:type="spellStart"/>
            <w:r w:rsidRPr="00BF7397">
              <w:rPr>
                <w:b/>
                <w:i/>
              </w:rPr>
              <w:t>it-task</w:t>
            </w:r>
            <w:proofErr w:type="spellEnd"/>
            <w:r w:rsidRPr="00BF7397">
              <w:rPr>
                <w:b/>
                <w:i/>
              </w:rPr>
              <w:t xml:space="preserve"> force u l-Kummissjoni.</w:t>
            </w:r>
          </w:p>
        </w:tc>
      </w:tr>
    </w:tbl>
    <w:p w14:paraId="74EBBA7C" w14:textId="77777777" w:rsidR="003C45ED" w:rsidRPr="00BF7397" w:rsidRDefault="003C45ED" w:rsidP="003C45ED"/>
    <w:p w14:paraId="125E1DF6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103</w:t>
      </w:r>
    </w:p>
    <w:p w14:paraId="3FB02409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6363338D" w14:textId="77777777" w:rsidR="003C45ED" w:rsidRPr="00BF7397" w:rsidRDefault="003C45ED" w:rsidP="003C45ED">
      <w:pPr>
        <w:pStyle w:val="NormalBold"/>
      </w:pPr>
      <w:r w:rsidRPr="00BF7397">
        <w:t>Artikolu 44 – paragrafu 1f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6611865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D9098" w14:textId="77777777" w:rsidR="003C45ED" w:rsidRPr="00BF7397" w:rsidRDefault="003C45ED" w:rsidP="003D59C9"/>
        </w:tc>
      </w:tr>
      <w:tr w:rsidR="003C45ED" w:rsidRPr="00BF7397" w14:paraId="69432358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5F1BA39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5820D41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97FD3CC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FAFD1AA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70B59C6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1f.</w:t>
            </w:r>
            <w:r w:rsidRPr="00BF7397">
              <w:tab/>
            </w:r>
            <w:r w:rsidRPr="00BF7397">
              <w:rPr>
                <w:b/>
                <w:i/>
              </w:rPr>
              <w:t xml:space="preserve">Kull aġenzija msemmija fil-paragrafu 1b għandha tistabbilixxi punt </w:t>
            </w:r>
            <w:proofErr w:type="spellStart"/>
            <w:r w:rsidRPr="00BF7397">
              <w:rPr>
                <w:b/>
                <w:i/>
              </w:rPr>
              <w:t>fokali</w:t>
            </w:r>
            <w:proofErr w:type="spellEnd"/>
            <w:r w:rsidRPr="00BF7397">
              <w:rPr>
                <w:b/>
                <w:i/>
              </w:rPr>
              <w:t xml:space="preserve"> f’dik l-aġenzija biex tikkoordina l-kontribut rispettiv tagħha għall-attivitajiet konġunti u twassal il-pożizzjoni ta’ dik l-aġenzija dwar kwistjonijiet strateġiċi. Kull punt </w:t>
            </w:r>
            <w:proofErr w:type="spellStart"/>
            <w:r w:rsidRPr="00BF7397">
              <w:rPr>
                <w:b/>
                <w:i/>
              </w:rPr>
              <w:t>fokali</w:t>
            </w:r>
            <w:proofErr w:type="spellEnd"/>
            <w:r w:rsidRPr="00BF7397">
              <w:rPr>
                <w:b/>
                <w:i/>
              </w:rPr>
              <w:t xml:space="preserve"> għandu jżomm il-maniġment u l-mekkaniżmi </w:t>
            </w:r>
            <w:proofErr w:type="spellStart"/>
            <w:r w:rsidRPr="00BF7397">
              <w:rPr>
                <w:b/>
                <w:i/>
              </w:rPr>
              <w:t>interaġenzjali</w:t>
            </w:r>
            <w:proofErr w:type="spellEnd"/>
            <w:r w:rsidRPr="00BF7397">
              <w:rPr>
                <w:b/>
                <w:i/>
              </w:rPr>
              <w:t xml:space="preserve"> tiegħu stess infurmati dwar l-iżviluppi rilevanti </w:t>
            </w:r>
            <w:proofErr w:type="spellStart"/>
            <w:r w:rsidRPr="00BF7397">
              <w:rPr>
                <w:b/>
                <w:i/>
              </w:rPr>
              <w:t>fit</w:t>
            </w:r>
            <w:proofErr w:type="spellEnd"/>
            <w:r w:rsidRPr="00BF7397">
              <w:rPr>
                <w:b/>
                <w:i/>
              </w:rPr>
              <w:t>-task force.</w:t>
            </w:r>
          </w:p>
        </w:tc>
      </w:tr>
    </w:tbl>
    <w:p w14:paraId="37ED3544" w14:textId="77777777" w:rsidR="003C45ED" w:rsidRPr="00BF7397" w:rsidRDefault="003C45ED" w:rsidP="003C45ED"/>
    <w:p w14:paraId="22214ACC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104</w:t>
      </w:r>
    </w:p>
    <w:p w14:paraId="723F2675" w14:textId="77777777" w:rsidR="003C45ED" w:rsidRPr="00BF7397" w:rsidRDefault="003C45ED" w:rsidP="003C45ED">
      <w:pPr>
        <w:pStyle w:val="NormalBold12b"/>
      </w:pPr>
      <w:r w:rsidRPr="00BF7397">
        <w:lastRenderedPageBreak/>
        <w:t>Proposta għal regolament</w:t>
      </w:r>
    </w:p>
    <w:p w14:paraId="7BB3591A" w14:textId="77777777" w:rsidR="003C45ED" w:rsidRPr="00BF7397" w:rsidRDefault="003C45ED" w:rsidP="003C45ED">
      <w:pPr>
        <w:pStyle w:val="NormalBold"/>
      </w:pPr>
      <w:r w:rsidRPr="00BF7397">
        <w:t>Artikolu 44 – paragrafu 1g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F825E6F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E2B5D" w14:textId="77777777" w:rsidR="003C45ED" w:rsidRPr="00BF7397" w:rsidRDefault="003C45ED" w:rsidP="003D59C9"/>
        </w:tc>
      </w:tr>
      <w:tr w:rsidR="003C45ED" w:rsidRPr="00BF7397" w14:paraId="10CBAB27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76DA563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46E915F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6CAB2B03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071AF23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458C5DA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1g.</w:t>
            </w:r>
            <w:r w:rsidRPr="00BF7397">
              <w:tab/>
            </w:r>
            <w:r w:rsidRPr="00BF7397">
              <w:rPr>
                <w:b/>
                <w:i/>
              </w:rPr>
              <w:t>Il-membri tat-task force jistgħu jfittxu li jinvolvu rappreżentanti oħra minn kull aġenzija għal kontribut u parir biex jappoġġaw l-implimentazzjoni tal-azzjonijiet, kif meħtieġ.</w:t>
            </w:r>
          </w:p>
        </w:tc>
      </w:tr>
    </w:tbl>
    <w:p w14:paraId="7D9E04BA" w14:textId="77777777" w:rsidR="003C45ED" w:rsidRPr="00BF7397" w:rsidRDefault="003C45ED" w:rsidP="003C45ED"/>
    <w:p w14:paraId="3228507A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105</w:t>
      </w:r>
    </w:p>
    <w:p w14:paraId="4FA42A5E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67FA2E04" w14:textId="77777777" w:rsidR="003C45ED" w:rsidRPr="00BF7397" w:rsidRDefault="003C45ED" w:rsidP="003C45ED">
      <w:pPr>
        <w:pStyle w:val="NormalBold"/>
      </w:pPr>
      <w:r w:rsidRPr="00BF7397">
        <w:t>Artikolu 44 – paragrafu 1h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85CA951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42F71" w14:textId="77777777" w:rsidR="003C45ED" w:rsidRPr="00BF7397" w:rsidRDefault="003C45ED" w:rsidP="003D59C9"/>
        </w:tc>
      </w:tr>
      <w:tr w:rsidR="003C45ED" w:rsidRPr="00BF7397" w14:paraId="167C2E30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5D842CC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48752B1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654B1940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504B1C4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0248D3D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1h.</w:t>
            </w:r>
            <w:r w:rsidRPr="00BF7397">
              <w:tab/>
            </w:r>
            <w:r w:rsidRPr="00BF7397">
              <w:rPr>
                <w:b/>
                <w:i/>
              </w:rPr>
              <w:t>L-osservaturi u l-esperti esterni jistgħu jattendu laqgħat tat-task force kif u meta jkun meħtieġ, bi qbil mal-membri tat-task force.</w:t>
            </w:r>
          </w:p>
        </w:tc>
      </w:tr>
    </w:tbl>
    <w:p w14:paraId="0D14A005" w14:textId="77777777" w:rsidR="003C45ED" w:rsidRPr="00BF7397" w:rsidRDefault="003C45ED" w:rsidP="003C45ED"/>
    <w:p w14:paraId="6B4B8547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106</w:t>
      </w:r>
    </w:p>
    <w:p w14:paraId="4B44EE1A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2E6F3848" w14:textId="77777777" w:rsidR="003C45ED" w:rsidRPr="00BF7397" w:rsidRDefault="003C45ED" w:rsidP="003C45ED">
      <w:pPr>
        <w:pStyle w:val="NormalBold"/>
      </w:pPr>
      <w:r w:rsidRPr="00BF7397">
        <w:t>Artikolu 44 – paragrafu 1i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4EF3D3D1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EFE04" w14:textId="77777777" w:rsidR="003C45ED" w:rsidRPr="00BF7397" w:rsidRDefault="003C45ED" w:rsidP="003D59C9"/>
        </w:tc>
      </w:tr>
      <w:tr w:rsidR="003C45ED" w:rsidRPr="00BF7397" w14:paraId="0450C3BD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B11D635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653B4EC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982740B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971E2D5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117CF90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1i.</w:t>
            </w:r>
            <w:r w:rsidRPr="00BF7397">
              <w:tab/>
            </w:r>
            <w:r w:rsidRPr="00BF7397">
              <w:rPr>
                <w:b/>
                <w:i/>
              </w:rPr>
              <w:t xml:space="preserve">It-task force ma għandhiex taġixxi bħala korp </w:t>
            </w:r>
            <w:proofErr w:type="spellStart"/>
            <w:r w:rsidRPr="00BF7397">
              <w:rPr>
                <w:b/>
                <w:i/>
              </w:rPr>
              <w:t>deċiżjonali</w:t>
            </w:r>
            <w:proofErr w:type="spellEnd"/>
            <w:r w:rsidRPr="00BF7397">
              <w:rPr>
                <w:b/>
                <w:i/>
              </w:rPr>
              <w:t xml:space="preserve">. It-task force tista’ tipproponi rakkomandazzjonijiet għal azzjoni lill-maniġment superjuri tal-aġenziji. Ir-rappreżentanti ta’ kull aġenzija </w:t>
            </w:r>
            <w:proofErr w:type="spellStart"/>
            <w:r w:rsidRPr="00BF7397">
              <w:rPr>
                <w:b/>
                <w:i/>
              </w:rPr>
              <w:t>fit</w:t>
            </w:r>
            <w:proofErr w:type="spellEnd"/>
            <w:r w:rsidRPr="00BF7397">
              <w:rPr>
                <w:b/>
                <w:i/>
              </w:rPr>
              <w:t>-task force għandu jkollhom rwol konsultattiv għad-Diretturi Eżekuttivi u l-maniġment superjuri tal-aġenzija tagħhom stess u għandhom jinvolvu ruħhom mal-Kummissjoni u ma’ partijiet ikkonċernati oħra għal kontribut u parir, kif xieraq.</w:t>
            </w:r>
          </w:p>
        </w:tc>
      </w:tr>
    </w:tbl>
    <w:p w14:paraId="7CAAB4B1" w14:textId="77777777" w:rsidR="003C45ED" w:rsidRPr="00BF7397" w:rsidRDefault="003C45ED" w:rsidP="003C45ED"/>
    <w:p w14:paraId="3BE2DD51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107</w:t>
      </w:r>
    </w:p>
    <w:p w14:paraId="09513F60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0CF8FC47" w14:textId="77777777" w:rsidR="003C45ED" w:rsidRPr="00BF7397" w:rsidRDefault="003C45ED" w:rsidP="003C45ED">
      <w:pPr>
        <w:pStyle w:val="NormalBold"/>
      </w:pPr>
      <w:r w:rsidRPr="00BF7397">
        <w:t>Artikolu 44 – paragrafu 1j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6E47E845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F2DE53" w14:textId="77777777" w:rsidR="003C45ED" w:rsidRPr="00BF7397" w:rsidRDefault="003C45ED" w:rsidP="003D59C9"/>
        </w:tc>
      </w:tr>
      <w:tr w:rsidR="003C45ED" w:rsidRPr="00BF7397" w14:paraId="13BBF68D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7A6A244" w14:textId="77777777" w:rsidR="003C45ED" w:rsidRPr="00BF7397" w:rsidRDefault="003C45ED" w:rsidP="003D59C9">
            <w:pPr>
              <w:pStyle w:val="AmColumnHeading"/>
            </w:pPr>
            <w:r w:rsidRPr="00BF7397">
              <w:lastRenderedPageBreak/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EABE6A4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C155F82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CEE31F3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8FF0FFE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1j.</w:t>
            </w:r>
            <w:r w:rsidRPr="00BF7397">
              <w:tab/>
            </w:r>
            <w:r w:rsidRPr="00BF7397">
              <w:rPr>
                <w:b/>
                <w:i/>
              </w:rPr>
              <w:t xml:space="preserve">It-task force għandha </w:t>
            </w:r>
            <w:proofErr w:type="spellStart"/>
            <w:r w:rsidRPr="00BF7397">
              <w:rPr>
                <w:b/>
                <w:i/>
              </w:rPr>
              <w:t>tiltaqa</w:t>
            </w:r>
            <w:proofErr w:type="spellEnd"/>
            <w:r w:rsidRPr="00BF7397">
              <w:rPr>
                <w:b/>
                <w:i/>
              </w:rPr>
              <w:t>’ mill-inqas sitt darbiet fis-sena, b’mill-inqas laqgħa fiżika annwali waħda ta’ natura aktar strateġika. Jistgħu jiġu organizzati laqgħat ad hoc, kif meħtieġ.</w:t>
            </w:r>
          </w:p>
        </w:tc>
      </w:tr>
    </w:tbl>
    <w:p w14:paraId="5AFDEF11" w14:textId="77777777" w:rsidR="003C45ED" w:rsidRPr="00BF7397" w:rsidRDefault="003C45ED" w:rsidP="003C45ED"/>
    <w:p w14:paraId="5AC94E4B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108</w:t>
      </w:r>
    </w:p>
    <w:p w14:paraId="77CD7B65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2103BDF7" w14:textId="77777777" w:rsidR="003C45ED" w:rsidRPr="00BF7397" w:rsidRDefault="003C45ED" w:rsidP="003C45ED">
      <w:pPr>
        <w:pStyle w:val="NormalBold"/>
      </w:pPr>
      <w:r w:rsidRPr="00BF7397">
        <w:t>Artikolu 44 – paragrafu 1k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117E43A2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B7257" w14:textId="77777777" w:rsidR="003C45ED" w:rsidRPr="00BF7397" w:rsidRDefault="003C45ED" w:rsidP="003D59C9"/>
        </w:tc>
      </w:tr>
      <w:tr w:rsidR="003C45ED" w:rsidRPr="00BF7397" w14:paraId="570EC443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3F55107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53255B4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18B0E439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C8C316D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95122CC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1k.</w:t>
            </w:r>
            <w:r w:rsidRPr="00BF7397">
              <w:tab/>
            </w:r>
            <w:r w:rsidRPr="00BF7397">
              <w:rPr>
                <w:b/>
                <w:i/>
              </w:rPr>
              <w:t>Sal-31 ta’ Diċembru ta’ kull sena, il-membri tat-task force għandhom ifasslu u japprovaw qafas annwali għal azzjoni li jiddeskrivi pjan għall-ħidma konġunta dwar Saħħa Waħda u l-</w:t>
            </w:r>
            <w:proofErr w:type="spellStart"/>
            <w:r w:rsidRPr="00BF7397">
              <w:rPr>
                <w:b/>
                <w:i/>
              </w:rPr>
              <w:t>espożomi</w:t>
            </w:r>
            <w:proofErr w:type="spellEnd"/>
            <w:r w:rsidRPr="00BF7397">
              <w:rPr>
                <w:b/>
                <w:i/>
              </w:rPr>
              <w:t xml:space="preserve"> tal-aġenziji msemmija fil-paragrafu 1b.</w:t>
            </w:r>
          </w:p>
        </w:tc>
      </w:tr>
      <w:tr w:rsidR="003C45ED" w:rsidRPr="00BF7397" w14:paraId="2BFE8344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53018B3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1307B7F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 xml:space="preserve">Il-qafas għal azzjoni għandu jinkludi objettivi li t-task force għandu jfittex li jilħaq, azzjonijiet konkreti u eżiti biex jintlaħqu, kif ukoll skeda ta’ żmien </w:t>
            </w:r>
            <w:proofErr w:type="spellStart"/>
            <w:r w:rsidRPr="00BF7397">
              <w:rPr>
                <w:b/>
                <w:i/>
              </w:rPr>
              <w:t>approssimattiva</w:t>
            </w:r>
            <w:proofErr w:type="spellEnd"/>
            <w:r w:rsidRPr="00BF7397">
              <w:rPr>
                <w:b/>
                <w:i/>
              </w:rPr>
              <w:t xml:space="preserve"> għall-implimentazzjoni ta’ tali azzjonijiet, u għandu jinbena madwar l-objettivi li ġejjin fir-rigward tas-Saħħa Waħda u l-</w:t>
            </w:r>
            <w:proofErr w:type="spellStart"/>
            <w:r w:rsidRPr="00BF7397">
              <w:rPr>
                <w:b/>
                <w:i/>
              </w:rPr>
              <w:t>espożomi</w:t>
            </w:r>
            <w:proofErr w:type="spellEnd"/>
            <w:r w:rsidRPr="00BF7397">
              <w:rPr>
                <w:b/>
                <w:i/>
              </w:rPr>
              <w:t>:</w:t>
            </w:r>
          </w:p>
        </w:tc>
      </w:tr>
      <w:tr w:rsidR="003C45ED" w:rsidRPr="00BF7397" w14:paraId="6DEA0B60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DFE9028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9ED412D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(a) l-iffaċilitar ta’ koordinazzjoni strateġika fl-implimentazzjoni tiegħu;</w:t>
            </w:r>
          </w:p>
        </w:tc>
      </w:tr>
      <w:tr w:rsidR="003C45ED" w:rsidRPr="00BF7397" w14:paraId="5B86F46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6C34C46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D51F092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(b) il-promozzjoni tal-koordinazzjoni fir-riċerka;</w:t>
            </w:r>
          </w:p>
        </w:tc>
      </w:tr>
      <w:tr w:rsidR="003C45ED" w:rsidRPr="00BF7397" w14:paraId="4D9E63BF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35A9AFC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5F89CA6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(c) it-tisħiħ tal-bini tal-kapaċità;</w:t>
            </w:r>
          </w:p>
        </w:tc>
      </w:tr>
      <w:tr w:rsidR="003C45ED" w:rsidRPr="00BF7397" w14:paraId="1D071BD6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0656F40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E69D46C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(d) it-tisħiħ tal-komunikazzjoni u l-involviment tal-partijiet ikkonċernati;</w:t>
            </w:r>
          </w:p>
        </w:tc>
      </w:tr>
      <w:tr w:rsidR="003C45ED" w:rsidRPr="00BF7397" w14:paraId="1DEA0CEB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4C3AA19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1615440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(e) l-appoġġ tal-iżvilupp ta’ sħubijiet konġunti.</w:t>
            </w:r>
          </w:p>
        </w:tc>
      </w:tr>
    </w:tbl>
    <w:p w14:paraId="36FE5BE7" w14:textId="77777777" w:rsidR="003C45ED" w:rsidRPr="00BF7397" w:rsidRDefault="003C45ED" w:rsidP="003C45ED"/>
    <w:p w14:paraId="5718802A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109</w:t>
      </w:r>
    </w:p>
    <w:p w14:paraId="61F99D87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401D2ED1" w14:textId="77777777" w:rsidR="003C45ED" w:rsidRPr="00BF7397" w:rsidRDefault="003C45ED" w:rsidP="003C45ED">
      <w:pPr>
        <w:pStyle w:val="NormalBold"/>
      </w:pPr>
      <w:r w:rsidRPr="00BF7397">
        <w:t>Artikolu 44 – paragrafu 1l (ġdid)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3B88589C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9DB8C" w14:textId="77777777" w:rsidR="003C45ED" w:rsidRPr="00BF7397" w:rsidRDefault="003C45ED" w:rsidP="003D59C9"/>
        </w:tc>
      </w:tr>
      <w:tr w:rsidR="003C45ED" w:rsidRPr="00BF7397" w14:paraId="3625A82A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8BC2ED6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65DC399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18726E12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DB11618" w14:textId="77777777" w:rsidR="003C45ED" w:rsidRPr="00BF7397" w:rsidRDefault="003C45ED" w:rsidP="003D59C9">
            <w:pPr>
              <w:pStyle w:val="Normal6a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DA97174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1l.</w:t>
            </w:r>
            <w:r w:rsidRPr="00BF7397">
              <w:tab/>
            </w:r>
            <w:r w:rsidRPr="00BF7397">
              <w:rPr>
                <w:b/>
                <w:i/>
              </w:rPr>
              <w:t>Il-qafas għal azzjoni msemmi fil-paragrafu 1l għandu jkun konsistenti mal-mandati rispettivi ta’ kull aġenzija u ma għandux ifixkel l-attivitajiet statutorji tagħhom.</w:t>
            </w:r>
          </w:p>
        </w:tc>
      </w:tr>
    </w:tbl>
    <w:p w14:paraId="78F576FC" w14:textId="77777777" w:rsidR="003C45ED" w:rsidRPr="00BF7397" w:rsidRDefault="003C45ED" w:rsidP="003C45ED"/>
    <w:p w14:paraId="7BE2A890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110</w:t>
      </w:r>
    </w:p>
    <w:p w14:paraId="4169A8CE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0D7DB07E" w14:textId="77777777" w:rsidR="003C45ED" w:rsidRPr="00BF7397" w:rsidRDefault="003C45ED" w:rsidP="003C45ED">
      <w:pPr>
        <w:pStyle w:val="NormalBold"/>
      </w:pPr>
      <w:r w:rsidRPr="00BF7397">
        <w:t>Artikolu 45 – paragrafu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B7A3552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89A75" w14:textId="77777777" w:rsidR="003C45ED" w:rsidRPr="00BF7397" w:rsidRDefault="003C45ED" w:rsidP="003D59C9"/>
        </w:tc>
      </w:tr>
      <w:tr w:rsidR="003C45ED" w:rsidRPr="00BF7397" w14:paraId="0093ED74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A5C7B2E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8EE7F3C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68C2608F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60927A6" w14:textId="77777777" w:rsidR="003C45ED" w:rsidRPr="00BF7397" w:rsidRDefault="003C45ED" w:rsidP="003D59C9">
            <w:pPr>
              <w:pStyle w:val="Normal6a"/>
            </w:pPr>
            <w:r w:rsidRPr="00BF7397">
              <w:t>2.</w:t>
            </w:r>
            <w:r w:rsidRPr="00BF7397">
              <w:tab/>
              <w:t xml:space="preserve">Meta l-Aġenzija tidentifika sors potenzjali ta’ diverġenza, hija għandha tikkuntattja lill-korp ikkonċernat sabiex tiżgura li tiġi kondiviża l-informazzjoni xjentifika jew teknika rilevanti kollha u sabiex tidentifika l-kwistjonijiet xjentifiċi jew tekniċi potenzjalment </w:t>
            </w:r>
            <w:proofErr w:type="spellStart"/>
            <w:r w:rsidRPr="00BF7397">
              <w:t>kontenzjużi</w:t>
            </w:r>
            <w:proofErr w:type="spellEnd"/>
            <w:r w:rsidRPr="00BF7397"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842E119" w14:textId="77777777" w:rsidR="003C45ED" w:rsidRPr="00BF7397" w:rsidRDefault="003C45ED" w:rsidP="003D59C9">
            <w:pPr>
              <w:pStyle w:val="Normal6a"/>
            </w:pPr>
            <w:r w:rsidRPr="00BF7397">
              <w:t>2.</w:t>
            </w:r>
            <w:r w:rsidRPr="00BF7397">
              <w:tab/>
              <w:t xml:space="preserve">Meta l-Aġenzija tidentifika sors potenzjali ta’ diverġenza </w:t>
            </w:r>
            <w:r w:rsidRPr="00BF7397">
              <w:rPr>
                <w:b/>
                <w:i/>
              </w:rPr>
              <w:t>kif imsemmi fil-paragrafu 1</w:t>
            </w:r>
            <w:r w:rsidRPr="00BF7397">
              <w:t xml:space="preserve">, hija għandha tikkuntattja lill-korp </w:t>
            </w:r>
            <w:r w:rsidRPr="00BF7397">
              <w:rPr>
                <w:b/>
                <w:i/>
              </w:rPr>
              <w:t>l-ieħor</w:t>
            </w:r>
            <w:r w:rsidRPr="00BF7397">
              <w:t xml:space="preserve"> ikkonċernat sabiex tiżgura li tiġi kondiviża l-informazzjoni xjentifika jew teknika rilevanti kollha u sabiex tidentifika l-kwistjonijiet xjentifiċi jew tekniċi potenzjalment </w:t>
            </w:r>
            <w:proofErr w:type="spellStart"/>
            <w:r w:rsidRPr="00BF7397">
              <w:t>kontenzjużi</w:t>
            </w:r>
            <w:proofErr w:type="spellEnd"/>
            <w:r w:rsidRPr="00BF7397">
              <w:t>.</w:t>
            </w:r>
          </w:p>
        </w:tc>
      </w:tr>
    </w:tbl>
    <w:p w14:paraId="03FF3E0C" w14:textId="77777777" w:rsidR="003C45ED" w:rsidRPr="00BF7397" w:rsidRDefault="003C45ED" w:rsidP="003C45ED"/>
    <w:p w14:paraId="71FBFBA4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111</w:t>
      </w:r>
    </w:p>
    <w:p w14:paraId="6AF1C600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5845DEEA" w14:textId="77777777" w:rsidR="003C45ED" w:rsidRPr="00BF7397" w:rsidRDefault="003C45ED" w:rsidP="003C45ED">
      <w:pPr>
        <w:pStyle w:val="NormalBold"/>
      </w:pPr>
      <w:r w:rsidRPr="00BF7397">
        <w:t>Artikolu 45 – paragrafu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224B75E1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5AD06" w14:textId="77777777" w:rsidR="003C45ED" w:rsidRPr="00BF7397" w:rsidRDefault="003C45ED" w:rsidP="003D59C9"/>
        </w:tc>
      </w:tr>
      <w:tr w:rsidR="003C45ED" w:rsidRPr="00BF7397" w14:paraId="61833199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3F60324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FE36414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01E014B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112AEBA" w14:textId="77777777" w:rsidR="003C45ED" w:rsidRPr="00BF7397" w:rsidRDefault="003C45ED" w:rsidP="003D59C9">
            <w:pPr>
              <w:pStyle w:val="Normal6a"/>
            </w:pPr>
            <w:r w:rsidRPr="00BF7397">
              <w:t>3.</w:t>
            </w:r>
            <w:r w:rsidRPr="00BF7397">
              <w:tab/>
              <w:t xml:space="preserve">L-Aġenzija u l-korp </w:t>
            </w:r>
            <w:r w:rsidRPr="00BF7397">
              <w:rPr>
                <w:b/>
                <w:i/>
              </w:rPr>
              <w:t>ikkonċernati</w:t>
            </w:r>
            <w:r w:rsidRPr="00BF7397">
              <w:t xml:space="preserve"> għandhom jikkooperaw biex isolvu d-diverġenza. Jekk l-Aġenzija u l-korp </w:t>
            </w:r>
            <w:r w:rsidRPr="00BF7397">
              <w:rPr>
                <w:b/>
                <w:i/>
              </w:rPr>
              <w:t>ikkonċernati</w:t>
            </w:r>
            <w:r w:rsidRPr="00BF7397">
              <w:t xml:space="preserve"> ma jkunux jistgħu jsolvu d-diverġenza, huma għandhom ifasslu rapport konġunt. Ir-rapport għandu jiddeskrivi b’mod ċar il-kwistjonijiet xjentifiċi </w:t>
            </w:r>
            <w:proofErr w:type="spellStart"/>
            <w:r w:rsidRPr="00BF7397">
              <w:t>kontenzjużi</w:t>
            </w:r>
            <w:proofErr w:type="spellEnd"/>
            <w:r w:rsidRPr="00BF7397">
              <w:t xml:space="preserve">, jidentifika l-inċertezzi rilevanti fid-data u r-raġunijiet sottostanti </w:t>
            </w:r>
            <w:r w:rsidRPr="00BF7397">
              <w:rPr>
                <w:b/>
                <w:i/>
              </w:rPr>
              <w:t>għall-opinjonijiet diverġenti</w:t>
            </w:r>
            <w:r w:rsidRPr="00BF7397">
              <w:t xml:space="preserve">, inkluż </w:t>
            </w:r>
            <w:r w:rsidRPr="00BF7397">
              <w:rPr>
                <w:b/>
                <w:i/>
              </w:rPr>
              <w:t>dwar id-differenzi</w:t>
            </w:r>
            <w:r w:rsidRPr="00BF7397">
              <w:t xml:space="preserve"> </w:t>
            </w:r>
            <w:proofErr w:type="spellStart"/>
            <w:r w:rsidRPr="00BF7397">
              <w:t>metodoloġiċi</w:t>
            </w:r>
            <w:proofErr w:type="spellEnd"/>
            <w:r w:rsidRPr="00BF7397">
              <w:rPr>
                <w:b/>
                <w:i/>
              </w:rPr>
              <w:t>, u</w:t>
            </w:r>
            <w:r w:rsidRPr="00BF7397">
              <w:t xml:space="preserve"> jkun disponibbli għall-pubbliku. Meta l-korp ikkonċernat ikun aġenzija tal-Unjoni jew kumitat xjentifiku, l-Aġenzija għandha tippreżenta </w:t>
            </w:r>
            <w:r w:rsidRPr="00BF7397">
              <w:rPr>
                <w:b/>
                <w:i/>
              </w:rPr>
              <w:t>r-rapport</w:t>
            </w:r>
            <w:r w:rsidRPr="00BF7397">
              <w:t xml:space="preserve"> konġunt lill-Kummissjoni.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4C5B783" w14:textId="77777777" w:rsidR="003C45ED" w:rsidRPr="00BF7397" w:rsidRDefault="003C45ED" w:rsidP="003D59C9">
            <w:pPr>
              <w:pStyle w:val="Normal6a"/>
            </w:pPr>
            <w:r w:rsidRPr="00BF7397">
              <w:t>3.</w:t>
            </w:r>
            <w:r w:rsidRPr="00BF7397">
              <w:tab/>
              <w:t xml:space="preserve">L-Aġenzija u l-korp </w:t>
            </w:r>
            <w:r w:rsidRPr="00BF7397">
              <w:rPr>
                <w:b/>
                <w:i/>
              </w:rPr>
              <w:t>l-ieħor ikkonċernat</w:t>
            </w:r>
            <w:r w:rsidRPr="00BF7397">
              <w:t xml:space="preserve"> għandhom jikkooperaw biex isolvu d-diverġenza</w:t>
            </w:r>
            <w:r w:rsidRPr="00BF7397">
              <w:rPr>
                <w:b/>
                <w:i/>
              </w:rPr>
              <w:t>, filwaqt li jqisu l-objettiv ta’ livell għoli ta’ protezzjoni tas-saħħa u tal-ambjent</w:t>
            </w:r>
            <w:r w:rsidRPr="00BF7397">
              <w:t xml:space="preserve">. Jekk l-Aġenzija u l-korp </w:t>
            </w:r>
            <w:r w:rsidRPr="00BF7397">
              <w:rPr>
                <w:b/>
                <w:i/>
              </w:rPr>
              <w:t>l-ieħor ikkonċernat</w:t>
            </w:r>
            <w:r w:rsidRPr="00BF7397">
              <w:t xml:space="preserve"> ma jkunux jistgħu jsolvu d-diverġenza, huma għandhom ifasslu rapport konġunt. Ir-rapport għandu jiddeskrivi b’mod ċar il-kwistjonijiet xjentifiċi </w:t>
            </w:r>
            <w:proofErr w:type="spellStart"/>
            <w:r w:rsidRPr="00BF7397">
              <w:t>kontenzjużi</w:t>
            </w:r>
            <w:proofErr w:type="spellEnd"/>
            <w:r w:rsidRPr="00BF7397">
              <w:t xml:space="preserve">, jidentifika l-inċertezzi rilevanti fid-data u </w:t>
            </w:r>
            <w:r w:rsidRPr="00BF7397">
              <w:rPr>
                <w:b/>
                <w:i/>
              </w:rPr>
              <w:t>jagħti</w:t>
            </w:r>
            <w:r w:rsidRPr="00BF7397">
              <w:t xml:space="preserve"> r-raġunijiet sottostanti </w:t>
            </w:r>
            <w:r w:rsidRPr="00BF7397">
              <w:rPr>
                <w:b/>
                <w:i/>
              </w:rPr>
              <w:t>għad-diverġenza tal-opinjonijiet</w:t>
            </w:r>
            <w:r w:rsidRPr="00BF7397">
              <w:t xml:space="preserve">, inkluż </w:t>
            </w:r>
            <w:r w:rsidRPr="00BF7397">
              <w:rPr>
                <w:b/>
                <w:i/>
              </w:rPr>
              <w:t>raġunijiet relatati mad-differenzi</w:t>
            </w:r>
            <w:r w:rsidRPr="00BF7397">
              <w:t xml:space="preserve"> </w:t>
            </w:r>
            <w:proofErr w:type="spellStart"/>
            <w:r w:rsidRPr="00BF7397">
              <w:t>metodoloġiċi</w:t>
            </w:r>
            <w:proofErr w:type="spellEnd"/>
            <w:r w:rsidRPr="00BF7397">
              <w:rPr>
                <w:b/>
                <w:i/>
              </w:rPr>
              <w:t>. Ir-rapport għandu</w:t>
            </w:r>
            <w:r w:rsidRPr="00BF7397">
              <w:t xml:space="preserve"> jkun disponibbli għall-pubbliku. Meta l-korp </w:t>
            </w:r>
            <w:r w:rsidRPr="00BF7397">
              <w:rPr>
                <w:b/>
                <w:i/>
              </w:rPr>
              <w:t>l-ieħor</w:t>
            </w:r>
            <w:r w:rsidRPr="00BF7397">
              <w:t xml:space="preserve"> ikkonċernat ikun aġenzija tal-Unjoni jew kumitat xjentifiku, l-Aġenzija għandha tippreżenta </w:t>
            </w:r>
            <w:r w:rsidRPr="00BF7397">
              <w:rPr>
                <w:b/>
                <w:i/>
              </w:rPr>
              <w:t>wkoll ir-rapport</w:t>
            </w:r>
            <w:r w:rsidRPr="00BF7397">
              <w:t xml:space="preserve"> konġunt lill-</w:t>
            </w:r>
            <w:r w:rsidRPr="00BF7397">
              <w:lastRenderedPageBreak/>
              <w:t>Kummissjoni.</w:t>
            </w:r>
          </w:p>
        </w:tc>
      </w:tr>
    </w:tbl>
    <w:p w14:paraId="4A248458" w14:textId="77777777" w:rsidR="003C45ED" w:rsidRPr="00BF7397" w:rsidRDefault="003C45ED" w:rsidP="003C45ED"/>
    <w:p w14:paraId="75F60599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112</w:t>
      </w:r>
    </w:p>
    <w:p w14:paraId="7A41B26B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4566AC2E" w14:textId="77777777" w:rsidR="003C45ED" w:rsidRPr="00BF7397" w:rsidRDefault="003C45ED" w:rsidP="003C45ED">
      <w:pPr>
        <w:pStyle w:val="NormalBold"/>
      </w:pPr>
      <w:r w:rsidRPr="00BF7397">
        <w:t>Artikolu 46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7E8DFFB8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83D8D" w14:textId="77777777" w:rsidR="003C45ED" w:rsidRPr="00BF7397" w:rsidRDefault="003C45ED" w:rsidP="003D59C9"/>
        </w:tc>
      </w:tr>
      <w:tr w:rsidR="003C45ED" w:rsidRPr="00BF7397" w14:paraId="14BF5D72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8982A36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0981089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9A25A44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C7093B1" w14:textId="77777777" w:rsidR="003C45ED" w:rsidRPr="00BF7397" w:rsidRDefault="003C45ED" w:rsidP="003D59C9">
            <w:pPr>
              <w:pStyle w:val="Normal6a"/>
              <w:jc w:val="center"/>
            </w:pPr>
            <w:r w:rsidRPr="00BF7397">
              <w:rPr>
                <w:b/>
                <w:i/>
              </w:rPr>
              <w:t>Artikolu 46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5DEA665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imħassar</w:t>
            </w:r>
          </w:p>
        </w:tc>
      </w:tr>
      <w:tr w:rsidR="003C45ED" w:rsidRPr="00BF7397" w14:paraId="6344BAD6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46DB9EB" w14:textId="77777777" w:rsidR="003C45ED" w:rsidRPr="00BF7397" w:rsidRDefault="003C45ED" w:rsidP="003D59C9">
            <w:pPr>
              <w:pStyle w:val="Normal6a"/>
              <w:jc w:val="center"/>
            </w:pPr>
            <w:r w:rsidRPr="00BF7397">
              <w:rPr>
                <w:b/>
                <w:i/>
              </w:rPr>
              <w:t>Setgħat delegati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08256B2" w14:textId="77777777" w:rsidR="003C45ED" w:rsidRPr="00BF7397" w:rsidRDefault="003C45ED" w:rsidP="003D59C9">
            <w:pPr>
              <w:pStyle w:val="Normal6a"/>
            </w:pPr>
          </w:p>
        </w:tc>
      </w:tr>
      <w:tr w:rsidR="003C45ED" w:rsidRPr="00BF7397" w14:paraId="58E86FF6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EC08B37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1. Il-Kummissjoni għandha tingħata s-setgħa li tadotta l-atti delegati msemmija fl-Artikolu 29(6) soġġetta għall-kundizzjonijiet stabbiliti f’dan l-Artikolu u għal perjodu ta’ 5 snin minn [Uffiċċju tal-Pubblikazzjonijiet jekk jogħġbok daħħal: id-data tad-dħul fis-seħħ ta’ dan ir-Regolament]. Il-Kummissjoni għandha tfassal rapport fir-rigward tad-delega ta’ setgħa mhux iktar tard minn disa’ xhur qabel it-tmiem tal-perjodu ta’ ħames snin. Id-delega ta’ setgħa għandha tiġi estiża awtomatikament għal perjodi ta’ żmien identiċi, ħlief jekk il-Parlament Ewropew jew il-Kunsill joġġezzjonaw għal tali estensjoni mhux iktar tard minn tliet xhur qabel it-tmiem ta’ kull perjodu ta’ 5 snin.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BA9B744" w14:textId="77777777" w:rsidR="003C45ED" w:rsidRPr="00BF7397" w:rsidRDefault="003C45ED" w:rsidP="003D59C9">
            <w:pPr>
              <w:pStyle w:val="Normal6a"/>
            </w:pPr>
          </w:p>
        </w:tc>
      </w:tr>
      <w:tr w:rsidR="003C45ED" w:rsidRPr="00BF7397" w14:paraId="1AC334EC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81C1C69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2. Id-delega tas-setgħa msemmija fil-paragrafu 1 tista’ tiġi revokata fi kwalunkwe mument mill-Parlament Ewropew jew mill-Kunsill. Deċiżjoni li tirrevoka għandha ttemm id-delega ta’ setgħa speċifikata f’dik id-deċiżjoni. Għandha ssir effettiva fil-jum wara l-pubblikazzjoni tad-deċiżjoni f’Il-Ġurnal Uffiċjali tal-Unjoni Ewropea jew f’data aktar tard speċifikata fih. Ma għandha taffettwa l-validità tal-ebda att delegat li jkun diġà fis-seħħ.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97AE581" w14:textId="77777777" w:rsidR="003C45ED" w:rsidRPr="00BF7397" w:rsidRDefault="003C45ED" w:rsidP="003D59C9">
            <w:pPr>
              <w:pStyle w:val="Normal6a"/>
            </w:pPr>
          </w:p>
        </w:tc>
      </w:tr>
      <w:tr w:rsidR="003C45ED" w:rsidRPr="00BF7397" w14:paraId="74E7D65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DD1F7E8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3. Qabel ma tadotta att delegat, il-Kummissjoni għandha tikkonsulta esperti nnominati minn kull Stat Membru skont il-prinċipji stipulati fil-Ftehim Interistituzzjonali tat-13 ta’ April 2016 dwar it-Tfassil Aħjar tal-Liġijiet</w:t>
            </w:r>
            <w:r w:rsidRPr="00BF7397">
              <w:rPr>
                <w:b/>
                <w:i/>
                <w:vertAlign w:val="superscript"/>
              </w:rPr>
              <w:t>38</w:t>
            </w:r>
            <w:r w:rsidRPr="00BF7397">
              <w:rPr>
                <w:b/>
                <w:i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B2065A3" w14:textId="77777777" w:rsidR="003C45ED" w:rsidRPr="00BF7397" w:rsidRDefault="003C45ED" w:rsidP="003D59C9">
            <w:pPr>
              <w:pStyle w:val="Normal6a"/>
            </w:pPr>
          </w:p>
        </w:tc>
      </w:tr>
      <w:tr w:rsidR="003C45ED" w:rsidRPr="00BF7397" w14:paraId="27E508B5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D167CF3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4. Hekk kif tadotta att delegat, il-</w:t>
            </w:r>
            <w:r w:rsidRPr="00BF7397">
              <w:rPr>
                <w:b/>
                <w:i/>
              </w:rPr>
              <w:lastRenderedPageBreak/>
              <w:t xml:space="preserve">Kummissjoni għandha </w:t>
            </w:r>
            <w:proofErr w:type="spellStart"/>
            <w:r w:rsidRPr="00BF7397">
              <w:rPr>
                <w:b/>
                <w:i/>
              </w:rPr>
              <w:t>tinnotifikah</w:t>
            </w:r>
            <w:proofErr w:type="spellEnd"/>
            <w:r w:rsidRPr="00BF7397">
              <w:rPr>
                <w:b/>
                <w:i/>
              </w:rPr>
              <w:t xml:space="preserve"> </w:t>
            </w:r>
            <w:proofErr w:type="spellStart"/>
            <w:r w:rsidRPr="00BF7397">
              <w:rPr>
                <w:b/>
                <w:i/>
              </w:rPr>
              <w:t>simultanjament</w:t>
            </w:r>
            <w:proofErr w:type="spellEnd"/>
            <w:r w:rsidRPr="00BF7397">
              <w:rPr>
                <w:b/>
                <w:i/>
              </w:rPr>
              <w:t xml:space="preserve"> lill-Parlament Ewropew u lill-Kunsill.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2C48311" w14:textId="77777777" w:rsidR="003C45ED" w:rsidRPr="00BF7397" w:rsidRDefault="003C45ED" w:rsidP="003D59C9">
            <w:pPr>
              <w:pStyle w:val="Normal6a"/>
            </w:pPr>
          </w:p>
        </w:tc>
      </w:tr>
      <w:tr w:rsidR="003C45ED" w:rsidRPr="00BF7397" w14:paraId="401E2C4F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88BBFF4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 xml:space="preserve">5. Att delegat adottat skont il-paragrafu 1 għandu jidħol fis-seħħ biss jekk la l-Parlament Ewropew u lanqas il-Kunsill ma jkunu </w:t>
            </w:r>
            <w:proofErr w:type="spellStart"/>
            <w:r w:rsidRPr="00BF7397">
              <w:rPr>
                <w:b/>
                <w:i/>
              </w:rPr>
              <w:t>oġġezzjonaw</w:t>
            </w:r>
            <w:proofErr w:type="spellEnd"/>
            <w:r w:rsidRPr="00BF7397">
              <w:rPr>
                <w:b/>
                <w:i/>
              </w:rPr>
              <w:t xml:space="preserve"> għalih f’perjodu ta’ 3 xhur min-notifika ta’ dak l-att lill-Parlament Ewropew u lill-Kunsill jew jekk, qabel ma jiskadi dak il-perjodu, kemm il-Parlament Ewropew kif ukoll il-Kunsill ikunu informaw lill-Kummissjoni li ma jkunux se joġġezzjonaw għalih. Dak il-perjodu għandu jiġi estiż bi 3 xhur fuq inizjattiva tal-Parlament Ewropew jew tal-Kunsill.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44FAFF5" w14:textId="77777777" w:rsidR="003C45ED" w:rsidRPr="00BF7397" w:rsidRDefault="003C45ED" w:rsidP="003D59C9">
            <w:pPr>
              <w:pStyle w:val="Normal6a"/>
            </w:pPr>
          </w:p>
        </w:tc>
      </w:tr>
      <w:tr w:rsidR="003C45ED" w:rsidRPr="00BF7397" w14:paraId="427C15BB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096B886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</w:rPr>
              <w:t>_________________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131E71E" w14:textId="77777777" w:rsidR="003C45ED" w:rsidRPr="00BF7397" w:rsidRDefault="003C45ED" w:rsidP="003D59C9"/>
        </w:tc>
      </w:tr>
      <w:tr w:rsidR="003C45ED" w:rsidRPr="00BF7397" w14:paraId="7F44D9CA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D5A8ABD" w14:textId="77777777" w:rsidR="003C45ED" w:rsidRPr="00BF7397" w:rsidRDefault="003C45ED" w:rsidP="003D59C9">
            <w:pPr>
              <w:pStyle w:val="Normal6a"/>
            </w:pPr>
            <w:r w:rsidRPr="00BF7397">
              <w:rPr>
                <w:b/>
                <w:i/>
                <w:vertAlign w:val="superscript"/>
              </w:rPr>
              <w:t>38</w:t>
            </w:r>
            <w:r w:rsidRPr="00BF7397">
              <w:t xml:space="preserve"> </w:t>
            </w:r>
            <w:r w:rsidRPr="00BF7397">
              <w:rPr>
                <w:b/>
                <w:i/>
              </w:rPr>
              <w:t>ĠU L 123, 12.5.2016, p. 1, ELI: http://data.europa.eu/eli/agree_interinstit/2016/512/oj.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5894C68" w14:textId="77777777" w:rsidR="003C45ED" w:rsidRPr="00BF7397" w:rsidRDefault="003C45ED" w:rsidP="003D59C9"/>
        </w:tc>
      </w:tr>
    </w:tbl>
    <w:p w14:paraId="0F641A70" w14:textId="77777777" w:rsidR="003C45ED" w:rsidRPr="00BF7397" w:rsidRDefault="003C45ED" w:rsidP="003C45ED"/>
    <w:p w14:paraId="0E56FE80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113</w:t>
      </w:r>
    </w:p>
    <w:p w14:paraId="3A6E36BD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3136BA04" w14:textId="77777777" w:rsidR="003C45ED" w:rsidRPr="00BF7397" w:rsidRDefault="003C45ED" w:rsidP="003C45ED">
      <w:pPr>
        <w:pStyle w:val="NormalBold"/>
      </w:pPr>
      <w:r w:rsidRPr="00BF7397">
        <w:t>Artikolu 48 – paragrafu 1 – punt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3E570B6E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8AFEA0" w14:textId="77777777" w:rsidR="003C45ED" w:rsidRPr="00BF7397" w:rsidRDefault="003C45ED" w:rsidP="003D59C9"/>
        </w:tc>
      </w:tr>
      <w:tr w:rsidR="003C45ED" w:rsidRPr="00BF7397" w14:paraId="14E9EE17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C5E437E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7500C05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1306A368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D5FACC3" w14:textId="77777777" w:rsidR="003C45ED" w:rsidRPr="00BF7397" w:rsidRDefault="003C45ED" w:rsidP="003D59C9">
            <w:pPr>
              <w:pStyle w:val="Normal6a"/>
            </w:pPr>
            <w:r w:rsidRPr="00BF7397">
              <w:t>(3)</w:t>
            </w:r>
            <w:r w:rsidRPr="00BF7397">
              <w:tab/>
              <w:t xml:space="preserve">fl-Artikolu 77, </w:t>
            </w:r>
            <w:r w:rsidRPr="00BF7397">
              <w:rPr>
                <w:b/>
                <w:i/>
              </w:rPr>
              <w:t>jitħassar il-paragrafu</w:t>
            </w:r>
            <w:r w:rsidRPr="00BF7397">
              <w:t> 1;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A73AED4" w14:textId="77777777" w:rsidR="003C45ED" w:rsidRPr="00BF7397" w:rsidRDefault="003C45ED" w:rsidP="003D59C9">
            <w:pPr>
              <w:pStyle w:val="Normal6a"/>
            </w:pPr>
            <w:r w:rsidRPr="00BF7397">
              <w:t>(3)</w:t>
            </w:r>
            <w:r w:rsidRPr="00BF7397">
              <w:tab/>
              <w:t xml:space="preserve">fl-Artikolu 77, </w:t>
            </w:r>
            <w:r w:rsidRPr="00BF7397">
              <w:rPr>
                <w:b/>
                <w:i/>
              </w:rPr>
              <w:t>jitħassru l-paragrafu</w:t>
            </w:r>
            <w:r w:rsidRPr="00BF7397">
              <w:t xml:space="preserve"> 1</w:t>
            </w:r>
            <w:r w:rsidRPr="00BF7397">
              <w:rPr>
                <w:b/>
                <w:i/>
              </w:rPr>
              <w:t>, u l-paragrafu 3, il-punti (b) u (c)</w:t>
            </w:r>
            <w:r w:rsidRPr="00BF7397">
              <w:t>;</w:t>
            </w:r>
          </w:p>
        </w:tc>
      </w:tr>
    </w:tbl>
    <w:p w14:paraId="00B77C97" w14:textId="77777777" w:rsidR="003C45ED" w:rsidRPr="00BF7397" w:rsidRDefault="003C45ED" w:rsidP="003C45ED"/>
    <w:p w14:paraId="1A335BFD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114</w:t>
      </w:r>
    </w:p>
    <w:p w14:paraId="3F5CB60E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62C0FE74" w14:textId="77777777" w:rsidR="003C45ED" w:rsidRPr="00BF7397" w:rsidRDefault="003C45ED" w:rsidP="003C45ED">
      <w:pPr>
        <w:pStyle w:val="NormalBold"/>
      </w:pPr>
      <w:r w:rsidRPr="00BF7397">
        <w:t>Artikolu 54 – titolu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7BF149D7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E95B0" w14:textId="77777777" w:rsidR="003C45ED" w:rsidRPr="00BF7397" w:rsidRDefault="003C45ED" w:rsidP="003D59C9"/>
        </w:tc>
      </w:tr>
      <w:tr w:rsidR="003C45ED" w:rsidRPr="00BF7397" w14:paraId="0D75ABBD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2AAB331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9A942D5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7884430C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64A3AA3" w14:textId="77777777" w:rsidR="003C45ED" w:rsidRPr="00BF7397" w:rsidRDefault="003C45ED" w:rsidP="003D59C9">
            <w:pPr>
              <w:pStyle w:val="Normal6a"/>
            </w:pPr>
            <w:r w:rsidRPr="00BF7397">
              <w:t>Evalwazzjoni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8B87C46" w14:textId="77777777" w:rsidR="003C45ED" w:rsidRPr="00BF7397" w:rsidRDefault="003C45ED" w:rsidP="003D59C9">
            <w:pPr>
              <w:pStyle w:val="Normal6a"/>
            </w:pPr>
            <w:r w:rsidRPr="00BF7397">
              <w:t xml:space="preserve">Evalwazzjoni </w:t>
            </w:r>
            <w:r w:rsidRPr="00BF7397">
              <w:rPr>
                <w:b/>
                <w:i/>
              </w:rPr>
              <w:t>u rieżami</w:t>
            </w:r>
          </w:p>
        </w:tc>
      </w:tr>
    </w:tbl>
    <w:p w14:paraId="050D175A" w14:textId="77777777" w:rsidR="003C45ED" w:rsidRPr="00BF7397" w:rsidRDefault="003C45ED" w:rsidP="003C45ED"/>
    <w:p w14:paraId="62459210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115</w:t>
      </w:r>
    </w:p>
    <w:p w14:paraId="22015CC3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29505C5D" w14:textId="77777777" w:rsidR="003C45ED" w:rsidRPr="00BF7397" w:rsidRDefault="003C45ED" w:rsidP="003C45ED">
      <w:pPr>
        <w:pStyle w:val="NormalBold"/>
      </w:pPr>
      <w:r w:rsidRPr="00BF7397">
        <w:t>Artikolu 54 – paragrafu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53670791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4261E" w14:textId="77777777" w:rsidR="003C45ED" w:rsidRPr="00BF7397" w:rsidRDefault="003C45ED" w:rsidP="003D59C9"/>
        </w:tc>
      </w:tr>
      <w:tr w:rsidR="003C45ED" w:rsidRPr="00BF7397" w14:paraId="7B3950F0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29A2822" w14:textId="77777777" w:rsidR="003C45ED" w:rsidRPr="00BF7397" w:rsidRDefault="003C45ED" w:rsidP="003D59C9">
            <w:pPr>
              <w:pStyle w:val="AmColumnHeading"/>
            </w:pPr>
            <w:r w:rsidRPr="00BF7397">
              <w:lastRenderedPageBreak/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F026DC0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5ADB0051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0E3007F" w14:textId="77777777" w:rsidR="003C45ED" w:rsidRPr="00BF7397" w:rsidRDefault="003C45ED" w:rsidP="003D59C9">
            <w:pPr>
              <w:pStyle w:val="Normal6a"/>
            </w:pPr>
            <w:r w:rsidRPr="00BF7397">
              <w:t>2.</w:t>
            </w:r>
            <w:r w:rsidRPr="00BF7397">
              <w:tab/>
              <w:t xml:space="preserve">L-evalwazzjoni għandha tindirizza l-ħtieġa possibbli li jiġi </w:t>
            </w:r>
            <w:proofErr w:type="spellStart"/>
            <w:r w:rsidRPr="00BF7397">
              <w:t>mmodifikat</w:t>
            </w:r>
            <w:proofErr w:type="spellEnd"/>
            <w:r w:rsidRPr="00BF7397">
              <w:t xml:space="preserve"> il-mandat tal-Aġenzija, u l-implikazzjonijiet finanzjarji ta’ kwalunkwe modifika bħal din.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F96E4F8" w14:textId="77777777" w:rsidR="003C45ED" w:rsidRPr="00BF7397" w:rsidRDefault="003C45ED" w:rsidP="003D59C9">
            <w:pPr>
              <w:pStyle w:val="Normal6a"/>
            </w:pPr>
            <w:r w:rsidRPr="00BF7397">
              <w:t>2.</w:t>
            </w:r>
            <w:r w:rsidRPr="00BF7397">
              <w:tab/>
              <w:t xml:space="preserve">L-evalwazzjoni għandha tindirizza l-ħtieġa possibbli li jiġi </w:t>
            </w:r>
            <w:proofErr w:type="spellStart"/>
            <w:r w:rsidRPr="00BF7397">
              <w:t>mmodifikat</w:t>
            </w:r>
            <w:proofErr w:type="spellEnd"/>
            <w:r w:rsidRPr="00BF7397">
              <w:t xml:space="preserve"> il-mandat tal-Aġenzija, u l-implikazzjonijiet finanzjarji ta’ kwalunkwe modifika bħal din. </w:t>
            </w:r>
            <w:r w:rsidRPr="00BF7397">
              <w:rPr>
                <w:b/>
                <w:i/>
              </w:rPr>
              <w:t>L-evalwazzjoni għandha tivvaluta wkoll il-funzjonament tal-Kumitati u jekk ikunx xieraq li jiġu allinjati jew adottati l-Artikoli 14 u 15 ta’ dan ir-Regolament.</w:t>
            </w:r>
          </w:p>
        </w:tc>
      </w:tr>
    </w:tbl>
    <w:p w14:paraId="1EA817F1" w14:textId="77777777" w:rsidR="003C45ED" w:rsidRPr="00BF7397" w:rsidRDefault="003C45ED" w:rsidP="003C45ED"/>
    <w:p w14:paraId="31AB3D56" w14:textId="77777777" w:rsidR="003C45ED" w:rsidRPr="00BF7397" w:rsidRDefault="003C45ED" w:rsidP="003C45ED">
      <w:pPr>
        <w:pStyle w:val="AmNumberTabs"/>
      </w:pPr>
      <w:r w:rsidRPr="00BF7397">
        <w:t>Emenda</w:t>
      </w:r>
      <w:r w:rsidRPr="00BF7397">
        <w:tab/>
      </w:r>
      <w:r w:rsidRPr="00BF7397">
        <w:tab/>
        <w:t>116</w:t>
      </w:r>
    </w:p>
    <w:p w14:paraId="115CDC58" w14:textId="77777777" w:rsidR="003C45ED" w:rsidRPr="00BF7397" w:rsidRDefault="003C45ED" w:rsidP="003C45ED">
      <w:pPr>
        <w:pStyle w:val="NormalBold12b"/>
      </w:pPr>
      <w:r w:rsidRPr="00BF7397">
        <w:t>Proposta għal regolament</w:t>
      </w:r>
    </w:p>
    <w:p w14:paraId="327DD61D" w14:textId="77777777" w:rsidR="003C45ED" w:rsidRPr="00BF7397" w:rsidRDefault="003C45ED" w:rsidP="003C45ED">
      <w:pPr>
        <w:pStyle w:val="NormalBold"/>
      </w:pPr>
      <w:r w:rsidRPr="00BF7397">
        <w:t>Artikolu 54 – paragrafu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4876"/>
        <w:gridCol w:w="4876"/>
      </w:tblGrid>
      <w:tr w:rsidR="003C45ED" w:rsidRPr="00BF7397" w14:paraId="334C67A7" w14:textId="77777777" w:rsidTr="003D59C9">
        <w:trPr>
          <w:trHeight w:hRule="exact" w:val="240"/>
          <w:jc w:val="center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8BEE94" w14:textId="77777777" w:rsidR="003C45ED" w:rsidRPr="00BF7397" w:rsidRDefault="003C45ED" w:rsidP="003D59C9"/>
        </w:tc>
      </w:tr>
      <w:tr w:rsidR="003C45ED" w:rsidRPr="00BF7397" w14:paraId="1D35FC38" w14:textId="77777777" w:rsidTr="003D59C9">
        <w:trPr>
          <w:trHeight w:val="240"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5313AE0" w14:textId="77777777" w:rsidR="003C45ED" w:rsidRPr="00BF7397" w:rsidRDefault="003C45ED" w:rsidP="003D59C9">
            <w:pPr>
              <w:pStyle w:val="AmColumnHeading"/>
            </w:pPr>
            <w:r w:rsidRPr="00BF7397">
              <w:t>Test propost mill-Kummissjoni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CAC689C" w14:textId="77777777" w:rsidR="003C45ED" w:rsidRPr="00BF7397" w:rsidRDefault="003C45ED" w:rsidP="003D59C9">
            <w:pPr>
              <w:pStyle w:val="AmColumnHeading"/>
            </w:pPr>
            <w:r w:rsidRPr="00BF7397">
              <w:t>Emenda</w:t>
            </w:r>
          </w:p>
        </w:tc>
      </w:tr>
      <w:tr w:rsidR="003C45ED" w:rsidRPr="00BF7397" w14:paraId="3B204F21" w14:textId="77777777" w:rsidTr="003D59C9">
        <w:trPr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B19B820" w14:textId="77777777" w:rsidR="003C45ED" w:rsidRPr="00BF7397" w:rsidRDefault="003C45ED" w:rsidP="003D59C9">
            <w:pPr>
              <w:pStyle w:val="Normal6a"/>
            </w:pPr>
            <w:r w:rsidRPr="00BF7397">
              <w:t>3.</w:t>
            </w:r>
            <w:r w:rsidRPr="00BF7397">
              <w:tab/>
              <w:t>Il-Kummissjoni għandha tirrapporta lill-Parlament Ewropew, lill-Kunsill u lill-Bord tat-Tmexxija dwar is-sejbiet tal-evalwazzjoni. Għandhom jiġu inklużi pjan ta’ azzjoni u skeda ta’ żmien, jekk ikun xieraq. Is-sejbiet tal-evalwazzjoni għandhom isiru pubbliċi mill-Kummissjoni.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4B97DE9" w14:textId="77777777" w:rsidR="003C45ED" w:rsidRPr="00BF7397" w:rsidRDefault="003C45ED" w:rsidP="003D59C9">
            <w:pPr>
              <w:pStyle w:val="Normal6a"/>
            </w:pPr>
            <w:r w:rsidRPr="00BF7397">
              <w:t>3.</w:t>
            </w:r>
            <w:r w:rsidRPr="00BF7397">
              <w:tab/>
              <w:t xml:space="preserve">Il-Kummissjoni għandha tirrapporta lill-Parlament Ewropew, lill-Kunsill u lill-Bord tat-Tmexxija dwar is-sejbiet tal-evalwazzjoni. Għandhom jiġu inklużi pjan ta’ azzjoni u skeda ta’ żmien, jekk ikun xieraq. </w:t>
            </w:r>
            <w:r w:rsidRPr="00BF7397">
              <w:rPr>
                <w:b/>
                <w:i/>
              </w:rPr>
              <w:t xml:space="preserve">Il-Kummissjoni għandha, fejn xieraq, tippreżenta proposta leġiżlattiva lill-Parlament Ewropew u lill-Kunsill. </w:t>
            </w:r>
            <w:r w:rsidRPr="00BF7397">
              <w:t>Is-sejbiet tal-evalwazzjoni għandhom isiru pubbliċi mill-Kummissjoni.</w:t>
            </w:r>
          </w:p>
        </w:tc>
      </w:tr>
    </w:tbl>
    <w:p w14:paraId="4F9B9934" w14:textId="5996C8D9" w:rsidR="00E365E1" w:rsidRPr="00BF7397" w:rsidRDefault="00E365E1" w:rsidP="00084268"/>
    <w:sectPr w:rsidR="00E365E1" w:rsidRPr="00BF7397" w:rsidSect="00BF739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B8ED5" w14:textId="77777777" w:rsidR="00084268" w:rsidRPr="00BF7397" w:rsidRDefault="00084268">
      <w:r w:rsidRPr="00BF7397">
        <w:separator/>
      </w:r>
    </w:p>
  </w:endnote>
  <w:endnote w:type="continuationSeparator" w:id="0">
    <w:p w14:paraId="24904A14" w14:textId="77777777" w:rsidR="00084268" w:rsidRPr="00BF7397" w:rsidRDefault="00084268">
      <w:r w:rsidRPr="00BF73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A3C10" w14:textId="77777777" w:rsidR="00064002" w:rsidRPr="00BF739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9926" w14:textId="77777777" w:rsidR="00064002" w:rsidRPr="00BF739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923D0" w14:textId="77777777" w:rsidR="00064002" w:rsidRPr="00BF739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FB834" w14:textId="77777777" w:rsidR="00084268" w:rsidRPr="00BF7397" w:rsidRDefault="00084268">
      <w:r w:rsidRPr="00BF7397">
        <w:separator/>
      </w:r>
    </w:p>
  </w:footnote>
  <w:footnote w:type="continuationSeparator" w:id="0">
    <w:p w14:paraId="4F5D5AC1" w14:textId="77777777" w:rsidR="00084268" w:rsidRPr="00BF7397" w:rsidRDefault="00084268">
      <w:r w:rsidRPr="00BF7397">
        <w:continuationSeparator/>
      </w:r>
    </w:p>
  </w:footnote>
  <w:footnote w:id="1">
    <w:p w14:paraId="5205D755" w14:textId="527965F7" w:rsidR="00AA69D7" w:rsidRPr="00AA69D7" w:rsidRDefault="00AA69D7" w:rsidP="003C703D">
      <w:pPr>
        <w:pStyle w:val="FootnoteText"/>
        <w:rPr>
          <w:sz w:val="24"/>
          <w:szCs w:val="24"/>
          <w:lang w:val="sv-SE"/>
        </w:rPr>
      </w:pPr>
      <w:r w:rsidRPr="003C703D">
        <w:rPr>
          <w:rStyle w:val="FootnoteReference"/>
          <w:rFonts w:eastAsiaTheme="majorEastAsia"/>
          <w:sz w:val="24"/>
          <w:szCs w:val="24"/>
        </w:rPr>
        <w:footnoteRef/>
      </w:r>
      <w:r w:rsidRPr="00AA69D7">
        <w:rPr>
          <w:sz w:val="24"/>
          <w:szCs w:val="24"/>
          <w:lang w:val="sv-SE"/>
        </w:rPr>
        <w:t xml:space="preserve"> </w:t>
      </w:r>
      <w:r w:rsidRPr="00AA69D7">
        <w:rPr>
          <w:sz w:val="24"/>
          <w:szCs w:val="24"/>
          <w:lang w:val="mt-MT"/>
        </w:rPr>
        <w:tab/>
      </w:r>
      <w:r w:rsidRPr="003C703D">
        <w:rPr>
          <w:sz w:val="24"/>
          <w:szCs w:val="24"/>
          <w:lang w:val="sv-SE"/>
        </w:rPr>
        <w:t>Il-</w:t>
      </w:r>
      <w:proofErr w:type="spellStart"/>
      <w:r w:rsidRPr="003C703D">
        <w:rPr>
          <w:sz w:val="24"/>
          <w:szCs w:val="24"/>
          <w:lang w:val="sv-SE"/>
        </w:rPr>
        <w:t>każ</w:t>
      </w:r>
      <w:proofErr w:type="spellEnd"/>
      <w:r w:rsidRPr="003C703D">
        <w:rPr>
          <w:sz w:val="24"/>
          <w:szCs w:val="24"/>
          <w:lang w:val="sv-SE"/>
        </w:rPr>
        <w:t xml:space="preserve"> </w:t>
      </w:r>
      <w:proofErr w:type="spellStart"/>
      <w:r w:rsidRPr="003C703D">
        <w:rPr>
          <w:sz w:val="24"/>
          <w:szCs w:val="24"/>
          <w:lang w:val="sv-SE"/>
        </w:rPr>
        <w:t>ġie</w:t>
      </w:r>
      <w:proofErr w:type="spellEnd"/>
      <w:r w:rsidRPr="003C703D">
        <w:rPr>
          <w:sz w:val="24"/>
          <w:szCs w:val="24"/>
          <w:lang w:val="sv-SE"/>
        </w:rPr>
        <w:t xml:space="preserve"> </w:t>
      </w:r>
      <w:proofErr w:type="spellStart"/>
      <w:r w:rsidRPr="003C703D">
        <w:rPr>
          <w:sz w:val="24"/>
          <w:szCs w:val="24"/>
          <w:lang w:val="sv-SE"/>
        </w:rPr>
        <w:t>mgħoddi</w:t>
      </w:r>
      <w:proofErr w:type="spellEnd"/>
      <w:r w:rsidRPr="003C703D">
        <w:rPr>
          <w:sz w:val="24"/>
          <w:szCs w:val="24"/>
          <w:lang w:val="sv-SE"/>
        </w:rPr>
        <w:t xml:space="preserve"> lura għan-</w:t>
      </w:r>
      <w:proofErr w:type="spellStart"/>
      <w:r w:rsidRPr="003C703D">
        <w:rPr>
          <w:sz w:val="24"/>
          <w:szCs w:val="24"/>
          <w:lang w:val="sv-SE"/>
        </w:rPr>
        <w:t>negozjati</w:t>
      </w:r>
      <w:proofErr w:type="spellEnd"/>
      <w:r w:rsidRPr="003C703D">
        <w:rPr>
          <w:sz w:val="24"/>
          <w:szCs w:val="24"/>
          <w:lang w:val="sv-SE"/>
        </w:rPr>
        <w:t xml:space="preserve"> interistituzzjonali lill-</w:t>
      </w:r>
      <w:proofErr w:type="spellStart"/>
      <w:r w:rsidRPr="003C703D">
        <w:rPr>
          <w:sz w:val="24"/>
          <w:szCs w:val="24"/>
          <w:lang w:val="sv-SE"/>
        </w:rPr>
        <w:t>kumitat</w:t>
      </w:r>
      <w:proofErr w:type="spellEnd"/>
      <w:r w:rsidRPr="003C703D">
        <w:rPr>
          <w:sz w:val="24"/>
          <w:szCs w:val="24"/>
          <w:lang w:val="sv-SE"/>
        </w:rPr>
        <w:t xml:space="preserve"> </w:t>
      </w:r>
      <w:proofErr w:type="spellStart"/>
      <w:r w:rsidRPr="003C703D">
        <w:rPr>
          <w:sz w:val="24"/>
          <w:szCs w:val="24"/>
          <w:lang w:val="sv-SE"/>
        </w:rPr>
        <w:t>responsabbli</w:t>
      </w:r>
      <w:proofErr w:type="spellEnd"/>
      <w:r w:rsidRPr="003C703D">
        <w:rPr>
          <w:sz w:val="24"/>
          <w:szCs w:val="24"/>
          <w:lang w:val="sv-SE"/>
        </w:rPr>
        <w:t xml:space="preserve">, </w:t>
      </w:r>
      <w:proofErr w:type="spellStart"/>
      <w:r w:rsidRPr="003C703D">
        <w:rPr>
          <w:sz w:val="24"/>
          <w:szCs w:val="24"/>
          <w:lang w:val="sv-SE"/>
        </w:rPr>
        <w:t>skont</w:t>
      </w:r>
      <w:proofErr w:type="spellEnd"/>
      <w:r w:rsidRPr="003C703D">
        <w:rPr>
          <w:sz w:val="24"/>
          <w:szCs w:val="24"/>
          <w:lang w:val="sv-SE"/>
        </w:rPr>
        <w:t xml:space="preserve"> l-</w:t>
      </w:r>
      <w:proofErr w:type="spellStart"/>
      <w:r w:rsidRPr="003C703D">
        <w:rPr>
          <w:sz w:val="24"/>
          <w:szCs w:val="24"/>
          <w:lang w:val="sv-SE"/>
        </w:rPr>
        <w:t>Artikolu</w:t>
      </w:r>
      <w:proofErr w:type="spellEnd"/>
      <w:r w:rsidRPr="003C703D">
        <w:rPr>
          <w:sz w:val="24"/>
          <w:szCs w:val="24"/>
          <w:lang w:val="sv-SE"/>
        </w:rPr>
        <w:t xml:space="preserve"> 60(4), ir-</w:t>
      </w:r>
      <w:proofErr w:type="spellStart"/>
      <w:r w:rsidRPr="003C703D">
        <w:rPr>
          <w:sz w:val="24"/>
          <w:szCs w:val="24"/>
          <w:lang w:val="sv-SE"/>
        </w:rPr>
        <w:t>raba</w:t>
      </w:r>
      <w:proofErr w:type="spellEnd"/>
      <w:r w:rsidRPr="003C703D">
        <w:rPr>
          <w:sz w:val="24"/>
          <w:szCs w:val="24"/>
          <w:lang w:val="sv-SE"/>
        </w:rPr>
        <w:t>' subparagrafu (A10-0093/2026)</w:t>
      </w:r>
      <w:r w:rsidRPr="00AA69D7">
        <w:rPr>
          <w:sz w:val="24"/>
          <w:szCs w:val="24"/>
          <w:lang w:val="sv-S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776B" w14:textId="77777777" w:rsidR="00064002" w:rsidRPr="00BF739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4F7CF" w14:textId="77777777" w:rsidR="00064002" w:rsidRPr="00BF739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8B19" w14:textId="77777777" w:rsidR="00064002" w:rsidRPr="00BF739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109202662">
    <w:abstractNumId w:val="9"/>
  </w:num>
  <w:num w:numId="2" w16cid:durableId="1935476573">
    <w:abstractNumId w:val="9"/>
  </w:num>
  <w:num w:numId="3" w16cid:durableId="1025332181">
    <w:abstractNumId w:val="7"/>
  </w:num>
  <w:num w:numId="4" w16cid:durableId="384838771">
    <w:abstractNumId w:val="7"/>
  </w:num>
  <w:num w:numId="5" w16cid:durableId="933590408">
    <w:abstractNumId w:val="6"/>
  </w:num>
  <w:num w:numId="6" w16cid:durableId="1378967536">
    <w:abstractNumId w:val="6"/>
  </w:num>
  <w:num w:numId="7" w16cid:durableId="151679554">
    <w:abstractNumId w:val="5"/>
  </w:num>
  <w:num w:numId="8" w16cid:durableId="261376360">
    <w:abstractNumId w:val="5"/>
  </w:num>
  <w:num w:numId="9" w16cid:durableId="988942220">
    <w:abstractNumId w:val="4"/>
  </w:num>
  <w:num w:numId="10" w16cid:durableId="232470189">
    <w:abstractNumId w:val="4"/>
  </w:num>
  <w:num w:numId="11" w16cid:durableId="387993148">
    <w:abstractNumId w:val="8"/>
  </w:num>
  <w:num w:numId="12" w16cid:durableId="1113745825">
    <w:abstractNumId w:val="8"/>
  </w:num>
  <w:num w:numId="13" w16cid:durableId="842865026">
    <w:abstractNumId w:val="3"/>
  </w:num>
  <w:num w:numId="14" w16cid:durableId="1704206483">
    <w:abstractNumId w:val="3"/>
  </w:num>
  <w:num w:numId="15" w16cid:durableId="49807547">
    <w:abstractNumId w:val="2"/>
  </w:num>
  <w:num w:numId="16" w16cid:durableId="1109859184">
    <w:abstractNumId w:val="2"/>
  </w:num>
  <w:num w:numId="17" w16cid:durableId="998457119">
    <w:abstractNumId w:val="1"/>
  </w:num>
  <w:num w:numId="18" w16cid:durableId="681930210">
    <w:abstractNumId w:val="1"/>
  </w:num>
  <w:num w:numId="19" w16cid:durableId="93404926">
    <w:abstractNumId w:val="0"/>
  </w:num>
  <w:num w:numId="20" w16cid:durableId="1850290657">
    <w:abstractNumId w:val="0"/>
  </w:num>
  <w:num w:numId="21" w16cid:durableId="825783573">
    <w:abstractNumId w:val="9"/>
  </w:num>
  <w:num w:numId="22" w16cid:durableId="1492478497">
    <w:abstractNumId w:val="7"/>
  </w:num>
  <w:num w:numId="23" w16cid:durableId="476146518">
    <w:abstractNumId w:val="6"/>
  </w:num>
  <w:num w:numId="24" w16cid:durableId="588545515">
    <w:abstractNumId w:val="5"/>
  </w:num>
  <w:num w:numId="25" w16cid:durableId="1972661981">
    <w:abstractNumId w:val="4"/>
  </w:num>
  <w:num w:numId="26" w16cid:durableId="1385107722">
    <w:abstractNumId w:val="8"/>
  </w:num>
  <w:num w:numId="27" w16cid:durableId="732630196">
    <w:abstractNumId w:val="3"/>
  </w:num>
  <w:num w:numId="28" w16cid:durableId="1098252926">
    <w:abstractNumId w:val="2"/>
  </w:num>
  <w:num w:numId="29" w16cid:durableId="1361081592">
    <w:abstractNumId w:val="1"/>
  </w:num>
  <w:num w:numId="30" w16cid:durableId="427116868">
    <w:abstractNumId w:val="0"/>
  </w:num>
  <w:num w:numId="31" w16cid:durableId="1573613203">
    <w:abstractNumId w:val="9"/>
  </w:num>
  <w:num w:numId="32" w16cid:durableId="299656771">
    <w:abstractNumId w:val="7"/>
  </w:num>
  <w:num w:numId="33" w16cid:durableId="835389419">
    <w:abstractNumId w:val="6"/>
  </w:num>
  <w:num w:numId="34" w16cid:durableId="384794097">
    <w:abstractNumId w:val="5"/>
  </w:num>
  <w:num w:numId="35" w16cid:durableId="1351177964">
    <w:abstractNumId w:val="4"/>
  </w:num>
  <w:num w:numId="36" w16cid:durableId="1434669227">
    <w:abstractNumId w:val="8"/>
  </w:num>
  <w:num w:numId="37" w16cid:durableId="395472836">
    <w:abstractNumId w:val="3"/>
  </w:num>
  <w:num w:numId="38" w16cid:durableId="1457986513">
    <w:abstractNumId w:val="2"/>
  </w:num>
  <w:num w:numId="39" w16cid:durableId="2072733213">
    <w:abstractNumId w:val="1"/>
  </w:num>
  <w:num w:numId="40" w16cid:durableId="444665502">
    <w:abstractNumId w:val="0"/>
  </w:num>
  <w:num w:numId="41" w16cid:durableId="529034621">
    <w:abstractNumId w:val="10"/>
  </w:num>
  <w:num w:numId="42" w16cid:durableId="1152599870">
    <w:abstractNumId w:val="10"/>
  </w:num>
  <w:num w:numId="43" w16cid:durableId="1725569240">
    <w:abstractNumId w:val="10"/>
  </w:num>
  <w:num w:numId="44" w16cid:durableId="19044118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93/2026"/>
    <w:docVar w:name="dvlangue" w:val="MT"/>
    <w:docVar w:name="dvnumam" w:val="126"/>
    <w:docVar w:name="dvpe" w:val="781.186"/>
    <w:docVar w:name="dvrapporteur" w:val="Rapporteur: "/>
    <w:docVar w:name="dvstar" w:val="***I"/>
    <w:docVar w:name="dvtitre" w:val="Riżoluzzjoni leġiżlattiva tal-Parlament Ewropew xx xx xxxx 2026 dwar il-proposta għal regolament tal-Parlament Ewropew u tal-Kunsill dwar l-Aġenzija Ewropea għas-Sustanzi Kimiċi u li jemenda r-Regolamenti (KE) Nru 1907/2006, (UE) Nru 528/2012, (UE) Nru 649/2012 u (UE) 2019/1021(COM(2025)0386 – C10-0141/2025 – 2025/0207(COD))"/>
  </w:docVars>
  <w:rsids>
    <w:rsidRoot w:val="00084268"/>
    <w:rsid w:val="00002272"/>
    <w:rsid w:val="000307FF"/>
    <w:rsid w:val="00064002"/>
    <w:rsid w:val="000677B9"/>
    <w:rsid w:val="000831BA"/>
    <w:rsid w:val="00084268"/>
    <w:rsid w:val="000A42CC"/>
    <w:rsid w:val="000E7DD9"/>
    <w:rsid w:val="0010095E"/>
    <w:rsid w:val="00125B37"/>
    <w:rsid w:val="00174B62"/>
    <w:rsid w:val="00187494"/>
    <w:rsid w:val="001F32AE"/>
    <w:rsid w:val="002767FF"/>
    <w:rsid w:val="002B18FE"/>
    <w:rsid w:val="002B5493"/>
    <w:rsid w:val="003022B9"/>
    <w:rsid w:val="00343214"/>
    <w:rsid w:val="00361C00"/>
    <w:rsid w:val="00395FA1"/>
    <w:rsid w:val="003B6E06"/>
    <w:rsid w:val="003C45ED"/>
    <w:rsid w:val="003C703D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861ED"/>
    <w:rsid w:val="00AA69D7"/>
    <w:rsid w:val="00AB441E"/>
    <w:rsid w:val="00AB6293"/>
    <w:rsid w:val="00AE0928"/>
    <w:rsid w:val="00AF3B82"/>
    <w:rsid w:val="00B12E95"/>
    <w:rsid w:val="00B22876"/>
    <w:rsid w:val="00B558F0"/>
    <w:rsid w:val="00B917D3"/>
    <w:rsid w:val="00BA438B"/>
    <w:rsid w:val="00BD48FE"/>
    <w:rsid w:val="00BD7BD8"/>
    <w:rsid w:val="00BE6ADC"/>
    <w:rsid w:val="00BF7397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94F18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10B001"/>
  <w15:chartTrackingRefBased/>
  <w15:docId w15:val="{5250C0FC-5B9E-4F99-8863-2E67EFE6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-E Fußnotenzeichen,BVI fnr,E FNZ,Exposant 3 Point,Footnote,Footnote Reference Number,Footnote Reference Superscript,Footnote sign,Footnote symboFußnotenzeichen,Footnote symbol,Footnote#,Ref,SUPER,Times 10 Point,de nota al pie,stylish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3C45E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3C45E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3C45E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3C45E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3C45E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3C45ED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semiHidden/>
    <w:rsid w:val="003C45ED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3C45ED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3C45ED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nhideWhenUsed/>
    <w:qFormat/>
    <w:rsid w:val="003C45E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C45E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C45E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C45ED"/>
    <w:pPr>
      <w:spacing w:after="120"/>
    </w:pPr>
  </w:style>
  <w:style w:type="paragraph" w:customStyle="1" w:styleId="PageHeading">
    <w:name w:val="PageHeading"/>
    <w:basedOn w:val="Normal"/>
    <w:rsid w:val="003C45E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C45ED"/>
    <w:rPr>
      <w:b/>
    </w:rPr>
  </w:style>
  <w:style w:type="paragraph" w:customStyle="1" w:styleId="NormalBold12a">
    <w:name w:val="NormalBold12a"/>
    <w:basedOn w:val="Normal"/>
    <w:rsid w:val="003C45ED"/>
    <w:pPr>
      <w:spacing w:after="240"/>
    </w:pPr>
    <w:rPr>
      <w:b/>
    </w:rPr>
  </w:style>
  <w:style w:type="paragraph" w:customStyle="1" w:styleId="AmJustText">
    <w:name w:val="AmJustText"/>
    <w:basedOn w:val="Normal"/>
    <w:rsid w:val="003C45E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C45E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C45ED"/>
    <w:pPr>
      <w:spacing w:after="480"/>
      <w:ind w:left="1417"/>
    </w:pPr>
  </w:style>
  <w:style w:type="paragraph" w:customStyle="1" w:styleId="CoverNormal">
    <w:name w:val="CoverNormal"/>
    <w:basedOn w:val="Normal"/>
    <w:rsid w:val="003C45ED"/>
    <w:pPr>
      <w:ind w:left="1418"/>
    </w:pPr>
  </w:style>
  <w:style w:type="paragraph" w:customStyle="1" w:styleId="AmCrossRef">
    <w:name w:val="AmCrossRef"/>
    <w:basedOn w:val="Normal"/>
    <w:rsid w:val="003C45E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C45E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C45E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C45E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C45E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C45ED"/>
    <w:pPr>
      <w:spacing w:before="240" w:after="1200"/>
    </w:pPr>
  </w:style>
  <w:style w:type="paragraph" w:styleId="Header">
    <w:name w:val="header"/>
    <w:basedOn w:val="Normal"/>
    <w:link w:val="HeaderChar"/>
    <w:rsid w:val="003C45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C45ED"/>
    <w:rPr>
      <w:sz w:val="24"/>
      <w:lang w:val="mt-MT"/>
    </w:rPr>
  </w:style>
  <w:style w:type="paragraph" w:customStyle="1" w:styleId="AmOrLang">
    <w:name w:val="AmOrLang"/>
    <w:basedOn w:val="Normal"/>
    <w:rsid w:val="003C45E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C45E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3C45E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3C45ED"/>
    <w:pPr>
      <w:spacing w:before="240"/>
    </w:pPr>
    <w:rPr>
      <w:b/>
    </w:rPr>
  </w:style>
  <w:style w:type="paragraph" w:customStyle="1" w:styleId="EPBody">
    <w:name w:val="EPBody"/>
    <w:basedOn w:val="Normal"/>
    <w:rsid w:val="003C45E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C45E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C45ED"/>
    <w:pPr>
      <w:spacing w:before="480" w:after="240"/>
    </w:pPr>
  </w:style>
  <w:style w:type="paragraph" w:customStyle="1" w:styleId="Lgendesigne">
    <w:name w:val="Légende signe"/>
    <w:basedOn w:val="Normal"/>
    <w:rsid w:val="003C45E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C45E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C45ED"/>
    <w:rPr>
      <w:sz w:val="18"/>
    </w:rPr>
  </w:style>
  <w:style w:type="paragraph" w:styleId="Footer">
    <w:name w:val="footer"/>
    <w:basedOn w:val="Normal"/>
    <w:link w:val="FooterChar"/>
    <w:rsid w:val="003C45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C45ED"/>
    <w:rPr>
      <w:sz w:val="24"/>
      <w:lang w:val="mt-MT"/>
    </w:rPr>
  </w:style>
  <w:style w:type="character" w:styleId="Hyperlink">
    <w:name w:val="Hyperlink"/>
    <w:basedOn w:val="DefaultParagraphFont"/>
    <w:rsid w:val="003C45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5ED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3C45ED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3C45ED"/>
    <w:rPr>
      <w:noProof/>
      <w:sz w:val="24"/>
    </w:rPr>
  </w:style>
  <w:style w:type="paragraph" w:customStyle="1" w:styleId="Normal12">
    <w:name w:val="Normal12"/>
    <w:basedOn w:val="Normal"/>
    <w:link w:val="Normal12Char"/>
    <w:rsid w:val="003C45ED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3C45E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3C45E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3C45E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3C45E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3C45ED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3C45ED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3C45ED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3C45ED"/>
    <w:rPr>
      <w:b/>
      <w:sz w:val="24"/>
      <w:lang w:val="mt-MT"/>
    </w:rPr>
  </w:style>
  <w:style w:type="paragraph" w:customStyle="1" w:styleId="Normal12Italic">
    <w:name w:val="Normal12Italic"/>
    <w:basedOn w:val="Normal12"/>
    <w:rsid w:val="003C45ED"/>
    <w:rPr>
      <w:i/>
    </w:rPr>
  </w:style>
  <w:style w:type="paragraph" w:customStyle="1" w:styleId="JustificationTitle">
    <w:name w:val="JustificationTitle"/>
    <w:basedOn w:val="Normal"/>
    <w:next w:val="Normal12"/>
    <w:rsid w:val="003C45ED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3C45ED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3C45E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3C45E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3C45ED"/>
    <w:pPr>
      <w:spacing w:before="240"/>
      <w:jc w:val="center"/>
    </w:pPr>
    <w:rPr>
      <w:i/>
    </w:rPr>
  </w:style>
  <w:style w:type="character" w:customStyle="1" w:styleId="Footer2Middle">
    <w:name w:val="Footer2Middle"/>
    <w:rsid w:val="003C45ED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3C45ED"/>
    <w:pPr>
      <w:jc w:val="center"/>
    </w:pPr>
    <w:rPr>
      <w:noProof w:val="0"/>
      <w:sz w:val="56"/>
    </w:rPr>
  </w:style>
  <w:style w:type="paragraph" w:styleId="Revision">
    <w:name w:val="Revision"/>
    <w:hidden/>
    <w:uiPriority w:val="99"/>
    <w:semiHidden/>
    <w:rsid w:val="003C45ED"/>
    <w:rPr>
      <w:sz w:val="24"/>
      <w:lang w:val="mt-MT"/>
    </w:rPr>
  </w:style>
  <w:style w:type="character" w:styleId="CommentReference">
    <w:name w:val="annotation reference"/>
    <w:basedOn w:val="DefaultParagraphFont"/>
    <w:rsid w:val="003C45E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45E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C45ED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C45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45ED"/>
    <w:rPr>
      <w:b/>
      <w:bCs/>
      <w:lang w:val="mt-MT"/>
    </w:rPr>
  </w:style>
  <w:style w:type="paragraph" w:customStyle="1" w:styleId="Normal24a">
    <w:name w:val="Normal24a"/>
    <w:basedOn w:val="Normal"/>
    <w:rsid w:val="003C45ED"/>
    <w:pPr>
      <w:spacing w:after="480"/>
    </w:pPr>
  </w:style>
  <w:style w:type="paragraph" w:customStyle="1" w:styleId="NormalBoldCenter">
    <w:name w:val="NormalBoldCenter"/>
    <w:basedOn w:val="Normal"/>
    <w:rsid w:val="003C45ED"/>
    <w:pPr>
      <w:jc w:val="center"/>
    </w:pPr>
    <w:rPr>
      <w:b/>
    </w:rPr>
  </w:style>
  <w:style w:type="paragraph" w:customStyle="1" w:styleId="Footprint12b">
    <w:name w:val="Footprint12b"/>
    <w:basedOn w:val="Normal"/>
    <w:rsid w:val="003C45ED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3C45ED"/>
    <w:rPr>
      <w:szCs w:val="24"/>
    </w:rPr>
  </w:style>
  <w:style w:type="paragraph" w:customStyle="1" w:styleId="Normal12a">
    <w:name w:val="Normal12a"/>
    <w:basedOn w:val="Normal"/>
    <w:rsid w:val="003C45ED"/>
    <w:pPr>
      <w:spacing w:after="240"/>
    </w:pPr>
  </w:style>
  <w:style w:type="paragraph" w:customStyle="1" w:styleId="PageHeadingNotTOC">
    <w:name w:val="PageHeadingNotTOC"/>
    <w:basedOn w:val="Normal"/>
    <w:rsid w:val="003C45E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RollCallSymbols14pt">
    <w:name w:val="RollCallSymbols14pt"/>
    <w:basedOn w:val="Normal"/>
    <w:rsid w:val="003C45E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3C45E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3C45E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3C45ED"/>
    <w:pPr>
      <w:spacing w:before="120" w:after="120"/>
    </w:pPr>
    <w:rPr>
      <w:snapToGrid w:val="0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footer" Target="footer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9T13:17:39.3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13713</Words>
  <Characters>78169</Characters>
  <Application>Microsoft Office Word</Application>
  <DocSecurity>0</DocSecurity>
  <Lines>651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91699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2026-04-29T13:56:00Z</dcterms:created>
  <dcterms:modified xsi:type="dcterms:W3CDTF">2026-04-29T13:56:00Z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P10_TA(2026)0140_</vt:lpwstr>
  </property>
  <property fmtid="{D5CDD505-2E9C-101B-9397-08002B2CF9AE}" pid="4" name="&lt;Type&gt;">
    <vt:lpwstr>RR</vt:lpwstr>
  </property>
</Properties>
</file>