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421A" w14:paraId="42D6EC4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157384" w14:textId="77777777" w:rsidR="00751A4A" w:rsidRPr="0078421A" w:rsidRDefault="003D0213" w:rsidP="0010095E">
            <w:pPr>
              <w:pStyle w:val="EPName"/>
            </w:pPr>
            <w:r w:rsidRPr="0078421A">
              <w:t>Ευρωπαϊκό Κοινοβούλιο</w:t>
            </w:r>
          </w:p>
          <w:p w14:paraId="13FD613A" w14:textId="77777777" w:rsidR="00751A4A" w:rsidRPr="007842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421A">
              <w:t>2024</w:t>
            </w:r>
            <w:r w:rsidR="00817416" w:rsidRPr="0078421A">
              <w:t>-202</w:t>
            </w:r>
            <w:r w:rsidRPr="0078421A">
              <w:t>9</w:t>
            </w:r>
          </w:p>
        </w:tc>
        <w:tc>
          <w:tcPr>
            <w:tcW w:w="2268" w:type="dxa"/>
            <w:shd w:val="clear" w:color="auto" w:fill="auto"/>
          </w:tcPr>
          <w:p w14:paraId="7A87B27A" w14:textId="77777777" w:rsidR="00751A4A" w:rsidRPr="0078421A" w:rsidRDefault="00187494" w:rsidP="0010095E">
            <w:pPr>
              <w:pStyle w:val="EPLogo"/>
            </w:pPr>
            <w:r w:rsidRPr="0078421A">
              <w:rPr>
                <w:noProof/>
                <w:lang w:eastAsia="ja-JP"/>
              </w:rPr>
              <w:drawing>
                <wp:inline distT="0" distB="0" distL="0" distR="0" wp14:anchorId="2D9B248B" wp14:editId="33D5B6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343B16" w14:textId="77777777" w:rsidR="00D058B8" w:rsidRPr="0078421A" w:rsidRDefault="00D058B8" w:rsidP="004C5D52">
      <w:pPr>
        <w:pStyle w:val="LineTop"/>
      </w:pPr>
    </w:p>
    <w:p w14:paraId="50CB9129" w14:textId="77777777" w:rsidR="00680577" w:rsidRPr="0078421A" w:rsidRDefault="003D0213" w:rsidP="00680577">
      <w:pPr>
        <w:pStyle w:val="EPBodyTA1"/>
      </w:pPr>
      <w:r w:rsidRPr="0078421A">
        <w:t>ΚΕΙΜΕΝΑ ΠΟΥ ΕΓΚΡΙΘΗΚΑΝ</w:t>
      </w:r>
    </w:p>
    <w:p w14:paraId="2C8CA764" w14:textId="77777777" w:rsidR="00D058B8" w:rsidRPr="0078421A" w:rsidRDefault="00D058B8" w:rsidP="00D058B8">
      <w:pPr>
        <w:pStyle w:val="LineBottom"/>
      </w:pPr>
    </w:p>
    <w:p w14:paraId="2AFE6479" w14:textId="5E2A44F7" w:rsidR="003D0213" w:rsidRPr="0078421A" w:rsidRDefault="003D0213" w:rsidP="003D0213">
      <w:pPr>
        <w:pStyle w:val="ATHeading1"/>
      </w:pPr>
      <w:bookmarkStart w:id="0" w:name="TANumber"/>
      <w:r w:rsidRPr="0078421A">
        <w:t>P10_TA(2026)0</w:t>
      </w:r>
      <w:r w:rsidR="0036003C" w:rsidRPr="0078421A">
        <w:t>141</w:t>
      </w:r>
      <w:bookmarkEnd w:id="0"/>
    </w:p>
    <w:p w14:paraId="7C6131D2" w14:textId="3ED6E136" w:rsidR="003D0213" w:rsidRPr="0078421A" w:rsidRDefault="00800AE6" w:rsidP="003D0213">
      <w:pPr>
        <w:pStyle w:val="ATHeading2"/>
      </w:pPr>
      <w:bookmarkStart w:id="1" w:name="title"/>
      <w:r w:rsidRPr="0078421A">
        <w:t>Διεθνής συμφωνία για το κακάο</w:t>
      </w:r>
      <w:bookmarkEnd w:id="1"/>
    </w:p>
    <w:p w14:paraId="37C14A83" w14:textId="77777777" w:rsidR="003D0213" w:rsidRPr="0078421A" w:rsidRDefault="003D0213" w:rsidP="003D0213">
      <w:pPr>
        <w:rPr>
          <w:i/>
          <w:vanish/>
        </w:rPr>
      </w:pPr>
      <w:r w:rsidRPr="0078421A">
        <w:rPr>
          <w:i/>
        </w:rPr>
        <w:fldChar w:fldCharType="begin"/>
      </w:r>
      <w:r w:rsidRPr="0078421A">
        <w:rPr>
          <w:i/>
        </w:rPr>
        <w:instrText xml:space="preserve"> TC"(</w:instrText>
      </w:r>
      <w:bookmarkStart w:id="2" w:name="DocNumber"/>
      <w:r w:rsidRPr="0078421A">
        <w:rPr>
          <w:i/>
        </w:rPr>
        <w:instrText>A10-0074/2026</w:instrText>
      </w:r>
      <w:bookmarkEnd w:id="2"/>
      <w:r w:rsidRPr="0078421A">
        <w:rPr>
          <w:i/>
        </w:rPr>
        <w:instrText xml:space="preserve"> - Εισηγητής: Bernd Lange)"\l3 \n&gt; \* MERGEFORMAT </w:instrText>
      </w:r>
      <w:r w:rsidRPr="0078421A">
        <w:rPr>
          <w:i/>
        </w:rPr>
        <w:fldChar w:fldCharType="end"/>
      </w:r>
    </w:p>
    <w:p w14:paraId="0D545BEF" w14:textId="77777777" w:rsidR="003D0213" w:rsidRPr="0078421A" w:rsidRDefault="003D0213" w:rsidP="003D0213">
      <w:pPr>
        <w:rPr>
          <w:vanish/>
        </w:rPr>
      </w:pPr>
      <w:bookmarkStart w:id="3" w:name="Commission"/>
      <w:r w:rsidRPr="0078421A">
        <w:rPr>
          <w:vanish/>
        </w:rPr>
        <w:t>Επιτροπή Διεθνούς Εμπορίου</w:t>
      </w:r>
      <w:bookmarkEnd w:id="3"/>
    </w:p>
    <w:p w14:paraId="78579937" w14:textId="77777777" w:rsidR="003D0213" w:rsidRPr="0078421A" w:rsidRDefault="003D0213" w:rsidP="003D0213">
      <w:pPr>
        <w:rPr>
          <w:vanish/>
        </w:rPr>
      </w:pPr>
      <w:bookmarkStart w:id="4" w:name="PE"/>
      <w:r w:rsidRPr="0078421A">
        <w:rPr>
          <w:vanish/>
        </w:rPr>
        <w:t>PE782.183</w:t>
      </w:r>
      <w:bookmarkEnd w:id="4"/>
    </w:p>
    <w:p w14:paraId="539DD86D" w14:textId="3526E634" w:rsidR="003D0213" w:rsidRPr="0078421A" w:rsidRDefault="003D0213" w:rsidP="003D0213">
      <w:pPr>
        <w:pStyle w:val="ATHeading3"/>
      </w:pPr>
      <w:bookmarkStart w:id="5" w:name="Sujet"/>
      <w:r w:rsidRPr="0078421A">
        <w:t xml:space="preserve">Νομοθετικό ψήφισμα του Ευρωπαϊκού Κοινοβουλίου της </w:t>
      </w:r>
      <w:r w:rsidR="00777625" w:rsidRPr="0078421A">
        <w:t>29ης Απριλίου</w:t>
      </w:r>
      <w:r w:rsidRPr="0078421A">
        <w:t xml:space="preserve"> 2026 σχετικά με το σχέδιο απόφασης του Συμβουλίου για την έγκριση τροποποιήσεων της διεθνούς συμφωνίας για το κακάο</w:t>
      </w:r>
      <w:bookmarkEnd w:id="5"/>
      <w:r w:rsidRPr="0078421A">
        <w:t xml:space="preserve"> </w:t>
      </w:r>
      <w:bookmarkStart w:id="6" w:name="References"/>
      <w:r w:rsidRPr="0078421A">
        <w:t>(15258/2025 – C10-0036/2026 – 2025/0283(NLE))</w:t>
      </w:r>
      <w:bookmarkEnd w:id="6"/>
    </w:p>
    <w:p w14:paraId="64B264B1" w14:textId="77777777" w:rsidR="0081721B" w:rsidRPr="0078421A" w:rsidRDefault="0081721B" w:rsidP="0039619A">
      <w:pPr>
        <w:pStyle w:val="NormalBold"/>
      </w:pPr>
    </w:p>
    <w:p w14:paraId="23A1F904" w14:textId="53AB10DA" w:rsidR="0039619A" w:rsidRPr="0078421A" w:rsidRDefault="0039619A" w:rsidP="0039619A">
      <w:pPr>
        <w:pStyle w:val="NormalBold"/>
      </w:pPr>
      <w:r w:rsidRPr="0078421A">
        <w:t>(Έγκριση)</w:t>
      </w:r>
    </w:p>
    <w:p w14:paraId="17DAD497" w14:textId="77777777" w:rsidR="0039619A" w:rsidRPr="0078421A" w:rsidRDefault="0039619A" w:rsidP="0039619A">
      <w:pPr>
        <w:pStyle w:val="EPComma"/>
      </w:pPr>
      <w:r w:rsidRPr="0078421A">
        <w:rPr>
          <w:i/>
        </w:rPr>
        <w:t>Το Ευρωπαϊκό Κοινοβούλιο</w:t>
      </w:r>
      <w:r w:rsidRPr="0078421A">
        <w:t>,</w:t>
      </w:r>
    </w:p>
    <w:p w14:paraId="411A58EE" w14:textId="77777777" w:rsidR="0039619A" w:rsidRPr="0078421A" w:rsidRDefault="0039619A" w:rsidP="0039619A">
      <w:pPr>
        <w:pStyle w:val="NormalHanging12a"/>
      </w:pPr>
      <w:r w:rsidRPr="0078421A">
        <w:t>–</w:t>
      </w:r>
      <w:r w:rsidRPr="0078421A">
        <w:tab/>
        <w:t>έχοντας υπόψη το σχέδιο απόφασης του Συμβουλίου (15258/2025),</w:t>
      </w:r>
    </w:p>
    <w:p w14:paraId="2AD28585" w14:textId="77777777" w:rsidR="0039619A" w:rsidRPr="0078421A" w:rsidRDefault="0039619A" w:rsidP="0039619A">
      <w:pPr>
        <w:pStyle w:val="NormalHanging12a"/>
      </w:pPr>
      <w:r w:rsidRPr="0078421A">
        <w:t>–</w:t>
      </w:r>
      <w:r w:rsidRPr="0078421A">
        <w:tab/>
        <w:t>έχοντας υπόψη τα σχέδια τροποποιήσεων της διεθνούς συμφωνίας για το κακάο (15259/2025),</w:t>
      </w:r>
    </w:p>
    <w:p w14:paraId="6958F7BC" w14:textId="77777777" w:rsidR="0039619A" w:rsidRPr="0078421A" w:rsidRDefault="0039619A" w:rsidP="0039619A">
      <w:pPr>
        <w:pStyle w:val="NormalHanging12a"/>
      </w:pPr>
      <w:r w:rsidRPr="0078421A">
        <w:t>–</w:t>
      </w:r>
      <w:r w:rsidRPr="0078421A">
        <w:tab/>
        <w:t>έχοντας υπόψη την αίτηση έγκρισης που υπέβαλε το Συμβούλιο σύμφωνα με το άρθρο 207 παράγραφοι 3 και 4 πρώτο εδάφιο και το άρθρο 218 παράγραφος 6 δεύτερο εδάφιο στοιχείο α) σημείο v) της Συνθήκης για τη λειτουργία της Ευρωπαϊκής Ένωσης (C10-0036/2026),</w:t>
      </w:r>
    </w:p>
    <w:p w14:paraId="1524DEE3" w14:textId="77777777" w:rsidR="0039619A" w:rsidRPr="0078421A" w:rsidRDefault="0039619A" w:rsidP="0039619A">
      <w:pPr>
        <w:pStyle w:val="NormalHanging12a"/>
      </w:pPr>
      <w:r w:rsidRPr="0078421A">
        <w:t>–</w:t>
      </w:r>
      <w:r w:rsidRPr="0078421A">
        <w:tab/>
        <w:t>έχοντας υπόψη το άρθρο 107 παράγραφοι 1 και 4, καθώς και το άρθρο 117 παράγραφος 7 του Κανονισμού του,</w:t>
      </w:r>
    </w:p>
    <w:p w14:paraId="42875A0B" w14:textId="77777777" w:rsidR="0039619A" w:rsidRPr="0078421A" w:rsidRDefault="0039619A" w:rsidP="0039619A">
      <w:pPr>
        <w:pStyle w:val="NormalHanging12a"/>
      </w:pPr>
      <w:r w:rsidRPr="0078421A">
        <w:t>–</w:t>
      </w:r>
      <w:r w:rsidRPr="0078421A">
        <w:tab/>
        <w:t>έχοντας υπόψη τη σύσταση της Επιτροπής Διεθνούς Εμπορίου (A10-0074/2026),</w:t>
      </w:r>
    </w:p>
    <w:p w14:paraId="5D963EF2" w14:textId="77777777" w:rsidR="0039619A" w:rsidRPr="0078421A" w:rsidRDefault="0039619A" w:rsidP="0039619A">
      <w:pPr>
        <w:pStyle w:val="NormalHanging12a"/>
      </w:pPr>
      <w:r w:rsidRPr="0078421A">
        <w:t>1.</w:t>
      </w:r>
      <w:r w:rsidRPr="0078421A">
        <w:tab/>
        <w:t>εγκρίνει την τροποποίηση της συμφωνίας·</w:t>
      </w:r>
    </w:p>
    <w:p w14:paraId="67F9B9C8" w14:textId="0F4BA067" w:rsidR="006F3C21" w:rsidRPr="0078421A" w:rsidRDefault="0039619A" w:rsidP="006F3C21">
      <w:pPr>
        <w:pStyle w:val="NormalHanging12a"/>
      </w:pPr>
      <w:r w:rsidRPr="0078421A">
        <w:t>2.</w:t>
      </w:r>
      <w:r w:rsidRPr="0078421A">
        <w:tab/>
        <w:t>αναθέτει στην Πρόεδρό του να διαβιβάσει τη θέση του Κοινοβουλίου στο Συμβούλιο, στην Επιτροπή, καθώς και στις κυβερνήσεις και στα κοινοβούλια των κρατών μελών.</w:t>
      </w:r>
    </w:p>
    <w:p w14:paraId="5E206B9A" w14:textId="46D51827" w:rsidR="00E365E1" w:rsidRPr="0078421A" w:rsidRDefault="00E365E1" w:rsidP="003D0213"/>
    <w:sectPr w:rsidR="00E365E1" w:rsidRPr="0078421A" w:rsidSect="006F3C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EA930" w14:textId="77777777" w:rsidR="003D0213" w:rsidRPr="006F3C21" w:rsidRDefault="003D0213">
      <w:r w:rsidRPr="006F3C21">
        <w:separator/>
      </w:r>
    </w:p>
  </w:endnote>
  <w:endnote w:type="continuationSeparator" w:id="0">
    <w:p w14:paraId="4521A5DE" w14:textId="77777777" w:rsidR="003D0213" w:rsidRPr="006F3C21" w:rsidRDefault="003D0213">
      <w:r w:rsidRPr="006F3C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1E886" w14:textId="77777777" w:rsidR="00064002" w:rsidRPr="006F3C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4A56" w14:textId="77777777" w:rsidR="00064002" w:rsidRPr="006F3C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D3EA" w14:textId="77777777" w:rsidR="00064002" w:rsidRPr="006F3C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1CA54" w14:textId="77777777" w:rsidR="003D0213" w:rsidRPr="006F3C21" w:rsidRDefault="003D0213">
      <w:r w:rsidRPr="006F3C21">
        <w:separator/>
      </w:r>
    </w:p>
  </w:footnote>
  <w:footnote w:type="continuationSeparator" w:id="0">
    <w:p w14:paraId="39BE9865" w14:textId="77777777" w:rsidR="003D0213" w:rsidRPr="006F3C21" w:rsidRDefault="003D0213">
      <w:r w:rsidRPr="006F3C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E003" w14:textId="77777777" w:rsidR="00064002" w:rsidRPr="006F3C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4E354" w14:textId="77777777" w:rsidR="00064002" w:rsidRPr="006F3C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D304" w14:textId="77777777" w:rsidR="00064002" w:rsidRPr="006F3C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2791101">
    <w:abstractNumId w:val="9"/>
  </w:num>
  <w:num w:numId="2" w16cid:durableId="2020888068">
    <w:abstractNumId w:val="9"/>
  </w:num>
  <w:num w:numId="3" w16cid:durableId="195892155">
    <w:abstractNumId w:val="7"/>
  </w:num>
  <w:num w:numId="4" w16cid:durableId="2060202975">
    <w:abstractNumId w:val="7"/>
  </w:num>
  <w:num w:numId="5" w16cid:durableId="27069369">
    <w:abstractNumId w:val="6"/>
  </w:num>
  <w:num w:numId="6" w16cid:durableId="359666184">
    <w:abstractNumId w:val="6"/>
  </w:num>
  <w:num w:numId="7" w16cid:durableId="1963532212">
    <w:abstractNumId w:val="5"/>
  </w:num>
  <w:num w:numId="8" w16cid:durableId="1389264154">
    <w:abstractNumId w:val="5"/>
  </w:num>
  <w:num w:numId="9" w16cid:durableId="1946303845">
    <w:abstractNumId w:val="4"/>
  </w:num>
  <w:num w:numId="10" w16cid:durableId="108203002">
    <w:abstractNumId w:val="4"/>
  </w:num>
  <w:num w:numId="11" w16cid:durableId="1808165552">
    <w:abstractNumId w:val="8"/>
  </w:num>
  <w:num w:numId="12" w16cid:durableId="97649486">
    <w:abstractNumId w:val="8"/>
  </w:num>
  <w:num w:numId="13" w16cid:durableId="356543404">
    <w:abstractNumId w:val="3"/>
  </w:num>
  <w:num w:numId="14" w16cid:durableId="974797480">
    <w:abstractNumId w:val="3"/>
  </w:num>
  <w:num w:numId="15" w16cid:durableId="2096170494">
    <w:abstractNumId w:val="2"/>
  </w:num>
  <w:num w:numId="16" w16cid:durableId="1273049377">
    <w:abstractNumId w:val="2"/>
  </w:num>
  <w:num w:numId="17" w16cid:durableId="2093425941">
    <w:abstractNumId w:val="1"/>
  </w:num>
  <w:num w:numId="18" w16cid:durableId="1298411587">
    <w:abstractNumId w:val="1"/>
  </w:num>
  <w:num w:numId="19" w16cid:durableId="1306088401">
    <w:abstractNumId w:val="0"/>
  </w:num>
  <w:num w:numId="20" w16cid:durableId="2056350437">
    <w:abstractNumId w:val="0"/>
  </w:num>
  <w:num w:numId="21" w16cid:durableId="835993718">
    <w:abstractNumId w:val="9"/>
  </w:num>
  <w:num w:numId="22" w16cid:durableId="369649108">
    <w:abstractNumId w:val="7"/>
  </w:num>
  <w:num w:numId="23" w16cid:durableId="728769810">
    <w:abstractNumId w:val="6"/>
  </w:num>
  <w:num w:numId="24" w16cid:durableId="2066641084">
    <w:abstractNumId w:val="5"/>
  </w:num>
  <w:num w:numId="25" w16cid:durableId="1726686398">
    <w:abstractNumId w:val="4"/>
  </w:num>
  <w:num w:numId="26" w16cid:durableId="1207646149">
    <w:abstractNumId w:val="8"/>
  </w:num>
  <w:num w:numId="27" w16cid:durableId="1589535181">
    <w:abstractNumId w:val="3"/>
  </w:num>
  <w:num w:numId="28" w16cid:durableId="1201239872">
    <w:abstractNumId w:val="2"/>
  </w:num>
  <w:num w:numId="29" w16cid:durableId="1867907246">
    <w:abstractNumId w:val="1"/>
  </w:num>
  <w:num w:numId="30" w16cid:durableId="1793599375">
    <w:abstractNumId w:val="0"/>
  </w:num>
  <w:num w:numId="31" w16cid:durableId="689065297">
    <w:abstractNumId w:val="9"/>
  </w:num>
  <w:num w:numId="32" w16cid:durableId="563681502">
    <w:abstractNumId w:val="7"/>
  </w:num>
  <w:num w:numId="33" w16cid:durableId="356397605">
    <w:abstractNumId w:val="6"/>
  </w:num>
  <w:num w:numId="34" w16cid:durableId="1549493234">
    <w:abstractNumId w:val="5"/>
  </w:num>
  <w:num w:numId="35" w16cid:durableId="2043051332">
    <w:abstractNumId w:val="4"/>
  </w:num>
  <w:num w:numId="36" w16cid:durableId="1128858927">
    <w:abstractNumId w:val="8"/>
  </w:num>
  <w:num w:numId="37" w16cid:durableId="1144664601">
    <w:abstractNumId w:val="3"/>
  </w:num>
  <w:num w:numId="38" w16cid:durableId="147214631">
    <w:abstractNumId w:val="2"/>
  </w:num>
  <w:num w:numId="39" w16cid:durableId="117069104">
    <w:abstractNumId w:val="1"/>
  </w:num>
  <w:num w:numId="40" w16cid:durableId="1896162254">
    <w:abstractNumId w:val="0"/>
  </w:num>
  <w:num w:numId="41" w16cid:durableId="1449396572">
    <w:abstractNumId w:val="10"/>
  </w:num>
  <w:num w:numId="42" w16cid:durableId="1751149869">
    <w:abstractNumId w:val="10"/>
  </w:num>
  <w:num w:numId="43" w16cid:durableId="1771310856">
    <w:abstractNumId w:val="10"/>
  </w:num>
  <w:num w:numId="44" w16cid:durableId="1315177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EL"/>
    <w:docVar w:name="dvnumam" w:val="0"/>
    <w:docVar w:name="dvpe" w:val="782.183"/>
    <w:docVar w:name="dvrapporteur" w:val="Εισηγητής: "/>
    <w:docVar w:name="dvtitre" w:val="Νομοθετικό ψήφισμα του Ευρωπαϊκού Κοινοβουλίου της ... 2026 σχετικά με το σχέδιο απόφασης του Συμβουλίου για την έγκριση τροποποιήσεων της διεθνούς συμφωνίας για το κακάο(15258/2025 – C10-0036/2026 – 2025/0283(NLE))"/>
  </w:docVars>
  <w:rsids>
    <w:rsidRoot w:val="003D021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03C"/>
    <w:rsid w:val="00361C00"/>
    <w:rsid w:val="00395FA1"/>
    <w:rsid w:val="0039619A"/>
    <w:rsid w:val="003D021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D6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C21"/>
    <w:rsid w:val="006F74FA"/>
    <w:rsid w:val="00731ADD"/>
    <w:rsid w:val="00734777"/>
    <w:rsid w:val="00747932"/>
    <w:rsid w:val="00751A4A"/>
    <w:rsid w:val="00756632"/>
    <w:rsid w:val="00762C74"/>
    <w:rsid w:val="00777625"/>
    <w:rsid w:val="0078421A"/>
    <w:rsid w:val="00786EC0"/>
    <w:rsid w:val="007D1690"/>
    <w:rsid w:val="007E22AD"/>
    <w:rsid w:val="00800AE6"/>
    <w:rsid w:val="0081721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17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0BF52"/>
  <w15:chartTrackingRefBased/>
  <w15:docId w15:val="{AEA0FCC4-672B-4D06-B135-F8CD4A50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9619A"/>
    <w:pPr>
      <w:spacing w:before="480" w:after="240"/>
    </w:pPr>
  </w:style>
  <w:style w:type="paragraph" w:customStyle="1" w:styleId="NormalBold">
    <w:name w:val="NormalBold"/>
    <w:basedOn w:val="Normal"/>
    <w:rsid w:val="0039619A"/>
    <w:rPr>
      <w:b/>
    </w:rPr>
  </w:style>
  <w:style w:type="paragraph" w:customStyle="1" w:styleId="NormalHanging12a">
    <w:name w:val="NormalHanging12a"/>
    <w:basedOn w:val="Normal"/>
    <w:rsid w:val="0039619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77625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1110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Amalia</cp:lastModifiedBy>
  <cp:revision>2</cp:revision>
  <cp:lastPrinted>2004-11-19T15:42:00Z</cp:lastPrinted>
  <dcterms:created xsi:type="dcterms:W3CDTF">2026-04-29T12:28:00Z</dcterms:created>
  <dcterms:modified xsi:type="dcterms:W3CDTF">2026-04-29T12:28:00Z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