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7155" w14:paraId="7EEB10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E6CB4F" w14:textId="77777777" w:rsidR="00751A4A" w:rsidRPr="00F27155" w:rsidRDefault="00753133" w:rsidP="0010095E">
            <w:pPr>
              <w:pStyle w:val="EPName"/>
            </w:pPr>
            <w:r w:rsidRPr="00F27155">
              <w:t>Europski parlament</w:t>
            </w:r>
          </w:p>
          <w:p w14:paraId="5B12766E" w14:textId="77777777" w:rsidR="00751A4A" w:rsidRPr="00F271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7155">
              <w:t>2024</w:t>
            </w:r>
            <w:r w:rsidR="00817416" w:rsidRPr="00F27155">
              <w:t>-202</w:t>
            </w:r>
            <w:r w:rsidRPr="00F27155">
              <w:t>9</w:t>
            </w:r>
          </w:p>
        </w:tc>
        <w:tc>
          <w:tcPr>
            <w:tcW w:w="2268" w:type="dxa"/>
            <w:shd w:val="clear" w:color="auto" w:fill="auto"/>
          </w:tcPr>
          <w:p w14:paraId="6E5646E7" w14:textId="77777777" w:rsidR="00751A4A" w:rsidRPr="00F27155" w:rsidRDefault="00187494" w:rsidP="0010095E">
            <w:pPr>
              <w:pStyle w:val="EPLogo"/>
            </w:pPr>
            <w:r w:rsidRPr="00F27155">
              <w:rPr>
                <w:noProof/>
                <w:lang w:eastAsia="ja-JP"/>
              </w:rPr>
              <w:drawing>
                <wp:inline distT="0" distB="0" distL="0" distR="0" wp14:anchorId="0607229B" wp14:editId="5AC749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80C07" w14:textId="77777777" w:rsidR="00D058B8" w:rsidRPr="00F27155" w:rsidRDefault="00D058B8" w:rsidP="004C5D52">
      <w:pPr>
        <w:pStyle w:val="LineTop"/>
      </w:pPr>
    </w:p>
    <w:p w14:paraId="6D522A41" w14:textId="77777777" w:rsidR="00680577" w:rsidRPr="00F27155" w:rsidRDefault="00753133" w:rsidP="00680577">
      <w:pPr>
        <w:pStyle w:val="EPBodyTA1"/>
      </w:pPr>
      <w:r w:rsidRPr="00F27155">
        <w:t>USVOJENI TEKSTOVI</w:t>
      </w:r>
    </w:p>
    <w:p w14:paraId="042BE4EC" w14:textId="77777777" w:rsidR="00D058B8" w:rsidRPr="00F27155" w:rsidRDefault="00D058B8" w:rsidP="00D058B8">
      <w:pPr>
        <w:pStyle w:val="LineBottom"/>
      </w:pPr>
    </w:p>
    <w:p w14:paraId="22F9D507" w14:textId="397F9E56" w:rsidR="00753133" w:rsidRPr="00F27155" w:rsidRDefault="00753133" w:rsidP="00753133">
      <w:pPr>
        <w:pStyle w:val="ATHeading1"/>
      </w:pPr>
      <w:bookmarkStart w:id="0" w:name="TANumber"/>
      <w:r w:rsidRPr="00F27155">
        <w:t>P10_TA(2026)0</w:t>
      </w:r>
      <w:r w:rsidR="00B60A38">
        <w:t>141</w:t>
      </w:r>
      <w:bookmarkEnd w:id="0"/>
    </w:p>
    <w:p w14:paraId="656E3639" w14:textId="77777777" w:rsidR="00753133" w:rsidRPr="00F27155" w:rsidRDefault="00753133" w:rsidP="00753133">
      <w:pPr>
        <w:pStyle w:val="ATHeading2"/>
      </w:pPr>
      <w:bookmarkStart w:id="1" w:name="title"/>
      <w:r w:rsidRPr="00F27155">
        <w:t>Međunarodni sporazum o kakau</w:t>
      </w:r>
      <w:bookmarkEnd w:id="1"/>
    </w:p>
    <w:p w14:paraId="502309E3" w14:textId="77777777" w:rsidR="00753133" w:rsidRPr="00F27155" w:rsidRDefault="00753133" w:rsidP="00753133">
      <w:pPr>
        <w:rPr>
          <w:i/>
          <w:vanish/>
        </w:rPr>
      </w:pPr>
      <w:r w:rsidRPr="00F27155">
        <w:rPr>
          <w:i/>
        </w:rPr>
        <w:fldChar w:fldCharType="begin"/>
      </w:r>
      <w:r w:rsidRPr="00F27155">
        <w:rPr>
          <w:i/>
        </w:rPr>
        <w:instrText xml:space="preserve"> TC"(</w:instrText>
      </w:r>
      <w:bookmarkStart w:id="2" w:name="DocNumber"/>
      <w:r w:rsidRPr="00F27155">
        <w:rPr>
          <w:i/>
        </w:rPr>
        <w:instrText>A10-0074/2026</w:instrText>
      </w:r>
      <w:bookmarkEnd w:id="2"/>
      <w:r w:rsidRPr="00F27155">
        <w:rPr>
          <w:i/>
        </w:rPr>
        <w:instrText xml:space="preserve"> - Izvjestitelj: Bernd Lange)"\l3 \n&gt; \* MERGEFORMAT </w:instrText>
      </w:r>
      <w:r w:rsidRPr="00F27155">
        <w:rPr>
          <w:i/>
        </w:rPr>
        <w:fldChar w:fldCharType="end"/>
      </w:r>
    </w:p>
    <w:p w14:paraId="6B3F39DB" w14:textId="77777777" w:rsidR="00753133" w:rsidRPr="00F27155" w:rsidRDefault="00753133" w:rsidP="00753133">
      <w:pPr>
        <w:rPr>
          <w:vanish/>
        </w:rPr>
      </w:pPr>
      <w:bookmarkStart w:id="3" w:name="Commission"/>
      <w:r w:rsidRPr="00F27155">
        <w:rPr>
          <w:vanish/>
        </w:rPr>
        <w:t>Odbor za međunarodnu trgovinu</w:t>
      </w:r>
      <w:bookmarkEnd w:id="3"/>
    </w:p>
    <w:p w14:paraId="739B7214" w14:textId="77777777" w:rsidR="00753133" w:rsidRPr="00F27155" w:rsidRDefault="00753133" w:rsidP="00753133">
      <w:pPr>
        <w:rPr>
          <w:vanish/>
        </w:rPr>
      </w:pPr>
      <w:bookmarkStart w:id="4" w:name="PE"/>
      <w:r w:rsidRPr="00F27155">
        <w:rPr>
          <w:vanish/>
        </w:rPr>
        <w:t>PE782.183</w:t>
      </w:r>
      <w:bookmarkEnd w:id="4"/>
    </w:p>
    <w:p w14:paraId="2D745C48" w14:textId="77507225" w:rsidR="00753133" w:rsidRPr="00F27155" w:rsidRDefault="00753133" w:rsidP="00753133">
      <w:pPr>
        <w:pStyle w:val="ATHeading3"/>
      </w:pPr>
      <w:bookmarkStart w:id="5" w:name="Sujet"/>
      <w:r w:rsidRPr="00F27155">
        <w:t xml:space="preserve">Zakonodavna rezolucija Europskog parlamenta od </w:t>
      </w:r>
      <w:r w:rsidR="00F27155">
        <w:t>29</w:t>
      </w:r>
      <w:r w:rsidRPr="00F27155">
        <w:t xml:space="preserve">. </w:t>
      </w:r>
      <w:r w:rsidR="00F27155">
        <w:t xml:space="preserve">travnja </w:t>
      </w:r>
      <w:r w:rsidRPr="00F27155">
        <w:t xml:space="preserve">2026. o </w:t>
      </w:r>
      <w:r w:rsidR="00E60B2F">
        <w:t>Nacrtu</w:t>
      </w:r>
      <w:r w:rsidRPr="00F27155">
        <w:t xml:space="preserve"> odluke Vijeća o odobrenju izmjena Međunarodnog sporazuma o kakau</w:t>
      </w:r>
      <w:bookmarkEnd w:id="5"/>
      <w:r w:rsidRPr="00F27155">
        <w:t xml:space="preserve"> </w:t>
      </w:r>
      <w:bookmarkStart w:id="6" w:name="References"/>
      <w:r w:rsidRPr="00F27155">
        <w:t>(15258/2025 – C10-0036/2026 – 2025/0283(NLE))</w:t>
      </w:r>
      <w:bookmarkEnd w:id="6"/>
    </w:p>
    <w:p w14:paraId="71779792" w14:textId="77777777" w:rsidR="00EE3BE0" w:rsidRPr="00F27155" w:rsidRDefault="00EE3BE0" w:rsidP="00EE3BE0">
      <w:pPr>
        <w:pStyle w:val="NormalBold"/>
      </w:pPr>
      <w:r w:rsidRPr="00F27155">
        <w:t>(Suglasnost)</w:t>
      </w:r>
    </w:p>
    <w:p w14:paraId="13FEAD8F" w14:textId="77777777" w:rsidR="00EE3BE0" w:rsidRPr="00F27155" w:rsidRDefault="00EE3BE0" w:rsidP="00EE3BE0">
      <w:pPr>
        <w:pStyle w:val="EPComma"/>
      </w:pPr>
      <w:r w:rsidRPr="00F27155">
        <w:rPr>
          <w:i/>
        </w:rPr>
        <w:t>Europski parlament</w:t>
      </w:r>
      <w:r w:rsidRPr="00F27155">
        <w:t>,</w:t>
      </w:r>
    </w:p>
    <w:p w14:paraId="2C55019F" w14:textId="77777777" w:rsidR="00EE3BE0" w:rsidRPr="00F27155" w:rsidRDefault="00EE3BE0" w:rsidP="00EE3BE0">
      <w:pPr>
        <w:pStyle w:val="NormalHanging12a"/>
      </w:pPr>
      <w:r w:rsidRPr="00F27155">
        <w:t>–</w:t>
      </w:r>
      <w:r w:rsidRPr="00F27155">
        <w:tab/>
        <w:t>uzimajući u obzir Nacrt odluke Vijeća (15258/2025),</w:t>
      </w:r>
    </w:p>
    <w:p w14:paraId="542BECDA" w14:textId="77777777" w:rsidR="00EE3BE0" w:rsidRPr="00F27155" w:rsidRDefault="00EE3BE0" w:rsidP="00EE3BE0">
      <w:pPr>
        <w:pStyle w:val="NormalHanging12a"/>
      </w:pPr>
      <w:r w:rsidRPr="00F27155">
        <w:t>–</w:t>
      </w:r>
      <w:r w:rsidRPr="00F27155">
        <w:tab/>
        <w:t>uzimajući u obzir nacrt izmjena Međunarodnog sporazuma o kakau (15259/2025),</w:t>
      </w:r>
    </w:p>
    <w:p w14:paraId="342A5AF6" w14:textId="77777777" w:rsidR="00EE3BE0" w:rsidRPr="00F27155" w:rsidRDefault="00EE3BE0" w:rsidP="00EE3BE0">
      <w:pPr>
        <w:pStyle w:val="NormalHanging12a"/>
      </w:pPr>
      <w:r w:rsidRPr="00F27155">
        <w:t>–</w:t>
      </w:r>
      <w:r w:rsidRPr="00F27155">
        <w:tab/>
        <w:t xml:space="preserve">uzimajući u obzir zahtjev Vijeća za davanje suglasnosti u skladu s člankom 207. stavkom 3. i stavkom 4. prvim podstavkom i člankom 218. stavkom 6. drugim podstavkom točkom (a) </w:t>
      </w:r>
      <w:proofErr w:type="spellStart"/>
      <w:r w:rsidRPr="00F27155">
        <w:t>podtočkom</w:t>
      </w:r>
      <w:proofErr w:type="spellEnd"/>
      <w:r w:rsidRPr="00F27155">
        <w:t xml:space="preserve"> v. Ugovora o funkcioniranju Europske unije (C10</w:t>
      </w:r>
      <w:r w:rsidRPr="00F27155">
        <w:noBreakHyphen/>
        <w:t>0036/2026),</w:t>
      </w:r>
    </w:p>
    <w:p w14:paraId="57F05B32" w14:textId="77777777" w:rsidR="00EE3BE0" w:rsidRPr="00F27155" w:rsidRDefault="00EE3BE0" w:rsidP="00EE3BE0">
      <w:pPr>
        <w:pStyle w:val="NormalHanging12a"/>
      </w:pPr>
      <w:r w:rsidRPr="00F27155">
        <w:t>–</w:t>
      </w:r>
      <w:r w:rsidRPr="00F27155">
        <w:tab/>
        <w:t>uzimajući u obzir članak 107. stavke 1. i 4. te članak 117. stavak 7. Poslovnika,</w:t>
      </w:r>
    </w:p>
    <w:p w14:paraId="3AE7601C" w14:textId="77777777" w:rsidR="00EE3BE0" w:rsidRPr="00F27155" w:rsidRDefault="00EE3BE0" w:rsidP="00EE3BE0">
      <w:pPr>
        <w:pStyle w:val="NormalHanging12a"/>
      </w:pPr>
      <w:r w:rsidRPr="00F27155">
        <w:t>–</w:t>
      </w:r>
      <w:r w:rsidRPr="00F27155">
        <w:tab/>
        <w:t>uzimajući u obzir preporuku Odbora za međunarodnu trgovinu (A10</w:t>
      </w:r>
      <w:r w:rsidRPr="00F27155">
        <w:noBreakHyphen/>
        <w:t>0074/2026),</w:t>
      </w:r>
    </w:p>
    <w:p w14:paraId="595EEEEF" w14:textId="1836510B" w:rsidR="00EE3BE0" w:rsidRPr="00F27155" w:rsidRDefault="00EE3BE0" w:rsidP="00EE3BE0">
      <w:pPr>
        <w:pStyle w:val="NormalHanging12a"/>
      </w:pPr>
      <w:r w:rsidRPr="00F27155">
        <w:t>1.</w:t>
      </w:r>
      <w:r w:rsidRPr="00F27155">
        <w:tab/>
        <w:t xml:space="preserve">daje suglasnost za </w:t>
      </w:r>
      <w:r w:rsidR="00E60B2F">
        <w:t xml:space="preserve">odobrenje </w:t>
      </w:r>
      <w:r w:rsidRPr="00F27155">
        <w:t>izmjen</w:t>
      </w:r>
      <w:r w:rsidR="00E60B2F">
        <w:t>a</w:t>
      </w:r>
      <w:r w:rsidRPr="00F27155">
        <w:t xml:space="preserve"> sporazuma;</w:t>
      </w:r>
    </w:p>
    <w:p w14:paraId="2A011BB8" w14:textId="77777777" w:rsidR="00EE3BE0" w:rsidRPr="00F27155" w:rsidRDefault="00EE3BE0" w:rsidP="00EE3BE0">
      <w:pPr>
        <w:pStyle w:val="NormalHanging12a"/>
      </w:pPr>
      <w:r w:rsidRPr="00F27155">
        <w:t>2.</w:t>
      </w:r>
      <w:r w:rsidRPr="00F27155">
        <w:tab/>
        <w:t>nalaže svojoj predsjednici da stajalište Parlamenta proslijedi Vijeću, Komisiji te vladama i parlamentima država članica.</w:t>
      </w:r>
    </w:p>
    <w:sectPr w:rsidR="00EE3BE0" w:rsidRPr="00F27155" w:rsidSect="00A653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B16F" w14:textId="77777777" w:rsidR="00753133" w:rsidRPr="00A65355" w:rsidRDefault="00753133">
      <w:r w:rsidRPr="00A65355">
        <w:separator/>
      </w:r>
    </w:p>
  </w:endnote>
  <w:endnote w:type="continuationSeparator" w:id="0">
    <w:p w14:paraId="399B58EF" w14:textId="77777777" w:rsidR="00753133" w:rsidRPr="00A65355" w:rsidRDefault="00753133">
      <w:r w:rsidRPr="00A653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C47A" w14:textId="77777777" w:rsidR="00064002" w:rsidRPr="00A653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B0E3" w14:textId="77777777" w:rsidR="00064002" w:rsidRPr="00A653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99873" w14:textId="77777777" w:rsidR="00064002" w:rsidRPr="00A653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5C0B8" w14:textId="77777777" w:rsidR="00753133" w:rsidRPr="00A65355" w:rsidRDefault="00753133">
      <w:r w:rsidRPr="00A65355">
        <w:separator/>
      </w:r>
    </w:p>
  </w:footnote>
  <w:footnote w:type="continuationSeparator" w:id="0">
    <w:p w14:paraId="17D6ED97" w14:textId="77777777" w:rsidR="00753133" w:rsidRPr="00A65355" w:rsidRDefault="00753133">
      <w:r w:rsidRPr="00A653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49B2" w14:textId="77777777" w:rsidR="00064002" w:rsidRPr="00A653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E23B" w14:textId="77777777" w:rsidR="00064002" w:rsidRPr="00A653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55FF" w14:textId="77777777" w:rsidR="00064002" w:rsidRPr="00A653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6934629">
    <w:abstractNumId w:val="9"/>
  </w:num>
  <w:num w:numId="2" w16cid:durableId="505636061">
    <w:abstractNumId w:val="9"/>
  </w:num>
  <w:num w:numId="3" w16cid:durableId="2124575138">
    <w:abstractNumId w:val="7"/>
  </w:num>
  <w:num w:numId="4" w16cid:durableId="413284144">
    <w:abstractNumId w:val="7"/>
  </w:num>
  <w:num w:numId="5" w16cid:durableId="1351761892">
    <w:abstractNumId w:val="6"/>
  </w:num>
  <w:num w:numId="6" w16cid:durableId="778063246">
    <w:abstractNumId w:val="6"/>
  </w:num>
  <w:num w:numId="7" w16cid:durableId="1588078607">
    <w:abstractNumId w:val="5"/>
  </w:num>
  <w:num w:numId="8" w16cid:durableId="2120877235">
    <w:abstractNumId w:val="5"/>
  </w:num>
  <w:num w:numId="9" w16cid:durableId="1081370431">
    <w:abstractNumId w:val="4"/>
  </w:num>
  <w:num w:numId="10" w16cid:durableId="1002706233">
    <w:abstractNumId w:val="4"/>
  </w:num>
  <w:num w:numId="11" w16cid:durableId="745878722">
    <w:abstractNumId w:val="8"/>
  </w:num>
  <w:num w:numId="12" w16cid:durableId="365105806">
    <w:abstractNumId w:val="8"/>
  </w:num>
  <w:num w:numId="13" w16cid:durableId="1832019777">
    <w:abstractNumId w:val="3"/>
  </w:num>
  <w:num w:numId="14" w16cid:durableId="1513182440">
    <w:abstractNumId w:val="3"/>
  </w:num>
  <w:num w:numId="15" w16cid:durableId="1980332930">
    <w:abstractNumId w:val="2"/>
  </w:num>
  <w:num w:numId="16" w16cid:durableId="60296384">
    <w:abstractNumId w:val="2"/>
  </w:num>
  <w:num w:numId="17" w16cid:durableId="2022005779">
    <w:abstractNumId w:val="1"/>
  </w:num>
  <w:num w:numId="18" w16cid:durableId="147595106">
    <w:abstractNumId w:val="1"/>
  </w:num>
  <w:num w:numId="19" w16cid:durableId="1316449240">
    <w:abstractNumId w:val="0"/>
  </w:num>
  <w:num w:numId="20" w16cid:durableId="190072565">
    <w:abstractNumId w:val="0"/>
  </w:num>
  <w:num w:numId="21" w16cid:durableId="2128426342">
    <w:abstractNumId w:val="9"/>
  </w:num>
  <w:num w:numId="22" w16cid:durableId="367295152">
    <w:abstractNumId w:val="7"/>
  </w:num>
  <w:num w:numId="23" w16cid:durableId="1767918708">
    <w:abstractNumId w:val="6"/>
  </w:num>
  <w:num w:numId="24" w16cid:durableId="1432357343">
    <w:abstractNumId w:val="5"/>
  </w:num>
  <w:num w:numId="25" w16cid:durableId="176619979">
    <w:abstractNumId w:val="4"/>
  </w:num>
  <w:num w:numId="26" w16cid:durableId="505249202">
    <w:abstractNumId w:val="8"/>
  </w:num>
  <w:num w:numId="27" w16cid:durableId="2113474541">
    <w:abstractNumId w:val="3"/>
  </w:num>
  <w:num w:numId="28" w16cid:durableId="284964382">
    <w:abstractNumId w:val="2"/>
  </w:num>
  <w:num w:numId="29" w16cid:durableId="202911443">
    <w:abstractNumId w:val="1"/>
  </w:num>
  <w:num w:numId="30" w16cid:durableId="1617055189">
    <w:abstractNumId w:val="0"/>
  </w:num>
  <w:num w:numId="31" w16cid:durableId="124206155">
    <w:abstractNumId w:val="9"/>
  </w:num>
  <w:num w:numId="32" w16cid:durableId="163253051">
    <w:abstractNumId w:val="7"/>
  </w:num>
  <w:num w:numId="33" w16cid:durableId="430126695">
    <w:abstractNumId w:val="6"/>
  </w:num>
  <w:num w:numId="34" w16cid:durableId="1012025680">
    <w:abstractNumId w:val="5"/>
  </w:num>
  <w:num w:numId="35" w16cid:durableId="186994166">
    <w:abstractNumId w:val="4"/>
  </w:num>
  <w:num w:numId="36" w16cid:durableId="1650791530">
    <w:abstractNumId w:val="8"/>
  </w:num>
  <w:num w:numId="37" w16cid:durableId="1496996860">
    <w:abstractNumId w:val="3"/>
  </w:num>
  <w:num w:numId="38" w16cid:durableId="1050153571">
    <w:abstractNumId w:val="2"/>
  </w:num>
  <w:num w:numId="39" w16cid:durableId="823352027">
    <w:abstractNumId w:val="1"/>
  </w:num>
  <w:num w:numId="40" w16cid:durableId="1537310447">
    <w:abstractNumId w:val="0"/>
  </w:num>
  <w:num w:numId="41" w16cid:durableId="259873374">
    <w:abstractNumId w:val="10"/>
  </w:num>
  <w:num w:numId="42" w16cid:durableId="1135874103">
    <w:abstractNumId w:val="10"/>
  </w:num>
  <w:num w:numId="43" w16cid:durableId="1714764554">
    <w:abstractNumId w:val="10"/>
  </w:num>
  <w:num w:numId="44" w16cid:durableId="1370884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HR"/>
    <w:docVar w:name="dvnumam" w:val="0"/>
    <w:docVar w:name="dvpe" w:val="782.183"/>
    <w:docVar w:name="dvrapporteur" w:val="Izvjestitelj: "/>
    <w:docVar w:name="dvstar" w:val="***"/>
    <w:docVar w:name="dvtitre" w:val="Zakonodavna rezolucija Europskog parlamenta od .... 2026. o Prijedlogu odluke Vijeća o odobrenju izmjena Međunarodnog sporazuma o kakau(15258/2025 – C10-0036/2026 – 2025/0283(NLE))"/>
  </w:docVars>
  <w:rsids>
    <w:rsidRoot w:val="00753133"/>
    <w:rsid w:val="00002272"/>
    <w:rsid w:val="00064002"/>
    <w:rsid w:val="000677B9"/>
    <w:rsid w:val="000831BA"/>
    <w:rsid w:val="000A42CC"/>
    <w:rsid w:val="000C3AC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133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355"/>
    <w:rsid w:val="00A778C7"/>
    <w:rsid w:val="00AB441E"/>
    <w:rsid w:val="00AB6293"/>
    <w:rsid w:val="00AE0928"/>
    <w:rsid w:val="00AF3B82"/>
    <w:rsid w:val="00B12E95"/>
    <w:rsid w:val="00B22876"/>
    <w:rsid w:val="00B558F0"/>
    <w:rsid w:val="00B60A38"/>
    <w:rsid w:val="00B6525A"/>
    <w:rsid w:val="00BD48FE"/>
    <w:rsid w:val="00BD7BD8"/>
    <w:rsid w:val="00BE63AA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B2F"/>
    <w:rsid w:val="00E820A4"/>
    <w:rsid w:val="00EB006A"/>
    <w:rsid w:val="00EB4772"/>
    <w:rsid w:val="00ED169E"/>
    <w:rsid w:val="00ED4235"/>
    <w:rsid w:val="00EE3BE0"/>
    <w:rsid w:val="00F04346"/>
    <w:rsid w:val="00F075DC"/>
    <w:rsid w:val="00F149E9"/>
    <w:rsid w:val="00F2715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B684E"/>
  <w15:chartTrackingRefBased/>
  <w15:docId w15:val="{4888B9CB-B561-44E4-8C13-C7E31082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3BE0"/>
    <w:pPr>
      <w:spacing w:before="480" w:after="240"/>
    </w:pPr>
  </w:style>
  <w:style w:type="paragraph" w:customStyle="1" w:styleId="NormalBold">
    <w:name w:val="NormalBold"/>
    <w:basedOn w:val="Normal"/>
    <w:rsid w:val="00EE3BE0"/>
    <w:rPr>
      <w:b/>
    </w:rPr>
  </w:style>
  <w:style w:type="paragraph" w:customStyle="1" w:styleId="NormalHanging12a">
    <w:name w:val="NormalHanging12a"/>
    <w:basedOn w:val="Normal"/>
    <w:rsid w:val="00EE3BE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60B2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3</cp:revision>
  <cp:lastPrinted>2004-11-19T15:42:00Z</cp:lastPrinted>
  <dcterms:created xsi:type="dcterms:W3CDTF">2026-04-27T17:01:00Z</dcterms:created>
  <dcterms:modified xsi:type="dcterms:W3CDTF">2026-04-29T13:39:00Z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