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080C9A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8092C4" w14:textId="77777777" w:rsidR="00757DD5" w:rsidRPr="00695D15" w:rsidRDefault="00E442BC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Eiropas Parlaments</w:t>
            </w:r>
          </w:p>
          <w:p w14:paraId="058B45AB" w14:textId="77777777" w:rsidR="00757DD5" w:rsidRPr="00695D15" w:rsidRDefault="00E442B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AFC6A24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4E66F5DB" wp14:editId="5EF2C3B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C619E9" w14:textId="77777777" w:rsidR="008E7632" w:rsidRPr="00061199" w:rsidRDefault="008E7632" w:rsidP="008E7632">
      <w:pPr>
        <w:pStyle w:val="LineTop"/>
        <w:rPr>
          <w:lang w:val="en-GB"/>
        </w:rPr>
      </w:pPr>
    </w:p>
    <w:p w14:paraId="05DCE999" w14:textId="77777777" w:rsidR="008E7632" w:rsidRPr="00E442BC" w:rsidRDefault="00E442BC" w:rsidP="008E7632">
      <w:pPr>
        <w:pStyle w:val="ZSessionDoc"/>
        <w:rPr>
          <w:b/>
          <w:i w:val="0"/>
        </w:rPr>
      </w:pPr>
      <w:r w:rsidRPr="00E442BC">
        <w:rPr>
          <w:b/>
          <w:i w:val="0"/>
        </w:rPr>
        <w:t>PIEŅEMTIE TEKSTI</w:t>
      </w:r>
    </w:p>
    <w:p w14:paraId="06FA4011" w14:textId="77777777" w:rsidR="008E7632" w:rsidRPr="00061199" w:rsidRDefault="00E442BC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49788978" w14:textId="6AEA597E" w:rsidR="009C4014" w:rsidRPr="006E5420" w:rsidRDefault="00E442BC" w:rsidP="008E7632">
      <w:pPr>
        <w:pStyle w:val="ATHeading1"/>
        <w:spacing w:before="480"/>
        <w:rPr>
          <w:lang w:val="en-GB"/>
        </w:rPr>
      </w:pPr>
      <w:bookmarkStart w:id="0" w:name="TA_Heading"/>
      <w:r w:rsidRPr="00E442BC">
        <w:rPr>
          <w:lang w:val="en-GB"/>
        </w:rPr>
        <w:t>P10_TA(2026)</w:t>
      </w:r>
      <w:bookmarkStart w:id="1" w:name="TANumber"/>
      <w:bookmarkEnd w:id="0"/>
      <w:r w:rsidRPr="00E442BC">
        <w:rPr>
          <w:lang w:val="en-GB"/>
        </w:rPr>
        <w:t>0</w:t>
      </w:r>
      <w:r w:rsidR="00EC0340">
        <w:rPr>
          <w:lang w:val="en-GB"/>
        </w:rPr>
        <w:t>154</w:t>
      </w:r>
      <w:bookmarkEnd w:id="1"/>
    </w:p>
    <w:p w14:paraId="303E8A66" w14:textId="284B97D7" w:rsidR="009C4014" w:rsidRPr="00E442BC" w:rsidRDefault="00E442BC" w:rsidP="00E442BC">
      <w:pPr>
        <w:pStyle w:val="ATHeading2"/>
        <w:rPr>
          <w:lang w:val="en-GB"/>
        </w:rPr>
      </w:pPr>
      <w:bookmarkStart w:id="2" w:name="Etoiles"/>
      <w:bookmarkEnd w:id="2"/>
      <w:r w:rsidRPr="00AF0ED2">
        <w:rPr>
          <w:bCs/>
          <w:lang w:val="en-GB"/>
        </w:rPr>
        <w:t>Konvencija, ar ko izveido starptautisku kompens</w:t>
      </w:r>
      <w:r w:rsidRPr="00AF0ED2">
        <w:rPr>
          <w:rFonts w:hint="eastAsia"/>
          <w:bCs/>
          <w:lang w:val="en-GB"/>
        </w:rPr>
        <w:t>ā</w:t>
      </w:r>
      <w:r w:rsidRPr="00AF0ED2">
        <w:rPr>
          <w:bCs/>
          <w:lang w:val="en-GB"/>
        </w:rPr>
        <w:t>cijas pras</w:t>
      </w:r>
      <w:r w:rsidRPr="00AF0ED2">
        <w:rPr>
          <w:rFonts w:hint="eastAsia"/>
          <w:bCs/>
          <w:lang w:val="en-GB"/>
        </w:rPr>
        <w:t>ī</w:t>
      </w:r>
      <w:r w:rsidRPr="00AF0ED2">
        <w:rPr>
          <w:bCs/>
          <w:lang w:val="en-GB"/>
        </w:rPr>
        <w:t>bu komisiju</w:t>
      </w:r>
      <w:r>
        <w:rPr>
          <w:bCs/>
          <w:lang w:val="en-GB"/>
        </w:rPr>
        <w:t xml:space="preserve"> </w:t>
      </w:r>
      <w:r w:rsidRPr="00AF0ED2">
        <w:rPr>
          <w:bCs/>
          <w:lang w:val="en-GB"/>
        </w:rPr>
        <w:t>Ukrainai</w:t>
      </w:r>
    </w:p>
    <w:p w14:paraId="6A5041AB" w14:textId="1B34688C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3" w:name="DocNumber"/>
      <w:r w:rsidR="00E442BC" w:rsidRPr="00E442BC">
        <w:rPr>
          <w:i/>
          <w:lang w:val="en-GB"/>
        </w:rPr>
        <w:instrText>(</w:instrText>
      </w:r>
      <w:r w:rsidR="00CF6FC9" w:rsidRPr="00233DA6">
        <w:rPr>
          <w:i/>
          <w:lang w:val="en-GB"/>
        </w:rPr>
        <w:instrText>C10-0090/2026 - Rapporteur: Michael Gahler</w:instrText>
      </w:r>
      <w:r w:rsidR="00E442BC" w:rsidRPr="00E442BC">
        <w:rPr>
          <w:i/>
          <w:lang w:val="en-GB"/>
        </w:rPr>
        <w:instrText>)</w:instrText>
      </w:r>
      <w:bookmarkEnd w:id="3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23F43C6D" w14:textId="77777777" w:rsidR="00E442BC" w:rsidRPr="00E442BC" w:rsidRDefault="00E442BC" w:rsidP="009C4014">
      <w:pPr>
        <w:rPr>
          <w:vanish/>
          <w:lang w:val="en-GB"/>
        </w:rPr>
      </w:pPr>
      <w:bookmarkStart w:id="4" w:name="Commission"/>
      <w:r w:rsidRPr="00E442BC">
        <w:rPr>
          <w:vanish/>
          <w:lang w:val="en-GB"/>
        </w:rPr>
        <w:t>Arlietu komiteja</w:t>
      </w:r>
    </w:p>
    <w:p w14:paraId="6BBEEC60" w14:textId="10A6B8FD" w:rsidR="009C4014" w:rsidRPr="00CF6FC9" w:rsidRDefault="00E442BC" w:rsidP="009C4014">
      <w:pPr>
        <w:rPr>
          <w:vanish/>
          <w:lang w:val="en-GB"/>
        </w:rPr>
      </w:pPr>
      <w:bookmarkStart w:id="5" w:name="PE"/>
      <w:bookmarkEnd w:id="4"/>
      <w:r w:rsidRPr="00CF6FC9">
        <w:rPr>
          <w:vanish/>
          <w:lang w:val="en-GB"/>
        </w:rPr>
        <w:t>PE788.224</w:t>
      </w:r>
      <w:bookmarkEnd w:id="5"/>
    </w:p>
    <w:p w14:paraId="167F035B" w14:textId="4DB721E2" w:rsidR="009C4014" w:rsidRPr="00CF6FC9" w:rsidRDefault="00E442BC" w:rsidP="00E442BC">
      <w:pPr>
        <w:pStyle w:val="ATHeading3"/>
        <w:rPr>
          <w:lang w:val="en-GB"/>
        </w:rPr>
      </w:pPr>
      <w:bookmarkStart w:id="6" w:name="Sujet"/>
      <w:r w:rsidRPr="00CF6FC9">
        <w:rPr>
          <w:lang w:val="en-GB"/>
        </w:rPr>
        <w:t>Eiropas Parlamenta 2026. gada 30. aprīļa normatīvā rezolūcija par projektu Padomes lēmumam par to, lai noslēgtu Konvenciju, ar ko izveido Starptautisko prasību komisiju Ukrainai</w:t>
      </w:r>
      <w:bookmarkEnd w:id="6"/>
      <w:r w:rsidR="00E73B02" w:rsidRPr="00CF6FC9">
        <w:rPr>
          <w:lang w:val="en-GB"/>
        </w:rPr>
        <w:t xml:space="preserve"> </w:t>
      </w:r>
      <w:bookmarkStart w:id="7" w:name="References"/>
      <w:r w:rsidRPr="00CF6FC9">
        <w:rPr>
          <w:lang w:val="en-GB"/>
        </w:rPr>
        <w:t>(</w:t>
      </w:r>
      <w:bookmarkStart w:id="8" w:name="_Hlk228429209"/>
      <w:r w:rsidRPr="00CF6FC9">
        <w:rPr>
          <w:lang w:val="en-GB"/>
        </w:rPr>
        <w:t>06970/2026 – C10-0090/2026 – 2026/0065(NLE)</w:t>
      </w:r>
      <w:bookmarkEnd w:id="8"/>
      <w:r w:rsidRPr="00CF6FC9">
        <w:rPr>
          <w:lang w:val="en-GB"/>
        </w:rPr>
        <w:t>)</w:t>
      </w:r>
      <w:bookmarkEnd w:id="7"/>
    </w:p>
    <w:p w14:paraId="7AB4FD98" w14:textId="77777777" w:rsidR="00E442BC" w:rsidRPr="00CF6FC9" w:rsidRDefault="00E442BC" w:rsidP="00E442BC">
      <w:pPr>
        <w:pStyle w:val="ATHeading3"/>
        <w:rPr>
          <w:lang w:val="en-GB"/>
        </w:rPr>
      </w:pPr>
      <w:bookmarkStart w:id="9" w:name="TextBodyBegin"/>
      <w:bookmarkEnd w:id="9"/>
      <w:r w:rsidRPr="00CF6FC9">
        <w:rPr>
          <w:lang w:val="en-GB"/>
        </w:rPr>
        <w:t>(Piekrišana)</w:t>
      </w:r>
    </w:p>
    <w:p w14:paraId="0C719EE4" w14:textId="77777777" w:rsidR="00E442BC" w:rsidRPr="00CF6FC9" w:rsidRDefault="00E442BC" w:rsidP="00E442BC">
      <w:pPr>
        <w:pStyle w:val="Normal12"/>
        <w:spacing w:before="360"/>
        <w:rPr>
          <w:i/>
          <w:szCs w:val="24"/>
        </w:rPr>
      </w:pPr>
      <w:r w:rsidRPr="00CF6FC9">
        <w:rPr>
          <w:i/>
          <w:szCs w:val="24"/>
        </w:rPr>
        <w:t>Eiropas Parlaments,</w:t>
      </w:r>
    </w:p>
    <w:p w14:paraId="7DE94F3D" w14:textId="373D2445" w:rsidR="00E442BC" w:rsidRPr="00CF6FC9" w:rsidRDefault="00E442BC" w:rsidP="00E442BC">
      <w:pPr>
        <w:tabs>
          <w:tab w:val="left" w:pos="-720"/>
          <w:tab w:val="left" w:pos="567"/>
        </w:tabs>
        <w:spacing w:after="120"/>
        <w:ind w:left="567" w:hanging="567"/>
        <w:rPr>
          <w:lang w:val="en-GB"/>
        </w:rPr>
      </w:pPr>
      <w:r w:rsidRPr="00CF6FC9">
        <w:rPr>
          <w:lang w:val="en-GB"/>
        </w:rPr>
        <w:t>–</w:t>
      </w:r>
      <w:r w:rsidRPr="00CF6FC9">
        <w:rPr>
          <w:lang w:val="en-GB"/>
        </w:rPr>
        <w:tab/>
        <w:t>ņemot vērā Padomes lēmuma projektu par</w:t>
      </w:r>
      <w:r w:rsidR="00881C7C" w:rsidRPr="00CF6FC9">
        <w:rPr>
          <w:lang w:val="en-GB"/>
        </w:rPr>
        <w:t xml:space="preserve"> to,</w:t>
      </w:r>
      <w:r w:rsidRPr="00CF6FC9">
        <w:rPr>
          <w:lang w:val="en-GB"/>
        </w:rPr>
        <w:t xml:space="preserve"> </w:t>
      </w:r>
      <w:r w:rsidR="00881C7C" w:rsidRPr="00CF6FC9">
        <w:rPr>
          <w:lang w:val="en-GB"/>
        </w:rPr>
        <w:t xml:space="preserve">lai noslēgtu Konvenciju, ar ko izveido Starptautisko prasību komisiju Ukrainai </w:t>
      </w:r>
      <w:r w:rsidRPr="00CF6FC9">
        <w:rPr>
          <w:lang w:val="en-GB"/>
        </w:rPr>
        <w:t>(06970/2026),</w:t>
      </w:r>
    </w:p>
    <w:p w14:paraId="7A91E31F" w14:textId="129FF8FA" w:rsidR="00E442BC" w:rsidRPr="00CF6FC9" w:rsidRDefault="00E442BC" w:rsidP="00E442BC">
      <w:pPr>
        <w:tabs>
          <w:tab w:val="left" w:pos="-720"/>
          <w:tab w:val="left" w:pos="567"/>
        </w:tabs>
        <w:spacing w:after="120"/>
        <w:ind w:left="567" w:hanging="567"/>
        <w:rPr>
          <w:lang w:val="en-GB"/>
        </w:rPr>
      </w:pPr>
      <w:r w:rsidRPr="00CF6FC9">
        <w:rPr>
          <w:lang w:val="en-GB"/>
        </w:rPr>
        <w:t>–</w:t>
      </w:r>
      <w:r w:rsidRPr="00CF6FC9">
        <w:rPr>
          <w:lang w:val="en-GB"/>
        </w:rPr>
        <w:tab/>
        <w:t>ņemot vērā Konvenciju, ar ko izveido starptautisku kompensācijas prasību komisiju Ukrainai (15500/2025),</w:t>
      </w:r>
    </w:p>
    <w:p w14:paraId="49C32827" w14:textId="3FA5426F" w:rsidR="00E442BC" w:rsidRPr="00CF6FC9" w:rsidRDefault="00E442BC" w:rsidP="00E442BC">
      <w:pPr>
        <w:tabs>
          <w:tab w:val="left" w:pos="-720"/>
          <w:tab w:val="left" w:pos="567"/>
          <w:tab w:val="left" w:pos="1416"/>
          <w:tab w:val="left" w:pos="5952"/>
        </w:tabs>
        <w:spacing w:after="120"/>
        <w:ind w:left="567" w:hanging="567"/>
        <w:rPr>
          <w:lang w:val="en-GB"/>
        </w:rPr>
      </w:pPr>
      <w:r w:rsidRPr="00CF6FC9">
        <w:rPr>
          <w:lang w:val="en-GB"/>
        </w:rPr>
        <w:t>–</w:t>
      </w:r>
      <w:r w:rsidRPr="00CF6FC9">
        <w:rPr>
          <w:lang w:val="en-GB"/>
        </w:rPr>
        <w:tab/>
        <w:t>ņemot vērā piekrišanas pieprasījumu, ko Padome iesniegusi saskaņā ar Līguma par Eiropas Savienības darbību 212. pantu un 218. panta 6. punkta otrās daļas a)</w:t>
      </w:r>
      <w:r w:rsidR="00790481" w:rsidRPr="00CF6FC9">
        <w:rPr>
          <w:lang w:val="en-GB"/>
        </w:rPr>
        <w:t> </w:t>
      </w:r>
      <w:r w:rsidRPr="00CF6FC9">
        <w:rPr>
          <w:lang w:val="en-GB"/>
        </w:rPr>
        <w:t>apakšpunkta v) punktu (C10-0090/2026),</w:t>
      </w:r>
    </w:p>
    <w:p w14:paraId="5EE83ECD" w14:textId="4274E8E7" w:rsidR="00E442BC" w:rsidRPr="00CF6FC9" w:rsidRDefault="00E442BC" w:rsidP="00E442BC">
      <w:pPr>
        <w:tabs>
          <w:tab w:val="left" w:pos="-720"/>
          <w:tab w:val="left" w:pos="567"/>
        </w:tabs>
        <w:spacing w:after="120"/>
        <w:ind w:left="567" w:hanging="567"/>
        <w:rPr>
          <w:lang w:val="en-GB"/>
        </w:rPr>
      </w:pPr>
      <w:r w:rsidRPr="00CF6FC9">
        <w:rPr>
          <w:lang w:val="en-GB"/>
        </w:rPr>
        <w:t>–</w:t>
      </w:r>
      <w:r w:rsidRPr="00CF6FC9">
        <w:rPr>
          <w:lang w:val="en-GB"/>
        </w:rPr>
        <w:tab/>
        <w:t>ņemot vērā Reglamenta 107. panta 1. un 4. Punktu, 117. panta 7. Punktu un 170. pantu,</w:t>
      </w:r>
    </w:p>
    <w:p w14:paraId="0EBE2820" w14:textId="0D32B876" w:rsidR="00E442BC" w:rsidRPr="00A761C4" w:rsidRDefault="00E442BC" w:rsidP="00E442BC">
      <w:pPr>
        <w:pStyle w:val="BodyTextIndent"/>
        <w:spacing w:before="120" w:after="120"/>
      </w:pPr>
      <w:r>
        <w:t>1.</w:t>
      </w:r>
      <w:r>
        <w:tab/>
        <w:t>sniedz piekrišanu nolīguma slēgšanai;</w:t>
      </w:r>
    </w:p>
    <w:p w14:paraId="24B84FF3" w14:textId="41F26E39" w:rsidR="00E442BC" w:rsidRPr="00AF0ED2" w:rsidRDefault="00E442BC" w:rsidP="00E442BC">
      <w:pPr>
        <w:pStyle w:val="BodyTextIndent"/>
        <w:spacing w:before="120" w:after="120"/>
        <w:rPr>
          <w:i/>
          <w:szCs w:val="24"/>
        </w:rPr>
      </w:pPr>
      <w:r>
        <w:t>2.</w:t>
      </w:r>
      <w:r>
        <w:tab/>
        <w:t>uzdod priekšsēdētāja</w:t>
      </w:r>
      <w:r w:rsidR="00790481">
        <w:t>i</w:t>
      </w:r>
      <w:r>
        <w:t xml:space="preserve"> Parlamenta nostāju nosūtīt Padomei un Komisijai.</w:t>
      </w:r>
    </w:p>
    <w:p w14:paraId="0BBF8BE8" w14:textId="77777777" w:rsidR="009F28EF" w:rsidRPr="00E442BC" w:rsidRDefault="009F28EF" w:rsidP="009F28EF">
      <w:pPr>
        <w:pStyle w:val="Normal12"/>
        <w:rPr>
          <w:szCs w:val="24"/>
          <w:lang w:val="lv-LV"/>
        </w:rPr>
      </w:pPr>
    </w:p>
    <w:sectPr w:rsidR="009F28EF" w:rsidRPr="00E442BC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9D90E" w14:textId="77777777" w:rsidR="00E442BC" w:rsidRDefault="00E442BC" w:rsidP="009C4014">
      <w:r>
        <w:separator/>
      </w:r>
    </w:p>
  </w:endnote>
  <w:endnote w:type="continuationSeparator" w:id="0">
    <w:p w14:paraId="3D8DE664" w14:textId="77777777" w:rsidR="00E442BC" w:rsidRDefault="00E442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C83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981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6FB1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55627" w14:textId="77777777" w:rsidR="00E442BC" w:rsidRDefault="00E442BC" w:rsidP="009C4014">
      <w:r>
        <w:separator/>
      </w:r>
    </w:p>
  </w:footnote>
  <w:footnote w:type="continuationSeparator" w:id="0">
    <w:p w14:paraId="045CBA2C" w14:textId="77777777" w:rsidR="00E442BC" w:rsidRDefault="00E442B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50C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107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96C0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28549883">
    <w:abstractNumId w:val="3"/>
  </w:num>
  <w:num w:numId="2" w16cid:durableId="1885755825">
    <w:abstractNumId w:val="2"/>
  </w:num>
  <w:num w:numId="3" w16cid:durableId="157775881">
    <w:abstractNumId w:val="1"/>
  </w:num>
  <w:num w:numId="4" w16cid:durableId="1957759787">
    <w:abstractNumId w:val="0"/>
  </w:num>
  <w:num w:numId="5" w16cid:durableId="929779081">
    <w:abstractNumId w:val="6"/>
  </w:num>
  <w:num w:numId="6" w16cid:durableId="1358235121">
    <w:abstractNumId w:val="5"/>
  </w:num>
  <w:num w:numId="7" w16cid:durableId="739251486">
    <w:abstractNumId w:val="4"/>
  </w:num>
  <w:num w:numId="8" w16cid:durableId="1982882641">
    <w:abstractNumId w:val="7"/>
  </w:num>
  <w:num w:numId="9" w16cid:durableId="18609707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BC"/>
    <w:rsid w:val="00013B2A"/>
    <w:rsid w:val="000C2BFE"/>
    <w:rsid w:val="000F27A9"/>
    <w:rsid w:val="000F6208"/>
    <w:rsid w:val="00112D9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2FBD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2BC8"/>
    <w:rsid w:val="00751383"/>
    <w:rsid w:val="00757DD5"/>
    <w:rsid w:val="00760EC5"/>
    <w:rsid w:val="007713FD"/>
    <w:rsid w:val="00774A9B"/>
    <w:rsid w:val="00790481"/>
    <w:rsid w:val="007906DB"/>
    <w:rsid w:val="007923BE"/>
    <w:rsid w:val="007B16FE"/>
    <w:rsid w:val="007C3388"/>
    <w:rsid w:val="008512F3"/>
    <w:rsid w:val="00857458"/>
    <w:rsid w:val="00873A0F"/>
    <w:rsid w:val="00881C7C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E2F67"/>
    <w:rsid w:val="00B54C72"/>
    <w:rsid w:val="00B85C1E"/>
    <w:rsid w:val="00C15516"/>
    <w:rsid w:val="00C16C81"/>
    <w:rsid w:val="00C57739"/>
    <w:rsid w:val="00C65BE8"/>
    <w:rsid w:val="00CB451F"/>
    <w:rsid w:val="00CC4897"/>
    <w:rsid w:val="00CF6FC9"/>
    <w:rsid w:val="00D202A4"/>
    <w:rsid w:val="00D91669"/>
    <w:rsid w:val="00DF097A"/>
    <w:rsid w:val="00DF53A8"/>
    <w:rsid w:val="00E039BF"/>
    <w:rsid w:val="00E11822"/>
    <w:rsid w:val="00E442BC"/>
    <w:rsid w:val="00E73B02"/>
    <w:rsid w:val="00E74BF3"/>
    <w:rsid w:val="00EC0340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62884"/>
  <w15:chartTrackingRefBased/>
  <w15:docId w15:val="{DE21D562-0057-4FA7-97CA-C665FDA5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E442BC"/>
    <w:pPr>
      <w:tabs>
        <w:tab w:val="left" w:pos="-720"/>
        <w:tab w:val="left" w:pos="567"/>
      </w:tabs>
      <w:ind w:left="567" w:hanging="567"/>
    </w:pPr>
    <w:rPr>
      <w:snapToGrid w:val="0"/>
      <w:lang w:val="lv-LV" w:eastAsia="en-US"/>
    </w:rPr>
  </w:style>
  <w:style w:type="character" w:customStyle="1" w:styleId="BodyTextIndentChar">
    <w:name w:val="Body Text Indent Char"/>
    <w:basedOn w:val="DefaultParagraphFont"/>
    <w:link w:val="BodyTextIndent"/>
    <w:rsid w:val="00E442BC"/>
    <w:rPr>
      <w:snapToGrid w:val="0"/>
      <w:sz w:val="24"/>
      <w:lang w:val="lv-LV" w:eastAsia="en-US"/>
    </w:rPr>
  </w:style>
  <w:style w:type="paragraph" w:styleId="Revision">
    <w:name w:val="Revision"/>
    <w:hidden/>
    <w:uiPriority w:val="99"/>
    <w:semiHidden/>
    <w:rsid w:val="00881C7C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133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PESA Karina</dc:creator>
  <cp:keywords/>
  <cp:lastModifiedBy>PESA Karina</cp:lastModifiedBy>
  <cp:revision>2</cp:revision>
  <cp:lastPrinted>2014-08-07T13:15:00Z</cp:lastPrinted>
  <dcterms:created xsi:type="dcterms:W3CDTF">2026-04-30T11:39:00Z</dcterms:created>
  <dcterms:modified xsi:type="dcterms:W3CDTF">2026-04-30T11:39:00Z</dcterms:modified>
</cp:coreProperties>
</file>