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518E7" w14:paraId="47BC060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E37AA9" w14:textId="77777777" w:rsidR="00757DD5" w:rsidRPr="00B518E7" w:rsidRDefault="00E4125A" w:rsidP="00425111">
            <w:pPr>
              <w:pStyle w:val="EPName"/>
              <w:rPr>
                <w:lang w:val="en-GB"/>
              </w:rPr>
            </w:pPr>
            <w:proofErr w:type="spellStart"/>
            <w:r w:rsidRPr="00B518E7">
              <w:rPr>
                <w:lang w:val="en-GB"/>
              </w:rPr>
              <w:t>Europees</w:t>
            </w:r>
            <w:proofErr w:type="spellEnd"/>
            <w:r w:rsidRPr="00B518E7">
              <w:rPr>
                <w:lang w:val="en-GB"/>
              </w:rPr>
              <w:t xml:space="preserve"> Parlement</w:t>
            </w:r>
          </w:p>
          <w:p w14:paraId="0AE56E14" w14:textId="77777777" w:rsidR="00757DD5" w:rsidRPr="00B518E7" w:rsidRDefault="00E4125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518E7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EBCB016" w14:textId="77777777" w:rsidR="00757DD5" w:rsidRPr="00B518E7" w:rsidRDefault="00172070" w:rsidP="00425111">
            <w:pPr>
              <w:pStyle w:val="EPLogo"/>
            </w:pPr>
            <w:r w:rsidRPr="00B518E7">
              <w:rPr>
                <w:noProof/>
              </w:rPr>
              <w:drawing>
                <wp:inline distT="0" distB="0" distL="0" distR="0" wp14:anchorId="661B9D81" wp14:editId="4C7658A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FD957" w14:textId="77777777" w:rsidR="008E7632" w:rsidRPr="00B518E7" w:rsidRDefault="008E7632" w:rsidP="008E7632">
      <w:pPr>
        <w:pStyle w:val="LineTop"/>
        <w:rPr>
          <w:lang w:val="en-GB"/>
        </w:rPr>
      </w:pPr>
    </w:p>
    <w:p w14:paraId="1381AB2F" w14:textId="77777777" w:rsidR="008E7632" w:rsidRPr="00B518E7" w:rsidRDefault="00E4125A" w:rsidP="008E7632">
      <w:pPr>
        <w:pStyle w:val="ZSessionDoc"/>
        <w:rPr>
          <w:b/>
          <w:i w:val="0"/>
          <w:lang w:val="nl-NL"/>
        </w:rPr>
      </w:pPr>
      <w:r w:rsidRPr="00B518E7">
        <w:rPr>
          <w:b/>
          <w:i w:val="0"/>
          <w:lang w:val="nl-NL"/>
        </w:rPr>
        <w:t>AANGENOMEN TEKSTEN</w:t>
      </w:r>
    </w:p>
    <w:p w14:paraId="7090F5F9" w14:textId="77777777" w:rsidR="008E7632" w:rsidRPr="00B518E7" w:rsidRDefault="00E4125A" w:rsidP="008E7632">
      <w:pPr>
        <w:pStyle w:val="LineBottom"/>
        <w:rPr>
          <w:lang w:val="nl-NL"/>
        </w:rPr>
      </w:pPr>
      <w:r w:rsidRPr="00B518E7">
        <w:rPr>
          <w:rFonts w:cs="Arial"/>
          <w:i/>
          <w:sz w:val="20"/>
          <w:szCs w:val="22"/>
          <w:lang w:val="nl-NL"/>
        </w:rPr>
        <w:t xml:space="preserve"> </w:t>
      </w:r>
    </w:p>
    <w:p w14:paraId="043951BD" w14:textId="6F05CD9C" w:rsidR="009C4014" w:rsidRPr="00B518E7" w:rsidRDefault="00E4125A" w:rsidP="008E7632">
      <w:pPr>
        <w:pStyle w:val="ATHeading1"/>
        <w:spacing w:before="480"/>
        <w:rPr>
          <w:lang w:val="nl-NL"/>
        </w:rPr>
      </w:pPr>
      <w:bookmarkStart w:id="0" w:name="TA_Heading"/>
      <w:r w:rsidRPr="00B518E7">
        <w:rPr>
          <w:lang w:val="nl-NL"/>
        </w:rPr>
        <w:t>P10_TA(2026)</w:t>
      </w:r>
      <w:bookmarkStart w:id="1" w:name="TANumber"/>
      <w:bookmarkEnd w:id="0"/>
      <w:r w:rsidRPr="00B518E7">
        <w:rPr>
          <w:lang w:val="nl-NL"/>
        </w:rPr>
        <w:t>0</w:t>
      </w:r>
      <w:bookmarkEnd w:id="1"/>
      <w:r w:rsidR="00B518E7" w:rsidRPr="00B518E7">
        <w:rPr>
          <w:lang w:val="nl-NL"/>
        </w:rPr>
        <w:t>154</w:t>
      </w:r>
    </w:p>
    <w:p w14:paraId="260171F0" w14:textId="62B1E2F6" w:rsidR="009C4014" w:rsidRPr="00B518E7" w:rsidRDefault="00E4125A" w:rsidP="00E4125A">
      <w:pPr>
        <w:pStyle w:val="ATHeading2"/>
        <w:rPr>
          <w:lang w:val="nl-NL"/>
        </w:rPr>
      </w:pPr>
      <w:bookmarkStart w:id="2" w:name="title"/>
      <w:r w:rsidRPr="00B518E7">
        <w:rPr>
          <w:lang w:val="nl-NL"/>
        </w:rPr>
        <w:t>Verdrag tot oprichting van een internationale schadevergoedingscommissie voor Oekraïne</w:t>
      </w:r>
      <w:bookmarkEnd w:id="2"/>
      <w:r w:rsidR="009C4014" w:rsidRPr="00B518E7">
        <w:rPr>
          <w:lang w:val="nl-NL"/>
        </w:rPr>
        <w:t xml:space="preserve"> </w:t>
      </w:r>
      <w:bookmarkStart w:id="3" w:name="Etoiles"/>
      <w:bookmarkEnd w:id="3"/>
    </w:p>
    <w:p w14:paraId="207CD975" w14:textId="530311A8" w:rsidR="009C4014" w:rsidRPr="00B518E7" w:rsidRDefault="009C4014" w:rsidP="009C4014">
      <w:pPr>
        <w:rPr>
          <w:i/>
          <w:vanish/>
          <w:lang w:val="nl-NL"/>
        </w:rPr>
      </w:pPr>
      <w:r w:rsidRPr="00B518E7">
        <w:rPr>
          <w:i/>
        </w:rPr>
        <w:fldChar w:fldCharType="begin"/>
      </w:r>
      <w:r w:rsidRPr="00B518E7">
        <w:rPr>
          <w:i/>
          <w:lang w:val="nl-NL"/>
        </w:rPr>
        <w:instrText xml:space="preserve"> TC"</w:instrText>
      </w:r>
      <w:bookmarkStart w:id="4" w:name="DocNumber"/>
      <w:r w:rsidR="00E4125A" w:rsidRPr="00B518E7">
        <w:rPr>
          <w:i/>
          <w:lang w:val="nl-NL"/>
        </w:rPr>
        <w:instrText>(C10-0090/2026</w:instrText>
      </w:r>
      <w:bookmarkEnd w:id="4"/>
      <w:r w:rsidR="00DC74B4" w:rsidRPr="00B518E7">
        <w:rPr>
          <w:i/>
          <w:lang w:val="nl-NL"/>
        </w:rPr>
        <w:instrText xml:space="preserve"> – </w:instrText>
      </w:r>
      <w:r w:rsidR="00B518E7" w:rsidRPr="00B518E7">
        <w:rPr>
          <w:i/>
          <w:lang w:val="nl-NL"/>
        </w:rPr>
        <w:instrText>R</w:instrText>
      </w:r>
      <w:r w:rsidR="00DC74B4" w:rsidRPr="00B518E7">
        <w:rPr>
          <w:i/>
          <w:lang w:val="nl-NL"/>
        </w:rPr>
        <w:instrText xml:space="preserve">apporteur: Michael </w:instrText>
      </w:r>
      <w:proofErr w:type="spellStart"/>
      <w:r w:rsidR="00DC74B4" w:rsidRPr="00B518E7">
        <w:rPr>
          <w:i/>
          <w:lang w:val="nl-NL"/>
        </w:rPr>
        <w:instrText>Gahler</w:instrText>
      </w:r>
      <w:proofErr w:type="spellEnd"/>
      <w:r w:rsidR="00DC74B4" w:rsidRPr="00B518E7">
        <w:rPr>
          <w:i/>
          <w:lang w:val="nl-NL"/>
        </w:rPr>
        <w:instrText>)</w:instrText>
      </w:r>
      <w:r w:rsidRPr="00B518E7">
        <w:rPr>
          <w:i/>
          <w:lang w:val="nl-NL"/>
        </w:rPr>
        <w:instrText xml:space="preserve">"\l3 \n&gt; \* MERGEFORMAT </w:instrText>
      </w:r>
      <w:r w:rsidRPr="00B518E7">
        <w:rPr>
          <w:i/>
        </w:rPr>
        <w:fldChar w:fldCharType="end"/>
      </w:r>
    </w:p>
    <w:p w14:paraId="70AF2C1A" w14:textId="77777777" w:rsidR="00E4125A" w:rsidRPr="00B518E7" w:rsidRDefault="00E4125A" w:rsidP="009C4014">
      <w:pPr>
        <w:rPr>
          <w:vanish/>
          <w:lang w:val="nl-NL"/>
        </w:rPr>
      </w:pPr>
      <w:bookmarkStart w:id="5" w:name="Commission"/>
      <w:r w:rsidRPr="00B518E7">
        <w:rPr>
          <w:vanish/>
          <w:lang w:val="nl-NL"/>
        </w:rPr>
        <w:t>Commissie buitenlandse zaken</w:t>
      </w:r>
    </w:p>
    <w:p w14:paraId="0B3BD00B" w14:textId="61DA78BA" w:rsidR="009C4014" w:rsidRPr="00B518E7" w:rsidRDefault="00E4125A" w:rsidP="009C4014">
      <w:pPr>
        <w:rPr>
          <w:vanish/>
          <w:lang w:val="nl-NL"/>
        </w:rPr>
      </w:pPr>
      <w:bookmarkStart w:id="6" w:name="PE"/>
      <w:bookmarkEnd w:id="5"/>
      <w:r w:rsidRPr="00B518E7">
        <w:rPr>
          <w:vanish/>
          <w:lang w:val="nl-NL"/>
        </w:rPr>
        <w:t>PE</w:t>
      </w:r>
      <w:r w:rsidR="00CC1E64" w:rsidRPr="00B518E7">
        <w:rPr>
          <w:vanish/>
          <w:lang w:val="nl-NL"/>
        </w:rPr>
        <w:t>788</w:t>
      </w:r>
      <w:r w:rsidRPr="00B518E7">
        <w:rPr>
          <w:vanish/>
          <w:lang w:val="nl-NL"/>
        </w:rPr>
        <w:t>.</w:t>
      </w:r>
      <w:bookmarkEnd w:id="6"/>
      <w:r w:rsidR="00CC1E64" w:rsidRPr="00B518E7">
        <w:rPr>
          <w:vanish/>
          <w:lang w:val="nl-NL"/>
        </w:rPr>
        <w:t>224</w:t>
      </w:r>
    </w:p>
    <w:p w14:paraId="10A8ED5F" w14:textId="289857D8" w:rsidR="009C4014" w:rsidRPr="00B518E7" w:rsidRDefault="00E4125A" w:rsidP="00E4125A">
      <w:pPr>
        <w:pStyle w:val="ATHeading3"/>
        <w:rPr>
          <w:lang w:val="nl-NL"/>
        </w:rPr>
      </w:pPr>
      <w:bookmarkStart w:id="7" w:name="Sujet"/>
      <w:r w:rsidRPr="00B518E7">
        <w:rPr>
          <w:lang w:val="nl-NL"/>
        </w:rPr>
        <w:t xml:space="preserve">Wetgevingsresolutie van het Europees Parlement van 30 april 2026 </w:t>
      </w:r>
      <w:r w:rsidR="00A32832" w:rsidRPr="00B518E7">
        <w:rPr>
          <w:lang w:val="nl-NL"/>
        </w:rPr>
        <w:t>over</w:t>
      </w:r>
      <w:r w:rsidRPr="00B518E7">
        <w:rPr>
          <w:lang w:val="nl-NL"/>
        </w:rPr>
        <w:t xml:space="preserve"> het ontwerpbesluit van de Raad betreffende de sluiting van het Verdrag tot oprichting van een internationale schadevergoedingscommissie voor Oekraïne</w:t>
      </w:r>
      <w:bookmarkEnd w:id="7"/>
      <w:r w:rsidR="00E73B02" w:rsidRPr="00B518E7">
        <w:rPr>
          <w:lang w:val="nl-NL"/>
        </w:rPr>
        <w:t xml:space="preserve"> </w:t>
      </w:r>
      <w:bookmarkStart w:id="8" w:name="References"/>
      <w:r w:rsidRPr="00B518E7">
        <w:rPr>
          <w:lang w:val="nl-NL"/>
        </w:rPr>
        <w:t xml:space="preserve">(06970/2026 </w:t>
      </w:r>
      <w:r w:rsidR="00A32832" w:rsidRPr="00B518E7">
        <w:rPr>
          <w:lang w:val="nl-NL"/>
        </w:rPr>
        <w:t xml:space="preserve">– </w:t>
      </w:r>
      <w:r w:rsidRPr="00B518E7">
        <w:rPr>
          <w:lang w:val="nl-NL"/>
        </w:rPr>
        <w:t xml:space="preserve">C10-0090/2026 </w:t>
      </w:r>
      <w:r w:rsidR="00A32832" w:rsidRPr="00B518E7">
        <w:rPr>
          <w:lang w:val="nl-NL"/>
        </w:rPr>
        <w:t xml:space="preserve">– </w:t>
      </w:r>
      <w:r w:rsidRPr="00B518E7">
        <w:rPr>
          <w:lang w:val="nl-NL"/>
        </w:rPr>
        <w:t>2026/0065(NLE))</w:t>
      </w:r>
      <w:bookmarkEnd w:id="8"/>
    </w:p>
    <w:p w14:paraId="15E2D271" w14:textId="604B28C1" w:rsidR="00610462" w:rsidRPr="00B518E7" w:rsidRDefault="00610462" w:rsidP="00610462">
      <w:pPr>
        <w:spacing w:after="240"/>
        <w:rPr>
          <w:b/>
          <w:bCs/>
          <w:lang w:val="nl-NL"/>
        </w:rPr>
      </w:pPr>
      <w:r w:rsidRPr="00B518E7">
        <w:rPr>
          <w:b/>
          <w:bCs/>
          <w:lang w:val="nl-NL"/>
        </w:rPr>
        <w:t>(</w:t>
      </w:r>
      <w:r w:rsidR="005422A4" w:rsidRPr="00B518E7">
        <w:rPr>
          <w:b/>
          <w:bCs/>
          <w:lang w:val="nl-NL"/>
        </w:rPr>
        <w:t>G</w:t>
      </w:r>
      <w:r w:rsidRPr="00B518E7">
        <w:rPr>
          <w:b/>
          <w:bCs/>
          <w:lang w:val="nl-NL"/>
        </w:rPr>
        <w:t>oedkeuring)</w:t>
      </w:r>
    </w:p>
    <w:p w14:paraId="3BA711E8" w14:textId="77777777" w:rsidR="006E5420" w:rsidRPr="00B518E7" w:rsidRDefault="00E4125A" w:rsidP="00610462">
      <w:pPr>
        <w:pStyle w:val="Normal12"/>
        <w:spacing w:after="120"/>
        <w:rPr>
          <w:i/>
          <w:szCs w:val="24"/>
          <w:lang w:val="nl-NL"/>
        </w:rPr>
      </w:pPr>
      <w:bookmarkStart w:id="9" w:name="TextBodyBegin"/>
      <w:bookmarkEnd w:id="9"/>
      <w:r w:rsidRPr="00B518E7">
        <w:rPr>
          <w:i/>
          <w:szCs w:val="24"/>
          <w:lang w:val="nl-NL"/>
        </w:rPr>
        <w:t>Het Europees Parlement,</w:t>
      </w:r>
    </w:p>
    <w:p w14:paraId="1366B432" w14:textId="37C92928" w:rsidR="009F28EF" w:rsidRPr="00B518E7" w:rsidRDefault="00BF4380" w:rsidP="00610462">
      <w:pPr>
        <w:pStyle w:val="Normal12"/>
        <w:spacing w:before="120" w:after="120"/>
        <w:ind w:left="426" w:hanging="426"/>
        <w:rPr>
          <w:lang w:val="nl-NL"/>
        </w:rPr>
      </w:pPr>
      <w:r w:rsidRPr="00B518E7">
        <w:rPr>
          <w:lang w:val="nl-NL"/>
        </w:rPr>
        <w:t>–</w:t>
      </w:r>
      <w:r w:rsidRPr="00B518E7">
        <w:rPr>
          <w:lang w:val="nl-NL"/>
        </w:rPr>
        <w:tab/>
        <w:t>gezien het ontwerp van besluit van de Raad betreffende de sluiting van het Verdrag tot oprichting van een internationale schadevergoedingscommissie voor Oekraïne (06</w:t>
      </w:r>
      <w:r w:rsidR="003F0064">
        <w:rPr>
          <w:lang w:val="nl-NL"/>
        </w:rPr>
        <w:t>9</w:t>
      </w:r>
      <w:r w:rsidRPr="00B518E7">
        <w:rPr>
          <w:lang w:val="nl-NL"/>
        </w:rPr>
        <w:t>70/2026)</w:t>
      </w:r>
    </w:p>
    <w:p w14:paraId="68BA7389" w14:textId="48C32E1A" w:rsidR="00BF4380" w:rsidRPr="00B518E7" w:rsidRDefault="00BF4380" w:rsidP="00610462">
      <w:pPr>
        <w:pStyle w:val="Normal12"/>
        <w:spacing w:before="120" w:after="120"/>
        <w:ind w:left="426" w:hanging="426"/>
        <w:rPr>
          <w:lang w:val="nl-NL"/>
        </w:rPr>
      </w:pPr>
      <w:r w:rsidRPr="00B518E7">
        <w:rPr>
          <w:lang w:val="nl-NL"/>
        </w:rPr>
        <w:t>–</w:t>
      </w:r>
      <w:r w:rsidRPr="00B518E7">
        <w:rPr>
          <w:lang w:val="nl-NL"/>
        </w:rPr>
        <w:tab/>
        <w:t>gezien het Verdrag tot oprichting van een internationale schadevergoedingscommissie voor Oekraïne (15500/2025),</w:t>
      </w:r>
    </w:p>
    <w:p w14:paraId="425E0258" w14:textId="582A2AA6" w:rsidR="00BF4380" w:rsidRPr="00B518E7" w:rsidRDefault="00BF4380" w:rsidP="00610462">
      <w:pPr>
        <w:tabs>
          <w:tab w:val="left" w:pos="-720"/>
          <w:tab w:val="left" w:pos="0"/>
          <w:tab w:val="left" w:pos="1416"/>
          <w:tab w:val="left" w:pos="5952"/>
        </w:tabs>
        <w:spacing w:before="120" w:after="120"/>
        <w:ind w:left="426" w:hanging="426"/>
        <w:rPr>
          <w:lang w:val="nl-NL"/>
        </w:rPr>
      </w:pPr>
      <w:r w:rsidRPr="00B518E7">
        <w:rPr>
          <w:lang w:val="nl-NL"/>
        </w:rPr>
        <w:t>–</w:t>
      </w:r>
      <w:r w:rsidRPr="00B518E7">
        <w:rPr>
          <w:lang w:val="nl-NL"/>
        </w:rPr>
        <w:tab/>
        <w:t>gezien het verzoek om goedkeuring dat de Raad heeft ingediend krachtens artikel 212 en artikel 218, lid 6, tweede alinea, punt a)</w:t>
      </w:r>
      <w:r w:rsidR="005422A4" w:rsidRPr="00B518E7">
        <w:rPr>
          <w:lang w:val="nl-NL"/>
        </w:rPr>
        <w:t xml:space="preserve">, </w:t>
      </w:r>
      <w:r w:rsidRPr="00B518E7">
        <w:rPr>
          <w:lang w:val="nl-NL"/>
        </w:rPr>
        <w:t>v</w:t>
      </w:r>
      <w:r w:rsidRPr="00B518E7">
        <w:rPr>
          <w:b/>
          <w:lang w:val="nl-NL"/>
        </w:rPr>
        <w:t>)</w:t>
      </w:r>
      <w:r w:rsidRPr="00B518E7">
        <w:rPr>
          <w:lang w:val="nl-NL"/>
        </w:rPr>
        <w:t>, van het Verdrag betreffende de werking van de Europese Unie (C</w:t>
      </w:r>
      <w:r w:rsidR="00610462" w:rsidRPr="00B518E7">
        <w:rPr>
          <w:lang w:val="nl-NL"/>
        </w:rPr>
        <w:t>10-0090/2026</w:t>
      </w:r>
      <w:r w:rsidRPr="00B518E7">
        <w:rPr>
          <w:lang w:val="nl-NL"/>
        </w:rPr>
        <w:t>),</w:t>
      </w:r>
    </w:p>
    <w:p w14:paraId="032514FE" w14:textId="77777777" w:rsidR="00610462" w:rsidRPr="00B518E7" w:rsidRDefault="00610462" w:rsidP="00A32832">
      <w:pPr>
        <w:tabs>
          <w:tab w:val="left" w:pos="-720"/>
          <w:tab w:val="left" w:pos="0"/>
        </w:tabs>
        <w:spacing w:before="120" w:after="120"/>
        <w:ind w:left="426" w:hanging="426"/>
        <w:rPr>
          <w:lang w:val="nl-NL"/>
        </w:rPr>
      </w:pPr>
      <w:r w:rsidRPr="00B518E7">
        <w:rPr>
          <w:lang w:val="nl-NL"/>
        </w:rPr>
        <w:t>–</w:t>
      </w:r>
      <w:r w:rsidRPr="00B518E7">
        <w:rPr>
          <w:lang w:val="nl-NL"/>
        </w:rPr>
        <w:tab/>
        <w:t>gezien artikel 107, leden 1 en 4, en artikel 117, lid 7, van zijn Reglement,</w:t>
      </w:r>
    </w:p>
    <w:p w14:paraId="12EEC07D" w14:textId="2861A644" w:rsidR="00610462" w:rsidRPr="00B518E7" w:rsidRDefault="00610462" w:rsidP="00610462">
      <w:pPr>
        <w:tabs>
          <w:tab w:val="left" w:pos="-720"/>
          <w:tab w:val="left" w:pos="0"/>
          <w:tab w:val="left" w:pos="1416"/>
          <w:tab w:val="left" w:pos="5952"/>
        </w:tabs>
        <w:spacing w:before="120" w:after="120"/>
        <w:ind w:left="426" w:hanging="426"/>
        <w:rPr>
          <w:szCs w:val="24"/>
          <w:lang w:val="nl-NL"/>
        </w:rPr>
      </w:pPr>
      <w:r w:rsidRPr="00B518E7">
        <w:rPr>
          <w:lang w:val="nl-NL"/>
        </w:rPr>
        <w:t>1.</w:t>
      </w:r>
      <w:r w:rsidRPr="00B518E7">
        <w:rPr>
          <w:lang w:val="nl-NL"/>
        </w:rPr>
        <w:tab/>
        <w:t>hecht zijn goedkeuring aan het ontwerpbesluit van de Raad</w:t>
      </w:r>
    </w:p>
    <w:p w14:paraId="7688DC89" w14:textId="0E838915" w:rsidR="00BF4380" w:rsidRPr="00B518E7" w:rsidRDefault="00610462" w:rsidP="00610462">
      <w:pPr>
        <w:pStyle w:val="Normal12"/>
        <w:spacing w:before="120" w:after="120"/>
        <w:ind w:left="425" w:hanging="425"/>
        <w:rPr>
          <w:szCs w:val="24"/>
          <w:lang w:val="nl-NL"/>
        </w:rPr>
      </w:pPr>
      <w:r w:rsidRPr="00B518E7">
        <w:rPr>
          <w:szCs w:val="24"/>
          <w:lang w:val="nl-NL"/>
        </w:rPr>
        <w:t>2.</w:t>
      </w:r>
      <w:r w:rsidRPr="00B518E7">
        <w:rPr>
          <w:szCs w:val="24"/>
          <w:lang w:val="nl-NL"/>
        </w:rPr>
        <w:tab/>
      </w:r>
      <w:r w:rsidRPr="00B518E7">
        <w:rPr>
          <w:lang w:val="nl-NL"/>
        </w:rPr>
        <w:t xml:space="preserve">verzoekt zijn Voorzitter zijn standpunt te doen toekomen aan de Raad en de Commissie, </w:t>
      </w:r>
    </w:p>
    <w:sectPr w:rsidR="00BF4380" w:rsidRPr="00B518E7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97B90" w14:textId="77777777" w:rsidR="00E4125A" w:rsidRDefault="00E4125A" w:rsidP="009C4014">
      <w:r>
        <w:separator/>
      </w:r>
    </w:p>
  </w:endnote>
  <w:endnote w:type="continuationSeparator" w:id="0">
    <w:p w14:paraId="00DA932D" w14:textId="77777777" w:rsidR="00E4125A" w:rsidRDefault="00E4125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F8AB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56C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1B2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5977E" w14:textId="77777777" w:rsidR="00E4125A" w:rsidRDefault="00E4125A" w:rsidP="009C4014">
      <w:r>
        <w:separator/>
      </w:r>
    </w:p>
  </w:footnote>
  <w:footnote w:type="continuationSeparator" w:id="0">
    <w:p w14:paraId="3C7D924F" w14:textId="77777777" w:rsidR="00E4125A" w:rsidRDefault="00E4125A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F2A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0BB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31D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28312461">
    <w:abstractNumId w:val="3"/>
  </w:num>
  <w:num w:numId="2" w16cid:durableId="1433361476">
    <w:abstractNumId w:val="2"/>
  </w:num>
  <w:num w:numId="3" w16cid:durableId="1680081935">
    <w:abstractNumId w:val="1"/>
  </w:num>
  <w:num w:numId="4" w16cid:durableId="1985424599">
    <w:abstractNumId w:val="0"/>
  </w:num>
  <w:num w:numId="5" w16cid:durableId="1999191438">
    <w:abstractNumId w:val="6"/>
  </w:num>
  <w:num w:numId="6" w16cid:durableId="88892027">
    <w:abstractNumId w:val="5"/>
  </w:num>
  <w:num w:numId="7" w16cid:durableId="527374710">
    <w:abstractNumId w:val="4"/>
  </w:num>
  <w:num w:numId="8" w16cid:durableId="1619531164">
    <w:abstractNumId w:val="7"/>
  </w:num>
  <w:num w:numId="9" w16cid:durableId="8621321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5A"/>
    <w:rsid w:val="00013B2A"/>
    <w:rsid w:val="000C2BFE"/>
    <w:rsid w:val="000F27A9"/>
    <w:rsid w:val="000F6208"/>
    <w:rsid w:val="00125CBC"/>
    <w:rsid w:val="00172070"/>
    <w:rsid w:val="00185E15"/>
    <w:rsid w:val="001D4BBF"/>
    <w:rsid w:val="001D597E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0064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22A4"/>
    <w:rsid w:val="00547BB1"/>
    <w:rsid w:val="00591365"/>
    <w:rsid w:val="00595D29"/>
    <w:rsid w:val="005A2421"/>
    <w:rsid w:val="005B23C9"/>
    <w:rsid w:val="005F0CA1"/>
    <w:rsid w:val="005F35F8"/>
    <w:rsid w:val="00601315"/>
    <w:rsid w:val="00603B14"/>
    <w:rsid w:val="00610462"/>
    <w:rsid w:val="0061245F"/>
    <w:rsid w:val="006656E5"/>
    <w:rsid w:val="00666512"/>
    <w:rsid w:val="00683F78"/>
    <w:rsid w:val="00692FE4"/>
    <w:rsid w:val="006A1E82"/>
    <w:rsid w:val="006A7C85"/>
    <w:rsid w:val="006A7CE5"/>
    <w:rsid w:val="006B1646"/>
    <w:rsid w:val="006E5420"/>
    <w:rsid w:val="006F135E"/>
    <w:rsid w:val="00727A83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32832"/>
    <w:rsid w:val="00B518E7"/>
    <w:rsid w:val="00B54C72"/>
    <w:rsid w:val="00B85C1E"/>
    <w:rsid w:val="00BF4380"/>
    <w:rsid w:val="00C15516"/>
    <w:rsid w:val="00C16C81"/>
    <w:rsid w:val="00C57739"/>
    <w:rsid w:val="00C65BE8"/>
    <w:rsid w:val="00CB451F"/>
    <w:rsid w:val="00CC1E64"/>
    <w:rsid w:val="00CC4897"/>
    <w:rsid w:val="00D202A4"/>
    <w:rsid w:val="00D91669"/>
    <w:rsid w:val="00DC74B4"/>
    <w:rsid w:val="00DF097A"/>
    <w:rsid w:val="00DF53A8"/>
    <w:rsid w:val="00E039BF"/>
    <w:rsid w:val="00E11822"/>
    <w:rsid w:val="00E4125A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F3127"/>
  <w15:chartTrackingRefBased/>
  <w15:docId w15:val="{37E123FF-BE5A-4437-B73E-020529E4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5422A4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160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EP Luuk Eegdeman</dc:creator>
  <cp:keywords/>
  <cp:lastModifiedBy>EP_Filiep SLOSSE</cp:lastModifiedBy>
  <cp:revision>2</cp:revision>
  <cp:lastPrinted>2014-08-07T13:15:00Z</cp:lastPrinted>
  <dcterms:created xsi:type="dcterms:W3CDTF">2026-07-06T16:15:00Z</dcterms:created>
  <dcterms:modified xsi:type="dcterms:W3CDTF">2026-07-06T16:15:00Z</dcterms:modified>
</cp:coreProperties>
</file>