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F147B" w14:paraId="202A23F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EC6BB0" w14:textId="77777777" w:rsidR="00751A4A" w:rsidRPr="006F147B" w:rsidRDefault="0024706A" w:rsidP="0010095E">
            <w:pPr>
              <w:pStyle w:val="EPName"/>
            </w:pPr>
            <w:r w:rsidRPr="006F147B">
              <w:t>Parlament Ewropew</w:t>
            </w:r>
          </w:p>
          <w:p w14:paraId="2FEC1362" w14:textId="77777777" w:rsidR="00751A4A" w:rsidRPr="006F147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F147B">
              <w:t>2024</w:t>
            </w:r>
            <w:r w:rsidR="00817416" w:rsidRPr="006F147B">
              <w:t>-202</w:t>
            </w:r>
            <w:r w:rsidRPr="006F147B">
              <w:t>9</w:t>
            </w:r>
          </w:p>
        </w:tc>
        <w:tc>
          <w:tcPr>
            <w:tcW w:w="2268" w:type="dxa"/>
            <w:shd w:val="clear" w:color="auto" w:fill="auto"/>
          </w:tcPr>
          <w:p w14:paraId="0EB06548" w14:textId="77777777" w:rsidR="00751A4A" w:rsidRPr="006F147B" w:rsidRDefault="00187494" w:rsidP="0010095E">
            <w:pPr>
              <w:pStyle w:val="EPLogo"/>
            </w:pPr>
            <w:r w:rsidRPr="006F147B">
              <w:rPr>
                <w:noProof/>
                <w:lang w:eastAsia="ja-JP"/>
              </w:rPr>
              <w:drawing>
                <wp:inline distT="0" distB="0" distL="0" distR="0" wp14:anchorId="0AA1EB6C" wp14:editId="00D156F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B3A0E4" w14:textId="77777777" w:rsidR="00D058B8" w:rsidRPr="006F147B" w:rsidRDefault="00D058B8" w:rsidP="004C5D52">
      <w:pPr>
        <w:pStyle w:val="LineTop"/>
      </w:pPr>
    </w:p>
    <w:p w14:paraId="05300799" w14:textId="77777777" w:rsidR="00680577" w:rsidRPr="006F147B" w:rsidRDefault="0024706A" w:rsidP="00680577">
      <w:pPr>
        <w:pStyle w:val="EPBodyTA1"/>
      </w:pPr>
      <w:r w:rsidRPr="006F147B">
        <w:t>TESTI ADOTTATI</w:t>
      </w:r>
    </w:p>
    <w:p w14:paraId="1EA037F9" w14:textId="77777777" w:rsidR="00D058B8" w:rsidRPr="006F147B" w:rsidRDefault="00D058B8" w:rsidP="00D058B8">
      <w:pPr>
        <w:pStyle w:val="LineBottom"/>
      </w:pPr>
    </w:p>
    <w:p w14:paraId="03901890" w14:textId="68C8D836" w:rsidR="0024706A" w:rsidRPr="006F147B" w:rsidRDefault="0024706A" w:rsidP="0024706A">
      <w:pPr>
        <w:pStyle w:val="ATHeading1"/>
      </w:pPr>
      <w:bookmarkStart w:id="0" w:name="TANumber"/>
      <w:r w:rsidRPr="006F147B">
        <w:t>P10_TA(2026)0</w:t>
      </w:r>
      <w:bookmarkEnd w:id="0"/>
      <w:r w:rsidR="00391BEC">
        <w:t>161</w:t>
      </w:r>
    </w:p>
    <w:p w14:paraId="4A0AFC44" w14:textId="77777777" w:rsidR="0024706A" w:rsidRPr="006F147B" w:rsidRDefault="0024706A" w:rsidP="0024706A">
      <w:pPr>
        <w:pStyle w:val="ATHeading2"/>
      </w:pPr>
      <w:bookmarkStart w:id="1" w:name="title"/>
      <w:r w:rsidRPr="006F147B">
        <w:t>L-iżgurar tar-responsabbiltà u tal-ġustizzja b’reazzjoni għall-attakki kontinwi tar-Russja kontra l-popolazzjoni ċivili fl-Ukrajna</w:t>
      </w:r>
      <w:bookmarkEnd w:id="1"/>
    </w:p>
    <w:p w14:paraId="227CA023" w14:textId="2F1E5267" w:rsidR="0024706A" w:rsidRPr="006F147B" w:rsidRDefault="0024706A" w:rsidP="0024706A">
      <w:pPr>
        <w:rPr>
          <w:i/>
          <w:vanish/>
        </w:rPr>
      </w:pPr>
      <w:r w:rsidRPr="006F147B">
        <w:rPr>
          <w:i/>
        </w:rPr>
        <w:fldChar w:fldCharType="begin"/>
      </w:r>
      <w:r w:rsidRPr="006F147B">
        <w:rPr>
          <w:i/>
        </w:rPr>
        <w:instrText xml:space="preserve"> TC"(</w:instrText>
      </w:r>
      <w:bookmarkStart w:id="2" w:name="DocNumber"/>
      <w:r w:rsidRPr="006F147B">
        <w:rPr>
          <w:i/>
        </w:rPr>
        <w:instrText>B10-0201</w:instrText>
      </w:r>
      <w:r w:rsidR="003260E7">
        <w:rPr>
          <w:i/>
        </w:rPr>
        <w:instrText>, 0204, 0211, 0215 u 0227</w:instrText>
      </w:r>
      <w:r w:rsidRPr="006F147B">
        <w:rPr>
          <w:i/>
        </w:rPr>
        <w:instrText>/2026</w:instrText>
      </w:r>
      <w:bookmarkEnd w:id="2"/>
      <w:r w:rsidRPr="006F147B">
        <w:rPr>
          <w:i/>
        </w:rPr>
        <w:instrText xml:space="preserve">)"\l3 \n&gt; \* MERGEFORMAT </w:instrText>
      </w:r>
      <w:r w:rsidRPr="006F147B">
        <w:rPr>
          <w:i/>
        </w:rPr>
        <w:fldChar w:fldCharType="end"/>
      </w:r>
    </w:p>
    <w:p w14:paraId="2218139E" w14:textId="77777777" w:rsidR="0024706A" w:rsidRPr="006F147B" w:rsidRDefault="0024706A" w:rsidP="0024706A">
      <w:pPr>
        <w:rPr>
          <w:vanish/>
        </w:rPr>
      </w:pPr>
      <w:bookmarkStart w:id="3" w:name="PE"/>
      <w:r w:rsidRPr="006F147B">
        <w:rPr>
          <w:vanish/>
        </w:rPr>
        <w:t>PE783.236</w:t>
      </w:r>
      <w:bookmarkEnd w:id="3"/>
    </w:p>
    <w:p w14:paraId="16F1DE46" w14:textId="2A763BCA" w:rsidR="0024706A" w:rsidRPr="006F147B" w:rsidRDefault="0024706A" w:rsidP="003260E7">
      <w:pPr>
        <w:pStyle w:val="ATHeading3"/>
      </w:pPr>
      <w:bookmarkStart w:id="4" w:name="Sujet"/>
      <w:r w:rsidRPr="006F147B">
        <w:t xml:space="preserve">Riżoluzzjoni tal-Parlament Ewropew </w:t>
      </w:r>
      <w:r w:rsidR="003260E7">
        <w:t>tat-30 ta’ April</w:t>
      </w:r>
      <w:r w:rsidRPr="006F147B">
        <w:t xml:space="preserve"> 2026 dwar l-iżgurar tar-responsabbiltà u tal-ġustizzja b’reazzjoni għall-attakki kontinwi tar-Russja kontra l-popolazzjoni ċivili fl-Ukrajna</w:t>
      </w:r>
      <w:bookmarkEnd w:id="4"/>
      <w:r w:rsidRPr="006F147B">
        <w:t xml:space="preserve"> </w:t>
      </w:r>
      <w:bookmarkStart w:id="5" w:name="References"/>
      <w:r w:rsidRPr="006F147B">
        <w:t>(2026/2700(RSP))</w:t>
      </w:r>
      <w:bookmarkEnd w:id="5"/>
    </w:p>
    <w:p w14:paraId="120DCFE5" w14:textId="77777777" w:rsidR="00713FE7" w:rsidRPr="006F147B" w:rsidRDefault="00713FE7" w:rsidP="00713FE7">
      <w:pPr>
        <w:pStyle w:val="EPComma"/>
      </w:pPr>
      <w:bookmarkStart w:id="6" w:name="TextBodyBegin"/>
      <w:bookmarkEnd w:id="6"/>
      <w:r w:rsidRPr="006F147B">
        <w:rPr>
          <w:i/>
        </w:rPr>
        <w:t>Il-Parlament Ewropew</w:t>
      </w:r>
      <w:r w:rsidRPr="006F147B">
        <w:t>,</w:t>
      </w:r>
    </w:p>
    <w:p w14:paraId="36ED3665" w14:textId="77777777" w:rsidR="00713FE7" w:rsidRPr="006F147B" w:rsidRDefault="00713FE7" w:rsidP="00713FE7">
      <w:pPr>
        <w:pStyle w:val="NormalHanging12a"/>
      </w:pPr>
      <w:r w:rsidRPr="006F147B">
        <w:t>–</w:t>
      </w:r>
      <w:r w:rsidRPr="006F147B">
        <w:tab/>
        <w:t>wara li kkunsidra r-riżoluzzjonijiet preċedenti tiegħu dwar l-Ukrajna u r-Russja,</w:t>
      </w:r>
    </w:p>
    <w:p w14:paraId="454C8EFE" w14:textId="77777777" w:rsidR="00713FE7" w:rsidRPr="006F147B" w:rsidRDefault="00713FE7" w:rsidP="00713FE7">
      <w:pPr>
        <w:pStyle w:val="NormalHanging12a"/>
      </w:pPr>
      <w:r w:rsidRPr="006F147B">
        <w:t>–</w:t>
      </w:r>
      <w:r w:rsidRPr="006F147B">
        <w:tab/>
        <w:t>wara li kkunsidra l-Karta tan-Nazzjonijiet Uniti,</w:t>
      </w:r>
    </w:p>
    <w:p w14:paraId="251678FF" w14:textId="77777777" w:rsidR="00713FE7" w:rsidRPr="006F147B" w:rsidRDefault="00713FE7" w:rsidP="00713FE7">
      <w:pPr>
        <w:pStyle w:val="NormalHanging12a"/>
      </w:pPr>
      <w:r w:rsidRPr="006F147B">
        <w:t>–</w:t>
      </w:r>
      <w:r w:rsidRPr="006F147B">
        <w:tab/>
        <w:t>wara li kkunsidra l-Konvenzjonijiet ta’ Ġinevra tal-1949 u l-protokolli addizzjonali tagħhom,</w:t>
      </w:r>
    </w:p>
    <w:p w14:paraId="6A2C967E" w14:textId="77777777" w:rsidR="00713FE7" w:rsidRPr="006F147B" w:rsidRDefault="00713FE7" w:rsidP="00713FE7">
      <w:pPr>
        <w:pStyle w:val="NormalHanging12a"/>
      </w:pPr>
      <w:r w:rsidRPr="006F147B">
        <w:t>–</w:t>
      </w:r>
      <w:r w:rsidRPr="006F147B">
        <w:tab/>
        <w:t>wara li kkunsidra l-Istatut ta’ Ruma tal-Qorti Kriminali Internazzjonali,</w:t>
      </w:r>
    </w:p>
    <w:p w14:paraId="4B964108" w14:textId="77777777" w:rsidR="00713FE7" w:rsidRPr="006F147B" w:rsidRDefault="00713FE7" w:rsidP="00713FE7">
      <w:pPr>
        <w:pStyle w:val="NormalHanging12a"/>
      </w:pPr>
      <w:r w:rsidRPr="006F147B">
        <w:t>–</w:t>
      </w:r>
      <w:r w:rsidRPr="006F147B">
        <w:tab/>
        <w:t>wara li kkunsidra l-ftehim tal-25 ta’ Ġunju 2025 bejn il-Kunsill tal-Ewropa u l-Ukrajna dwar l-istabbiliment ta’ Tribunal Speċjali għad-Delitt ta’ Aggressjoni kontra l-Ukrajna,</w:t>
      </w:r>
    </w:p>
    <w:p w14:paraId="5E49A0E7" w14:textId="77777777" w:rsidR="00713FE7" w:rsidRPr="006F147B" w:rsidRDefault="00713FE7" w:rsidP="00713FE7">
      <w:pPr>
        <w:pStyle w:val="NormalHanging12a"/>
      </w:pPr>
      <w:r w:rsidRPr="006F147B">
        <w:t>–</w:t>
      </w:r>
      <w:r w:rsidRPr="006F147B">
        <w:tab/>
      </w:r>
      <w:bookmarkStart w:id="7" w:name="_Hlk228355480"/>
      <w:r w:rsidRPr="006F147B">
        <w:t>wara li kkunsidra l-konklużjonijiet tal-Kunsill Ewropew tas-26 ta’ Ġunju 2025, tat-18 ta’ Diċembru 2025 u tad-19 ta’ Marzu 2026,</w:t>
      </w:r>
      <w:bookmarkEnd w:id="7"/>
    </w:p>
    <w:p w14:paraId="49AEA552" w14:textId="77777777" w:rsidR="00713FE7" w:rsidRPr="006F147B" w:rsidRDefault="00713FE7" w:rsidP="00713FE7">
      <w:pPr>
        <w:pStyle w:val="NormalHanging12a"/>
      </w:pPr>
      <w:r w:rsidRPr="006F147B">
        <w:t>–</w:t>
      </w:r>
      <w:r w:rsidRPr="006F147B">
        <w:tab/>
        <w:t xml:space="preserve">wara li kkunsidra r-riżoluzzjonijiet tal-Assemblea Ġenerali tan-NU tat-2 ta’ Marzu 2022 fejn tiġi </w:t>
      </w:r>
      <w:proofErr w:type="spellStart"/>
      <w:r w:rsidRPr="006F147B">
        <w:t>ddeplorata</w:t>
      </w:r>
      <w:proofErr w:type="spellEnd"/>
      <w:r w:rsidRPr="006F147B">
        <w:t xml:space="preserve"> l-aggressjoni tar-Russja kontra l-Ukrajna bi ksur tal-Karta tan-NU u tal-14 ta’ Novembru 2022 dwar il-promozzjoni ta’ mezzi ta’ rimedju u </w:t>
      </w:r>
      <w:proofErr w:type="spellStart"/>
      <w:r w:rsidRPr="006F147B">
        <w:t>reparazzjoni</w:t>
      </w:r>
      <w:proofErr w:type="spellEnd"/>
      <w:r w:rsidRPr="006F147B">
        <w:t xml:space="preserve"> għall-aggressjoni kontra l-Ukrajna,</w:t>
      </w:r>
    </w:p>
    <w:p w14:paraId="4C0907BD" w14:textId="77777777" w:rsidR="00713FE7" w:rsidRPr="006F147B" w:rsidRDefault="00713FE7" w:rsidP="00713FE7">
      <w:pPr>
        <w:pStyle w:val="NormalHanging12a"/>
      </w:pPr>
      <w:r w:rsidRPr="006F147B">
        <w:t>–</w:t>
      </w:r>
      <w:r w:rsidRPr="006F147B">
        <w:tab/>
        <w:t>wara li kkunsidra l-Konvenzjoni tal-Kunsill tal-Ewropa li tistabbilixxi Kummissjoni Internazzjonali għat-Talbiet għall-Ukrajna,</w:t>
      </w:r>
    </w:p>
    <w:p w14:paraId="117ACC68" w14:textId="77777777" w:rsidR="00713FE7" w:rsidRPr="006F147B" w:rsidRDefault="00713FE7" w:rsidP="00713FE7">
      <w:pPr>
        <w:pStyle w:val="NormalHanging12a"/>
      </w:pPr>
      <w:r w:rsidRPr="006F147B">
        <w:t>–</w:t>
      </w:r>
      <w:r w:rsidRPr="006F147B">
        <w:tab/>
        <w:t>wara li kkunsidra l-istabbiliment taċ-Ċentru Internazzjonali għall-Prosekuzzjoni tad-Delitt ta’ Aggressjoni kontra l-Ukrajna,</w:t>
      </w:r>
    </w:p>
    <w:p w14:paraId="2F007717" w14:textId="77777777" w:rsidR="00713FE7" w:rsidRPr="006F147B" w:rsidRDefault="00713FE7" w:rsidP="00713FE7">
      <w:pPr>
        <w:pStyle w:val="NormalHanging12a"/>
      </w:pPr>
      <w:r w:rsidRPr="006F147B">
        <w:t>–</w:t>
      </w:r>
      <w:r w:rsidRPr="006F147B">
        <w:tab/>
        <w:t>wara li kkunsidra l-Artikolu 136(2) u (4) tar-Regoli ta’ Proċedura tiegħu,</w:t>
      </w:r>
    </w:p>
    <w:p w14:paraId="3FE587DF" w14:textId="77777777" w:rsidR="00713FE7" w:rsidRPr="006F147B" w:rsidRDefault="00713FE7" w:rsidP="00713FE7">
      <w:pPr>
        <w:pStyle w:val="NormalHanging12a"/>
      </w:pPr>
      <w:r w:rsidRPr="006F147B">
        <w:t>A.</w:t>
      </w:r>
      <w:r w:rsidRPr="006F147B">
        <w:tab/>
        <w:t xml:space="preserve">billi għaddew aktar minn erba’ snin minn meta r-Russja bdiet il-gwerra ta’ aggressjoni </w:t>
      </w:r>
      <w:r w:rsidRPr="006F147B">
        <w:lastRenderedPageBreak/>
        <w:t xml:space="preserve">illegali, mhux </w:t>
      </w:r>
      <w:proofErr w:type="spellStart"/>
      <w:r w:rsidRPr="006F147B">
        <w:t>ipprovokata</w:t>
      </w:r>
      <w:proofErr w:type="spellEnd"/>
      <w:r w:rsidRPr="006F147B">
        <w:t xml:space="preserve"> u </w:t>
      </w:r>
      <w:proofErr w:type="spellStart"/>
      <w:r w:rsidRPr="006F147B">
        <w:t>inġustifikata</w:t>
      </w:r>
      <w:proofErr w:type="spellEnd"/>
      <w:r w:rsidRPr="006F147B">
        <w:t xml:space="preserve"> tagħha fuq skala sħiħa kontra l-Ukrajna, filwaqt li kompliet l-attakk li kienet bdiet </w:t>
      </w:r>
      <w:proofErr w:type="spellStart"/>
      <w:r w:rsidRPr="006F147B">
        <w:t>bl</w:t>
      </w:r>
      <w:proofErr w:type="spellEnd"/>
      <w:r w:rsidRPr="006F147B">
        <w:t xml:space="preserve">-annessjoni tagħha tal-Krimea fl-2014 u l-okkupazzjoni ta’ partijiet mir-reġjun ta’ </w:t>
      </w:r>
      <w:proofErr w:type="spellStart"/>
      <w:r w:rsidRPr="006F147B">
        <w:t>Donbas</w:t>
      </w:r>
      <w:proofErr w:type="spellEnd"/>
      <w:r w:rsidRPr="006F147B">
        <w:t xml:space="preserve">, bi ksur flagranti tas-sovranità u l-integrità territorjali tal-Ukrajna, b’konsegwenzi umanitarji, ekonomiċi, ambjentali u reġjonali severi; billi l-gwerra ta’ aggressjoni tar-Russja hija xprunata minn ideoloġija </w:t>
      </w:r>
      <w:proofErr w:type="spellStart"/>
      <w:r w:rsidRPr="006F147B">
        <w:t>imperjalista</w:t>
      </w:r>
      <w:proofErr w:type="spellEnd"/>
      <w:r w:rsidRPr="006F147B">
        <w:t xml:space="preserve"> nazzjonalista u hija parti minn ġabra usa’ ta’ objettivi diretti kontra l-Punent u l-interessi u l-valuri tiegħu;</w:t>
      </w:r>
    </w:p>
    <w:p w14:paraId="639A39AC" w14:textId="77777777" w:rsidR="00713FE7" w:rsidRPr="006F147B" w:rsidRDefault="00713FE7" w:rsidP="00713FE7">
      <w:pPr>
        <w:pStyle w:val="NormalHanging12a"/>
      </w:pPr>
      <w:r w:rsidRPr="006F147B">
        <w:t>B.</w:t>
      </w:r>
      <w:r w:rsidRPr="006F147B">
        <w:tab/>
        <w:t xml:space="preserve">billi r-Russja intenzjonalment u ripetutament immirat liċ-ċivili u oġġetti ċivili, inkluża l-infrastruttura tal-enerġija u l-faċilitajiet tal-kura tas-saħħa, u li dan jikkostitwixxi ksur serju tad-dritt umanitarju internazzjonali, inklużi l-Konvenzjonijiet ta’ Ġinevra u l-Istatut ta’ Ruma tal-Qorti Kriminali Internazzjonali; billi, hija u timmira ripetutament l-infrastruttura ċivili tal-enerġija tal-Ukrajna matul ix-xitwa li għaddiet, ir-Russja ġiegħlet lil miljuni ta’ nies fl-Ukrajna jsofru temperaturi taħt iż-żero b’elettriku, </w:t>
      </w:r>
      <w:proofErr w:type="spellStart"/>
      <w:r w:rsidRPr="006F147B">
        <w:t>tisħin</w:t>
      </w:r>
      <w:proofErr w:type="spellEnd"/>
      <w:r w:rsidRPr="006F147B">
        <w:t xml:space="preserve"> u ilma ġieri limitati; billi l-</w:t>
      </w:r>
      <w:proofErr w:type="spellStart"/>
      <w:r w:rsidRPr="006F147B">
        <w:t>immirar</w:t>
      </w:r>
      <w:proofErr w:type="spellEnd"/>
      <w:r w:rsidRPr="006F147B">
        <w:t xml:space="preserve"> kontinwu u sistematiku tal-infrastruttura tal-enerġija wassal għal </w:t>
      </w:r>
      <w:proofErr w:type="spellStart"/>
      <w:r w:rsidRPr="006F147B">
        <w:t>blackouts</w:t>
      </w:r>
      <w:proofErr w:type="spellEnd"/>
      <w:r w:rsidRPr="006F147B">
        <w:t xml:space="preserve"> mifruxa li affettwaw sptarijiet u servizzi essenzjali, fost l-oħrajn, u b’hekk </w:t>
      </w:r>
      <w:proofErr w:type="spellStart"/>
      <w:r w:rsidRPr="006F147B">
        <w:t>ipperikola</w:t>
      </w:r>
      <w:proofErr w:type="spellEnd"/>
      <w:r w:rsidRPr="006F147B">
        <w:t xml:space="preserve"> l-ħajja taċ-ċivili;</w:t>
      </w:r>
    </w:p>
    <w:p w14:paraId="2EA35626" w14:textId="77777777" w:rsidR="00713FE7" w:rsidRPr="006F147B" w:rsidRDefault="00713FE7" w:rsidP="00713FE7">
      <w:pPr>
        <w:pStyle w:val="NormalHanging12a"/>
      </w:pPr>
      <w:r w:rsidRPr="006F147B">
        <w:t>C.</w:t>
      </w:r>
      <w:r w:rsidRPr="006F147B">
        <w:tab/>
        <w:t xml:space="preserve">billi l-forzi Russi reċentement </w:t>
      </w:r>
      <w:proofErr w:type="spellStart"/>
      <w:r w:rsidRPr="006F147B">
        <w:t>intensifikaw</w:t>
      </w:r>
      <w:proofErr w:type="spellEnd"/>
      <w:r w:rsidRPr="006F147B">
        <w:t xml:space="preserve"> l-attakki tagħhom mill-ajru u bil-missili fuq bliet Ukreni ewlenin, inklużi </w:t>
      </w:r>
      <w:proofErr w:type="spellStart"/>
      <w:r w:rsidRPr="006F147B">
        <w:t>Kiev</w:t>
      </w:r>
      <w:proofErr w:type="spellEnd"/>
      <w:r w:rsidRPr="006F147B">
        <w:t xml:space="preserve">, </w:t>
      </w:r>
      <w:proofErr w:type="spellStart"/>
      <w:r w:rsidRPr="006F147B">
        <w:t>Kharkiv</w:t>
      </w:r>
      <w:proofErr w:type="spellEnd"/>
      <w:r w:rsidRPr="006F147B">
        <w:t xml:space="preserve">, </w:t>
      </w:r>
      <w:proofErr w:type="spellStart"/>
      <w:r w:rsidRPr="006F147B">
        <w:t>Dnipro</w:t>
      </w:r>
      <w:proofErr w:type="spellEnd"/>
      <w:r w:rsidRPr="006F147B">
        <w:t xml:space="preserve">, </w:t>
      </w:r>
      <w:proofErr w:type="spellStart"/>
      <w:r w:rsidRPr="006F147B">
        <w:t>Odesa</w:t>
      </w:r>
      <w:proofErr w:type="spellEnd"/>
      <w:r w:rsidRPr="006F147B">
        <w:t xml:space="preserve"> u </w:t>
      </w:r>
      <w:proofErr w:type="spellStart"/>
      <w:r w:rsidRPr="006F147B">
        <w:t>Zaporizhzhia</w:t>
      </w:r>
      <w:proofErr w:type="spellEnd"/>
      <w:r w:rsidRPr="006F147B">
        <w:t xml:space="preserve">, filwaqt li </w:t>
      </w:r>
      <w:proofErr w:type="spellStart"/>
      <w:r w:rsidRPr="006F147B">
        <w:t>kkawżaw</w:t>
      </w:r>
      <w:proofErr w:type="spellEnd"/>
      <w:r w:rsidRPr="006F147B">
        <w:t xml:space="preserve"> għadd sinifikanti ta’ vittmi ċivili u l-qerda mifruxa ta’ żoni residenzjali; billi matul April 2026, ir-Russja fetħet għadd kbir bla preċedent ta’ attakki fuq l-Ukrajna, li qatlu mill-anqas 75 ċivili u darbu aktar minn 400 persuna; billi, skont l-Uffiċċju tal-Kummissarju Għoli tan-Nazzjonijiet Uniti għad-Drittijiet tal-Bniedem (OHCHR), aktar minn 15 500 ċivili nqatlu u aktar minn 43 000 ċivili ndarbu sa mill-24 ta’ Frar 2022, filwaqt li ċ-ċifri reali aktarx huma ħafna ogħla;</w:t>
      </w:r>
    </w:p>
    <w:p w14:paraId="4B2CC167" w14:textId="77777777" w:rsidR="00713FE7" w:rsidRPr="006F147B" w:rsidRDefault="00713FE7" w:rsidP="00713FE7">
      <w:pPr>
        <w:pStyle w:val="NormalHanging12a"/>
      </w:pPr>
      <w:r w:rsidRPr="006F147B">
        <w:t>D.</w:t>
      </w:r>
      <w:r w:rsidRPr="006F147B">
        <w:tab/>
        <w:t xml:space="preserve">billi, skont </w:t>
      </w:r>
      <w:proofErr w:type="spellStart"/>
      <w:r w:rsidRPr="006F147B">
        <w:t>il-UNICEF</w:t>
      </w:r>
      <w:proofErr w:type="spellEnd"/>
      <w:r w:rsidRPr="006F147B">
        <w:t xml:space="preserve">, aktar minn 3 200 tifel u tifla fl-Ukrajna ġew maqtula jew feruti, aktar minn terz tat-tfal tal-Ukrajna għadhom </w:t>
      </w:r>
      <w:proofErr w:type="spellStart"/>
      <w:r w:rsidRPr="006F147B">
        <w:t>spostati</w:t>
      </w:r>
      <w:proofErr w:type="spellEnd"/>
      <w:r w:rsidRPr="006F147B">
        <w:t xml:space="preserve"> u eluf ta’ skejjel u faċilitajiet edukattivi saritilhom il-ħsara jew inqerdu, u dan wassal biex terz tat-tfal ma jistgħux jattendu edukazzjoni skolastika </w:t>
      </w:r>
      <w:proofErr w:type="spellStart"/>
      <w:r w:rsidRPr="006F147B">
        <w:t>full-time</w:t>
      </w:r>
      <w:proofErr w:type="spellEnd"/>
      <w:r w:rsidRPr="006F147B">
        <w:t xml:space="preserve"> b’mod fiżiku; billi f’Marzu 2026, il-Kummissjoni Internazzjonali Indipendenti ta’ Inkjesta tan-NU dwar l-Ukrajna kkonkludiet li l-awtoritajiet Russi kienu wettqu delitti kontra l-umanità u delitti tal-gwerra permezz tad-deportazzjoni, it-trasferiment furzat u l-għajbien furzat tat-tfal Ukreni; billi l-UE appellat ripetutament lir-Russja u lill-Belarussja biex jiżguraw ir-ritorn sikur u mingħajr kundizzjonijiet lejn l-Ukrajna tat-tfal kollha u ta’ ċivili oħra Ukreni li ġew </w:t>
      </w:r>
      <w:proofErr w:type="spellStart"/>
      <w:r w:rsidRPr="006F147B">
        <w:t>iddeportati</w:t>
      </w:r>
      <w:proofErr w:type="spellEnd"/>
      <w:r w:rsidRPr="006F147B">
        <w:t xml:space="preserve"> jew trasferiti; billi t-tfal </w:t>
      </w:r>
      <w:proofErr w:type="spellStart"/>
      <w:r w:rsidRPr="006F147B">
        <w:t>irritornati</w:t>
      </w:r>
      <w:proofErr w:type="spellEnd"/>
      <w:r w:rsidRPr="006F147B">
        <w:t xml:space="preserve"> jirrapportaw li ġarrbu sforzi ta’ “</w:t>
      </w:r>
      <w:proofErr w:type="spellStart"/>
      <w:r w:rsidRPr="006F147B">
        <w:t>riedukazzjoni</w:t>
      </w:r>
      <w:proofErr w:type="spellEnd"/>
      <w:r w:rsidRPr="006F147B">
        <w:t xml:space="preserve">” mill-awtoritajiet Russi, bl-għan li </w:t>
      </w:r>
      <w:proofErr w:type="spellStart"/>
      <w:r w:rsidRPr="006F147B">
        <w:t>titħassrilhom</w:t>
      </w:r>
      <w:proofErr w:type="spellEnd"/>
      <w:r w:rsidRPr="006F147B">
        <w:t xml:space="preserve"> l-identità Ukrena;</w:t>
      </w:r>
    </w:p>
    <w:p w14:paraId="0F045ED8" w14:textId="77777777" w:rsidR="00713FE7" w:rsidRPr="006F147B" w:rsidRDefault="00713FE7" w:rsidP="00713FE7">
      <w:pPr>
        <w:pStyle w:val="NormalHanging12a"/>
      </w:pPr>
      <w:r w:rsidRPr="006F147B">
        <w:t>E.</w:t>
      </w:r>
      <w:r w:rsidRPr="006F147B">
        <w:tab/>
        <w:t>billi sa mill-24 ta’ Frar 2022, l-Organizzazzjoni Dinjija tas-Saħħa ddokumentat mill-anqas 2 881 attakk fuq ħaddiema tas-saħħa, faċilitajiet tas-saħħa, ambulanzi u mħażen mediċi fl-Ukrajna kollha;</w:t>
      </w:r>
    </w:p>
    <w:p w14:paraId="35B73074" w14:textId="77777777" w:rsidR="00713FE7" w:rsidRPr="006F147B" w:rsidRDefault="00713FE7" w:rsidP="00713FE7">
      <w:pPr>
        <w:pStyle w:val="NormalHanging12a"/>
        <w:rPr>
          <w:bCs/>
        </w:rPr>
      </w:pPr>
      <w:r w:rsidRPr="006F147B">
        <w:t>F.</w:t>
      </w:r>
      <w:r w:rsidRPr="006F147B">
        <w:tab/>
        <w:t xml:space="preserve">billi l-Assemblea Ġenerali tan-NU </w:t>
      </w:r>
      <w:proofErr w:type="spellStart"/>
      <w:r w:rsidRPr="006F147B">
        <w:t>rrikonoxxiet</w:t>
      </w:r>
      <w:proofErr w:type="spellEnd"/>
      <w:r w:rsidRPr="006F147B">
        <w:t xml:space="preserve"> li r-Russja jeħtiġilha tinżamm responsabbli għall-ksur kollu tad-dritt internazzjonali fl-Ukrajna jew kontriha u jeħtiġilha ġġarrab il-konsegwenzi legali tal-atti internazzjonalment illeċiti tagħha, inkluża r-</w:t>
      </w:r>
      <w:proofErr w:type="spellStart"/>
      <w:r w:rsidRPr="006F147B">
        <w:t>reparazzjoni</w:t>
      </w:r>
      <w:proofErr w:type="spellEnd"/>
      <w:r w:rsidRPr="006F147B">
        <w:t xml:space="preserve"> għad-danni kkawżati minn tali atti; billi l-Assemblea Ġenerali tan-NU </w:t>
      </w:r>
      <w:proofErr w:type="spellStart"/>
      <w:r w:rsidRPr="006F147B">
        <w:t>rrikonoxxiet</w:t>
      </w:r>
      <w:proofErr w:type="spellEnd"/>
      <w:r w:rsidRPr="006F147B">
        <w:t xml:space="preserve"> ukoll il-ħtieġa li jiġi stabbilit mekkaniżmu internazzjonali ta’ </w:t>
      </w:r>
      <w:proofErr w:type="spellStart"/>
      <w:r w:rsidRPr="006F147B">
        <w:t>reparazzjoni</w:t>
      </w:r>
      <w:proofErr w:type="spellEnd"/>
      <w:r w:rsidRPr="006F147B">
        <w:t xml:space="preserve"> għad-dannu, telf jew korriment li jirriżultaw mill-atti internazzjonalment illeċiti tal-Federazzjoni Russa;</w:t>
      </w:r>
    </w:p>
    <w:p w14:paraId="4FCA9D85" w14:textId="77777777" w:rsidR="00713FE7" w:rsidRPr="006F147B" w:rsidRDefault="00713FE7" w:rsidP="00713FE7">
      <w:pPr>
        <w:pStyle w:val="NormalHanging12a"/>
      </w:pPr>
      <w:r w:rsidRPr="006F147B">
        <w:lastRenderedPageBreak/>
        <w:t>G.</w:t>
      </w:r>
      <w:r w:rsidRPr="006F147B">
        <w:tab/>
        <w:t xml:space="preserve">billi f’Marzu 2023, il-Qorti Kriminali Internazzjonali ħarġet mandati ta’ arrest għal Vladimir Putin u Maria </w:t>
      </w:r>
      <w:proofErr w:type="spellStart"/>
      <w:r w:rsidRPr="006F147B">
        <w:t>Lvova-Belova</w:t>
      </w:r>
      <w:proofErr w:type="spellEnd"/>
      <w:r w:rsidRPr="006F147B">
        <w:t xml:space="preserve"> għad-delitt tal-gwerra ta’ deportazzjoni u trasferiment illegali ta’ tfal Ukreni; billi l-qorti sussegwentement ħarġet mandati għal erba’ figuri militari Russi </w:t>
      </w:r>
      <w:proofErr w:type="spellStart"/>
      <w:r w:rsidRPr="006F147B">
        <w:t>mlaħħqa</w:t>
      </w:r>
      <w:proofErr w:type="spellEnd"/>
      <w:r w:rsidRPr="006F147B">
        <w:t xml:space="preserve"> — Viktor Sokolov, </w:t>
      </w:r>
      <w:proofErr w:type="spellStart"/>
      <w:r w:rsidRPr="006F147B">
        <w:t>Sergei</w:t>
      </w:r>
      <w:proofErr w:type="spellEnd"/>
      <w:r w:rsidRPr="006F147B">
        <w:t xml:space="preserve"> </w:t>
      </w:r>
      <w:proofErr w:type="spellStart"/>
      <w:r w:rsidRPr="006F147B">
        <w:t>Kobylash</w:t>
      </w:r>
      <w:proofErr w:type="spellEnd"/>
      <w:r w:rsidRPr="006F147B">
        <w:t xml:space="preserve">, </w:t>
      </w:r>
      <w:proofErr w:type="spellStart"/>
      <w:r w:rsidRPr="006F147B">
        <w:t>Sergei</w:t>
      </w:r>
      <w:proofErr w:type="spellEnd"/>
      <w:r w:rsidRPr="006F147B">
        <w:t xml:space="preserve"> Shoigu u Valery </w:t>
      </w:r>
      <w:proofErr w:type="spellStart"/>
      <w:r w:rsidRPr="006F147B">
        <w:t>Gerasimov</w:t>
      </w:r>
      <w:proofErr w:type="spellEnd"/>
      <w:r w:rsidRPr="006F147B">
        <w:t xml:space="preserve"> — akkużati li mexxew attakki fuq oġġetti ċivili u b’delitti kontra l-umanità;</w:t>
      </w:r>
    </w:p>
    <w:p w14:paraId="2B09C6D1" w14:textId="77777777" w:rsidR="00713FE7" w:rsidRPr="006F147B" w:rsidRDefault="00713FE7" w:rsidP="00713FE7">
      <w:pPr>
        <w:pStyle w:val="NormalHanging12a"/>
      </w:pPr>
      <w:r w:rsidRPr="006F147B">
        <w:t>H.</w:t>
      </w:r>
      <w:r w:rsidRPr="006F147B">
        <w:tab/>
        <w:t xml:space="preserve">billi r-Russja sistematikament immirat u għamlet ħsara lil aktar minn 1 700 sit ta’ wirt kulturali </w:t>
      </w:r>
      <w:proofErr w:type="spellStart"/>
      <w:r w:rsidRPr="006F147B">
        <w:t>Ukren</w:t>
      </w:r>
      <w:proofErr w:type="spellEnd"/>
      <w:r w:rsidRPr="006F147B">
        <w:t xml:space="preserve"> u lil aktar minn 2 500 oġġett ta’ infrastruttura kulturali, inklużi mużewijiet u arkivji, bi ksur tal-Konvenzjoni ta’ </w:t>
      </w:r>
      <w:proofErr w:type="spellStart"/>
      <w:r w:rsidRPr="006F147B">
        <w:t>The</w:t>
      </w:r>
      <w:proofErr w:type="spellEnd"/>
      <w:r w:rsidRPr="006F147B">
        <w:t xml:space="preserve"> Hague tal-1954 għall-Ħarsien tal-Beni Kulturali f’Każ ta’ Kunflitt Armat; billi l-UNESCO rreġistrat danni f’aktar minn 500 sit ta’ wirt kulturali fl-Ukrajna, b’mod partikolari konsegwenza tal-attakki ripetuti Russi bil-missili u </w:t>
      </w:r>
      <w:proofErr w:type="spellStart"/>
      <w:r w:rsidRPr="006F147B">
        <w:t>bid</w:t>
      </w:r>
      <w:proofErr w:type="spellEnd"/>
      <w:r w:rsidRPr="006F147B">
        <w:t xml:space="preserve">-droni; billi dawn is-siti jinkludu siti ta’ valur universali eċċezzjonali, b’mod partikolari l-Katidral ta’ Santa </w:t>
      </w:r>
      <w:proofErr w:type="spellStart"/>
      <w:r w:rsidRPr="006F147B">
        <w:t>Sophia</w:t>
      </w:r>
      <w:proofErr w:type="spellEnd"/>
      <w:r w:rsidRPr="006F147B">
        <w:t xml:space="preserve"> fi </w:t>
      </w:r>
      <w:proofErr w:type="spellStart"/>
      <w:r w:rsidRPr="006F147B">
        <w:t>Kiev</w:t>
      </w:r>
      <w:proofErr w:type="spellEnd"/>
      <w:r w:rsidRPr="006F147B">
        <w:t xml:space="preserve"> u ċ-Ċentru Storiku ta’ </w:t>
      </w:r>
      <w:proofErr w:type="spellStart"/>
      <w:r w:rsidRPr="006F147B">
        <w:t>Odesa</w:t>
      </w:r>
      <w:proofErr w:type="spellEnd"/>
      <w:r w:rsidRPr="006F147B">
        <w:t xml:space="preserve">, dan tal-aħħar imniżżel fil-Lista ta’ Patrimonju Dinji fil-Periklu bħala konsegwenza diretta tal-gwerra ta’ aggressjoni tar-Russja; billi l-qerda intenzjonata tal-identità kulturali tikkostitwixxi dimensjoni addizzjonali tal-ħsara kkawżata lill-poplu </w:t>
      </w:r>
      <w:proofErr w:type="spellStart"/>
      <w:r w:rsidRPr="006F147B">
        <w:t>Ukren</w:t>
      </w:r>
      <w:proofErr w:type="spellEnd"/>
      <w:r w:rsidRPr="006F147B">
        <w:t>;</w:t>
      </w:r>
    </w:p>
    <w:p w14:paraId="311D0F0D" w14:textId="77777777" w:rsidR="00713FE7" w:rsidRPr="006F147B" w:rsidRDefault="00713FE7" w:rsidP="00713FE7">
      <w:pPr>
        <w:pStyle w:val="NormalHanging12a"/>
      </w:pPr>
      <w:r w:rsidRPr="006F147B">
        <w:t>I.</w:t>
      </w:r>
      <w:r w:rsidRPr="006F147B">
        <w:tab/>
        <w:t>billi l-użu kontinwu mir-Russja ta’ missili u droni qrib faċilitajiet nukleari fl-Ukrajna — inkluża ż-żona ta’ esklużjoni ta’ Chernobyl, użu li wassal għal danni serji għall-</w:t>
      </w:r>
      <w:proofErr w:type="spellStart"/>
      <w:r w:rsidRPr="006F147B">
        <w:t>Konfinament</w:t>
      </w:r>
      <w:proofErr w:type="spellEnd"/>
      <w:r w:rsidRPr="006F147B">
        <w:t xml:space="preserve"> Sikur Ġdid fl-impjant tal-enerġija nukleari ta’ Chernobyl — joħloq riskju gravi u kontinwu għas-sikurezza u s-sigurtà nukleari;</w:t>
      </w:r>
    </w:p>
    <w:p w14:paraId="42D7385E" w14:textId="77777777" w:rsidR="00713FE7" w:rsidRPr="006F147B" w:rsidRDefault="00713FE7" w:rsidP="00713FE7">
      <w:pPr>
        <w:pStyle w:val="NormalHanging12a"/>
      </w:pPr>
      <w:r w:rsidRPr="006F147B">
        <w:t>J.</w:t>
      </w:r>
      <w:r w:rsidRPr="006F147B">
        <w:tab/>
        <w:t>billi l-UE affermat mill-ġdid l-impenn tagħha li tiżgura responsabbiltà sħiħa għad-delitti tal-gwerra u delitti serji oħra, u talbet li jsiru sforzi sostnuti biex jibda jopera t-Tribunal Speċjali għad-Delitt ta’ Aggressjoni kontra l-Ukrajna, u għamlet ukoll kontribuzzjoni ta’ EUR 10 miljun biex tiffinanzja grupp ta’ antiċipazzjoni li se jħejji l-pedamenti istituzzjonali, loġistiċi u organizzattivi tat-tribunal;</w:t>
      </w:r>
    </w:p>
    <w:p w14:paraId="559A5566" w14:textId="77777777" w:rsidR="00713FE7" w:rsidRPr="006F147B" w:rsidRDefault="00713FE7" w:rsidP="00713FE7">
      <w:pPr>
        <w:pStyle w:val="NormalHanging12a"/>
      </w:pPr>
      <w:r w:rsidRPr="006F147B">
        <w:t>K.</w:t>
      </w:r>
      <w:r w:rsidRPr="006F147B">
        <w:tab/>
        <w:t>billi fis-16 ta’ Diċembru 2025, l-UE ffirmat il-Konvenzjoni tal-Kunsill tal-Ewropa li tistabbilixxi Kummissjoni Internazzjonali għat-Talbiet għall-Ukrajna, bl-għan li tippermetti kumpens għall-vittmi ċivili; billi fl-14 ta’ Mejju 2026, fil-marġni tal-135 sessjoni tal-Kumitat tal-Ministri tal-Kunsill tal-Ewropa f’</w:t>
      </w:r>
      <w:proofErr w:type="spellStart"/>
      <w:r w:rsidRPr="006F147B">
        <w:t>Chișinău</w:t>
      </w:r>
      <w:proofErr w:type="spellEnd"/>
      <w:r w:rsidRPr="006F147B">
        <w:t xml:space="preserve">, se tiġi </w:t>
      </w:r>
      <w:proofErr w:type="spellStart"/>
      <w:r w:rsidRPr="006F147B">
        <w:t>inawgurata</w:t>
      </w:r>
      <w:proofErr w:type="spellEnd"/>
      <w:r w:rsidRPr="006F147B">
        <w:t xml:space="preserve"> Kummissjoni Internazzjonali għat-Talbiet għall-Ukrajna; billi r-Reġistru tad-Danni, stabbilit fl-2023, iservi bħala rekord ta’ talbiet eliġibbli għall-kumpens għal danni kkawżati mir-Russja u kien għodda essenzjali biex l-Ukrajna u ċ-ċittadini tagħha jkunu jistgħu jfittxu </w:t>
      </w:r>
      <w:proofErr w:type="spellStart"/>
      <w:r w:rsidRPr="006F147B">
        <w:t>reparazzjonijiet</w:t>
      </w:r>
      <w:proofErr w:type="spellEnd"/>
      <w:r w:rsidRPr="006F147B">
        <w:t xml:space="preserve"> skont id-dritt internazzjonali;</w:t>
      </w:r>
    </w:p>
    <w:p w14:paraId="1CCB0F6F" w14:textId="77777777" w:rsidR="00713FE7" w:rsidRPr="006F147B" w:rsidRDefault="00713FE7" w:rsidP="00713FE7">
      <w:pPr>
        <w:pStyle w:val="NormalHanging12a"/>
      </w:pPr>
      <w:r w:rsidRPr="006F147B">
        <w:t>L.</w:t>
      </w:r>
      <w:r w:rsidRPr="006F147B">
        <w:tab/>
        <w:t xml:space="preserve">billi fis-sentenza tagħha tad-9 ta’ Lulju 2025 fil-każ </w:t>
      </w:r>
      <w:r w:rsidRPr="006F147B">
        <w:rPr>
          <w:i/>
        </w:rPr>
        <w:t>Ukrajna u n-</w:t>
      </w:r>
      <w:proofErr w:type="spellStart"/>
      <w:r w:rsidRPr="006F147B">
        <w:rPr>
          <w:i/>
        </w:rPr>
        <w:t>Netherlands</w:t>
      </w:r>
      <w:proofErr w:type="spellEnd"/>
      <w:r w:rsidRPr="006F147B">
        <w:t xml:space="preserve"> </w:t>
      </w:r>
      <w:proofErr w:type="spellStart"/>
      <w:r w:rsidRPr="006F147B">
        <w:t>vs</w:t>
      </w:r>
      <w:proofErr w:type="spellEnd"/>
      <w:r w:rsidRPr="006F147B">
        <w:t xml:space="preserve"> </w:t>
      </w:r>
      <w:r w:rsidRPr="006F147B">
        <w:rPr>
          <w:i/>
        </w:rPr>
        <w:t>ir-Russja</w:t>
      </w:r>
      <w:r w:rsidRPr="006F147B">
        <w:t>, il-Qorti Ewropea tad-Drittijiet tal-Bniedem żammet lir-Russja responsabbli għal abbużi mifruxa u flagranti tad-drittijiet tal-bniedem, bi ksur tal-Konvenzjoni Ewropea dwar id-Drittijiet tal-Bniedem, fil-kuntest tal-kunflitt li beda fil-Lvant tal-Ukrajna fl-2014, inkluż it-twaqqigħ tat-titjira MH17 f’Lulju 2014;</w:t>
      </w:r>
    </w:p>
    <w:p w14:paraId="351BE5F3" w14:textId="77777777" w:rsidR="00713FE7" w:rsidRPr="006F147B" w:rsidRDefault="00713FE7" w:rsidP="00713FE7">
      <w:pPr>
        <w:pStyle w:val="NormalHanging12a"/>
      </w:pPr>
      <w:r w:rsidRPr="006F147B">
        <w:t>M.</w:t>
      </w:r>
      <w:r w:rsidRPr="006F147B">
        <w:tab/>
        <w:t>billi kwalunkwe proċess futur ta’ waqfien mill-ġlied jew ta’ paċi ma jridx jitħalla jimpedixxi, idewwem jew jimmina l-proċessi ta’ responsabbiltà li għaddejjin u dawk futuri; billi r-responsabbiltà u l-paċi huma raġunijiet prevalenti li jsaħħu lil xulxin skont id-dritt internazzjonali;</w:t>
      </w:r>
    </w:p>
    <w:p w14:paraId="0A515FD7" w14:textId="77777777" w:rsidR="00713FE7" w:rsidRPr="006F147B" w:rsidRDefault="00713FE7" w:rsidP="00713FE7">
      <w:pPr>
        <w:pStyle w:val="NormalHanging12a"/>
      </w:pPr>
      <w:r w:rsidRPr="006F147B">
        <w:t>1.</w:t>
      </w:r>
      <w:r w:rsidRPr="006F147B">
        <w:tab/>
        <w:t xml:space="preserve">Itenni l-kundanna tiegħu, bl-aktar mod qawwi possibbli, tal-gwerra brutali ta’ </w:t>
      </w:r>
      <w:r w:rsidRPr="006F147B">
        <w:lastRenderedPageBreak/>
        <w:t xml:space="preserve">aggressjoni tar-Russja kontra l-Ukrajna, inklużi l-attakki intenzjonati tagħha fuq żoni residenzjali u infrastruttura ċivili u kritika, u jikkundanna bil-qawwa l-attakki </w:t>
      </w:r>
      <w:proofErr w:type="spellStart"/>
      <w:r w:rsidRPr="006F147B">
        <w:t>vizzjużi</w:t>
      </w:r>
      <w:proofErr w:type="spellEnd"/>
      <w:r w:rsidRPr="006F147B">
        <w:t xml:space="preserve"> reċenti tar-Russja kontra ċ-ċivili f’April 2026;</w:t>
      </w:r>
    </w:p>
    <w:p w14:paraId="6ED6764C" w14:textId="77777777" w:rsidR="00713FE7" w:rsidRPr="006F147B" w:rsidRDefault="00713FE7" w:rsidP="00713FE7">
      <w:pPr>
        <w:pStyle w:val="NormalHanging12a"/>
      </w:pPr>
      <w:r w:rsidRPr="006F147B">
        <w:t>2.</w:t>
      </w:r>
      <w:r w:rsidRPr="006F147B">
        <w:tab/>
        <w:t>Itenni t-talba tiegħu li r-Russja twaqqaf minnufih, kompletament u mingħajr kundizzjonijiet l-attakki tagħha kontra ċ-ċivili u l-infrastruttura ċivili, tirtira l-forzi militari kollha mit-territorju rikonoxxut internazzjonalment tal-Ukrajna, ittemm id-</w:t>
      </w:r>
      <w:proofErr w:type="spellStart"/>
      <w:r w:rsidRPr="006F147B">
        <w:t>deportazzjonijiet</w:t>
      </w:r>
      <w:proofErr w:type="spellEnd"/>
      <w:r w:rsidRPr="006F147B">
        <w:t xml:space="preserve"> furzati u l-adozzjonijiet illegali tagħha, twaqqaf l-użu tagħha tat-tortura u t-trattament inuman u teħles u tirritorna liċ-ċivili kollha detenuti, </w:t>
      </w:r>
      <w:proofErr w:type="spellStart"/>
      <w:r w:rsidRPr="006F147B">
        <w:t>maħtufa</w:t>
      </w:r>
      <w:proofErr w:type="spellEnd"/>
      <w:r w:rsidRPr="006F147B">
        <w:t xml:space="preserve"> u adottati illegalment;</w:t>
      </w:r>
    </w:p>
    <w:p w14:paraId="34852E7B" w14:textId="77777777" w:rsidR="00713FE7" w:rsidRPr="006F147B" w:rsidRDefault="00713FE7" w:rsidP="00713FE7">
      <w:pPr>
        <w:pStyle w:val="NormalHanging12a"/>
      </w:pPr>
      <w:r w:rsidRPr="006F147B">
        <w:t>3.</w:t>
      </w:r>
      <w:r w:rsidRPr="006F147B">
        <w:tab/>
        <w:t xml:space="preserve">Itenni s-solidarjetà soda tiegħu mal-poplu kuraġġuż tal-Ukrajna u l-appoġġ tiegħu favur l-indipendenza, is-sovranità u l-integrità territorjali tal-Ukrajna fil-fruntieri tagħha rikonoxxuti fuq livell internazzjonali, u jissottolinja d-dritt inerenti ta’ </w:t>
      </w:r>
      <w:proofErr w:type="spellStart"/>
      <w:r w:rsidRPr="006F147B">
        <w:t>awtodifiża</w:t>
      </w:r>
      <w:proofErr w:type="spellEnd"/>
      <w:r w:rsidRPr="006F147B">
        <w:t xml:space="preserve"> tal-Ukrajna fl-ambitu tal-Artikolu 51 tal-Karta tan-NU;</w:t>
      </w:r>
    </w:p>
    <w:p w14:paraId="7454FBAC" w14:textId="77777777" w:rsidR="00713FE7" w:rsidRDefault="00713FE7" w:rsidP="00713FE7">
      <w:pPr>
        <w:pStyle w:val="NormalHanging12a"/>
      </w:pPr>
      <w:r w:rsidRPr="006F147B">
        <w:t>4.</w:t>
      </w:r>
      <w:r w:rsidRPr="006F147B">
        <w:tab/>
        <w:t>Jissottolinja li l-gwerra ta’ aggressjoni tar-Russja tikkostitwixxi ksur sfaċċat tad-dritt internazzjonali u tal-Karta tan-NU, kif ukoll attakk bla preċedent fuq is-sigurtà Ewropea; jissottolinja li l-mexxejja tar-Russja u l-alleati tagħha jeħtiġilhom jinżammu responsabbli għar-rwoli tagħhom fid-delitt ta’ aggressjoni, id-delitti tal-gwerra, id-delitti kontra l-umanità u delitti internazzjonali oħra;</w:t>
      </w:r>
    </w:p>
    <w:p w14:paraId="5CD6ED0E" w14:textId="00F864C0" w:rsidR="00391BEC" w:rsidRPr="006F147B" w:rsidRDefault="00391BEC" w:rsidP="00713FE7">
      <w:pPr>
        <w:pStyle w:val="NormalHanging12a"/>
      </w:pPr>
      <w:r>
        <w:t>5</w:t>
      </w:r>
      <w:r w:rsidRPr="00391BEC">
        <w:t>.</w:t>
      </w:r>
      <w:r w:rsidRPr="00391BEC">
        <w:tab/>
        <w:t xml:space="preserve">Jinnota bi tħassib serju li l-istat Russu u l-predeċessur tiegħu, l-Unjoni Sovjetika, qatt ma nżammu responsabbli għad-delitti tagħhom, inkluż il-Massakru ta’ </w:t>
      </w:r>
      <w:proofErr w:type="spellStart"/>
      <w:r w:rsidRPr="00391BEC">
        <w:t>Katyn</w:t>
      </w:r>
      <w:proofErr w:type="spellEnd"/>
      <w:r w:rsidRPr="00391BEC">
        <w:t xml:space="preserve"> – il-verità storika li għal </w:t>
      </w:r>
      <w:proofErr w:type="spellStart"/>
      <w:r w:rsidRPr="00391BEC">
        <w:t>darb</w:t>
      </w:r>
      <w:proofErr w:type="spellEnd"/>
      <w:r w:rsidRPr="00391BEC">
        <w:t>’ oħra Moska qed tfittex li tgħawweġ f’kontradizzjoni diretta mal-evidenza stabbilita u l-</w:t>
      </w:r>
      <w:proofErr w:type="spellStart"/>
      <w:r w:rsidRPr="00391BEC">
        <w:t>ammissjonijiet</w:t>
      </w:r>
      <w:proofErr w:type="spellEnd"/>
      <w:r w:rsidRPr="00391BEC">
        <w:t xml:space="preserve"> preċedenti tagħha stess – u d-deportazzjoni tal-massa ta’ nazzjonijiet sħaħ lejn is-Siberja, u b’hekk issaħħet kultura ta’ impunità li tkompliet bid-delitti tal-gwerra mwettqa matul l-Ewwel u t-Tieni Gwerer taċ-Ċeċenja, permezz tal-aggressjoni Russa kontra l-Georgia fl-2008, permezz tal-intervent militari tagħha fis-Sirja, u, mill-2014, fl-Ukrajna, u li tkompli tippermetti aktar </w:t>
      </w:r>
      <w:proofErr w:type="spellStart"/>
      <w:r w:rsidRPr="00391BEC">
        <w:t>atroċitajiet</w:t>
      </w:r>
      <w:proofErr w:type="spellEnd"/>
      <w:r w:rsidRPr="00391BEC">
        <w:t>; iqis li l-glorifikazzjoni kontinwa ta’ figuri bħall-fundatur magħruf tal-</w:t>
      </w:r>
      <w:r w:rsidR="00AE7047">
        <w:t>apparat</w:t>
      </w:r>
      <w:r w:rsidRPr="00391BEC">
        <w:t xml:space="preserve"> tas-sigurtà Sovjetika u l-arkitett tat-terrur tal-istat, Felix </w:t>
      </w:r>
      <w:proofErr w:type="spellStart"/>
      <w:r w:rsidRPr="00391BEC">
        <w:t>Dzerzhinsky</w:t>
      </w:r>
      <w:proofErr w:type="spellEnd"/>
      <w:r w:rsidRPr="00391BEC">
        <w:t xml:space="preserve">, inkluża d-deċiżjoni reċenti li l-akkademja tas-Servizz tas-Sigurtà Federali </w:t>
      </w:r>
      <w:proofErr w:type="spellStart"/>
      <w:r w:rsidRPr="00391BEC">
        <w:t>tissemma</w:t>
      </w:r>
      <w:proofErr w:type="spellEnd"/>
      <w:r w:rsidRPr="00391BEC">
        <w:t xml:space="preserve"> għalih, u ċ-ċaħda sistematika, id-distorsjoni u saħansitra l-ġustifikazzjoni tad-delitti mwettqa mill-Unjoni Sovjetika kontra popli okkupati u dawk li jgħixu fit-territorju tal-Federazzjoni Russa tal-lum jikkostitwixxu kontinwazzjoni </w:t>
      </w:r>
      <w:proofErr w:type="spellStart"/>
      <w:r w:rsidRPr="00391BEC">
        <w:t>espliċita</w:t>
      </w:r>
      <w:proofErr w:type="spellEnd"/>
      <w:r w:rsidRPr="00391BEC">
        <w:t xml:space="preserve"> ta’ din il-kultura ta’ impunità u jipprovdu indikazzjoni ċara tal-valuri sostnuti minn dawk f’pożizzjonijiet ta’ poter fir-Russja; iqis, għalhekk, li l-</w:t>
      </w:r>
      <w:proofErr w:type="spellStart"/>
      <w:r w:rsidRPr="00391BEC">
        <w:t>brutalità</w:t>
      </w:r>
      <w:proofErr w:type="spellEnd"/>
      <w:r w:rsidRPr="00391BEC">
        <w:t xml:space="preserve"> mwettqa mir-Russja fl-Ukrajna, xprunata mit-tmexxija politika u l-ogħla strutturi militari, bl-appoġġ ta’ segmenti sinifikanti tas-soċjetà, hija </w:t>
      </w:r>
      <w:proofErr w:type="spellStart"/>
      <w:r w:rsidRPr="00391BEC">
        <w:t>sistemika</w:t>
      </w:r>
      <w:proofErr w:type="spellEnd"/>
      <w:r w:rsidRPr="00391BEC">
        <w:t xml:space="preserve"> fin-natura tagħha u tirrifletti politika </w:t>
      </w:r>
      <w:proofErr w:type="spellStart"/>
      <w:r w:rsidRPr="00391BEC">
        <w:t>imperjalista</w:t>
      </w:r>
      <w:proofErr w:type="spellEnd"/>
      <w:r w:rsidRPr="00391BEC">
        <w:t xml:space="preserve"> b’għeruq profondi li hija </w:t>
      </w:r>
      <w:proofErr w:type="spellStart"/>
      <w:r w:rsidRPr="00391BEC">
        <w:t>inseparabbli</w:t>
      </w:r>
      <w:proofErr w:type="spellEnd"/>
      <w:r w:rsidRPr="00391BEC">
        <w:t xml:space="preserve"> mill-vjolenza, ir-repressjoni u t-tixrid tad-demm; iwissi li sakemm ma tiġix żgurata responsabbiltà deċiżiva u infurzabbli issa, kwalunkwe </w:t>
      </w:r>
      <w:proofErr w:type="spellStart"/>
      <w:r w:rsidRPr="00391BEC">
        <w:t>aspettattiva</w:t>
      </w:r>
      <w:proofErr w:type="spellEnd"/>
      <w:r w:rsidRPr="00391BEC">
        <w:t xml:space="preserve"> ta’ bidla futura mhux biss tkun bla bażi, iżda tkun ukoll </w:t>
      </w:r>
      <w:proofErr w:type="spellStart"/>
      <w:r w:rsidRPr="00391BEC">
        <w:t>inġenwa</w:t>
      </w:r>
      <w:proofErr w:type="spellEnd"/>
      <w:r w:rsidRPr="00391BEC">
        <w:t xml:space="preserve"> b’mod perikoluż;</w:t>
      </w:r>
    </w:p>
    <w:p w14:paraId="7B47F143" w14:textId="543DCFC6" w:rsidR="00713FE7" w:rsidRPr="006F147B" w:rsidRDefault="00391BEC" w:rsidP="00713FE7">
      <w:pPr>
        <w:pStyle w:val="NormalHanging12a"/>
      </w:pPr>
      <w:r>
        <w:t>6</w:t>
      </w:r>
      <w:r w:rsidR="00713FE7" w:rsidRPr="006F147B">
        <w:t>.</w:t>
      </w:r>
      <w:r w:rsidR="00713FE7" w:rsidRPr="006F147B">
        <w:tab/>
        <w:t xml:space="preserve">Jiddeplora l-fatt li l-isforzi internazzjonali għadhom ma kinux biżżejjed biex tintemm l-aggressjoni tar-Russja; iħeġġeġ lill-UE, lill-Istati Membri tagħha u lis-sħab tagħha </w:t>
      </w:r>
      <w:proofErr w:type="spellStart"/>
      <w:r w:rsidR="00713FE7" w:rsidRPr="006F147B">
        <w:t>jintensifikaw</w:t>
      </w:r>
      <w:proofErr w:type="spellEnd"/>
      <w:r w:rsidR="00713FE7" w:rsidRPr="006F147B">
        <w:t xml:space="preserve"> il-pressjoni fuq ir-Russja u jżidu b’mod </w:t>
      </w:r>
      <w:proofErr w:type="spellStart"/>
      <w:r w:rsidR="00713FE7" w:rsidRPr="006F147B">
        <w:t>massiv</w:t>
      </w:r>
      <w:proofErr w:type="spellEnd"/>
      <w:r w:rsidR="00713FE7" w:rsidRPr="006F147B">
        <w:t xml:space="preserve"> l-appoġġ militari tagħhom lill-Ukrajna, b’mod partikolari fil-qasam tad-difiża tal-ajru u l-kapaċitajiet ta’ attakki profondi, sabiex jipproteġu lill-popolazzjoni ċivili u l-infrastruttura kritika tal-Ukrajna;</w:t>
      </w:r>
    </w:p>
    <w:p w14:paraId="11FF9A3E" w14:textId="6258B758" w:rsidR="00713FE7" w:rsidRPr="006F147B" w:rsidRDefault="00391BEC" w:rsidP="00713FE7">
      <w:pPr>
        <w:pStyle w:val="NormalHanging12a"/>
      </w:pPr>
      <w:r>
        <w:t>7</w:t>
      </w:r>
      <w:r w:rsidR="00713FE7" w:rsidRPr="006F147B">
        <w:t>.</w:t>
      </w:r>
      <w:r w:rsidR="00713FE7" w:rsidRPr="006F147B">
        <w:tab/>
        <w:t xml:space="preserve">Ifaħħar il-ħidma tal-Kummissjoni Internazzjonali Indipendenti ta’ Inkjesta tan-NU dwar </w:t>
      </w:r>
      <w:r w:rsidR="00713FE7" w:rsidRPr="006F147B">
        <w:lastRenderedPageBreak/>
        <w:t>l-Ukrajna fl-investigazzjoni tal-allegati ksur u abbużi tad-drittijiet tal-bniedem, il-ksur tad-dritt umanitarju internazzjonali u delitti relatati, u jilqa’ l-estensjoni tal-mandat tagħha; jirrifjuta bil-qawwa l-</w:t>
      </w:r>
      <w:proofErr w:type="spellStart"/>
      <w:r w:rsidR="00713FE7" w:rsidRPr="006F147B">
        <w:t>affermazzjonijiet</w:t>
      </w:r>
      <w:proofErr w:type="spellEnd"/>
      <w:r w:rsidR="00713FE7" w:rsidRPr="006F147B">
        <w:t xml:space="preserve"> tar-Russja li hija tattakka esklużivament objettivi militari; ifakkar fis-sejbiet tal-Kummissjoni ta’ Inkjesta li l-forzi Russi sistematikament attakkaw ċivili u oġġetti ċivili;</w:t>
      </w:r>
    </w:p>
    <w:p w14:paraId="15CCFC97" w14:textId="007E9D2A" w:rsidR="00713FE7" w:rsidRPr="006F147B" w:rsidRDefault="00391BEC" w:rsidP="00713FE7">
      <w:pPr>
        <w:pStyle w:val="NormalHanging12a"/>
      </w:pPr>
      <w:r>
        <w:t>8</w:t>
      </w:r>
      <w:r w:rsidR="00713FE7" w:rsidRPr="006F147B">
        <w:t>.</w:t>
      </w:r>
      <w:r w:rsidR="00713FE7" w:rsidRPr="006F147B">
        <w:tab/>
        <w:t>Jappoġġja l-istabbiliment u t-tħaddim rapidu tat-Tribunal Speċjali għad-Delitt ta’ Aggressjoni kontra l-Ukrajna u jħeġġeġ lill-Istati Membri kollha tal-UE jingħaqdu miegħu; jilqa’ l-impenn tan-</w:t>
      </w:r>
      <w:proofErr w:type="spellStart"/>
      <w:r w:rsidR="00713FE7" w:rsidRPr="006F147B">
        <w:t>Netherlands</w:t>
      </w:r>
      <w:proofErr w:type="spellEnd"/>
      <w:r w:rsidR="00713FE7" w:rsidRPr="006F147B">
        <w:t xml:space="preserve"> li </w:t>
      </w:r>
      <w:proofErr w:type="spellStart"/>
      <w:r w:rsidR="00713FE7" w:rsidRPr="006F147B">
        <w:t>jospitaw</w:t>
      </w:r>
      <w:proofErr w:type="spellEnd"/>
      <w:r w:rsidR="00713FE7" w:rsidRPr="006F147B">
        <w:t xml:space="preserve"> il-fażi inizjali tat-Tribunal Speċjali, u jinkoraġġixxi sforzi intensifikati biex tiġi </w:t>
      </w:r>
      <w:proofErr w:type="spellStart"/>
      <w:r w:rsidR="00713FE7" w:rsidRPr="006F147B">
        <w:t>ffinalizzata</w:t>
      </w:r>
      <w:proofErr w:type="spellEnd"/>
      <w:r w:rsidR="00713FE7" w:rsidRPr="006F147B">
        <w:t xml:space="preserve"> l-offerta tal-</w:t>
      </w:r>
      <w:proofErr w:type="spellStart"/>
      <w:r w:rsidR="00713FE7" w:rsidRPr="006F147B">
        <w:t>ospitant</w:t>
      </w:r>
      <w:proofErr w:type="spellEnd"/>
      <w:r w:rsidR="00713FE7" w:rsidRPr="006F147B">
        <w:t xml:space="preserve"> għat-tieni fażi; jitlob lill-UE u lill-Istati Membri tagħha jkomplu jappoġġjaw l-istabbiliment tat-Tribunal Speċjali għad-Delitt ta’ Aggressjoni kontra l-Ukrajna, jiżguraw li dan jibda jopera malajr kemm jista’ jkun u jippromwovu appoġġ internazzjonali usa għalih;</w:t>
      </w:r>
    </w:p>
    <w:p w14:paraId="7402EBF1" w14:textId="146000D8" w:rsidR="00713FE7" w:rsidRPr="006F147B" w:rsidRDefault="00391BEC" w:rsidP="00713FE7">
      <w:pPr>
        <w:pStyle w:val="NormalHanging12a"/>
        <w:rPr>
          <w:bCs/>
        </w:rPr>
      </w:pPr>
      <w:r>
        <w:t>9</w:t>
      </w:r>
      <w:r w:rsidR="00713FE7" w:rsidRPr="006F147B">
        <w:t>.</w:t>
      </w:r>
      <w:r w:rsidR="00713FE7" w:rsidRPr="006F147B">
        <w:tab/>
        <w:t>Ifaħħar ir-rwol kruċjali tal-</w:t>
      </w:r>
      <w:proofErr w:type="spellStart"/>
      <w:r w:rsidR="00713FE7" w:rsidRPr="006F147B">
        <w:t>Eurojust</w:t>
      </w:r>
      <w:proofErr w:type="spellEnd"/>
      <w:r w:rsidR="00713FE7" w:rsidRPr="006F147B">
        <w:t xml:space="preserve"> u tal-Iskwadra ta’ Investigazzjoni Konġunta tagħha fl-appoġġ favur ir-responsabbiltà għad-delitti mwettqa fl-Ukrajna; jistieden lill-Kummissjoni tiżgura finanzjament sostnut għaċ-Ċentru Internazzjonali għall-Prosekuzzjoni tad-Delitt ta’ Aggressjoni kontra l-Ukrajna li jitkompla wara Diċembru 2026 u tiżgura li l-evidenza kollha miġbura tibqa’ trasferibbli bis-sħiħ lit-Tribunal Speċjali futur;</w:t>
      </w:r>
    </w:p>
    <w:p w14:paraId="2F227A82" w14:textId="420D14DE" w:rsidR="00713FE7" w:rsidRPr="006F147B" w:rsidRDefault="00391BEC" w:rsidP="00713FE7">
      <w:pPr>
        <w:pStyle w:val="NormalHanging12a"/>
      </w:pPr>
      <w:r>
        <w:t>10</w:t>
      </w:r>
      <w:r w:rsidR="00713FE7" w:rsidRPr="006F147B">
        <w:t>.</w:t>
      </w:r>
      <w:r w:rsidR="00713FE7" w:rsidRPr="006F147B">
        <w:tab/>
        <w:t>Ifaħħar lill-organizzazzjonijiet tas-soċjetà ċivili Ukreni u internazzjonali li qed jiddokumentaw id-delitti tal-gwerra tar-Russja fl-Ukrajna u jappoġġjaw lill-vittmi u lix-xhieda; jilqa’ l-appoġġ sostnut ipprovdut mill-Missjoni ta’ Konsulenza tal-UE għar-Riforma tas-Settur tas-Sigurtà Ċivili fl-Ukrajna separatament u fil-qafas tal-Grupp Konsultattiv dwar l-</w:t>
      </w:r>
      <w:proofErr w:type="spellStart"/>
      <w:r w:rsidR="00713FE7" w:rsidRPr="006F147B">
        <w:t>Atroċitajiet</w:t>
      </w:r>
      <w:proofErr w:type="spellEnd"/>
      <w:r w:rsidR="00713FE7" w:rsidRPr="006F147B">
        <w:t>, li għandha rwol vitali fit-tisħiħ tal-mekkaniżmi ta’ responsabbiltà;</w:t>
      </w:r>
    </w:p>
    <w:p w14:paraId="58C28DBD" w14:textId="0AE6690C" w:rsidR="00713FE7" w:rsidRPr="006F147B" w:rsidRDefault="00713FE7" w:rsidP="00713FE7">
      <w:pPr>
        <w:pStyle w:val="NormalHanging12a"/>
      </w:pPr>
      <w:r w:rsidRPr="006F147B">
        <w:t>1</w:t>
      </w:r>
      <w:r w:rsidR="00391BEC">
        <w:t>1</w:t>
      </w:r>
      <w:r w:rsidRPr="006F147B">
        <w:t>.</w:t>
      </w:r>
      <w:r w:rsidRPr="006F147B">
        <w:tab/>
        <w:t>Jisħaq li r-responsabbiltà trid testendi għal dawk kollha li jinsabu f’pożizzjoni li jidderieġu jew jippermettu d-delitt ta’ aggressjoni, inklużi figuri politiċi, militari u ġudizzjarji għolja; jissottolinja, f’dan ir-rigward, li tali responsabbiltà għandha testendi wkoll għall-imħallfin tal-Qorti Kostituzzjonali tal-Federazzjoni Russa u għall-membri tad-</w:t>
      </w:r>
      <w:proofErr w:type="spellStart"/>
      <w:r w:rsidRPr="006F147B">
        <w:t>Duma</w:t>
      </w:r>
      <w:proofErr w:type="spellEnd"/>
      <w:r w:rsidRPr="006F147B">
        <w:t xml:space="preserve"> tal-Istat, li d-deċiżjonijiet tagħhom awtorizzaw l-annessjoni tat-territorji Ukreni, u b’hekk ikkontribwew direttament biex ikun jista’ jseħħ id-delitt ta’ aggressjoni, bil-prijorità tingħata lil dawk li għandhom l-akbar responsabbiltà;</w:t>
      </w:r>
    </w:p>
    <w:p w14:paraId="3AC4748F" w14:textId="4458ABCE" w:rsidR="00713FE7" w:rsidRDefault="00713FE7" w:rsidP="00713FE7">
      <w:pPr>
        <w:pStyle w:val="NormalHanging12a"/>
      </w:pPr>
      <w:r w:rsidRPr="006F147B">
        <w:t>1</w:t>
      </w:r>
      <w:r w:rsidR="00391BEC">
        <w:t>2</w:t>
      </w:r>
      <w:r w:rsidRPr="006F147B">
        <w:t>.</w:t>
      </w:r>
      <w:r w:rsidRPr="006F147B">
        <w:tab/>
        <w:t xml:space="preserve">Jenfasizza l-appoġġ sħiħ tiegħu għall-investigazzjoni tal-Qorti Kriminali Internazzjonali dwar allegazzjonijiet ta’ delitti tal-gwerra, delitti kontra l-umanità jew ġenoċidju mwettqa fl-Ukrajna; ifakkar fl-obbligi tal-Istati Membri, skont l-Istatut ta’ Ruma, li jarrestaw u jikkonsenjaw kwalunkwe individwu soġġett għal mandati ta’ arrest tal-Qorti Kriminali Internazzjonali li jidħol fit-territorju tagħhom; jesprimi tħassib kbir dwar is-sanzjonijiet tal-Istati Uniti kontra l-Qorti Kriminali Internazzjonali u l-prosekuturi, l-imħallfin u l-persunal tagħha, liema sanzjonijiet jimminaw il-ħidma kollha </w:t>
      </w:r>
      <w:proofErr w:type="spellStart"/>
      <w:r w:rsidRPr="006F147B">
        <w:t>investigattiva</w:t>
      </w:r>
      <w:proofErr w:type="spellEnd"/>
      <w:r w:rsidRPr="006F147B">
        <w:t xml:space="preserve"> u ta’ prosekuzzjoni tagħha u jikkostitwixxu attakk serju fuq is-sistema tal-ġustizzja internazzjonali; jistieden lill-Kummissjoni tattiva b’mod urġenti l-istatut ta’ </w:t>
      </w:r>
      <w:proofErr w:type="spellStart"/>
      <w:r w:rsidRPr="006F147B">
        <w:t>mblukkar</w:t>
      </w:r>
      <w:proofErr w:type="spellEnd"/>
      <w:r w:rsidRPr="006F147B">
        <w:t>, u lill-Istati Membri jżidu b’mod urġenti l-isforzi diplomatiċi tagħhom biex jipproteġu u jissalvagwardjaw il-Qorti Kriminali Internazzjonali bħala pedament indispensabbli tas-sistema tal-ġustizzja internazzjonali;</w:t>
      </w:r>
    </w:p>
    <w:p w14:paraId="4A8F5817" w14:textId="29BBD796" w:rsidR="00391BEC" w:rsidRPr="006F147B" w:rsidRDefault="00391BEC" w:rsidP="00713FE7">
      <w:pPr>
        <w:pStyle w:val="NormalHanging12a"/>
      </w:pPr>
      <w:r w:rsidRPr="00391BEC">
        <w:t>1</w:t>
      </w:r>
      <w:r>
        <w:t>3</w:t>
      </w:r>
      <w:r w:rsidRPr="00391BEC">
        <w:t>.</w:t>
      </w:r>
      <w:r w:rsidRPr="00391BEC">
        <w:tab/>
        <w:t xml:space="preserve">Jiddenunzja l-esportazzjoni mir-Russja ta’ ċereali misruqa minn żoni okkupati tal-Ukrajna u jissottolinja li l-konfiska tagħhom tista’ tikkostitwixxi delitt tal-gwerra; </w:t>
      </w:r>
      <w:r w:rsidRPr="00391BEC">
        <w:lastRenderedPageBreak/>
        <w:t>jappella għal azzjoni immedjata biex jitwaqqfu l-esportazzjoni u l-kummerċ taċ-ċereali kkonfiskati illegalment;</w:t>
      </w:r>
    </w:p>
    <w:p w14:paraId="1DB8772E" w14:textId="18C3CB64" w:rsidR="00713FE7" w:rsidRPr="006F147B" w:rsidRDefault="00713FE7" w:rsidP="00713FE7">
      <w:pPr>
        <w:pStyle w:val="NormalHanging12a"/>
      </w:pPr>
      <w:r w:rsidRPr="006F147B">
        <w:t>1</w:t>
      </w:r>
      <w:r w:rsidR="00391BEC">
        <w:t>4</w:t>
      </w:r>
      <w:r w:rsidRPr="006F147B">
        <w:t>.</w:t>
      </w:r>
      <w:r w:rsidRPr="006F147B">
        <w:tab/>
        <w:t>Jesprimi l-appoġġ tiegħu biex l-UE ssir membru sħiħ tal-Kummissjoni Internazzjonali għat-Talbiet għall-Ukrajna; jistieden lill-Istati Membri jlestu malajr il-proċeduri formali kollha għall-adeżjoni tagħhom, u b’hekk jippermettu lill-Kummissjoni Internazzjonali għat-Talbiet tibda l-ħidma tagħha malajr;</w:t>
      </w:r>
    </w:p>
    <w:p w14:paraId="48C0E266" w14:textId="2A5E6EBB" w:rsidR="00713FE7" w:rsidRPr="006F147B" w:rsidRDefault="00713FE7" w:rsidP="00713FE7">
      <w:pPr>
        <w:pStyle w:val="NormalHanging12a"/>
      </w:pPr>
      <w:r w:rsidRPr="006F147B">
        <w:t>1</w:t>
      </w:r>
      <w:r w:rsidR="00391BEC">
        <w:t>5</w:t>
      </w:r>
      <w:r w:rsidRPr="006F147B">
        <w:t>.</w:t>
      </w:r>
      <w:r w:rsidRPr="006F147B">
        <w:tab/>
        <w:t>Jissottolinja l-ħtieġa ta’ koordinazzjoni effettiva tal-mekkaniżmi kollha ta’ responsabbiltà bl-għan li tiġi evitata d-duplikazzjoni tal-isforzi, tiġi żgurata l-effiċjenza u jiġi minimizzat l-impatt negattiv fuq il-vittmi u x-xhieda;</w:t>
      </w:r>
    </w:p>
    <w:p w14:paraId="2ABA2FDC" w14:textId="03CAC6A4" w:rsidR="00713FE7" w:rsidRPr="006F147B" w:rsidRDefault="00713FE7" w:rsidP="00713FE7">
      <w:pPr>
        <w:pStyle w:val="NormalHanging12a"/>
      </w:pPr>
      <w:r w:rsidRPr="006F147B">
        <w:t>1</w:t>
      </w:r>
      <w:r w:rsidR="00391BEC">
        <w:t>6</w:t>
      </w:r>
      <w:r w:rsidRPr="006F147B">
        <w:t>.</w:t>
      </w:r>
      <w:r w:rsidRPr="006F147B">
        <w:tab/>
        <w:t>Jistieden lill-Viċi President tal-Kummissjoni/Rappreżentant Għoli tal-Unjoni għall-Affarijiet Barranin u l-Politika ta’ Sigurtà u lill-Kummissjoni jistabbilixxu Delegazzjoni tal-UE għall-organizzazzjonijiet internazzjonali li jinsabu f’</w:t>
      </w:r>
      <w:proofErr w:type="spellStart"/>
      <w:r w:rsidRPr="006F147B">
        <w:t>The</w:t>
      </w:r>
      <w:proofErr w:type="spellEnd"/>
      <w:r w:rsidRPr="006F147B">
        <w:t xml:space="preserve"> Hague, li attwalment jinkludu l-Qorti Kriminali Internazzjonali, il-Qorti Internazzjonali tal-Ġustizzja u l-Organizzazzjoni għall-Projbizzjoni ta’ Armi Kimiċi, bil-ħsieb li tiġi żgurata l-parteċipazzjoni effettiva tal-UE fil-korpi internazzjonali importanti l-ġodda li għandhom jiġu stabbiliti f’din il-belt;</w:t>
      </w:r>
    </w:p>
    <w:p w14:paraId="43CAC55E" w14:textId="153338BA" w:rsidR="00713FE7" w:rsidRPr="006F147B" w:rsidRDefault="00713FE7" w:rsidP="00713FE7">
      <w:pPr>
        <w:pStyle w:val="NormalHanging12a"/>
      </w:pPr>
      <w:r w:rsidRPr="006F147B">
        <w:t>1</w:t>
      </w:r>
      <w:r w:rsidR="00391BEC">
        <w:t>7</w:t>
      </w:r>
      <w:r w:rsidRPr="006F147B">
        <w:t>.</w:t>
      </w:r>
      <w:r w:rsidRPr="006F147B">
        <w:tab/>
        <w:t>Jilqa’ l-approvazzjoni tant mistennija tal-Kunsill ta’ self tal-UE ta’ EUR 90 biljun għall-Ukrajna; jistenna, f’konformità mal-</w:t>
      </w:r>
      <w:proofErr w:type="spellStart"/>
      <w:r w:rsidRPr="006F147B">
        <w:t>kjarifiki</w:t>
      </w:r>
      <w:proofErr w:type="spellEnd"/>
      <w:r w:rsidRPr="006F147B">
        <w:t xml:space="preserve"> pprovduti mill-Kummissjoni matul is-sessjoni plenarja ta’ Frar 2026, l-implimentazzjoni xierqa tal-flessibbiltà li tidher fil-pakkett skont ir-reġim ta’ deroga stabbilit fl-Artikolu 13(5) tar-regolament li jistabbilixxi s-Self ta’ Appoġġ għall-Ukrajna</w:t>
      </w:r>
      <w:r w:rsidRPr="006F147B">
        <w:rPr>
          <w:rStyle w:val="FootnoteReference"/>
        </w:rPr>
        <w:footnoteReference w:id="1"/>
      </w:r>
      <w:r w:rsidRPr="006F147B">
        <w:t xml:space="preserve">; itenni l-appell tiegħu biex jinstabu modi legali biex jintużaw il-bilanċi tal-flus assoċjati mal-assi sovrani Russi </w:t>
      </w:r>
      <w:proofErr w:type="spellStart"/>
      <w:r w:rsidRPr="006F147B">
        <w:t>immobilizzati</w:t>
      </w:r>
      <w:proofErr w:type="spellEnd"/>
      <w:r w:rsidRPr="006F147B">
        <w:t xml:space="preserve"> fl-ambitu tas-sanzjonijiet tal-UE biex jiġu appoġġjati d-difiża u r-rikostruzzjoni tal-Ukrajna, inkluż permezz tal-għoti ta’ kumpens fl-ambitu tal-Kummissjoni Internazzjonali għat-Talbiet għall-Ukrajna, u, fost prijoritajiet oħra, biex jiġi ffinanzjat ir-restawr tal-</w:t>
      </w:r>
      <w:proofErr w:type="spellStart"/>
      <w:r w:rsidRPr="006F147B">
        <w:t>konfinament</w:t>
      </w:r>
      <w:proofErr w:type="spellEnd"/>
      <w:r w:rsidRPr="006F147B">
        <w:t xml:space="preserve"> sikur ġdid fl-impjant tal-enerġija nukleari ta’ Chernobyl wara li saritlu l-ħsara minn attakki bi droni Russi;</w:t>
      </w:r>
    </w:p>
    <w:p w14:paraId="550274B3" w14:textId="3EA36410" w:rsidR="00713FE7" w:rsidRPr="006F147B" w:rsidRDefault="00713FE7" w:rsidP="00713FE7">
      <w:pPr>
        <w:pStyle w:val="NormalHanging12a"/>
      </w:pPr>
      <w:r w:rsidRPr="006F147B">
        <w:t>1</w:t>
      </w:r>
      <w:r w:rsidR="00391BEC">
        <w:t>8</w:t>
      </w:r>
      <w:r w:rsidRPr="006F147B">
        <w:t>.</w:t>
      </w:r>
      <w:r w:rsidRPr="006F147B">
        <w:tab/>
        <w:t>Jilqa’ l-adozzjoni tal-20 pakkett ta’ sanzjonijiet fil-</w:t>
      </w:r>
      <w:proofErr w:type="spellStart"/>
      <w:r w:rsidRPr="006F147B">
        <w:t>konfont</w:t>
      </w:r>
      <w:proofErr w:type="spellEnd"/>
      <w:r w:rsidRPr="006F147B">
        <w:t xml:space="preserve"> tar-Russja; jinnota l-użu tal-għodda kontra ċ-ċirkomvenzjoni biex tiġi </w:t>
      </w:r>
      <w:proofErr w:type="spellStart"/>
      <w:r w:rsidRPr="006F147B">
        <w:t>mblukkata</w:t>
      </w:r>
      <w:proofErr w:type="spellEnd"/>
      <w:r w:rsidRPr="006F147B">
        <w:t xml:space="preserve"> d-devjazzjoni tal-esportazzjonijiet ta’ teknoloġiji sensittivi permezz ta’ pajjiżi mhux tal-UE; jinsisti li l-ebda sanzjoni m’għandha titneħħa qabel ma jiġi </w:t>
      </w:r>
      <w:proofErr w:type="spellStart"/>
      <w:r w:rsidRPr="006F147B">
        <w:t>nnegozjat</w:t>
      </w:r>
      <w:proofErr w:type="spellEnd"/>
      <w:r w:rsidRPr="006F147B">
        <w:t xml:space="preserve"> u implimentat b’mod sostenibbli ftehim ta’ paċi; jitlob lill-UE u lill-Istati Membri tagħha jindirizzaw b’mod sistematiku l-kwistjoni taċ-ċirkomvenzjoni tas-sanzjonijiet;</w:t>
      </w:r>
    </w:p>
    <w:p w14:paraId="5A43D0CA" w14:textId="1D427DA0" w:rsidR="00713FE7" w:rsidRPr="006F147B" w:rsidRDefault="00713FE7" w:rsidP="00713FE7">
      <w:pPr>
        <w:pStyle w:val="NormalHanging12a"/>
      </w:pPr>
      <w:r w:rsidRPr="006F147B">
        <w:t>1</w:t>
      </w:r>
      <w:r w:rsidR="00391BEC">
        <w:t>9</w:t>
      </w:r>
      <w:r w:rsidRPr="006F147B">
        <w:t>.</w:t>
      </w:r>
      <w:r w:rsidRPr="006F147B">
        <w:tab/>
        <w:t xml:space="preserve">Jistieden lill-Kunsill u lill-Kummissjoni jiżguraw li s-sanzjonijiet tal-UE kontra r-Russja jinżammu b’mod strett u jiġu estiżi aktar biex ikopru l-individwi u l-entitajiet kollha li d-deċiżjonijiet tagħhom </w:t>
      </w:r>
      <w:proofErr w:type="spellStart"/>
      <w:r w:rsidRPr="006F147B">
        <w:t>ippermettew</w:t>
      </w:r>
      <w:proofErr w:type="spellEnd"/>
      <w:r w:rsidRPr="006F147B">
        <w:t xml:space="preserve"> jew ikkontribwew għat-twettiq ta’ delitti tal-gwerra u delitti serji oħra kontra l-popolazzjoni ċivili Ukrena;</w:t>
      </w:r>
    </w:p>
    <w:p w14:paraId="76ADC672" w14:textId="1ADA255D" w:rsidR="00713FE7" w:rsidRPr="006F147B" w:rsidRDefault="00391BEC" w:rsidP="00713FE7">
      <w:pPr>
        <w:pStyle w:val="NormalHanging12a"/>
      </w:pPr>
      <w:r>
        <w:t>20</w:t>
      </w:r>
      <w:r w:rsidR="00713FE7" w:rsidRPr="006F147B">
        <w:t>.</w:t>
      </w:r>
      <w:r w:rsidR="00713FE7" w:rsidRPr="006F147B">
        <w:tab/>
        <w:t xml:space="preserve">Jitlob lill-istituzzjonijiet u l-korpi tal-UE, b’mod partikolari lis-Servizz Ewropew għall-Azzjoni Esterna, </w:t>
      </w:r>
      <w:proofErr w:type="spellStart"/>
      <w:r w:rsidR="00713FE7" w:rsidRPr="006F147B">
        <w:t>jikkollaboraw</w:t>
      </w:r>
      <w:proofErr w:type="spellEnd"/>
      <w:r w:rsidR="00713FE7" w:rsidRPr="006F147B">
        <w:t xml:space="preserve"> mal-awtoritajiet Ukreni u jmexxu kampanja ta’ </w:t>
      </w:r>
      <w:r w:rsidR="00713FE7" w:rsidRPr="006F147B">
        <w:lastRenderedPageBreak/>
        <w:t>komunikazzjoni attiva madwar l-Ewropa u madwar id-dinja biex iqajmu kuxjenza dwar id-delitti tal-gwerra mwettqa mir-Russja u mill-alleati tagħha, u jibnu l-appoġġ għar-responsabbiltà u għall-ġustizzja;</w:t>
      </w:r>
    </w:p>
    <w:p w14:paraId="03A3074B" w14:textId="3DD82A24" w:rsidR="00713FE7" w:rsidRPr="006F147B" w:rsidRDefault="00391BEC" w:rsidP="00713FE7">
      <w:pPr>
        <w:pStyle w:val="NormalHanging12a"/>
      </w:pPr>
      <w:r>
        <w:t>2</w:t>
      </w:r>
      <w:r w:rsidR="00713FE7" w:rsidRPr="006F147B">
        <w:t>1.</w:t>
      </w:r>
      <w:r w:rsidR="00713FE7" w:rsidRPr="006F147B">
        <w:tab/>
        <w:t xml:space="preserve">Itenni li d-deportazzjoni illegali u t-trasferiment bil-forza tat-tfal Ukreni jikkostitwixxu ksur serju tad-dritt umanitarju internazzjonali u ksur profond tad-drittijiet tal-bniedem; jilqa’ l-inizjattiva tal-Kummissjoni, flimkien mal-Ukrajna u mal-Kanada, li tospita b’mod konġunt laqgħa ta’ livell għoli tal-Koalizzjoni Internazzjonali għar-Ritorn tat-Tfal Ukreni, fi Brussell, f’Mejju 2026; jistieden lill-Istati Membri li għadhom ma </w:t>
      </w:r>
      <w:proofErr w:type="spellStart"/>
      <w:r w:rsidR="00713FE7" w:rsidRPr="006F147B">
        <w:t>ngħaqdux</w:t>
      </w:r>
      <w:proofErr w:type="spellEnd"/>
      <w:r w:rsidR="00713FE7" w:rsidRPr="006F147B">
        <w:t xml:space="preserve"> mal-Koalizzjoni Internazzjonali biex jagħmlu dan mingħajr dewmien;</w:t>
      </w:r>
    </w:p>
    <w:p w14:paraId="205B6FBC" w14:textId="28D57A40" w:rsidR="00713FE7" w:rsidRPr="006F147B" w:rsidRDefault="00713FE7" w:rsidP="00713FE7">
      <w:pPr>
        <w:pStyle w:val="NormalHanging12a"/>
      </w:pPr>
      <w:r w:rsidRPr="006F147B">
        <w:t>2</w:t>
      </w:r>
      <w:r w:rsidR="00391BEC">
        <w:t>2</w:t>
      </w:r>
      <w:r w:rsidRPr="006F147B">
        <w:t>.</w:t>
      </w:r>
      <w:r w:rsidRPr="006F147B">
        <w:tab/>
        <w:t xml:space="preserve">Jiddenunzja t-tentattivi </w:t>
      </w:r>
      <w:proofErr w:type="spellStart"/>
      <w:r w:rsidRPr="006F147B">
        <w:t>sistematiċi</w:t>
      </w:r>
      <w:proofErr w:type="spellEnd"/>
      <w:r w:rsidRPr="006F147B">
        <w:t xml:space="preserve"> tar-Russja biex tħassar l-istorja, il-kultura, il-lingwa u l-identità tal-Ukrajna; ifakkar li l-kobor tal-qerda kkawżata mill-aggressjoni tar-Russja tibqa’ konsiderevoli u li l-ħsara diretta kkawżata lill-</w:t>
      </w:r>
      <w:proofErr w:type="spellStart"/>
      <w:r w:rsidRPr="006F147B">
        <w:t>infrastrutturi</w:t>
      </w:r>
      <w:proofErr w:type="spellEnd"/>
      <w:r w:rsidRPr="006F147B">
        <w:t xml:space="preserve"> u lill-patrimonju kulturali tal-Ukrajna hija stmata, f’April 2026, għal aktar minn EUR 4 biljun;</w:t>
      </w:r>
    </w:p>
    <w:p w14:paraId="6EDA4E92" w14:textId="20BFB48E" w:rsidR="00713FE7" w:rsidRPr="006F147B" w:rsidRDefault="00713FE7" w:rsidP="00713FE7">
      <w:pPr>
        <w:pStyle w:val="NormalHanging12a"/>
      </w:pPr>
      <w:r w:rsidRPr="006F147B">
        <w:t>2</w:t>
      </w:r>
      <w:r w:rsidR="00391BEC">
        <w:t>3</w:t>
      </w:r>
      <w:r w:rsidRPr="006F147B">
        <w:t>.</w:t>
      </w:r>
      <w:r w:rsidRPr="006F147B">
        <w:tab/>
        <w:t xml:space="preserve">Jissottolinja li l-gwerra ta’ aggressjoni Russa u l-użu bħala </w:t>
      </w:r>
      <w:proofErr w:type="spellStart"/>
      <w:r w:rsidRPr="006F147B">
        <w:t>bersall</w:t>
      </w:r>
      <w:proofErr w:type="spellEnd"/>
      <w:r w:rsidRPr="006F147B">
        <w:t xml:space="preserve"> tal-infrastruttura industrijali u tal-enerġija </w:t>
      </w:r>
      <w:proofErr w:type="spellStart"/>
      <w:r w:rsidRPr="006F147B">
        <w:t>kkawżaw</w:t>
      </w:r>
      <w:proofErr w:type="spellEnd"/>
      <w:r w:rsidRPr="006F147B">
        <w:t xml:space="preserve"> dannu sever u dejjiemi lill-ambjent tal-Ukrajna, inkluża l-qerda tal-ekosistemi u l-kontaminazzjoni tal-ilma u tal-ħamrija; jitlob lill-UE u lill-Istati Membri tagħha jappoġġjaw l-inizjattivi kollha li jiddokumentaw il-qerda ambjentali kkawżata mill-gwerra tar-Russja u jsostnu l-isforzi biex jiġu żgurati r-responsabbiltà u l-kumpens;</w:t>
      </w:r>
    </w:p>
    <w:p w14:paraId="4805179F" w14:textId="757E741D" w:rsidR="00713FE7" w:rsidRPr="006F147B" w:rsidRDefault="00713FE7" w:rsidP="00713FE7">
      <w:pPr>
        <w:pStyle w:val="NormalHanging12a"/>
      </w:pPr>
      <w:r w:rsidRPr="006F147B">
        <w:t>2</w:t>
      </w:r>
      <w:r w:rsidR="00391BEC">
        <w:t>4</w:t>
      </w:r>
      <w:r w:rsidRPr="006F147B">
        <w:t>.</w:t>
      </w:r>
      <w:r w:rsidRPr="006F147B">
        <w:tab/>
        <w:t>Jafferma mill-ġdid l-impenn sod tal-UE għar-rikostruzzjoni tal-Ukrajna u jtenni r-rieda tagħha li tikkontribwixxi għall-bini mill-ġdid tal-ekonomija u tal-infrastruttura ċivili u kritika tal-Ukrajna; jisħaq fuq l-importanza strateġika tal-Faċilità għall-Ukrajna fit-tisħiħ tar-reżiljenza tal-Ukrajna, fl-</w:t>
      </w:r>
      <w:proofErr w:type="spellStart"/>
      <w:r w:rsidRPr="006F147B">
        <w:t>aċċelerazzjoni</w:t>
      </w:r>
      <w:proofErr w:type="spellEnd"/>
      <w:r w:rsidRPr="006F147B">
        <w:t xml:space="preserve"> tal-irkupru tagħha u fl-appoġġ tal-perkors tal-pajjiż lejn l-iżvilupp sostenibbli u l-adeżjoni mal-UE;</w:t>
      </w:r>
    </w:p>
    <w:p w14:paraId="19DCDBB7" w14:textId="0F397626" w:rsidR="00E365E1" w:rsidRPr="006F147B" w:rsidRDefault="00713FE7" w:rsidP="003260E7">
      <w:pPr>
        <w:ind w:left="567" w:hanging="567"/>
      </w:pPr>
      <w:r w:rsidRPr="006F147B">
        <w:t>2</w:t>
      </w:r>
      <w:r w:rsidR="00391BEC">
        <w:t>5</w:t>
      </w:r>
      <w:r w:rsidRPr="006F147B">
        <w:t>.</w:t>
      </w:r>
      <w:r w:rsidRPr="006F147B">
        <w:tab/>
        <w:t>Jagħti istruzzjonijiet lill-President tiegħu biex tgħaddi din ir-riżoluzzjoni lill-Kunsill, lill-Kummissjoni, lill-Viċi President tal-Kummissjoni/Rappreżentant Għoli tal-Unjoni għall-Affarijiet Barranin u l-Politika ta’ Sigurtà, lill-gvernijiet u lill-parlamenti tal-Istati Membri, lill-President, lill-Gvern u lill-</w:t>
      </w:r>
      <w:proofErr w:type="spellStart"/>
      <w:r w:rsidRPr="006F147B">
        <w:t>Verkhovna</w:t>
      </w:r>
      <w:proofErr w:type="spellEnd"/>
      <w:r w:rsidRPr="006F147B">
        <w:t xml:space="preserve"> </w:t>
      </w:r>
      <w:proofErr w:type="spellStart"/>
      <w:r w:rsidRPr="006F147B">
        <w:t>Rada</w:t>
      </w:r>
      <w:proofErr w:type="spellEnd"/>
      <w:r w:rsidRPr="006F147B">
        <w:t xml:space="preserve"> tal-Ukrajna, lis-Segretarju Ġenerali tan-Nazzjonijiet Uniti, lill-Kunsill tal-Ewropa, lill-Kungress tal-Istati Uniti, lill-Qorti Kriminali Internazzjonali u lill-awtoritajiet Russi.</w:t>
      </w:r>
    </w:p>
    <w:sectPr w:rsidR="00E365E1" w:rsidRPr="006F147B" w:rsidSect="006F14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E0E63" w14:textId="77777777" w:rsidR="0024706A" w:rsidRPr="006F147B" w:rsidRDefault="0024706A">
      <w:r w:rsidRPr="006F147B">
        <w:separator/>
      </w:r>
    </w:p>
  </w:endnote>
  <w:endnote w:type="continuationSeparator" w:id="0">
    <w:p w14:paraId="2E9C82DC" w14:textId="77777777" w:rsidR="0024706A" w:rsidRPr="006F147B" w:rsidRDefault="0024706A">
      <w:r w:rsidRPr="006F14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01014" w14:textId="77777777" w:rsidR="00064002" w:rsidRPr="006F147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986EF" w14:textId="77777777" w:rsidR="00064002" w:rsidRPr="006F147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90212" w14:textId="77777777" w:rsidR="00064002" w:rsidRPr="006F147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BFBB8" w14:textId="77777777" w:rsidR="0024706A" w:rsidRPr="006F147B" w:rsidRDefault="0024706A">
      <w:r w:rsidRPr="006F147B">
        <w:separator/>
      </w:r>
    </w:p>
  </w:footnote>
  <w:footnote w:type="continuationSeparator" w:id="0">
    <w:p w14:paraId="7A87A708" w14:textId="77777777" w:rsidR="0024706A" w:rsidRPr="006F147B" w:rsidRDefault="0024706A">
      <w:r w:rsidRPr="006F147B">
        <w:continuationSeparator/>
      </w:r>
    </w:p>
  </w:footnote>
  <w:footnote w:id="1">
    <w:p w14:paraId="60E80490" w14:textId="3E04F36B" w:rsidR="00713FE7" w:rsidRPr="006F147B" w:rsidRDefault="00713FE7" w:rsidP="006F147B">
      <w:pPr>
        <w:pStyle w:val="FootnoteText"/>
        <w:ind w:left="567" w:hanging="567"/>
        <w:rPr>
          <w:sz w:val="24"/>
          <w:lang w:val="mt-MT"/>
        </w:rPr>
      </w:pPr>
      <w:r w:rsidRPr="006F147B">
        <w:rPr>
          <w:rStyle w:val="FootnoteReference"/>
          <w:sz w:val="24"/>
          <w:lang w:val="mt-MT"/>
        </w:rPr>
        <w:footnoteRef/>
      </w:r>
      <w:r w:rsidR="006F147B" w:rsidRPr="006F147B">
        <w:rPr>
          <w:sz w:val="24"/>
          <w:lang w:val="mt-MT"/>
        </w:rPr>
        <w:t xml:space="preserve"> </w:t>
      </w:r>
      <w:r w:rsidR="006F147B" w:rsidRPr="006F147B">
        <w:rPr>
          <w:sz w:val="24"/>
          <w:lang w:val="mt-MT"/>
        </w:rPr>
        <w:tab/>
      </w:r>
      <w:r w:rsidRPr="006F147B">
        <w:rPr>
          <w:sz w:val="24"/>
          <w:lang w:val="mt-MT"/>
        </w:rPr>
        <w:t xml:space="preserve">Ir-Regolament (UE) 2026/467 tal-Parlament Ewropew u tal-Kunsill tal-24 ta’ Frar 2026 li jimplimenta kooperazzjoni msaħħa għall-istabbiliment tas-Self ta’ Appoġġ għall-Ukrajna għall-2026 u l-2027 (ĠU L, 2026/467, 26.2.2026, ELI: </w:t>
      </w:r>
      <w:hyperlink r:id="rId1" w:history="1">
        <w:r w:rsidR="000263BA">
          <w:rPr>
            <w:rStyle w:val="Hyperlink"/>
            <w:sz w:val="24"/>
            <w:lang w:val="mt-MT"/>
          </w:rPr>
          <w:t>http://data.europa.eu/eli/reg/2026/467/oj</w:t>
        </w:r>
      </w:hyperlink>
      <w:r w:rsidRPr="006F147B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C48AD" w14:textId="77777777" w:rsidR="00064002" w:rsidRPr="006F147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84D8A" w14:textId="77777777" w:rsidR="00064002" w:rsidRPr="006F147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65C52" w14:textId="77777777" w:rsidR="00064002" w:rsidRPr="006F147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53108428">
    <w:abstractNumId w:val="9"/>
  </w:num>
  <w:num w:numId="2" w16cid:durableId="1209761466">
    <w:abstractNumId w:val="9"/>
  </w:num>
  <w:num w:numId="3" w16cid:durableId="447431156">
    <w:abstractNumId w:val="7"/>
  </w:num>
  <w:num w:numId="4" w16cid:durableId="1381515132">
    <w:abstractNumId w:val="7"/>
  </w:num>
  <w:num w:numId="5" w16cid:durableId="933785984">
    <w:abstractNumId w:val="6"/>
  </w:num>
  <w:num w:numId="6" w16cid:durableId="1531336491">
    <w:abstractNumId w:val="6"/>
  </w:num>
  <w:num w:numId="7" w16cid:durableId="850947554">
    <w:abstractNumId w:val="5"/>
  </w:num>
  <w:num w:numId="8" w16cid:durableId="2088572772">
    <w:abstractNumId w:val="5"/>
  </w:num>
  <w:num w:numId="9" w16cid:durableId="197160856">
    <w:abstractNumId w:val="4"/>
  </w:num>
  <w:num w:numId="10" w16cid:durableId="1822506429">
    <w:abstractNumId w:val="4"/>
  </w:num>
  <w:num w:numId="11" w16cid:durableId="342557659">
    <w:abstractNumId w:val="8"/>
  </w:num>
  <w:num w:numId="12" w16cid:durableId="730154717">
    <w:abstractNumId w:val="8"/>
  </w:num>
  <w:num w:numId="13" w16cid:durableId="1744377776">
    <w:abstractNumId w:val="3"/>
  </w:num>
  <w:num w:numId="14" w16cid:durableId="599293221">
    <w:abstractNumId w:val="3"/>
  </w:num>
  <w:num w:numId="15" w16cid:durableId="87698419">
    <w:abstractNumId w:val="2"/>
  </w:num>
  <w:num w:numId="16" w16cid:durableId="1200751241">
    <w:abstractNumId w:val="2"/>
  </w:num>
  <w:num w:numId="17" w16cid:durableId="881012871">
    <w:abstractNumId w:val="1"/>
  </w:num>
  <w:num w:numId="18" w16cid:durableId="377360490">
    <w:abstractNumId w:val="1"/>
  </w:num>
  <w:num w:numId="19" w16cid:durableId="356741769">
    <w:abstractNumId w:val="0"/>
  </w:num>
  <w:num w:numId="20" w16cid:durableId="1292856905">
    <w:abstractNumId w:val="0"/>
  </w:num>
  <w:num w:numId="21" w16cid:durableId="1155338543">
    <w:abstractNumId w:val="9"/>
  </w:num>
  <w:num w:numId="22" w16cid:durableId="1002859477">
    <w:abstractNumId w:val="7"/>
  </w:num>
  <w:num w:numId="23" w16cid:durableId="1641618886">
    <w:abstractNumId w:val="6"/>
  </w:num>
  <w:num w:numId="24" w16cid:durableId="1586062918">
    <w:abstractNumId w:val="5"/>
  </w:num>
  <w:num w:numId="25" w16cid:durableId="1073315398">
    <w:abstractNumId w:val="4"/>
  </w:num>
  <w:num w:numId="26" w16cid:durableId="2107340874">
    <w:abstractNumId w:val="8"/>
  </w:num>
  <w:num w:numId="27" w16cid:durableId="926957767">
    <w:abstractNumId w:val="3"/>
  </w:num>
  <w:num w:numId="28" w16cid:durableId="226036957">
    <w:abstractNumId w:val="2"/>
  </w:num>
  <w:num w:numId="29" w16cid:durableId="377244227">
    <w:abstractNumId w:val="1"/>
  </w:num>
  <w:num w:numId="30" w16cid:durableId="165901710">
    <w:abstractNumId w:val="0"/>
  </w:num>
  <w:num w:numId="31" w16cid:durableId="421995422">
    <w:abstractNumId w:val="9"/>
  </w:num>
  <w:num w:numId="32" w16cid:durableId="1319504555">
    <w:abstractNumId w:val="7"/>
  </w:num>
  <w:num w:numId="33" w16cid:durableId="205724633">
    <w:abstractNumId w:val="6"/>
  </w:num>
  <w:num w:numId="34" w16cid:durableId="560554066">
    <w:abstractNumId w:val="5"/>
  </w:num>
  <w:num w:numId="35" w16cid:durableId="821846934">
    <w:abstractNumId w:val="4"/>
  </w:num>
  <w:num w:numId="36" w16cid:durableId="52197115">
    <w:abstractNumId w:val="8"/>
  </w:num>
  <w:num w:numId="37" w16cid:durableId="1050574785">
    <w:abstractNumId w:val="3"/>
  </w:num>
  <w:num w:numId="38" w16cid:durableId="440608112">
    <w:abstractNumId w:val="2"/>
  </w:num>
  <w:num w:numId="39" w16cid:durableId="1043755201">
    <w:abstractNumId w:val="1"/>
  </w:num>
  <w:num w:numId="40" w16cid:durableId="308825112">
    <w:abstractNumId w:val="0"/>
  </w:num>
  <w:num w:numId="41" w16cid:durableId="1696736103">
    <w:abstractNumId w:val="10"/>
  </w:num>
  <w:num w:numId="42" w16cid:durableId="1201238409">
    <w:abstractNumId w:val="10"/>
  </w:num>
  <w:num w:numId="43" w16cid:durableId="1248005636">
    <w:abstractNumId w:val="10"/>
  </w:num>
  <w:num w:numId="44" w16cid:durableId="18312852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01/2026"/>
    <w:docVar w:name="dvlangue" w:val="MT"/>
    <w:docVar w:name="dvnumam" w:val="0"/>
    <w:docVar w:name="dvpe" w:val="783.236"/>
    <w:docVar w:name="dvtitre" w:val="Riżoluzzjoni tal-Parlament Ewropew xx xx xxxx 2026 dwar l-iżgurar tar-responsabbiltà u tal-ġustizzja b’reazzjoni għall-attakki kontinwi tar-Russja kontra l-popolazzjoni ċivili fl-Ukrajna (2026/2700(RSP))"/>
  </w:docVars>
  <w:rsids>
    <w:rsidRoot w:val="0024706A"/>
    <w:rsid w:val="00002272"/>
    <w:rsid w:val="000263BA"/>
    <w:rsid w:val="000307F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706A"/>
    <w:rsid w:val="002767FF"/>
    <w:rsid w:val="002B18FE"/>
    <w:rsid w:val="002B5493"/>
    <w:rsid w:val="002D1538"/>
    <w:rsid w:val="003260E7"/>
    <w:rsid w:val="00343214"/>
    <w:rsid w:val="00361C00"/>
    <w:rsid w:val="00391BEC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147B"/>
    <w:rsid w:val="006F74FA"/>
    <w:rsid w:val="00713FE7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7047"/>
    <w:rsid w:val="00AF3B82"/>
    <w:rsid w:val="00B12E95"/>
    <w:rsid w:val="00B22876"/>
    <w:rsid w:val="00B443B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677D27"/>
  <w15:chartTrackingRefBased/>
  <w15:docId w15:val="{34E2CDCD-9B5B-43CB-A559-A6D90AC89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13FE7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713FE7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713FE7"/>
    <w:rPr>
      <w:sz w:val="24"/>
      <w:lang w:val="mt-MT"/>
    </w:rPr>
  </w:style>
  <w:style w:type="character" w:styleId="Hyperlink">
    <w:name w:val="Hyperlink"/>
    <w:basedOn w:val="DefaultParagraphFont"/>
    <w:rsid w:val="000263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63B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91BEC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6/4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2604</Words>
  <Characters>19524</Characters>
  <Application>Microsoft Office Word</Application>
  <DocSecurity>0</DocSecurity>
  <Lines>162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2026-04-30T13:27:00Z</dcterms:created>
  <dcterms:modified xsi:type="dcterms:W3CDTF">2026-04-30T13:27:00Z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B10-0201/2026</vt:lpwstr>
  </property>
  <property fmtid="{D5CDD505-2E9C-101B-9397-08002B2CF9AE}" pid="4" name="&lt;Type&gt;">
    <vt:lpwstr>RR</vt:lpwstr>
  </property>
</Properties>
</file>