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4A116C5" w14:textId="77777777" w:rsidTr="0010095E">
        <w:tblPrEx>
          <w:tblW w:w="9072" w:type="dxa"/>
          <w:tblLook w:val="01E0"/>
        </w:tblPrEx>
        <w:trPr>
          <w:trHeight w:hRule="exact" w:val="1418"/>
        </w:trPr>
        <w:tc>
          <w:tcPr>
            <w:tcW w:w="6804" w:type="dxa"/>
            <w:vAlign w:val="center"/>
          </w:tcPr>
          <w:p w:rsidR="00751A4A" w:rsidRPr="008345F3" w:rsidP="0010095E" w14:paraId="17212D5D" w14:textId="77777777">
            <w:pPr>
              <w:pStyle w:val="EPName"/>
            </w:pPr>
            <w:r w:rsidRPr="008345F3">
              <w:t>Euroopa Parlament</w:t>
            </w:r>
          </w:p>
          <w:p w:rsidR="00751A4A" w:rsidRPr="008345F3" w:rsidP="005F1B17" w14:paraId="6ED60866" w14:textId="77777777">
            <w:pPr>
              <w:pStyle w:val="EPTerm"/>
              <w:rPr>
                <w:rStyle w:val="HideTWBExt"/>
                <w:noProof w:val="0"/>
                <w:vanish w:val="0"/>
                <w:color w:val="auto"/>
              </w:rPr>
            </w:pPr>
            <w:r w:rsidRPr="008345F3">
              <w:t>2024</w:t>
            </w:r>
            <w:r w:rsidRPr="008345F3" w:rsidR="00817416">
              <w:t>-202</w:t>
            </w:r>
            <w:r w:rsidRPr="008345F3">
              <w:t>9</w:t>
            </w:r>
          </w:p>
        </w:tc>
        <w:tc>
          <w:tcPr>
            <w:tcW w:w="2268" w:type="dxa"/>
          </w:tcPr>
          <w:p w:rsidR="00751A4A" w:rsidRPr="008345F3" w:rsidP="0010095E" w14:paraId="240D1310" w14:textId="77777777">
            <w:pPr>
              <w:pStyle w:val="EPLogo"/>
            </w:pPr>
            <w:r w:rsidRPr="008345F3">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8345F3" w:rsidP="004C5D52" w14:paraId="52F341C2" w14:textId="77777777">
      <w:pPr>
        <w:pStyle w:val="LineTop"/>
      </w:pPr>
    </w:p>
    <w:p w:rsidR="00680577" w:rsidRPr="008345F3" w:rsidP="00680577" w14:paraId="592E802C" w14:textId="77777777">
      <w:pPr>
        <w:pStyle w:val="EPBodyTA1"/>
      </w:pPr>
      <w:r w:rsidRPr="008345F3">
        <w:t>VASTUVÕETUD TEKSTID</w:t>
      </w:r>
    </w:p>
    <w:p w:rsidR="00D058B8" w:rsidRPr="008345F3" w:rsidP="00D058B8" w14:paraId="67F809E0" w14:textId="77777777">
      <w:pPr>
        <w:pStyle w:val="LineBottom"/>
      </w:pPr>
    </w:p>
    <w:p w:rsidR="00C06453" w:rsidRPr="008345F3" w:rsidP="00C06453" w14:paraId="319FB3D0" w14:textId="4D84CB2A">
      <w:pPr>
        <w:pStyle w:val="ATHeading1"/>
      </w:pPr>
      <w:bookmarkStart w:id="0" w:name="TANumber"/>
      <w:r w:rsidRPr="008345F3">
        <w:t>P10_TA(2026)0</w:t>
      </w:r>
      <w:bookmarkEnd w:id="0"/>
      <w:r w:rsidRPr="008345F3" w:rsidR="003063BE">
        <w:t>207</w:t>
      </w:r>
    </w:p>
    <w:p w:rsidR="00C06453" w:rsidRPr="008345F3" w:rsidP="00C06453" w14:paraId="56C1F972" w14:textId="717DF852">
      <w:pPr>
        <w:pStyle w:val="ATHeading2"/>
      </w:pPr>
      <w:r w:rsidRPr="008345F3">
        <w:t>Ühine süsteem liidus ebaseaduslikult viibivate kolmandate riikide kodanike tagasisaatmiseks</w:t>
      </w:r>
      <w:r w:rsidRPr="008345F3" w:rsidR="00A545C9">
        <w:t xml:space="preserve"> (</w:t>
      </w:r>
      <w:r w:rsidRPr="008345F3" w:rsidR="00A545C9">
        <w:t>tagasisaatmismäärus</w:t>
      </w:r>
      <w:r w:rsidRPr="008345F3" w:rsidR="00A545C9">
        <w:t>)</w:t>
      </w:r>
    </w:p>
    <w:p w:rsidR="00C06453" w:rsidRPr="008345F3" w:rsidP="00C06453" w14:paraId="6A8B5DCF" w14:textId="77777777">
      <w:pPr>
        <w:rPr>
          <w:i/>
          <w:vanish/>
        </w:rPr>
      </w:pPr>
      <w:r>
        <w:rPr>
          <w:i/>
        </w:rPr>
        <w:fldChar w:fldCharType="begin"/>
      </w:r>
      <w:r w:rsidRPr="008345F3">
        <w:rPr>
          <w:i/>
        </w:rPr>
        <w:instrText xml:space="preserve"> TC"(</w:instrText>
      </w:r>
      <w:bookmarkStart w:id="1" w:name="DocNumber"/>
      <w:r w:rsidRPr="008345F3">
        <w:rPr>
          <w:i/>
        </w:rPr>
        <w:instrText>A10-0048/2026</w:instrText>
      </w:r>
      <w:bookmarkEnd w:id="1"/>
      <w:r w:rsidRPr="008345F3">
        <w:rPr>
          <w:i/>
        </w:rPr>
        <w:instrText xml:space="preserve"> - Raportöör: </w:instrText>
      </w:r>
      <w:r w:rsidRPr="008345F3">
        <w:rPr>
          <w:i/>
        </w:rPr>
        <w:instrText>Malik</w:instrText>
      </w:r>
      <w:r w:rsidRPr="008345F3">
        <w:rPr>
          <w:i/>
        </w:rPr>
        <w:instrText xml:space="preserve"> </w:instrText>
      </w:r>
      <w:r w:rsidRPr="008345F3">
        <w:rPr>
          <w:i/>
        </w:rPr>
        <w:instrText>Azmani</w:instrText>
      </w:r>
      <w:r w:rsidRPr="008345F3">
        <w:rPr>
          <w:i/>
        </w:rPr>
        <w:instrText xml:space="preserve">)"\l3 \n&gt; \* MERGEFORMAT </w:instrText>
      </w:r>
      <w:r>
        <w:rPr>
          <w:i/>
        </w:rPr>
        <w:fldChar w:fldCharType="end"/>
      </w:r>
    </w:p>
    <w:p w:rsidR="00C06453" w:rsidRPr="008345F3" w:rsidP="00C06453" w14:paraId="7F9AAE67" w14:textId="77777777">
      <w:pPr>
        <w:rPr>
          <w:vanish/>
        </w:rPr>
      </w:pPr>
      <w:bookmarkStart w:id="2" w:name="Commission"/>
      <w:r w:rsidRPr="008345F3">
        <w:rPr>
          <w:vanish/>
        </w:rPr>
        <w:t>Kodanikuvabaduste, justiits- ja siseasjade komisjon</w:t>
      </w:r>
      <w:bookmarkEnd w:id="2"/>
    </w:p>
    <w:p w:rsidR="00C06453" w:rsidRPr="008345F3" w:rsidP="00C06453" w14:paraId="6C21AE4F" w14:textId="77777777">
      <w:pPr>
        <w:rPr>
          <w:vanish/>
        </w:rPr>
      </w:pPr>
      <w:bookmarkStart w:id="3" w:name="PE"/>
      <w:r w:rsidRPr="008345F3">
        <w:rPr>
          <w:vanish/>
        </w:rPr>
        <w:t>PE779.352</w:t>
      </w:r>
      <w:bookmarkEnd w:id="3"/>
    </w:p>
    <w:p w:rsidR="00C06453" w:rsidRPr="008345F3" w:rsidP="002533F5" w14:paraId="3811D4FA" w14:textId="112E5719">
      <w:pPr>
        <w:pStyle w:val="ATHeading3"/>
      </w:pPr>
      <w:bookmarkStart w:id="4" w:name="Sujet"/>
      <w:r w:rsidRPr="008345F3">
        <w:t xml:space="preserve">Euroopa Parlamendi </w:t>
      </w:r>
      <w:r w:rsidRPr="008345F3" w:rsidR="002533F5">
        <w:t>17</w:t>
      </w:r>
      <w:r w:rsidRPr="008345F3">
        <w:t>.</w:t>
      </w:r>
      <w:r w:rsidRPr="008345F3" w:rsidR="002533F5">
        <w:t> juuni</w:t>
      </w:r>
      <w:r w:rsidRPr="008345F3">
        <w:t xml:space="preserve"> 2026.</w:t>
      </w:r>
      <w:r w:rsidRPr="008345F3" w:rsidR="002533F5">
        <w:t> </w:t>
      </w:r>
      <w:r w:rsidRPr="008345F3">
        <w:t>aasta seadusandlik resolutsioon ettepaneku kohta võtta vastu Euroopa Parlamendi ja nõukogu määrus, millega luuakse ühine süsteem liidus ebaseaduslikult viibivate kolmandate riikide kodanike tagasisaatmiseks ning tunnistatakse kehtetuks Euroopa Parlamendi ja nõukogu direktiiv 2008/115/EÜ, nõukogu direktiiv 2001/40/EÜ ja nõukogu otsus 2004/191/EÜ</w:t>
      </w:r>
      <w:bookmarkEnd w:id="4"/>
      <w:r w:rsidRPr="008345F3">
        <w:t xml:space="preserve"> </w:t>
      </w:r>
      <w:bookmarkStart w:id="5" w:name="References"/>
      <w:r w:rsidRPr="008345F3">
        <w:t>(COM(2025)0101 – C10-0047/2025 – 2025/0059(COD))</w:t>
      </w:r>
      <w:bookmarkEnd w:id="5"/>
    </w:p>
    <w:p w:rsidR="00B70A0A" w:rsidRPr="008345F3" w:rsidP="00B70A0A" w14:paraId="1A25B01D" w14:textId="77777777">
      <w:pPr>
        <w:pStyle w:val="NormalBold"/>
      </w:pPr>
      <w:bookmarkStart w:id="6" w:name="TextBodyBegin"/>
      <w:bookmarkEnd w:id="6"/>
      <w:r w:rsidRPr="008345F3">
        <w:t>(Seadusandlik tavamenetlus: esimene lugemine)</w:t>
      </w:r>
    </w:p>
    <w:p w:rsidR="00B70A0A" w:rsidRPr="008345F3" w:rsidP="00B70A0A" w14:paraId="32E1F951" w14:textId="77777777">
      <w:pPr>
        <w:pStyle w:val="EPComma"/>
      </w:pPr>
      <w:r w:rsidRPr="008345F3">
        <w:rPr>
          <w:i/>
        </w:rPr>
        <w:t>Euroopa Parlament</w:t>
      </w:r>
      <w:r w:rsidRPr="008345F3">
        <w:t>,</w:t>
      </w:r>
    </w:p>
    <w:p w:rsidR="00B70A0A" w:rsidRPr="008345F3" w:rsidP="00B70A0A" w14:paraId="2226556B" w14:textId="77777777">
      <w:pPr>
        <w:pStyle w:val="NormalHanging12a"/>
      </w:pPr>
      <w:r w:rsidRPr="008345F3">
        <w:t>–</w:t>
      </w:r>
      <w:r w:rsidRPr="008345F3">
        <w:tab/>
        <w:t>võttes arvesse komisjoni ettepanekut Euroopa Parlamendile ja nõukogule (COM(2025)0101),</w:t>
      </w:r>
    </w:p>
    <w:p w:rsidR="00B70A0A" w:rsidRPr="008345F3" w:rsidP="00B70A0A" w14:paraId="33A7BE2B" w14:textId="77777777">
      <w:pPr>
        <w:pStyle w:val="NormalHanging12a"/>
      </w:pPr>
      <w:r w:rsidRPr="008345F3">
        <w:t>–</w:t>
      </w:r>
      <w:r w:rsidRPr="008345F3">
        <w:tab/>
        <w:t>võttes arvesse Euroopa Liidu toimimise lepingu artikli 294 lõiget 2 ja artikli 79 lõike 2 punkti c, mille alusel komisjon esitas ettepaneku Euroopa Parlamendile (C10</w:t>
      </w:r>
      <w:r w:rsidRPr="008345F3">
        <w:noBreakHyphen/>
        <w:t>0047/2025),</w:t>
      </w:r>
    </w:p>
    <w:p w:rsidR="00B70A0A" w:rsidRPr="008345F3" w:rsidP="00B70A0A" w14:paraId="4537385C" w14:textId="77777777">
      <w:pPr>
        <w:pStyle w:val="NormalHanging12a"/>
      </w:pPr>
      <w:r w:rsidRPr="008345F3">
        <w:t>–</w:t>
      </w:r>
      <w:r w:rsidRPr="008345F3">
        <w:tab/>
        <w:t>võttes arvesse Euroopa Liidu toimimise lepingu artikli 294 lõiget 3,</w:t>
      </w:r>
    </w:p>
    <w:p w:rsidR="00FD0868" w:rsidRPr="008345F3" w:rsidP="00B70A0A" w14:paraId="2ABFE009" w14:textId="45CB2A0F">
      <w:pPr>
        <w:pStyle w:val="NormalHanging12a"/>
      </w:pPr>
      <w:r w:rsidRPr="008345F3">
        <w:t>–</w:t>
      </w:r>
      <w:r w:rsidRPr="008345F3">
        <w:tab/>
        <w:t>võttes arvesse Prantsusmaa Senati poolt protokolli nr 2 (subsidiaarsuse ja proportsionaalsuse põhimõtte kohaldamise kohta) alusel esitatud põhjendatud arvamust, mille kohaselt seadusandliku akti eelnõu ei vasta subsidiaarsuse põhimõttele,</w:t>
      </w:r>
    </w:p>
    <w:p w:rsidR="00B70A0A" w:rsidRPr="008345F3" w:rsidP="00B70A0A" w14:paraId="7279F8DC" w14:textId="56B348E2">
      <w:pPr>
        <w:pStyle w:val="NormalHanging12a"/>
      </w:pPr>
      <w:r w:rsidRPr="008345F3">
        <w:t>–</w:t>
      </w:r>
      <w:r w:rsidRPr="008345F3">
        <w:tab/>
        <w:t xml:space="preserve">võttes arvesse Euroopa Majandus- ja Sotsiaalkomitee </w:t>
      </w:r>
      <w:r w:rsidRPr="008345F3" w:rsidR="00FD0868">
        <w:t xml:space="preserve">18. septembri 2025. aasta </w:t>
      </w:r>
      <w:r w:rsidRPr="008345F3">
        <w:t>arvamust</w:t>
      </w:r>
      <w:r>
        <w:rPr>
          <w:rStyle w:val="FootnoteReference"/>
        </w:rPr>
        <w:footnoteReference w:id="2"/>
      </w:r>
      <w:r w:rsidRPr="008345F3">
        <w:t>,</w:t>
      </w:r>
    </w:p>
    <w:p w:rsidR="00B70A0A" w:rsidRPr="008345F3" w:rsidP="00B70A0A" w14:paraId="4C4D0F26" w14:textId="6500E03C">
      <w:pPr>
        <w:pStyle w:val="NormalHanging12a"/>
      </w:pPr>
      <w:r w:rsidRPr="008345F3">
        <w:t>–</w:t>
      </w:r>
      <w:r w:rsidRPr="008345F3">
        <w:tab/>
      </w:r>
      <w:r w:rsidRPr="008345F3" w:rsidR="00D54244">
        <w:t>pärast konsulteerimist</w:t>
      </w:r>
      <w:r w:rsidRPr="008345F3">
        <w:t xml:space="preserve"> Regioonide Komitee</w:t>
      </w:r>
      <w:r w:rsidRPr="008345F3" w:rsidR="00D54244">
        <w:t>ga</w:t>
      </w:r>
      <w:r w:rsidRPr="008345F3">
        <w:t>,</w:t>
      </w:r>
    </w:p>
    <w:p w:rsidR="00D54244" w:rsidRPr="008345F3" w:rsidP="00D54244" w14:paraId="5801C98F" w14:textId="42E4D40A">
      <w:pPr>
        <w:spacing w:after="240"/>
        <w:ind w:left="567" w:hanging="567"/>
      </w:pPr>
      <w:r w:rsidRPr="008345F3">
        <w:t>–</w:t>
      </w:r>
      <w:r w:rsidRPr="008345F3">
        <w:tab/>
        <w:t xml:space="preserve">võttes arvesse vastutava komisjoni poolt kodukorra artikli 75 lõike 4 alusel heaks kiidetud esialgset kokkulepet ja nõukogu esindaja poolt 10. juuni 2026. aasta kirjas võetud kohustust kiita Euroopa Parlamendi seisukoht heaks vastavalt Euroopa Liidu </w:t>
      </w:r>
      <w:r w:rsidRPr="008345F3">
        <w:t>toimimise lepingu artikli 294 lõikele 4,</w:t>
      </w:r>
    </w:p>
    <w:p w:rsidR="00B70A0A" w:rsidRPr="008345F3" w:rsidP="00B70A0A" w14:paraId="434B0F21" w14:textId="77777777">
      <w:pPr>
        <w:pStyle w:val="NormalHanging12a"/>
      </w:pPr>
      <w:r w:rsidRPr="008345F3">
        <w:t>–</w:t>
      </w:r>
      <w:r w:rsidRPr="008345F3">
        <w:tab/>
        <w:t>võttes arvesse kodukorra artiklit 60,</w:t>
      </w:r>
    </w:p>
    <w:p w:rsidR="00B70A0A" w:rsidRPr="008345F3" w:rsidP="00B70A0A" w14:paraId="3190352A" w14:textId="1B606E60">
      <w:pPr>
        <w:pStyle w:val="NormalHanging12a"/>
      </w:pPr>
      <w:r w:rsidRPr="008345F3">
        <w:t>–</w:t>
      </w:r>
      <w:r w:rsidRPr="008345F3">
        <w:tab/>
        <w:t>võttes arvesse kodanikuvabaduste, justiits- ja siseasjade komisjoni raportit (A10</w:t>
      </w:r>
      <w:r w:rsidRPr="008345F3" w:rsidR="00D54244">
        <w:t>‑</w:t>
      </w:r>
      <w:r w:rsidRPr="008345F3">
        <w:t>0048/2026),</w:t>
      </w:r>
    </w:p>
    <w:p w:rsidR="00B70A0A" w:rsidRPr="008345F3" w:rsidP="00B70A0A" w14:paraId="04544D60" w14:textId="77777777">
      <w:pPr>
        <w:pStyle w:val="NormalHanging12a"/>
      </w:pPr>
      <w:r w:rsidRPr="008345F3">
        <w:t>1.</w:t>
      </w:r>
      <w:r w:rsidRPr="008345F3">
        <w:tab/>
        <w:t>võtab vastu allpool toodud esimese lugemise seisukoha;</w:t>
      </w:r>
    </w:p>
    <w:p w:rsidR="00B70A0A" w:rsidRPr="008345F3" w:rsidP="00B70A0A" w14:paraId="3129096F" w14:textId="77777777">
      <w:pPr>
        <w:pStyle w:val="NormalHanging12a"/>
      </w:pPr>
      <w:r w:rsidRPr="008345F3">
        <w:t>2.</w:t>
      </w:r>
      <w:r w:rsidRPr="008345F3">
        <w:tab/>
        <w:t>palub komisjonil ettepaneku uuesti Euroopa Parlamendile saata, kui komisjon asendab selle uue ettepanekuga, muudab seda oluliselt või kavatseb seda oluliselt muuta;</w:t>
      </w:r>
    </w:p>
    <w:p w:rsidR="00B70A0A" w:rsidRPr="008345F3" w:rsidP="00B70A0A" w14:paraId="0E5BAB96" w14:textId="77777777">
      <w:pPr>
        <w:pStyle w:val="NormalHanging12a"/>
      </w:pPr>
      <w:r w:rsidRPr="008345F3">
        <w:t>3.</w:t>
      </w:r>
      <w:r w:rsidRPr="008345F3">
        <w:tab/>
        <w:t>teeb presidendile ülesandeks edastada Euroopa Parlamendi seisukoht nõukogule ja komisjonile ning liikmesriikide parlamentidele.</w:t>
      </w:r>
    </w:p>
    <w:p w:rsidR="00B70A0A" w:rsidRPr="008345F3" w:rsidP="00B70A0A" w14:paraId="6DD25F2C" w14:textId="77777777"/>
    <w:p w:rsidR="002533F5" w:rsidRPr="008345F3" w:rsidP="00B70A0A" w14:paraId="1E610DC5" w14:textId="77777777">
      <w:pPr>
        <w:pStyle w:val="AmNumberTabs"/>
        <w:keepNext/>
        <w:sectPr w:rsidSect="00777BEE">
          <w:footnotePr>
            <w:numRestart w:val="eachSect"/>
          </w:footnotePr>
          <w:endnotePr>
            <w:numFmt w:val="decimal"/>
          </w:endnotePr>
          <w:pgSz w:w="11906" w:h="16838" w:code="9"/>
          <w:pgMar w:top="1134" w:right="1418" w:bottom="1418" w:left="1418" w:header="1134" w:footer="567" w:gutter="0"/>
          <w:cols w:space="720"/>
          <w:noEndnote/>
          <w:docGrid w:linePitch="326"/>
        </w:sectPr>
      </w:pPr>
    </w:p>
    <w:p w:rsidR="00D54244" w:rsidRPr="008345F3" w:rsidP="00D54244" w14:paraId="1B4E085E" w14:textId="77777777">
      <w:pPr>
        <w:autoSpaceDE w:val="0"/>
        <w:autoSpaceDN w:val="0"/>
        <w:adjustRightInd w:val="0"/>
        <w:spacing w:after="240"/>
        <w:rPr>
          <w:rFonts w:eastAsia="Calibri"/>
          <w:b/>
          <w:bCs/>
          <w:color w:val="000000"/>
          <w:szCs w:val="24"/>
        </w:rPr>
      </w:pPr>
      <w:r w:rsidRPr="008345F3">
        <w:rPr>
          <w:rFonts w:eastAsia="Calibri"/>
          <w:b/>
          <w:bCs/>
          <w:color w:val="000000"/>
          <w:szCs w:val="24"/>
        </w:rPr>
        <w:t>P10_TC1-COD(2025)0059</w:t>
      </w:r>
    </w:p>
    <w:p w:rsidR="00D54244" w:rsidP="00D54244" w14:paraId="7EB4A3D5" w14:textId="65DF626C">
      <w:pPr>
        <w:spacing w:after="240"/>
        <w:rPr>
          <w:b/>
          <w:szCs w:val="24"/>
          <w:lang w:eastAsia="en-US"/>
        </w:rPr>
      </w:pPr>
      <w:r w:rsidRPr="008345F3">
        <w:rPr>
          <w:b/>
          <w:noProof/>
        </w:rPr>
        <w:t>Euroopa Parlamendi seisukoht, vastu võetud esimesel lugemisel 17. juunil 2026. aastal eesmärgiga võtta vastu Euroopa Parlamendi ja nõukogu määrus (</w:t>
      </w:r>
      <w:r w:rsidRPr="008345F3">
        <w:rPr>
          <w:b/>
        </w:rPr>
        <w:t xml:space="preserve">EL) 2026/…, </w:t>
      </w:r>
      <w:r w:rsidRPr="008345F3">
        <w:rPr>
          <w:b/>
          <w:szCs w:val="24"/>
          <w:lang w:eastAsia="en-US"/>
        </w:rPr>
        <w:t>millega luuakse ühine süsteem liidus ebaseaduslikult viibivate kolmanda riigi kodanike tagasisaatmiseks ning tunnistatakse kehtetuks Euroopa Parlamendi ja nõukogu direktiiv 2008/115/EÜ, nõukogu direktiiv 2001/40/EÜ ja nõukogu otsus 2004/191/EÜ</w:t>
      </w:r>
    </w:p>
    <w:p w:rsidR="00785FD5" w:rsidRPr="00785FD5" w:rsidP="00785FD5" w14:paraId="0EE4CF22" w14:textId="4A88B03F">
      <w:pPr>
        <w:widowControl/>
        <w:rPr>
          <w:i/>
          <w:szCs w:val="24"/>
        </w:rPr>
      </w:pPr>
      <w:r w:rsidRPr="00785FD5">
        <w:rPr>
          <w:i/>
          <w:szCs w:val="24"/>
        </w:rPr>
        <w:t>(Kuna Euroopa Parlament ja nõukogu jõudsid kokkuleppele, vastab Euroopa Parlamendi seisukoht õigusakti (määrus (EL) </w:t>
      </w:r>
      <w:r>
        <w:rPr>
          <w:i/>
          <w:szCs w:val="24"/>
        </w:rPr>
        <w:t>2026</w:t>
      </w:r>
      <w:r w:rsidRPr="00785FD5">
        <w:rPr>
          <w:i/>
          <w:szCs w:val="24"/>
        </w:rPr>
        <w:t>/</w:t>
      </w:r>
      <w:r>
        <w:rPr>
          <w:i/>
          <w:szCs w:val="24"/>
        </w:rPr>
        <w:t>2280</w:t>
      </w:r>
      <w:r w:rsidRPr="00785FD5">
        <w:rPr>
          <w:i/>
          <w:szCs w:val="24"/>
        </w:rPr>
        <w:t>) lõplikule kujule).</w:t>
      </w:r>
    </w:p>
    <w:p w:rsidR="00785FD5" w:rsidRPr="008345F3" w:rsidP="00D54244" w14:paraId="245E5A4B" w14:textId="77777777">
      <w:pPr>
        <w:spacing w:after="240"/>
        <w:rPr>
          <w:b/>
          <w:szCs w:val="24"/>
          <w:lang w:eastAsia="en-US"/>
        </w:rPr>
      </w:pPr>
    </w:p>
    <w:sectPr w:rsidSect="002533F5">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533F5" w:rsidP="00617D79" w14:paraId="546A4A14" w14:textId="77777777">
    <w:pPr>
      <w:pStyle w:val="EPFooter"/>
    </w:pPr>
    <w:r>
      <w:t>PE</w:t>
    </w:r>
    <w:r w:rsidRPr="00617D79">
      <w:rPr>
        <w:rStyle w:val="HideTWBExt"/>
      </w:rPr>
      <w:t>&lt;</w:t>
    </w:r>
    <w:r w:rsidRPr="00617D79">
      <w:rPr>
        <w:rStyle w:val="HideTWBExt"/>
      </w:rPr>
      <w:t>NoPE</w:t>
    </w:r>
    <w:r w:rsidRPr="00617D79">
      <w:rPr>
        <w:rStyle w:val="HideTWBExt"/>
      </w:rPr>
      <w:t>&gt;</w:t>
    </w:r>
    <w:r>
      <w:t>779.352</w:t>
    </w:r>
    <w:r w:rsidRPr="00617D79">
      <w:rPr>
        <w:rStyle w:val="HideTWBExt"/>
      </w:rPr>
      <w:t>&lt;/</w:t>
    </w:r>
    <w:r w:rsidRPr="00617D79">
      <w:rPr>
        <w:rStyle w:val="HideTWBExt"/>
      </w:rPr>
      <w:t>NoPE</w:t>
    </w:r>
    <w:r w:rsidRPr="00617D79">
      <w:rPr>
        <w:rStyle w:val="HideTWBExt"/>
      </w:rPr>
      <w:t>&gt;&lt;Version&gt;</w:t>
    </w:r>
    <w:r>
      <w:t>v02-00</w:t>
    </w:r>
    <w:r w:rsidRPr="00617D79">
      <w:rPr>
        <w:rStyle w:val="HideTWBExt"/>
      </w:rPr>
      <w:t>&lt;/</w:t>
    </w:r>
    <w:r w:rsidRPr="00617D79">
      <w:rPr>
        <w:rStyle w:val="HideTWBExt"/>
      </w:rPr>
      <w:t>Version</w:t>
    </w:r>
    <w:r w:rsidRPr="00617D79">
      <w:rPr>
        <w:rStyle w:val="HideTWBExt"/>
      </w:rPr>
      <w:t>&gt;</w:t>
    </w:r>
    <w:r>
      <w:tab/>
    </w:r>
    <w:r>
      <w:fldChar w:fldCharType="begin"/>
    </w:r>
    <w:r>
      <w:instrText xml:space="preserve"> PAGE  \* MERGEFORMAT </w:instrText>
    </w:r>
    <w:r>
      <w:fldChar w:fldCharType="separate"/>
    </w:r>
    <w:r>
      <w:rPr>
        <w:noProof/>
      </w:rPr>
      <w:t>2</w:t>
    </w:r>
    <w:r>
      <w:fldChar w:fldCharType="end"/>
    </w:r>
    <w:r>
      <w:t>/</w:t>
    </w:r>
    <w:r>
      <w:fldChar w:fldCharType="begin"/>
    </w:r>
    <w:r>
      <w:instrText xml:space="preserve"> NUMPAGES  \* MERGEFORMAT </w:instrText>
    </w:r>
    <w:r>
      <w:fldChar w:fldCharType="separate"/>
    </w:r>
    <w:r>
      <w:rPr>
        <w:noProof/>
      </w:rPr>
      <w:t>1</w:t>
    </w:r>
    <w:r>
      <w:rPr>
        <w:noProof/>
      </w:rPr>
      <w:fldChar w:fldCharType="end"/>
    </w:r>
    <w:r>
      <w:tab/>
    </w:r>
    <w:r w:rsidRPr="00617D79">
      <w:rPr>
        <w:rStyle w:val="HideTWBExt"/>
      </w:rPr>
      <w:t>&lt;PathFdR&gt;</w:t>
    </w:r>
    <w:r>
      <w:t>RR\1339171ET.docx</w:t>
    </w:r>
    <w:r w:rsidRPr="00617D79">
      <w:rPr>
        <w:rStyle w:val="HideTWBExt"/>
      </w:rPr>
      <w:t>&lt;/</w:t>
    </w:r>
    <w:r w:rsidRPr="00617D79">
      <w:rPr>
        <w:rStyle w:val="HideTWBExt"/>
      </w:rPr>
      <w:t>PathFdR</w:t>
    </w:r>
    <w:r w:rsidRPr="00617D79">
      <w:rPr>
        <w:rStyle w:val="HideTWBExt"/>
      </w:rPr>
      <w:t>&gt;</w:t>
    </w:r>
  </w:p>
  <w:p w:rsidR="002533F5" w:rsidRPr="00CA003E" w:rsidP="00617D79" w14:paraId="0CA8BB2F" w14:textId="77777777">
    <w:pPr>
      <w:pStyle w:val="EPFooter2"/>
    </w:pPr>
    <w:r>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533F5" w:rsidRPr="002533F5" w:rsidP="002533F5" w14:paraId="66334B54" w14:textId="660E76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533F5" w:rsidRPr="002533F5" w:rsidP="002533F5" w14:paraId="2BC71E34" w14:textId="39D014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42150" w:rsidRPr="00777BEE" w14:paraId="37308EA8" w14:textId="77777777">
      <w:r w:rsidRPr="00777BEE">
        <w:separator/>
      </w:r>
    </w:p>
  </w:footnote>
  <w:footnote w:type="continuationSeparator" w:id="1">
    <w:p w:rsidR="00542150" w:rsidRPr="00777BEE" w14:paraId="3A346713" w14:textId="77777777">
      <w:r w:rsidRPr="00777BEE">
        <w:continuationSeparator/>
      </w:r>
    </w:p>
  </w:footnote>
  <w:footnote w:id="2">
    <w:p w:rsidR="002533F5" w:rsidRPr="00DA74D1" w:rsidP="002533F5" w14:paraId="45663D09" w14:textId="417DCBEB">
      <w:pPr>
        <w:pStyle w:val="FootnoteText"/>
        <w:ind w:left="567" w:hanging="567"/>
        <w:rPr>
          <w:sz w:val="24"/>
          <w:szCs w:val="24"/>
          <w:lang w:val="et-EE"/>
        </w:rPr>
      </w:pPr>
      <w:r w:rsidRPr="00DA74D1">
        <w:rPr>
          <w:rStyle w:val="FootnoteReference"/>
          <w:sz w:val="24"/>
          <w:szCs w:val="24"/>
          <w:lang w:val="et-EE"/>
        </w:rPr>
        <w:footnoteRef/>
      </w:r>
      <w:r w:rsidRPr="00DA74D1">
        <w:rPr>
          <w:sz w:val="24"/>
          <w:szCs w:val="24"/>
          <w:lang w:val="et-EE"/>
        </w:rPr>
        <w:tab/>
        <w:t>ELT</w:t>
      </w:r>
      <w:r w:rsidRPr="00DA74D1" w:rsidR="00D54244">
        <w:rPr>
          <w:sz w:val="24"/>
          <w:szCs w:val="24"/>
          <w:lang w:val="et-EE"/>
        </w:rPr>
        <w:t> C, C/2026/33, 16.1.2026, ELI: </w:t>
      </w:r>
      <w:hyperlink r:id="rId1" w:history="1">
        <w:r w:rsidRPr="00DA74D1" w:rsidR="00D54244">
          <w:rPr>
            <w:rStyle w:val="Hyperlink"/>
            <w:sz w:val="24"/>
            <w:szCs w:val="24"/>
            <w:lang w:val="et-EE"/>
          </w:rPr>
          <w:t>http://data.europa.eu/eli/C/2026/33/oj</w:t>
        </w:r>
      </w:hyperlink>
      <w:r w:rsidRPr="00DA74D1" w:rsidR="00D54244">
        <w:rPr>
          <w:sz w:val="24"/>
          <w:szCs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533F5" w14:paraId="7216122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533F5" w14:paraId="5F2491A0"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533F5" w14:paraId="4EB943E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A0767234"/>
    <w:lvl w:ilvl="0">
      <w:start w:val="1"/>
      <w:numFmt w:val="decimal"/>
      <w:lvlText w:val="%1."/>
      <w:lvlJc w:val="left"/>
      <w:pPr>
        <w:tabs>
          <w:tab w:val="num" w:pos="1800"/>
        </w:tabs>
        <w:ind w:left="1800" w:hanging="360"/>
      </w:pPr>
    </w:lvl>
  </w:abstractNum>
  <w:abstractNum w:abstractNumId="1">
    <w:nsid w:val="FFFFFF7D"/>
    <w:multiLevelType w:val="singleLevel"/>
    <w:tmpl w:val="E5489D92"/>
    <w:lvl w:ilvl="0">
      <w:start w:val="1"/>
      <w:numFmt w:val="decimal"/>
      <w:lvlText w:val="%1."/>
      <w:lvlJc w:val="left"/>
      <w:pPr>
        <w:tabs>
          <w:tab w:val="num" w:pos="1440"/>
        </w:tabs>
        <w:ind w:left="1440" w:hanging="360"/>
      </w:pPr>
    </w:lvl>
  </w:abstractNum>
  <w:abstractNum w:abstractNumId="2">
    <w:nsid w:val="FFFFFF7E"/>
    <w:multiLevelType w:val="singleLevel"/>
    <w:tmpl w:val="7E1A484C"/>
    <w:lvl w:ilvl="0">
      <w:start w:val="1"/>
      <w:numFmt w:val="decimal"/>
      <w:lvlText w:val="%1."/>
      <w:lvlJc w:val="left"/>
      <w:pPr>
        <w:tabs>
          <w:tab w:val="num" w:pos="1080"/>
        </w:tabs>
        <w:ind w:left="1080" w:hanging="360"/>
      </w:pPr>
    </w:lvl>
  </w:abstractNum>
  <w:abstractNum w:abstractNumId="3">
    <w:nsid w:val="FFFFFF7F"/>
    <w:multiLevelType w:val="singleLevel"/>
    <w:tmpl w:val="42BEEB90"/>
    <w:lvl w:ilvl="0">
      <w:start w:val="1"/>
      <w:numFmt w:val="decimal"/>
      <w:lvlText w:val="%1."/>
      <w:lvlJc w:val="left"/>
      <w:pPr>
        <w:tabs>
          <w:tab w:val="num" w:pos="720"/>
        </w:tabs>
        <w:ind w:left="720" w:hanging="360"/>
      </w:pPr>
    </w:lvl>
  </w:abstractNum>
  <w:abstractNum w:abstractNumId="4">
    <w:nsid w:val="FFFFFF80"/>
    <w:multiLevelType w:val="singleLevel"/>
    <w:tmpl w:val="414C851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62459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8943E0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75CB7F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044EDC6"/>
    <w:lvl w:ilvl="0">
      <w:start w:val="1"/>
      <w:numFmt w:val="decimal"/>
      <w:lvlText w:val="%1."/>
      <w:lvlJc w:val="left"/>
      <w:pPr>
        <w:tabs>
          <w:tab w:val="num" w:pos="360"/>
        </w:tabs>
        <w:ind w:left="360" w:hanging="360"/>
      </w:pPr>
    </w:lvl>
  </w:abstractNum>
  <w:abstractNum w:abstractNumId="9">
    <w:nsid w:val="FFFFFF89"/>
    <w:multiLevelType w:val="singleLevel"/>
    <w:tmpl w:val="676AEAFA"/>
    <w:lvl w:ilvl="0">
      <w:start w:val="1"/>
      <w:numFmt w:val="bullet"/>
      <w:lvlText w:val=""/>
      <w:lvlJc w:val="left"/>
      <w:pPr>
        <w:tabs>
          <w:tab w:val="num" w:pos="360"/>
        </w:tabs>
        <w:ind w:left="360" w:hanging="360"/>
      </w:pPr>
      <w:rPr>
        <w:rFonts w:ascii="Symbol" w:hAnsi="Symbol" w:hint="default"/>
      </w:rPr>
    </w:lvl>
  </w:abstractNum>
  <w:abstractNum w:abstractNumId="1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11">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13">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5">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17">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8">
    <w:nsid w:val="2D293CE3"/>
    <w:multiLevelType w:val="multilevel"/>
    <w:tmpl w:val="A62C4E3A"/>
    <w:lvl w:ilvl="0">
      <w:start w:val="1"/>
      <w:numFmt w:val="decimal"/>
      <w:pStyle w:val="LegalNumPar"/>
      <w:lvlText w:val="%1."/>
      <w:lvlJc w:val="left"/>
      <w:pPr>
        <w:ind w:left="476" w:hanging="476"/>
      </w:pPr>
      <w:rPr>
        <w:b w:val="0"/>
        <w:bCs w:val="0"/>
        <w:i w:val="0"/>
        <w:iCs w:val="0"/>
        <w:strike w:val="0"/>
        <w:dstrike w:val="0"/>
        <w:u w:val="none"/>
        <w:effect w:val="none"/>
      </w:rPr>
    </w:lvl>
    <w:lvl w:ilvl="1">
      <w:start w:val="1"/>
      <w:numFmt w:val="lowerLetter"/>
      <w:pStyle w:val="LegalNumPar2"/>
      <w:lvlText w:val="%2."/>
      <w:lvlJc w:val="left"/>
      <w:pPr>
        <w:ind w:left="953" w:hanging="477"/>
      </w:pPr>
    </w:lvl>
    <w:lvl w:ilvl="2">
      <w:start w:val="1"/>
      <w:numFmt w:val="lowerRoman"/>
      <w:pStyle w:val="LegalNumPar3"/>
      <w:lvlText w:val="%3."/>
      <w:lvlJc w:val="left"/>
      <w:pPr>
        <w:ind w:left="1429" w:hanging="476"/>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cs="Times New Roman"/>
      </w:rPr>
    </w:lvl>
  </w:abstractNum>
  <w:abstractNum w:abstractNumId="2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22">
    <w:nsid w:val="37922842"/>
    <w:multiLevelType w:val="hybridMultilevel"/>
    <w:tmpl w:val="6D8E5C8E"/>
    <w:lvl w:ilvl="0">
      <w:start w:val="1"/>
      <w:numFmt w:val="decimal"/>
      <w:lvlText w:val="%1."/>
      <w:lvlJc w:val="left"/>
      <w:pPr>
        <w:ind w:left="1215" w:hanging="855"/>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4">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5">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26">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27">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28">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29">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30">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31">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2">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33">
    <w:nsid w:val="5A8F62F9"/>
    <w:multiLevelType w:val="hybridMultilevel"/>
    <w:tmpl w:val="9A006FCC"/>
    <w:lvl w:ilvl="0">
      <w:start w:val="1"/>
      <w:numFmt w:val="decimal"/>
      <w:lvlText w:val="%1."/>
      <w:lvlJc w:val="left"/>
      <w:pPr>
        <w:ind w:left="720" w:hanging="360"/>
      </w:pPr>
      <w:rPr>
        <w:rFonts w:hint="default"/>
        <w:b/>
        <w:i/>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4">
    <w:nsid w:val="5B0B0635"/>
    <w:multiLevelType w:val="singleLevel"/>
    <w:tmpl w:val="017E7CEE"/>
    <w:lvl w:ilvl="0">
      <w:start w:val="1"/>
      <w:numFmt w:val="bullet"/>
      <w:pStyle w:val="ListBullet4"/>
      <w:lvlText w:val=""/>
      <w:lvlJc w:val="left"/>
      <w:pPr>
        <w:tabs>
          <w:tab w:val="num" w:pos="1134"/>
        </w:tabs>
        <w:ind w:left="1134" w:hanging="283"/>
      </w:pPr>
      <w:rPr>
        <w:rFonts w:ascii="Symbol" w:hAnsi="Symbol" w:hint="default"/>
      </w:rPr>
    </w:lvl>
  </w:abstractNum>
  <w:abstractNum w:abstractNumId="35">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36">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37">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38">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39">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40">
    <w:nsid w:val="71F06166"/>
    <w:multiLevelType w:val="multilevel"/>
    <w:tmpl w:val="C08066D2"/>
    <w:name w:val="0.6719891"/>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42">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43">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16cid:durableId="574822581">
    <w:abstractNumId w:val="11"/>
  </w:num>
  <w:num w:numId="2" w16cid:durableId="883298877">
    <w:abstractNumId w:val="23"/>
  </w:num>
  <w:num w:numId="3" w16cid:durableId="246352801">
    <w:abstractNumId w:val="38"/>
  </w:num>
  <w:num w:numId="4" w16cid:durableId="951090332">
    <w:abstractNumId w:val="40"/>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07115231">
    <w:abstractNumId w:val="41"/>
  </w:num>
  <w:num w:numId="6" w16cid:durableId="1191142020">
    <w:abstractNumId w:val="42"/>
  </w:num>
  <w:num w:numId="7" w16cid:durableId="1234702092">
    <w:abstractNumId w:val="34"/>
  </w:num>
  <w:num w:numId="8" w16cid:durableId="942304906">
    <w:abstractNumId w:val="24"/>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91226744">
    <w:abstractNumId w:val="20"/>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90496429">
    <w:abstractNumId w:val="31"/>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91714194">
    <w:abstractNumId w:val="10"/>
  </w:num>
  <w:num w:numId="12" w16cid:durableId="1400591935">
    <w:abstractNumId w:val="19"/>
  </w:num>
  <w:num w:numId="13" w16cid:durableId="315035915">
    <w:abstractNumId w:val="30"/>
  </w:num>
  <w:num w:numId="14" w16cid:durableId="1294141786">
    <w:abstractNumId w:val="29"/>
  </w:num>
  <w:num w:numId="15" w16cid:durableId="1501044290">
    <w:abstractNumId w:val="12"/>
  </w:num>
  <w:num w:numId="16" w16cid:durableId="1813787122">
    <w:abstractNumId w:val="21"/>
  </w:num>
  <w:num w:numId="17" w16cid:durableId="154107744">
    <w:abstractNumId w:val="13"/>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6345999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3810364">
    <w:abstractNumId w:val="37"/>
  </w:num>
  <w:num w:numId="20" w16cid:durableId="857280154">
    <w:abstractNumId w:val="25"/>
  </w:num>
  <w:num w:numId="21" w16cid:durableId="415976620">
    <w:abstractNumId w:val="39"/>
  </w:num>
  <w:num w:numId="22" w16cid:durableId="1354721482">
    <w:abstractNumId w:val="17"/>
  </w:num>
  <w:num w:numId="23" w16cid:durableId="763040635">
    <w:abstractNumId w:val="26"/>
  </w:num>
  <w:num w:numId="24" w16cid:durableId="1744981924">
    <w:abstractNumId w:val="27"/>
  </w:num>
  <w:num w:numId="25" w16cid:durableId="66081347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984521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00683346">
    <w:abstractNumId w:val="28"/>
  </w:num>
  <w:num w:numId="28" w16cid:durableId="2059939940">
    <w:abstractNumId w:val="35"/>
  </w:num>
  <w:num w:numId="29" w16cid:durableId="60561001">
    <w:abstractNumId w:val="36"/>
  </w:num>
  <w:num w:numId="30" w16cid:durableId="1035543080">
    <w:abstractNumId w:val="16"/>
  </w:num>
  <w:num w:numId="31" w16cid:durableId="1609313555">
    <w:abstractNumId w:val="32"/>
  </w:num>
  <w:num w:numId="32" w16cid:durableId="418673356">
    <w:abstractNumId w:val="43"/>
    <w:lvlOverride w:ilvl="0">
      <w:startOverride w:val="1"/>
    </w:lvlOverride>
  </w:num>
  <w:num w:numId="33" w16cid:durableId="1570580273">
    <w:abstractNumId w:val="9"/>
  </w:num>
  <w:num w:numId="34" w16cid:durableId="236676379">
    <w:abstractNumId w:val="7"/>
  </w:num>
  <w:num w:numId="35" w16cid:durableId="323247372">
    <w:abstractNumId w:val="6"/>
  </w:num>
  <w:num w:numId="36" w16cid:durableId="377173178">
    <w:abstractNumId w:val="5"/>
  </w:num>
  <w:num w:numId="37" w16cid:durableId="670914581">
    <w:abstractNumId w:val="4"/>
  </w:num>
  <w:num w:numId="38" w16cid:durableId="1562449126">
    <w:abstractNumId w:val="8"/>
  </w:num>
  <w:num w:numId="39" w16cid:durableId="1630894974">
    <w:abstractNumId w:val="3"/>
  </w:num>
  <w:num w:numId="40" w16cid:durableId="2037924552">
    <w:abstractNumId w:val="2"/>
  </w:num>
  <w:num w:numId="41" w16cid:durableId="811025527">
    <w:abstractNumId w:val="1"/>
  </w:num>
  <w:num w:numId="42" w16cid:durableId="2067335504">
    <w:abstractNumId w:val="0"/>
  </w:num>
  <w:num w:numId="43" w16cid:durableId="1756314835">
    <w:abstractNumId w:val="33"/>
  </w:num>
  <w:num w:numId="44" w16cid:durableId="2053848222">
    <w:abstractNumId w:val="2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453"/>
    <w:rsid w:val="00002272"/>
    <w:rsid w:val="00064002"/>
    <w:rsid w:val="000677B9"/>
    <w:rsid w:val="000831BA"/>
    <w:rsid w:val="000A42CC"/>
    <w:rsid w:val="000E7DD9"/>
    <w:rsid w:val="000E7DEE"/>
    <w:rsid w:val="0010095E"/>
    <w:rsid w:val="00125B37"/>
    <w:rsid w:val="00187494"/>
    <w:rsid w:val="001F32AE"/>
    <w:rsid w:val="002533F5"/>
    <w:rsid w:val="002767FF"/>
    <w:rsid w:val="002B18FE"/>
    <w:rsid w:val="002B5493"/>
    <w:rsid w:val="003063BE"/>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2150"/>
    <w:rsid w:val="00545827"/>
    <w:rsid w:val="00560270"/>
    <w:rsid w:val="005C2568"/>
    <w:rsid w:val="005F1B17"/>
    <w:rsid w:val="006037C0"/>
    <w:rsid w:val="00617D79"/>
    <w:rsid w:val="006631B6"/>
    <w:rsid w:val="00680577"/>
    <w:rsid w:val="006A2A41"/>
    <w:rsid w:val="006D6B23"/>
    <w:rsid w:val="006F74FA"/>
    <w:rsid w:val="00731ADD"/>
    <w:rsid w:val="00734777"/>
    <w:rsid w:val="00747932"/>
    <w:rsid w:val="00751A4A"/>
    <w:rsid w:val="00756632"/>
    <w:rsid w:val="00762C74"/>
    <w:rsid w:val="00777BEE"/>
    <w:rsid w:val="00785FD5"/>
    <w:rsid w:val="00786EC0"/>
    <w:rsid w:val="007D1690"/>
    <w:rsid w:val="007E22AD"/>
    <w:rsid w:val="00817416"/>
    <w:rsid w:val="008345F3"/>
    <w:rsid w:val="00842779"/>
    <w:rsid w:val="00865F67"/>
    <w:rsid w:val="00881A7B"/>
    <w:rsid w:val="008840E5"/>
    <w:rsid w:val="00887B3E"/>
    <w:rsid w:val="008C2AC6"/>
    <w:rsid w:val="008F5A0C"/>
    <w:rsid w:val="00930C23"/>
    <w:rsid w:val="0093193B"/>
    <w:rsid w:val="009509D8"/>
    <w:rsid w:val="00950B64"/>
    <w:rsid w:val="00981893"/>
    <w:rsid w:val="00A1687D"/>
    <w:rsid w:val="00A43E52"/>
    <w:rsid w:val="00A4678D"/>
    <w:rsid w:val="00A545C9"/>
    <w:rsid w:val="00A602A7"/>
    <w:rsid w:val="00A778C7"/>
    <w:rsid w:val="00AB441E"/>
    <w:rsid w:val="00AB6293"/>
    <w:rsid w:val="00AE0928"/>
    <w:rsid w:val="00AF3B82"/>
    <w:rsid w:val="00B12E95"/>
    <w:rsid w:val="00B22876"/>
    <w:rsid w:val="00B558F0"/>
    <w:rsid w:val="00B70A0A"/>
    <w:rsid w:val="00B72EC1"/>
    <w:rsid w:val="00BD48FE"/>
    <w:rsid w:val="00BD4BD8"/>
    <w:rsid w:val="00BD7BD8"/>
    <w:rsid w:val="00BE6ADC"/>
    <w:rsid w:val="00C05BFE"/>
    <w:rsid w:val="00C06453"/>
    <w:rsid w:val="00C23CD4"/>
    <w:rsid w:val="00C61C0C"/>
    <w:rsid w:val="00C941CB"/>
    <w:rsid w:val="00CA003E"/>
    <w:rsid w:val="00CC2357"/>
    <w:rsid w:val="00CF071A"/>
    <w:rsid w:val="00D058B8"/>
    <w:rsid w:val="00D54244"/>
    <w:rsid w:val="00D56C11"/>
    <w:rsid w:val="00D834A0"/>
    <w:rsid w:val="00D872DF"/>
    <w:rsid w:val="00D91E21"/>
    <w:rsid w:val="00DA74D1"/>
    <w:rsid w:val="00DA7FCD"/>
    <w:rsid w:val="00DF65B2"/>
    <w:rsid w:val="00E365E1"/>
    <w:rsid w:val="00E820A4"/>
    <w:rsid w:val="00EB006A"/>
    <w:rsid w:val="00EB4772"/>
    <w:rsid w:val="00ED169E"/>
    <w:rsid w:val="00ED4235"/>
    <w:rsid w:val="00EE2925"/>
    <w:rsid w:val="00EE3718"/>
    <w:rsid w:val="00F04346"/>
    <w:rsid w:val="00F075DC"/>
    <w:rsid w:val="00F149E9"/>
    <w:rsid w:val="00F5134D"/>
    <w:rsid w:val="00F74202"/>
    <w:rsid w:val="00F87713"/>
    <w:rsid w:val="00FB4360"/>
    <w:rsid w:val="00FD0868"/>
    <w:rsid w:val="00FD0C70"/>
  </w:rsids>
  <w:docVars>
    <w:docVar w:name="dvdocse" w:val="A10-0048/2026"/>
    <w:docVar w:name="dvlangue" w:val="ET"/>
    <w:docVar w:name="dvnumam" w:val="0"/>
    <w:docVar w:name="dvpe" w:val="779.352"/>
    <w:docVar w:name="dvrapporteur" w:val="Raportöör: "/>
    <w:docVar w:name="dvstar" w:val="***I"/>
    <w:docVar w:name="dvtitre" w:val="Euroopa Parlamendi .... 2026. aasta seadusandlik resolutsioon ettepaneku kohta võtta vastu Euroopa Parlamendi ja nõukogu määrus, millega luuakse ühine süsteem liidus ebaseaduslikult viibivate kolmandate riikide kodanike tagasisaatmiseks ning tunnistatakse kehtetuks Euroopa Parlamendi ja nõukogu direktiiv 2008/115/EÜ, nõukogu direktiiv 2001/40/EÜ ja nõukogu otsus 2004/191/EÜ(COM(2025)0101 – C10-0047/2025 – 2025/0059(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863E0E5"/>
  <w15:chartTrackingRefBased/>
  <w15:docId w15:val="{AFE048FF-713E-4FE9-AEA4-64BAAD52F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caption" w:semiHidden="1" w:uiPriority="99" w:unhideWhenUsed="1" w:qFormat="1"/>
    <w:lsdException w:name="table of figures" w:uiPriority="99"/>
    <w:lsdException w:name="annotation reference" w:uiPriority="99"/>
    <w:lsdException w:name="endnote reference" w:uiPriority="99"/>
    <w:lsdException w:name="endnote text"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uiPriority="10" w:qFormat="1"/>
    <w:lsdException w:name="Subtitle" w:uiPriority="11" w:qFormat="1"/>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tabs>
        <w:tab w:val="num" w:pos="283"/>
        <w:tab w:val="clear" w:pos="792"/>
      </w:tabs>
      <w:spacing w:before="240" w:after="60"/>
      <w:ind w:left="283" w:hanging="283"/>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tabs>
        <w:tab w:val="num" w:pos="283"/>
        <w:tab w:val="clear" w:pos="1224"/>
      </w:tabs>
      <w:spacing w:before="240" w:after="60"/>
      <w:ind w:left="283" w:hanging="283"/>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tabs>
        <w:tab w:val="num" w:pos="283"/>
        <w:tab w:val="clear" w:pos="1728"/>
      </w:tabs>
      <w:spacing w:before="240" w:after="60"/>
      <w:ind w:left="283" w:hanging="283"/>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tabs>
        <w:tab w:val="num" w:pos="1800"/>
        <w:tab w:val="clear" w:pos="2232"/>
      </w:tabs>
      <w:spacing w:before="240" w:after="60"/>
      <w:ind w:left="1800" w:hanging="3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70A0A"/>
    <w:rPr>
      <w:b/>
      <w:kern w:val="28"/>
      <w:sz w:val="28"/>
      <w:lang w:val="fr-FR" w:eastAsia="fr-FR"/>
    </w:rPr>
  </w:style>
  <w:style w:type="character" w:customStyle="1" w:styleId="Heading2Char">
    <w:name w:val="Heading 2 Char"/>
    <w:basedOn w:val="DefaultParagraphFont"/>
    <w:link w:val="Heading2"/>
    <w:semiHidden/>
    <w:rsid w:val="00B70A0A"/>
    <w:rPr>
      <w:sz w:val="24"/>
      <w:lang w:val="fr-FR" w:eastAsia="fr-FR"/>
    </w:rPr>
  </w:style>
  <w:style w:type="character" w:customStyle="1" w:styleId="Heading3Char">
    <w:name w:val="Heading 3 Char"/>
    <w:basedOn w:val="DefaultParagraphFont"/>
    <w:link w:val="Heading3"/>
    <w:semiHidden/>
    <w:rsid w:val="00B70A0A"/>
    <w:rPr>
      <w:rFonts w:ascii="Arial" w:hAnsi="Arial"/>
      <w:sz w:val="24"/>
      <w:lang w:val="fr-FR" w:eastAsia="fr-FR"/>
    </w:rPr>
  </w:style>
  <w:style w:type="character" w:customStyle="1" w:styleId="Heading4Char">
    <w:name w:val="Heading 4 Char"/>
    <w:basedOn w:val="DefaultParagraphFont"/>
    <w:link w:val="Heading4"/>
    <w:semiHidden/>
    <w:rsid w:val="00B70A0A"/>
    <w:rPr>
      <w:sz w:val="24"/>
      <w:lang w:val="en-US" w:eastAsia="fr-FR"/>
    </w:rPr>
  </w:style>
  <w:style w:type="character" w:customStyle="1" w:styleId="Heading5Char">
    <w:name w:val="Heading 5 Char"/>
    <w:basedOn w:val="DefaultParagraphFont"/>
    <w:link w:val="Heading5"/>
    <w:semiHidden/>
    <w:rsid w:val="00B70A0A"/>
    <w:rPr>
      <w:sz w:val="24"/>
      <w:lang w:val="en-US" w:eastAsia="fr-FR"/>
    </w:rPr>
  </w:style>
  <w:style w:type="character" w:customStyle="1" w:styleId="Heading6Char">
    <w:name w:val="Heading 6 Char"/>
    <w:basedOn w:val="DefaultParagraphFont"/>
    <w:link w:val="Heading6"/>
    <w:semiHidden/>
    <w:rsid w:val="00B70A0A"/>
    <w:rPr>
      <w:i/>
      <w:sz w:val="22"/>
      <w:lang w:val="et-EE"/>
    </w:rPr>
  </w:style>
  <w:style w:type="character" w:customStyle="1" w:styleId="Heading7Char">
    <w:name w:val="Heading 7 Char"/>
    <w:basedOn w:val="DefaultParagraphFont"/>
    <w:link w:val="Heading7"/>
    <w:semiHidden/>
    <w:rsid w:val="00B70A0A"/>
    <w:rPr>
      <w:rFonts w:ascii="Arial" w:hAnsi="Arial"/>
      <w:sz w:val="24"/>
      <w:lang w:val="et-EE"/>
    </w:rPr>
  </w:style>
  <w:style w:type="character" w:customStyle="1" w:styleId="Heading8Char">
    <w:name w:val="Heading 8 Char"/>
    <w:basedOn w:val="DefaultParagraphFont"/>
    <w:link w:val="Heading8"/>
    <w:semiHidden/>
    <w:rsid w:val="00B70A0A"/>
    <w:rPr>
      <w:rFonts w:ascii="Arial" w:hAnsi="Arial"/>
      <w:i/>
      <w:sz w:val="24"/>
      <w:lang w:val="et-EE"/>
    </w:rPr>
  </w:style>
  <w:style w:type="character" w:customStyle="1" w:styleId="Heading9Char">
    <w:name w:val="Heading 9 Char"/>
    <w:basedOn w:val="DefaultParagraphFont"/>
    <w:link w:val="Heading9"/>
    <w:semiHidden/>
    <w:rsid w:val="00B70A0A"/>
    <w:rPr>
      <w:rFonts w:ascii="Arial" w:hAnsi="Arial"/>
      <w:b/>
      <w:i/>
      <w:sz w:val="18"/>
      <w:lang w:val="et-EE"/>
    </w:rPr>
  </w:style>
  <w:style w:type="paragraph" w:styleId="TOCHeading">
    <w:name w:val="TOC Heading"/>
    <w:basedOn w:val="Normal"/>
    <w:next w:val="Normal"/>
    <w:uiPriority w:val="39"/>
    <w:unhideWhenUsed/>
    <w:qFormat/>
    <w:rsid w:val="00B70A0A"/>
    <w:pPr>
      <w:widowControl/>
      <w:spacing w:after="240"/>
    </w:pPr>
    <w:rPr>
      <w:lang w:val="en-GB"/>
    </w:rPr>
  </w:style>
  <w:style w:type="paragraph" w:customStyle="1" w:styleId="EPFooter2">
    <w:name w:val="EPFooter2"/>
    <w:basedOn w:val="Normal"/>
    <w:next w:val="Normal"/>
    <w:rsid w:val="00B70A0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70A0A"/>
    <w:pPr>
      <w:spacing w:before="480" w:after="240"/>
    </w:pPr>
  </w:style>
  <w:style w:type="paragraph" w:customStyle="1" w:styleId="TOCPage">
    <w:name w:val="TOC Page"/>
    <w:basedOn w:val="Normal"/>
    <w:next w:val="TOC1"/>
    <w:rsid w:val="00B70A0A"/>
    <w:pPr>
      <w:keepNext/>
      <w:spacing w:after="240"/>
      <w:jc w:val="right"/>
    </w:pPr>
    <w:rPr>
      <w:rFonts w:ascii="Arial" w:hAnsi="Arial"/>
      <w:b/>
    </w:rPr>
  </w:style>
  <w:style w:type="paragraph" w:customStyle="1" w:styleId="PageHeading">
    <w:name w:val="PageHeading"/>
    <w:basedOn w:val="Normal"/>
    <w:rsid w:val="00B70A0A"/>
    <w:pPr>
      <w:keepNext/>
      <w:spacing w:after="480"/>
      <w:jc w:val="center"/>
    </w:pPr>
    <w:rPr>
      <w:rFonts w:ascii="Arial" w:hAnsi="Arial" w:cs="Arial"/>
      <w:b/>
    </w:rPr>
  </w:style>
  <w:style w:type="paragraph" w:customStyle="1" w:styleId="NormalBold">
    <w:name w:val="NormalBold"/>
    <w:basedOn w:val="Normal"/>
    <w:rsid w:val="00B70A0A"/>
    <w:rPr>
      <w:b/>
    </w:rPr>
  </w:style>
  <w:style w:type="paragraph" w:customStyle="1" w:styleId="NormalBold12a">
    <w:name w:val="NormalBold12a"/>
    <w:basedOn w:val="Normal"/>
    <w:rsid w:val="00B70A0A"/>
    <w:pPr>
      <w:spacing w:after="240"/>
    </w:pPr>
    <w:rPr>
      <w:b/>
    </w:rPr>
  </w:style>
  <w:style w:type="paragraph" w:customStyle="1" w:styleId="NormalHanging12a">
    <w:name w:val="NormalHanging12a"/>
    <w:basedOn w:val="Normal"/>
    <w:rsid w:val="00B70A0A"/>
    <w:pPr>
      <w:spacing w:after="240"/>
      <w:ind w:left="567" w:hanging="567"/>
    </w:pPr>
  </w:style>
  <w:style w:type="paragraph" w:customStyle="1" w:styleId="CoverNormal24a">
    <w:name w:val="CoverNormal24a"/>
    <w:basedOn w:val="Normal"/>
    <w:rsid w:val="00B70A0A"/>
    <w:pPr>
      <w:spacing w:after="480"/>
      <w:ind w:left="1417"/>
    </w:pPr>
  </w:style>
  <w:style w:type="paragraph" w:customStyle="1" w:styleId="CoverNormal">
    <w:name w:val="CoverNormal"/>
    <w:basedOn w:val="Normal"/>
    <w:rsid w:val="00B70A0A"/>
    <w:pPr>
      <w:ind w:left="1418"/>
    </w:pPr>
  </w:style>
  <w:style w:type="paragraph" w:customStyle="1" w:styleId="NormalCenter12a">
    <w:name w:val="NormalCenter12a"/>
    <w:basedOn w:val="Normal"/>
    <w:rsid w:val="00B70A0A"/>
    <w:pPr>
      <w:spacing w:after="240"/>
      <w:jc w:val="center"/>
    </w:pPr>
  </w:style>
  <w:style w:type="paragraph" w:customStyle="1" w:styleId="CoverReference">
    <w:name w:val="CoverReference"/>
    <w:basedOn w:val="Normal"/>
    <w:rsid w:val="00B70A0A"/>
    <w:pPr>
      <w:spacing w:before="1080"/>
      <w:jc w:val="right"/>
    </w:pPr>
    <w:rPr>
      <w:rFonts w:ascii="Arial" w:hAnsi="Arial" w:cs="Arial"/>
      <w:b/>
    </w:rPr>
  </w:style>
  <w:style w:type="paragraph" w:customStyle="1" w:styleId="CoverDocType">
    <w:name w:val="CoverDocType"/>
    <w:basedOn w:val="Normal"/>
    <w:rsid w:val="00B70A0A"/>
    <w:pPr>
      <w:ind w:left="1418"/>
    </w:pPr>
    <w:rPr>
      <w:rFonts w:ascii="Arial" w:hAnsi="Arial"/>
      <w:b/>
      <w:sz w:val="48"/>
    </w:rPr>
  </w:style>
  <w:style w:type="paragraph" w:customStyle="1" w:styleId="CoverDocType24a">
    <w:name w:val="CoverDocType24a"/>
    <w:basedOn w:val="Normal"/>
    <w:rsid w:val="00B70A0A"/>
    <w:pPr>
      <w:spacing w:after="480"/>
      <w:ind w:left="1418"/>
    </w:pPr>
    <w:rPr>
      <w:rFonts w:ascii="Arial" w:hAnsi="Arial"/>
      <w:b/>
      <w:sz w:val="48"/>
    </w:rPr>
  </w:style>
  <w:style w:type="paragraph" w:customStyle="1" w:styleId="CoverDate">
    <w:name w:val="CoverDate"/>
    <w:basedOn w:val="Normal"/>
    <w:rsid w:val="00B70A0A"/>
    <w:pPr>
      <w:spacing w:before="240" w:after="1200"/>
    </w:pPr>
  </w:style>
  <w:style w:type="paragraph" w:styleId="Header">
    <w:name w:val="header"/>
    <w:basedOn w:val="Normal"/>
    <w:link w:val="HeaderChar"/>
    <w:rsid w:val="00B70A0A"/>
    <w:pPr>
      <w:tabs>
        <w:tab w:val="center" w:pos="4513"/>
        <w:tab w:val="right" w:pos="9026"/>
      </w:tabs>
    </w:pPr>
  </w:style>
  <w:style w:type="character" w:customStyle="1" w:styleId="HeaderChar">
    <w:name w:val="Header Char"/>
    <w:basedOn w:val="DefaultParagraphFont"/>
    <w:link w:val="Header"/>
    <w:rsid w:val="00B70A0A"/>
    <w:rPr>
      <w:sz w:val="24"/>
      <w:lang w:val="et-EE"/>
    </w:rPr>
  </w:style>
  <w:style w:type="paragraph" w:customStyle="1" w:styleId="AmNumberTabs">
    <w:name w:val="AmNumberTabs"/>
    <w:basedOn w:val="Normal"/>
    <w:rsid w:val="00B70A0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B70A0A"/>
    <w:pPr>
      <w:spacing w:before="720" w:after="240"/>
      <w:jc w:val="center"/>
    </w:pPr>
  </w:style>
  <w:style w:type="paragraph" w:customStyle="1" w:styleId="EPBody">
    <w:name w:val="EPBody"/>
    <w:basedOn w:val="Normal"/>
    <w:rsid w:val="00B70A0A"/>
    <w:pPr>
      <w:jc w:val="center"/>
    </w:pPr>
    <w:rPr>
      <w:rFonts w:ascii="Arial" w:hAnsi="Arial" w:cs="Arial"/>
      <w:i/>
      <w:sz w:val="22"/>
      <w:szCs w:val="22"/>
    </w:rPr>
  </w:style>
  <w:style w:type="paragraph" w:customStyle="1" w:styleId="EPFooter">
    <w:name w:val="EPFooter"/>
    <w:basedOn w:val="Normal"/>
    <w:rsid w:val="00B70A0A"/>
    <w:pPr>
      <w:tabs>
        <w:tab w:val="center" w:pos="4535"/>
        <w:tab w:val="right" w:pos="9071"/>
      </w:tabs>
      <w:spacing w:before="240" w:after="240"/>
    </w:pPr>
    <w:rPr>
      <w:color w:val="010000"/>
      <w:sz w:val="22"/>
    </w:rPr>
  </w:style>
  <w:style w:type="paragraph" w:customStyle="1" w:styleId="Lgendesigne">
    <w:name w:val="Légende signe"/>
    <w:basedOn w:val="Normal"/>
    <w:rsid w:val="00B70A0A"/>
    <w:pPr>
      <w:tabs>
        <w:tab w:val="right" w:pos="454"/>
        <w:tab w:val="left" w:pos="737"/>
      </w:tabs>
      <w:ind w:left="737" w:hanging="737"/>
    </w:pPr>
    <w:rPr>
      <w:snapToGrid w:val="0"/>
      <w:sz w:val="18"/>
      <w:lang w:eastAsia="en-US"/>
    </w:rPr>
  </w:style>
  <w:style w:type="paragraph" w:customStyle="1" w:styleId="Lgendetitre">
    <w:name w:val="Légende titre"/>
    <w:basedOn w:val="Normal"/>
    <w:rsid w:val="00B70A0A"/>
    <w:pPr>
      <w:spacing w:before="240" w:after="240"/>
    </w:pPr>
    <w:rPr>
      <w:b/>
      <w:i/>
      <w:snapToGrid w:val="0"/>
      <w:lang w:eastAsia="en-US"/>
    </w:rPr>
  </w:style>
  <w:style w:type="paragraph" w:customStyle="1" w:styleId="Lgendestandard">
    <w:name w:val="Légende standard"/>
    <w:basedOn w:val="Normal"/>
    <w:rsid w:val="00B70A0A"/>
    <w:rPr>
      <w:sz w:val="18"/>
    </w:rPr>
  </w:style>
  <w:style w:type="paragraph" w:styleId="Revision">
    <w:name w:val="Revision"/>
    <w:hidden/>
    <w:uiPriority w:val="99"/>
    <w:semiHidden/>
    <w:rsid w:val="00B70A0A"/>
    <w:rPr>
      <w:sz w:val="24"/>
      <w:lang w:val="et-EE"/>
    </w:rPr>
  </w:style>
  <w:style w:type="numbering" w:customStyle="1" w:styleId="NoList1">
    <w:name w:val="No List1"/>
    <w:next w:val="NoList"/>
    <w:uiPriority w:val="99"/>
    <w:semiHidden/>
    <w:unhideWhenUsed/>
    <w:rsid w:val="00B70A0A"/>
  </w:style>
  <w:style w:type="character" w:styleId="Hyperlink">
    <w:name w:val="Hyperlink"/>
    <w:unhideWhenUsed/>
    <w:rsid w:val="00B70A0A"/>
    <w:rPr>
      <w:color w:val="auto"/>
      <w:u w:val="none"/>
    </w:rPr>
  </w:style>
  <w:style w:type="character" w:styleId="FollowedHyperlink">
    <w:name w:val="FollowedHyperlink"/>
    <w:unhideWhenUsed/>
    <w:rsid w:val="00B70A0A"/>
    <w:rPr>
      <w:color w:val="800080"/>
      <w:u w:val="single"/>
    </w:rPr>
  </w:style>
  <w:style w:type="paragraph" w:customStyle="1" w:styleId="Text1">
    <w:name w:val="Text 1"/>
    <w:basedOn w:val="Normal"/>
    <w:uiPriority w:val="99"/>
    <w:semiHidden/>
    <w:rsid w:val="00B70A0A"/>
    <w:pPr>
      <w:widowControl/>
      <w:spacing w:before="120" w:after="120"/>
      <w:ind w:left="850"/>
      <w:jc w:val="both"/>
    </w:pPr>
    <w:rPr>
      <w:rFonts w:eastAsia="Calibri"/>
      <w:szCs w:val="22"/>
      <w:lang w:eastAsia="en-US"/>
    </w:rPr>
  </w:style>
  <w:style w:type="paragraph" w:customStyle="1" w:styleId="Text2">
    <w:name w:val="Text 2"/>
    <w:basedOn w:val="Normal"/>
    <w:uiPriority w:val="99"/>
    <w:semiHidden/>
    <w:rsid w:val="00B70A0A"/>
    <w:pPr>
      <w:widowControl/>
      <w:spacing w:before="120" w:after="120"/>
      <w:ind w:left="1417"/>
      <w:jc w:val="both"/>
    </w:pPr>
    <w:rPr>
      <w:rFonts w:eastAsia="Calibri"/>
      <w:szCs w:val="22"/>
      <w:lang w:eastAsia="en-US"/>
    </w:rPr>
  </w:style>
  <w:style w:type="paragraph" w:customStyle="1" w:styleId="msonormal">
    <w:name w:val="msonormal"/>
    <w:basedOn w:val="Normal"/>
    <w:uiPriority w:val="99"/>
    <w:semiHidden/>
    <w:rsid w:val="00B70A0A"/>
    <w:pPr>
      <w:widowControl/>
      <w:spacing w:before="120" w:after="120"/>
      <w:jc w:val="both"/>
    </w:pPr>
    <w:rPr>
      <w:rFonts w:eastAsia="Calibri"/>
      <w:szCs w:val="24"/>
      <w:lang w:eastAsia="en-US"/>
    </w:rPr>
  </w:style>
  <w:style w:type="paragraph" w:styleId="NormalWeb">
    <w:name w:val="Normal (Web)"/>
    <w:basedOn w:val="Normal"/>
    <w:unhideWhenUsed/>
    <w:rsid w:val="00B70A0A"/>
    <w:pPr>
      <w:widowControl/>
      <w:spacing w:before="120" w:after="120"/>
      <w:jc w:val="both"/>
    </w:pPr>
    <w:rPr>
      <w:rFonts w:eastAsia="Calibri"/>
      <w:szCs w:val="24"/>
      <w:lang w:eastAsia="en-US"/>
    </w:rPr>
  </w:style>
  <w:style w:type="paragraph" w:styleId="TOC4">
    <w:name w:val="toc 4"/>
    <w:basedOn w:val="Normal"/>
    <w:next w:val="Normal"/>
    <w:autoRedefine/>
    <w:uiPriority w:val="39"/>
    <w:unhideWhenUsed/>
    <w:rsid w:val="00B70A0A"/>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autoRedefine/>
    <w:uiPriority w:val="39"/>
    <w:unhideWhenUsed/>
    <w:rsid w:val="00B70A0A"/>
    <w:pPr>
      <w:widowControl/>
      <w:tabs>
        <w:tab w:val="right" w:leader="dot" w:pos="9071"/>
      </w:tabs>
      <w:spacing w:before="300" w:after="120"/>
    </w:pPr>
    <w:rPr>
      <w:rFonts w:eastAsia="Calibri"/>
      <w:szCs w:val="22"/>
      <w:lang w:eastAsia="en-US"/>
    </w:rPr>
  </w:style>
  <w:style w:type="paragraph" w:styleId="TOC6">
    <w:name w:val="toc 6"/>
    <w:basedOn w:val="Normal"/>
    <w:next w:val="Normal"/>
    <w:autoRedefine/>
    <w:uiPriority w:val="39"/>
    <w:unhideWhenUsed/>
    <w:rsid w:val="00B70A0A"/>
    <w:pPr>
      <w:widowControl/>
      <w:tabs>
        <w:tab w:val="right" w:leader="dot" w:pos="9071"/>
      </w:tabs>
      <w:spacing w:before="240" w:after="120"/>
    </w:pPr>
    <w:rPr>
      <w:rFonts w:eastAsia="Calibri"/>
      <w:szCs w:val="22"/>
      <w:lang w:eastAsia="en-US"/>
    </w:rPr>
  </w:style>
  <w:style w:type="paragraph" w:styleId="TOC7">
    <w:name w:val="toc 7"/>
    <w:basedOn w:val="Normal"/>
    <w:next w:val="Normal"/>
    <w:autoRedefine/>
    <w:uiPriority w:val="39"/>
    <w:unhideWhenUsed/>
    <w:rsid w:val="00B70A0A"/>
    <w:pPr>
      <w:widowControl/>
      <w:tabs>
        <w:tab w:val="right" w:leader="dot" w:pos="9071"/>
      </w:tabs>
      <w:spacing w:before="180" w:after="120"/>
    </w:pPr>
    <w:rPr>
      <w:rFonts w:eastAsia="Calibri"/>
      <w:szCs w:val="22"/>
      <w:lang w:eastAsia="en-US"/>
    </w:rPr>
  </w:style>
  <w:style w:type="paragraph" w:styleId="TOC8">
    <w:name w:val="toc 8"/>
    <w:basedOn w:val="Normal"/>
    <w:next w:val="Normal"/>
    <w:autoRedefine/>
    <w:uiPriority w:val="39"/>
    <w:unhideWhenUsed/>
    <w:rsid w:val="00B70A0A"/>
    <w:pPr>
      <w:widowControl/>
      <w:tabs>
        <w:tab w:val="right" w:leader="dot" w:pos="9071"/>
      </w:tabs>
      <w:spacing w:before="120" w:after="120"/>
    </w:pPr>
    <w:rPr>
      <w:rFonts w:eastAsia="Calibri"/>
      <w:szCs w:val="22"/>
      <w:lang w:eastAsia="en-US"/>
    </w:rPr>
  </w:style>
  <w:style w:type="paragraph" w:styleId="TOC9">
    <w:name w:val="toc 9"/>
    <w:basedOn w:val="Normal"/>
    <w:next w:val="Normal"/>
    <w:autoRedefine/>
    <w:uiPriority w:val="39"/>
    <w:unhideWhenUsed/>
    <w:rsid w:val="00B70A0A"/>
    <w:pPr>
      <w:widowControl/>
      <w:tabs>
        <w:tab w:val="right" w:leader="dot" w:pos="9071"/>
      </w:tabs>
      <w:spacing w:before="120" w:after="120"/>
      <w:ind w:left="1417" w:hanging="1417"/>
    </w:pPr>
    <w:rPr>
      <w:rFonts w:eastAsia="Calibri"/>
      <w:szCs w:val="22"/>
      <w:lang w:eastAsia="en-US"/>
    </w:rPr>
  </w:style>
  <w:style w:type="paragraph" w:styleId="CommentText">
    <w:name w:val="annotation text"/>
    <w:basedOn w:val="Normal"/>
    <w:link w:val="CommentTextChar"/>
    <w:uiPriority w:val="99"/>
    <w:unhideWhenUsed/>
    <w:rsid w:val="00B70A0A"/>
    <w:pPr>
      <w:widowControl/>
      <w:spacing w:before="120" w:after="120"/>
      <w:jc w:val="both"/>
    </w:pPr>
    <w:rPr>
      <w:sz w:val="20"/>
    </w:rPr>
  </w:style>
  <w:style w:type="character" w:customStyle="1" w:styleId="CommentTextChar">
    <w:name w:val="Comment Text Char"/>
    <w:basedOn w:val="DefaultParagraphFont"/>
    <w:link w:val="CommentText"/>
    <w:uiPriority w:val="99"/>
    <w:rsid w:val="00B70A0A"/>
    <w:rPr>
      <w:lang w:val="et-EE"/>
    </w:rPr>
  </w:style>
  <w:style w:type="paragraph" w:styleId="Footer">
    <w:name w:val="footer"/>
    <w:basedOn w:val="Normal"/>
    <w:link w:val="FooterChar"/>
    <w:unhideWhenUsed/>
    <w:rsid w:val="00B70A0A"/>
    <w:pPr>
      <w:widowControl/>
      <w:tabs>
        <w:tab w:val="center" w:pos="4535"/>
        <w:tab w:val="right" w:pos="9071"/>
        <w:tab w:val="right" w:pos="9921"/>
      </w:tabs>
      <w:spacing w:before="360"/>
      <w:ind w:left="-850" w:right="-850"/>
    </w:pPr>
    <w:rPr>
      <w:rFonts w:eastAsia="Calibri"/>
      <w:szCs w:val="22"/>
      <w:lang w:eastAsia="en-US"/>
    </w:rPr>
  </w:style>
  <w:style w:type="character" w:customStyle="1" w:styleId="FooterChar">
    <w:name w:val="Footer Char"/>
    <w:basedOn w:val="DefaultParagraphFont"/>
    <w:link w:val="Footer"/>
    <w:rsid w:val="00B70A0A"/>
    <w:rPr>
      <w:rFonts w:eastAsia="Calibri"/>
      <w:sz w:val="24"/>
      <w:szCs w:val="22"/>
      <w:lang w:val="et-EE" w:eastAsia="en-US"/>
    </w:rPr>
  </w:style>
  <w:style w:type="paragraph" w:styleId="Caption">
    <w:name w:val="caption"/>
    <w:basedOn w:val="Normal"/>
    <w:next w:val="Normal"/>
    <w:uiPriority w:val="99"/>
    <w:semiHidden/>
    <w:unhideWhenUsed/>
    <w:qFormat/>
    <w:rsid w:val="00B70A0A"/>
    <w:pPr>
      <w:widowControl/>
      <w:spacing w:before="120" w:after="120"/>
      <w:jc w:val="both"/>
    </w:pPr>
    <w:rPr>
      <w:b/>
      <w:bCs/>
      <w:sz w:val="20"/>
    </w:rPr>
  </w:style>
  <w:style w:type="paragraph" w:styleId="TableofFigures">
    <w:name w:val="table of figures"/>
    <w:basedOn w:val="Normal"/>
    <w:next w:val="Normal"/>
    <w:uiPriority w:val="99"/>
    <w:unhideWhenUsed/>
    <w:rsid w:val="00B70A0A"/>
    <w:pPr>
      <w:widowControl/>
      <w:spacing w:before="120" w:after="120"/>
      <w:jc w:val="both"/>
    </w:pPr>
    <w:rPr>
      <w:szCs w:val="22"/>
    </w:rPr>
  </w:style>
  <w:style w:type="paragraph" w:styleId="EndnoteText">
    <w:name w:val="endnote text"/>
    <w:basedOn w:val="Normal"/>
    <w:link w:val="EndnoteTextChar"/>
    <w:uiPriority w:val="99"/>
    <w:unhideWhenUsed/>
    <w:rsid w:val="00B70A0A"/>
    <w:pPr>
      <w:widowControl/>
      <w:jc w:val="both"/>
    </w:pPr>
    <w:rPr>
      <w:rFonts w:eastAsia="Calibri"/>
      <w:sz w:val="20"/>
      <w:lang w:eastAsia="en-US"/>
    </w:rPr>
  </w:style>
  <w:style w:type="character" w:customStyle="1" w:styleId="EndnoteTextChar">
    <w:name w:val="Endnote Text Char"/>
    <w:basedOn w:val="DefaultParagraphFont"/>
    <w:link w:val="EndnoteText"/>
    <w:uiPriority w:val="99"/>
    <w:rsid w:val="00B70A0A"/>
    <w:rPr>
      <w:rFonts w:eastAsia="Calibri"/>
      <w:lang w:val="et-EE" w:eastAsia="en-US"/>
    </w:rPr>
  </w:style>
  <w:style w:type="paragraph" w:styleId="ListBullet">
    <w:name w:val="List Bullet"/>
    <w:basedOn w:val="Normal"/>
    <w:uiPriority w:val="99"/>
    <w:unhideWhenUsed/>
    <w:rsid w:val="00B70A0A"/>
    <w:pPr>
      <w:widowControl/>
      <w:numPr>
        <w:numId w:val="3"/>
      </w:numPr>
      <w:spacing w:before="120" w:after="120"/>
      <w:jc w:val="both"/>
    </w:pPr>
    <w:rPr>
      <w:szCs w:val="22"/>
    </w:rPr>
  </w:style>
  <w:style w:type="paragraph" w:styleId="ListNumber">
    <w:name w:val="List Number"/>
    <w:basedOn w:val="Normal"/>
    <w:uiPriority w:val="99"/>
    <w:unhideWhenUsed/>
    <w:rsid w:val="00B70A0A"/>
    <w:pPr>
      <w:widowControl/>
      <w:numPr>
        <w:numId w:val="4"/>
      </w:numPr>
      <w:spacing w:before="120" w:after="120"/>
      <w:jc w:val="both"/>
    </w:pPr>
    <w:rPr>
      <w:szCs w:val="22"/>
      <w:lang w:eastAsia="de-DE"/>
    </w:rPr>
  </w:style>
  <w:style w:type="paragraph" w:styleId="ListBullet2">
    <w:name w:val="List Bullet 2"/>
    <w:basedOn w:val="Normal"/>
    <w:uiPriority w:val="99"/>
    <w:unhideWhenUsed/>
    <w:rsid w:val="00B70A0A"/>
    <w:pPr>
      <w:widowControl/>
      <w:numPr>
        <w:numId w:val="5"/>
      </w:numPr>
      <w:spacing w:before="120" w:after="120"/>
      <w:jc w:val="both"/>
    </w:pPr>
    <w:rPr>
      <w:szCs w:val="22"/>
    </w:rPr>
  </w:style>
  <w:style w:type="paragraph" w:styleId="ListBullet3">
    <w:name w:val="List Bullet 3"/>
    <w:basedOn w:val="Normal"/>
    <w:uiPriority w:val="99"/>
    <w:unhideWhenUsed/>
    <w:rsid w:val="00B70A0A"/>
    <w:pPr>
      <w:widowControl/>
      <w:numPr>
        <w:numId w:val="6"/>
      </w:numPr>
      <w:tabs>
        <w:tab w:val="clear" w:pos="1134"/>
        <w:tab w:val="num" w:pos="1560"/>
      </w:tabs>
      <w:spacing w:before="120" w:after="120"/>
      <w:ind w:left="1560" w:hanging="709"/>
      <w:jc w:val="both"/>
    </w:pPr>
    <w:rPr>
      <w:szCs w:val="22"/>
    </w:rPr>
  </w:style>
  <w:style w:type="paragraph" w:styleId="ListBullet4">
    <w:name w:val="List Bullet 4"/>
    <w:basedOn w:val="Normal"/>
    <w:uiPriority w:val="99"/>
    <w:unhideWhenUsed/>
    <w:rsid w:val="00B70A0A"/>
    <w:pPr>
      <w:widowControl/>
      <w:numPr>
        <w:numId w:val="7"/>
      </w:numPr>
      <w:tabs>
        <w:tab w:val="num" w:pos="360"/>
        <w:tab w:val="clear" w:pos="1134"/>
        <w:tab w:val="num" w:pos="1560"/>
      </w:tabs>
      <w:spacing w:before="120" w:after="120"/>
      <w:ind w:left="0" w:firstLine="0"/>
      <w:jc w:val="both"/>
    </w:pPr>
    <w:rPr>
      <w:szCs w:val="22"/>
      <w:lang w:eastAsia="de-DE"/>
    </w:rPr>
  </w:style>
  <w:style w:type="paragraph" w:styleId="ListNumber2">
    <w:name w:val="List Number 2"/>
    <w:basedOn w:val="Normal"/>
    <w:uiPriority w:val="99"/>
    <w:unhideWhenUsed/>
    <w:rsid w:val="00B70A0A"/>
    <w:pPr>
      <w:widowControl/>
      <w:numPr>
        <w:numId w:val="8"/>
      </w:numPr>
      <w:spacing w:before="120" w:after="120"/>
      <w:jc w:val="both"/>
    </w:pPr>
    <w:rPr>
      <w:szCs w:val="22"/>
    </w:rPr>
  </w:style>
  <w:style w:type="paragraph" w:styleId="ListNumber3">
    <w:name w:val="List Number 3"/>
    <w:basedOn w:val="Normal"/>
    <w:uiPriority w:val="99"/>
    <w:unhideWhenUsed/>
    <w:rsid w:val="00B70A0A"/>
    <w:pPr>
      <w:widowControl/>
      <w:numPr>
        <w:numId w:val="9"/>
      </w:numPr>
      <w:tabs>
        <w:tab w:val="num" w:pos="1134"/>
        <w:tab w:val="clear" w:pos="1560"/>
      </w:tabs>
      <w:spacing w:before="120" w:after="120"/>
      <w:ind w:left="1134" w:hanging="283"/>
      <w:jc w:val="both"/>
    </w:pPr>
    <w:rPr>
      <w:szCs w:val="22"/>
    </w:rPr>
  </w:style>
  <w:style w:type="paragraph" w:styleId="ListNumber4">
    <w:name w:val="List Number 4"/>
    <w:basedOn w:val="Normal"/>
    <w:uiPriority w:val="99"/>
    <w:unhideWhenUsed/>
    <w:rsid w:val="00B70A0A"/>
    <w:pPr>
      <w:widowControl/>
      <w:numPr>
        <w:numId w:val="10"/>
      </w:numPr>
      <w:tabs>
        <w:tab w:val="num" w:pos="283"/>
        <w:tab w:val="clear" w:pos="1560"/>
      </w:tabs>
      <w:spacing w:before="120" w:after="120"/>
      <w:ind w:left="283" w:hanging="283"/>
      <w:jc w:val="both"/>
    </w:pPr>
    <w:rPr>
      <w:szCs w:val="22"/>
    </w:rPr>
  </w:style>
  <w:style w:type="paragraph" w:styleId="Title">
    <w:name w:val="Title"/>
    <w:basedOn w:val="Normal"/>
    <w:next w:val="Normal"/>
    <w:link w:val="TitleChar"/>
    <w:uiPriority w:val="10"/>
    <w:qFormat/>
    <w:rsid w:val="00B70A0A"/>
    <w:pPr>
      <w:widowControl/>
      <w:contextualSpacing/>
      <w:jc w:val="both"/>
    </w:pPr>
    <w:rPr>
      <w:rFonts w:ascii="Aptos Display" w:hAnsi="Aptos Display"/>
      <w:spacing w:val="-10"/>
      <w:kern w:val="28"/>
      <w:sz w:val="56"/>
      <w:szCs w:val="56"/>
      <w:lang w:eastAsia="en-US"/>
    </w:rPr>
  </w:style>
  <w:style w:type="character" w:customStyle="1" w:styleId="TitleChar">
    <w:name w:val="Title Char"/>
    <w:basedOn w:val="DefaultParagraphFont"/>
    <w:link w:val="Title"/>
    <w:uiPriority w:val="10"/>
    <w:rsid w:val="00B70A0A"/>
    <w:rPr>
      <w:rFonts w:ascii="Aptos Display" w:hAnsi="Aptos Display"/>
      <w:spacing w:val="-10"/>
      <w:kern w:val="28"/>
      <w:sz w:val="56"/>
      <w:szCs w:val="56"/>
      <w:lang w:val="et-EE" w:eastAsia="en-US"/>
    </w:rPr>
  </w:style>
  <w:style w:type="paragraph" w:styleId="Subtitle">
    <w:name w:val="Subtitle"/>
    <w:basedOn w:val="Normal"/>
    <w:next w:val="Normal"/>
    <w:link w:val="SubtitleChar"/>
    <w:uiPriority w:val="11"/>
    <w:qFormat/>
    <w:rsid w:val="00B70A0A"/>
    <w:pPr>
      <w:widowControl/>
      <w:spacing w:before="120" w:after="160"/>
      <w:jc w:val="both"/>
    </w:pPr>
    <w:rPr>
      <w:rFonts w:ascii="Calibri" w:hAnsi="Calibri"/>
      <w:color w:val="595959"/>
      <w:spacing w:val="15"/>
      <w:sz w:val="28"/>
      <w:szCs w:val="28"/>
      <w:lang w:eastAsia="en-US"/>
    </w:rPr>
  </w:style>
  <w:style w:type="character" w:customStyle="1" w:styleId="SubtitleChar">
    <w:name w:val="Subtitle Char"/>
    <w:basedOn w:val="DefaultParagraphFont"/>
    <w:link w:val="Subtitle"/>
    <w:uiPriority w:val="11"/>
    <w:rsid w:val="00B70A0A"/>
    <w:rPr>
      <w:rFonts w:ascii="Calibri" w:hAnsi="Calibri"/>
      <w:color w:val="595959"/>
      <w:spacing w:val="15"/>
      <w:sz w:val="28"/>
      <w:szCs w:val="28"/>
      <w:lang w:val="et-EE" w:eastAsia="en-US"/>
    </w:rPr>
  </w:style>
  <w:style w:type="paragraph" w:styleId="CommentSubject">
    <w:name w:val="annotation subject"/>
    <w:basedOn w:val="CommentText"/>
    <w:next w:val="CommentText"/>
    <w:link w:val="CommentSubjectChar"/>
    <w:uiPriority w:val="99"/>
    <w:unhideWhenUsed/>
    <w:rsid w:val="00B70A0A"/>
    <w:rPr>
      <w:b/>
      <w:bCs/>
    </w:rPr>
  </w:style>
  <w:style w:type="character" w:customStyle="1" w:styleId="CommentSubjectChar">
    <w:name w:val="Comment Subject Char"/>
    <w:basedOn w:val="CommentTextChar"/>
    <w:link w:val="CommentSubject"/>
    <w:uiPriority w:val="99"/>
    <w:rsid w:val="00B70A0A"/>
    <w:rPr>
      <w:b/>
      <w:bCs/>
      <w:lang w:val="et-EE"/>
    </w:rPr>
  </w:style>
  <w:style w:type="paragraph" w:styleId="BalloonText">
    <w:name w:val="Balloon Text"/>
    <w:basedOn w:val="Normal"/>
    <w:link w:val="BalloonTextChar"/>
    <w:uiPriority w:val="99"/>
    <w:unhideWhenUsed/>
    <w:rsid w:val="00B70A0A"/>
    <w:pPr>
      <w:widowControl/>
      <w:spacing w:before="120" w:after="120"/>
      <w:jc w:val="both"/>
    </w:pPr>
    <w:rPr>
      <w:rFonts w:ascii="Tahoma" w:hAnsi="Tahoma" w:cs="Tahoma"/>
      <w:sz w:val="16"/>
      <w:szCs w:val="16"/>
    </w:rPr>
  </w:style>
  <w:style w:type="character" w:customStyle="1" w:styleId="BalloonTextChar">
    <w:name w:val="Balloon Text Char"/>
    <w:basedOn w:val="DefaultParagraphFont"/>
    <w:link w:val="BalloonText"/>
    <w:uiPriority w:val="99"/>
    <w:rsid w:val="00B70A0A"/>
    <w:rPr>
      <w:rFonts w:ascii="Tahoma" w:hAnsi="Tahoma" w:cs="Tahoma"/>
      <w:sz w:val="16"/>
      <w:szCs w:val="16"/>
      <w:lang w:val="et-EE"/>
    </w:rPr>
  </w:style>
  <w:style w:type="paragraph" w:styleId="ListParagraph">
    <w:name w:val="List Paragraph"/>
    <w:basedOn w:val="Normal"/>
    <w:uiPriority w:val="34"/>
    <w:qFormat/>
    <w:rsid w:val="00B70A0A"/>
    <w:pPr>
      <w:widowControl/>
      <w:spacing w:before="120" w:after="120"/>
      <w:ind w:left="720"/>
      <w:contextualSpacing/>
      <w:jc w:val="both"/>
    </w:pPr>
    <w:rPr>
      <w:szCs w:val="22"/>
    </w:rPr>
  </w:style>
  <w:style w:type="paragraph" w:styleId="Quote">
    <w:name w:val="Quote"/>
    <w:basedOn w:val="Normal"/>
    <w:next w:val="Normal"/>
    <w:link w:val="QuoteChar"/>
    <w:uiPriority w:val="29"/>
    <w:qFormat/>
    <w:rsid w:val="00B70A0A"/>
    <w:pPr>
      <w:widowControl/>
      <w:spacing w:before="200" w:after="160"/>
      <w:ind w:left="864" w:right="864"/>
      <w:jc w:val="center"/>
    </w:pPr>
    <w:rPr>
      <w:rFonts w:ascii="Calibri" w:eastAsia="Calibri" w:hAnsi="Calibri"/>
      <w:i/>
      <w:iCs/>
      <w:color w:val="404040"/>
      <w:sz w:val="22"/>
      <w:szCs w:val="22"/>
      <w:lang w:eastAsia="en-US"/>
    </w:rPr>
  </w:style>
  <w:style w:type="character" w:customStyle="1" w:styleId="QuoteChar">
    <w:name w:val="Quote Char"/>
    <w:basedOn w:val="DefaultParagraphFont"/>
    <w:link w:val="Quote"/>
    <w:uiPriority w:val="29"/>
    <w:rsid w:val="00B70A0A"/>
    <w:rPr>
      <w:rFonts w:ascii="Calibri" w:eastAsia="Calibri" w:hAnsi="Calibri"/>
      <w:i/>
      <w:iCs/>
      <w:color w:val="404040"/>
      <w:sz w:val="22"/>
      <w:szCs w:val="22"/>
      <w:lang w:val="et-EE" w:eastAsia="en-US"/>
    </w:rPr>
  </w:style>
  <w:style w:type="paragraph" w:customStyle="1" w:styleId="IntenseQuote1">
    <w:name w:val="Intense Quote1"/>
    <w:basedOn w:val="Normal"/>
    <w:next w:val="Normal"/>
    <w:uiPriority w:val="30"/>
    <w:qFormat/>
    <w:rsid w:val="00B70A0A"/>
    <w:pPr>
      <w:widowControl/>
      <w:pBdr>
        <w:top w:val="single" w:sz="4" w:space="10" w:color="4F81BD"/>
        <w:bottom w:val="single" w:sz="4" w:space="10" w:color="4F81BD"/>
      </w:pBdr>
      <w:spacing w:before="360" w:after="360"/>
      <w:ind w:left="864" w:right="864"/>
      <w:jc w:val="center"/>
    </w:pPr>
    <w:rPr>
      <w:rFonts w:ascii="Calibri" w:eastAsia="Calibri" w:hAnsi="Calibri"/>
      <w:i/>
      <w:iCs/>
      <w:color w:val="0F4761"/>
      <w:sz w:val="22"/>
      <w:szCs w:val="22"/>
      <w:lang w:eastAsia="en-US"/>
    </w:rPr>
  </w:style>
  <w:style w:type="character" w:customStyle="1" w:styleId="IntenseQuoteChar">
    <w:name w:val="Intense Quote Char"/>
    <w:basedOn w:val="DefaultParagraphFont"/>
    <w:link w:val="IntenseQuote"/>
    <w:uiPriority w:val="30"/>
    <w:rsid w:val="00B70A0A"/>
    <w:rPr>
      <w:rFonts w:ascii="Calibri" w:eastAsia="Calibri" w:hAnsi="Calibri"/>
      <w:i/>
      <w:iCs/>
      <w:color w:val="0F4761"/>
      <w:sz w:val="22"/>
      <w:szCs w:val="22"/>
      <w:lang w:val="et-EE" w:eastAsia="en-US"/>
    </w:rPr>
  </w:style>
  <w:style w:type="paragraph" w:customStyle="1" w:styleId="ListBullet1">
    <w:name w:val="List Bullet 1"/>
    <w:basedOn w:val="Normal"/>
    <w:uiPriority w:val="99"/>
    <w:semiHidden/>
    <w:rsid w:val="00B70A0A"/>
    <w:pPr>
      <w:widowControl/>
      <w:numPr>
        <w:numId w:val="11"/>
      </w:numPr>
      <w:tabs>
        <w:tab w:val="num" w:pos="360"/>
      </w:tabs>
      <w:spacing w:before="120" w:after="120"/>
      <w:ind w:left="0" w:firstLine="0"/>
      <w:jc w:val="both"/>
    </w:pPr>
    <w:rPr>
      <w:szCs w:val="22"/>
      <w:lang w:eastAsia="de-DE"/>
    </w:rPr>
  </w:style>
  <w:style w:type="paragraph" w:customStyle="1" w:styleId="ListDash">
    <w:name w:val="List Dash"/>
    <w:basedOn w:val="Normal"/>
    <w:uiPriority w:val="99"/>
    <w:semiHidden/>
    <w:rsid w:val="00B70A0A"/>
    <w:pPr>
      <w:widowControl/>
      <w:numPr>
        <w:numId w:val="12"/>
      </w:numPr>
      <w:tabs>
        <w:tab w:val="clear" w:pos="283"/>
        <w:tab w:val="num" w:pos="360"/>
        <w:tab w:val="num" w:pos="1134"/>
      </w:tabs>
      <w:spacing w:before="120" w:after="120"/>
      <w:ind w:left="0" w:firstLine="0"/>
      <w:jc w:val="both"/>
    </w:pPr>
    <w:rPr>
      <w:szCs w:val="22"/>
      <w:lang w:eastAsia="de-DE"/>
    </w:rPr>
  </w:style>
  <w:style w:type="paragraph" w:customStyle="1" w:styleId="ListDash1">
    <w:name w:val="List Dash 1"/>
    <w:basedOn w:val="Normal"/>
    <w:uiPriority w:val="99"/>
    <w:semiHidden/>
    <w:rsid w:val="00B70A0A"/>
    <w:pPr>
      <w:widowControl/>
      <w:numPr>
        <w:numId w:val="13"/>
      </w:numPr>
      <w:spacing w:before="120" w:after="120"/>
      <w:jc w:val="both"/>
    </w:pPr>
    <w:rPr>
      <w:szCs w:val="22"/>
      <w:lang w:eastAsia="de-DE"/>
    </w:rPr>
  </w:style>
  <w:style w:type="paragraph" w:customStyle="1" w:styleId="ListDash2">
    <w:name w:val="List Dash 2"/>
    <w:basedOn w:val="Normal"/>
    <w:uiPriority w:val="99"/>
    <w:semiHidden/>
    <w:rsid w:val="00B70A0A"/>
    <w:pPr>
      <w:widowControl/>
      <w:numPr>
        <w:numId w:val="14"/>
      </w:numPr>
      <w:spacing w:before="120" w:after="120"/>
      <w:jc w:val="both"/>
    </w:pPr>
    <w:rPr>
      <w:szCs w:val="22"/>
      <w:lang w:eastAsia="de-DE"/>
    </w:rPr>
  </w:style>
  <w:style w:type="paragraph" w:customStyle="1" w:styleId="ListNumberLevel2">
    <w:name w:val="List Number (Level 2)"/>
    <w:basedOn w:val="Normal"/>
    <w:uiPriority w:val="99"/>
    <w:semiHidden/>
    <w:rsid w:val="00B70A0A"/>
    <w:pPr>
      <w:widowControl/>
      <w:numPr>
        <w:ilvl w:val="1"/>
        <w:numId w:val="4"/>
      </w:numPr>
      <w:tabs>
        <w:tab w:val="num" w:pos="1134"/>
        <w:tab w:val="clear" w:pos="1417"/>
      </w:tabs>
      <w:spacing w:before="120" w:after="120"/>
      <w:ind w:left="1134" w:hanging="283"/>
      <w:jc w:val="both"/>
    </w:pPr>
    <w:rPr>
      <w:szCs w:val="22"/>
      <w:lang w:eastAsia="de-DE"/>
    </w:rPr>
  </w:style>
  <w:style w:type="paragraph" w:customStyle="1" w:styleId="ListNumberLevel3">
    <w:name w:val="List Number (Level 3)"/>
    <w:basedOn w:val="Normal"/>
    <w:uiPriority w:val="99"/>
    <w:semiHidden/>
    <w:rsid w:val="00B70A0A"/>
    <w:pPr>
      <w:widowControl/>
      <w:numPr>
        <w:ilvl w:val="2"/>
        <w:numId w:val="4"/>
      </w:numPr>
      <w:tabs>
        <w:tab w:val="num" w:pos="1134"/>
        <w:tab w:val="clear" w:pos="2126"/>
      </w:tabs>
      <w:spacing w:before="120" w:after="120"/>
      <w:ind w:left="1134" w:hanging="283"/>
      <w:jc w:val="both"/>
    </w:pPr>
    <w:rPr>
      <w:szCs w:val="22"/>
      <w:lang w:eastAsia="de-DE"/>
    </w:rPr>
  </w:style>
  <w:style w:type="paragraph" w:customStyle="1" w:styleId="ListNumberLevel4">
    <w:name w:val="List Number (Level 4)"/>
    <w:basedOn w:val="Normal"/>
    <w:uiPriority w:val="99"/>
    <w:semiHidden/>
    <w:rsid w:val="00B70A0A"/>
    <w:pPr>
      <w:widowControl/>
      <w:numPr>
        <w:ilvl w:val="3"/>
        <w:numId w:val="4"/>
      </w:numPr>
      <w:tabs>
        <w:tab w:val="num" w:pos="1134"/>
        <w:tab w:val="clear" w:pos="2835"/>
      </w:tabs>
      <w:spacing w:before="120" w:after="120"/>
      <w:ind w:left="1134" w:hanging="283"/>
      <w:jc w:val="both"/>
    </w:pPr>
    <w:rPr>
      <w:szCs w:val="22"/>
      <w:lang w:eastAsia="de-DE"/>
    </w:rPr>
  </w:style>
  <w:style w:type="paragraph" w:customStyle="1" w:styleId="ListDash3">
    <w:name w:val="List Dash 3"/>
    <w:basedOn w:val="Normal"/>
    <w:uiPriority w:val="99"/>
    <w:semiHidden/>
    <w:rsid w:val="00B70A0A"/>
    <w:pPr>
      <w:widowControl/>
      <w:numPr>
        <w:numId w:val="15"/>
      </w:numPr>
      <w:tabs>
        <w:tab w:val="clear" w:pos="1134"/>
        <w:tab w:val="num" w:pos="1560"/>
      </w:tabs>
      <w:spacing w:before="120" w:after="120"/>
      <w:ind w:left="1560" w:hanging="709"/>
      <w:jc w:val="both"/>
    </w:pPr>
    <w:rPr>
      <w:szCs w:val="22"/>
    </w:rPr>
  </w:style>
  <w:style w:type="paragraph" w:customStyle="1" w:styleId="ListDash4">
    <w:name w:val="List Dash 4"/>
    <w:basedOn w:val="Normal"/>
    <w:uiPriority w:val="99"/>
    <w:semiHidden/>
    <w:rsid w:val="00B70A0A"/>
    <w:pPr>
      <w:widowControl/>
      <w:numPr>
        <w:numId w:val="16"/>
      </w:numPr>
      <w:tabs>
        <w:tab w:val="clear" w:pos="1134"/>
      </w:tabs>
      <w:spacing w:before="120" w:after="120"/>
      <w:ind w:left="476" w:hanging="476"/>
      <w:jc w:val="both"/>
    </w:pPr>
    <w:rPr>
      <w:szCs w:val="22"/>
    </w:rPr>
  </w:style>
  <w:style w:type="paragraph" w:customStyle="1" w:styleId="ListNumber1">
    <w:name w:val="List Number 1"/>
    <w:basedOn w:val="Text1"/>
    <w:uiPriority w:val="99"/>
    <w:semiHidden/>
    <w:rsid w:val="00B70A0A"/>
    <w:pPr>
      <w:numPr>
        <w:numId w:val="17"/>
      </w:numPr>
      <w:tabs>
        <w:tab w:val="num" w:pos="850"/>
        <w:tab w:val="clear" w:pos="1560"/>
      </w:tabs>
      <w:ind w:left="850" w:hanging="850"/>
    </w:pPr>
    <w:rPr>
      <w:rFonts w:eastAsia="Times New Roman"/>
      <w:lang w:eastAsia="en-GB"/>
    </w:rPr>
  </w:style>
  <w:style w:type="paragraph" w:customStyle="1" w:styleId="ListNumber1Level2">
    <w:name w:val="List Number 1 (Level 2)"/>
    <w:basedOn w:val="Text1"/>
    <w:uiPriority w:val="99"/>
    <w:semiHidden/>
    <w:rsid w:val="00B70A0A"/>
    <w:pPr>
      <w:numPr>
        <w:ilvl w:val="1"/>
        <w:numId w:val="17"/>
      </w:numPr>
      <w:tabs>
        <w:tab w:val="num" w:pos="850"/>
        <w:tab w:val="clear" w:pos="2268"/>
      </w:tabs>
      <w:ind w:left="850" w:hanging="850"/>
    </w:pPr>
    <w:rPr>
      <w:rFonts w:eastAsia="Times New Roman"/>
      <w:lang w:eastAsia="en-GB"/>
    </w:rPr>
  </w:style>
  <w:style w:type="paragraph" w:customStyle="1" w:styleId="ListNumber2Level2">
    <w:name w:val="List Number 2 (Level 2)"/>
    <w:basedOn w:val="Text2"/>
    <w:uiPriority w:val="99"/>
    <w:semiHidden/>
    <w:rsid w:val="00B70A0A"/>
    <w:pPr>
      <w:numPr>
        <w:ilvl w:val="1"/>
        <w:numId w:val="8"/>
      </w:numPr>
    </w:pPr>
    <w:rPr>
      <w:rFonts w:eastAsia="Times New Roman"/>
      <w:lang w:eastAsia="en-GB"/>
    </w:rPr>
  </w:style>
  <w:style w:type="paragraph" w:customStyle="1" w:styleId="ListNumber1Level3">
    <w:name w:val="List Number 1 (Level 3)"/>
    <w:basedOn w:val="Text1"/>
    <w:uiPriority w:val="99"/>
    <w:semiHidden/>
    <w:rsid w:val="00B70A0A"/>
    <w:pPr>
      <w:numPr>
        <w:ilvl w:val="2"/>
        <w:numId w:val="17"/>
      </w:numPr>
      <w:tabs>
        <w:tab w:val="num" w:pos="850"/>
        <w:tab w:val="clear" w:pos="2977"/>
      </w:tabs>
      <w:ind w:left="850" w:hanging="850"/>
    </w:pPr>
    <w:rPr>
      <w:rFonts w:eastAsia="Times New Roman"/>
      <w:lang w:eastAsia="en-GB"/>
    </w:rPr>
  </w:style>
  <w:style w:type="paragraph" w:customStyle="1" w:styleId="ListNumber2Level3">
    <w:name w:val="List Number 2 (Level 3)"/>
    <w:basedOn w:val="Text2"/>
    <w:uiPriority w:val="99"/>
    <w:semiHidden/>
    <w:rsid w:val="00B70A0A"/>
    <w:pPr>
      <w:numPr>
        <w:ilvl w:val="2"/>
        <w:numId w:val="8"/>
      </w:numPr>
    </w:pPr>
    <w:rPr>
      <w:rFonts w:eastAsia="Times New Roman"/>
      <w:lang w:eastAsia="en-GB"/>
    </w:rPr>
  </w:style>
  <w:style w:type="paragraph" w:customStyle="1" w:styleId="ListNumber1Level4">
    <w:name w:val="List Number 1 (Level 4)"/>
    <w:basedOn w:val="Text1"/>
    <w:uiPriority w:val="99"/>
    <w:semiHidden/>
    <w:rsid w:val="00B70A0A"/>
    <w:pPr>
      <w:numPr>
        <w:ilvl w:val="3"/>
        <w:numId w:val="17"/>
      </w:numPr>
      <w:tabs>
        <w:tab w:val="num" w:pos="850"/>
        <w:tab w:val="clear" w:pos="3686"/>
      </w:tabs>
      <w:ind w:left="850" w:hanging="850"/>
    </w:pPr>
    <w:rPr>
      <w:rFonts w:eastAsia="Times New Roman"/>
      <w:lang w:eastAsia="en-GB"/>
    </w:rPr>
  </w:style>
  <w:style w:type="paragraph" w:customStyle="1" w:styleId="ListNumber2Level4">
    <w:name w:val="List Number 2 (Level 4)"/>
    <w:basedOn w:val="Text2"/>
    <w:uiPriority w:val="99"/>
    <w:semiHidden/>
    <w:rsid w:val="00B70A0A"/>
    <w:pPr>
      <w:numPr>
        <w:ilvl w:val="3"/>
        <w:numId w:val="8"/>
      </w:numPr>
    </w:pPr>
    <w:rPr>
      <w:rFonts w:eastAsia="Times New Roman"/>
      <w:lang w:eastAsia="en-GB"/>
    </w:rPr>
  </w:style>
  <w:style w:type="paragraph" w:customStyle="1" w:styleId="Annexetitreacte">
    <w:name w:val="Annexe titre (acte)"/>
    <w:basedOn w:val="Normal"/>
    <w:next w:val="Normal"/>
    <w:uiPriority w:val="99"/>
    <w:semiHidden/>
    <w:rsid w:val="00B70A0A"/>
    <w:pPr>
      <w:widowControl/>
      <w:spacing w:before="120" w:after="120"/>
      <w:jc w:val="center"/>
    </w:pPr>
    <w:rPr>
      <w:b/>
      <w:szCs w:val="22"/>
      <w:u w:val="single"/>
    </w:rPr>
  </w:style>
  <w:style w:type="paragraph" w:customStyle="1" w:styleId="Annexetitreexposglobal">
    <w:name w:val="Annexe titre (exposé global)"/>
    <w:basedOn w:val="Normal"/>
    <w:next w:val="Normal"/>
    <w:uiPriority w:val="99"/>
    <w:semiHidden/>
    <w:rsid w:val="00B70A0A"/>
    <w:pPr>
      <w:widowControl/>
      <w:spacing w:before="120" w:after="120"/>
      <w:jc w:val="center"/>
    </w:pPr>
    <w:rPr>
      <w:b/>
      <w:szCs w:val="22"/>
      <w:u w:val="single"/>
    </w:rPr>
  </w:style>
  <w:style w:type="paragraph" w:customStyle="1" w:styleId="Annexetitrefichefinacte">
    <w:name w:val="Annexe titre (fiche fin. acte)"/>
    <w:basedOn w:val="Normal"/>
    <w:next w:val="Normal"/>
    <w:uiPriority w:val="99"/>
    <w:semiHidden/>
    <w:rsid w:val="00B70A0A"/>
    <w:pPr>
      <w:widowControl/>
      <w:spacing w:before="120" w:after="120"/>
      <w:jc w:val="center"/>
    </w:pPr>
    <w:rPr>
      <w:b/>
      <w:szCs w:val="22"/>
      <w:u w:val="single"/>
    </w:rPr>
  </w:style>
  <w:style w:type="paragraph" w:customStyle="1" w:styleId="Annexetitrefichefinglobale">
    <w:name w:val="Annexe titre (fiche fin. globale)"/>
    <w:basedOn w:val="Normal"/>
    <w:next w:val="Normal"/>
    <w:uiPriority w:val="99"/>
    <w:semiHidden/>
    <w:rsid w:val="00B70A0A"/>
    <w:pPr>
      <w:widowControl/>
      <w:spacing w:before="120" w:after="120"/>
      <w:jc w:val="center"/>
    </w:pPr>
    <w:rPr>
      <w:b/>
      <w:szCs w:val="22"/>
      <w:u w:val="single"/>
    </w:rPr>
  </w:style>
  <w:style w:type="paragraph" w:customStyle="1" w:styleId="Annexetitreglobale">
    <w:name w:val="Annexe titre (globale)"/>
    <w:basedOn w:val="Normal"/>
    <w:next w:val="Normal"/>
    <w:uiPriority w:val="99"/>
    <w:semiHidden/>
    <w:rsid w:val="00B70A0A"/>
    <w:pPr>
      <w:widowControl/>
      <w:spacing w:before="120" w:after="120"/>
      <w:jc w:val="center"/>
    </w:pPr>
    <w:rPr>
      <w:b/>
      <w:szCs w:val="22"/>
      <w:u w:val="single"/>
    </w:rPr>
  </w:style>
  <w:style w:type="paragraph" w:customStyle="1" w:styleId="Exposdesmotifstitreglobal">
    <w:name w:val="Exposé des motifs titre (global)"/>
    <w:basedOn w:val="Normal"/>
    <w:next w:val="Normal"/>
    <w:uiPriority w:val="99"/>
    <w:semiHidden/>
    <w:rsid w:val="00B70A0A"/>
    <w:pPr>
      <w:widowControl/>
      <w:spacing w:before="120" w:after="120"/>
      <w:jc w:val="center"/>
    </w:pPr>
    <w:rPr>
      <w:b/>
      <w:szCs w:val="22"/>
      <w:u w:val="single"/>
    </w:rPr>
  </w:style>
  <w:style w:type="paragraph" w:customStyle="1" w:styleId="Langueoriginale">
    <w:name w:val="Langue originale"/>
    <w:basedOn w:val="Normal"/>
    <w:uiPriority w:val="99"/>
    <w:semiHidden/>
    <w:rsid w:val="00B70A0A"/>
    <w:pPr>
      <w:widowControl/>
      <w:spacing w:before="360" w:after="120"/>
      <w:jc w:val="center"/>
    </w:pPr>
    <w:rPr>
      <w:caps/>
      <w:szCs w:val="22"/>
    </w:rPr>
  </w:style>
  <w:style w:type="paragraph" w:customStyle="1" w:styleId="Phrasefinale">
    <w:name w:val="Phrase finale"/>
    <w:basedOn w:val="Normal"/>
    <w:next w:val="Normal"/>
    <w:uiPriority w:val="99"/>
    <w:semiHidden/>
    <w:rsid w:val="00B70A0A"/>
    <w:pPr>
      <w:widowControl/>
      <w:spacing w:before="360"/>
      <w:jc w:val="center"/>
    </w:pPr>
    <w:rPr>
      <w:szCs w:val="22"/>
    </w:rPr>
  </w:style>
  <w:style w:type="paragraph" w:customStyle="1" w:styleId="Prliminairetitre">
    <w:name w:val="Préliminaire titre"/>
    <w:basedOn w:val="Normal"/>
    <w:next w:val="Normal"/>
    <w:uiPriority w:val="99"/>
    <w:semiHidden/>
    <w:rsid w:val="00B70A0A"/>
    <w:pPr>
      <w:widowControl/>
      <w:spacing w:before="360" w:after="360"/>
      <w:jc w:val="center"/>
    </w:pPr>
    <w:rPr>
      <w:b/>
      <w:szCs w:val="22"/>
    </w:rPr>
  </w:style>
  <w:style w:type="paragraph" w:customStyle="1" w:styleId="Prliminairetype">
    <w:name w:val="Préliminaire type"/>
    <w:basedOn w:val="Normal"/>
    <w:next w:val="Normal"/>
    <w:uiPriority w:val="99"/>
    <w:semiHidden/>
    <w:rsid w:val="00B70A0A"/>
    <w:pPr>
      <w:widowControl/>
      <w:spacing w:before="360"/>
      <w:jc w:val="center"/>
    </w:pPr>
    <w:rPr>
      <w:b/>
      <w:szCs w:val="22"/>
    </w:rPr>
  </w:style>
  <w:style w:type="paragraph" w:customStyle="1" w:styleId="Statut">
    <w:name w:val="Statut"/>
    <w:basedOn w:val="Normal"/>
    <w:next w:val="Typedudocument"/>
    <w:rsid w:val="00B70A0A"/>
    <w:pPr>
      <w:widowControl/>
      <w:spacing w:before="360"/>
      <w:jc w:val="center"/>
    </w:pPr>
    <w:rPr>
      <w:rFonts w:eastAsia="Calibri"/>
      <w:szCs w:val="22"/>
      <w:lang w:eastAsia="en-US"/>
    </w:rPr>
  </w:style>
  <w:style w:type="paragraph" w:customStyle="1" w:styleId="Rfrenceinstitutionelle">
    <w:name w:val="Référence institutionelle"/>
    <w:basedOn w:val="Normal"/>
    <w:next w:val="Statut"/>
    <w:uiPriority w:val="99"/>
    <w:semiHidden/>
    <w:rsid w:val="00B70A0A"/>
    <w:pPr>
      <w:widowControl/>
      <w:spacing w:after="240"/>
      <w:ind w:left="5103"/>
    </w:pPr>
    <w:rPr>
      <w:szCs w:val="22"/>
    </w:rPr>
  </w:style>
  <w:style w:type="paragraph" w:customStyle="1" w:styleId="Rfrenceinterinstitutionelle">
    <w:name w:val="Référence interinstitutionelle"/>
    <w:basedOn w:val="Normal"/>
    <w:next w:val="Statut"/>
    <w:uiPriority w:val="99"/>
    <w:semiHidden/>
    <w:rsid w:val="00B70A0A"/>
    <w:pPr>
      <w:widowControl/>
      <w:ind w:left="5103"/>
    </w:pPr>
    <w:rPr>
      <w:szCs w:val="22"/>
    </w:rPr>
  </w:style>
  <w:style w:type="paragraph" w:customStyle="1" w:styleId="Rfrenceinterinstitutionelleprliminaire">
    <w:name w:val="Référence interinstitutionelle (préliminaire)"/>
    <w:basedOn w:val="Normal"/>
    <w:next w:val="Normal"/>
    <w:uiPriority w:val="99"/>
    <w:semiHidden/>
    <w:rsid w:val="00B70A0A"/>
    <w:pPr>
      <w:widowControl/>
      <w:ind w:left="5103"/>
    </w:pPr>
    <w:rPr>
      <w:szCs w:val="22"/>
    </w:rPr>
  </w:style>
  <w:style w:type="paragraph" w:customStyle="1" w:styleId="Sous-titreobjetprliminaire">
    <w:name w:val="Sous-titre objet (préliminaire)"/>
    <w:basedOn w:val="Normal"/>
    <w:uiPriority w:val="99"/>
    <w:semiHidden/>
    <w:rsid w:val="00B70A0A"/>
    <w:pPr>
      <w:widowControl/>
      <w:jc w:val="center"/>
    </w:pPr>
    <w:rPr>
      <w:b/>
      <w:szCs w:val="22"/>
    </w:rPr>
  </w:style>
  <w:style w:type="paragraph" w:customStyle="1" w:styleId="Statutprliminaire">
    <w:name w:val="Statut (préliminaire)"/>
    <w:basedOn w:val="Normal"/>
    <w:next w:val="Normal"/>
    <w:uiPriority w:val="99"/>
    <w:semiHidden/>
    <w:rsid w:val="00B70A0A"/>
    <w:pPr>
      <w:widowControl/>
      <w:spacing w:before="360"/>
      <w:jc w:val="center"/>
    </w:pPr>
    <w:rPr>
      <w:szCs w:val="22"/>
    </w:rPr>
  </w:style>
  <w:style w:type="paragraph" w:customStyle="1" w:styleId="Titreobjetprliminaire">
    <w:name w:val="Titre objet (préliminaire)"/>
    <w:basedOn w:val="Normal"/>
    <w:next w:val="Normal"/>
    <w:uiPriority w:val="99"/>
    <w:semiHidden/>
    <w:rsid w:val="00B70A0A"/>
    <w:pPr>
      <w:widowControl/>
      <w:spacing w:before="360" w:after="360"/>
      <w:jc w:val="center"/>
    </w:pPr>
    <w:rPr>
      <w:b/>
      <w:szCs w:val="22"/>
    </w:rPr>
  </w:style>
  <w:style w:type="paragraph" w:customStyle="1" w:styleId="Typedudocumentprliminaire">
    <w:name w:val="Type du document (préliminaire)"/>
    <w:basedOn w:val="Normal"/>
    <w:next w:val="Normal"/>
    <w:uiPriority w:val="99"/>
    <w:semiHidden/>
    <w:rsid w:val="00B70A0A"/>
    <w:pPr>
      <w:widowControl/>
      <w:spacing w:before="360"/>
      <w:jc w:val="center"/>
    </w:pPr>
    <w:rPr>
      <w:b/>
      <w:szCs w:val="22"/>
    </w:rPr>
  </w:style>
  <w:style w:type="paragraph" w:customStyle="1" w:styleId="Fichefinancirestandardtitre">
    <w:name w:val="Fiche financière (standard) titre"/>
    <w:basedOn w:val="Normal"/>
    <w:next w:val="Normal"/>
    <w:uiPriority w:val="99"/>
    <w:semiHidden/>
    <w:rsid w:val="00B70A0A"/>
    <w:pPr>
      <w:widowControl/>
      <w:spacing w:before="120" w:after="120"/>
      <w:jc w:val="center"/>
    </w:pPr>
    <w:rPr>
      <w:b/>
      <w:szCs w:val="22"/>
      <w:u w:val="single"/>
    </w:rPr>
  </w:style>
  <w:style w:type="paragraph" w:customStyle="1" w:styleId="Fichefinancirestandardtitreacte">
    <w:name w:val="Fiche financière (standard) titre (acte)"/>
    <w:basedOn w:val="Normal"/>
    <w:next w:val="Normal"/>
    <w:uiPriority w:val="99"/>
    <w:semiHidden/>
    <w:rsid w:val="00B70A0A"/>
    <w:pPr>
      <w:widowControl/>
      <w:spacing w:before="120" w:after="120"/>
      <w:jc w:val="center"/>
    </w:pPr>
    <w:rPr>
      <w:b/>
      <w:szCs w:val="22"/>
      <w:u w:val="single"/>
    </w:rPr>
  </w:style>
  <w:style w:type="paragraph" w:customStyle="1" w:styleId="Fichefinanciretravailtitre">
    <w:name w:val="Fiche financière (travail) titre"/>
    <w:basedOn w:val="Normal"/>
    <w:next w:val="Normal"/>
    <w:uiPriority w:val="99"/>
    <w:semiHidden/>
    <w:rsid w:val="00B70A0A"/>
    <w:pPr>
      <w:widowControl/>
      <w:spacing w:before="120" w:after="120"/>
      <w:jc w:val="center"/>
    </w:pPr>
    <w:rPr>
      <w:b/>
      <w:szCs w:val="22"/>
      <w:u w:val="single"/>
    </w:rPr>
  </w:style>
  <w:style w:type="paragraph" w:customStyle="1" w:styleId="Fichefinanciretravailtitreacte">
    <w:name w:val="Fiche financière (travail) titre (acte)"/>
    <w:basedOn w:val="Normal"/>
    <w:next w:val="Normal"/>
    <w:uiPriority w:val="99"/>
    <w:semiHidden/>
    <w:rsid w:val="00B70A0A"/>
    <w:pPr>
      <w:widowControl/>
      <w:spacing w:before="120" w:after="120"/>
      <w:jc w:val="center"/>
    </w:pPr>
    <w:rPr>
      <w:b/>
      <w:szCs w:val="22"/>
      <w:u w:val="single"/>
    </w:rPr>
  </w:style>
  <w:style w:type="paragraph" w:customStyle="1" w:styleId="Fichefinancireattributiontitre">
    <w:name w:val="Fiche financière (attribution) titre"/>
    <w:basedOn w:val="Normal"/>
    <w:next w:val="Normal"/>
    <w:uiPriority w:val="99"/>
    <w:semiHidden/>
    <w:rsid w:val="00B70A0A"/>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uiPriority w:val="99"/>
    <w:semiHidden/>
    <w:rsid w:val="00B70A0A"/>
    <w:pPr>
      <w:widowControl/>
      <w:spacing w:before="120" w:after="120"/>
      <w:jc w:val="center"/>
    </w:pPr>
    <w:rPr>
      <w:b/>
      <w:szCs w:val="22"/>
      <w:u w:val="single"/>
    </w:rPr>
  </w:style>
  <w:style w:type="paragraph" w:customStyle="1" w:styleId="Sous-titreobjet">
    <w:name w:val="Sous-titre objet"/>
    <w:basedOn w:val="Normal"/>
    <w:uiPriority w:val="99"/>
    <w:semiHidden/>
    <w:rsid w:val="00B70A0A"/>
    <w:pPr>
      <w:widowControl/>
      <w:jc w:val="center"/>
    </w:pPr>
    <w:rPr>
      <w:b/>
      <w:szCs w:val="22"/>
    </w:rPr>
  </w:style>
  <w:style w:type="paragraph" w:customStyle="1" w:styleId="Sous-titreobjetPagedecouverture">
    <w:name w:val="Sous-titre objet (Page de couverture)"/>
    <w:basedOn w:val="Sous-titreobjet"/>
    <w:uiPriority w:val="99"/>
    <w:semiHidden/>
    <w:rsid w:val="00B70A0A"/>
  </w:style>
  <w:style w:type="character" w:customStyle="1" w:styleId="FooterCoverPageChar">
    <w:name w:val="Footer Cover Page Char"/>
    <w:link w:val="FooterCoverPage"/>
    <w:semiHidden/>
    <w:locked/>
    <w:rsid w:val="00B70A0A"/>
    <w:rPr>
      <w:rFonts w:eastAsia="Calibri"/>
      <w:sz w:val="24"/>
    </w:rPr>
  </w:style>
  <w:style w:type="paragraph" w:customStyle="1" w:styleId="FooterCoverPage">
    <w:name w:val="Footer Cover Page"/>
    <w:basedOn w:val="Normal"/>
    <w:link w:val="FooterCoverPageChar"/>
    <w:semiHidden/>
    <w:rsid w:val="00B70A0A"/>
    <w:pPr>
      <w:widowControl/>
      <w:tabs>
        <w:tab w:val="center" w:pos="4535"/>
        <w:tab w:val="right" w:pos="9071"/>
        <w:tab w:val="right" w:pos="9921"/>
      </w:tabs>
      <w:spacing w:before="360"/>
      <w:ind w:left="-850" w:right="-850"/>
    </w:pPr>
    <w:rPr>
      <w:rFonts w:eastAsia="Calibri"/>
      <w:lang w:val="en-GB"/>
    </w:rPr>
  </w:style>
  <w:style w:type="character" w:customStyle="1" w:styleId="HeaderCoverPageChar">
    <w:name w:val="Header Cover Page Char"/>
    <w:link w:val="HeaderCoverPage"/>
    <w:semiHidden/>
    <w:locked/>
    <w:rsid w:val="00B70A0A"/>
    <w:rPr>
      <w:rFonts w:eastAsia="Calibri"/>
      <w:sz w:val="24"/>
    </w:rPr>
  </w:style>
  <w:style w:type="paragraph" w:customStyle="1" w:styleId="HeaderCoverPage">
    <w:name w:val="Header Cover Page"/>
    <w:basedOn w:val="Normal"/>
    <w:link w:val="HeaderCoverPageChar"/>
    <w:semiHidden/>
    <w:rsid w:val="00B70A0A"/>
    <w:pPr>
      <w:widowControl/>
      <w:tabs>
        <w:tab w:val="center" w:pos="4535"/>
        <w:tab w:val="right" w:pos="9071"/>
      </w:tabs>
      <w:spacing w:after="120"/>
      <w:jc w:val="both"/>
    </w:pPr>
    <w:rPr>
      <w:rFonts w:eastAsia="Calibri"/>
      <w:lang w:val="en-GB"/>
    </w:rPr>
  </w:style>
  <w:style w:type="paragraph" w:customStyle="1" w:styleId="LegalNumPar">
    <w:name w:val="LegalNumPar"/>
    <w:basedOn w:val="Normal"/>
    <w:uiPriority w:val="99"/>
    <w:semiHidden/>
    <w:rsid w:val="00B70A0A"/>
    <w:pPr>
      <w:widowControl/>
      <w:numPr>
        <w:numId w:val="18"/>
      </w:numPr>
      <w:spacing w:before="120" w:after="120" w:line="360" w:lineRule="auto"/>
      <w:jc w:val="both"/>
    </w:pPr>
    <w:rPr>
      <w:szCs w:val="22"/>
    </w:rPr>
  </w:style>
  <w:style w:type="paragraph" w:customStyle="1" w:styleId="LegalNumPar2">
    <w:name w:val="LegalNumPar2"/>
    <w:basedOn w:val="Normal"/>
    <w:uiPriority w:val="99"/>
    <w:semiHidden/>
    <w:rsid w:val="00B70A0A"/>
    <w:pPr>
      <w:widowControl/>
      <w:numPr>
        <w:ilvl w:val="1"/>
        <w:numId w:val="18"/>
      </w:numPr>
      <w:tabs>
        <w:tab w:val="num" w:pos="1417"/>
      </w:tabs>
      <w:spacing w:before="120" w:after="120" w:line="360" w:lineRule="auto"/>
      <w:ind w:left="1417" w:hanging="567"/>
      <w:jc w:val="both"/>
    </w:pPr>
    <w:rPr>
      <w:szCs w:val="22"/>
    </w:rPr>
  </w:style>
  <w:style w:type="paragraph" w:customStyle="1" w:styleId="LegalNumPar3">
    <w:name w:val="LegalNumPar3"/>
    <w:basedOn w:val="Normal"/>
    <w:uiPriority w:val="99"/>
    <w:semiHidden/>
    <w:rsid w:val="00B70A0A"/>
    <w:pPr>
      <w:widowControl/>
      <w:numPr>
        <w:ilvl w:val="2"/>
        <w:numId w:val="18"/>
      </w:numPr>
      <w:tabs>
        <w:tab w:val="num" w:pos="1417"/>
      </w:tabs>
      <w:spacing w:before="120" w:after="120" w:line="360" w:lineRule="auto"/>
      <w:ind w:left="1417" w:hanging="567"/>
      <w:jc w:val="both"/>
    </w:pPr>
    <w:rPr>
      <w:szCs w:val="22"/>
    </w:rPr>
  </w:style>
  <w:style w:type="paragraph" w:customStyle="1" w:styleId="Heading81">
    <w:name w:val="Heading 81"/>
    <w:basedOn w:val="Normal"/>
    <w:next w:val="Normal"/>
    <w:uiPriority w:val="9"/>
    <w:semiHidden/>
    <w:qFormat/>
    <w:rsid w:val="00B70A0A"/>
    <w:pPr>
      <w:keepNext/>
      <w:keepLines/>
      <w:widowControl/>
      <w:spacing w:before="120"/>
      <w:jc w:val="both"/>
      <w:outlineLvl w:val="7"/>
    </w:pPr>
    <w:rPr>
      <w:i/>
      <w:iCs/>
      <w:color w:val="272727"/>
      <w:szCs w:val="22"/>
      <w:lang w:eastAsia="en-US"/>
    </w:rPr>
  </w:style>
  <w:style w:type="paragraph" w:customStyle="1" w:styleId="Heading91">
    <w:name w:val="Heading 91"/>
    <w:basedOn w:val="Normal"/>
    <w:next w:val="Normal"/>
    <w:uiPriority w:val="9"/>
    <w:semiHidden/>
    <w:qFormat/>
    <w:rsid w:val="00B70A0A"/>
    <w:pPr>
      <w:keepNext/>
      <w:keepLines/>
      <w:widowControl/>
      <w:spacing w:before="120"/>
      <w:jc w:val="both"/>
      <w:outlineLvl w:val="8"/>
    </w:pPr>
    <w:rPr>
      <w:color w:val="272727"/>
      <w:szCs w:val="22"/>
      <w:lang w:eastAsia="en-US"/>
    </w:rPr>
  </w:style>
  <w:style w:type="paragraph" w:customStyle="1" w:styleId="Title1">
    <w:name w:val="Title1"/>
    <w:basedOn w:val="Normal"/>
    <w:next w:val="Normal"/>
    <w:uiPriority w:val="10"/>
    <w:semiHidden/>
    <w:qFormat/>
    <w:rsid w:val="00B70A0A"/>
    <w:pPr>
      <w:widowControl/>
      <w:spacing w:before="120" w:after="80"/>
      <w:contextualSpacing/>
      <w:jc w:val="both"/>
    </w:pPr>
    <w:rPr>
      <w:rFonts w:ascii="Aptos Display" w:hAnsi="Aptos Display"/>
      <w:spacing w:val="-10"/>
      <w:kern w:val="28"/>
      <w:sz w:val="56"/>
      <w:szCs w:val="56"/>
      <w:lang w:eastAsia="en-US"/>
    </w:rPr>
  </w:style>
  <w:style w:type="paragraph" w:customStyle="1" w:styleId="Subtitle1">
    <w:name w:val="Subtitle1"/>
    <w:basedOn w:val="Normal"/>
    <w:next w:val="Normal"/>
    <w:uiPriority w:val="11"/>
    <w:semiHidden/>
    <w:qFormat/>
    <w:rsid w:val="00B70A0A"/>
    <w:pPr>
      <w:widowControl/>
      <w:spacing w:before="120" w:after="120"/>
      <w:jc w:val="both"/>
    </w:pPr>
    <w:rPr>
      <w:color w:val="595959"/>
      <w:spacing w:val="15"/>
      <w:sz w:val="28"/>
      <w:szCs w:val="28"/>
      <w:lang w:eastAsia="en-US"/>
    </w:rPr>
  </w:style>
  <w:style w:type="paragraph" w:customStyle="1" w:styleId="Quote1">
    <w:name w:val="Quote1"/>
    <w:basedOn w:val="Normal"/>
    <w:next w:val="Normal"/>
    <w:uiPriority w:val="29"/>
    <w:semiHidden/>
    <w:qFormat/>
    <w:rsid w:val="00B70A0A"/>
    <w:pPr>
      <w:widowControl/>
      <w:spacing w:before="160" w:after="120"/>
      <w:jc w:val="center"/>
    </w:pPr>
    <w:rPr>
      <w:rFonts w:eastAsia="Calibri"/>
      <w:i/>
      <w:iCs/>
      <w:color w:val="404040"/>
      <w:szCs w:val="22"/>
      <w:lang w:eastAsia="en-US"/>
    </w:rPr>
  </w:style>
  <w:style w:type="paragraph" w:customStyle="1" w:styleId="CommentQuotedText">
    <w:name w:val="CommentQuotedText"/>
    <w:uiPriority w:val="99"/>
    <w:semiHidden/>
    <w:rsid w:val="00B70A0A"/>
    <w:pPr>
      <w:pBdr>
        <w:left w:val="single" w:sz="18" w:space="5" w:color="0070C0"/>
      </w:pBdr>
      <w:spacing w:after="200" w:line="276" w:lineRule="auto"/>
    </w:pPr>
    <w:rPr>
      <w:rFonts w:ascii="Calibri" w:eastAsia="Calibri" w:hAnsi="Calibri"/>
      <w:i/>
      <w:sz w:val="22"/>
      <w:szCs w:val="22"/>
      <w:lang w:val="et-EE" w:eastAsia="en-US"/>
    </w:rPr>
  </w:style>
  <w:style w:type="paragraph" w:customStyle="1" w:styleId="CommentFwdQuotedText">
    <w:name w:val="CommentFwdQuotedText"/>
    <w:basedOn w:val="Normal"/>
    <w:uiPriority w:val="99"/>
    <w:semiHidden/>
    <w:rsid w:val="00B70A0A"/>
    <w:pPr>
      <w:widowControl/>
      <w:pBdr>
        <w:top w:val="single" w:sz="4" w:space="1" w:color="auto"/>
        <w:left w:val="single" w:sz="4" w:space="0" w:color="auto"/>
        <w:bottom w:val="single" w:sz="4" w:space="1" w:color="auto"/>
        <w:right w:val="single" w:sz="4" w:space="0" w:color="auto"/>
      </w:pBdr>
      <w:spacing w:before="120" w:after="120"/>
      <w:ind w:left="113" w:right="284"/>
      <w:jc w:val="both"/>
    </w:pPr>
    <w:rPr>
      <w:rFonts w:eastAsia="Calibri"/>
      <w:szCs w:val="22"/>
      <w:lang w:eastAsia="en-US"/>
    </w:rPr>
  </w:style>
  <w:style w:type="paragraph" w:customStyle="1" w:styleId="CommentReplyFwdQuotedText">
    <w:name w:val="CommentReplyFwdQuotedText"/>
    <w:basedOn w:val="CommentFwdQuotedText"/>
    <w:uiPriority w:val="99"/>
    <w:semiHidden/>
    <w:rsid w:val="00B70A0A"/>
    <w:pPr>
      <w:pBdr>
        <w:top w:val="none" w:sz="0" w:space="0" w:color="auto"/>
        <w:left w:val="single" w:sz="4" w:space="20" w:color="auto"/>
      </w:pBdr>
    </w:pPr>
  </w:style>
  <w:style w:type="paragraph" w:customStyle="1" w:styleId="HeaderLandscape">
    <w:name w:val="HeaderLandscape"/>
    <w:basedOn w:val="Normal"/>
    <w:uiPriority w:val="99"/>
    <w:semiHidden/>
    <w:rsid w:val="00B70A0A"/>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uiPriority w:val="99"/>
    <w:semiHidden/>
    <w:rsid w:val="00B70A0A"/>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uiPriority w:val="99"/>
    <w:semiHidden/>
    <w:rsid w:val="00B70A0A"/>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uiPriority w:val="99"/>
    <w:semiHidden/>
    <w:rsid w:val="00B70A0A"/>
    <w:pPr>
      <w:widowControl/>
      <w:spacing w:after="120"/>
      <w:jc w:val="right"/>
    </w:pPr>
    <w:rPr>
      <w:rFonts w:eastAsia="Calibri"/>
      <w:sz w:val="28"/>
      <w:szCs w:val="22"/>
      <w:lang w:eastAsia="en-US"/>
    </w:rPr>
  </w:style>
  <w:style w:type="paragraph" w:customStyle="1" w:styleId="FooterSensitivity">
    <w:name w:val="Footer Sensitivity"/>
    <w:basedOn w:val="Normal"/>
    <w:uiPriority w:val="99"/>
    <w:semiHidden/>
    <w:rsid w:val="00B70A0A"/>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3">
    <w:name w:val="Text 3"/>
    <w:basedOn w:val="Normal"/>
    <w:uiPriority w:val="99"/>
    <w:semiHidden/>
    <w:rsid w:val="00B70A0A"/>
    <w:pPr>
      <w:widowControl/>
      <w:spacing w:before="120" w:after="120"/>
      <w:ind w:left="1984"/>
      <w:jc w:val="both"/>
    </w:pPr>
    <w:rPr>
      <w:rFonts w:eastAsia="Calibri"/>
      <w:szCs w:val="22"/>
      <w:lang w:eastAsia="en-US"/>
    </w:rPr>
  </w:style>
  <w:style w:type="paragraph" w:customStyle="1" w:styleId="Text4">
    <w:name w:val="Text 4"/>
    <w:basedOn w:val="Normal"/>
    <w:uiPriority w:val="99"/>
    <w:semiHidden/>
    <w:rsid w:val="00B70A0A"/>
    <w:pPr>
      <w:widowControl/>
      <w:spacing w:before="120" w:after="120"/>
      <w:ind w:left="2551"/>
      <w:jc w:val="both"/>
    </w:pPr>
    <w:rPr>
      <w:rFonts w:eastAsia="Calibri"/>
      <w:szCs w:val="22"/>
      <w:lang w:eastAsia="en-US"/>
    </w:rPr>
  </w:style>
  <w:style w:type="paragraph" w:customStyle="1" w:styleId="Text5">
    <w:name w:val="Text 5"/>
    <w:basedOn w:val="Normal"/>
    <w:uiPriority w:val="99"/>
    <w:semiHidden/>
    <w:rsid w:val="00B70A0A"/>
    <w:pPr>
      <w:widowControl/>
      <w:spacing w:before="120" w:after="120"/>
      <w:ind w:left="3118"/>
      <w:jc w:val="both"/>
    </w:pPr>
    <w:rPr>
      <w:rFonts w:eastAsia="Calibri"/>
      <w:szCs w:val="22"/>
      <w:lang w:eastAsia="en-US"/>
    </w:rPr>
  </w:style>
  <w:style w:type="paragraph" w:customStyle="1" w:styleId="Text6">
    <w:name w:val="Text 6"/>
    <w:basedOn w:val="Normal"/>
    <w:uiPriority w:val="99"/>
    <w:semiHidden/>
    <w:rsid w:val="00B70A0A"/>
    <w:pPr>
      <w:widowControl/>
      <w:spacing w:before="120" w:after="120"/>
      <w:ind w:left="3685"/>
      <w:jc w:val="both"/>
    </w:pPr>
    <w:rPr>
      <w:rFonts w:eastAsia="Calibri"/>
      <w:szCs w:val="22"/>
      <w:lang w:eastAsia="en-US"/>
    </w:rPr>
  </w:style>
  <w:style w:type="paragraph" w:customStyle="1" w:styleId="NormalCentered">
    <w:name w:val="Normal Centered"/>
    <w:basedOn w:val="Normal"/>
    <w:rsid w:val="00B70A0A"/>
    <w:pPr>
      <w:widowControl/>
      <w:spacing w:before="120" w:after="120"/>
      <w:jc w:val="center"/>
    </w:pPr>
    <w:rPr>
      <w:rFonts w:eastAsia="Calibri"/>
      <w:szCs w:val="22"/>
      <w:lang w:eastAsia="en-US"/>
    </w:rPr>
  </w:style>
  <w:style w:type="paragraph" w:customStyle="1" w:styleId="NormalLeft">
    <w:name w:val="Normal Left"/>
    <w:basedOn w:val="Normal"/>
    <w:uiPriority w:val="99"/>
    <w:semiHidden/>
    <w:rsid w:val="00B70A0A"/>
    <w:pPr>
      <w:widowControl/>
      <w:spacing w:before="120" w:after="120"/>
    </w:pPr>
    <w:rPr>
      <w:rFonts w:eastAsia="Calibri"/>
      <w:szCs w:val="22"/>
      <w:lang w:eastAsia="en-US"/>
    </w:rPr>
  </w:style>
  <w:style w:type="paragraph" w:customStyle="1" w:styleId="NormalRight">
    <w:name w:val="Normal Right"/>
    <w:basedOn w:val="Normal"/>
    <w:uiPriority w:val="99"/>
    <w:semiHidden/>
    <w:rsid w:val="00B70A0A"/>
    <w:pPr>
      <w:widowControl/>
      <w:spacing w:before="120" w:after="120"/>
      <w:jc w:val="right"/>
    </w:pPr>
    <w:rPr>
      <w:rFonts w:eastAsia="Calibri"/>
      <w:szCs w:val="22"/>
      <w:lang w:eastAsia="en-US"/>
    </w:rPr>
  </w:style>
  <w:style w:type="paragraph" w:customStyle="1" w:styleId="QuotedText">
    <w:name w:val="Quoted Text"/>
    <w:basedOn w:val="Normal"/>
    <w:uiPriority w:val="99"/>
    <w:semiHidden/>
    <w:rsid w:val="00B70A0A"/>
    <w:pPr>
      <w:widowControl/>
      <w:spacing w:before="120" w:after="120"/>
      <w:ind w:left="1417"/>
      <w:jc w:val="both"/>
    </w:pPr>
    <w:rPr>
      <w:rFonts w:eastAsia="Calibri"/>
      <w:szCs w:val="22"/>
      <w:lang w:eastAsia="en-US"/>
    </w:rPr>
  </w:style>
  <w:style w:type="paragraph" w:customStyle="1" w:styleId="Point0">
    <w:name w:val="Point 0"/>
    <w:basedOn w:val="Normal"/>
    <w:uiPriority w:val="99"/>
    <w:semiHidden/>
    <w:rsid w:val="00B70A0A"/>
    <w:pPr>
      <w:widowControl/>
      <w:spacing w:before="120" w:after="120"/>
      <w:ind w:left="850" w:hanging="850"/>
      <w:jc w:val="both"/>
    </w:pPr>
    <w:rPr>
      <w:rFonts w:eastAsia="Calibri"/>
      <w:szCs w:val="22"/>
      <w:lang w:eastAsia="en-US"/>
    </w:rPr>
  </w:style>
  <w:style w:type="paragraph" w:customStyle="1" w:styleId="Point1">
    <w:name w:val="Point 1"/>
    <w:basedOn w:val="Normal"/>
    <w:uiPriority w:val="99"/>
    <w:semiHidden/>
    <w:rsid w:val="00B70A0A"/>
    <w:pPr>
      <w:widowControl/>
      <w:spacing w:before="120" w:after="120"/>
      <w:ind w:left="1417" w:hanging="567"/>
      <w:jc w:val="both"/>
    </w:pPr>
    <w:rPr>
      <w:rFonts w:eastAsia="Calibri"/>
      <w:szCs w:val="22"/>
      <w:lang w:eastAsia="en-US"/>
    </w:rPr>
  </w:style>
  <w:style w:type="paragraph" w:customStyle="1" w:styleId="Point2">
    <w:name w:val="Point 2"/>
    <w:basedOn w:val="Normal"/>
    <w:uiPriority w:val="99"/>
    <w:semiHidden/>
    <w:rsid w:val="00B70A0A"/>
    <w:pPr>
      <w:widowControl/>
      <w:spacing w:before="120" w:after="120"/>
      <w:ind w:left="1984" w:hanging="567"/>
      <w:jc w:val="both"/>
    </w:pPr>
    <w:rPr>
      <w:rFonts w:eastAsia="Calibri"/>
      <w:szCs w:val="22"/>
      <w:lang w:eastAsia="en-US"/>
    </w:rPr>
  </w:style>
  <w:style w:type="paragraph" w:customStyle="1" w:styleId="Point3">
    <w:name w:val="Point 3"/>
    <w:basedOn w:val="Normal"/>
    <w:uiPriority w:val="99"/>
    <w:semiHidden/>
    <w:rsid w:val="00B70A0A"/>
    <w:pPr>
      <w:widowControl/>
      <w:spacing w:before="120" w:after="120"/>
      <w:ind w:left="2551" w:hanging="567"/>
      <w:jc w:val="both"/>
    </w:pPr>
    <w:rPr>
      <w:rFonts w:eastAsia="Calibri"/>
      <w:szCs w:val="22"/>
      <w:lang w:eastAsia="en-US"/>
    </w:rPr>
  </w:style>
  <w:style w:type="paragraph" w:customStyle="1" w:styleId="Point4">
    <w:name w:val="Point 4"/>
    <w:basedOn w:val="Normal"/>
    <w:uiPriority w:val="99"/>
    <w:semiHidden/>
    <w:rsid w:val="00B70A0A"/>
    <w:pPr>
      <w:widowControl/>
      <w:spacing w:before="120" w:after="120"/>
      <w:ind w:left="3118" w:hanging="567"/>
      <w:jc w:val="both"/>
    </w:pPr>
    <w:rPr>
      <w:rFonts w:eastAsia="Calibri"/>
      <w:szCs w:val="22"/>
      <w:lang w:eastAsia="en-US"/>
    </w:rPr>
  </w:style>
  <w:style w:type="paragraph" w:customStyle="1" w:styleId="Point5">
    <w:name w:val="Point 5"/>
    <w:basedOn w:val="Normal"/>
    <w:uiPriority w:val="99"/>
    <w:semiHidden/>
    <w:rsid w:val="00B70A0A"/>
    <w:pPr>
      <w:widowControl/>
      <w:spacing w:before="120" w:after="120"/>
      <w:ind w:left="3685" w:hanging="567"/>
      <w:jc w:val="both"/>
    </w:pPr>
    <w:rPr>
      <w:rFonts w:eastAsia="Calibri"/>
      <w:szCs w:val="22"/>
      <w:lang w:eastAsia="en-US"/>
    </w:rPr>
  </w:style>
  <w:style w:type="paragraph" w:customStyle="1" w:styleId="Tiret0">
    <w:name w:val="Tiret 0"/>
    <w:basedOn w:val="Point0"/>
    <w:uiPriority w:val="99"/>
    <w:semiHidden/>
    <w:rsid w:val="00B70A0A"/>
    <w:pPr>
      <w:numPr>
        <w:numId w:val="19"/>
      </w:numPr>
      <w:tabs>
        <w:tab w:val="clear" w:pos="850"/>
        <w:tab w:val="num" w:pos="1984"/>
      </w:tabs>
      <w:ind w:left="1984" w:hanging="567"/>
    </w:pPr>
  </w:style>
  <w:style w:type="paragraph" w:customStyle="1" w:styleId="Tiret1">
    <w:name w:val="Tiret 1"/>
    <w:basedOn w:val="Point1"/>
    <w:uiPriority w:val="99"/>
    <w:semiHidden/>
    <w:rsid w:val="00B70A0A"/>
    <w:pPr>
      <w:numPr>
        <w:numId w:val="20"/>
      </w:numPr>
      <w:tabs>
        <w:tab w:val="clear" w:pos="1417"/>
        <w:tab w:val="num" w:pos="2551"/>
      </w:tabs>
      <w:ind w:left="2551"/>
    </w:pPr>
  </w:style>
  <w:style w:type="paragraph" w:customStyle="1" w:styleId="Tiret2">
    <w:name w:val="Tiret 2"/>
    <w:basedOn w:val="Point2"/>
    <w:uiPriority w:val="99"/>
    <w:semiHidden/>
    <w:rsid w:val="00B70A0A"/>
    <w:pPr>
      <w:numPr>
        <w:numId w:val="21"/>
      </w:numPr>
      <w:tabs>
        <w:tab w:val="clear" w:pos="1984"/>
        <w:tab w:val="num" w:pos="3118"/>
      </w:tabs>
      <w:ind w:left="3118"/>
    </w:pPr>
  </w:style>
  <w:style w:type="paragraph" w:customStyle="1" w:styleId="Tiret3">
    <w:name w:val="Tiret 3"/>
    <w:basedOn w:val="Point3"/>
    <w:uiPriority w:val="99"/>
    <w:semiHidden/>
    <w:rsid w:val="00B70A0A"/>
    <w:pPr>
      <w:numPr>
        <w:numId w:val="22"/>
      </w:numPr>
      <w:tabs>
        <w:tab w:val="clear" w:pos="2551"/>
        <w:tab w:val="num" w:pos="3685"/>
      </w:tabs>
      <w:ind w:left="3685"/>
    </w:pPr>
  </w:style>
  <w:style w:type="paragraph" w:customStyle="1" w:styleId="Tiret4">
    <w:name w:val="Tiret 4"/>
    <w:basedOn w:val="Point4"/>
    <w:uiPriority w:val="99"/>
    <w:semiHidden/>
    <w:rsid w:val="00B70A0A"/>
    <w:pPr>
      <w:numPr>
        <w:numId w:val="23"/>
      </w:numPr>
      <w:tabs>
        <w:tab w:val="num" w:pos="850"/>
        <w:tab w:val="clear" w:pos="3118"/>
      </w:tabs>
      <w:ind w:left="850" w:hanging="850"/>
    </w:pPr>
  </w:style>
  <w:style w:type="paragraph" w:customStyle="1" w:styleId="Tiret5">
    <w:name w:val="Tiret 5"/>
    <w:basedOn w:val="Point5"/>
    <w:uiPriority w:val="99"/>
    <w:semiHidden/>
    <w:rsid w:val="00B70A0A"/>
    <w:pPr>
      <w:numPr>
        <w:numId w:val="24"/>
      </w:numPr>
      <w:tabs>
        <w:tab w:val="num" w:pos="850"/>
        <w:tab w:val="clear" w:pos="3685"/>
      </w:tabs>
      <w:ind w:left="850" w:hanging="850"/>
    </w:pPr>
  </w:style>
  <w:style w:type="paragraph" w:customStyle="1" w:styleId="PointDouble0">
    <w:name w:val="PointDouble 0"/>
    <w:basedOn w:val="Normal"/>
    <w:uiPriority w:val="99"/>
    <w:semiHidden/>
    <w:rsid w:val="00B70A0A"/>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uiPriority w:val="99"/>
    <w:semiHidden/>
    <w:rsid w:val="00B70A0A"/>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uiPriority w:val="99"/>
    <w:semiHidden/>
    <w:rsid w:val="00B70A0A"/>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uiPriority w:val="99"/>
    <w:semiHidden/>
    <w:rsid w:val="00B70A0A"/>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uiPriority w:val="99"/>
    <w:semiHidden/>
    <w:rsid w:val="00B70A0A"/>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uiPriority w:val="99"/>
    <w:semiHidden/>
    <w:rsid w:val="00B70A0A"/>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uiPriority w:val="99"/>
    <w:semiHidden/>
    <w:rsid w:val="00B70A0A"/>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uiPriority w:val="99"/>
    <w:semiHidden/>
    <w:rsid w:val="00B70A0A"/>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uiPriority w:val="99"/>
    <w:semiHidden/>
    <w:rsid w:val="00B70A0A"/>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uiPriority w:val="99"/>
    <w:semiHidden/>
    <w:rsid w:val="00B70A0A"/>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uiPriority w:val="99"/>
    <w:semiHidden/>
    <w:rsid w:val="00B70A0A"/>
    <w:pPr>
      <w:widowControl/>
      <w:numPr>
        <w:numId w:val="25"/>
      </w:numPr>
      <w:spacing w:before="120" w:after="120"/>
      <w:jc w:val="both"/>
    </w:pPr>
    <w:rPr>
      <w:rFonts w:eastAsia="Calibri"/>
      <w:szCs w:val="22"/>
      <w:lang w:eastAsia="en-US"/>
    </w:rPr>
  </w:style>
  <w:style w:type="paragraph" w:customStyle="1" w:styleId="NumPar2">
    <w:name w:val="NumPar 2"/>
    <w:basedOn w:val="Normal"/>
    <w:next w:val="Text1"/>
    <w:uiPriority w:val="99"/>
    <w:semiHidden/>
    <w:rsid w:val="00B70A0A"/>
    <w:pPr>
      <w:widowControl/>
      <w:numPr>
        <w:ilvl w:val="1"/>
        <w:numId w:val="25"/>
      </w:numPr>
      <w:spacing w:before="120" w:after="120"/>
      <w:jc w:val="both"/>
    </w:pPr>
    <w:rPr>
      <w:rFonts w:eastAsia="Calibri"/>
      <w:szCs w:val="22"/>
      <w:lang w:eastAsia="en-US"/>
    </w:rPr>
  </w:style>
  <w:style w:type="paragraph" w:customStyle="1" w:styleId="NumPar3">
    <w:name w:val="NumPar 3"/>
    <w:basedOn w:val="Normal"/>
    <w:next w:val="Text1"/>
    <w:uiPriority w:val="99"/>
    <w:semiHidden/>
    <w:rsid w:val="00B70A0A"/>
    <w:pPr>
      <w:widowControl/>
      <w:numPr>
        <w:ilvl w:val="2"/>
        <w:numId w:val="25"/>
      </w:numPr>
      <w:spacing w:before="120" w:after="120"/>
      <w:jc w:val="both"/>
    </w:pPr>
    <w:rPr>
      <w:rFonts w:eastAsia="Calibri"/>
      <w:szCs w:val="22"/>
      <w:lang w:eastAsia="en-US"/>
    </w:rPr>
  </w:style>
  <w:style w:type="paragraph" w:customStyle="1" w:styleId="NumPar4">
    <w:name w:val="NumPar 4"/>
    <w:basedOn w:val="Normal"/>
    <w:next w:val="Text1"/>
    <w:uiPriority w:val="99"/>
    <w:semiHidden/>
    <w:rsid w:val="00B70A0A"/>
    <w:pPr>
      <w:widowControl/>
      <w:numPr>
        <w:ilvl w:val="3"/>
        <w:numId w:val="25"/>
      </w:numPr>
      <w:spacing w:before="120" w:after="120"/>
      <w:jc w:val="both"/>
    </w:pPr>
    <w:rPr>
      <w:rFonts w:eastAsia="Calibri"/>
      <w:szCs w:val="22"/>
      <w:lang w:eastAsia="en-US"/>
    </w:rPr>
  </w:style>
  <w:style w:type="paragraph" w:customStyle="1" w:styleId="NumPar5">
    <w:name w:val="NumPar 5"/>
    <w:basedOn w:val="Normal"/>
    <w:next w:val="Text2"/>
    <w:uiPriority w:val="99"/>
    <w:semiHidden/>
    <w:rsid w:val="00B70A0A"/>
    <w:pPr>
      <w:widowControl/>
      <w:numPr>
        <w:ilvl w:val="4"/>
        <w:numId w:val="25"/>
      </w:numPr>
      <w:tabs>
        <w:tab w:val="num" w:pos="850"/>
        <w:tab w:val="clear" w:pos="1417"/>
      </w:tabs>
      <w:spacing w:before="120" w:after="120"/>
      <w:ind w:left="850" w:hanging="850"/>
      <w:jc w:val="both"/>
    </w:pPr>
    <w:rPr>
      <w:rFonts w:eastAsia="Calibri"/>
      <w:szCs w:val="22"/>
      <w:lang w:eastAsia="en-US"/>
    </w:rPr>
  </w:style>
  <w:style w:type="paragraph" w:customStyle="1" w:styleId="NumPar6">
    <w:name w:val="NumPar 6"/>
    <w:basedOn w:val="Normal"/>
    <w:next w:val="Text2"/>
    <w:uiPriority w:val="99"/>
    <w:semiHidden/>
    <w:rsid w:val="00B70A0A"/>
    <w:pPr>
      <w:widowControl/>
      <w:numPr>
        <w:ilvl w:val="5"/>
        <w:numId w:val="25"/>
      </w:numPr>
      <w:tabs>
        <w:tab w:val="num" w:pos="850"/>
        <w:tab w:val="clear" w:pos="1417"/>
      </w:tabs>
      <w:spacing w:before="120" w:after="120"/>
      <w:ind w:left="850" w:hanging="850"/>
      <w:jc w:val="both"/>
    </w:pPr>
    <w:rPr>
      <w:rFonts w:eastAsia="Calibri"/>
      <w:szCs w:val="22"/>
      <w:lang w:eastAsia="en-US"/>
    </w:rPr>
  </w:style>
  <w:style w:type="paragraph" w:customStyle="1" w:styleId="NumPar7">
    <w:name w:val="NumPar 7"/>
    <w:basedOn w:val="Normal"/>
    <w:next w:val="Text2"/>
    <w:uiPriority w:val="99"/>
    <w:semiHidden/>
    <w:rsid w:val="00B70A0A"/>
    <w:pPr>
      <w:widowControl/>
      <w:numPr>
        <w:ilvl w:val="6"/>
        <w:numId w:val="25"/>
      </w:numPr>
      <w:tabs>
        <w:tab w:val="num" w:pos="850"/>
        <w:tab w:val="clear" w:pos="1417"/>
      </w:tabs>
      <w:spacing w:before="120" w:after="120"/>
      <w:ind w:left="850" w:hanging="850"/>
      <w:jc w:val="both"/>
    </w:pPr>
    <w:rPr>
      <w:rFonts w:eastAsia="Calibri"/>
      <w:szCs w:val="22"/>
      <w:lang w:eastAsia="en-US"/>
    </w:rPr>
  </w:style>
  <w:style w:type="paragraph" w:customStyle="1" w:styleId="ManualNumPar1">
    <w:name w:val="Manual NumPar 1"/>
    <w:basedOn w:val="Normal"/>
    <w:next w:val="Text1"/>
    <w:uiPriority w:val="99"/>
    <w:semiHidden/>
    <w:rsid w:val="00B70A0A"/>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uiPriority w:val="99"/>
    <w:semiHidden/>
    <w:rsid w:val="00B70A0A"/>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uiPriority w:val="99"/>
    <w:semiHidden/>
    <w:rsid w:val="00B70A0A"/>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uiPriority w:val="99"/>
    <w:semiHidden/>
    <w:rsid w:val="00B70A0A"/>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uiPriority w:val="99"/>
    <w:semiHidden/>
    <w:rsid w:val="00B70A0A"/>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uiPriority w:val="99"/>
    <w:semiHidden/>
    <w:rsid w:val="00B70A0A"/>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uiPriority w:val="99"/>
    <w:semiHidden/>
    <w:rsid w:val="00B70A0A"/>
    <w:pPr>
      <w:widowControl/>
      <w:spacing w:before="120" w:after="120"/>
      <w:ind w:left="1417" w:hanging="1417"/>
      <w:jc w:val="both"/>
    </w:pPr>
    <w:rPr>
      <w:rFonts w:eastAsia="Calibri"/>
      <w:szCs w:val="22"/>
      <w:lang w:eastAsia="en-US"/>
    </w:rPr>
  </w:style>
  <w:style w:type="paragraph" w:customStyle="1" w:styleId="QuotedNumPar">
    <w:name w:val="Quoted NumPar"/>
    <w:basedOn w:val="Normal"/>
    <w:uiPriority w:val="99"/>
    <w:semiHidden/>
    <w:rsid w:val="00B70A0A"/>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uiPriority w:val="99"/>
    <w:semiHidden/>
    <w:rsid w:val="00B70A0A"/>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uiPriority w:val="99"/>
    <w:semiHidden/>
    <w:rsid w:val="00B70A0A"/>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uiPriority w:val="99"/>
    <w:semiHidden/>
    <w:rsid w:val="00B70A0A"/>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uiPriority w:val="99"/>
    <w:semiHidden/>
    <w:rsid w:val="00B70A0A"/>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uiPriority w:val="99"/>
    <w:semiHidden/>
    <w:rsid w:val="00B70A0A"/>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uiPriority w:val="99"/>
    <w:semiHidden/>
    <w:rsid w:val="00B70A0A"/>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uiPriority w:val="99"/>
    <w:semiHidden/>
    <w:rsid w:val="00B70A0A"/>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uiPriority w:val="99"/>
    <w:semiHidden/>
    <w:rsid w:val="00B70A0A"/>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uiPriority w:val="99"/>
    <w:semiHidden/>
    <w:rsid w:val="00B70A0A"/>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uiPriority w:val="99"/>
    <w:semiHidden/>
    <w:rsid w:val="00B70A0A"/>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uiPriority w:val="99"/>
    <w:semiHidden/>
    <w:rsid w:val="00B70A0A"/>
    <w:pPr>
      <w:widowControl/>
      <w:spacing w:before="120" w:after="120"/>
      <w:jc w:val="center"/>
    </w:pPr>
    <w:rPr>
      <w:rFonts w:eastAsia="Calibri"/>
      <w:b/>
      <w:szCs w:val="22"/>
      <w:lang w:eastAsia="en-US"/>
    </w:rPr>
  </w:style>
  <w:style w:type="paragraph" w:customStyle="1" w:styleId="Point0number">
    <w:name w:val="Point 0 (number)"/>
    <w:basedOn w:val="Normal"/>
    <w:uiPriority w:val="99"/>
    <w:semiHidden/>
    <w:rsid w:val="00B70A0A"/>
    <w:pPr>
      <w:widowControl/>
      <w:numPr>
        <w:numId w:val="26"/>
      </w:numPr>
      <w:tabs>
        <w:tab w:val="clear" w:pos="850"/>
        <w:tab w:val="num" w:pos="1417"/>
      </w:tabs>
      <w:spacing w:before="120" w:after="120"/>
      <w:ind w:left="1417" w:hanging="567"/>
      <w:jc w:val="both"/>
    </w:pPr>
    <w:rPr>
      <w:rFonts w:eastAsia="Calibri"/>
      <w:szCs w:val="22"/>
      <w:lang w:eastAsia="en-US"/>
    </w:rPr>
  </w:style>
  <w:style w:type="paragraph" w:customStyle="1" w:styleId="Point1number">
    <w:name w:val="Point 1 (number)"/>
    <w:basedOn w:val="Normal"/>
    <w:uiPriority w:val="99"/>
    <w:semiHidden/>
    <w:rsid w:val="00B70A0A"/>
    <w:pPr>
      <w:widowControl/>
      <w:numPr>
        <w:ilvl w:val="2"/>
        <w:numId w:val="26"/>
      </w:numPr>
      <w:spacing w:before="120" w:after="120"/>
      <w:jc w:val="both"/>
    </w:pPr>
    <w:rPr>
      <w:rFonts w:eastAsia="Calibri"/>
      <w:szCs w:val="22"/>
      <w:lang w:eastAsia="en-US"/>
    </w:rPr>
  </w:style>
  <w:style w:type="paragraph" w:customStyle="1" w:styleId="Point2number">
    <w:name w:val="Point 2 (number)"/>
    <w:basedOn w:val="Normal"/>
    <w:uiPriority w:val="99"/>
    <w:semiHidden/>
    <w:rsid w:val="00B70A0A"/>
    <w:pPr>
      <w:widowControl/>
      <w:numPr>
        <w:ilvl w:val="4"/>
        <w:numId w:val="26"/>
      </w:numPr>
      <w:tabs>
        <w:tab w:val="num" w:pos="1417"/>
        <w:tab w:val="clear" w:pos="1984"/>
      </w:tabs>
      <w:spacing w:before="120" w:after="120"/>
      <w:ind w:left="1417"/>
      <w:jc w:val="both"/>
    </w:pPr>
    <w:rPr>
      <w:rFonts w:eastAsia="Calibri"/>
      <w:szCs w:val="22"/>
      <w:lang w:eastAsia="en-US"/>
    </w:rPr>
  </w:style>
  <w:style w:type="paragraph" w:customStyle="1" w:styleId="Point3number">
    <w:name w:val="Point 3 (number)"/>
    <w:basedOn w:val="Normal"/>
    <w:uiPriority w:val="99"/>
    <w:semiHidden/>
    <w:rsid w:val="00B70A0A"/>
    <w:pPr>
      <w:widowControl/>
      <w:numPr>
        <w:ilvl w:val="6"/>
        <w:numId w:val="26"/>
      </w:numPr>
      <w:tabs>
        <w:tab w:val="num" w:pos="1417"/>
        <w:tab w:val="clear" w:pos="2551"/>
      </w:tabs>
      <w:spacing w:before="120" w:after="120"/>
      <w:ind w:left="1417"/>
      <w:jc w:val="both"/>
    </w:pPr>
    <w:rPr>
      <w:rFonts w:eastAsia="Calibri"/>
      <w:szCs w:val="22"/>
      <w:lang w:eastAsia="en-US"/>
    </w:rPr>
  </w:style>
  <w:style w:type="paragraph" w:customStyle="1" w:styleId="Point0letter">
    <w:name w:val="Point 0 (letter)"/>
    <w:basedOn w:val="Normal"/>
    <w:uiPriority w:val="99"/>
    <w:semiHidden/>
    <w:rsid w:val="00B70A0A"/>
    <w:pPr>
      <w:widowControl/>
      <w:numPr>
        <w:ilvl w:val="1"/>
        <w:numId w:val="26"/>
      </w:numPr>
      <w:tabs>
        <w:tab w:val="clear" w:pos="850"/>
        <w:tab w:val="num" w:pos="1417"/>
      </w:tabs>
      <w:spacing w:before="120" w:after="120"/>
      <w:ind w:left="1417" w:hanging="567"/>
      <w:jc w:val="both"/>
    </w:pPr>
    <w:rPr>
      <w:rFonts w:eastAsia="Calibri"/>
      <w:szCs w:val="22"/>
      <w:lang w:eastAsia="en-US"/>
    </w:rPr>
  </w:style>
  <w:style w:type="paragraph" w:customStyle="1" w:styleId="Point1letter">
    <w:name w:val="Point 1 (letter)"/>
    <w:basedOn w:val="Normal"/>
    <w:uiPriority w:val="99"/>
    <w:semiHidden/>
    <w:rsid w:val="00B70A0A"/>
    <w:pPr>
      <w:widowControl/>
      <w:numPr>
        <w:ilvl w:val="3"/>
        <w:numId w:val="26"/>
      </w:numPr>
      <w:spacing w:before="120" w:after="120"/>
      <w:jc w:val="both"/>
    </w:pPr>
    <w:rPr>
      <w:rFonts w:eastAsia="Calibri"/>
      <w:szCs w:val="22"/>
      <w:lang w:eastAsia="en-US"/>
    </w:rPr>
  </w:style>
  <w:style w:type="paragraph" w:customStyle="1" w:styleId="Point2letter">
    <w:name w:val="Point 2 (letter)"/>
    <w:basedOn w:val="Normal"/>
    <w:uiPriority w:val="99"/>
    <w:semiHidden/>
    <w:rsid w:val="00B70A0A"/>
    <w:pPr>
      <w:widowControl/>
      <w:numPr>
        <w:ilvl w:val="5"/>
        <w:numId w:val="26"/>
      </w:numPr>
      <w:tabs>
        <w:tab w:val="num" w:pos="1417"/>
        <w:tab w:val="clear" w:pos="1984"/>
      </w:tabs>
      <w:spacing w:before="120" w:after="120"/>
      <w:ind w:left="1417"/>
      <w:jc w:val="both"/>
    </w:pPr>
    <w:rPr>
      <w:rFonts w:eastAsia="Calibri"/>
      <w:szCs w:val="22"/>
      <w:lang w:eastAsia="en-US"/>
    </w:rPr>
  </w:style>
  <w:style w:type="paragraph" w:customStyle="1" w:styleId="Point3letter">
    <w:name w:val="Point 3 (letter)"/>
    <w:basedOn w:val="Normal"/>
    <w:uiPriority w:val="99"/>
    <w:semiHidden/>
    <w:rsid w:val="00B70A0A"/>
    <w:pPr>
      <w:widowControl/>
      <w:numPr>
        <w:ilvl w:val="7"/>
        <w:numId w:val="26"/>
      </w:numPr>
      <w:tabs>
        <w:tab w:val="num" w:pos="1417"/>
        <w:tab w:val="clear" w:pos="2551"/>
      </w:tabs>
      <w:spacing w:before="120" w:after="120"/>
      <w:ind w:left="1417"/>
      <w:jc w:val="both"/>
    </w:pPr>
    <w:rPr>
      <w:rFonts w:eastAsia="Calibri"/>
      <w:szCs w:val="22"/>
      <w:lang w:eastAsia="en-US"/>
    </w:rPr>
  </w:style>
  <w:style w:type="paragraph" w:customStyle="1" w:styleId="Point4letter">
    <w:name w:val="Point 4 (letter)"/>
    <w:basedOn w:val="Normal"/>
    <w:uiPriority w:val="99"/>
    <w:semiHidden/>
    <w:rsid w:val="00B70A0A"/>
    <w:pPr>
      <w:widowControl/>
      <w:numPr>
        <w:ilvl w:val="8"/>
        <w:numId w:val="26"/>
      </w:numPr>
      <w:tabs>
        <w:tab w:val="num" w:pos="1417"/>
        <w:tab w:val="clear" w:pos="3118"/>
      </w:tabs>
      <w:spacing w:before="120" w:after="120"/>
      <w:ind w:left="1417"/>
      <w:jc w:val="both"/>
    </w:pPr>
    <w:rPr>
      <w:rFonts w:eastAsia="Calibri"/>
      <w:szCs w:val="22"/>
      <w:lang w:eastAsia="en-US"/>
    </w:rPr>
  </w:style>
  <w:style w:type="paragraph" w:customStyle="1" w:styleId="Bullet0">
    <w:name w:val="Bullet 0"/>
    <w:basedOn w:val="Normal"/>
    <w:uiPriority w:val="99"/>
    <w:semiHidden/>
    <w:rsid w:val="00B70A0A"/>
    <w:pPr>
      <w:widowControl/>
      <w:numPr>
        <w:numId w:val="27"/>
      </w:numPr>
      <w:tabs>
        <w:tab w:val="clear" w:pos="850"/>
        <w:tab w:val="num" w:pos="1984"/>
      </w:tabs>
      <w:spacing w:before="120" w:after="120"/>
      <w:ind w:left="1984" w:hanging="567"/>
      <w:jc w:val="both"/>
    </w:pPr>
    <w:rPr>
      <w:rFonts w:eastAsia="Calibri"/>
      <w:szCs w:val="22"/>
      <w:lang w:eastAsia="en-US"/>
    </w:rPr>
  </w:style>
  <w:style w:type="paragraph" w:customStyle="1" w:styleId="Bullet1">
    <w:name w:val="Bullet 1"/>
    <w:basedOn w:val="Normal"/>
    <w:uiPriority w:val="99"/>
    <w:semiHidden/>
    <w:rsid w:val="00B70A0A"/>
    <w:pPr>
      <w:widowControl/>
      <w:numPr>
        <w:numId w:val="28"/>
      </w:numPr>
      <w:tabs>
        <w:tab w:val="clear" w:pos="1417"/>
        <w:tab w:val="num" w:pos="2551"/>
      </w:tabs>
      <w:spacing w:before="120" w:after="120"/>
      <w:ind w:left="2551"/>
      <w:jc w:val="both"/>
    </w:pPr>
    <w:rPr>
      <w:rFonts w:eastAsia="Calibri"/>
      <w:szCs w:val="22"/>
      <w:lang w:eastAsia="en-US"/>
    </w:rPr>
  </w:style>
  <w:style w:type="paragraph" w:customStyle="1" w:styleId="Bullet2">
    <w:name w:val="Bullet 2"/>
    <w:basedOn w:val="Normal"/>
    <w:uiPriority w:val="99"/>
    <w:semiHidden/>
    <w:rsid w:val="00B70A0A"/>
    <w:pPr>
      <w:widowControl/>
      <w:numPr>
        <w:numId w:val="29"/>
      </w:numPr>
      <w:tabs>
        <w:tab w:val="clear" w:pos="1984"/>
        <w:tab w:val="num" w:pos="3118"/>
      </w:tabs>
      <w:spacing w:before="120" w:after="120"/>
      <w:ind w:left="3118"/>
      <w:jc w:val="both"/>
    </w:pPr>
    <w:rPr>
      <w:rFonts w:eastAsia="Calibri"/>
      <w:szCs w:val="22"/>
      <w:lang w:eastAsia="en-US"/>
    </w:rPr>
  </w:style>
  <w:style w:type="paragraph" w:customStyle="1" w:styleId="Bullet3">
    <w:name w:val="Bullet 3"/>
    <w:basedOn w:val="Normal"/>
    <w:uiPriority w:val="99"/>
    <w:semiHidden/>
    <w:rsid w:val="00B70A0A"/>
    <w:pPr>
      <w:widowControl/>
      <w:numPr>
        <w:numId w:val="30"/>
      </w:numPr>
      <w:tabs>
        <w:tab w:val="num" w:pos="709"/>
        <w:tab w:val="clear" w:pos="2551"/>
      </w:tabs>
      <w:spacing w:before="120" w:after="120"/>
      <w:ind w:left="709" w:hanging="709"/>
      <w:jc w:val="both"/>
    </w:pPr>
    <w:rPr>
      <w:rFonts w:eastAsia="Calibri"/>
      <w:szCs w:val="22"/>
      <w:lang w:eastAsia="en-US"/>
    </w:rPr>
  </w:style>
  <w:style w:type="paragraph" w:customStyle="1" w:styleId="Bullet4">
    <w:name w:val="Bullet 4"/>
    <w:basedOn w:val="Normal"/>
    <w:uiPriority w:val="99"/>
    <w:semiHidden/>
    <w:rsid w:val="00B70A0A"/>
    <w:pPr>
      <w:widowControl/>
      <w:numPr>
        <w:numId w:val="31"/>
      </w:numPr>
      <w:tabs>
        <w:tab w:val="num" w:pos="360"/>
        <w:tab w:val="clear" w:pos="3118"/>
      </w:tabs>
      <w:spacing w:before="120" w:after="120"/>
      <w:ind w:left="0" w:firstLine="0"/>
      <w:jc w:val="both"/>
    </w:pPr>
    <w:rPr>
      <w:rFonts w:eastAsia="Calibri"/>
      <w:szCs w:val="22"/>
      <w:lang w:eastAsia="en-US"/>
    </w:rPr>
  </w:style>
  <w:style w:type="paragraph" w:customStyle="1" w:styleId="Rfrenceinterne">
    <w:name w:val="Référence interne"/>
    <w:basedOn w:val="Normal"/>
    <w:next w:val="Rfrenceinterinstitutionnelle"/>
    <w:uiPriority w:val="99"/>
    <w:semiHidden/>
    <w:rsid w:val="00B70A0A"/>
    <w:pPr>
      <w:widowControl/>
      <w:ind w:left="5103"/>
    </w:pPr>
    <w:rPr>
      <w:rFonts w:eastAsia="Calibri"/>
      <w:szCs w:val="22"/>
      <w:lang w:eastAsia="en-US"/>
    </w:rPr>
  </w:style>
  <w:style w:type="paragraph" w:customStyle="1" w:styleId="Langue">
    <w:name w:val="Langue"/>
    <w:basedOn w:val="Normal"/>
    <w:next w:val="Rfrenceinterne"/>
    <w:uiPriority w:val="99"/>
    <w:semiHidden/>
    <w:rsid w:val="00B70A0A"/>
    <w:pPr>
      <w:framePr w:wrap="around" w:vAnchor="page" w:hAnchor="text" w:xAlign="center" w:y="14741"/>
      <w:widowControl/>
      <w:spacing w:after="600"/>
      <w:jc w:val="center"/>
    </w:pPr>
    <w:rPr>
      <w:rFonts w:eastAsia="Calibri"/>
      <w:b/>
      <w:caps/>
      <w:szCs w:val="22"/>
      <w:lang w:eastAsia="en-US"/>
    </w:rPr>
  </w:style>
  <w:style w:type="paragraph" w:customStyle="1" w:styleId="Emission">
    <w:name w:val="Emission"/>
    <w:basedOn w:val="Normal"/>
    <w:next w:val="Rfrenceinstitutionnelle"/>
    <w:uiPriority w:val="99"/>
    <w:semiHidden/>
    <w:rsid w:val="00B70A0A"/>
    <w:pPr>
      <w:widowControl/>
      <w:ind w:left="5103"/>
    </w:pPr>
    <w:rPr>
      <w:rFonts w:eastAsia="Calibri"/>
      <w:szCs w:val="22"/>
      <w:lang w:eastAsia="en-US"/>
    </w:rPr>
  </w:style>
  <w:style w:type="paragraph" w:customStyle="1" w:styleId="Nomdelinstitution">
    <w:name w:val="Nom de l'institution"/>
    <w:basedOn w:val="Normal"/>
    <w:next w:val="Emission"/>
    <w:uiPriority w:val="99"/>
    <w:semiHidden/>
    <w:rsid w:val="00B70A0A"/>
    <w:pPr>
      <w:widowControl/>
    </w:pPr>
    <w:rPr>
      <w:rFonts w:ascii="Arial" w:eastAsia="Calibri" w:hAnsi="Arial" w:cs="Arial"/>
      <w:szCs w:val="22"/>
      <w:lang w:eastAsia="en-US"/>
    </w:rPr>
  </w:style>
  <w:style w:type="paragraph" w:customStyle="1" w:styleId="Rfrenceinstitutionnelle">
    <w:name w:val="Référence institutionnelle"/>
    <w:basedOn w:val="Normal"/>
    <w:next w:val="Confidentialit"/>
    <w:rsid w:val="00B70A0A"/>
    <w:pPr>
      <w:widowControl/>
      <w:spacing w:after="240"/>
      <w:ind w:left="5103"/>
    </w:pPr>
    <w:rPr>
      <w:rFonts w:eastAsia="Calibri"/>
      <w:szCs w:val="22"/>
      <w:lang w:eastAsia="en-US"/>
    </w:rPr>
  </w:style>
  <w:style w:type="paragraph" w:customStyle="1" w:styleId="Confidentialit">
    <w:name w:val="Confidentialité"/>
    <w:basedOn w:val="Normal"/>
    <w:next w:val="TypedudocumentPagedecouverture"/>
    <w:uiPriority w:val="99"/>
    <w:semiHidden/>
    <w:rsid w:val="00B70A0A"/>
    <w:pPr>
      <w:widowControl/>
      <w:spacing w:before="240" w:after="240"/>
      <w:ind w:left="5103"/>
    </w:pPr>
    <w:rPr>
      <w:rFonts w:eastAsia="Calibri"/>
      <w:i/>
      <w:sz w:val="32"/>
      <w:szCs w:val="22"/>
      <w:lang w:eastAsia="en-US"/>
    </w:rPr>
  </w:style>
  <w:style w:type="paragraph" w:customStyle="1" w:styleId="Pagedecouverture">
    <w:name w:val="Page de couverture"/>
    <w:basedOn w:val="Normal"/>
    <w:next w:val="Normal"/>
    <w:uiPriority w:val="99"/>
    <w:semiHidden/>
    <w:rsid w:val="00B70A0A"/>
    <w:pPr>
      <w:widowControl/>
      <w:jc w:val="both"/>
    </w:pPr>
    <w:rPr>
      <w:rFonts w:eastAsia="Calibri"/>
      <w:szCs w:val="22"/>
      <w:lang w:eastAsia="en-US"/>
    </w:rPr>
  </w:style>
  <w:style w:type="paragraph" w:customStyle="1" w:styleId="Declassification">
    <w:name w:val="Declassification"/>
    <w:basedOn w:val="Normal"/>
    <w:next w:val="Normal"/>
    <w:uiPriority w:val="99"/>
    <w:semiHidden/>
    <w:rsid w:val="00B70A0A"/>
    <w:pPr>
      <w:widowControl/>
      <w:jc w:val="both"/>
    </w:pPr>
    <w:rPr>
      <w:rFonts w:eastAsia="Calibri"/>
      <w:szCs w:val="22"/>
      <w:lang w:eastAsia="en-US"/>
    </w:rPr>
  </w:style>
  <w:style w:type="paragraph" w:customStyle="1" w:styleId="Disclaimer">
    <w:name w:val="Disclaimer"/>
    <w:basedOn w:val="Normal"/>
    <w:uiPriority w:val="99"/>
    <w:semiHidden/>
    <w:rsid w:val="00B70A0A"/>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Calibri"/>
      <w:szCs w:val="22"/>
      <w:lang w:eastAsia="en-US"/>
    </w:rPr>
  </w:style>
  <w:style w:type="paragraph" w:customStyle="1" w:styleId="SecurityMarking">
    <w:name w:val="SecurityMarking"/>
    <w:basedOn w:val="Normal"/>
    <w:uiPriority w:val="99"/>
    <w:semiHidden/>
    <w:rsid w:val="00B70A0A"/>
    <w:pPr>
      <w:widowControl/>
      <w:spacing w:line="276" w:lineRule="auto"/>
      <w:ind w:left="5103"/>
    </w:pPr>
    <w:rPr>
      <w:rFonts w:eastAsia="Calibri"/>
      <w:sz w:val="28"/>
      <w:szCs w:val="22"/>
      <w:lang w:eastAsia="en-US"/>
    </w:rPr>
  </w:style>
  <w:style w:type="paragraph" w:customStyle="1" w:styleId="DateMarking">
    <w:name w:val="DateMarking"/>
    <w:basedOn w:val="Normal"/>
    <w:uiPriority w:val="99"/>
    <w:semiHidden/>
    <w:rsid w:val="00B70A0A"/>
    <w:pPr>
      <w:widowControl/>
      <w:spacing w:line="276" w:lineRule="auto"/>
      <w:ind w:left="5103"/>
    </w:pPr>
    <w:rPr>
      <w:rFonts w:eastAsia="Calibri"/>
      <w:i/>
      <w:sz w:val="28"/>
      <w:szCs w:val="22"/>
      <w:lang w:eastAsia="en-US"/>
    </w:rPr>
  </w:style>
  <w:style w:type="paragraph" w:customStyle="1" w:styleId="ReleasableTo">
    <w:name w:val="ReleasableTo"/>
    <w:basedOn w:val="Normal"/>
    <w:uiPriority w:val="99"/>
    <w:semiHidden/>
    <w:rsid w:val="00B70A0A"/>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uiPriority w:val="99"/>
    <w:semiHidden/>
    <w:rsid w:val="00B70A0A"/>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B70A0A"/>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uiPriority w:val="99"/>
    <w:semiHidden/>
    <w:rsid w:val="00B70A0A"/>
    <w:pPr>
      <w:widowControl/>
      <w:spacing w:before="120" w:after="120"/>
      <w:jc w:val="center"/>
    </w:pPr>
    <w:rPr>
      <w:rFonts w:eastAsia="Calibri"/>
      <w:b/>
      <w:szCs w:val="22"/>
      <w:u w:val="single"/>
      <w:lang w:eastAsia="en-US"/>
    </w:rPr>
  </w:style>
  <w:style w:type="paragraph" w:customStyle="1" w:styleId="Fait">
    <w:name w:val="Fait à"/>
    <w:basedOn w:val="Normal"/>
    <w:next w:val="Institutionquisigne"/>
    <w:rsid w:val="00B70A0A"/>
    <w:pPr>
      <w:keepNext/>
      <w:widowControl/>
      <w:spacing w:before="120"/>
      <w:jc w:val="both"/>
    </w:pPr>
    <w:rPr>
      <w:rFonts w:eastAsia="Calibri"/>
      <w:szCs w:val="22"/>
      <w:lang w:eastAsia="en-US"/>
    </w:rPr>
  </w:style>
  <w:style w:type="paragraph" w:customStyle="1" w:styleId="Applicationdirecte">
    <w:name w:val="Application directe"/>
    <w:basedOn w:val="Normal"/>
    <w:next w:val="Fait"/>
    <w:rsid w:val="00B70A0A"/>
    <w:pPr>
      <w:widowControl/>
      <w:spacing w:before="480" w:after="120"/>
      <w:jc w:val="both"/>
    </w:pPr>
    <w:rPr>
      <w:rFonts w:eastAsia="Calibri"/>
      <w:szCs w:val="22"/>
      <w:lang w:eastAsia="en-US"/>
    </w:rPr>
  </w:style>
  <w:style w:type="paragraph" w:customStyle="1" w:styleId="Avertissementtitre">
    <w:name w:val="Avertissement titre"/>
    <w:basedOn w:val="Normal"/>
    <w:next w:val="Normal"/>
    <w:uiPriority w:val="99"/>
    <w:semiHidden/>
    <w:rsid w:val="00B70A0A"/>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uiPriority w:val="99"/>
    <w:semiHidden/>
    <w:rsid w:val="00B70A0A"/>
    <w:pPr>
      <w:widowControl/>
      <w:spacing w:before="360" w:after="120"/>
      <w:jc w:val="center"/>
    </w:pPr>
    <w:rPr>
      <w:rFonts w:eastAsia="Calibri"/>
      <w:szCs w:val="22"/>
      <w:lang w:eastAsia="en-US"/>
    </w:rPr>
  </w:style>
  <w:style w:type="paragraph" w:customStyle="1" w:styleId="TypedudocumentPagedecouverture">
    <w:name w:val="Type du document (Page de couverture)"/>
    <w:basedOn w:val="Typedudocument"/>
    <w:next w:val="TitreobjetPagedecouverture"/>
    <w:uiPriority w:val="99"/>
    <w:semiHidden/>
    <w:rsid w:val="00B70A0A"/>
  </w:style>
  <w:style w:type="paragraph" w:customStyle="1" w:styleId="Considrant">
    <w:name w:val="Considérant"/>
    <w:basedOn w:val="Normal"/>
    <w:rsid w:val="00B70A0A"/>
    <w:pPr>
      <w:widowControl/>
      <w:numPr>
        <w:numId w:val="32"/>
      </w:numPr>
      <w:tabs>
        <w:tab w:val="num" w:pos="360"/>
        <w:tab w:val="clear" w:pos="709"/>
      </w:tabs>
      <w:spacing w:before="120" w:after="120"/>
      <w:ind w:left="0" w:firstLine="0"/>
      <w:jc w:val="both"/>
    </w:pPr>
    <w:rPr>
      <w:rFonts w:eastAsia="Calibri"/>
      <w:szCs w:val="22"/>
      <w:lang w:eastAsia="en-US"/>
    </w:rPr>
  </w:style>
  <w:style w:type="paragraph" w:customStyle="1" w:styleId="Corrigendum">
    <w:name w:val="Corrigendum"/>
    <w:basedOn w:val="Normal"/>
    <w:next w:val="Normal"/>
    <w:uiPriority w:val="99"/>
    <w:semiHidden/>
    <w:rsid w:val="00B70A0A"/>
    <w:pPr>
      <w:widowControl/>
      <w:spacing w:after="240"/>
    </w:pPr>
    <w:rPr>
      <w:rFonts w:eastAsia="Calibri"/>
      <w:szCs w:val="22"/>
      <w:lang w:eastAsia="en-US"/>
    </w:rPr>
  </w:style>
  <w:style w:type="paragraph" w:customStyle="1" w:styleId="Titreobjet">
    <w:name w:val="Titre objet"/>
    <w:basedOn w:val="Normal"/>
    <w:next w:val="IntrtEEE"/>
    <w:rsid w:val="00B70A0A"/>
    <w:pPr>
      <w:widowControl/>
      <w:spacing w:before="360" w:after="360"/>
      <w:jc w:val="center"/>
    </w:pPr>
    <w:rPr>
      <w:rFonts w:eastAsia="Calibri"/>
      <w:b/>
      <w:szCs w:val="22"/>
      <w:lang w:eastAsia="en-US"/>
    </w:rPr>
  </w:style>
  <w:style w:type="paragraph" w:customStyle="1" w:styleId="Datedadoption">
    <w:name w:val="Date d'adoption"/>
    <w:basedOn w:val="Normal"/>
    <w:next w:val="Titreobjet"/>
    <w:uiPriority w:val="99"/>
    <w:semiHidden/>
    <w:rsid w:val="00B70A0A"/>
    <w:pPr>
      <w:widowControl/>
      <w:spacing w:before="360"/>
      <w:jc w:val="center"/>
    </w:pPr>
    <w:rPr>
      <w:rFonts w:eastAsia="Calibri"/>
      <w:b/>
      <w:szCs w:val="22"/>
      <w:lang w:eastAsia="en-US"/>
    </w:rPr>
  </w:style>
  <w:style w:type="paragraph" w:customStyle="1" w:styleId="Exposdesmotifstitre">
    <w:name w:val="Exposé des motifs titre"/>
    <w:basedOn w:val="Normal"/>
    <w:next w:val="Normal"/>
    <w:uiPriority w:val="99"/>
    <w:semiHidden/>
    <w:rsid w:val="00B70A0A"/>
    <w:pPr>
      <w:widowControl/>
      <w:spacing w:before="120" w:after="120"/>
      <w:jc w:val="center"/>
    </w:pPr>
    <w:rPr>
      <w:rFonts w:eastAsia="Calibri"/>
      <w:b/>
      <w:szCs w:val="22"/>
      <w:u w:val="single"/>
      <w:lang w:eastAsia="en-US"/>
    </w:rPr>
  </w:style>
  <w:style w:type="paragraph" w:customStyle="1" w:styleId="Institutionquisigne">
    <w:name w:val="Institution qui signe"/>
    <w:basedOn w:val="Normal"/>
    <w:next w:val="Personnequisigne"/>
    <w:rsid w:val="00B70A0A"/>
    <w:pPr>
      <w:keepNext/>
      <w:widowControl/>
      <w:tabs>
        <w:tab w:val="left" w:pos="4252"/>
      </w:tabs>
      <w:spacing w:before="720"/>
      <w:jc w:val="both"/>
    </w:pPr>
    <w:rPr>
      <w:rFonts w:eastAsia="Calibri"/>
      <w:i/>
      <w:szCs w:val="22"/>
      <w:lang w:eastAsia="en-US"/>
    </w:rPr>
  </w:style>
  <w:style w:type="paragraph" w:customStyle="1" w:styleId="Titrearticle">
    <w:name w:val="Titre article"/>
    <w:basedOn w:val="Normal"/>
    <w:next w:val="Normal"/>
    <w:uiPriority w:val="99"/>
    <w:semiHidden/>
    <w:rsid w:val="00B70A0A"/>
    <w:pPr>
      <w:keepNext/>
      <w:widowControl/>
      <w:spacing w:before="360" w:after="120"/>
      <w:jc w:val="center"/>
    </w:pPr>
    <w:rPr>
      <w:rFonts w:eastAsia="Calibri"/>
      <w:i/>
      <w:szCs w:val="22"/>
      <w:lang w:eastAsia="en-US"/>
    </w:rPr>
  </w:style>
  <w:style w:type="paragraph" w:customStyle="1" w:styleId="Formuledadoption">
    <w:name w:val="Formule d'adoption"/>
    <w:basedOn w:val="Normal"/>
    <w:next w:val="Titrearticle"/>
    <w:rsid w:val="00B70A0A"/>
    <w:pPr>
      <w:keepNext/>
      <w:widowControl/>
      <w:spacing w:before="120" w:after="120"/>
      <w:jc w:val="both"/>
    </w:pPr>
    <w:rPr>
      <w:rFonts w:eastAsia="Calibri"/>
      <w:szCs w:val="22"/>
      <w:lang w:eastAsia="en-US"/>
    </w:rPr>
  </w:style>
  <w:style w:type="paragraph" w:customStyle="1" w:styleId="Institutionquiagit">
    <w:name w:val="Institution qui agit"/>
    <w:basedOn w:val="Normal"/>
    <w:next w:val="Normal"/>
    <w:rsid w:val="00B70A0A"/>
    <w:pPr>
      <w:keepNext/>
      <w:widowControl/>
      <w:spacing w:before="600" w:after="120"/>
      <w:jc w:val="both"/>
    </w:pPr>
    <w:rPr>
      <w:rFonts w:eastAsia="Calibri"/>
      <w:szCs w:val="22"/>
      <w:lang w:eastAsia="en-US"/>
    </w:rPr>
  </w:style>
  <w:style w:type="paragraph" w:customStyle="1" w:styleId="Personnequisigne">
    <w:name w:val="Personne qui signe"/>
    <w:basedOn w:val="Normal"/>
    <w:next w:val="Institutionquisigne"/>
    <w:uiPriority w:val="99"/>
    <w:semiHidden/>
    <w:rsid w:val="00B70A0A"/>
    <w:pPr>
      <w:widowControl/>
      <w:tabs>
        <w:tab w:val="left" w:pos="4252"/>
      </w:tabs>
    </w:pPr>
    <w:rPr>
      <w:rFonts w:eastAsia="Calibri"/>
      <w:i/>
      <w:szCs w:val="22"/>
      <w:lang w:eastAsia="en-US"/>
    </w:rPr>
  </w:style>
  <w:style w:type="paragraph" w:customStyle="1" w:styleId="ManualConsidrant">
    <w:name w:val="Manual Considérant"/>
    <w:basedOn w:val="Normal"/>
    <w:uiPriority w:val="99"/>
    <w:semiHidden/>
    <w:rsid w:val="00B70A0A"/>
    <w:pPr>
      <w:widowControl/>
      <w:spacing w:before="120" w:after="120"/>
      <w:ind w:left="709" w:hanging="709"/>
      <w:jc w:val="both"/>
    </w:pPr>
    <w:rPr>
      <w:rFonts w:eastAsia="Calibri"/>
      <w:szCs w:val="22"/>
      <w:lang w:eastAsia="en-US"/>
    </w:rPr>
  </w:style>
  <w:style w:type="paragraph" w:customStyle="1" w:styleId="Rfrenceinterinstitutionnelle">
    <w:name w:val="Référence interinstitutionnelle"/>
    <w:basedOn w:val="Normal"/>
    <w:next w:val="Statut"/>
    <w:uiPriority w:val="99"/>
    <w:semiHidden/>
    <w:rsid w:val="00B70A0A"/>
    <w:pPr>
      <w:widowControl/>
      <w:ind w:left="5103"/>
    </w:pPr>
    <w:rPr>
      <w:rFonts w:eastAsia="Calibri"/>
      <w:szCs w:val="22"/>
      <w:lang w:eastAsia="en-US"/>
    </w:rPr>
  </w:style>
  <w:style w:type="paragraph" w:customStyle="1" w:styleId="Typedudocument">
    <w:name w:val="Type du document"/>
    <w:basedOn w:val="Normal"/>
    <w:next w:val="Titreobjet"/>
    <w:rsid w:val="00B70A0A"/>
    <w:pPr>
      <w:widowControl/>
      <w:spacing w:before="360"/>
      <w:jc w:val="center"/>
    </w:pPr>
    <w:rPr>
      <w:rFonts w:eastAsia="Calibri"/>
      <w:b/>
      <w:szCs w:val="22"/>
      <w:lang w:eastAsia="en-US"/>
    </w:rPr>
  </w:style>
  <w:style w:type="paragraph" w:customStyle="1" w:styleId="IntrtEEE">
    <w:name w:val="Intérêt EEE"/>
    <w:basedOn w:val="Languesfaisantfoi"/>
    <w:next w:val="Normal"/>
    <w:rsid w:val="00B70A0A"/>
    <w:pPr>
      <w:spacing w:after="240"/>
    </w:pPr>
  </w:style>
  <w:style w:type="paragraph" w:customStyle="1" w:styleId="Address">
    <w:name w:val="Address"/>
    <w:basedOn w:val="Normal"/>
    <w:next w:val="Normal"/>
    <w:uiPriority w:val="99"/>
    <w:semiHidden/>
    <w:rsid w:val="00B70A0A"/>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uiPriority w:val="99"/>
    <w:semiHidden/>
    <w:rsid w:val="00B70A0A"/>
    <w:pPr>
      <w:widowControl/>
      <w:spacing w:before="120" w:after="120"/>
      <w:jc w:val="both"/>
    </w:pPr>
    <w:rPr>
      <w:rFonts w:eastAsia="Calibri"/>
      <w:i/>
      <w:caps/>
      <w:szCs w:val="22"/>
      <w:lang w:eastAsia="en-US"/>
    </w:rPr>
  </w:style>
  <w:style w:type="paragraph" w:customStyle="1" w:styleId="Supertitre">
    <w:name w:val="Supertitre"/>
    <w:basedOn w:val="Normal"/>
    <w:next w:val="Normal"/>
    <w:uiPriority w:val="99"/>
    <w:semiHidden/>
    <w:rsid w:val="00B70A0A"/>
    <w:pPr>
      <w:widowControl/>
      <w:spacing w:after="600"/>
      <w:jc w:val="center"/>
    </w:pPr>
    <w:rPr>
      <w:rFonts w:eastAsia="Calibri"/>
      <w:b/>
      <w:szCs w:val="22"/>
      <w:lang w:eastAsia="en-US"/>
    </w:rPr>
  </w:style>
  <w:style w:type="paragraph" w:customStyle="1" w:styleId="Languesfaisantfoi">
    <w:name w:val="Langues faisant foi"/>
    <w:basedOn w:val="Normal"/>
    <w:next w:val="Normal"/>
    <w:uiPriority w:val="99"/>
    <w:semiHidden/>
    <w:rsid w:val="00B70A0A"/>
    <w:pPr>
      <w:widowControl/>
      <w:spacing w:before="360"/>
      <w:jc w:val="center"/>
    </w:pPr>
    <w:rPr>
      <w:rFonts w:eastAsia="Calibri"/>
      <w:szCs w:val="22"/>
      <w:lang w:eastAsia="en-US"/>
    </w:rPr>
  </w:style>
  <w:style w:type="paragraph" w:customStyle="1" w:styleId="Rfrencecroise">
    <w:name w:val="Référence croisée"/>
    <w:basedOn w:val="Normal"/>
    <w:uiPriority w:val="99"/>
    <w:semiHidden/>
    <w:rsid w:val="00B70A0A"/>
    <w:pPr>
      <w:widowControl/>
      <w:jc w:val="center"/>
    </w:pPr>
    <w:rPr>
      <w:rFonts w:eastAsia="Calibri"/>
      <w:szCs w:val="22"/>
      <w:lang w:eastAsia="en-US"/>
    </w:rPr>
  </w:style>
  <w:style w:type="paragraph" w:customStyle="1" w:styleId="Fichefinanciretitre">
    <w:name w:val="Fiche financière titre"/>
    <w:basedOn w:val="Normal"/>
    <w:next w:val="Normal"/>
    <w:uiPriority w:val="99"/>
    <w:semiHidden/>
    <w:rsid w:val="00B70A0A"/>
    <w:pPr>
      <w:widowControl/>
      <w:spacing w:before="120" w:after="120"/>
      <w:jc w:val="center"/>
    </w:pPr>
    <w:rPr>
      <w:rFonts w:eastAsia="Calibri"/>
      <w:b/>
      <w:szCs w:val="22"/>
      <w:u w:val="single"/>
      <w:lang w:eastAsia="en-US"/>
    </w:rPr>
  </w:style>
  <w:style w:type="paragraph" w:customStyle="1" w:styleId="TitreobjetPagedecouverture">
    <w:name w:val="Titre objet (Page de couverture)"/>
    <w:basedOn w:val="Titreobjet"/>
    <w:next w:val="IntrtEEEPagedecouverture"/>
    <w:uiPriority w:val="99"/>
    <w:semiHidden/>
    <w:rsid w:val="00B70A0A"/>
  </w:style>
  <w:style w:type="paragraph" w:customStyle="1" w:styleId="DatedadoptionPagedecouverture">
    <w:name w:val="Date d'adoption (Page de couverture)"/>
    <w:basedOn w:val="Datedadoption"/>
    <w:next w:val="TitreobjetPagedecouverture"/>
    <w:uiPriority w:val="99"/>
    <w:semiHidden/>
    <w:rsid w:val="00B70A0A"/>
  </w:style>
  <w:style w:type="paragraph" w:customStyle="1" w:styleId="RfrenceinterinstitutionnellePagedecouverture">
    <w:name w:val="Référence interinstitutionnelle (Page de couverture)"/>
    <w:basedOn w:val="Rfrenceinterinstitutionnelle"/>
    <w:next w:val="Confidentialit"/>
    <w:uiPriority w:val="99"/>
    <w:semiHidden/>
    <w:rsid w:val="00B70A0A"/>
  </w:style>
  <w:style w:type="paragraph" w:customStyle="1" w:styleId="StatutPagedecouverture">
    <w:name w:val="Statut (Page de couverture)"/>
    <w:basedOn w:val="Statut"/>
    <w:next w:val="TypedudocumentPagedecouverture"/>
    <w:uiPriority w:val="99"/>
    <w:semiHidden/>
    <w:rsid w:val="00B70A0A"/>
  </w:style>
  <w:style w:type="paragraph" w:customStyle="1" w:styleId="IntrtEEEPagedecouverture">
    <w:name w:val="Intérêt EEE (Page de couverture)"/>
    <w:basedOn w:val="IntrtEEE"/>
    <w:next w:val="Rfrencecroise"/>
    <w:uiPriority w:val="99"/>
    <w:semiHidden/>
    <w:rsid w:val="00B70A0A"/>
  </w:style>
  <w:style w:type="paragraph" w:customStyle="1" w:styleId="Volume">
    <w:name w:val="Volume"/>
    <w:basedOn w:val="Normal"/>
    <w:next w:val="Confidentialit"/>
    <w:uiPriority w:val="99"/>
    <w:semiHidden/>
    <w:rsid w:val="00B70A0A"/>
    <w:pPr>
      <w:widowControl/>
      <w:spacing w:after="240"/>
      <w:ind w:left="5103"/>
    </w:pPr>
    <w:rPr>
      <w:rFonts w:eastAsia="Calibri"/>
      <w:szCs w:val="22"/>
      <w:lang w:eastAsia="en-US"/>
    </w:rPr>
  </w:style>
  <w:style w:type="paragraph" w:customStyle="1" w:styleId="Typeacteprincipal">
    <w:name w:val="Type acte principal"/>
    <w:basedOn w:val="Normal"/>
    <w:next w:val="Objetacteprincipal"/>
    <w:uiPriority w:val="99"/>
    <w:semiHidden/>
    <w:rsid w:val="00B70A0A"/>
    <w:pPr>
      <w:widowControl/>
      <w:spacing w:after="240"/>
      <w:jc w:val="center"/>
    </w:pPr>
    <w:rPr>
      <w:rFonts w:eastAsia="Calibri"/>
      <w:b/>
      <w:szCs w:val="22"/>
      <w:lang w:eastAsia="en-US"/>
    </w:rPr>
  </w:style>
  <w:style w:type="paragraph" w:customStyle="1" w:styleId="Accompagnant">
    <w:name w:val="Accompagnant"/>
    <w:basedOn w:val="Normal"/>
    <w:next w:val="Typeacteprincipal"/>
    <w:uiPriority w:val="99"/>
    <w:semiHidden/>
    <w:rsid w:val="00B70A0A"/>
    <w:pPr>
      <w:widowControl/>
      <w:spacing w:after="240"/>
      <w:jc w:val="center"/>
    </w:pPr>
    <w:rPr>
      <w:rFonts w:eastAsia="Calibri"/>
      <w:b/>
      <w:i/>
      <w:szCs w:val="22"/>
      <w:lang w:eastAsia="en-US"/>
    </w:rPr>
  </w:style>
  <w:style w:type="paragraph" w:customStyle="1" w:styleId="Objetacteprincipal">
    <w:name w:val="Objet acte principal"/>
    <w:basedOn w:val="Normal"/>
    <w:next w:val="Titrearticle"/>
    <w:uiPriority w:val="99"/>
    <w:semiHidden/>
    <w:rsid w:val="00B70A0A"/>
    <w:pPr>
      <w:widowControl/>
      <w:spacing w:after="360"/>
      <w:jc w:val="center"/>
    </w:pPr>
    <w:rPr>
      <w:rFonts w:eastAsia="Calibri"/>
      <w:b/>
      <w:szCs w:val="22"/>
      <w:lang w:eastAsia="en-US"/>
    </w:rPr>
  </w:style>
  <w:style w:type="paragraph" w:customStyle="1" w:styleId="TypeacteprincipalPagedecouverture">
    <w:name w:val="Type acte principal (Page de couverture)"/>
    <w:basedOn w:val="Typeacteprincipal"/>
    <w:next w:val="ObjetacteprincipalPagedecouverture"/>
    <w:uiPriority w:val="99"/>
    <w:semiHidden/>
    <w:rsid w:val="00B70A0A"/>
  </w:style>
  <w:style w:type="paragraph" w:customStyle="1" w:styleId="AccompagnantPagedecouverture">
    <w:name w:val="Accompagnant (Page de couverture)"/>
    <w:basedOn w:val="Accompagnant"/>
    <w:next w:val="TypeacteprincipalPagedecouverture"/>
    <w:uiPriority w:val="99"/>
    <w:semiHidden/>
    <w:rsid w:val="00B70A0A"/>
  </w:style>
  <w:style w:type="paragraph" w:customStyle="1" w:styleId="ObjetacteprincipalPagedecouverture">
    <w:name w:val="Objet acte principal (Page de couverture)"/>
    <w:basedOn w:val="Objetacteprincipal"/>
    <w:next w:val="Rfrencecroise"/>
    <w:uiPriority w:val="99"/>
    <w:semiHidden/>
    <w:rsid w:val="00B70A0A"/>
  </w:style>
  <w:style w:type="paragraph" w:customStyle="1" w:styleId="LanguesfaisantfoiPagedecouverture">
    <w:name w:val="Langues faisant foi (Page de couverture)"/>
    <w:basedOn w:val="Normal"/>
    <w:next w:val="Normal"/>
    <w:uiPriority w:val="99"/>
    <w:semiHidden/>
    <w:rsid w:val="00B70A0A"/>
    <w:pPr>
      <w:widowControl/>
      <w:spacing w:before="360"/>
      <w:jc w:val="center"/>
    </w:pPr>
    <w:rPr>
      <w:rFonts w:eastAsia="Calibri"/>
      <w:szCs w:val="22"/>
      <w:lang w:eastAsia="en-US"/>
    </w:rPr>
  </w:style>
  <w:style w:type="character" w:styleId="CommentReference">
    <w:name w:val="annotation reference"/>
    <w:uiPriority w:val="99"/>
    <w:unhideWhenUsed/>
    <w:rsid w:val="00B70A0A"/>
    <w:rPr>
      <w:rFonts w:ascii="Times New Roman" w:hAnsi="Times New Roman" w:cs="Times New Roman" w:hint="default"/>
      <w:sz w:val="16"/>
      <w:szCs w:val="16"/>
    </w:rPr>
  </w:style>
  <w:style w:type="character" w:styleId="EndnoteReference">
    <w:name w:val="endnote reference"/>
    <w:basedOn w:val="DefaultParagraphFont"/>
    <w:uiPriority w:val="99"/>
    <w:unhideWhenUsed/>
    <w:rsid w:val="00B70A0A"/>
    <w:rPr>
      <w:vertAlign w:val="superscript"/>
    </w:rPr>
  </w:style>
  <w:style w:type="character" w:customStyle="1" w:styleId="IntenseEmphasis1">
    <w:name w:val="Intense Emphasis1"/>
    <w:basedOn w:val="DefaultParagraphFont"/>
    <w:uiPriority w:val="21"/>
    <w:qFormat/>
    <w:rsid w:val="00B70A0A"/>
    <w:rPr>
      <w:i/>
      <w:iCs/>
      <w:color w:val="4F81BD"/>
    </w:rPr>
  </w:style>
  <w:style w:type="character" w:customStyle="1" w:styleId="IntenseReference1">
    <w:name w:val="Intense Reference1"/>
    <w:basedOn w:val="DefaultParagraphFont"/>
    <w:uiPriority w:val="32"/>
    <w:qFormat/>
    <w:rsid w:val="00B70A0A"/>
    <w:rPr>
      <w:b/>
      <w:bCs/>
      <w:smallCaps/>
      <w:color w:val="4F81BD"/>
      <w:spacing w:val="5"/>
    </w:rPr>
  </w:style>
  <w:style w:type="character" w:customStyle="1" w:styleId="tw4winMark">
    <w:name w:val="tw4winMark"/>
    <w:rsid w:val="00B70A0A"/>
    <w:rPr>
      <w:vanish/>
      <w:webHidden w:val="0"/>
      <w:color w:val="800080"/>
      <w:vertAlign w:val="subscript"/>
      <w:specVanish w:val="0"/>
    </w:rPr>
  </w:style>
  <w:style w:type="character" w:customStyle="1" w:styleId="TOCHeadingChar">
    <w:name w:val="TOC Heading Char"/>
    <w:uiPriority w:val="39"/>
    <w:rsid w:val="00B70A0A"/>
    <w:rPr>
      <w:rFonts w:ascii="Times New Roman" w:hAnsi="Times New Roman" w:cs="Times New Roman" w:hint="default"/>
      <w:b/>
      <w:bCs w:val="0"/>
      <w:sz w:val="28"/>
      <w:lang w:val="et-EE"/>
    </w:rPr>
  </w:style>
  <w:style w:type="character" w:customStyle="1" w:styleId="FooterSensitivityChar">
    <w:name w:val="Footer Sensitivity Char"/>
    <w:rsid w:val="00B70A0A"/>
    <w:rPr>
      <w:rFonts w:ascii="Times New Roman" w:hAnsi="Times New Roman" w:cs="Times New Roman" w:hint="default"/>
      <w:b/>
      <w:bCs w:val="0"/>
      <w:sz w:val="32"/>
      <w:lang w:val="et-EE"/>
    </w:rPr>
  </w:style>
  <w:style w:type="character" w:customStyle="1" w:styleId="HeaderSensitivityChar">
    <w:name w:val="Header Sensitivity Char"/>
    <w:rsid w:val="00B70A0A"/>
    <w:rPr>
      <w:rFonts w:ascii="Times New Roman" w:hAnsi="Times New Roman" w:cs="Times New Roman" w:hint="default"/>
      <w:b/>
      <w:bCs w:val="0"/>
      <w:sz w:val="32"/>
      <w:lang w:val="et-EE"/>
    </w:rPr>
  </w:style>
  <w:style w:type="character" w:customStyle="1" w:styleId="HeaderSensitivityRightChar">
    <w:name w:val="Header Sensitivity Right Char"/>
    <w:rsid w:val="00B70A0A"/>
    <w:rPr>
      <w:rFonts w:ascii="Times New Roman" w:hAnsi="Times New Roman" w:cs="Times New Roman" w:hint="default"/>
      <w:sz w:val="28"/>
      <w:lang w:val="et-EE"/>
    </w:rPr>
  </w:style>
  <w:style w:type="character" w:customStyle="1" w:styleId="UnresolvedMention1">
    <w:name w:val="Unresolved Mention1"/>
    <w:basedOn w:val="DefaultParagraphFont"/>
    <w:uiPriority w:val="99"/>
    <w:semiHidden/>
    <w:rsid w:val="00B70A0A"/>
    <w:rPr>
      <w:color w:val="605E5C"/>
      <w:shd w:val="clear" w:color="auto" w:fill="E1DFDD"/>
    </w:rPr>
  </w:style>
  <w:style w:type="character" w:customStyle="1" w:styleId="Mention1">
    <w:name w:val="Mention1"/>
    <w:basedOn w:val="DefaultParagraphFont"/>
    <w:uiPriority w:val="99"/>
    <w:rsid w:val="00B70A0A"/>
    <w:rPr>
      <w:color w:val="2B579A"/>
      <w:shd w:val="clear" w:color="auto" w:fill="E1DFDD"/>
    </w:rPr>
  </w:style>
  <w:style w:type="character" w:customStyle="1" w:styleId="normaltextrun">
    <w:name w:val="normaltextrun"/>
    <w:basedOn w:val="DefaultParagraphFont"/>
    <w:rsid w:val="00B70A0A"/>
  </w:style>
  <w:style w:type="character" w:customStyle="1" w:styleId="eop">
    <w:name w:val="eop"/>
    <w:basedOn w:val="DefaultParagraphFont"/>
    <w:rsid w:val="00B70A0A"/>
  </w:style>
  <w:style w:type="character" w:customStyle="1" w:styleId="diff-single-moved-from">
    <w:name w:val="diff-single-moved-from"/>
    <w:basedOn w:val="DefaultParagraphFont"/>
    <w:rsid w:val="00B70A0A"/>
  </w:style>
  <w:style w:type="character" w:customStyle="1" w:styleId="diff-single-moved-from-number">
    <w:name w:val="diff-single-moved-from-number"/>
    <w:basedOn w:val="DefaultParagraphFont"/>
    <w:rsid w:val="00B70A0A"/>
    <w:rPr>
      <w:color w:val="00B050"/>
      <w:u w:val="single"/>
    </w:rPr>
  </w:style>
  <w:style w:type="character" w:customStyle="1" w:styleId="diff-single-moved-from-number-division">
    <w:name w:val="diff-single-moved-from-number-division"/>
    <w:basedOn w:val="DefaultParagraphFont"/>
    <w:rsid w:val="00B70A0A"/>
    <w:rPr>
      <w:color w:val="00B050"/>
      <w:u w:val="single"/>
    </w:rPr>
  </w:style>
  <w:style w:type="character" w:customStyle="1" w:styleId="diff-single-moved-to">
    <w:name w:val="diff-single-moved-to"/>
    <w:basedOn w:val="DefaultParagraphFont"/>
    <w:rsid w:val="00B70A0A"/>
    <w:rPr>
      <w:strike/>
      <w:color w:val="FF0000"/>
    </w:rPr>
  </w:style>
  <w:style w:type="character" w:customStyle="1" w:styleId="diff-single-moved-to-division">
    <w:name w:val="diff-single-moved-to-division"/>
    <w:basedOn w:val="DefaultParagraphFont"/>
    <w:rsid w:val="00B70A0A"/>
    <w:rPr>
      <w:b w:val="0"/>
      <w:bCs w:val="0"/>
      <w:strike/>
      <w:color w:val="FF0000"/>
    </w:rPr>
  </w:style>
  <w:style w:type="character" w:customStyle="1" w:styleId="diff-moved-label">
    <w:name w:val="diff-moved-label"/>
    <w:basedOn w:val="DefaultParagraphFont"/>
    <w:rsid w:val="00B70A0A"/>
    <w:rPr>
      <w:color w:val="FFFFFF"/>
      <w:sz w:val="24"/>
      <w:shd w:val="pct50" w:color="auto" w:fill="auto"/>
    </w:rPr>
  </w:style>
  <w:style w:type="character" w:customStyle="1" w:styleId="diff-single-moved-to-label">
    <w:name w:val="diff-single-moved-to-label"/>
    <w:basedOn w:val="diff-moved-label"/>
    <w:rsid w:val="00B70A0A"/>
    <w:rPr>
      <w:color w:val="FFFFFF"/>
      <w:sz w:val="24"/>
      <w:shd w:val="pct50" w:color="auto" w:fill="auto"/>
    </w:rPr>
  </w:style>
  <w:style w:type="character" w:customStyle="1" w:styleId="diff-single-moved-to-label-division">
    <w:name w:val="diff-single-moved-to-label-division"/>
    <w:basedOn w:val="diff-moved-label"/>
    <w:rsid w:val="00B70A0A"/>
    <w:rPr>
      <w:b/>
      <w:bCs w:val="0"/>
      <w:color w:val="FFFFFF"/>
      <w:sz w:val="24"/>
      <w:shd w:val="pct50" w:color="auto" w:fill="auto"/>
    </w:rPr>
  </w:style>
  <w:style w:type="character" w:customStyle="1" w:styleId="diff-single-moved-from-label">
    <w:name w:val="diff-single-moved-from-label"/>
    <w:basedOn w:val="diff-moved-label"/>
    <w:rsid w:val="00B70A0A"/>
    <w:rPr>
      <w:color w:val="FFFFFF"/>
      <w:sz w:val="24"/>
      <w:shd w:val="pct50" w:color="auto" w:fill="auto"/>
    </w:rPr>
  </w:style>
  <w:style w:type="character" w:customStyle="1" w:styleId="diff-single-moved-from-label-division">
    <w:name w:val="diff-single-moved-from-label-division"/>
    <w:basedOn w:val="diff-moved-label"/>
    <w:rsid w:val="00B70A0A"/>
    <w:rPr>
      <w:b/>
      <w:bCs w:val="0"/>
      <w:color w:val="FFFFFF"/>
      <w:sz w:val="24"/>
      <w:shd w:val="pct50" w:color="auto" w:fill="auto"/>
    </w:rPr>
  </w:style>
  <w:style w:type="character" w:customStyle="1" w:styleId="diff-moved-label-space">
    <w:name w:val="diff-moved-label-space"/>
    <w:basedOn w:val="DefaultParagraphFont"/>
    <w:rsid w:val="00B70A0A"/>
  </w:style>
  <w:style w:type="character" w:customStyle="1" w:styleId="HeaderChar1">
    <w:name w:val="Header Char1"/>
    <w:basedOn w:val="DefaultParagraphFont"/>
    <w:uiPriority w:val="99"/>
    <w:semiHidden/>
    <w:rsid w:val="00B70A0A"/>
    <w:rPr>
      <w:rFonts w:ascii="Times New Roman" w:hAnsi="Times New Roman" w:cs="Times New Roman" w:hint="default"/>
      <w:kern w:val="0"/>
      <w:sz w:val="24"/>
      <w:lang w:val="et-EE"/>
      <w14:ligatures w14:val="none"/>
    </w:rPr>
  </w:style>
  <w:style w:type="character" w:customStyle="1" w:styleId="FooterChar1">
    <w:name w:val="Footer Char1"/>
    <w:basedOn w:val="DefaultParagraphFont"/>
    <w:uiPriority w:val="99"/>
    <w:semiHidden/>
    <w:rsid w:val="00B70A0A"/>
    <w:rPr>
      <w:rFonts w:ascii="Times New Roman" w:hAnsi="Times New Roman" w:cs="Times New Roman" w:hint="default"/>
      <w:kern w:val="0"/>
      <w:sz w:val="24"/>
      <w:lang w:val="et-EE"/>
      <w14:ligatures w14:val="none"/>
    </w:rPr>
  </w:style>
  <w:style w:type="character" w:customStyle="1" w:styleId="Heading8Char1">
    <w:name w:val="Heading 8 Char1"/>
    <w:basedOn w:val="DefaultParagraphFont"/>
    <w:uiPriority w:val="9"/>
    <w:semiHidden/>
    <w:rsid w:val="00B70A0A"/>
    <w:rPr>
      <w:rFonts w:ascii="Cambria" w:eastAsia="Times New Roman" w:hAnsi="Cambria" w:cs="Times New Roman" w:hint="default"/>
      <w:color w:val="272727"/>
      <w:sz w:val="21"/>
      <w:szCs w:val="21"/>
      <w:lang w:val="et-EE"/>
    </w:rPr>
  </w:style>
  <w:style w:type="character" w:customStyle="1" w:styleId="Heading9Char1">
    <w:name w:val="Heading 9 Char1"/>
    <w:basedOn w:val="DefaultParagraphFont"/>
    <w:uiPriority w:val="9"/>
    <w:semiHidden/>
    <w:rsid w:val="00B70A0A"/>
    <w:rPr>
      <w:rFonts w:ascii="Cambria" w:eastAsia="Times New Roman" w:hAnsi="Cambria" w:cs="Times New Roman" w:hint="default"/>
      <w:i/>
      <w:iCs/>
      <w:color w:val="272727"/>
      <w:sz w:val="21"/>
      <w:szCs w:val="21"/>
      <w:lang w:val="et-EE"/>
    </w:rPr>
  </w:style>
  <w:style w:type="character" w:customStyle="1" w:styleId="TitleChar1">
    <w:name w:val="Title Char1"/>
    <w:basedOn w:val="DefaultParagraphFont"/>
    <w:uiPriority w:val="10"/>
    <w:rsid w:val="00B70A0A"/>
    <w:rPr>
      <w:rFonts w:ascii="Cambria" w:eastAsia="Times New Roman" w:hAnsi="Cambria" w:cs="Times New Roman" w:hint="default"/>
      <w:spacing w:val="-10"/>
      <w:kern w:val="28"/>
      <w:sz w:val="56"/>
      <w:szCs w:val="56"/>
      <w:lang w:val="et-EE"/>
    </w:rPr>
  </w:style>
  <w:style w:type="character" w:customStyle="1" w:styleId="SubtitleChar1">
    <w:name w:val="Subtitle Char1"/>
    <w:basedOn w:val="DefaultParagraphFont"/>
    <w:uiPriority w:val="11"/>
    <w:rsid w:val="00B70A0A"/>
    <w:rPr>
      <w:rFonts w:ascii="Times New Roman" w:eastAsia="Times New Roman" w:hAnsi="Times New Roman" w:cs="Times New Roman" w:hint="default"/>
      <w:color w:val="595959"/>
      <w:spacing w:val="15"/>
      <w:sz w:val="28"/>
      <w:szCs w:val="28"/>
      <w:lang w:val="et-EE"/>
    </w:rPr>
  </w:style>
  <w:style w:type="character" w:customStyle="1" w:styleId="QuoteChar1">
    <w:name w:val="Quote Char1"/>
    <w:basedOn w:val="DefaultParagraphFont"/>
    <w:uiPriority w:val="29"/>
    <w:rsid w:val="00B70A0A"/>
    <w:rPr>
      <w:rFonts w:ascii="Times New Roman" w:hAnsi="Times New Roman" w:cs="Times New Roman" w:hint="default"/>
      <w:i/>
      <w:iCs/>
      <w:color w:val="404040"/>
      <w:sz w:val="24"/>
      <w:lang w:val="et-EE"/>
    </w:rPr>
  </w:style>
  <w:style w:type="character" w:customStyle="1" w:styleId="IntenseQuoteChar1">
    <w:name w:val="Intense Quote Char1"/>
    <w:basedOn w:val="DefaultParagraphFont"/>
    <w:uiPriority w:val="30"/>
    <w:rsid w:val="00B70A0A"/>
    <w:rPr>
      <w:rFonts w:ascii="Times New Roman" w:hAnsi="Times New Roman" w:cs="Times New Roman" w:hint="default"/>
      <w:i/>
      <w:iCs/>
      <w:color w:val="365F91"/>
      <w:sz w:val="24"/>
      <w:lang w:val="et-EE"/>
    </w:rPr>
  </w:style>
  <w:style w:type="character" w:customStyle="1" w:styleId="superscript">
    <w:name w:val="superscript"/>
    <w:basedOn w:val="DefaultParagraphFont"/>
    <w:rsid w:val="00B70A0A"/>
  </w:style>
  <w:style w:type="character" w:customStyle="1" w:styleId="Marker">
    <w:name w:val="Marker"/>
    <w:basedOn w:val="DefaultParagraphFont"/>
    <w:rsid w:val="00B70A0A"/>
    <w:rPr>
      <w:color w:val="0000FF"/>
    </w:rPr>
  </w:style>
  <w:style w:type="character" w:customStyle="1" w:styleId="Marker1">
    <w:name w:val="Marker1"/>
    <w:basedOn w:val="DefaultParagraphFont"/>
    <w:rsid w:val="00B70A0A"/>
    <w:rPr>
      <w:color w:val="008000"/>
    </w:rPr>
  </w:style>
  <w:style w:type="character" w:customStyle="1" w:styleId="Marker2">
    <w:name w:val="Marker2"/>
    <w:basedOn w:val="DefaultParagraphFont"/>
    <w:rsid w:val="00B70A0A"/>
    <w:rPr>
      <w:color w:val="FF0000"/>
    </w:rPr>
  </w:style>
  <w:style w:type="character" w:customStyle="1" w:styleId="Added">
    <w:name w:val="Added"/>
    <w:basedOn w:val="DefaultParagraphFont"/>
    <w:rsid w:val="00B70A0A"/>
    <w:rPr>
      <w:b/>
      <w:bCs w:val="0"/>
      <w:u w:val="single"/>
    </w:rPr>
  </w:style>
  <w:style w:type="character" w:customStyle="1" w:styleId="Deleted">
    <w:name w:val="Deleted"/>
    <w:basedOn w:val="DefaultParagraphFont"/>
    <w:rsid w:val="00B70A0A"/>
    <w:rPr>
      <w:strike/>
    </w:rPr>
  </w:style>
  <w:style w:type="table" w:customStyle="1" w:styleId="TableGrid1">
    <w:name w:val="Table Grid1"/>
    <w:basedOn w:val="TableNormal"/>
    <w:next w:val="TableGrid"/>
    <w:rsid w:val="00B70A0A"/>
    <w:pPr>
      <w:spacing w:before="120" w:after="120"/>
      <w:jc w:val="both"/>
    </w:pPr>
    <w:rPr>
      <w:lang w:val="et-E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rsid w:val="00B70A0A"/>
    <w:rPr>
      <w:lang w:val="et-E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Number3Level2">
    <w:name w:val="List Number 3 (Level 2)"/>
    <w:basedOn w:val="Text3"/>
    <w:rsid w:val="00B70A0A"/>
    <w:pPr>
      <w:numPr>
        <w:ilvl w:val="1"/>
        <w:numId w:val="9"/>
      </w:numPr>
      <w:tabs>
        <w:tab w:val="num" w:pos="1134"/>
        <w:tab w:val="clear" w:pos="2268"/>
      </w:tabs>
      <w:ind w:left="1134" w:hanging="283"/>
    </w:pPr>
    <w:rPr>
      <w:rFonts w:eastAsia="Times New Roman"/>
      <w:lang w:eastAsia="en-GB"/>
    </w:rPr>
  </w:style>
  <w:style w:type="paragraph" w:customStyle="1" w:styleId="ListNumber4Level2">
    <w:name w:val="List Number 4 (Level 2)"/>
    <w:basedOn w:val="Text4"/>
    <w:rsid w:val="00B70A0A"/>
    <w:pPr>
      <w:numPr>
        <w:ilvl w:val="1"/>
        <w:numId w:val="10"/>
      </w:numPr>
      <w:tabs>
        <w:tab w:val="num" w:pos="283"/>
        <w:tab w:val="clear" w:pos="2268"/>
      </w:tabs>
      <w:ind w:left="283" w:hanging="283"/>
    </w:pPr>
    <w:rPr>
      <w:rFonts w:eastAsia="Times New Roman"/>
      <w:lang w:eastAsia="en-GB"/>
    </w:rPr>
  </w:style>
  <w:style w:type="paragraph" w:customStyle="1" w:styleId="ListNumber3Level3">
    <w:name w:val="List Number 3 (Level 3)"/>
    <w:basedOn w:val="Text3"/>
    <w:rsid w:val="00B70A0A"/>
    <w:pPr>
      <w:numPr>
        <w:ilvl w:val="2"/>
        <w:numId w:val="9"/>
      </w:numPr>
      <w:tabs>
        <w:tab w:val="num" w:pos="1134"/>
        <w:tab w:val="clear" w:pos="2977"/>
      </w:tabs>
      <w:ind w:left="1134" w:hanging="283"/>
    </w:pPr>
    <w:rPr>
      <w:rFonts w:eastAsia="Times New Roman"/>
      <w:lang w:eastAsia="en-GB"/>
    </w:rPr>
  </w:style>
  <w:style w:type="paragraph" w:customStyle="1" w:styleId="ListNumber4Level3">
    <w:name w:val="List Number 4 (Level 3)"/>
    <w:basedOn w:val="Text4"/>
    <w:rsid w:val="00B70A0A"/>
    <w:pPr>
      <w:numPr>
        <w:ilvl w:val="2"/>
        <w:numId w:val="10"/>
      </w:numPr>
      <w:tabs>
        <w:tab w:val="num" w:pos="283"/>
        <w:tab w:val="clear" w:pos="2977"/>
      </w:tabs>
      <w:ind w:left="283" w:hanging="283"/>
    </w:pPr>
    <w:rPr>
      <w:rFonts w:eastAsia="Times New Roman"/>
      <w:lang w:eastAsia="en-GB"/>
    </w:rPr>
  </w:style>
  <w:style w:type="paragraph" w:customStyle="1" w:styleId="ListNumber3Level4">
    <w:name w:val="List Number 3 (Level 4)"/>
    <w:basedOn w:val="Text3"/>
    <w:rsid w:val="00B70A0A"/>
    <w:pPr>
      <w:numPr>
        <w:ilvl w:val="3"/>
        <w:numId w:val="9"/>
      </w:numPr>
      <w:tabs>
        <w:tab w:val="num" w:pos="1134"/>
        <w:tab w:val="clear" w:pos="3686"/>
      </w:tabs>
      <w:ind w:left="1134" w:hanging="283"/>
    </w:pPr>
    <w:rPr>
      <w:rFonts w:eastAsia="Times New Roman"/>
      <w:lang w:eastAsia="en-GB"/>
    </w:rPr>
  </w:style>
  <w:style w:type="paragraph" w:customStyle="1" w:styleId="ListNumber4Level4">
    <w:name w:val="List Number 4 (Level 4)"/>
    <w:basedOn w:val="Text4"/>
    <w:rsid w:val="00B70A0A"/>
    <w:pPr>
      <w:numPr>
        <w:ilvl w:val="3"/>
        <w:numId w:val="10"/>
      </w:numPr>
      <w:tabs>
        <w:tab w:val="num" w:pos="283"/>
        <w:tab w:val="clear" w:pos="3686"/>
      </w:tabs>
      <w:ind w:left="283" w:hanging="283"/>
    </w:pPr>
    <w:rPr>
      <w:rFonts w:eastAsia="Times New Roman"/>
      <w:lang w:eastAsia="en-GB"/>
    </w:rPr>
  </w:style>
  <w:style w:type="paragraph" w:styleId="IntenseQuote">
    <w:name w:val="Intense Quote"/>
    <w:basedOn w:val="Normal"/>
    <w:next w:val="Normal"/>
    <w:link w:val="IntenseQuoteChar"/>
    <w:uiPriority w:val="30"/>
    <w:qFormat/>
    <w:rsid w:val="00B70A0A"/>
    <w:pPr>
      <w:pBdr>
        <w:top w:val="single" w:sz="4" w:space="10" w:color="5B9BD5" w:themeColor="accent1"/>
        <w:bottom w:val="single" w:sz="4" w:space="10" w:color="5B9BD5" w:themeColor="accent1"/>
      </w:pBdr>
      <w:spacing w:before="360" w:after="360"/>
      <w:ind w:left="864" w:right="864"/>
      <w:jc w:val="center"/>
    </w:pPr>
    <w:rPr>
      <w:rFonts w:ascii="Calibri" w:eastAsia="Calibri" w:hAnsi="Calibri"/>
      <w:i/>
      <w:iCs/>
      <w:color w:val="0F4761"/>
      <w:sz w:val="22"/>
      <w:szCs w:val="22"/>
      <w:lang w:eastAsia="en-US"/>
    </w:rPr>
  </w:style>
  <w:style w:type="character" w:customStyle="1" w:styleId="IntenseQuoteChar2">
    <w:name w:val="Intense Quote Char2"/>
    <w:basedOn w:val="DefaultParagraphFont"/>
    <w:uiPriority w:val="30"/>
    <w:rsid w:val="00B70A0A"/>
    <w:rPr>
      <w:i/>
      <w:iCs/>
      <w:color w:val="5B9BD5" w:themeColor="accent1"/>
      <w:sz w:val="24"/>
      <w:lang w:val="et-EE"/>
    </w:rPr>
  </w:style>
  <w:style w:type="character" w:styleId="IntenseEmphasis">
    <w:name w:val="Intense Emphasis"/>
    <w:basedOn w:val="DefaultParagraphFont"/>
    <w:uiPriority w:val="21"/>
    <w:qFormat/>
    <w:rsid w:val="00B70A0A"/>
    <w:rPr>
      <w:i/>
      <w:iCs/>
      <w:color w:val="5B9BD5" w:themeColor="accent1"/>
    </w:rPr>
  </w:style>
  <w:style w:type="character" w:styleId="IntenseReference">
    <w:name w:val="Intense Reference"/>
    <w:basedOn w:val="DefaultParagraphFont"/>
    <w:uiPriority w:val="32"/>
    <w:qFormat/>
    <w:rsid w:val="00B70A0A"/>
    <w:rPr>
      <w:b/>
      <w:bCs/>
      <w:smallCaps/>
      <w:color w:val="5B9BD5" w:themeColor="accent1"/>
      <w:spacing w:val="5"/>
    </w:rPr>
  </w:style>
  <w:style w:type="paragraph" w:customStyle="1" w:styleId="Normal24a">
    <w:name w:val="Normal24a"/>
    <w:basedOn w:val="Normal"/>
    <w:rsid w:val="00B70A0A"/>
    <w:pPr>
      <w:spacing w:after="480"/>
    </w:pPr>
  </w:style>
  <w:style w:type="paragraph" w:customStyle="1" w:styleId="NormalBoldCenter">
    <w:name w:val="NormalBoldCenter"/>
    <w:basedOn w:val="Normal"/>
    <w:rsid w:val="00B70A0A"/>
    <w:pPr>
      <w:jc w:val="center"/>
    </w:pPr>
    <w:rPr>
      <w:b/>
    </w:rPr>
  </w:style>
  <w:style w:type="paragraph" w:customStyle="1" w:styleId="Footprint12b">
    <w:name w:val="Footprint12b"/>
    <w:basedOn w:val="Normal"/>
    <w:rsid w:val="00B70A0A"/>
    <w:pPr>
      <w:spacing w:before="240"/>
    </w:pPr>
    <w:rPr>
      <w:szCs w:val="24"/>
    </w:rPr>
  </w:style>
  <w:style w:type="paragraph" w:customStyle="1" w:styleId="NormalSingle">
    <w:name w:val="NormalSingle"/>
    <w:basedOn w:val="Normal"/>
    <w:qFormat/>
    <w:rsid w:val="00B70A0A"/>
    <w:rPr>
      <w:szCs w:val="24"/>
    </w:rPr>
  </w:style>
  <w:style w:type="paragraph" w:customStyle="1" w:styleId="title-bold">
    <w:name w:val="title-bold"/>
    <w:basedOn w:val="Normal"/>
    <w:rsid w:val="00B70A0A"/>
    <w:pPr>
      <w:widowControl/>
      <w:spacing w:before="100" w:beforeAutospacing="1" w:after="100" w:afterAutospacing="1"/>
    </w:pPr>
    <w:rPr>
      <w:szCs w:val="24"/>
    </w:rPr>
  </w:style>
  <w:style w:type="paragraph" w:customStyle="1" w:styleId="Normal12a">
    <w:name w:val="Normal12a"/>
    <w:basedOn w:val="Normal"/>
    <w:rsid w:val="00B70A0A"/>
    <w:pPr>
      <w:spacing w:after="240"/>
    </w:pPr>
  </w:style>
  <w:style w:type="paragraph" w:customStyle="1" w:styleId="RollCallVotes">
    <w:name w:val="RollCallVotes"/>
    <w:basedOn w:val="Normal"/>
    <w:rsid w:val="00B70A0A"/>
    <w:pPr>
      <w:spacing w:before="120" w:after="120"/>
      <w:jc w:val="center"/>
    </w:pPr>
    <w:rPr>
      <w:b/>
      <w:bCs/>
      <w:snapToGrid w:val="0"/>
      <w:sz w:val="16"/>
      <w:lang w:eastAsia="en-US"/>
    </w:rPr>
  </w:style>
  <w:style w:type="paragraph" w:customStyle="1" w:styleId="RollCallTabs">
    <w:name w:val="RollCallTabs"/>
    <w:basedOn w:val="Normal"/>
    <w:qFormat/>
    <w:rsid w:val="00B70A0A"/>
    <w:pPr>
      <w:tabs>
        <w:tab w:val="center" w:pos="284"/>
        <w:tab w:val="left" w:pos="426"/>
      </w:tabs>
    </w:pPr>
    <w:rPr>
      <w:snapToGrid w:val="0"/>
      <w:lang w:eastAsia="en-US"/>
    </w:rPr>
  </w:style>
  <w:style w:type="paragraph" w:customStyle="1" w:styleId="RollCallSymbols14pt">
    <w:name w:val="RollCallSymbols14pt"/>
    <w:basedOn w:val="Normal"/>
    <w:rsid w:val="00B70A0A"/>
    <w:pPr>
      <w:spacing w:before="120" w:after="120"/>
      <w:jc w:val="center"/>
    </w:pPr>
    <w:rPr>
      <w:rFonts w:ascii="Arial" w:hAnsi="Arial"/>
      <w:b/>
      <w:bCs/>
      <w:snapToGrid w:val="0"/>
      <w:sz w:val="28"/>
      <w:lang w:eastAsia="en-US"/>
    </w:rPr>
  </w:style>
  <w:style w:type="paragraph" w:customStyle="1" w:styleId="RollCallTable">
    <w:name w:val="RollCallTable"/>
    <w:basedOn w:val="Normal"/>
    <w:rsid w:val="00B70A0A"/>
    <w:pPr>
      <w:spacing w:before="120" w:after="120"/>
    </w:pPr>
    <w:rPr>
      <w:snapToGrid w:val="0"/>
      <w:sz w:val="16"/>
      <w:lang w:eastAsia="en-US"/>
    </w:rPr>
  </w:style>
  <w:style w:type="paragraph" w:customStyle="1" w:styleId="LineSingle">
    <w:name w:val="LineSingle"/>
    <w:basedOn w:val="Normal"/>
    <w:next w:val="Normal"/>
    <w:rsid w:val="002533F5"/>
    <w:pPr>
      <w:pBdr>
        <w:bottom w:val="single" w:sz="4" w:space="1" w:color="auto"/>
      </w:pBdr>
      <w:spacing w:after="240"/>
    </w:pPr>
  </w:style>
  <w:style w:type="paragraph" w:customStyle="1" w:styleId="ERComments">
    <w:name w:val="ERComments"/>
    <w:basedOn w:val="Normal"/>
    <w:rsid w:val="002533F5"/>
    <w:pPr>
      <w:spacing w:before="480" w:after="240"/>
    </w:pPr>
    <w:rPr>
      <w:i/>
      <w:iCs/>
    </w:rPr>
  </w:style>
  <w:style w:type="paragraph" w:customStyle="1" w:styleId="ERVersions">
    <w:name w:val="ERVersions"/>
    <w:basedOn w:val="Normal"/>
    <w:rsid w:val="002533F5"/>
    <w:pPr>
      <w:spacing w:after="240"/>
    </w:pPr>
    <w:rPr>
      <w:i/>
    </w:rPr>
  </w:style>
  <w:style w:type="paragraph" w:customStyle="1" w:styleId="HeadingDocType24a">
    <w:name w:val="HeadingDocType24a"/>
    <w:basedOn w:val="Normal"/>
    <w:rsid w:val="002533F5"/>
    <w:pPr>
      <w:spacing w:after="480"/>
      <w:jc w:val="center"/>
    </w:pPr>
    <w:rPr>
      <w:rFonts w:ascii="Arial" w:hAnsi="Arial"/>
      <w:b/>
      <w:sz w:val="48"/>
    </w:rPr>
  </w:style>
  <w:style w:type="paragraph" w:customStyle="1" w:styleId="NormalCenter">
    <w:name w:val="NormalCenter"/>
    <w:basedOn w:val="Normal"/>
    <w:rsid w:val="002533F5"/>
    <w:pPr>
      <w:jc w:val="center"/>
    </w:pPr>
  </w:style>
  <w:style w:type="paragraph" w:customStyle="1" w:styleId="HeadingReferenceERCO">
    <w:name w:val="HeadingReferenceERCO"/>
    <w:basedOn w:val="Normal"/>
    <w:rsid w:val="002533F5"/>
    <w:pPr>
      <w:spacing w:before="360" w:after="240"/>
      <w:jc w:val="right"/>
    </w:pPr>
    <w:rPr>
      <w:rFonts w:ascii="Arial" w:hAnsi="Arial"/>
      <w:b/>
    </w:rPr>
  </w:style>
  <w:style w:type="paragraph" w:customStyle="1" w:styleId="HeadingDate">
    <w:name w:val="HeadingDate"/>
    <w:basedOn w:val="Normal"/>
    <w:rsid w:val="002533F5"/>
    <w:pPr>
      <w:spacing w:before="240" w:after="240"/>
    </w:pPr>
  </w:style>
  <w:style w:type="character" w:styleId="UnresolvedMention">
    <w:name w:val="Unresolved Mention"/>
    <w:basedOn w:val="DefaultParagraphFont"/>
    <w:uiPriority w:val="99"/>
    <w:semiHidden/>
    <w:unhideWhenUsed/>
    <w:rsid w:val="00D54244"/>
    <w:rPr>
      <w:color w:val="605E5C"/>
      <w:shd w:val="clear" w:color="auto" w:fill="E1DFDD"/>
    </w:rPr>
  </w:style>
  <w:style w:type="paragraph" w:customStyle="1" w:styleId="AmDocTypeTab">
    <w:name w:val="AmDocTypeTab"/>
    <w:basedOn w:val="Normal"/>
    <w:rsid w:val="00D54244"/>
    <w:pPr>
      <w:tabs>
        <w:tab w:val="right" w:pos="9072"/>
      </w:tabs>
    </w:pPr>
    <w:rPr>
      <w:b/>
    </w:rPr>
  </w:style>
  <w:style w:type="paragraph" w:customStyle="1" w:styleId="AmOrLang">
    <w:name w:val="AmOrLang"/>
    <w:basedOn w:val="Normal"/>
    <w:rsid w:val="00D54244"/>
    <w:pPr>
      <w:spacing w:before="240" w:after="240"/>
      <w:jc w:val="right"/>
    </w:pPr>
  </w:style>
  <w:style w:type="paragraph" w:customStyle="1" w:styleId="AmDateTab">
    <w:name w:val="AmDateTab"/>
    <w:basedOn w:val="Normal"/>
    <w:rsid w:val="00D54244"/>
    <w:pPr>
      <w:tabs>
        <w:tab w:val="right" w:pos="9072"/>
      </w:tabs>
    </w:pPr>
  </w:style>
  <w:style w:type="paragraph" w:customStyle="1" w:styleId="Normal3a">
    <w:name w:val="Normal3a"/>
    <w:basedOn w:val="Normal"/>
    <w:rsid w:val="00D54244"/>
    <w:pPr>
      <w:widowControl/>
      <w:spacing w:after="60"/>
    </w:pPr>
    <w:rPr>
      <w:szCs w:val="24"/>
      <w:lang w:eastAsia="en-US"/>
    </w:rPr>
  </w:style>
  <w:style w:type="paragraph" w:customStyle="1" w:styleId="FootnoteTextForceStyle">
    <w:name w:val="Footnote Text ForceStyle"/>
    <w:rsid w:val="00D54244"/>
    <w:pPr>
      <w:keepLines/>
      <w:spacing w:line="240" w:lineRule="exact"/>
      <w:ind w:left="850" w:hanging="850"/>
    </w:pPr>
    <w:rPr>
      <w:sz w:val="24"/>
      <w:lang w:eastAsia="en-US"/>
    </w:rPr>
  </w:style>
  <w:style w:type="character" w:customStyle="1" w:styleId="Footer2">
    <w:name w:val="Footer2"/>
    <w:rsid w:val="00D54244"/>
    <w:rPr>
      <w:rFonts w:ascii="Arial" w:hAnsi="Arial"/>
      <w:b/>
      <w:sz w:val="48"/>
    </w:rPr>
  </w:style>
  <w:style w:type="paragraph" w:customStyle="1" w:styleId="Footer1">
    <w:name w:val="Footer1"/>
    <w:basedOn w:val="Normal"/>
    <w:rsid w:val="00D54244"/>
    <w:pPr>
      <w:widowControl/>
      <w:tabs>
        <w:tab w:val="center" w:pos="4534"/>
        <w:tab w:val="right" w:pos="9638"/>
        <w:tab w:val="right" w:pos="10772"/>
      </w:tabs>
      <w:spacing w:before="360" w:line="360" w:lineRule="auto"/>
      <w:ind w:left="-840" w:right="-840"/>
    </w:pPr>
    <w:rPr>
      <w:szCs w:val="24"/>
      <w:lang w:eastAsia="en-US"/>
    </w:rPr>
  </w:style>
  <w:style w:type="paragraph" w:customStyle="1" w:styleId="SignatureInstitution">
    <w:name w:val="Signature Institution"/>
    <w:basedOn w:val="Normal"/>
    <w:rsid w:val="00D54244"/>
    <w:pPr>
      <w:keepNext/>
      <w:widowControl/>
      <w:tabs>
        <w:tab w:val="left" w:pos="4252"/>
      </w:tabs>
      <w:spacing w:before="720"/>
      <w:jc w:val="both"/>
    </w:pPr>
    <w:rPr>
      <w:i/>
      <w:szCs w:val="24"/>
      <w:lang w:eastAsia="en-US"/>
    </w:rPr>
  </w:style>
  <w:style w:type="paragraph" w:customStyle="1" w:styleId="SignaturePersonne">
    <w:name w:val="Signature Personne"/>
    <w:basedOn w:val="Normal"/>
    <w:rsid w:val="00D54244"/>
    <w:pPr>
      <w:widowControl/>
      <w:tabs>
        <w:tab w:val="left" w:pos="4252"/>
      </w:tabs>
      <w:spacing w:line="360" w:lineRule="auto"/>
    </w:pPr>
    <w:rPr>
      <w:i/>
      <w:szCs w:val="24"/>
      <w:lang w:eastAsia="en-US"/>
    </w:rPr>
  </w:style>
  <w:style w:type="paragraph" w:customStyle="1" w:styleId="TableText">
    <w:name w:val="Table Text"/>
    <w:basedOn w:val="Normal"/>
    <w:rsid w:val="00D54244"/>
    <w:pPr>
      <w:widowControl/>
      <w:spacing w:before="60" w:after="60"/>
    </w:pPr>
    <w:rPr>
      <w:szCs w:val="24"/>
      <w:lang w:eastAsia="en-US"/>
    </w:rPr>
  </w:style>
  <w:style w:type="paragraph" w:customStyle="1" w:styleId="Normale">
    <w:name w:val="Normale"/>
    <w:rsid w:val="00D54244"/>
    <w:pPr>
      <w:spacing w:before="120" w:after="120" w:line="360" w:lineRule="auto"/>
    </w:pPr>
    <w:rPr>
      <w:sz w:val="24"/>
      <w:lang w:eastAsia="en-US"/>
    </w:rPr>
  </w:style>
  <w:style w:type="character" w:customStyle="1" w:styleId="CMissingStyle">
    <w:name w:val="C_MissingStyle"/>
    <w:rsid w:val="00D54244"/>
    <w:rPr>
      <w:color w:val="FFFFFF"/>
      <w:sz w:val="22"/>
      <w:shd w:val="clear" w:color="000000" w:fill="000000"/>
    </w:rPr>
  </w:style>
  <w:style w:type="paragraph" w:customStyle="1" w:styleId="PMissingStyle">
    <w:name w:val="P_MissingStyle"/>
    <w:basedOn w:val="Normal"/>
    <w:rsid w:val="00D54244"/>
    <w:pPr>
      <w:widowControl/>
      <w:spacing w:before="120" w:after="120" w:line="360" w:lineRule="auto"/>
    </w:pPr>
    <w:rPr>
      <w:color w:val="FFFFFF"/>
      <w:szCs w:val="24"/>
      <w:shd w:val="clear" w:color="000000" w:fill="000000"/>
      <w:lang w:eastAsia="en-US"/>
    </w:rPr>
  </w:style>
  <w:style w:type="character" w:customStyle="1" w:styleId="Hyperlink1">
    <w:name w:val="Hyperlink1"/>
    <w:basedOn w:val="DefaultParagraphFont"/>
    <w:rsid w:val="00D54244"/>
    <w:rPr>
      <w:color w:val="0000FF"/>
      <w:u w:val="single"/>
    </w:rPr>
  </w:style>
  <w:style w:type="character" w:customStyle="1" w:styleId="FollowedHyperlink1">
    <w:name w:val="FollowedHyperlink1"/>
    <w:basedOn w:val="DefaultParagraphFont"/>
    <w:rsid w:val="00D54244"/>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6/3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431</Words>
  <Characters>2463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2026-10-19T09:05:00Z</dcterms:created>
  <dcterms:modified xsi:type="dcterms:W3CDTF">2026-10-19T09:05:00Z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P10_TA(2026)0207_</vt:lpwstr>
  </property>
  <property fmtid="{D5CDD505-2E9C-101B-9397-08002B2CF9AE}" pid="4" name="&lt;Type&gt;">
    <vt:lpwstr>RR</vt:lpwstr>
  </property>
</Properties>
</file>