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D96" w14:paraId="070682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D5FC91" w14:textId="77777777" w:rsidR="00751A4A" w:rsidRPr="00AA6D96" w:rsidRDefault="00F75AF3" w:rsidP="0010095E">
            <w:pPr>
              <w:pStyle w:val="EPName"/>
            </w:pPr>
            <w:r w:rsidRPr="00AA6D96">
              <w:t>Parlament Ewropew</w:t>
            </w:r>
          </w:p>
          <w:p w14:paraId="1B470A6A" w14:textId="77777777" w:rsidR="00751A4A" w:rsidRPr="00AA6D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D96">
              <w:t>2024</w:t>
            </w:r>
            <w:r w:rsidR="00817416" w:rsidRPr="00AA6D96">
              <w:t>-202</w:t>
            </w:r>
            <w:r w:rsidRPr="00AA6D96">
              <w:t>9</w:t>
            </w:r>
          </w:p>
        </w:tc>
        <w:tc>
          <w:tcPr>
            <w:tcW w:w="2268" w:type="dxa"/>
            <w:shd w:val="clear" w:color="auto" w:fill="auto"/>
          </w:tcPr>
          <w:p w14:paraId="0F673FC8" w14:textId="77777777" w:rsidR="00751A4A" w:rsidRPr="00AA6D96" w:rsidRDefault="00187494" w:rsidP="0010095E">
            <w:pPr>
              <w:pStyle w:val="EPLogo"/>
            </w:pPr>
            <w:r w:rsidRPr="00AA6D96">
              <w:rPr>
                <w:noProof/>
                <w:lang w:eastAsia="ja-JP"/>
              </w:rPr>
              <w:drawing>
                <wp:inline distT="0" distB="0" distL="0" distR="0" wp14:anchorId="0D671C66" wp14:editId="47B92D6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D3925D" w14:textId="77777777" w:rsidR="00D058B8" w:rsidRPr="00AA6D96" w:rsidRDefault="00D058B8" w:rsidP="004C5D52">
      <w:pPr>
        <w:pStyle w:val="LineTop"/>
      </w:pPr>
    </w:p>
    <w:p w14:paraId="12A2C89D" w14:textId="77777777" w:rsidR="00680577" w:rsidRPr="00AA6D96" w:rsidRDefault="00F75AF3" w:rsidP="00680577">
      <w:pPr>
        <w:pStyle w:val="EPBodyTA1"/>
      </w:pPr>
      <w:r w:rsidRPr="00AA6D96">
        <w:t>TESTI ADOTTATI</w:t>
      </w:r>
    </w:p>
    <w:p w14:paraId="09F6E5D0" w14:textId="77777777" w:rsidR="00D058B8" w:rsidRPr="00AA6D96" w:rsidRDefault="00D058B8" w:rsidP="00D058B8">
      <w:pPr>
        <w:pStyle w:val="LineBottom"/>
      </w:pPr>
    </w:p>
    <w:p w14:paraId="5FDB0792" w14:textId="71F35F3D" w:rsidR="00F75AF3" w:rsidRPr="00AA6D96" w:rsidRDefault="00F75AF3" w:rsidP="00F75AF3">
      <w:pPr>
        <w:pStyle w:val="ATHeading1"/>
      </w:pPr>
      <w:bookmarkStart w:id="0" w:name="TANumber"/>
      <w:r w:rsidRPr="00AA6D96">
        <w:t>P10_TA(2026)0</w:t>
      </w:r>
      <w:r w:rsidR="009B0B74">
        <w:t>246</w:t>
      </w:r>
      <w:bookmarkEnd w:id="0"/>
    </w:p>
    <w:p w14:paraId="70BE4FEA" w14:textId="197B5CE7" w:rsidR="00F75AF3" w:rsidRPr="00AA6D96" w:rsidRDefault="00CD72EF" w:rsidP="00F75AF3">
      <w:pPr>
        <w:pStyle w:val="ATHeading2"/>
      </w:pPr>
      <w:r>
        <w:t>Ir-</w:t>
      </w:r>
      <w:r w:rsidRPr="00AA6D96">
        <w:t xml:space="preserve">rakkomandazzjoni dwar is-sitwazzjoni ġeopolitika li qed tinbidel fl-Asja tal-Lvant u l-ħtieġa ta’ kooperazzjoni eqreb mas-sħab tal-istess fehma fir-reġjun </w:t>
      </w:r>
    </w:p>
    <w:p w14:paraId="500CC914" w14:textId="77777777" w:rsidR="00F75AF3" w:rsidRPr="00AA6D96" w:rsidRDefault="00F75AF3" w:rsidP="00F75AF3">
      <w:pPr>
        <w:rPr>
          <w:i/>
          <w:vanish/>
        </w:rPr>
      </w:pPr>
      <w:r w:rsidRPr="00AA6D96">
        <w:rPr>
          <w:i/>
        </w:rPr>
        <w:fldChar w:fldCharType="begin"/>
      </w:r>
      <w:r w:rsidRPr="00AA6D96">
        <w:rPr>
          <w:i/>
        </w:rPr>
        <w:instrText xml:space="preserve"> TC"(</w:instrText>
      </w:r>
      <w:bookmarkStart w:id="1" w:name="DocNumber"/>
      <w:r w:rsidRPr="00AA6D96">
        <w:rPr>
          <w:i/>
        </w:rPr>
        <w:instrText>A10-0189/2026</w:instrText>
      </w:r>
      <w:bookmarkEnd w:id="1"/>
      <w:r w:rsidRPr="00AA6D96">
        <w:rPr>
          <w:i/>
        </w:rPr>
        <w:instrText xml:space="preserve"> - Rapporteur: Adam </w:instrText>
      </w:r>
      <w:proofErr w:type="spellStart"/>
      <w:r w:rsidRPr="00AA6D96">
        <w:rPr>
          <w:i/>
        </w:rPr>
        <w:instrText>Bielan</w:instrText>
      </w:r>
      <w:proofErr w:type="spellEnd"/>
      <w:r w:rsidRPr="00AA6D96">
        <w:rPr>
          <w:i/>
        </w:rPr>
        <w:instrText xml:space="preserve">)"\l3 \n&gt; \* MERGEFORMAT </w:instrText>
      </w:r>
      <w:r w:rsidRPr="00AA6D96">
        <w:rPr>
          <w:i/>
        </w:rPr>
        <w:fldChar w:fldCharType="end"/>
      </w:r>
    </w:p>
    <w:p w14:paraId="158AF4E3" w14:textId="77777777" w:rsidR="00F75AF3" w:rsidRPr="00AA6D96" w:rsidRDefault="00F75AF3" w:rsidP="00F75AF3">
      <w:pPr>
        <w:rPr>
          <w:vanish/>
        </w:rPr>
      </w:pPr>
      <w:bookmarkStart w:id="2" w:name="Commission"/>
      <w:r w:rsidRPr="00AA6D96">
        <w:rPr>
          <w:vanish/>
        </w:rPr>
        <w:t>Kumitat għall-Affarijiet Barranin</w:t>
      </w:r>
      <w:bookmarkEnd w:id="2"/>
    </w:p>
    <w:p w14:paraId="0EE15C2B" w14:textId="77777777" w:rsidR="00F75AF3" w:rsidRPr="00AA6D96" w:rsidRDefault="00F75AF3" w:rsidP="00F75AF3">
      <w:pPr>
        <w:rPr>
          <w:vanish/>
        </w:rPr>
      </w:pPr>
      <w:bookmarkStart w:id="3" w:name="PE"/>
      <w:r w:rsidRPr="00AA6D96">
        <w:rPr>
          <w:vanish/>
        </w:rPr>
        <w:t>PE776.904</w:t>
      </w:r>
      <w:bookmarkEnd w:id="3"/>
    </w:p>
    <w:p w14:paraId="76999DD5" w14:textId="46672C38" w:rsidR="00F75AF3" w:rsidRPr="00AA6D96" w:rsidRDefault="00F75AF3" w:rsidP="00F75AF3">
      <w:pPr>
        <w:pStyle w:val="ATHeading3"/>
      </w:pPr>
      <w:bookmarkStart w:id="4" w:name="Sujet"/>
      <w:r w:rsidRPr="00AA6D96">
        <w:t>R</w:t>
      </w:r>
      <w:r w:rsidR="00CD72EF">
        <w:t>akkomandazzjoni</w:t>
      </w:r>
      <w:r w:rsidRPr="00AA6D96">
        <w:t xml:space="preserve"> tal-Parlament Ewropew </w:t>
      </w:r>
      <w:r w:rsidR="00CD72EF">
        <w:t>tas-7 ta’ Lulju</w:t>
      </w:r>
      <w:r w:rsidRPr="00AA6D96">
        <w:t xml:space="preserve"> 2026 dwar rakkomandazzjoni tal-Parlament Ewropew lill-Kunsill, lill-Kummissjoni u lill-Viċi President tal-Kummissjoni/Rappreżentant Għoli tal-Unjoni għall-Affarijiet Barranin u l-Politika ta’ Sigurtà dwar is-sitwazzjoni ġeopolitika li qed tinbidel fl-Asja tal-Lvant u l-ħtieġa ta’ kooperazzjoni eqreb mas-sħab tal-istess fehma fir-reġjun</w:t>
      </w:r>
      <w:bookmarkEnd w:id="4"/>
      <w:r w:rsidRPr="00AA6D96">
        <w:t xml:space="preserve"> </w:t>
      </w:r>
      <w:bookmarkStart w:id="5" w:name="References"/>
      <w:r w:rsidRPr="00AA6D96">
        <w:t>(2025/2169(INI))</w:t>
      </w:r>
      <w:bookmarkEnd w:id="5"/>
    </w:p>
    <w:p w14:paraId="7D45A6F9" w14:textId="77777777" w:rsidR="00310745" w:rsidRPr="00AA6D96" w:rsidRDefault="00310745" w:rsidP="00310745">
      <w:pPr>
        <w:pStyle w:val="EPComma"/>
      </w:pPr>
      <w:r w:rsidRPr="00AA6D96">
        <w:rPr>
          <w:i/>
          <w:iCs/>
        </w:rPr>
        <w:t>Il-Parlament Ewropew</w:t>
      </w:r>
      <w:r w:rsidRPr="00AA6D96">
        <w:t>,</w:t>
      </w:r>
    </w:p>
    <w:p w14:paraId="74239969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t-Titolu V tat-Trattat dwar l-Unjoni Ewropea,</w:t>
      </w:r>
    </w:p>
    <w:p w14:paraId="14C15432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l-komunikazzjoni konġunta tal-Kummissjoni u tar-Rappreżentant Għoli tal-Unjoni għall-Affarijiet Barranin u l-Politika ta’ Sigurtà tas-16 ta’ Settembru 2021 bit-titolu “L-Istrateġija tal-UE għall-kooperazzjoni fl-</w:t>
      </w:r>
      <w:proofErr w:type="spellStart"/>
      <w:r w:rsidRPr="00AA6D96">
        <w:t>Indo</w:t>
      </w:r>
      <w:proofErr w:type="spellEnd"/>
      <w:r w:rsidRPr="00AA6D96">
        <w:t>-Paċifiku” (JOIN(2021)0024),</w:t>
      </w:r>
    </w:p>
    <w:p w14:paraId="57C7D02A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l-Boxxla Strateġika għas-Sigurtà u d-Difiża approvata mill-Kunsill fil-21 ta’ Marzu 2022, li tenfasizza r-rwol tas-sħubijiet għas-sigurtà u r-reżiljenza tal-Unjoni, inkluż fl-</w:t>
      </w:r>
      <w:proofErr w:type="spellStart"/>
      <w:r w:rsidRPr="00AA6D96">
        <w:t>Indo</w:t>
      </w:r>
      <w:proofErr w:type="spellEnd"/>
      <w:r w:rsidRPr="00AA6D96">
        <w:t>-Paċifiku,</w:t>
      </w:r>
    </w:p>
    <w:p w14:paraId="2789B878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l-komunikazzjoni konġunta tal-Kummissjoni u tar-Rappreżentant Għoli tal-Unjoni għall-Affarijiet Barranin u l-Politika ta’ Sigurtà tal-1 ta’ Diċembru 2021 bit-titolu “Il-Portal Globali” [il-</w:t>
      </w:r>
      <w:proofErr w:type="spellStart"/>
      <w:r w:rsidRPr="00AA6D96">
        <w:t>Global</w:t>
      </w:r>
      <w:proofErr w:type="spellEnd"/>
      <w:r w:rsidRPr="00AA6D96">
        <w:t xml:space="preserve"> Gateway] (JOIN(2021)0030),</w:t>
      </w:r>
    </w:p>
    <w:p w14:paraId="6976ABEF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 xml:space="preserve">wara li kkunsidra l-komunikazzjoni konġunta tal-Kummissjoni u tar-Rappreżentant Għoli tal-Unjoni għall-Affarijiet Barranin u l-Politika ta’ Sigurtà tal-20 ta’ Ġunju 2023 dwar “Strateġija Ewropea ta’ Sigurtà Ekonomika”, </w:t>
      </w:r>
    </w:p>
    <w:p w14:paraId="08AECF96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 xml:space="preserve">wara li kkunsidra l-komunikazzjoni konġunta tal-Kummissjoni u tar-Rappreżentant Għoli tal-Unjoni għall-Affarijiet Barranin u l-Politika ta’ Sigurtà tat-12 ta’ Novembru 2025 bit-titolu “It-Tarka Ewropea għad-Demokrazija: it-tisħiħ ta’ </w:t>
      </w:r>
      <w:proofErr w:type="spellStart"/>
      <w:r w:rsidRPr="00AA6D96">
        <w:t>demokraziji</w:t>
      </w:r>
      <w:proofErr w:type="spellEnd"/>
      <w:r w:rsidRPr="00AA6D96">
        <w:t xml:space="preserve"> b’saħħithom u reżiljenti” (JOIN(2025)0791),</w:t>
      </w:r>
    </w:p>
    <w:p w14:paraId="355E6637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lastRenderedPageBreak/>
        <w:t>–</w:t>
      </w:r>
      <w:r w:rsidRPr="00AA6D96">
        <w:tab/>
        <w:t xml:space="preserve">wara li kkunsidra l-komunikazzjoni konġunta tal-Kummissjoni u tar-Rappreżentant Għoli tal-Unjoni għall-Affarijiet Barranin u l-Politika ta’ Sigurtà tas-16 ta’ Diċembru 2020 bit-titolu “L-istrateġija tal-UE dwar </w:t>
      </w:r>
      <w:proofErr w:type="spellStart"/>
      <w:r w:rsidRPr="00AA6D96">
        <w:t>iċ</w:t>
      </w:r>
      <w:proofErr w:type="spellEnd"/>
      <w:r w:rsidRPr="00AA6D96">
        <w:t>-Ċibersigurtà għad-Deċennju Diġitali” (JOIN(2020)0018),</w:t>
      </w:r>
    </w:p>
    <w:p w14:paraId="018412B8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s-Sħubija għas-Sigurtà u d-Difiża bejn l-Unjoni Ewropea u l-Ġappun tal-1 ta’ Novembru 2024,</w:t>
      </w:r>
    </w:p>
    <w:p w14:paraId="42CEBBF0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s-Sħubija għas-Sigurtà u d-Difiża bejn l-Unjoni Ewropea u r-Repubblika tal-Korea tal-4 ta’ Novembru 2024,</w:t>
      </w:r>
    </w:p>
    <w:p w14:paraId="100CCEA4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l-Ftehim ta’ Sħubija Strateġika bejn l-Unjoni Ewropea u l-Istati Membri tagħha, minn naħa, u l-Ġappun, min-naħa l-oħra</w:t>
      </w:r>
      <w:r w:rsidRPr="00AA6D96">
        <w:rPr>
          <w:rStyle w:val="FootnoteReference"/>
        </w:rPr>
        <w:footnoteReference w:id="1"/>
      </w:r>
      <w:r w:rsidRPr="00AA6D96">
        <w:t>,</w:t>
      </w:r>
    </w:p>
    <w:p w14:paraId="56603076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l-Ftehim Qafas bejn l-Unjoni Ewropea u l-Istati Membri tagħha, minn naħa waħda, u r-Repubblika tal-Korea, min-naħa l-oħra</w:t>
      </w:r>
      <w:r w:rsidRPr="00AA6D96">
        <w:rPr>
          <w:rStyle w:val="FootnoteReference"/>
        </w:rPr>
        <w:footnoteReference w:id="2"/>
      </w:r>
      <w:r w:rsidRPr="00AA6D96">
        <w:t>,</w:t>
      </w:r>
    </w:p>
    <w:p w14:paraId="432FF243" w14:textId="77777777" w:rsidR="00310745" w:rsidRPr="00AA6D96" w:rsidRDefault="00310745" w:rsidP="00310745">
      <w:pPr>
        <w:pStyle w:val="NormalHanging12a"/>
        <w:rPr>
          <w:b/>
          <w:i/>
        </w:rPr>
      </w:pPr>
      <w:r w:rsidRPr="00AA6D96">
        <w:t>–</w:t>
      </w:r>
      <w:r w:rsidRPr="00AA6D96">
        <w:tab/>
        <w:t>wara li kkunsidra l-Ftehim ta’ Sħubija Ekonomika UE-Ġappun</w:t>
      </w:r>
      <w:r w:rsidRPr="00AA6D96">
        <w:rPr>
          <w:rStyle w:val="FootnoteReference"/>
          <w:bCs/>
          <w:iCs/>
        </w:rPr>
        <w:footnoteReference w:id="3"/>
      </w:r>
      <w:r w:rsidRPr="00AA6D96">
        <w:t>,</w:t>
      </w:r>
    </w:p>
    <w:p w14:paraId="216DD48D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l-Ftehim ta’ Kummerċ Ħieles bejn l-Unjoni Ewropea u l-Istati Membri tagħha, minn naħa waħda, u r-Repubblika tal-Korea, min-naħa l-oħra</w:t>
      </w:r>
      <w:r w:rsidRPr="00AA6D96">
        <w:rPr>
          <w:rStyle w:val="FootnoteReference"/>
          <w:bCs/>
          <w:iCs/>
        </w:rPr>
        <w:footnoteReference w:id="4"/>
      </w:r>
      <w:r w:rsidRPr="00AA6D96">
        <w:t>,</w:t>
      </w:r>
    </w:p>
    <w:p w14:paraId="0D7FE165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l-Konvenzjoni tan-Nazzjonijiet Uniti dwar id-Dritt tal-Baħar (UNCLOS),</w:t>
      </w:r>
    </w:p>
    <w:p w14:paraId="7DF68DB2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d-dikjarazzjoni konġunta adottata fit-30 Summit bejn UE u l-Ġappun li sar fit-23 ta’ Lulju 2025 f’</w:t>
      </w:r>
      <w:proofErr w:type="spellStart"/>
      <w:r w:rsidRPr="00AA6D96">
        <w:t>Tokyo</w:t>
      </w:r>
      <w:proofErr w:type="spellEnd"/>
      <w:r w:rsidRPr="00AA6D96">
        <w:t>,</w:t>
      </w:r>
    </w:p>
    <w:p w14:paraId="76A6D3BB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 xml:space="preserve">wara li kkunsidra t-42 laqgħa </w:t>
      </w:r>
      <w:proofErr w:type="spellStart"/>
      <w:r w:rsidRPr="00AA6D96">
        <w:t>interparlamentari</w:t>
      </w:r>
      <w:proofErr w:type="spellEnd"/>
      <w:r w:rsidRPr="00AA6D96">
        <w:t xml:space="preserve"> UE-Ġappun, li saret fit-28 u d-29 ta’ Mejju 2025 f’</w:t>
      </w:r>
      <w:proofErr w:type="spellStart"/>
      <w:r w:rsidRPr="00AA6D96">
        <w:t>Tokyo</w:t>
      </w:r>
      <w:proofErr w:type="spellEnd"/>
      <w:r w:rsidRPr="00AA6D96">
        <w:t>,</w:t>
      </w:r>
    </w:p>
    <w:p w14:paraId="7915A6B0" w14:textId="018D68A8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t-tie</w:t>
      </w:r>
      <w:r w:rsidR="009C541A">
        <w:t>let</w:t>
      </w:r>
      <w:r w:rsidRPr="00AA6D96">
        <w:t xml:space="preserve"> Djalogu Strateġiku UE-Ġappun </w:t>
      </w:r>
      <w:r w:rsidR="009C541A">
        <w:t>tas-26</w:t>
      </w:r>
      <w:r w:rsidRPr="00AA6D96">
        <w:t> ta’ </w:t>
      </w:r>
      <w:r w:rsidR="009C541A">
        <w:t>Marzu</w:t>
      </w:r>
      <w:r w:rsidR="009C541A" w:rsidRPr="00AA6D96">
        <w:t> </w:t>
      </w:r>
      <w:r w:rsidRPr="00AA6D96">
        <w:t>202</w:t>
      </w:r>
      <w:r w:rsidR="009C541A">
        <w:t>6</w:t>
      </w:r>
      <w:r w:rsidRPr="00AA6D96">
        <w:t xml:space="preserve"> </w:t>
      </w:r>
      <w:r w:rsidR="009C541A" w:rsidRPr="009C541A">
        <w:t>f’</w:t>
      </w:r>
      <w:proofErr w:type="spellStart"/>
      <w:r w:rsidR="009C541A" w:rsidRPr="009C541A">
        <w:t>Vaux</w:t>
      </w:r>
      <w:proofErr w:type="spellEnd"/>
      <w:r w:rsidR="009C541A" w:rsidRPr="009C541A">
        <w:t>-de-</w:t>
      </w:r>
      <w:proofErr w:type="spellStart"/>
      <w:r w:rsidR="009C541A" w:rsidRPr="009C541A">
        <w:t>Cernay</w:t>
      </w:r>
      <w:proofErr w:type="spellEnd"/>
      <w:r w:rsidRPr="00AA6D96">
        <w:t xml:space="preserve">, </w:t>
      </w:r>
    </w:p>
    <w:p w14:paraId="4EA8B495" w14:textId="1F76862E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 xml:space="preserve">wara li kkunsidra </w:t>
      </w:r>
      <w:r w:rsidR="009C541A">
        <w:t>d-disa’</w:t>
      </w:r>
      <w:r w:rsidRPr="00AA6D96">
        <w:t xml:space="preserve"> Djalogu dwar il-Politika Diġitali UE-Ġappun tal-</w:t>
      </w:r>
      <w:r w:rsidR="009C541A">
        <w:t>25</w:t>
      </w:r>
      <w:r w:rsidRPr="00AA6D96">
        <w:t> ta’ </w:t>
      </w:r>
      <w:r w:rsidR="009C541A">
        <w:t>Marzu</w:t>
      </w:r>
      <w:r w:rsidR="009C541A" w:rsidRPr="00AA6D96">
        <w:t> </w:t>
      </w:r>
      <w:r w:rsidRPr="00AA6D96">
        <w:t>202</w:t>
      </w:r>
      <w:r w:rsidR="009C541A">
        <w:t>6</w:t>
      </w:r>
      <w:r w:rsidRPr="00AA6D96">
        <w:t xml:space="preserve"> </w:t>
      </w:r>
      <w:r w:rsidR="009C541A">
        <w:t>f’</w:t>
      </w:r>
      <w:proofErr w:type="spellStart"/>
      <w:r w:rsidR="009C541A">
        <w:t>Tokyo</w:t>
      </w:r>
      <w:proofErr w:type="spellEnd"/>
      <w:r w:rsidRPr="00AA6D96">
        <w:t>,</w:t>
      </w:r>
    </w:p>
    <w:p w14:paraId="3924A1B4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 xml:space="preserve">wara li kkunsidra l-Ittra ta’ Intenzjoni </w:t>
      </w:r>
      <w:proofErr w:type="spellStart"/>
      <w:r w:rsidRPr="00AA6D96">
        <w:t>ffirmata</w:t>
      </w:r>
      <w:proofErr w:type="spellEnd"/>
      <w:r w:rsidRPr="00AA6D96">
        <w:t xml:space="preserve"> fit-13 ta’ Marzu 2025 mill-UE u mill-Ġappun bit-titolu “Tisħiħ tal-kooperazzjoni fis-settur tax-xjenza u tat-teknoloġija </w:t>
      </w:r>
      <w:proofErr w:type="spellStart"/>
      <w:r w:rsidRPr="00AA6D96">
        <w:t>kwantistiċi</w:t>
      </w:r>
      <w:proofErr w:type="spellEnd"/>
      <w:r w:rsidRPr="00AA6D96">
        <w:t xml:space="preserve">”, biex jiġu </w:t>
      </w:r>
      <w:proofErr w:type="spellStart"/>
      <w:r w:rsidRPr="00AA6D96">
        <w:t>approfonditi</w:t>
      </w:r>
      <w:proofErr w:type="spellEnd"/>
      <w:r w:rsidRPr="00AA6D96">
        <w:t xml:space="preserve"> r-riċerka konġunta, l-iskambji u l-iżvilupp tal-ekosistemi,</w:t>
      </w:r>
    </w:p>
    <w:p w14:paraId="4D5C4D9B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 xml:space="preserve">wara li kkunsidra l-impenn biex tissaħħaħ il-kooperazzjoni rigward il-materja prima kritika li ħadu l-UE, il-Ġappun u l-Istati Uniti fl-okkażjoni tal-Laqgħa Ministerjali dwar </w:t>
      </w:r>
      <w:r w:rsidRPr="00AA6D96">
        <w:lastRenderedPageBreak/>
        <w:t>il-Minerali Kritiċi tal-4 ta’ Frar 2026,</w:t>
      </w:r>
    </w:p>
    <w:p w14:paraId="691A1DA1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l-Alleanza Ekoloġika UE-Ġappun tas-27 ta’ Mejju 2021,</w:t>
      </w:r>
    </w:p>
    <w:p w14:paraId="29EFA007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d-dikjarazzjoni konġunta adottata fil-11-il Summit UE-Repubblika tal-Korea li sar fl-10 ta’ Ġunju 2026 fi Brussell,</w:t>
      </w:r>
    </w:p>
    <w:p w14:paraId="68DAEDA7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 xml:space="preserve">wara li kkunsidra t-23 laqgħa </w:t>
      </w:r>
      <w:proofErr w:type="spellStart"/>
      <w:r w:rsidRPr="00AA6D96">
        <w:t>interparlamentari</w:t>
      </w:r>
      <w:proofErr w:type="spellEnd"/>
      <w:r w:rsidRPr="00AA6D96">
        <w:t xml:space="preserve"> UE-Repubblika tal-Korea li saret fit-18 ta’ Novembru 2025 fi Brussell,</w:t>
      </w:r>
    </w:p>
    <w:p w14:paraId="31DC19F4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t-tieni Djalogu Strateġiku UE-Repubblika tal-Korea li sar fit-22 ta’ Jannar 2026 fi Brussell,</w:t>
      </w:r>
    </w:p>
    <w:p w14:paraId="63DC69E6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s-Sħubija Ekoloġika UE-Repubblika tal-Korea tat-22 ta’ Mejju 2023,</w:t>
      </w:r>
    </w:p>
    <w:p w14:paraId="19D7889B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r-raba’ forum ministerjali UE‑</w:t>
      </w:r>
      <w:proofErr w:type="spellStart"/>
      <w:r w:rsidRPr="00AA6D96">
        <w:t>Indo</w:t>
      </w:r>
      <w:proofErr w:type="spellEnd"/>
      <w:r w:rsidRPr="00AA6D96">
        <w:t>‑Paċifiku, li sar fl-20 u l-21 ta’ Novembru 2025 fi Brussell,</w:t>
      </w:r>
    </w:p>
    <w:p w14:paraId="7CA052EF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d-dikjarazzjoni b’segwitu għaż-żjara li għamlet dan l-aħħar d-delegazzjoni tal-Kumitat għall-Affarijiet Barranin fir-Repubblika tal-Korea u fil-Ġappun mill-31 ta’ Marzu sat-2 ta’ April 2026,</w:t>
      </w:r>
    </w:p>
    <w:p w14:paraId="2D9A969B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r-riżoluzzjoni tiegħu tas-7 ta’ Ġunju 2022 dwar l-UE u l-isfidi tas-sigurtà fl-</w:t>
      </w:r>
      <w:proofErr w:type="spellStart"/>
      <w:r w:rsidRPr="00AA6D96">
        <w:t>Indo</w:t>
      </w:r>
      <w:proofErr w:type="spellEnd"/>
      <w:r w:rsidRPr="00AA6D96">
        <w:t>-Paċifiku</w:t>
      </w:r>
      <w:r w:rsidRPr="00AA6D96">
        <w:rPr>
          <w:rStyle w:val="FootnoteReference"/>
        </w:rPr>
        <w:footnoteReference w:id="5"/>
      </w:r>
      <w:r w:rsidRPr="00AA6D96">
        <w:t>,</w:t>
      </w:r>
    </w:p>
    <w:p w14:paraId="1E9094D9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r-riżoluzzjoni tiegħu tat-13 ta’ Diċembru 2023 dwar ir-relazzjonijiet UE-Ġappun</w:t>
      </w:r>
      <w:r w:rsidRPr="00AA6D96">
        <w:rPr>
          <w:rStyle w:val="FootnoteReference"/>
        </w:rPr>
        <w:footnoteReference w:id="6"/>
      </w:r>
      <w:r w:rsidRPr="00AA6D96">
        <w:t>,</w:t>
      </w:r>
    </w:p>
    <w:p w14:paraId="2BAB08D3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r-riżoluzzjoni tiegħu tal-21 ta’ Jannar 2026 dwar l-implimentazzjoni tal-politika estera u ta’ sigurtà komuni – rapport annwali 2025</w:t>
      </w:r>
      <w:r w:rsidRPr="00AA6D96">
        <w:rPr>
          <w:rStyle w:val="FootnoteReference"/>
        </w:rPr>
        <w:footnoteReference w:id="7"/>
      </w:r>
      <w:r w:rsidRPr="00AA6D96">
        <w:t>,</w:t>
      </w:r>
    </w:p>
    <w:p w14:paraId="5B7E3EC6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r-riżoluzzjoni tiegħu tat-28 ta’ Novembru 2024 dwar it-tisħiħ tal-appoġġ konsistenti tal-UE lill-Ukrajna kontra l-gwerra ta’ aggressjoni tar-Russja u ż-żieda fil-kooperazzjoni militari bejn il-Korea ta’ Fuq u r-Russja</w:t>
      </w:r>
      <w:r w:rsidRPr="00AA6D96">
        <w:rPr>
          <w:rStyle w:val="FootnoteReference"/>
          <w:bCs/>
          <w:iCs/>
        </w:rPr>
        <w:footnoteReference w:id="8"/>
      </w:r>
      <w:r w:rsidRPr="00AA6D96">
        <w:t>,</w:t>
      </w:r>
    </w:p>
    <w:p w14:paraId="153B0DA5" w14:textId="77777777" w:rsidR="00310745" w:rsidRPr="00AA6D96" w:rsidRDefault="00310745" w:rsidP="00310745">
      <w:pPr>
        <w:pStyle w:val="NormalHanging12a"/>
        <w:rPr>
          <w:b/>
          <w:i/>
        </w:rPr>
      </w:pPr>
      <w:r w:rsidRPr="00AA6D96">
        <w:t>–</w:t>
      </w:r>
      <w:r w:rsidRPr="00AA6D96">
        <w:tab/>
        <w:t>wara li kkunsidra r-riżoluzzjoni tiegħu tal-24 ta’ Ottubru 2024 dwar l-interpretazzjoni ħażina mir-Repubblika tal-Poplu taċ-Ċina tar-Riżoluzzjoni 2758 tan-NU u l-provokazzjonijiet militari kontinwi tagħha madwar it-Tajwan</w:t>
      </w:r>
      <w:r w:rsidRPr="00AA6D96">
        <w:rPr>
          <w:rStyle w:val="FootnoteReference"/>
          <w:bCs/>
          <w:iCs/>
        </w:rPr>
        <w:footnoteReference w:id="9"/>
      </w:r>
      <w:r w:rsidRPr="00AA6D96">
        <w:t>,</w:t>
      </w:r>
    </w:p>
    <w:p w14:paraId="15873302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–</w:t>
      </w:r>
      <w:r w:rsidRPr="00AA6D96">
        <w:tab/>
        <w:t>wara li kkunsidra r-riżoluzzjoni tiegħu tat-13 ta’ Diċembru 2023 dwar ir-relazzjonijiet UE-Tajwan fir-rigward tal-kummerċ u l-investiment</w:t>
      </w:r>
      <w:r w:rsidRPr="00AA6D96">
        <w:rPr>
          <w:rStyle w:val="FootnoteReference"/>
          <w:bCs/>
          <w:iCs/>
        </w:rPr>
        <w:footnoteReference w:id="10"/>
      </w:r>
      <w:r w:rsidRPr="00AA6D96">
        <w:t xml:space="preserve">, </w:t>
      </w:r>
    </w:p>
    <w:p w14:paraId="7EBC92D0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 xml:space="preserve">wara li kkunsidra l-pożizzjonijiet u r-rakkomandazzjonijiet tiegħu dwar il-kooperazzjoni fir-reġjun </w:t>
      </w:r>
      <w:proofErr w:type="spellStart"/>
      <w:r w:rsidRPr="00AA6D96">
        <w:t>Indo</w:t>
      </w:r>
      <w:proofErr w:type="spellEnd"/>
      <w:r w:rsidRPr="00AA6D96">
        <w:t>-Paċifiku, inklużi l-appelli għall-ħidma ma’ sħab tal-istess fehma biex jiġu rispettati l-libertà ta’ navigazzjoni u l-istabbiltà fl-</w:t>
      </w:r>
      <w:proofErr w:type="spellStart"/>
      <w:r w:rsidRPr="00AA6D96">
        <w:t>Istrett</w:t>
      </w:r>
      <w:proofErr w:type="spellEnd"/>
      <w:r w:rsidRPr="00AA6D96">
        <w:t xml:space="preserve"> tat-Tajwan u fil-Baħar taċ-</w:t>
      </w:r>
      <w:r w:rsidRPr="00AA6D96">
        <w:lastRenderedPageBreak/>
        <w:t>Ċina tal-Lvant u fil-Baħar taċ-Ċina tan-Nofsinhar,</w:t>
      </w:r>
    </w:p>
    <w:p w14:paraId="23593385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l-Artikolu 121 tar-Regoli ta’ Proċedura tiegħu,</w:t>
      </w:r>
    </w:p>
    <w:p w14:paraId="301A35D5" w14:textId="77777777" w:rsidR="00310745" w:rsidRPr="00AA6D96" w:rsidRDefault="00310745" w:rsidP="00310745">
      <w:pPr>
        <w:pStyle w:val="NormalHanging12a"/>
      </w:pPr>
      <w:r w:rsidRPr="00AA6D96">
        <w:t>–</w:t>
      </w:r>
      <w:r w:rsidRPr="00AA6D96">
        <w:tab/>
        <w:t>wara li kkunsidra r-rapport tal-Kumitat għall-Affarijiet Barranin (A10-0189/2026),</w:t>
      </w:r>
    </w:p>
    <w:p w14:paraId="788FEEE9" w14:textId="77777777" w:rsidR="00310745" w:rsidRPr="00AA6D96" w:rsidRDefault="00310745" w:rsidP="00310745">
      <w:pPr>
        <w:pStyle w:val="NormalHanging12a"/>
      </w:pPr>
      <w:r w:rsidRPr="00AA6D96">
        <w:t>A.</w:t>
      </w:r>
      <w:r w:rsidRPr="00AA6D96">
        <w:tab/>
        <w:t xml:space="preserve">billi l-bidliet ġeopolitiċi li għaddejjin u l-importanza strateġika dejjem akbar tar-reġjun </w:t>
      </w:r>
      <w:proofErr w:type="spellStart"/>
      <w:r w:rsidRPr="00AA6D96">
        <w:t>Indo</w:t>
      </w:r>
      <w:proofErr w:type="spellEnd"/>
      <w:r w:rsidRPr="00AA6D96">
        <w:t xml:space="preserve">-Paċifiku qegħdin jagħtu sura ġdida lill-ordni globali; billi l-Asja tal-Lvant u r-reġjun </w:t>
      </w:r>
      <w:proofErr w:type="spellStart"/>
      <w:r w:rsidRPr="00AA6D96">
        <w:t>Indo</w:t>
      </w:r>
      <w:proofErr w:type="spellEnd"/>
      <w:r w:rsidRPr="00AA6D96">
        <w:t>-Paċifiku usa’ huma kruċjali għall-prosperità u għas-sigurtà globali, għas-sigurtà tal-enerġija u għar-reżiljenza demokratika, peress li fihom rotot marittimi vitali, ekosistemi tat-teknoloġija avvanzata, rotot kummerċjali ewlenin, aktar minn nofs il-popolazzjoni tad-dinja u ktajjen tal-provvista kritiċi essenzjali għall-kompetittività ekonomika tal-UE u għar-reżiljenza industrijali fit-tul, kif ukoll għall-influwenza ġeopolitika tagħha;</w:t>
      </w:r>
    </w:p>
    <w:p w14:paraId="44CD6C3C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B.</w:t>
      </w:r>
      <w:r w:rsidRPr="00AA6D96">
        <w:tab/>
        <w:t xml:space="preserve">billi s-sigurtà ekonomika, inklużi l-ktajjen tal-provvista reżiljenti u diversifikati għall-materja prima kritika, għas-semikondutturi u għat-teknoloġiji nodfa, hija parti integrata mill-politika kummerċjali, estera u ta’ sigurtà; billi t-tnaqqis tad-dipendenzi strateġiċi, u l-fatt li l-ktajjen tal-provvista jsiru aktar reżiljenti u aktar diversifikati fis-setturi kritiċi, huma fundamentali għas-sigurtà ekonomika u għall-kompetittività tal-UE, bi qbil mal-istrateġija tagħha tat-tnaqqis tar-riskji, filwaqt li jevitaw </w:t>
      </w:r>
      <w:proofErr w:type="spellStart"/>
      <w:r w:rsidRPr="00AA6D96">
        <w:t>diżakkoppjament</w:t>
      </w:r>
      <w:proofErr w:type="spellEnd"/>
      <w:r w:rsidRPr="00AA6D96">
        <w:t xml:space="preserve"> ekonomiku bla bżonn;</w:t>
      </w:r>
    </w:p>
    <w:p w14:paraId="17BE22ED" w14:textId="77777777" w:rsidR="00310745" w:rsidRDefault="00310745" w:rsidP="00310745">
      <w:pPr>
        <w:pStyle w:val="NormalHanging12a"/>
      </w:pPr>
      <w:r w:rsidRPr="00AA6D96">
        <w:t>C.</w:t>
      </w:r>
      <w:r w:rsidRPr="00AA6D96">
        <w:tab/>
        <w:t xml:space="preserve">billi x-xenarju ġeopolitiku tal-Asja tal-Lvant sar dejjem aktar </w:t>
      </w:r>
      <w:proofErr w:type="spellStart"/>
      <w:r w:rsidRPr="00AA6D96">
        <w:t>volatili</w:t>
      </w:r>
      <w:proofErr w:type="spellEnd"/>
      <w:r w:rsidRPr="00AA6D96">
        <w:t xml:space="preserve"> f’dawn l-aħħar snin, u d-dinamika tal-poter reġjonali qed tissawwar dejjem aktar minn </w:t>
      </w:r>
      <w:proofErr w:type="spellStart"/>
      <w:r w:rsidRPr="00AA6D96">
        <w:t>rivalità</w:t>
      </w:r>
      <w:proofErr w:type="spellEnd"/>
      <w:r w:rsidRPr="00AA6D96">
        <w:t xml:space="preserve"> </w:t>
      </w:r>
      <w:proofErr w:type="spellStart"/>
      <w:r w:rsidRPr="00AA6D96">
        <w:t>sistemika</w:t>
      </w:r>
      <w:proofErr w:type="spellEnd"/>
      <w:r w:rsidRPr="00AA6D96">
        <w:t>, tilwim marittimu, tisħiħ tal-forzi militari u l-influwenza f’espansjoni tal-mudelli ta’ governanza awtoritarji li jużaw il-koerċizzjoni ekonomika, inklużi aċċess diskriminatorju għas-suq, theddid ibridu inklużi l-manipulazzjoni tal-informazzjoni u l-indħil minn barranin, u spjunaġġ kummerċjali u politiku li jqiegħdu fil-periklu l-paċi, l-istabbiltà u l-ordni internazzjonali bbażat fuq ir-regoli u jirrikjedu risposti koordinati mas-sħab li jaqsmu l-istess valuri demokratiċi u standards regolatorji għoljin;</w:t>
      </w:r>
    </w:p>
    <w:p w14:paraId="0997CAE7" w14:textId="27B88AD8" w:rsidR="009C541A" w:rsidRPr="00AA6D96" w:rsidRDefault="009C541A" w:rsidP="00310745">
      <w:pPr>
        <w:pStyle w:val="NormalHanging12a"/>
        <w:rPr>
          <w:bCs/>
          <w:iCs/>
        </w:rPr>
      </w:pPr>
      <w:r>
        <w:rPr>
          <w:bCs/>
          <w:iCs/>
        </w:rPr>
        <w:t>D</w:t>
      </w:r>
      <w:r w:rsidRPr="009C541A">
        <w:rPr>
          <w:bCs/>
          <w:iCs/>
        </w:rPr>
        <w:t>.</w:t>
      </w:r>
      <w:r w:rsidRPr="009C541A">
        <w:rPr>
          <w:bCs/>
          <w:iCs/>
        </w:rPr>
        <w:tab/>
        <w:t>billi s-sigurtà tal-Ġappun, tal-Korea t’Isfel u tat-Tajwan għadha tiddependi fil-biċċa l-kbira mill-Istati Uniti; billi dawn is-sħab qed jintlaqtu dejjem aktar mill-</w:t>
      </w:r>
      <w:proofErr w:type="spellStart"/>
      <w:r w:rsidRPr="009C541A">
        <w:rPr>
          <w:bCs/>
          <w:iCs/>
        </w:rPr>
        <w:t>imprevedibbiltà</w:t>
      </w:r>
      <w:proofErr w:type="spellEnd"/>
      <w:r w:rsidRPr="009C541A">
        <w:rPr>
          <w:bCs/>
          <w:iCs/>
        </w:rPr>
        <w:t xml:space="preserve"> u mill-koerċizzjoni ekonomika tal-Istati Uniti, li xi kultant hija estiża anki għall-alleati l-aktar stretti tagħhom; billi għaldaqstant dawn is-sħab demokratiċi jeħtieġ li jsaħħu u jiddiversifikaw is-sħubijiet tagħhom ma’ atturi oħra, b’mod partikolari mal-UE, bil-għan li jsaħħu r-reżiljenza u l-interessi kondiviżi fil-qasam tas-sigurtà;</w:t>
      </w:r>
    </w:p>
    <w:p w14:paraId="744E8B80" w14:textId="21066848" w:rsidR="00310745" w:rsidRPr="00AA6D96" w:rsidRDefault="009C541A" w:rsidP="00310745">
      <w:pPr>
        <w:pStyle w:val="NormalHanging12a"/>
        <w:rPr>
          <w:bCs/>
          <w:iCs/>
        </w:rPr>
      </w:pPr>
      <w:r>
        <w:t>E</w:t>
      </w:r>
      <w:r w:rsidR="00310745" w:rsidRPr="00AA6D96">
        <w:t>.</w:t>
      </w:r>
      <w:r w:rsidR="00310745" w:rsidRPr="00AA6D96">
        <w:tab/>
        <w:t xml:space="preserve">billi l-istrateġija tal-UE għall-kooperazzjoni fir-reġjun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 tissejjes fuq il-konvinzjoni li s-sigurtà u l-prosperità tal-UE u tar-reġjun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 huma marbutin </w:t>
      </w:r>
      <w:proofErr w:type="spellStart"/>
      <w:r w:rsidR="00310745" w:rsidRPr="00AA6D96">
        <w:t>inseparabbilment</w:t>
      </w:r>
      <w:proofErr w:type="spellEnd"/>
      <w:r w:rsidR="00310745" w:rsidRPr="00AA6D96">
        <w:t xml:space="preserve">; billi l-istrateġija tisħaq fuq l-importanza li jissaħħaħ l-impenn tal-UE fir-reġjun permezz ta’ djalogu politiku aktar </w:t>
      </w:r>
      <w:proofErr w:type="spellStart"/>
      <w:r w:rsidR="00310745" w:rsidRPr="00AA6D96">
        <w:t>approfondit</w:t>
      </w:r>
      <w:proofErr w:type="spellEnd"/>
      <w:r w:rsidR="00310745" w:rsidRPr="00AA6D96">
        <w:t>, kooperazzjoni ekonomika msaħħa u sħubijiet estiżi fil-qasam tas-sigurtà; billi l-</w:t>
      </w:r>
      <w:proofErr w:type="spellStart"/>
      <w:r w:rsidR="00310745" w:rsidRPr="00AA6D96">
        <w:t>isfaxxar</w:t>
      </w:r>
      <w:proofErr w:type="spellEnd"/>
      <w:r w:rsidR="00310745" w:rsidRPr="00AA6D96">
        <w:t xml:space="preserve"> tal-ordni bbażat fuq ir-regoli u l-alleanzi tradizzjonali, kif ukoll il-fatt li qegħdin jinbtu atturi aggressivi ggwidati minn ambizzjonijiet </w:t>
      </w:r>
      <w:proofErr w:type="spellStart"/>
      <w:r w:rsidR="00310745" w:rsidRPr="00AA6D96">
        <w:t>imperjalistiċi</w:t>
      </w:r>
      <w:proofErr w:type="spellEnd"/>
      <w:r w:rsidR="00310745" w:rsidRPr="00AA6D96">
        <w:t>, jiġġustifikaw rabtiet aktar b’saħħithom bejn l-UE u s-sħab tar-reġjun tal-istess fehma, bil-għan li jiżdiedu s-sigurtà u l-prosperità reċiproċi;</w:t>
      </w:r>
    </w:p>
    <w:p w14:paraId="044AB08E" w14:textId="0DDB5645" w:rsidR="00310745" w:rsidRPr="00AA6D96" w:rsidRDefault="009C541A" w:rsidP="00310745">
      <w:pPr>
        <w:pStyle w:val="NormalHanging12a"/>
        <w:rPr>
          <w:bCs/>
          <w:iCs/>
        </w:rPr>
      </w:pPr>
      <w:r>
        <w:t>F</w:t>
      </w:r>
      <w:r w:rsidR="00310745" w:rsidRPr="00AA6D96">
        <w:t>.</w:t>
      </w:r>
      <w:r w:rsidR="00310745" w:rsidRPr="00AA6D96">
        <w:tab/>
        <w:t xml:space="preserve">billi l-libertajiet ta’ navigazzjoni u ta’ </w:t>
      </w:r>
      <w:proofErr w:type="spellStart"/>
      <w:r w:rsidR="00310745" w:rsidRPr="00AA6D96">
        <w:t>titjir</w:t>
      </w:r>
      <w:proofErr w:type="spellEnd"/>
      <w:r w:rsidR="00310745" w:rsidRPr="00AA6D96">
        <w:t xml:space="preserve"> minn fuq l-ispazju tal-ajru huma prinċipji fundamentali tad-dritt internazzjonali, kif minquxa, b’mod partikolari fl-UNCLOS, u </w:t>
      </w:r>
      <w:r w:rsidR="00310745" w:rsidRPr="00AA6D96">
        <w:lastRenderedPageBreak/>
        <w:t>għandhom importanza kruċjali għas-sigurtà ekonomika tal-Unjoni;</w:t>
      </w:r>
    </w:p>
    <w:p w14:paraId="4063DF39" w14:textId="32894CD0" w:rsidR="00310745" w:rsidRPr="00AA6D96" w:rsidRDefault="009C541A" w:rsidP="00310745">
      <w:pPr>
        <w:pStyle w:val="NormalHanging12a"/>
      </w:pPr>
      <w:r>
        <w:t>G</w:t>
      </w:r>
      <w:r w:rsidR="00310745" w:rsidRPr="00AA6D96">
        <w:t>.</w:t>
      </w:r>
      <w:r w:rsidR="00310745" w:rsidRPr="00AA6D96">
        <w:tab/>
        <w:t xml:space="preserve">billi l-isfidi tas-sigurtà dejjem aktar kumplessi għandhom impatt profond fuq l-istabbiltà u l-prosperità kemm tal-Ewropa kif ukoll tar-reġjun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-Paċifiku, bl-istabbiltà taż-żewġ reġjuni aktar </w:t>
      </w:r>
      <w:proofErr w:type="spellStart"/>
      <w:r w:rsidR="00310745" w:rsidRPr="00AA6D96">
        <w:t>interkonnessa</w:t>
      </w:r>
      <w:proofErr w:type="spellEnd"/>
      <w:r w:rsidR="00310745" w:rsidRPr="00AA6D96">
        <w:t xml:space="preserve"> minn qatt qabel; billi t-tnejn huma affettwati direttament mill-invażjoni illegali fuq skala kbira tal-Ukrajna min-naħa tar-Russja u mill-appoġġ tal-pajjiżi terzi, pereżempju ċ-Ċina u l-Korea ta’ Fuq, li qed jagħmlu possibbli l-aggressjoni Russa; billi hija indispensabbli kooperazzjoni fis-settur tal-industrija tad-difiża bejn l-UE u l-Ġappun u bejn l-UE u r-Repubblika tal-Korea; billi l-Ġappun u r-Repubblika tal-Korea jispikkaw għall-assistenza finanzjarja u umanitarja sostanzjali tagħhom lill-Ukrajna; billi l-Ġappun forna u wiegħed aktar minn USD 20 biljun lill-Ukrajna f’assistenza finanzjarja u militari mill-2022; billi l-instabbiltà fil-Lvant Nofsani għandha riperkussjonijiet sinifikanti għall-Ewropa u għall-Asja tal-Lvant f’dak li għandu x’jaqsam mas-sigurtà tal-enerġija u mal-interruzzjonijiet tal-ktajjen tal-provvista;</w:t>
      </w:r>
    </w:p>
    <w:p w14:paraId="52776AEB" w14:textId="5854A6CC" w:rsidR="00310745" w:rsidRPr="00AA6D96" w:rsidRDefault="009C541A" w:rsidP="00310745">
      <w:pPr>
        <w:pStyle w:val="NormalHanging12a"/>
        <w:rPr>
          <w:bCs/>
          <w:iCs/>
        </w:rPr>
      </w:pPr>
      <w:r>
        <w:t>H</w:t>
      </w:r>
      <w:r w:rsidR="00310745" w:rsidRPr="00AA6D96">
        <w:t>.</w:t>
      </w:r>
      <w:r w:rsidR="00310745" w:rsidRPr="00AA6D96">
        <w:tab/>
        <w:t xml:space="preserve">billi l-“Boxxla Strateġika għas-Sigurtà u d-Difiża” tafferma li ċerti atturi, bħar-Repubblika Demokratika tal‑Poplu tal-Korea (RDPK), għadhom iqiegħdu fil-periklu l-paċi u s-sigurtà reġjonali u internazzjonali; billi l-programmi nukleari u </w:t>
      </w:r>
      <w:proofErr w:type="spellStart"/>
      <w:r w:rsidR="00310745" w:rsidRPr="00AA6D96">
        <w:t>missilistiċi</w:t>
      </w:r>
      <w:proofErr w:type="spellEnd"/>
      <w:r w:rsidR="00310745" w:rsidRPr="00AA6D96">
        <w:t xml:space="preserve"> tar-RDPK jikkostitwixxu theddid gravi għall-ordni internazzjonali bbażat fuq ir-regoli, kif ukoll għat-trasferiment possibbli ta’ teknoloġija nukleari jew </w:t>
      </w:r>
      <w:proofErr w:type="spellStart"/>
      <w:r w:rsidR="00310745" w:rsidRPr="00AA6D96">
        <w:t>missilistika</w:t>
      </w:r>
      <w:proofErr w:type="spellEnd"/>
      <w:r w:rsidR="00310745" w:rsidRPr="00AA6D96">
        <w:t xml:space="preserve"> </w:t>
      </w:r>
      <w:proofErr w:type="spellStart"/>
      <w:r w:rsidR="00310745" w:rsidRPr="00AA6D96">
        <w:t>ballistika</w:t>
      </w:r>
      <w:proofErr w:type="spellEnd"/>
      <w:r w:rsidR="00310745" w:rsidRPr="00AA6D96">
        <w:t xml:space="preserve"> u vetturi tal-ajru mingħajr ekwipaġġ (</w:t>
      </w:r>
      <w:proofErr w:type="spellStart"/>
      <w:r w:rsidR="00310745" w:rsidRPr="00AA6D96">
        <w:t>UAVs</w:t>
      </w:r>
      <w:proofErr w:type="spellEnd"/>
      <w:r w:rsidR="00310745" w:rsidRPr="00AA6D96">
        <w:t>) tal-pajjiż lejn ir-Russja bi skambju ta’ armi u persunal militari; billi r-RDPK ripetutament kisret ir-riżoluzzjonijiet tal-Kunsill tas-Sigurtà tan-Nazzjonijiet Uniti permezz tal-</w:t>
      </w:r>
      <w:proofErr w:type="spellStart"/>
      <w:r w:rsidR="00310745" w:rsidRPr="00AA6D96">
        <w:t>illanċjar</w:t>
      </w:r>
      <w:proofErr w:type="spellEnd"/>
      <w:r w:rsidR="00310745" w:rsidRPr="00AA6D96">
        <w:t xml:space="preserve"> ta’ missili li għaddej, inklużi t-testijiet li qed twettaq fuq il-Ġappun;</w:t>
      </w:r>
    </w:p>
    <w:p w14:paraId="4A4D91B6" w14:textId="428FB4C7" w:rsidR="00310745" w:rsidRPr="00AA6D96" w:rsidRDefault="009C541A" w:rsidP="00310745">
      <w:pPr>
        <w:pStyle w:val="NormalHanging12a"/>
        <w:rPr>
          <w:bCs/>
          <w:iCs/>
        </w:rPr>
      </w:pPr>
      <w:r>
        <w:t>I</w:t>
      </w:r>
      <w:r w:rsidR="00310745" w:rsidRPr="00AA6D96">
        <w:t>.</w:t>
      </w:r>
      <w:r w:rsidR="00310745" w:rsidRPr="00AA6D96">
        <w:tab/>
        <w:t xml:space="preserve">billi l-importanza dejjem akbar tal-ispazju diġitali għall-funzjonament tas-soċjetajiet tagħna u tal-ekonomiji tagħna żdiedet in-numru u l-portata tal-attakki ċibernetiċi; billi l-komunikazzjoni konġunta dwar l-istrateġija tal-UE dwar </w:t>
      </w:r>
      <w:proofErr w:type="spellStart"/>
      <w:r w:rsidR="00310745" w:rsidRPr="00AA6D96">
        <w:t>iċ</w:t>
      </w:r>
      <w:proofErr w:type="spellEnd"/>
      <w:r w:rsidR="00310745" w:rsidRPr="00AA6D96">
        <w:t>-Ċibersigurtà għad-Deċennju Diġitali tafferma li l-ġlieda kontra dan it-theddid u dawn il-vulnerabbiltajiet tirrikjedi l-kooperazzjoni mas-sħab li huma marbuta bl-istat tad-dritt, bil-libertajiet fundamentali, bid-demokrazija u bid-drittijiet tal-bniedem;</w:t>
      </w:r>
    </w:p>
    <w:p w14:paraId="1CDBD2E1" w14:textId="1E1719E0" w:rsidR="00310745" w:rsidRPr="00AA6D96" w:rsidRDefault="009C541A" w:rsidP="00310745">
      <w:pPr>
        <w:pStyle w:val="NormalHanging12a"/>
      </w:pPr>
      <w:r>
        <w:t>J</w:t>
      </w:r>
      <w:r w:rsidR="00310745" w:rsidRPr="00AA6D96">
        <w:t>.</w:t>
      </w:r>
      <w:r w:rsidR="00310745" w:rsidRPr="00AA6D96">
        <w:tab/>
        <w:t xml:space="preserve">billi l-aħjar mod biex jiġu protetti l-interessi tal-UE u s-sigurtà globali huwa li tiġi approfondita l-kooperazzjoni prattika mas-sħab tal-istess fehma fir-reġjun, b’mod partikolari il-Ġappun, ir-Repubblika tal-Korea u t-Tajwan, filwaqt li jiġi segwit impenn kostruttiv u bbażat fuq prinċipji mal-atturi reġjonali, kif ukoll billi tiġi involuta l-Assoċjazzjoni tan-Nazzjonijiet tax-Xlokk tal-Asja (ASEAN) bħala attur ċentrali f’termini ta’ koordinament; billi dawn is-sħubijiet jenħtieġ li jservu biex tissaħħaħ l-awtonomija strateġika tal-UE billi tiġi </w:t>
      </w:r>
      <w:proofErr w:type="spellStart"/>
      <w:r w:rsidR="00310745" w:rsidRPr="00AA6D96">
        <w:t>kkonsolidata</w:t>
      </w:r>
      <w:proofErr w:type="spellEnd"/>
      <w:r w:rsidR="00310745" w:rsidRPr="00AA6D96">
        <w:t xml:space="preserve"> bażi industrijali u teknoloġika tad-difiża Ewropea soda u tiġi evitata dipendenza eċċessiva tal-UE minn potenzi esterni; billi jenħtieġ li l-UE tevita dinamika ta’ konfront ibbażata fuq il-blokok u minflok tippromwovi multilateraliżmu kooperattiv u djalogu bbażati fuq id-dritt internazzjonali;</w:t>
      </w:r>
    </w:p>
    <w:p w14:paraId="3835BA76" w14:textId="77486935" w:rsidR="00310745" w:rsidRPr="00AA6D96" w:rsidRDefault="009C541A" w:rsidP="00310745">
      <w:pPr>
        <w:pStyle w:val="NormalHanging12a"/>
      </w:pPr>
      <w:r>
        <w:t>K</w:t>
      </w:r>
      <w:r w:rsidR="00310745" w:rsidRPr="00AA6D96">
        <w:t>.</w:t>
      </w:r>
      <w:r w:rsidR="00310745" w:rsidRPr="00AA6D96">
        <w:tab/>
        <w:t xml:space="preserve">billi s-sħubija strateġika bejn l-UE u l-Ġappun isservi ta’ mudell għal kooperazzjoni bilaterali effikaċi li ssaħħaħ it-tfassil tal-politiki fil-fora multilaterali; billi d-dħul fis-seħħ tal-Ftehim ta’ Sħubija Strateġika bejn l-UE u l-Ġappun fl-1 ta’ Jannar 2025 jippermetti kollaborazzjoni aktar profonda, inkluż f’oqsma bħas-sigurtà u d-difiża, it-theddid ibridu, is-sigurtà marittima, </w:t>
      </w:r>
      <w:proofErr w:type="spellStart"/>
      <w:r w:rsidR="00310745" w:rsidRPr="00AA6D96">
        <w:t>iċ</w:t>
      </w:r>
      <w:proofErr w:type="spellEnd"/>
      <w:r w:rsidR="00310745" w:rsidRPr="00AA6D96">
        <w:t>-ċibersigurtà, l-ispazju u n-</w:t>
      </w:r>
      <w:proofErr w:type="spellStart"/>
      <w:r w:rsidR="00310745" w:rsidRPr="00AA6D96">
        <w:t>nonproliferazzjoni</w:t>
      </w:r>
      <w:proofErr w:type="spellEnd"/>
      <w:r w:rsidR="00310745" w:rsidRPr="00AA6D96">
        <w:t>, flimkien ma’ sforzi konġunti tanġibbli fl-ambitu tal-Alleanza għall-Kompetittività, tal-Alleanza Ekoloġika u tas-Sħubija Diġitali u d-Djalogu dwar l-Enerġija;</w:t>
      </w:r>
    </w:p>
    <w:p w14:paraId="003F079B" w14:textId="2FF9175B" w:rsidR="00310745" w:rsidRPr="00AA6D96" w:rsidRDefault="009C541A" w:rsidP="00310745">
      <w:pPr>
        <w:pStyle w:val="NormalHanging12a"/>
        <w:rPr>
          <w:bCs/>
          <w:iCs/>
        </w:rPr>
      </w:pPr>
      <w:r>
        <w:lastRenderedPageBreak/>
        <w:t>L</w:t>
      </w:r>
      <w:r w:rsidR="00310745" w:rsidRPr="00AA6D96">
        <w:t>.</w:t>
      </w:r>
      <w:r w:rsidR="00310745" w:rsidRPr="00AA6D96">
        <w:tab/>
        <w:t xml:space="preserve">billi l-Ġappun huwa s-sieħeb strateġiku l-aktar strett tal-UE fir-reġjun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-Paċifiku; billi l-isfidi globali u, b’mod partikolari, it-tensjonijiet dejjem akbar fir-reġjun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 jirrikjedu sħubija dejjem aktar stretta bejn l-UE u l-Ġappun; billi 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 li jkun liberu u miftuħ huwa interess fundamentali li jfittxu kemm il-Ġappun kif ukoll l-UE, b’mod partikolari bil-promozzjoni ta’ ordni internazzjonali bbażat fuq ir-regoli li fih il-pajjiżi kollha jirrispettaw id-dritt internazzjonali u l-prinċipju tas-soluzzjoni paċifika tal-kunflitti; billi l-Ġappun huwa attur importanti f’diversi fora fir-reġjun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 </w:t>
      </w:r>
      <w:proofErr w:type="spellStart"/>
      <w:r w:rsidR="00310745" w:rsidRPr="00AA6D96">
        <w:t>bħas</w:t>
      </w:r>
      <w:proofErr w:type="spellEnd"/>
      <w:r w:rsidR="00310745" w:rsidRPr="00AA6D96">
        <w:t xml:space="preserve">-Summit tal-Asja tal-Lvant; billi l-UE u l-Ġappun ifittxu approċċi komuni fil-livell bilaterali u fil-fora multilaterali bħall-G7, il-G20, in-Nazzjonijiet Uniti, l-Organizzazzjoni Dinjija tal-Kummerċ (WTO), l-Organizzazzjoni Dinjija tas-Saħħa (WHO) u l-Organizzazzjoni għall-Kooperazzjoni u l-Iżvilupp Ekonomiċi (OECD), kif ukoll allinjament bħala </w:t>
      </w:r>
      <w:proofErr w:type="spellStart"/>
      <w:r w:rsidR="00310745" w:rsidRPr="00AA6D96">
        <w:t>donaturi</w:t>
      </w:r>
      <w:proofErr w:type="spellEnd"/>
      <w:r w:rsidR="00310745" w:rsidRPr="00AA6D96">
        <w:t xml:space="preserve"> tal-istess fehma;</w:t>
      </w:r>
    </w:p>
    <w:p w14:paraId="0D136468" w14:textId="0201D6B4" w:rsidR="00310745" w:rsidRPr="00AA6D96" w:rsidRDefault="009C541A" w:rsidP="00310745">
      <w:pPr>
        <w:pStyle w:val="NormalHanging12a"/>
        <w:rPr>
          <w:bCs/>
          <w:iCs/>
        </w:rPr>
      </w:pPr>
      <w:r>
        <w:t>M</w:t>
      </w:r>
      <w:r w:rsidR="00310745" w:rsidRPr="00AA6D96">
        <w:t>.</w:t>
      </w:r>
      <w:r w:rsidR="00310745" w:rsidRPr="00AA6D96">
        <w:tab/>
        <w:t>billi l-Ftehim ta’ Sħubija Ekonomika bejn l-UE u l-Ġappun daħal fis-seħħ fl-2019 u fl-2024 ġie emendat biex jinkludi dispożizzjonijiet dwar il-fluss liberu ta’ data; billi l-Ġappun jinsab fis-seba’ post fost is-sħab kummerċjali prinċipali tal-UE;</w:t>
      </w:r>
    </w:p>
    <w:p w14:paraId="3BFFABDF" w14:textId="1AD81DF1" w:rsidR="00310745" w:rsidRPr="00AA6D96" w:rsidRDefault="009C541A" w:rsidP="00310745">
      <w:pPr>
        <w:pStyle w:val="NormalHanging12a"/>
        <w:rPr>
          <w:bCs/>
          <w:iCs/>
        </w:rPr>
      </w:pPr>
      <w:r>
        <w:t>N</w:t>
      </w:r>
      <w:r w:rsidR="00310745" w:rsidRPr="00AA6D96">
        <w:t>.</w:t>
      </w:r>
      <w:r w:rsidR="00310745" w:rsidRPr="00AA6D96">
        <w:tab/>
      </w:r>
      <w:bookmarkStart w:id="6" w:name="_Hlk233719618"/>
      <w:r w:rsidR="00310745" w:rsidRPr="00AA6D96">
        <w:t>billi f’Mejju </w:t>
      </w:r>
      <w:r w:rsidRPr="009C541A">
        <w:t>2026 ir-raba’</w:t>
      </w:r>
      <w:r w:rsidR="00310745" w:rsidRPr="00AA6D96">
        <w:t xml:space="preserve"> Kunsill ta’ Sħubija Diġitali UE-Ġappun wessa’ l-kooperazzjoni dwar l-intelliġenza artifiċjali (IA), il-5G/6G, is-semikondutturi, </w:t>
      </w:r>
      <w:proofErr w:type="spellStart"/>
      <w:r w:rsidR="00310745" w:rsidRPr="00AA6D96">
        <w:t>iċ</w:t>
      </w:r>
      <w:proofErr w:type="spellEnd"/>
      <w:r w:rsidR="00310745" w:rsidRPr="00AA6D96">
        <w:t>-ċibersigurtà u l-governanza tad-data</w:t>
      </w:r>
      <w:r>
        <w:t xml:space="preserve"> u laqa’ l-progress li sar f</w:t>
      </w:r>
      <w:r w:rsidR="00387267">
        <w:t>uq i</w:t>
      </w:r>
      <w:r>
        <w:t>l-proġett</w:t>
      </w:r>
      <w:r w:rsidR="00310745" w:rsidRPr="00AA6D96">
        <w:t xml:space="preserve"> ta’ riċerka konġunt “6G MIRAI-HARMONY”</w:t>
      </w:r>
      <w:bookmarkEnd w:id="6"/>
      <w:r w:rsidR="00310745" w:rsidRPr="00AA6D96">
        <w:t>;</w:t>
      </w:r>
    </w:p>
    <w:p w14:paraId="5A7153CE" w14:textId="0E9B5007" w:rsidR="00310745" w:rsidRPr="00AA6D96" w:rsidRDefault="009C541A" w:rsidP="00310745">
      <w:pPr>
        <w:pStyle w:val="NormalHanging12a"/>
        <w:rPr>
          <w:bCs/>
          <w:iCs/>
        </w:rPr>
      </w:pPr>
      <w:r>
        <w:t>O</w:t>
      </w:r>
      <w:r w:rsidR="00310745" w:rsidRPr="00AA6D96">
        <w:t>.</w:t>
      </w:r>
      <w:r w:rsidR="00310745" w:rsidRPr="00AA6D96">
        <w:tab/>
        <w:t>billi d-Djalogu UE-Ġappun dwar l-Enerġija tal-2025 issottolinja l-ħidma konġunta dwar il-ktajjen tal-provvista ta’ enerġija nadifa, is-sigurtà tal-LNG u l-kooperazzjoni fil-qasam tal-idroġenu biex tiġi sostnuta n-newtralità klimatika;</w:t>
      </w:r>
    </w:p>
    <w:p w14:paraId="48A8F388" w14:textId="7759C9B9" w:rsidR="00310745" w:rsidRPr="00AA6D96" w:rsidRDefault="009C541A" w:rsidP="00310745">
      <w:pPr>
        <w:pStyle w:val="NormalHanging12a"/>
        <w:rPr>
          <w:b/>
          <w:bCs/>
          <w:i/>
          <w:iCs/>
          <w:szCs w:val="24"/>
        </w:rPr>
      </w:pPr>
      <w:r>
        <w:t>P</w:t>
      </w:r>
      <w:r w:rsidR="00310745" w:rsidRPr="00AA6D96">
        <w:t>.</w:t>
      </w:r>
      <w:r w:rsidR="00310745" w:rsidRPr="00AA6D96">
        <w:tab/>
        <w:t xml:space="preserve">billi s-sħubija strateġika bejn l-UE u r-Repubblika tal-Korea, alleat fundamentali tar-reġjun </w:t>
      </w:r>
      <w:proofErr w:type="spellStart"/>
      <w:r w:rsidR="00310745" w:rsidRPr="00AA6D96">
        <w:t>Indo</w:t>
      </w:r>
      <w:proofErr w:type="spellEnd"/>
      <w:r w:rsidR="00310745" w:rsidRPr="00AA6D96">
        <w:t>-Paċifiku, tkopri d-djalogu politiku, il-kummerċ u l-kooperazzjoni fis-sigurtà; billi l-Ftehim ta’ Kummerċ Ħieles UE-Repubblika tal-Korea ikkontribwixxa għal tkabbir sostanzjali tal-kummerċ bilaterali mindu daħal fis-seħħ; billi l-</w:t>
      </w:r>
      <w:bookmarkStart w:id="7" w:name="_Hlk233719710"/>
      <w:r w:rsidR="00310745" w:rsidRPr="00AA6D96">
        <w:t>Ftehim Qafas UE-Repubblika tal-Korea</w:t>
      </w:r>
      <w:bookmarkEnd w:id="7"/>
      <w:r w:rsidR="00310745" w:rsidRPr="00AA6D96">
        <w:t xml:space="preserve"> jsaħħaħ ir-rabtiet politiċi, ekonomiċi u istituzzjonali, inkluża s-sigurtà; billi l-Ftehim Qafas ta’ Parteċipazzjoni jsaħħaħ ir-relazzjonijiet politiċi u ta’ sigurtà UE-Repubblika tal-Korea u jissottolinja l-valuri u l-interessi kondiviżi; billi, fl-okkażjoni tas-Summit UE-Repubblika tal-Korea tal-2023, il-mexxejja qablu li jistabbilixxu sħubija fil-qasam tas-sigurtà u djalogu strateġiku fil-livell tal-ministri għall-affarijiet barranin bil-għan li tissaħħaħ il-kooperazzjoni fil-qasam tal-paċi u tas-sigurtà globali; billi s-Sħubija għas-Sigurtà u d-Difiża UE-Repubblika tal-Korea tipprovdi qafas strutturat għall-involviment fl-oqsma kollha tas-sigurtà; billi l-Ftehim dwar il-Kummerċ Diġitali UE-Repubblika tal-Korea jistabbilixxi regoli reċiprokament vantaġġużi dwar id-data u t-teknoloġiji diġitali; billi r-Repubblika tal-Korea għandha rwol ċentrali fl-istabbiltà reġjonali;</w:t>
      </w:r>
    </w:p>
    <w:p w14:paraId="14937F40" w14:textId="4A9CAC5A" w:rsidR="00310745" w:rsidRPr="00AA6D96" w:rsidRDefault="009C541A" w:rsidP="00310745">
      <w:pPr>
        <w:pStyle w:val="NormalHanging12a"/>
        <w:rPr>
          <w:szCs w:val="24"/>
        </w:rPr>
      </w:pPr>
      <w:r>
        <w:t>Q</w:t>
      </w:r>
      <w:r w:rsidR="00310745" w:rsidRPr="00AA6D96">
        <w:t>.</w:t>
      </w:r>
      <w:r w:rsidR="00310745" w:rsidRPr="00AA6D96">
        <w:tab/>
        <w:t>billi l-Ftehim ta’ Kummerċ Ħieles UE-Repubblika tal-Korea kien l-ewwel ftehim ta’ ġenerazzjoni ġdida ta’ ftehimiet kummerċjali tal-UE; billi tibqa’ importanti l-implimentazzjoni sħiħ tal-kapitolu dwar il-kummerċ u l-iżvilupp sostenibbli tal-Ftehim ta’ Kummerċ Ħieles UE-Repubblika tal-Korea, inkluż il-progress kontinwu fil-qasam tad-drittijiet tal-ħaddiema u r-ratifika tal-Konvenzjoni tal-Organizzazzjoni Internazzjonali tax-Xogħol (ILO) tal-1957 dwar l-Abolizzjoni tax-Xogħol Furzat (nru 105); billi r-Repubblika tal-Korea hija t-tmien sieħba kummerċjali prinċipali tal-UE;</w:t>
      </w:r>
    </w:p>
    <w:p w14:paraId="798581BA" w14:textId="778CD321" w:rsidR="00310745" w:rsidRPr="00AA6D96" w:rsidRDefault="009C541A" w:rsidP="00310745">
      <w:pPr>
        <w:pStyle w:val="NormalHanging12a"/>
      </w:pPr>
      <w:r>
        <w:lastRenderedPageBreak/>
        <w:t>R</w:t>
      </w:r>
      <w:r w:rsidR="00310745" w:rsidRPr="00AA6D96">
        <w:t>.</w:t>
      </w:r>
      <w:r w:rsidR="00310745" w:rsidRPr="00AA6D96">
        <w:tab/>
        <w:t>billi l-UE diġà stabbiliet sħubijiet strateġiċi mal-Ġappun u mar-Repubblika tal-Korea inkwantu sħab tal-istess fehma fir-reġjun; billi l-Ġappun u r-Repubblika tal-Korea qegħdin jallokaw riżorsi sostanzjali lejn l-</w:t>
      </w:r>
      <w:proofErr w:type="spellStart"/>
      <w:r w:rsidR="00310745" w:rsidRPr="00AA6D96">
        <w:t>aċċelerazzjoni</w:t>
      </w:r>
      <w:proofErr w:type="spellEnd"/>
      <w:r w:rsidR="00310745" w:rsidRPr="00AA6D96">
        <w:t xml:space="preserve"> tat-tranżizzjoni enerġetika tagħhom, anki fid-dawl tar-ratifika tagħhom tal-Ftehim ta’ Pariġi tal-2015 u tal-investimenti notevoli tagħhom fl-enerġija solari u </w:t>
      </w:r>
      <w:proofErr w:type="spellStart"/>
      <w:r w:rsidR="00310745" w:rsidRPr="00AA6D96">
        <w:t>eolika</w:t>
      </w:r>
      <w:proofErr w:type="spellEnd"/>
      <w:r w:rsidR="00310745" w:rsidRPr="00AA6D96">
        <w:t xml:space="preserve"> </w:t>
      </w:r>
      <w:proofErr w:type="spellStart"/>
      <w:r w:rsidR="00310745" w:rsidRPr="00AA6D96">
        <w:t>offshore</w:t>
      </w:r>
      <w:proofErr w:type="spellEnd"/>
      <w:r w:rsidR="00310745" w:rsidRPr="00AA6D96">
        <w:t>; billi l-UE timmira li tkompli s-sħubijiet strateġiċi tagħha u ssaħħaħ il-kooperazzjoni tagħha mal-Ġappun u mar-Repubblika tal-Korea fil-qasam tal-enerġiji rinnovabbli biex tilħaq in-newtralità karbonika sal-2050;</w:t>
      </w:r>
    </w:p>
    <w:p w14:paraId="11CEC7B7" w14:textId="708CA267" w:rsidR="00310745" w:rsidRPr="00AA6D96" w:rsidRDefault="009C541A" w:rsidP="00310745">
      <w:pPr>
        <w:pStyle w:val="NormalHanging12a"/>
      </w:pPr>
      <w:r>
        <w:t>S</w:t>
      </w:r>
      <w:r w:rsidR="00310745" w:rsidRPr="00AA6D96">
        <w:t>.</w:t>
      </w:r>
      <w:r w:rsidR="00310745" w:rsidRPr="00AA6D96">
        <w:tab/>
        <w:t xml:space="preserve">billi r-Repubblika tal-Korea u l-Ġappun huma atturi teknoloġiċi li qegħdin fuq quddiem nett, li l-iżvilupp tal-IA tagħhom, anki fis-settur tad-difiża, qiegħed </w:t>
      </w:r>
      <w:proofErr w:type="spellStart"/>
      <w:r w:rsidR="00310745" w:rsidRPr="00AA6D96">
        <w:t>isawwar</w:t>
      </w:r>
      <w:proofErr w:type="spellEnd"/>
      <w:r w:rsidR="00310745" w:rsidRPr="00AA6D96">
        <w:t xml:space="preserve"> ir-risposti għat-theddid </w:t>
      </w:r>
      <w:proofErr w:type="spellStart"/>
      <w:r w:rsidR="00310745" w:rsidRPr="00AA6D96">
        <w:t>ċibernetiku</w:t>
      </w:r>
      <w:proofErr w:type="spellEnd"/>
      <w:r w:rsidR="00310745" w:rsidRPr="00AA6D96">
        <w:t xml:space="preserve"> u militari, b’mod partikolari fid-dawl tat-theddid kostanti li toħloq ir-RDPK;</w:t>
      </w:r>
    </w:p>
    <w:p w14:paraId="44D076CB" w14:textId="5E3F4EB7" w:rsidR="00310745" w:rsidRPr="00AA6D96" w:rsidRDefault="009C541A" w:rsidP="00310745">
      <w:pPr>
        <w:pStyle w:val="NormalHanging12a"/>
      </w:pPr>
      <w:r>
        <w:t>T</w:t>
      </w:r>
      <w:r w:rsidR="00310745" w:rsidRPr="00AA6D96">
        <w:t>.</w:t>
      </w:r>
      <w:r w:rsidR="00310745" w:rsidRPr="00AA6D96">
        <w:tab/>
        <w:t xml:space="preserve">billi l-Awstralja, il-Ġappun u r-Repubblika tal-Korea qegħdin japprofondixxu l-kooperazzjoni </w:t>
      </w:r>
      <w:proofErr w:type="spellStart"/>
      <w:r w:rsidR="00310745" w:rsidRPr="00AA6D96">
        <w:t>trilaterali</w:t>
      </w:r>
      <w:proofErr w:type="spellEnd"/>
      <w:r w:rsidR="00310745" w:rsidRPr="00AA6D96">
        <w:t xml:space="preserve"> biex isaħħu s-sigurtà u l-istabbiltà fir-reġjun </w:t>
      </w:r>
      <w:proofErr w:type="spellStart"/>
      <w:r w:rsidR="00310745" w:rsidRPr="00AA6D96">
        <w:t>Indo</w:t>
      </w:r>
      <w:proofErr w:type="spellEnd"/>
      <w:r w:rsidR="00310745" w:rsidRPr="00AA6D96">
        <w:t xml:space="preserve">-Paċifiku, anki permezz ta’ eżerċizzji militari konġunti u kooperazzjoni aktar mill-qrib fil-qasam tat-teknoloġija tad-difiża u tar-reżiljenza tal-katina tal-provvista; billi dan il-koordinament </w:t>
      </w:r>
      <w:proofErr w:type="spellStart"/>
      <w:r w:rsidR="00310745" w:rsidRPr="00AA6D96">
        <w:t>trilaterali</w:t>
      </w:r>
      <w:proofErr w:type="spellEnd"/>
      <w:r w:rsidR="00310745" w:rsidRPr="00AA6D96">
        <w:t xml:space="preserve"> li qed jikber </w:t>
      </w:r>
      <w:proofErr w:type="spellStart"/>
      <w:r w:rsidR="00310745" w:rsidRPr="00AA6D96">
        <w:t>jissejjes</w:t>
      </w:r>
      <w:proofErr w:type="spellEnd"/>
      <w:r w:rsidR="00310745" w:rsidRPr="00AA6D96">
        <w:t xml:space="preserve"> fuq ir-rankatura ġġenerata mis-Sħubija Strateġika Komprensiva tal-Awstralja mar-Repubblika tal-Korea u mis-Sħubija Strateġika tagħha mal-Ġappun;</w:t>
      </w:r>
    </w:p>
    <w:p w14:paraId="0C6A363F" w14:textId="3DBBA1B7" w:rsidR="00310745" w:rsidRPr="00AA6D96" w:rsidRDefault="009C541A" w:rsidP="00310745">
      <w:pPr>
        <w:pStyle w:val="NormalHanging12a"/>
      </w:pPr>
      <w:r>
        <w:t>U</w:t>
      </w:r>
      <w:r w:rsidR="00310745" w:rsidRPr="00AA6D96">
        <w:t>.</w:t>
      </w:r>
      <w:r w:rsidR="00310745" w:rsidRPr="00AA6D96">
        <w:tab/>
        <w:t xml:space="preserve">billi fl-1 ta’ Jannar 2025 ir-Repubblika tal-Korea saret l-ewwel pajjiż </w:t>
      </w:r>
      <w:proofErr w:type="spellStart"/>
      <w:r w:rsidR="00310745" w:rsidRPr="00AA6D96">
        <w:t>Asjatiku</w:t>
      </w:r>
      <w:proofErr w:type="spellEnd"/>
      <w:r w:rsidR="00310745" w:rsidRPr="00AA6D96">
        <w:t xml:space="preserve"> li ssieħeb fil-programm Orizzont Ewropa, segwit </w:t>
      </w:r>
      <w:r w:rsidR="00CD72EF" w:rsidRPr="00CD72EF">
        <w:t xml:space="preserve">mit-tlestija tan-negozjati </w:t>
      </w:r>
      <w:r w:rsidR="00310745" w:rsidRPr="00AA6D96">
        <w:t>mill-Ġappun fit-22 ta’ Diċembru 2025; billi l-adeżjoni taż-żewġ pajjiżi fil-programm turi l-impenn qawwi tagħhom favur il-kooperazzjoni fil-qasam tar-riċerka u l-innovazzjoni mal-UE;</w:t>
      </w:r>
    </w:p>
    <w:p w14:paraId="61AFC2F6" w14:textId="6237BE26" w:rsidR="00310745" w:rsidRPr="00AA6D96" w:rsidRDefault="009C541A" w:rsidP="00310745">
      <w:pPr>
        <w:pStyle w:val="NormalHanging12a"/>
        <w:rPr>
          <w:bCs/>
          <w:iCs/>
        </w:rPr>
      </w:pPr>
      <w:r>
        <w:t>V</w:t>
      </w:r>
      <w:r w:rsidR="00310745" w:rsidRPr="00AA6D96">
        <w:t>.</w:t>
      </w:r>
      <w:r w:rsidR="00310745" w:rsidRPr="00AA6D96">
        <w:tab/>
        <w:t xml:space="preserve">billi t-Tajwan huwa sieħeb demokratiku affidabbli ewlieni għall-UE fir-reġjun tal-Asja tal-Lvant; billi l-UE u t-Tajwan jaqsmu flimkien valuri komuni, bħad-demokrazija, l-istat tad-dritt u d-drittijiet tal-bniedem, u t-tnejn li huma </w:t>
      </w:r>
      <w:proofErr w:type="spellStart"/>
      <w:r w:rsidR="00310745" w:rsidRPr="00AA6D96">
        <w:t>huma</w:t>
      </w:r>
      <w:proofErr w:type="spellEnd"/>
      <w:r w:rsidR="00310745" w:rsidRPr="00AA6D96">
        <w:t xml:space="preserve"> impenjati biex isostnu l-multilateraliżmu u l-ordni internazzjonali bbażat fuq ir-regoli; billi l-White Paper għall-Prontezza tad-Difiża Ewropea 2030 (JOIN(2025)0120) tesprimi tħassib dwar il-koerċizzjoni taċ-Ċina kontra t-Tajwan permezz tal-intensifikazzjoni ta’ miżuri politiċi, ekonomiċi, militari u ċibernetiċi; billi l-paċi u l-istabbiltà fl-</w:t>
      </w:r>
      <w:proofErr w:type="spellStart"/>
      <w:r w:rsidR="00310745" w:rsidRPr="00AA6D96">
        <w:t>Istrett</w:t>
      </w:r>
      <w:proofErr w:type="spellEnd"/>
      <w:r w:rsidR="00310745" w:rsidRPr="00AA6D96">
        <w:t xml:space="preserve"> tat-Tajwan u fil-Baħar taċ-Ċina tan-Nofsinhar huma ta’ interess strateġiku fundamentali għall-UE u huma essenzjali għas-sigurtà u għall-prosperità globali, partikolarment għall-flussi kummerċjali internazzjonali, għaċ-ċertezza tal-investimenti u għall-funzjonament tal-ktajjen tal-provvista globali;</w:t>
      </w:r>
    </w:p>
    <w:p w14:paraId="2ED73A6C" w14:textId="0F869B63" w:rsidR="00310745" w:rsidRPr="00AA6D96" w:rsidRDefault="009C541A" w:rsidP="00310745">
      <w:pPr>
        <w:pStyle w:val="NormalHanging12a"/>
        <w:rPr>
          <w:bCs/>
          <w:iCs/>
        </w:rPr>
      </w:pPr>
      <w:r>
        <w:t>W</w:t>
      </w:r>
      <w:r w:rsidR="00310745" w:rsidRPr="00AA6D96">
        <w:t>.</w:t>
      </w:r>
      <w:r w:rsidR="00310745" w:rsidRPr="00AA6D96">
        <w:tab/>
        <w:t xml:space="preserve">billi t-Tajwan huwa t-13-il sieħeb kummerċjali prinċipali tal-UE u huwa sieħeb ekonomiku kruċjali, jinsab fost is-sħab kummerċjali u ta’ investiment l-aktar importanti tal-UE fl-Asja, u </w:t>
      </w:r>
      <w:proofErr w:type="spellStart"/>
      <w:r w:rsidR="00310745" w:rsidRPr="00AA6D96">
        <w:t>jiżvolġi</w:t>
      </w:r>
      <w:proofErr w:type="spellEnd"/>
      <w:r w:rsidR="00310745" w:rsidRPr="00AA6D96">
        <w:t xml:space="preserve"> rwol ċentrali fil-ktajjen tal-valur globali, b’mod partikolari fil-manifattura tas-semikondutturi, fis-saħħa pubblika, fir-reżiljenza demokratika u fil-preparatezza għad-diżastri;</w:t>
      </w:r>
    </w:p>
    <w:p w14:paraId="11E92006" w14:textId="3A03E7CD" w:rsidR="00310745" w:rsidRPr="00AA6D96" w:rsidRDefault="009C541A" w:rsidP="00310745">
      <w:pPr>
        <w:pStyle w:val="NormalHanging12a"/>
        <w:rPr>
          <w:bCs/>
          <w:iCs/>
        </w:rPr>
      </w:pPr>
      <w:r>
        <w:t>X</w:t>
      </w:r>
      <w:r w:rsidR="00310745" w:rsidRPr="00AA6D96">
        <w:t>.</w:t>
      </w:r>
      <w:r w:rsidR="00310745" w:rsidRPr="00AA6D96">
        <w:tab/>
        <w:t>billi t-Tajwan jinsab f’pożizzjoni strateġika f’termini ta’ kummerċ; billi l-</w:t>
      </w:r>
      <w:proofErr w:type="spellStart"/>
      <w:r w:rsidR="00310745" w:rsidRPr="00AA6D96">
        <w:t>Istrett</w:t>
      </w:r>
      <w:proofErr w:type="spellEnd"/>
      <w:r w:rsidR="00310745" w:rsidRPr="00AA6D96">
        <w:t xml:space="preserve"> tat-Tajwan huwa r-rotta prinċipali għall-bastimenti li jivvjaġġaw miċ-Ċina, mill-Ġappun, mir-Repubblika tal-Korea u mit-Tajwan lejn l-Ewropa; billi t-Tajwan jiggwida s-suq tal-manifattura tas-semikondutturi, peress li l-produtturi tiegħu jimmanifatturaw madwar 50 % tal-produzzjoni dinjija tas-semikondutturi; billi l-istrateġija </w:t>
      </w:r>
      <w:proofErr w:type="spellStart"/>
      <w:r w:rsidR="00310745" w:rsidRPr="00AA6D96">
        <w:t>Indo</w:t>
      </w:r>
      <w:proofErr w:type="spellEnd"/>
      <w:r w:rsidR="00310745" w:rsidRPr="00AA6D96">
        <w:t>-Paċifika tal-UE ssostni ż-żieda fil-kooperazzjoni mat-Tajwan fil-qasam tal-kummerċ u tal-</w:t>
      </w:r>
      <w:r w:rsidR="00310745" w:rsidRPr="00AA6D96">
        <w:lastRenderedPageBreak/>
        <w:t>investiment u tippromwovi l-</w:t>
      </w:r>
      <w:proofErr w:type="spellStart"/>
      <w:r w:rsidR="00310745" w:rsidRPr="00AA6D96">
        <w:t>istabbilizzazzjoni</w:t>
      </w:r>
      <w:proofErr w:type="spellEnd"/>
      <w:r w:rsidR="00310745" w:rsidRPr="00AA6D96">
        <w:t xml:space="preserve"> tat-tensjonijiet fil-Baħar taċ-Ċina tan-Nofsinhar u fl-</w:t>
      </w:r>
      <w:proofErr w:type="spellStart"/>
      <w:r w:rsidR="00310745" w:rsidRPr="00AA6D96">
        <w:t>Istrett</w:t>
      </w:r>
      <w:proofErr w:type="spellEnd"/>
      <w:r w:rsidR="00310745" w:rsidRPr="00AA6D96">
        <w:t xml:space="preserve"> tat-Tajwan;</w:t>
      </w:r>
    </w:p>
    <w:p w14:paraId="377E310A" w14:textId="42E07E36" w:rsidR="00310745" w:rsidRPr="00AA6D96" w:rsidRDefault="009C541A" w:rsidP="00310745">
      <w:pPr>
        <w:pStyle w:val="NormalHanging12a"/>
        <w:rPr>
          <w:bCs/>
          <w:iCs/>
        </w:rPr>
      </w:pPr>
      <w:r>
        <w:t>Y</w:t>
      </w:r>
      <w:r w:rsidR="00310745" w:rsidRPr="00AA6D96">
        <w:t>.</w:t>
      </w:r>
      <w:r w:rsidR="00310745" w:rsidRPr="00AA6D96">
        <w:tab/>
        <w:t>billi l-kooperazzjoni bejn l-UE, il-Ġappun, ir-Repubblika tal-Korea u t-Tajwan tikkontribwixxi għall-promozzjoni tal-istabbiltà, għall-ftuħ tas-swieq u għall-ordni internazzjonali bbażat fuq ir-regoli; billi dawn is-sħab jaqsmu bejniethom interessi komuni biex jindirizzaw l-isfidi globali, fosthom is-sigurtà ekonomika u l-iżvilupp teknoloġiku; billi iżjed koordinament bejn l-UE, il-Ġappun u r-Repubblika tal-Korea jista’ jikkontribwixxi għal aktar koerenza tal-politiki biex jiġu indirizzati l-isfidi reġjonali u globali;</w:t>
      </w:r>
    </w:p>
    <w:p w14:paraId="7F2C2292" w14:textId="3956B62F" w:rsidR="00310745" w:rsidRPr="00AA6D96" w:rsidRDefault="009C541A" w:rsidP="00310745">
      <w:pPr>
        <w:pStyle w:val="NormalHanging12a"/>
        <w:rPr>
          <w:bCs/>
          <w:iCs/>
        </w:rPr>
      </w:pPr>
      <w:r>
        <w:t>Z</w:t>
      </w:r>
      <w:r w:rsidR="00310745" w:rsidRPr="00AA6D96">
        <w:t>.</w:t>
      </w:r>
      <w:r w:rsidR="00310745" w:rsidRPr="00AA6D96">
        <w:tab/>
        <w:t xml:space="preserve">billi l-kooperazzjoni </w:t>
      </w:r>
      <w:proofErr w:type="spellStart"/>
      <w:r w:rsidR="00310745" w:rsidRPr="00AA6D96">
        <w:t>trilaterali</w:t>
      </w:r>
      <w:proofErr w:type="spellEnd"/>
      <w:r w:rsidR="00310745" w:rsidRPr="00AA6D96">
        <w:t xml:space="preserve"> bejn l-UE, il-Ġappun, ir-Repubblika tal-Korea u t-Tajwan tista’ tappoġġja l-iżvilupp ta’ normi u standards internazzjonali, b’mod partikolari fl-oqsma tal-governanza diġitali u tal-ktajjen tal-provvista; billi l-UE, il-Ġappun u r-Repubblika tal-Korea huma sħab tal-istess fehma li jaqsmu bejniethom l-istess objettivi; billi s-sħubija strateġika tagħhom fl-IA hija mekkaniżmu għall-promozzjoni tal-iskambji fil-kummerċ diġitali u għall-indirizzar tal-bidliet fil-kuntest globali; </w:t>
      </w:r>
    </w:p>
    <w:p w14:paraId="5B37485A" w14:textId="389D12FC" w:rsidR="00310745" w:rsidRPr="00AA6D96" w:rsidRDefault="009C541A" w:rsidP="00310745">
      <w:pPr>
        <w:pStyle w:val="NormalHanging12a"/>
        <w:rPr>
          <w:bCs/>
          <w:iCs/>
        </w:rPr>
      </w:pPr>
      <w:r>
        <w:t>AA</w:t>
      </w:r>
      <w:r w:rsidR="00310745" w:rsidRPr="00AA6D96">
        <w:t>Z.</w:t>
      </w:r>
      <w:r w:rsidR="00310745" w:rsidRPr="00AA6D96">
        <w:tab/>
        <w:t>billi l-Alleanza Ekoloġika UE-Ġappun u s-Sħubija Ekoloġika UE-Repubblika tal-Korea jfornu oqfsa konkreti għall-kooperazzjoni fil-qasam tal-azzjoni għall-klima, tal-enerġija nadifa, tad-dekarbonizzazzjoni industrijali, tal-ekonomija ċirkolari u ta’ elementi oħra tat-tranżizzjoni ekoloġika; billi kooperazzjoni strutturata aktar approfondita mat-Tajwan fil-qasam tat-teknoloġiji nodfa u tar-reżiljenza tal-katina tal-provvista hija wkoll fl-interess tal-UE;</w:t>
      </w:r>
    </w:p>
    <w:p w14:paraId="72DF94B6" w14:textId="4E97F760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B</w:t>
      </w:r>
      <w:r w:rsidRPr="00AA6D96">
        <w:t>.</w:t>
      </w:r>
      <w:r w:rsidRPr="00AA6D96">
        <w:tab/>
        <w:t>billi l-paċi u l-istabbiltà fl-</w:t>
      </w:r>
      <w:proofErr w:type="spellStart"/>
      <w:r w:rsidRPr="00AA6D96">
        <w:t>Istrett</w:t>
      </w:r>
      <w:proofErr w:type="spellEnd"/>
      <w:r w:rsidRPr="00AA6D96">
        <w:t xml:space="preserve"> tat-Tajwan u fil-Baħar taċ-Ċina tan-Nofsinhar huma ta’ importanza strateġika għas-sigurtà reġjonali u globali; billi xi Stati Membri tal-UE għandhom preżenza navali fir-reġjun </w:t>
      </w:r>
      <w:proofErr w:type="spellStart"/>
      <w:r w:rsidRPr="00AA6D96">
        <w:t>Indo</w:t>
      </w:r>
      <w:proofErr w:type="spellEnd"/>
      <w:r w:rsidRPr="00AA6D96">
        <w:t xml:space="preserve">-Paċifiku u l-UE </w:t>
      </w:r>
      <w:proofErr w:type="spellStart"/>
      <w:r w:rsidRPr="00AA6D96">
        <w:t>fit-totalità</w:t>
      </w:r>
      <w:proofErr w:type="spellEnd"/>
      <w:r w:rsidRPr="00AA6D96">
        <w:t xml:space="preserve"> tagħha għandha interess dirett li tippreserva l-istatus </w:t>
      </w:r>
      <w:proofErr w:type="spellStart"/>
      <w:r w:rsidRPr="00AA6D96">
        <w:t>quo</w:t>
      </w:r>
      <w:proofErr w:type="spellEnd"/>
      <w:r w:rsidRPr="00AA6D96">
        <w:t>;</w:t>
      </w:r>
    </w:p>
    <w:p w14:paraId="0658F92A" w14:textId="36F9F099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C</w:t>
      </w:r>
      <w:r w:rsidRPr="00AA6D96">
        <w:t>.</w:t>
      </w:r>
      <w:r w:rsidRPr="00AA6D96">
        <w:tab/>
        <w:t xml:space="preserve">billi f’Novembru 2025 l-UE u l-Filippini stabbilew djalogu dwar is-sigurtà u d-difiża biex jindirizzaw il-kumplessità dejjem akbar tat-theddid għas-sigurtà u jippromwovu l-iskambji u l-kooperazzjoni fi kwistjonijiet għas-sigurtà marittima, l-istabbiltà reġjonali u l-konnettività; billi f’Jannar 2026 l-UE u l-Vjetnam tejbu r-relazzjonijiet tagħhom billi </w:t>
      </w:r>
      <w:proofErr w:type="spellStart"/>
      <w:r w:rsidRPr="00AA6D96">
        <w:t>biddluhom</w:t>
      </w:r>
      <w:proofErr w:type="spellEnd"/>
      <w:r w:rsidRPr="00AA6D96">
        <w:t xml:space="preserve"> fi sħubija strateġika globali biex japprofondixxu l-kooperazzjoni f’firxa wiesgħa ta’ oqsma, fosthom is-sigurtà marittima, ir-reżiljenza tal-ktajjen tal-provvista u t-tisħiħ tal-konnettività bejn l-Ewropa u x-Xlokk tal-Asja;</w:t>
      </w:r>
    </w:p>
    <w:p w14:paraId="1E5B7B3B" w14:textId="2D8FE571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D</w:t>
      </w:r>
      <w:r w:rsidRPr="00AA6D96">
        <w:t>.</w:t>
      </w:r>
      <w:r w:rsidRPr="00AA6D96">
        <w:tab/>
        <w:t xml:space="preserve">billi s-sitwazzjoni tad-drittijiet tal-bniedem fir-RDPK għadha kkaratterizzata minn ksur sistematiku, mifrux u gravi, inklużi restrizzjonijiet għal-libertà tal-espressjoni, għall-moviment u għall-aċċess għall-informazzjoni, l-eżistenza ta’ kampijiet ta’ priġunerija politika u każijiet </w:t>
      </w:r>
      <w:proofErr w:type="spellStart"/>
      <w:r w:rsidRPr="00AA6D96">
        <w:t>iddokumentati</w:t>
      </w:r>
      <w:proofErr w:type="spellEnd"/>
      <w:r w:rsidRPr="00AA6D96">
        <w:t xml:space="preserve"> ta’ xogħol furzat u tortura, u l-assenza ta’ standards ġuridiċi minimi fl-ambitu tal-proċedura kriminali; billi dan il-ksur ġie rapportat konsistentement mill-istituzzjonijiet internazzjonali u jitlob attenzjoni u azzjoni kostanti min-naħa tal-komunità internazzjonali;</w:t>
      </w:r>
    </w:p>
    <w:p w14:paraId="36933809" w14:textId="0461DAF3" w:rsidR="00310745" w:rsidRPr="00AA6D96" w:rsidRDefault="00310745" w:rsidP="00310745">
      <w:pPr>
        <w:pStyle w:val="NormalHanging12a"/>
      </w:pPr>
      <w:r w:rsidRPr="00AA6D96">
        <w:t>A</w:t>
      </w:r>
      <w:r w:rsidR="009C541A">
        <w:t>E</w:t>
      </w:r>
      <w:r w:rsidRPr="00AA6D96">
        <w:t>.</w:t>
      </w:r>
      <w:r w:rsidRPr="00AA6D96">
        <w:tab/>
        <w:t xml:space="preserve">billi l-preżenza tal-UE fir-reġjun tal-Asja tal-Lvant, u l-kooperazzjoni magħha, hija tal-akbar importanza għat-trawwim tal-paċi u tal-istabbiltà fir-reġjun, għas-salvagwardja tas-sigurtà ekonomika u għat-tisħiħ tal-ordni internazzjonali bbażat fuq ir-regoli, peress li l-isfidi fil-qasam tas-sigurtà fir-reġjun għandhom implikazzjonijiet diretti fuq il-paċi </w:t>
      </w:r>
      <w:r w:rsidRPr="00AA6D96">
        <w:lastRenderedPageBreak/>
        <w:t xml:space="preserve">globali u l-interessi tal-UE; billi s-sħab tal-Asja tal-Lvant, fosthom il-Ġappun, ir-Repubblika tal-Korea, it-Tajwan u l-membri tal-ASEAN, għandhom relazzjonijiet kumplessi u </w:t>
      </w:r>
      <w:proofErr w:type="spellStart"/>
      <w:r w:rsidRPr="00AA6D96">
        <w:t>multidimensjonali</w:t>
      </w:r>
      <w:proofErr w:type="spellEnd"/>
      <w:r w:rsidRPr="00AA6D96">
        <w:t xml:space="preserve"> maċ-Ċina, </w:t>
      </w:r>
      <w:proofErr w:type="spellStart"/>
      <w:r w:rsidRPr="00AA6D96">
        <w:t>ikkaratterizzati</w:t>
      </w:r>
      <w:proofErr w:type="spellEnd"/>
      <w:r w:rsidRPr="00AA6D96">
        <w:t xml:space="preserve"> min interdipendenza ekonomika sinifikanti;</w:t>
      </w:r>
    </w:p>
    <w:p w14:paraId="48D9948D" w14:textId="391946EA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F</w:t>
      </w:r>
      <w:r w:rsidRPr="00AA6D96">
        <w:t>.</w:t>
      </w:r>
      <w:r w:rsidRPr="00AA6D96">
        <w:tab/>
        <w:t xml:space="preserve">billi l-pajjiżi u territorji ekstra-Ewropej (PTEE) huma l-uniċi territorji li jappartjenu għall-Istati Membri fl-Oċean Paċifiku u fir-reġjun </w:t>
      </w:r>
      <w:proofErr w:type="spellStart"/>
      <w:r w:rsidRPr="00AA6D96">
        <w:t>Indo</w:t>
      </w:r>
      <w:proofErr w:type="spellEnd"/>
      <w:r w:rsidRPr="00AA6D96">
        <w:t xml:space="preserve">-Paċifiku; billi l-PTEE jirrappreżentaw punti </w:t>
      </w:r>
      <w:proofErr w:type="spellStart"/>
      <w:r w:rsidRPr="00AA6D96">
        <w:t>fokali</w:t>
      </w:r>
      <w:proofErr w:type="spellEnd"/>
      <w:r w:rsidRPr="00AA6D96">
        <w:t xml:space="preserve"> strateġiċi uniċi minħabba l-preżenza, l-influwenza u l-kooperazzjoni tal-UE f’dawn ir-reġjuni, b’mod partikolari fl-oqsma tad-difiża, tal-kummerċ, tat-teknoloġija diġitali, tal-ispazju u tal-kooperazzjoni kulturali;</w:t>
      </w:r>
    </w:p>
    <w:p w14:paraId="5E24B28C" w14:textId="19C2400C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G</w:t>
      </w:r>
      <w:r w:rsidRPr="00AA6D96">
        <w:t>.</w:t>
      </w:r>
      <w:r w:rsidRPr="00AA6D96">
        <w:tab/>
        <w:t xml:space="preserve">billi l-UE hija l-akbar sors ta’ stokk ta’ investiment dirett barrani fil-Ġappun, fir-Repubblika tal-Korea u fit-Tajwan; </w:t>
      </w:r>
    </w:p>
    <w:p w14:paraId="40E29015" w14:textId="4C1FD94F" w:rsidR="00310745" w:rsidRPr="00AA6D96" w:rsidRDefault="00310745" w:rsidP="00310745">
      <w:pPr>
        <w:pStyle w:val="NormalHanging12a"/>
        <w:rPr>
          <w:bCs/>
          <w:iCs/>
        </w:rPr>
      </w:pPr>
      <w:r w:rsidRPr="00AA6D96">
        <w:t>A</w:t>
      </w:r>
      <w:r w:rsidR="009C541A">
        <w:t>H</w:t>
      </w:r>
      <w:r w:rsidRPr="00AA6D96">
        <w:t>.</w:t>
      </w:r>
      <w:r w:rsidRPr="00AA6D96">
        <w:tab/>
        <w:t xml:space="preserve">billi l-Ftehim Komprensiv u Progressiv għas-Sħubija Trans-Paċifika (CPTPP) sar qafas kummerċjali ewlieni bbażat fuq ir-regoli fir-reġjun </w:t>
      </w:r>
      <w:proofErr w:type="spellStart"/>
      <w:r w:rsidRPr="00AA6D96">
        <w:t>Indo</w:t>
      </w:r>
      <w:proofErr w:type="spellEnd"/>
      <w:r w:rsidRPr="00AA6D96">
        <w:t>-Paċifiku; billi l-Ġappun huwa membru tas-CPTPP, u r-Repubblika tal-Korea u t-Tajwan applikaw biex isiru membri; billi l-UE varat Djalogu dwar il-Kummerċ u l-Investiment mal-pajjiżi tas-CPTPP f’Novembru 2025;</w:t>
      </w:r>
    </w:p>
    <w:p w14:paraId="4EBE4CB2" w14:textId="77777777" w:rsidR="00310745" w:rsidRPr="00AA6D96" w:rsidRDefault="00310745" w:rsidP="00310745">
      <w:pPr>
        <w:pStyle w:val="NormalHanging12a"/>
      </w:pPr>
      <w:r w:rsidRPr="00AA6D96">
        <w:t>1.</w:t>
      </w:r>
      <w:r w:rsidRPr="00AA6D96">
        <w:tab/>
        <w:t>Jirrakkomanda lill-Kunsill, lill-Kummissjoni u lill-Viċi President tal-Kummissjoni/Rappreżentant Għoli tal-Unjoni għall-Affarijiet Barranin u l-Politika ta’ Sigurtà:</w:t>
      </w:r>
    </w:p>
    <w:p w14:paraId="7591250C" w14:textId="77777777" w:rsidR="00310745" w:rsidRPr="00AA6D96" w:rsidRDefault="00310745" w:rsidP="00310745">
      <w:pPr>
        <w:pStyle w:val="NormalHangingLeft12a"/>
        <w:rPr>
          <w:bCs/>
          <w:iCs/>
        </w:rPr>
      </w:pPr>
      <w:r w:rsidRPr="00AA6D96">
        <w:t>(a)</w:t>
      </w:r>
      <w:r w:rsidRPr="00AA6D96">
        <w:tab/>
      </w:r>
      <w:proofErr w:type="spellStart"/>
      <w:r w:rsidRPr="00AA6D96">
        <w:t>jintensifikaw</w:t>
      </w:r>
      <w:proofErr w:type="spellEnd"/>
      <w:r w:rsidRPr="00AA6D96">
        <w:t xml:space="preserve"> l-enfasi strateġika, il-preżenza, il-viżibbiltà tal-UE fl-Asja tal-Lvant, kif ukoll id-djalogu u l-kooperazzjoni magħha, anki permezz ta’ impenn diplomatiku, kooperazzjoni fil-qasam tas-sigurtà, kuntatti </w:t>
      </w:r>
      <w:proofErr w:type="spellStart"/>
      <w:r w:rsidRPr="00AA6D96">
        <w:t>interpersonali</w:t>
      </w:r>
      <w:proofErr w:type="spellEnd"/>
      <w:r w:rsidRPr="00AA6D96">
        <w:t xml:space="preserve"> u sħubijiet ekonomiċi, bil-għan li jevitaw dinamika ta’ konfront ibbażata fuq il-blokok u jikkontribwixxu għall-paċi, għall-istabbiltà reġjonali, għas-sigurtà, għall-prosperità, għall-iżvilupp sostenibbli, </w:t>
      </w:r>
      <w:proofErr w:type="spellStart"/>
      <w:r w:rsidRPr="00AA6D96">
        <w:t>mirfuda</w:t>
      </w:r>
      <w:proofErr w:type="spellEnd"/>
      <w:r w:rsidRPr="00AA6D96">
        <w:t xml:space="preserve"> bil-promozzjoni tad-demokrazija, tal-multilateraliżmu, tal-istat tad-dritt, tad-drittijiet tal-bniedem, ta’ sistema kummerċjali bbażata fuq ir-regoli, tal-integrità territorjali u tad-dritt internazzjonali; jikkooperaw, f’dan il-kuntest, mal-Ġappun rigward il-kunċett aġġornat tiegħu ta’ reġjun </w:t>
      </w:r>
      <w:proofErr w:type="spellStart"/>
      <w:r w:rsidRPr="00AA6D96">
        <w:t>Indo</w:t>
      </w:r>
      <w:proofErr w:type="spellEnd"/>
      <w:r w:rsidRPr="00AA6D96">
        <w:t>-Paċifiku miftuħ; isaħħu l-kooperazzjoni, il-koordinament u d-djalogu mas-sħab tal-Asja tal-Lvant tal-istess fehma, billi jiġu sfruttati bis-sħiħ l-għarfien u l-esperjenza reġjonali tagħhom bil-għan li jiġi żgurat approċċ aktar effikaċi, koerenti u sensittiv għall-kuntest fil-qasam tal-paċi, tas-sigurtà u tal-istabbiltà fl-Asja tal-Lvant;</w:t>
      </w:r>
    </w:p>
    <w:p w14:paraId="5C473C23" w14:textId="77777777" w:rsidR="00310745" w:rsidRPr="00AA6D96" w:rsidRDefault="00310745" w:rsidP="00310745">
      <w:pPr>
        <w:pStyle w:val="NormalHangingLeft12a"/>
        <w:rPr>
          <w:bCs/>
          <w:iCs/>
        </w:rPr>
      </w:pPr>
      <w:r w:rsidRPr="00AA6D96">
        <w:t>(b)</w:t>
      </w:r>
      <w:r w:rsidRPr="00AA6D96">
        <w:tab/>
        <w:t xml:space="preserve">isaħħu l-prospettiva strateġika u l-ippjanar ta’ kontinġenza bejn l-UE u s-sħab tagħha tal-Asja tal-Lvant bil-għan li jiżviluppaw valutazzjoni kondiviża tar-riskji għas-sigurtà reġjonali u jikkoordinaw il-miżuri ta’ deterrenza biex jissalvagwardjaw il-paċi u l-istabbiltà fir-reġjun u jikkontribwixxu għalihom, u jiskoraġġixxu b’mod proattiv it-tentattivi biex jinbidel l-istatus </w:t>
      </w:r>
      <w:proofErr w:type="spellStart"/>
      <w:r w:rsidRPr="00AA6D96">
        <w:t>quo</w:t>
      </w:r>
      <w:proofErr w:type="spellEnd"/>
      <w:r w:rsidRPr="00AA6D96">
        <w:t xml:space="preserve"> reġjonali bl-użu tal-forza jew tal-koerċizzjoni;</w:t>
      </w:r>
    </w:p>
    <w:p w14:paraId="33DAF171" w14:textId="77777777" w:rsidR="00310745" w:rsidRPr="00AA6D96" w:rsidRDefault="00310745" w:rsidP="00310745">
      <w:pPr>
        <w:pStyle w:val="NormalHangingLeft12a"/>
        <w:rPr>
          <w:bCs/>
          <w:iCs/>
        </w:rPr>
      </w:pPr>
      <w:r w:rsidRPr="00AA6D96">
        <w:t>(c)</w:t>
      </w:r>
      <w:r w:rsidRPr="00AA6D96">
        <w:tab/>
        <w:t xml:space="preserve">jilqgħu l-progress diplomatiku sinifikanti li għamlu l-Gvernijiet tal-Ġappun u tar-Repubblika tal-Korea fil-ħolqien ta’ sħubija reżiljenti u b’viżjoni fil-bogħod, peress li tali kooperazzjoni msaħħa bejn il-Ġappun u r-Repubblika tal-Korea hija fundamentali biex jinżamm ordni internazzjonali bbażat fuq ir-regoli u tiġi żgurata l-istabbiltà fir-reġjun </w:t>
      </w:r>
      <w:proofErr w:type="spellStart"/>
      <w:r w:rsidRPr="00AA6D96">
        <w:t>Indo</w:t>
      </w:r>
      <w:proofErr w:type="spellEnd"/>
      <w:r w:rsidRPr="00AA6D96">
        <w:t xml:space="preserve">-Paċifiku kollu; </w:t>
      </w:r>
    </w:p>
    <w:p w14:paraId="716D5703" w14:textId="77777777" w:rsidR="00310745" w:rsidRPr="00AA6D96" w:rsidRDefault="00310745" w:rsidP="00310745">
      <w:pPr>
        <w:pStyle w:val="NormalHangingLeft12a"/>
        <w:rPr>
          <w:bCs/>
          <w:iCs/>
        </w:rPr>
      </w:pPr>
      <w:r w:rsidRPr="00AA6D96">
        <w:lastRenderedPageBreak/>
        <w:t>(d)</w:t>
      </w:r>
      <w:r w:rsidRPr="00AA6D96">
        <w:tab/>
        <w:t>isaħħu l-awtonomija strateġika u s-sigurtà ekonomika tal-UE permezz tad-diversifikazzjoni tal-kummerċ u tal-investiment, ta’ ktajjen tal-provvista siguri u prevedibbli, tal-ftuħ tas-swieq u tal-flussi kummerċjali kif ukoll ta’ kooperazzjoni aktar mill-qrib mas-sħab tal-istess fehma fl-Asja tal-Lvant, filwaqt li jiġu żgurati vantaġġi reċiproċi u l-ħolqien ta’ valur fil-livell lokali u jiġi sostnut l-impenn tal-UE favur kummerċ ġust u sostenibbli;</w:t>
      </w:r>
    </w:p>
    <w:p w14:paraId="0AAFFB90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(e)</w:t>
      </w:r>
      <w:r w:rsidRPr="00AA6D96">
        <w:tab/>
        <w:t xml:space="preserve">japprofondixxu l-kooperazzjoni ma’ sħab tal-istess fehma fir-reġjun, b’mod partikolari l-Ġappun, ir-Repubblika tal-Korea u t-Tajwan, kif ukoll mal-pajjiżi tal-ASEAN, biex jindirizzaw sfidi komuni f’oqsma bħall-koerċizzjoni ekonomika, il-miżuri </w:t>
      </w:r>
      <w:proofErr w:type="spellStart"/>
      <w:r w:rsidRPr="00AA6D96">
        <w:t>arbitrarji</w:t>
      </w:r>
      <w:proofErr w:type="spellEnd"/>
      <w:r w:rsidRPr="00AA6D96">
        <w:t xml:space="preserve"> b’rabta mal-kontroll fuq l-esportazzjonijiet, inklużi r-restrizzjonijiet fuq l-esportazzjonijiet ta’ oġġetti b’użu doppju lejn il-Ġappun, il-politiki u l-prattiki mhux tas-suq, ir-reżiljenza demokratika, it-tranżizzjoni ekoloġika, </w:t>
      </w:r>
      <w:proofErr w:type="spellStart"/>
      <w:r w:rsidRPr="00AA6D96">
        <w:t>iċ</w:t>
      </w:r>
      <w:proofErr w:type="spellEnd"/>
      <w:r w:rsidRPr="00AA6D96">
        <w:t>-ċibersigurtà, it-theddid ibridu inklużi l-manipulazzjoni tal-informazzjoni u l-indħil minn barranin, il-protezzjoni tal-</w:t>
      </w:r>
      <w:proofErr w:type="spellStart"/>
      <w:r w:rsidRPr="00AA6D96">
        <w:t>infrastrutturi</w:t>
      </w:r>
      <w:proofErr w:type="spellEnd"/>
      <w:r w:rsidRPr="00AA6D96">
        <w:t xml:space="preserve"> kritiċi, inklużi l-kejbils sottomarini u ċ-ċentri </w:t>
      </w:r>
      <w:proofErr w:type="spellStart"/>
      <w:r w:rsidRPr="00AA6D96">
        <w:t>portwarji</w:t>
      </w:r>
      <w:proofErr w:type="spellEnd"/>
      <w:r w:rsidRPr="00AA6D96">
        <w:t xml:space="preserve"> u loġistiċi, is-sigurtà marittima u spazjali, in-</w:t>
      </w:r>
      <w:proofErr w:type="spellStart"/>
      <w:r w:rsidRPr="00AA6D96">
        <w:t>nonproliferazzjoni</w:t>
      </w:r>
      <w:proofErr w:type="spellEnd"/>
      <w:r w:rsidRPr="00AA6D96">
        <w:t xml:space="preserve"> u t-teknoloġiji emerġenti tad-difiża, inkluża t-teknoloġija avvanzata tad-droni, filwaqt li jsaħħu s-sinerġiji ma’ sħab ewlenin u organizzazzjonijiet reġjonali fir-rispett sħiħ tal-Karta tan-Nazzjonijiet Uniti; jeżaminaw u jimplimentaw inizjattivi konġunti biex jissaħħu l-</w:t>
      </w:r>
      <w:proofErr w:type="spellStart"/>
      <w:r w:rsidRPr="00AA6D96">
        <w:t>awtonomiji</w:t>
      </w:r>
      <w:proofErr w:type="spellEnd"/>
      <w:r w:rsidRPr="00AA6D96">
        <w:t xml:space="preserve"> strateġiċi rispettivi tal-partijiet u tonqos id-dipendenza miċ-Ċina; jisħqu fuq l-importanza tal-istituzzjonijiet sodi u tad-dinamiżmu demokratiku tal-Ġappun, tar-Repubblika tal-Korea u tat-Tajwan fil-kuntest reġjonali usa’, li jagħmluha ta’ </w:t>
      </w:r>
      <w:proofErr w:type="spellStart"/>
      <w:r w:rsidRPr="00AA6D96">
        <w:t>kontrobilanċ</w:t>
      </w:r>
      <w:proofErr w:type="spellEnd"/>
      <w:r w:rsidRPr="00AA6D96">
        <w:t xml:space="preserve"> kruċjali fir-reġjun; </w:t>
      </w:r>
    </w:p>
    <w:p w14:paraId="1C528554" w14:textId="77777777" w:rsidR="00310745" w:rsidRPr="00AA6D96" w:rsidRDefault="00310745" w:rsidP="00310745">
      <w:pPr>
        <w:pStyle w:val="NormalHanging12a"/>
        <w:ind w:left="1134"/>
      </w:pPr>
      <w:r w:rsidRPr="00AA6D96">
        <w:t>(f)</w:t>
      </w:r>
      <w:r w:rsidRPr="00AA6D96">
        <w:tab/>
        <w:t>iżommu, f’koordinament mas-sħab tal-istess fehma, kanali miftuħin ta’ djalogu u impenn ta’ prinċipju mal-atturi globali l-oħrajn tal-Asja tal-Lvant, bil-għan li jiġu indirizzati l-isfidi globali kondiviżi;</w:t>
      </w:r>
    </w:p>
    <w:p w14:paraId="24D19BF8" w14:textId="77777777" w:rsidR="00310745" w:rsidRPr="00AA6D96" w:rsidRDefault="00310745" w:rsidP="00310745">
      <w:pPr>
        <w:pStyle w:val="NormalHanging12a"/>
        <w:ind w:left="1134"/>
      </w:pPr>
      <w:r w:rsidRPr="00AA6D96">
        <w:t>(g)</w:t>
      </w:r>
      <w:r w:rsidRPr="00AA6D96">
        <w:tab/>
        <w:t xml:space="preserve">jerġgħu </w:t>
      </w:r>
      <w:proofErr w:type="spellStart"/>
      <w:r w:rsidRPr="00AA6D96">
        <w:t>jaffermaw</w:t>
      </w:r>
      <w:proofErr w:type="spellEnd"/>
      <w:r w:rsidRPr="00AA6D96">
        <w:t xml:space="preserve"> l-importanza li jiġi sostnut id-dritt internazzjonali għall-promozzjoni tal-paċi u tal-prosperità fir-reġjun </w:t>
      </w:r>
      <w:proofErr w:type="spellStart"/>
      <w:r w:rsidRPr="00AA6D96">
        <w:t>Indo</w:t>
      </w:r>
      <w:proofErr w:type="spellEnd"/>
      <w:r w:rsidRPr="00AA6D96">
        <w:t xml:space="preserve">-Paċifiku liberu u miftuħ; jippromwovu b’mod attiv ir-rispett u l-applikazzjoni universali tal-UNCLOS bħala qafas ġuridiku universali li jirregola l-attivitajiet marittimi, inkluża d-deċiżjoni tal-arbitraġġ tal-2016 rigward il-Baħar taċ-Ċina tan-Nofsinhar u jopponu azzjonijiet unilaterali jew </w:t>
      </w:r>
      <w:proofErr w:type="spellStart"/>
      <w:r w:rsidRPr="00AA6D96">
        <w:t>rivendikazzjonijiet</w:t>
      </w:r>
      <w:proofErr w:type="spellEnd"/>
      <w:r w:rsidRPr="00AA6D96">
        <w:t xml:space="preserve"> mhux konformi mad-dritt internazzjonali; </w:t>
      </w:r>
    </w:p>
    <w:p w14:paraId="18593244" w14:textId="77777777" w:rsidR="00310745" w:rsidRPr="00AA6D96" w:rsidRDefault="00310745" w:rsidP="00310745">
      <w:pPr>
        <w:pStyle w:val="NormalHanging12a"/>
        <w:ind w:left="1134"/>
      </w:pPr>
      <w:r w:rsidRPr="00AA6D96">
        <w:t>(h)</w:t>
      </w:r>
      <w:r w:rsidRPr="00AA6D96">
        <w:tab/>
        <w:t xml:space="preserve">jiffaċilitaw kooperazzjoni militari-industrijali strutturata ma’ sħab tal-istess fehma u jistabbilixxu sħubijiet għas-sigurtà rispettivi </w:t>
      </w:r>
      <w:proofErr w:type="spellStart"/>
      <w:r w:rsidRPr="00AA6D96">
        <w:t>ċċentrati</w:t>
      </w:r>
      <w:proofErr w:type="spellEnd"/>
      <w:r w:rsidRPr="00AA6D96">
        <w:t xml:space="preserve"> fuq l-interoperabbiltà, l-iżvilupp u l-akkwist konġunti ta’ teknoloġiji tad-difiża, is-sigurtà tal-ktajjen tal-provvista u r-R&amp;Ż kondiviża fl-avjazzjoni u </w:t>
      </w:r>
      <w:proofErr w:type="spellStart"/>
      <w:r w:rsidRPr="00AA6D96">
        <w:t>fid</w:t>
      </w:r>
      <w:proofErr w:type="spellEnd"/>
      <w:r w:rsidRPr="00AA6D96">
        <w:t>-droni, anki fir-rigward tal-kontribut tas-sistemi bbażati fuq l-IA;</w:t>
      </w:r>
    </w:p>
    <w:p w14:paraId="30EA24E2" w14:textId="77777777" w:rsidR="00310745" w:rsidRPr="00AA6D96" w:rsidRDefault="00310745" w:rsidP="00310745">
      <w:pPr>
        <w:pStyle w:val="NormalHanging12a"/>
        <w:ind w:left="1134"/>
      </w:pPr>
      <w:r w:rsidRPr="00AA6D96">
        <w:t>(i)</w:t>
      </w:r>
      <w:r w:rsidRPr="00AA6D96">
        <w:tab/>
        <w:t xml:space="preserve">ikomplu </w:t>
      </w:r>
      <w:proofErr w:type="spellStart"/>
      <w:r w:rsidRPr="00AA6D96">
        <w:t>jiddjalogaw</w:t>
      </w:r>
      <w:proofErr w:type="spellEnd"/>
      <w:r w:rsidRPr="00AA6D96">
        <w:t xml:space="preserve"> </w:t>
      </w:r>
      <w:proofErr w:type="spellStart"/>
      <w:r w:rsidRPr="00AA6D96">
        <w:t>pragmatikament</w:t>
      </w:r>
      <w:proofErr w:type="spellEnd"/>
      <w:r w:rsidRPr="00AA6D96">
        <w:t xml:space="preserve"> maċ-Ċina dwar l-isfidi globali, filwaqt li jsaħħu l-koordinament mas-sħab tal-istess fehma dwar il-kwistjonijiet ta’ sigurtà fid-dawl tar-rwol dejjem aktar kritiku taċ-Ċina fil-paċi u fl-istabbiltà globali, b’mod partikolari fil-kuntest tal-gwerra ta’ aggressjoni tar-Russja kontra l-Ukrajna u tal-instabbiltà li għaddejja fil-Lvant Nofsani;</w:t>
      </w:r>
    </w:p>
    <w:p w14:paraId="2195C533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(j)</w:t>
      </w:r>
      <w:r w:rsidRPr="00AA6D96">
        <w:tab/>
      </w:r>
      <w:proofErr w:type="spellStart"/>
      <w:r w:rsidRPr="00AA6D96">
        <w:t>jintensifikaw</w:t>
      </w:r>
      <w:proofErr w:type="spellEnd"/>
      <w:r w:rsidRPr="00AA6D96">
        <w:t xml:space="preserve"> il-kooperazzjoni fil-qasam tal-ktajjen tal-provvista siguri, sostenibbli u diversifikati għas-semikondutturi, il-batteriji u l-materja prima kritika, anki </w:t>
      </w:r>
      <w:r w:rsidRPr="00AA6D96">
        <w:lastRenderedPageBreak/>
        <w:t xml:space="preserve">permezz tat-traċċabbiltà, tar-riċiklaġġ, taċ-ċirkolarità u tal-istandards għoljin f’termini ta’ ambjent u xogħol, u f’koordinament mas-sħab tal-istess fehma fl-inizjattivi multilaterali rilevanti; </w:t>
      </w:r>
    </w:p>
    <w:p w14:paraId="09BAF9DE" w14:textId="77777777" w:rsidR="00310745" w:rsidRPr="00AA6D96" w:rsidRDefault="00310745" w:rsidP="00310745">
      <w:pPr>
        <w:pStyle w:val="NormalHanging12a"/>
        <w:ind w:left="1134"/>
      </w:pPr>
      <w:r w:rsidRPr="00AA6D96">
        <w:t>(k)</w:t>
      </w:r>
      <w:r w:rsidRPr="00AA6D96">
        <w:tab/>
        <w:t xml:space="preserve">jippromwovu l-Ftehim ta’ Sħubija Strateġika UE-Ġappun u s-Sħubija għas-Sigurtà u d-Difiża bejn il-partijiet; jinkoraġġixxu kollaborazzjoni aktar profonda dwar il-kwistjonijiet marbuta mal-industrija tad-difiża, inklużi l-involviment reċiproku fl-inizjattivi ta’ difiża, il-progress fi ftehim dwar is-sigurtà tal-informazzjoni u l-iżvilupp ulterjuri tad-Djalogu UE-Ġappun dwar l-Industrija tad-Difiża biex jissaħħu r-reżiljenza, l-interoperabbiltà u l-innovazzjoni tal-katina tal-provvista; </w:t>
      </w:r>
      <w:proofErr w:type="spellStart"/>
      <w:r w:rsidRPr="00AA6D96">
        <w:t>jintensifikaw</w:t>
      </w:r>
      <w:proofErr w:type="spellEnd"/>
      <w:r w:rsidRPr="00AA6D96">
        <w:t xml:space="preserve"> l-attivitajiet konġunti konkreti fl-ambitu tal-Alleanza għall-Kompetittività, tal-Alleanza Ekoloġika, tas-Sħubija Diġitali u tad-djalogi dwar l-enerġija u jkomplu jwessgħu d-djalogu ekonomiku ta’ livell għoli bejn l-UE u l-Ġappun u jsaħħu l-kooperazzjoni ekonomika strateġika bejn iż-żewġ partijiet; </w:t>
      </w:r>
      <w:proofErr w:type="spellStart"/>
      <w:r w:rsidRPr="00AA6D96">
        <w:t>iħaffu</w:t>
      </w:r>
      <w:proofErr w:type="spellEnd"/>
      <w:r w:rsidRPr="00AA6D96">
        <w:t xml:space="preserve"> l-implimentazzjoni tal-Alleanza għall-Kompetittività bejn l-UE u l-Ġappun;</w:t>
      </w:r>
    </w:p>
    <w:p w14:paraId="65105FEF" w14:textId="77777777" w:rsidR="00310745" w:rsidRPr="00AA6D96" w:rsidRDefault="00310745" w:rsidP="00310745">
      <w:pPr>
        <w:pStyle w:val="NormalHanging12a"/>
        <w:ind w:left="1134"/>
      </w:pPr>
      <w:r w:rsidRPr="00AA6D96">
        <w:t>(l)</w:t>
      </w:r>
      <w:r w:rsidRPr="00AA6D96">
        <w:tab/>
        <w:t xml:space="preserve">jenfasizzaw li s-sħubija UE-Ġappun hija waħda bejn sħab li l-aktar li jikkondividu l-istess fehma, u tissejjes fuq valuri kondiviżi, demokrazija, kummerċ ħieles u interessi reċiprokament kompatibbli; jisħqu fuq l-importanza li din is-sħubija tiġi approfondita u </w:t>
      </w:r>
      <w:proofErr w:type="spellStart"/>
      <w:r w:rsidRPr="00AA6D96">
        <w:t>mwessgħa</w:t>
      </w:r>
      <w:proofErr w:type="spellEnd"/>
      <w:r w:rsidRPr="00AA6D96">
        <w:t xml:space="preserve"> </w:t>
      </w:r>
      <w:proofErr w:type="spellStart"/>
      <w:r w:rsidRPr="00AA6D96">
        <w:t>ulterjorment</w:t>
      </w:r>
      <w:proofErr w:type="spellEnd"/>
      <w:r w:rsidRPr="00AA6D96">
        <w:t xml:space="preserve"> kemm fil-livell bilaterali kif ukoll f’kuntesti multilaterali; jiġbdu l-attenzjoni għall-fatt li, flimkien, l-UE u l-Ġappun jirrappreżentaw kważi 25 % tal-prodott domestiku globali (PDG) dinji, u li din is-sħubija tista’ u jmissha tiżvolġi rwol fundamentali biex jissawwar ordni internazzjonali paċifiku, ibbażat fuq ir-regoli, inklużiv, ġust, sostenibbli u prosperu; jilqgħu l-assistenza finanzjarja, teknika, umanitarja u ta’ sigurtà li ta l-Ġappun lill-Ukrajna minn mindu bdiet l-invażjoni fuq skala kbira min-naħa tar-Russja fl-2022;</w:t>
      </w:r>
    </w:p>
    <w:p w14:paraId="403D4D0F" w14:textId="77777777" w:rsidR="00310745" w:rsidRPr="00AA6D96" w:rsidRDefault="00310745" w:rsidP="00310745">
      <w:pPr>
        <w:pStyle w:val="NormalHanging12a"/>
        <w:ind w:left="1134"/>
      </w:pPr>
      <w:r w:rsidRPr="00AA6D96">
        <w:t>(m)</w:t>
      </w:r>
      <w:r w:rsidRPr="00AA6D96">
        <w:tab/>
        <w:t>imexxu ’l quddiem l-implimentazzjoni tas-Sħubija għas-Sigurtà u d-Difiża bejn l-UE u r-Repubblika tal-Korea, irawmu kooperazzjoni prattika fis-sigurtà marittima, fin-</w:t>
      </w:r>
      <w:proofErr w:type="spellStart"/>
      <w:r w:rsidRPr="00AA6D96">
        <w:t>nonproliferazzjoni</w:t>
      </w:r>
      <w:proofErr w:type="spellEnd"/>
      <w:r w:rsidRPr="00AA6D96">
        <w:t xml:space="preserve">, </w:t>
      </w:r>
      <w:proofErr w:type="spellStart"/>
      <w:r w:rsidRPr="00AA6D96">
        <w:t>fiċ</w:t>
      </w:r>
      <w:proofErr w:type="spellEnd"/>
      <w:r w:rsidRPr="00AA6D96">
        <w:t xml:space="preserve">-ċibersigurtà, fil-ġlieda kontra t-terroriżmu u fil-ġestjoni tal-kriżijiet, abbażi tal-operazzjonijiet konġunti eżistenti u jeżaminaw il-possibbiltà ta’ aktar kollaborazzjoni fl-ambitu tal-istrument ta’ Preżenzi Marittimi Koordinati tal-UE; </w:t>
      </w:r>
      <w:proofErr w:type="spellStart"/>
      <w:r w:rsidRPr="00AA6D96">
        <w:t>ivaraw</w:t>
      </w:r>
      <w:proofErr w:type="spellEnd"/>
      <w:r w:rsidRPr="00AA6D96">
        <w:t xml:space="preserve"> djalogu konġunt bejn l-UE u r-Repubblika tal-Korea dwar l-industrija tad-difiża, u jsaħħu il-koordinament fil-fora multilaterali biex isostnu l-paċi, jiskoraġġixxu l-provokazzjonijiet u jippromwovu d-</w:t>
      </w:r>
      <w:proofErr w:type="spellStart"/>
      <w:r w:rsidRPr="00AA6D96">
        <w:t>denuklearizzazzjoni</w:t>
      </w:r>
      <w:proofErr w:type="spellEnd"/>
      <w:r w:rsidRPr="00AA6D96">
        <w:t xml:space="preserve">; jiżviluppaw aktar il-kooperazzjoni ta’ suċċess u reċiprokament vantaġġuża fil-qasam tal-prodotti tad-difiża bejn ir-Repubblika tal-Korea u diversi Stati Membri tal-UE; </w:t>
      </w:r>
      <w:proofErr w:type="spellStart"/>
      <w:r w:rsidRPr="00AA6D96">
        <w:t>jintensifikaw</w:t>
      </w:r>
      <w:proofErr w:type="spellEnd"/>
      <w:r w:rsidRPr="00AA6D96">
        <w:t xml:space="preserve"> il-kooperazzjoni bejn l-UE u r-Repubblika tal-Korea biex isaħħu l-appoġġ militari u finanzjarju lill-Ukrajna;</w:t>
      </w:r>
    </w:p>
    <w:p w14:paraId="0AC20E3F" w14:textId="77777777" w:rsidR="00310745" w:rsidRPr="00AA6D96" w:rsidRDefault="00310745" w:rsidP="00310745">
      <w:pPr>
        <w:pStyle w:val="NormalHanging12a"/>
        <w:ind w:left="1134"/>
      </w:pPr>
      <w:r w:rsidRPr="00AA6D96">
        <w:t>(n)</w:t>
      </w:r>
      <w:r w:rsidRPr="00AA6D96">
        <w:tab/>
        <w:t xml:space="preserve">jilqgħu l-kooperazzjoni tar-Repubblika tal-Korea mal-UE dwar it-tħassib kondiviż rigward is-sigurtà ekonomika; jisħqu li r-Repubblika tal-Korea tibqa’ sieħba fundamentali fi kwalunkwe sforz ta’ tnaqqis tar-riskji u ta’ </w:t>
      </w:r>
      <w:proofErr w:type="spellStart"/>
      <w:r w:rsidRPr="00AA6D96">
        <w:t>friendshoring</w:t>
      </w:r>
      <w:proofErr w:type="spellEnd"/>
      <w:r w:rsidRPr="00AA6D96">
        <w:t>, b’mod partikolari fl-ambitu kummerċjali; iħeġġu lill-kumitat speċjalizzat dwar kwistjonijiet kummerċjali u ekonomiċi emerġenti, li għadu kemm inħoloq fl-ambitu tal-Ftehim ta’ Kummerċ Ħieles bejn l-UE u r-Repubblika tal-Korea, iħaffef il-kooperazzjoni, b’mod partikolari dwar is-suġġetti ta’ importanza għas-sigurtà ekonomika, bħall-ktajjen tal-provvista kritiċi u l-kapaċità żejda;</w:t>
      </w:r>
    </w:p>
    <w:p w14:paraId="51A9398A" w14:textId="77777777" w:rsidR="00310745" w:rsidRPr="00AA6D96" w:rsidRDefault="00310745" w:rsidP="00310745">
      <w:pPr>
        <w:pStyle w:val="NormalHanging12a"/>
        <w:ind w:left="1134"/>
      </w:pPr>
      <w:r w:rsidRPr="00AA6D96">
        <w:lastRenderedPageBreak/>
        <w:t>(o)</w:t>
      </w:r>
      <w:r w:rsidRPr="00AA6D96">
        <w:tab/>
        <w:t xml:space="preserve">imexxu ’l quddiem l-isforzi konġunti ma’ sħab tal-istess fehma fl-Asja tal-Lvant biex jindirizzaw l-involviment dejjem jikber tar-Russja mar-RDPK, inkluż l-appoġġ tagħha biex jissaħħu l-kapaċitajiet nukleari u </w:t>
      </w:r>
      <w:proofErr w:type="spellStart"/>
      <w:r w:rsidRPr="00AA6D96">
        <w:t>ballistiċi</w:t>
      </w:r>
      <w:proofErr w:type="spellEnd"/>
      <w:r w:rsidRPr="00AA6D96">
        <w:t xml:space="preserve"> tar-RDPK u l-</w:t>
      </w:r>
      <w:proofErr w:type="spellStart"/>
      <w:r w:rsidRPr="00AA6D96">
        <w:t>indisponibbiltà</w:t>
      </w:r>
      <w:proofErr w:type="spellEnd"/>
      <w:r w:rsidRPr="00AA6D96">
        <w:t xml:space="preserve"> taċ-Ċina li tipprevjeni dan, kif ukoll tiġi indirizzata r-rabta bejn il-programmi nukleari tar-RDPK u tal-Iran, filwaqt li jissottolinjaw li dan l-involviment </w:t>
      </w:r>
      <w:proofErr w:type="spellStart"/>
      <w:r w:rsidRPr="00AA6D96">
        <w:t>jiggrava</w:t>
      </w:r>
      <w:proofErr w:type="spellEnd"/>
      <w:r w:rsidRPr="00AA6D96">
        <w:t xml:space="preserve"> l-kuntest ġeopolitiku mimli tensjoni fil-Peniżola </w:t>
      </w:r>
      <w:proofErr w:type="spellStart"/>
      <w:r w:rsidRPr="00AA6D96">
        <w:t>Koreana</w:t>
      </w:r>
      <w:proofErr w:type="spellEnd"/>
      <w:r w:rsidRPr="00AA6D96">
        <w:t>; imexxu ’l quddiem il-kooperazzjoni mar-Repubblika tal-Korea fl-indirizzar tal-kampanji ta’ diżinformazzjoni fil-proċessi elettorali u fis-salvagwardja tal-infrastruttura elettorali mill-attakki ċibernetiċi;</w:t>
      </w:r>
    </w:p>
    <w:p w14:paraId="641134E1" w14:textId="77777777" w:rsidR="00310745" w:rsidRPr="00AA6D96" w:rsidRDefault="00310745" w:rsidP="00310745">
      <w:pPr>
        <w:pStyle w:val="NormalHanging12a"/>
        <w:ind w:left="1134"/>
      </w:pPr>
      <w:r w:rsidRPr="00AA6D96">
        <w:t>(p)</w:t>
      </w:r>
      <w:r w:rsidRPr="00AA6D96">
        <w:tab/>
        <w:t xml:space="preserve">ifaħħar l-isforzi tar-Repubblika tal-Korea biex tissokta d-djalogu mar-RDPK permezz ta’ tnaqqis tat-tensjonijiet u miżuri li jibnu l-fiduċja; jistiednu </w:t>
      </w:r>
      <w:proofErr w:type="spellStart"/>
      <w:r w:rsidRPr="00AA6D96">
        <w:t>lir</w:t>
      </w:r>
      <w:proofErr w:type="spellEnd"/>
      <w:r w:rsidRPr="00AA6D96">
        <w:t xml:space="preserve">-RDPK twaqqaf minnufih l-azzjonijiet u l-provokazzjonijiet militari kollha u l-iżvilupp tagħha ta’ kapaċitajiet nukleari u </w:t>
      </w:r>
      <w:proofErr w:type="spellStart"/>
      <w:r w:rsidRPr="00AA6D96">
        <w:t>missilistiċi</w:t>
      </w:r>
      <w:proofErr w:type="spellEnd"/>
      <w:r w:rsidRPr="00AA6D96">
        <w:t xml:space="preserve"> </w:t>
      </w:r>
      <w:proofErr w:type="spellStart"/>
      <w:r w:rsidRPr="00AA6D96">
        <w:t>ballistiċi</w:t>
      </w:r>
      <w:proofErr w:type="spellEnd"/>
      <w:r w:rsidRPr="00AA6D96">
        <w:t xml:space="preserve">; jikkundannaw bil-qawwa l-attivitajiet ċibernetiċi malizzjużi tar-RDPK, inkluż is-serq ta’ </w:t>
      </w:r>
      <w:proofErr w:type="spellStart"/>
      <w:r w:rsidRPr="00AA6D96">
        <w:t>kriptovaluti</w:t>
      </w:r>
      <w:proofErr w:type="spellEnd"/>
      <w:r w:rsidRPr="00AA6D96">
        <w:t xml:space="preserve"> u forom oħra ta’ kriminalità ċibernetika; iħeġġu </w:t>
      </w:r>
      <w:proofErr w:type="spellStart"/>
      <w:r w:rsidRPr="00AA6D96">
        <w:t>lir</w:t>
      </w:r>
      <w:proofErr w:type="spellEnd"/>
      <w:r w:rsidRPr="00AA6D96">
        <w:t xml:space="preserve">-RDPK tippermetti l-aċċess għall-organizzazzjonijiet umanitarji, tirrispetta d-drittijiet tal-bniedem u, b’mod partikolari, issolvi immedjatament il-kwistjoni tas-serq ta’ persuni; iħeġġu lir-Russja u </w:t>
      </w:r>
      <w:proofErr w:type="spellStart"/>
      <w:r w:rsidRPr="00AA6D96">
        <w:t>lir</w:t>
      </w:r>
      <w:proofErr w:type="spellEnd"/>
      <w:r w:rsidRPr="00AA6D96">
        <w:t>-RDPK jirrispettaw bis-sħiħ il-Karta tan-Nazzjonijiet Uniti u r-riżoluzzjonijiet tal-Kunsill tas-Sigurtà tan-Nazzjonijiet Uniti, anki fir-rigward tad-</w:t>
      </w:r>
      <w:proofErr w:type="spellStart"/>
      <w:r w:rsidRPr="00AA6D96">
        <w:t>denuklearizzazzjoni</w:t>
      </w:r>
      <w:proofErr w:type="spellEnd"/>
      <w:r w:rsidRPr="00AA6D96">
        <w:t xml:space="preserve"> totali tar-RDPK; jikkundannaw il-kontribut tar-RDPK għall-aggressjoni tar-Russja kontra l-Ukrajna, inkluż l-involviment tagħha billi bagħtet tagħmir u persunal militari; jiżviluppaw il-politika tal-UE dwar ir-RDPK billi jqisu l-għarfien espert, il-bżonnijiet fil-qasam tas-sigurtà u t-tħassib leġittimu tas-sħab tar-reġjun li għandhom l-istess fehma, b’mod partikolari dawk li jinsabu fil-viċinanzi ġeografiċi immedjati tar-RDPK, jiġifieri r-Repubblika tal-Korea u l-Ġappun;</w:t>
      </w:r>
    </w:p>
    <w:p w14:paraId="03267C1A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(q)</w:t>
      </w:r>
      <w:r w:rsidRPr="00AA6D96">
        <w:tab/>
        <w:t xml:space="preserve">jistabbilixxu qafas ta’ kooperazzjoni bejn l-UE u t-Tajwan strutturat u komprensiv, abbażi tal-mekkaniżmi eżistenti bħad-Djalogu dwar il-Kummerċ u l-Investiment, mgħammar b’komponent ekonomiku u kummerċjali b’saħħtu, iffukat fuq it-teknoloġiji kritiċi </w:t>
      </w:r>
      <w:proofErr w:type="spellStart"/>
      <w:r w:rsidRPr="00AA6D96">
        <w:t>bħas</w:t>
      </w:r>
      <w:proofErr w:type="spellEnd"/>
      <w:r w:rsidRPr="00AA6D96">
        <w:t xml:space="preserve">-semikondutturi u l-intelliġenza artifiċjali, ir-reżiljenza tal-katina tal-provvista, </w:t>
      </w:r>
      <w:proofErr w:type="spellStart"/>
      <w:r w:rsidRPr="00AA6D96">
        <w:t>iċ</w:t>
      </w:r>
      <w:proofErr w:type="spellEnd"/>
      <w:r w:rsidRPr="00AA6D96">
        <w:t>-ċibersigurtà, il-</w:t>
      </w:r>
      <w:proofErr w:type="spellStart"/>
      <w:r w:rsidRPr="00AA6D96">
        <w:t>kontromiżuri</w:t>
      </w:r>
      <w:proofErr w:type="spellEnd"/>
      <w:r w:rsidRPr="00AA6D96">
        <w:t xml:space="preserve"> tad-diżinformazzjoni, is-sigurtà marittima, is-saħħa pubblika, il-protezzjoni ċivili u l-konnettività sigura kif ukoll ir-reżiljenza demokratika, soċjali u enerġetika u l-preparatezza għad-diżastri; ikomplu jappoġġjaw il-parteċipazzjoni sinifikattiva tat-Tajwan fil-korpi internazzjonali u fil-fora tekniċi rilevanti, bħad-WHO, l-Organizzazzjoni tal-Avjazzjoni Ċivili Internazzjonali u l-Konvenzjoni Qafas tan-Nazzjonijiet Uniti dwar it-Tibdil fil-Klima; </w:t>
      </w:r>
      <w:proofErr w:type="spellStart"/>
      <w:r w:rsidRPr="00AA6D96">
        <w:t>jintensifikaw</w:t>
      </w:r>
      <w:proofErr w:type="spellEnd"/>
      <w:r w:rsidRPr="00AA6D96">
        <w:t xml:space="preserve"> l-iskambji regolari bejn l-UE u l-kontropartijiet </w:t>
      </w:r>
      <w:proofErr w:type="spellStart"/>
      <w:r w:rsidRPr="00AA6D96">
        <w:t>Tajwaniżi</w:t>
      </w:r>
      <w:proofErr w:type="spellEnd"/>
      <w:r w:rsidRPr="00AA6D96">
        <w:t xml:space="preserve"> tagħha dwar il-kwistjonijiet ta’ sigurtà rilevanti, is-sigurtà ekonomika, l-</w:t>
      </w:r>
      <w:proofErr w:type="spellStart"/>
      <w:r w:rsidRPr="00AA6D96">
        <w:t>aġilità</w:t>
      </w:r>
      <w:proofErr w:type="spellEnd"/>
      <w:r w:rsidRPr="00AA6D96">
        <w:t xml:space="preserve"> tal-katina tal-provvista, l-integrità demokratika u elettorali, il-protezzjoni tal-infrastruttura kritika u l-kooperazzjoni fil-qasam tat-teknoloġiji nodfa; iħeġġu lill-awtoritajiet Ċiniżi jikkoordinaw mill-qrib mal-atturi reġjonali l-oħra, fosthom it-Tajwan, quddiem l-isfidi sanitarji globali ewlenin; jenfasizzaw li kwalunkwe tentattiv min-naħa ta’ reġimi awtoritarji li jinfluwenzaw ir-relazzjonijiet UE-Tajwan mhuwiex aċċettabbli;</w:t>
      </w:r>
    </w:p>
    <w:p w14:paraId="7673952F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(r)</w:t>
      </w:r>
      <w:r w:rsidRPr="00AA6D96">
        <w:tab/>
        <w:t xml:space="preserve">jissottolinjaw li t-Tajwan huwa sieħeb demokratiku ewlieni għall-UE fir-reġjun </w:t>
      </w:r>
      <w:proofErr w:type="spellStart"/>
      <w:r w:rsidRPr="00AA6D96">
        <w:t>Indo</w:t>
      </w:r>
      <w:proofErr w:type="spellEnd"/>
      <w:r w:rsidRPr="00AA6D96">
        <w:t xml:space="preserve">-Paċifiku; japprofondixxu aktar id-Djalogu UE-Tajwan dwar il-Kummerċ u l-Investiment bil-għan li jiġu indirizzati l-ostakli għall-aċċess għas-suq u tissaħħaħ iċ-ċertezza tad-dritt għall-investituri tal-UE; jeżaminaw il-varar ta’ negozjati dwar </w:t>
      </w:r>
      <w:r w:rsidRPr="00AA6D96">
        <w:lastRenderedPageBreak/>
        <w:t>ftehim bilaterali ta’ investiment bejn l-UE u t-Tajwan jew dwar oqfsa oħra relatati mal-kummerċ; jirrikonoxxu l-importanza tat-Tajwan biex jiġu żgurati ktajjen tal-provvista globali, speċjalment fis-settur tat-teknoloġija avvanzata, u jħeġġu lill-UE u lill-Istati Membri tagħha jidħlu f’kooperazzjoni aktar stretta mat-Tajwan sabiex jissaħħu aktar ir-rabtiet ekonomiċi, kummerċjali u ta’ investiment; jirrikonoxxu l-esperjenza tat-Tajwan fil-ġestjoni tal-esponiment ekonomiku għaċ-Ċina u l-punti li fihom huwa b’saħħtu fil-qasam tal-governanza demokratika, tal-istandards regolatorji trasparenti u tal-ekosistemi diġitali u teknoloġiċi reżiljenti;</w:t>
      </w:r>
    </w:p>
    <w:p w14:paraId="4B2F1E91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(s)</w:t>
      </w:r>
      <w:r w:rsidRPr="00AA6D96">
        <w:tab/>
      </w:r>
      <w:proofErr w:type="spellStart"/>
      <w:r w:rsidRPr="00AA6D96">
        <w:t>jaffermaw</w:t>
      </w:r>
      <w:proofErr w:type="spellEnd"/>
      <w:r w:rsidRPr="00AA6D96">
        <w:t xml:space="preserve"> mill-ġdid l-importanza tal-paċi u tal-istabbiltà fl-</w:t>
      </w:r>
      <w:proofErr w:type="spellStart"/>
      <w:r w:rsidRPr="00AA6D96">
        <w:t>Istrett</w:t>
      </w:r>
      <w:proofErr w:type="spellEnd"/>
      <w:r w:rsidRPr="00AA6D96">
        <w:t xml:space="preserve"> tat-Tajwan billi jirrifjutaw kwalunkwe bidla unilaterali </w:t>
      </w:r>
      <w:proofErr w:type="spellStart"/>
      <w:r w:rsidRPr="00AA6D96">
        <w:t>koerċittiva</w:t>
      </w:r>
      <w:proofErr w:type="spellEnd"/>
      <w:r w:rsidRPr="00AA6D96">
        <w:t xml:space="preserve"> tal-istatus </w:t>
      </w:r>
      <w:proofErr w:type="spellStart"/>
      <w:r w:rsidRPr="00AA6D96">
        <w:t>quo</w:t>
      </w:r>
      <w:proofErr w:type="spellEnd"/>
      <w:r w:rsidRPr="00AA6D96">
        <w:t xml:space="preserve">; jiżguraw, permezz ta’ messaġġi ċari u koordinati mal-Istati Membri u mas-sħab tal-istess fehma, li tali azzjonijiet jinvolvu kostijiet politiċi u ekonomiċi sinifikanti; jenfasizzaw li kwalunkwe diverġenza trid tiġi solvuta paċifikament permezz tad-djalogu, f’konformità mad-dritt internazzjonali u fir-rispett tar-rieda tal-poplu </w:t>
      </w:r>
      <w:proofErr w:type="spellStart"/>
      <w:r w:rsidRPr="00AA6D96">
        <w:t>Tajwaniż</w:t>
      </w:r>
      <w:proofErr w:type="spellEnd"/>
      <w:r w:rsidRPr="00AA6D96">
        <w:t xml:space="preserve">; ifakkru b’konvinzjoni li l-libertà ta’ navigazzjoni u ta’ </w:t>
      </w:r>
      <w:proofErr w:type="spellStart"/>
      <w:r w:rsidRPr="00AA6D96">
        <w:t>titjir</w:t>
      </w:r>
      <w:proofErr w:type="spellEnd"/>
      <w:r w:rsidRPr="00AA6D96">
        <w:t xml:space="preserve"> minn fuq l-ispazju tal-ajru, kif garantita mid-dritt internazzjonali, trid tiġi </w:t>
      </w:r>
      <w:proofErr w:type="spellStart"/>
      <w:r w:rsidRPr="00AA6D96">
        <w:t>rispettata</w:t>
      </w:r>
      <w:proofErr w:type="spellEnd"/>
      <w:r w:rsidRPr="00AA6D96">
        <w:t xml:space="preserve"> fir-reġjun </w:t>
      </w:r>
      <w:proofErr w:type="spellStart"/>
      <w:r w:rsidRPr="00AA6D96">
        <w:t>Indo</w:t>
      </w:r>
      <w:proofErr w:type="spellEnd"/>
      <w:r w:rsidRPr="00AA6D96">
        <w:t>-Paċifiku, anki fil-Baħar taċ-Ċina tan-Nofsinhar u fl-</w:t>
      </w:r>
      <w:proofErr w:type="spellStart"/>
      <w:r w:rsidRPr="00AA6D96">
        <w:t>Istrett</w:t>
      </w:r>
      <w:proofErr w:type="spellEnd"/>
      <w:r w:rsidRPr="00AA6D96">
        <w:t xml:space="preserve"> tat-Tajwan; jimpenjaw ruħhom b’mod attiv fl-isforzi diplomatiċi biex jipprevjenu eskalazzjoni ulterjuri fl-</w:t>
      </w:r>
      <w:proofErr w:type="spellStart"/>
      <w:r w:rsidRPr="00AA6D96">
        <w:t>Istrett</w:t>
      </w:r>
      <w:proofErr w:type="spellEnd"/>
      <w:r w:rsidRPr="00AA6D96">
        <w:t xml:space="preserve"> tat-Tajwan, fil-Baħar taċ-Ċina tal-Lvant u fil-Baħar taċ-Ċina tan-Nofsinhar; jiżviluppaw b’urġenza miżuri ta’ ppjanar ta’ kontinġenza u ta’ mitigazzjoni bbażati fuq xenarji </w:t>
      </w:r>
      <w:proofErr w:type="spellStart"/>
      <w:r w:rsidRPr="00AA6D96">
        <w:t>plawżibbli</w:t>
      </w:r>
      <w:proofErr w:type="spellEnd"/>
      <w:r w:rsidRPr="00AA6D96">
        <w:t xml:space="preserve"> ta’ eskalazzjoni, inkluż </w:t>
      </w:r>
      <w:proofErr w:type="spellStart"/>
      <w:r w:rsidRPr="00AA6D96">
        <w:t>imblokk</w:t>
      </w:r>
      <w:proofErr w:type="spellEnd"/>
      <w:r w:rsidRPr="00AA6D96">
        <w:t xml:space="preserve"> navali tat-Tajwan min-naħa tar-Repubblika tal-Poplu taċ-Ċina;</w:t>
      </w:r>
    </w:p>
    <w:p w14:paraId="69B48035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(t)</w:t>
      </w:r>
      <w:r w:rsidRPr="00AA6D96">
        <w:tab/>
        <w:t xml:space="preserve">jisħqu fuq l-importanza tal-istrumenti ta’ sigurtà ekonomika tal-UE biex jiġu indirizzati l-prattiki ekonomiċi koerċittivi u tiġi ssalvagwardjata l-kompetizzjoni ġusta, fosthom l-istrument kontra l-koerċizzjoni, mekkaniżmi effikaċi tal-iskrinjar tal-investiment dirett barrani u reġimi ta’ kontroll tal-esportazzjonijiet, fejn jixraq u bi qbil mad-dritt tal-UE; jgħaqqdu l-forzi tal-UE fil-qasam </w:t>
      </w:r>
      <w:proofErr w:type="spellStart"/>
      <w:r w:rsidRPr="00AA6D96">
        <w:t>ġeoekonomiku</w:t>
      </w:r>
      <w:proofErr w:type="spellEnd"/>
      <w:r w:rsidRPr="00AA6D96">
        <w:t xml:space="preserve">, anki permezz ta’ kontrolli koordinati tal-esportazzjonijiet, valutazzjonijiet konġunti tar-riskji u risposti kollettivi għall-koerċizzjoni ekonomika, u b’dan il-mod id-dipendenzi bilaterali jiġu </w:t>
      </w:r>
      <w:proofErr w:type="spellStart"/>
      <w:r w:rsidRPr="00AA6D96">
        <w:t>ttrasformati</w:t>
      </w:r>
      <w:proofErr w:type="spellEnd"/>
      <w:r w:rsidRPr="00AA6D96">
        <w:t xml:space="preserve"> f’deterrent effikaċi u tissaħħaħ kemm is-sigurtà ekonomika tal-UE kif ukoll dik ta’ sħabha; </w:t>
      </w:r>
    </w:p>
    <w:p w14:paraId="4CA761CC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(u)</w:t>
      </w:r>
      <w:r w:rsidRPr="00AA6D96">
        <w:tab/>
      </w:r>
      <w:proofErr w:type="spellStart"/>
      <w:r w:rsidRPr="00AA6D96">
        <w:t>iħaffu</w:t>
      </w:r>
      <w:proofErr w:type="spellEnd"/>
      <w:r w:rsidRPr="00AA6D96">
        <w:t xml:space="preserve"> l-kooperazzjoni billi jinnegozjaw ftehimiet u inizjattivi </w:t>
      </w:r>
      <w:proofErr w:type="spellStart"/>
      <w:r w:rsidRPr="00AA6D96">
        <w:t>trilaterali</w:t>
      </w:r>
      <w:proofErr w:type="spellEnd"/>
      <w:r w:rsidRPr="00AA6D96">
        <w:t xml:space="preserve"> jew </w:t>
      </w:r>
      <w:proofErr w:type="spellStart"/>
      <w:r w:rsidRPr="00AA6D96">
        <w:t>kwadrilaterali</w:t>
      </w:r>
      <w:proofErr w:type="spellEnd"/>
      <w:r w:rsidRPr="00AA6D96">
        <w:t xml:space="preserve"> dwar kwistjonijiet ta’ interess komun u li jikkontribwixxu biex isostnu l-ordni internazzjonali bbażat fuq ir-regoli; imexxu ’l quddiem is-Sħubijiet Diġitali eżistenti bejn l-UE u l-Ġappun u bejn l-UE u r-Repubblika tal-Korea b’impenji kondiviżi dwar l-intelliġenza artifiċjali, is-semikondutturi, il-konnettività tal-ġenerazzjoni li jmiss, il-computing </w:t>
      </w:r>
      <w:proofErr w:type="spellStart"/>
      <w:r w:rsidRPr="00AA6D96">
        <w:t>kwantistiku</w:t>
      </w:r>
      <w:proofErr w:type="spellEnd"/>
      <w:r w:rsidRPr="00AA6D96">
        <w:t xml:space="preserve">, il-governanza tad-data, </w:t>
      </w:r>
      <w:proofErr w:type="spellStart"/>
      <w:r w:rsidRPr="00AA6D96">
        <w:t>iċ</w:t>
      </w:r>
      <w:proofErr w:type="spellEnd"/>
      <w:r w:rsidRPr="00AA6D96">
        <w:t>-ċibersigurtà, it-teknoloġija tal-batteriji, il-kejbils sottomarini, l-identità diġitali u r-reżiljenza tal-katina tal-provvista; itejbu l-oqfsa ta’ kooperazzjoni għall-iżvilupp tat-teknoloġija tad-difiża,</w:t>
      </w:r>
    </w:p>
    <w:p w14:paraId="4C5FA234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(v)</w:t>
      </w:r>
      <w:r w:rsidRPr="00AA6D96">
        <w:tab/>
        <w:t>jimplimentaw il-ftehimiet kummerċjali mal-Ġappun u mar-Repubblika tal-Korea b’mod sħiħ u effikaċi, inkluż fl-oqsma tal-aċċess għas-suq, l-ostakli mhux tariffarji, l-iżvilupp sostenibbli kif ukoll il-kooperazzjoni regolatorja u, fir-rigward tar-Repubblika tal-Korea, jiżguraw l-implimentazzjoni tal-konvenzjonijiet fundamentali tal-ILO; irawmu kooperazzjoni aktar mill-qrib bejn l-intrapriżi żgħar u ta’ daqs medju (SMEs) fl-UE u dawk fil-pajjiżi sħab tagħha li jinsabu fl-Asja tal-Lvant, bil-għan li jiġu promossi opportunitajiet kummerċjali reċiproċi, jitjieb l-</w:t>
      </w:r>
      <w:r w:rsidRPr="00AA6D96">
        <w:lastRenderedPageBreak/>
        <w:t>aċċess għas-suq u jissaħħu n-networks ta’ innovazzjoni;</w:t>
      </w:r>
    </w:p>
    <w:p w14:paraId="0BDE8F98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(w)</w:t>
      </w:r>
      <w:r w:rsidRPr="00AA6D96">
        <w:tab/>
        <w:t>jiżguraw li kwalunkwe ftehim ekonomiku jew settorjali futur mas-sħab tal-istess fehma fir-reġjun ikun sħubija reċiprokament vantaġġuża li tmur lil hinn mill-objettivi ekonomiċi u ta’ sigurtà u tinkludi wkoll impenji qawwijin fil-qasam tad-drittijiet tal-ħaddiema, tal-ħarsien tal-ambjent u tal-iżvilupp ta’ ktajjen tal-valur nodfa u sostenibbli, bi qbil mal-qafas tal-UE għall-kummerċ u l-iżvilupp sostenibbli; jippromwovu kampanja ta’ informazzjoni komprensiva fil-Lvant Nofsani dwar il-politiki tal-Unjoni Ewropea rigward is-settur tal-azzar u l-Att għall-Aċċellerazzjoni Industrijali</w:t>
      </w:r>
      <w:r w:rsidRPr="00AA6D96">
        <w:rPr>
          <w:rStyle w:val="FootnoteReference"/>
          <w:bCs/>
          <w:iCs/>
        </w:rPr>
        <w:footnoteReference w:id="11"/>
      </w:r>
      <w:r w:rsidRPr="00AA6D96">
        <w:t xml:space="preserve">, bil-għan li jiżdiedu t-trasparenza u l-fehim tal-għanijiet tal-UE fost is-sħab internazzjonali; jisħqu fuq l-importanza li jimpenjaw ruħhom b’mod proattiv mas-sħab tal-Asja tal-Lvant biex jindirizzaw dak li </w:t>
      </w:r>
      <w:proofErr w:type="spellStart"/>
      <w:r w:rsidRPr="00AA6D96">
        <w:t>jħassibhom</w:t>
      </w:r>
      <w:proofErr w:type="spellEnd"/>
      <w:r w:rsidRPr="00AA6D96">
        <w:t>, irawmu d-djalogu u jipprevjenu każijiet ta’ nuqqas ta’ qbil potenzjali fir-relazzjonijiet kummerċjali u industrijali;</w:t>
      </w:r>
    </w:p>
    <w:p w14:paraId="74376081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(x)</w:t>
      </w:r>
      <w:r w:rsidRPr="00AA6D96">
        <w:tab/>
        <w:t xml:space="preserve">jagħtu segwitu lir-rapporti ta’ ċirkomvenzjoni tas-sanzjonijiet min-naħa tar-Russja permezz ta’ ġuriżdizzjonijiet tal-Asja tal-Lvant, inkluża d-devjazzjoni tar-rotot kummerċjali għax-xiri ta’ oġġetti b’użu doppju, </w:t>
      </w:r>
      <w:proofErr w:type="spellStart"/>
      <w:r w:rsidRPr="00AA6D96">
        <w:t>mikroċipep</w:t>
      </w:r>
      <w:proofErr w:type="spellEnd"/>
      <w:r w:rsidRPr="00AA6D96">
        <w:t xml:space="preserve"> u makkinarji industrijali suġġetti għal sanzjonijiet, permezz ta’ intermedjarji fir-reġjun;</w:t>
      </w:r>
    </w:p>
    <w:p w14:paraId="0B7E2E1A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(y)</w:t>
      </w:r>
      <w:r w:rsidRPr="00AA6D96">
        <w:tab/>
        <w:t xml:space="preserve">iżidu l-impenn politiku, ekonomiku u fil-qasam tas-sigurtà tal-UE fir-reġjun </w:t>
      </w:r>
      <w:proofErr w:type="spellStart"/>
      <w:r w:rsidRPr="00AA6D96">
        <w:t>Indo</w:t>
      </w:r>
      <w:proofErr w:type="spellEnd"/>
      <w:r w:rsidRPr="00AA6D96">
        <w:t>-Paċifiku kollu kemm hu, permezz ta’ sħubijiet imsaħħa mal-atturi kollha tal-istess fehma u ta’ inizjattivi bħall-istrateġija “</w:t>
      </w:r>
      <w:proofErr w:type="spellStart"/>
      <w:r w:rsidRPr="00AA6D96">
        <w:t>Global</w:t>
      </w:r>
      <w:proofErr w:type="spellEnd"/>
      <w:r w:rsidRPr="00AA6D96">
        <w:t xml:space="preserve"> Gateway”, il-promozzjoni tad-djalogi dwar id-drittijiet tal-bniedem, l-iżvilupp sostenibbli u l-konnettività, l-ugwaljanza u standards għoljin fil-qasam tax-xogħol; jirrikonoxxu l-konverġenza dejjem akbar tal-interessi strateġiċi bejn ir-reġjuni Ewro-</w:t>
      </w:r>
      <w:proofErr w:type="spellStart"/>
      <w:r w:rsidRPr="00AA6D96">
        <w:t>Atlantika</w:t>
      </w:r>
      <w:proofErr w:type="spellEnd"/>
      <w:r w:rsidRPr="00AA6D96">
        <w:t xml:space="preserve"> u </w:t>
      </w:r>
      <w:proofErr w:type="spellStart"/>
      <w:r w:rsidRPr="00AA6D96">
        <w:t>Indo</w:t>
      </w:r>
      <w:proofErr w:type="spellEnd"/>
      <w:r w:rsidRPr="00AA6D96">
        <w:t xml:space="preserve">-Paċifika, bil-Ġappun u r-Repubblika tal-Korea li huma sħab tan-NATO fil-qafas tal-IP4, kif muri anki mill-istabbiliment ta’ dan l-aħħar tal-missjoni tal-Ġappun għan-NATO; </w:t>
      </w:r>
      <w:proofErr w:type="spellStart"/>
      <w:r w:rsidRPr="00AA6D96">
        <w:t>jaffermaw</w:t>
      </w:r>
      <w:proofErr w:type="spellEnd"/>
      <w:r w:rsidRPr="00AA6D96">
        <w:t xml:space="preserve"> li din il-kooperazzjoni ttejjeb l-għarfien tas-sitwazzjoni reċiproku tal-iżviluppi fil-qasam tas-sigurtà fiż-żewġ reġjuni; isostnu l-qafas IP4 tan-NATO, bħala kontribut essenzjali biex tissaħħaħ is-sigurtà Ewropea u tiġi approfondita l-kollaborazzjoni </w:t>
      </w:r>
      <w:proofErr w:type="spellStart"/>
      <w:r w:rsidRPr="00AA6D96">
        <w:t>interreġjonali</w:t>
      </w:r>
      <w:proofErr w:type="spellEnd"/>
      <w:r w:rsidRPr="00AA6D96">
        <w:t xml:space="preserve"> b’mod komplementari u li jsaħħaħ lil xulxin; isaħħu l-impenn u l-koordinament tal-UE mal-inizjattivi reġjonali ewlenin fil-qasam tas-sigurtà fir-reġjun </w:t>
      </w:r>
      <w:proofErr w:type="spellStart"/>
      <w:r w:rsidRPr="00AA6D96">
        <w:t>Indo</w:t>
      </w:r>
      <w:proofErr w:type="spellEnd"/>
      <w:r w:rsidRPr="00AA6D96">
        <w:t xml:space="preserve">-Paċifiku, inkluż id-Djalogu </w:t>
      </w:r>
      <w:proofErr w:type="spellStart"/>
      <w:r w:rsidRPr="00AA6D96">
        <w:t>Kwadrilaterali</w:t>
      </w:r>
      <w:proofErr w:type="spellEnd"/>
      <w:r w:rsidRPr="00AA6D96">
        <w:t xml:space="preserve"> ta’ Sigurtà bejn l-Istati Uniti, l-Awstralja, l-Indja u l-Ġappun; ifasslu strateġija </w:t>
      </w:r>
      <w:proofErr w:type="spellStart"/>
      <w:r w:rsidRPr="00AA6D96">
        <w:t>Indo</w:t>
      </w:r>
      <w:proofErr w:type="spellEnd"/>
      <w:r w:rsidRPr="00AA6D96">
        <w:t>-Paċifika komprensiva, koerenti u flessibbli ġdida, ankrata b’mod sod fil-valuri u fl-interessi Ewropej kif ukoll fir-realtajiet, fil-bżonnijiet u fil-prijoritajiet tar-reġjun;</w:t>
      </w:r>
    </w:p>
    <w:p w14:paraId="02BB4B07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(z)</w:t>
      </w:r>
      <w:r w:rsidRPr="00AA6D96">
        <w:tab/>
        <w:t xml:space="preserve">jiżviluppaw il-pożizzjoni strateġika tal-PTEE fir-reġjun </w:t>
      </w:r>
      <w:proofErr w:type="spellStart"/>
      <w:r w:rsidRPr="00AA6D96">
        <w:t>Indo</w:t>
      </w:r>
      <w:proofErr w:type="spellEnd"/>
      <w:r w:rsidRPr="00AA6D96">
        <w:t>-Paċifiku, ħalli jkunu jistgħu jagħmluha ta’ pjattaformi għall-kooperazzjoni mas-sħab reġjonali, anki fl-oqsma tal-kummerċ, tal-konnettività diġitali, tal-infrastruttura kritika u tal-attivitajiet spazjali;</w:t>
      </w:r>
    </w:p>
    <w:p w14:paraId="663A0C21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</w:t>
      </w:r>
      <w:proofErr w:type="spellStart"/>
      <w:r w:rsidRPr="00AA6D96">
        <w:t>aa</w:t>
      </w:r>
      <w:proofErr w:type="spellEnd"/>
      <w:r w:rsidRPr="00AA6D96">
        <w:t>)</w:t>
      </w:r>
      <w:r w:rsidRPr="00AA6D96">
        <w:tab/>
        <w:t xml:space="preserve">jenfasizzaw ir-rwol konsegwenti tal-ASEAN biex tiġi garantita l-istabbiltà u titrawwem l-integrazzjoni soċjali u ekonomika; jilqgħu l-impenn dejjem jikber tal-Ġappun u tar-Repubblika tal-Korea fil-konfront tal-ASEAN, anki permezz ta’ summits bilaterali u multilaterali regolari; jissottolinjaw l-importanza kruċjali tal-ASEAN biex tiżgura reġjun </w:t>
      </w:r>
      <w:proofErr w:type="spellStart"/>
      <w:r w:rsidRPr="00AA6D96">
        <w:t>Indo</w:t>
      </w:r>
      <w:proofErr w:type="spellEnd"/>
      <w:r w:rsidRPr="00AA6D96">
        <w:t xml:space="preserve">-Paċifiku fejn </w:t>
      </w:r>
      <w:proofErr w:type="spellStart"/>
      <w:r w:rsidRPr="00AA6D96">
        <w:t>isaltnu</w:t>
      </w:r>
      <w:proofErr w:type="spellEnd"/>
      <w:r w:rsidRPr="00AA6D96">
        <w:t xml:space="preserve"> l-paċi u l-prosperità; </w:t>
      </w:r>
      <w:proofErr w:type="spellStart"/>
      <w:r w:rsidRPr="00AA6D96">
        <w:lastRenderedPageBreak/>
        <w:t>jintensifikaw</w:t>
      </w:r>
      <w:proofErr w:type="spellEnd"/>
      <w:r w:rsidRPr="00AA6D96">
        <w:t xml:space="preserve"> l-impenn strutturat mal-pajjiżi tal-ASEAN biex jibnu </w:t>
      </w:r>
      <w:proofErr w:type="spellStart"/>
      <w:r w:rsidRPr="00AA6D96">
        <w:t>arkitetturi</w:t>
      </w:r>
      <w:proofErr w:type="spellEnd"/>
      <w:r w:rsidRPr="00AA6D96">
        <w:t xml:space="preserve"> ta’ sigurtà reġjonali inklużivi, jikkoordinaw ir-risposti politiċi multilaterali u </w:t>
      </w:r>
      <w:proofErr w:type="spellStart"/>
      <w:r w:rsidRPr="00AA6D96">
        <w:t>jankraw</w:t>
      </w:r>
      <w:proofErr w:type="spellEnd"/>
      <w:r w:rsidRPr="00AA6D96">
        <w:t xml:space="preserve"> aktar il-preżenza tal-UE fir-reġjun billi tiġi approfondita l-kooperazzjoni mal-ASEAN u mal-Istati Membri tagħha, anki permezz ta’ djalogi msaħħa fil-qasam tas-sigurtà u d-difiża mal-Vjetnam u mal-Filippini; jinkoraġġixxu t-tisħiħ tar-rwol u tal-viżibbiltà tal-Unjoni fil-kuntesti reġjonali, b’mod partikolari fl-oqfsa ta’ kooperazzjoni mal-ASEAN filwaqt li jiġu identifikati s-sikurezza u s-sigurtà marittimi, </w:t>
      </w:r>
      <w:proofErr w:type="spellStart"/>
      <w:r w:rsidRPr="00AA6D96">
        <w:t>iċ</w:t>
      </w:r>
      <w:proofErr w:type="spellEnd"/>
      <w:r w:rsidRPr="00AA6D96">
        <w:t>-ċibersigurtà u l-ġestjoni tal-kriżijiet bħala setturi prijoritarji għal kooperazzjoni estiża, abbażi ta’ inizjattivi bħal ESIWA+, CRIMARIO II u l-proġetti relatati mas-sikurezza globali tal-portijiet;</w:t>
      </w:r>
    </w:p>
    <w:p w14:paraId="5BF03DDB" w14:textId="77777777" w:rsidR="00310745" w:rsidRPr="00AA6D96" w:rsidRDefault="00310745" w:rsidP="00310745">
      <w:pPr>
        <w:pStyle w:val="NormalHanging12a"/>
        <w:ind w:left="1134"/>
      </w:pPr>
      <w:r w:rsidRPr="00AA6D96">
        <w:t>(</w:t>
      </w:r>
      <w:proofErr w:type="spellStart"/>
      <w:r w:rsidRPr="00AA6D96">
        <w:t>ab</w:t>
      </w:r>
      <w:proofErr w:type="spellEnd"/>
      <w:r w:rsidRPr="00AA6D96">
        <w:t>)</w:t>
      </w:r>
      <w:r w:rsidRPr="00AA6D96">
        <w:tab/>
      </w:r>
      <w:proofErr w:type="spellStart"/>
      <w:r w:rsidRPr="00AA6D96">
        <w:t>iwessgħu</w:t>
      </w:r>
      <w:proofErr w:type="spellEnd"/>
      <w:r w:rsidRPr="00AA6D96">
        <w:t xml:space="preserve"> l-azzjoni komuni fil-qasam tas-sigurtà mhux tradizzjonali bħat-tiftix u s-salvataġġ, ir-reazzjoni għad-diżastri u l-emerġenzi ambjentali; </w:t>
      </w:r>
      <w:proofErr w:type="spellStart"/>
      <w:r w:rsidRPr="00AA6D96">
        <w:t>ivaraw</w:t>
      </w:r>
      <w:proofErr w:type="spellEnd"/>
      <w:r w:rsidRPr="00AA6D96">
        <w:t xml:space="preserve"> inizjattiva strutturata biex isaħħu l-protezzjoni u r-reżiljenza tal-infrastruttura marittima kritika, inklużi l-kejbils sottomarini, il-pipelines u l-portijiet; isaħħu l-għarfien tas-settur marittimu permezz tal-iżvilupp immirat tal-kapaċitajiet, it-taħriġ, is-</w:t>
      </w:r>
      <w:proofErr w:type="spellStart"/>
      <w:r w:rsidRPr="00AA6D96">
        <w:t>sensuri</w:t>
      </w:r>
      <w:proofErr w:type="spellEnd"/>
      <w:r w:rsidRPr="00AA6D96">
        <w:t xml:space="preserve"> u l-kondiviżjoni tad-data f’kooperazzjoni mal-gwardji tal-kosta tal-ASEAN u maċ-ċentri għall-fużjoni reġjonali;</w:t>
      </w:r>
    </w:p>
    <w:p w14:paraId="2A81F2AC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</w:t>
      </w:r>
      <w:proofErr w:type="spellStart"/>
      <w:r w:rsidRPr="00AA6D96">
        <w:t>ac</w:t>
      </w:r>
      <w:proofErr w:type="spellEnd"/>
      <w:r w:rsidRPr="00AA6D96">
        <w:t>)</w:t>
      </w:r>
      <w:r w:rsidRPr="00AA6D96">
        <w:tab/>
        <w:t xml:space="preserve">isostnu t-tisħiħ tar-rabtiet </w:t>
      </w:r>
      <w:proofErr w:type="spellStart"/>
      <w:r w:rsidRPr="00AA6D96">
        <w:t>interpersonali</w:t>
      </w:r>
      <w:proofErr w:type="spellEnd"/>
      <w:r w:rsidRPr="00AA6D96">
        <w:t xml:space="preserve"> permezz ta’ programmi mmirati ta’ mobbiltà għal riċerkaturi, inġiniera u professjonisti taċ-ċibersigurtà, kif ukoll permezz ta’ inizjattivi ta’ ġemellaġġ strutturat bejn ċentri ta’ innovazzjoni tal-Ewropa u tal-Asja tal-Lvant; itejbu l-fehim reċiproku tal-valuri kondiviżi bejn l-istudenti taż-żewġ reġjuni billi jiġu </w:t>
      </w:r>
      <w:proofErr w:type="spellStart"/>
      <w:r w:rsidRPr="00AA6D96">
        <w:t>approfonditi</w:t>
      </w:r>
      <w:proofErr w:type="spellEnd"/>
      <w:r w:rsidRPr="00AA6D96">
        <w:t xml:space="preserve">, </w:t>
      </w:r>
      <w:proofErr w:type="spellStart"/>
      <w:r w:rsidRPr="00AA6D96">
        <w:t>mwessgħa</w:t>
      </w:r>
      <w:proofErr w:type="spellEnd"/>
      <w:r w:rsidRPr="00AA6D96">
        <w:t xml:space="preserve"> u msaħħa l-programmi ta’ edukazzjoni, bħal Erasmus+, ma’ sħab tar-reġjun tal-istess fehma; isaħħu l-iskambji fost il-parlamenti, l-impjegati pubbliċi, l-awtoritajiet lokali u s-soċjetà ċivili; iżidu l-appoġġ għat-tagħlim tal-lingwi, għall-iskambji kulturali u għall-inizjattivi mmexxija miż-żgħażagħ biex jinbnew ir-reżiljenza u l-fiduċja fit-tul tas-soċjetà bejn iż-żewġ reġjuni;</w:t>
      </w:r>
    </w:p>
    <w:p w14:paraId="56476A7A" w14:textId="77777777" w:rsidR="00310745" w:rsidRPr="00AA6D96" w:rsidRDefault="00310745" w:rsidP="00310745">
      <w:pPr>
        <w:pStyle w:val="NormalHanging12a"/>
        <w:ind w:left="1134"/>
        <w:rPr>
          <w:bCs/>
          <w:iCs/>
        </w:rPr>
      </w:pPr>
      <w:r w:rsidRPr="00AA6D96">
        <w:t>(ad)</w:t>
      </w:r>
      <w:r w:rsidRPr="00AA6D96">
        <w:tab/>
      </w:r>
      <w:proofErr w:type="spellStart"/>
      <w:r w:rsidRPr="00AA6D96">
        <w:t>iwessgħu</w:t>
      </w:r>
      <w:proofErr w:type="spellEnd"/>
      <w:r w:rsidRPr="00AA6D96">
        <w:t xml:space="preserve"> l-kooperazzjoni fil-qafas ta’ Orizzont Ewropa biex isaħħu l-kooperazzjoni reċiprokament vantaġġuża fil-qasam tax-xjenza u t-teknoloġija, filwaqt li jieħdu nota b’sodisfazzjon tal-fatt li r-Repubblika tal-Korea saret l-ewwel pajjiż </w:t>
      </w:r>
      <w:proofErr w:type="spellStart"/>
      <w:r w:rsidRPr="00AA6D96">
        <w:t>Asjatiku</w:t>
      </w:r>
      <w:proofErr w:type="spellEnd"/>
      <w:r w:rsidRPr="00AA6D96">
        <w:t xml:space="preserve"> li assoċja ruħu mal-Pilastru II ta’ Orizzont Ewropa f’Lulju 2025 u li l-UE kkonkludiet b’suċċess in-negozjati mal-Ġappun dwar l-assoċjazzjoni tiegħu ma’ Orizzont Ewropa f’Diċembru 2025; jikkunsidraw li jibdew in-negozjati fil-qafas ta’ Orizzont Ewropa mat-Tajwan; isostnu l-viżibbiltà tal-UE fir-reġjun kollu permezz ta’ sforzi sinifikattivi ta’ diplomazija kulturali u pubblika;</w:t>
      </w:r>
    </w:p>
    <w:p w14:paraId="0CCCBACB" w14:textId="77777777" w:rsidR="00310745" w:rsidRPr="00AA6D96" w:rsidRDefault="00310745" w:rsidP="00310745">
      <w:pPr>
        <w:pStyle w:val="NormalHanging12a"/>
        <w:rPr>
          <w:bCs/>
          <w:iCs/>
        </w:rPr>
      </w:pPr>
      <w:r w:rsidRPr="00AA6D96">
        <w:t>2.</w:t>
      </w:r>
      <w:r w:rsidRPr="00AA6D96">
        <w:tab/>
        <w:t xml:space="preserve">Jistenna b’interess li </w:t>
      </w:r>
      <w:proofErr w:type="spellStart"/>
      <w:r w:rsidRPr="00AA6D96">
        <w:t>japprofondixxi</w:t>
      </w:r>
      <w:proofErr w:type="spellEnd"/>
      <w:r w:rsidRPr="00AA6D96">
        <w:t xml:space="preserve"> d-diplomazija parlamentari u l-iskambju </w:t>
      </w:r>
      <w:proofErr w:type="spellStart"/>
      <w:r w:rsidRPr="00AA6D96">
        <w:t>interparlamentari</w:t>
      </w:r>
      <w:proofErr w:type="spellEnd"/>
      <w:r w:rsidRPr="00AA6D96">
        <w:t xml:space="preserve"> dwar kwistjonijiet ta’ interess reċiproku mad-Dieta tal-Ġappun, mal-Assemblea Nazzjonali tar-Repubblika tal-Korea u mal-membri tal-</w:t>
      </w:r>
      <w:proofErr w:type="spellStart"/>
      <w:r w:rsidRPr="00AA6D96">
        <w:t>Yuan</w:t>
      </w:r>
      <w:proofErr w:type="spellEnd"/>
      <w:r w:rsidRPr="00AA6D96">
        <w:t xml:space="preserve"> Leġiżlattiv tat-Tajwan; jemmen b’konvinzjoni li t-tisħiħ tas-sħubijiet strateġiċi kemm mal-Ġappun kif ukoll mar-Repubblika tal-Korea f’dawn l-aħħar snin jenħtieġ li jikkorrispondi mat-tisħiħ tar-rabtiet f’livell </w:t>
      </w:r>
      <w:proofErr w:type="spellStart"/>
      <w:r w:rsidRPr="00AA6D96">
        <w:t>interparlamentari</w:t>
      </w:r>
      <w:proofErr w:type="spellEnd"/>
      <w:r w:rsidRPr="00AA6D96">
        <w:t xml:space="preserve">; iqis li l-aġenda komprensiva ta’ kooperazzjoni maż-żewġ pajjiżi tkun </w:t>
      </w:r>
      <w:proofErr w:type="spellStart"/>
      <w:r w:rsidRPr="00AA6D96">
        <w:t>tislet</w:t>
      </w:r>
      <w:proofErr w:type="spellEnd"/>
      <w:r w:rsidRPr="00AA6D96">
        <w:t xml:space="preserve"> vantaġġ minn skambji regolari u strutturati bejn il-parlamentari; jemmen, barra minn hekk, li jenħtieġ li jiġi eżaminat l-istabbiliment ta’ kumitat parlamentari konġunt UE-Ġappun u ta’ kumitat parlamentari konġunt UE-Repubblika tal-Korea;</w:t>
      </w:r>
    </w:p>
    <w:p w14:paraId="2526A383" w14:textId="7C5C1D8D" w:rsidR="00AA6D96" w:rsidRPr="00AA6D96" w:rsidRDefault="00310745" w:rsidP="00AA6D96">
      <w:pPr>
        <w:pStyle w:val="NormalHanging12a"/>
      </w:pPr>
      <w:r w:rsidRPr="00AA6D96">
        <w:lastRenderedPageBreak/>
        <w:t>3.</w:t>
      </w:r>
      <w:r w:rsidRPr="00AA6D96">
        <w:tab/>
        <w:t>Jagħti istruzzjonijiet lill-President tiegħu biex tgħaddi din ir-rakkomandazzjoni lill-Kunsill, lill-Kummissjoni, lill-Viċi President tal-Kummissjoni/Rappreżentant Għoli tal-Unjoni għall-Affarijiet Barranin u l-Politika ta’ Sigurtà, lill-gvernijiet u lill-parlamenti tal-Istati Membri, lill-gvernijiet u lill-parlamenti tal-Ġappun, tal-Repubblika tal-Korea u tat-Tajwan, u lis-segretarjat u lill-Istati Membri tal-Assoċjazzjoni tan-Nazzjonijiet tax-Xlokk tal-Asja.</w:t>
      </w:r>
    </w:p>
    <w:p w14:paraId="14D0DBA3" w14:textId="06580B15" w:rsidR="00E365E1" w:rsidRPr="00AA6D96" w:rsidRDefault="00E365E1" w:rsidP="00F75AF3"/>
    <w:sectPr w:rsidR="00E365E1" w:rsidRPr="00AA6D96" w:rsidSect="00AA6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35E92" w14:textId="77777777" w:rsidR="00F75AF3" w:rsidRPr="00AA6D96" w:rsidRDefault="00F75AF3">
      <w:r w:rsidRPr="00AA6D96">
        <w:separator/>
      </w:r>
    </w:p>
  </w:endnote>
  <w:endnote w:type="continuationSeparator" w:id="0">
    <w:p w14:paraId="40FF5740" w14:textId="77777777" w:rsidR="00F75AF3" w:rsidRPr="00AA6D96" w:rsidRDefault="00F75AF3">
      <w:r w:rsidRPr="00AA6D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C0B12" w14:textId="77777777" w:rsidR="00064002" w:rsidRPr="00AA6D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5AA2" w14:textId="77777777" w:rsidR="00064002" w:rsidRPr="00AA6D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66AD0" w14:textId="77777777" w:rsidR="00064002" w:rsidRPr="00AA6D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AAA8C" w14:textId="77777777" w:rsidR="00F75AF3" w:rsidRPr="00AA6D96" w:rsidRDefault="00F75AF3">
      <w:r w:rsidRPr="00AA6D96">
        <w:separator/>
      </w:r>
    </w:p>
  </w:footnote>
  <w:footnote w:type="continuationSeparator" w:id="0">
    <w:p w14:paraId="71A3CCB6" w14:textId="77777777" w:rsidR="00F75AF3" w:rsidRPr="00AA6D96" w:rsidRDefault="00F75AF3">
      <w:r w:rsidRPr="00AA6D96">
        <w:continuationSeparator/>
      </w:r>
    </w:p>
  </w:footnote>
  <w:footnote w:id="1">
    <w:p w14:paraId="2CD0E49C" w14:textId="6E5C8D9F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ĠU L 216, 24.8.2018, p. 4, ELI: </w:t>
      </w:r>
      <w:hyperlink r:id="rId1" w:tooltip="Aċċess għad-dokument permezz tal-URI tal-ELI." w:history="1">
        <w:r w:rsidRPr="00AA6D96">
          <w:rPr>
            <w:rStyle w:val="Hyperlink"/>
            <w:sz w:val="24"/>
            <w:lang w:val="mt-MT"/>
          </w:rPr>
          <w:t>http://data.europa.eu/eli/agree_internation/2018/1197/oj</w:t>
        </w:r>
      </w:hyperlink>
      <w:r w:rsidRPr="00AA6D96">
        <w:rPr>
          <w:sz w:val="24"/>
          <w:lang w:val="mt-MT"/>
        </w:rPr>
        <w:t>.</w:t>
      </w:r>
    </w:p>
  </w:footnote>
  <w:footnote w:id="2">
    <w:p w14:paraId="64DEF8B4" w14:textId="1AAB6872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ĠU L 20, 23.1.2013, p. 2.</w:t>
      </w:r>
    </w:p>
  </w:footnote>
  <w:footnote w:id="3">
    <w:p w14:paraId="58F80EE5" w14:textId="7729B42F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ĠU L 330, 27.12.2018, p. </w:t>
      </w:r>
      <w:r w:rsidRPr="00AA6D96">
        <w:rPr>
          <w:sz w:val="24"/>
          <w:lang w:val="mt-MT"/>
        </w:rPr>
        <w:t xml:space="preserve">3, ELI: </w:t>
      </w:r>
      <w:hyperlink r:id="rId2" w:history="1">
        <w:r w:rsidRPr="00AA6D96">
          <w:rPr>
            <w:rStyle w:val="Hyperlink"/>
            <w:sz w:val="24"/>
            <w:lang w:val="mt-MT"/>
          </w:rPr>
          <w:t>http://data.europa.eu/eli/agree_internation/2018/1907/oj</w:t>
        </w:r>
      </w:hyperlink>
      <w:r w:rsidRPr="00AA6D96">
        <w:rPr>
          <w:sz w:val="24"/>
          <w:lang w:val="mt-MT"/>
        </w:rPr>
        <w:t>.</w:t>
      </w:r>
    </w:p>
  </w:footnote>
  <w:footnote w:id="4">
    <w:p w14:paraId="3F604A8C" w14:textId="0F731640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ĠU L 127, 14.5.2011, p. </w:t>
      </w:r>
      <w:r w:rsidRPr="00AA6D96">
        <w:rPr>
          <w:sz w:val="24"/>
          <w:lang w:val="mt-MT"/>
        </w:rPr>
        <w:t>6, ELI: </w:t>
      </w:r>
      <w:hyperlink r:id="rId3" w:tooltip="Aċċess għad-dokument permezz tal-URI tal-ELI." w:history="1">
        <w:r w:rsidRPr="00AA6D96">
          <w:rPr>
            <w:rStyle w:val="Hyperlink"/>
            <w:sz w:val="24"/>
            <w:lang w:val="mt-MT"/>
          </w:rPr>
          <w:t>http://data.europa.eu/eli/agree_internation/2011/265/oj</w:t>
        </w:r>
      </w:hyperlink>
      <w:r w:rsidRPr="00AA6D96">
        <w:rPr>
          <w:sz w:val="24"/>
          <w:lang w:val="mt-MT"/>
        </w:rPr>
        <w:t>.</w:t>
      </w:r>
    </w:p>
  </w:footnote>
  <w:footnote w:id="5">
    <w:p w14:paraId="6C18B127" w14:textId="470B1462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ĠU C 493, 27.12.2022, p. 32.</w:t>
      </w:r>
    </w:p>
  </w:footnote>
  <w:footnote w:id="6">
    <w:p w14:paraId="0A510C46" w14:textId="6E104105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 xml:space="preserve">ĠU C, C/2024/4167, 2.8.2024, ELI: </w:t>
      </w:r>
      <w:hyperlink r:id="rId4" w:history="1">
        <w:r w:rsidRPr="00AA6D96">
          <w:rPr>
            <w:rStyle w:val="Hyperlink"/>
            <w:sz w:val="24"/>
            <w:lang w:val="mt-MT"/>
          </w:rPr>
          <w:t>http://data.europa.eu/eli/C/2024/4167/oj</w:t>
        </w:r>
      </w:hyperlink>
      <w:r w:rsidRPr="00AA6D96">
        <w:rPr>
          <w:sz w:val="24"/>
          <w:lang w:val="mt-MT"/>
        </w:rPr>
        <w:t>.</w:t>
      </w:r>
    </w:p>
  </w:footnote>
  <w:footnote w:id="7">
    <w:p w14:paraId="62508A82" w14:textId="60415D89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Testi adottati, P10_TA(2026)0012.</w:t>
      </w:r>
    </w:p>
  </w:footnote>
  <w:footnote w:id="8">
    <w:p w14:paraId="46DE7617" w14:textId="23381937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 xml:space="preserve">ĠU C, C/2025/1809, 4.4.2025, ELI: </w:t>
      </w:r>
      <w:hyperlink r:id="rId5" w:history="1">
        <w:r w:rsidRPr="00AA6D96">
          <w:rPr>
            <w:rStyle w:val="Hyperlink"/>
            <w:sz w:val="24"/>
            <w:lang w:val="mt-MT"/>
          </w:rPr>
          <w:t>http://data.europa.eu/eli/C/2025/1809/oj</w:t>
        </w:r>
      </w:hyperlink>
      <w:r w:rsidRPr="00AA6D96">
        <w:rPr>
          <w:sz w:val="24"/>
          <w:lang w:val="mt-MT"/>
        </w:rPr>
        <w:t>.</w:t>
      </w:r>
    </w:p>
  </w:footnote>
  <w:footnote w:id="9">
    <w:p w14:paraId="5F653A87" w14:textId="47BB3442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 xml:space="preserve">ĠU C, C/2025/487, 29.1.2025, ELI: </w:t>
      </w:r>
      <w:hyperlink r:id="rId6" w:history="1">
        <w:r w:rsidRPr="00AA6D96">
          <w:rPr>
            <w:rStyle w:val="Hyperlink"/>
            <w:sz w:val="24"/>
            <w:lang w:val="mt-MT"/>
          </w:rPr>
          <w:t>http://data.europa.eu/eli/C/2025/487/oj</w:t>
        </w:r>
      </w:hyperlink>
      <w:r w:rsidRPr="00AA6D96">
        <w:rPr>
          <w:sz w:val="24"/>
          <w:lang w:val="mt-MT"/>
        </w:rPr>
        <w:t>.</w:t>
      </w:r>
    </w:p>
  </w:footnote>
  <w:footnote w:id="10">
    <w:p w14:paraId="498335A5" w14:textId="286C031D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 xml:space="preserve">ĠU C, C/2024/4174, 2.8.2024, ELI: </w:t>
      </w:r>
      <w:hyperlink r:id="rId7" w:history="1">
        <w:r w:rsidRPr="00AA6D96">
          <w:rPr>
            <w:rStyle w:val="Hyperlink"/>
            <w:sz w:val="24"/>
            <w:lang w:val="mt-MT"/>
          </w:rPr>
          <w:t>http://data.europa.eu/eli/C/2024/4174/oj</w:t>
        </w:r>
      </w:hyperlink>
      <w:r w:rsidRPr="00AA6D96">
        <w:rPr>
          <w:sz w:val="24"/>
          <w:lang w:val="mt-MT"/>
        </w:rPr>
        <w:t>.</w:t>
      </w:r>
    </w:p>
  </w:footnote>
  <w:footnote w:id="11">
    <w:p w14:paraId="49ADC44C" w14:textId="32EBDAA8" w:rsidR="00310745" w:rsidRPr="00AA6D96" w:rsidRDefault="00310745" w:rsidP="00AA6D96">
      <w:pPr>
        <w:pStyle w:val="FootnoteText"/>
        <w:ind w:left="567" w:hanging="567"/>
        <w:rPr>
          <w:sz w:val="24"/>
          <w:lang w:val="mt-MT"/>
        </w:rPr>
      </w:pPr>
      <w:r w:rsidRPr="00AA6D96">
        <w:rPr>
          <w:rStyle w:val="FootnoteReference"/>
          <w:sz w:val="24"/>
          <w:lang w:val="mt-MT"/>
        </w:rPr>
        <w:footnoteRef/>
      </w:r>
      <w:r w:rsidR="00AA6D96" w:rsidRPr="00AA6D96">
        <w:rPr>
          <w:sz w:val="24"/>
          <w:lang w:val="mt-MT"/>
        </w:rPr>
        <w:t xml:space="preserve"> </w:t>
      </w:r>
      <w:r w:rsidR="00AA6D96" w:rsidRPr="00AA6D96">
        <w:rPr>
          <w:sz w:val="24"/>
          <w:lang w:val="mt-MT"/>
        </w:rPr>
        <w:tab/>
      </w:r>
      <w:r w:rsidRPr="00AA6D96">
        <w:rPr>
          <w:sz w:val="24"/>
          <w:lang w:val="mt-MT"/>
        </w:rPr>
        <w:t>COM(2026)0100.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C22C" w14:textId="77777777" w:rsidR="00064002" w:rsidRPr="00AA6D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BA84" w14:textId="77777777" w:rsidR="00064002" w:rsidRPr="00AA6D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B18D" w14:textId="77777777" w:rsidR="00064002" w:rsidRPr="00AA6D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5445296">
    <w:abstractNumId w:val="9"/>
  </w:num>
  <w:num w:numId="2" w16cid:durableId="911432477">
    <w:abstractNumId w:val="9"/>
  </w:num>
  <w:num w:numId="3" w16cid:durableId="1897355427">
    <w:abstractNumId w:val="7"/>
  </w:num>
  <w:num w:numId="4" w16cid:durableId="1210192522">
    <w:abstractNumId w:val="7"/>
  </w:num>
  <w:num w:numId="5" w16cid:durableId="1380860062">
    <w:abstractNumId w:val="6"/>
  </w:num>
  <w:num w:numId="6" w16cid:durableId="1431928081">
    <w:abstractNumId w:val="6"/>
  </w:num>
  <w:num w:numId="7" w16cid:durableId="2004039676">
    <w:abstractNumId w:val="5"/>
  </w:num>
  <w:num w:numId="8" w16cid:durableId="1030837386">
    <w:abstractNumId w:val="5"/>
  </w:num>
  <w:num w:numId="9" w16cid:durableId="933906040">
    <w:abstractNumId w:val="4"/>
  </w:num>
  <w:num w:numId="10" w16cid:durableId="1374187985">
    <w:abstractNumId w:val="4"/>
  </w:num>
  <w:num w:numId="11" w16cid:durableId="1260136913">
    <w:abstractNumId w:val="8"/>
  </w:num>
  <w:num w:numId="12" w16cid:durableId="1717387381">
    <w:abstractNumId w:val="8"/>
  </w:num>
  <w:num w:numId="13" w16cid:durableId="283386218">
    <w:abstractNumId w:val="3"/>
  </w:num>
  <w:num w:numId="14" w16cid:durableId="1357150928">
    <w:abstractNumId w:val="3"/>
  </w:num>
  <w:num w:numId="15" w16cid:durableId="2088840397">
    <w:abstractNumId w:val="2"/>
  </w:num>
  <w:num w:numId="16" w16cid:durableId="487553475">
    <w:abstractNumId w:val="2"/>
  </w:num>
  <w:num w:numId="17" w16cid:durableId="176115857">
    <w:abstractNumId w:val="1"/>
  </w:num>
  <w:num w:numId="18" w16cid:durableId="100761359">
    <w:abstractNumId w:val="1"/>
  </w:num>
  <w:num w:numId="19" w16cid:durableId="1948195095">
    <w:abstractNumId w:val="0"/>
  </w:num>
  <w:num w:numId="20" w16cid:durableId="145752997">
    <w:abstractNumId w:val="0"/>
  </w:num>
  <w:num w:numId="21" w16cid:durableId="1485199598">
    <w:abstractNumId w:val="9"/>
  </w:num>
  <w:num w:numId="22" w16cid:durableId="1634865904">
    <w:abstractNumId w:val="7"/>
  </w:num>
  <w:num w:numId="23" w16cid:durableId="330911088">
    <w:abstractNumId w:val="6"/>
  </w:num>
  <w:num w:numId="24" w16cid:durableId="1041901542">
    <w:abstractNumId w:val="5"/>
  </w:num>
  <w:num w:numId="25" w16cid:durableId="1764646824">
    <w:abstractNumId w:val="4"/>
  </w:num>
  <w:num w:numId="26" w16cid:durableId="324212683">
    <w:abstractNumId w:val="8"/>
  </w:num>
  <w:num w:numId="27" w16cid:durableId="413550529">
    <w:abstractNumId w:val="3"/>
  </w:num>
  <w:num w:numId="28" w16cid:durableId="2106921500">
    <w:abstractNumId w:val="2"/>
  </w:num>
  <w:num w:numId="29" w16cid:durableId="775757664">
    <w:abstractNumId w:val="1"/>
  </w:num>
  <w:num w:numId="30" w16cid:durableId="1390693724">
    <w:abstractNumId w:val="0"/>
  </w:num>
  <w:num w:numId="31" w16cid:durableId="946035234">
    <w:abstractNumId w:val="9"/>
  </w:num>
  <w:num w:numId="32" w16cid:durableId="985742348">
    <w:abstractNumId w:val="7"/>
  </w:num>
  <w:num w:numId="33" w16cid:durableId="93062323">
    <w:abstractNumId w:val="6"/>
  </w:num>
  <w:num w:numId="34" w16cid:durableId="1010527868">
    <w:abstractNumId w:val="5"/>
  </w:num>
  <w:num w:numId="35" w16cid:durableId="91705983">
    <w:abstractNumId w:val="4"/>
  </w:num>
  <w:num w:numId="36" w16cid:durableId="1305698607">
    <w:abstractNumId w:val="8"/>
  </w:num>
  <w:num w:numId="37" w16cid:durableId="160313403">
    <w:abstractNumId w:val="3"/>
  </w:num>
  <w:num w:numId="38" w16cid:durableId="1095323968">
    <w:abstractNumId w:val="2"/>
  </w:num>
  <w:num w:numId="39" w16cid:durableId="831334446">
    <w:abstractNumId w:val="1"/>
  </w:num>
  <w:num w:numId="40" w16cid:durableId="546571717">
    <w:abstractNumId w:val="0"/>
  </w:num>
  <w:num w:numId="41" w16cid:durableId="619186842">
    <w:abstractNumId w:val="10"/>
  </w:num>
  <w:num w:numId="42" w16cid:durableId="1694725730">
    <w:abstractNumId w:val="10"/>
  </w:num>
  <w:num w:numId="43" w16cid:durableId="533271662">
    <w:abstractNumId w:val="10"/>
  </w:num>
  <w:num w:numId="44" w16cid:durableId="207574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MT"/>
    <w:docVar w:name="dvnumam" w:val="0"/>
    <w:docVar w:name="dvpe" w:val="776.904"/>
    <w:docVar w:name="dvrapporteur" w:val="Rapporteur: "/>
    <w:docVar w:name="dvtitre" w:val="Riżoluzzjoni tal-Parlament Ewropew xx xx xxxx 2026 dwar rakkomandazzjoni tal-Parlament Ewropew lill-Kunsill, lill-Kummissjoni u lill-Viċi President tal-Kummissjoni/Rappreżentant Għoli tal-Unjoni għall-Affarijiet Barranin u l-Politika ta’ Sigurtà dwar is-sitwazzjoni ġeopolitika li qed tinbidel fl-Asja tal-Lvant u l-ħtieġa ta’ kooperazzjoni eqreb mas-sħab tal-istess fehma fir-reġjun(2025/2169(INI))"/>
  </w:docVars>
  <w:rsids>
    <w:rsidRoot w:val="00F75A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D98"/>
    <w:rsid w:val="001F32AE"/>
    <w:rsid w:val="002767FF"/>
    <w:rsid w:val="002B18FE"/>
    <w:rsid w:val="002B5493"/>
    <w:rsid w:val="00310745"/>
    <w:rsid w:val="00343214"/>
    <w:rsid w:val="00361C00"/>
    <w:rsid w:val="0038726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66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B74"/>
    <w:rsid w:val="009C541A"/>
    <w:rsid w:val="00A013C4"/>
    <w:rsid w:val="00A13197"/>
    <w:rsid w:val="00A1687D"/>
    <w:rsid w:val="00A24E61"/>
    <w:rsid w:val="00A43E52"/>
    <w:rsid w:val="00A4678D"/>
    <w:rsid w:val="00A778C7"/>
    <w:rsid w:val="00AA6D9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2EF"/>
    <w:rsid w:val="00CF071A"/>
    <w:rsid w:val="00D058B8"/>
    <w:rsid w:val="00D56C11"/>
    <w:rsid w:val="00D834A0"/>
    <w:rsid w:val="00D872DF"/>
    <w:rsid w:val="00D91E21"/>
    <w:rsid w:val="00DA7FCD"/>
    <w:rsid w:val="00E0649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AF3"/>
    <w:rsid w:val="00F87713"/>
    <w:rsid w:val="00FB4360"/>
    <w:rsid w:val="00FB5A3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FB512"/>
  <w15:chartTrackingRefBased/>
  <w15:docId w15:val="{0EE06FC1-B9D5-420A-8C13-E354CBC1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10745"/>
    <w:pPr>
      <w:spacing w:before="480" w:after="240"/>
    </w:pPr>
  </w:style>
  <w:style w:type="paragraph" w:customStyle="1" w:styleId="NormalHanging12a">
    <w:name w:val="NormalHanging12a"/>
    <w:basedOn w:val="Normal"/>
    <w:rsid w:val="00310745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310745"/>
    <w:pPr>
      <w:spacing w:after="240"/>
      <w:ind w:left="1134" w:hanging="567"/>
    </w:pPr>
  </w:style>
  <w:style w:type="character" w:styleId="Hyperlink">
    <w:name w:val="Hyperlink"/>
    <w:basedOn w:val="DefaultParagraphFont"/>
    <w:rsid w:val="0031074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D72EF"/>
    <w:rPr>
      <w:sz w:val="24"/>
      <w:lang w:val="mt-MT"/>
    </w:rPr>
  </w:style>
  <w:style w:type="character" w:styleId="CommentReference">
    <w:name w:val="annotation reference"/>
    <w:basedOn w:val="DefaultParagraphFont"/>
    <w:rsid w:val="009C54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54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541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C5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541A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11/265/oj" TargetMode="External"/><Relationship Id="rId7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Relationship Id="rId6" Type="http://schemas.openxmlformats.org/officeDocument/2006/relationships/hyperlink" Target="http://data.europa.eu/eli/C/2025/487/oj" TargetMode="External"/><Relationship Id="rId5" Type="http://schemas.openxmlformats.org/officeDocument/2006/relationships/hyperlink" Target="http://data.europa.eu/eli/C/2025/1809/oj" TargetMode="External"/><Relationship Id="rId4" Type="http://schemas.openxmlformats.org/officeDocument/2006/relationships/hyperlink" Target="http://data.europa.eu/eli/C/2024/41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5568</Words>
  <Characters>43663</Characters>
  <Application>Microsoft Office Word</Application>
  <DocSecurity>0</DocSecurity>
  <Lines>363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2026-07-07T14:07:00Z</dcterms:created>
  <dcterms:modified xsi:type="dcterms:W3CDTF">2026-07-07T14:07:00Z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