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125CEC" w14:textId="77777777" w:rsidTr="0010095E">
        <w:tblPrEx>
          <w:tblW w:w="9072" w:type="dxa"/>
          <w:tblLook w:val="01E0"/>
        </w:tblPrEx>
        <w:trPr>
          <w:trHeight w:hRule="exact" w:val="1418"/>
        </w:trPr>
        <w:tc>
          <w:tcPr>
            <w:tcW w:w="6804" w:type="dxa"/>
            <w:shd w:val="clear" w:color="auto" w:fill="auto"/>
            <w:vAlign w:val="center"/>
          </w:tcPr>
          <w:p w:rsidR="00751A4A" w:rsidRPr="00FB0661" w:rsidP="0010095E" w14:paraId="29C3E9F5" w14:textId="77777777">
            <w:pPr>
              <w:pStyle w:val="EPName"/>
            </w:pPr>
            <w:r w:rsidRPr="00FB0661">
              <w:t>Ευρωπαϊκό Κοινοβούλιο</w:t>
            </w:r>
          </w:p>
          <w:p w:rsidR="00751A4A" w:rsidRPr="00FB0661" w:rsidP="005F1B17" w14:paraId="5BF33637" w14:textId="77777777">
            <w:pPr>
              <w:pStyle w:val="EPTerm"/>
              <w:rPr>
                <w:rStyle w:val="HideTWBExt"/>
                <w:noProof w:val="0"/>
                <w:vanish w:val="0"/>
                <w:color w:val="auto"/>
              </w:rPr>
            </w:pPr>
            <w:r w:rsidRPr="00FB0661">
              <w:t>2024</w:t>
            </w:r>
            <w:r w:rsidRPr="00FB0661" w:rsidR="00817416">
              <w:t>-202</w:t>
            </w:r>
            <w:r w:rsidRPr="00FB0661">
              <w:t>9</w:t>
            </w:r>
          </w:p>
        </w:tc>
        <w:tc>
          <w:tcPr>
            <w:tcW w:w="2268" w:type="dxa"/>
            <w:shd w:val="clear" w:color="auto" w:fill="auto"/>
          </w:tcPr>
          <w:p w:rsidR="00751A4A" w:rsidRPr="00FB0661" w:rsidP="0010095E" w14:paraId="1C73D07F" w14:textId="77777777">
            <w:pPr>
              <w:pStyle w:val="EPLogo"/>
            </w:pPr>
            <w:r w:rsidRPr="00FB06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0661" w:rsidP="004C5D52" w14:paraId="358399D5" w14:textId="77777777">
      <w:pPr>
        <w:pStyle w:val="LineTop"/>
      </w:pPr>
    </w:p>
    <w:p w:rsidR="00680577" w:rsidRPr="00FB0661" w:rsidP="00680577" w14:paraId="14B160E4" w14:textId="77777777">
      <w:pPr>
        <w:pStyle w:val="EPBodyTA1"/>
      </w:pPr>
      <w:r w:rsidRPr="00FB0661">
        <w:t>ΚΕΙΜΕΝΑ ΠΟΥ ΕΓΚΡΙΘΗΚΑΝ</w:t>
      </w:r>
    </w:p>
    <w:p w:rsidR="00D058B8" w:rsidRPr="00FB0661" w:rsidP="00D058B8" w14:paraId="73DEBC81" w14:textId="77777777">
      <w:pPr>
        <w:pStyle w:val="LineBottom"/>
      </w:pPr>
    </w:p>
    <w:p w:rsidR="00272303" w:rsidRPr="00FB0661" w:rsidP="00272303" w14:paraId="42F28B1D" w14:textId="48760428">
      <w:pPr>
        <w:pStyle w:val="ATHeading1"/>
      </w:pPr>
      <w:bookmarkStart w:id="0" w:name="TANumber"/>
      <w:r w:rsidRPr="00FB0661">
        <w:t>P10_TA(2026)0</w:t>
      </w:r>
      <w:r w:rsidR="00B934E4">
        <w:t>257</w:t>
      </w:r>
      <w:bookmarkEnd w:id="0"/>
    </w:p>
    <w:p w:rsidR="00272303" w:rsidRPr="00FB0661" w:rsidP="00272303" w14:paraId="6DCFA0E3" w14:textId="77777777">
      <w:pPr>
        <w:pStyle w:val="ATHeading2"/>
      </w:pPr>
      <w:bookmarkStart w:id="1" w:name="title"/>
      <w:r w:rsidRPr="00FB0661">
        <w:t>Ευρωμεσογειακή</w:t>
      </w:r>
      <w:r w:rsidRPr="00FB0661">
        <w:t xml:space="preserve"> συμφωνία αεροπορικών μεταφορών ΕΕ-Μαρόκου: προσχώρηση της Κροατίας στην ΕΕ (Πρωτόκολλο)</w:t>
      </w:r>
      <w:bookmarkEnd w:id="1"/>
    </w:p>
    <w:p w:rsidR="00272303" w:rsidRPr="00FB0661" w:rsidP="00272303" w14:paraId="515C1DFF" w14:textId="77777777">
      <w:pPr>
        <w:rPr>
          <w:i/>
          <w:vanish/>
        </w:rPr>
      </w:pPr>
      <w:r>
        <w:rPr>
          <w:i/>
        </w:rPr>
        <w:fldChar w:fldCharType="begin"/>
      </w:r>
      <w:r w:rsidRPr="00FB0661">
        <w:rPr>
          <w:i/>
        </w:rPr>
        <w:instrText xml:space="preserve"> TC"(</w:instrText>
      </w:r>
      <w:bookmarkStart w:id="2" w:name="DocNumber"/>
      <w:r w:rsidRPr="00FB0661">
        <w:rPr>
          <w:i/>
        </w:rPr>
        <w:instrText>A10-0177/2026</w:instrText>
      </w:r>
      <w:bookmarkEnd w:id="2"/>
      <w:r w:rsidRPr="00FB0661">
        <w:rPr>
          <w:i/>
        </w:rPr>
        <w:instrText xml:space="preserve"> - Εισηγητής: Tomas Tobé)"\l3 \n&gt; \* MERGEFORMAT </w:instrText>
      </w:r>
      <w:r>
        <w:rPr>
          <w:i/>
        </w:rPr>
        <w:fldChar w:fldCharType="end"/>
      </w:r>
    </w:p>
    <w:p w:rsidR="00272303" w:rsidRPr="00FB0661" w:rsidP="00272303" w14:paraId="55F7B174" w14:textId="77777777">
      <w:pPr>
        <w:rPr>
          <w:vanish/>
        </w:rPr>
      </w:pPr>
      <w:bookmarkStart w:id="3" w:name="Commission"/>
      <w:r w:rsidRPr="00FB0661">
        <w:rPr>
          <w:vanish/>
        </w:rPr>
        <w:t>Επιτροπή Μεταφορών και Τουρισμού</w:t>
      </w:r>
      <w:bookmarkEnd w:id="3"/>
    </w:p>
    <w:p w:rsidR="00272303" w:rsidRPr="00FB0661" w:rsidP="00272303" w14:paraId="1A5F859C" w14:textId="77777777">
      <w:pPr>
        <w:rPr>
          <w:vanish/>
        </w:rPr>
      </w:pPr>
      <w:bookmarkStart w:id="4" w:name="PE"/>
      <w:r w:rsidRPr="00FB0661">
        <w:rPr>
          <w:vanish/>
        </w:rPr>
        <w:t>PE786.869</w:t>
      </w:r>
      <w:bookmarkEnd w:id="4"/>
    </w:p>
    <w:p w:rsidR="00272303" w:rsidRPr="00FB0661" w:rsidP="00272303" w14:paraId="5D957CAC" w14:textId="5EA76E28">
      <w:pPr>
        <w:pStyle w:val="ATHeading3"/>
      </w:pPr>
      <w:bookmarkStart w:id="5" w:name="Sujet"/>
      <w:r w:rsidRPr="00FB0661">
        <w:t xml:space="preserve">Νομοθετικό ψήφισμα του Ευρωπαϊκού Κοινοβουλίου της </w:t>
      </w:r>
      <w:r w:rsidR="008404BA">
        <w:t>8ης Ιουλίου</w:t>
      </w:r>
      <w:r w:rsidRPr="00FB0661">
        <w:t xml:space="preserve"> 2026 σχετικά με το σχέδιο απόφασης του Συμβουλίου σχετικά με τη σύναψη, εξ ονόματος της Ευρωπαϊκής Ένωσης και των κρατών μελών της, πρωτοκόλλου τροποποίησης της ευρωμεσογειακής συμφωνίας αεροπορικών μεταφορών μεταξύ της Ευρωπαϊκής Κοινότητας και των κρατών μελών της, αφενός, και του Βασιλείου του Μαρόκου, αφετέρου, ώστε να ληφθεί υπόψη η προσχώρηση της Δημοκρατίας της Κροατίας στην Ευρωπαϊκή Ένωση</w:t>
      </w:r>
      <w:bookmarkEnd w:id="5"/>
      <w:r w:rsidRPr="00FB0661">
        <w:t xml:space="preserve"> </w:t>
      </w:r>
      <w:bookmarkStart w:id="6" w:name="References"/>
      <w:r w:rsidRPr="00FB0661">
        <w:t>(16837/2025 – C10-0031/2026 – 2023/0142(NLE))</w:t>
      </w:r>
      <w:bookmarkEnd w:id="6"/>
    </w:p>
    <w:p w:rsidR="00571E4C" w:rsidRPr="00571E4C" w:rsidP="00530780" w14:paraId="79EF3E61" w14:textId="77777777">
      <w:pPr>
        <w:pStyle w:val="NormalBold"/>
      </w:pPr>
    </w:p>
    <w:p w:rsidR="00530780" w:rsidRPr="00FB0661" w:rsidP="00530780" w14:paraId="085F4DD2" w14:textId="50878467">
      <w:pPr>
        <w:pStyle w:val="NormalBold"/>
      </w:pPr>
      <w:r w:rsidRPr="00FB0661">
        <w:t>(Έγκριση)</w:t>
      </w:r>
    </w:p>
    <w:p w:rsidR="00530780" w:rsidRPr="00FB0661" w:rsidP="00530780" w14:paraId="4B392C7B" w14:textId="77777777">
      <w:pPr>
        <w:pStyle w:val="EPComma"/>
      </w:pPr>
      <w:r w:rsidRPr="00FB0661">
        <w:rPr>
          <w:i/>
        </w:rPr>
        <w:t>Το Ευρωπαϊκό Κοινοβούλιο</w:t>
      </w:r>
      <w:r w:rsidRPr="00FB0661">
        <w:t>,</w:t>
      </w:r>
    </w:p>
    <w:p w:rsidR="00530780" w:rsidRPr="00FB0661" w:rsidP="00530780" w14:paraId="6B6C578D" w14:textId="77777777">
      <w:pPr>
        <w:pStyle w:val="NormalHanging12a"/>
      </w:pPr>
      <w:r w:rsidRPr="00FB0661">
        <w:t>–</w:t>
      </w:r>
      <w:r w:rsidRPr="00FB0661">
        <w:tab/>
        <w:t>έχοντας υπόψη το σχέδιο απόφασης του Συμβουλίου (16837/2025),</w:t>
      </w:r>
    </w:p>
    <w:p w:rsidR="00530780" w:rsidRPr="00FB0661" w:rsidP="00530780" w14:paraId="3667B981" w14:textId="77777777">
      <w:pPr>
        <w:pStyle w:val="NormalHanging12a"/>
      </w:pPr>
      <w:r w:rsidRPr="00FB0661">
        <w:t>–</w:t>
      </w:r>
      <w:r w:rsidRPr="00FB0661">
        <w:tab/>
        <w:t>έχοντας υπόψη το σχέδιο πρωτοκόλλου τροποποίησης της ευρωμεσογειακής συμφωνίας αεροπορικών μεταφορών μεταξύ της Ευρωπαϊκής Κοινότητας και των κρατών μελών της, αφενός, και του Βασιλείου του Μαρόκου, αφετέρου, προκειμένου να ληφθεί υπόψη η προσχώρηση της Δημοκρατίας της Κροατίας στην Ευρωπαϊκή Ένωση (08938/2023),</w:t>
      </w:r>
    </w:p>
    <w:p w:rsidR="00530780" w:rsidRPr="00FB0661" w:rsidP="00530780" w14:paraId="44445850" w14:textId="77777777">
      <w:pPr>
        <w:pStyle w:val="NormalHanging12a"/>
      </w:pPr>
      <w:r w:rsidRPr="00FB0661">
        <w:t>–</w:t>
      </w:r>
      <w:r w:rsidRPr="00FB0661">
        <w:tab/>
        <w:t>έχοντας υπόψη την αίτηση έγκρισης που υπέβαλε το Συμβούλιο σύμφωνα με το άρθρο 100 παράγραφος 2 και το άρθρο 218 παράγραφος 6 δεύτερο εδάφιο στοιχείο α) της Συνθήκης για τη λειτουργία της Ευρωπαϊκής Ένωσης (C10</w:t>
      </w:r>
      <w:r w:rsidRPr="00FB0661">
        <w:noBreakHyphen/>
        <w:t>0031/2026),</w:t>
      </w:r>
    </w:p>
    <w:p w:rsidR="00530780" w:rsidRPr="00FB0661" w:rsidP="00530780" w14:paraId="0CFCD5B9" w14:textId="77777777">
      <w:pPr>
        <w:pStyle w:val="NormalHanging12a"/>
      </w:pPr>
      <w:r w:rsidRPr="00FB0661">
        <w:t>–</w:t>
      </w:r>
      <w:r w:rsidRPr="00FB0661">
        <w:tab/>
        <w:t>έχοντας υπόψη το άρθρο 107 παράγραφοι 1 και 4, καθώς και το άρθρο 117 παράγραφος 7 του Κανονισμού του,</w:t>
      </w:r>
    </w:p>
    <w:p w:rsidR="00530780" w:rsidRPr="00FB0661" w:rsidP="00530780" w14:paraId="5A9FD9D2" w14:textId="77777777">
      <w:pPr>
        <w:pStyle w:val="NormalHanging12a"/>
      </w:pPr>
      <w:r w:rsidRPr="00FB0661">
        <w:t>–</w:t>
      </w:r>
      <w:r w:rsidRPr="00FB0661">
        <w:tab/>
        <w:t>έχοντας υπόψη τη σύσταση της Επιτροπής Μεταφορών και Τουρισμού (A10-0177/2026),</w:t>
      </w:r>
    </w:p>
    <w:p w:rsidR="00530780" w:rsidRPr="00FB0661" w:rsidP="00530780" w14:paraId="41742F4C" w14:textId="77777777">
      <w:pPr>
        <w:pStyle w:val="NormalHanging12a"/>
      </w:pPr>
      <w:r w:rsidRPr="00FB0661">
        <w:t>1.</w:t>
      </w:r>
      <w:r w:rsidRPr="00FB0661">
        <w:tab/>
        <w:t>εγκρίνει τη σύναψη του πρωτοκόλλου·</w:t>
      </w:r>
    </w:p>
    <w:p w:rsidR="00E365E1" w:rsidRPr="00FB0661" w:rsidP="008404BA" w14:paraId="130A4504" w14:textId="246138D9">
      <w:pPr>
        <w:pStyle w:val="NormalHanging12a"/>
      </w:pPr>
      <w:r w:rsidRPr="00FB0661">
        <w:t>2.</w:t>
      </w:r>
      <w:r w:rsidRPr="00FB0661">
        <w:tab/>
        <w:t xml:space="preserve">αναθέτει στην Πρόεδρό του να διαβιβάσει τη θέση του Κοινοβουλίου στο Συμβούλιο, </w:t>
      </w:r>
      <w:r w:rsidRPr="00FB0661">
        <w:t>στην Επιτροπή, καθώς και στις κυβερνήσεις και τα κοινοβούλια των κρατών μελών και του Βασιλείου του Μαρόκου.</w:t>
      </w:r>
    </w:p>
    <w:sectPr w:rsidSect="00FB066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2DD1093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0BCA374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1E61C0F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5252AF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1A3309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0661" w14:paraId="1276D0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2194334">
    <w:abstractNumId w:val="9"/>
  </w:num>
  <w:num w:numId="2" w16cid:durableId="1779065391">
    <w:abstractNumId w:val="9"/>
  </w:num>
  <w:num w:numId="3" w16cid:durableId="618142937">
    <w:abstractNumId w:val="7"/>
  </w:num>
  <w:num w:numId="4" w16cid:durableId="1739863343">
    <w:abstractNumId w:val="7"/>
  </w:num>
  <w:num w:numId="5" w16cid:durableId="126893337">
    <w:abstractNumId w:val="6"/>
  </w:num>
  <w:num w:numId="6" w16cid:durableId="565262497">
    <w:abstractNumId w:val="6"/>
  </w:num>
  <w:num w:numId="7" w16cid:durableId="2002615334">
    <w:abstractNumId w:val="5"/>
  </w:num>
  <w:num w:numId="8" w16cid:durableId="1637755772">
    <w:abstractNumId w:val="5"/>
  </w:num>
  <w:num w:numId="9" w16cid:durableId="115416136">
    <w:abstractNumId w:val="4"/>
  </w:num>
  <w:num w:numId="10" w16cid:durableId="1036390561">
    <w:abstractNumId w:val="4"/>
  </w:num>
  <w:num w:numId="11" w16cid:durableId="1499425069">
    <w:abstractNumId w:val="8"/>
  </w:num>
  <w:num w:numId="12" w16cid:durableId="1904869462">
    <w:abstractNumId w:val="8"/>
  </w:num>
  <w:num w:numId="13" w16cid:durableId="1732196716">
    <w:abstractNumId w:val="3"/>
  </w:num>
  <w:num w:numId="14" w16cid:durableId="482236168">
    <w:abstractNumId w:val="3"/>
  </w:num>
  <w:num w:numId="15" w16cid:durableId="331571895">
    <w:abstractNumId w:val="2"/>
  </w:num>
  <w:num w:numId="16" w16cid:durableId="1113860018">
    <w:abstractNumId w:val="2"/>
  </w:num>
  <w:num w:numId="17" w16cid:durableId="1432093913">
    <w:abstractNumId w:val="1"/>
  </w:num>
  <w:num w:numId="18" w16cid:durableId="1495022839">
    <w:abstractNumId w:val="1"/>
  </w:num>
  <w:num w:numId="19" w16cid:durableId="1869483634">
    <w:abstractNumId w:val="0"/>
  </w:num>
  <w:num w:numId="20" w16cid:durableId="156457141">
    <w:abstractNumId w:val="0"/>
  </w:num>
  <w:num w:numId="21" w16cid:durableId="1528836162">
    <w:abstractNumId w:val="9"/>
  </w:num>
  <w:num w:numId="22" w16cid:durableId="2092046737">
    <w:abstractNumId w:val="7"/>
  </w:num>
  <w:num w:numId="23" w16cid:durableId="2138329560">
    <w:abstractNumId w:val="6"/>
  </w:num>
  <w:num w:numId="24" w16cid:durableId="1263800908">
    <w:abstractNumId w:val="5"/>
  </w:num>
  <w:num w:numId="25" w16cid:durableId="1165971688">
    <w:abstractNumId w:val="4"/>
  </w:num>
  <w:num w:numId="26" w16cid:durableId="975530201">
    <w:abstractNumId w:val="8"/>
  </w:num>
  <w:num w:numId="27" w16cid:durableId="6836387">
    <w:abstractNumId w:val="3"/>
  </w:num>
  <w:num w:numId="28" w16cid:durableId="855652848">
    <w:abstractNumId w:val="2"/>
  </w:num>
  <w:num w:numId="29" w16cid:durableId="304550679">
    <w:abstractNumId w:val="1"/>
  </w:num>
  <w:num w:numId="30" w16cid:durableId="2058166337">
    <w:abstractNumId w:val="0"/>
  </w:num>
  <w:num w:numId="31" w16cid:durableId="774441112">
    <w:abstractNumId w:val="9"/>
  </w:num>
  <w:num w:numId="32" w16cid:durableId="531113999">
    <w:abstractNumId w:val="7"/>
  </w:num>
  <w:num w:numId="33" w16cid:durableId="2105610198">
    <w:abstractNumId w:val="6"/>
  </w:num>
  <w:num w:numId="34" w16cid:durableId="189490379">
    <w:abstractNumId w:val="5"/>
  </w:num>
  <w:num w:numId="35" w16cid:durableId="659386494">
    <w:abstractNumId w:val="4"/>
  </w:num>
  <w:num w:numId="36" w16cid:durableId="2006929497">
    <w:abstractNumId w:val="8"/>
  </w:num>
  <w:num w:numId="37" w16cid:durableId="689139026">
    <w:abstractNumId w:val="3"/>
  </w:num>
  <w:num w:numId="38" w16cid:durableId="1457748259">
    <w:abstractNumId w:val="2"/>
  </w:num>
  <w:num w:numId="39" w16cid:durableId="1076052535">
    <w:abstractNumId w:val="1"/>
  </w:num>
  <w:num w:numId="40" w16cid:durableId="1480223715">
    <w:abstractNumId w:val="0"/>
  </w:num>
  <w:num w:numId="41" w16cid:durableId="1437629284">
    <w:abstractNumId w:val="10"/>
  </w:num>
  <w:num w:numId="42" w16cid:durableId="43137266">
    <w:abstractNumId w:val="10"/>
  </w:num>
  <w:num w:numId="43" w16cid:durableId="2011827972">
    <w:abstractNumId w:val="10"/>
  </w:num>
  <w:num w:numId="44" w16cid:durableId="182284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03"/>
    <w:rsid w:val="00002272"/>
    <w:rsid w:val="00064002"/>
    <w:rsid w:val="000677B9"/>
    <w:rsid w:val="000831BA"/>
    <w:rsid w:val="000A42CC"/>
    <w:rsid w:val="000E7DD9"/>
    <w:rsid w:val="0010095E"/>
    <w:rsid w:val="00125B37"/>
    <w:rsid w:val="00187494"/>
    <w:rsid w:val="001F32AE"/>
    <w:rsid w:val="00272303"/>
    <w:rsid w:val="002767FF"/>
    <w:rsid w:val="002B18FE"/>
    <w:rsid w:val="002B5493"/>
    <w:rsid w:val="00343214"/>
    <w:rsid w:val="00361C00"/>
    <w:rsid w:val="00395FA1"/>
    <w:rsid w:val="00396C74"/>
    <w:rsid w:val="003E15D4"/>
    <w:rsid w:val="00411CCE"/>
    <w:rsid w:val="0041666E"/>
    <w:rsid w:val="00421060"/>
    <w:rsid w:val="00471C19"/>
    <w:rsid w:val="004867E3"/>
    <w:rsid w:val="00494A28"/>
    <w:rsid w:val="004C0004"/>
    <w:rsid w:val="004C5D52"/>
    <w:rsid w:val="0050519A"/>
    <w:rsid w:val="005072A1"/>
    <w:rsid w:val="00514517"/>
    <w:rsid w:val="00530780"/>
    <w:rsid w:val="00545827"/>
    <w:rsid w:val="00560270"/>
    <w:rsid w:val="00571E4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4BA"/>
    <w:rsid w:val="00842779"/>
    <w:rsid w:val="00865F67"/>
    <w:rsid w:val="00881A7B"/>
    <w:rsid w:val="008840E5"/>
    <w:rsid w:val="00887B3E"/>
    <w:rsid w:val="008C2AC6"/>
    <w:rsid w:val="00930C23"/>
    <w:rsid w:val="0093193B"/>
    <w:rsid w:val="009509D8"/>
    <w:rsid w:val="00950B64"/>
    <w:rsid w:val="00967DD7"/>
    <w:rsid w:val="00981893"/>
    <w:rsid w:val="00A1687D"/>
    <w:rsid w:val="00A43E52"/>
    <w:rsid w:val="00A4678D"/>
    <w:rsid w:val="00A778C7"/>
    <w:rsid w:val="00AB441E"/>
    <w:rsid w:val="00AB6293"/>
    <w:rsid w:val="00AE0928"/>
    <w:rsid w:val="00AF3B82"/>
    <w:rsid w:val="00B12E95"/>
    <w:rsid w:val="00B22876"/>
    <w:rsid w:val="00B558F0"/>
    <w:rsid w:val="00B934E4"/>
    <w:rsid w:val="00BD48FE"/>
    <w:rsid w:val="00BD7BD8"/>
    <w:rsid w:val="00BE6ADC"/>
    <w:rsid w:val="00C05BFE"/>
    <w:rsid w:val="00C23CD4"/>
    <w:rsid w:val="00C61C0C"/>
    <w:rsid w:val="00C941CB"/>
    <w:rsid w:val="00CC2357"/>
    <w:rsid w:val="00CF071A"/>
    <w:rsid w:val="00D058B8"/>
    <w:rsid w:val="00D06EC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661"/>
    <w:rsid w:val="00FB4360"/>
    <w:rsid w:val="00FD0C70"/>
  </w:rsids>
  <w:docVars>
    <w:docVar w:name="dvdocse" w:val="A10-0177/2026"/>
    <w:docVar w:name="dvlangue" w:val="EL"/>
    <w:docVar w:name="dvnumam" w:val="0"/>
    <w:docVar w:name="dvpe" w:val="786.869"/>
    <w:docVar w:name="dvrapporteur" w:val="Εισηγητής: "/>
    <w:docVar w:name="dvtitre" w:val="Νομοθετικό ψήφισμα του Ευρωπαϊκού Κοινοβουλίου της ... 2026 σχετικά με το σχέδιο απόφασης του Συμβουλίου σχετικά με τη σύναψη, εξ ονόματος της Ευρωπαϊκής Ένωσης και των κρατών μελών της, πρωτοκόλλου τροποποίησης της ευρωμεσογειακής συμφωνίας αεροπορικών μεταφορών μεταξύ της Ευρωπαϊκής Κοινότητας και των κρατών μελών της, αφενός, και του Βασιλείου του Μαρόκου, αφετέρου, ώστε να ληφθεί υπόψη η προσχώρηση της Δημοκρατίας της Κροατίας στην Ευρωπαϊκή Ένωση(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95B392"/>
  <w15:chartTrackingRefBased/>
  <w15:docId w15:val="{E01AB656-DB66-414A-99A3-AECA6914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0780"/>
    <w:pPr>
      <w:spacing w:before="480" w:after="240"/>
    </w:pPr>
  </w:style>
  <w:style w:type="paragraph" w:customStyle="1" w:styleId="NormalBold">
    <w:name w:val="NormalBold"/>
    <w:basedOn w:val="Normal"/>
    <w:rsid w:val="00530780"/>
    <w:rPr>
      <w:b/>
    </w:rPr>
  </w:style>
  <w:style w:type="paragraph" w:customStyle="1" w:styleId="NormalHanging12a">
    <w:name w:val="NormalHanging12a"/>
    <w:basedOn w:val="Normal"/>
    <w:rsid w:val="00530780"/>
    <w:pPr>
      <w:spacing w:after="240"/>
      <w:ind w:left="567" w:hanging="567"/>
    </w:pPr>
  </w:style>
  <w:style w:type="paragraph" w:styleId="Revision">
    <w:name w:val="Revision"/>
    <w:hidden/>
    <w:uiPriority w:val="99"/>
    <w:semiHidden/>
    <w:rsid w:val="008404B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240</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2026-07-08T10:49:00Z</dcterms:created>
  <dcterms:modified xsi:type="dcterms:W3CDTF">2026-07-08T10:49:00Z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A10-0177/2026</vt:lpwstr>
  </property>
  <property fmtid="{D5CDD505-2E9C-101B-9397-08002B2CF9AE}" pid="4" name="&lt;Type&gt;">
    <vt:lpwstr>RR</vt:lpwstr>
  </property>
</Properties>
</file>