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CAECE3" w14:textId="77777777" w:rsidTr="0010095E">
        <w:tblPrEx>
          <w:tblW w:w="9072" w:type="dxa"/>
          <w:tblLook w:val="01E0"/>
        </w:tblPrEx>
        <w:trPr>
          <w:trHeight w:hRule="exact" w:val="1418"/>
        </w:trPr>
        <w:tc>
          <w:tcPr>
            <w:tcW w:w="6804" w:type="dxa"/>
            <w:shd w:val="clear" w:color="auto" w:fill="auto"/>
            <w:vAlign w:val="center"/>
          </w:tcPr>
          <w:p w:rsidR="00751A4A" w:rsidRPr="005D2E15" w:rsidP="0010095E" w14:paraId="540496CD" w14:textId="44BF1CF4">
            <w:pPr>
              <w:pStyle w:val="EPName"/>
            </w:pPr>
            <w:r w:rsidRPr="005D2E15">
              <w:t>Europaparlamentet</w:t>
            </w:r>
          </w:p>
          <w:p w:rsidR="00751A4A" w:rsidRPr="005D2E15" w:rsidP="005F1B17" w14:paraId="4F1A05E5" w14:textId="77777777">
            <w:pPr>
              <w:pStyle w:val="EPTerm"/>
              <w:rPr>
                <w:rStyle w:val="HideTWBExt"/>
                <w:noProof w:val="0"/>
                <w:vanish w:val="0"/>
                <w:color w:val="auto"/>
              </w:rPr>
            </w:pPr>
            <w:r w:rsidRPr="005D2E15">
              <w:t>2024</w:t>
            </w:r>
            <w:r w:rsidRPr="005D2E15" w:rsidR="00817416">
              <w:t>-202</w:t>
            </w:r>
            <w:r w:rsidRPr="005D2E15">
              <w:t>9</w:t>
            </w:r>
          </w:p>
        </w:tc>
        <w:tc>
          <w:tcPr>
            <w:tcW w:w="2268" w:type="dxa"/>
            <w:shd w:val="clear" w:color="auto" w:fill="auto"/>
          </w:tcPr>
          <w:p w:rsidR="00751A4A" w:rsidRPr="005D2E15" w:rsidP="0010095E" w14:paraId="346110B6" w14:textId="77777777">
            <w:pPr>
              <w:pStyle w:val="EPLogo"/>
            </w:pPr>
            <w:r w:rsidRPr="005D2E1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2E15" w:rsidP="004C5D52" w14:paraId="25EE80FB" w14:textId="77777777">
      <w:pPr>
        <w:pStyle w:val="LineTop"/>
      </w:pPr>
    </w:p>
    <w:p w:rsidR="00680577" w:rsidRPr="005D2E15" w:rsidP="00680577" w14:paraId="49D6DFB8" w14:textId="47C6FB83">
      <w:pPr>
        <w:pStyle w:val="EPBodyTA1"/>
      </w:pPr>
      <w:r w:rsidRPr="005D2E15">
        <w:t>ANTAGNA TEXTER</w:t>
      </w:r>
    </w:p>
    <w:p w:rsidR="00D058B8" w:rsidRPr="005D2E15" w:rsidP="00D058B8" w14:paraId="53517B12" w14:textId="77777777">
      <w:pPr>
        <w:pStyle w:val="LineBottom"/>
      </w:pPr>
    </w:p>
    <w:p w:rsidR="002D4403" w:rsidRPr="005D2E15" w:rsidP="002D4403" w14:paraId="1588253A" w14:textId="2236138D">
      <w:pPr>
        <w:pStyle w:val="ATHeading1"/>
      </w:pPr>
      <w:bookmarkStart w:id="0" w:name="TANumber"/>
      <w:r w:rsidRPr="005D2E15">
        <w:t>P10_TA(2026)0</w:t>
      </w:r>
      <w:bookmarkEnd w:id="0"/>
      <w:r w:rsidR="005B3C29">
        <w:t>257</w:t>
      </w:r>
    </w:p>
    <w:p w:rsidR="002D4403" w:rsidRPr="005D2E15" w:rsidP="002D4403" w14:paraId="4B45C0D5" w14:textId="77777777">
      <w:pPr>
        <w:pStyle w:val="ATHeading2"/>
      </w:pPr>
      <w:bookmarkStart w:id="1" w:name="title"/>
      <w:r w:rsidRPr="005D2E15">
        <w:t>Europa–Medelhavsavtalet om luftfart mellan EU och Marocko, med anledning av Kroatiens anslutning till EU (protokoll)</w:t>
      </w:r>
      <w:bookmarkEnd w:id="1"/>
    </w:p>
    <w:p w:rsidR="002D4403" w:rsidRPr="005D2E15" w:rsidP="002D4403" w14:paraId="5113A97B" w14:textId="77777777">
      <w:pPr>
        <w:rPr>
          <w:i/>
          <w:vanish/>
        </w:rPr>
      </w:pPr>
      <w:r>
        <w:rPr>
          <w:i/>
        </w:rPr>
        <w:fldChar w:fldCharType="begin"/>
      </w:r>
      <w:r w:rsidRPr="005D2E15">
        <w:rPr>
          <w:i/>
        </w:rPr>
        <w:instrText xml:space="preserve"> TC"(</w:instrText>
      </w:r>
      <w:bookmarkStart w:id="2" w:name="DocNumber"/>
      <w:r w:rsidRPr="005D2E15">
        <w:rPr>
          <w:i/>
        </w:rPr>
        <w:instrText>A10-0177/2026</w:instrText>
      </w:r>
      <w:bookmarkEnd w:id="2"/>
      <w:r w:rsidRPr="005D2E15">
        <w:rPr>
          <w:i/>
        </w:rPr>
        <w:instrText xml:space="preserve"> - Föredragande: Tomas </w:instrText>
      </w:r>
      <w:r w:rsidRPr="005D2E15">
        <w:rPr>
          <w:i/>
        </w:rPr>
        <w:instrText>Tobé</w:instrText>
      </w:r>
      <w:r w:rsidRPr="005D2E15">
        <w:rPr>
          <w:i/>
        </w:rPr>
        <w:instrText xml:space="preserve">)"\l3 \n&gt; \* MERGEFORMAT </w:instrText>
      </w:r>
      <w:r>
        <w:rPr>
          <w:i/>
        </w:rPr>
        <w:fldChar w:fldCharType="end"/>
      </w:r>
    </w:p>
    <w:p w:rsidR="002D4403" w:rsidRPr="005D2E15" w:rsidP="002D4403" w14:paraId="424B897C" w14:textId="77777777">
      <w:pPr>
        <w:rPr>
          <w:vanish/>
        </w:rPr>
      </w:pPr>
      <w:bookmarkStart w:id="3" w:name="Commission"/>
      <w:r w:rsidRPr="005D2E15">
        <w:rPr>
          <w:vanish/>
        </w:rPr>
        <w:t>Utskottet för transport och turism</w:t>
      </w:r>
      <w:bookmarkEnd w:id="3"/>
    </w:p>
    <w:p w:rsidR="002D4403" w:rsidRPr="005D2E15" w:rsidP="002D4403" w14:paraId="6BDC1584" w14:textId="77777777">
      <w:pPr>
        <w:rPr>
          <w:vanish/>
        </w:rPr>
      </w:pPr>
      <w:bookmarkStart w:id="4" w:name="PE"/>
      <w:r w:rsidRPr="005D2E15">
        <w:rPr>
          <w:vanish/>
        </w:rPr>
        <w:t>PE786.869</w:t>
      </w:r>
      <w:bookmarkEnd w:id="4"/>
    </w:p>
    <w:p w:rsidR="002D4403" w:rsidRPr="005D2E15" w:rsidP="002D4403" w14:paraId="6F0D1146" w14:textId="37B9CBE9">
      <w:pPr>
        <w:pStyle w:val="ATHeading3"/>
      </w:pPr>
      <w:bookmarkStart w:id="5" w:name="Sujet"/>
      <w:r w:rsidRPr="005D2E15">
        <w:t xml:space="preserve">Europaparlamentets lagstiftningsresolution av den </w:t>
      </w:r>
      <w:r w:rsidR="001F3352">
        <w:t>8</w:t>
      </w:r>
      <w:r w:rsidRPr="005D2E15" w:rsidR="001F3352">
        <w:t xml:space="preserve"> </w:t>
      </w:r>
      <w:r w:rsidR="001F3352">
        <w:t>juli</w:t>
      </w:r>
      <w:r w:rsidRPr="005D2E15" w:rsidR="001F3352">
        <w:t xml:space="preserve"> </w:t>
      </w:r>
      <w:r w:rsidRPr="005D2E15">
        <w:t>2026 om utkastet till rådets beslut om ingående på Europeiska unionens och dess medlemsstaters vägnar av ett protokoll om ändring av Europa–Medelhavsavtalet om luftfart mellan Europeiska gemenskapen och dess medlemsstater, å ena sidan, och Konungariket Marocko, å andra sidan, med anledning av Republiken Kroatiens anslutning till Europeiska unionen</w:t>
      </w:r>
      <w:bookmarkEnd w:id="5"/>
      <w:r w:rsidRPr="005D2E15">
        <w:t xml:space="preserve"> </w:t>
      </w:r>
      <w:bookmarkStart w:id="6" w:name="References"/>
      <w:r w:rsidRPr="005D2E15">
        <w:t>(16837/2025 – C10-0031/2026 – 2023/0142(NLE))</w:t>
      </w:r>
      <w:bookmarkEnd w:id="6"/>
    </w:p>
    <w:p w:rsidR="00C038FB" w:rsidRPr="005D2E15" w:rsidP="00C038FB" w14:paraId="499C8E2C" w14:textId="77777777">
      <w:pPr>
        <w:pStyle w:val="NormalBold"/>
      </w:pPr>
      <w:r w:rsidRPr="005D2E15">
        <w:t>(Godkännande)</w:t>
      </w:r>
    </w:p>
    <w:p w:rsidR="00C038FB" w:rsidRPr="005D2E15" w:rsidP="00C038FB" w14:paraId="16071550" w14:textId="77777777">
      <w:pPr>
        <w:pStyle w:val="EPComma"/>
      </w:pPr>
      <w:r w:rsidRPr="005D2E15">
        <w:rPr>
          <w:i/>
          <w:iCs/>
        </w:rPr>
        <w:t>Europaparlamentet utfärdar denna resolution</w:t>
      </w:r>
    </w:p>
    <w:p w:rsidR="00C038FB" w:rsidRPr="005D2E15" w:rsidP="00C038FB" w14:paraId="28C9640C" w14:textId="77777777">
      <w:pPr>
        <w:pStyle w:val="NormalHanging12a"/>
      </w:pPr>
      <w:r w:rsidRPr="005D2E15">
        <w:t>–</w:t>
      </w:r>
      <w:r w:rsidRPr="005D2E15">
        <w:tab/>
        <w:t>med beaktande av utkastet till rådets beslut (16837/2025),</w:t>
      </w:r>
    </w:p>
    <w:p w:rsidR="00C038FB" w:rsidRPr="005D2E15" w:rsidP="00C038FB" w14:paraId="510FECDC" w14:textId="77777777">
      <w:pPr>
        <w:pStyle w:val="NormalHanging12a"/>
      </w:pPr>
      <w:r w:rsidRPr="005D2E15">
        <w:t>–</w:t>
      </w:r>
      <w:r w:rsidRPr="005D2E15">
        <w:tab/>
        <w:t>med beaktande av utkastet till protokoll om ändring av Europa-Medelhavsavtalet om luftfart mellan Europeiska gemenskapen och dess medlemsstater, å ena sidan, och Konungariket Marocko, å andra sidan, med anledning av Republiken Kroatiens anslutning till Europeiska unionen (08938/2023),</w:t>
      </w:r>
    </w:p>
    <w:p w:rsidR="00C038FB" w:rsidRPr="005D2E15" w:rsidP="00C038FB" w14:paraId="6AFE9F38" w14:textId="77777777">
      <w:pPr>
        <w:pStyle w:val="NormalHanging12a"/>
      </w:pPr>
      <w:r w:rsidRPr="005D2E15">
        <w:t>–</w:t>
      </w:r>
      <w:r w:rsidRPr="005D2E15">
        <w:tab/>
        <w:t>med beaktande av den begäran om godkännande som rådet har lagt fram i enlighet med artikel 100.2 och artikel 218.6 andra stycket a i fördraget om Europeiska unionens funktionssätt (C10</w:t>
      </w:r>
      <w:r w:rsidRPr="005D2E15">
        <w:noBreakHyphen/>
        <w:t>0031/2026),</w:t>
      </w:r>
    </w:p>
    <w:p w:rsidR="00C038FB" w:rsidRPr="005D2E15" w:rsidP="00C038FB" w14:paraId="452F0561" w14:textId="77777777">
      <w:pPr>
        <w:pStyle w:val="NormalHanging12a"/>
      </w:pPr>
      <w:r w:rsidRPr="005D2E15">
        <w:t>–</w:t>
      </w:r>
      <w:r w:rsidRPr="005D2E15">
        <w:tab/>
        <w:t>med beaktande av artikel 107.1 och 107.4 samt artikel 117.7 i arbetsordningen,</w:t>
      </w:r>
    </w:p>
    <w:p w:rsidR="00C038FB" w:rsidRPr="005D2E15" w:rsidP="00C038FB" w14:paraId="37EE3294" w14:textId="77777777">
      <w:pPr>
        <w:pStyle w:val="NormalHanging12a"/>
      </w:pPr>
      <w:r w:rsidRPr="005D2E15">
        <w:t>–</w:t>
      </w:r>
      <w:r w:rsidRPr="005D2E15">
        <w:tab/>
        <w:t>med beaktande av rekommendationen från utskottet för transport och turism (A10-0177/2026).</w:t>
      </w:r>
    </w:p>
    <w:p w:rsidR="00C038FB" w:rsidRPr="005D2E15" w:rsidP="00C038FB" w14:paraId="48173786" w14:textId="77777777">
      <w:pPr>
        <w:pStyle w:val="NormalHanging12a"/>
      </w:pPr>
      <w:r w:rsidRPr="005D2E15">
        <w:t>1.</w:t>
      </w:r>
      <w:r w:rsidRPr="005D2E15">
        <w:tab/>
        <w:t>Europaparlamentet godkänner att avtalet ingås.</w:t>
      </w:r>
    </w:p>
    <w:p w:rsidR="005D2E15" w:rsidRPr="005D2E15" w:rsidP="005D2E15" w14:paraId="3DB9EEC4" w14:textId="75FA74D6">
      <w:pPr>
        <w:pStyle w:val="NormalHanging12a"/>
      </w:pPr>
      <w:r w:rsidRPr="005D2E15">
        <w:t>2.</w:t>
      </w:r>
      <w:r w:rsidRPr="005D2E15">
        <w:tab/>
        <w:t>Europaparlamentet uppdrar åt talmannen att översända parlamentets ståndpunkt till rådet och kommissionen samt till regeringarna och parlamenten i medlemsstaterna och i Konungariket Marocko.</w:t>
      </w:r>
    </w:p>
    <w:p w:rsidR="00E365E1" w:rsidRPr="005D2E15" w:rsidP="002D4403" w14:paraId="2292F73A" w14:textId="34D7F7F1"/>
    <w:sectPr w:rsidSect="005D2E1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E15" w14:paraId="6B63859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E15" w14:paraId="4083DD1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E15" w14:paraId="7A87B83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E15" w14:paraId="6764BC9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E15" w14:paraId="6BB9A08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2E15" w14:paraId="4BA40A7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4093432">
    <w:abstractNumId w:val="9"/>
  </w:num>
  <w:num w:numId="2" w16cid:durableId="141626328">
    <w:abstractNumId w:val="9"/>
  </w:num>
  <w:num w:numId="3" w16cid:durableId="1598445472">
    <w:abstractNumId w:val="7"/>
  </w:num>
  <w:num w:numId="4" w16cid:durableId="25445436">
    <w:abstractNumId w:val="7"/>
  </w:num>
  <w:num w:numId="5" w16cid:durableId="1871528222">
    <w:abstractNumId w:val="6"/>
  </w:num>
  <w:num w:numId="6" w16cid:durableId="481434573">
    <w:abstractNumId w:val="6"/>
  </w:num>
  <w:num w:numId="7" w16cid:durableId="862283349">
    <w:abstractNumId w:val="5"/>
  </w:num>
  <w:num w:numId="8" w16cid:durableId="548305966">
    <w:abstractNumId w:val="5"/>
  </w:num>
  <w:num w:numId="9" w16cid:durableId="578246872">
    <w:abstractNumId w:val="4"/>
  </w:num>
  <w:num w:numId="10" w16cid:durableId="845633655">
    <w:abstractNumId w:val="4"/>
  </w:num>
  <w:num w:numId="11" w16cid:durableId="417946490">
    <w:abstractNumId w:val="8"/>
  </w:num>
  <w:num w:numId="12" w16cid:durableId="1452168156">
    <w:abstractNumId w:val="8"/>
  </w:num>
  <w:num w:numId="13" w16cid:durableId="698630266">
    <w:abstractNumId w:val="3"/>
  </w:num>
  <w:num w:numId="14" w16cid:durableId="81417785">
    <w:abstractNumId w:val="3"/>
  </w:num>
  <w:num w:numId="15" w16cid:durableId="1147748849">
    <w:abstractNumId w:val="2"/>
  </w:num>
  <w:num w:numId="16" w16cid:durableId="568076101">
    <w:abstractNumId w:val="2"/>
  </w:num>
  <w:num w:numId="17" w16cid:durableId="1357148537">
    <w:abstractNumId w:val="1"/>
  </w:num>
  <w:num w:numId="18" w16cid:durableId="1009259481">
    <w:abstractNumId w:val="1"/>
  </w:num>
  <w:num w:numId="19" w16cid:durableId="961573229">
    <w:abstractNumId w:val="0"/>
  </w:num>
  <w:num w:numId="20" w16cid:durableId="1653869264">
    <w:abstractNumId w:val="0"/>
  </w:num>
  <w:num w:numId="21" w16cid:durableId="1717580767">
    <w:abstractNumId w:val="9"/>
  </w:num>
  <w:num w:numId="22" w16cid:durableId="1907375472">
    <w:abstractNumId w:val="7"/>
  </w:num>
  <w:num w:numId="23" w16cid:durableId="626861770">
    <w:abstractNumId w:val="6"/>
  </w:num>
  <w:num w:numId="24" w16cid:durableId="1901667444">
    <w:abstractNumId w:val="5"/>
  </w:num>
  <w:num w:numId="25" w16cid:durableId="703867423">
    <w:abstractNumId w:val="4"/>
  </w:num>
  <w:num w:numId="26" w16cid:durableId="2041740915">
    <w:abstractNumId w:val="8"/>
  </w:num>
  <w:num w:numId="27" w16cid:durableId="1619142571">
    <w:abstractNumId w:val="3"/>
  </w:num>
  <w:num w:numId="28" w16cid:durableId="2092655640">
    <w:abstractNumId w:val="2"/>
  </w:num>
  <w:num w:numId="29" w16cid:durableId="40059133">
    <w:abstractNumId w:val="1"/>
  </w:num>
  <w:num w:numId="30" w16cid:durableId="434861521">
    <w:abstractNumId w:val="0"/>
  </w:num>
  <w:num w:numId="31" w16cid:durableId="2016105581">
    <w:abstractNumId w:val="9"/>
  </w:num>
  <w:num w:numId="32" w16cid:durableId="1958096943">
    <w:abstractNumId w:val="7"/>
  </w:num>
  <w:num w:numId="33" w16cid:durableId="229973354">
    <w:abstractNumId w:val="6"/>
  </w:num>
  <w:num w:numId="34" w16cid:durableId="1274096504">
    <w:abstractNumId w:val="5"/>
  </w:num>
  <w:num w:numId="35" w16cid:durableId="901327980">
    <w:abstractNumId w:val="4"/>
  </w:num>
  <w:num w:numId="36" w16cid:durableId="796068808">
    <w:abstractNumId w:val="8"/>
  </w:num>
  <w:num w:numId="37" w16cid:durableId="720399669">
    <w:abstractNumId w:val="3"/>
  </w:num>
  <w:num w:numId="38" w16cid:durableId="1522159709">
    <w:abstractNumId w:val="2"/>
  </w:num>
  <w:num w:numId="39" w16cid:durableId="1530146177">
    <w:abstractNumId w:val="1"/>
  </w:num>
  <w:num w:numId="40" w16cid:durableId="2052800173">
    <w:abstractNumId w:val="0"/>
  </w:num>
  <w:num w:numId="41" w16cid:durableId="152642509">
    <w:abstractNumId w:val="10"/>
  </w:num>
  <w:num w:numId="42" w16cid:durableId="2070691348">
    <w:abstractNumId w:val="10"/>
  </w:num>
  <w:num w:numId="43" w16cid:durableId="1588222166">
    <w:abstractNumId w:val="10"/>
  </w:num>
  <w:num w:numId="44" w16cid:durableId="1554462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03"/>
    <w:rsid w:val="00002272"/>
    <w:rsid w:val="00064002"/>
    <w:rsid w:val="000677B9"/>
    <w:rsid w:val="000831BA"/>
    <w:rsid w:val="000A42CC"/>
    <w:rsid w:val="000E7DD9"/>
    <w:rsid w:val="0010095E"/>
    <w:rsid w:val="00125B37"/>
    <w:rsid w:val="00187494"/>
    <w:rsid w:val="001F32AE"/>
    <w:rsid w:val="001F3352"/>
    <w:rsid w:val="002767FF"/>
    <w:rsid w:val="002B18FE"/>
    <w:rsid w:val="002B5493"/>
    <w:rsid w:val="002D44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C29"/>
    <w:rsid w:val="005C2568"/>
    <w:rsid w:val="005D2E1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5BC5"/>
    <w:rsid w:val="00BD48FE"/>
    <w:rsid w:val="00BD7BD8"/>
    <w:rsid w:val="00BE6ADC"/>
    <w:rsid w:val="00C038FB"/>
    <w:rsid w:val="00C05BFE"/>
    <w:rsid w:val="00C23CD4"/>
    <w:rsid w:val="00C61C0C"/>
    <w:rsid w:val="00C941CB"/>
    <w:rsid w:val="00CC2357"/>
    <w:rsid w:val="00CF071A"/>
    <w:rsid w:val="00D058B8"/>
    <w:rsid w:val="00D56C11"/>
    <w:rsid w:val="00D834A0"/>
    <w:rsid w:val="00D872DF"/>
    <w:rsid w:val="00D91E21"/>
    <w:rsid w:val="00DA06F0"/>
    <w:rsid w:val="00DA7FCD"/>
    <w:rsid w:val="00E22131"/>
    <w:rsid w:val="00E365E1"/>
    <w:rsid w:val="00E47208"/>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7/2026"/>
    <w:docVar w:name="dvlangue" w:val="SV"/>
    <w:docVar w:name="dvnumam" w:val="0"/>
    <w:docVar w:name="dvpe" w:val="786.869"/>
    <w:docVar w:name="dvrapporteur" w:val="Föredragande: "/>
    <w:docVar w:name="dvstar" w:val="***"/>
    <w:docVar w:name="dvtitre" w:val="Europaparlamentets lagstiftningsresolution av den xx xx 2026 om utkastet till rådets beslut om ingående på Europeiska unionens och dess medlemsstaters vägnar av ett protokoll om ändring av Europa–Medelhavsavtalet om luftfart mellan Europeiska gemenskapen och dess medlemsstater, å ena sidan, och Konungariket Marocko, å andra sidan, med anledning av Republiken Kroatiens anslutning till Europeiska unionen(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8D5834"/>
  <w15:chartTrackingRefBased/>
  <w15:docId w15:val="{393B5BB8-A8AB-4CBC-A0AC-634F7251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38FB"/>
    <w:pPr>
      <w:spacing w:before="480" w:after="240"/>
    </w:pPr>
  </w:style>
  <w:style w:type="paragraph" w:customStyle="1" w:styleId="NormalBold">
    <w:name w:val="NormalBold"/>
    <w:basedOn w:val="Normal"/>
    <w:rsid w:val="00C038FB"/>
    <w:rPr>
      <w:b/>
    </w:rPr>
  </w:style>
  <w:style w:type="paragraph" w:customStyle="1" w:styleId="NormalHanging12a">
    <w:name w:val="NormalHanging12a"/>
    <w:basedOn w:val="Normal"/>
    <w:rsid w:val="00C038FB"/>
    <w:pPr>
      <w:spacing w:after="240"/>
      <w:ind w:left="567" w:hanging="567"/>
    </w:pPr>
  </w:style>
  <w:style w:type="paragraph" w:styleId="Revision">
    <w:name w:val="Revision"/>
    <w:hidden/>
    <w:uiPriority w:val="99"/>
    <w:semiHidden/>
    <w:rsid w:val="001F335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2026-07-08T10:54:00Z</dcterms:created>
  <dcterms:modified xsi:type="dcterms:W3CDTF">2026-07-08T10:54:00Z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A10-0177/2026</vt:lpwstr>
  </property>
  <property fmtid="{D5CDD505-2E9C-101B-9397-08002B2CF9AE}" pid="4" name="&lt;Type&gt;">
    <vt:lpwstr>RR</vt:lpwstr>
  </property>
</Properties>
</file>