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31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31BC" w:rsidRDefault="000C775A" w:rsidP="0010095E">
            <w:pPr>
              <w:pStyle w:val="EPName"/>
            </w:pPr>
            <w:r w:rsidRPr="007B31BC">
              <w:t>Euroopa Parlament</w:t>
            </w:r>
          </w:p>
          <w:p w:rsidR="00751A4A" w:rsidRPr="007B31B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31B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B31BC" w:rsidRDefault="00187494" w:rsidP="0010095E">
            <w:pPr>
              <w:pStyle w:val="EPLogo"/>
            </w:pPr>
            <w:r w:rsidRPr="007B31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31BC" w:rsidRDefault="00D058B8" w:rsidP="004C5D52">
      <w:pPr>
        <w:pStyle w:val="LineTop"/>
      </w:pPr>
    </w:p>
    <w:p w:rsidR="00680577" w:rsidRPr="007B31BC" w:rsidRDefault="000C775A" w:rsidP="00680577">
      <w:pPr>
        <w:pStyle w:val="EPBodyTA1"/>
      </w:pPr>
      <w:r w:rsidRPr="007B31BC">
        <w:t>VASTUVÕETUD TEKSTID</w:t>
      </w:r>
    </w:p>
    <w:p w:rsidR="00D058B8" w:rsidRPr="007B31BC" w:rsidRDefault="00D058B8" w:rsidP="00D058B8">
      <w:pPr>
        <w:pStyle w:val="LineBottom"/>
      </w:pPr>
    </w:p>
    <w:p w:rsidR="000C775A" w:rsidRPr="007B31BC" w:rsidRDefault="000C775A" w:rsidP="000C775A">
      <w:pPr>
        <w:pStyle w:val="ATHeading1"/>
      </w:pPr>
      <w:bookmarkStart w:id="0" w:name="TANumber"/>
      <w:r w:rsidRPr="007B31BC">
        <w:t>P9_TA(2023)0</w:t>
      </w:r>
      <w:r w:rsidR="00A03AEE" w:rsidRPr="007B31BC">
        <w:t>417</w:t>
      </w:r>
      <w:bookmarkEnd w:id="0"/>
    </w:p>
    <w:p w:rsidR="000C775A" w:rsidRPr="007B31BC" w:rsidRDefault="00371349" w:rsidP="000C775A">
      <w:pPr>
        <w:pStyle w:val="ATHeading2"/>
      </w:pPr>
      <w:bookmarkStart w:id="1" w:name="title"/>
      <w:r w:rsidRPr="007B31BC">
        <w:t>ELi ja Uus</w:t>
      </w:r>
      <w:r w:rsidRPr="007B31BC">
        <w:noBreakHyphen/>
      </w:r>
      <w:r w:rsidR="000C775A" w:rsidRPr="007B31BC">
        <w:t>Meremaa vaheline vabakaubandusleping</w:t>
      </w:r>
      <w:bookmarkEnd w:id="1"/>
    </w:p>
    <w:p w:rsidR="000C775A" w:rsidRPr="007B31BC" w:rsidRDefault="000C775A" w:rsidP="000C775A">
      <w:pPr>
        <w:rPr>
          <w:i/>
          <w:vanish/>
        </w:rPr>
      </w:pPr>
      <w:r w:rsidRPr="007B31BC">
        <w:rPr>
          <w:i/>
        </w:rPr>
        <w:fldChar w:fldCharType="begin"/>
      </w:r>
      <w:r w:rsidRPr="007B31BC">
        <w:rPr>
          <w:i/>
        </w:rPr>
        <w:instrText xml:space="preserve"> TC"(</w:instrText>
      </w:r>
      <w:bookmarkStart w:id="2" w:name="DocNumber"/>
      <w:r w:rsidRPr="007B31BC">
        <w:rPr>
          <w:i/>
        </w:rPr>
        <w:instrText>A9-0305/2023</w:instrText>
      </w:r>
      <w:bookmarkEnd w:id="2"/>
      <w:r w:rsidRPr="007B31BC">
        <w:rPr>
          <w:i/>
        </w:rPr>
        <w:instrText xml:space="preserve"> - Raportöör: Daniel </w:instrText>
      </w:r>
      <w:proofErr w:type="spellStart"/>
      <w:r w:rsidRPr="007B31BC">
        <w:rPr>
          <w:i/>
        </w:rPr>
        <w:instrText>Caspary</w:instrText>
      </w:r>
      <w:proofErr w:type="spellEnd"/>
      <w:r w:rsidRPr="007B31BC">
        <w:rPr>
          <w:i/>
        </w:rPr>
        <w:instrText xml:space="preserve">)"\l3 \n&gt; \* MERGEFORMAT </w:instrText>
      </w:r>
      <w:r w:rsidRPr="007B31BC">
        <w:rPr>
          <w:i/>
        </w:rPr>
        <w:fldChar w:fldCharType="end"/>
      </w:r>
    </w:p>
    <w:p w:rsidR="000C775A" w:rsidRPr="007B31BC" w:rsidRDefault="000C775A" w:rsidP="000C775A">
      <w:pPr>
        <w:rPr>
          <w:vanish/>
        </w:rPr>
      </w:pPr>
      <w:bookmarkStart w:id="3" w:name="Commission"/>
      <w:r w:rsidRPr="007B31BC">
        <w:rPr>
          <w:vanish/>
        </w:rPr>
        <w:t>Rahvusvahelise kaubanduse komisjon</w:t>
      </w:r>
      <w:bookmarkEnd w:id="3"/>
    </w:p>
    <w:p w:rsidR="000C775A" w:rsidRPr="007B31BC" w:rsidRDefault="000C775A" w:rsidP="000C775A">
      <w:pPr>
        <w:rPr>
          <w:vanish/>
        </w:rPr>
      </w:pPr>
      <w:bookmarkStart w:id="4" w:name="PE"/>
      <w:r w:rsidRPr="007B31BC">
        <w:rPr>
          <w:vanish/>
        </w:rPr>
        <w:t>PE752.684</w:t>
      </w:r>
      <w:bookmarkEnd w:id="4"/>
    </w:p>
    <w:p w:rsidR="000C775A" w:rsidRPr="007B31BC" w:rsidRDefault="00371349" w:rsidP="000C775A">
      <w:pPr>
        <w:pStyle w:val="ATHeading3"/>
      </w:pPr>
      <w:bookmarkStart w:id="5" w:name="Sujet"/>
      <w:r w:rsidRPr="007B31BC">
        <w:t>Euroopa Parlamendi 22</w:t>
      </w:r>
      <w:r w:rsidR="000C775A" w:rsidRPr="007B31BC">
        <w:t>.</w:t>
      </w:r>
      <w:r w:rsidRPr="007B31BC">
        <w:t> novembri 2023. </w:t>
      </w:r>
      <w:r w:rsidR="000C775A" w:rsidRPr="007B31BC">
        <w:t>aasta seadusandlik resolutsioon</w:t>
      </w:r>
      <w:r w:rsidRPr="007B31BC">
        <w:t>,</w:t>
      </w:r>
      <w:r w:rsidR="000C775A" w:rsidRPr="007B31BC">
        <w:t xml:space="preserve"> mis käsitleb nõukogu ots</w:t>
      </w:r>
      <w:r w:rsidRPr="007B31BC">
        <w:t>use eelnõu Euroopa Liidu ja Uus</w:t>
      </w:r>
      <w:r w:rsidRPr="007B31BC">
        <w:noBreakHyphen/>
      </w:r>
      <w:r w:rsidR="000C775A" w:rsidRPr="007B31BC">
        <w:t>Meremaa vahelise vabakaubanduslepingu liidu nimel sõlmimise kohta</w:t>
      </w:r>
      <w:bookmarkEnd w:id="5"/>
      <w:r w:rsidR="000C775A" w:rsidRPr="007B31BC">
        <w:t xml:space="preserve"> </w:t>
      </w:r>
      <w:bookmarkStart w:id="6" w:name="References"/>
      <w:r w:rsidRPr="007B31BC">
        <w:t>(06600/2023 – C9</w:t>
      </w:r>
      <w:r w:rsidRPr="007B31BC">
        <w:noBreakHyphen/>
      </w:r>
      <w:r w:rsidR="000C775A" w:rsidRPr="007B31BC">
        <w:t>0247/2023 – 2023/0038(NLE))</w:t>
      </w:r>
      <w:bookmarkEnd w:id="6"/>
    </w:p>
    <w:p w:rsidR="00D846A2" w:rsidRPr="007B31BC" w:rsidRDefault="00D846A2" w:rsidP="00D846A2">
      <w:pPr>
        <w:pStyle w:val="NormalBold"/>
      </w:pPr>
      <w:bookmarkStart w:id="7" w:name="TextBodyBegin"/>
      <w:bookmarkEnd w:id="7"/>
      <w:r w:rsidRPr="007B31BC">
        <w:t>(Nõusolek)</w:t>
      </w:r>
    </w:p>
    <w:p w:rsidR="00D846A2" w:rsidRPr="007B31BC" w:rsidRDefault="00D846A2" w:rsidP="00D846A2">
      <w:pPr>
        <w:pStyle w:val="EPComma"/>
      </w:pPr>
      <w:r w:rsidRPr="007B31BC">
        <w:rPr>
          <w:i/>
        </w:rPr>
        <w:t>Euroopa Parlament</w:t>
      </w:r>
      <w:r w:rsidRPr="007B31BC">
        <w:t>,</w:t>
      </w:r>
      <w:bookmarkStart w:id="8" w:name="_GoBack"/>
      <w:bookmarkEnd w:id="8"/>
    </w:p>
    <w:p w:rsidR="00D846A2" w:rsidRPr="007B31BC" w:rsidRDefault="00D846A2" w:rsidP="00D846A2">
      <w:pPr>
        <w:pStyle w:val="Normal12"/>
        <w:widowControl/>
        <w:ind w:left="567" w:hanging="567"/>
        <w:jc w:val="both"/>
      </w:pPr>
      <w:r w:rsidRPr="007B31BC">
        <w:t>–</w:t>
      </w:r>
      <w:r w:rsidRPr="007B31BC">
        <w:tab/>
        <w:t>võttes arvesse nõukogu otsuse eelnõu (06600/2023),</w:t>
      </w:r>
    </w:p>
    <w:p w:rsidR="00D846A2" w:rsidRPr="007B31BC" w:rsidRDefault="00D846A2" w:rsidP="00D846A2">
      <w:pPr>
        <w:pStyle w:val="Normal12Hanging"/>
        <w:rPr>
          <w:lang w:val="et-EE"/>
        </w:rPr>
      </w:pPr>
      <w:r w:rsidRPr="007B31BC">
        <w:rPr>
          <w:lang w:val="et-EE"/>
        </w:rPr>
        <w:t>–</w:t>
      </w:r>
      <w:r w:rsidRPr="007B31BC">
        <w:rPr>
          <w:lang w:val="et-EE"/>
        </w:rPr>
        <w:tab/>
        <w:t xml:space="preserve">võttes arvesse </w:t>
      </w:r>
      <w:r w:rsidR="00371349" w:rsidRPr="007B31BC">
        <w:rPr>
          <w:lang w:val="et-EE"/>
        </w:rPr>
        <w:t>Euroopa Liidu ja Uus</w:t>
      </w:r>
      <w:r w:rsidR="00371349" w:rsidRPr="007B31BC">
        <w:rPr>
          <w:lang w:val="et-EE"/>
        </w:rPr>
        <w:noBreakHyphen/>
      </w:r>
      <w:r w:rsidRPr="007B31BC">
        <w:rPr>
          <w:lang w:val="et-EE"/>
        </w:rPr>
        <w:t>Meremaa vahelise vabakaubanduslepingu eelnõu (06601/2023),</w:t>
      </w:r>
    </w:p>
    <w:p w:rsidR="00D846A2" w:rsidRPr="007B31BC" w:rsidRDefault="00D846A2" w:rsidP="00D846A2">
      <w:pPr>
        <w:pStyle w:val="Normal12Hanging"/>
        <w:rPr>
          <w:lang w:val="et-EE"/>
        </w:rPr>
      </w:pPr>
      <w:r w:rsidRPr="007B31BC">
        <w:rPr>
          <w:lang w:val="et-EE"/>
        </w:rPr>
        <w:t>–</w:t>
      </w:r>
      <w:r w:rsidRPr="007B31BC">
        <w:rPr>
          <w:lang w:val="et-EE"/>
        </w:rPr>
        <w:tab/>
        <w:t>võttes arvesse nõusoleku taotlust, mille nõukogu esitas vastavalt Euroopa Liidu toimimise lepingu artikli 91 lõikele 1, artikli 100 lõikele 2, artikli 207 lõike 4 esimesele lõigule ja artikli 218 lõike 6 teise lõigu punkti a alapunktile v</w:t>
      </w:r>
      <w:r w:rsidR="00371349" w:rsidRPr="007B31BC">
        <w:rPr>
          <w:lang w:val="et-EE"/>
        </w:rPr>
        <w:t xml:space="preserve"> ning artikli 218 lõikele 7 (C9</w:t>
      </w:r>
      <w:r w:rsidR="00371349" w:rsidRPr="007B31BC">
        <w:rPr>
          <w:lang w:val="et-EE"/>
        </w:rPr>
        <w:noBreakHyphen/>
      </w:r>
      <w:r w:rsidRPr="007B31BC">
        <w:rPr>
          <w:lang w:val="et-EE"/>
        </w:rPr>
        <w:t xml:space="preserve">0247/2023), </w:t>
      </w:r>
    </w:p>
    <w:p w:rsidR="00D846A2" w:rsidRPr="007B31BC" w:rsidRDefault="00371349" w:rsidP="00D846A2">
      <w:pPr>
        <w:pStyle w:val="Normal12Hanging"/>
        <w:rPr>
          <w:lang w:val="et-EE"/>
        </w:rPr>
      </w:pPr>
      <w:r w:rsidRPr="007B31BC">
        <w:rPr>
          <w:lang w:val="et-EE"/>
        </w:rPr>
        <w:t>–</w:t>
      </w:r>
      <w:r w:rsidRPr="007B31BC">
        <w:rPr>
          <w:lang w:val="et-EE"/>
        </w:rPr>
        <w:tab/>
        <w:t>võttes arvesse oma 22. novembri 2023. </w:t>
      </w:r>
      <w:r w:rsidR="00D846A2" w:rsidRPr="007B31BC">
        <w:rPr>
          <w:lang w:val="et-EE"/>
        </w:rPr>
        <w:t>aasta muud kui seadusandlikku resolutsiooni</w:t>
      </w:r>
      <w:r w:rsidR="00D846A2" w:rsidRPr="007B31BC">
        <w:rPr>
          <w:rStyle w:val="FootnoteReference"/>
          <w:lang w:val="et-EE"/>
        </w:rPr>
        <w:footnoteReference w:id="1"/>
      </w:r>
      <w:r w:rsidR="00D846A2" w:rsidRPr="007B31BC">
        <w:rPr>
          <w:lang w:val="et-EE"/>
        </w:rPr>
        <w:t xml:space="preserve"> </w:t>
      </w:r>
      <w:r w:rsidRPr="007B31BC">
        <w:rPr>
          <w:lang w:val="et-EE"/>
        </w:rPr>
        <w:t xml:space="preserve">nõukogu </w:t>
      </w:r>
      <w:r w:rsidR="00D846A2" w:rsidRPr="007B31BC">
        <w:rPr>
          <w:lang w:val="et-EE"/>
        </w:rPr>
        <w:t>otsuse eelnõu kohta,</w:t>
      </w:r>
    </w:p>
    <w:p w:rsidR="00D846A2" w:rsidRPr="007B31BC" w:rsidRDefault="00D846A2" w:rsidP="00D846A2">
      <w:pPr>
        <w:pStyle w:val="Normal12Hanging"/>
        <w:rPr>
          <w:lang w:val="et-EE"/>
        </w:rPr>
      </w:pPr>
      <w:r w:rsidRPr="007B31BC">
        <w:rPr>
          <w:lang w:val="et-EE"/>
        </w:rPr>
        <w:t xml:space="preserve">– </w:t>
      </w:r>
      <w:r w:rsidRPr="007B31BC">
        <w:rPr>
          <w:lang w:val="et-EE"/>
        </w:rPr>
        <w:tab/>
        <w:t>võttes arvesse kodukorra artikli 105 lõikeid 1 ja 4 ning artikli 114 lõiget 7,</w:t>
      </w:r>
    </w:p>
    <w:p w:rsidR="00D846A2" w:rsidRPr="007B31BC" w:rsidRDefault="00D846A2" w:rsidP="00D846A2">
      <w:pPr>
        <w:pStyle w:val="Normal12Hanging"/>
        <w:rPr>
          <w:lang w:val="et-EE"/>
        </w:rPr>
      </w:pPr>
      <w:r w:rsidRPr="007B31BC">
        <w:rPr>
          <w:lang w:val="et-EE"/>
        </w:rPr>
        <w:t xml:space="preserve">– </w:t>
      </w:r>
      <w:r w:rsidRPr="007B31BC">
        <w:rPr>
          <w:lang w:val="et-EE"/>
        </w:rPr>
        <w:tab/>
        <w:t>võttes arvesse rahvusvahelise kau</w:t>
      </w:r>
      <w:r w:rsidR="00371349" w:rsidRPr="007B31BC">
        <w:rPr>
          <w:lang w:val="et-EE"/>
        </w:rPr>
        <w:t>banduse komisjoni soovitust (A9</w:t>
      </w:r>
      <w:r w:rsidR="00371349" w:rsidRPr="007B31BC">
        <w:rPr>
          <w:lang w:val="et-EE"/>
        </w:rPr>
        <w:noBreakHyphen/>
      </w:r>
      <w:r w:rsidRPr="007B31BC">
        <w:rPr>
          <w:lang w:val="et-EE"/>
        </w:rPr>
        <w:t>0305/2023),</w:t>
      </w:r>
    </w:p>
    <w:p w:rsidR="00D846A2" w:rsidRPr="007B31BC" w:rsidRDefault="00D846A2" w:rsidP="00D846A2">
      <w:pPr>
        <w:pStyle w:val="Normal12Hanging"/>
        <w:rPr>
          <w:szCs w:val="24"/>
          <w:lang w:val="et-EE"/>
        </w:rPr>
      </w:pPr>
      <w:r w:rsidRPr="007B31BC">
        <w:rPr>
          <w:lang w:val="et-EE"/>
        </w:rPr>
        <w:t>1.</w:t>
      </w:r>
      <w:r w:rsidRPr="007B31BC">
        <w:rPr>
          <w:lang w:val="et-EE"/>
        </w:rPr>
        <w:tab/>
        <w:t>annab nõusoleku lepingu sõlmimiseks;</w:t>
      </w:r>
    </w:p>
    <w:p w:rsidR="00E365E1" w:rsidRPr="007B31BC" w:rsidRDefault="00D846A2" w:rsidP="00371349">
      <w:pPr>
        <w:pStyle w:val="Normal12Hanging"/>
        <w:rPr>
          <w:lang w:val="et-EE"/>
        </w:rPr>
      </w:pPr>
      <w:r w:rsidRPr="007B31BC">
        <w:rPr>
          <w:lang w:val="et-EE"/>
        </w:rPr>
        <w:t xml:space="preserve">2. </w:t>
      </w:r>
      <w:r w:rsidRPr="007B31BC">
        <w:rPr>
          <w:lang w:val="et-EE"/>
        </w:rPr>
        <w:tab/>
        <w:t>teeb presidendile ülesandeks edastada Euroopa Parlamendi seisukoht nõukogule, komisjonile, liikmesriikide valitsus</w:t>
      </w:r>
      <w:r w:rsidR="00371349" w:rsidRPr="007B31BC">
        <w:rPr>
          <w:lang w:val="et-EE"/>
        </w:rPr>
        <w:t>tele ja parlamentidele ning Uus</w:t>
      </w:r>
      <w:r w:rsidR="00371349" w:rsidRPr="007B31BC">
        <w:rPr>
          <w:lang w:val="et-EE"/>
        </w:rPr>
        <w:noBreakHyphen/>
      </w:r>
      <w:r w:rsidRPr="007B31BC">
        <w:rPr>
          <w:lang w:val="et-EE"/>
        </w:rPr>
        <w:t>Meremaa valitsusele ja parlamendile.</w:t>
      </w:r>
      <w:bookmarkStart w:id="9" w:name="TextBodyEnd"/>
      <w:bookmarkEnd w:id="9"/>
    </w:p>
    <w:sectPr w:rsidR="00E365E1" w:rsidRPr="007B31BC" w:rsidSect="00AF29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75A" w:rsidRPr="00AF2995" w:rsidRDefault="000C775A">
      <w:r w:rsidRPr="00AF2995">
        <w:separator/>
      </w:r>
    </w:p>
  </w:endnote>
  <w:endnote w:type="continuationSeparator" w:id="0">
    <w:p w:rsidR="000C775A" w:rsidRPr="00AF2995" w:rsidRDefault="000C775A">
      <w:r w:rsidRPr="00AF29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29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29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29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75A" w:rsidRPr="00AF2995" w:rsidRDefault="000C775A">
      <w:r w:rsidRPr="00AF2995">
        <w:separator/>
      </w:r>
    </w:p>
  </w:footnote>
  <w:footnote w:type="continuationSeparator" w:id="0">
    <w:p w:rsidR="000C775A" w:rsidRPr="00AF2995" w:rsidRDefault="000C775A">
      <w:r w:rsidRPr="00AF2995">
        <w:continuationSeparator/>
      </w:r>
    </w:p>
  </w:footnote>
  <w:footnote w:id="1">
    <w:p w:rsidR="00D846A2" w:rsidRPr="00AF2995" w:rsidRDefault="00D846A2" w:rsidP="00AF2995">
      <w:pPr>
        <w:pStyle w:val="FootnoteText"/>
        <w:ind w:left="567" w:hanging="567"/>
        <w:rPr>
          <w:sz w:val="24"/>
          <w:lang w:val="et-EE"/>
        </w:rPr>
      </w:pPr>
      <w:r w:rsidRPr="00AF2995">
        <w:rPr>
          <w:rStyle w:val="FootnoteReference"/>
          <w:sz w:val="24"/>
          <w:lang w:val="et-EE"/>
        </w:rPr>
        <w:footnoteRef/>
      </w:r>
      <w:r w:rsidR="00AF2995" w:rsidRPr="00AF2995">
        <w:rPr>
          <w:sz w:val="24"/>
          <w:lang w:val="et-EE"/>
        </w:rPr>
        <w:t xml:space="preserve"> </w:t>
      </w:r>
      <w:r w:rsidR="00AF2995" w:rsidRPr="00AF2995">
        <w:rPr>
          <w:sz w:val="24"/>
          <w:lang w:val="et-EE"/>
        </w:rPr>
        <w:tab/>
      </w:r>
      <w:r w:rsidRPr="00AF2995">
        <w:rPr>
          <w:sz w:val="24"/>
          <w:lang w:val="et-EE"/>
        </w:rPr>
        <w:t>Vastuvõetud tekstid, P9_TA(</w:t>
      </w:r>
      <w:r w:rsidR="00371349">
        <w:rPr>
          <w:sz w:val="24"/>
          <w:lang w:val="et-EE"/>
        </w:rPr>
        <w:t>2023</w:t>
      </w:r>
      <w:r w:rsidRPr="00AF2995">
        <w:rPr>
          <w:sz w:val="24"/>
          <w:lang w:val="et-EE"/>
        </w:rPr>
        <w:t>)0</w:t>
      </w:r>
      <w:r w:rsidR="00A03AEE">
        <w:rPr>
          <w:sz w:val="24"/>
          <w:lang w:val="et-EE"/>
        </w:rPr>
        <w:t>418</w:t>
      </w:r>
      <w:r w:rsidRPr="00AF2995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29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29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29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5/2023"/>
    <w:docVar w:name="dvlangue" w:val="ET"/>
    <w:docVar w:name="dvnumam" w:val="0"/>
    <w:docVar w:name="dvpe" w:val="752.684"/>
    <w:docVar w:name="dvrapporteur" w:val="Raportöör: "/>
    <w:docVar w:name="dvstar" w:val="***"/>
    <w:docVar w:name="dvtitre" w:val="Euroopa Parlamendi .... 2023. aasta seadusandlik resolutsioon mis käsitleb nõukogu otsuse eelnõu Euroopa Liidu ja Uus-Meremaa vahelise vabakaubanduslepingu liidu nimel sõlmimise kohta(06600/2023 – C9-0247/2023 – 2023/0038(NLE))"/>
  </w:docVars>
  <w:rsids>
    <w:rsidRoot w:val="000C775A"/>
    <w:rsid w:val="00002272"/>
    <w:rsid w:val="00064002"/>
    <w:rsid w:val="000677B9"/>
    <w:rsid w:val="000831BA"/>
    <w:rsid w:val="000A42CC"/>
    <w:rsid w:val="000C775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134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1B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3AEE"/>
    <w:rsid w:val="00A1687D"/>
    <w:rsid w:val="00A43E52"/>
    <w:rsid w:val="00A4678D"/>
    <w:rsid w:val="00A778C7"/>
    <w:rsid w:val="00AB441E"/>
    <w:rsid w:val="00AB6293"/>
    <w:rsid w:val="00AE0928"/>
    <w:rsid w:val="00AF299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46A2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D5B8D-D0F9-4FAC-B479-E31D6CF5A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846A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846A2"/>
    <w:pPr>
      <w:spacing w:before="480" w:after="240"/>
    </w:pPr>
  </w:style>
  <w:style w:type="paragraph" w:customStyle="1" w:styleId="NormalBold">
    <w:name w:val="NormalBold"/>
    <w:basedOn w:val="Normal"/>
    <w:rsid w:val="00D846A2"/>
    <w:rPr>
      <w:b/>
    </w:rPr>
  </w:style>
  <w:style w:type="paragraph" w:styleId="Header">
    <w:name w:val="header"/>
    <w:basedOn w:val="Normal"/>
    <w:link w:val="HeaderChar"/>
    <w:rsid w:val="00D846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46A2"/>
    <w:rPr>
      <w:sz w:val="24"/>
      <w:lang w:val="et-EE"/>
    </w:rPr>
  </w:style>
  <w:style w:type="paragraph" w:customStyle="1" w:styleId="EPFooter">
    <w:name w:val="EPFooter"/>
    <w:basedOn w:val="Normal"/>
    <w:rsid w:val="00D846A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">
    <w:name w:val="Normal12"/>
    <w:basedOn w:val="Normal"/>
    <w:qFormat/>
    <w:rsid w:val="00D846A2"/>
    <w:pPr>
      <w:spacing w:after="240"/>
    </w:pPr>
  </w:style>
  <w:style w:type="character" w:customStyle="1" w:styleId="Normal12HangingChar">
    <w:name w:val="Normal12Hanging Char"/>
    <w:link w:val="Normal12Hanging"/>
    <w:locked/>
    <w:rsid w:val="00D846A2"/>
    <w:rPr>
      <w:sz w:val="24"/>
    </w:rPr>
  </w:style>
  <w:style w:type="paragraph" w:customStyle="1" w:styleId="Normal12Hanging">
    <w:name w:val="Normal12Hanging"/>
    <w:basedOn w:val="Normal12"/>
    <w:link w:val="Normal12HangingChar"/>
    <w:rsid w:val="00D846A2"/>
    <w:pPr>
      <w:ind w:left="567" w:hanging="567"/>
    </w:pPr>
    <w:rPr>
      <w:lang w:val="en-GB"/>
    </w:rPr>
  </w:style>
  <w:style w:type="paragraph" w:styleId="BalloonText">
    <w:name w:val="Balloon Text"/>
    <w:basedOn w:val="Normal"/>
    <w:link w:val="BalloonTextChar"/>
    <w:rsid w:val="003713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1349"/>
    <w:rPr>
      <w:rFonts w:ascii="Segoe UI" w:hAnsi="Segoe UI" w:cs="Segoe UI"/>
      <w:sz w:val="18"/>
      <w:szCs w:val="18"/>
      <w:lang w:val="et-EE"/>
    </w:rPr>
  </w:style>
  <w:style w:type="paragraph" w:styleId="Footer">
    <w:name w:val="footer"/>
    <w:basedOn w:val="Normal"/>
    <w:link w:val="FooterChar"/>
    <w:rsid w:val="003713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71349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7C8E-FEB7-4EDA-8D9A-BF01003D1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2023-11-22T12:53:00Z</dcterms:created>
  <dcterms:modified xsi:type="dcterms:W3CDTF">2023-11-22T12:53:00Z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A9-0305/2023</vt:lpwstr>
  </property>
  <property fmtid="{D5CDD505-2E9C-101B-9397-08002B2CF9AE}" pid="4" name="&lt;Type&gt;">
    <vt:lpwstr>RR</vt:lpwstr>
  </property>
</Properties>
</file>