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8D6" w14:paraId="43ABCA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0E6E00" w14:textId="77777777" w:rsidR="00751A4A" w:rsidRPr="00AA18D6" w:rsidRDefault="00BF3ADF" w:rsidP="0010095E">
            <w:pPr>
              <w:pStyle w:val="EPName"/>
            </w:pPr>
            <w:bookmarkStart w:id="0" w:name="_GoBack"/>
            <w:bookmarkEnd w:id="0"/>
            <w:r w:rsidRPr="00AA18D6">
              <w:t>Evropski parlament</w:t>
            </w:r>
          </w:p>
          <w:p w14:paraId="0C9EEAE4" w14:textId="77777777" w:rsidR="00751A4A" w:rsidRPr="00AA18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8D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7A5EE17" w14:textId="77777777" w:rsidR="00751A4A" w:rsidRPr="00AA18D6" w:rsidRDefault="00187494" w:rsidP="0010095E">
            <w:pPr>
              <w:pStyle w:val="EPLogo"/>
            </w:pPr>
            <w:r w:rsidRPr="00AA18D6">
              <w:rPr>
                <w:noProof/>
                <w:lang w:val="en-GB"/>
              </w:rPr>
              <w:drawing>
                <wp:inline distT="0" distB="0" distL="0" distR="0" wp14:anchorId="70CE71F4" wp14:editId="3AF68C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795C00" w14:textId="77777777" w:rsidR="00D058B8" w:rsidRPr="00AA18D6" w:rsidRDefault="00D058B8" w:rsidP="004C5D52">
      <w:pPr>
        <w:pStyle w:val="LineTop"/>
      </w:pPr>
    </w:p>
    <w:p w14:paraId="3ACB326F" w14:textId="77777777" w:rsidR="00680577" w:rsidRPr="00AA18D6" w:rsidRDefault="00BF3ADF" w:rsidP="00680577">
      <w:pPr>
        <w:pStyle w:val="EPBodyTA1"/>
      </w:pPr>
      <w:r w:rsidRPr="00AA18D6">
        <w:t>SPREJETA BESEDILA</w:t>
      </w:r>
    </w:p>
    <w:p w14:paraId="205A9C46" w14:textId="77777777" w:rsidR="00D058B8" w:rsidRPr="00AA18D6" w:rsidRDefault="00D058B8" w:rsidP="00D058B8">
      <w:pPr>
        <w:pStyle w:val="LineBottom"/>
      </w:pPr>
    </w:p>
    <w:p w14:paraId="4F29FC00" w14:textId="55DDC24A" w:rsidR="00BF3ADF" w:rsidRPr="00AA18D6" w:rsidRDefault="00BF3ADF" w:rsidP="00AA18D6">
      <w:pPr>
        <w:pStyle w:val="ATHeading1"/>
      </w:pPr>
      <w:bookmarkStart w:id="1" w:name="TANumber"/>
      <w:r w:rsidRPr="00AA18D6">
        <w:t>P9_TA(2023)0</w:t>
      </w:r>
      <w:r w:rsidR="00AA18D6" w:rsidRPr="00AA18D6">
        <w:t>417</w:t>
      </w:r>
      <w:bookmarkEnd w:id="1"/>
    </w:p>
    <w:p w14:paraId="18B56C49" w14:textId="77777777" w:rsidR="00BF3ADF" w:rsidRPr="00AA18D6" w:rsidRDefault="006040ED" w:rsidP="00BF3ADF">
      <w:pPr>
        <w:pStyle w:val="ATHeading2"/>
      </w:pPr>
      <w:r w:rsidRPr="00AA18D6">
        <w:t>Sporazum o prosti trgovini med EU in Novo Zelandijo</w:t>
      </w:r>
    </w:p>
    <w:p w14:paraId="0307EFA9" w14:textId="77777777" w:rsidR="00BF3ADF" w:rsidRPr="00AA18D6" w:rsidRDefault="00BF3ADF" w:rsidP="00BF3ADF">
      <w:pPr>
        <w:rPr>
          <w:i/>
          <w:vanish/>
        </w:rPr>
      </w:pPr>
      <w:r w:rsidRPr="00AA18D6">
        <w:rPr>
          <w:i/>
        </w:rPr>
        <w:fldChar w:fldCharType="begin"/>
      </w:r>
      <w:r w:rsidRPr="00AA18D6">
        <w:rPr>
          <w:i/>
        </w:rPr>
        <w:instrText xml:space="preserve"> TC"(</w:instrText>
      </w:r>
      <w:bookmarkStart w:id="2" w:name="DocNumber"/>
      <w:r w:rsidRPr="00AA18D6">
        <w:rPr>
          <w:i/>
        </w:rPr>
        <w:instrText>A9-0305/2023</w:instrText>
      </w:r>
      <w:bookmarkEnd w:id="2"/>
      <w:r w:rsidRPr="00AA18D6">
        <w:rPr>
          <w:i/>
        </w:rPr>
        <w:instrText xml:space="preserve"> - Poročevalec: Daniel </w:instrText>
      </w:r>
      <w:proofErr w:type="spellStart"/>
      <w:r w:rsidRPr="00AA18D6">
        <w:rPr>
          <w:i/>
        </w:rPr>
        <w:instrText>Caspary</w:instrText>
      </w:r>
      <w:proofErr w:type="spellEnd"/>
      <w:r w:rsidRPr="00AA18D6">
        <w:rPr>
          <w:i/>
        </w:rPr>
        <w:instrText xml:space="preserve">)"\l3 \n&gt; \* MERGEFORMAT </w:instrText>
      </w:r>
      <w:r w:rsidRPr="00AA18D6">
        <w:rPr>
          <w:i/>
        </w:rPr>
        <w:fldChar w:fldCharType="end"/>
      </w:r>
    </w:p>
    <w:p w14:paraId="6281D047" w14:textId="77777777" w:rsidR="00BF3ADF" w:rsidRPr="00AA18D6" w:rsidRDefault="00BF3ADF" w:rsidP="00BF3ADF">
      <w:pPr>
        <w:rPr>
          <w:vanish/>
        </w:rPr>
      </w:pPr>
      <w:bookmarkStart w:id="3" w:name="Commission"/>
      <w:r w:rsidRPr="00AA18D6">
        <w:rPr>
          <w:vanish/>
        </w:rPr>
        <w:t>Odbor za mednarodno trgovino</w:t>
      </w:r>
      <w:bookmarkEnd w:id="3"/>
    </w:p>
    <w:p w14:paraId="2920223E" w14:textId="77777777" w:rsidR="00BF3ADF" w:rsidRPr="00AA18D6" w:rsidRDefault="00BF3ADF" w:rsidP="00BF3ADF">
      <w:pPr>
        <w:rPr>
          <w:vanish/>
        </w:rPr>
      </w:pPr>
      <w:bookmarkStart w:id="4" w:name="PE"/>
      <w:r w:rsidRPr="00AA18D6">
        <w:rPr>
          <w:vanish/>
        </w:rPr>
        <w:t>PE752.684</w:t>
      </w:r>
      <w:bookmarkEnd w:id="4"/>
    </w:p>
    <w:p w14:paraId="50CE64F6" w14:textId="7B014D0A" w:rsidR="00BF3ADF" w:rsidRPr="00AA18D6" w:rsidRDefault="00BF3ADF" w:rsidP="006040ED">
      <w:pPr>
        <w:pStyle w:val="ATHeading3"/>
      </w:pPr>
      <w:bookmarkStart w:id="5" w:name="Sujet"/>
      <w:r w:rsidRPr="00AA18D6">
        <w:t xml:space="preserve">Zakonodajna resolucija Evropskega parlamenta z dne </w:t>
      </w:r>
      <w:r w:rsidR="006040ED" w:rsidRPr="00AA18D6">
        <w:t>22</w:t>
      </w:r>
      <w:r w:rsidR="00661BDF" w:rsidRPr="00AA18D6">
        <w:t>. novembra</w:t>
      </w:r>
      <w:r w:rsidRPr="00AA18D6">
        <w:t xml:space="preserve"> 2023 o osnutku sklepa Sveta o sklenitvi, v imenu Unije, Sporazuma o prosti trgovini med Evropsko unijo in Novo Zelandijo</w:t>
      </w:r>
      <w:bookmarkEnd w:id="5"/>
      <w:r w:rsidRPr="00AA18D6">
        <w:t xml:space="preserve"> </w:t>
      </w:r>
      <w:bookmarkStart w:id="6" w:name="References"/>
      <w:r w:rsidRPr="00AA18D6">
        <w:t>(06600/2023 – C9-0247/2023 – 2023/0038(NLE))</w:t>
      </w:r>
      <w:bookmarkEnd w:id="6"/>
    </w:p>
    <w:p w14:paraId="1904134D" w14:textId="77777777" w:rsidR="00BF3ADF" w:rsidRPr="00AA18D6" w:rsidRDefault="00BF3ADF" w:rsidP="00BF3ADF"/>
    <w:p w14:paraId="4C6533F5" w14:textId="77777777" w:rsidR="00783E8B" w:rsidRPr="00AA18D6" w:rsidRDefault="00783E8B" w:rsidP="00783E8B">
      <w:pPr>
        <w:pStyle w:val="NormalBold"/>
      </w:pPr>
      <w:bookmarkStart w:id="7" w:name="TextBodyBegin"/>
      <w:bookmarkEnd w:id="7"/>
      <w:r w:rsidRPr="00AA18D6">
        <w:t>(Odobritev)</w:t>
      </w:r>
    </w:p>
    <w:p w14:paraId="618726AD" w14:textId="77777777" w:rsidR="00783E8B" w:rsidRPr="00AA18D6" w:rsidRDefault="00783E8B" w:rsidP="00783E8B">
      <w:pPr>
        <w:pStyle w:val="EPComma"/>
      </w:pPr>
      <w:r w:rsidRPr="00AA18D6">
        <w:rPr>
          <w:i/>
        </w:rPr>
        <w:t>Evropski parlament</w:t>
      </w:r>
      <w:r w:rsidRPr="00AA18D6">
        <w:t>,</w:t>
      </w:r>
    </w:p>
    <w:p w14:paraId="18E3B189" w14:textId="77777777" w:rsidR="00783E8B" w:rsidRPr="00AA18D6" w:rsidRDefault="00783E8B" w:rsidP="00783E8B">
      <w:pPr>
        <w:pStyle w:val="NormalHanging12a"/>
      </w:pPr>
      <w:r w:rsidRPr="00AA18D6">
        <w:t>–</w:t>
      </w:r>
      <w:r w:rsidRPr="00AA18D6">
        <w:tab/>
        <w:t>ob upoštevanju osnutka sklepa Sveta (06600/2023),</w:t>
      </w:r>
    </w:p>
    <w:p w14:paraId="721EA3D1" w14:textId="77777777" w:rsidR="00783E8B" w:rsidRPr="00AA18D6" w:rsidRDefault="00783E8B" w:rsidP="00783E8B">
      <w:pPr>
        <w:pStyle w:val="Normal12Hanging"/>
        <w:rPr>
          <w:lang w:val="sl-SI"/>
        </w:rPr>
      </w:pPr>
      <w:r w:rsidRPr="00AA18D6">
        <w:rPr>
          <w:lang w:val="sl-SI"/>
        </w:rPr>
        <w:t>–</w:t>
      </w:r>
      <w:r w:rsidRPr="00AA18D6">
        <w:rPr>
          <w:lang w:val="sl-SI"/>
        </w:rPr>
        <w:tab/>
        <w:t>ob upoštevanju osnutka sporazuma o prosti trgovini med Evropsko unijo in Novo Zelandijo (06601/2023),</w:t>
      </w:r>
    </w:p>
    <w:p w14:paraId="1C7F7AF8" w14:textId="00CF4631" w:rsidR="00783E8B" w:rsidRPr="00AA18D6" w:rsidRDefault="00783E8B" w:rsidP="006040ED">
      <w:pPr>
        <w:pStyle w:val="Normal12Hanging"/>
        <w:rPr>
          <w:lang w:val="sl-SI"/>
        </w:rPr>
      </w:pPr>
      <w:r w:rsidRPr="00AA18D6">
        <w:rPr>
          <w:lang w:val="sl-SI"/>
        </w:rPr>
        <w:t>–</w:t>
      </w:r>
      <w:r w:rsidRPr="00AA18D6">
        <w:rPr>
          <w:lang w:val="sl-SI"/>
        </w:rPr>
        <w:tab/>
        <w:t xml:space="preserve">ob upoštevanju </w:t>
      </w:r>
      <w:r w:rsidR="00F95BAF" w:rsidRPr="00AA18D6">
        <w:rPr>
          <w:lang w:val="sl-SI"/>
        </w:rPr>
        <w:t xml:space="preserve">zahteve </w:t>
      </w:r>
      <w:r w:rsidRPr="00AA18D6">
        <w:rPr>
          <w:lang w:val="sl-SI"/>
        </w:rPr>
        <w:t xml:space="preserve">za odobritev, ki jo je Svet podal v skladu s členom 91(1), členom 100(2), </w:t>
      </w:r>
      <w:r w:rsidR="006040ED" w:rsidRPr="00AA18D6">
        <w:rPr>
          <w:lang w:val="sl-SI"/>
        </w:rPr>
        <w:t xml:space="preserve">prvim pododstavkom </w:t>
      </w:r>
      <w:r w:rsidRPr="00AA18D6">
        <w:rPr>
          <w:lang w:val="sl-SI"/>
        </w:rPr>
        <w:t>člen</w:t>
      </w:r>
      <w:r w:rsidR="006040ED" w:rsidRPr="00AA18D6">
        <w:rPr>
          <w:lang w:val="sl-SI"/>
        </w:rPr>
        <w:t>a</w:t>
      </w:r>
      <w:r w:rsidRPr="00AA18D6">
        <w:rPr>
          <w:lang w:val="sl-SI"/>
        </w:rPr>
        <w:t xml:space="preserve"> 207(4), </w:t>
      </w:r>
      <w:r w:rsidR="006040ED" w:rsidRPr="00AA18D6">
        <w:rPr>
          <w:lang w:val="sl-SI"/>
        </w:rPr>
        <w:t>točko (a)(v)</w:t>
      </w:r>
      <w:r w:rsidR="002F56DF" w:rsidRPr="00AA18D6">
        <w:rPr>
          <w:lang w:val="sl-SI"/>
        </w:rPr>
        <w:t xml:space="preserve"> </w:t>
      </w:r>
      <w:r w:rsidR="006040ED" w:rsidRPr="00AA18D6">
        <w:rPr>
          <w:lang w:val="sl-SI"/>
        </w:rPr>
        <w:t xml:space="preserve">drugega pododstavka </w:t>
      </w:r>
      <w:r w:rsidRPr="00AA18D6">
        <w:rPr>
          <w:lang w:val="sl-SI"/>
        </w:rPr>
        <w:t>člen</w:t>
      </w:r>
      <w:r w:rsidR="006040ED" w:rsidRPr="00AA18D6">
        <w:rPr>
          <w:lang w:val="sl-SI"/>
        </w:rPr>
        <w:t>a</w:t>
      </w:r>
      <w:r w:rsidRPr="00AA18D6">
        <w:rPr>
          <w:lang w:val="sl-SI"/>
        </w:rPr>
        <w:t xml:space="preserve"> 218(6) in členom 218(7) Pogodbe o delovanju Evropske unije (C9-0247/2023),</w:t>
      </w:r>
    </w:p>
    <w:p w14:paraId="619D4140" w14:textId="38CF0B9E" w:rsidR="00783E8B" w:rsidRPr="00AA18D6" w:rsidRDefault="00783E8B" w:rsidP="006040ED">
      <w:pPr>
        <w:pStyle w:val="Normal12Hanging"/>
        <w:rPr>
          <w:lang w:val="sl-SI"/>
        </w:rPr>
      </w:pPr>
      <w:r w:rsidRPr="00AA18D6">
        <w:rPr>
          <w:lang w:val="sl-SI"/>
        </w:rPr>
        <w:t>–</w:t>
      </w:r>
      <w:r w:rsidRPr="00AA18D6">
        <w:rPr>
          <w:lang w:val="sl-SI"/>
        </w:rPr>
        <w:tab/>
        <w:t xml:space="preserve">ob upoštevanju svoje </w:t>
      </w:r>
      <w:proofErr w:type="spellStart"/>
      <w:r w:rsidRPr="00AA18D6">
        <w:rPr>
          <w:lang w:val="sl-SI"/>
        </w:rPr>
        <w:t>nezakonodajne</w:t>
      </w:r>
      <w:proofErr w:type="spellEnd"/>
      <w:r w:rsidRPr="00AA18D6">
        <w:rPr>
          <w:lang w:val="sl-SI"/>
        </w:rPr>
        <w:t xml:space="preserve"> resolucije z dne </w:t>
      </w:r>
      <w:r w:rsidR="006040ED" w:rsidRPr="00AA18D6">
        <w:rPr>
          <w:lang w:val="sl-SI"/>
        </w:rPr>
        <w:t>22. novembra</w:t>
      </w:r>
      <w:r w:rsidRPr="00AA18D6">
        <w:rPr>
          <w:lang w:val="sl-SI"/>
        </w:rPr>
        <w:t xml:space="preserve"> 2023</w:t>
      </w:r>
      <w:r w:rsidRPr="00AA18D6">
        <w:rPr>
          <w:rStyle w:val="FootnoteReference"/>
          <w:lang w:val="sl-SI"/>
        </w:rPr>
        <w:footnoteReference w:id="1"/>
      </w:r>
      <w:r w:rsidRPr="00AA18D6">
        <w:rPr>
          <w:lang w:val="sl-SI"/>
        </w:rPr>
        <w:t xml:space="preserve"> o osnutku sklepa</w:t>
      </w:r>
      <w:r w:rsidR="006040ED" w:rsidRPr="00AA18D6">
        <w:rPr>
          <w:lang w:val="sl-SI"/>
        </w:rPr>
        <w:t xml:space="preserve"> Sveta</w:t>
      </w:r>
      <w:r w:rsidRPr="00AA18D6">
        <w:rPr>
          <w:lang w:val="sl-SI"/>
        </w:rPr>
        <w:t>,</w:t>
      </w:r>
    </w:p>
    <w:p w14:paraId="68DD2730" w14:textId="77777777" w:rsidR="00783E8B" w:rsidRPr="00AA18D6" w:rsidRDefault="00783E8B" w:rsidP="00783E8B">
      <w:pPr>
        <w:pStyle w:val="NormalHanging12a"/>
      </w:pPr>
      <w:r w:rsidRPr="00AA18D6">
        <w:t>–</w:t>
      </w:r>
      <w:r w:rsidRPr="00AA18D6">
        <w:tab/>
        <w:t>ob upoštevanju člena 105(1) in (4) ter člena 114(7) Poslovnika,</w:t>
      </w:r>
    </w:p>
    <w:p w14:paraId="2319294F" w14:textId="21ABB402" w:rsidR="00783E8B" w:rsidRPr="00AA18D6" w:rsidRDefault="00783E8B" w:rsidP="00783E8B">
      <w:pPr>
        <w:pStyle w:val="NormalHanging12a"/>
      </w:pPr>
      <w:r w:rsidRPr="00AA18D6">
        <w:t>–</w:t>
      </w:r>
      <w:r w:rsidRPr="00AA18D6">
        <w:tab/>
        <w:t>ob upoštevanju priporočila Odbora za mednarodno</w:t>
      </w:r>
      <w:r w:rsidR="002F56DF" w:rsidRPr="00AA18D6">
        <w:t xml:space="preserve"> trgovino (A9-</w:t>
      </w:r>
      <w:r w:rsidRPr="00AA18D6">
        <w:t>0305/2023),</w:t>
      </w:r>
    </w:p>
    <w:p w14:paraId="17526DFB" w14:textId="77777777" w:rsidR="00783E8B" w:rsidRPr="00AA18D6" w:rsidRDefault="00783E8B" w:rsidP="00783E8B">
      <w:pPr>
        <w:pStyle w:val="NormalHanging12a"/>
      </w:pPr>
      <w:r w:rsidRPr="00AA18D6">
        <w:t>1.</w:t>
      </w:r>
      <w:r w:rsidRPr="00AA18D6">
        <w:tab/>
        <w:t>odobri sklenitev sporazuma;</w:t>
      </w:r>
    </w:p>
    <w:p w14:paraId="5051E517" w14:textId="7AF08257" w:rsidR="00E365E1" w:rsidRPr="00AA18D6" w:rsidRDefault="00783E8B" w:rsidP="00661BDF">
      <w:pPr>
        <w:pStyle w:val="NormalHanging12a"/>
      </w:pPr>
      <w:r w:rsidRPr="00AA18D6">
        <w:t>2.</w:t>
      </w:r>
      <w:r w:rsidRPr="00AA18D6">
        <w:tab/>
        <w:t>naroči svoji predsednici, naj stališče Parlamenta posreduje Svetu in Komisiji ter vladam in parlam</w:t>
      </w:r>
      <w:r w:rsidR="00381EE3" w:rsidRPr="00AA18D6">
        <w:t xml:space="preserve">entom držav članic in </w:t>
      </w:r>
      <w:r w:rsidRPr="00AA18D6">
        <w:t>Nove Zelandije.</w:t>
      </w:r>
      <w:bookmarkStart w:id="8" w:name="TextBodyEnd"/>
      <w:bookmarkEnd w:id="8"/>
    </w:p>
    <w:sectPr w:rsidR="00E365E1" w:rsidRPr="00AA18D6" w:rsidSect="00816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FD099" w14:textId="77777777" w:rsidR="00BF3ADF" w:rsidRPr="00816E30" w:rsidRDefault="00BF3ADF">
      <w:r w:rsidRPr="00816E30">
        <w:separator/>
      </w:r>
    </w:p>
  </w:endnote>
  <w:endnote w:type="continuationSeparator" w:id="0">
    <w:p w14:paraId="25899CF1" w14:textId="77777777" w:rsidR="00BF3ADF" w:rsidRPr="00816E30" w:rsidRDefault="00BF3ADF">
      <w:r w:rsidRPr="00816E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E45E0" w14:textId="77777777" w:rsidR="00064002" w:rsidRPr="00816E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0C0AE" w14:textId="77777777" w:rsidR="00064002" w:rsidRPr="00816E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E0135" w14:textId="77777777" w:rsidR="00064002" w:rsidRPr="00816E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5BB20" w14:textId="77777777" w:rsidR="00BF3ADF" w:rsidRPr="00816E30" w:rsidRDefault="00BF3ADF">
      <w:r w:rsidRPr="00816E30">
        <w:separator/>
      </w:r>
    </w:p>
  </w:footnote>
  <w:footnote w:type="continuationSeparator" w:id="0">
    <w:p w14:paraId="5F65C955" w14:textId="77777777" w:rsidR="00BF3ADF" w:rsidRPr="00816E30" w:rsidRDefault="00BF3ADF">
      <w:r w:rsidRPr="00816E30">
        <w:continuationSeparator/>
      </w:r>
    </w:p>
  </w:footnote>
  <w:footnote w:id="1">
    <w:p w14:paraId="4A6BD950" w14:textId="2FBD48F2" w:rsidR="00783E8B" w:rsidRPr="00816E30" w:rsidRDefault="00783E8B" w:rsidP="00AA18D6">
      <w:pPr>
        <w:pStyle w:val="FootnoteText"/>
        <w:ind w:left="567" w:hanging="567"/>
        <w:rPr>
          <w:sz w:val="24"/>
          <w:lang w:val="sl-SI"/>
        </w:rPr>
      </w:pPr>
      <w:r w:rsidRPr="00816E30">
        <w:rPr>
          <w:rStyle w:val="FootnoteReference"/>
          <w:sz w:val="24"/>
          <w:lang w:val="sl-SI"/>
        </w:rPr>
        <w:footnoteRef/>
      </w:r>
      <w:r w:rsidR="00816E30" w:rsidRPr="00816E30">
        <w:rPr>
          <w:sz w:val="24"/>
          <w:lang w:val="sl-SI"/>
        </w:rPr>
        <w:t xml:space="preserve"> </w:t>
      </w:r>
      <w:r w:rsidR="00816E30" w:rsidRPr="00816E30">
        <w:rPr>
          <w:sz w:val="24"/>
          <w:lang w:val="sl-SI"/>
        </w:rPr>
        <w:tab/>
      </w:r>
      <w:r w:rsidRPr="00816E30">
        <w:rPr>
          <w:sz w:val="24"/>
          <w:lang w:val="sl-SI"/>
        </w:rPr>
        <w:t>Sprejeta besedila, P9_TA(</w:t>
      </w:r>
      <w:r w:rsidR="006040ED">
        <w:rPr>
          <w:sz w:val="24"/>
          <w:lang w:val="sl-SI"/>
        </w:rPr>
        <w:t>2023</w:t>
      </w:r>
      <w:r w:rsidRPr="00816E30">
        <w:rPr>
          <w:sz w:val="24"/>
          <w:lang w:val="sl-SI"/>
        </w:rPr>
        <w:t>)0</w:t>
      </w:r>
      <w:r w:rsidR="00AA18D6">
        <w:rPr>
          <w:sz w:val="24"/>
          <w:lang w:val="sl-SI"/>
        </w:rPr>
        <w:t>418</w:t>
      </w:r>
      <w:r w:rsidRPr="00816E30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6CF17" w14:textId="77777777" w:rsidR="00064002" w:rsidRPr="00816E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01CBD" w14:textId="77777777" w:rsidR="00064002" w:rsidRPr="00816E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99977" w14:textId="77777777" w:rsidR="00064002" w:rsidRPr="00816E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SL"/>
    <w:docVar w:name="dvnumam" w:val="0"/>
    <w:docVar w:name="dvpe" w:val="752.684"/>
    <w:docVar w:name="dvrapporteur" w:val="Poročevalec: "/>
    <w:docVar w:name="dvstar" w:val="***"/>
    <w:docVar w:name="dvtitre" w:val="Zakonodajna resolucija Evropskega parlamenta z dne … 2023 o osnutku sklepa Sveta o sklenitvi, v imenu Unije, Sporazuma o prosti trgovini med Evropsko unijo in Novo Zelandijo(06600/2023 – C9-0247/2023 – 2023/0038(NLE))"/>
  </w:docVars>
  <w:rsids>
    <w:rsidRoot w:val="00BF3ADF"/>
    <w:rsid w:val="00002272"/>
    <w:rsid w:val="00064002"/>
    <w:rsid w:val="000677B9"/>
    <w:rsid w:val="000831BA"/>
    <w:rsid w:val="000A42CC"/>
    <w:rsid w:val="000E7DD9"/>
    <w:rsid w:val="0010095E"/>
    <w:rsid w:val="00125B37"/>
    <w:rsid w:val="00162596"/>
    <w:rsid w:val="00187494"/>
    <w:rsid w:val="001F32AE"/>
    <w:rsid w:val="002767FF"/>
    <w:rsid w:val="002B18FE"/>
    <w:rsid w:val="002B5493"/>
    <w:rsid w:val="002F56DF"/>
    <w:rsid w:val="00343214"/>
    <w:rsid w:val="00361C00"/>
    <w:rsid w:val="00381EE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40ED"/>
    <w:rsid w:val="00661BD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E8B"/>
    <w:rsid w:val="00786EC0"/>
    <w:rsid w:val="007D1690"/>
    <w:rsid w:val="007E22AD"/>
    <w:rsid w:val="00816E3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8D6"/>
    <w:rsid w:val="00AB441E"/>
    <w:rsid w:val="00AB6293"/>
    <w:rsid w:val="00AE0928"/>
    <w:rsid w:val="00AF3B82"/>
    <w:rsid w:val="00B12E95"/>
    <w:rsid w:val="00B22876"/>
    <w:rsid w:val="00B558F0"/>
    <w:rsid w:val="00B76C4C"/>
    <w:rsid w:val="00BD48FE"/>
    <w:rsid w:val="00BD7BD8"/>
    <w:rsid w:val="00BE6ADC"/>
    <w:rsid w:val="00BF3AD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9EE"/>
    <w:rsid w:val="00F74202"/>
    <w:rsid w:val="00F87713"/>
    <w:rsid w:val="00F95BA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C5732C"/>
  <w15:chartTrackingRefBased/>
  <w15:docId w15:val="{CC47B59E-0E73-40EB-B7D0-8449F885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3E8B"/>
    <w:pPr>
      <w:spacing w:before="480" w:after="240"/>
    </w:pPr>
  </w:style>
  <w:style w:type="paragraph" w:customStyle="1" w:styleId="NormalBold">
    <w:name w:val="NormalBold"/>
    <w:basedOn w:val="Normal"/>
    <w:rsid w:val="00783E8B"/>
    <w:rPr>
      <w:b/>
    </w:rPr>
  </w:style>
  <w:style w:type="paragraph" w:customStyle="1" w:styleId="NormalHanging12a">
    <w:name w:val="NormalHanging12a"/>
    <w:basedOn w:val="Normal"/>
    <w:rsid w:val="00783E8B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783E8B"/>
    <w:rPr>
      <w:sz w:val="24"/>
    </w:rPr>
  </w:style>
  <w:style w:type="paragraph" w:customStyle="1" w:styleId="Normal12Hanging">
    <w:name w:val="Normal12Hanging"/>
    <w:basedOn w:val="Normal"/>
    <w:link w:val="Normal12HangingChar"/>
    <w:rsid w:val="00783E8B"/>
    <w:pPr>
      <w:spacing w:after="240"/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6040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40ED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6040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40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40E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04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40ED"/>
    <w:rPr>
      <w:b/>
      <w:bCs/>
      <w:lang w:val="sl-SI"/>
    </w:rPr>
  </w:style>
  <w:style w:type="character" w:styleId="Hyperlink">
    <w:name w:val="Hyperlink"/>
    <w:basedOn w:val="DefaultParagraphFont"/>
    <w:rsid w:val="006040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95B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7ACD4-C938-43D7-A0A1-FC617D4CD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2023-11-22T08:09:00Z</dcterms:created>
  <dcterms:modified xsi:type="dcterms:W3CDTF">2023-11-22T08:09:00Z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