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C280F" w14:paraId="13FC8D8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8959A0C" w14:textId="77777777" w:rsidR="00751A4A" w:rsidRPr="001C280F" w:rsidRDefault="006B774D" w:rsidP="0010095E">
            <w:pPr>
              <w:pStyle w:val="EPName"/>
            </w:pPr>
            <w:bookmarkStart w:id="0" w:name="_GoBack"/>
            <w:bookmarkEnd w:id="0"/>
            <w:r w:rsidRPr="001C280F">
              <w:t>Parlamento Europeu</w:t>
            </w:r>
          </w:p>
          <w:p w14:paraId="3E438D7C" w14:textId="77777777" w:rsidR="00751A4A" w:rsidRPr="001C280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C280F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097A0B1" w14:textId="77777777" w:rsidR="00751A4A" w:rsidRPr="001C280F" w:rsidRDefault="00187494" w:rsidP="0010095E">
            <w:pPr>
              <w:pStyle w:val="EPLogo"/>
            </w:pPr>
            <w:r w:rsidRPr="001C280F">
              <w:rPr>
                <w:noProof/>
                <w:lang w:val="en-GB"/>
              </w:rPr>
              <w:drawing>
                <wp:inline distT="0" distB="0" distL="0" distR="0" wp14:anchorId="6CCD88D2" wp14:editId="2406CA6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CF3F99" w14:textId="77777777" w:rsidR="00D058B8" w:rsidRPr="001C280F" w:rsidRDefault="00D058B8" w:rsidP="004C5D52">
      <w:pPr>
        <w:pStyle w:val="LineTop"/>
      </w:pPr>
    </w:p>
    <w:p w14:paraId="5BC7C791" w14:textId="77777777" w:rsidR="00680577" w:rsidRPr="001C280F" w:rsidRDefault="006B774D" w:rsidP="00680577">
      <w:pPr>
        <w:pStyle w:val="EPBodyTA1"/>
      </w:pPr>
      <w:r w:rsidRPr="001C280F">
        <w:t>TEXTOS APROVADOS</w:t>
      </w:r>
    </w:p>
    <w:p w14:paraId="1A3FF09A" w14:textId="77777777" w:rsidR="00D058B8" w:rsidRPr="001C280F" w:rsidRDefault="00D058B8" w:rsidP="00D058B8">
      <w:pPr>
        <w:pStyle w:val="LineBottom"/>
      </w:pPr>
    </w:p>
    <w:p w14:paraId="21FDFF24" w14:textId="70B9F1C9" w:rsidR="006B774D" w:rsidRPr="001C280F" w:rsidRDefault="006B774D" w:rsidP="006B774D">
      <w:pPr>
        <w:pStyle w:val="ATHeading1"/>
      </w:pPr>
      <w:bookmarkStart w:id="1" w:name="TANumber"/>
      <w:r w:rsidRPr="001C280F">
        <w:t>P9_</w:t>
      </w:r>
      <w:proofErr w:type="gramStart"/>
      <w:r w:rsidRPr="001C280F">
        <w:t>TA(</w:t>
      </w:r>
      <w:proofErr w:type="gramEnd"/>
      <w:r w:rsidRPr="001C280F">
        <w:t>2023)</w:t>
      </w:r>
      <w:bookmarkEnd w:id="1"/>
      <w:r w:rsidR="00CE285C" w:rsidRPr="001C280F">
        <w:t>0451</w:t>
      </w:r>
    </w:p>
    <w:p w14:paraId="2831CE96" w14:textId="77777777" w:rsidR="006B774D" w:rsidRPr="001C280F" w:rsidRDefault="006B774D" w:rsidP="006B774D">
      <w:pPr>
        <w:pStyle w:val="ATHeading2"/>
      </w:pPr>
      <w:bookmarkStart w:id="2" w:name="title"/>
      <w:r w:rsidRPr="001C280F">
        <w:t>Nomeação de um membro do Tribunal de Contas - João Leão</w:t>
      </w:r>
      <w:bookmarkEnd w:id="2"/>
    </w:p>
    <w:p w14:paraId="19CF2769" w14:textId="77777777" w:rsidR="006B774D" w:rsidRPr="001C280F" w:rsidRDefault="006B774D" w:rsidP="006B774D">
      <w:pPr>
        <w:rPr>
          <w:i/>
          <w:vanish/>
        </w:rPr>
      </w:pPr>
      <w:r w:rsidRPr="001C280F">
        <w:rPr>
          <w:i/>
        </w:rPr>
        <w:fldChar w:fldCharType="begin"/>
      </w:r>
      <w:r w:rsidRPr="001C280F">
        <w:rPr>
          <w:i/>
        </w:rPr>
        <w:instrText xml:space="preserve"> TC"(</w:instrText>
      </w:r>
      <w:bookmarkStart w:id="3" w:name="DocNumber"/>
      <w:r w:rsidRPr="001C280F">
        <w:rPr>
          <w:i/>
        </w:rPr>
        <w:instrText>A9-0391/2023</w:instrText>
      </w:r>
      <w:bookmarkEnd w:id="3"/>
      <w:r w:rsidRPr="001C280F">
        <w:rPr>
          <w:i/>
        </w:rPr>
        <w:instrText xml:space="preserve"> - Relator: </w:instrText>
      </w:r>
      <w:proofErr w:type="spellStart"/>
      <w:r w:rsidRPr="001C280F">
        <w:rPr>
          <w:i/>
        </w:rPr>
        <w:instrText>Mikuláš</w:instrText>
      </w:r>
      <w:proofErr w:type="spellEnd"/>
      <w:r w:rsidRPr="001C280F">
        <w:rPr>
          <w:i/>
        </w:rPr>
        <w:instrText xml:space="preserve"> </w:instrText>
      </w:r>
      <w:proofErr w:type="spellStart"/>
      <w:r w:rsidRPr="001C280F">
        <w:rPr>
          <w:i/>
        </w:rPr>
        <w:instrText>Peksa</w:instrText>
      </w:r>
      <w:proofErr w:type="spellEnd"/>
      <w:r w:rsidRPr="001C280F">
        <w:rPr>
          <w:i/>
        </w:rPr>
        <w:instrText xml:space="preserve"> )"\l3 \n&gt; \* MERGEFORMAT </w:instrText>
      </w:r>
      <w:r w:rsidRPr="001C280F">
        <w:rPr>
          <w:i/>
        </w:rPr>
        <w:fldChar w:fldCharType="end"/>
      </w:r>
    </w:p>
    <w:p w14:paraId="3B27B598" w14:textId="77777777" w:rsidR="006B774D" w:rsidRPr="001C280F" w:rsidRDefault="006B774D" w:rsidP="006B774D">
      <w:pPr>
        <w:rPr>
          <w:vanish/>
        </w:rPr>
      </w:pPr>
      <w:bookmarkStart w:id="4" w:name="Commission"/>
      <w:r w:rsidRPr="001C280F">
        <w:rPr>
          <w:vanish/>
        </w:rPr>
        <w:t>Comissão do Controlo Orçamental</w:t>
      </w:r>
      <w:bookmarkEnd w:id="4"/>
    </w:p>
    <w:p w14:paraId="7D6E68DF" w14:textId="77777777" w:rsidR="006B774D" w:rsidRPr="001C280F" w:rsidRDefault="006B774D" w:rsidP="006B774D">
      <w:pPr>
        <w:rPr>
          <w:vanish/>
        </w:rPr>
      </w:pPr>
      <w:bookmarkStart w:id="5" w:name="PE"/>
      <w:r w:rsidRPr="001C280F">
        <w:rPr>
          <w:vanish/>
        </w:rPr>
        <w:t>PE756.091</w:t>
      </w:r>
      <w:bookmarkEnd w:id="5"/>
    </w:p>
    <w:p w14:paraId="0FBA3F5B" w14:textId="02F3517A" w:rsidR="006B774D" w:rsidRPr="001C280F" w:rsidRDefault="00B744FF" w:rsidP="006B774D">
      <w:pPr>
        <w:pStyle w:val="ATHeading3"/>
      </w:pPr>
      <w:bookmarkStart w:id="6" w:name="Sujet"/>
      <w:r w:rsidRPr="001C280F">
        <w:t>Decisão</w:t>
      </w:r>
      <w:r w:rsidR="006B774D" w:rsidRPr="001C280F">
        <w:t xml:space="preserve"> do Parlamento Europeu, de </w:t>
      </w:r>
      <w:r w:rsidRPr="001C280F">
        <w:t xml:space="preserve">12 </w:t>
      </w:r>
      <w:r w:rsidR="006B774D" w:rsidRPr="001C280F">
        <w:t xml:space="preserve">de </w:t>
      </w:r>
      <w:r w:rsidRPr="001C280F">
        <w:t xml:space="preserve">dezembro </w:t>
      </w:r>
      <w:r w:rsidR="006B774D" w:rsidRPr="001C280F">
        <w:t>de 2023, sobre a nomeação de João Leão para o cargo de membro do Tribunal de Contas</w:t>
      </w:r>
      <w:bookmarkEnd w:id="6"/>
      <w:r w:rsidR="006B774D" w:rsidRPr="001C280F">
        <w:t xml:space="preserve"> </w:t>
      </w:r>
      <w:bookmarkStart w:id="7" w:name="References"/>
      <w:r w:rsidR="006B774D" w:rsidRPr="001C280F">
        <w:t>(C9-0397/2023 – 2023/0814(NLE))</w:t>
      </w:r>
      <w:bookmarkEnd w:id="7"/>
    </w:p>
    <w:p w14:paraId="771D41C6" w14:textId="77777777" w:rsidR="006B774D" w:rsidRPr="001C280F" w:rsidRDefault="006B774D" w:rsidP="006B774D"/>
    <w:p w14:paraId="38714037" w14:textId="77777777" w:rsidR="00A55A9B" w:rsidRPr="001C280F" w:rsidRDefault="00A55A9B" w:rsidP="00A55A9B">
      <w:pPr>
        <w:pStyle w:val="NormalBold"/>
      </w:pPr>
      <w:bookmarkStart w:id="8" w:name="TextBodyBegin"/>
      <w:bookmarkEnd w:id="8"/>
      <w:r w:rsidRPr="001C280F">
        <w:t>(Consulta)</w:t>
      </w:r>
    </w:p>
    <w:p w14:paraId="6BB95E69" w14:textId="77777777" w:rsidR="00A55A9B" w:rsidRPr="001C280F" w:rsidRDefault="00A55A9B" w:rsidP="00A55A9B">
      <w:pPr>
        <w:pStyle w:val="EPComma"/>
      </w:pPr>
      <w:r w:rsidRPr="001C280F">
        <w:rPr>
          <w:i/>
          <w:iCs/>
        </w:rPr>
        <w:t>O Parlamento Europeu,</w:t>
      </w:r>
    </w:p>
    <w:p w14:paraId="4167D995" w14:textId="77777777" w:rsidR="00A55A9B" w:rsidRPr="001C280F" w:rsidRDefault="00A55A9B" w:rsidP="00A55A9B">
      <w:pPr>
        <w:pStyle w:val="NormalHanging12a"/>
      </w:pPr>
      <w:r w:rsidRPr="001C280F">
        <w:t>–</w:t>
      </w:r>
      <w:r w:rsidRPr="001C280F">
        <w:tab/>
        <w:t>Tendo em conta o artigo 286.º, n.º 2, do Tratado sobre o Funcionamento da União Europeia, nos termos do qual foi consultado pelo Conselho (C9</w:t>
      </w:r>
      <w:r w:rsidRPr="001C280F">
        <w:noBreakHyphen/>
        <w:t>0397/2023),</w:t>
      </w:r>
    </w:p>
    <w:p w14:paraId="4812F149" w14:textId="77777777" w:rsidR="00A55A9B" w:rsidRPr="001C280F" w:rsidRDefault="00A55A9B" w:rsidP="00A55A9B">
      <w:pPr>
        <w:pStyle w:val="NormalHanging12a"/>
      </w:pPr>
      <w:r w:rsidRPr="001C280F">
        <w:t>–</w:t>
      </w:r>
      <w:r w:rsidRPr="001C280F">
        <w:tab/>
        <w:t>Tendo em conta o artigo 129.º do seu Regimento,</w:t>
      </w:r>
    </w:p>
    <w:p w14:paraId="19BF544A" w14:textId="77777777" w:rsidR="00A55A9B" w:rsidRPr="001C280F" w:rsidRDefault="00A55A9B" w:rsidP="00A55A9B">
      <w:pPr>
        <w:pStyle w:val="NormalHanging12a"/>
      </w:pPr>
      <w:r w:rsidRPr="001C280F">
        <w:t>–</w:t>
      </w:r>
      <w:r w:rsidRPr="001C280F">
        <w:tab/>
        <w:t>Tendo em conta o relatório da Comissão do Controlo Orçamental (A9</w:t>
      </w:r>
      <w:r w:rsidRPr="001C280F">
        <w:noBreakHyphen/>
        <w:t>0391/2023),</w:t>
      </w:r>
    </w:p>
    <w:p w14:paraId="5C115B65" w14:textId="7A974450" w:rsidR="00A55A9B" w:rsidRPr="001C280F" w:rsidRDefault="00A55A9B" w:rsidP="00A55A9B">
      <w:pPr>
        <w:pStyle w:val="NormalHanging12a"/>
      </w:pPr>
      <w:r w:rsidRPr="001C280F">
        <w:t>A.</w:t>
      </w:r>
      <w:r w:rsidRPr="001C280F">
        <w:tab/>
        <w:t>Considerando que, por carta de 25 de outubro de 2023, o Conselho consultou o Parlamento sobre a nomeação de João Leão para as funções de membro do Tribunal de Contas;</w:t>
      </w:r>
    </w:p>
    <w:p w14:paraId="20EC1A98" w14:textId="1824A641" w:rsidR="00A55A9B" w:rsidRPr="001C280F" w:rsidRDefault="00A55A9B" w:rsidP="00A55A9B">
      <w:pPr>
        <w:pStyle w:val="NormalHanging12a"/>
      </w:pPr>
      <w:proofErr w:type="gramStart"/>
      <w:r w:rsidRPr="001C280F">
        <w:t>B.</w:t>
      </w:r>
      <w:r w:rsidRPr="001C280F">
        <w:tab/>
        <w:t>Considerando</w:t>
      </w:r>
      <w:proofErr w:type="gramEnd"/>
      <w:r w:rsidRPr="001C280F">
        <w:t xml:space="preserve"> que a Comissão do Controlo Orçamental avaliou as qualificações de João Leão, nomeadamente quanto </w:t>
      </w:r>
      <w:r w:rsidR="00B744FF" w:rsidRPr="001C280F">
        <w:t>às condições estabelecidas</w:t>
      </w:r>
      <w:r w:rsidRPr="001C280F">
        <w:t xml:space="preserve"> no artigo 286.º, n.º 1, do Tratado sobre o Funcionamento da União Europeia; considerando que, no âmbito dessa avaliação, a comissão recebeu de João Leão um </w:t>
      </w:r>
      <w:r w:rsidRPr="001C280F">
        <w:rPr>
          <w:i/>
        </w:rPr>
        <w:t xml:space="preserve">curriculum </w:t>
      </w:r>
      <w:proofErr w:type="spellStart"/>
      <w:r w:rsidRPr="001C280F">
        <w:rPr>
          <w:i/>
        </w:rPr>
        <w:t>vitæ</w:t>
      </w:r>
      <w:proofErr w:type="spellEnd"/>
      <w:r w:rsidRPr="001C280F">
        <w:t xml:space="preserve"> bem como as respostas ao questionário escrito que lhe havia sido dirigido;</w:t>
      </w:r>
    </w:p>
    <w:p w14:paraId="1CC4F816" w14:textId="24D02157" w:rsidR="00A55A9B" w:rsidRPr="001C280F" w:rsidRDefault="00A55A9B" w:rsidP="00A55A9B">
      <w:pPr>
        <w:pStyle w:val="NormalHanging12a"/>
      </w:pPr>
      <w:proofErr w:type="gramStart"/>
      <w:r w:rsidRPr="001C280F">
        <w:t>C.</w:t>
      </w:r>
      <w:r w:rsidRPr="001C280F">
        <w:tab/>
        <w:t>Considerando</w:t>
      </w:r>
      <w:proofErr w:type="gramEnd"/>
      <w:r w:rsidRPr="001C280F">
        <w:t xml:space="preserve"> que esta comissão procedeu seguidamente, em </w:t>
      </w:r>
      <w:r w:rsidR="003A3041" w:rsidRPr="001C280F">
        <w:t>2</w:t>
      </w:r>
      <w:r w:rsidRPr="001C280F">
        <w:t>9 de novembro de 2023, a uma audição de João Leão, durante a qual este proferiu uma declaração introdutória e respondeu às perguntas colocadas pelos membros da comissão;</w:t>
      </w:r>
    </w:p>
    <w:p w14:paraId="4B6E26AE" w14:textId="77777777" w:rsidR="00A55A9B" w:rsidRPr="001C280F" w:rsidRDefault="00A55A9B" w:rsidP="00A55A9B">
      <w:pPr>
        <w:pStyle w:val="NormalHanging12a"/>
      </w:pPr>
      <w:proofErr w:type="gramStart"/>
      <w:r w:rsidRPr="001C280F">
        <w:t>1.</w:t>
      </w:r>
      <w:r w:rsidRPr="001C280F">
        <w:tab/>
        <w:t>Dá</w:t>
      </w:r>
      <w:proofErr w:type="gramEnd"/>
      <w:r w:rsidRPr="001C280F">
        <w:t xml:space="preserve"> parecer favorável à proposta do Conselho de nomeação de João Leão para o cargo de membro do Tribunal de Contas;</w:t>
      </w:r>
    </w:p>
    <w:p w14:paraId="5BCEAE03" w14:textId="570195B6" w:rsidR="00A55A9B" w:rsidRPr="001C280F" w:rsidRDefault="00A55A9B" w:rsidP="00A55A9B">
      <w:pPr>
        <w:pStyle w:val="NormalHanging12a"/>
      </w:pPr>
      <w:proofErr w:type="gramStart"/>
      <w:r w:rsidRPr="001C280F">
        <w:t>2.</w:t>
      </w:r>
      <w:r w:rsidRPr="001C280F">
        <w:tab/>
        <w:t>Encarrega</w:t>
      </w:r>
      <w:proofErr w:type="gramEnd"/>
      <w:r w:rsidRPr="001C280F">
        <w:t xml:space="preserve"> a sua Presidente de transmitir a presente decisão ao Conselho e, para conhecimento, ao Tribunal de Contas, às restantes instituições da União Europeia e às instituições de controlo dos Estados</w:t>
      </w:r>
      <w:r w:rsidRPr="001C280F">
        <w:noBreakHyphen/>
        <w:t>Membros.</w:t>
      </w:r>
    </w:p>
    <w:sectPr w:rsidR="00A55A9B" w:rsidRPr="001C280F" w:rsidSect="00E626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897562" w14:textId="77777777" w:rsidR="006B774D" w:rsidRPr="00E62654" w:rsidRDefault="006B774D">
      <w:r w:rsidRPr="00E62654">
        <w:separator/>
      </w:r>
    </w:p>
  </w:endnote>
  <w:endnote w:type="continuationSeparator" w:id="0">
    <w:p w14:paraId="4977D198" w14:textId="77777777" w:rsidR="006B774D" w:rsidRPr="00E62654" w:rsidRDefault="006B774D">
      <w:r w:rsidRPr="00E626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3C3986" w14:textId="77777777" w:rsidR="00064002" w:rsidRPr="00E6265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9AB2E" w14:textId="77777777" w:rsidR="00064002" w:rsidRPr="00E6265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8DDF0A" w14:textId="77777777" w:rsidR="00064002" w:rsidRPr="00E6265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AC19B6" w14:textId="77777777" w:rsidR="006B774D" w:rsidRPr="00E62654" w:rsidRDefault="006B774D">
      <w:r w:rsidRPr="00E62654">
        <w:separator/>
      </w:r>
    </w:p>
  </w:footnote>
  <w:footnote w:type="continuationSeparator" w:id="0">
    <w:p w14:paraId="7B71E6FB" w14:textId="77777777" w:rsidR="006B774D" w:rsidRPr="00E62654" w:rsidRDefault="006B774D">
      <w:r w:rsidRPr="00E6265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DB07D" w14:textId="77777777" w:rsidR="00064002" w:rsidRPr="00E6265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38D61" w14:textId="77777777" w:rsidR="00064002" w:rsidRPr="00E6265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D26133" w14:textId="77777777" w:rsidR="00064002" w:rsidRPr="00E6265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1/2023"/>
    <w:docVar w:name="dvlangue" w:val="PT"/>
    <w:docVar w:name="dvnumam" w:val="0"/>
    <w:docVar w:name="dvpe" w:val="756.091"/>
    <w:docVar w:name="dvrapporteur" w:val="Relator: "/>
    <w:docVar w:name="dvtitre" w:val="Resolução legislativa do Parlamento Europeu, de ... de ... de 2023,_x000d__x000a_ sobre a proposta de nomeação de João Leão para o cargo de membro do Tribunal de Contas(C9-0397/2023 – 2023/0814(NLE))"/>
  </w:docVars>
  <w:rsids>
    <w:rsidRoot w:val="006B774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280F"/>
    <w:rsid w:val="001F32AE"/>
    <w:rsid w:val="002767FF"/>
    <w:rsid w:val="002B18FE"/>
    <w:rsid w:val="002B5493"/>
    <w:rsid w:val="00323A94"/>
    <w:rsid w:val="00343214"/>
    <w:rsid w:val="00361C00"/>
    <w:rsid w:val="00395FA1"/>
    <w:rsid w:val="003A3041"/>
    <w:rsid w:val="003E15D4"/>
    <w:rsid w:val="00411CCE"/>
    <w:rsid w:val="0041666E"/>
    <w:rsid w:val="00421060"/>
    <w:rsid w:val="00471C19"/>
    <w:rsid w:val="004867E3"/>
    <w:rsid w:val="00494A28"/>
    <w:rsid w:val="004B009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2CC7"/>
    <w:rsid w:val="0066282B"/>
    <w:rsid w:val="006631B6"/>
    <w:rsid w:val="00680577"/>
    <w:rsid w:val="006B774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5A9B"/>
    <w:rsid w:val="00A778C7"/>
    <w:rsid w:val="00AB441E"/>
    <w:rsid w:val="00AB6293"/>
    <w:rsid w:val="00AE0928"/>
    <w:rsid w:val="00AF3B82"/>
    <w:rsid w:val="00B12E95"/>
    <w:rsid w:val="00B22876"/>
    <w:rsid w:val="00B558F0"/>
    <w:rsid w:val="00B744FF"/>
    <w:rsid w:val="00BD48FE"/>
    <w:rsid w:val="00BD7BD8"/>
    <w:rsid w:val="00BE6ADC"/>
    <w:rsid w:val="00C05BFE"/>
    <w:rsid w:val="00C23CD4"/>
    <w:rsid w:val="00C61C0C"/>
    <w:rsid w:val="00C941CB"/>
    <w:rsid w:val="00CC2357"/>
    <w:rsid w:val="00CE285C"/>
    <w:rsid w:val="00CE3D60"/>
    <w:rsid w:val="00CF071A"/>
    <w:rsid w:val="00D058B8"/>
    <w:rsid w:val="00D56C11"/>
    <w:rsid w:val="00D57F51"/>
    <w:rsid w:val="00D834A0"/>
    <w:rsid w:val="00D872DF"/>
    <w:rsid w:val="00D91E21"/>
    <w:rsid w:val="00DA7FCD"/>
    <w:rsid w:val="00E365E1"/>
    <w:rsid w:val="00E62654"/>
    <w:rsid w:val="00E820A4"/>
    <w:rsid w:val="00EB006A"/>
    <w:rsid w:val="00EB4772"/>
    <w:rsid w:val="00ED169E"/>
    <w:rsid w:val="00ED4235"/>
    <w:rsid w:val="00F04346"/>
    <w:rsid w:val="00F075DC"/>
    <w:rsid w:val="00F149E9"/>
    <w:rsid w:val="00F477F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E3D994"/>
  <w15:chartTrackingRefBased/>
  <w15:docId w15:val="{E7B7B6C8-9763-4541-AACF-C32504C5B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A55A9B"/>
    <w:rPr>
      <w:b/>
    </w:rPr>
  </w:style>
  <w:style w:type="paragraph" w:customStyle="1" w:styleId="NormalHanging12a">
    <w:name w:val="NormalHanging12a"/>
    <w:basedOn w:val="Normal"/>
    <w:rsid w:val="00A55A9B"/>
    <w:pPr>
      <w:spacing w:after="240"/>
      <w:ind w:left="567" w:hanging="567"/>
    </w:pPr>
  </w:style>
  <w:style w:type="paragraph" w:customStyle="1" w:styleId="EPComma">
    <w:name w:val="EPComma"/>
    <w:basedOn w:val="Normal"/>
    <w:rsid w:val="00A55A9B"/>
    <w:pPr>
      <w:spacing w:before="480" w:after="240"/>
    </w:pPr>
  </w:style>
  <w:style w:type="character" w:styleId="CommentReference">
    <w:name w:val="annotation reference"/>
    <w:basedOn w:val="DefaultParagraphFont"/>
    <w:rsid w:val="00B744FF"/>
    <w:rPr>
      <w:sz w:val="16"/>
      <w:szCs w:val="16"/>
    </w:rPr>
  </w:style>
  <w:style w:type="paragraph" w:styleId="CommentText">
    <w:name w:val="annotation text"/>
    <w:basedOn w:val="Normal"/>
    <w:link w:val="CommentTextChar"/>
    <w:rsid w:val="00B744F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744FF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B744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744FF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B744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744FF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B744F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323A9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75EC8-BF8E-4F97-BD9B-6C609AAD4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2023-12-12T10:27:00Z</dcterms:created>
  <dcterms:modified xsi:type="dcterms:W3CDTF">2023-12-12T10:27:00Z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A9-0391/2023</vt:lpwstr>
  </property>
  <property fmtid="{D5CDD505-2E9C-101B-9397-08002B2CF9AE}" pid="4" name="&lt;Type&gt;">
    <vt:lpwstr>RR</vt:lpwstr>
  </property>
</Properties>
</file>