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40263" w:rsidTr="0010095E">
        <w:trPr>
          <w:trHeight w:hRule="exact" w:val="1418"/>
        </w:trPr>
        <w:tc>
          <w:tcPr>
            <w:tcW w:w="6804" w:type="dxa"/>
            <w:shd w:val="clear" w:color="auto" w:fill="auto"/>
            <w:vAlign w:val="center"/>
          </w:tcPr>
          <w:p w:rsidR="00751A4A" w:rsidRPr="00F40263" w:rsidRDefault="00015ED5" w:rsidP="0010095E">
            <w:pPr>
              <w:pStyle w:val="EPName"/>
            </w:pPr>
            <w:r w:rsidRPr="00F40263">
              <w:t>Eiropas Parlaments</w:t>
            </w:r>
          </w:p>
          <w:p w:rsidR="00751A4A" w:rsidRPr="00F40263" w:rsidRDefault="00817416" w:rsidP="00756632">
            <w:pPr>
              <w:pStyle w:val="EPTerm"/>
              <w:rPr>
                <w:rStyle w:val="HideTWBExt"/>
                <w:noProof w:val="0"/>
                <w:vanish w:val="0"/>
                <w:color w:val="auto"/>
              </w:rPr>
            </w:pPr>
            <w:r w:rsidRPr="00D5276B">
              <w:t>2019</w:t>
            </w:r>
            <w:r w:rsidRPr="00F40263">
              <w:t>-</w:t>
            </w:r>
            <w:r w:rsidRPr="00D5276B">
              <w:t>2024</w:t>
            </w:r>
          </w:p>
        </w:tc>
        <w:tc>
          <w:tcPr>
            <w:tcW w:w="2268" w:type="dxa"/>
            <w:shd w:val="clear" w:color="auto" w:fill="auto"/>
          </w:tcPr>
          <w:p w:rsidR="00751A4A" w:rsidRPr="00F40263" w:rsidRDefault="00187494" w:rsidP="0010095E">
            <w:pPr>
              <w:pStyle w:val="EPLogo"/>
            </w:pPr>
            <w:r w:rsidRPr="00F40263">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40263" w:rsidRDefault="00D058B8" w:rsidP="004C5D52">
      <w:pPr>
        <w:pStyle w:val="LineTop"/>
      </w:pPr>
    </w:p>
    <w:p w:rsidR="00680577" w:rsidRPr="00F40263" w:rsidRDefault="00015ED5" w:rsidP="00680577">
      <w:pPr>
        <w:pStyle w:val="EPBodyTA1"/>
      </w:pPr>
      <w:r w:rsidRPr="00F40263">
        <w:t>PIEŅEMTIE TEKSTI</w:t>
      </w:r>
    </w:p>
    <w:p w:rsidR="00D058B8" w:rsidRPr="00F40263" w:rsidRDefault="00D058B8" w:rsidP="00D058B8">
      <w:pPr>
        <w:pStyle w:val="LineBottom"/>
      </w:pPr>
    </w:p>
    <w:p w:rsidR="00015ED5" w:rsidRPr="00F40263" w:rsidRDefault="00015ED5" w:rsidP="00015ED5">
      <w:pPr>
        <w:pStyle w:val="ATHeading1"/>
      </w:pPr>
      <w:bookmarkStart w:id="0" w:name="TANumber"/>
      <w:r w:rsidRPr="00F40263">
        <w:t>P</w:t>
      </w:r>
      <w:r w:rsidRPr="00D5276B">
        <w:t>9</w:t>
      </w:r>
      <w:r w:rsidRPr="00F40263">
        <w:t>_TA(</w:t>
      </w:r>
      <w:r w:rsidRPr="00D5276B">
        <w:t>2023</w:t>
      </w:r>
      <w:r w:rsidRPr="00F40263">
        <w:t>)</w:t>
      </w:r>
      <w:r w:rsidRPr="00D5276B">
        <w:t>0</w:t>
      </w:r>
      <w:bookmarkEnd w:id="0"/>
      <w:r w:rsidR="00F40263" w:rsidRPr="00D5276B">
        <w:t>454</w:t>
      </w:r>
    </w:p>
    <w:p w:rsidR="00015ED5" w:rsidRPr="00F40263" w:rsidRDefault="00727103" w:rsidP="00015ED5">
      <w:pPr>
        <w:pStyle w:val="ATHeading2"/>
      </w:pPr>
      <w:bookmarkStart w:id="1" w:name="title"/>
      <w:r w:rsidRPr="00F40263">
        <w:t>Satvars drošas un ilgtspējīgas apgādes ar kritiski svarīgām izejvielām nodrošināšanai</w:t>
      </w:r>
      <w:bookmarkEnd w:id="1"/>
    </w:p>
    <w:p w:rsidR="00015ED5" w:rsidRPr="00F40263" w:rsidRDefault="00015ED5" w:rsidP="00015ED5">
      <w:pPr>
        <w:rPr>
          <w:i/>
          <w:vanish/>
        </w:rPr>
      </w:pPr>
      <w:r w:rsidRPr="00F40263">
        <w:rPr>
          <w:i/>
        </w:rPr>
        <w:fldChar w:fldCharType="begin"/>
      </w:r>
      <w:r w:rsidRPr="00F40263">
        <w:rPr>
          <w:i/>
        </w:rPr>
        <w:instrText xml:space="preserve"> TC"(</w:instrText>
      </w:r>
      <w:bookmarkStart w:id="2" w:name="DocNumber"/>
      <w:r w:rsidRPr="00F40263">
        <w:rPr>
          <w:i/>
        </w:rPr>
        <w:instrText>A</w:instrText>
      </w:r>
      <w:r w:rsidRPr="00D5276B">
        <w:rPr>
          <w:i/>
        </w:rPr>
        <w:instrText>9</w:instrText>
      </w:r>
      <w:r w:rsidRPr="00F40263">
        <w:rPr>
          <w:i/>
        </w:rPr>
        <w:instrText>-</w:instrText>
      </w:r>
      <w:r w:rsidRPr="00D5276B">
        <w:rPr>
          <w:i/>
        </w:rPr>
        <w:instrText>0260</w:instrText>
      </w:r>
      <w:r w:rsidRPr="00F40263">
        <w:rPr>
          <w:i/>
        </w:rPr>
        <w:instrText>/</w:instrText>
      </w:r>
      <w:r w:rsidRPr="00D5276B">
        <w:rPr>
          <w:i/>
        </w:rPr>
        <w:instrText>2023</w:instrText>
      </w:r>
      <w:bookmarkEnd w:id="2"/>
      <w:r w:rsidRPr="00F40263">
        <w:rPr>
          <w:i/>
        </w:rPr>
        <w:instrText xml:space="preserve"> - Referente: Nicola Beer)"\l</w:instrText>
      </w:r>
      <w:r w:rsidRPr="00D5276B">
        <w:rPr>
          <w:i/>
        </w:rPr>
        <w:instrText>3</w:instrText>
      </w:r>
      <w:r w:rsidRPr="00F40263">
        <w:rPr>
          <w:i/>
        </w:rPr>
        <w:instrText xml:space="preserve"> \n&gt; \* MERGEFORMAT </w:instrText>
      </w:r>
      <w:r w:rsidRPr="00F40263">
        <w:rPr>
          <w:i/>
        </w:rPr>
        <w:fldChar w:fldCharType="end"/>
      </w:r>
    </w:p>
    <w:p w:rsidR="00015ED5" w:rsidRPr="00F40263" w:rsidRDefault="00015ED5" w:rsidP="00015ED5">
      <w:pPr>
        <w:rPr>
          <w:vanish/>
        </w:rPr>
      </w:pPr>
      <w:bookmarkStart w:id="3" w:name="Commission"/>
      <w:r w:rsidRPr="00F40263">
        <w:rPr>
          <w:vanish/>
        </w:rPr>
        <w:t>Rūpniecības, pētniecības un enerģētikas komiteja</w:t>
      </w:r>
      <w:bookmarkEnd w:id="3"/>
    </w:p>
    <w:p w:rsidR="00015ED5" w:rsidRPr="00F40263" w:rsidRDefault="00015ED5" w:rsidP="00015ED5">
      <w:pPr>
        <w:rPr>
          <w:vanish/>
        </w:rPr>
      </w:pPr>
      <w:bookmarkStart w:id="4" w:name="PE"/>
      <w:r w:rsidRPr="00F40263">
        <w:rPr>
          <w:vanish/>
        </w:rPr>
        <w:t>PE</w:t>
      </w:r>
      <w:r w:rsidRPr="00D5276B">
        <w:rPr>
          <w:vanish/>
        </w:rPr>
        <w:t>746</w:t>
      </w:r>
      <w:r w:rsidRPr="00F40263">
        <w:rPr>
          <w:vanish/>
        </w:rPr>
        <w:t>.</w:t>
      </w:r>
      <w:r w:rsidRPr="00D5276B">
        <w:rPr>
          <w:vanish/>
        </w:rPr>
        <w:t>959</w:t>
      </w:r>
      <w:bookmarkEnd w:id="4"/>
    </w:p>
    <w:p w:rsidR="00015ED5" w:rsidRPr="00F40263" w:rsidRDefault="00015ED5" w:rsidP="00015ED5">
      <w:pPr>
        <w:pStyle w:val="ATHeading3"/>
      </w:pPr>
      <w:bookmarkStart w:id="5" w:name="Sujet"/>
      <w:r w:rsidRPr="00F40263">
        <w:t xml:space="preserve">Eiropas Parlamenta </w:t>
      </w:r>
      <w:r w:rsidRPr="00D5276B">
        <w:t>2023</w:t>
      </w:r>
      <w:r w:rsidRPr="00F40263">
        <w:t xml:space="preserve">. gada </w:t>
      </w:r>
      <w:r w:rsidR="00727103" w:rsidRPr="00D5276B">
        <w:t>12</w:t>
      </w:r>
      <w:r w:rsidR="00727103" w:rsidRPr="00F40263">
        <w:t>. decembra</w:t>
      </w:r>
      <w:r w:rsidRPr="00F40263">
        <w:t xml:space="preserve"> normatīvā rezolūcija par priekšlikumu Eiropas Parlamenta un Padomes regulai, </w:t>
      </w:r>
      <w:bookmarkEnd w:id="5"/>
      <w:r w:rsidR="00CF5975" w:rsidRPr="00F949B2">
        <w:rPr>
          <w:noProof/>
        </w:rPr>
        <w:t>ar ko izveido satvaru, kā nodrošināt drošu un ilgtspējīgu apgādi ar kritiski svarīgām izejvielām, un groza Regulu (ES) 168/2013, (ES) 2018/858, 2018/1724 un (ES) 2019/1020</w:t>
      </w:r>
      <w:r w:rsidRPr="00F40263">
        <w:t xml:space="preserve"> </w:t>
      </w:r>
      <w:bookmarkStart w:id="6" w:name="References"/>
      <w:r w:rsidRPr="00F40263">
        <w:t>(COM(</w:t>
      </w:r>
      <w:r w:rsidRPr="00D5276B">
        <w:t>2023</w:t>
      </w:r>
      <w:r w:rsidRPr="00F40263">
        <w:t>)</w:t>
      </w:r>
      <w:r w:rsidRPr="00D5276B">
        <w:t>0160</w:t>
      </w:r>
      <w:r w:rsidRPr="00F40263">
        <w:t xml:space="preserve"> – C</w:t>
      </w:r>
      <w:r w:rsidRPr="00D5276B">
        <w:t>9</w:t>
      </w:r>
      <w:r w:rsidRPr="00F40263">
        <w:t>-</w:t>
      </w:r>
      <w:r w:rsidRPr="00D5276B">
        <w:t>0061</w:t>
      </w:r>
      <w:r w:rsidRPr="00F40263">
        <w:t>/</w:t>
      </w:r>
      <w:r w:rsidRPr="00D5276B">
        <w:t>2023</w:t>
      </w:r>
      <w:r w:rsidRPr="00F40263">
        <w:t xml:space="preserve"> – </w:t>
      </w:r>
      <w:r w:rsidRPr="00D5276B">
        <w:t>2023</w:t>
      </w:r>
      <w:r w:rsidRPr="00F40263">
        <w:t>/</w:t>
      </w:r>
      <w:r w:rsidRPr="00D5276B">
        <w:t>0079</w:t>
      </w:r>
      <w:r w:rsidRPr="00F40263">
        <w:t>(COD))</w:t>
      </w:r>
      <w:bookmarkEnd w:id="6"/>
    </w:p>
    <w:p w:rsidR="0020646F" w:rsidRPr="00F40263" w:rsidRDefault="0020646F" w:rsidP="0020646F">
      <w:pPr>
        <w:pStyle w:val="NormalBold"/>
      </w:pPr>
      <w:bookmarkStart w:id="7" w:name="TextBodyBegin"/>
      <w:bookmarkEnd w:id="7"/>
      <w:r w:rsidRPr="00F40263">
        <w:t>(Parastā likumdošanas procedūra: pirmais lasījums)</w:t>
      </w:r>
    </w:p>
    <w:p w:rsidR="0020646F" w:rsidRPr="00F40263" w:rsidRDefault="0020646F" w:rsidP="0020646F">
      <w:pPr>
        <w:pStyle w:val="EPComma"/>
      </w:pPr>
      <w:r w:rsidRPr="00F40263">
        <w:rPr>
          <w:i/>
          <w:iCs/>
        </w:rPr>
        <w:t>Eiropas Parlaments</w:t>
      </w:r>
      <w:r w:rsidRPr="00F40263">
        <w:t>,</w:t>
      </w:r>
    </w:p>
    <w:p w:rsidR="0020646F" w:rsidRPr="00F40263" w:rsidRDefault="0020646F" w:rsidP="0020646F">
      <w:pPr>
        <w:pStyle w:val="NormalHanging12a"/>
      </w:pPr>
      <w:r w:rsidRPr="00F40263">
        <w:t>–</w:t>
      </w:r>
      <w:r w:rsidRPr="00F40263">
        <w:tab/>
        <w:t>ņemot vērā Komisijas priekšlikumu Parlamentam un Padomei (COM(</w:t>
      </w:r>
      <w:r w:rsidRPr="00D5276B">
        <w:t>2023</w:t>
      </w:r>
      <w:r w:rsidRPr="00F40263">
        <w:t>)</w:t>
      </w:r>
      <w:r w:rsidRPr="00D5276B">
        <w:t>0160</w:t>
      </w:r>
      <w:r w:rsidRPr="00F40263">
        <w:t>),</w:t>
      </w:r>
    </w:p>
    <w:p w:rsidR="0020646F" w:rsidRPr="00F40263" w:rsidRDefault="0020646F" w:rsidP="0020646F">
      <w:pPr>
        <w:pStyle w:val="NormalHanging12a"/>
      </w:pPr>
      <w:r w:rsidRPr="00F40263">
        <w:t>–</w:t>
      </w:r>
      <w:r w:rsidRPr="00F40263">
        <w:tab/>
        <w:t xml:space="preserve">ņemot vērā Līguma par Eiropas Savienības darbību </w:t>
      </w:r>
      <w:r w:rsidRPr="00D5276B">
        <w:t>294</w:t>
      </w:r>
      <w:r w:rsidRPr="00F40263">
        <w:t xml:space="preserve">. panta </w:t>
      </w:r>
      <w:r w:rsidRPr="00D5276B">
        <w:t>2</w:t>
      </w:r>
      <w:r w:rsidRPr="00F40263">
        <w:t xml:space="preserve">. punktu un </w:t>
      </w:r>
      <w:r w:rsidRPr="00D5276B">
        <w:t>114</w:t>
      </w:r>
      <w:r w:rsidRPr="00F40263">
        <w:t>. pantu, saskaņā ar kuriem Komisija Parlamentam ir iesniegusi priekšlikumu (C</w:t>
      </w:r>
      <w:r w:rsidRPr="00D5276B">
        <w:t>9</w:t>
      </w:r>
      <w:r w:rsidRPr="00F40263">
        <w:noBreakHyphen/>
      </w:r>
      <w:r w:rsidRPr="00D5276B">
        <w:t>0061</w:t>
      </w:r>
      <w:r w:rsidRPr="00F40263">
        <w:t>/</w:t>
      </w:r>
      <w:r w:rsidRPr="00D5276B">
        <w:t>2023</w:t>
      </w:r>
      <w:r w:rsidRPr="00F40263">
        <w:t>),</w:t>
      </w:r>
    </w:p>
    <w:p w:rsidR="0020646F" w:rsidRPr="00F40263" w:rsidRDefault="0020646F" w:rsidP="0020646F">
      <w:pPr>
        <w:pStyle w:val="NormalHanging12a"/>
      </w:pPr>
      <w:r w:rsidRPr="00F40263">
        <w:t>–</w:t>
      </w:r>
      <w:r w:rsidRPr="00F40263">
        <w:tab/>
        <w:t xml:space="preserve">ņemot vērā Līguma par Eiropas Savienības darbību </w:t>
      </w:r>
      <w:r w:rsidRPr="00D5276B">
        <w:t>294</w:t>
      </w:r>
      <w:r w:rsidRPr="00F40263">
        <w:t xml:space="preserve">. panta </w:t>
      </w:r>
      <w:r w:rsidRPr="00D5276B">
        <w:t>3</w:t>
      </w:r>
      <w:r w:rsidRPr="00F40263">
        <w:t>. punktu,</w:t>
      </w:r>
    </w:p>
    <w:p w:rsidR="0020646F" w:rsidRPr="00F40263" w:rsidRDefault="0020646F" w:rsidP="0020646F">
      <w:pPr>
        <w:pStyle w:val="NormalHanging12a"/>
      </w:pPr>
      <w:r w:rsidRPr="00F40263">
        <w:t>–</w:t>
      </w:r>
      <w:r w:rsidRPr="00F40263">
        <w:tab/>
        <w:t xml:space="preserve">ņemot vērā Eiropas Ekonomikas un sociālo lietu komitejas </w:t>
      </w:r>
      <w:r w:rsidRPr="00D5276B">
        <w:t>2023</w:t>
      </w:r>
      <w:r w:rsidRPr="00F40263">
        <w:t xml:space="preserve">. gada </w:t>
      </w:r>
      <w:r w:rsidRPr="00D5276B">
        <w:t>12</w:t>
      </w:r>
      <w:r w:rsidRPr="00F40263">
        <w:t>. jūlija atzinumu</w:t>
      </w:r>
      <w:r w:rsidRPr="00F40263">
        <w:rPr>
          <w:rStyle w:val="FootnoteReference"/>
        </w:rPr>
        <w:footnoteReference w:id="1"/>
      </w:r>
      <w:r w:rsidRPr="00F40263">
        <w:t>,</w:t>
      </w:r>
    </w:p>
    <w:p w:rsidR="0020646F" w:rsidRPr="00F40263" w:rsidRDefault="0020646F" w:rsidP="0020646F">
      <w:pPr>
        <w:pStyle w:val="NormalHanging12a"/>
      </w:pPr>
      <w:r w:rsidRPr="00F40263">
        <w:t>–</w:t>
      </w:r>
      <w:r w:rsidRPr="00F40263">
        <w:tab/>
        <w:t xml:space="preserve">ņemot vērā Reģionālās attīstības komitejas </w:t>
      </w:r>
      <w:r w:rsidRPr="00D5276B">
        <w:t>2023</w:t>
      </w:r>
      <w:r w:rsidRPr="00F40263">
        <w:t xml:space="preserve">. gada </w:t>
      </w:r>
      <w:r w:rsidRPr="00D5276B">
        <w:t>5</w:t>
      </w:r>
      <w:r w:rsidRPr="00F40263">
        <w:t>. jūlija atzinumu</w:t>
      </w:r>
      <w:r w:rsidR="008F4349" w:rsidRPr="00F40263">
        <w:rPr>
          <w:rStyle w:val="FootnoteReference"/>
        </w:rPr>
        <w:footnoteReference w:id="2"/>
      </w:r>
      <w:r w:rsidR="008F4349" w:rsidRPr="00F40263">
        <w:t>,</w:t>
      </w:r>
    </w:p>
    <w:p w:rsidR="008F4349" w:rsidRPr="00F40263" w:rsidRDefault="008F4349" w:rsidP="0020646F">
      <w:pPr>
        <w:pStyle w:val="NormalHanging12a"/>
      </w:pPr>
      <w:r w:rsidRPr="00F40263">
        <w:t>–</w:t>
      </w:r>
      <w:r w:rsidRPr="00F40263">
        <w:tab/>
        <w:t xml:space="preserve">ņemot vērā provizorisko vienošanos, ko atbildīgā komiteja apstiprināja saskaņā ar Reglamenta </w:t>
      </w:r>
      <w:r w:rsidRPr="00D5276B">
        <w:t>74</w:t>
      </w:r>
      <w:r w:rsidRPr="00F40263">
        <w:t xml:space="preserve">. panta </w:t>
      </w:r>
      <w:r w:rsidRPr="00D5276B">
        <w:t>4</w:t>
      </w:r>
      <w:r w:rsidRPr="00F40263">
        <w:t xml:space="preserve">. punktu, un Padomes pārstāvja </w:t>
      </w:r>
      <w:r w:rsidRPr="00D5276B">
        <w:t>2023</w:t>
      </w:r>
      <w:r w:rsidRPr="00F40263">
        <w:t xml:space="preserve">. gada </w:t>
      </w:r>
      <w:r w:rsidRPr="00D5276B">
        <w:t>29</w:t>
      </w:r>
      <w:r w:rsidRPr="00F40263">
        <w:t xml:space="preserve">. novembra vēstulē pausto apņemšanos apstiprināt Parlamenta nostāju saskaņā ar Līguma par Eiropas Savienības darbību </w:t>
      </w:r>
      <w:r w:rsidRPr="00D5276B">
        <w:t>294</w:t>
      </w:r>
      <w:r w:rsidRPr="00F40263">
        <w:t xml:space="preserve">. panta </w:t>
      </w:r>
      <w:r w:rsidRPr="00D5276B">
        <w:t>4</w:t>
      </w:r>
      <w:r w:rsidRPr="00F40263">
        <w:t>. punktu,</w:t>
      </w:r>
    </w:p>
    <w:p w:rsidR="0020646F" w:rsidRPr="00F40263" w:rsidRDefault="0020646F" w:rsidP="0020646F">
      <w:pPr>
        <w:pStyle w:val="NormalHanging12a"/>
      </w:pPr>
      <w:r w:rsidRPr="00F40263">
        <w:t>–</w:t>
      </w:r>
      <w:r w:rsidRPr="00F40263">
        <w:tab/>
        <w:t xml:space="preserve">ņemot vērā Reglamenta </w:t>
      </w:r>
      <w:r w:rsidRPr="00D5276B">
        <w:t>59</w:t>
      </w:r>
      <w:r w:rsidRPr="00F40263">
        <w:t>. pantu,</w:t>
      </w:r>
    </w:p>
    <w:p w:rsidR="0020646F" w:rsidRPr="00F40263" w:rsidRDefault="0020646F" w:rsidP="0020646F">
      <w:pPr>
        <w:pStyle w:val="NormalHanging12a"/>
      </w:pPr>
      <w:r w:rsidRPr="00F40263">
        <w:t>–</w:t>
      </w:r>
      <w:r w:rsidRPr="00F40263">
        <w:tab/>
        <w:t xml:space="preserve">ņemot vērā Starptautiskās tirdzniecības komitejas, Vides, sabiedrības veselības un pārtikas nekaitīguma komitejas, Ārlietu komitejas, Ekonomikas un monetārās komitejas </w:t>
      </w:r>
      <w:r w:rsidRPr="00F40263">
        <w:lastRenderedPageBreak/>
        <w:t>un Reģionālās attīstības komitejas atzinumus,</w:t>
      </w:r>
    </w:p>
    <w:p w:rsidR="0020646F" w:rsidRPr="00F40263" w:rsidRDefault="0020646F" w:rsidP="0020646F">
      <w:pPr>
        <w:pStyle w:val="NormalHanging12a"/>
      </w:pPr>
      <w:r w:rsidRPr="00F40263">
        <w:t>–</w:t>
      </w:r>
      <w:r w:rsidRPr="00F40263">
        <w:tab/>
        <w:t>ņemot vērā Rūpniecības, pētniecības un enerģētikas komitejas ziņojumu (A</w:t>
      </w:r>
      <w:r w:rsidRPr="00D5276B">
        <w:t>9</w:t>
      </w:r>
      <w:r w:rsidRPr="00F40263">
        <w:noBreakHyphen/>
      </w:r>
      <w:r w:rsidRPr="00D5276B">
        <w:t>0260</w:t>
      </w:r>
      <w:r w:rsidRPr="00F40263">
        <w:t>/</w:t>
      </w:r>
      <w:r w:rsidRPr="00D5276B">
        <w:t>2023</w:t>
      </w:r>
      <w:r w:rsidRPr="00F40263">
        <w:t>),</w:t>
      </w:r>
    </w:p>
    <w:p w:rsidR="0020646F" w:rsidRPr="00F40263" w:rsidRDefault="0020646F" w:rsidP="0020646F">
      <w:pPr>
        <w:pStyle w:val="NormalHanging12a"/>
      </w:pPr>
      <w:r w:rsidRPr="00D5276B">
        <w:t>1</w:t>
      </w:r>
      <w:r w:rsidRPr="00F40263">
        <w:t>.</w:t>
      </w:r>
      <w:r w:rsidRPr="00F40263">
        <w:tab/>
        <w:t>pieņem pirmajā lasījumā turpmāk izklāstīto nostāju</w:t>
      </w:r>
      <w:r w:rsidR="008F4349" w:rsidRPr="00F40263">
        <w:rPr>
          <w:rStyle w:val="FootnoteReference"/>
        </w:rPr>
        <w:footnoteReference w:id="3"/>
      </w:r>
      <w:r w:rsidRPr="00F40263">
        <w:t>;</w:t>
      </w:r>
    </w:p>
    <w:p w:rsidR="0020646F" w:rsidRPr="00F40263" w:rsidRDefault="0020646F" w:rsidP="0020646F">
      <w:pPr>
        <w:pStyle w:val="NormalHanging12a"/>
      </w:pPr>
      <w:r w:rsidRPr="00D5276B">
        <w:t>2</w:t>
      </w:r>
      <w:r w:rsidRPr="00F40263">
        <w:t>.</w:t>
      </w:r>
      <w:r w:rsidRPr="00F40263">
        <w:tab/>
        <w:t>prasa Komisijai priekšlikumu Parlamentam iesniegt vēlreiz, ja tā savu priekšlikumu aizstāj, būtiski groza vai ir paredzējusi to būtiski grozīt;</w:t>
      </w:r>
    </w:p>
    <w:p w:rsidR="0020646F" w:rsidRPr="00F40263" w:rsidRDefault="0020646F" w:rsidP="0020646F">
      <w:pPr>
        <w:pStyle w:val="NormalHanging12a"/>
      </w:pPr>
      <w:r w:rsidRPr="00D5276B">
        <w:t>3</w:t>
      </w:r>
      <w:r w:rsidRPr="00F40263">
        <w:t>.</w:t>
      </w:r>
      <w:r w:rsidRPr="00F40263">
        <w:tab/>
        <w:t>uzdod priekšsēdētājai Parlamenta nostāju nosūtīt Padomei un Komisijai, kā arī dalībvalstu parlamentiem.</w:t>
      </w:r>
    </w:p>
    <w:p w:rsidR="00D5276B" w:rsidRDefault="00D5276B" w:rsidP="00727103">
      <w:pPr>
        <w:pStyle w:val="Normal12Hanging"/>
        <w:tabs>
          <w:tab w:val="left" w:pos="357"/>
        </w:tabs>
        <w:rPr>
          <w:b/>
        </w:rPr>
        <w:sectPr w:rsidR="00D5276B">
          <w:headerReference w:type="even" r:id="rId9"/>
          <w:footnotePr>
            <w:numRestart w:val="eachSect"/>
          </w:footnotePr>
          <w:type w:val="continuous"/>
          <w:pgSz w:w="11906" w:h="16838"/>
          <w:pgMar w:top="1134" w:right="1417" w:bottom="1417" w:left="1417" w:header="567" w:footer="567" w:gutter="0"/>
          <w:cols w:space="720"/>
          <w:docGrid w:linePitch="360"/>
        </w:sectPr>
      </w:pPr>
    </w:p>
    <w:p w:rsidR="00727103" w:rsidRPr="00F40263" w:rsidRDefault="00727103" w:rsidP="00727103">
      <w:pPr>
        <w:pStyle w:val="Normal12Hanging"/>
        <w:tabs>
          <w:tab w:val="left" w:pos="357"/>
        </w:tabs>
        <w:rPr>
          <w:b/>
        </w:rPr>
      </w:pPr>
      <w:r w:rsidRPr="00F40263">
        <w:rPr>
          <w:b/>
        </w:rPr>
        <w:lastRenderedPageBreak/>
        <w:t>P</w:t>
      </w:r>
      <w:r w:rsidRPr="00D5276B">
        <w:rPr>
          <w:b/>
        </w:rPr>
        <w:t>9</w:t>
      </w:r>
      <w:r w:rsidRPr="00F40263">
        <w:rPr>
          <w:b/>
        </w:rPr>
        <w:t>_TC</w:t>
      </w:r>
      <w:r w:rsidRPr="00D5276B">
        <w:rPr>
          <w:b/>
        </w:rPr>
        <w:t>1</w:t>
      </w:r>
      <w:r w:rsidRPr="00F40263">
        <w:rPr>
          <w:b/>
        </w:rPr>
        <w:t>-COD(</w:t>
      </w:r>
      <w:r w:rsidR="008F4349" w:rsidRPr="00D5276B">
        <w:rPr>
          <w:b/>
        </w:rPr>
        <w:t>2023</w:t>
      </w:r>
      <w:r w:rsidRPr="00F40263">
        <w:rPr>
          <w:b/>
        </w:rPr>
        <w:t>)</w:t>
      </w:r>
      <w:r w:rsidRPr="00D5276B">
        <w:rPr>
          <w:b/>
        </w:rPr>
        <w:t>0</w:t>
      </w:r>
      <w:r w:rsidR="008F4349" w:rsidRPr="00D5276B">
        <w:rPr>
          <w:b/>
        </w:rPr>
        <w:t>079</w:t>
      </w:r>
    </w:p>
    <w:p w:rsidR="00727103" w:rsidRDefault="00727103" w:rsidP="00727103">
      <w:pPr>
        <w:pStyle w:val="Normal12Hanging"/>
        <w:ind w:left="0" w:firstLine="0"/>
        <w:rPr>
          <w:rFonts w:eastAsia="Calibri"/>
          <w:b/>
          <w:szCs w:val="22"/>
          <w:lang w:eastAsia="en-US"/>
        </w:rPr>
      </w:pPr>
      <w:r w:rsidRPr="00F40263">
        <w:rPr>
          <w:b/>
        </w:rPr>
        <w:t xml:space="preserve">Eiropas Parlamenta nostāja, pieņemta pirmajā lasījumā </w:t>
      </w:r>
      <w:r w:rsidRPr="00D5276B">
        <w:rPr>
          <w:b/>
        </w:rPr>
        <w:t>2023</w:t>
      </w:r>
      <w:r w:rsidRPr="00F40263">
        <w:rPr>
          <w:b/>
        </w:rPr>
        <w:t xml:space="preserve">. gada </w:t>
      </w:r>
      <w:r w:rsidR="008F4349" w:rsidRPr="00D5276B">
        <w:rPr>
          <w:b/>
        </w:rPr>
        <w:t>12</w:t>
      </w:r>
      <w:r w:rsidR="008F4349" w:rsidRPr="00F40263">
        <w:rPr>
          <w:b/>
        </w:rPr>
        <w:t>. decembrī</w:t>
      </w:r>
      <w:r w:rsidRPr="00F40263">
        <w:rPr>
          <w:b/>
        </w:rPr>
        <w:t xml:space="preserve">, lai pieņemtu Eiropas Parlamenta un Padomes Regulu (ES) </w:t>
      </w:r>
      <w:r w:rsidRPr="00D5276B">
        <w:rPr>
          <w:b/>
        </w:rPr>
        <w:t>202</w:t>
      </w:r>
      <w:r w:rsidR="00CF5975">
        <w:rPr>
          <w:b/>
        </w:rPr>
        <w:t>4</w:t>
      </w:r>
      <w:r w:rsidRPr="00F40263">
        <w:rPr>
          <w:b/>
        </w:rPr>
        <w:t xml:space="preserve">/..., </w:t>
      </w:r>
      <w:r w:rsidR="00CF5975">
        <w:rPr>
          <w:b/>
          <w:bCs/>
          <w:color w:val="000000"/>
          <w:shd w:val="clear" w:color="auto" w:fill="FFFFFF"/>
        </w:rPr>
        <w:t>ar ko izveido satvaru tam, kā nodrošināt drošu un ilgtspējīgu apgādi ar kritiski svarīgām izejvielām, un groza Regulas (ES) Nr. 168/2013, (ES) 2018/858, (ES) 2018/1724 un (ES) 2019/1020</w:t>
      </w:r>
    </w:p>
    <w:p w:rsidR="00CF5975" w:rsidRDefault="00CF5975" w:rsidP="00CF5975">
      <w:pPr>
        <w:rPr>
          <w:i/>
        </w:rPr>
      </w:pPr>
      <w:r w:rsidRPr="003E6639">
        <w:rPr>
          <w:i/>
        </w:rPr>
        <w:t xml:space="preserve">(Tā kā starp Parlamentu un Padomi tika panākta vienošanās, Parlamenta nostāja atbilst galīgajam tiesību aktam Regulai </w:t>
      </w:r>
      <w:r w:rsidRPr="00CF5975">
        <w:rPr>
          <w:i/>
        </w:rPr>
        <w:t>(ES) 2024/1252.)</w:t>
      </w:r>
    </w:p>
    <w:p w:rsidR="00CF5975" w:rsidRPr="00F40263" w:rsidRDefault="00CF5975" w:rsidP="00727103">
      <w:pPr>
        <w:pStyle w:val="Normal12Hanging"/>
        <w:ind w:left="0" w:firstLine="0"/>
        <w:rPr>
          <w:b/>
        </w:rPr>
      </w:pPr>
    </w:p>
    <w:sectPr w:rsidR="00CF5975" w:rsidRPr="00F40263" w:rsidSect="00CF5975">
      <w:headerReference w:type="even" r:id="rId10"/>
      <w:headerReference w:type="default" r:id="rId11"/>
      <w:footnotePr>
        <w:numRestart w:val="eachSect"/>
      </w:footnotePr>
      <w:pgSz w:w="11906" w:h="16838"/>
      <w:pgMar w:top="1134" w:right="1417" w:bottom="1417" w:left="141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103" w:rsidRPr="00235815" w:rsidRDefault="00727103">
      <w:r w:rsidRPr="00235815">
        <w:separator/>
      </w:r>
    </w:p>
  </w:endnote>
  <w:endnote w:type="continuationSeparator" w:id="0">
    <w:p w:rsidR="00727103" w:rsidRPr="00235815" w:rsidRDefault="00727103">
      <w:r w:rsidRPr="002358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103" w:rsidRPr="00235815" w:rsidRDefault="00727103">
      <w:r w:rsidRPr="00235815">
        <w:separator/>
      </w:r>
    </w:p>
  </w:footnote>
  <w:footnote w:type="continuationSeparator" w:id="0">
    <w:p w:rsidR="00727103" w:rsidRPr="00235815" w:rsidRDefault="00727103">
      <w:r w:rsidRPr="00235815">
        <w:continuationSeparator/>
      </w:r>
    </w:p>
  </w:footnote>
  <w:footnote w:id="1">
    <w:p w:rsidR="00727103" w:rsidRPr="00235815" w:rsidRDefault="00727103" w:rsidP="00235815">
      <w:pPr>
        <w:pStyle w:val="FootnoteText"/>
        <w:ind w:left="567" w:hanging="567"/>
        <w:rPr>
          <w:sz w:val="24"/>
          <w:lang w:val="lv-LV"/>
        </w:rPr>
      </w:pPr>
      <w:r w:rsidRPr="00235815">
        <w:rPr>
          <w:rStyle w:val="FootnoteReference"/>
          <w:sz w:val="24"/>
          <w:lang w:val="lv-LV"/>
        </w:rPr>
        <w:footnoteRef/>
      </w:r>
      <w:r w:rsidRPr="00235815">
        <w:rPr>
          <w:sz w:val="24"/>
          <w:lang w:val="lv-LV"/>
        </w:rPr>
        <w:t xml:space="preserve"> </w:t>
      </w:r>
      <w:r w:rsidRPr="00235815">
        <w:rPr>
          <w:sz w:val="24"/>
          <w:lang w:val="lv-LV"/>
        </w:rPr>
        <w:tab/>
        <w:t xml:space="preserve">OV C </w:t>
      </w:r>
      <w:r w:rsidR="008F4349" w:rsidRPr="00D5276B">
        <w:rPr>
          <w:sz w:val="24"/>
          <w:lang w:val="lv-LV"/>
        </w:rPr>
        <w:t>349</w:t>
      </w:r>
      <w:r w:rsidR="008F4349">
        <w:rPr>
          <w:sz w:val="24"/>
          <w:lang w:val="lv-LV"/>
        </w:rPr>
        <w:t xml:space="preserve">, </w:t>
      </w:r>
      <w:r w:rsidR="008F4349" w:rsidRPr="00D5276B">
        <w:rPr>
          <w:sz w:val="24"/>
          <w:lang w:val="lv-LV"/>
        </w:rPr>
        <w:t>29</w:t>
      </w:r>
      <w:r w:rsidR="008F4349">
        <w:rPr>
          <w:sz w:val="24"/>
          <w:lang w:val="lv-LV"/>
        </w:rPr>
        <w:t>.</w:t>
      </w:r>
      <w:r w:rsidR="008F4349" w:rsidRPr="00D5276B">
        <w:rPr>
          <w:sz w:val="24"/>
          <w:lang w:val="lv-LV"/>
        </w:rPr>
        <w:t>9</w:t>
      </w:r>
      <w:r w:rsidR="008F4349">
        <w:rPr>
          <w:sz w:val="24"/>
          <w:lang w:val="lv-LV"/>
        </w:rPr>
        <w:t>.</w:t>
      </w:r>
      <w:r w:rsidR="008F4349" w:rsidRPr="00D5276B">
        <w:rPr>
          <w:sz w:val="24"/>
          <w:lang w:val="lv-LV"/>
        </w:rPr>
        <w:t>2023</w:t>
      </w:r>
      <w:r w:rsidR="008F4349">
        <w:rPr>
          <w:sz w:val="24"/>
          <w:lang w:val="lv-LV"/>
        </w:rPr>
        <w:t xml:space="preserve">., </w:t>
      </w:r>
      <w:r w:rsidR="008F4349" w:rsidRPr="00D5276B">
        <w:rPr>
          <w:sz w:val="24"/>
          <w:lang w:val="lv-LV"/>
        </w:rPr>
        <w:t>142</w:t>
      </w:r>
      <w:r w:rsidR="008F4349">
        <w:rPr>
          <w:sz w:val="24"/>
          <w:lang w:val="lv-LV"/>
        </w:rPr>
        <w:t>. lpp</w:t>
      </w:r>
      <w:r w:rsidRPr="00235815">
        <w:rPr>
          <w:sz w:val="24"/>
          <w:lang w:val="lv-LV"/>
        </w:rPr>
        <w:t>.</w:t>
      </w:r>
    </w:p>
  </w:footnote>
  <w:footnote w:id="2">
    <w:p w:rsidR="008F4349" w:rsidRPr="00F40263" w:rsidRDefault="008F4349" w:rsidP="00F40263">
      <w:pPr>
        <w:pStyle w:val="FootnoteText"/>
        <w:ind w:left="567" w:hanging="567"/>
        <w:rPr>
          <w:sz w:val="24"/>
          <w:szCs w:val="24"/>
          <w:lang w:val="lv-LV"/>
        </w:rPr>
      </w:pPr>
      <w:r w:rsidRPr="00F40263">
        <w:rPr>
          <w:rStyle w:val="FootnoteReference"/>
          <w:sz w:val="24"/>
          <w:szCs w:val="24"/>
        </w:rPr>
        <w:footnoteRef/>
      </w:r>
      <w:r w:rsidRPr="00F40263">
        <w:rPr>
          <w:sz w:val="24"/>
          <w:szCs w:val="24"/>
          <w:lang w:val="fi-FI"/>
        </w:rPr>
        <w:t xml:space="preserve"> </w:t>
      </w:r>
      <w:r w:rsidRPr="00F40263">
        <w:rPr>
          <w:sz w:val="24"/>
          <w:szCs w:val="24"/>
          <w:lang w:val="lv-LV"/>
        </w:rPr>
        <w:tab/>
        <w:t>OV C, C/</w:t>
      </w:r>
      <w:r w:rsidRPr="00D5276B">
        <w:rPr>
          <w:sz w:val="24"/>
          <w:szCs w:val="24"/>
          <w:lang w:val="lv-LV"/>
        </w:rPr>
        <w:t>2023</w:t>
      </w:r>
      <w:r w:rsidRPr="00F40263">
        <w:rPr>
          <w:sz w:val="24"/>
          <w:szCs w:val="24"/>
          <w:lang w:val="lv-LV"/>
        </w:rPr>
        <w:t>/</w:t>
      </w:r>
      <w:r w:rsidRPr="00D5276B">
        <w:rPr>
          <w:sz w:val="24"/>
          <w:szCs w:val="24"/>
          <w:lang w:val="lv-LV"/>
        </w:rPr>
        <w:t>252</w:t>
      </w:r>
      <w:r w:rsidRPr="00F40263">
        <w:rPr>
          <w:sz w:val="24"/>
          <w:szCs w:val="24"/>
          <w:lang w:val="lv-LV"/>
        </w:rPr>
        <w:t xml:space="preserve">, </w:t>
      </w:r>
      <w:r w:rsidRPr="00D5276B">
        <w:rPr>
          <w:sz w:val="24"/>
          <w:szCs w:val="24"/>
          <w:lang w:val="lv-LV"/>
        </w:rPr>
        <w:t>26</w:t>
      </w:r>
      <w:r w:rsidRPr="00F40263">
        <w:rPr>
          <w:sz w:val="24"/>
          <w:szCs w:val="24"/>
          <w:lang w:val="lv-LV"/>
        </w:rPr>
        <w:t>.</w:t>
      </w:r>
      <w:r w:rsidRPr="00D5276B">
        <w:rPr>
          <w:sz w:val="24"/>
          <w:szCs w:val="24"/>
          <w:lang w:val="lv-LV"/>
        </w:rPr>
        <w:t>10</w:t>
      </w:r>
      <w:r w:rsidRPr="00F40263">
        <w:rPr>
          <w:sz w:val="24"/>
          <w:szCs w:val="24"/>
          <w:lang w:val="lv-LV"/>
        </w:rPr>
        <w:t>.</w:t>
      </w:r>
      <w:r w:rsidRPr="00D5276B">
        <w:rPr>
          <w:sz w:val="24"/>
          <w:szCs w:val="24"/>
          <w:lang w:val="lv-LV"/>
        </w:rPr>
        <w:t>2023</w:t>
      </w:r>
      <w:r w:rsidRPr="00F40263">
        <w:rPr>
          <w:sz w:val="24"/>
          <w:szCs w:val="24"/>
          <w:lang w:val="lv-LV"/>
        </w:rPr>
        <w:t xml:space="preserve">., </w:t>
      </w:r>
      <w:r w:rsidRPr="00F40263">
        <w:rPr>
          <w:sz w:val="24"/>
          <w:szCs w:val="24"/>
          <w:lang w:val="fi-FI"/>
        </w:rPr>
        <w:t xml:space="preserve">ELI: </w:t>
      </w:r>
      <w:hyperlink r:id="rId1" w:history="1">
        <w:r w:rsidRPr="00F40263">
          <w:rPr>
            <w:rStyle w:val="Hyperlink"/>
            <w:sz w:val="24"/>
            <w:szCs w:val="24"/>
            <w:lang w:val="fi-FI"/>
          </w:rPr>
          <w:t>http://data.europa.eu/eli/C/</w:t>
        </w:r>
        <w:r w:rsidRPr="00D5276B">
          <w:rPr>
            <w:rStyle w:val="Hyperlink"/>
            <w:sz w:val="24"/>
            <w:szCs w:val="24"/>
            <w:lang w:val="fi-FI"/>
          </w:rPr>
          <w:t>2023</w:t>
        </w:r>
        <w:r w:rsidRPr="00F40263">
          <w:rPr>
            <w:rStyle w:val="Hyperlink"/>
            <w:sz w:val="24"/>
            <w:szCs w:val="24"/>
            <w:lang w:val="fi-FI"/>
          </w:rPr>
          <w:t>/</w:t>
        </w:r>
        <w:r w:rsidRPr="00D5276B">
          <w:rPr>
            <w:rStyle w:val="Hyperlink"/>
            <w:sz w:val="24"/>
            <w:szCs w:val="24"/>
            <w:lang w:val="fi-FI"/>
          </w:rPr>
          <w:t>252</w:t>
        </w:r>
        <w:r w:rsidRPr="00F40263">
          <w:rPr>
            <w:rStyle w:val="Hyperlink"/>
            <w:sz w:val="24"/>
            <w:szCs w:val="24"/>
            <w:lang w:val="fi-FI"/>
          </w:rPr>
          <w:t>/oj</w:t>
        </w:r>
      </w:hyperlink>
      <w:r>
        <w:rPr>
          <w:sz w:val="24"/>
          <w:szCs w:val="24"/>
          <w:lang w:val="fi-FI"/>
        </w:rPr>
        <w:t>.</w:t>
      </w:r>
    </w:p>
  </w:footnote>
  <w:footnote w:id="3">
    <w:p w:rsidR="008F4349" w:rsidRPr="00F40263" w:rsidRDefault="008F4349" w:rsidP="00F40263">
      <w:pPr>
        <w:pStyle w:val="FootnoteText"/>
        <w:ind w:left="567" w:hanging="567"/>
        <w:rPr>
          <w:sz w:val="24"/>
          <w:szCs w:val="24"/>
          <w:lang w:val="lv-LV"/>
        </w:rPr>
      </w:pPr>
      <w:r w:rsidRPr="00F40263">
        <w:rPr>
          <w:rStyle w:val="FootnoteReference"/>
          <w:sz w:val="24"/>
          <w:szCs w:val="24"/>
        </w:rPr>
        <w:footnoteRef/>
      </w:r>
      <w:r w:rsidRPr="00F40263">
        <w:rPr>
          <w:sz w:val="24"/>
          <w:szCs w:val="24"/>
          <w:lang w:val="lv-LV"/>
        </w:rPr>
        <w:t xml:space="preserve"> </w:t>
      </w:r>
      <w:r w:rsidRPr="00F40263">
        <w:rPr>
          <w:sz w:val="24"/>
          <w:szCs w:val="24"/>
          <w:lang w:val="lv-LV"/>
        </w:rPr>
        <w:tab/>
        <w:t xml:space="preserve">Ar šo nostāju aizstāj </w:t>
      </w:r>
      <w:r w:rsidRPr="00D5276B">
        <w:rPr>
          <w:sz w:val="24"/>
          <w:szCs w:val="24"/>
          <w:lang w:val="lv-LV"/>
        </w:rPr>
        <w:t>2023</w:t>
      </w:r>
      <w:r w:rsidRPr="00F40263">
        <w:rPr>
          <w:sz w:val="24"/>
          <w:szCs w:val="24"/>
          <w:lang w:val="lv-LV"/>
        </w:rPr>
        <w:t xml:space="preserve">. gada </w:t>
      </w:r>
      <w:r w:rsidRPr="00D5276B">
        <w:rPr>
          <w:sz w:val="24"/>
          <w:szCs w:val="24"/>
          <w:lang w:val="lv-LV"/>
        </w:rPr>
        <w:t>14</w:t>
      </w:r>
      <w:r>
        <w:rPr>
          <w:sz w:val="24"/>
          <w:szCs w:val="24"/>
          <w:lang w:val="lv-LV"/>
        </w:rPr>
        <w:t>. septembrī</w:t>
      </w:r>
      <w:r w:rsidRPr="00F40263">
        <w:rPr>
          <w:sz w:val="24"/>
          <w:szCs w:val="24"/>
          <w:lang w:val="lv-LV"/>
        </w:rPr>
        <w:t xml:space="preserve"> pieņemtos grozījumus (Pieņemtie teksti P</w:t>
      </w:r>
      <w:r w:rsidR="00CF5975">
        <w:rPr>
          <w:sz w:val="24"/>
          <w:szCs w:val="24"/>
          <w:lang w:val="lv-LV"/>
        </w:rPr>
        <w:t>9</w:t>
      </w:r>
      <w:bookmarkStart w:id="8" w:name="_GoBack"/>
      <w:bookmarkEnd w:id="8"/>
      <w:r w:rsidRPr="00F40263">
        <w:rPr>
          <w:sz w:val="24"/>
          <w:szCs w:val="24"/>
          <w:lang w:val="lv-LV"/>
        </w:rPr>
        <w:t>_TA(</w:t>
      </w:r>
      <w:r w:rsidRPr="00D5276B">
        <w:rPr>
          <w:sz w:val="24"/>
          <w:szCs w:val="24"/>
          <w:lang w:val="lv-LV"/>
        </w:rPr>
        <w:t>2023</w:t>
      </w:r>
      <w:r w:rsidRPr="00F40263">
        <w:rPr>
          <w:sz w:val="24"/>
          <w:szCs w:val="24"/>
          <w:lang w:val="lv-LV"/>
        </w:rPr>
        <w:t>)</w:t>
      </w:r>
      <w:r w:rsidRPr="00D5276B">
        <w:rPr>
          <w:sz w:val="24"/>
          <w:szCs w:val="24"/>
          <w:lang w:val="lv-LV"/>
        </w:rPr>
        <w:t>0325</w:t>
      </w:r>
      <w:r w:rsidRPr="00F40263">
        <w:rPr>
          <w:sz w:val="24"/>
          <w:szCs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103" w:rsidRPr="00881BCA" w:rsidRDefault="00727103" w:rsidP="00D5276B">
    <w:pPr>
      <w:pStyle w:val="HeaderDisclaimer"/>
      <w:jc w:val="left"/>
    </w:pPr>
    <w:r w:rsidRPr="00881BCA">
      <w:t>This consolidated text has been automatically generated for information purposes only. It has not been verified and may contain errors.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103" w:rsidRPr="00881BCA" w:rsidRDefault="00727103" w:rsidP="00D5276B">
    <w:pPr>
      <w:pStyle w:val="HeaderDisclaimer"/>
      <w:jc w:val="left"/>
    </w:pPr>
    <w:r w:rsidRPr="00881BCA">
      <w:t>This consolidated text has been automatically generated for information purposes only. It has not been verified and may contain errors.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103" w:rsidRPr="000F7E98" w:rsidRDefault="00727103" w:rsidP="007271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07672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489D9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1A48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2BEEB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4C8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2459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943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5CB7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044ED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6AE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1B3C78B8"/>
    <w:multiLevelType w:val="multilevel"/>
    <w:tmpl w:val="C6949200"/>
    <w:name w:val="Point"/>
    <w:lvl w:ilvl="0">
      <w:start w:val="1"/>
      <w:numFmt w:val="decimal"/>
      <w:pStyle w:val="Point0number"/>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pStyle w:val="Point0number"/>
      <w:lvlText w:val="(%5)"/>
      <w:lvlJc w:val="left"/>
      <w:pPr>
        <w:tabs>
          <w:tab w:val="num" w:pos="1984"/>
        </w:tabs>
        <w:ind w:left="1984" w:hanging="567"/>
      </w:pPr>
      <w:rPr>
        <w:rFonts w:hint="default"/>
      </w:rPr>
    </w:lvl>
    <w:lvl w:ilvl="5">
      <w:start w:val="1"/>
      <w:numFmt w:val="lowerRoman"/>
      <w:lvlText w:val="(%6)"/>
      <w:lvlJc w:val="left"/>
      <w:pPr>
        <w:tabs>
          <w:tab w:val="num" w:pos="1984"/>
        </w:tabs>
        <w:ind w:left="1984" w:hanging="567"/>
      </w:pPr>
      <w:rPr>
        <w:rFonts w:hint="default"/>
      </w:rPr>
    </w:lvl>
    <w:lvl w:ilvl="6">
      <w:start w:val="1"/>
      <w:numFmt w:val="decimal"/>
      <w:pStyle w:val="Point1number"/>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3" w15:restartNumberingAfterBreak="0">
    <w:nsid w:val="22E44180"/>
    <w:multiLevelType w:val="multilevel"/>
    <w:tmpl w:val="DFC88CEC"/>
    <w:name w:val="Point2"/>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1"/>
      <w:lvlText w:val="%1.%2.%3."/>
      <w:lvlJc w:val="left"/>
      <w:pPr>
        <w:tabs>
          <w:tab w:val="num" w:pos="992"/>
        </w:tabs>
        <w:ind w:left="992" w:hanging="850"/>
      </w:pPr>
    </w:lvl>
    <w:lvl w:ilvl="3">
      <w:start w:val="1"/>
      <w:numFmt w:val="decimal"/>
      <w:pStyle w:val="NumPar2"/>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1"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2"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7"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28"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11"/>
  </w:num>
  <w:num w:numId="2">
    <w:abstractNumId w:val="16"/>
  </w:num>
  <w:num w:numId="3">
    <w:abstractNumId w:val="10"/>
  </w:num>
  <w:num w:numId="4">
    <w:abstractNumId w:val="22"/>
  </w:num>
  <w:num w:numId="5">
    <w:abstractNumId w:val="21"/>
  </w:num>
  <w:num w:numId="6">
    <w:abstractNumId w:val="26"/>
  </w:num>
  <w:num w:numId="7">
    <w:abstractNumId w:val="17"/>
  </w:num>
  <w:num w:numId="8">
    <w:abstractNumId w:val="27"/>
  </w:num>
  <w:num w:numId="9">
    <w:abstractNumId w:val="15"/>
  </w:num>
  <w:num w:numId="10">
    <w:abstractNumId w:val="18"/>
  </w:num>
  <w:num w:numId="11">
    <w:abstractNumId w:val="19"/>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0"/>
  </w:num>
  <w:num w:numId="15">
    <w:abstractNumId w:val="24"/>
  </w:num>
  <w:num w:numId="16">
    <w:abstractNumId w:val="25"/>
  </w:num>
  <w:num w:numId="17">
    <w:abstractNumId w:val="14"/>
  </w:num>
  <w:num w:numId="18">
    <w:abstractNumId w:val="23"/>
  </w:num>
  <w:num w:numId="19">
    <w:abstractNumId w:val="28"/>
    <w:lvlOverride w:ilvl="0">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60/2023"/>
    <w:docVar w:name="dvlangue" w:val="LV"/>
    <w:docVar w:name="dvnumam" w:val="504"/>
    <w:docVar w:name="dvpe" w:val="746.959"/>
    <w:docVar w:name="dvrapporteur" w:val="Referente: "/>
    <w:docVar w:name="dvstar" w:val="***I"/>
    <w:docVar w:name="dvtitre" w:val="Eiropas Parlamenta 2023. gada XX. XXX normatīvā rezolūcija par priekšlikumu Eiropas Parlamenta un Padomes regulai, ar ko izveido satvaru, kā nodrošināt drošu un ilgtspējīgu apgādi ar kritiski svarīgām izejvielām, un groza Regulu (ES) 168/2013, (ES) 2018/858, 2018/1724 un (ES) 2019/1020(COM(2023)0160 – C9-0061/2023 – 2023/0079(COD))"/>
  </w:docVars>
  <w:rsids>
    <w:rsidRoot w:val="00015ED5"/>
    <w:rsid w:val="00002272"/>
    <w:rsid w:val="00015ED5"/>
    <w:rsid w:val="00064002"/>
    <w:rsid w:val="000677B9"/>
    <w:rsid w:val="000831BA"/>
    <w:rsid w:val="000A42CC"/>
    <w:rsid w:val="000E7DD9"/>
    <w:rsid w:val="0010095E"/>
    <w:rsid w:val="00125B37"/>
    <w:rsid w:val="00187494"/>
    <w:rsid w:val="001F32AE"/>
    <w:rsid w:val="0020646F"/>
    <w:rsid w:val="00235815"/>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20809"/>
    <w:rsid w:val="006631B6"/>
    <w:rsid w:val="00680577"/>
    <w:rsid w:val="006F74FA"/>
    <w:rsid w:val="00727103"/>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4349"/>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5DE0"/>
    <w:rsid w:val="00B558F0"/>
    <w:rsid w:val="00BA3810"/>
    <w:rsid w:val="00BD48FE"/>
    <w:rsid w:val="00BD7BD8"/>
    <w:rsid w:val="00BE6ADC"/>
    <w:rsid w:val="00C05BFE"/>
    <w:rsid w:val="00C23CD4"/>
    <w:rsid w:val="00C61C0C"/>
    <w:rsid w:val="00C941CB"/>
    <w:rsid w:val="00CC2357"/>
    <w:rsid w:val="00CF071A"/>
    <w:rsid w:val="00CF5975"/>
    <w:rsid w:val="00D058B8"/>
    <w:rsid w:val="00D5276B"/>
    <w:rsid w:val="00D56C11"/>
    <w:rsid w:val="00D834A0"/>
    <w:rsid w:val="00D872DF"/>
    <w:rsid w:val="00D91E21"/>
    <w:rsid w:val="00DA7FCD"/>
    <w:rsid w:val="00E365E1"/>
    <w:rsid w:val="00E56998"/>
    <w:rsid w:val="00E820A4"/>
    <w:rsid w:val="00EB006A"/>
    <w:rsid w:val="00EB4772"/>
    <w:rsid w:val="00ED169E"/>
    <w:rsid w:val="00ED4235"/>
    <w:rsid w:val="00F04346"/>
    <w:rsid w:val="00F075DC"/>
    <w:rsid w:val="00F149E9"/>
    <w:rsid w:val="00F40263"/>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7C538"/>
  <w15:chartTrackingRefBased/>
  <w15:docId w15:val="{8E4BACDF-89AA-45B7-9261-8771D537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lsdException w:name="footer" w:uiPriority="99"/>
    <w:lsdException w:name="caption" w:semiHidden="1" w:uiPriority="35" w:unhideWhenUsed="1" w:qFormat="1"/>
    <w:lsdException w:name="table of figures" w:uiPriority="99"/>
    <w:lsdException w:name="annotation reference" w:qFormat="1"/>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Hyperlink" w:uiPriority="99" w:qFormat="1"/>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0646F"/>
    <w:rPr>
      <w:b/>
      <w:kern w:val="28"/>
      <w:sz w:val="28"/>
      <w:lang w:val="fr-FR" w:eastAsia="fr-FR"/>
    </w:rPr>
  </w:style>
  <w:style w:type="character" w:customStyle="1" w:styleId="Heading2Char">
    <w:name w:val="Heading 2 Char"/>
    <w:basedOn w:val="DefaultParagraphFont"/>
    <w:link w:val="Heading2"/>
    <w:uiPriority w:val="9"/>
    <w:semiHidden/>
    <w:rsid w:val="0020646F"/>
    <w:rPr>
      <w:sz w:val="24"/>
      <w:lang w:val="fr-FR" w:eastAsia="fr-FR"/>
    </w:rPr>
  </w:style>
  <w:style w:type="character" w:customStyle="1" w:styleId="Heading3Char">
    <w:name w:val="Heading 3 Char"/>
    <w:basedOn w:val="DefaultParagraphFont"/>
    <w:link w:val="Heading3"/>
    <w:uiPriority w:val="9"/>
    <w:semiHidden/>
    <w:rsid w:val="0020646F"/>
    <w:rPr>
      <w:rFonts w:ascii="Arial" w:hAnsi="Arial"/>
      <w:sz w:val="24"/>
      <w:lang w:val="fr-FR" w:eastAsia="fr-FR"/>
    </w:rPr>
  </w:style>
  <w:style w:type="character" w:customStyle="1" w:styleId="Heading4Char">
    <w:name w:val="Heading 4 Char"/>
    <w:basedOn w:val="DefaultParagraphFont"/>
    <w:link w:val="Heading4"/>
    <w:uiPriority w:val="9"/>
    <w:semiHidden/>
    <w:rsid w:val="0020646F"/>
    <w:rPr>
      <w:sz w:val="24"/>
      <w:lang w:val="en-US" w:eastAsia="fr-FR"/>
    </w:rPr>
  </w:style>
  <w:style w:type="character" w:customStyle="1" w:styleId="Heading5Char">
    <w:name w:val="Heading 5 Char"/>
    <w:basedOn w:val="DefaultParagraphFont"/>
    <w:link w:val="Heading5"/>
    <w:uiPriority w:val="9"/>
    <w:semiHidden/>
    <w:rsid w:val="0020646F"/>
    <w:rPr>
      <w:sz w:val="24"/>
      <w:lang w:val="en-US" w:eastAsia="fr-FR"/>
    </w:rPr>
  </w:style>
  <w:style w:type="character" w:customStyle="1" w:styleId="Heading6Char">
    <w:name w:val="Heading 6 Char"/>
    <w:basedOn w:val="DefaultParagraphFont"/>
    <w:link w:val="Heading6"/>
    <w:uiPriority w:val="9"/>
    <w:semiHidden/>
    <w:rsid w:val="0020646F"/>
    <w:rPr>
      <w:i/>
      <w:sz w:val="22"/>
      <w:lang w:val="lv-LV"/>
    </w:rPr>
  </w:style>
  <w:style w:type="character" w:customStyle="1" w:styleId="Heading7Char">
    <w:name w:val="Heading 7 Char"/>
    <w:basedOn w:val="DefaultParagraphFont"/>
    <w:link w:val="Heading7"/>
    <w:uiPriority w:val="9"/>
    <w:semiHidden/>
    <w:rsid w:val="0020646F"/>
    <w:rPr>
      <w:rFonts w:ascii="Arial" w:hAnsi="Arial"/>
      <w:sz w:val="24"/>
      <w:lang w:val="lv-LV"/>
    </w:rPr>
  </w:style>
  <w:style w:type="character" w:customStyle="1" w:styleId="Heading8Char">
    <w:name w:val="Heading 8 Char"/>
    <w:basedOn w:val="DefaultParagraphFont"/>
    <w:link w:val="Heading8"/>
    <w:uiPriority w:val="9"/>
    <w:semiHidden/>
    <w:rsid w:val="0020646F"/>
    <w:rPr>
      <w:rFonts w:ascii="Arial" w:hAnsi="Arial"/>
      <w:i/>
      <w:sz w:val="24"/>
      <w:lang w:val="lv-LV"/>
    </w:rPr>
  </w:style>
  <w:style w:type="character" w:customStyle="1" w:styleId="Heading9Char">
    <w:name w:val="Heading 9 Char"/>
    <w:basedOn w:val="DefaultParagraphFont"/>
    <w:link w:val="Heading9"/>
    <w:uiPriority w:val="9"/>
    <w:semiHidden/>
    <w:rsid w:val="0020646F"/>
    <w:rPr>
      <w:rFonts w:ascii="Arial" w:hAnsi="Arial"/>
      <w:b/>
      <w:i/>
      <w:sz w:val="18"/>
      <w:lang w:val="lv-LV"/>
    </w:rPr>
  </w:style>
  <w:style w:type="paragraph" w:styleId="TOCHeading">
    <w:name w:val="TOC Heading"/>
    <w:basedOn w:val="Normal"/>
    <w:next w:val="Normal"/>
    <w:uiPriority w:val="39"/>
    <w:unhideWhenUsed/>
    <w:qFormat/>
    <w:rsid w:val="0020646F"/>
    <w:pPr>
      <w:widowControl/>
      <w:spacing w:after="240"/>
    </w:pPr>
    <w:rPr>
      <w:lang w:val="en-GB"/>
    </w:rPr>
  </w:style>
  <w:style w:type="paragraph" w:customStyle="1" w:styleId="EPFooter2">
    <w:name w:val="EPFooter2"/>
    <w:basedOn w:val="Normal"/>
    <w:next w:val="Normal"/>
    <w:rsid w:val="0020646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0646F"/>
    <w:pPr>
      <w:keepNext/>
      <w:spacing w:after="240"/>
      <w:jc w:val="right"/>
    </w:pPr>
    <w:rPr>
      <w:rFonts w:ascii="Arial" w:hAnsi="Arial"/>
      <w:b/>
    </w:rPr>
  </w:style>
  <w:style w:type="paragraph" w:customStyle="1" w:styleId="Normal6a">
    <w:name w:val="Normal6a"/>
    <w:basedOn w:val="Normal"/>
    <w:rsid w:val="0020646F"/>
    <w:pPr>
      <w:spacing w:after="120"/>
    </w:pPr>
  </w:style>
  <w:style w:type="paragraph" w:customStyle="1" w:styleId="PageHeading">
    <w:name w:val="PageHeading"/>
    <w:basedOn w:val="Normal"/>
    <w:rsid w:val="0020646F"/>
    <w:pPr>
      <w:keepNext/>
      <w:spacing w:after="480"/>
      <w:jc w:val="center"/>
    </w:pPr>
    <w:rPr>
      <w:rFonts w:ascii="Arial" w:hAnsi="Arial" w:cs="Arial"/>
      <w:b/>
    </w:rPr>
  </w:style>
  <w:style w:type="paragraph" w:customStyle="1" w:styleId="NormalBold">
    <w:name w:val="NormalBold"/>
    <w:basedOn w:val="Normal"/>
    <w:link w:val="NormalBoldChar"/>
    <w:rsid w:val="0020646F"/>
    <w:rPr>
      <w:b/>
    </w:rPr>
  </w:style>
  <w:style w:type="character" w:customStyle="1" w:styleId="NormalBoldChar">
    <w:name w:val="NormalBold Char"/>
    <w:basedOn w:val="DefaultParagraphFont"/>
    <w:link w:val="NormalBold"/>
    <w:locked/>
    <w:rsid w:val="0020646F"/>
    <w:rPr>
      <w:b/>
      <w:sz w:val="24"/>
      <w:lang w:val="lv-LV"/>
    </w:rPr>
  </w:style>
  <w:style w:type="paragraph" w:customStyle="1" w:styleId="NormalBold12a">
    <w:name w:val="NormalBold12a"/>
    <w:basedOn w:val="Normal"/>
    <w:rsid w:val="0020646F"/>
    <w:pPr>
      <w:spacing w:after="240"/>
    </w:pPr>
    <w:rPr>
      <w:b/>
    </w:rPr>
  </w:style>
  <w:style w:type="paragraph" w:customStyle="1" w:styleId="AmJustText">
    <w:name w:val="AmJustText"/>
    <w:basedOn w:val="Normal"/>
    <w:rsid w:val="0020646F"/>
    <w:pPr>
      <w:spacing w:after="240"/>
    </w:pPr>
    <w:rPr>
      <w:i/>
    </w:rPr>
  </w:style>
  <w:style w:type="paragraph" w:customStyle="1" w:styleId="NormalHanging12a">
    <w:name w:val="NormalHanging12a"/>
    <w:basedOn w:val="Normal"/>
    <w:link w:val="NormalHanging12aChar"/>
    <w:rsid w:val="0020646F"/>
    <w:pPr>
      <w:spacing w:after="240"/>
      <w:ind w:left="567" w:hanging="567"/>
    </w:pPr>
  </w:style>
  <w:style w:type="character" w:customStyle="1" w:styleId="NormalHanging12aChar">
    <w:name w:val="NormalHanging12a Char"/>
    <w:basedOn w:val="DefaultParagraphFont"/>
    <w:link w:val="NormalHanging12a"/>
    <w:rsid w:val="0020646F"/>
    <w:rPr>
      <w:sz w:val="24"/>
      <w:lang w:val="lv-LV"/>
    </w:rPr>
  </w:style>
  <w:style w:type="paragraph" w:customStyle="1" w:styleId="CoverNormal24a">
    <w:name w:val="CoverNormal24a"/>
    <w:basedOn w:val="Normal"/>
    <w:rsid w:val="0020646F"/>
    <w:pPr>
      <w:spacing w:after="480"/>
      <w:ind w:left="1417"/>
    </w:pPr>
  </w:style>
  <w:style w:type="paragraph" w:customStyle="1" w:styleId="CoverNormal">
    <w:name w:val="CoverNormal"/>
    <w:basedOn w:val="Normal"/>
    <w:rsid w:val="0020646F"/>
    <w:pPr>
      <w:ind w:left="1418"/>
    </w:pPr>
  </w:style>
  <w:style w:type="paragraph" w:customStyle="1" w:styleId="AmCrossRef">
    <w:name w:val="AmCrossRef"/>
    <w:basedOn w:val="Normal"/>
    <w:rsid w:val="0020646F"/>
    <w:pPr>
      <w:spacing w:before="240" w:after="240"/>
      <w:jc w:val="center"/>
    </w:pPr>
    <w:rPr>
      <w:i/>
    </w:rPr>
  </w:style>
  <w:style w:type="paragraph" w:customStyle="1" w:styleId="AmJustTitle">
    <w:name w:val="AmJustTitle"/>
    <w:basedOn w:val="Normal"/>
    <w:next w:val="AmJustText"/>
    <w:rsid w:val="0020646F"/>
    <w:pPr>
      <w:keepNext/>
      <w:spacing w:before="240" w:after="240"/>
      <w:jc w:val="center"/>
    </w:pPr>
    <w:rPr>
      <w:i/>
    </w:rPr>
  </w:style>
  <w:style w:type="paragraph" w:customStyle="1" w:styleId="CoverReference">
    <w:name w:val="CoverReference"/>
    <w:basedOn w:val="Normal"/>
    <w:rsid w:val="0020646F"/>
    <w:pPr>
      <w:spacing w:before="1080"/>
      <w:jc w:val="right"/>
    </w:pPr>
    <w:rPr>
      <w:rFonts w:ascii="Arial" w:hAnsi="Arial" w:cs="Arial"/>
      <w:b/>
    </w:rPr>
  </w:style>
  <w:style w:type="paragraph" w:customStyle="1" w:styleId="CoverDocType">
    <w:name w:val="CoverDocType"/>
    <w:basedOn w:val="Normal"/>
    <w:rsid w:val="0020646F"/>
    <w:pPr>
      <w:ind w:left="1418"/>
    </w:pPr>
    <w:rPr>
      <w:rFonts w:ascii="Arial" w:hAnsi="Arial"/>
      <w:b/>
      <w:sz w:val="48"/>
    </w:rPr>
  </w:style>
  <w:style w:type="paragraph" w:customStyle="1" w:styleId="CoverDocType24a">
    <w:name w:val="CoverDocType24a"/>
    <w:basedOn w:val="Normal"/>
    <w:rsid w:val="0020646F"/>
    <w:pPr>
      <w:spacing w:after="480"/>
      <w:ind w:left="1418"/>
    </w:pPr>
    <w:rPr>
      <w:rFonts w:ascii="Arial" w:hAnsi="Arial"/>
      <w:b/>
      <w:sz w:val="48"/>
    </w:rPr>
  </w:style>
  <w:style w:type="paragraph" w:customStyle="1" w:styleId="CoverDate">
    <w:name w:val="CoverDate"/>
    <w:basedOn w:val="Normal"/>
    <w:rsid w:val="0020646F"/>
    <w:pPr>
      <w:spacing w:before="240" w:after="1200"/>
    </w:pPr>
  </w:style>
  <w:style w:type="paragraph" w:styleId="Header">
    <w:name w:val="header"/>
    <w:basedOn w:val="Normal"/>
    <w:link w:val="HeaderChar"/>
    <w:uiPriority w:val="99"/>
    <w:rsid w:val="0020646F"/>
    <w:pPr>
      <w:tabs>
        <w:tab w:val="center" w:pos="4513"/>
        <w:tab w:val="right" w:pos="9026"/>
      </w:tabs>
    </w:pPr>
  </w:style>
  <w:style w:type="character" w:customStyle="1" w:styleId="HeaderChar">
    <w:name w:val="Header Char"/>
    <w:basedOn w:val="DefaultParagraphFont"/>
    <w:link w:val="Header"/>
    <w:uiPriority w:val="99"/>
    <w:rsid w:val="0020646F"/>
    <w:rPr>
      <w:sz w:val="24"/>
      <w:lang w:val="lv-LV"/>
    </w:rPr>
  </w:style>
  <w:style w:type="paragraph" w:customStyle="1" w:styleId="AmOrLang">
    <w:name w:val="AmOrLang"/>
    <w:basedOn w:val="Normal"/>
    <w:rsid w:val="0020646F"/>
    <w:pPr>
      <w:spacing w:before="240" w:after="240"/>
      <w:jc w:val="right"/>
    </w:pPr>
  </w:style>
  <w:style w:type="paragraph" w:customStyle="1" w:styleId="AmColumnHeading">
    <w:name w:val="AmColumnHeading"/>
    <w:basedOn w:val="Normal"/>
    <w:rsid w:val="0020646F"/>
    <w:pPr>
      <w:spacing w:after="240"/>
      <w:jc w:val="center"/>
    </w:pPr>
    <w:rPr>
      <w:i/>
    </w:rPr>
  </w:style>
  <w:style w:type="paragraph" w:customStyle="1" w:styleId="AmNumberTabs">
    <w:name w:val="AmNumberTabs"/>
    <w:basedOn w:val="Normal"/>
    <w:link w:val="AmNumberTabsChar"/>
    <w:rsid w:val="0020646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20646F"/>
    <w:rPr>
      <w:b/>
      <w:sz w:val="24"/>
      <w:lang w:val="lv-LV"/>
    </w:rPr>
  </w:style>
  <w:style w:type="paragraph" w:customStyle="1" w:styleId="NormalBold12b">
    <w:name w:val="NormalBold12b"/>
    <w:basedOn w:val="Normal"/>
    <w:link w:val="NormalBold12bChar"/>
    <w:rsid w:val="0020646F"/>
    <w:pPr>
      <w:spacing w:before="240"/>
    </w:pPr>
    <w:rPr>
      <w:b/>
    </w:rPr>
  </w:style>
  <w:style w:type="character" w:customStyle="1" w:styleId="NormalBold12bChar">
    <w:name w:val="NormalBold12b Char"/>
    <w:basedOn w:val="AmNumberTabsChar"/>
    <w:link w:val="NormalBold12b"/>
    <w:rsid w:val="0020646F"/>
    <w:rPr>
      <w:b/>
      <w:sz w:val="24"/>
      <w:lang w:val="lv-LV"/>
    </w:rPr>
  </w:style>
  <w:style w:type="paragraph" w:customStyle="1" w:styleId="EPBody">
    <w:name w:val="EPBody"/>
    <w:basedOn w:val="Normal"/>
    <w:rsid w:val="0020646F"/>
    <w:pPr>
      <w:jc w:val="center"/>
    </w:pPr>
    <w:rPr>
      <w:rFonts w:ascii="Arial" w:hAnsi="Arial" w:cs="Arial"/>
      <w:i/>
      <w:sz w:val="22"/>
      <w:szCs w:val="22"/>
    </w:rPr>
  </w:style>
  <w:style w:type="paragraph" w:customStyle="1" w:styleId="EPFooter">
    <w:name w:val="EPFooter"/>
    <w:basedOn w:val="Normal"/>
    <w:rsid w:val="0020646F"/>
    <w:pPr>
      <w:tabs>
        <w:tab w:val="center" w:pos="4535"/>
        <w:tab w:val="right" w:pos="9071"/>
      </w:tabs>
      <w:spacing w:before="240" w:after="240"/>
    </w:pPr>
    <w:rPr>
      <w:color w:val="010000"/>
      <w:sz w:val="22"/>
    </w:rPr>
  </w:style>
  <w:style w:type="paragraph" w:customStyle="1" w:styleId="EPComma">
    <w:name w:val="EPComma"/>
    <w:basedOn w:val="Normal"/>
    <w:rsid w:val="0020646F"/>
    <w:pPr>
      <w:spacing w:before="480" w:after="240"/>
    </w:pPr>
  </w:style>
  <w:style w:type="paragraph" w:customStyle="1" w:styleId="Lgendesigne">
    <w:name w:val="Légende signe"/>
    <w:basedOn w:val="Normal"/>
    <w:rsid w:val="0020646F"/>
    <w:pPr>
      <w:tabs>
        <w:tab w:val="right" w:pos="454"/>
        <w:tab w:val="left" w:pos="737"/>
      </w:tabs>
      <w:ind w:left="737" w:hanging="737"/>
    </w:pPr>
    <w:rPr>
      <w:snapToGrid w:val="0"/>
      <w:sz w:val="18"/>
      <w:lang w:eastAsia="en-US"/>
    </w:rPr>
  </w:style>
  <w:style w:type="paragraph" w:customStyle="1" w:styleId="Lgendetitre">
    <w:name w:val="Légende titre"/>
    <w:basedOn w:val="Normal"/>
    <w:rsid w:val="0020646F"/>
    <w:pPr>
      <w:spacing w:before="240" w:after="240"/>
    </w:pPr>
    <w:rPr>
      <w:b/>
      <w:i/>
      <w:snapToGrid w:val="0"/>
      <w:lang w:eastAsia="en-US"/>
    </w:rPr>
  </w:style>
  <w:style w:type="paragraph" w:customStyle="1" w:styleId="Lgendestandard">
    <w:name w:val="Légende standard"/>
    <w:basedOn w:val="Normal"/>
    <w:rsid w:val="0020646F"/>
    <w:rPr>
      <w:sz w:val="18"/>
    </w:rPr>
  </w:style>
  <w:style w:type="paragraph" w:customStyle="1" w:styleId="msonormal0">
    <w:name w:val="msonormal"/>
    <w:basedOn w:val="Normal"/>
    <w:rsid w:val="0020646F"/>
    <w:pPr>
      <w:widowControl/>
      <w:spacing w:before="100" w:beforeAutospacing="1" w:after="100" w:afterAutospacing="1"/>
    </w:pPr>
    <w:rPr>
      <w:szCs w:val="24"/>
    </w:rPr>
  </w:style>
  <w:style w:type="character" w:customStyle="1" w:styleId="Normal12Char">
    <w:name w:val="Normal12 Char"/>
    <w:basedOn w:val="DefaultParagraphFont"/>
    <w:link w:val="Normal12"/>
    <w:locked/>
    <w:rsid w:val="0020646F"/>
    <w:rPr>
      <w:noProof/>
      <w:sz w:val="24"/>
    </w:rPr>
  </w:style>
  <w:style w:type="paragraph" w:customStyle="1" w:styleId="Normal12">
    <w:name w:val="Normal12"/>
    <w:basedOn w:val="Normal"/>
    <w:link w:val="Normal12Char"/>
    <w:rsid w:val="0020646F"/>
    <w:pPr>
      <w:spacing w:after="240"/>
    </w:pPr>
    <w:rPr>
      <w:noProof/>
      <w:lang w:val="en-GB"/>
    </w:rPr>
  </w:style>
  <w:style w:type="paragraph" w:customStyle="1" w:styleId="CommitteeAM">
    <w:name w:val="CommitteeAM"/>
    <w:basedOn w:val="Normal"/>
    <w:rsid w:val="0020646F"/>
    <w:pPr>
      <w:spacing w:before="240" w:after="600"/>
      <w:jc w:val="center"/>
    </w:pPr>
    <w:rPr>
      <w:i/>
    </w:rPr>
  </w:style>
  <w:style w:type="paragraph" w:customStyle="1" w:styleId="ZDateAM">
    <w:name w:val="ZDateAM"/>
    <w:basedOn w:val="Normal"/>
    <w:rsid w:val="0020646F"/>
    <w:pPr>
      <w:tabs>
        <w:tab w:val="right" w:pos="9356"/>
      </w:tabs>
      <w:spacing w:after="480"/>
    </w:pPr>
    <w:rPr>
      <w:noProof/>
    </w:rPr>
  </w:style>
  <w:style w:type="paragraph" w:customStyle="1" w:styleId="ProjRap">
    <w:name w:val="ProjRap"/>
    <w:basedOn w:val="Normal"/>
    <w:rsid w:val="0020646F"/>
    <w:pPr>
      <w:tabs>
        <w:tab w:val="right" w:pos="9356"/>
      </w:tabs>
    </w:pPr>
    <w:rPr>
      <w:b/>
      <w:noProof/>
    </w:rPr>
  </w:style>
  <w:style w:type="paragraph" w:customStyle="1" w:styleId="PELeft">
    <w:name w:val="PELeft"/>
    <w:basedOn w:val="Normal"/>
    <w:rsid w:val="0020646F"/>
    <w:pPr>
      <w:spacing w:before="40" w:after="40"/>
    </w:pPr>
    <w:rPr>
      <w:rFonts w:ascii="Arial" w:hAnsi="Arial" w:cs="Arial"/>
      <w:sz w:val="22"/>
      <w:szCs w:val="22"/>
    </w:rPr>
  </w:style>
  <w:style w:type="paragraph" w:customStyle="1" w:styleId="PERight">
    <w:name w:val="PERight"/>
    <w:basedOn w:val="Normal"/>
    <w:next w:val="Normal"/>
    <w:rsid w:val="0020646F"/>
    <w:pPr>
      <w:jc w:val="right"/>
    </w:pPr>
    <w:rPr>
      <w:rFonts w:ascii="Arial" w:hAnsi="Arial" w:cs="Arial"/>
      <w:sz w:val="22"/>
      <w:szCs w:val="22"/>
    </w:rPr>
  </w:style>
  <w:style w:type="character" w:customStyle="1" w:styleId="Normal6Char">
    <w:name w:val="Normal6 Char"/>
    <w:basedOn w:val="DefaultParagraphFont"/>
    <w:link w:val="Normal6"/>
    <w:locked/>
    <w:rsid w:val="0020646F"/>
    <w:rPr>
      <w:sz w:val="24"/>
      <w:lang w:val="lv-LV"/>
    </w:rPr>
  </w:style>
  <w:style w:type="paragraph" w:customStyle="1" w:styleId="Normal6">
    <w:name w:val="Normal6"/>
    <w:basedOn w:val="Normal"/>
    <w:link w:val="Normal6Char"/>
    <w:rsid w:val="0020646F"/>
    <w:pPr>
      <w:spacing w:after="120"/>
    </w:pPr>
  </w:style>
  <w:style w:type="paragraph" w:customStyle="1" w:styleId="Normal12Italic">
    <w:name w:val="Normal12Italic"/>
    <w:basedOn w:val="Normal12"/>
    <w:rsid w:val="0020646F"/>
    <w:rPr>
      <w:i/>
    </w:rPr>
  </w:style>
  <w:style w:type="paragraph" w:customStyle="1" w:styleId="JustificationTitle">
    <w:name w:val="JustificationTitle"/>
    <w:basedOn w:val="Normal"/>
    <w:next w:val="Normal12"/>
    <w:rsid w:val="0020646F"/>
    <w:pPr>
      <w:keepNext/>
      <w:spacing w:before="240" w:after="240"/>
      <w:jc w:val="center"/>
    </w:pPr>
    <w:rPr>
      <w:i/>
      <w:noProof/>
    </w:rPr>
  </w:style>
  <w:style w:type="paragraph" w:customStyle="1" w:styleId="Olang">
    <w:name w:val="Olang"/>
    <w:basedOn w:val="Normal"/>
    <w:rsid w:val="0020646F"/>
    <w:pPr>
      <w:spacing w:before="240" w:after="240"/>
      <w:jc w:val="right"/>
    </w:pPr>
    <w:rPr>
      <w:noProof/>
      <w:szCs w:val="24"/>
    </w:rPr>
  </w:style>
  <w:style w:type="paragraph" w:customStyle="1" w:styleId="ColumnHeading">
    <w:name w:val="ColumnHeading"/>
    <w:basedOn w:val="Normal"/>
    <w:rsid w:val="0020646F"/>
    <w:pPr>
      <w:spacing w:after="240"/>
      <w:jc w:val="center"/>
    </w:pPr>
    <w:rPr>
      <w:i/>
    </w:rPr>
  </w:style>
  <w:style w:type="paragraph" w:customStyle="1" w:styleId="AMNumberTabs0">
    <w:name w:val="AMNumberTabs"/>
    <w:basedOn w:val="Normal"/>
    <w:rsid w:val="0020646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20646F"/>
    <w:pPr>
      <w:spacing w:before="240"/>
      <w:jc w:val="center"/>
    </w:pPr>
    <w:rPr>
      <w:i/>
    </w:rPr>
  </w:style>
  <w:style w:type="character" w:customStyle="1" w:styleId="Footer2Middle">
    <w:name w:val="Footer2Middle"/>
    <w:rsid w:val="0020646F"/>
    <w:rPr>
      <w:rFonts w:ascii="Arial" w:hAnsi="Arial" w:cs="Arial" w:hint="default"/>
      <w:b w:val="0"/>
      <w:bCs w:val="0"/>
      <w:i/>
      <w:iCs w:val="0"/>
      <w:color w:val="C0C0C0"/>
      <w:sz w:val="22"/>
    </w:rPr>
  </w:style>
  <w:style w:type="paragraph" w:customStyle="1" w:styleId="EntPE">
    <w:name w:val="EntPE"/>
    <w:basedOn w:val="Normal12"/>
    <w:rsid w:val="0020646F"/>
    <w:pPr>
      <w:jc w:val="center"/>
    </w:pPr>
    <w:rPr>
      <w:noProof w:val="0"/>
      <w:sz w:val="56"/>
    </w:rPr>
  </w:style>
  <w:style w:type="paragraph" w:styleId="ListParagraph">
    <w:name w:val="List Paragraph"/>
    <w:basedOn w:val="Normal"/>
    <w:uiPriority w:val="34"/>
    <w:qFormat/>
    <w:rsid w:val="0020646F"/>
    <w:pPr>
      <w:ind w:left="720"/>
      <w:contextualSpacing/>
    </w:pPr>
  </w:style>
  <w:style w:type="paragraph" w:customStyle="1" w:styleId="Normal12a">
    <w:name w:val="Normal12a"/>
    <w:basedOn w:val="Normal"/>
    <w:rsid w:val="0020646F"/>
    <w:pPr>
      <w:spacing w:after="240"/>
    </w:pPr>
    <w:rPr>
      <w:lang w:val="en-GB"/>
    </w:rPr>
  </w:style>
  <w:style w:type="paragraph" w:customStyle="1" w:styleId="RollCallVotes">
    <w:name w:val="RollCallVotes"/>
    <w:basedOn w:val="Normal"/>
    <w:rsid w:val="0020646F"/>
    <w:pPr>
      <w:spacing w:before="120" w:after="120"/>
      <w:jc w:val="center"/>
    </w:pPr>
    <w:rPr>
      <w:b/>
      <w:bCs/>
      <w:snapToGrid w:val="0"/>
      <w:sz w:val="16"/>
      <w:lang w:val="en-GB" w:eastAsia="en-US"/>
    </w:rPr>
  </w:style>
  <w:style w:type="paragraph" w:customStyle="1" w:styleId="RollCallTabs">
    <w:name w:val="RollCallTabs"/>
    <w:basedOn w:val="Normal"/>
    <w:qFormat/>
    <w:rsid w:val="0020646F"/>
    <w:pPr>
      <w:tabs>
        <w:tab w:val="center" w:pos="284"/>
        <w:tab w:val="left" w:pos="426"/>
      </w:tabs>
    </w:pPr>
    <w:rPr>
      <w:snapToGrid w:val="0"/>
      <w:lang w:val="en-GB" w:eastAsia="en-US"/>
    </w:rPr>
  </w:style>
  <w:style w:type="paragraph" w:customStyle="1" w:styleId="RollCallSymbols14pt">
    <w:name w:val="RollCallSymbols14pt"/>
    <w:basedOn w:val="Normal"/>
    <w:rsid w:val="0020646F"/>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20646F"/>
    <w:pPr>
      <w:spacing w:before="120" w:after="120"/>
    </w:pPr>
    <w:rPr>
      <w:snapToGrid w:val="0"/>
      <w:sz w:val="16"/>
      <w:lang w:val="en-GB" w:eastAsia="en-US"/>
    </w:rPr>
  </w:style>
  <w:style w:type="paragraph" w:customStyle="1" w:styleId="NormalCenter12a">
    <w:name w:val="NormalCenter12a"/>
    <w:basedOn w:val="Normal"/>
    <w:rsid w:val="0020646F"/>
    <w:pPr>
      <w:spacing w:after="240"/>
      <w:jc w:val="center"/>
    </w:pPr>
    <w:rPr>
      <w:lang w:val="en-GB"/>
    </w:rPr>
  </w:style>
  <w:style w:type="paragraph" w:customStyle="1" w:styleId="AmHeadingConsam">
    <w:name w:val="AmHeadingConsam"/>
    <w:basedOn w:val="Normal"/>
    <w:next w:val="NormalCenter12a"/>
    <w:rsid w:val="0020646F"/>
    <w:pPr>
      <w:spacing w:before="720" w:after="240"/>
      <w:jc w:val="center"/>
    </w:pPr>
    <w:rPr>
      <w:lang w:val="en-GB"/>
    </w:rPr>
  </w:style>
  <w:style w:type="character" w:styleId="Hyperlink">
    <w:name w:val="Hyperlink"/>
    <w:basedOn w:val="DefaultParagraphFont"/>
    <w:uiPriority w:val="99"/>
    <w:unhideWhenUsed/>
    <w:qFormat/>
    <w:rsid w:val="0020646F"/>
    <w:rPr>
      <w:color w:val="0563C1" w:themeColor="hyperlink"/>
      <w:u w:val="single"/>
    </w:rPr>
  </w:style>
  <w:style w:type="character" w:styleId="FollowedHyperlink">
    <w:name w:val="FollowedHyperlink"/>
    <w:basedOn w:val="DefaultParagraphFont"/>
    <w:uiPriority w:val="99"/>
    <w:unhideWhenUsed/>
    <w:rsid w:val="0020646F"/>
    <w:rPr>
      <w:color w:val="954F72" w:themeColor="followedHyperlink"/>
      <w:u w:val="single"/>
    </w:rPr>
  </w:style>
  <w:style w:type="paragraph" w:customStyle="1" w:styleId="Text1">
    <w:name w:val="Text 1"/>
    <w:basedOn w:val="Normal"/>
    <w:rsid w:val="0020646F"/>
    <w:pPr>
      <w:widowControl/>
      <w:spacing w:before="120" w:after="120"/>
      <w:ind w:left="850"/>
      <w:jc w:val="both"/>
    </w:pPr>
    <w:rPr>
      <w:rFonts w:eastAsiaTheme="minorHAnsi"/>
      <w:szCs w:val="22"/>
      <w:lang w:val="en-GB" w:eastAsia="en-US"/>
    </w:rPr>
  </w:style>
  <w:style w:type="paragraph" w:customStyle="1" w:styleId="Text2">
    <w:name w:val="Text 2"/>
    <w:basedOn w:val="Normal"/>
    <w:rsid w:val="0020646F"/>
    <w:pPr>
      <w:widowControl/>
      <w:spacing w:before="120" w:after="120"/>
      <w:ind w:left="1417"/>
      <w:jc w:val="both"/>
    </w:pPr>
    <w:rPr>
      <w:rFonts w:eastAsiaTheme="minorHAnsi"/>
      <w:szCs w:val="22"/>
      <w:lang w:val="en-GB" w:eastAsia="en-US"/>
    </w:rPr>
  </w:style>
  <w:style w:type="paragraph" w:styleId="TOC4">
    <w:name w:val="toc 4"/>
    <w:basedOn w:val="Normal"/>
    <w:next w:val="Normal"/>
    <w:autoRedefine/>
    <w:uiPriority w:val="39"/>
    <w:unhideWhenUsed/>
    <w:rsid w:val="0020646F"/>
    <w:pPr>
      <w:widowControl/>
      <w:tabs>
        <w:tab w:val="right" w:leader="dot" w:pos="9071"/>
      </w:tabs>
      <w:spacing w:before="60" w:after="120"/>
      <w:ind w:left="850" w:hanging="850"/>
    </w:pPr>
    <w:rPr>
      <w:rFonts w:eastAsiaTheme="minorHAnsi"/>
      <w:szCs w:val="22"/>
      <w:lang w:val="en-GB" w:eastAsia="en-US"/>
    </w:rPr>
  </w:style>
  <w:style w:type="paragraph" w:styleId="TOC5">
    <w:name w:val="toc 5"/>
    <w:basedOn w:val="Normal"/>
    <w:next w:val="Normal"/>
    <w:autoRedefine/>
    <w:uiPriority w:val="39"/>
    <w:unhideWhenUsed/>
    <w:rsid w:val="0020646F"/>
    <w:pPr>
      <w:widowControl/>
      <w:tabs>
        <w:tab w:val="right" w:leader="dot" w:pos="9071"/>
      </w:tabs>
      <w:spacing w:before="300" w:after="120"/>
    </w:pPr>
    <w:rPr>
      <w:rFonts w:eastAsiaTheme="minorHAnsi"/>
      <w:szCs w:val="22"/>
      <w:lang w:val="en-GB" w:eastAsia="en-US"/>
    </w:rPr>
  </w:style>
  <w:style w:type="paragraph" w:styleId="TOC6">
    <w:name w:val="toc 6"/>
    <w:basedOn w:val="Normal"/>
    <w:next w:val="Normal"/>
    <w:autoRedefine/>
    <w:uiPriority w:val="39"/>
    <w:unhideWhenUsed/>
    <w:rsid w:val="0020646F"/>
    <w:pPr>
      <w:widowControl/>
      <w:tabs>
        <w:tab w:val="right" w:leader="dot" w:pos="9071"/>
      </w:tabs>
      <w:spacing w:before="240" w:after="120"/>
    </w:pPr>
    <w:rPr>
      <w:rFonts w:eastAsiaTheme="minorHAnsi"/>
      <w:szCs w:val="22"/>
      <w:lang w:val="en-GB" w:eastAsia="en-US"/>
    </w:rPr>
  </w:style>
  <w:style w:type="paragraph" w:styleId="TOC7">
    <w:name w:val="toc 7"/>
    <w:basedOn w:val="Normal"/>
    <w:next w:val="Normal"/>
    <w:autoRedefine/>
    <w:uiPriority w:val="39"/>
    <w:unhideWhenUsed/>
    <w:rsid w:val="0020646F"/>
    <w:pPr>
      <w:widowControl/>
      <w:tabs>
        <w:tab w:val="right" w:leader="dot" w:pos="9071"/>
      </w:tabs>
      <w:spacing w:before="180" w:after="120"/>
    </w:pPr>
    <w:rPr>
      <w:rFonts w:eastAsiaTheme="minorHAnsi"/>
      <w:szCs w:val="22"/>
      <w:lang w:val="en-GB" w:eastAsia="en-US"/>
    </w:rPr>
  </w:style>
  <w:style w:type="paragraph" w:styleId="TOC8">
    <w:name w:val="toc 8"/>
    <w:basedOn w:val="Normal"/>
    <w:next w:val="Normal"/>
    <w:autoRedefine/>
    <w:uiPriority w:val="39"/>
    <w:unhideWhenUsed/>
    <w:rsid w:val="0020646F"/>
    <w:pPr>
      <w:widowControl/>
      <w:tabs>
        <w:tab w:val="right" w:leader="dot" w:pos="9071"/>
      </w:tabs>
      <w:spacing w:before="120" w:after="120"/>
    </w:pPr>
    <w:rPr>
      <w:rFonts w:eastAsiaTheme="minorHAnsi"/>
      <w:szCs w:val="22"/>
      <w:lang w:val="en-GB" w:eastAsia="en-US"/>
    </w:rPr>
  </w:style>
  <w:style w:type="paragraph" w:styleId="TOC9">
    <w:name w:val="toc 9"/>
    <w:basedOn w:val="Normal"/>
    <w:next w:val="Normal"/>
    <w:autoRedefine/>
    <w:uiPriority w:val="39"/>
    <w:unhideWhenUsed/>
    <w:rsid w:val="0020646F"/>
    <w:pPr>
      <w:widowControl/>
      <w:tabs>
        <w:tab w:val="right" w:leader="dot" w:pos="9071"/>
      </w:tabs>
      <w:spacing w:before="120" w:after="120"/>
      <w:ind w:left="1417" w:hanging="1417"/>
    </w:pPr>
    <w:rPr>
      <w:rFonts w:eastAsiaTheme="minorHAnsi"/>
      <w:szCs w:val="22"/>
      <w:lang w:val="en-GB" w:eastAsia="en-US"/>
    </w:rPr>
  </w:style>
  <w:style w:type="paragraph" w:styleId="CommentText">
    <w:name w:val="annotation text"/>
    <w:basedOn w:val="Normal"/>
    <w:link w:val="CommentTextChar"/>
    <w:unhideWhenUsed/>
    <w:qFormat/>
    <w:rsid w:val="0020646F"/>
    <w:pPr>
      <w:widowControl/>
      <w:spacing w:after="120"/>
      <w:jc w:val="both"/>
    </w:pPr>
    <w:rPr>
      <w:sz w:val="20"/>
      <w:lang w:val="en-GB" w:eastAsia="en-US"/>
    </w:rPr>
  </w:style>
  <w:style w:type="character" w:customStyle="1" w:styleId="CommentTextChar">
    <w:name w:val="Comment Text Char"/>
    <w:basedOn w:val="DefaultParagraphFont"/>
    <w:link w:val="CommentText"/>
    <w:rsid w:val="0020646F"/>
    <w:rPr>
      <w:lang w:eastAsia="en-US"/>
    </w:rPr>
  </w:style>
  <w:style w:type="paragraph" w:customStyle="1" w:styleId="Normal24a">
    <w:name w:val="Normal24a"/>
    <w:basedOn w:val="Normal"/>
    <w:link w:val="Normal24aChar"/>
    <w:rsid w:val="0020646F"/>
    <w:pPr>
      <w:spacing w:after="480"/>
    </w:pPr>
    <w:rPr>
      <w:lang w:val="en-GB"/>
    </w:rPr>
  </w:style>
  <w:style w:type="character" w:customStyle="1" w:styleId="Normal24aChar">
    <w:name w:val="Normal24a Char"/>
    <w:basedOn w:val="DefaultParagraphFont"/>
    <w:link w:val="Normal24a"/>
    <w:rsid w:val="0020646F"/>
    <w:rPr>
      <w:sz w:val="24"/>
    </w:rPr>
  </w:style>
  <w:style w:type="paragraph" w:styleId="Caption">
    <w:name w:val="caption"/>
    <w:basedOn w:val="Normal"/>
    <w:next w:val="Normal"/>
    <w:uiPriority w:val="35"/>
    <w:semiHidden/>
    <w:unhideWhenUsed/>
    <w:qFormat/>
    <w:rsid w:val="0020646F"/>
    <w:pPr>
      <w:widowControl/>
      <w:spacing w:after="200"/>
      <w:jc w:val="both"/>
    </w:pPr>
    <w:rPr>
      <w:rFonts w:eastAsiaTheme="minorHAnsi"/>
      <w:i/>
      <w:iCs/>
      <w:color w:val="44546A" w:themeColor="text2"/>
      <w:sz w:val="18"/>
      <w:szCs w:val="18"/>
      <w:lang w:val="en-GB" w:eastAsia="en-US"/>
    </w:rPr>
  </w:style>
  <w:style w:type="paragraph" w:styleId="TableofFigures">
    <w:name w:val="table of figures"/>
    <w:basedOn w:val="Normal"/>
    <w:next w:val="Normal"/>
    <w:uiPriority w:val="99"/>
    <w:unhideWhenUsed/>
    <w:rsid w:val="0020646F"/>
    <w:pPr>
      <w:widowControl/>
      <w:spacing w:before="120"/>
      <w:jc w:val="both"/>
    </w:pPr>
    <w:rPr>
      <w:rFonts w:eastAsiaTheme="minorHAnsi"/>
      <w:szCs w:val="22"/>
      <w:lang w:val="en-GB" w:eastAsia="en-US"/>
    </w:rPr>
  </w:style>
  <w:style w:type="paragraph" w:styleId="ListBullet">
    <w:name w:val="List Bullet"/>
    <w:basedOn w:val="Normal"/>
    <w:uiPriority w:val="99"/>
    <w:unhideWhenUsed/>
    <w:rsid w:val="0020646F"/>
    <w:pPr>
      <w:widowControl/>
      <w:tabs>
        <w:tab w:val="num" w:pos="360"/>
      </w:tabs>
      <w:spacing w:before="120" w:after="120"/>
      <w:ind w:left="360" w:hanging="360"/>
      <w:contextualSpacing/>
      <w:jc w:val="both"/>
    </w:pPr>
    <w:rPr>
      <w:rFonts w:eastAsiaTheme="minorHAnsi"/>
      <w:szCs w:val="22"/>
      <w:lang w:val="en-GB" w:eastAsia="en-US"/>
    </w:rPr>
  </w:style>
  <w:style w:type="paragraph" w:styleId="ListNumber">
    <w:name w:val="List Number"/>
    <w:basedOn w:val="Normal"/>
    <w:uiPriority w:val="99"/>
    <w:unhideWhenUsed/>
    <w:rsid w:val="0020646F"/>
    <w:pPr>
      <w:widowControl/>
      <w:tabs>
        <w:tab w:val="num" w:pos="360"/>
      </w:tabs>
      <w:spacing w:before="120" w:after="120"/>
      <w:ind w:left="360" w:hanging="360"/>
      <w:contextualSpacing/>
      <w:jc w:val="both"/>
    </w:pPr>
    <w:rPr>
      <w:rFonts w:eastAsiaTheme="minorHAnsi"/>
      <w:szCs w:val="22"/>
      <w:lang w:val="en-GB" w:eastAsia="en-US"/>
    </w:rPr>
  </w:style>
  <w:style w:type="paragraph" w:styleId="ListBullet2">
    <w:name w:val="List Bullet 2"/>
    <w:basedOn w:val="Normal"/>
    <w:uiPriority w:val="99"/>
    <w:unhideWhenUsed/>
    <w:rsid w:val="0020646F"/>
    <w:pPr>
      <w:widowControl/>
      <w:tabs>
        <w:tab w:val="num" w:pos="643"/>
      </w:tabs>
      <w:spacing w:before="120" w:after="120"/>
      <w:ind w:left="643" w:hanging="360"/>
      <w:contextualSpacing/>
      <w:jc w:val="both"/>
    </w:pPr>
    <w:rPr>
      <w:rFonts w:eastAsiaTheme="minorHAnsi"/>
      <w:szCs w:val="22"/>
      <w:lang w:val="en-GB" w:eastAsia="en-US"/>
    </w:rPr>
  </w:style>
  <w:style w:type="paragraph" w:styleId="ListBullet3">
    <w:name w:val="List Bullet 3"/>
    <w:basedOn w:val="Normal"/>
    <w:uiPriority w:val="99"/>
    <w:unhideWhenUsed/>
    <w:rsid w:val="0020646F"/>
    <w:pPr>
      <w:widowControl/>
      <w:tabs>
        <w:tab w:val="num" w:pos="926"/>
      </w:tabs>
      <w:spacing w:before="120" w:after="120"/>
      <w:ind w:left="926" w:hanging="360"/>
      <w:contextualSpacing/>
      <w:jc w:val="both"/>
    </w:pPr>
    <w:rPr>
      <w:rFonts w:eastAsiaTheme="minorHAnsi"/>
      <w:szCs w:val="22"/>
      <w:lang w:val="en-GB" w:eastAsia="en-US"/>
    </w:rPr>
  </w:style>
  <w:style w:type="paragraph" w:styleId="ListBullet4">
    <w:name w:val="List Bullet 4"/>
    <w:basedOn w:val="Normal"/>
    <w:uiPriority w:val="99"/>
    <w:unhideWhenUsed/>
    <w:rsid w:val="0020646F"/>
    <w:pPr>
      <w:widowControl/>
      <w:tabs>
        <w:tab w:val="num" w:pos="1209"/>
      </w:tabs>
      <w:spacing w:before="120" w:after="120"/>
      <w:ind w:left="1209" w:hanging="360"/>
      <w:contextualSpacing/>
      <w:jc w:val="both"/>
    </w:pPr>
    <w:rPr>
      <w:rFonts w:eastAsiaTheme="minorHAnsi"/>
      <w:szCs w:val="22"/>
      <w:lang w:val="en-GB" w:eastAsia="en-US"/>
    </w:rPr>
  </w:style>
  <w:style w:type="paragraph" w:styleId="ListNumber2">
    <w:name w:val="List Number 2"/>
    <w:basedOn w:val="Normal"/>
    <w:uiPriority w:val="99"/>
    <w:unhideWhenUsed/>
    <w:rsid w:val="0020646F"/>
    <w:pPr>
      <w:widowControl/>
      <w:tabs>
        <w:tab w:val="num" w:pos="643"/>
      </w:tabs>
      <w:spacing w:before="120" w:after="120"/>
      <w:ind w:left="643" w:hanging="360"/>
      <w:contextualSpacing/>
      <w:jc w:val="both"/>
    </w:pPr>
    <w:rPr>
      <w:rFonts w:eastAsiaTheme="minorHAnsi"/>
      <w:szCs w:val="22"/>
      <w:lang w:val="en-GB" w:eastAsia="en-US"/>
    </w:rPr>
  </w:style>
  <w:style w:type="paragraph" w:styleId="ListNumber3">
    <w:name w:val="List Number 3"/>
    <w:basedOn w:val="Normal"/>
    <w:uiPriority w:val="99"/>
    <w:unhideWhenUsed/>
    <w:rsid w:val="0020646F"/>
    <w:pPr>
      <w:widowControl/>
      <w:tabs>
        <w:tab w:val="num" w:pos="926"/>
      </w:tabs>
      <w:spacing w:before="120" w:after="120"/>
      <w:ind w:left="926" w:hanging="360"/>
      <w:contextualSpacing/>
      <w:jc w:val="both"/>
    </w:pPr>
    <w:rPr>
      <w:rFonts w:eastAsiaTheme="minorHAnsi"/>
      <w:szCs w:val="22"/>
      <w:lang w:val="en-GB" w:eastAsia="en-US"/>
    </w:rPr>
  </w:style>
  <w:style w:type="paragraph" w:styleId="ListNumber4">
    <w:name w:val="List Number 4"/>
    <w:basedOn w:val="Normal"/>
    <w:uiPriority w:val="99"/>
    <w:unhideWhenUsed/>
    <w:rsid w:val="0020646F"/>
    <w:pPr>
      <w:widowControl/>
      <w:tabs>
        <w:tab w:val="num" w:pos="1209"/>
      </w:tabs>
      <w:spacing w:before="120" w:after="120"/>
      <w:ind w:left="1209" w:hanging="360"/>
      <w:contextualSpacing/>
      <w:jc w:val="both"/>
    </w:pPr>
    <w:rPr>
      <w:rFonts w:eastAsiaTheme="minorHAnsi"/>
      <w:szCs w:val="22"/>
      <w:lang w:val="en-GB" w:eastAsia="en-US"/>
    </w:rPr>
  </w:style>
  <w:style w:type="paragraph" w:styleId="CommentSubject">
    <w:name w:val="annotation subject"/>
    <w:basedOn w:val="CommentText"/>
    <w:next w:val="CommentText"/>
    <w:link w:val="CommentSubjectChar"/>
    <w:uiPriority w:val="99"/>
    <w:unhideWhenUsed/>
    <w:rsid w:val="0020646F"/>
    <w:pPr>
      <w:spacing w:before="120"/>
    </w:pPr>
    <w:rPr>
      <w:rFonts w:eastAsiaTheme="minorHAnsi"/>
      <w:b/>
      <w:bCs/>
    </w:rPr>
  </w:style>
  <w:style w:type="character" w:customStyle="1" w:styleId="CommentSubjectChar">
    <w:name w:val="Comment Subject Char"/>
    <w:basedOn w:val="CommentTextChar"/>
    <w:link w:val="CommentSubject"/>
    <w:uiPriority w:val="99"/>
    <w:rsid w:val="0020646F"/>
    <w:rPr>
      <w:rFonts w:eastAsiaTheme="minorHAnsi"/>
      <w:b/>
      <w:bCs/>
      <w:lang w:eastAsia="en-US"/>
    </w:rPr>
  </w:style>
  <w:style w:type="paragraph" w:styleId="BalloonText">
    <w:name w:val="Balloon Text"/>
    <w:basedOn w:val="Normal"/>
    <w:link w:val="BalloonTextChar"/>
    <w:uiPriority w:val="99"/>
    <w:unhideWhenUsed/>
    <w:rsid w:val="0020646F"/>
    <w:pPr>
      <w:widowControl/>
      <w:jc w:val="both"/>
    </w:pPr>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rsid w:val="0020646F"/>
    <w:rPr>
      <w:rFonts w:ascii="Segoe UI" w:eastAsiaTheme="minorHAnsi" w:hAnsi="Segoe UI" w:cs="Segoe UI"/>
      <w:sz w:val="18"/>
      <w:szCs w:val="18"/>
      <w:lang w:eastAsia="en-US"/>
    </w:rPr>
  </w:style>
  <w:style w:type="paragraph" w:styleId="Revision">
    <w:name w:val="Revision"/>
    <w:uiPriority w:val="99"/>
    <w:semiHidden/>
    <w:rsid w:val="0020646F"/>
    <w:rPr>
      <w:rFonts w:eastAsiaTheme="minorHAnsi"/>
      <w:sz w:val="24"/>
      <w:szCs w:val="22"/>
      <w:lang w:eastAsia="en-US"/>
    </w:rPr>
  </w:style>
  <w:style w:type="character" w:customStyle="1" w:styleId="HeaderCoverPageChar">
    <w:name w:val="Header Cover Page Char"/>
    <w:link w:val="HeaderCoverPage"/>
    <w:locked/>
    <w:rsid w:val="0020646F"/>
    <w:rPr>
      <w:rFonts w:eastAsia="Calibri"/>
      <w:sz w:val="24"/>
    </w:rPr>
  </w:style>
  <w:style w:type="paragraph" w:customStyle="1" w:styleId="HeaderCoverPage">
    <w:name w:val="Header Cover Page"/>
    <w:basedOn w:val="Normal"/>
    <w:link w:val="HeaderCoverPageChar"/>
    <w:rsid w:val="0020646F"/>
    <w:pPr>
      <w:widowControl/>
      <w:tabs>
        <w:tab w:val="center" w:pos="4535"/>
        <w:tab w:val="right" w:pos="9071"/>
      </w:tabs>
      <w:spacing w:after="120"/>
      <w:jc w:val="both"/>
    </w:pPr>
    <w:rPr>
      <w:rFonts w:eastAsia="Calibri"/>
      <w:lang w:val="en-GB"/>
    </w:rPr>
  </w:style>
  <w:style w:type="paragraph" w:customStyle="1" w:styleId="ListBullet1">
    <w:name w:val="List Bullet 1"/>
    <w:basedOn w:val="Normal"/>
    <w:rsid w:val="0020646F"/>
    <w:pPr>
      <w:widowControl/>
      <w:numPr>
        <w:numId w:val="3"/>
      </w:numPr>
      <w:spacing w:before="120" w:after="120"/>
      <w:jc w:val="both"/>
    </w:pPr>
    <w:rPr>
      <w:szCs w:val="22"/>
      <w:lang w:val="en-GB" w:eastAsia="de-DE"/>
    </w:rPr>
  </w:style>
  <w:style w:type="paragraph" w:customStyle="1" w:styleId="ListDash1">
    <w:name w:val="List Dash 1"/>
    <w:basedOn w:val="Normal"/>
    <w:rsid w:val="0020646F"/>
    <w:pPr>
      <w:widowControl/>
      <w:numPr>
        <w:numId w:val="4"/>
      </w:numPr>
      <w:spacing w:before="120" w:after="120"/>
      <w:jc w:val="both"/>
    </w:pPr>
    <w:rPr>
      <w:szCs w:val="22"/>
      <w:lang w:val="en-GB" w:eastAsia="de-DE"/>
    </w:rPr>
  </w:style>
  <w:style w:type="paragraph" w:customStyle="1" w:styleId="ListDash2">
    <w:name w:val="List Dash 2"/>
    <w:basedOn w:val="Normal"/>
    <w:rsid w:val="0020646F"/>
    <w:pPr>
      <w:widowControl/>
      <w:numPr>
        <w:numId w:val="5"/>
      </w:numPr>
      <w:spacing w:before="120" w:after="120"/>
      <w:jc w:val="both"/>
    </w:pPr>
    <w:rPr>
      <w:szCs w:val="22"/>
      <w:lang w:val="en-GB" w:eastAsia="de-DE"/>
    </w:rPr>
  </w:style>
  <w:style w:type="paragraph" w:customStyle="1" w:styleId="ListNumberLevel2">
    <w:name w:val="List Number (Level 2)"/>
    <w:basedOn w:val="Normal"/>
    <w:rsid w:val="0020646F"/>
    <w:pPr>
      <w:widowControl/>
      <w:tabs>
        <w:tab w:val="num" w:pos="1417"/>
      </w:tabs>
      <w:spacing w:before="120" w:after="120"/>
      <w:ind w:left="1417" w:hanging="708"/>
      <w:jc w:val="both"/>
    </w:pPr>
    <w:rPr>
      <w:szCs w:val="22"/>
      <w:lang w:val="en-GB" w:eastAsia="de-DE"/>
    </w:rPr>
  </w:style>
  <w:style w:type="paragraph" w:customStyle="1" w:styleId="ListNumberLevel3">
    <w:name w:val="List Number (Level 3)"/>
    <w:basedOn w:val="Normal"/>
    <w:rsid w:val="0020646F"/>
    <w:pPr>
      <w:widowControl/>
      <w:tabs>
        <w:tab w:val="num" w:pos="2126"/>
      </w:tabs>
      <w:spacing w:before="120" w:after="120"/>
      <w:ind w:left="2126" w:hanging="709"/>
      <w:jc w:val="both"/>
    </w:pPr>
    <w:rPr>
      <w:szCs w:val="22"/>
      <w:lang w:val="en-GB" w:eastAsia="de-DE"/>
    </w:rPr>
  </w:style>
  <w:style w:type="paragraph" w:customStyle="1" w:styleId="ListNumberLevel4">
    <w:name w:val="List Number (Level 4)"/>
    <w:basedOn w:val="Normal"/>
    <w:rsid w:val="0020646F"/>
    <w:pPr>
      <w:widowControl/>
      <w:tabs>
        <w:tab w:val="num" w:pos="2835"/>
      </w:tabs>
      <w:spacing w:before="120" w:after="120"/>
      <w:ind w:left="2835" w:hanging="709"/>
      <w:jc w:val="both"/>
    </w:pPr>
    <w:rPr>
      <w:szCs w:val="22"/>
      <w:lang w:val="en-GB" w:eastAsia="de-DE"/>
    </w:rPr>
  </w:style>
  <w:style w:type="paragraph" w:customStyle="1" w:styleId="paragraph">
    <w:name w:val="paragraph"/>
    <w:basedOn w:val="Normal"/>
    <w:rsid w:val="0020646F"/>
    <w:pPr>
      <w:widowControl/>
      <w:spacing w:before="100" w:beforeAutospacing="1" w:after="100" w:afterAutospacing="1"/>
    </w:pPr>
    <w:rPr>
      <w:szCs w:val="24"/>
      <w:lang w:val="en-IE" w:eastAsia="en-IE"/>
    </w:rPr>
  </w:style>
  <w:style w:type="paragraph" w:customStyle="1" w:styleId="HeaderLandscape">
    <w:name w:val="HeaderLandscape"/>
    <w:basedOn w:val="Normal"/>
    <w:rsid w:val="0020646F"/>
    <w:pPr>
      <w:widowControl/>
      <w:tabs>
        <w:tab w:val="center" w:pos="7285"/>
        <w:tab w:val="right" w:pos="14003"/>
      </w:tabs>
      <w:spacing w:after="120"/>
      <w:jc w:val="both"/>
    </w:pPr>
    <w:rPr>
      <w:rFonts w:eastAsiaTheme="minorHAnsi"/>
      <w:szCs w:val="22"/>
      <w:lang w:val="en-GB" w:eastAsia="en-US"/>
    </w:rPr>
  </w:style>
  <w:style w:type="paragraph" w:customStyle="1" w:styleId="FooterLandscape">
    <w:name w:val="FooterLandscape"/>
    <w:basedOn w:val="Normal"/>
    <w:rsid w:val="0020646F"/>
    <w:pPr>
      <w:widowControl/>
      <w:tabs>
        <w:tab w:val="center" w:pos="7285"/>
        <w:tab w:val="center" w:pos="10913"/>
        <w:tab w:val="right" w:pos="15137"/>
      </w:tabs>
      <w:spacing w:before="360"/>
      <w:ind w:left="-567" w:right="-567"/>
    </w:pPr>
    <w:rPr>
      <w:rFonts w:eastAsiaTheme="minorHAnsi"/>
      <w:szCs w:val="22"/>
      <w:lang w:val="en-GB" w:eastAsia="en-US"/>
    </w:rPr>
  </w:style>
  <w:style w:type="paragraph" w:customStyle="1" w:styleId="HeaderSensitivity">
    <w:name w:val="Header Sensitivity"/>
    <w:basedOn w:val="Normal"/>
    <w:rsid w:val="0020646F"/>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val="en-GB" w:eastAsia="en-US"/>
    </w:rPr>
  </w:style>
  <w:style w:type="paragraph" w:customStyle="1" w:styleId="HeaderSensitivityRight">
    <w:name w:val="Header Sensitivity Right"/>
    <w:basedOn w:val="Normal"/>
    <w:rsid w:val="0020646F"/>
    <w:pPr>
      <w:widowControl/>
      <w:spacing w:after="120"/>
      <w:jc w:val="right"/>
    </w:pPr>
    <w:rPr>
      <w:rFonts w:eastAsiaTheme="minorHAnsi"/>
      <w:sz w:val="28"/>
      <w:szCs w:val="22"/>
      <w:lang w:val="en-GB" w:eastAsia="en-US"/>
    </w:rPr>
  </w:style>
  <w:style w:type="paragraph" w:customStyle="1" w:styleId="FooterSensitivity">
    <w:name w:val="Footer Sensitivity"/>
    <w:basedOn w:val="Normal"/>
    <w:rsid w:val="0020646F"/>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val="en-GB" w:eastAsia="en-US"/>
    </w:rPr>
  </w:style>
  <w:style w:type="paragraph" w:customStyle="1" w:styleId="Text3">
    <w:name w:val="Text 3"/>
    <w:basedOn w:val="Normal"/>
    <w:rsid w:val="0020646F"/>
    <w:pPr>
      <w:widowControl/>
      <w:spacing w:before="120" w:after="120"/>
      <w:ind w:left="1984"/>
      <w:jc w:val="both"/>
    </w:pPr>
    <w:rPr>
      <w:rFonts w:eastAsiaTheme="minorHAnsi"/>
      <w:szCs w:val="22"/>
      <w:lang w:val="en-GB" w:eastAsia="en-US"/>
    </w:rPr>
  </w:style>
  <w:style w:type="paragraph" w:customStyle="1" w:styleId="Text4">
    <w:name w:val="Text 4"/>
    <w:basedOn w:val="Normal"/>
    <w:rsid w:val="0020646F"/>
    <w:pPr>
      <w:widowControl/>
      <w:spacing w:before="120" w:after="120"/>
      <w:ind w:left="2551"/>
      <w:jc w:val="both"/>
    </w:pPr>
    <w:rPr>
      <w:rFonts w:eastAsiaTheme="minorHAnsi"/>
      <w:szCs w:val="22"/>
      <w:lang w:val="en-GB" w:eastAsia="en-US"/>
    </w:rPr>
  </w:style>
  <w:style w:type="paragraph" w:customStyle="1" w:styleId="Text5">
    <w:name w:val="Text 5"/>
    <w:basedOn w:val="Normal"/>
    <w:rsid w:val="0020646F"/>
    <w:pPr>
      <w:widowControl/>
      <w:spacing w:before="120" w:after="120"/>
      <w:ind w:left="3118"/>
      <w:jc w:val="both"/>
    </w:pPr>
    <w:rPr>
      <w:rFonts w:eastAsiaTheme="minorHAnsi"/>
      <w:szCs w:val="22"/>
      <w:lang w:val="en-GB" w:eastAsia="en-US"/>
    </w:rPr>
  </w:style>
  <w:style w:type="paragraph" w:customStyle="1" w:styleId="Text6">
    <w:name w:val="Text 6"/>
    <w:basedOn w:val="Normal"/>
    <w:rsid w:val="0020646F"/>
    <w:pPr>
      <w:widowControl/>
      <w:spacing w:before="120" w:after="120"/>
      <w:ind w:left="3685"/>
      <w:jc w:val="both"/>
    </w:pPr>
    <w:rPr>
      <w:rFonts w:eastAsiaTheme="minorHAnsi"/>
      <w:szCs w:val="22"/>
      <w:lang w:val="en-GB" w:eastAsia="en-US"/>
    </w:rPr>
  </w:style>
  <w:style w:type="paragraph" w:customStyle="1" w:styleId="NormalCentered">
    <w:name w:val="Normal Centered"/>
    <w:basedOn w:val="Normal"/>
    <w:rsid w:val="0020646F"/>
    <w:pPr>
      <w:widowControl/>
      <w:spacing w:before="120" w:after="120"/>
      <w:jc w:val="center"/>
    </w:pPr>
    <w:rPr>
      <w:rFonts w:eastAsiaTheme="minorHAnsi"/>
      <w:szCs w:val="22"/>
      <w:lang w:val="en-GB" w:eastAsia="en-US"/>
    </w:rPr>
  </w:style>
  <w:style w:type="paragraph" w:customStyle="1" w:styleId="NormalLeft">
    <w:name w:val="Normal Left"/>
    <w:basedOn w:val="Normal"/>
    <w:rsid w:val="0020646F"/>
    <w:pPr>
      <w:widowControl/>
      <w:spacing w:before="120" w:after="120"/>
    </w:pPr>
    <w:rPr>
      <w:rFonts w:eastAsiaTheme="minorHAnsi"/>
      <w:szCs w:val="22"/>
      <w:lang w:val="en-GB" w:eastAsia="en-US"/>
    </w:rPr>
  </w:style>
  <w:style w:type="paragraph" w:customStyle="1" w:styleId="NormalRight">
    <w:name w:val="Normal Right"/>
    <w:basedOn w:val="Normal"/>
    <w:rsid w:val="0020646F"/>
    <w:pPr>
      <w:widowControl/>
      <w:spacing w:before="120" w:after="120"/>
      <w:jc w:val="right"/>
    </w:pPr>
    <w:rPr>
      <w:rFonts w:eastAsiaTheme="minorHAnsi"/>
      <w:szCs w:val="22"/>
      <w:lang w:val="en-GB" w:eastAsia="en-US"/>
    </w:rPr>
  </w:style>
  <w:style w:type="paragraph" w:customStyle="1" w:styleId="QuotedText">
    <w:name w:val="Quoted Text"/>
    <w:basedOn w:val="Normal"/>
    <w:rsid w:val="0020646F"/>
    <w:pPr>
      <w:widowControl/>
      <w:spacing w:before="120" w:after="120"/>
      <w:ind w:left="1417"/>
      <w:jc w:val="both"/>
    </w:pPr>
    <w:rPr>
      <w:rFonts w:eastAsiaTheme="minorHAnsi"/>
      <w:szCs w:val="22"/>
      <w:lang w:val="en-GB" w:eastAsia="en-US"/>
    </w:rPr>
  </w:style>
  <w:style w:type="paragraph" w:customStyle="1" w:styleId="Point0">
    <w:name w:val="Point 0"/>
    <w:basedOn w:val="Normal"/>
    <w:rsid w:val="0020646F"/>
    <w:pPr>
      <w:widowControl/>
      <w:spacing w:before="120" w:after="120"/>
      <w:ind w:left="850" w:hanging="850"/>
      <w:jc w:val="both"/>
    </w:pPr>
    <w:rPr>
      <w:rFonts w:eastAsiaTheme="minorHAnsi"/>
      <w:szCs w:val="22"/>
      <w:lang w:val="en-GB" w:eastAsia="en-US"/>
    </w:rPr>
  </w:style>
  <w:style w:type="paragraph" w:customStyle="1" w:styleId="Point1">
    <w:name w:val="Point 1"/>
    <w:basedOn w:val="Normal"/>
    <w:rsid w:val="0020646F"/>
    <w:pPr>
      <w:widowControl/>
      <w:spacing w:before="120" w:after="120"/>
      <w:ind w:left="1417" w:hanging="567"/>
      <w:jc w:val="both"/>
    </w:pPr>
    <w:rPr>
      <w:rFonts w:eastAsiaTheme="minorHAnsi"/>
      <w:szCs w:val="22"/>
      <w:lang w:val="en-GB" w:eastAsia="en-US"/>
    </w:rPr>
  </w:style>
  <w:style w:type="paragraph" w:customStyle="1" w:styleId="Point2">
    <w:name w:val="Point 2"/>
    <w:basedOn w:val="Normal"/>
    <w:rsid w:val="0020646F"/>
    <w:pPr>
      <w:widowControl/>
      <w:spacing w:before="120" w:after="120"/>
      <w:ind w:left="1984" w:hanging="567"/>
      <w:jc w:val="both"/>
    </w:pPr>
    <w:rPr>
      <w:rFonts w:eastAsiaTheme="minorHAnsi"/>
      <w:szCs w:val="22"/>
      <w:lang w:val="en-GB" w:eastAsia="en-US"/>
    </w:rPr>
  </w:style>
  <w:style w:type="paragraph" w:customStyle="1" w:styleId="Point3">
    <w:name w:val="Point 3"/>
    <w:basedOn w:val="Normal"/>
    <w:rsid w:val="0020646F"/>
    <w:pPr>
      <w:widowControl/>
      <w:spacing w:before="120" w:after="120"/>
      <w:ind w:left="2551" w:hanging="567"/>
      <w:jc w:val="both"/>
    </w:pPr>
    <w:rPr>
      <w:rFonts w:eastAsiaTheme="minorHAnsi"/>
      <w:szCs w:val="22"/>
      <w:lang w:val="en-GB" w:eastAsia="en-US"/>
    </w:rPr>
  </w:style>
  <w:style w:type="paragraph" w:customStyle="1" w:styleId="Point4">
    <w:name w:val="Point 4"/>
    <w:basedOn w:val="Normal"/>
    <w:rsid w:val="0020646F"/>
    <w:pPr>
      <w:widowControl/>
      <w:spacing w:before="120" w:after="120"/>
      <w:ind w:left="3118" w:hanging="567"/>
      <w:jc w:val="both"/>
    </w:pPr>
    <w:rPr>
      <w:rFonts w:eastAsiaTheme="minorHAnsi"/>
      <w:szCs w:val="22"/>
      <w:lang w:val="en-GB" w:eastAsia="en-US"/>
    </w:rPr>
  </w:style>
  <w:style w:type="paragraph" w:customStyle="1" w:styleId="Point5">
    <w:name w:val="Point 5"/>
    <w:basedOn w:val="Normal"/>
    <w:rsid w:val="0020646F"/>
    <w:pPr>
      <w:widowControl/>
      <w:spacing w:before="120" w:after="120"/>
      <w:ind w:left="3685" w:hanging="567"/>
      <w:jc w:val="both"/>
    </w:pPr>
    <w:rPr>
      <w:rFonts w:eastAsiaTheme="minorHAnsi"/>
      <w:szCs w:val="22"/>
      <w:lang w:val="en-GB" w:eastAsia="en-US"/>
    </w:rPr>
  </w:style>
  <w:style w:type="paragraph" w:customStyle="1" w:styleId="Tiret0">
    <w:name w:val="Tiret 0"/>
    <w:basedOn w:val="Point0"/>
    <w:rsid w:val="0020646F"/>
    <w:pPr>
      <w:numPr>
        <w:numId w:val="6"/>
      </w:numPr>
    </w:pPr>
  </w:style>
  <w:style w:type="paragraph" w:customStyle="1" w:styleId="Tiret1">
    <w:name w:val="Tiret 1"/>
    <w:basedOn w:val="Point1"/>
    <w:rsid w:val="0020646F"/>
    <w:pPr>
      <w:numPr>
        <w:numId w:val="7"/>
      </w:numPr>
    </w:pPr>
  </w:style>
  <w:style w:type="paragraph" w:customStyle="1" w:styleId="Tiret2">
    <w:name w:val="Tiret 2"/>
    <w:basedOn w:val="Point2"/>
    <w:rsid w:val="0020646F"/>
    <w:pPr>
      <w:numPr>
        <w:numId w:val="8"/>
      </w:numPr>
    </w:pPr>
  </w:style>
  <w:style w:type="paragraph" w:customStyle="1" w:styleId="Tiret3">
    <w:name w:val="Tiret 3"/>
    <w:basedOn w:val="Point3"/>
    <w:rsid w:val="0020646F"/>
    <w:pPr>
      <w:numPr>
        <w:numId w:val="9"/>
      </w:numPr>
    </w:pPr>
  </w:style>
  <w:style w:type="paragraph" w:customStyle="1" w:styleId="Tiret4">
    <w:name w:val="Tiret 4"/>
    <w:basedOn w:val="Point4"/>
    <w:rsid w:val="0020646F"/>
    <w:pPr>
      <w:numPr>
        <w:numId w:val="10"/>
      </w:numPr>
    </w:pPr>
  </w:style>
  <w:style w:type="paragraph" w:customStyle="1" w:styleId="Tiret5">
    <w:name w:val="Tiret 5"/>
    <w:basedOn w:val="Point5"/>
    <w:rsid w:val="0020646F"/>
    <w:pPr>
      <w:numPr>
        <w:numId w:val="11"/>
      </w:numPr>
    </w:pPr>
  </w:style>
  <w:style w:type="paragraph" w:customStyle="1" w:styleId="PointDouble0">
    <w:name w:val="PointDouble 0"/>
    <w:basedOn w:val="Normal"/>
    <w:rsid w:val="0020646F"/>
    <w:pPr>
      <w:widowControl/>
      <w:tabs>
        <w:tab w:val="left" w:pos="850"/>
      </w:tabs>
      <w:spacing w:before="120" w:after="120"/>
      <w:ind w:left="1417" w:hanging="1417"/>
      <w:jc w:val="both"/>
    </w:pPr>
    <w:rPr>
      <w:rFonts w:eastAsiaTheme="minorHAnsi"/>
      <w:szCs w:val="22"/>
      <w:lang w:val="en-GB" w:eastAsia="en-US"/>
    </w:rPr>
  </w:style>
  <w:style w:type="paragraph" w:customStyle="1" w:styleId="PointDouble1">
    <w:name w:val="PointDouble 1"/>
    <w:basedOn w:val="Normal"/>
    <w:rsid w:val="0020646F"/>
    <w:pPr>
      <w:widowControl/>
      <w:tabs>
        <w:tab w:val="left" w:pos="1417"/>
      </w:tabs>
      <w:spacing w:before="120" w:after="120"/>
      <w:ind w:left="1984" w:hanging="1134"/>
      <w:jc w:val="both"/>
    </w:pPr>
    <w:rPr>
      <w:rFonts w:eastAsiaTheme="minorHAnsi"/>
      <w:szCs w:val="22"/>
      <w:lang w:val="en-GB" w:eastAsia="en-US"/>
    </w:rPr>
  </w:style>
  <w:style w:type="paragraph" w:customStyle="1" w:styleId="PointDouble2">
    <w:name w:val="PointDouble 2"/>
    <w:basedOn w:val="Normal"/>
    <w:rsid w:val="0020646F"/>
    <w:pPr>
      <w:widowControl/>
      <w:tabs>
        <w:tab w:val="left" w:pos="1984"/>
      </w:tabs>
      <w:spacing w:before="120" w:after="120"/>
      <w:ind w:left="2551" w:hanging="1134"/>
      <w:jc w:val="both"/>
    </w:pPr>
    <w:rPr>
      <w:rFonts w:eastAsiaTheme="minorHAnsi"/>
      <w:szCs w:val="22"/>
      <w:lang w:val="en-GB" w:eastAsia="en-US"/>
    </w:rPr>
  </w:style>
  <w:style w:type="paragraph" w:customStyle="1" w:styleId="PointDouble3">
    <w:name w:val="PointDouble 3"/>
    <w:basedOn w:val="Normal"/>
    <w:rsid w:val="0020646F"/>
    <w:pPr>
      <w:widowControl/>
      <w:tabs>
        <w:tab w:val="left" w:pos="2551"/>
      </w:tabs>
      <w:spacing w:before="120" w:after="120"/>
      <w:ind w:left="3118" w:hanging="1134"/>
      <w:jc w:val="both"/>
    </w:pPr>
    <w:rPr>
      <w:rFonts w:eastAsiaTheme="minorHAnsi"/>
      <w:szCs w:val="22"/>
      <w:lang w:val="en-GB" w:eastAsia="en-US"/>
    </w:rPr>
  </w:style>
  <w:style w:type="paragraph" w:customStyle="1" w:styleId="PointDouble4">
    <w:name w:val="PointDouble 4"/>
    <w:basedOn w:val="Normal"/>
    <w:rsid w:val="0020646F"/>
    <w:pPr>
      <w:widowControl/>
      <w:tabs>
        <w:tab w:val="left" w:pos="3118"/>
      </w:tabs>
      <w:spacing w:before="120" w:after="120"/>
      <w:ind w:left="3685" w:hanging="1134"/>
      <w:jc w:val="both"/>
    </w:pPr>
    <w:rPr>
      <w:rFonts w:eastAsiaTheme="minorHAnsi"/>
      <w:szCs w:val="22"/>
      <w:lang w:val="en-GB" w:eastAsia="en-US"/>
    </w:rPr>
  </w:style>
  <w:style w:type="paragraph" w:customStyle="1" w:styleId="PointTriple0">
    <w:name w:val="PointTriple 0"/>
    <w:basedOn w:val="Normal"/>
    <w:rsid w:val="0020646F"/>
    <w:pPr>
      <w:widowControl/>
      <w:tabs>
        <w:tab w:val="left" w:pos="850"/>
        <w:tab w:val="left" w:pos="1417"/>
      </w:tabs>
      <w:spacing w:before="120" w:after="120"/>
      <w:ind w:left="1984" w:hanging="1984"/>
      <w:jc w:val="both"/>
    </w:pPr>
    <w:rPr>
      <w:rFonts w:eastAsiaTheme="minorHAnsi"/>
      <w:szCs w:val="22"/>
      <w:lang w:val="en-GB" w:eastAsia="en-US"/>
    </w:rPr>
  </w:style>
  <w:style w:type="paragraph" w:customStyle="1" w:styleId="PointTriple1">
    <w:name w:val="PointTriple 1"/>
    <w:basedOn w:val="Normal"/>
    <w:rsid w:val="0020646F"/>
    <w:pPr>
      <w:widowControl/>
      <w:tabs>
        <w:tab w:val="left" w:pos="1417"/>
        <w:tab w:val="left" w:pos="1984"/>
      </w:tabs>
      <w:spacing w:before="120" w:after="120"/>
      <w:ind w:left="2551" w:hanging="1701"/>
      <w:jc w:val="both"/>
    </w:pPr>
    <w:rPr>
      <w:rFonts w:eastAsiaTheme="minorHAnsi"/>
      <w:szCs w:val="22"/>
      <w:lang w:val="en-GB" w:eastAsia="en-US"/>
    </w:rPr>
  </w:style>
  <w:style w:type="paragraph" w:customStyle="1" w:styleId="PointTriple2">
    <w:name w:val="PointTriple 2"/>
    <w:basedOn w:val="Normal"/>
    <w:rsid w:val="0020646F"/>
    <w:pPr>
      <w:widowControl/>
      <w:tabs>
        <w:tab w:val="left" w:pos="1984"/>
        <w:tab w:val="left" w:pos="2551"/>
      </w:tabs>
      <w:spacing w:before="120" w:after="120"/>
      <w:ind w:left="3118" w:hanging="1701"/>
      <w:jc w:val="both"/>
    </w:pPr>
    <w:rPr>
      <w:rFonts w:eastAsiaTheme="minorHAnsi"/>
      <w:szCs w:val="22"/>
      <w:lang w:val="en-GB" w:eastAsia="en-US"/>
    </w:rPr>
  </w:style>
  <w:style w:type="paragraph" w:customStyle="1" w:styleId="PointTriple3">
    <w:name w:val="PointTriple 3"/>
    <w:basedOn w:val="Normal"/>
    <w:rsid w:val="0020646F"/>
    <w:pPr>
      <w:widowControl/>
      <w:tabs>
        <w:tab w:val="left" w:pos="2551"/>
        <w:tab w:val="left" w:pos="3118"/>
      </w:tabs>
      <w:spacing w:before="120" w:after="120"/>
      <w:ind w:left="3685" w:hanging="1701"/>
      <w:jc w:val="both"/>
    </w:pPr>
    <w:rPr>
      <w:rFonts w:eastAsiaTheme="minorHAnsi"/>
      <w:szCs w:val="22"/>
      <w:lang w:val="en-GB" w:eastAsia="en-US"/>
    </w:rPr>
  </w:style>
  <w:style w:type="paragraph" w:customStyle="1" w:styleId="PointTriple4">
    <w:name w:val="PointTriple 4"/>
    <w:basedOn w:val="Normal"/>
    <w:rsid w:val="0020646F"/>
    <w:pPr>
      <w:widowControl/>
      <w:tabs>
        <w:tab w:val="left" w:pos="3118"/>
        <w:tab w:val="left" w:pos="3685"/>
      </w:tabs>
      <w:spacing w:before="120" w:after="120"/>
      <w:ind w:left="4252" w:hanging="1701"/>
      <w:jc w:val="both"/>
    </w:pPr>
    <w:rPr>
      <w:rFonts w:eastAsiaTheme="minorHAnsi"/>
      <w:szCs w:val="22"/>
      <w:lang w:val="en-GB" w:eastAsia="en-US"/>
    </w:rPr>
  </w:style>
  <w:style w:type="paragraph" w:customStyle="1" w:styleId="NumPar1">
    <w:name w:val="NumPar 1"/>
    <w:basedOn w:val="Normal"/>
    <w:next w:val="Text1"/>
    <w:qFormat/>
    <w:rsid w:val="0020646F"/>
    <w:pPr>
      <w:widowControl/>
      <w:numPr>
        <w:ilvl w:val="2"/>
        <w:numId w:val="12"/>
      </w:numPr>
      <w:tabs>
        <w:tab w:val="clear" w:pos="992"/>
        <w:tab w:val="num" w:pos="850"/>
      </w:tabs>
      <w:spacing w:before="120" w:after="120"/>
      <w:ind w:left="850"/>
      <w:jc w:val="both"/>
    </w:pPr>
    <w:rPr>
      <w:rFonts w:eastAsiaTheme="minorHAnsi"/>
      <w:szCs w:val="22"/>
      <w:lang w:val="en-GB" w:eastAsia="en-US"/>
    </w:rPr>
  </w:style>
  <w:style w:type="paragraph" w:customStyle="1" w:styleId="NumPar2">
    <w:name w:val="NumPar 2"/>
    <w:basedOn w:val="Normal"/>
    <w:next w:val="Text1"/>
    <w:rsid w:val="0020646F"/>
    <w:pPr>
      <w:widowControl/>
      <w:numPr>
        <w:ilvl w:val="3"/>
        <w:numId w:val="12"/>
      </w:numPr>
      <w:spacing w:before="120" w:after="120"/>
      <w:jc w:val="both"/>
    </w:pPr>
    <w:rPr>
      <w:rFonts w:eastAsiaTheme="minorHAnsi"/>
      <w:szCs w:val="22"/>
      <w:lang w:val="en-GB" w:eastAsia="en-US"/>
    </w:rPr>
  </w:style>
  <w:style w:type="paragraph" w:customStyle="1" w:styleId="NumPar3">
    <w:name w:val="NumPar 3"/>
    <w:basedOn w:val="Normal"/>
    <w:next w:val="Text1"/>
    <w:rsid w:val="0020646F"/>
    <w:pPr>
      <w:widowControl/>
      <w:tabs>
        <w:tab w:val="num" w:pos="850"/>
      </w:tabs>
      <w:spacing w:before="120" w:after="120"/>
      <w:ind w:left="850" w:hanging="850"/>
      <w:jc w:val="both"/>
    </w:pPr>
    <w:rPr>
      <w:rFonts w:eastAsiaTheme="minorHAnsi"/>
      <w:szCs w:val="22"/>
      <w:lang w:val="en-GB" w:eastAsia="en-US"/>
    </w:rPr>
  </w:style>
  <w:style w:type="paragraph" w:customStyle="1" w:styleId="NumPar4">
    <w:name w:val="NumPar 4"/>
    <w:basedOn w:val="Normal"/>
    <w:next w:val="Text1"/>
    <w:rsid w:val="0020646F"/>
    <w:pPr>
      <w:widowControl/>
      <w:tabs>
        <w:tab w:val="num" w:pos="850"/>
      </w:tabs>
      <w:spacing w:before="120" w:after="120"/>
      <w:ind w:left="850" w:hanging="850"/>
      <w:jc w:val="both"/>
    </w:pPr>
    <w:rPr>
      <w:rFonts w:eastAsiaTheme="minorHAnsi"/>
      <w:szCs w:val="22"/>
      <w:lang w:val="en-GB" w:eastAsia="en-US"/>
    </w:rPr>
  </w:style>
  <w:style w:type="paragraph" w:customStyle="1" w:styleId="NumPar5">
    <w:name w:val="NumPar 5"/>
    <w:basedOn w:val="Normal"/>
    <w:next w:val="Text2"/>
    <w:rsid w:val="0020646F"/>
    <w:pPr>
      <w:widowControl/>
      <w:tabs>
        <w:tab w:val="num" w:pos="1417"/>
      </w:tabs>
      <w:spacing w:before="120" w:after="120"/>
      <w:ind w:left="1417" w:hanging="1417"/>
      <w:jc w:val="both"/>
    </w:pPr>
    <w:rPr>
      <w:rFonts w:eastAsiaTheme="minorHAnsi"/>
      <w:szCs w:val="22"/>
      <w:lang w:val="en-GB" w:eastAsia="en-US"/>
    </w:rPr>
  </w:style>
  <w:style w:type="paragraph" w:customStyle="1" w:styleId="NumPar6">
    <w:name w:val="NumPar 6"/>
    <w:basedOn w:val="Normal"/>
    <w:next w:val="Text2"/>
    <w:rsid w:val="0020646F"/>
    <w:pPr>
      <w:widowControl/>
      <w:tabs>
        <w:tab w:val="num" w:pos="1417"/>
      </w:tabs>
      <w:spacing w:before="120" w:after="120"/>
      <w:ind w:left="1417" w:hanging="1417"/>
      <w:jc w:val="both"/>
    </w:pPr>
    <w:rPr>
      <w:rFonts w:eastAsiaTheme="minorHAnsi"/>
      <w:szCs w:val="22"/>
      <w:lang w:val="en-GB" w:eastAsia="en-US"/>
    </w:rPr>
  </w:style>
  <w:style w:type="paragraph" w:customStyle="1" w:styleId="NumPar7">
    <w:name w:val="NumPar 7"/>
    <w:basedOn w:val="Normal"/>
    <w:next w:val="Text2"/>
    <w:rsid w:val="0020646F"/>
    <w:pPr>
      <w:widowControl/>
      <w:tabs>
        <w:tab w:val="num" w:pos="1417"/>
      </w:tabs>
      <w:spacing w:before="120" w:after="120"/>
      <w:ind w:left="1417" w:hanging="1417"/>
      <w:jc w:val="both"/>
    </w:pPr>
    <w:rPr>
      <w:rFonts w:eastAsiaTheme="minorHAnsi"/>
      <w:szCs w:val="22"/>
      <w:lang w:val="en-GB" w:eastAsia="en-US"/>
    </w:rPr>
  </w:style>
  <w:style w:type="paragraph" w:customStyle="1" w:styleId="ManualNumPar1">
    <w:name w:val="Manual NumPar 1"/>
    <w:basedOn w:val="Normal"/>
    <w:next w:val="Text1"/>
    <w:uiPriority w:val="99"/>
    <w:rsid w:val="0020646F"/>
    <w:pPr>
      <w:widowControl/>
      <w:spacing w:before="120" w:after="120"/>
      <w:ind w:left="850" w:hanging="850"/>
      <w:jc w:val="both"/>
    </w:pPr>
    <w:rPr>
      <w:rFonts w:eastAsiaTheme="minorHAnsi"/>
      <w:szCs w:val="22"/>
      <w:lang w:val="en-GB" w:eastAsia="en-US"/>
    </w:rPr>
  </w:style>
  <w:style w:type="paragraph" w:customStyle="1" w:styleId="ManualNumPar2">
    <w:name w:val="Manual NumPar 2"/>
    <w:basedOn w:val="Normal"/>
    <w:next w:val="Text1"/>
    <w:rsid w:val="0020646F"/>
    <w:pPr>
      <w:widowControl/>
      <w:spacing w:before="120" w:after="120"/>
      <w:ind w:left="850" w:hanging="850"/>
      <w:jc w:val="both"/>
    </w:pPr>
    <w:rPr>
      <w:rFonts w:eastAsiaTheme="minorHAnsi"/>
      <w:szCs w:val="22"/>
      <w:lang w:val="en-GB" w:eastAsia="en-US"/>
    </w:rPr>
  </w:style>
  <w:style w:type="paragraph" w:customStyle="1" w:styleId="ManualNumPar3">
    <w:name w:val="Manual NumPar 3"/>
    <w:basedOn w:val="Normal"/>
    <w:next w:val="Text1"/>
    <w:rsid w:val="0020646F"/>
    <w:pPr>
      <w:widowControl/>
      <w:spacing w:before="120" w:after="120"/>
      <w:ind w:left="850" w:hanging="850"/>
      <w:jc w:val="both"/>
    </w:pPr>
    <w:rPr>
      <w:rFonts w:eastAsiaTheme="minorHAnsi"/>
      <w:szCs w:val="22"/>
      <w:lang w:val="en-GB" w:eastAsia="en-US"/>
    </w:rPr>
  </w:style>
  <w:style w:type="paragraph" w:customStyle="1" w:styleId="ManualNumPar4">
    <w:name w:val="Manual NumPar 4"/>
    <w:basedOn w:val="Normal"/>
    <w:next w:val="Text1"/>
    <w:rsid w:val="0020646F"/>
    <w:pPr>
      <w:widowControl/>
      <w:spacing w:before="120" w:after="120"/>
      <w:ind w:left="850" w:hanging="850"/>
      <w:jc w:val="both"/>
    </w:pPr>
    <w:rPr>
      <w:rFonts w:eastAsiaTheme="minorHAnsi"/>
      <w:szCs w:val="22"/>
      <w:lang w:val="en-GB" w:eastAsia="en-US"/>
    </w:rPr>
  </w:style>
  <w:style w:type="paragraph" w:customStyle="1" w:styleId="ManualNumPar5">
    <w:name w:val="Manual NumPar 5"/>
    <w:basedOn w:val="Normal"/>
    <w:next w:val="Text2"/>
    <w:rsid w:val="0020646F"/>
    <w:pPr>
      <w:widowControl/>
      <w:spacing w:before="120" w:after="120"/>
      <w:ind w:left="1417" w:hanging="1417"/>
      <w:jc w:val="both"/>
    </w:pPr>
    <w:rPr>
      <w:rFonts w:eastAsiaTheme="minorHAnsi"/>
      <w:szCs w:val="22"/>
      <w:lang w:val="en-GB" w:eastAsia="en-US"/>
    </w:rPr>
  </w:style>
  <w:style w:type="paragraph" w:customStyle="1" w:styleId="ManualNumPar6">
    <w:name w:val="Manual NumPar 6"/>
    <w:basedOn w:val="Normal"/>
    <w:next w:val="Text2"/>
    <w:rsid w:val="0020646F"/>
    <w:pPr>
      <w:widowControl/>
      <w:spacing w:before="120" w:after="120"/>
      <w:ind w:left="1417" w:hanging="1417"/>
      <w:jc w:val="both"/>
    </w:pPr>
    <w:rPr>
      <w:rFonts w:eastAsiaTheme="minorHAnsi"/>
      <w:szCs w:val="22"/>
      <w:lang w:val="en-GB" w:eastAsia="en-US"/>
    </w:rPr>
  </w:style>
  <w:style w:type="paragraph" w:customStyle="1" w:styleId="ManualNumPar7">
    <w:name w:val="Manual NumPar 7"/>
    <w:basedOn w:val="Normal"/>
    <w:next w:val="Text2"/>
    <w:rsid w:val="0020646F"/>
    <w:pPr>
      <w:widowControl/>
      <w:spacing w:before="120" w:after="120"/>
      <w:ind w:left="1417" w:hanging="1417"/>
      <w:jc w:val="both"/>
    </w:pPr>
    <w:rPr>
      <w:rFonts w:eastAsiaTheme="minorHAnsi"/>
      <w:szCs w:val="22"/>
      <w:lang w:val="en-GB" w:eastAsia="en-US"/>
    </w:rPr>
  </w:style>
  <w:style w:type="paragraph" w:customStyle="1" w:styleId="QuotedNumPar">
    <w:name w:val="Quoted NumPar"/>
    <w:basedOn w:val="Normal"/>
    <w:rsid w:val="0020646F"/>
    <w:pPr>
      <w:widowControl/>
      <w:spacing w:before="120" w:after="120"/>
      <w:ind w:left="1417" w:hanging="567"/>
      <w:jc w:val="both"/>
    </w:pPr>
    <w:rPr>
      <w:rFonts w:eastAsiaTheme="minorHAnsi"/>
      <w:szCs w:val="22"/>
      <w:lang w:val="en-GB" w:eastAsia="en-US"/>
    </w:rPr>
  </w:style>
  <w:style w:type="paragraph" w:customStyle="1" w:styleId="ManualHeading1">
    <w:name w:val="Manual Heading 1"/>
    <w:basedOn w:val="Normal"/>
    <w:next w:val="Text1"/>
    <w:rsid w:val="0020646F"/>
    <w:pPr>
      <w:keepNext/>
      <w:widowControl/>
      <w:tabs>
        <w:tab w:val="left" w:pos="850"/>
      </w:tabs>
      <w:spacing w:before="360" w:after="120"/>
      <w:ind w:left="850" w:hanging="850"/>
      <w:jc w:val="both"/>
      <w:outlineLvl w:val="0"/>
    </w:pPr>
    <w:rPr>
      <w:rFonts w:eastAsiaTheme="minorHAnsi"/>
      <w:b/>
      <w:smallCaps/>
      <w:szCs w:val="22"/>
      <w:lang w:val="en-GB" w:eastAsia="en-US"/>
    </w:rPr>
  </w:style>
  <w:style w:type="paragraph" w:customStyle="1" w:styleId="ManualHeading2">
    <w:name w:val="Manual Heading 2"/>
    <w:basedOn w:val="Normal"/>
    <w:next w:val="Text1"/>
    <w:rsid w:val="0020646F"/>
    <w:pPr>
      <w:keepNext/>
      <w:widowControl/>
      <w:tabs>
        <w:tab w:val="left" w:pos="850"/>
      </w:tabs>
      <w:spacing w:before="120" w:after="120"/>
      <w:ind w:left="850" w:hanging="850"/>
      <w:jc w:val="both"/>
      <w:outlineLvl w:val="1"/>
    </w:pPr>
    <w:rPr>
      <w:rFonts w:eastAsiaTheme="minorHAnsi"/>
      <w:b/>
      <w:szCs w:val="22"/>
      <w:lang w:val="en-GB" w:eastAsia="en-US"/>
    </w:rPr>
  </w:style>
  <w:style w:type="paragraph" w:customStyle="1" w:styleId="ManualHeading3">
    <w:name w:val="Manual Heading 3"/>
    <w:basedOn w:val="Normal"/>
    <w:next w:val="Text1"/>
    <w:rsid w:val="0020646F"/>
    <w:pPr>
      <w:keepNext/>
      <w:widowControl/>
      <w:tabs>
        <w:tab w:val="left" w:pos="850"/>
      </w:tabs>
      <w:spacing w:before="120" w:after="120"/>
      <w:ind w:left="850" w:hanging="850"/>
      <w:jc w:val="both"/>
      <w:outlineLvl w:val="2"/>
    </w:pPr>
    <w:rPr>
      <w:rFonts w:eastAsiaTheme="minorHAnsi"/>
      <w:i/>
      <w:szCs w:val="22"/>
      <w:lang w:val="en-GB" w:eastAsia="en-US"/>
    </w:rPr>
  </w:style>
  <w:style w:type="paragraph" w:customStyle="1" w:styleId="ManualHeading4">
    <w:name w:val="Manual Heading 4"/>
    <w:basedOn w:val="Normal"/>
    <w:next w:val="Text1"/>
    <w:rsid w:val="0020646F"/>
    <w:pPr>
      <w:keepNext/>
      <w:widowControl/>
      <w:tabs>
        <w:tab w:val="left" w:pos="850"/>
      </w:tabs>
      <w:spacing w:before="120" w:after="120"/>
      <w:ind w:left="850" w:hanging="850"/>
      <w:jc w:val="both"/>
      <w:outlineLvl w:val="3"/>
    </w:pPr>
    <w:rPr>
      <w:rFonts w:eastAsiaTheme="minorHAnsi"/>
      <w:szCs w:val="22"/>
      <w:lang w:val="en-GB" w:eastAsia="en-US"/>
    </w:rPr>
  </w:style>
  <w:style w:type="paragraph" w:customStyle="1" w:styleId="ManualHeading5">
    <w:name w:val="Manual Heading 5"/>
    <w:basedOn w:val="Normal"/>
    <w:next w:val="Text2"/>
    <w:rsid w:val="0020646F"/>
    <w:pPr>
      <w:keepNext/>
      <w:widowControl/>
      <w:tabs>
        <w:tab w:val="left" w:pos="1417"/>
      </w:tabs>
      <w:spacing w:before="120" w:after="120"/>
      <w:ind w:left="1417" w:hanging="1417"/>
      <w:jc w:val="both"/>
      <w:outlineLvl w:val="4"/>
    </w:pPr>
    <w:rPr>
      <w:rFonts w:eastAsiaTheme="minorHAnsi"/>
      <w:szCs w:val="22"/>
      <w:lang w:val="en-GB" w:eastAsia="en-US"/>
    </w:rPr>
  </w:style>
  <w:style w:type="paragraph" w:customStyle="1" w:styleId="ManualHeading6">
    <w:name w:val="Manual Heading 6"/>
    <w:basedOn w:val="Normal"/>
    <w:next w:val="Text2"/>
    <w:rsid w:val="0020646F"/>
    <w:pPr>
      <w:keepNext/>
      <w:widowControl/>
      <w:tabs>
        <w:tab w:val="left" w:pos="1417"/>
      </w:tabs>
      <w:spacing w:before="120" w:after="120"/>
      <w:ind w:left="1417" w:hanging="1417"/>
      <w:jc w:val="both"/>
      <w:outlineLvl w:val="5"/>
    </w:pPr>
    <w:rPr>
      <w:rFonts w:eastAsiaTheme="minorHAnsi"/>
      <w:szCs w:val="22"/>
      <w:lang w:val="en-GB" w:eastAsia="en-US"/>
    </w:rPr>
  </w:style>
  <w:style w:type="paragraph" w:customStyle="1" w:styleId="ManualHeading7">
    <w:name w:val="Manual Heading 7"/>
    <w:basedOn w:val="Normal"/>
    <w:next w:val="Text2"/>
    <w:rsid w:val="0020646F"/>
    <w:pPr>
      <w:keepNext/>
      <w:widowControl/>
      <w:tabs>
        <w:tab w:val="left" w:pos="1417"/>
      </w:tabs>
      <w:spacing w:before="120" w:after="120"/>
      <w:ind w:left="1417" w:hanging="1417"/>
      <w:jc w:val="both"/>
      <w:outlineLvl w:val="6"/>
    </w:pPr>
    <w:rPr>
      <w:rFonts w:eastAsiaTheme="minorHAnsi"/>
      <w:szCs w:val="22"/>
      <w:lang w:val="en-GB" w:eastAsia="en-US"/>
    </w:rPr>
  </w:style>
  <w:style w:type="paragraph" w:customStyle="1" w:styleId="ChapterTitle">
    <w:name w:val="ChapterTitle"/>
    <w:basedOn w:val="Normal"/>
    <w:next w:val="Normal"/>
    <w:rsid w:val="0020646F"/>
    <w:pPr>
      <w:keepNext/>
      <w:widowControl/>
      <w:spacing w:before="120" w:after="360"/>
      <w:jc w:val="center"/>
    </w:pPr>
    <w:rPr>
      <w:rFonts w:eastAsiaTheme="minorHAnsi"/>
      <w:b/>
      <w:sz w:val="32"/>
      <w:szCs w:val="22"/>
      <w:lang w:val="en-GB" w:eastAsia="en-US"/>
    </w:rPr>
  </w:style>
  <w:style w:type="paragraph" w:customStyle="1" w:styleId="PartTitle">
    <w:name w:val="PartTitle"/>
    <w:basedOn w:val="Normal"/>
    <w:next w:val="ChapterTitle"/>
    <w:rsid w:val="0020646F"/>
    <w:pPr>
      <w:keepNext/>
      <w:pageBreakBefore/>
      <w:widowControl/>
      <w:spacing w:before="120" w:after="360"/>
      <w:jc w:val="center"/>
    </w:pPr>
    <w:rPr>
      <w:rFonts w:eastAsiaTheme="minorHAnsi"/>
      <w:b/>
      <w:sz w:val="36"/>
      <w:szCs w:val="22"/>
      <w:lang w:val="en-GB" w:eastAsia="en-US"/>
    </w:rPr>
  </w:style>
  <w:style w:type="paragraph" w:customStyle="1" w:styleId="SectionTitle">
    <w:name w:val="SectionTitle"/>
    <w:basedOn w:val="Normal"/>
    <w:next w:val="Heading1"/>
    <w:rsid w:val="0020646F"/>
    <w:pPr>
      <w:keepNext/>
      <w:widowControl/>
      <w:spacing w:before="120" w:after="360"/>
      <w:jc w:val="center"/>
    </w:pPr>
    <w:rPr>
      <w:rFonts w:eastAsiaTheme="minorHAnsi"/>
      <w:b/>
      <w:smallCaps/>
      <w:sz w:val="28"/>
      <w:szCs w:val="22"/>
      <w:lang w:val="en-GB" w:eastAsia="en-US"/>
    </w:rPr>
  </w:style>
  <w:style w:type="paragraph" w:customStyle="1" w:styleId="TableTitle">
    <w:name w:val="Table Title"/>
    <w:basedOn w:val="Normal"/>
    <w:next w:val="Normal"/>
    <w:rsid w:val="0020646F"/>
    <w:pPr>
      <w:widowControl/>
      <w:spacing w:before="120" w:after="120"/>
      <w:jc w:val="center"/>
    </w:pPr>
    <w:rPr>
      <w:rFonts w:eastAsiaTheme="minorHAnsi"/>
      <w:b/>
      <w:szCs w:val="22"/>
      <w:lang w:val="en-GB" w:eastAsia="en-US"/>
    </w:rPr>
  </w:style>
  <w:style w:type="paragraph" w:customStyle="1" w:styleId="Point0number">
    <w:name w:val="Point 0 (number)"/>
    <w:basedOn w:val="Normal"/>
    <w:qFormat/>
    <w:rsid w:val="0020646F"/>
    <w:pPr>
      <w:widowControl/>
      <w:numPr>
        <w:ilvl w:val="4"/>
        <w:numId w:val="13"/>
      </w:numPr>
      <w:tabs>
        <w:tab w:val="clear" w:pos="1984"/>
        <w:tab w:val="num" w:pos="850"/>
      </w:tabs>
      <w:spacing w:before="120" w:after="120"/>
      <w:ind w:left="850" w:hanging="850"/>
      <w:jc w:val="both"/>
    </w:pPr>
    <w:rPr>
      <w:rFonts w:eastAsiaTheme="minorHAnsi"/>
      <w:szCs w:val="22"/>
      <w:lang w:val="en-GB" w:eastAsia="en-US"/>
    </w:rPr>
  </w:style>
  <w:style w:type="paragraph" w:customStyle="1" w:styleId="Point1number">
    <w:name w:val="Point 1 (number)"/>
    <w:basedOn w:val="Normal"/>
    <w:rsid w:val="0020646F"/>
    <w:pPr>
      <w:widowControl/>
      <w:numPr>
        <w:ilvl w:val="6"/>
        <w:numId w:val="13"/>
      </w:numPr>
      <w:tabs>
        <w:tab w:val="clear" w:pos="2551"/>
        <w:tab w:val="num" w:pos="1417"/>
      </w:tabs>
      <w:spacing w:before="120" w:after="120"/>
      <w:ind w:left="1417"/>
      <w:jc w:val="both"/>
    </w:pPr>
    <w:rPr>
      <w:rFonts w:eastAsiaTheme="minorHAnsi"/>
      <w:szCs w:val="22"/>
      <w:lang w:val="en-GB" w:eastAsia="en-US"/>
    </w:rPr>
  </w:style>
  <w:style w:type="paragraph" w:customStyle="1" w:styleId="Point2number">
    <w:name w:val="Point 2 (number)"/>
    <w:basedOn w:val="Normal"/>
    <w:rsid w:val="0020646F"/>
    <w:pPr>
      <w:widowControl/>
      <w:tabs>
        <w:tab w:val="num" w:pos="1984"/>
      </w:tabs>
      <w:spacing w:before="120" w:after="120"/>
      <w:ind w:left="1984" w:hanging="567"/>
      <w:jc w:val="both"/>
    </w:pPr>
    <w:rPr>
      <w:rFonts w:eastAsiaTheme="minorHAnsi"/>
      <w:szCs w:val="22"/>
      <w:lang w:val="en-GB" w:eastAsia="en-US"/>
    </w:rPr>
  </w:style>
  <w:style w:type="paragraph" w:customStyle="1" w:styleId="Point3number">
    <w:name w:val="Point 3 (number)"/>
    <w:basedOn w:val="Normal"/>
    <w:rsid w:val="0020646F"/>
    <w:pPr>
      <w:widowControl/>
      <w:tabs>
        <w:tab w:val="num" w:pos="2551"/>
      </w:tabs>
      <w:spacing w:before="120" w:after="120"/>
      <w:ind w:left="2551" w:hanging="567"/>
      <w:jc w:val="both"/>
    </w:pPr>
    <w:rPr>
      <w:rFonts w:eastAsiaTheme="minorHAnsi"/>
      <w:szCs w:val="22"/>
      <w:lang w:val="en-GB" w:eastAsia="en-US"/>
    </w:rPr>
  </w:style>
  <w:style w:type="paragraph" w:customStyle="1" w:styleId="Point0letter">
    <w:name w:val="Point 0 (letter)"/>
    <w:basedOn w:val="Normal"/>
    <w:rsid w:val="0020646F"/>
    <w:pPr>
      <w:widowControl/>
      <w:tabs>
        <w:tab w:val="num" w:pos="850"/>
      </w:tabs>
      <w:spacing w:before="120" w:after="120"/>
      <w:ind w:left="850" w:hanging="850"/>
      <w:jc w:val="both"/>
    </w:pPr>
    <w:rPr>
      <w:rFonts w:eastAsiaTheme="minorHAnsi"/>
      <w:szCs w:val="22"/>
      <w:lang w:val="en-GB" w:eastAsia="en-US"/>
    </w:rPr>
  </w:style>
  <w:style w:type="paragraph" w:customStyle="1" w:styleId="Point1letter">
    <w:name w:val="Point 1 (letter)"/>
    <w:basedOn w:val="Normal"/>
    <w:qFormat/>
    <w:rsid w:val="0020646F"/>
    <w:pPr>
      <w:widowControl/>
      <w:tabs>
        <w:tab w:val="num" w:pos="1417"/>
      </w:tabs>
      <w:spacing w:before="120" w:after="120"/>
      <w:ind w:left="1417" w:hanging="567"/>
      <w:jc w:val="both"/>
    </w:pPr>
    <w:rPr>
      <w:rFonts w:eastAsiaTheme="minorHAnsi"/>
      <w:szCs w:val="22"/>
      <w:lang w:val="en-GB" w:eastAsia="en-US"/>
    </w:rPr>
  </w:style>
  <w:style w:type="paragraph" w:customStyle="1" w:styleId="Point2letter">
    <w:name w:val="Point 2 (letter)"/>
    <w:basedOn w:val="Normal"/>
    <w:rsid w:val="0020646F"/>
    <w:pPr>
      <w:widowControl/>
      <w:tabs>
        <w:tab w:val="num" w:pos="1984"/>
      </w:tabs>
      <w:spacing w:before="120" w:after="120"/>
      <w:ind w:left="1984" w:hanging="567"/>
      <w:jc w:val="both"/>
    </w:pPr>
    <w:rPr>
      <w:rFonts w:eastAsiaTheme="minorHAnsi"/>
      <w:szCs w:val="22"/>
      <w:lang w:val="en-GB" w:eastAsia="en-US"/>
    </w:rPr>
  </w:style>
  <w:style w:type="paragraph" w:customStyle="1" w:styleId="Point3letter">
    <w:name w:val="Point 3 (letter)"/>
    <w:basedOn w:val="Normal"/>
    <w:rsid w:val="0020646F"/>
    <w:pPr>
      <w:widowControl/>
      <w:tabs>
        <w:tab w:val="num" w:pos="2551"/>
      </w:tabs>
      <w:spacing w:before="120" w:after="120"/>
      <w:ind w:left="2551" w:hanging="567"/>
      <w:jc w:val="both"/>
    </w:pPr>
    <w:rPr>
      <w:rFonts w:eastAsiaTheme="minorHAnsi"/>
      <w:szCs w:val="22"/>
      <w:lang w:val="en-GB" w:eastAsia="en-US"/>
    </w:rPr>
  </w:style>
  <w:style w:type="paragraph" w:customStyle="1" w:styleId="Point4letter">
    <w:name w:val="Point 4 (letter)"/>
    <w:basedOn w:val="Normal"/>
    <w:rsid w:val="0020646F"/>
    <w:pPr>
      <w:widowControl/>
      <w:tabs>
        <w:tab w:val="num" w:pos="3118"/>
      </w:tabs>
      <w:spacing w:before="120" w:after="120"/>
      <w:ind w:left="3118" w:hanging="567"/>
      <w:jc w:val="both"/>
    </w:pPr>
    <w:rPr>
      <w:rFonts w:eastAsiaTheme="minorHAnsi"/>
      <w:szCs w:val="22"/>
      <w:lang w:val="en-GB" w:eastAsia="en-US"/>
    </w:rPr>
  </w:style>
  <w:style w:type="paragraph" w:customStyle="1" w:styleId="Bullet0">
    <w:name w:val="Bullet 0"/>
    <w:basedOn w:val="Normal"/>
    <w:rsid w:val="0020646F"/>
    <w:pPr>
      <w:widowControl/>
      <w:numPr>
        <w:numId w:val="14"/>
      </w:numPr>
      <w:spacing w:before="120" w:after="120"/>
      <w:jc w:val="both"/>
    </w:pPr>
    <w:rPr>
      <w:rFonts w:eastAsiaTheme="minorHAnsi"/>
      <w:szCs w:val="22"/>
      <w:lang w:val="en-GB" w:eastAsia="en-US"/>
    </w:rPr>
  </w:style>
  <w:style w:type="paragraph" w:customStyle="1" w:styleId="Bullet1">
    <w:name w:val="Bullet 1"/>
    <w:basedOn w:val="Normal"/>
    <w:rsid w:val="0020646F"/>
    <w:pPr>
      <w:widowControl/>
      <w:numPr>
        <w:numId w:val="15"/>
      </w:numPr>
      <w:spacing w:before="120" w:after="120"/>
      <w:jc w:val="both"/>
    </w:pPr>
    <w:rPr>
      <w:rFonts w:eastAsiaTheme="minorHAnsi"/>
      <w:szCs w:val="22"/>
      <w:lang w:val="en-GB" w:eastAsia="en-US"/>
    </w:rPr>
  </w:style>
  <w:style w:type="paragraph" w:customStyle="1" w:styleId="Bullet2">
    <w:name w:val="Bullet 2"/>
    <w:basedOn w:val="Normal"/>
    <w:rsid w:val="0020646F"/>
    <w:pPr>
      <w:widowControl/>
      <w:numPr>
        <w:numId w:val="16"/>
      </w:numPr>
      <w:spacing w:before="120" w:after="120"/>
      <w:jc w:val="both"/>
    </w:pPr>
    <w:rPr>
      <w:rFonts w:eastAsiaTheme="minorHAnsi"/>
      <w:szCs w:val="22"/>
      <w:lang w:val="en-GB" w:eastAsia="en-US"/>
    </w:rPr>
  </w:style>
  <w:style w:type="paragraph" w:customStyle="1" w:styleId="Bullet3">
    <w:name w:val="Bullet 3"/>
    <w:basedOn w:val="Normal"/>
    <w:rsid w:val="0020646F"/>
    <w:pPr>
      <w:widowControl/>
      <w:numPr>
        <w:numId w:val="17"/>
      </w:numPr>
      <w:spacing w:before="120" w:after="120"/>
      <w:jc w:val="both"/>
    </w:pPr>
    <w:rPr>
      <w:rFonts w:eastAsiaTheme="minorHAnsi"/>
      <w:szCs w:val="22"/>
      <w:lang w:val="en-GB" w:eastAsia="en-US"/>
    </w:rPr>
  </w:style>
  <w:style w:type="paragraph" w:customStyle="1" w:styleId="Bullet4">
    <w:name w:val="Bullet 4"/>
    <w:basedOn w:val="Normal"/>
    <w:rsid w:val="0020646F"/>
    <w:pPr>
      <w:widowControl/>
      <w:numPr>
        <w:numId w:val="18"/>
      </w:numPr>
      <w:spacing w:before="120" w:after="120"/>
      <w:jc w:val="both"/>
    </w:pPr>
    <w:rPr>
      <w:rFonts w:eastAsiaTheme="minorHAnsi"/>
      <w:szCs w:val="22"/>
      <w:lang w:val="en-GB" w:eastAsia="en-US"/>
    </w:rPr>
  </w:style>
  <w:style w:type="paragraph" w:customStyle="1" w:styleId="Rfrenceinterne">
    <w:name w:val="Référence interne"/>
    <w:basedOn w:val="Normal"/>
    <w:next w:val="Rfrenceinterinstitutionnelle"/>
    <w:rsid w:val="0020646F"/>
    <w:pPr>
      <w:widowControl/>
      <w:ind w:left="5103"/>
    </w:pPr>
    <w:rPr>
      <w:rFonts w:eastAsiaTheme="minorHAnsi"/>
      <w:szCs w:val="22"/>
      <w:lang w:val="en-GB" w:eastAsia="en-US"/>
    </w:rPr>
  </w:style>
  <w:style w:type="paragraph" w:customStyle="1" w:styleId="Rfrenceinterinstitutionnelle">
    <w:name w:val="Référence interinstitutionnelle"/>
    <w:basedOn w:val="Normal"/>
    <w:next w:val="Statut"/>
    <w:rsid w:val="0020646F"/>
    <w:pPr>
      <w:widowControl/>
      <w:ind w:left="5103"/>
    </w:pPr>
    <w:rPr>
      <w:rFonts w:eastAsiaTheme="minorHAnsi"/>
      <w:szCs w:val="22"/>
      <w:lang w:val="en-GB" w:eastAsia="en-US"/>
    </w:rPr>
  </w:style>
  <w:style w:type="paragraph" w:customStyle="1" w:styleId="Statut">
    <w:name w:val="Statut"/>
    <w:basedOn w:val="Normal"/>
    <w:next w:val="Typedudocument"/>
    <w:rsid w:val="0020646F"/>
    <w:pPr>
      <w:widowControl/>
      <w:spacing w:before="360"/>
      <w:jc w:val="center"/>
    </w:pPr>
    <w:rPr>
      <w:rFonts w:eastAsiaTheme="minorHAnsi"/>
      <w:szCs w:val="22"/>
      <w:lang w:val="en-GB" w:eastAsia="en-US"/>
    </w:rPr>
  </w:style>
  <w:style w:type="paragraph" w:customStyle="1" w:styleId="Typedudocument">
    <w:name w:val="Type du document"/>
    <w:basedOn w:val="Normal"/>
    <w:next w:val="Titreobjet"/>
    <w:rsid w:val="0020646F"/>
    <w:pPr>
      <w:widowControl/>
      <w:spacing w:before="360"/>
      <w:jc w:val="center"/>
    </w:pPr>
    <w:rPr>
      <w:rFonts w:eastAsiaTheme="minorHAnsi"/>
      <w:b/>
      <w:szCs w:val="22"/>
      <w:lang w:val="en-GB" w:eastAsia="en-US"/>
    </w:rPr>
  </w:style>
  <w:style w:type="paragraph" w:customStyle="1" w:styleId="Titreobjet">
    <w:name w:val="Titre objet"/>
    <w:basedOn w:val="Normal"/>
    <w:next w:val="IntrtEEE"/>
    <w:rsid w:val="0020646F"/>
    <w:pPr>
      <w:widowControl/>
      <w:spacing w:before="360" w:after="360"/>
      <w:jc w:val="center"/>
    </w:pPr>
    <w:rPr>
      <w:rFonts w:eastAsiaTheme="minorHAnsi"/>
      <w:b/>
      <w:szCs w:val="22"/>
      <w:lang w:val="en-GB" w:eastAsia="en-US"/>
    </w:rPr>
  </w:style>
  <w:style w:type="paragraph" w:customStyle="1" w:styleId="IntrtEEE">
    <w:name w:val="Intérêt EEE"/>
    <w:basedOn w:val="Languesfaisantfoi"/>
    <w:next w:val="Normal"/>
    <w:rsid w:val="0020646F"/>
    <w:pPr>
      <w:spacing w:after="240"/>
    </w:pPr>
  </w:style>
  <w:style w:type="paragraph" w:customStyle="1" w:styleId="Languesfaisantfoi">
    <w:name w:val="Langues faisant foi"/>
    <w:basedOn w:val="Normal"/>
    <w:next w:val="Normal"/>
    <w:rsid w:val="0020646F"/>
    <w:pPr>
      <w:widowControl/>
      <w:spacing w:before="360"/>
      <w:jc w:val="center"/>
    </w:pPr>
    <w:rPr>
      <w:rFonts w:eastAsiaTheme="minorHAnsi"/>
      <w:szCs w:val="22"/>
      <w:lang w:val="en-GB" w:eastAsia="en-US"/>
    </w:rPr>
  </w:style>
  <w:style w:type="paragraph" w:customStyle="1" w:styleId="Langue">
    <w:name w:val="Langue"/>
    <w:basedOn w:val="Normal"/>
    <w:next w:val="Rfrenceinterne"/>
    <w:rsid w:val="0020646F"/>
    <w:pPr>
      <w:framePr w:wrap="around" w:vAnchor="page" w:hAnchor="text" w:xAlign="center" w:y="14741"/>
      <w:widowControl/>
      <w:spacing w:after="600"/>
      <w:jc w:val="center"/>
    </w:pPr>
    <w:rPr>
      <w:rFonts w:eastAsiaTheme="minorHAnsi"/>
      <w:b/>
      <w:caps/>
      <w:szCs w:val="22"/>
      <w:lang w:val="en-GB" w:eastAsia="en-US"/>
    </w:rPr>
  </w:style>
  <w:style w:type="paragraph" w:customStyle="1" w:styleId="Emission">
    <w:name w:val="Emission"/>
    <w:basedOn w:val="Normal"/>
    <w:next w:val="Rfrenceinstitutionnelle"/>
    <w:rsid w:val="0020646F"/>
    <w:pPr>
      <w:widowControl/>
      <w:ind w:left="5103"/>
    </w:pPr>
    <w:rPr>
      <w:rFonts w:eastAsiaTheme="minorHAnsi"/>
      <w:szCs w:val="22"/>
      <w:lang w:val="en-GB" w:eastAsia="en-US"/>
    </w:rPr>
  </w:style>
  <w:style w:type="paragraph" w:customStyle="1" w:styleId="Rfrenceinstitutionnelle">
    <w:name w:val="Référence institutionnelle"/>
    <w:basedOn w:val="Normal"/>
    <w:next w:val="Confidentialit"/>
    <w:rsid w:val="0020646F"/>
    <w:pPr>
      <w:widowControl/>
      <w:spacing w:after="240"/>
      <w:ind w:left="5103"/>
    </w:pPr>
    <w:rPr>
      <w:rFonts w:eastAsiaTheme="minorHAnsi"/>
      <w:szCs w:val="22"/>
      <w:lang w:val="en-GB" w:eastAsia="en-US"/>
    </w:rPr>
  </w:style>
  <w:style w:type="paragraph" w:customStyle="1" w:styleId="Confidentialit">
    <w:name w:val="Confidentialité"/>
    <w:basedOn w:val="Normal"/>
    <w:next w:val="TypedudocumentPagedecouverture"/>
    <w:rsid w:val="0020646F"/>
    <w:pPr>
      <w:widowControl/>
      <w:spacing w:before="240" w:after="240"/>
      <w:ind w:left="5103"/>
    </w:pPr>
    <w:rPr>
      <w:rFonts w:eastAsiaTheme="minorHAnsi"/>
      <w:i/>
      <w:sz w:val="32"/>
      <w:szCs w:val="22"/>
      <w:lang w:val="en-GB" w:eastAsia="en-US"/>
    </w:rPr>
  </w:style>
  <w:style w:type="paragraph" w:customStyle="1" w:styleId="TypedudocumentPagedecouverture">
    <w:name w:val="Type du document (Page de couverture)"/>
    <w:basedOn w:val="Typedudocument"/>
    <w:next w:val="TitreobjetPagedecouverture"/>
    <w:uiPriority w:val="99"/>
    <w:rsid w:val="0020646F"/>
  </w:style>
  <w:style w:type="paragraph" w:customStyle="1" w:styleId="TitreobjetPagedecouverture">
    <w:name w:val="Titre objet (Page de couverture)"/>
    <w:basedOn w:val="Titreobjet"/>
    <w:next w:val="IntrtEEEPagedecouverture"/>
    <w:rsid w:val="0020646F"/>
  </w:style>
  <w:style w:type="paragraph" w:customStyle="1" w:styleId="IntrtEEEPagedecouverture">
    <w:name w:val="Intérêt EEE (Page de couverture)"/>
    <w:basedOn w:val="IntrtEEE"/>
    <w:next w:val="Rfrencecroise"/>
    <w:rsid w:val="0020646F"/>
  </w:style>
  <w:style w:type="paragraph" w:customStyle="1" w:styleId="Rfrencecroise">
    <w:name w:val="Référence croisée"/>
    <w:basedOn w:val="Normal"/>
    <w:rsid w:val="0020646F"/>
    <w:pPr>
      <w:widowControl/>
      <w:jc w:val="center"/>
    </w:pPr>
    <w:rPr>
      <w:rFonts w:eastAsiaTheme="minorHAnsi"/>
      <w:szCs w:val="22"/>
      <w:lang w:val="en-GB" w:eastAsia="en-US"/>
    </w:rPr>
  </w:style>
  <w:style w:type="paragraph" w:customStyle="1" w:styleId="Nomdelinstitution">
    <w:name w:val="Nom de l'institution"/>
    <w:basedOn w:val="Normal"/>
    <w:next w:val="Emission"/>
    <w:rsid w:val="0020646F"/>
    <w:pPr>
      <w:widowControl/>
    </w:pPr>
    <w:rPr>
      <w:rFonts w:ascii="Arial" w:eastAsiaTheme="minorHAnsi" w:hAnsi="Arial" w:cs="Arial"/>
      <w:szCs w:val="22"/>
      <w:lang w:val="en-GB" w:eastAsia="en-US"/>
    </w:rPr>
  </w:style>
  <w:style w:type="paragraph" w:customStyle="1" w:styleId="Pagedecouverture">
    <w:name w:val="Page de couverture"/>
    <w:basedOn w:val="Normal"/>
    <w:next w:val="Normal"/>
    <w:rsid w:val="0020646F"/>
    <w:pPr>
      <w:widowControl/>
      <w:jc w:val="both"/>
    </w:pPr>
    <w:rPr>
      <w:rFonts w:eastAsiaTheme="minorHAnsi"/>
      <w:szCs w:val="22"/>
      <w:lang w:val="en-GB" w:eastAsia="en-US"/>
    </w:rPr>
  </w:style>
  <w:style w:type="paragraph" w:customStyle="1" w:styleId="Declassification">
    <w:name w:val="Declassification"/>
    <w:basedOn w:val="Normal"/>
    <w:next w:val="Normal"/>
    <w:rsid w:val="0020646F"/>
    <w:pPr>
      <w:widowControl/>
      <w:jc w:val="both"/>
    </w:pPr>
    <w:rPr>
      <w:rFonts w:eastAsiaTheme="minorHAnsi"/>
      <w:szCs w:val="22"/>
      <w:lang w:val="en-GB" w:eastAsia="en-US"/>
    </w:rPr>
  </w:style>
  <w:style w:type="paragraph" w:customStyle="1" w:styleId="Disclaimer">
    <w:name w:val="Disclaimer"/>
    <w:basedOn w:val="Normal"/>
    <w:uiPriority w:val="99"/>
    <w:rsid w:val="0020646F"/>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val="en-GB" w:eastAsia="en-US"/>
    </w:rPr>
  </w:style>
  <w:style w:type="paragraph" w:customStyle="1" w:styleId="SecurityMarking">
    <w:name w:val="SecurityMarking"/>
    <w:basedOn w:val="Normal"/>
    <w:rsid w:val="0020646F"/>
    <w:pPr>
      <w:widowControl/>
      <w:spacing w:line="276" w:lineRule="auto"/>
      <w:ind w:left="5103"/>
    </w:pPr>
    <w:rPr>
      <w:rFonts w:eastAsiaTheme="minorHAnsi"/>
      <w:sz w:val="28"/>
      <w:szCs w:val="22"/>
      <w:lang w:val="en-GB" w:eastAsia="en-US"/>
    </w:rPr>
  </w:style>
  <w:style w:type="paragraph" w:customStyle="1" w:styleId="DateMarking">
    <w:name w:val="DateMarking"/>
    <w:basedOn w:val="Normal"/>
    <w:rsid w:val="0020646F"/>
    <w:pPr>
      <w:widowControl/>
      <w:spacing w:line="276" w:lineRule="auto"/>
      <w:ind w:left="5103"/>
    </w:pPr>
    <w:rPr>
      <w:rFonts w:eastAsiaTheme="minorHAnsi"/>
      <w:i/>
      <w:sz w:val="28"/>
      <w:szCs w:val="22"/>
      <w:lang w:val="en-GB" w:eastAsia="en-US"/>
    </w:rPr>
  </w:style>
  <w:style w:type="paragraph" w:customStyle="1" w:styleId="ReleasableTo">
    <w:name w:val="ReleasableTo"/>
    <w:basedOn w:val="Normal"/>
    <w:rsid w:val="0020646F"/>
    <w:pPr>
      <w:widowControl/>
      <w:spacing w:line="276" w:lineRule="auto"/>
      <w:ind w:left="5103"/>
    </w:pPr>
    <w:rPr>
      <w:rFonts w:eastAsiaTheme="minorHAnsi"/>
      <w:i/>
      <w:sz w:val="28"/>
      <w:szCs w:val="22"/>
      <w:lang w:val="en-GB" w:eastAsia="en-US"/>
    </w:rPr>
  </w:style>
  <w:style w:type="paragraph" w:customStyle="1" w:styleId="Annexetitreexpos">
    <w:name w:val="Annexe titre (exposé)"/>
    <w:basedOn w:val="Normal"/>
    <w:next w:val="Normal"/>
    <w:rsid w:val="0020646F"/>
    <w:pPr>
      <w:widowControl/>
      <w:spacing w:before="120" w:after="120"/>
      <w:jc w:val="center"/>
    </w:pPr>
    <w:rPr>
      <w:rFonts w:eastAsiaTheme="minorHAnsi"/>
      <w:b/>
      <w:szCs w:val="22"/>
      <w:u w:val="single"/>
      <w:lang w:val="en-GB" w:eastAsia="en-US"/>
    </w:rPr>
  </w:style>
  <w:style w:type="paragraph" w:customStyle="1" w:styleId="Annexetitre">
    <w:name w:val="Annexe titre"/>
    <w:basedOn w:val="Normal"/>
    <w:next w:val="Normal"/>
    <w:uiPriority w:val="99"/>
    <w:rsid w:val="0020646F"/>
    <w:pPr>
      <w:widowControl/>
      <w:spacing w:before="120" w:after="120"/>
      <w:jc w:val="center"/>
    </w:pPr>
    <w:rPr>
      <w:rFonts w:eastAsiaTheme="minorHAnsi"/>
      <w:b/>
      <w:szCs w:val="22"/>
      <w:u w:val="single"/>
      <w:lang w:val="en-GB" w:eastAsia="en-US"/>
    </w:rPr>
  </w:style>
  <w:style w:type="paragraph" w:customStyle="1" w:styleId="Annexetitrefichefinancire">
    <w:name w:val="Annexe titre (fiche financière)"/>
    <w:basedOn w:val="Normal"/>
    <w:next w:val="Normal"/>
    <w:rsid w:val="0020646F"/>
    <w:pPr>
      <w:widowControl/>
      <w:spacing w:before="120" w:after="120"/>
      <w:jc w:val="center"/>
    </w:pPr>
    <w:rPr>
      <w:rFonts w:eastAsiaTheme="minorHAnsi"/>
      <w:b/>
      <w:szCs w:val="22"/>
      <w:u w:val="single"/>
      <w:lang w:val="en-GB" w:eastAsia="en-US"/>
    </w:rPr>
  </w:style>
  <w:style w:type="paragraph" w:customStyle="1" w:styleId="Fait">
    <w:name w:val="Fait à"/>
    <w:basedOn w:val="Normal"/>
    <w:next w:val="Institutionquisigne"/>
    <w:rsid w:val="0020646F"/>
    <w:pPr>
      <w:keepNext/>
      <w:widowControl/>
      <w:spacing w:before="120"/>
      <w:jc w:val="both"/>
    </w:pPr>
    <w:rPr>
      <w:rFonts w:eastAsiaTheme="minorHAnsi"/>
      <w:szCs w:val="22"/>
      <w:lang w:val="en-GB" w:eastAsia="en-US"/>
    </w:rPr>
  </w:style>
  <w:style w:type="paragraph" w:customStyle="1" w:styleId="Institutionquisigne">
    <w:name w:val="Institution qui signe"/>
    <w:basedOn w:val="Normal"/>
    <w:next w:val="Personnequisigne"/>
    <w:rsid w:val="0020646F"/>
    <w:pPr>
      <w:keepNext/>
      <w:widowControl/>
      <w:tabs>
        <w:tab w:val="left" w:pos="4252"/>
      </w:tabs>
      <w:spacing w:before="720"/>
      <w:jc w:val="both"/>
    </w:pPr>
    <w:rPr>
      <w:rFonts w:eastAsiaTheme="minorHAnsi"/>
      <w:i/>
      <w:szCs w:val="22"/>
      <w:lang w:val="en-GB" w:eastAsia="en-US"/>
    </w:rPr>
  </w:style>
  <w:style w:type="paragraph" w:customStyle="1" w:styleId="Personnequisigne">
    <w:name w:val="Personne qui signe"/>
    <w:basedOn w:val="Normal"/>
    <w:next w:val="Institutionquisigne"/>
    <w:rsid w:val="0020646F"/>
    <w:pPr>
      <w:widowControl/>
      <w:tabs>
        <w:tab w:val="left" w:pos="4252"/>
      </w:tabs>
    </w:pPr>
    <w:rPr>
      <w:rFonts w:eastAsiaTheme="minorHAnsi"/>
      <w:i/>
      <w:szCs w:val="22"/>
      <w:lang w:val="en-GB" w:eastAsia="en-US"/>
    </w:rPr>
  </w:style>
  <w:style w:type="paragraph" w:customStyle="1" w:styleId="Applicationdirecte">
    <w:name w:val="Application directe"/>
    <w:basedOn w:val="Normal"/>
    <w:next w:val="Fait"/>
    <w:rsid w:val="0020646F"/>
    <w:pPr>
      <w:widowControl/>
      <w:spacing w:before="480" w:after="120"/>
      <w:jc w:val="both"/>
    </w:pPr>
    <w:rPr>
      <w:rFonts w:eastAsiaTheme="minorHAnsi"/>
      <w:szCs w:val="22"/>
      <w:lang w:val="en-GB" w:eastAsia="en-US"/>
    </w:rPr>
  </w:style>
  <w:style w:type="paragraph" w:customStyle="1" w:styleId="Avertissementtitre">
    <w:name w:val="Avertissement titre"/>
    <w:basedOn w:val="Normal"/>
    <w:next w:val="Normal"/>
    <w:rsid w:val="0020646F"/>
    <w:pPr>
      <w:keepNext/>
      <w:widowControl/>
      <w:spacing w:before="480" w:after="120"/>
      <w:jc w:val="both"/>
    </w:pPr>
    <w:rPr>
      <w:rFonts w:eastAsiaTheme="minorHAnsi"/>
      <w:szCs w:val="22"/>
      <w:u w:val="single"/>
      <w:lang w:val="en-GB" w:eastAsia="en-US"/>
    </w:rPr>
  </w:style>
  <w:style w:type="paragraph" w:customStyle="1" w:styleId="Confidence">
    <w:name w:val="Confidence"/>
    <w:basedOn w:val="Normal"/>
    <w:next w:val="Normal"/>
    <w:rsid w:val="0020646F"/>
    <w:pPr>
      <w:widowControl/>
      <w:spacing w:before="360" w:after="120"/>
      <w:jc w:val="center"/>
    </w:pPr>
    <w:rPr>
      <w:rFonts w:eastAsiaTheme="minorHAnsi"/>
      <w:szCs w:val="22"/>
      <w:lang w:val="en-GB" w:eastAsia="en-US"/>
    </w:rPr>
  </w:style>
  <w:style w:type="paragraph" w:customStyle="1" w:styleId="Considrant">
    <w:name w:val="Considérant"/>
    <w:basedOn w:val="Normal"/>
    <w:rsid w:val="0020646F"/>
    <w:pPr>
      <w:widowControl/>
      <w:numPr>
        <w:numId w:val="19"/>
      </w:numPr>
      <w:spacing w:before="120" w:after="120"/>
      <w:jc w:val="both"/>
    </w:pPr>
    <w:rPr>
      <w:rFonts w:eastAsiaTheme="minorHAnsi"/>
      <w:szCs w:val="22"/>
      <w:lang w:val="en-GB" w:eastAsia="en-US"/>
    </w:rPr>
  </w:style>
  <w:style w:type="paragraph" w:customStyle="1" w:styleId="Corrigendum">
    <w:name w:val="Corrigendum"/>
    <w:basedOn w:val="Normal"/>
    <w:next w:val="Normal"/>
    <w:rsid w:val="0020646F"/>
    <w:pPr>
      <w:widowControl/>
      <w:spacing w:after="240"/>
    </w:pPr>
    <w:rPr>
      <w:rFonts w:eastAsiaTheme="minorHAnsi"/>
      <w:szCs w:val="22"/>
      <w:lang w:val="en-GB" w:eastAsia="en-US"/>
    </w:rPr>
  </w:style>
  <w:style w:type="paragraph" w:customStyle="1" w:styleId="Datedadoption">
    <w:name w:val="Date d'adoption"/>
    <w:basedOn w:val="Normal"/>
    <w:next w:val="Titreobjet"/>
    <w:rsid w:val="0020646F"/>
    <w:pPr>
      <w:widowControl/>
      <w:spacing w:before="360"/>
      <w:jc w:val="center"/>
    </w:pPr>
    <w:rPr>
      <w:rFonts w:eastAsiaTheme="minorHAnsi"/>
      <w:b/>
      <w:szCs w:val="22"/>
      <w:lang w:val="en-GB" w:eastAsia="en-US"/>
    </w:rPr>
  </w:style>
  <w:style w:type="paragraph" w:customStyle="1" w:styleId="Exposdesmotifstitre">
    <w:name w:val="Exposé des motifs titre"/>
    <w:basedOn w:val="Normal"/>
    <w:next w:val="Normal"/>
    <w:rsid w:val="0020646F"/>
    <w:pPr>
      <w:widowControl/>
      <w:spacing w:before="120" w:after="120"/>
      <w:jc w:val="center"/>
    </w:pPr>
    <w:rPr>
      <w:rFonts w:eastAsiaTheme="minorHAnsi"/>
      <w:b/>
      <w:szCs w:val="22"/>
      <w:u w:val="single"/>
      <w:lang w:val="en-GB" w:eastAsia="en-US"/>
    </w:rPr>
  </w:style>
  <w:style w:type="paragraph" w:customStyle="1" w:styleId="Titrearticle">
    <w:name w:val="Titre article"/>
    <w:basedOn w:val="Normal"/>
    <w:next w:val="Normal"/>
    <w:rsid w:val="0020646F"/>
    <w:pPr>
      <w:keepNext/>
      <w:widowControl/>
      <w:spacing w:before="360" w:after="120"/>
      <w:jc w:val="center"/>
    </w:pPr>
    <w:rPr>
      <w:rFonts w:eastAsiaTheme="minorHAnsi"/>
      <w:i/>
      <w:szCs w:val="22"/>
      <w:lang w:val="en-GB" w:eastAsia="en-US"/>
    </w:rPr>
  </w:style>
  <w:style w:type="paragraph" w:customStyle="1" w:styleId="Formuledadoption">
    <w:name w:val="Formule d'adoption"/>
    <w:basedOn w:val="Normal"/>
    <w:next w:val="Titrearticle"/>
    <w:rsid w:val="0020646F"/>
    <w:pPr>
      <w:keepNext/>
      <w:widowControl/>
      <w:spacing w:before="120" w:after="120"/>
      <w:jc w:val="both"/>
    </w:pPr>
    <w:rPr>
      <w:rFonts w:eastAsiaTheme="minorHAnsi"/>
      <w:szCs w:val="22"/>
      <w:lang w:val="en-GB" w:eastAsia="en-US"/>
    </w:rPr>
  </w:style>
  <w:style w:type="paragraph" w:customStyle="1" w:styleId="Institutionquiagit">
    <w:name w:val="Institution qui agit"/>
    <w:basedOn w:val="Normal"/>
    <w:next w:val="Normal"/>
    <w:rsid w:val="0020646F"/>
    <w:pPr>
      <w:keepNext/>
      <w:widowControl/>
      <w:spacing w:before="600" w:after="120"/>
      <w:jc w:val="both"/>
    </w:pPr>
    <w:rPr>
      <w:rFonts w:eastAsiaTheme="minorHAnsi"/>
      <w:szCs w:val="22"/>
      <w:lang w:val="en-GB" w:eastAsia="en-US"/>
    </w:rPr>
  </w:style>
  <w:style w:type="paragraph" w:customStyle="1" w:styleId="ManualConsidrant">
    <w:name w:val="Manual Considérant"/>
    <w:basedOn w:val="Normal"/>
    <w:rsid w:val="0020646F"/>
    <w:pPr>
      <w:widowControl/>
      <w:spacing w:before="120" w:after="120"/>
      <w:ind w:left="709" w:hanging="709"/>
      <w:jc w:val="both"/>
    </w:pPr>
    <w:rPr>
      <w:rFonts w:eastAsiaTheme="minorHAnsi"/>
      <w:szCs w:val="22"/>
      <w:lang w:val="en-GB" w:eastAsia="en-US"/>
    </w:rPr>
  </w:style>
  <w:style w:type="paragraph" w:customStyle="1" w:styleId="Address">
    <w:name w:val="Address"/>
    <w:basedOn w:val="Normal"/>
    <w:next w:val="Normal"/>
    <w:rsid w:val="0020646F"/>
    <w:pPr>
      <w:keepLines/>
      <w:widowControl/>
      <w:spacing w:before="120" w:after="120" w:line="360" w:lineRule="auto"/>
      <w:ind w:left="3402"/>
    </w:pPr>
    <w:rPr>
      <w:rFonts w:eastAsiaTheme="minorHAnsi"/>
      <w:szCs w:val="22"/>
      <w:lang w:val="en-GB" w:eastAsia="en-US"/>
    </w:rPr>
  </w:style>
  <w:style w:type="paragraph" w:customStyle="1" w:styleId="Objetexterne">
    <w:name w:val="Objet externe"/>
    <w:basedOn w:val="Normal"/>
    <w:next w:val="Normal"/>
    <w:rsid w:val="0020646F"/>
    <w:pPr>
      <w:widowControl/>
      <w:spacing w:before="120" w:after="120"/>
      <w:jc w:val="both"/>
    </w:pPr>
    <w:rPr>
      <w:rFonts w:eastAsiaTheme="minorHAnsi"/>
      <w:i/>
      <w:caps/>
      <w:szCs w:val="22"/>
      <w:lang w:val="en-GB" w:eastAsia="en-US"/>
    </w:rPr>
  </w:style>
  <w:style w:type="paragraph" w:customStyle="1" w:styleId="Supertitre">
    <w:name w:val="Supertitre"/>
    <w:basedOn w:val="Normal"/>
    <w:next w:val="Normal"/>
    <w:rsid w:val="0020646F"/>
    <w:pPr>
      <w:widowControl/>
      <w:spacing w:after="600"/>
      <w:jc w:val="center"/>
    </w:pPr>
    <w:rPr>
      <w:rFonts w:eastAsiaTheme="minorHAnsi"/>
      <w:b/>
      <w:szCs w:val="22"/>
      <w:lang w:val="en-GB" w:eastAsia="en-US"/>
    </w:rPr>
  </w:style>
  <w:style w:type="paragraph" w:customStyle="1" w:styleId="Fichefinanciretitre">
    <w:name w:val="Fiche financière titre"/>
    <w:basedOn w:val="Normal"/>
    <w:next w:val="Normal"/>
    <w:uiPriority w:val="99"/>
    <w:rsid w:val="0020646F"/>
    <w:pPr>
      <w:widowControl/>
      <w:spacing w:before="120" w:after="120"/>
      <w:jc w:val="center"/>
    </w:pPr>
    <w:rPr>
      <w:rFonts w:eastAsiaTheme="minorHAnsi"/>
      <w:b/>
      <w:szCs w:val="22"/>
      <w:u w:val="single"/>
      <w:lang w:val="en-GB" w:eastAsia="en-US"/>
    </w:rPr>
  </w:style>
  <w:style w:type="paragraph" w:customStyle="1" w:styleId="DatedadoptionPagedecouverture">
    <w:name w:val="Date d'adoption (Page de couverture)"/>
    <w:basedOn w:val="Datedadoption"/>
    <w:next w:val="TitreobjetPagedecouverture"/>
    <w:rsid w:val="0020646F"/>
  </w:style>
  <w:style w:type="paragraph" w:customStyle="1" w:styleId="RfrenceinterinstitutionnellePagedecouverture">
    <w:name w:val="Référence interinstitutionnelle (Page de couverture)"/>
    <w:basedOn w:val="Rfrenceinterinstitutionnelle"/>
    <w:next w:val="Confidentialit"/>
    <w:rsid w:val="0020646F"/>
  </w:style>
  <w:style w:type="paragraph" w:customStyle="1" w:styleId="StatutPagedecouverture">
    <w:name w:val="Statut (Page de couverture)"/>
    <w:basedOn w:val="Statut"/>
    <w:next w:val="TypedudocumentPagedecouverture"/>
    <w:rsid w:val="0020646F"/>
  </w:style>
  <w:style w:type="paragraph" w:customStyle="1" w:styleId="Volume">
    <w:name w:val="Volume"/>
    <w:basedOn w:val="Normal"/>
    <w:next w:val="Confidentialit"/>
    <w:rsid w:val="0020646F"/>
    <w:pPr>
      <w:widowControl/>
      <w:spacing w:after="240"/>
      <w:ind w:left="5103"/>
    </w:pPr>
    <w:rPr>
      <w:rFonts w:eastAsiaTheme="minorHAnsi"/>
      <w:szCs w:val="22"/>
      <w:lang w:val="en-GB" w:eastAsia="en-US"/>
    </w:rPr>
  </w:style>
  <w:style w:type="paragraph" w:customStyle="1" w:styleId="Typeacteprincipal">
    <w:name w:val="Type acte principal"/>
    <w:basedOn w:val="Normal"/>
    <w:next w:val="Objetacteprincipal"/>
    <w:rsid w:val="0020646F"/>
    <w:pPr>
      <w:widowControl/>
      <w:spacing w:after="240"/>
      <w:jc w:val="center"/>
    </w:pPr>
    <w:rPr>
      <w:rFonts w:eastAsiaTheme="minorHAnsi"/>
      <w:b/>
      <w:szCs w:val="22"/>
      <w:lang w:val="en-GB" w:eastAsia="en-US"/>
    </w:rPr>
  </w:style>
  <w:style w:type="paragraph" w:customStyle="1" w:styleId="Objetacteprincipal">
    <w:name w:val="Objet acte principal"/>
    <w:basedOn w:val="Normal"/>
    <w:next w:val="Titrearticle"/>
    <w:rsid w:val="0020646F"/>
    <w:pPr>
      <w:widowControl/>
      <w:spacing w:after="360"/>
      <w:jc w:val="center"/>
    </w:pPr>
    <w:rPr>
      <w:rFonts w:eastAsiaTheme="minorHAnsi"/>
      <w:b/>
      <w:szCs w:val="22"/>
      <w:lang w:val="en-GB" w:eastAsia="en-US"/>
    </w:rPr>
  </w:style>
  <w:style w:type="paragraph" w:customStyle="1" w:styleId="Accompagnant">
    <w:name w:val="Accompagnant"/>
    <w:basedOn w:val="Normal"/>
    <w:next w:val="Typeacteprincipal"/>
    <w:uiPriority w:val="99"/>
    <w:rsid w:val="0020646F"/>
    <w:pPr>
      <w:widowControl/>
      <w:spacing w:after="240"/>
      <w:jc w:val="center"/>
    </w:pPr>
    <w:rPr>
      <w:rFonts w:eastAsiaTheme="minorHAnsi"/>
      <w:b/>
      <w:i/>
      <w:szCs w:val="22"/>
      <w:lang w:val="en-GB" w:eastAsia="en-US"/>
    </w:rPr>
  </w:style>
  <w:style w:type="paragraph" w:customStyle="1" w:styleId="TypeacteprincipalPagedecouverture">
    <w:name w:val="Type acte principal (Page de couverture)"/>
    <w:basedOn w:val="Typeacteprincipal"/>
    <w:next w:val="ObjetacteprincipalPagedecouverture"/>
    <w:rsid w:val="0020646F"/>
  </w:style>
  <w:style w:type="paragraph" w:customStyle="1" w:styleId="ObjetacteprincipalPagedecouverture">
    <w:name w:val="Objet acte principal (Page de couverture)"/>
    <w:basedOn w:val="Objetacteprincipal"/>
    <w:next w:val="Rfrencecroise"/>
    <w:rsid w:val="0020646F"/>
  </w:style>
  <w:style w:type="paragraph" w:customStyle="1" w:styleId="AccompagnantPagedecouverture">
    <w:name w:val="Accompagnant (Page de couverture)"/>
    <w:basedOn w:val="Accompagnant"/>
    <w:next w:val="TypeacteprincipalPagedecouverture"/>
    <w:rsid w:val="0020646F"/>
  </w:style>
  <w:style w:type="paragraph" w:customStyle="1" w:styleId="LanguesfaisantfoiPagedecouverture">
    <w:name w:val="Langues faisant foi (Page de couverture)"/>
    <w:basedOn w:val="Normal"/>
    <w:next w:val="Normal"/>
    <w:rsid w:val="0020646F"/>
    <w:pPr>
      <w:widowControl/>
      <w:spacing w:before="360"/>
      <w:jc w:val="center"/>
    </w:pPr>
    <w:rPr>
      <w:rFonts w:eastAsiaTheme="minorHAnsi"/>
      <w:szCs w:val="22"/>
      <w:lang w:val="en-GB" w:eastAsia="en-US"/>
    </w:rPr>
  </w:style>
  <w:style w:type="character" w:styleId="CommentReference">
    <w:name w:val="annotation reference"/>
    <w:basedOn w:val="DefaultParagraphFont"/>
    <w:unhideWhenUsed/>
    <w:qFormat/>
    <w:rsid w:val="0020646F"/>
    <w:rPr>
      <w:sz w:val="16"/>
      <w:szCs w:val="16"/>
    </w:rPr>
  </w:style>
  <w:style w:type="character" w:customStyle="1" w:styleId="ui-provider">
    <w:name w:val="ui-provider"/>
    <w:basedOn w:val="DefaultParagraphFont"/>
    <w:rsid w:val="0020646F"/>
  </w:style>
  <w:style w:type="character" w:customStyle="1" w:styleId="eop">
    <w:name w:val="eop"/>
    <w:basedOn w:val="DefaultParagraphFont"/>
    <w:rsid w:val="0020646F"/>
  </w:style>
  <w:style w:type="character" w:customStyle="1" w:styleId="normaltextrun">
    <w:name w:val="normaltextrun"/>
    <w:basedOn w:val="DefaultParagraphFont"/>
    <w:rsid w:val="0020646F"/>
  </w:style>
  <w:style w:type="character" w:customStyle="1" w:styleId="scxw177865205">
    <w:name w:val="scxw177865205"/>
    <w:basedOn w:val="DefaultParagraphFont"/>
    <w:rsid w:val="0020646F"/>
  </w:style>
  <w:style w:type="character" w:customStyle="1" w:styleId="scxw135922253">
    <w:name w:val="scxw135922253"/>
    <w:basedOn w:val="DefaultParagraphFont"/>
    <w:rsid w:val="0020646F"/>
  </w:style>
  <w:style w:type="character" w:customStyle="1" w:styleId="Mention1">
    <w:name w:val="Mention1"/>
    <w:basedOn w:val="DefaultParagraphFont"/>
    <w:uiPriority w:val="99"/>
    <w:rsid w:val="0020646F"/>
    <w:rPr>
      <w:color w:val="2B579A"/>
      <w:shd w:val="clear" w:color="auto" w:fill="E6E6E6"/>
    </w:rPr>
  </w:style>
  <w:style w:type="character" w:customStyle="1" w:styleId="Marker">
    <w:name w:val="Marker"/>
    <w:basedOn w:val="DefaultParagraphFont"/>
    <w:rsid w:val="0020646F"/>
    <w:rPr>
      <w:color w:val="0000FF"/>
    </w:rPr>
  </w:style>
  <w:style w:type="character" w:customStyle="1" w:styleId="Marker1">
    <w:name w:val="Marker1"/>
    <w:basedOn w:val="DefaultParagraphFont"/>
    <w:rsid w:val="0020646F"/>
    <w:rPr>
      <w:color w:val="008000"/>
    </w:rPr>
  </w:style>
  <w:style w:type="character" w:customStyle="1" w:styleId="Marker2">
    <w:name w:val="Marker2"/>
    <w:basedOn w:val="DefaultParagraphFont"/>
    <w:rsid w:val="0020646F"/>
    <w:rPr>
      <w:color w:val="FF0000"/>
    </w:rPr>
  </w:style>
  <w:style w:type="character" w:customStyle="1" w:styleId="Added">
    <w:name w:val="Added"/>
    <w:basedOn w:val="DefaultParagraphFont"/>
    <w:rsid w:val="0020646F"/>
    <w:rPr>
      <w:b/>
      <w:bCs w:val="0"/>
      <w:u w:val="single"/>
    </w:rPr>
  </w:style>
  <w:style w:type="character" w:customStyle="1" w:styleId="Deleted">
    <w:name w:val="Deleted"/>
    <w:basedOn w:val="DefaultParagraphFont"/>
    <w:rsid w:val="0020646F"/>
    <w:rPr>
      <w:strike/>
    </w:rPr>
  </w:style>
  <w:style w:type="paragraph" w:customStyle="1" w:styleId="PageHeadingNotTOC">
    <w:name w:val="PageHeadingNotTOC"/>
    <w:basedOn w:val="Normal"/>
    <w:rsid w:val="0020646F"/>
    <w:pPr>
      <w:keepNext/>
      <w:spacing w:after="480"/>
      <w:jc w:val="center"/>
    </w:pPr>
    <w:rPr>
      <w:rFonts w:ascii="Arial" w:hAnsi="Arial" w:cs="Arial"/>
      <w:b/>
      <w:lang w:val="fr-FR"/>
    </w:rPr>
  </w:style>
  <w:style w:type="paragraph" w:customStyle="1" w:styleId="AmHeadingPA">
    <w:name w:val="AmHeadingPA"/>
    <w:basedOn w:val="Normal"/>
    <w:next w:val="Normal"/>
    <w:rsid w:val="0020646F"/>
    <w:pPr>
      <w:spacing w:before="480" w:after="240"/>
      <w:jc w:val="center"/>
    </w:pPr>
    <w:rPr>
      <w:rFonts w:ascii="Arial" w:hAnsi="Arial"/>
      <w:b/>
      <w:caps/>
      <w:snapToGrid w:val="0"/>
      <w:szCs w:val="24"/>
      <w:lang w:val="fr-FR" w:eastAsia="en-US"/>
    </w:rPr>
  </w:style>
  <w:style w:type="character" w:customStyle="1" w:styleId="EndnoteTextChar">
    <w:name w:val="Endnote Text Char"/>
    <w:basedOn w:val="DefaultParagraphFont"/>
    <w:link w:val="EndnoteText"/>
    <w:rsid w:val="0020646F"/>
  </w:style>
  <w:style w:type="paragraph" w:styleId="EndnoteText">
    <w:name w:val="endnote text"/>
    <w:basedOn w:val="Normal"/>
    <w:link w:val="EndnoteTextChar"/>
    <w:unhideWhenUsed/>
    <w:rsid w:val="0020646F"/>
    <w:rPr>
      <w:sz w:val="20"/>
      <w:lang w:val="en-GB"/>
    </w:rPr>
  </w:style>
  <w:style w:type="character" w:customStyle="1" w:styleId="EndnoteTextChar1">
    <w:name w:val="Endnote Text Char1"/>
    <w:basedOn w:val="DefaultParagraphFont"/>
    <w:rsid w:val="0020646F"/>
    <w:rPr>
      <w:lang w:val="lv-LV"/>
    </w:rPr>
  </w:style>
  <w:style w:type="paragraph" w:styleId="Footer">
    <w:name w:val="footer"/>
    <w:basedOn w:val="Normal"/>
    <w:link w:val="FooterChar"/>
    <w:uiPriority w:val="99"/>
    <w:rsid w:val="0020646F"/>
    <w:pPr>
      <w:tabs>
        <w:tab w:val="center" w:pos="4513"/>
        <w:tab w:val="right" w:pos="9026"/>
      </w:tabs>
    </w:pPr>
  </w:style>
  <w:style w:type="character" w:customStyle="1" w:styleId="FooterChar">
    <w:name w:val="Footer Char"/>
    <w:basedOn w:val="DefaultParagraphFont"/>
    <w:link w:val="Footer"/>
    <w:uiPriority w:val="99"/>
    <w:rsid w:val="0020646F"/>
    <w:rPr>
      <w:sz w:val="24"/>
      <w:lang w:val="lv-LV"/>
    </w:rPr>
  </w:style>
  <w:style w:type="paragraph" w:customStyle="1" w:styleId="Normal12Hanging">
    <w:name w:val="Normal12Hanging"/>
    <w:basedOn w:val="Normal12"/>
    <w:rsid w:val="00727103"/>
    <w:pPr>
      <w:ind w:left="357" w:hanging="357"/>
    </w:pPr>
    <w:rPr>
      <w:noProof w:val="0"/>
      <w:lang w:val="lv-LV"/>
    </w:rPr>
  </w:style>
  <w:style w:type="paragraph" w:customStyle="1" w:styleId="AmDocTypeTab">
    <w:name w:val="AmDocTypeTab"/>
    <w:basedOn w:val="Normal"/>
    <w:rsid w:val="00727103"/>
    <w:pPr>
      <w:tabs>
        <w:tab w:val="right" w:pos="9072"/>
      </w:tabs>
    </w:pPr>
    <w:rPr>
      <w:b/>
    </w:rPr>
  </w:style>
  <w:style w:type="paragraph" w:customStyle="1" w:styleId="AmDateTab">
    <w:name w:val="AmDateTab"/>
    <w:basedOn w:val="Normal"/>
    <w:rsid w:val="00727103"/>
    <w:pPr>
      <w:tabs>
        <w:tab w:val="right" w:pos="9072"/>
      </w:tabs>
    </w:pPr>
  </w:style>
  <w:style w:type="paragraph" w:styleId="Title">
    <w:name w:val="Title"/>
    <w:basedOn w:val="Normal"/>
    <w:next w:val="Normal"/>
    <w:link w:val="TitleChar"/>
    <w:uiPriority w:val="10"/>
    <w:qFormat/>
    <w:rsid w:val="00727103"/>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727103"/>
    <w:rPr>
      <w:rFonts w:ascii="Arial" w:eastAsiaTheme="majorEastAsia" w:hAnsi="Arial" w:cs="Arial"/>
      <w:b/>
      <w:bCs/>
      <w:kern w:val="28"/>
      <w:sz w:val="32"/>
      <w:szCs w:val="32"/>
      <w:lang w:val="lv-LV" w:eastAsia="en-US"/>
    </w:rPr>
  </w:style>
  <w:style w:type="paragraph" w:styleId="Subtitle">
    <w:name w:val="Subtitle"/>
    <w:basedOn w:val="Normal"/>
    <w:next w:val="Normal"/>
    <w:link w:val="SubtitleChar"/>
    <w:uiPriority w:val="11"/>
    <w:qFormat/>
    <w:rsid w:val="00727103"/>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727103"/>
    <w:rPr>
      <w:rFonts w:ascii="Arial" w:eastAsiaTheme="majorEastAsia" w:hAnsi="Arial" w:cs="Arial"/>
      <w:sz w:val="24"/>
      <w:szCs w:val="24"/>
      <w:lang w:val="lv-LV" w:eastAsia="en-US"/>
    </w:rPr>
  </w:style>
  <w:style w:type="paragraph" w:styleId="NoSpacing">
    <w:name w:val="No Spacing"/>
    <w:basedOn w:val="Normal"/>
    <w:uiPriority w:val="1"/>
    <w:qFormat/>
    <w:rsid w:val="00727103"/>
    <w:pPr>
      <w:widowControl/>
      <w:jc w:val="both"/>
    </w:pPr>
    <w:rPr>
      <w:rFonts w:eastAsiaTheme="minorHAnsi"/>
      <w:szCs w:val="32"/>
      <w:lang w:eastAsia="en-US"/>
    </w:rPr>
  </w:style>
  <w:style w:type="paragraph" w:styleId="Quote">
    <w:name w:val="Quote"/>
    <w:basedOn w:val="Normal"/>
    <w:next w:val="Normal"/>
    <w:link w:val="QuoteChar"/>
    <w:uiPriority w:val="29"/>
    <w:qFormat/>
    <w:rsid w:val="00727103"/>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727103"/>
    <w:rPr>
      <w:rFonts w:eastAsiaTheme="minorHAnsi"/>
      <w:i/>
      <w:sz w:val="24"/>
      <w:szCs w:val="24"/>
      <w:lang w:val="lv-LV" w:eastAsia="en-US"/>
    </w:rPr>
  </w:style>
  <w:style w:type="paragraph" w:styleId="IntenseQuote">
    <w:name w:val="Intense Quote"/>
    <w:basedOn w:val="Normal"/>
    <w:next w:val="Normal"/>
    <w:link w:val="IntenseQuoteChar"/>
    <w:uiPriority w:val="30"/>
    <w:qFormat/>
    <w:rsid w:val="00727103"/>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727103"/>
    <w:rPr>
      <w:rFonts w:eastAsiaTheme="minorHAnsi"/>
      <w:b/>
      <w:i/>
      <w:sz w:val="24"/>
      <w:szCs w:val="22"/>
      <w:lang w:val="lv-LV" w:eastAsia="en-US"/>
    </w:rPr>
  </w:style>
  <w:style w:type="paragraph" w:customStyle="1" w:styleId="HeaderDisclaimer">
    <w:name w:val="HeaderDisclaimer"/>
    <w:basedOn w:val="Normal"/>
    <w:qFormat/>
    <w:rsid w:val="00727103"/>
    <w:pPr>
      <w:widowControl/>
      <w:spacing w:line="360" w:lineRule="auto"/>
      <w:jc w:val="both"/>
    </w:pPr>
    <w:rPr>
      <w:rFonts w:asciiTheme="minorHAnsi" w:eastAsiaTheme="minorHAnsi" w:hAnsiTheme="minorHAnsi"/>
      <w:i/>
      <w:sz w:val="16"/>
      <w:szCs w:val="22"/>
      <w:lang w:eastAsia="en-US"/>
    </w:rPr>
  </w:style>
  <w:style w:type="paragraph" w:customStyle="1" w:styleId="ChapterNum">
    <w:name w:val="ChapterNum"/>
    <w:basedOn w:val="ChapterTitle"/>
    <w:qFormat/>
    <w:rsid w:val="00727103"/>
    <w:pPr>
      <w:keepNext w:val="0"/>
      <w:spacing w:before="360" w:after="120" w:line="360" w:lineRule="auto"/>
    </w:pPr>
    <w:rPr>
      <w:b w:val="0"/>
      <w:sz w:val="28"/>
      <w:lang w:val="lv-LV"/>
    </w:rPr>
  </w:style>
  <w:style w:type="paragraph" w:customStyle="1" w:styleId="SectionNum">
    <w:name w:val="SectionNum"/>
    <w:basedOn w:val="SectionTitle"/>
    <w:qFormat/>
    <w:rsid w:val="00727103"/>
    <w:pPr>
      <w:keepNext w:val="0"/>
      <w:spacing w:before="360" w:after="120" w:line="360" w:lineRule="auto"/>
    </w:pPr>
    <w:rPr>
      <w:b w:val="0"/>
      <w:smallCaps w:val="0"/>
      <w:lang w:val="lv-LV"/>
    </w:rPr>
  </w:style>
  <w:style w:type="paragraph" w:customStyle="1" w:styleId="Normale">
    <w:name w:val="Normale"/>
    <w:qFormat/>
    <w:rsid w:val="00727103"/>
    <w:pPr>
      <w:spacing w:before="120" w:after="120" w:line="360" w:lineRule="auto"/>
      <w:jc w:val="both"/>
    </w:pPr>
    <w:rPr>
      <w:rFonts w:eastAsiaTheme="minorHAnsi"/>
      <w:sz w:val="24"/>
      <w:szCs w:val="22"/>
      <w:lang w:val="lv-LV" w:eastAsia="en-US"/>
    </w:rPr>
  </w:style>
  <w:style w:type="character" w:customStyle="1" w:styleId="Italic">
    <w:name w:val="Italic"/>
    <w:uiPriority w:val="1"/>
    <w:qFormat/>
    <w:rsid w:val="00727103"/>
    <w:rPr>
      <w:rFonts w:ascii="Times New Roman" w:hAnsi="Times New Roman"/>
      <w:i/>
    </w:rPr>
  </w:style>
  <w:style w:type="character" w:customStyle="1" w:styleId="Sub">
    <w:name w:val="Sub"/>
    <w:uiPriority w:val="1"/>
    <w:qFormat/>
    <w:rsid w:val="00727103"/>
    <w:rPr>
      <w:rFonts w:ascii="Times New Roman" w:hAnsi="Times New Roman"/>
      <w:strike w:val="0"/>
      <w:dstrike w:val="0"/>
      <w:sz w:val="24"/>
      <w:vertAlign w:val="subscript"/>
    </w:rPr>
  </w:style>
  <w:style w:type="character" w:customStyle="1" w:styleId="Footer2">
    <w:name w:val="Footer2"/>
    <w:uiPriority w:val="1"/>
    <w:qFormat/>
    <w:rsid w:val="00727103"/>
    <w:rPr>
      <w:rFonts w:ascii="Arial" w:hAnsi="Arial"/>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85963-5A62-4A68-A897-84E7B6177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316</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MERSCH Larisa</cp:lastModifiedBy>
  <cp:revision>2</cp:revision>
  <cp:lastPrinted>2004-11-19T15:42:00Z</cp:lastPrinted>
  <dcterms:created xsi:type="dcterms:W3CDTF">2024-05-27T09:12:00Z</dcterms:created>
  <dcterms:modified xsi:type="dcterms:W3CDTF">2024-05-27T09:12:00Z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P9_TA(2023)0454_</vt:lpwstr>
  </property>
  <property fmtid="{D5CDD505-2E9C-101B-9397-08002B2CF9AE}" pid="4" name="&lt;Type&gt;">
    <vt:lpwstr>RR</vt:lpwstr>
  </property>
</Properties>
</file>