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1307" w:rsidTr="0010095E">
        <w:trPr>
          <w:trHeight w:hRule="exact" w:val="1418"/>
        </w:trPr>
        <w:tc>
          <w:tcPr>
            <w:tcW w:w="6804" w:type="dxa"/>
            <w:shd w:val="clear" w:color="auto" w:fill="auto"/>
            <w:vAlign w:val="center"/>
          </w:tcPr>
          <w:p w:rsidR="00751A4A" w:rsidRPr="001E1307" w:rsidRDefault="00C03AB3" w:rsidP="0010095E">
            <w:pPr>
              <w:pStyle w:val="EPName"/>
            </w:pPr>
            <w:bookmarkStart w:id="0" w:name="_GoBack"/>
            <w:bookmarkEnd w:id="0"/>
            <w:r w:rsidRPr="001E1307">
              <w:t>Eiropas Parlaments</w:t>
            </w:r>
          </w:p>
          <w:p w:rsidR="00751A4A" w:rsidRPr="001E1307" w:rsidRDefault="00817416" w:rsidP="00756632">
            <w:pPr>
              <w:pStyle w:val="EPTerm"/>
              <w:rPr>
                <w:rStyle w:val="HideTWBExt"/>
                <w:noProof w:val="0"/>
                <w:vanish w:val="0"/>
                <w:color w:val="auto"/>
              </w:rPr>
            </w:pPr>
            <w:r w:rsidRPr="001E1307">
              <w:t>2019-2024</w:t>
            </w:r>
          </w:p>
        </w:tc>
        <w:tc>
          <w:tcPr>
            <w:tcW w:w="2268" w:type="dxa"/>
            <w:shd w:val="clear" w:color="auto" w:fill="auto"/>
          </w:tcPr>
          <w:p w:rsidR="00751A4A" w:rsidRPr="001E1307" w:rsidRDefault="00187494" w:rsidP="0010095E">
            <w:pPr>
              <w:pStyle w:val="EPLogo"/>
            </w:pPr>
            <w:r w:rsidRPr="001E13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1307" w:rsidRDefault="00D058B8" w:rsidP="004C5D52">
      <w:pPr>
        <w:pStyle w:val="LineTop"/>
      </w:pPr>
    </w:p>
    <w:p w:rsidR="00680577" w:rsidRPr="001E1307" w:rsidRDefault="00C03AB3" w:rsidP="00680577">
      <w:pPr>
        <w:pStyle w:val="EPBodyTA1"/>
      </w:pPr>
      <w:r w:rsidRPr="001E1307">
        <w:t>PIEŅEMTIE TEKSTI</w:t>
      </w:r>
    </w:p>
    <w:p w:rsidR="00D058B8" w:rsidRPr="001E1307" w:rsidRDefault="00D058B8" w:rsidP="00D058B8">
      <w:pPr>
        <w:pStyle w:val="LineBottom"/>
      </w:pPr>
    </w:p>
    <w:p w:rsidR="00C03AB3" w:rsidRPr="001E1307" w:rsidRDefault="00C03AB3" w:rsidP="00C03AB3">
      <w:pPr>
        <w:pStyle w:val="ATHeading1"/>
      </w:pPr>
      <w:bookmarkStart w:id="1" w:name="TANumber"/>
      <w:r w:rsidRPr="001E1307">
        <w:t>P9_TA(2024)00</w:t>
      </w:r>
      <w:r w:rsidR="001E1307" w:rsidRPr="001E1307">
        <w:t>17</w:t>
      </w:r>
      <w:bookmarkEnd w:id="1"/>
    </w:p>
    <w:p w:rsidR="00C03AB3" w:rsidRPr="001E1307" w:rsidRDefault="00475BA3" w:rsidP="00475BA3">
      <w:pPr>
        <w:pStyle w:val="ATHeading2"/>
      </w:pPr>
      <w:bookmarkStart w:id="2" w:name="title"/>
      <w:r w:rsidRPr="001E1307">
        <w:t xml:space="preserve">Eiropas Kopienas un Indonēzijas </w:t>
      </w:r>
      <w:proofErr w:type="spellStart"/>
      <w:r w:rsidRPr="001E1307">
        <w:t>Pamatnolīgums</w:t>
      </w:r>
      <w:proofErr w:type="spellEnd"/>
      <w:r w:rsidRPr="001E1307">
        <w:t xml:space="preserve"> par visaptverošu partnerību un sadarbību: Horvātijas Republikas pievienošanās Eiropas Savienībai</w:t>
      </w:r>
      <w:bookmarkEnd w:id="2"/>
    </w:p>
    <w:p w:rsidR="00C03AB3" w:rsidRPr="001E1307" w:rsidRDefault="00C03AB3" w:rsidP="00C03AB3">
      <w:pPr>
        <w:rPr>
          <w:i/>
          <w:vanish/>
        </w:rPr>
      </w:pPr>
      <w:r w:rsidRPr="001E1307">
        <w:rPr>
          <w:i/>
        </w:rPr>
        <w:fldChar w:fldCharType="begin"/>
      </w:r>
      <w:r w:rsidRPr="001E1307">
        <w:rPr>
          <w:i/>
        </w:rPr>
        <w:instrText xml:space="preserve"> TC"(</w:instrText>
      </w:r>
      <w:bookmarkStart w:id="3" w:name="DocNumber"/>
      <w:r w:rsidRPr="001E1307">
        <w:rPr>
          <w:i/>
        </w:rPr>
        <w:instrText>A9-0428/2023</w:instrText>
      </w:r>
      <w:bookmarkEnd w:id="3"/>
      <w:r w:rsidRPr="001E1307">
        <w:rPr>
          <w:i/>
        </w:rPr>
        <w:instrText xml:space="preserve"> - Referents: Andrzej Halicki)"\l3 \n&gt; \* MERGEFORMAT </w:instrText>
      </w:r>
      <w:r w:rsidRPr="001E1307">
        <w:rPr>
          <w:i/>
        </w:rPr>
        <w:fldChar w:fldCharType="end"/>
      </w:r>
    </w:p>
    <w:p w:rsidR="00C03AB3" w:rsidRPr="001E1307" w:rsidRDefault="00C03AB3" w:rsidP="00C03AB3">
      <w:pPr>
        <w:rPr>
          <w:vanish/>
        </w:rPr>
      </w:pPr>
      <w:bookmarkStart w:id="4" w:name="Commission"/>
      <w:r w:rsidRPr="001E1307">
        <w:rPr>
          <w:vanish/>
        </w:rPr>
        <w:t>Ārlietu komiteja</w:t>
      </w:r>
      <w:bookmarkEnd w:id="4"/>
    </w:p>
    <w:p w:rsidR="00C03AB3" w:rsidRPr="001E1307" w:rsidRDefault="00C03AB3" w:rsidP="00C03AB3">
      <w:pPr>
        <w:rPr>
          <w:vanish/>
        </w:rPr>
      </w:pPr>
      <w:bookmarkStart w:id="5" w:name="PE"/>
      <w:r w:rsidRPr="001E1307">
        <w:rPr>
          <w:vanish/>
        </w:rPr>
        <w:t>PE754.733</w:t>
      </w:r>
      <w:bookmarkEnd w:id="5"/>
    </w:p>
    <w:p w:rsidR="00C03AB3" w:rsidRPr="001E1307" w:rsidRDefault="00C03AB3" w:rsidP="00C03AB3">
      <w:pPr>
        <w:pStyle w:val="ATHeading3"/>
      </w:pPr>
      <w:bookmarkStart w:id="6" w:name="Sujet"/>
      <w:r w:rsidRPr="001E1307">
        <w:t xml:space="preserve">Eiropas Parlamenta 2024. gada </w:t>
      </w:r>
      <w:r w:rsidR="00475BA3" w:rsidRPr="001E1307">
        <w:t>1</w:t>
      </w:r>
      <w:r w:rsidR="001E1307" w:rsidRPr="001E1307">
        <w:t>7</w:t>
      </w:r>
      <w:r w:rsidR="00475BA3" w:rsidRPr="001E1307">
        <w:t>. janvāra</w:t>
      </w:r>
      <w:r w:rsidRPr="001E1307">
        <w:t xml:space="preserve"> normatīvā rezolūcija par projektu Padomes lēmumam par to, lai Savienības un tās dalībvalstu vārdā noslēgtu Pievienošanās protokolu </w:t>
      </w:r>
      <w:proofErr w:type="spellStart"/>
      <w:r w:rsidRPr="001E1307">
        <w:t>Pamatnolīgumam</w:t>
      </w:r>
      <w:proofErr w:type="spellEnd"/>
      <w:r w:rsidRPr="001E1307">
        <w:t xml:space="preserve"> par visaptverošu partnerību un sadarbību starp Eiropas Kopienu un tās dalībvalstīm, no vienas puses, un Indonēzijas Republiku, no otras puses, lai ņemtu vērā Horvātijas Republikas pievienošanos Eiropas Savienībai</w:t>
      </w:r>
      <w:bookmarkEnd w:id="6"/>
      <w:r w:rsidRPr="001E1307">
        <w:t xml:space="preserve"> </w:t>
      </w:r>
      <w:bookmarkStart w:id="7" w:name="References"/>
      <w:r w:rsidRPr="001E1307">
        <w:t>(12975/2014 – C9-0314/2023 – 2014/0220(NLE))</w:t>
      </w:r>
      <w:bookmarkEnd w:id="7"/>
    </w:p>
    <w:p w:rsidR="00292CFD" w:rsidRPr="001E1307" w:rsidRDefault="00292CFD" w:rsidP="00292CFD">
      <w:pPr>
        <w:pStyle w:val="NormalBold12a"/>
      </w:pPr>
      <w:bookmarkStart w:id="8" w:name="TextBodyBegin"/>
      <w:bookmarkEnd w:id="8"/>
    </w:p>
    <w:p w:rsidR="00292CFD" w:rsidRPr="001E1307" w:rsidRDefault="00292CFD" w:rsidP="00292CFD">
      <w:pPr>
        <w:pStyle w:val="NormalBold"/>
      </w:pPr>
      <w:r w:rsidRPr="001E1307">
        <w:t>(Piekrišana)</w:t>
      </w:r>
    </w:p>
    <w:p w:rsidR="00292CFD" w:rsidRPr="001E1307" w:rsidRDefault="00292CFD" w:rsidP="00292CFD">
      <w:pPr>
        <w:pStyle w:val="EPComma"/>
      </w:pPr>
      <w:r w:rsidRPr="001E1307">
        <w:rPr>
          <w:i/>
        </w:rPr>
        <w:t>Eiropas Parlaments</w:t>
      </w:r>
      <w:r w:rsidRPr="001E1307">
        <w:t>,</w:t>
      </w:r>
    </w:p>
    <w:p w:rsidR="00292CFD" w:rsidRPr="001E1307" w:rsidRDefault="00292CFD" w:rsidP="00292CFD">
      <w:pPr>
        <w:pStyle w:val="NormalHanging12a"/>
      </w:pPr>
      <w:r w:rsidRPr="001E1307">
        <w:t>–</w:t>
      </w:r>
      <w:r w:rsidRPr="001E1307">
        <w:tab/>
        <w:t>ņemot vērā Padomes lēmuma projektu (12975/2014),</w:t>
      </w:r>
    </w:p>
    <w:p w:rsidR="00292CFD" w:rsidRPr="001E1307" w:rsidRDefault="00292CFD" w:rsidP="00292CFD">
      <w:pPr>
        <w:pStyle w:val="NormalHanging12a"/>
      </w:pPr>
      <w:r w:rsidRPr="001E1307">
        <w:t>–</w:t>
      </w:r>
      <w:r w:rsidRPr="001E1307">
        <w:tab/>
        <w:t xml:space="preserve">ņemot vērā projektu Pievienošanās protokola </w:t>
      </w:r>
      <w:proofErr w:type="spellStart"/>
      <w:r w:rsidRPr="001E1307">
        <w:t>Pamatnolīgumam</w:t>
      </w:r>
      <w:proofErr w:type="spellEnd"/>
      <w:r w:rsidRPr="001E1307">
        <w:t xml:space="preserve"> par visaptverošu partnerību un sadarbību starp Eiropas Kopienu un tās dalībvalstīm, no vienas puses, un Indonēzijas Republiku, no otras puses, lai ņemtu vērā Horvātijas Republikas pievienošanos Eiropas Savienībai</w:t>
      </w:r>
      <w:r w:rsidRPr="001E1307">
        <w:rPr>
          <w:rStyle w:val="FootnoteReference"/>
        </w:rPr>
        <w:footnoteReference w:id="1"/>
      </w:r>
      <w:r w:rsidRPr="001E1307">
        <w:t>,</w:t>
      </w:r>
    </w:p>
    <w:p w:rsidR="00292CFD" w:rsidRPr="001E1307" w:rsidRDefault="00292CFD" w:rsidP="00292CFD">
      <w:pPr>
        <w:pStyle w:val="NormalHanging12a"/>
      </w:pPr>
      <w:r w:rsidRPr="001E1307">
        <w:t>–</w:t>
      </w:r>
      <w:r w:rsidRPr="001E1307">
        <w:tab/>
        <w:t>ņemot vērā piekrišanas pieprasījumu, ko Padome iesniegusi saskaņā ar Līguma par Eiropas Savienības darbību 207. pantu un 209. pantu, un 218. panta 6. punkta otrās daļas a) apakšpunktu (C9</w:t>
      </w:r>
      <w:r w:rsidRPr="001E1307">
        <w:noBreakHyphen/>
        <w:t>0314/2023),</w:t>
      </w:r>
    </w:p>
    <w:p w:rsidR="00292CFD" w:rsidRPr="001E1307" w:rsidRDefault="00292CFD" w:rsidP="00292CFD">
      <w:pPr>
        <w:pStyle w:val="NormalHanging12a"/>
      </w:pPr>
      <w:r w:rsidRPr="001E1307">
        <w:t>–</w:t>
      </w:r>
      <w:r w:rsidRPr="001E1307">
        <w:tab/>
        <w:t>ņemot vērā Reglamenta 105. panta 1. un 4. punktu un 114. panta 7. punktu,</w:t>
      </w:r>
    </w:p>
    <w:p w:rsidR="00292CFD" w:rsidRPr="001E1307" w:rsidRDefault="00292CFD" w:rsidP="00292CFD">
      <w:pPr>
        <w:pStyle w:val="NormalHanging12a"/>
      </w:pPr>
      <w:r w:rsidRPr="001E1307">
        <w:t>–</w:t>
      </w:r>
      <w:r w:rsidRPr="001E1307">
        <w:tab/>
        <w:t>ņemot vērā Ārlietu komitejas ieteikumu (A9-0428/2023),</w:t>
      </w:r>
    </w:p>
    <w:p w:rsidR="00292CFD" w:rsidRPr="001E1307" w:rsidRDefault="00292CFD" w:rsidP="00292CFD">
      <w:pPr>
        <w:pStyle w:val="NormalHanging12a"/>
      </w:pPr>
      <w:r w:rsidRPr="001E1307">
        <w:t>1.</w:t>
      </w:r>
      <w:r w:rsidRPr="001E1307">
        <w:tab/>
        <w:t>sniedz piekrišanu protokola slēgšanai;</w:t>
      </w:r>
    </w:p>
    <w:p w:rsidR="00292CFD" w:rsidRPr="001E1307" w:rsidRDefault="00292CFD" w:rsidP="00292CFD">
      <w:pPr>
        <w:pStyle w:val="NormalHanging12a"/>
      </w:pPr>
      <w:r w:rsidRPr="001E1307">
        <w:t>2.</w:t>
      </w:r>
      <w:r w:rsidRPr="001E1307">
        <w:tab/>
        <w:t xml:space="preserve">uzdod priekšsēdētājai Parlamenta nostāju nosūtīt Padomei, Komisijai, dalībvalstu </w:t>
      </w:r>
      <w:r w:rsidRPr="001E1307">
        <w:lastRenderedPageBreak/>
        <w:t>valdībām un parlamentiem, kā arī Indonēzijas Republikas valdībai un parlamentam.</w:t>
      </w:r>
    </w:p>
    <w:p w:rsidR="00E365E1" w:rsidRPr="001E1307" w:rsidRDefault="00E365E1" w:rsidP="00C03AB3">
      <w:bookmarkStart w:id="9" w:name="TextBodyEnd"/>
      <w:bookmarkEnd w:id="9"/>
    </w:p>
    <w:sectPr w:rsidR="00E365E1" w:rsidRPr="001E1307" w:rsidSect="003C53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AB3" w:rsidRPr="003C5318" w:rsidRDefault="00C03AB3">
      <w:r w:rsidRPr="003C5318">
        <w:separator/>
      </w:r>
    </w:p>
  </w:endnote>
  <w:endnote w:type="continuationSeparator" w:id="0">
    <w:p w:rsidR="00C03AB3" w:rsidRPr="003C5318" w:rsidRDefault="00C03AB3">
      <w:r w:rsidRPr="003C53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53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53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53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AB3" w:rsidRPr="003C5318" w:rsidRDefault="00C03AB3">
      <w:r w:rsidRPr="003C5318">
        <w:separator/>
      </w:r>
    </w:p>
  </w:footnote>
  <w:footnote w:type="continuationSeparator" w:id="0">
    <w:p w:rsidR="00C03AB3" w:rsidRPr="003C5318" w:rsidRDefault="00C03AB3">
      <w:r w:rsidRPr="003C5318">
        <w:continuationSeparator/>
      </w:r>
    </w:p>
  </w:footnote>
  <w:footnote w:id="1">
    <w:p w:rsidR="00292CFD" w:rsidRPr="003C5318" w:rsidRDefault="00292CFD" w:rsidP="003C5318">
      <w:pPr>
        <w:pStyle w:val="FootnoteText"/>
        <w:ind w:left="567" w:hanging="567"/>
        <w:rPr>
          <w:sz w:val="24"/>
          <w:lang w:val="lv-LV"/>
        </w:rPr>
      </w:pPr>
      <w:r w:rsidRPr="003C5318">
        <w:rPr>
          <w:rStyle w:val="FootnoteReference"/>
          <w:sz w:val="24"/>
          <w:lang w:val="lv-LV"/>
        </w:rPr>
        <w:footnoteRef/>
      </w:r>
      <w:r w:rsidR="003C5318" w:rsidRPr="003C5318">
        <w:rPr>
          <w:sz w:val="24"/>
          <w:lang w:val="lv-LV"/>
        </w:rPr>
        <w:t xml:space="preserve"> </w:t>
      </w:r>
      <w:r w:rsidR="003C5318" w:rsidRPr="003C5318">
        <w:rPr>
          <w:sz w:val="24"/>
          <w:lang w:val="lv-LV"/>
        </w:rPr>
        <w:tab/>
      </w:r>
      <w:r w:rsidRPr="003C5318">
        <w:rPr>
          <w:sz w:val="24"/>
          <w:lang w:val="lv-LV"/>
        </w:rPr>
        <w:t xml:space="preserve">OV L 218, 5.9.2023., 3. lpp.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53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53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53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8/2023"/>
    <w:docVar w:name="dvlangue" w:val="LV"/>
    <w:docVar w:name="dvnumam" w:val="0"/>
    <w:docVar w:name="dvpe" w:val="754.733"/>
    <w:docVar w:name="dvrapporteur" w:val="Referents: "/>
    <w:docVar w:name="dvstar" w:val="***"/>
    <w:docVar w:name="dvtitre" w:val="Eiropas Parlamenta 2024. gada XX. XXX normatīvā rezolūcija par projektu Padomes lēmumam par to, lai Savienības un tās dalībvalstu vārdā noslēgtu Pievienošanās protokolu Pamatnolīgumam par visaptverošu partnerību un sadarbību starp Eiropas Kopienu un tās dalībvalstīm, no vienas puses, un Indonēzijas Republiku, no otras puses, lai ņemtu vērā Horvātijas Republikas pievienošanos Eiropas Savienībai(12975/2014 – C9-0314/2023 – 2014/0220(NLE))"/>
  </w:docVars>
  <w:rsids>
    <w:rsidRoot w:val="00C03AB3"/>
    <w:rsid w:val="00002272"/>
    <w:rsid w:val="00064002"/>
    <w:rsid w:val="000677B9"/>
    <w:rsid w:val="000831BA"/>
    <w:rsid w:val="000A42CC"/>
    <w:rsid w:val="000E7DD9"/>
    <w:rsid w:val="0010095E"/>
    <w:rsid w:val="00125B37"/>
    <w:rsid w:val="00187494"/>
    <w:rsid w:val="001E1307"/>
    <w:rsid w:val="001F32AE"/>
    <w:rsid w:val="002767FF"/>
    <w:rsid w:val="00292CFD"/>
    <w:rsid w:val="002B18FE"/>
    <w:rsid w:val="002B5493"/>
    <w:rsid w:val="00343214"/>
    <w:rsid w:val="00361C00"/>
    <w:rsid w:val="00395FA1"/>
    <w:rsid w:val="003C5318"/>
    <w:rsid w:val="003E15D4"/>
    <w:rsid w:val="00411CCE"/>
    <w:rsid w:val="0041666E"/>
    <w:rsid w:val="00421060"/>
    <w:rsid w:val="00471C19"/>
    <w:rsid w:val="00475BA3"/>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AB3"/>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0F7CF1"/>
  <w15:chartTrackingRefBased/>
  <w15:docId w15:val="{95AC0B13-9AFE-4942-9E15-C22FAE542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92CFD"/>
    <w:pPr>
      <w:spacing w:before="480" w:after="240"/>
    </w:pPr>
  </w:style>
  <w:style w:type="paragraph" w:customStyle="1" w:styleId="NormalBold">
    <w:name w:val="NormalBold"/>
    <w:basedOn w:val="Normal"/>
    <w:rsid w:val="00292CFD"/>
    <w:rPr>
      <w:b/>
    </w:rPr>
  </w:style>
  <w:style w:type="paragraph" w:customStyle="1" w:styleId="NormalBold12a">
    <w:name w:val="NormalBold12a"/>
    <w:basedOn w:val="Normal"/>
    <w:rsid w:val="00292CFD"/>
    <w:pPr>
      <w:spacing w:after="240"/>
    </w:pPr>
    <w:rPr>
      <w:b/>
    </w:rPr>
  </w:style>
  <w:style w:type="paragraph" w:customStyle="1" w:styleId="NormalHanging12a">
    <w:name w:val="NormalHanging12a"/>
    <w:basedOn w:val="Normal"/>
    <w:rsid w:val="00292CFD"/>
    <w:pPr>
      <w:spacing w:after="240"/>
      <w:ind w:left="567" w:hanging="567"/>
    </w:pPr>
  </w:style>
  <w:style w:type="paragraph" w:styleId="BalloonText">
    <w:name w:val="Balloon Text"/>
    <w:basedOn w:val="Normal"/>
    <w:link w:val="BalloonTextChar"/>
    <w:rsid w:val="00475BA3"/>
    <w:rPr>
      <w:rFonts w:ascii="Segoe UI" w:hAnsi="Segoe UI" w:cs="Segoe UI"/>
      <w:sz w:val="18"/>
      <w:szCs w:val="18"/>
    </w:rPr>
  </w:style>
  <w:style w:type="character" w:customStyle="1" w:styleId="BalloonTextChar">
    <w:name w:val="Balloon Text Char"/>
    <w:basedOn w:val="DefaultParagraphFont"/>
    <w:link w:val="BalloonText"/>
    <w:rsid w:val="00475BA3"/>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215E5-9292-4EBF-892B-8E98C2DCB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193</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2024-01-17T12:10:00Z</dcterms:created>
  <dcterms:modified xsi:type="dcterms:W3CDTF">2024-01-17T12:10:00Z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A9-0428/2023</vt:lpwstr>
  </property>
  <property fmtid="{D5CDD505-2E9C-101B-9397-08002B2CF9AE}" pid="4" name="&lt;Type&gt;">
    <vt:lpwstr>RR</vt:lpwstr>
  </property>
</Properties>
</file>