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60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1488E" w:rsidRPr="008F6079" w:rsidRDefault="00D1488E" w:rsidP="00D1488E">
            <w:pPr>
              <w:pStyle w:val="EPName"/>
              <w:rPr>
                <w:lang w:val="ga-IE"/>
              </w:rPr>
            </w:pPr>
            <w:r w:rsidRPr="008F6079">
              <w:rPr>
                <w:lang w:val="ga-IE"/>
              </w:rPr>
              <w:t xml:space="preserve">Parlaimint na hEorpa </w:t>
            </w:r>
          </w:p>
          <w:p w:rsidR="00751A4A" w:rsidRPr="008F6079" w:rsidRDefault="00D1488E" w:rsidP="00D1488E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8F6079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6079" w:rsidRDefault="00187494" w:rsidP="0010095E">
            <w:pPr>
              <w:pStyle w:val="EPLogo"/>
              <w:rPr>
                <w:lang w:val="ga-IE"/>
              </w:rPr>
            </w:pPr>
            <w:r w:rsidRPr="008F6079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6079" w:rsidRDefault="00D058B8" w:rsidP="004C5D52">
      <w:pPr>
        <w:pStyle w:val="LineTop"/>
        <w:rPr>
          <w:lang w:val="ga-IE"/>
        </w:rPr>
      </w:pPr>
    </w:p>
    <w:p w:rsidR="00D1488E" w:rsidRPr="008F6079" w:rsidRDefault="00D1488E" w:rsidP="00D1488E">
      <w:pPr>
        <w:pStyle w:val="EPBodyTA1"/>
        <w:rPr>
          <w:lang w:val="ga-IE"/>
        </w:rPr>
      </w:pPr>
      <w:r w:rsidRPr="008F6079">
        <w:rPr>
          <w:lang w:val="ga-IE"/>
        </w:rPr>
        <w:t xml:space="preserve">TÉACSANNA ARNA </w:t>
      </w:r>
      <w:proofErr w:type="spellStart"/>
      <w:r w:rsidRPr="008F6079">
        <w:rPr>
          <w:lang w:val="ga-IE"/>
        </w:rPr>
        <w:t>nGLACADH</w:t>
      </w:r>
      <w:proofErr w:type="spellEnd"/>
    </w:p>
    <w:p w:rsidR="00D058B8" w:rsidRPr="008F6079" w:rsidRDefault="00D058B8" w:rsidP="00D058B8">
      <w:pPr>
        <w:pStyle w:val="LineBottom"/>
        <w:rPr>
          <w:lang w:val="ga-IE"/>
        </w:rPr>
      </w:pPr>
    </w:p>
    <w:p w:rsidR="00F974C1" w:rsidRPr="008F6079" w:rsidRDefault="00F974C1" w:rsidP="00F974C1">
      <w:pPr>
        <w:pStyle w:val="ATHeading1"/>
        <w:rPr>
          <w:lang w:val="ga-IE"/>
        </w:rPr>
      </w:pPr>
      <w:bookmarkStart w:id="0" w:name="TANumber"/>
      <w:r w:rsidRPr="008F6079">
        <w:rPr>
          <w:lang w:val="ga-IE"/>
        </w:rPr>
        <w:t>P9_TA(2024)00</w:t>
      </w:r>
      <w:bookmarkEnd w:id="0"/>
      <w:r w:rsidR="00517220">
        <w:rPr>
          <w:lang w:val="ga-IE"/>
        </w:rPr>
        <w:t>37</w:t>
      </w:r>
      <w:bookmarkStart w:id="1" w:name="_GoBack"/>
      <w:bookmarkEnd w:id="1"/>
    </w:p>
    <w:p w:rsidR="00F974C1" w:rsidRPr="008F6079" w:rsidRDefault="00D1488E" w:rsidP="00F974C1">
      <w:pPr>
        <w:pStyle w:val="ATHeading2"/>
        <w:rPr>
          <w:lang w:val="ga-IE"/>
        </w:rPr>
      </w:pPr>
      <w:r w:rsidRPr="008F6079">
        <w:rPr>
          <w:lang w:val="ga-IE"/>
        </w:rPr>
        <w:t xml:space="preserve">An ghéarleanúint leanúnach ar </w:t>
      </w:r>
      <w:proofErr w:type="spellStart"/>
      <w:r w:rsidRPr="008F6079">
        <w:rPr>
          <w:lang w:val="ga-IE"/>
        </w:rPr>
        <w:t>Falun</w:t>
      </w:r>
      <w:proofErr w:type="spellEnd"/>
      <w:r w:rsidRPr="008F6079">
        <w:rPr>
          <w:lang w:val="ga-IE"/>
        </w:rPr>
        <w:t xml:space="preserve"> </w:t>
      </w:r>
      <w:proofErr w:type="spellStart"/>
      <w:r w:rsidRPr="008F6079">
        <w:rPr>
          <w:lang w:val="ga-IE"/>
        </w:rPr>
        <w:t>Gong</w:t>
      </w:r>
      <w:proofErr w:type="spellEnd"/>
      <w:r w:rsidRPr="008F6079">
        <w:rPr>
          <w:lang w:val="ga-IE"/>
        </w:rPr>
        <w:t xml:space="preserve"> sa tSín, go háirithe cás an Uasail Ding </w:t>
      </w:r>
      <w:proofErr w:type="spellStart"/>
      <w:r w:rsidRPr="008F6079">
        <w:rPr>
          <w:lang w:val="ga-IE"/>
        </w:rPr>
        <w:t>Yuande</w:t>
      </w:r>
      <w:proofErr w:type="spellEnd"/>
    </w:p>
    <w:p w:rsidR="00F974C1" w:rsidRPr="008F6079" w:rsidRDefault="00F974C1" w:rsidP="00F974C1">
      <w:pPr>
        <w:rPr>
          <w:i/>
          <w:vanish/>
          <w:lang w:val="ga-IE"/>
        </w:rPr>
      </w:pPr>
      <w:r w:rsidRPr="008F6079">
        <w:rPr>
          <w:i/>
          <w:lang w:val="ga-IE"/>
        </w:rPr>
        <w:fldChar w:fldCharType="begin"/>
      </w:r>
      <w:r w:rsidRPr="008F6079">
        <w:rPr>
          <w:i/>
          <w:lang w:val="ga-IE"/>
        </w:rPr>
        <w:instrText xml:space="preserve"> TC"(</w:instrText>
      </w:r>
      <w:bookmarkStart w:id="2" w:name="DocNumber"/>
      <w:r w:rsidRPr="008F6079">
        <w:rPr>
          <w:i/>
          <w:lang w:val="ga-IE"/>
        </w:rPr>
        <w:instrText>B9-0067</w:instrText>
      </w:r>
      <w:r w:rsidR="008F6079" w:rsidRPr="008F6079">
        <w:rPr>
          <w:i/>
          <w:lang w:val="ga-IE"/>
        </w:rPr>
        <w:instrText>, 0070, 0074, 0079 agus</w:instrText>
      </w:r>
      <w:r w:rsidR="00E474CD" w:rsidRPr="008F6079">
        <w:rPr>
          <w:i/>
          <w:lang w:val="ga-IE"/>
        </w:rPr>
        <w:instrText xml:space="preserve"> 0082</w:instrText>
      </w:r>
      <w:r w:rsidRPr="008F6079">
        <w:rPr>
          <w:i/>
          <w:lang w:val="ga-IE"/>
        </w:rPr>
        <w:instrText>/2024</w:instrText>
      </w:r>
      <w:bookmarkEnd w:id="2"/>
      <w:r w:rsidRPr="008F6079">
        <w:rPr>
          <w:i/>
          <w:lang w:val="ga-IE"/>
        </w:rPr>
        <w:instrText xml:space="preserve">)"\l3 \n&gt; \* MERGEFORMAT </w:instrText>
      </w:r>
      <w:r w:rsidRPr="008F6079">
        <w:rPr>
          <w:i/>
          <w:lang w:val="ga-IE"/>
        </w:rPr>
        <w:fldChar w:fldCharType="end"/>
      </w:r>
    </w:p>
    <w:p w:rsidR="00F974C1" w:rsidRPr="008F6079" w:rsidRDefault="00F974C1" w:rsidP="00F974C1">
      <w:pPr>
        <w:rPr>
          <w:vanish/>
          <w:lang w:val="ga-IE"/>
        </w:rPr>
      </w:pPr>
      <w:bookmarkStart w:id="3" w:name="PE"/>
      <w:r w:rsidRPr="008F6079">
        <w:rPr>
          <w:vanish/>
          <w:lang w:val="ga-IE"/>
        </w:rPr>
        <w:t>PE756.752</w:t>
      </w:r>
      <w:bookmarkEnd w:id="3"/>
    </w:p>
    <w:p w:rsidR="00F974C1" w:rsidRPr="008F6079" w:rsidRDefault="00D1488E" w:rsidP="00F974C1">
      <w:pPr>
        <w:pStyle w:val="ATHeading3"/>
        <w:rPr>
          <w:lang w:val="ga-IE"/>
        </w:rPr>
      </w:pPr>
      <w:r w:rsidRPr="008F6079">
        <w:rPr>
          <w:lang w:val="ga-IE"/>
        </w:rPr>
        <w:t xml:space="preserve">Rún ó Pharlaimint na hEorpa an 18 Eanáir 2024 maidir leis an ngéarleanúint leanúnach ar </w:t>
      </w:r>
      <w:proofErr w:type="spellStart"/>
      <w:r w:rsidRPr="008F6079">
        <w:rPr>
          <w:lang w:val="ga-IE"/>
        </w:rPr>
        <w:t>Falun</w:t>
      </w:r>
      <w:proofErr w:type="spellEnd"/>
      <w:r w:rsidRPr="008F6079">
        <w:rPr>
          <w:lang w:val="ga-IE"/>
        </w:rPr>
        <w:t xml:space="preserve"> </w:t>
      </w:r>
      <w:proofErr w:type="spellStart"/>
      <w:r w:rsidRPr="008F6079">
        <w:rPr>
          <w:lang w:val="ga-IE"/>
        </w:rPr>
        <w:t>Gong</w:t>
      </w:r>
      <w:proofErr w:type="spellEnd"/>
      <w:r w:rsidRPr="008F6079">
        <w:rPr>
          <w:lang w:val="ga-IE"/>
        </w:rPr>
        <w:t xml:space="preserve"> sa tSín, go háirithe cás an Uasail Ding </w:t>
      </w:r>
      <w:proofErr w:type="spellStart"/>
      <w:r w:rsidRPr="008F6079">
        <w:rPr>
          <w:lang w:val="ga-IE"/>
        </w:rPr>
        <w:t>Yuande</w:t>
      </w:r>
      <w:proofErr w:type="spellEnd"/>
      <w:r w:rsidR="00F974C1" w:rsidRPr="008F6079">
        <w:rPr>
          <w:lang w:val="ga-IE"/>
        </w:rPr>
        <w:t xml:space="preserve"> </w:t>
      </w:r>
      <w:bookmarkStart w:id="4" w:name="References"/>
      <w:r w:rsidR="00F974C1" w:rsidRPr="008F6079">
        <w:rPr>
          <w:lang w:val="ga-IE"/>
        </w:rPr>
        <w:t>(2024/2504(RSP))</w:t>
      </w:r>
      <w:bookmarkEnd w:id="4"/>
    </w:p>
    <w:p w:rsidR="00D1488E" w:rsidRPr="008F6079" w:rsidRDefault="00D1488E" w:rsidP="00D1488E">
      <w:pPr>
        <w:pStyle w:val="NormalHanging12a"/>
        <w:rPr>
          <w:lang w:val="ga-IE"/>
        </w:rPr>
      </w:pPr>
      <w:r w:rsidRPr="008F6079">
        <w:rPr>
          <w:i/>
          <w:lang w:val="ga-IE"/>
        </w:rPr>
        <w:t>Níl an téacs seo ar fáil as Gaeilge faoi láthair</w:t>
      </w:r>
    </w:p>
    <w:p w:rsidR="00D1488E" w:rsidRPr="008F6079" w:rsidRDefault="00D1488E" w:rsidP="00D1488E">
      <w:pPr>
        <w:rPr>
          <w:lang w:val="ga-IE" w:eastAsia="fr-FR"/>
        </w:rPr>
      </w:pPr>
    </w:p>
    <w:sectPr w:rsidR="00D1488E" w:rsidRPr="008F6079" w:rsidSect="003A68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4C1" w:rsidRPr="003A685A" w:rsidRDefault="00F974C1">
      <w:r w:rsidRPr="003A685A">
        <w:separator/>
      </w:r>
    </w:p>
  </w:endnote>
  <w:endnote w:type="continuationSeparator" w:id="0">
    <w:p w:rsidR="00F974C1" w:rsidRPr="003A685A" w:rsidRDefault="00F974C1">
      <w:r w:rsidRPr="003A68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68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68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68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4C1" w:rsidRPr="003A685A" w:rsidRDefault="00F974C1">
      <w:r w:rsidRPr="003A685A">
        <w:separator/>
      </w:r>
    </w:p>
  </w:footnote>
  <w:footnote w:type="continuationSeparator" w:id="0">
    <w:p w:rsidR="00F974C1" w:rsidRPr="003A685A" w:rsidRDefault="00F974C1">
      <w:r w:rsidRPr="003A68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68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68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68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EN"/>
    <w:docVar w:name="dvnumam" w:val="0"/>
    <w:docVar w:name="dvpe" w:val="756.752"/>
    <w:docVar w:name="dvtitre" w:val="European Parliament resolution of 18 January 2024 on the ongoing persecution of Falun Gong in China, notably the case of Mr Ding Yuande(2024/2504(RSP))"/>
  </w:docVars>
  <w:rsids>
    <w:rsidRoot w:val="00F974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685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220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FEA"/>
    <w:rsid w:val="00842779"/>
    <w:rsid w:val="00865F67"/>
    <w:rsid w:val="00881A7B"/>
    <w:rsid w:val="008840E5"/>
    <w:rsid w:val="00887B3E"/>
    <w:rsid w:val="00893FEC"/>
    <w:rsid w:val="008C2AC6"/>
    <w:rsid w:val="008F607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88E"/>
    <w:rsid w:val="00D56C11"/>
    <w:rsid w:val="00D834A0"/>
    <w:rsid w:val="00D872DF"/>
    <w:rsid w:val="00D91E21"/>
    <w:rsid w:val="00DA7FCD"/>
    <w:rsid w:val="00E365E1"/>
    <w:rsid w:val="00E474C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4C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57417"/>
  <w15:chartTrackingRefBased/>
  <w15:docId w15:val="{54ED316E-43C2-478B-8DD2-7F43723B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5FE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D1488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018DD-6C74-4BED-A15C-7EE46AA7F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2024-01-18T11:46:00Z</dcterms:created>
  <dcterms:modified xsi:type="dcterms:W3CDTF">2024-01-18T11:46:00Z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B9-0067/2024</vt:lpwstr>
  </property>
  <property fmtid="{D5CDD505-2E9C-101B-9397-08002B2CF9AE}" pid="4" name="&lt;Type&gt;">
    <vt:lpwstr>RR</vt:lpwstr>
  </property>
</Properties>
</file>