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4A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4A29" w:rsidRDefault="00595BB5" w:rsidP="0010095E">
            <w:pPr>
              <w:pStyle w:val="EPName"/>
            </w:pPr>
            <w:r w:rsidRPr="00C44A29">
              <w:t>Parlament Ewropew</w:t>
            </w:r>
          </w:p>
          <w:p w:rsidR="00751A4A" w:rsidRPr="00C44A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4A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44A29" w:rsidRDefault="00187494" w:rsidP="0010095E">
            <w:pPr>
              <w:pStyle w:val="EPLogo"/>
            </w:pPr>
            <w:r w:rsidRPr="00C44A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4A29" w:rsidRDefault="00D058B8" w:rsidP="004C5D52">
      <w:pPr>
        <w:pStyle w:val="LineTop"/>
      </w:pPr>
    </w:p>
    <w:p w:rsidR="00680577" w:rsidRPr="00C44A29" w:rsidRDefault="00595BB5" w:rsidP="00680577">
      <w:pPr>
        <w:pStyle w:val="EPBodyTA1"/>
      </w:pPr>
      <w:r w:rsidRPr="00C44A29">
        <w:t>TESTI ADOTTATI</w:t>
      </w:r>
    </w:p>
    <w:p w:rsidR="00D058B8" w:rsidRPr="00C44A29" w:rsidRDefault="00D058B8" w:rsidP="00D058B8">
      <w:pPr>
        <w:pStyle w:val="LineBottom"/>
      </w:pPr>
    </w:p>
    <w:p w:rsidR="00595BB5" w:rsidRPr="00C44A29" w:rsidRDefault="00595BB5" w:rsidP="00595BB5">
      <w:pPr>
        <w:pStyle w:val="ATHeading1"/>
      </w:pPr>
      <w:bookmarkStart w:id="0" w:name="TANumber"/>
      <w:r w:rsidRPr="00C44A29">
        <w:t>P9_TA(2024)00</w:t>
      </w:r>
      <w:bookmarkEnd w:id="0"/>
      <w:r w:rsidR="00792C8D">
        <w:t>39</w:t>
      </w:r>
    </w:p>
    <w:p w:rsidR="00595BB5" w:rsidRPr="00C44A29" w:rsidRDefault="00595BB5" w:rsidP="00595BB5">
      <w:pPr>
        <w:pStyle w:val="ATHeading2"/>
      </w:pPr>
      <w:bookmarkStart w:id="1" w:name="title"/>
      <w:r w:rsidRPr="00C44A29">
        <w:t>Taġikistan: ir-repressjoni mill-Istat fil-konfront tal-</w:t>
      </w:r>
      <w:proofErr w:type="spellStart"/>
      <w:r w:rsidRPr="00C44A29">
        <w:t>media</w:t>
      </w:r>
      <w:proofErr w:type="spellEnd"/>
      <w:r w:rsidRPr="00C44A29">
        <w:t xml:space="preserve"> indipendenti</w:t>
      </w:r>
      <w:bookmarkEnd w:id="1"/>
    </w:p>
    <w:p w:rsidR="00595BB5" w:rsidRPr="00C44A29" w:rsidRDefault="00595BB5" w:rsidP="00595BB5">
      <w:pPr>
        <w:rPr>
          <w:i/>
          <w:vanish/>
        </w:rPr>
      </w:pPr>
      <w:r w:rsidRPr="00C44A29">
        <w:rPr>
          <w:i/>
        </w:rPr>
        <w:fldChar w:fldCharType="begin"/>
      </w:r>
      <w:r w:rsidRPr="00C44A29">
        <w:rPr>
          <w:i/>
        </w:rPr>
        <w:instrText xml:space="preserve"> TC"(</w:instrText>
      </w:r>
      <w:bookmarkStart w:id="2" w:name="DocNumber"/>
      <w:r w:rsidRPr="00C44A29">
        <w:rPr>
          <w:i/>
        </w:rPr>
        <w:instrText>B9-0064, 0065, 0081, 0083, 0084 u 0085/2024</w:instrText>
      </w:r>
      <w:bookmarkEnd w:id="2"/>
      <w:r w:rsidRPr="00C44A29">
        <w:rPr>
          <w:i/>
        </w:rPr>
        <w:instrText xml:space="preserve">)"\l3 \n&gt; \* MERGEFORMAT </w:instrText>
      </w:r>
      <w:r w:rsidRPr="00C44A29">
        <w:rPr>
          <w:i/>
        </w:rPr>
        <w:fldChar w:fldCharType="end"/>
      </w:r>
    </w:p>
    <w:p w:rsidR="00595BB5" w:rsidRPr="00C44A29" w:rsidRDefault="00595BB5" w:rsidP="00595BB5">
      <w:pPr>
        <w:rPr>
          <w:vanish/>
        </w:rPr>
      </w:pPr>
      <w:bookmarkStart w:id="3" w:name="PE"/>
      <w:r w:rsidRPr="00C44A29">
        <w:rPr>
          <w:vanish/>
        </w:rPr>
        <w:t>PE756.749</w:t>
      </w:r>
      <w:bookmarkEnd w:id="3"/>
    </w:p>
    <w:p w:rsidR="00595BB5" w:rsidRPr="00C44A29" w:rsidRDefault="00595BB5" w:rsidP="00595BB5">
      <w:pPr>
        <w:pStyle w:val="ATHeading3"/>
      </w:pPr>
      <w:bookmarkStart w:id="4" w:name="Sujet"/>
      <w:r w:rsidRPr="00C44A29">
        <w:t xml:space="preserve">Riżoluzzjoni tal-Parlament </w:t>
      </w:r>
      <w:r w:rsidR="001C2413">
        <w:t>Ewropew tat-18 ta’ Jannar 2024</w:t>
      </w:r>
      <w:r w:rsidRPr="00C44A29">
        <w:t xml:space="preserve"> dwar it-Taġikistan: ir-repressjoni mill-Istat fil-konfront tal-</w:t>
      </w:r>
      <w:proofErr w:type="spellStart"/>
      <w:r w:rsidRPr="00C44A29">
        <w:t>media</w:t>
      </w:r>
      <w:proofErr w:type="spellEnd"/>
      <w:r w:rsidRPr="00C44A29">
        <w:t xml:space="preserve"> indipendenti</w:t>
      </w:r>
      <w:bookmarkEnd w:id="4"/>
      <w:r w:rsidRPr="00C44A29">
        <w:t xml:space="preserve"> </w:t>
      </w:r>
      <w:bookmarkStart w:id="5" w:name="References"/>
      <w:r w:rsidRPr="00C44A29">
        <w:t>(2024/2506(RSP))</w:t>
      </w:r>
      <w:bookmarkEnd w:id="5"/>
    </w:p>
    <w:p w:rsidR="00FC08C9" w:rsidRPr="00C44A29" w:rsidRDefault="00FC08C9" w:rsidP="00FC08C9">
      <w:pPr>
        <w:pStyle w:val="EPComma"/>
      </w:pPr>
      <w:bookmarkStart w:id="6" w:name="TextBodyBegin"/>
      <w:bookmarkEnd w:id="6"/>
      <w:r w:rsidRPr="00C44A29">
        <w:rPr>
          <w:i/>
          <w:iCs/>
        </w:rPr>
        <w:t>Il-Parlament Ewropew,</w:t>
      </w:r>
      <w:bookmarkStart w:id="7" w:name="_GoBack"/>
      <w:bookmarkEnd w:id="7"/>
    </w:p>
    <w:p w:rsidR="00FC08C9" w:rsidRPr="00C44A29" w:rsidRDefault="00FC08C9" w:rsidP="0049549E">
      <w:pPr>
        <w:pStyle w:val="NormalHanging12a"/>
        <w:widowControl/>
      </w:pPr>
      <w:r w:rsidRPr="00C44A29">
        <w:t>–</w:t>
      </w:r>
      <w:r w:rsidRPr="00C44A29">
        <w:tab/>
        <w:t xml:space="preserve">wara li </w:t>
      </w:r>
      <w:proofErr w:type="spellStart"/>
      <w:r w:rsidRPr="00C44A29">
        <w:t>kkunsidra</w:t>
      </w:r>
      <w:proofErr w:type="spellEnd"/>
      <w:r w:rsidRPr="00C44A29">
        <w:t xml:space="preserve"> r-riżoluzzjonijiet preċedenti tiegħu dwar it-Taġikistan,</w:t>
      </w:r>
    </w:p>
    <w:p w:rsidR="00FC08C9" w:rsidRPr="00C44A29" w:rsidRDefault="00FC08C9" w:rsidP="0049549E">
      <w:pPr>
        <w:pStyle w:val="NormalHanging12a"/>
        <w:widowControl/>
      </w:pPr>
      <w:r w:rsidRPr="00C44A29">
        <w:t>–</w:t>
      </w:r>
      <w:r w:rsidRPr="00C44A29">
        <w:tab/>
        <w:t xml:space="preserve">wara li </w:t>
      </w:r>
      <w:proofErr w:type="spellStart"/>
      <w:r w:rsidRPr="00C44A29">
        <w:t>kkunsidra</w:t>
      </w:r>
      <w:proofErr w:type="spellEnd"/>
      <w:r w:rsidRPr="00C44A29">
        <w:t xml:space="preserve"> l-Artikolu 144(5) u l-Artikolu 132(4) tar-Regoli ta’ Proċedura tiegħu,</w:t>
      </w:r>
    </w:p>
    <w:p w:rsidR="00FC08C9" w:rsidRPr="00C44A29" w:rsidRDefault="00FC08C9" w:rsidP="0049549E">
      <w:pPr>
        <w:pStyle w:val="NormalHanging12a"/>
        <w:widowControl/>
      </w:pPr>
      <w:r w:rsidRPr="00C44A29">
        <w:t>A.</w:t>
      </w:r>
      <w:r w:rsidRPr="00C44A29">
        <w:tab/>
        <w:t>billi l-funzjoni ta’ kontroll demokratiku tal-</w:t>
      </w:r>
      <w:proofErr w:type="spellStart"/>
      <w:r w:rsidRPr="00C44A29">
        <w:t>media</w:t>
      </w:r>
      <w:proofErr w:type="spellEnd"/>
      <w:r w:rsidRPr="00C44A29">
        <w:t xml:space="preserve"> indipendenti fit-Taġikistan ilha tonqos fuq bażi kontinwa matul l-aħħar </w:t>
      </w:r>
      <w:proofErr w:type="spellStart"/>
      <w:r w:rsidRPr="00C44A29">
        <w:t>deċennju</w:t>
      </w:r>
      <w:proofErr w:type="spellEnd"/>
      <w:r w:rsidRPr="00C44A29">
        <w:t xml:space="preserve"> u l-midja tat-Taġikistan tinsab fl-agħar stat tagħha mill-indipendenza fl-1991;</w:t>
      </w:r>
    </w:p>
    <w:p w:rsidR="00FC08C9" w:rsidRPr="00C44A29" w:rsidRDefault="00FC08C9" w:rsidP="0049549E">
      <w:pPr>
        <w:pStyle w:val="NormalHanging12a"/>
        <w:widowControl/>
      </w:pPr>
      <w:r w:rsidRPr="00C44A29">
        <w:t>B.</w:t>
      </w:r>
      <w:r w:rsidRPr="00C44A29">
        <w:tab/>
        <w:t xml:space="preserve">billi minn Ottubru 2022, l-awtoritajiet </w:t>
      </w:r>
      <w:proofErr w:type="spellStart"/>
      <w:r w:rsidRPr="00C44A29">
        <w:t>ikkundannaw</w:t>
      </w:r>
      <w:proofErr w:type="spellEnd"/>
      <w:r w:rsidRPr="00C44A29">
        <w:t xml:space="preserve"> bosta ġurnalisti, inklużi </w:t>
      </w:r>
      <w:proofErr w:type="spellStart"/>
      <w:r w:rsidRPr="00C44A29">
        <w:t>Abdullo</w:t>
      </w:r>
      <w:proofErr w:type="spellEnd"/>
      <w:r w:rsidRPr="00C44A29">
        <w:t xml:space="preserve"> </w:t>
      </w:r>
      <w:proofErr w:type="spellStart"/>
      <w:r w:rsidRPr="00C44A29">
        <w:t>Ghurbati</w:t>
      </w:r>
      <w:proofErr w:type="spellEnd"/>
      <w:r w:rsidRPr="00C44A29">
        <w:t xml:space="preserve">, </w:t>
      </w:r>
      <w:proofErr w:type="spellStart"/>
      <w:r w:rsidRPr="00C44A29">
        <w:t>Daler</w:t>
      </w:r>
      <w:proofErr w:type="spellEnd"/>
      <w:r w:rsidRPr="00C44A29">
        <w:t xml:space="preserve"> </w:t>
      </w:r>
      <w:proofErr w:type="spellStart"/>
      <w:r w:rsidRPr="00C44A29">
        <w:t>Imomali</w:t>
      </w:r>
      <w:proofErr w:type="spellEnd"/>
      <w:r w:rsidRPr="00C44A29">
        <w:t xml:space="preserve">, </w:t>
      </w:r>
      <w:proofErr w:type="spellStart"/>
      <w:r w:rsidRPr="00C44A29">
        <w:t>Zavqibek</w:t>
      </w:r>
      <w:proofErr w:type="spellEnd"/>
      <w:r w:rsidRPr="00C44A29">
        <w:t xml:space="preserve"> </w:t>
      </w:r>
      <w:proofErr w:type="spellStart"/>
      <w:r w:rsidRPr="00C44A29">
        <w:t>Saidamini</w:t>
      </w:r>
      <w:proofErr w:type="spellEnd"/>
      <w:r w:rsidRPr="00C44A29">
        <w:t xml:space="preserve">, </w:t>
      </w:r>
      <w:proofErr w:type="spellStart"/>
      <w:r w:rsidRPr="00C44A29">
        <w:t>Abdusattor</w:t>
      </w:r>
      <w:proofErr w:type="spellEnd"/>
      <w:r w:rsidRPr="00C44A29">
        <w:t xml:space="preserve"> </w:t>
      </w:r>
      <w:proofErr w:type="spellStart"/>
      <w:r w:rsidRPr="00C44A29">
        <w:t>Pirmuhammadzoda</w:t>
      </w:r>
      <w:proofErr w:type="spellEnd"/>
      <w:r w:rsidRPr="00C44A29">
        <w:t xml:space="preserve">, </w:t>
      </w:r>
      <w:proofErr w:type="spellStart"/>
      <w:r w:rsidRPr="00C44A29">
        <w:t>Ulfatkhonim</w:t>
      </w:r>
      <w:proofErr w:type="spellEnd"/>
      <w:r w:rsidRPr="00C44A29">
        <w:t xml:space="preserve"> </w:t>
      </w:r>
      <w:proofErr w:type="spellStart"/>
      <w:r w:rsidRPr="00C44A29">
        <w:t>Mamadshoeva</w:t>
      </w:r>
      <w:proofErr w:type="spellEnd"/>
      <w:r w:rsidRPr="00C44A29">
        <w:t xml:space="preserve">, </w:t>
      </w:r>
      <w:proofErr w:type="spellStart"/>
      <w:r w:rsidRPr="00C44A29">
        <w:t>Khushruz</w:t>
      </w:r>
      <w:proofErr w:type="spellEnd"/>
      <w:r w:rsidRPr="00C44A29">
        <w:t xml:space="preserve"> </w:t>
      </w:r>
      <w:proofErr w:type="spellStart"/>
      <w:r w:rsidRPr="00C44A29">
        <w:t>Jumayev</w:t>
      </w:r>
      <w:proofErr w:type="spellEnd"/>
      <w:r w:rsidRPr="00C44A29">
        <w:t xml:space="preserve"> u </w:t>
      </w:r>
      <w:proofErr w:type="spellStart"/>
      <w:r w:rsidRPr="00C44A29">
        <w:t>Khurshed</w:t>
      </w:r>
      <w:proofErr w:type="spellEnd"/>
      <w:r w:rsidRPr="00C44A29">
        <w:t xml:space="preserve"> </w:t>
      </w:r>
      <w:proofErr w:type="spellStart"/>
      <w:r w:rsidRPr="00C44A29">
        <w:t>Fozilov</w:t>
      </w:r>
      <w:proofErr w:type="spellEnd"/>
      <w:r w:rsidRPr="00C44A29">
        <w:t>, għal bejn seba’ u aktar minn għoxrin sena ħabs b’</w:t>
      </w:r>
      <w:proofErr w:type="spellStart"/>
      <w:r w:rsidRPr="00C44A29">
        <w:t>ritaljazzjoni</w:t>
      </w:r>
      <w:proofErr w:type="spellEnd"/>
      <w:r w:rsidRPr="00C44A29">
        <w:t xml:space="preserve"> talli </w:t>
      </w:r>
      <w:proofErr w:type="spellStart"/>
      <w:r w:rsidRPr="00C44A29">
        <w:t>koprew</w:t>
      </w:r>
      <w:proofErr w:type="spellEnd"/>
      <w:r w:rsidRPr="00C44A29">
        <w:t xml:space="preserve"> kwistjonijiet soċjali u abbużi tad-drittijiet tal-bniedem, inkluż </w:t>
      </w:r>
      <w:proofErr w:type="spellStart"/>
      <w:r w:rsidRPr="00C44A29">
        <w:t>fl-Oblast</w:t>
      </w:r>
      <w:proofErr w:type="spellEnd"/>
      <w:r w:rsidRPr="00C44A29">
        <w:t xml:space="preserve"> Awtonomu ta’ </w:t>
      </w:r>
      <w:proofErr w:type="spellStart"/>
      <w:r w:rsidRPr="00C44A29">
        <w:t>Gorno-Badakhshan</w:t>
      </w:r>
      <w:proofErr w:type="spellEnd"/>
      <w:r w:rsidRPr="00C44A29">
        <w:t xml:space="preserve">; billi l-“Liġi dwar il-Ġlieda kontra l-Estremiżmu” u l- “Liġi dwar il-Ġlieda kontra t-Terroriżmu” jintużaw biex jiġu </w:t>
      </w:r>
      <w:proofErr w:type="spellStart"/>
      <w:r w:rsidRPr="00C44A29">
        <w:t>ppersegwitati</w:t>
      </w:r>
      <w:proofErr w:type="spellEnd"/>
      <w:r w:rsidRPr="00C44A29">
        <w:t xml:space="preserve"> l-ġurnalisti, kif </w:t>
      </w:r>
      <w:proofErr w:type="spellStart"/>
      <w:r w:rsidRPr="00C44A29">
        <w:t>iddeplorat</w:t>
      </w:r>
      <w:proofErr w:type="spellEnd"/>
      <w:r w:rsidRPr="00C44A29">
        <w:t xml:space="preserve"> mill-esperti </w:t>
      </w:r>
      <w:proofErr w:type="spellStart"/>
      <w:r w:rsidRPr="00C44A29">
        <w:t>tan</w:t>
      </w:r>
      <w:proofErr w:type="spellEnd"/>
      <w:r w:rsidRPr="00C44A29">
        <w:t>-NU f’Lulju 2023;</w:t>
      </w:r>
    </w:p>
    <w:p w:rsidR="00FC08C9" w:rsidRPr="00C44A29" w:rsidRDefault="00FC08C9" w:rsidP="0049549E">
      <w:pPr>
        <w:pStyle w:val="NormalHanging12a"/>
        <w:widowControl/>
      </w:pPr>
      <w:r w:rsidRPr="00C44A29">
        <w:t>C.</w:t>
      </w:r>
      <w:r w:rsidRPr="00C44A29">
        <w:tab/>
        <w:t xml:space="preserve">billi l-uniċi żewġ aġenziji tal-aħbarijiet indipendenti sinifikanti – </w:t>
      </w:r>
      <w:proofErr w:type="spellStart"/>
      <w:r w:rsidRPr="00C44A29">
        <w:t>Asia-Plus</w:t>
      </w:r>
      <w:proofErr w:type="spellEnd"/>
      <w:r w:rsidRPr="00C44A29">
        <w:t xml:space="preserve"> u s-servizz lokali RFE/RL </w:t>
      </w:r>
      <w:proofErr w:type="spellStart"/>
      <w:r w:rsidRPr="00C44A29">
        <w:t>Radio</w:t>
      </w:r>
      <w:proofErr w:type="spellEnd"/>
      <w:r w:rsidRPr="00C44A29">
        <w:t xml:space="preserve"> </w:t>
      </w:r>
      <w:proofErr w:type="spellStart"/>
      <w:r w:rsidRPr="00C44A29">
        <w:t>Ozodi</w:t>
      </w:r>
      <w:proofErr w:type="spellEnd"/>
      <w:r w:rsidRPr="00C44A29">
        <w:t xml:space="preserve"> – regolarment jiffaċċjaw fastidju u theddid, inklużi akkużi kriminali u diffikultajiet biex jiksbu akkreditazzjoni, b’mod partikolari kontra l-ġurnalist </w:t>
      </w:r>
      <w:proofErr w:type="spellStart"/>
      <w:r w:rsidRPr="00C44A29">
        <w:t>Rustami</w:t>
      </w:r>
      <w:proofErr w:type="spellEnd"/>
      <w:r w:rsidRPr="00C44A29">
        <w:t xml:space="preserve"> </w:t>
      </w:r>
      <w:proofErr w:type="spellStart"/>
      <w:r w:rsidRPr="00C44A29">
        <w:t>Joni</w:t>
      </w:r>
      <w:proofErr w:type="spellEnd"/>
      <w:r w:rsidRPr="00C44A29">
        <w:t xml:space="preserve">; billi l-ġurnalisti li jmexxu l-istazzjon indipendenti </w:t>
      </w:r>
      <w:proofErr w:type="spellStart"/>
      <w:r w:rsidRPr="00C44A29">
        <w:t>Azda</w:t>
      </w:r>
      <w:proofErr w:type="spellEnd"/>
      <w:r w:rsidRPr="00C44A29">
        <w:t xml:space="preserve"> TV, mill-eżilju jirrapportaw pressjoni kontinwa mis-servizzi tas-sigurtà tat-Taġikistan fuq il-qraba tagħhom li jibqgħu fil-pajjiż;</w:t>
      </w:r>
    </w:p>
    <w:p w:rsidR="00FC08C9" w:rsidRPr="00C44A29" w:rsidRDefault="00FC08C9" w:rsidP="0049549E">
      <w:pPr>
        <w:pStyle w:val="NormalHanging12a"/>
        <w:widowControl/>
      </w:pPr>
      <w:r w:rsidRPr="00C44A29">
        <w:t>D.</w:t>
      </w:r>
      <w:r w:rsidRPr="00C44A29">
        <w:tab/>
        <w:t xml:space="preserve">billi l-pressjoni </w:t>
      </w:r>
      <w:proofErr w:type="spellStart"/>
      <w:r w:rsidRPr="00C44A29">
        <w:t>eżerċitata</w:t>
      </w:r>
      <w:proofErr w:type="spellEnd"/>
      <w:r w:rsidRPr="00C44A29">
        <w:t xml:space="preserve"> mill-awtoritajiet fuq il-</w:t>
      </w:r>
      <w:proofErr w:type="spellStart"/>
      <w:r w:rsidRPr="00C44A29">
        <w:t>media</w:t>
      </w:r>
      <w:proofErr w:type="spellEnd"/>
      <w:r w:rsidRPr="00C44A29">
        <w:t xml:space="preserve"> domestika u l-</w:t>
      </w:r>
      <w:proofErr w:type="spellStart"/>
      <w:r w:rsidRPr="00C44A29">
        <w:t>awtoċensura</w:t>
      </w:r>
      <w:proofErr w:type="spellEnd"/>
      <w:r w:rsidRPr="00C44A29">
        <w:t xml:space="preserve"> jiffaċilitaw il-propaganda u d-</w:t>
      </w:r>
      <w:proofErr w:type="spellStart"/>
      <w:r w:rsidRPr="00C44A29">
        <w:t>diżinformazzjoni</w:t>
      </w:r>
      <w:proofErr w:type="spellEnd"/>
      <w:r w:rsidRPr="00C44A29">
        <w:t xml:space="preserve"> Russa, b’mod partikolari billi </w:t>
      </w:r>
      <w:proofErr w:type="spellStart"/>
      <w:r w:rsidRPr="00C44A29">
        <w:t>joħonqu</w:t>
      </w:r>
      <w:proofErr w:type="spellEnd"/>
      <w:r w:rsidRPr="00C44A29">
        <w:t xml:space="preserve"> </w:t>
      </w:r>
      <w:proofErr w:type="spellStart"/>
      <w:r w:rsidRPr="00C44A29">
        <w:t>l-kopertura</w:t>
      </w:r>
      <w:proofErr w:type="spellEnd"/>
      <w:r w:rsidRPr="00C44A29">
        <w:t xml:space="preserve"> tal-gwerra ta’ aggressjoni li għaddejja kontra l-Ukrajna;</w:t>
      </w:r>
    </w:p>
    <w:p w:rsidR="00FC08C9" w:rsidRPr="00C44A29" w:rsidRDefault="00FC08C9" w:rsidP="0049549E">
      <w:pPr>
        <w:pStyle w:val="NormalHanging12a"/>
        <w:widowControl/>
      </w:pPr>
      <w:r w:rsidRPr="00C44A29">
        <w:t>1.</w:t>
      </w:r>
      <w:r w:rsidRPr="00C44A29">
        <w:tab/>
        <w:t>Jikkundanna bil-qawwa r-repressjoni li għaddejja, inkluża l-leġiżlazzjoni kontra l-estremiżmu, kontra l-</w:t>
      </w:r>
      <w:proofErr w:type="spellStart"/>
      <w:r w:rsidRPr="00C44A29">
        <w:t>media</w:t>
      </w:r>
      <w:proofErr w:type="spellEnd"/>
      <w:r w:rsidRPr="00C44A29">
        <w:t xml:space="preserve"> indipendenti, il-kritiċi tal-gvern, l-attivisti tad-drittijiet tal-</w:t>
      </w:r>
      <w:r w:rsidRPr="00C44A29">
        <w:lastRenderedPageBreak/>
        <w:t xml:space="preserve">bniedem u l-avukati indipendenti; jikkundanna l-għeluq ta’ </w:t>
      </w:r>
      <w:proofErr w:type="spellStart"/>
      <w:r w:rsidRPr="00C44A29">
        <w:t>media</w:t>
      </w:r>
      <w:proofErr w:type="spellEnd"/>
      <w:r w:rsidRPr="00C44A29">
        <w:t xml:space="preserve"> u siti web indipendenti, inklużi l-mezzi tal-</w:t>
      </w:r>
      <w:proofErr w:type="spellStart"/>
      <w:r w:rsidRPr="00C44A29">
        <w:t>media</w:t>
      </w:r>
      <w:proofErr w:type="spellEnd"/>
      <w:r w:rsidRPr="00C44A29">
        <w:t xml:space="preserve"> online </w:t>
      </w:r>
      <w:proofErr w:type="spellStart"/>
      <w:r w:rsidRPr="00C44A29">
        <w:t>Pamir</w:t>
      </w:r>
      <w:proofErr w:type="spellEnd"/>
      <w:r w:rsidRPr="00C44A29">
        <w:t xml:space="preserve"> </w:t>
      </w:r>
      <w:proofErr w:type="spellStart"/>
      <w:r w:rsidRPr="00C44A29">
        <w:t>Daily</w:t>
      </w:r>
      <w:proofErr w:type="spellEnd"/>
      <w:r w:rsidRPr="00C44A29">
        <w:t xml:space="preserve"> </w:t>
      </w:r>
      <w:proofErr w:type="spellStart"/>
      <w:r w:rsidRPr="00C44A29">
        <w:t>News</w:t>
      </w:r>
      <w:proofErr w:type="spellEnd"/>
      <w:r w:rsidRPr="00C44A29">
        <w:t xml:space="preserve">, New </w:t>
      </w:r>
      <w:proofErr w:type="spellStart"/>
      <w:r w:rsidRPr="00C44A29">
        <w:t>Tajikistan</w:t>
      </w:r>
      <w:proofErr w:type="spellEnd"/>
      <w:r w:rsidRPr="00C44A29">
        <w:t xml:space="preserve"> 2 u Akhbor.com;</w:t>
      </w:r>
    </w:p>
    <w:p w:rsidR="00FC08C9" w:rsidRPr="00C44A29" w:rsidRDefault="00FC08C9" w:rsidP="0049549E">
      <w:pPr>
        <w:pStyle w:val="NormalHanging12a"/>
        <w:widowControl/>
      </w:pPr>
      <w:r w:rsidRPr="00C44A29">
        <w:t>2.</w:t>
      </w:r>
      <w:r w:rsidRPr="00C44A29">
        <w:tab/>
        <w:t xml:space="preserve">Jikkundanna l-proċessi kollha politikament motivati u n-nuqqas ta’ seduti ta’ smigħ ġusti u pubbliċi minn qrati indipendenti; iħeġġeġ lill-awtoritajiet jieqfu </w:t>
      </w:r>
      <w:proofErr w:type="spellStart"/>
      <w:r w:rsidRPr="00C44A29">
        <w:t>jippersegwitaw</w:t>
      </w:r>
      <w:proofErr w:type="spellEnd"/>
      <w:r w:rsidRPr="00C44A29">
        <w:t xml:space="preserve"> lill-ġurnalisti, jeħilsu b’mod immedjat u mingħajr kundizzjonijiet lil dawk li ġew detenuti b’mod arbitrarju u jwaqqgħu l-akkużi kollha kontrihom, iwaqqfu l-persekuzzjoni tal-avukati li jiddefendu lill-kritiċi tal-gvern u jeħilsu lill-avukati tad-drittijiet tal-bniedem </w:t>
      </w:r>
      <w:proofErr w:type="spellStart"/>
      <w:r w:rsidRPr="00C44A29">
        <w:t>Manuchehr</w:t>
      </w:r>
      <w:proofErr w:type="spellEnd"/>
      <w:r w:rsidRPr="00C44A29">
        <w:t xml:space="preserve"> </w:t>
      </w:r>
      <w:proofErr w:type="spellStart"/>
      <w:r w:rsidRPr="00C44A29">
        <w:t>Kholiknazarov</w:t>
      </w:r>
      <w:proofErr w:type="spellEnd"/>
      <w:r w:rsidRPr="00C44A29">
        <w:t xml:space="preserve"> u </w:t>
      </w:r>
      <w:proofErr w:type="spellStart"/>
      <w:r w:rsidRPr="00C44A29">
        <w:t>Buzurgmehr</w:t>
      </w:r>
      <w:proofErr w:type="spellEnd"/>
      <w:r w:rsidRPr="00C44A29">
        <w:t xml:space="preserve"> </w:t>
      </w:r>
      <w:proofErr w:type="spellStart"/>
      <w:r w:rsidRPr="00C44A29">
        <w:t>Yorov</w:t>
      </w:r>
      <w:proofErr w:type="spellEnd"/>
      <w:r w:rsidRPr="00C44A29">
        <w:t>;</w:t>
      </w:r>
    </w:p>
    <w:p w:rsidR="00FC08C9" w:rsidRPr="00C44A29" w:rsidRDefault="00FC08C9" w:rsidP="0049549E">
      <w:pPr>
        <w:pStyle w:val="NormalHanging12a"/>
        <w:widowControl/>
      </w:pPr>
      <w:r w:rsidRPr="00C44A29">
        <w:t>3.</w:t>
      </w:r>
      <w:r w:rsidRPr="00C44A29">
        <w:tab/>
        <w:t xml:space="preserve">Iħeġġeġ lill-gvern jiżgura li d-detenuti jkollhom aċċess għal kura tas-saħħa adegwata; jitlob li ssir investigazzjoni bir-reqqa dwar l-allegazzjonijiet ta’ trattament ħażin fil-kustodja u ta’ </w:t>
      </w:r>
      <w:proofErr w:type="spellStart"/>
      <w:r w:rsidRPr="00C44A29">
        <w:t>konfessjonijiet</w:t>
      </w:r>
      <w:proofErr w:type="spellEnd"/>
      <w:r w:rsidRPr="00C44A29">
        <w:t xml:space="preserve"> furzati, u dawk responsabbli jitressqu quddiem il-ġustizzja;</w:t>
      </w:r>
    </w:p>
    <w:p w:rsidR="00FC08C9" w:rsidRPr="00C44A29" w:rsidRDefault="00FC08C9" w:rsidP="0049549E">
      <w:pPr>
        <w:pStyle w:val="NormalHanging12a"/>
        <w:widowControl/>
      </w:pPr>
      <w:r w:rsidRPr="00C44A29">
        <w:t>4.</w:t>
      </w:r>
      <w:r w:rsidRPr="00C44A29">
        <w:tab/>
        <w:t xml:space="preserve">Jistieden lill-gvern jiżgura ambjent tax-xogħol </w:t>
      </w:r>
      <w:proofErr w:type="spellStart"/>
      <w:r w:rsidRPr="00C44A29">
        <w:t>sikur</w:t>
      </w:r>
      <w:proofErr w:type="spellEnd"/>
      <w:r w:rsidRPr="00C44A29">
        <w:t xml:space="preserve"> għall-ħaddiema tal-</w:t>
      </w:r>
      <w:proofErr w:type="spellStart"/>
      <w:r w:rsidRPr="00C44A29">
        <w:t>media</w:t>
      </w:r>
      <w:proofErr w:type="spellEnd"/>
      <w:r w:rsidRPr="00C44A29">
        <w:t xml:space="preserve"> u għad-difensuri tad-drittijiet tal-bniedem f’</w:t>
      </w:r>
      <w:proofErr w:type="spellStart"/>
      <w:r w:rsidRPr="00C44A29">
        <w:t>konformità</w:t>
      </w:r>
      <w:proofErr w:type="spellEnd"/>
      <w:r w:rsidRPr="00C44A29">
        <w:t xml:space="preserve"> mal-obbligi internazzjonali tat-Taġikistan fir-rigward tad-drittijiet tal-bniedem; itenni li l-ħidma ħielsa u indipendenti tal-</w:t>
      </w:r>
      <w:proofErr w:type="spellStart"/>
      <w:r w:rsidRPr="00C44A29">
        <w:t>media</w:t>
      </w:r>
      <w:proofErr w:type="spellEnd"/>
      <w:r w:rsidRPr="00C44A29">
        <w:t xml:space="preserve"> u tal-organizzazzjonijiet tas-soċjetà ċivili hija element fundamentali ta’ kwalunkwe soċjetà demokratika; </w:t>
      </w:r>
      <w:proofErr w:type="spellStart"/>
      <w:r w:rsidRPr="00C44A29">
        <w:t>jinsisti</w:t>
      </w:r>
      <w:proofErr w:type="spellEnd"/>
      <w:r w:rsidRPr="00C44A29">
        <w:t xml:space="preserve"> li s-sitwazzjoni tal-libertà tal-espressjoni fit-Taġikistan għandha titqies meta tiġi vvalutata l-applikazzjoni </w:t>
      </w:r>
      <w:proofErr w:type="spellStart"/>
      <w:r w:rsidRPr="00C44A29">
        <w:t>għall</w:t>
      </w:r>
      <w:proofErr w:type="spellEnd"/>
      <w:r w:rsidRPr="00C44A29">
        <w:t>-SPĠ+ u għan-negozjar tal-ftehim imsaħħaħ ta’ sħubija u kooperazzjoni l-ġdid bejn l-UE u t-Taġikistan;</w:t>
      </w:r>
    </w:p>
    <w:p w:rsidR="00FC08C9" w:rsidRPr="00C44A29" w:rsidRDefault="00FC08C9" w:rsidP="0049549E">
      <w:pPr>
        <w:pStyle w:val="NormalHanging12a"/>
        <w:widowControl/>
      </w:pPr>
      <w:r w:rsidRPr="00C44A29">
        <w:t>5.</w:t>
      </w:r>
      <w:r w:rsidRPr="00C44A29">
        <w:tab/>
        <w:t xml:space="preserve">Jistieden lill-Kummissjoni, </w:t>
      </w:r>
      <w:proofErr w:type="spellStart"/>
      <w:r w:rsidRPr="00C44A29">
        <w:t>lis</w:t>
      </w:r>
      <w:proofErr w:type="spellEnd"/>
      <w:r w:rsidRPr="00C44A29">
        <w:t>-SEAE u lill-Istati Membri jżidu l-appoġġ għas-soċjetà ċivili, id-difensuri tad-drittijiet tal-bniedem u l-ħaddiema tal-</w:t>
      </w:r>
      <w:proofErr w:type="spellStart"/>
      <w:r w:rsidRPr="00C44A29">
        <w:t>media</w:t>
      </w:r>
      <w:proofErr w:type="spellEnd"/>
      <w:r w:rsidRPr="00C44A29">
        <w:t xml:space="preserve"> indipendenti fit-Taġikistan, inklużi l-finanzjament u l-</w:t>
      </w:r>
      <w:proofErr w:type="spellStart"/>
      <w:r w:rsidRPr="00C44A29">
        <w:t>viżi</w:t>
      </w:r>
      <w:proofErr w:type="spellEnd"/>
      <w:r w:rsidRPr="00C44A29">
        <w:t xml:space="preserve"> għal dawk fil-bżonn ta’ protezzjoni;</w:t>
      </w:r>
    </w:p>
    <w:p w:rsidR="00FC08C9" w:rsidRPr="00C44A29" w:rsidRDefault="00FC08C9" w:rsidP="0049549E">
      <w:pPr>
        <w:pStyle w:val="NormalHanging12a"/>
        <w:widowControl/>
      </w:pPr>
      <w:r w:rsidRPr="00C44A29">
        <w:t>6.</w:t>
      </w:r>
      <w:r w:rsidRPr="00C44A29">
        <w:tab/>
        <w:t xml:space="preserve">Jistieden lill-istituzzjonijiet internazzjonali biex ikomplu </w:t>
      </w:r>
      <w:proofErr w:type="spellStart"/>
      <w:r w:rsidRPr="00C44A29">
        <w:t>jimmonitorjaw</w:t>
      </w:r>
      <w:proofErr w:type="spellEnd"/>
      <w:r w:rsidRPr="00C44A29">
        <w:t xml:space="preserve"> is-sitwazzjoni tad-drittijiet tal-bniedem fit-Taġikistan;</w:t>
      </w:r>
    </w:p>
    <w:p w:rsidR="00FC08C9" w:rsidRPr="00C44A29" w:rsidRDefault="00FC08C9" w:rsidP="0049549E">
      <w:pPr>
        <w:pStyle w:val="NormalHanging12a"/>
        <w:widowControl/>
      </w:pPr>
      <w:r w:rsidRPr="00C44A29">
        <w:t>7.</w:t>
      </w:r>
      <w:r w:rsidRPr="00C44A29">
        <w:tab/>
        <w:t xml:space="preserve">Jagħti istruzzjonijiet lill-President tiegħu biex tgħaddi din ir-riżoluzzjoni lill-Kunsill, lill-Kummissjoni, </w:t>
      </w:r>
      <w:proofErr w:type="spellStart"/>
      <w:r w:rsidRPr="00C44A29">
        <w:t>lir-RGħ</w:t>
      </w:r>
      <w:proofErr w:type="spellEnd"/>
      <w:r w:rsidRPr="00C44A29">
        <w:t>/VP, lill-Istati Membri tal-UE, lill-UNHCR u lill-President, lill-Gvern u lill-Parlament tat-Taġikistan.</w:t>
      </w:r>
    </w:p>
    <w:sectPr w:rsidR="00FC08C9" w:rsidRPr="00C44A29" w:rsidSect="00C44A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BB5" w:rsidRPr="00C44A29" w:rsidRDefault="00595BB5">
      <w:r w:rsidRPr="00C44A29">
        <w:separator/>
      </w:r>
    </w:p>
  </w:endnote>
  <w:endnote w:type="continuationSeparator" w:id="0">
    <w:p w:rsidR="00595BB5" w:rsidRPr="00C44A29" w:rsidRDefault="00595BB5">
      <w:r w:rsidRPr="00C44A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BB5" w:rsidRPr="00C44A29" w:rsidRDefault="00595BB5">
      <w:r w:rsidRPr="00C44A29">
        <w:separator/>
      </w:r>
    </w:p>
  </w:footnote>
  <w:footnote w:type="continuationSeparator" w:id="0">
    <w:p w:rsidR="00595BB5" w:rsidRPr="00C44A29" w:rsidRDefault="00595BB5">
      <w:r w:rsidRPr="00C44A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4A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4, 0065, 0081, 0083, 0084 u 0085/2024"/>
    <w:docVar w:name="dvlangue" w:val="MT"/>
    <w:docVar w:name="dvnumam" w:val="0"/>
    <w:docVar w:name="dvpe" w:val="756.749"/>
    <w:docVar w:name="dvtitre" w:val="Riżoluzzjoni tal-Parlament Ewropew ... dwar it-Taġikistan: ir-repressjoni mill-Istat fil-konfront tal-media indipendenti(2024/2506(RSP))"/>
  </w:docVars>
  <w:rsids>
    <w:rsidRoot w:val="00595B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413"/>
    <w:rsid w:val="001F32AE"/>
    <w:rsid w:val="00244F7F"/>
    <w:rsid w:val="002767FF"/>
    <w:rsid w:val="002B18FE"/>
    <w:rsid w:val="002B5493"/>
    <w:rsid w:val="00343214"/>
    <w:rsid w:val="00361C00"/>
    <w:rsid w:val="00395FA1"/>
    <w:rsid w:val="003D7766"/>
    <w:rsid w:val="003E15D4"/>
    <w:rsid w:val="00411CCE"/>
    <w:rsid w:val="0041666E"/>
    <w:rsid w:val="00421060"/>
    <w:rsid w:val="00471C19"/>
    <w:rsid w:val="004867E3"/>
    <w:rsid w:val="00494A28"/>
    <w:rsid w:val="0049549E"/>
    <w:rsid w:val="004C0004"/>
    <w:rsid w:val="004C5D52"/>
    <w:rsid w:val="0050519A"/>
    <w:rsid w:val="005072A1"/>
    <w:rsid w:val="00514517"/>
    <w:rsid w:val="00545827"/>
    <w:rsid w:val="00560270"/>
    <w:rsid w:val="00595BB5"/>
    <w:rsid w:val="005C2568"/>
    <w:rsid w:val="006037C0"/>
    <w:rsid w:val="006631B6"/>
    <w:rsid w:val="00680577"/>
    <w:rsid w:val="006D3EDF"/>
    <w:rsid w:val="006F74FA"/>
    <w:rsid w:val="00731ADD"/>
    <w:rsid w:val="00734777"/>
    <w:rsid w:val="00747932"/>
    <w:rsid w:val="00751A4A"/>
    <w:rsid w:val="00756632"/>
    <w:rsid w:val="00762C74"/>
    <w:rsid w:val="00786EC0"/>
    <w:rsid w:val="00792C8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73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A2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8C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B2768"/>
  <w15:chartTrackingRefBased/>
  <w15:docId w15:val="{58DDDBE1-E96F-4A7F-ADBC-B0F72BEF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08C9"/>
    <w:pPr>
      <w:spacing w:after="240"/>
      <w:ind w:left="567" w:hanging="567"/>
    </w:pPr>
  </w:style>
  <w:style w:type="paragraph" w:customStyle="1" w:styleId="EPComma">
    <w:name w:val="EPComma"/>
    <w:basedOn w:val="Normal"/>
    <w:rsid w:val="00FC08C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9501-E2D0-4458-8058-3256BD7C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3967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2024-01-18T11:31:00Z</dcterms:created>
  <dcterms:modified xsi:type="dcterms:W3CDTF">2024-01-18T11:31:00Z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B9-0064, 0065, 0081, 0083, 0084 u 0085/2024</vt:lpwstr>
  </property>
  <property fmtid="{D5CDD505-2E9C-101B-9397-08002B2CF9AE}" pid="4" name="&lt;Type&gt;">
    <vt:lpwstr>RR</vt:lpwstr>
  </property>
</Properties>
</file>