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04BD" w14:paraId="1F541886" w14:textId="77777777" w:rsidTr="0010095E">
        <w:trPr>
          <w:trHeight w:hRule="exact" w:val="1418"/>
        </w:trPr>
        <w:tc>
          <w:tcPr>
            <w:tcW w:w="6804" w:type="dxa"/>
            <w:shd w:val="clear" w:color="auto" w:fill="auto"/>
            <w:vAlign w:val="center"/>
          </w:tcPr>
          <w:p w14:paraId="1F8D5308" w14:textId="77777777" w:rsidR="00751A4A" w:rsidRPr="00E104BD" w:rsidRDefault="00CB0496" w:rsidP="0010095E">
            <w:pPr>
              <w:pStyle w:val="EPName"/>
            </w:pPr>
            <w:r w:rsidRPr="00E104BD">
              <w:t>Europaparlamentet</w:t>
            </w:r>
          </w:p>
          <w:p w14:paraId="0BB70EF6" w14:textId="77777777" w:rsidR="00751A4A" w:rsidRPr="00E104BD" w:rsidRDefault="00817416" w:rsidP="00756632">
            <w:pPr>
              <w:pStyle w:val="EPTerm"/>
              <w:rPr>
                <w:rStyle w:val="HideTWBExt"/>
                <w:noProof w:val="0"/>
                <w:vanish w:val="0"/>
                <w:color w:val="auto"/>
              </w:rPr>
            </w:pPr>
            <w:r w:rsidRPr="00E104BD">
              <w:t>2019-2024</w:t>
            </w:r>
          </w:p>
        </w:tc>
        <w:tc>
          <w:tcPr>
            <w:tcW w:w="2268" w:type="dxa"/>
            <w:shd w:val="clear" w:color="auto" w:fill="auto"/>
          </w:tcPr>
          <w:p w14:paraId="08C59790" w14:textId="77777777" w:rsidR="00751A4A" w:rsidRPr="00E104BD" w:rsidRDefault="00187494" w:rsidP="0010095E">
            <w:pPr>
              <w:pStyle w:val="EPLogo"/>
            </w:pPr>
            <w:r w:rsidRPr="00E104BD">
              <w:rPr>
                <w:noProof/>
                <w:lang w:val="en-GB"/>
              </w:rPr>
              <w:drawing>
                <wp:inline distT="0" distB="0" distL="0" distR="0" wp14:anchorId="624B1B0B" wp14:editId="765961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3DA2C5" w14:textId="77777777" w:rsidR="00D058B8" w:rsidRPr="00E104BD" w:rsidRDefault="00D058B8" w:rsidP="004C5D52">
      <w:pPr>
        <w:pStyle w:val="LineTop"/>
      </w:pPr>
    </w:p>
    <w:p w14:paraId="6F9A5474" w14:textId="77777777" w:rsidR="00680577" w:rsidRPr="00E104BD" w:rsidRDefault="00CB0496" w:rsidP="00680577">
      <w:pPr>
        <w:pStyle w:val="EPBodyTA1"/>
      </w:pPr>
      <w:r w:rsidRPr="00E104BD">
        <w:t>ANTAGNA TEXTER</w:t>
      </w:r>
    </w:p>
    <w:p w14:paraId="0EA6CDC5" w14:textId="77777777" w:rsidR="00D058B8" w:rsidRPr="00E104BD" w:rsidRDefault="00D058B8" w:rsidP="00D058B8">
      <w:pPr>
        <w:pStyle w:val="LineBottom"/>
      </w:pPr>
    </w:p>
    <w:p w14:paraId="3030BA23" w14:textId="0F02195B" w:rsidR="00CB0496" w:rsidRPr="00E104BD" w:rsidRDefault="00CB0496" w:rsidP="00CB0496">
      <w:pPr>
        <w:pStyle w:val="ATHeading1"/>
      </w:pPr>
      <w:bookmarkStart w:id="0" w:name="TANumber"/>
      <w:r w:rsidRPr="00E104BD">
        <w:t>P9_TA(2024)00</w:t>
      </w:r>
      <w:r w:rsidR="00643FD8" w:rsidRPr="00E104BD">
        <w:t>67</w:t>
      </w:r>
      <w:bookmarkEnd w:id="0"/>
    </w:p>
    <w:p w14:paraId="586193B3" w14:textId="77777777" w:rsidR="00CB0496" w:rsidRPr="00E104BD" w:rsidRDefault="00CB0496" w:rsidP="00CB0496">
      <w:pPr>
        <w:pStyle w:val="ATHeading2"/>
      </w:pPr>
      <w:bookmarkStart w:id="1" w:name="title"/>
      <w:r w:rsidRPr="00E104BD">
        <w:t>Växter som framställts med vissa nya genomiska metoder och därav framställda livsmedel och foder</w:t>
      </w:r>
      <w:bookmarkEnd w:id="1"/>
    </w:p>
    <w:p w14:paraId="326C22B4" w14:textId="77777777" w:rsidR="00CB0496" w:rsidRPr="00E104BD" w:rsidRDefault="00CB0496" w:rsidP="00CB0496">
      <w:pPr>
        <w:rPr>
          <w:i/>
          <w:vanish/>
        </w:rPr>
      </w:pPr>
      <w:r w:rsidRPr="00E104BD">
        <w:rPr>
          <w:i/>
        </w:rPr>
        <w:fldChar w:fldCharType="begin"/>
      </w:r>
      <w:r w:rsidRPr="00E104BD">
        <w:rPr>
          <w:i/>
        </w:rPr>
        <w:instrText xml:space="preserve"> TC"(</w:instrText>
      </w:r>
      <w:bookmarkStart w:id="2" w:name="DocNumber"/>
      <w:r w:rsidRPr="00E104BD">
        <w:rPr>
          <w:i/>
        </w:rPr>
        <w:instrText>A9-0014/2024</w:instrText>
      </w:r>
      <w:bookmarkEnd w:id="2"/>
      <w:r w:rsidRPr="00E104BD">
        <w:rPr>
          <w:i/>
        </w:rPr>
        <w:instrText xml:space="preserve"> - Föredragande: Jessica Polfjärd)"\l3 \n&gt; \* MERGEFORMAT </w:instrText>
      </w:r>
      <w:r w:rsidRPr="00E104BD">
        <w:rPr>
          <w:i/>
        </w:rPr>
        <w:fldChar w:fldCharType="end"/>
      </w:r>
    </w:p>
    <w:p w14:paraId="797C23B6" w14:textId="77777777" w:rsidR="00CB0496" w:rsidRPr="00E104BD" w:rsidRDefault="00CB0496" w:rsidP="00CB0496">
      <w:pPr>
        <w:rPr>
          <w:vanish/>
        </w:rPr>
      </w:pPr>
      <w:bookmarkStart w:id="3" w:name="Commission"/>
      <w:r w:rsidRPr="00E104BD">
        <w:rPr>
          <w:vanish/>
        </w:rPr>
        <w:t>Utskottet för miljö, folkhälsa och livsmedelssäkerhet</w:t>
      </w:r>
      <w:bookmarkEnd w:id="3"/>
    </w:p>
    <w:p w14:paraId="2A72F288" w14:textId="77777777" w:rsidR="00CB0496" w:rsidRPr="00E104BD" w:rsidRDefault="00CB0496" w:rsidP="00CB0496">
      <w:pPr>
        <w:rPr>
          <w:vanish/>
        </w:rPr>
      </w:pPr>
      <w:bookmarkStart w:id="4" w:name="PE"/>
      <w:r w:rsidRPr="00E104BD">
        <w:rPr>
          <w:vanish/>
        </w:rPr>
        <w:t>PE754.658</w:t>
      </w:r>
      <w:bookmarkEnd w:id="4"/>
    </w:p>
    <w:p w14:paraId="16CF1729" w14:textId="0D175EC2" w:rsidR="00CB0496" w:rsidRPr="00E104BD" w:rsidRDefault="00643FD8" w:rsidP="00CB0496">
      <w:pPr>
        <w:pStyle w:val="ATHeading3"/>
      </w:pPr>
      <w:bookmarkStart w:id="5" w:name="Sujet"/>
      <w:r w:rsidRPr="00E104BD">
        <w:t xml:space="preserve">Europaparlamentets ändringar antagna </w:t>
      </w:r>
      <w:r w:rsidR="00CB0496" w:rsidRPr="00E104BD">
        <w:t xml:space="preserve">den </w:t>
      </w:r>
      <w:r w:rsidR="00F63408" w:rsidRPr="00E104BD">
        <w:t>7</w:t>
      </w:r>
      <w:r w:rsidR="00CB0496" w:rsidRPr="00E104BD">
        <w:t xml:space="preserve"> </w:t>
      </w:r>
      <w:r w:rsidR="00362902" w:rsidRPr="00E104BD">
        <w:t xml:space="preserve">februari </w:t>
      </w:r>
      <w:r w:rsidR="00CB0496" w:rsidRPr="00E104BD">
        <w:t xml:space="preserve">2024 </w:t>
      </w:r>
      <w:r w:rsidRPr="00E104BD">
        <w:t xml:space="preserve">av </w:t>
      </w:r>
      <w:r w:rsidR="00CB0496" w:rsidRPr="00E104BD">
        <w:t>förslaget till Europaparlamentets och rådets förordn</w:t>
      </w:r>
      <w:bookmarkStart w:id="6" w:name="_GoBack"/>
      <w:bookmarkEnd w:id="6"/>
      <w:r w:rsidR="00CB0496" w:rsidRPr="00E104BD">
        <w:t xml:space="preserve">ing om växter som framställts med vissa nya genomiska metoder och därav framställda livsmedel och foder samt om ändring av förordning (EU) 2017/625 </w:t>
      </w:r>
      <w:bookmarkStart w:id="7" w:name="References"/>
      <w:bookmarkEnd w:id="5"/>
      <w:r w:rsidR="00CB0496" w:rsidRPr="00E104BD">
        <w:t>(COM(2023)0411 – C9-0238/2023 – 2023</w:t>
      </w:r>
      <w:r w:rsidR="00416C84" w:rsidRPr="00E104BD">
        <w:t>/</w:t>
      </w:r>
      <w:r w:rsidR="00CB0496" w:rsidRPr="00E104BD">
        <w:t>0226(COD))</w:t>
      </w:r>
      <w:bookmarkEnd w:id="7"/>
      <w:r w:rsidRPr="00E104BD">
        <w:rPr>
          <w:rStyle w:val="FootnoteReference"/>
          <w:szCs w:val="24"/>
        </w:rPr>
        <w:footnoteReference w:id="1"/>
      </w:r>
    </w:p>
    <w:p w14:paraId="21B84BE0" w14:textId="77777777" w:rsidR="00CB0496" w:rsidRPr="00E104BD" w:rsidRDefault="00CB0496" w:rsidP="00CB0496"/>
    <w:p w14:paraId="36438AE5" w14:textId="77777777" w:rsidR="00757241" w:rsidRPr="00E104BD" w:rsidRDefault="00757241" w:rsidP="00757241">
      <w:pPr>
        <w:pStyle w:val="NormalBold"/>
        <w:widowControl/>
      </w:pPr>
      <w:bookmarkStart w:id="8" w:name="TextBodyBegin"/>
      <w:bookmarkEnd w:id="8"/>
      <w:r w:rsidRPr="00E104BD">
        <w:t>(Ordinarie lagstiftningsförfarande: första behandlingen)</w:t>
      </w:r>
    </w:p>
    <w:p w14:paraId="567342FF" w14:textId="77777777" w:rsidR="00757241" w:rsidRPr="00E104BD" w:rsidRDefault="00757241" w:rsidP="00757241">
      <w:pPr>
        <w:widowControl/>
      </w:pPr>
    </w:p>
    <w:p w14:paraId="1EDE15CB" w14:textId="77777777" w:rsidR="00757241" w:rsidRPr="00E104BD" w:rsidRDefault="00757241" w:rsidP="00757241">
      <w:pPr>
        <w:widowControl/>
      </w:pPr>
      <w:r w:rsidRPr="00E104BD">
        <w:br w:type="page"/>
      </w:r>
    </w:p>
    <w:p w14:paraId="48F6C877" w14:textId="48211D71" w:rsidR="007C7AC4" w:rsidRPr="00E104BD" w:rsidRDefault="007C7AC4" w:rsidP="007C7A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104BD">
        <w:rPr>
          <w:b/>
        </w:rPr>
        <w:lastRenderedPageBreak/>
        <w:t>Än</w:t>
      </w:r>
      <w:r w:rsidR="00643FD8" w:rsidRPr="00E104BD">
        <w:rPr>
          <w:b/>
        </w:rPr>
        <w:t>dring</w:t>
      </w:r>
      <w:r w:rsidRPr="00E104BD">
        <w:rPr>
          <w:b/>
        </w:rPr>
        <w:tab/>
      </w:r>
      <w:r w:rsidRPr="00E104BD">
        <w:rPr>
          <w:b/>
        </w:rPr>
        <w:tab/>
        <w:t>292</w:t>
      </w:r>
    </w:p>
    <w:p w14:paraId="3E754E27" w14:textId="77777777" w:rsidR="007C7AC4" w:rsidRPr="00E104BD" w:rsidRDefault="007C7AC4" w:rsidP="007C7AC4">
      <w:pPr>
        <w:rPr>
          <w:b/>
        </w:rPr>
      </w:pPr>
      <w:r w:rsidRPr="00E104BD">
        <w:rPr>
          <w:b/>
        </w:rPr>
        <w:t>Förslag till förordning</w:t>
      </w:r>
    </w:p>
    <w:p w14:paraId="35440E9A" w14:textId="77777777" w:rsidR="007C7AC4" w:rsidRPr="00E104BD" w:rsidRDefault="007C7AC4" w:rsidP="007C7AC4">
      <w:pPr>
        <w:rPr>
          <w:b/>
        </w:rPr>
      </w:pPr>
      <w:r w:rsidRPr="00E104BD">
        <w:rPr>
          <w:b/>
        </w:rPr>
        <w:t>Titel</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7AC4" w:rsidRPr="00E104BD" w14:paraId="4DDAB6D2" w14:textId="77777777" w:rsidTr="007C7AC4">
        <w:trPr>
          <w:jc w:val="center"/>
        </w:trPr>
        <w:tc>
          <w:tcPr>
            <w:tcW w:w="9752" w:type="dxa"/>
            <w:gridSpan w:val="2"/>
          </w:tcPr>
          <w:p w14:paraId="0EF0FB05" w14:textId="77777777" w:rsidR="007C7AC4" w:rsidRPr="00E104BD" w:rsidRDefault="007C7AC4" w:rsidP="007C7AC4">
            <w:pPr>
              <w:keepNext/>
            </w:pPr>
          </w:p>
        </w:tc>
      </w:tr>
      <w:tr w:rsidR="007C7AC4" w:rsidRPr="00E104BD" w14:paraId="79BBD69F" w14:textId="77777777" w:rsidTr="007C7AC4">
        <w:trPr>
          <w:jc w:val="center"/>
        </w:trPr>
        <w:tc>
          <w:tcPr>
            <w:tcW w:w="4876" w:type="dxa"/>
          </w:tcPr>
          <w:p w14:paraId="5AA4857B" w14:textId="77777777" w:rsidR="007C7AC4" w:rsidRPr="00E104BD" w:rsidRDefault="007C7AC4" w:rsidP="007C7AC4">
            <w:pPr>
              <w:keepNext/>
              <w:spacing w:after="240"/>
              <w:jc w:val="center"/>
              <w:rPr>
                <w:i/>
              </w:rPr>
            </w:pPr>
            <w:r w:rsidRPr="00E104BD">
              <w:rPr>
                <w:i/>
              </w:rPr>
              <w:t>Kommissionens förslag</w:t>
            </w:r>
          </w:p>
        </w:tc>
        <w:tc>
          <w:tcPr>
            <w:tcW w:w="4876" w:type="dxa"/>
          </w:tcPr>
          <w:p w14:paraId="74A1AECD" w14:textId="77777777" w:rsidR="007C7AC4" w:rsidRPr="00E104BD" w:rsidRDefault="0068260E" w:rsidP="007C7AC4">
            <w:pPr>
              <w:keepNext/>
              <w:spacing w:after="240"/>
              <w:jc w:val="center"/>
              <w:rPr>
                <w:i/>
              </w:rPr>
            </w:pPr>
            <w:r w:rsidRPr="00E104BD">
              <w:rPr>
                <w:i/>
              </w:rPr>
              <w:t>Ändring</w:t>
            </w:r>
          </w:p>
        </w:tc>
      </w:tr>
      <w:tr w:rsidR="007C7AC4" w:rsidRPr="00E104BD" w14:paraId="17C62F8C" w14:textId="77777777" w:rsidTr="007C7AC4">
        <w:trPr>
          <w:jc w:val="center"/>
        </w:trPr>
        <w:tc>
          <w:tcPr>
            <w:tcW w:w="4876" w:type="dxa"/>
          </w:tcPr>
          <w:p w14:paraId="36257E2F" w14:textId="77777777" w:rsidR="007C7AC4" w:rsidRPr="00E104BD" w:rsidRDefault="007C7AC4" w:rsidP="007C7AC4">
            <w:pPr>
              <w:spacing w:after="120"/>
            </w:pPr>
            <w:r w:rsidRPr="00E104BD">
              <w:t xml:space="preserve">Förslag till EUROPAPARLAMENTETS OCH RÅDETS FÖRORDNING om växter som framställts med vissa </w:t>
            </w:r>
            <w:r w:rsidRPr="00E104BD">
              <w:rPr>
                <w:b/>
                <w:i/>
              </w:rPr>
              <w:t>nya genomiska metoder</w:t>
            </w:r>
            <w:r w:rsidRPr="00E104BD">
              <w:t xml:space="preserve"> och därav framställda livsmedel och foder samt om ändring av förordning (EU) 2017/625 (Text av betydelse för EES)</w:t>
            </w:r>
          </w:p>
        </w:tc>
        <w:tc>
          <w:tcPr>
            <w:tcW w:w="4876" w:type="dxa"/>
          </w:tcPr>
          <w:p w14:paraId="5766A49E" w14:textId="07A1833C" w:rsidR="007C7AC4" w:rsidRPr="00E104BD" w:rsidRDefault="00E104BD" w:rsidP="007C7AC4">
            <w:pPr>
              <w:spacing w:after="120"/>
              <w:rPr>
                <w:szCs w:val="24"/>
              </w:rPr>
            </w:pPr>
            <w:r w:rsidRPr="00E104BD">
              <w:t xml:space="preserve">Förslag till EUROPAPARLAMENTETS OCH RÅDETS FÖRORDNING om växter som framställts med vissa </w:t>
            </w:r>
            <w:r w:rsidRPr="00E104BD">
              <w:rPr>
                <w:b/>
                <w:i/>
              </w:rPr>
              <w:t>nya genomiska metoder</w:t>
            </w:r>
            <w:r w:rsidRPr="00E104BD">
              <w:t xml:space="preserve"> och därav framställda livsmedel och foder </w:t>
            </w:r>
            <w:r w:rsidR="007C7AC4" w:rsidRPr="00E104BD">
              <w:t>samt om ändring av förordning (EU) 2017/625</w:t>
            </w:r>
            <w:r w:rsidR="007C7AC4" w:rsidRPr="00E104BD">
              <w:rPr>
                <w:b/>
                <w:i/>
              </w:rPr>
              <w:t xml:space="preserve"> och direktiv 98/44/EG</w:t>
            </w:r>
            <w:r w:rsidR="007C7AC4" w:rsidRPr="00E104BD">
              <w:t xml:space="preserve"> (Text av betydelse för EES)</w:t>
            </w:r>
          </w:p>
        </w:tc>
      </w:tr>
    </w:tbl>
    <w:p w14:paraId="291AC1C9" w14:textId="77777777" w:rsidR="007C7AC4" w:rsidRPr="00E104BD" w:rsidRDefault="007C7AC4" w:rsidP="00757241">
      <w:pPr>
        <w:pStyle w:val="AmNumberTabs"/>
        <w:widowControl/>
      </w:pPr>
    </w:p>
    <w:p w14:paraId="02891124" w14:textId="77777777" w:rsidR="007C7AC4" w:rsidRPr="00E104BD" w:rsidRDefault="007C7AC4" w:rsidP="00757241">
      <w:pPr>
        <w:pStyle w:val="AmNumberTabs"/>
        <w:widowControl/>
      </w:pPr>
    </w:p>
    <w:p w14:paraId="5F6352BD" w14:textId="5A345203" w:rsidR="00757241" w:rsidRPr="00E104BD" w:rsidRDefault="0068260E" w:rsidP="00757241">
      <w:pPr>
        <w:pStyle w:val="AmNumberTabs"/>
        <w:widowControl/>
      </w:pPr>
      <w:r w:rsidRPr="00E104BD">
        <w:t>Ändring</w:t>
      </w:r>
      <w:r w:rsidR="00757241" w:rsidRPr="00E104BD">
        <w:tab/>
      </w:r>
      <w:r w:rsidR="00757241" w:rsidRPr="00E104BD">
        <w:tab/>
        <w:t>1</w:t>
      </w:r>
    </w:p>
    <w:p w14:paraId="006A1381" w14:textId="77777777" w:rsidR="00757241" w:rsidRPr="00E104BD" w:rsidRDefault="00757241" w:rsidP="00757241">
      <w:pPr>
        <w:pStyle w:val="NormalBold12b"/>
        <w:widowControl/>
      </w:pPr>
      <w:r w:rsidRPr="00E104BD">
        <w:t>Förslag till förordning</w:t>
      </w:r>
    </w:p>
    <w:p w14:paraId="007AE321" w14:textId="77777777" w:rsidR="00757241" w:rsidRPr="00E104BD" w:rsidRDefault="00757241" w:rsidP="00757241">
      <w:pPr>
        <w:pStyle w:val="NormalBold"/>
        <w:widowControl/>
      </w:pPr>
      <w:r w:rsidRPr="00E104BD">
        <w:t>Skäl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07215282" w14:textId="77777777" w:rsidTr="009F6970">
        <w:trPr>
          <w:trHeight w:hRule="exact" w:val="240"/>
          <w:jc w:val="center"/>
        </w:trPr>
        <w:tc>
          <w:tcPr>
            <w:tcW w:w="9752" w:type="dxa"/>
            <w:gridSpan w:val="2"/>
          </w:tcPr>
          <w:p w14:paraId="0568235D" w14:textId="77777777" w:rsidR="00757241" w:rsidRPr="00E104BD" w:rsidRDefault="00757241" w:rsidP="007C7AC4">
            <w:pPr>
              <w:widowControl/>
            </w:pPr>
          </w:p>
        </w:tc>
      </w:tr>
      <w:tr w:rsidR="00757241" w:rsidRPr="00E104BD" w14:paraId="4B8EBAB7" w14:textId="77777777" w:rsidTr="009F6970">
        <w:trPr>
          <w:trHeight w:val="240"/>
          <w:jc w:val="center"/>
        </w:trPr>
        <w:tc>
          <w:tcPr>
            <w:tcW w:w="4876" w:type="dxa"/>
          </w:tcPr>
          <w:p w14:paraId="2466F468" w14:textId="77777777" w:rsidR="00757241" w:rsidRPr="00E104BD" w:rsidRDefault="00757241" w:rsidP="007C7AC4">
            <w:pPr>
              <w:pStyle w:val="AmColumnHeading"/>
              <w:widowControl/>
            </w:pPr>
            <w:r w:rsidRPr="00E104BD">
              <w:t>Kommissionens förslag</w:t>
            </w:r>
          </w:p>
        </w:tc>
        <w:tc>
          <w:tcPr>
            <w:tcW w:w="4876" w:type="dxa"/>
          </w:tcPr>
          <w:p w14:paraId="1CBAF67C" w14:textId="243B264B" w:rsidR="00757241" w:rsidRPr="00E104BD" w:rsidRDefault="0068260E" w:rsidP="007C7AC4">
            <w:pPr>
              <w:pStyle w:val="AmColumnHeading"/>
              <w:widowControl/>
            </w:pPr>
            <w:r w:rsidRPr="00E104BD">
              <w:t>Ändring</w:t>
            </w:r>
          </w:p>
        </w:tc>
      </w:tr>
      <w:tr w:rsidR="00757241" w:rsidRPr="00E104BD" w14:paraId="03562AEE" w14:textId="77777777" w:rsidTr="009F6970">
        <w:trPr>
          <w:jc w:val="center"/>
        </w:trPr>
        <w:tc>
          <w:tcPr>
            <w:tcW w:w="4876" w:type="dxa"/>
          </w:tcPr>
          <w:p w14:paraId="3D9DE180" w14:textId="77777777" w:rsidR="00757241" w:rsidRPr="00E104BD" w:rsidRDefault="00757241" w:rsidP="007C7AC4">
            <w:pPr>
              <w:pStyle w:val="Normal6a"/>
              <w:widowControl/>
            </w:pPr>
            <w:r w:rsidRPr="00E104BD">
              <w:t>(1)</w:t>
            </w:r>
            <w:r w:rsidRPr="00E104BD">
              <w:tab/>
              <w:t>Sedan 2001, när Europaparlamentets och rådets direktiv 2001/18/EG</w:t>
            </w:r>
            <w:r w:rsidRPr="00E104BD">
              <w:rPr>
                <w:vertAlign w:val="superscript"/>
              </w:rPr>
              <w:t>(32)</w:t>
            </w:r>
            <w:r w:rsidRPr="00E104BD">
              <w:t xml:space="preserve"> om avsiktlig utsättning av genetiskt modifierade organismer i miljön antogs, har betydande framsteg inom biotekniken lett till utveckling av nya genomiska metoder (new genomic techniques, NGT), framför allt genomredigeringstekniker som gör det möjligt att ändra genomet på exakta platser.</w:t>
            </w:r>
          </w:p>
        </w:tc>
        <w:tc>
          <w:tcPr>
            <w:tcW w:w="4876" w:type="dxa"/>
          </w:tcPr>
          <w:p w14:paraId="6CE0B394" w14:textId="77777777" w:rsidR="00757241" w:rsidRPr="00E104BD" w:rsidRDefault="00757241" w:rsidP="007C7AC4">
            <w:pPr>
              <w:pStyle w:val="Normal6a"/>
              <w:widowControl/>
            </w:pPr>
            <w:r w:rsidRPr="00E104BD">
              <w:t>(1)</w:t>
            </w:r>
            <w:r w:rsidRPr="00E104BD">
              <w:tab/>
              <w:t>Sedan 2001, när Europaparlamentets och rådets direktiv 2001/18/EG</w:t>
            </w:r>
            <w:r w:rsidRPr="00E104BD">
              <w:rPr>
                <w:vertAlign w:val="superscript"/>
              </w:rPr>
              <w:t>(32)</w:t>
            </w:r>
            <w:r w:rsidRPr="00E104BD">
              <w:t xml:space="preserve"> om avsiktlig utsättning av genetiskt modifierade organismer i miljön antogs, har betydande framsteg inom biotekniken lett till utveckling av nya genomiska metoder (new genomic techniques, NGT), framför allt genomredigeringstekniker som gör det möjligt att ändra genomet på exakta platser.</w:t>
            </w:r>
            <w:r w:rsidRPr="00E104BD">
              <w:rPr>
                <w:b/>
                <w:i/>
              </w:rPr>
              <w:t> De betydande framsteg som gjorts inom gentekniken har redan bidragit till en omfattande användning av markörassisterat urval, som gör det möjligt att identifiera och mobilisera intressanta gener i den biologiska mångfalden.</w:t>
            </w:r>
          </w:p>
        </w:tc>
      </w:tr>
      <w:tr w:rsidR="00757241" w:rsidRPr="00E104BD" w14:paraId="3CFA732A" w14:textId="77777777" w:rsidTr="009F6970">
        <w:trPr>
          <w:jc w:val="center"/>
        </w:trPr>
        <w:tc>
          <w:tcPr>
            <w:tcW w:w="4876" w:type="dxa"/>
          </w:tcPr>
          <w:p w14:paraId="1BB9B12C" w14:textId="77777777" w:rsidR="00757241" w:rsidRPr="00E104BD" w:rsidRDefault="00757241" w:rsidP="007C7AC4">
            <w:pPr>
              <w:pStyle w:val="Normal6a"/>
              <w:widowControl/>
            </w:pPr>
            <w:r w:rsidRPr="00E104BD">
              <w:rPr>
                <w:b/>
                <w:i/>
              </w:rPr>
              <w:t>_________________</w:t>
            </w:r>
          </w:p>
        </w:tc>
        <w:tc>
          <w:tcPr>
            <w:tcW w:w="4876" w:type="dxa"/>
          </w:tcPr>
          <w:p w14:paraId="3DCEAE1D" w14:textId="77777777" w:rsidR="00757241" w:rsidRPr="00E104BD" w:rsidRDefault="00757241" w:rsidP="007C7AC4">
            <w:pPr>
              <w:pStyle w:val="Normal6a"/>
              <w:widowControl/>
            </w:pPr>
            <w:r w:rsidRPr="00E104BD">
              <w:rPr>
                <w:b/>
                <w:i/>
              </w:rPr>
              <w:t>_________________</w:t>
            </w:r>
          </w:p>
        </w:tc>
      </w:tr>
      <w:tr w:rsidR="00757241" w:rsidRPr="00E104BD" w14:paraId="0AA962C1" w14:textId="77777777" w:rsidTr="009F6970">
        <w:trPr>
          <w:jc w:val="center"/>
        </w:trPr>
        <w:tc>
          <w:tcPr>
            <w:tcW w:w="4876" w:type="dxa"/>
          </w:tcPr>
          <w:p w14:paraId="6F20E9EC" w14:textId="77777777" w:rsidR="00757241" w:rsidRPr="00E104BD" w:rsidRDefault="00757241" w:rsidP="007C7AC4">
            <w:pPr>
              <w:pStyle w:val="Normal6a"/>
              <w:widowControl/>
            </w:pPr>
            <w:r w:rsidRPr="00E104BD">
              <w:t xml:space="preserve"> </w:t>
            </w:r>
            <w:r w:rsidRPr="00E104BD">
              <w:rPr>
                <w:vertAlign w:val="superscript"/>
              </w:rPr>
              <w:t>32</w:t>
            </w:r>
            <w:r w:rsidRPr="00E104BD">
              <w:t xml:space="preserve"> Europaparlamentets och rådets direktiv 2001/18/EG av den 12 mars 2001 om avsiktlig utsättning av genetiskt modifierade organismer i miljön och om upphävande av rådets direktiv 90/220/EEG (EGT L 106, 17.4.2001, s. 1).</w:t>
            </w:r>
          </w:p>
        </w:tc>
        <w:tc>
          <w:tcPr>
            <w:tcW w:w="4876" w:type="dxa"/>
          </w:tcPr>
          <w:p w14:paraId="5CBAF081" w14:textId="77777777" w:rsidR="00757241" w:rsidRPr="00E104BD" w:rsidRDefault="00757241" w:rsidP="007C7AC4">
            <w:pPr>
              <w:pStyle w:val="Normal6a"/>
              <w:widowControl/>
            </w:pPr>
            <w:r w:rsidRPr="00E104BD">
              <w:rPr>
                <w:vertAlign w:val="superscript"/>
              </w:rPr>
              <w:t>32</w:t>
            </w:r>
            <w:r w:rsidRPr="00E104BD">
              <w:t xml:space="preserve"> Europaparlamentets och rådets direktiv 2001/18/EG av den 12 mars 2001 om avsiktlig utsättning av genetiskt modifierade organismer i miljön och om upphävande av rådets direktiv 90/220/EEG (EGT L 106, 17.4.2001, s. 1).</w:t>
            </w:r>
          </w:p>
        </w:tc>
      </w:tr>
    </w:tbl>
    <w:p w14:paraId="1F3E2A15" w14:textId="77777777" w:rsidR="009F6970" w:rsidRPr="00E104BD" w:rsidRDefault="0068260E" w:rsidP="009F6970">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104BD">
        <w:rPr>
          <w:b/>
          <w:szCs w:val="24"/>
          <w:lang w:eastAsia="en-US"/>
        </w:rPr>
        <w:lastRenderedPageBreak/>
        <w:t>Ändring</w:t>
      </w:r>
      <w:r w:rsidR="009F6970" w:rsidRPr="00E104BD">
        <w:rPr>
          <w:b/>
          <w:szCs w:val="24"/>
          <w:lang w:eastAsia="en-US"/>
        </w:rPr>
        <w:tab/>
      </w:r>
      <w:r w:rsidR="009F6970" w:rsidRPr="00E104BD">
        <w:rPr>
          <w:b/>
          <w:szCs w:val="24"/>
          <w:lang w:eastAsia="en-US"/>
        </w:rPr>
        <w:tab/>
        <w:t>167</w:t>
      </w:r>
    </w:p>
    <w:p w14:paraId="2EE1224D" w14:textId="77777777" w:rsidR="009F6970" w:rsidRPr="00E104BD" w:rsidRDefault="009F6970" w:rsidP="009F6970">
      <w:pPr>
        <w:rPr>
          <w:b/>
          <w:szCs w:val="24"/>
          <w:lang w:eastAsia="en-US"/>
        </w:rPr>
      </w:pPr>
      <w:r w:rsidRPr="00E104BD">
        <w:rPr>
          <w:b/>
          <w:szCs w:val="24"/>
          <w:lang w:eastAsia="en-US"/>
        </w:rPr>
        <w:t>Förslag till förordning</w:t>
      </w:r>
    </w:p>
    <w:p w14:paraId="0DEDA012" w14:textId="0C38BFA0" w:rsidR="009F6970" w:rsidRPr="00E104BD" w:rsidRDefault="009F6970" w:rsidP="009F6970">
      <w:pPr>
        <w:rPr>
          <w:b/>
          <w:szCs w:val="24"/>
          <w:lang w:eastAsia="en-US"/>
        </w:rPr>
      </w:pPr>
      <w:r w:rsidRPr="00E104BD">
        <w:rPr>
          <w:b/>
          <w:szCs w:val="24"/>
          <w:lang w:eastAsia="en-US"/>
        </w:rPr>
        <w:t>Skäl 1</w:t>
      </w:r>
      <w:r w:rsidR="00AF45EA" w:rsidRPr="00E104BD">
        <w:rPr>
          <w:b/>
          <w:szCs w:val="24"/>
          <w:lang w:eastAsia="en-US"/>
        </w:rPr>
        <w:t>a</w:t>
      </w:r>
      <w:r w:rsidRPr="00E104BD">
        <w:rPr>
          <w:b/>
          <w:szCs w:val="24"/>
          <w:lang w:eastAsia="en-US"/>
        </w:rPr>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970" w:rsidRPr="00E104BD" w14:paraId="759EEE97" w14:textId="77777777" w:rsidTr="00643FD8">
        <w:trPr>
          <w:trHeight w:hRule="exact" w:val="240"/>
          <w:jc w:val="center"/>
        </w:trPr>
        <w:tc>
          <w:tcPr>
            <w:tcW w:w="9752" w:type="dxa"/>
            <w:gridSpan w:val="2"/>
          </w:tcPr>
          <w:p w14:paraId="70227993" w14:textId="77777777" w:rsidR="009F6970" w:rsidRPr="00E104BD" w:rsidRDefault="009F6970" w:rsidP="009F6970">
            <w:pPr>
              <w:rPr>
                <w:szCs w:val="24"/>
                <w:lang w:eastAsia="en-US"/>
              </w:rPr>
            </w:pPr>
          </w:p>
        </w:tc>
      </w:tr>
      <w:tr w:rsidR="009F6970" w:rsidRPr="00E104BD" w14:paraId="66A68CA7" w14:textId="77777777" w:rsidTr="00643FD8">
        <w:trPr>
          <w:trHeight w:val="240"/>
          <w:jc w:val="center"/>
        </w:trPr>
        <w:tc>
          <w:tcPr>
            <w:tcW w:w="4876" w:type="dxa"/>
          </w:tcPr>
          <w:p w14:paraId="6D341029" w14:textId="77777777" w:rsidR="009F6970" w:rsidRPr="00E104BD" w:rsidRDefault="009F6970" w:rsidP="009F6970">
            <w:pPr>
              <w:spacing w:after="240"/>
              <w:jc w:val="center"/>
              <w:rPr>
                <w:i/>
                <w:szCs w:val="24"/>
                <w:lang w:eastAsia="en-US"/>
              </w:rPr>
            </w:pPr>
            <w:r w:rsidRPr="00E104BD">
              <w:rPr>
                <w:i/>
                <w:szCs w:val="24"/>
                <w:lang w:eastAsia="en-US"/>
              </w:rPr>
              <w:t>Kommissionens förslag</w:t>
            </w:r>
          </w:p>
        </w:tc>
        <w:tc>
          <w:tcPr>
            <w:tcW w:w="4876" w:type="dxa"/>
          </w:tcPr>
          <w:p w14:paraId="015CF819" w14:textId="77777777" w:rsidR="009F6970" w:rsidRPr="00E104BD" w:rsidRDefault="0068260E" w:rsidP="009F6970">
            <w:pPr>
              <w:spacing w:after="240"/>
              <w:jc w:val="center"/>
              <w:rPr>
                <w:i/>
                <w:szCs w:val="24"/>
                <w:lang w:eastAsia="en-US"/>
              </w:rPr>
            </w:pPr>
            <w:r w:rsidRPr="00E104BD">
              <w:rPr>
                <w:i/>
                <w:szCs w:val="24"/>
                <w:lang w:eastAsia="en-US"/>
              </w:rPr>
              <w:t>Ändring</w:t>
            </w:r>
          </w:p>
        </w:tc>
      </w:tr>
      <w:tr w:rsidR="009F6970" w:rsidRPr="00E104BD" w14:paraId="399B3A49" w14:textId="77777777" w:rsidTr="00643FD8">
        <w:trPr>
          <w:jc w:val="center"/>
        </w:trPr>
        <w:tc>
          <w:tcPr>
            <w:tcW w:w="4876" w:type="dxa"/>
          </w:tcPr>
          <w:p w14:paraId="1E6EDE01" w14:textId="77777777" w:rsidR="009F6970" w:rsidRPr="00E104BD" w:rsidRDefault="009F6970" w:rsidP="009F6970">
            <w:pPr>
              <w:spacing w:after="120"/>
              <w:rPr>
                <w:szCs w:val="24"/>
                <w:lang w:eastAsia="en-US"/>
              </w:rPr>
            </w:pPr>
          </w:p>
        </w:tc>
        <w:tc>
          <w:tcPr>
            <w:tcW w:w="4876" w:type="dxa"/>
          </w:tcPr>
          <w:p w14:paraId="1E478A8E" w14:textId="781C0F53" w:rsidR="009F6970" w:rsidRPr="00E104BD" w:rsidRDefault="009F6970">
            <w:pPr>
              <w:spacing w:after="120"/>
              <w:rPr>
                <w:szCs w:val="24"/>
                <w:lang w:eastAsia="en-US"/>
              </w:rPr>
            </w:pPr>
            <w:r w:rsidRPr="00E104BD">
              <w:rPr>
                <w:b/>
                <w:i/>
                <w:szCs w:val="24"/>
                <w:lang w:eastAsia="en-US"/>
              </w:rPr>
              <w:t>(1</w:t>
            </w:r>
            <w:r w:rsidR="00AF45EA" w:rsidRPr="00E104BD">
              <w:rPr>
                <w:b/>
                <w:i/>
                <w:szCs w:val="24"/>
                <w:lang w:eastAsia="en-US"/>
              </w:rPr>
              <w:t>a</w:t>
            </w:r>
            <w:r w:rsidRPr="00E104BD">
              <w:rPr>
                <w:b/>
                <w:i/>
                <w:szCs w:val="24"/>
                <w:lang w:eastAsia="en-US"/>
              </w:rPr>
              <w:t>)</w:t>
            </w:r>
            <w:r w:rsidRPr="00E104BD">
              <w:rPr>
                <w:szCs w:val="24"/>
                <w:lang w:eastAsia="en-US"/>
              </w:rPr>
              <w:tab/>
            </w:r>
            <w:r w:rsidRPr="00E104BD">
              <w:rPr>
                <w:b/>
                <w:i/>
                <w:szCs w:val="24"/>
                <w:lang w:eastAsia="en-US"/>
              </w:rPr>
              <w:t>Möjligheten att patentera nya genomiska metoder och resultaten av dem riskerar att ytterligare öka de multinationella utsädesföretagens inflytande över jordbrukarnas tillgång till utsäde. I en situation där de stora företagen redan har monopol på utsäde och i allt högre grad kontrollerar naturresurserna skulle en sådan situation beröva jordbrukarna all handlingsfrihet genom att göra dem beroende av privata företag. Det är därför absolut nödvändigt att förbjuda patentering av sådana produkter.</w:t>
            </w:r>
          </w:p>
        </w:tc>
      </w:tr>
    </w:tbl>
    <w:p w14:paraId="1317CE0D" w14:textId="77777777" w:rsidR="00757241" w:rsidRPr="00E104BD" w:rsidRDefault="00757241" w:rsidP="00757241">
      <w:pPr>
        <w:widowControl/>
      </w:pPr>
    </w:p>
    <w:p w14:paraId="13487FCC" w14:textId="6784D7D0" w:rsidR="00757241" w:rsidRPr="00E104BD" w:rsidRDefault="0068260E" w:rsidP="00757241">
      <w:pPr>
        <w:pStyle w:val="AmNumberTabs"/>
        <w:widowControl/>
      </w:pPr>
      <w:r w:rsidRPr="00E104BD">
        <w:t>Ändring</w:t>
      </w:r>
      <w:r w:rsidR="00757241" w:rsidRPr="00E104BD">
        <w:tab/>
      </w:r>
      <w:r w:rsidR="00757241" w:rsidRPr="00E104BD">
        <w:tab/>
        <w:t>2</w:t>
      </w:r>
    </w:p>
    <w:p w14:paraId="5F5B7BFD" w14:textId="77777777" w:rsidR="00757241" w:rsidRPr="00E104BD" w:rsidRDefault="00757241" w:rsidP="00757241">
      <w:pPr>
        <w:pStyle w:val="NormalBold12b"/>
        <w:widowControl/>
      </w:pPr>
      <w:r w:rsidRPr="00E104BD">
        <w:t>Förslag till förordning</w:t>
      </w:r>
    </w:p>
    <w:p w14:paraId="53B092AB" w14:textId="77777777" w:rsidR="00757241" w:rsidRPr="00E104BD" w:rsidRDefault="00757241" w:rsidP="00757241">
      <w:pPr>
        <w:pStyle w:val="NormalBold"/>
        <w:widowControl/>
      </w:pPr>
      <w:r w:rsidRPr="00E104BD">
        <w:t>Skäl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2E829B0C" w14:textId="77777777" w:rsidTr="007C7AC4">
        <w:trPr>
          <w:trHeight w:hRule="exact" w:val="240"/>
          <w:jc w:val="center"/>
        </w:trPr>
        <w:tc>
          <w:tcPr>
            <w:tcW w:w="9752" w:type="dxa"/>
            <w:gridSpan w:val="2"/>
          </w:tcPr>
          <w:p w14:paraId="37F78A54" w14:textId="77777777" w:rsidR="00757241" w:rsidRPr="00E104BD" w:rsidRDefault="00757241" w:rsidP="007C7AC4">
            <w:pPr>
              <w:widowControl/>
            </w:pPr>
          </w:p>
        </w:tc>
      </w:tr>
      <w:tr w:rsidR="00757241" w:rsidRPr="00E104BD" w14:paraId="24A686E6" w14:textId="77777777" w:rsidTr="007C7AC4">
        <w:trPr>
          <w:trHeight w:val="240"/>
          <w:jc w:val="center"/>
        </w:trPr>
        <w:tc>
          <w:tcPr>
            <w:tcW w:w="4876" w:type="dxa"/>
          </w:tcPr>
          <w:p w14:paraId="6382EFBA" w14:textId="77777777" w:rsidR="00757241" w:rsidRPr="00E104BD" w:rsidRDefault="00757241" w:rsidP="007C7AC4">
            <w:pPr>
              <w:pStyle w:val="AmColumnHeading"/>
              <w:widowControl/>
            </w:pPr>
            <w:r w:rsidRPr="00E104BD">
              <w:t>Kommissionens förslag</w:t>
            </w:r>
          </w:p>
        </w:tc>
        <w:tc>
          <w:tcPr>
            <w:tcW w:w="4876" w:type="dxa"/>
          </w:tcPr>
          <w:p w14:paraId="3133A0A4" w14:textId="6E583FB8" w:rsidR="00757241" w:rsidRPr="00E104BD" w:rsidRDefault="0068260E" w:rsidP="007C7AC4">
            <w:pPr>
              <w:pStyle w:val="AmColumnHeading"/>
              <w:widowControl/>
            </w:pPr>
            <w:r w:rsidRPr="00E104BD">
              <w:t>Ändring</w:t>
            </w:r>
          </w:p>
        </w:tc>
      </w:tr>
      <w:tr w:rsidR="00757241" w:rsidRPr="00E104BD" w14:paraId="202B550D" w14:textId="77777777" w:rsidTr="007C7AC4">
        <w:trPr>
          <w:jc w:val="center"/>
        </w:trPr>
        <w:tc>
          <w:tcPr>
            <w:tcW w:w="4876" w:type="dxa"/>
          </w:tcPr>
          <w:p w14:paraId="2391FECC" w14:textId="77777777" w:rsidR="00757241" w:rsidRPr="00E104BD" w:rsidRDefault="00757241" w:rsidP="007C7AC4">
            <w:pPr>
              <w:pStyle w:val="Normal6a"/>
              <w:widowControl/>
            </w:pPr>
            <w:r w:rsidRPr="00E104BD">
              <w:t>(2)</w:t>
            </w:r>
            <w:r w:rsidRPr="00E104BD">
              <w:tab/>
              <w:t xml:space="preserve">Nya genomiska metoder utgör en rad olika genomiska metoder som var och en kan användas på olika sätt för att uppnå olika resultat och produkter. Dessa metoder kan resultera i organismer med modifieringar som motsvarar det som kan erhållas genom konventionella förädlingsmetoder eller i organismer med mer komplexa modifieringar. Riktad mutagenes och cisgenes (inklusive intragenes) är nya genomiska metoder som medför genetiska modifieringar utan att föra in genetiskt material från arter som inte kan korsas (transgenes). De förlitar sig endast på förädlarens genpool, dvs. den totala genetiska information som finns tillgänglig för konventionell förädling, inbegripet från avlägset besläktade växtarter som kan korsas med avancerade förädlingsmetoder. Med metoder för riktad mutagenes modifieras DNA-sekvensen på </w:t>
            </w:r>
            <w:r w:rsidRPr="00E104BD">
              <w:rPr>
                <w:b/>
                <w:i/>
              </w:rPr>
              <w:t>exakta platser</w:t>
            </w:r>
            <w:r w:rsidRPr="00E104BD">
              <w:t xml:space="preserve"> i en organisms genom. </w:t>
            </w:r>
            <w:r w:rsidRPr="00E104BD">
              <w:lastRenderedPageBreak/>
              <w:t>Cisgenesmetoder resulterar i att genetiskt material som redan finns i förädlarens genpool förs in i en organisms genom. Intragenes ingår i gruppen cisgenes och innebär att en strukturellt förändrad kopia av genetiskt material bestående av två eller flera DNA-sekvenser som redan finns i förädlarens genpool förs in i genomet.</w:t>
            </w:r>
          </w:p>
        </w:tc>
        <w:tc>
          <w:tcPr>
            <w:tcW w:w="4876" w:type="dxa"/>
          </w:tcPr>
          <w:p w14:paraId="32E89866" w14:textId="77777777" w:rsidR="00757241" w:rsidRPr="00E104BD" w:rsidRDefault="00757241" w:rsidP="007C7AC4">
            <w:pPr>
              <w:pStyle w:val="Normal6a"/>
              <w:widowControl/>
            </w:pPr>
            <w:r w:rsidRPr="00E104BD">
              <w:lastRenderedPageBreak/>
              <w:t>(2)</w:t>
            </w:r>
            <w:r w:rsidRPr="00E104BD">
              <w:tab/>
              <w:t xml:space="preserve">Nya genomiska metoder utgör en rad olika genomiska metoder som var och en kan användas på olika sätt för att uppnå olika resultat och produkter. Dessa metoder kan resultera i organismer med modifieringar som motsvarar det som kan erhållas genom konventionella förädlingsmetoder eller i organismer med mer komplexa modifieringar. Riktad mutagenes och cisgenes (inklusive intragenes) är nya genomiska metoder som medför genetiska modifieringar utan att föra in genetiskt material från arter som inte kan korsas (transgenes). De förlitar sig endast på förädlarens genpool, dvs. den totala genetiska information som finns tillgänglig för konventionell förädling, inbegripet från avlägset besläktade växtarter som kan korsas med avancerade förädlingsmetoder. Med metoder för riktad mutagenes modifieras DNA-sekvensen på </w:t>
            </w:r>
            <w:r w:rsidRPr="00E104BD">
              <w:rPr>
                <w:b/>
                <w:i/>
              </w:rPr>
              <w:t>målplatser</w:t>
            </w:r>
            <w:r w:rsidRPr="00E104BD">
              <w:t xml:space="preserve"> i en organisms genom. </w:t>
            </w:r>
            <w:r w:rsidRPr="00E104BD">
              <w:lastRenderedPageBreak/>
              <w:t>Cisgenesmetoder resulterar i att genetiskt material som redan finns i förädlarens genpool förs in i en organisms genom. Intragenes ingår i gruppen cisgenes och innebär att en strukturellt förändrad kopia av genetiskt material bestående av två eller flera DNA-sekvenser som redan finns i förädlarens genpool förs in i genomet.</w:t>
            </w:r>
          </w:p>
        </w:tc>
      </w:tr>
    </w:tbl>
    <w:p w14:paraId="396A9EF4" w14:textId="77777777" w:rsidR="00757241" w:rsidRPr="00E104BD" w:rsidRDefault="00757241" w:rsidP="00757241">
      <w:pPr>
        <w:widowControl/>
      </w:pPr>
    </w:p>
    <w:p w14:paraId="4A60B834" w14:textId="4A916B08" w:rsidR="00757241" w:rsidRPr="00E104BD" w:rsidRDefault="0068260E" w:rsidP="00757241">
      <w:pPr>
        <w:pStyle w:val="AmNumberTabs"/>
        <w:widowControl/>
      </w:pPr>
      <w:r w:rsidRPr="00E104BD">
        <w:t>Ändring</w:t>
      </w:r>
      <w:r w:rsidR="00757241" w:rsidRPr="00E104BD">
        <w:tab/>
      </w:r>
      <w:r w:rsidR="00757241" w:rsidRPr="00E104BD">
        <w:tab/>
        <w:t>3</w:t>
      </w:r>
    </w:p>
    <w:p w14:paraId="7B877A41" w14:textId="77777777" w:rsidR="00757241" w:rsidRPr="00E104BD" w:rsidRDefault="00757241" w:rsidP="00757241">
      <w:pPr>
        <w:pStyle w:val="NormalBold12b"/>
        <w:widowControl/>
      </w:pPr>
      <w:r w:rsidRPr="00E104BD">
        <w:t>Förslag till förordning</w:t>
      </w:r>
    </w:p>
    <w:p w14:paraId="176A07E0" w14:textId="77777777" w:rsidR="00757241" w:rsidRPr="00E104BD" w:rsidRDefault="00757241" w:rsidP="00757241">
      <w:pPr>
        <w:pStyle w:val="NormalBold"/>
        <w:widowControl/>
      </w:pPr>
      <w:r w:rsidRPr="00E104BD">
        <w:t>Skäl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3E924C6F" w14:textId="77777777" w:rsidTr="007C7AC4">
        <w:trPr>
          <w:trHeight w:hRule="exact" w:val="240"/>
          <w:jc w:val="center"/>
        </w:trPr>
        <w:tc>
          <w:tcPr>
            <w:tcW w:w="9752" w:type="dxa"/>
            <w:gridSpan w:val="2"/>
          </w:tcPr>
          <w:p w14:paraId="59BCE461" w14:textId="77777777" w:rsidR="00757241" w:rsidRPr="00E104BD" w:rsidRDefault="00757241" w:rsidP="007C7AC4">
            <w:pPr>
              <w:widowControl/>
            </w:pPr>
          </w:p>
        </w:tc>
      </w:tr>
      <w:tr w:rsidR="00757241" w:rsidRPr="00E104BD" w14:paraId="4B8138C7" w14:textId="77777777" w:rsidTr="007C7AC4">
        <w:trPr>
          <w:trHeight w:val="240"/>
          <w:jc w:val="center"/>
        </w:trPr>
        <w:tc>
          <w:tcPr>
            <w:tcW w:w="4876" w:type="dxa"/>
          </w:tcPr>
          <w:p w14:paraId="0D8B0715" w14:textId="77777777" w:rsidR="00757241" w:rsidRPr="00E104BD" w:rsidRDefault="00757241" w:rsidP="007C7AC4">
            <w:pPr>
              <w:pStyle w:val="AmColumnHeading"/>
              <w:widowControl/>
            </w:pPr>
            <w:r w:rsidRPr="00E104BD">
              <w:t>Kommissionens förslag</w:t>
            </w:r>
          </w:p>
        </w:tc>
        <w:tc>
          <w:tcPr>
            <w:tcW w:w="4876" w:type="dxa"/>
          </w:tcPr>
          <w:p w14:paraId="299B726B" w14:textId="47C3EF0B" w:rsidR="00757241" w:rsidRPr="00E104BD" w:rsidRDefault="0068260E" w:rsidP="007C7AC4">
            <w:pPr>
              <w:pStyle w:val="AmColumnHeading"/>
              <w:widowControl/>
            </w:pPr>
            <w:r w:rsidRPr="00E104BD">
              <w:t>Ändring</w:t>
            </w:r>
          </w:p>
        </w:tc>
      </w:tr>
      <w:tr w:rsidR="00757241" w:rsidRPr="00E104BD" w14:paraId="28589539" w14:textId="77777777" w:rsidTr="007C7AC4">
        <w:trPr>
          <w:jc w:val="center"/>
        </w:trPr>
        <w:tc>
          <w:tcPr>
            <w:tcW w:w="4876" w:type="dxa"/>
          </w:tcPr>
          <w:p w14:paraId="376C1631" w14:textId="77777777" w:rsidR="00757241" w:rsidRPr="00E104BD" w:rsidRDefault="00757241" w:rsidP="007C7AC4">
            <w:pPr>
              <w:pStyle w:val="Normal6a"/>
              <w:widowControl/>
            </w:pPr>
            <w:r w:rsidRPr="00E104BD">
              <w:t>(3)</w:t>
            </w:r>
            <w:r w:rsidRPr="00E104BD">
              <w:tab/>
              <w:t>Det pågår offentlig och privat forskning med nya genomiska metoder på ett bredare urval av grödor och egenskaper jämfört med dem som erhålls genom transgena metoder som är godkända i unionen eller globalt(</w:t>
            </w:r>
            <w:r w:rsidRPr="00E104BD">
              <w:rPr>
                <w:vertAlign w:val="superscript"/>
              </w:rPr>
              <w:t>33</w:t>
            </w:r>
            <w:r w:rsidRPr="00E104BD">
              <w:t>). Detta omfattar växter med förbättrad tolerans eller resistens mot växtsjukdomar, skadegörare, klimatförändringseffekter och miljöpåfrestningar, effektivare näringsomsättning och vattenanvändning, högre avkastning och motståndskraft samt bättre kvalitetsrelaterade egenskaper. Eftersom de nya metoderna går att tillämpa relativt snabbt och enkelt kan dessa typer av nya växter innebära fördelar för jordbrukare, konsumenter och miljön. Nya genomiska metoder kan därmed bidra till målen för innovation och hållbarhet i den europeiska gröna given(</w:t>
            </w:r>
            <w:r w:rsidRPr="00E104BD">
              <w:rPr>
                <w:vertAlign w:val="superscript"/>
              </w:rPr>
              <w:t>34</w:t>
            </w:r>
            <w:r w:rsidRPr="00E104BD">
              <w:t>) och från jord till bord-strategin(</w:t>
            </w:r>
            <w:r w:rsidRPr="00E104BD">
              <w:rPr>
                <w:vertAlign w:val="superscript"/>
              </w:rPr>
              <w:t>35</w:t>
            </w:r>
            <w:r w:rsidRPr="00E104BD">
              <w:t>) samt till strategin för biologisk mångfald(</w:t>
            </w:r>
            <w:r w:rsidRPr="00E104BD">
              <w:rPr>
                <w:vertAlign w:val="superscript"/>
              </w:rPr>
              <w:t>36</w:t>
            </w:r>
            <w:r w:rsidRPr="00E104BD">
              <w:t>), strategin för klimatanpassning(</w:t>
            </w:r>
            <w:r w:rsidRPr="00E104BD">
              <w:rPr>
                <w:vertAlign w:val="superscript"/>
              </w:rPr>
              <w:t>37</w:t>
            </w:r>
            <w:r w:rsidRPr="00E104BD">
              <w:t>), säkrad global livsmedelsförsörjning(</w:t>
            </w:r>
            <w:r w:rsidRPr="00E104BD">
              <w:rPr>
                <w:vertAlign w:val="superscript"/>
              </w:rPr>
              <w:t>38</w:t>
            </w:r>
            <w:r w:rsidRPr="00E104BD">
              <w:t>), bioekonomistrategin(</w:t>
            </w:r>
            <w:r w:rsidRPr="00E104BD">
              <w:rPr>
                <w:vertAlign w:val="superscript"/>
              </w:rPr>
              <w:t>39</w:t>
            </w:r>
            <w:r w:rsidRPr="00E104BD">
              <w:t>) och unionens strategiska oberoende(</w:t>
            </w:r>
            <w:r w:rsidRPr="00E104BD">
              <w:rPr>
                <w:vertAlign w:val="superscript"/>
              </w:rPr>
              <w:t>40</w:t>
            </w:r>
            <w:r w:rsidRPr="00E104BD">
              <w:t>).</w:t>
            </w:r>
            <w:r w:rsidRPr="00E104BD">
              <w:rPr>
                <w:b/>
                <w:i/>
              </w:rPr>
              <w:t xml:space="preserve"> </w:t>
            </w:r>
          </w:p>
        </w:tc>
        <w:tc>
          <w:tcPr>
            <w:tcW w:w="4876" w:type="dxa"/>
          </w:tcPr>
          <w:p w14:paraId="489C1EDB" w14:textId="77777777" w:rsidR="00757241" w:rsidRPr="00E104BD" w:rsidRDefault="00757241" w:rsidP="007C7AC4">
            <w:pPr>
              <w:pStyle w:val="Normal6a"/>
              <w:widowControl/>
            </w:pPr>
            <w:r w:rsidRPr="00E104BD">
              <w:t>(3)</w:t>
            </w:r>
            <w:r w:rsidRPr="00E104BD">
              <w:tab/>
              <w:t>Det pågår offentlig och privat forskning med nya genomiska metoder på ett bredare urval av grödor och egenskaper jämfört med dem som erhålls genom transgena metoder som är godkända i unionen eller globalt(</w:t>
            </w:r>
            <w:r w:rsidRPr="00E104BD">
              <w:rPr>
                <w:vertAlign w:val="superscript"/>
              </w:rPr>
              <w:t>33</w:t>
            </w:r>
            <w:r w:rsidRPr="00E104BD">
              <w:t xml:space="preserve">). Detta omfattar växter med förbättrad tolerans eller resistens mot växtsjukdomar, skadegörare, </w:t>
            </w:r>
            <w:r w:rsidRPr="00E104BD">
              <w:rPr>
                <w:b/>
                <w:i/>
              </w:rPr>
              <w:t xml:space="preserve">växter med tolerans mot herbicider, växter med förbättrad tolerans eller resistens mot </w:t>
            </w:r>
            <w:r w:rsidRPr="00E104BD">
              <w:t>klimatförändringseffekter och miljöpåfrestningar, effektivare näringsomsättning och vattenanvändning, högre avkastning och motståndskraft samt bättre kvalitetsrelaterade egenskaper. Eftersom de nya metoderna går att tillämpa relativt snabbt och enkelt kan dessa typer av nya växter innebära fördelar för jordbrukare, konsumenter och miljön. Nya genomiska metoder kan därmed bidra till målen för innovation och hållbarhet i den europeiska gröna given(</w:t>
            </w:r>
            <w:r w:rsidRPr="00E104BD">
              <w:rPr>
                <w:vertAlign w:val="superscript"/>
              </w:rPr>
              <w:t>34</w:t>
            </w:r>
            <w:r w:rsidRPr="00E104BD">
              <w:t>) och från jord till bord-strategin(</w:t>
            </w:r>
            <w:r w:rsidRPr="00E104BD">
              <w:rPr>
                <w:vertAlign w:val="superscript"/>
              </w:rPr>
              <w:t>35</w:t>
            </w:r>
            <w:r w:rsidRPr="00E104BD">
              <w:t>) samt till strategin för biologisk mångfald(</w:t>
            </w:r>
            <w:r w:rsidRPr="00E104BD">
              <w:rPr>
                <w:vertAlign w:val="superscript"/>
              </w:rPr>
              <w:t>36</w:t>
            </w:r>
            <w:r w:rsidRPr="00E104BD">
              <w:t>), strategin för klimatanpassning(</w:t>
            </w:r>
            <w:r w:rsidRPr="00E104BD">
              <w:rPr>
                <w:vertAlign w:val="superscript"/>
              </w:rPr>
              <w:t>37</w:t>
            </w:r>
            <w:r w:rsidRPr="00E104BD">
              <w:t>), säkrad global livsmedelsförsörjning(</w:t>
            </w:r>
            <w:r w:rsidRPr="00E104BD">
              <w:rPr>
                <w:vertAlign w:val="superscript"/>
              </w:rPr>
              <w:t>38</w:t>
            </w:r>
            <w:r w:rsidRPr="00E104BD">
              <w:t>), bioekonomistrategin(</w:t>
            </w:r>
            <w:r w:rsidRPr="00E104BD">
              <w:rPr>
                <w:vertAlign w:val="superscript"/>
              </w:rPr>
              <w:t>39</w:t>
            </w:r>
            <w:r w:rsidRPr="00E104BD">
              <w:t>) och unionens strategiska oberoende(</w:t>
            </w:r>
            <w:r w:rsidRPr="00E104BD">
              <w:rPr>
                <w:vertAlign w:val="superscript"/>
              </w:rPr>
              <w:t>40</w:t>
            </w:r>
            <w:r w:rsidRPr="00E104BD">
              <w:t>).</w:t>
            </w:r>
          </w:p>
        </w:tc>
      </w:tr>
      <w:tr w:rsidR="00757241" w:rsidRPr="00E104BD" w14:paraId="18C5BCF0" w14:textId="77777777" w:rsidTr="007C7AC4">
        <w:trPr>
          <w:jc w:val="center"/>
        </w:trPr>
        <w:tc>
          <w:tcPr>
            <w:tcW w:w="4876" w:type="dxa"/>
          </w:tcPr>
          <w:p w14:paraId="69616121" w14:textId="77777777" w:rsidR="00757241" w:rsidRPr="00E104BD" w:rsidRDefault="00757241" w:rsidP="007C7AC4">
            <w:pPr>
              <w:pStyle w:val="Normal6a"/>
              <w:widowControl/>
            </w:pPr>
            <w:r w:rsidRPr="00E104BD">
              <w:rPr>
                <w:b/>
                <w:i/>
              </w:rPr>
              <w:t>_________________</w:t>
            </w:r>
          </w:p>
        </w:tc>
        <w:tc>
          <w:tcPr>
            <w:tcW w:w="4876" w:type="dxa"/>
          </w:tcPr>
          <w:p w14:paraId="57D81C62" w14:textId="77777777" w:rsidR="00757241" w:rsidRPr="00E104BD" w:rsidRDefault="00757241" w:rsidP="007C7AC4">
            <w:pPr>
              <w:pStyle w:val="Normal6a"/>
              <w:widowControl/>
            </w:pPr>
            <w:r w:rsidRPr="00E104BD">
              <w:rPr>
                <w:b/>
                <w:i/>
              </w:rPr>
              <w:t>_________________</w:t>
            </w:r>
          </w:p>
        </w:tc>
      </w:tr>
      <w:tr w:rsidR="00757241" w:rsidRPr="00E104BD" w14:paraId="69BC6328" w14:textId="77777777" w:rsidTr="007C7AC4">
        <w:trPr>
          <w:jc w:val="center"/>
        </w:trPr>
        <w:tc>
          <w:tcPr>
            <w:tcW w:w="4876" w:type="dxa"/>
          </w:tcPr>
          <w:p w14:paraId="74EDF4CA" w14:textId="77777777" w:rsidR="00757241" w:rsidRPr="00E104BD" w:rsidRDefault="00757241" w:rsidP="007C7AC4">
            <w:pPr>
              <w:pStyle w:val="Normal6a"/>
              <w:widowControl/>
            </w:pPr>
            <w:r w:rsidRPr="00E104BD">
              <w:rPr>
                <w:vertAlign w:val="superscript"/>
              </w:rPr>
              <w:t>33</w:t>
            </w:r>
            <w:r w:rsidRPr="00E104BD">
              <w:t xml:space="preserve"> Kunskap och lösningar som härrör från EU-finansierade forsknings- och innovationsprojekt om </w:t>
            </w:r>
            <w:r w:rsidRPr="00E104BD">
              <w:lastRenderedPageBreak/>
              <w:t>växtförädlingsstrategier kan bidra till att ta itu med detekteringsutmaningar, säkerställa spårbarhet och äkthet och främja innovation på området nya genomiska metoder. Över 1 000 projekt finansierades inom sjunde ramprogrammet och efterföljande Horisont 2020-programmet med en investering på över tre miljarder euro. Dessutom pågår stöd från Horisont Europa till nya projekt för forskningssamverkan om växtförädlingsstrategier, SWD(2021) 92.</w:t>
            </w:r>
          </w:p>
        </w:tc>
        <w:tc>
          <w:tcPr>
            <w:tcW w:w="4876" w:type="dxa"/>
          </w:tcPr>
          <w:p w14:paraId="67D4CCA9" w14:textId="77777777" w:rsidR="00757241" w:rsidRPr="00E104BD" w:rsidRDefault="00757241" w:rsidP="007C7AC4">
            <w:pPr>
              <w:pStyle w:val="Normal6a"/>
              <w:widowControl/>
            </w:pPr>
            <w:r w:rsidRPr="00E104BD">
              <w:rPr>
                <w:vertAlign w:val="superscript"/>
              </w:rPr>
              <w:lastRenderedPageBreak/>
              <w:t>33</w:t>
            </w:r>
            <w:r w:rsidRPr="00E104BD">
              <w:t xml:space="preserve"> Kunskap och lösningar som härrör från EU-finansierade forsknings- och innovationsprojekt om </w:t>
            </w:r>
            <w:r w:rsidRPr="00E104BD">
              <w:lastRenderedPageBreak/>
              <w:t>växtförädlingsstrategier kan bidra till att ta itu med detekteringsutmaningar, säkerställa spårbarhet och äkthet och främja innovation på området nya genomiska metoder. Över 1 000 projekt finansierades inom sjunde ramprogrammet och efterföljande Horisont 2020-programmet med en investering på över tre miljarder euro. Dessutom pågår stöd från Horisont Europa till nya projekt för forskningssamverkan om växtförädlingsstrategier, SWD(2021) 92.</w:t>
            </w:r>
          </w:p>
        </w:tc>
      </w:tr>
      <w:tr w:rsidR="00757241" w:rsidRPr="00E104BD" w14:paraId="21A9F002" w14:textId="77777777" w:rsidTr="007C7AC4">
        <w:trPr>
          <w:jc w:val="center"/>
        </w:trPr>
        <w:tc>
          <w:tcPr>
            <w:tcW w:w="4876" w:type="dxa"/>
          </w:tcPr>
          <w:p w14:paraId="7B34E7B8" w14:textId="77777777" w:rsidR="00757241" w:rsidRPr="00E104BD" w:rsidRDefault="00757241" w:rsidP="007C7AC4">
            <w:pPr>
              <w:pStyle w:val="Normal6a"/>
              <w:widowControl/>
            </w:pPr>
            <w:r w:rsidRPr="00E104BD">
              <w:rPr>
                <w:vertAlign w:val="superscript"/>
              </w:rPr>
              <w:lastRenderedPageBreak/>
              <w:t>34</w:t>
            </w:r>
            <w:r w:rsidRPr="00E104BD">
              <w:t xml:space="preserve"> Meddelande från kommissionen till Europaparlamentet, rådet, Europeiska ekonomiska och sociala kommittén samt Regionkommittén – Den europeiska gröna given (COM(2019) 640 final).</w:t>
            </w:r>
          </w:p>
        </w:tc>
        <w:tc>
          <w:tcPr>
            <w:tcW w:w="4876" w:type="dxa"/>
          </w:tcPr>
          <w:p w14:paraId="37AA7727" w14:textId="77777777" w:rsidR="00757241" w:rsidRPr="00E104BD" w:rsidRDefault="00757241" w:rsidP="007C7AC4">
            <w:pPr>
              <w:pStyle w:val="Normal6a"/>
              <w:widowControl/>
            </w:pPr>
            <w:r w:rsidRPr="00E104BD">
              <w:rPr>
                <w:vertAlign w:val="superscript"/>
              </w:rPr>
              <w:t>34</w:t>
            </w:r>
            <w:r w:rsidRPr="00E104BD">
              <w:t xml:space="preserve"> Meddelande från kommissionen till Europaparlamentet, rådet, Europeiska ekonomiska och sociala kommittén samt Regionkommittén – Den europeiska gröna given (COM(2019) 640 final).</w:t>
            </w:r>
          </w:p>
        </w:tc>
      </w:tr>
      <w:tr w:rsidR="00757241" w:rsidRPr="00E104BD" w14:paraId="343AF4C0" w14:textId="77777777" w:rsidTr="007C7AC4">
        <w:trPr>
          <w:jc w:val="center"/>
        </w:trPr>
        <w:tc>
          <w:tcPr>
            <w:tcW w:w="4876" w:type="dxa"/>
          </w:tcPr>
          <w:p w14:paraId="0F69323B" w14:textId="77777777" w:rsidR="00757241" w:rsidRPr="00E104BD" w:rsidRDefault="00757241" w:rsidP="007C7AC4">
            <w:pPr>
              <w:pStyle w:val="Normal6a"/>
              <w:widowControl/>
            </w:pPr>
            <w:r w:rsidRPr="00E104BD">
              <w:rPr>
                <w:vertAlign w:val="superscript"/>
              </w:rPr>
              <w:t>35</w:t>
            </w:r>
            <w:r w:rsidRPr="00E104BD">
              <w:t xml:space="preserve"> Meddelande från kommissionen till Europaparlamentet, rådet, Europeiska ekonomiska och sociala kommittén samt Regionkommittén – Från jord till bord-strategin för ett rättvisare, hälsosammare och miljövänligare livsmedelssystem (COM(2020) 381 final).</w:t>
            </w:r>
          </w:p>
        </w:tc>
        <w:tc>
          <w:tcPr>
            <w:tcW w:w="4876" w:type="dxa"/>
          </w:tcPr>
          <w:p w14:paraId="51B8A912" w14:textId="77777777" w:rsidR="00757241" w:rsidRPr="00E104BD" w:rsidRDefault="00757241" w:rsidP="007C7AC4">
            <w:pPr>
              <w:pStyle w:val="Normal6a"/>
              <w:widowControl/>
            </w:pPr>
            <w:r w:rsidRPr="00E104BD">
              <w:rPr>
                <w:vertAlign w:val="superscript"/>
              </w:rPr>
              <w:t>35</w:t>
            </w:r>
            <w:r w:rsidRPr="00E104BD">
              <w:t xml:space="preserve"> Meddelande från kommissionen till Europaparlamentet, rådet, Europeiska ekonomiska och sociala kommittén samt Regionkommittén – Från jord till bord-strategin för ett rättvisare, hälsosammare och miljövänligare livsmedelssystem (COM(2020) 381 final).</w:t>
            </w:r>
          </w:p>
        </w:tc>
      </w:tr>
      <w:tr w:rsidR="00757241" w:rsidRPr="00E104BD" w14:paraId="7B44D39E" w14:textId="77777777" w:rsidTr="007C7AC4">
        <w:trPr>
          <w:jc w:val="center"/>
        </w:trPr>
        <w:tc>
          <w:tcPr>
            <w:tcW w:w="4876" w:type="dxa"/>
          </w:tcPr>
          <w:p w14:paraId="54CC4217" w14:textId="77777777" w:rsidR="00757241" w:rsidRPr="00E104BD" w:rsidRDefault="00757241" w:rsidP="007C7AC4">
            <w:pPr>
              <w:pStyle w:val="Normal6a"/>
              <w:widowControl/>
            </w:pPr>
            <w:r w:rsidRPr="00E104BD">
              <w:rPr>
                <w:vertAlign w:val="superscript"/>
              </w:rPr>
              <w:t>36</w:t>
            </w:r>
            <w:r w:rsidRPr="00E104BD">
              <w:t xml:space="preserve"> Meddelande från kommissionen till Europaparlamentet, rådet, Europeiska ekonomiska och sociala kommittén samt Regionkommittén – EU:s strategi för biologisk mångfald för 2030 – Ge naturen större plats i våra liv (COM(2020) 380 final).</w:t>
            </w:r>
          </w:p>
        </w:tc>
        <w:tc>
          <w:tcPr>
            <w:tcW w:w="4876" w:type="dxa"/>
          </w:tcPr>
          <w:p w14:paraId="3B104C1D" w14:textId="77777777" w:rsidR="00757241" w:rsidRPr="00E104BD" w:rsidRDefault="00757241" w:rsidP="007C7AC4">
            <w:pPr>
              <w:pStyle w:val="Normal6a"/>
              <w:widowControl/>
            </w:pPr>
            <w:r w:rsidRPr="00E104BD">
              <w:rPr>
                <w:vertAlign w:val="superscript"/>
              </w:rPr>
              <w:t>36</w:t>
            </w:r>
            <w:r w:rsidRPr="00E104BD">
              <w:t xml:space="preserve"> Meddelande från kommissionen till Europaparlamentet, rådet, Europeiska ekonomiska och sociala kommittén samt Regionkommittén – EU:s strategi för biologisk mångfald för 2030 – Ge naturen större plats i våra liv (COM(2020) 380 final).</w:t>
            </w:r>
          </w:p>
        </w:tc>
      </w:tr>
      <w:tr w:rsidR="00757241" w:rsidRPr="00E104BD" w14:paraId="7FBE31AA" w14:textId="77777777" w:rsidTr="007C7AC4">
        <w:trPr>
          <w:jc w:val="center"/>
        </w:trPr>
        <w:tc>
          <w:tcPr>
            <w:tcW w:w="4876" w:type="dxa"/>
          </w:tcPr>
          <w:p w14:paraId="1A77417F" w14:textId="77777777" w:rsidR="00757241" w:rsidRPr="00E104BD" w:rsidRDefault="00757241" w:rsidP="007C7AC4">
            <w:pPr>
              <w:pStyle w:val="Normal6a"/>
              <w:widowControl/>
            </w:pPr>
            <w:r w:rsidRPr="00E104BD">
              <w:rPr>
                <w:vertAlign w:val="superscript"/>
              </w:rPr>
              <w:t>37</w:t>
            </w:r>
            <w:r w:rsidRPr="00E104BD">
              <w:t xml:space="preserve"> Meddelande från kommissionen till Europaparlamentet, rådet, Europeiska ekonomiska och sociala kommittén samt Regionkommittén – Att bygga upp ett klimatresilient Europa – den nya EU-strategin för klimatanpassning (COM(2021) 82 final).</w:t>
            </w:r>
          </w:p>
        </w:tc>
        <w:tc>
          <w:tcPr>
            <w:tcW w:w="4876" w:type="dxa"/>
          </w:tcPr>
          <w:p w14:paraId="6C186A98" w14:textId="77777777" w:rsidR="00757241" w:rsidRPr="00E104BD" w:rsidRDefault="00757241" w:rsidP="007C7AC4">
            <w:pPr>
              <w:pStyle w:val="Normal6a"/>
              <w:widowControl/>
            </w:pPr>
            <w:r w:rsidRPr="00E104BD">
              <w:rPr>
                <w:vertAlign w:val="superscript"/>
              </w:rPr>
              <w:t>37</w:t>
            </w:r>
            <w:r w:rsidRPr="00E104BD">
              <w:t xml:space="preserve"> Meddelande från kommissionen till Europaparlamentet, rådet, Europeiska ekonomiska och sociala kommittén samt Regionkommittén – Att bygga upp ett klimatresilient Europa – den nya EU-strategin för klimatanpassning (COM(2021) 82 final).</w:t>
            </w:r>
          </w:p>
        </w:tc>
      </w:tr>
      <w:tr w:rsidR="00757241" w:rsidRPr="00E104BD" w14:paraId="59556E15" w14:textId="77777777" w:rsidTr="007C7AC4">
        <w:trPr>
          <w:jc w:val="center"/>
        </w:trPr>
        <w:tc>
          <w:tcPr>
            <w:tcW w:w="4876" w:type="dxa"/>
          </w:tcPr>
          <w:p w14:paraId="3E844F0E" w14:textId="77777777" w:rsidR="00757241" w:rsidRPr="00E104BD" w:rsidRDefault="00757241" w:rsidP="007C7AC4">
            <w:pPr>
              <w:pStyle w:val="Normal6a"/>
              <w:widowControl/>
            </w:pPr>
            <w:r w:rsidRPr="00E104BD">
              <w:rPr>
                <w:vertAlign w:val="superscript"/>
              </w:rPr>
              <w:t>38</w:t>
            </w:r>
            <w:r w:rsidRPr="00E104BD">
              <w:t xml:space="preserve"> Meddelande från kommissionen till Europaparlamentet, Europeiska rådet, rådet, Europeiska ekonomiska och sociala kommittén samt Regionkommittén – Säkra livsmedelsförsörjningen och stärka motståndskraften i livsmedelssystemen (COM(2022) 133 final). FN:s livsmedels- och jordbruksorganisation (FAO), 2022, Gene editing and agrifood systems, Rom, ISBN 978-92-5-137417-7.</w:t>
            </w:r>
          </w:p>
        </w:tc>
        <w:tc>
          <w:tcPr>
            <w:tcW w:w="4876" w:type="dxa"/>
          </w:tcPr>
          <w:p w14:paraId="74D98F25" w14:textId="77777777" w:rsidR="00757241" w:rsidRPr="00E104BD" w:rsidRDefault="00757241" w:rsidP="007C7AC4">
            <w:pPr>
              <w:pStyle w:val="Normal6a"/>
              <w:widowControl/>
            </w:pPr>
            <w:r w:rsidRPr="00E104BD">
              <w:rPr>
                <w:vertAlign w:val="superscript"/>
              </w:rPr>
              <w:t>38</w:t>
            </w:r>
            <w:r w:rsidRPr="00E104BD">
              <w:t xml:space="preserve"> Meddelande från kommissionen till Europaparlamentet, Europeiska rådet, rådet, Europeiska ekonomiska och sociala kommittén samt Regionkommittén – Säkra livsmedelsförsörjningen och stärka motståndskraften i livsmedelssystemen (COM(2022) 133 final). FN:s livsmedels- och jordbruksorganisation (FAO), 2022, Gene editing and agrifood systems, Rom, ISBN 978-92-5-137417-7.</w:t>
            </w:r>
          </w:p>
        </w:tc>
      </w:tr>
      <w:tr w:rsidR="00757241" w:rsidRPr="00E104BD" w14:paraId="017433CC" w14:textId="77777777" w:rsidTr="007C7AC4">
        <w:trPr>
          <w:jc w:val="center"/>
        </w:trPr>
        <w:tc>
          <w:tcPr>
            <w:tcW w:w="4876" w:type="dxa"/>
          </w:tcPr>
          <w:p w14:paraId="3D6D0E58" w14:textId="77777777" w:rsidR="00757241" w:rsidRPr="00E104BD" w:rsidRDefault="00757241" w:rsidP="007C7AC4">
            <w:pPr>
              <w:pStyle w:val="Normal6a"/>
              <w:widowControl/>
            </w:pPr>
            <w:r w:rsidRPr="00E104BD">
              <w:rPr>
                <w:vertAlign w:val="superscript"/>
              </w:rPr>
              <w:lastRenderedPageBreak/>
              <w:t>39</w:t>
            </w:r>
            <w:r w:rsidRPr="00E104BD">
              <w:t xml:space="preserve"> Europeiska kommissionen, generaldirektoratet för forskning och innovation – En hållbar bioekonomi för Europa: En starkare koppling mellan ekonomin, samhället och miljön: uppdaterad bioekonomistrategi, Publikationsbyrån, 2018, https://data.europa.eu/doi/10.2777/792130.</w:t>
            </w:r>
          </w:p>
        </w:tc>
        <w:tc>
          <w:tcPr>
            <w:tcW w:w="4876" w:type="dxa"/>
          </w:tcPr>
          <w:p w14:paraId="1BCC2355" w14:textId="77777777" w:rsidR="00757241" w:rsidRPr="00E104BD" w:rsidRDefault="00757241" w:rsidP="007C7AC4">
            <w:pPr>
              <w:pStyle w:val="Normal6a"/>
              <w:widowControl/>
            </w:pPr>
            <w:r w:rsidRPr="00E104BD">
              <w:rPr>
                <w:vertAlign w:val="superscript"/>
              </w:rPr>
              <w:t>39</w:t>
            </w:r>
            <w:r w:rsidRPr="00E104BD">
              <w:t xml:space="preserve"> Europeiska kommissionen, generaldirektoratet för forskning och innovation – En hållbar bioekonomi för Europa: En starkare koppling mellan ekonomin, samhället och miljön: uppdaterad bioekonomistrategi, Publikationsbyrån, 2018, https://data.europa.eu/doi/10.2777/792130.</w:t>
            </w:r>
          </w:p>
        </w:tc>
      </w:tr>
      <w:tr w:rsidR="00757241" w:rsidRPr="00E104BD" w14:paraId="73AE257F" w14:textId="77777777" w:rsidTr="007C7AC4">
        <w:trPr>
          <w:jc w:val="center"/>
        </w:trPr>
        <w:tc>
          <w:tcPr>
            <w:tcW w:w="4876" w:type="dxa"/>
          </w:tcPr>
          <w:p w14:paraId="61F3CA43" w14:textId="77777777" w:rsidR="00757241" w:rsidRPr="00E104BD" w:rsidRDefault="00757241" w:rsidP="007C7AC4">
            <w:pPr>
              <w:pStyle w:val="Normal6a"/>
              <w:widowControl/>
            </w:pPr>
            <w:r w:rsidRPr="00E104BD">
              <w:rPr>
                <w:vertAlign w:val="superscript"/>
              </w:rPr>
              <w:t>40</w:t>
            </w:r>
            <w:r w:rsidRPr="00E104BD">
              <w:t xml:space="preserve"> Meddelande från kommissionen till Europaparlamentet, rådet, Europeiska ekonomiska och sociala kommittén samt Regionkommittén – Översyn av handelspolitiken – En öppen, hållbar och bestämd handelspolitik (COM(2021) 66 final).</w:t>
            </w:r>
          </w:p>
        </w:tc>
        <w:tc>
          <w:tcPr>
            <w:tcW w:w="4876" w:type="dxa"/>
          </w:tcPr>
          <w:p w14:paraId="60A34C2C" w14:textId="77777777" w:rsidR="00757241" w:rsidRPr="00E104BD" w:rsidRDefault="00757241" w:rsidP="007C7AC4">
            <w:pPr>
              <w:pStyle w:val="Normal6a"/>
              <w:widowControl/>
            </w:pPr>
            <w:r w:rsidRPr="00E104BD">
              <w:rPr>
                <w:vertAlign w:val="superscript"/>
              </w:rPr>
              <w:t>40</w:t>
            </w:r>
            <w:r w:rsidRPr="00E104BD">
              <w:t xml:space="preserve"> Meddelande från kommissionen till Europaparlamentet, rådet, Europeiska ekonomiska och sociala kommittén samt Regionkommittén – Översyn av handelspolitiken – En öppen, hållbar och bestämd handelspolitik (COM(2021) 66 final).</w:t>
            </w:r>
          </w:p>
        </w:tc>
      </w:tr>
    </w:tbl>
    <w:p w14:paraId="7AE18074" w14:textId="77777777" w:rsidR="00757241" w:rsidRPr="00E104BD" w:rsidRDefault="00757241" w:rsidP="00757241">
      <w:pPr>
        <w:widowControl/>
      </w:pPr>
    </w:p>
    <w:p w14:paraId="238CF4A0" w14:textId="7A509726" w:rsidR="00757241" w:rsidRPr="00E104BD" w:rsidRDefault="0068260E" w:rsidP="00757241">
      <w:pPr>
        <w:pStyle w:val="AmNumberTabs"/>
        <w:widowControl/>
      </w:pPr>
      <w:r w:rsidRPr="00E104BD">
        <w:t>Ändring</w:t>
      </w:r>
      <w:r w:rsidR="00757241" w:rsidRPr="00E104BD">
        <w:tab/>
      </w:r>
      <w:r w:rsidR="00757241" w:rsidRPr="00E104BD">
        <w:tab/>
        <w:t>5</w:t>
      </w:r>
    </w:p>
    <w:p w14:paraId="7191654E" w14:textId="77777777" w:rsidR="00757241" w:rsidRPr="00E104BD" w:rsidRDefault="00757241" w:rsidP="00757241">
      <w:pPr>
        <w:pStyle w:val="NormalBold12b"/>
        <w:widowControl/>
      </w:pPr>
      <w:r w:rsidRPr="00E104BD">
        <w:t>Förslag till förordning</w:t>
      </w:r>
    </w:p>
    <w:p w14:paraId="71E8509A" w14:textId="77777777" w:rsidR="00757241" w:rsidRPr="00E104BD" w:rsidRDefault="00757241" w:rsidP="00757241">
      <w:pPr>
        <w:pStyle w:val="NormalBold"/>
        <w:widowControl/>
      </w:pPr>
      <w:r w:rsidRPr="00E104BD">
        <w:t>Skäl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731B68E1" w14:textId="77777777" w:rsidTr="007C7AC4">
        <w:trPr>
          <w:trHeight w:hRule="exact" w:val="240"/>
          <w:jc w:val="center"/>
        </w:trPr>
        <w:tc>
          <w:tcPr>
            <w:tcW w:w="9752" w:type="dxa"/>
            <w:gridSpan w:val="2"/>
          </w:tcPr>
          <w:p w14:paraId="78691A1B" w14:textId="77777777" w:rsidR="00757241" w:rsidRPr="00E104BD" w:rsidRDefault="00757241" w:rsidP="007C7AC4">
            <w:pPr>
              <w:widowControl/>
            </w:pPr>
          </w:p>
        </w:tc>
      </w:tr>
      <w:tr w:rsidR="00757241" w:rsidRPr="00E104BD" w14:paraId="5CDAFA50" w14:textId="77777777" w:rsidTr="007C7AC4">
        <w:trPr>
          <w:trHeight w:val="240"/>
          <w:jc w:val="center"/>
        </w:trPr>
        <w:tc>
          <w:tcPr>
            <w:tcW w:w="4876" w:type="dxa"/>
          </w:tcPr>
          <w:p w14:paraId="7D936F4E" w14:textId="77777777" w:rsidR="00757241" w:rsidRPr="00E104BD" w:rsidRDefault="00757241" w:rsidP="007C7AC4">
            <w:pPr>
              <w:pStyle w:val="AmColumnHeading"/>
              <w:widowControl/>
            </w:pPr>
            <w:r w:rsidRPr="00E104BD">
              <w:t>Kommissionens förslag</w:t>
            </w:r>
          </w:p>
        </w:tc>
        <w:tc>
          <w:tcPr>
            <w:tcW w:w="4876" w:type="dxa"/>
          </w:tcPr>
          <w:p w14:paraId="1C21EF03" w14:textId="42B64A5E" w:rsidR="00757241" w:rsidRPr="00E104BD" w:rsidRDefault="0068260E" w:rsidP="007C7AC4">
            <w:pPr>
              <w:pStyle w:val="AmColumnHeading"/>
              <w:widowControl/>
            </w:pPr>
            <w:r w:rsidRPr="00E104BD">
              <w:t>Ändring</w:t>
            </w:r>
          </w:p>
        </w:tc>
      </w:tr>
      <w:tr w:rsidR="00757241" w:rsidRPr="00E104BD" w14:paraId="58EB8575" w14:textId="77777777" w:rsidTr="007C7AC4">
        <w:trPr>
          <w:jc w:val="center"/>
        </w:trPr>
        <w:tc>
          <w:tcPr>
            <w:tcW w:w="4876" w:type="dxa"/>
          </w:tcPr>
          <w:p w14:paraId="57C1C00E" w14:textId="77777777" w:rsidR="00757241" w:rsidRPr="00E104BD" w:rsidRDefault="00757241" w:rsidP="007C7AC4">
            <w:pPr>
              <w:pStyle w:val="Normal6a"/>
              <w:widowControl/>
            </w:pPr>
            <w:r w:rsidRPr="00E104BD">
              <w:t>(9)</w:t>
            </w:r>
            <w:r w:rsidRPr="00E104BD">
              <w:tab/>
              <w:t>Med utgångspunkt i aktuella vetenskapliga och tekniska rön, särskilt om säkerhetsaspekter, bör denna förordning begränsas till genetiskt modifierade organismer som är växter, dvs. organismer i de taxonomiska grupperna Archaeplastida eller Phaeophyceae</w:t>
            </w:r>
            <w:r w:rsidRPr="00E104BD">
              <w:rPr>
                <w:b/>
                <w:i/>
              </w:rPr>
              <w:t>, med undantag för</w:t>
            </w:r>
            <w:r w:rsidRPr="00E104BD">
              <w:t xml:space="preserve"> mikroorganismer, svampar och djur</w:t>
            </w:r>
            <w:r w:rsidRPr="00E104BD">
              <w:rPr>
                <w:b/>
                <w:i/>
              </w:rPr>
              <w:t xml:space="preserve"> för vilka den tillgängliga kunskapen är mer begränsad</w:t>
            </w:r>
            <w:r w:rsidRPr="00E104BD">
              <w:t xml:space="preserve">. Av samma skäl bör denna förordning endast omfatta växter som framställts med vissa nya genomiska metoder: riktad mutagenes och cisgenes (inklusive intragenes) (NGT-växter), men inte med andra nya genomiska metoder. Sådana NGT-växter bär inte genetiskt material från arter som inte kan korsas. Genetiskt modifierade organismer som framställts med andra nya genomiska metoder där genetiskt material förs in i en organism från arter som inte kan korsas (transgenes) bör endast omfattas av EU:s GMO-lagstiftning eftersom de resulterande växterna kan medföra särskilda risker i samband med transgenen. </w:t>
            </w:r>
            <w:r w:rsidRPr="00E104BD">
              <w:rPr>
                <w:b/>
                <w:i/>
              </w:rPr>
              <w:t xml:space="preserve">Dessutom finns det för närvarande inget som tyder på att </w:t>
            </w:r>
            <w:r w:rsidRPr="00E104BD">
              <w:rPr>
                <w:b/>
                <w:i/>
              </w:rPr>
              <w:lastRenderedPageBreak/>
              <w:t>de nuvarande kraven i EU:s GMO-lagstiftning för genetiskt modifierade organismer som framställts genom transgenes behöver anpassas.</w:t>
            </w:r>
          </w:p>
        </w:tc>
        <w:tc>
          <w:tcPr>
            <w:tcW w:w="4876" w:type="dxa"/>
          </w:tcPr>
          <w:p w14:paraId="3EF1AFA1" w14:textId="77777777" w:rsidR="00757241" w:rsidRPr="00E104BD" w:rsidRDefault="00757241" w:rsidP="007C7AC4">
            <w:pPr>
              <w:pStyle w:val="Normal6a"/>
              <w:widowControl/>
            </w:pPr>
            <w:r w:rsidRPr="00E104BD">
              <w:lastRenderedPageBreak/>
              <w:t>(9)</w:t>
            </w:r>
            <w:r w:rsidRPr="00E104BD">
              <w:tab/>
              <w:t>Med utgångspunkt i aktuella vetenskapliga och tekniska rön, särskilt om säkerhetsaspekter, bör denna förordning begränsas till genetiskt modifierade organismer som är växter, dvs. organismer i de taxonomiska grupperna Archaeplastida eller Phaeophyceae</w:t>
            </w:r>
            <w:r w:rsidRPr="00E104BD">
              <w:rPr>
                <w:b/>
                <w:i/>
              </w:rPr>
              <w:t>. Tillgänglig kunskap om andra organismer, såsom</w:t>
            </w:r>
            <w:r w:rsidRPr="00E104BD">
              <w:t xml:space="preserve"> mikroorganismer, svampar och djur</w:t>
            </w:r>
            <w:r w:rsidRPr="00E104BD">
              <w:rPr>
                <w:b/>
                <w:i/>
              </w:rPr>
              <w:t>, bör granskas med tanke på framtida lagstiftningsinitiativ om dem</w:t>
            </w:r>
            <w:r w:rsidRPr="00E104BD">
              <w:t xml:space="preserve">. Av samma skäl bör denna förordning endast omfatta växter som framställts med vissa nya genomiska metoder: riktad mutagenes och cisgenes (inklusive intragenes) (NGT-växter), men inte med andra nya genomiska metoder. Sådana NGT-växter bär inte genetiskt material från arter som inte kan korsas. Genetiskt modifierade organismer som framställts med andra nya genomiska metoder där genetiskt material förs in i en organism från arter som inte kan korsas (transgenes) bör endast omfattas av EU:s GMO-lagstiftning eftersom de </w:t>
            </w:r>
            <w:r w:rsidRPr="00E104BD">
              <w:lastRenderedPageBreak/>
              <w:t>resulterande växterna kan medföra särskilda risker i samband med transgenen. </w:t>
            </w:r>
          </w:p>
        </w:tc>
      </w:tr>
    </w:tbl>
    <w:p w14:paraId="5E6BCEC4" w14:textId="77777777" w:rsidR="00757241" w:rsidRPr="00E104BD" w:rsidRDefault="00757241" w:rsidP="00757241">
      <w:pPr>
        <w:widowControl/>
      </w:pPr>
    </w:p>
    <w:p w14:paraId="68E8194E" w14:textId="664FDC07" w:rsidR="00757241" w:rsidRPr="00E104BD" w:rsidRDefault="0068260E" w:rsidP="00757241">
      <w:pPr>
        <w:pStyle w:val="AmNumberTabs"/>
        <w:widowControl/>
      </w:pPr>
      <w:r w:rsidRPr="00E104BD">
        <w:t>Ändring</w:t>
      </w:r>
      <w:r w:rsidR="00757241" w:rsidRPr="00E104BD">
        <w:tab/>
      </w:r>
      <w:r w:rsidR="00757241" w:rsidRPr="00E104BD">
        <w:tab/>
        <w:t>6</w:t>
      </w:r>
    </w:p>
    <w:p w14:paraId="2B1FB8F4" w14:textId="77777777" w:rsidR="00757241" w:rsidRPr="00E104BD" w:rsidRDefault="00757241" w:rsidP="00757241">
      <w:pPr>
        <w:pStyle w:val="NormalBold12b"/>
        <w:widowControl/>
      </w:pPr>
      <w:r w:rsidRPr="00E104BD">
        <w:t>Förslag till förordning</w:t>
      </w:r>
    </w:p>
    <w:p w14:paraId="7B072687" w14:textId="77777777" w:rsidR="00757241" w:rsidRPr="00E104BD" w:rsidRDefault="00757241" w:rsidP="00757241">
      <w:pPr>
        <w:pStyle w:val="NormalBold"/>
        <w:widowControl/>
      </w:pPr>
      <w:r w:rsidRPr="00E104BD">
        <w:t>Skäl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1EC9454F" w14:textId="77777777" w:rsidTr="007C7AC4">
        <w:trPr>
          <w:trHeight w:hRule="exact" w:val="240"/>
          <w:jc w:val="center"/>
        </w:trPr>
        <w:tc>
          <w:tcPr>
            <w:tcW w:w="9752" w:type="dxa"/>
            <w:gridSpan w:val="2"/>
          </w:tcPr>
          <w:p w14:paraId="5C5E0A98" w14:textId="77777777" w:rsidR="00757241" w:rsidRPr="00E104BD" w:rsidRDefault="00757241" w:rsidP="007C7AC4">
            <w:pPr>
              <w:widowControl/>
            </w:pPr>
          </w:p>
        </w:tc>
      </w:tr>
      <w:tr w:rsidR="00757241" w:rsidRPr="00E104BD" w14:paraId="08CDA8FB" w14:textId="77777777" w:rsidTr="007C7AC4">
        <w:trPr>
          <w:trHeight w:val="240"/>
          <w:jc w:val="center"/>
        </w:trPr>
        <w:tc>
          <w:tcPr>
            <w:tcW w:w="4876" w:type="dxa"/>
          </w:tcPr>
          <w:p w14:paraId="2A74A43E" w14:textId="77777777" w:rsidR="00757241" w:rsidRPr="00E104BD" w:rsidRDefault="00757241" w:rsidP="007C7AC4">
            <w:pPr>
              <w:pStyle w:val="AmColumnHeading"/>
              <w:widowControl/>
            </w:pPr>
            <w:r w:rsidRPr="00E104BD">
              <w:t>Kommissionens förslag</w:t>
            </w:r>
          </w:p>
        </w:tc>
        <w:tc>
          <w:tcPr>
            <w:tcW w:w="4876" w:type="dxa"/>
          </w:tcPr>
          <w:p w14:paraId="57CDAF5F" w14:textId="20B8D741" w:rsidR="00757241" w:rsidRPr="00E104BD" w:rsidRDefault="0068260E" w:rsidP="007C7AC4">
            <w:pPr>
              <w:pStyle w:val="AmColumnHeading"/>
              <w:widowControl/>
            </w:pPr>
            <w:r w:rsidRPr="00E104BD">
              <w:t>Ändring</w:t>
            </w:r>
          </w:p>
        </w:tc>
      </w:tr>
      <w:tr w:rsidR="00757241" w:rsidRPr="00E104BD" w14:paraId="6B304958" w14:textId="77777777" w:rsidTr="007C7AC4">
        <w:trPr>
          <w:jc w:val="center"/>
        </w:trPr>
        <w:tc>
          <w:tcPr>
            <w:tcW w:w="4876" w:type="dxa"/>
          </w:tcPr>
          <w:p w14:paraId="54D85403" w14:textId="77777777" w:rsidR="00757241" w:rsidRPr="00E104BD" w:rsidRDefault="00757241" w:rsidP="007C7AC4">
            <w:pPr>
              <w:pStyle w:val="Normal6a"/>
              <w:widowControl/>
            </w:pPr>
            <w:r w:rsidRPr="00E104BD">
              <w:t>(10)</w:t>
            </w:r>
            <w:r w:rsidRPr="00E104BD">
              <w:tab/>
              <w:t>Den rättsliga ramen för NGT-växter</w:t>
            </w:r>
            <w:r w:rsidRPr="00E104BD">
              <w:rPr>
                <w:b/>
                <w:i/>
              </w:rPr>
              <w:t xml:space="preserve"> bör</w:t>
            </w:r>
            <w:r w:rsidRPr="00E104BD">
              <w:t xml:space="preserve"> ha samma mål som EU:s GMO-lagstiftning för att säkerställa en hög skyddsnivå för människors och djurs hälsa och för miljön och en väl fungerande inre marknad för de berörda växterna och produkterna, samtidigt som NGT-växternas särdrag beaktas. Denna rättsliga ram bör möjliggöra utveckling och utsläppande på marknaden av växter, livsmedel och foder som innehåller, består av eller har framställts från NGT-växter och andra produkter som innehåller eller består av NGT-växter (NGT-produkter) för att bidra till innovations- och hållbarhetsmålen i den europeiska gröna given, från jord till bord-strategin och strategierna för biologisk mångfald och klimatanpassning samt för att stärka konkurrenskraften för unionens jordbruksbaserade livsmedelssektor på unionsnivå och globalt.</w:t>
            </w:r>
          </w:p>
        </w:tc>
        <w:tc>
          <w:tcPr>
            <w:tcW w:w="4876" w:type="dxa"/>
          </w:tcPr>
          <w:p w14:paraId="0A1BE517" w14:textId="77777777" w:rsidR="00757241" w:rsidRPr="00E104BD" w:rsidRDefault="00757241" w:rsidP="007C7AC4">
            <w:pPr>
              <w:pStyle w:val="Normal6a"/>
              <w:widowControl/>
            </w:pPr>
            <w:r w:rsidRPr="00E104BD">
              <w:t>(10)</w:t>
            </w:r>
            <w:r w:rsidRPr="00E104BD">
              <w:tab/>
            </w:r>
            <w:r w:rsidRPr="00E104BD">
              <w:rPr>
                <w:b/>
                <w:i/>
              </w:rPr>
              <w:t>Med full hänsyn till försiktighetsprincipen bör</w:t>
            </w:r>
            <w:r w:rsidRPr="00E104BD">
              <w:t xml:space="preserve"> den rättsliga ramen för NGT-växter ha samma mål som EU:s GMO-lagstiftning för att säkerställa en hög skyddsnivå för människors och djurs hälsa och för miljön och en väl fungerande inre marknad för de berörda växterna och produkterna, samtidigt som NGT-växternas särdrag beaktas. Denna rättsliga ram bör möjliggöra utveckling och utsläppande på marknaden av växter, livsmedel och foder som innehåller, består av eller har framställts från NGT-växter och andra produkter som innehåller eller består av NGT-växter (NGT-produkter) för att bidra till innovations- och hållbarhetsmålen i den europeiska gröna given, från jord till bord-strategin och strategierna för biologisk mångfald och klimatanpassning samt för att stärka konkurrenskraften för unionens jordbruksbaserade livsmedelssektor på unionsnivå och globalt.</w:t>
            </w:r>
          </w:p>
        </w:tc>
      </w:tr>
    </w:tbl>
    <w:p w14:paraId="367A9255" w14:textId="77777777" w:rsidR="00757241" w:rsidRPr="00E104BD" w:rsidRDefault="00757241" w:rsidP="00757241">
      <w:pPr>
        <w:widowControl/>
      </w:pPr>
    </w:p>
    <w:p w14:paraId="174C86F2" w14:textId="6E26A2DD" w:rsidR="00757241" w:rsidRPr="00E104BD" w:rsidRDefault="0068260E" w:rsidP="00757241">
      <w:pPr>
        <w:pStyle w:val="AmNumberTabs"/>
        <w:keepNext/>
        <w:widowControl/>
      </w:pPr>
      <w:r w:rsidRPr="00E104BD">
        <w:t>Ändring</w:t>
      </w:r>
      <w:r w:rsidR="00757241" w:rsidRPr="00E104BD">
        <w:tab/>
      </w:r>
      <w:r w:rsidR="00757241" w:rsidRPr="00E104BD">
        <w:tab/>
        <w:t>7</w:t>
      </w:r>
    </w:p>
    <w:p w14:paraId="6DE1B100" w14:textId="77777777" w:rsidR="00757241" w:rsidRPr="00E104BD" w:rsidRDefault="00757241" w:rsidP="00757241">
      <w:pPr>
        <w:pStyle w:val="NormalBold12b"/>
        <w:keepNext/>
        <w:widowControl/>
      </w:pPr>
      <w:r w:rsidRPr="00E104BD">
        <w:t>Förslag till förordning</w:t>
      </w:r>
    </w:p>
    <w:p w14:paraId="06504AF5" w14:textId="77777777" w:rsidR="00757241" w:rsidRPr="00E104BD" w:rsidRDefault="00757241" w:rsidP="00757241">
      <w:pPr>
        <w:pStyle w:val="NormalBold"/>
        <w:keepNext/>
        <w:widowControl/>
      </w:pPr>
      <w:r w:rsidRPr="00E104BD">
        <w:t>Skäl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241" w:rsidRPr="00E104BD" w14:paraId="456F05DA" w14:textId="77777777" w:rsidTr="007C7AC4">
        <w:trPr>
          <w:jc w:val="center"/>
        </w:trPr>
        <w:tc>
          <w:tcPr>
            <w:tcW w:w="9752" w:type="dxa"/>
            <w:gridSpan w:val="2"/>
          </w:tcPr>
          <w:p w14:paraId="51585984" w14:textId="77777777" w:rsidR="00757241" w:rsidRPr="00E104BD" w:rsidRDefault="00757241" w:rsidP="007C7AC4">
            <w:pPr>
              <w:keepNext/>
              <w:widowControl/>
            </w:pPr>
          </w:p>
        </w:tc>
      </w:tr>
      <w:tr w:rsidR="00757241" w:rsidRPr="00E104BD" w14:paraId="66629E52" w14:textId="77777777" w:rsidTr="007C7AC4">
        <w:trPr>
          <w:jc w:val="center"/>
        </w:trPr>
        <w:tc>
          <w:tcPr>
            <w:tcW w:w="4876" w:type="dxa"/>
          </w:tcPr>
          <w:p w14:paraId="4F40616C" w14:textId="77777777" w:rsidR="00757241" w:rsidRPr="00E104BD" w:rsidRDefault="00757241" w:rsidP="007C7AC4">
            <w:pPr>
              <w:pStyle w:val="AmColumnHeading"/>
              <w:keepNext/>
              <w:widowControl/>
            </w:pPr>
            <w:r w:rsidRPr="00E104BD">
              <w:t>Kommissionens förslag</w:t>
            </w:r>
          </w:p>
        </w:tc>
        <w:tc>
          <w:tcPr>
            <w:tcW w:w="4876" w:type="dxa"/>
          </w:tcPr>
          <w:p w14:paraId="73E65548" w14:textId="5B42F8B6" w:rsidR="00757241" w:rsidRPr="00E104BD" w:rsidRDefault="0068260E" w:rsidP="007C7AC4">
            <w:pPr>
              <w:pStyle w:val="AmColumnHeading"/>
              <w:keepNext/>
              <w:widowControl/>
            </w:pPr>
            <w:r w:rsidRPr="00E104BD">
              <w:t>Ändring</w:t>
            </w:r>
          </w:p>
        </w:tc>
      </w:tr>
      <w:tr w:rsidR="00757241" w:rsidRPr="00E104BD" w14:paraId="29365B02" w14:textId="77777777" w:rsidTr="007C7AC4">
        <w:trPr>
          <w:jc w:val="center"/>
        </w:trPr>
        <w:tc>
          <w:tcPr>
            <w:tcW w:w="4876" w:type="dxa"/>
          </w:tcPr>
          <w:p w14:paraId="706090AB" w14:textId="77777777" w:rsidR="00757241" w:rsidRPr="00E104BD" w:rsidRDefault="00757241" w:rsidP="007C7AC4">
            <w:pPr>
              <w:pStyle w:val="Normal6a"/>
              <w:widowControl/>
            </w:pPr>
            <w:r w:rsidRPr="00E104BD">
              <w:rPr>
                <w:sz w:val="23"/>
              </w:rPr>
              <w:t>(11)</w:t>
            </w:r>
            <w:r w:rsidRPr="00E104BD">
              <w:rPr>
                <w:sz w:val="23"/>
              </w:rPr>
              <w:tab/>
              <w:t xml:space="preserve">Denna förordning innehåller mer specifika bestämmelser i förhållande till EU:s GMO-lagstiftning. Genom denna förordning införs särskilda bestämmelser för NGT-växter och NGT-produkter. Om det inte finns några särskilda bestämmelser i </w:t>
            </w:r>
            <w:r w:rsidRPr="00E104BD">
              <w:rPr>
                <w:sz w:val="23"/>
              </w:rPr>
              <w:lastRenderedPageBreak/>
              <w:t xml:space="preserve">denna förordning bör dock NGT-växter och de produkter </w:t>
            </w:r>
            <w:r w:rsidRPr="00E104BD">
              <w:rPr>
                <w:b/>
                <w:i/>
                <w:sz w:val="23"/>
              </w:rPr>
              <w:t xml:space="preserve">(inklusive livsmedel och foder) </w:t>
            </w:r>
            <w:r w:rsidRPr="00E104BD">
              <w:rPr>
                <w:sz w:val="23"/>
              </w:rPr>
              <w:t>som framställts från dem fortsätta att omfattas av kraven i EU:s GMO-lagstiftning och bestämmelserna om genetiskt modifierade organismer i sektorsspecifik lagstiftning, såsom förordning (EU)</w:t>
            </w:r>
            <w:r w:rsidRPr="00E104BD">
              <w:rPr>
                <w:b/>
                <w:i/>
                <w:sz w:val="23"/>
              </w:rPr>
              <w:t xml:space="preserve"> </w:t>
            </w:r>
            <w:r w:rsidRPr="00E104BD">
              <w:rPr>
                <w:sz w:val="23"/>
              </w:rPr>
              <w:t>2017/625 om offentlig kontroll eller lagstiftningen om vissa produkter såsom växtförökningsmaterial och skogsodlingsmaterial.</w:t>
            </w:r>
          </w:p>
        </w:tc>
        <w:tc>
          <w:tcPr>
            <w:tcW w:w="4876" w:type="dxa"/>
          </w:tcPr>
          <w:p w14:paraId="439AEB01" w14:textId="77777777" w:rsidR="00757241" w:rsidRPr="00E104BD" w:rsidRDefault="00757241" w:rsidP="007C7AC4">
            <w:pPr>
              <w:pStyle w:val="Normal6a"/>
              <w:widowControl/>
              <w:rPr>
                <w:szCs w:val="24"/>
              </w:rPr>
            </w:pPr>
            <w:r w:rsidRPr="00E104BD">
              <w:rPr>
                <w:sz w:val="23"/>
              </w:rPr>
              <w:lastRenderedPageBreak/>
              <w:t>(11)</w:t>
            </w:r>
            <w:r w:rsidRPr="00E104BD">
              <w:rPr>
                <w:sz w:val="23"/>
              </w:rPr>
              <w:tab/>
              <w:t xml:space="preserve">Denna förordning innehåller mer specifika bestämmelser i förhållande till EU:s GMO-lagstiftning. Genom denna förordning införs särskilda bestämmelser för NGT-växter och NGT-produkter. Om det inte finns några särskilda bestämmelser i </w:t>
            </w:r>
            <w:r w:rsidRPr="00E104BD">
              <w:rPr>
                <w:sz w:val="23"/>
              </w:rPr>
              <w:lastRenderedPageBreak/>
              <w:t>denna förordning bör dock NGT-växter och de produkter som framställts från dem fortsätta att omfattas av kraven i EU:s GMO-lagstiftning och bestämmelserna om genetiskt modifierade organismer i sektorsspecifik lagstiftning, såsom förordning (EU)</w:t>
            </w:r>
            <w:r w:rsidRPr="00E104BD">
              <w:rPr>
                <w:b/>
                <w:i/>
                <w:sz w:val="23"/>
              </w:rPr>
              <w:t> </w:t>
            </w:r>
            <w:r w:rsidRPr="00E104BD">
              <w:rPr>
                <w:sz w:val="23"/>
              </w:rPr>
              <w:t>2017/625 om offentlig kontroll eller lagstiftningen om vissa produkter såsom växtförökningsmaterial och skogsodlingsmaterial.</w:t>
            </w:r>
          </w:p>
        </w:tc>
      </w:tr>
    </w:tbl>
    <w:p w14:paraId="254E26CF" w14:textId="77777777" w:rsidR="00757241" w:rsidRPr="00E104BD" w:rsidRDefault="00757241" w:rsidP="00757241">
      <w:pPr>
        <w:widowControl/>
      </w:pPr>
    </w:p>
    <w:p w14:paraId="423386D3" w14:textId="334C44D8" w:rsidR="00757241" w:rsidRPr="00E104BD" w:rsidRDefault="0068260E" w:rsidP="00757241">
      <w:pPr>
        <w:pStyle w:val="AmNumberTabs"/>
        <w:widowControl/>
      </w:pPr>
      <w:r w:rsidRPr="00E104BD">
        <w:t>Ändring</w:t>
      </w:r>
      <w:r w:rsidR="00757241" w:rsidRPr="00E104BD">
        <w:tab/>
      </w:r>
      <w:r w:rsidR="00757241" w:rsidRPr="00E104BD">
        <w:tab/>
        <w:t>8</w:t>
      </w:r>
    </w:p>
    <w:p w14:paraId="4DC82C43" w14:textId="77777777" w:rsidR="00757241" w:rsidRPr="00E104BD" w:rsidRDefault="00757241" w:rsidP="00757241">
      <w:pPr>
        <w:pStyle w:val="NormalBold12b"/>
        <w:widowControl/>
      </w:pPr>
      <w:r w:rsidRPr="00E104BD">
        <w:t>Förslag till förordning</w:t>
      </w:r>
    </w:p>
    <w:p w14:paraId="1356D77E" w14:textId="77777777" w:rsidR="00757241" w:rsidRPr="00E104BD" w:rsidRDefault="00757241" w:rsidP="00757241">
      <w:pPr>
        <w:pStyle w:val="NormalBold"/>
        <w:widowControl/>
      </w:pPr>
      <w:r w:rsidRPr="00E104BD">
        <w:t>Skäl 13a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58F68BAC" w14:textId="77777777" w:rsidTr="007C7AC4">
        <w:trPr>
          <w:trHeight w:hRule="exact" w:val="240"/>
          <w:jc w:val="center"/>
        </w:trPr>
        <w:tc>
          <w:tcPr>
            <w:tcW w:w="9752" w:type="dxa"/>
            <w:gridSpan w:val="2"/>
          </w:tcPr>
          <w:p w14:paraId="0595A563" w14:textId="77777777" w:rsidR="00757241" w:rsidRPr="00E104BD" w:rsidRDefault="00757241" w:rsidP="007C7AC4">
            <w:pPr>
              <w:widowControl/>
            </w:pPr>
          </w:p>
        </w:tc>
      </w:tr>
      <w:tr w:rsidR="00757241" w:rsidRPr="00E104BD" w14:paraId="5058F671" w14:textId="77777777" w:rsidTr="007C7AC4">
        <w:trPr>
          <w:trHeight w:val="240"/>
          <w:jc w:val="center"/>
        </w:trPr>
        <w:tc>
          <w:tcPr>
            <w:tcW w:w="4876" w:type="dxa"/>
          </w:tcPr>
          <w:p w14:paraId="055934FB" w14:textId="77777777" w:rsidR="00757241" w:rsidRPr="00E104BD" w:rsidRDefault="00757241" w:rsidP="007C7AC4">
            <w:pPr>
              <w:pStyle w:val="AmColumnHeading"/>
              <w:widowControl/>
            </w:pPr>
            <w:r w:rsidRPr="00E104BD">
              <w:t>Kommissionens förslag</w:t>
            </w:r>
          </w:p>
        </w:tc>
        <w:tc>
          <w:tcPr>
            <w:tcW w:w="4876" w:type="dxa"/>
          </w:tcPr>
          <w:p w14:paraId="4A523F73" w14:textId="0FF9ED6F" w:rsidR="00757241" w:rsidRPr="00E104BD" w:rsidRDefault="0068260E" w:rsidP="007C7AC4">
            <w:pPr>
              <w:pStyle w:val="AmColumnHeading"/>
              <w:widowControl/>
            </w:pPr>
            <w:r w:rsidRPr="00E104BD">
              <w:t>Ändring</w:t>
            </w:r>
          </w:p>
        </w:tc>
      </w:tr>
      <w:tr w:rsidR="00757241" w:rsidRPr="00E104BD" w14:paraId="5CBA70CE" w14:textId="77777777" w:rsidTr="007C7AC4">
        <w:trPr>
          <w:jc w:val="center"/>
        </w:trPr>
        <w:tc>
          <w:tcPr>
            <w:tcW w:w="4876" w:type="dxa"/>
          </w:tcPr>
          <w:p w14:paraId="7FF33AD1" w14:textId="77777777" w:rsidR="00757241" w:rsidRPr="00E104BD" w:rsidRDefault="00757241" w:rsidP="007C7AC4">
            <w:pPr>
              <w:pStyle w:val="Normal6a"/>
              <w:widowControl/>
            </w:pPr>
          </w:p>
        </w:tc>
        <w:tc>
          <w:tcPr>
            <w:tcW w:w="4876" w:type="dxa"/>
          </w:tcPr>
          <w:p w14:paraId="3124681A" w14:textId="77777777" w:rsidR="00757241" w:rsidRPr="00E104BD" w:rsidRDefault="00757241" w:rsidP="007C7AC4">
            <w:pPr>
              <w:pStyle w:val="Normal6a"/>
              <w:widowControl/>
            </w:pPr>
            <w:r w:rsidRPr="00E104BD">
              <w:rPr>
                <w:b/>
                <w:i/>
              </w:rPr>
              <w:t>(13a)</w:t>
            </w:r>
            <w:r w:rsidRPr="00E104BD">
              <w:tab/>
            </w:r>
            <w:r w:rsidRPr="00E104BD">
              <w:rPr>
                <w:b/>
                <w:i/>
              </w:rPr>
              <w:t>NGT-växter som kan överleva, föröka sig eller spridas i miljön, inom eller utanför fält, bör utvärderas på högsta möjliga granskningsnivå med avseende på dessa växters inverkan på naturen och miljön.</w:t>
            </w:r>
          </w:p>
        </w:tc>
      </w:tr>
    </w:tbl>
    <w:p w14:paraId="778673FC" w14:textId="77777777" w:rsidR="00757241" w:rsidRPr="00E104BD" w:rsidRDefault="00757241" w:rsidP="00757241">
      <w:pPr>
        <w:widowControl/>
      </w:pPr>
    </w:p>
    <w:p w14:paraId="7C1C92FD" w14:textId="0216826F" w:rsidR="00757241" w:rsidRPr="00E104BD" w:rsidRDefault="0068260E" w:rsidP="00757241">
      <w:pPr>
        <w:pStyle w:val="AmNumberTabs"/>
        <w:widowControl/>
      </w:pPr>
      <w:r w:rsidRPr="00E104BD">
        <w:t>Ändring</w:t>
      </w:r>
      <w:r w:rsidR="00757241" w:rsidRPr="00E104BD">
        <w:tab/>
      </w:r>
      <w:r w:rsidR="00757241" w:rsidRPr="00E104BD">
        <w:tab/>
        <w:t>9</w:t>
      </w:r>
    </w:p>
    <w:p w14:paraId="6F3FEB45" w14:textId="77777777" w:rsidR="00757241" w:rsidRPr="00E104BD" w:rsidRDefault="00757241" w:rsidP="00757241">
      <w:pPr>
        <w:pStyle w:val="NormalBold12b"/>
        <w:widowControl/>
      </w:pPr>
      <w:r w:rsidRPr="00E104BD">
        <w:t>Förslag till förordning</w:t>
      </w:r>
    </w:p>
    <w:p w14:paraId="02319D8C" w14:textId="77777777" w:rsidR="00757241" w:rsidRPr="00E104BD" w:rsidRDefault="00757241" w:rsidP="00757241">
      <w:pPr>
        <w:pStyle w:val="NormalBold"/>
        <w:widowControl/>
      </w:pPr>
      <w:r w:rsidRPr="00E104BD">
        <w:t>Skäl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7226FA00" w14:textId="77777777" w:rsidTr="007C7AC4">
        <w:trPr>
          <w:trHeight w:hRule="exact" w:val="240"/>
          <w:jc w:val="center"/>
        </w:trPr>
        <w:tc>
          <w:tcPr>
            <w:tcW w:w="9752" w:type="dxa"/>
            <w:gridSpan w:val="2"/>
          </w:tcPr>
          <w:p w14:paraId="4475B17E" w14:textId="77777777" w:rsidR="00757241" w:rsidRPr="00E104BD" w:rsidRDefault="00757241" w:rsidP="007C7AC4">
            <w:pPr>
              <w:widowControl/>
            </w:pPr>
          </w:p>
        </w:tc>
      </w:tr>
      <w:tr w:rsidR="00757241" w:rsidRPr="00E104BD" w14:paraId="4067B34D" w14:textId="77777777" w:rsidTr="007C7AC4">
        <w:trPr>
          <w:trHeight w:val="240"/>
          <w:jc w:val="center"/>
        </w:trPr>
        <w:tc>
          <w:tcPr>
            <w:tcW w:w="4876" w:type="dxa"/>
          </w:tcPr>
          <w:p w14:paraId="5C51D0ED" w14:textId="77777777" w:rsidR="00757241" w:rsidRPr="00E104BD" w:rsidRDefault="00757241" w:rsidP="007C7AC4">
            <w:pPr>
              <w:pStyle w:val="AmColumnHeading"/>
              <w:widowControl/>
            </w:pPr>
            <w:r w:rsidRPr="00E104BD">
              <w:t>Kommissionens förslag</w:t>
            </w:r>
          </w:p>
        </w:tc>
        <w:tc>
          <w:tcPr>
            <w:tcW w:w="4876" w:type="dxa"/>
          </w:tcPr>
          <w:p w14:paraId="49C908E9" w14:textId="34969E43" w:rsidR="00757241" w:rsidRPr="00E104BD" w:rsidRDefault="0068260E" w:rsidP="007C7AC4">
            <w:pPr>
              <w:pStyle w:val="AmColumnHeading"/>
              <w:widowControl/>
            </w:pPr>
            <w:r w:rsidRPr="00E104BD">
              <w:t>Ändring</w:t>
            </w:r>
          </w:p>
        </w:tc>
      </w:tr>
      <w:tr w:rsidR="00757241" w:rsidRPr="00E104BD" w14:paraId="3D48FC79" w14:textId="77777777" w:rsidTr="007C7AC4">
        <w:trPr>
          <w:jc w:val="center"/>
        </w:trPr>
        <w:tc>
          <w:tcPr>
            <w:tcW w:w="4876" w:type="dxa"/>
          </w:tcPr>
          <w:p w14:paraId="655676F3" w14:textId="77777777" w:rsidR="00757241" w:rsidRPr="00E104BD" w:rsidRDefault="00757241" w:rsidP="007C7AC4">
            <w:pPr>
              <w:pStyle w:val="Normal6a"/>
              <w:widowControl/>
            </w:pPr>
            <w:r w:rsidRPr="00E104BD">
              <w:t>(14)</w:t>
            </w:r>
            <w:r w:rsidRPr="00E104BD">
              <w:tab/>
              <w:t xml:space="preserve">NGT-växter som också kan förekomma naturligt eller framställas med konventionella förädlingstekniker, och deras avkomma </w:t>
            </w:r>
            <w:r w:rsidRPr="00E104BD">
              <w:rPr>
                <w:b/>
                <w:i/>
              </w:rPr>
              <w:t xml:space="preserve">som framställts med konventionella förädlingstekniker </w:t>
            </w:r>
            <w:r w:rsidRPr="00E104BD">
              <w:t xml:space="preserve">(NGT-växter i kategori 1) bör behandlas som växter som har förekommit naturligt eller som har framställts med konventionella förädlingstekniker eftersom de är likvärdiga och medför jämförbara risker, vilket innebär ett fullständigt undantag från EU:s GMO-lagstiftning och kraven på genetiskt modifierade organismer i sektorslagstiftningen. För att säkerställa rättslig säkerhet bör denna förordning innehålla kriterier för att fastställa om en </w:t>
            </w:r>
            <w:r w:rsidRPr="00E104BD">
              <w:lastRenderedPageBreak/>
              <w:t>NGT-växt är likvärdig med naturligt förekommande eller konventionellt förädlade växter samt ett förfarande för hur behöriga myndigheter bör kontrollera och fatta beslut om huruvida dessa kriterier är uppfyllda innan NGT-växter eller NGT-produkter sätts ut eller släpps ut på marknaden. Dessa kriterier bör vara objektiva och vetenskapligt grundade. De bör omfatta typ och omfattning av genetiska modifieringar som kan observeras i naturen eller i organismer som framställts med konventionella förädlingstekniker och bör innehålla tröskelvärden för både storleken på och antalet av genetiska modifieringar av NGT-växternas genom. Eftersom det sker en snabb vetenskaplig och teknisk utveckling på området bör kommissionen i enlighet med artikel 290 i fördraget om Europeiska unionens funktionssätt ges befogenhet att uppdatera dessa kriterier mot bakgrund av den vetenskapliga och tekniska utvecklingen när det gäller typ och omfattning av genetiska modifieringar som kan förekomma i naturen eller genom konventionell förädling.</w:t>
            </w:r>
          </w:p>
        </w:tc>
        <w:tc>
          <w:tcPr>
            <w:tcW w:w="4876" w:type="dxa"/>
          </w:tcPr>
          <w:p w14:paraId="411E2A49" w14:textId="77777777" w:rsidR="00757241" w:rsidRPr="00E104BD" w:rsidRDefault="00757241" w:rsidP="007C7AC4">
            <w:pPr>
              <w:pStyle w:val="Normal6a"/>
              <w:widowControl/>
            </w:pPr>
            <w:r w:rsidRPr="00E104BD">
              <w:lastRenderedPageBreak/>
              <w:t>(14)</w:t>
            </w:r>
            <w:r w:rsidRPr="00E104BD">
              <w:tab/>
              <w:t xml:space="preserve">NGT-växter som också kan förekomma naturligt eller framställas med konventionella förädlingstekniker, och deras avkomma (NGT-växter i kategori 1) bör behandlas som växter som har förekommit naturligt eller som har framställts med konventionella förädlingstekniker eftersom de är likvärdiga och medför jämförbara risker, vilket innebär ett fullständigt undantag från EU:s GMO-lagstiftning och kraven på genetiskt modifierade organismer i sektorslagstiftningen. För att säkerställa rättslig säkerhet bör denna förordning innehålla kriterier för att fastställa om en NGT-växt är likvärdig med naturligt </w:t>
            </w:r>
            <w:r w:rsidRPr="00E104BD">
              <w:lastRenderedPageBreak/>
              <w:t>förekommande eller konventionellt förädlade växter samt ett förfarande för hur behöriga myndigheter bör kontrollera och fatta beslut om huruvida dessa kriterier är uppfyllda innan NGT-växter eller NGT-produkter sätts ut eller släpps ut på marknaden. Dessa kriterier bör vara objektiva och vetenskapligt grundade. De bör omfatta typ och omfattning av genetiska modifieringar som kan observeras i naturen eller i organismer som framställts med konventionella förädlingstekniker och bör innehålla tröskelvärden för både storleken på och antalet av genetiska modifieringar av NGT-växternas genom. Eftersom det sker en snabb vetenskaplig och teknisk utveckling på området bör kommissionen i enlighet med artikel 290 i fördraget om Europeiska unionens funktionssätt ges befogenhet att uppdatera dessa kriterier mot bakgrund av den vetenskapliga och tekniska utvecklingen när det gäller typ och omfattning av genetiska modifieringar som kan förekomma i naturen eller genom konventionell förädling.</w:t>
            </w:r>
          </w:p>
        </w:tc>
      </w:tr>
    </w:tbl>
    <w:p w14:paraId="340A9283" w14:textId="77777777" w:rsidR="00757241" w:rsidRPr="00E104BD" w:rsidRDefault="00757241" w:rsidP="00757241">
      <w:pPr>
        <w:widowControl/>
      </w:pPr>
    </w:p>
    <w:p w14:paraId="14A37C4A" w14:textId="11424431" w:rsidR="00757241" w:rsidRPr="00E104BD" w:rsidRDefault="0068260E" w:rsidP="00757241">
      <w:pPr>
        <w:pStyle w:val="AmNumberTabs"/>
        <w:widowControl/>
      </w:pPr>
      <w:r w:rsidRPr="00E104BD">
        <w:t>Ändring</w:t>
      </w:r>
      <w:r w:rsidR="00757241" w:rsidRPr="00E104BD">
        <w:tab/>
      </w:r>
      <w:r w:rsidR="00757241" w:rsidRPr="00E104BD">
        <w:tab/>
        <w:t>10</w:t>
      </w:r>
    </w:p>
    <w:p w14:paraId="5EE3EE69" w14:textId="77777777" w:rsidR="00757241" w:rsidRPr="00E104BD" w:rsidRDefault="00757241" w:rsidP="00757241">
      <w:pPr>
        <w:pStyle w:val="NormalBold12b"/>
        <w:widowControl/>
      </w:pPr>
      <w:r w:rsidRPr="00E104BD">
        <w:t>Förslag till förordning</w:t>
      </w:r>
    </w:p>
    <w:p w14:paraId="693E0F94" w14:textId="77777777" w:rsidR="00757241" w:rsidRPr="00E104BD" w:rsidRDefault="00757241" w:rsidP="00757241">
      <w:pPr>
        <w:pStyle w:val="NormalBold"/>
        <w:widowControl/>
      </w:pPr>
      <w:r w:rsidRPr="00E104BD">
        <w:t>Skäl 14a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509CDC7C" w14:textId="77777777" w:rsidTr="007C7AC4">
        <w:trPr>
          <w:trHeight w:hRule="exact" w:val="240"/>
          <w:jc w:val="center"/>
        </w:trPr>
        <w:tc>
          <w:tcPr>
            <w:tcW w:w="9752" w:type="dxa"/>
            <w:gridSpan w:val="2"/>
          </w:tcPr>
          <w:p w14:paraId="0CE88E04" w14:textId="77777777" w:rsidR="00757241" w:rsidRPr="00E104BD" w:rsidRDefault="00757241" w:rsidP="007C7AC4">
            <w:pPr>
              <w:widowControl/>
            </w:pPr>
          </w:p>
        </w:tc>
      </w:tr>
      <w:tr w:rsidR="00757241" w:rsidRPr="00E104BD" w14:paraId="110EA8D0" w14:textId="77777777" w:rsidTr="007C7AC4">
        <w:trPr>
          <w:trHeight w:val="240"/>
          <w:jc w:val="center"/>
        </w:trPr>
        <w:tc>
          <w:tcPr>
            <w:tcW w:w="4876" w:type="dxa"/>
          </w:tcPr>
          <w:p w14:paraId="2CC36142" w14:textId="77777777" w:rsidR="00757241" w:rsidRPr="00E104BD" w:rsidRDefault="00757241" w:rsidP="007C7AC4">
            <w:pPr>
              <w:pStyle w:val="AmColumnHeading"/>
              <w:widowControl/>
            </w:pPr>
            <w:r w:rsidRPr="00E104BD">
              <w:t>Kommissionens förslag</w:t>
            </w:r>
          </w:p>
        </w:tc>
        <w:tc>
          <w:tcPr>
            <w:tcW w:w="4876" w:type="dxa"/>
          </w:tcPr>
          <w:p w14:paraId="5E76DD24" w14:textId="363EB9BC" w:rsidR="00757241" w:rsidRPr="00E104BD" w:rsidRDefault="0068260E" w:rsidP="007C7AC4">
            <w:pPr>
              <w:pStyle w:val="AmColumnHeading"/>
              <w:widowControl/>
            </w:pPr>
            <w:r w:rsidRPr="00E104BD">
              <w:t>Ändring</w:t>
            </w:r>
          </w:p>
        </w:tc>
      </w:tr>
      <w:tr w:rsidR="00757241" w:rsidRPr="00E104BD" w14:paraId="38340435" w14:textId="77777777" w:rsidTr="007C7AC4">
        <w:trPr>
          <w:jc w:val="center"/>
        </w:trPr>
        <w:tc>
          <w:tcPr>
            <w:tcW w:w="4876" w:type="dxa"/>
          </w:tcPr>
          <w:p w14:paraId="7A6EFB44" w14:textId="77777777" w:rsidR="00757241" w:rsidRPr="00E104BD" w:rsidRDefault="00757241" w:rsidP="007C7AC4">
            <w:pPr>
              <w:pStyle w:val="Normal6a"/>
              <w:widowControl/>
            </w:pPr>
          </w:p>
        </w:tc>
        <w:tc>
          <w:tcPr>
            <w:tcW w:w="4876" w:type="dxa"/>
          </w:tcPr>
          <w:p w14:paraId="0EAA5964" w14:textId="77777777" w:rsidR="00757241" w:rsidRPr="00E104BD" w:rsidRDefault="00757241" w:rsidP="007C7AC4">
            <w:pPr>
              <w:pStyle w:val="Normal6a"/>
              <w:widowControl/>
            </w:pPr>
            <w:r w:rsidRPr="00E104BD">
              <w:rPr>
                <w:b/>
                <w:i/>
              </w:rPr>
              <w:t>(14a)</w:t>
            </w:r>
            <w:r w:rsidRPr="00E104BD">
              <w:tab/>
            </w:r>
            <w:r w:rsidRPr="00E104BD">
              <w:rPr>
                <w:b/>
                <w:i/>
              </w:rPr>
              <w:t xml:space="preserve">Med beaktande av växtgenomens stora komplexitet bör kriterierna för att en NGT-växt ska anses vara likvärdig med naturligt förekommande eller konventionellt förädlade växter återspegla mångfalden av växternas genomstorlek och deras egenskaper. Polyploida växter innehåller fler än två homologa kromosomer. Inom denna kategori av polyploida växter har tetraploida, hexaploida och oktoploida växter fyra, sex respektive åtta uppsättningar kromosomer. Polyploida växter tenderar att uppvisa ett större antal genetiska </w:t>
            </w:r>
            <w:r w:rsidRPr="00E104BD">
              <w:rPr>
                <w:b/>
                <w:i/>
              </w:rPr>
              <w:lastRenderedPageBreak/>
              <w:t>modifieringar jämfört med monoploida växter. Av dessa skäl bör varje begränsning av det totala antalet enskilda modifieringar per växt återspegla antalet kromosomer som har satts in i en växt (ploiditet).</w:t>
            </w:r>
          </w:p>
        </w:tc>
      </w:tr>
    </w:tbl>
    <w:p w14:paraId="3E92258B" w14:textId="77777777" w:rsidR="00757241" w:rsidRPr="00E104BD" w:rsidRDefault="00757241" w:rsidP="00757241">
      <w:pPr>
        <w:widowControl/>
      </w:pPr>
    </w:p>
    <w:p w14:paraId="07B7197F" w14:textId="1F68220A" w:rsidR="00757241" w:rsidRPr="00E104BD" w:rsidRDefault="0068260E" w:rsidP="00757241">
      <w:pPr>
        <w:pStyle w:val="AmNumberTabs"/>
        <w:widowControl/>
      </w:pPr>
      <w:r w:rsidRPr="00E104BD">
        <w:t>Ändring</w:t>
      </w:r>
      <w:r w:rsidR="00757241" w:rsidRPr="00E104BD">
        <w:tab/>
      </w:r>
      <w:r w:rsidR="00757241" w:rsidRPr="00E104BD">
        <w:tab/>
        <w:t>11</w:t>
      </w:r>
    </w:p>
    <w:p w14:paraId="1659C201" w14:textId="77777777" w:rsidR="00757241" w:rsidRPr="00E104BD" w:rsidRDefault="00757241" w:rsidP="00757241">
      <w:pPr>
        <w:pStyle w:val="NormalBold12b"/>
        <w:widowControl/>
      </w:pPr>
      <w:r w:rsidRPr="00E104BD">
        <w:t>Förslag till förordning</w:t>
      </w:r>
    </w:p>
    <w:p w14:paraId="0C7461EE" w14:textId="77777777" w:rsidR="00757241" w:rsidRPr="00E104BD" w:rsidRDefault="00757241" w:rsidP="00757241">
      <w:pPr>
        <w:pStyle w:val="NormalBold"/>
        <w:widowControl/>
      </w:pPr>
      <w:r w:rsidRPr="00E104BD">
        <w:t>Skäl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3B2EDF21" w14:textId="77777777" w:rsidTr="007C7AC4">
        <w:trPr>
          <w:trHeight w:hRule="exact" w:val="240"/>
          <w:jc w:val="center"/>
        </w:trPr>
        <w:tc>
          <w:tcPr>
            <w:tcW w:w="9752" w:type="dxa"/>
            <w:gridSpan w:val="2"/>
          </w:tcPr>
          <w:p w14:paraId="67DD9876" w14:textId="77777777" w:rsidR="00757241" w:rsidRPr="00E104BD" w:rsidRDefault="00757241" w:rsidP="007C7AC4">
            <w:pPr>
              <w:widowControl/>
            </w:pPr>
          </w:p>
        </w:tc>
      </w:tr>
      <w:tr w:rsidR="00757241" w:rsidRPr="00E104BD" w14:paraId="10DA9976" w14:textId="77777777" w:rsidTr="007C7AC4">
        <w:trPr>
          <w:trHeight w:val="240"/>
          <w:jc w:val="center"/>
        </w:trPr>
        <w:tc>
          <w:tcPr>
            <w:tcW w:w="4876" w:type="dxa"/>
          </w:tcPr>
          <w:p w14:paraId="1032BCEC" w14:textId="77777777" w:rsidR="00757241" w:rsidRPr="00E104BD" w:rsidRDefault="00757241" w:rsidP="007C7AC4">
            <w:pPr>
              <w:pStyle w:val="AmColumnHeading"/>
              <w:widowControl/>
            </w:pPr>
            <w:r w:rsidRPr="00E104BD">
              <w:t>Kommissionens förslag</w:t>
            </w:r>
          </w:p>
        </w:tc>
        <w:tc>
          <w:tcPr>
            <w:tcW w:w="4876" w:type="dxa"/>
          </w:tcPr>
          <w:p w14:paraId="05866B9A" w14:textId="78EE8AB5" w:rsidR="00757241" w:rsidRPr="00E104BD" w:rsidRDefault="0068260E" w:rsidP="007C7AC4">
            <w:pPr>
              <w:pStyle w:val="AmColumnHeading"/>
              <w:widowControl/>
            </w:pPr>
            <w:r w:rsidRPr="00E104BD">
              <w:t>Ändring</w:t>
            </w:r>
          </w:p>
        </w:tc>
      </w:tr>
      <w:tr w:rsidR="00757241" w:rsidRPr="00E104BD" w14:paraId="7CE8A8A1" w14:textId="77777777" w:rsidTr="007C7AC4">
        <w:trPr>
          <w:jc w:val="center"/>
        </w:trPr>
        <w:tc>
          <w:tcPr>
            <w:tcW w:w="4876" w:type="dxa"/>
          </w:tcPr>
          <w:p w14:paraId="2D3E0548" w14:textId="77777777" w:rsidR="00757241" w:rsidRPr="00E104BD" w:rsidRDefault="00757241" w:rsidP="007C7AC4">
            <w:pPr>
              <w:pStyle w:val="Normal6a"/>
              <w:widowControl/>
            </w:pPr>
            <w:r w:rsidRPr="00E104BD">
              <w:t>(18)</w:t>
            </w:r>
            <w:r w:rsidRPr="00E104BD">
              <w:tab/>
              <w:t xml:space="preserve">Eftersom kriterierna för att en NGT-växt ska anses likvärdig med naturligt förekommande eller konventionellt förädlade växter inte har något samband med den typ av verksamhet som kräver avsiktlig utsättning av NGT-växten, bör en förklaring om status som NGT-växt i kategori 1 som utfärdats innan den avsiktligt sätts ut för något annat ändamål än utsläppande på marknaden på unionens territorium också vara giltig för utsläppande på marknaden av relaterade NGT-produkter. Eftersom det under fältförsöken råder stor ovisshet om huruvida produkten når marknaden och om mindre aktörers deltagande i sådana utsläpp, bör verifieringsförfarandet för status som NGT-växt i kategori 1 före fältförsök genomföras av nationella behöriga myndigheter eftersom detta är mindre administrativt betungande för aktörerna, och ett beslut bör fattas på unionsnivå endast om andra nationella behöriga myndigheter har synpunkter på verifieringsrapporten. Om begäran om verifiering lämnas in innan NGT-produkterna släpps ut på marknaden bör förfarandet genomföras </w:t>
            </w:r>
            <w:r w:rsidRPr="00E104BD">
              <w:rPr>
                <w:b/>
                <w:i/>
              </w:rPr>
              <w:t>på unionsnivå</w:t>
            </w:r>
            <w:r w:rsidRPr="00E104BD">
              <w:t xml:space="preserve"> för att säkerställa att verifieringsförfarandet är effektivt och att förklaringarna om status som NGT-växt i kategori 1 är konsekventa.</w:t>
            </w:r>
          </w:p>
        </w:tc>
        <w:tc>
          <w:tcPr>
            <w:tcW w:w="4876" w:type="dxa"/>
          </w:tcPr>
          <w:p w14:paraId="3F5D6496" w14:textId="77777777" w:rsidR="00757241" w:rsidRPr="00E104BD" w:rsidRDefault="00757241" w:rsidP="007C7AC4">
            <w:pPr>
              <w:pStyle w:val="Normal6a"/>
              <w:widowControl/>
            </w:pPr>
            <w:r w:rsidRPr="00E104BD">
              <w:t>(18)</w:t>
            </w:r>
            <w:r w:rsidRPr="00E104BD">
              <w:tab/>
              <w:t xml:space="preserve">Eftersom kriterierna för att en NGT-växt ska anses likvärdig med naturligt förekommande eller konventionellt förädlade växter inte har något samband med den typ av verksamhet som kräver avsiktlig utsättning av NGT-växten, bör en förklaring om status som NGT-växt i kategori 1 som utfärdats innan den avsiktligt sätts ut för något annat ändamål än utsläppande på marknaden på unionens territorium också vara giltig för utsläppande på marknaden av relaterade NGT-produkter. Eftersom det under fältförsöken råder stor ovisshet om huruvida produkten når marknaden och om mindre aktörers deltagande i sådana utsläpp, bör verifieringsförfarandet för status som NGT-växt i kategori 1 före fältförsök genomföras av nationella behöriga myndigheter eftersom detta är mindre administrativt betungande för aktörerna, och ett beslut bör fattas på unionsnivå endast om andra nationella behöriga myndigheter har synpunkter på verifieringsrapporten. Om begäran om verifiering lämnas in innan NGT-produkterna släpps ut på marknaden </w:t>
            </w:r>
            <w:r w:rsidRPr="00E104BD">
              <w:rPr>
                <w:b/>
                <w:i/>
              </w:rPr>
              <w:t xml:space="preserve">och om det finns motiverade invändningar från andra medlemsstater </w:t>
            </w:r>
            <w:r w:rsidRPr="00E104BD">
              <w:t xml:space="preserve">bör förfarandet genomföras </w:t>
            </w:r>
            <w:r w:rsidRPr="00E104BD">
              <w:rPr>
                <w:b/>
                <w:i/>
              </w:rPr>
              <w:t>i samråd med kommissionen och Europeiska myndigheten för livsmedelssäkerhet (Efsa, livsmedelsmyndigheten)</w:t>
            </w:r>
            <w:r w:rsidRPr="00E104BD">
              <w:t xml:space="preserve"> för att säkerställa att verifieringsförfarandet är effektivt och </w:t>
            </w:r>
            <w:r w:rsidRPr="00E104BD">
              <w:lastRenderedPageBreak/>
              <w:t>att förklaringarna om status som NGT-växt i kategori 1 är konsekventa.</w:t>
            </w:r>
          </w:p>
        </w:tc>
      </w:tr>
    </w:tbl>
    <w:p w14:paraId="049A160A" w14:textId="77777777" w:rsidR="00757241" w:rsidRPr="00E104BD" w:rsidRDefault="00757241" w:rsidP="00757241">
      <w:pPr>
        <w:widowControl/>
      </w:pPr>
    </w:p>
    <w:p w14:paraId="264C2054" w14:textId="7265C781" w:rsidR="00757241" w:rsidRPr="00E104BD" w:rsidRDefault="0068260E" w:rsidP="00757241">
      <w:pPr>
        <w:pStyle w:val="AmNumberTabs"/>
        <w:widowControl/>
      </w:pPr>
      <w:r w:rsidRPr="00E104BD">
        <w:t>Ändring</w:t>
      </w:r>
      <w:r w:rsidR="00757241" w:rsidRPr="00E104BD">
        <w:tab/>
      </w:r>
      <w:r w:rsidR="00757241" w:rsidRPr="00E104BD">
        <w:tab/>
        <w:t>12</w:t>
      </w:r>
    </w:p>
    <w:p w14:paraId="5180EDD0" w14:textId="77777777" w:rsidR="00757241" w:rsidRPr="00E104BD" w:rsidRDefault="00757241" w:rsidP="00757241">
      <w:pPr>
        <w:pStyle w:val="NormalBold12b"/>
        <w:widowControl/>
      </w:pPr>
      <w:r w:rsidRPr="00E104BD">
        <w:t>Förslag till förordning</w:t>
      </w:r>
    </w:p>
    <w:p w14:paraId="5A302059" w14:textId="77777777" w:rsidR="00757241" w:rsidRPr="00E104BD" w:rsidRDefault="00757241" w:rsidP="00757241">
      <w:pPr>
        <w:pStyle w:val="NormalBold"/>
        <w:widowControl/>
      </w:pPr>
      <w:r w:rsidRPr="00E104BD">
        <w:t>Skäl 18a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110E37E8" w14:textId="77777777" w:rsidTr="007C7AC4">
        <w:trPr>
          <w:trHeight w:hRule="exact" w:val="240"/>
          <w:jc w:val="center"/>
        </w:trPr>
        <w:tc>
          <w:tcPr>
            <w:tcW w:w="9752" w:type="dxa"/>
            <w:gridSpan w:val="2"/>
          </w:tcPr>
          <w:p w14:paraId="0355E3BB" w14:textId="77777777" w:rsidR="00757241" w:rsidRPr="00E104BD" w:rsidRDefault="00757241" w:rsidP="007C7AC4">
            <w:pPr>
              <w:widowControl/>
            </w:pPr>
          </w:p>
        </w:tc>
      </w:tr>
      <w:tr w:rsidR="00757241" w:rsidRPr="00E104BD" w14:paraId="5DA089ED" w14:textId="77777777" w:rsidTr="007C7AC4">
        <w:trPr>
          <w:trHeight w:val="240"/>
          <w:jc w:val="center"/>
        </w:trPr>
        <w:tc>
          <w:tcPr>
            <w:tcW w:w="4876" w:type="dxa"/>
          </w:tcPr>
          <w:p w14:paraId="698370E2" w14:textId="77777777" w:rsidR="00757241" w:rsidRPr="00E104BD" w:rsidRDefault="00757241" w:rsidP="007C7AC4">
            <w:pPr>
              <w:pStyle w:val="AmColumnHeading"/>
              <w:widowControl/>
            </w:pPr>
            <w:r w:rsidRPr="00E104BD">
              <w:t>Kommissionens förslag</w:t>
            </w:r>
          </w:p>
        </w:tc>
        <w:tc>
          <w:tcPr>
            <w:tcW w:w="4876" w:type="dxa"/>
          </w:tcPr>
          <w:p w14:paraId="728E7161" w14:textId="45A3967A" w:rsidR="00757241" w:rsidRPr="00E104BD" w:rsidRDefault="0068260E" w:rsidP="007C7AC4">
            <w:pPr>
              <w:pStyle w:val="AmColumnHeading"/>
              <w:widowControl/>
            </w:pPr>
            <w:r w:rsidRPr="00E104BD">
              <w:t>Ändring</w:t>
            </w:r>
          </w:p>
        </w:tc>
      </w:tr>
      <w:tr w:rsidR="00757241" w:rsidRPr="00E104BD" w14:paraId="44332218" w14:textId="77777777" w:rsidTr="007C7AC4">
        <w:trPr>
          <w:jc w:val="center"/>
        </w:trPr>
        <w:tc>
          <w:tcPr>
            <w:tcW w:w="4876" w:type="dxa"/>
          </w:tcPr>
          <w:p w14:paraId="72D83451" w14:textId="77777777" w:rsidR="00757241" w:rsidRPr="00E104BD" w:rsidRDefault="00757241" w:rsidP="007C7AC4">
            <w:pPr>
              <w:pStyle w:val="Normal6a"/>
              <w:widowControl/>
            </w:pPr>
          </w:p>
        </w:tc>
        <w:tc>
          <w:tcPr>
            <w:tcW w:w="4876" w:type="dxa"/>
          </w:tcPr>
          <w:p w14:paraId="6B5C04DA" w14:textId="77777777" w:rsidR="00757241" w:rsidRPr="00E104BD" w:rsidRDefault="00757241" w:rsidP="007C7AC4">
            <w:pPr>
              <w:pStyle w:val="Normal6a"/>
              <w:widowControl/>
            </w:pPr>
            <w:r w:rsidRPr="00E104BD">
              <w:rPr>
                <w:b/>
                <w:i/>
              </w:rPr>
              <w:t>(18a)</w:t>
            </w:r>
            <w:r w:rsidRPr="00E104BD">
              <w:tab/>
            </w:r>
            <w:r w:rsidRPr="00E104BD">
              <w:rPr>
                <w:b/>
                <w:i/>
              </w:rPr>
              <w:t>För att effektivt kunna välja nya sorter som hjälper jordbrukssektorn att öka livsmedelstryggheten samt hållbarhet, anpassning och motståndskraft mot konsekvenserna av klimatförändringarna är det nödvändigt att beakta polyploida växters särdrag, dvs. sådana växter som innehåller fler än två genom. För sådana växter bör det maximala antalet genetiska modifieringar som tillåts för inkluderande i nya genomiska metoder i kategori 1 stå i proportion till det antal genom som de innehåller.</w:t>
            </w:r>
          </w:p>
        </w:tc>
      </w:tr>
    </w:tbl>
    <w:p w14:paraId="78AFD925" w14:textId="77777777" w:rsidR="00757241" w:rsidRPr="00E104BD" w:rsidRDefault="00757241" w:rsidP="00757241">
      <w:pPr>
        <w:widowControl/>
      </w:pPr>
    </w:p>
    <w:p w14:paraId="0D2A45E6" w14:textId="2FD08E7A" w:rsidR="00757241" w:rsidRPr="00E104BD" w:rsidRDefault="0068260E" w:rsidP="00757241">
      <w:pPr>
        <w:pStyle w:val="AmNumberTabs"/>
        <w:widowControl/>
      </w:pPr>
      <w:r w:rsidRPr="00E104BD">
        <w:t>Ändring</w:t>
      </w:r>
      <w:r w:rsidR="00757241" w:rsidRPr="00E104BD">
        <w:tab/>
      </w:r>
      <w:r w:rsidR="00757241" w:rsidRPr="00E104BD">
        <w:tab/>
        <w:t>13</w:t>
      </w:r>
    </w:p>
    <w:p w14:paraId="29C839EF" w14:textId="77777777" w:rsidR="00757241" w:rsidRPr="00E104BD" w:rsidRDefault="00757241" w:rsidP="00757241">
      <w:pPr>
        <w:pStyle w:val="NormalBold12b"/>
        <w:widowControl/>
      </w:pPr>
      <w:r w:rsidRPr="00E104BD">
        <w:t>Förslag till förordning</w:t>
      </w:r>
    </w:p>
    <w:p w14:paraId="01635434" w14:textId="77777777" w:rsidR="00757241" w:rsidRPr="00E104BD" w:rsidRDefault="00757241" w:rsidP="00757241">
      <w:pPr>
        <w:pStyle w:val="NormalBold"/>
        <w:widowControl/>
      </w:pPr>
      <w:r w:rsidRPr="00E104BD">
        <w:t>Skäl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143BE215" w14:textId="77777777" w:rsidTr="007C7AC4">
        <w:trPr>
          <w:trHeight w:hRule="exact" w:val="240"/>
          <w:jc w:val="center"/>
        </w:trPr>
        <w:tc>
          <w:tcPr>
            <w:tcW w:w="9752" w:type="dxa"/>
            <w:gridSpan w:val="2"/>
          </w:tcPr>
          <w:p w14:paraId="5AA20237" w14:textId="77777777" w:rsidR="00757241" w:rsidRPr="00E104BD" w:rsidRDefault="00757241" w:rsidP="007C7AC4">
            <w:pPr>
              <w:widowControl/>
            </w:pPr>
          </w:p>
        </w:tc>
      </w:tr>
      <w:tr w:rsidR="00757241" w:rsidRPr="00E104BD" w14:paraId="731FA9F8" w14:textId="77777777" w:rsidTr="007C7AC4">
        <w:trPr>
          <w:trHeight w:val="240"/>
          <w:jc w:val="center"/>
        </w:trPr>
        <w:tc>
          <w:tcPr>
            <w:tcW w:w="4876" w:type="dxa"/>
          </w:tcPr>
          <w:p w14:paraId="585D065C" w14:textId="77777777" w:rsidR="00757241" w:rsidRPr="00E104BD" w:rsidRDefault="00757241" w:rsidP="007C7AC4">
            <w:pPr>
              <w:pStyle w:val="AmColumnHeading"/>
              <w:widowControl/>
            </w:pPr>
            <w:r w:rsidRPr="00E104BD">
              <w:t>Kommissionens förslag</w:t>
            </w:r>
          </w:p>
        </w:tc>
        <w:tc>
          <w:tcPr>
            <w:tcW w:w="4876" w:type="dxa"/>
          </w:tcPr>
          <w:p w14:paraId="03C9E33F" w14:textId="6EF6B516" w:rsidR="00757241" w:rsidRPr="00E104BD" w:rsidRDefault="0068260E" w:rsidP="007C7AC4">
            <w:pPr>
              <w:pStyle w:val="AmColumnHeading"/>
              <w:widowControl/>
            </w:pPr>
            <w:r w:rsidRPr="00E104BD">
              <w:t>Ändring</w:t>
            </w:r>
          </w:p>
        </w:tc>
      </w:tr>
      <w:tr w:rsidR="00757241" w:rsidRPr="00E104BD" w14:paraId="33F6E3D4" w14:textId="77777777" w:rsidTr="007C7AC4">
        <w:trPr>
          <w:jc w:val="center"/>
        </w:trPr>
        <w:tc>
          <w:tcPr>
            <w:tcW w:w="4876" w:type="dxa"/>
          </w:tcPr>
          <w:p w14:paraId="20C8973E" w14:textId="77777777" w:rsidR="00757241" w:rsidRPr="00E104BD" w:rsidRDefault="00757241" w:rsidP="007C7AC4">
            <w:pPr>
              <w:pStyle w:val="Normal6a"/>
              <w:widowControl/>
            </w:pPr>
            <w:r w:rsidRPr="00E104BD">
              <w:t>(19)</w:t>
            </w:r>
            <w:r w:rsidRPr="00E104BD">
              <w:tab/>
              <w:t xml:space="preserve">Medlemsstaternas behöriga myndigheter, kommissionen och </w:t>
            </w:r>
            <w:r w:rsidRPr="00E104BD">
              <w:rPr>
                <w:b/>
                <w:i/>
              </w:rPr>
              <w:t xml:space="preserve">Europeiska myndigheten för livsmedelssäkerhet (Efsa, </w:t>
            </w:r>
            <w:r w:rsidRPr="00E104BD">
              <w:t>livsmedelsmyndigheten</w:t>
            </w:r>
            <w:r w:rsidRPr="00E104BD">
              <w:rPr>
                <w:b/>
                <w:i/>
              </w:rPr>
              <w:t>)</w:t>
            </w:r>
            <w:r w:rsidRPr="00E104BD">
              <w:t xml:space="preserve"> bör omfattas av </w:t>
            </w:r>
            <w:r w:rsidRPr="00E104BD">
              <w:rPr>
                <w:b/>
                <w:i/>
              </w:rPr>
              <w:t>strikta</w:t>
            </w:r>
            <w:r w:rsidRPr="00E104BD">
              <w:t xml:space="preserve"> tidsfrister för att säkerställa att förklaringarna om status som NGT-växt i kategori 1 fattas inom rimlig tid.</w:t>
            </w:r>
          </w:p>
        </w:tc>
        <w:tc>
          <w:tcPr>
            <w:tcW w:w="4876" w:type="dxa"/>
          </w:tcPr>
          <w:p w14:paraId="4A5EDAA6" w14:textId="77777777" w:rsidR="00757241" w:rsidRPr="00E104BD" w:rsidRDefault="00757241" w:rsidP="007C7AC4">
            <w:pPr>
              <w:pStyle w:val="Normal6a"/>
              <w:widowControl/>
            </w:pPr>
            <w:r w:rsidRPr="00E104BD">
              <w:t>(19)</w:t>
            </w:r>
            <w:r w:rsidRPr="00E104BD">
              <w:tab/>
              <w:t xml:space="preserve">Medlemsstaternas behöriga myndigheter, kommissionen och livsmedelsmyndigheten bör omfattas av </w:t>
            </w:r>
            <w:r w:rsidRPr="00E104BD">
              <w:rPr>
                <w:b/>
                <w:i/>
              </w:rPr>
              <w:t>lämpliga</w:t>
            </w:r>
            <w:r w:rsidRPr="00E104BD">
              <w:t xml:space="preserve"> tidsfrister för att säkerställa att förklaringarna om status som NGT-växt i kategori 1 fattas inom rimlig tid.</w:t>
            </w:r>
          </w:p>
        </w:tc>
      </w:tr>
    </w:tbl>
    <w:p w14:paraId="218F0778" w14:textId="77777777" w:rsidR="00757241" w:rsidRPr="00E104BD" w:rsidRDefault="00757241" w:rsidP="00757241">
      <w:pPr>
        <w:widowControl/>
      </w:pPr>
    </w:p>
    <w:p w14:paraId="071E5D11" w14:textId="098DF3DF" w:rsidR="00757241" w:rsidRPr="00E104BD" w:rsidRDefault="0068260E" w:rsidP="00757241">
      <w:pPr>
        <w:pStyle w:val="AmNumberTabs"/>
        <w:widowControl/>
      </w:pPr>
      <w:r w:rsidRPr="00E104BD">
        <w:t>Ändring</w:t>
      </w:r>
      <w:r w:rsidR="00757241" w:rsidRPr="00E104BD">
        <w:tab/>
      </w:r>
      <w:r w:rsidR="00757241" w:rsidRPr="00E104BD">
        <w:tab/>
        <w:t>14</w:t>
      </w:r>
    </w:p>
    <w:p w14:paraId="32E4F9D1" w14:textId="77777777" w:rsidR="00757241" w:rsidRPr="00E104BD" w:rsidRDefault="00757241" w:rsidP="00757241">
      <w:pPr>
        <w:pStyle w:val="NormalBold12b"/>
        <w:widowControl/>
      </w:pPr>
      <w:r w:rsidRPr="00E104BD">
        <w:t>Förslag till förordning</w:t>
      </w:r>
    </w:p>
    <w:p w14:paraId="155099F3" w14:textId="77777777" w:rsidR="00757241" w:rsidRPr="00E104BD" w:rsidRDefault="00757241" w:rsidP="00757241">
      <w:pPr>
        <w:pStyle w:val="NormalBold"/>
        <w:widowControl/>
      </w:pPr>
      <w:r w:rsidRPr="00E104BD">
        <w:t>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2C07D6B7" w14:textId="77777777" w:rsidTr="007C7AC4">
        <w:trPr>
          <w:trHeight w:hRule="exact" w:val="240"/>
          <w:jc w:val="center"/>
        </w:trPr>
        <w:tc>
          <w:tcPr>
            <w:tcW w:w="9752" w:type="dxa"/>
            <w:gridSpan w:val="2"/>
          </w:tcPr>
          <w:p w14:paraId="502EBCA5" w14:textId="77777777" w:rsidR="00757241" w:rsidRPr="00E104BD" w:rsidRDefault="00757241" w:rsidP="007C7AC4">
            <w:pPr>
              <w:widowControl/>
            </w:pPr>
          </w:p>
        </w:tc>
      </w:tr>
      <w:tr w:rsidR="00757241" w:rsidRPr="00E104BD" w14:paraId="1BEEF1F9" w14:textId="77777777" w:rsidTr="007C7AC4">
        <w:trPr>
          <w:trHeight w:val="240"/>
          <w:jc w:val="center"/>
        </w:trPr>
        <w:tc>
          <w:tcPr>
            <w:tcW w:w="4876" w:type="dxa"/>
          </w:tcPr>
          <w:p w14:paraId="43C4FCFA" w14:textId="77777777" w:rsidR="00757241" w:rsidRPr="00E104BD" w:rsidRDefault="00757241" w:rsidP="007C7AC4">
            <w:pPr>
              <w:pStyle w:val="AmColumnHeading"/>
              <w:widowControl/>
            </w:pPr>
            <w:r w:rsidRPr="00E104BD">
              <w:t>Kommissionens förslag</w:t>
            </w:r>
          </w:p>
        </w:tc>
        <w:tc>
          <w:tcPr>
            <w:tcW w:w="4876" w:type="dxa"/>
          </w:tcPr>
          <w:p w14:paraId="7729DC22" w14:textId="25D174A0" w:rsidR="00757241" w:rsidRPr="00E104BD" w:rsidRDefault="0068260E" w:rsidP="007C7AC4">
            <w:pPr>
              <w:pStyle w:val="AmColumnHeading"/>
              <w:widowControl/>
            </w:pPr>
            <w:r w:rsidRPr="00E104BD">
              <w:t>Ändring</w:t>
            </w:r>
          </w:p>
        </w:tc>
      </w:tr>
      <w:tr w:rsidR="00757241" w:rsidRPr="00E104BD" w14:paraId="42C9F9FA" w14:textId="77777777" w:rsidTr="007C7AC4">
        <w:trPr>
          <w:jc w:val="center"/>
        </w:trPr>
        <w:tc>
          <w:tcPr>
            <w:tcW w:w="4876" w:type="dxa"/>
          </w:tcPr>
          <w:p w14:paraId="38C5AD68" w14:textId="77777777" w:rsidR="00757241" w:rsidRPr="00E104BD" w:rsidRDefault="00757241" w:rsidP="007C7AC4">
            <w:pPr>
              <w:pStyle w:val="Normal6a"/>
              <w:widowControl/>
            </w:pPr>
            <w:r w:rsidRPr="00E104BD">
              <w:lastRenderedPageBreak/>
              <w:t>(21)</w:t>
            </w:r>
            <w:r w:rsidRPr="00E104BD">
              <w:tab/>
              <w:t>I och med ett beslut om status som NGT-växt i kategori 1 bör den berörda NGT-växten tilldelas ett id-nummer för att säkerställa insyn och spårbarhet för sådana växter när de förtecknas i databasen</w:t>
            </w:r>
            <w:r w:rsidRPr="00E104BD">
              <w:rPr>
                <w:b/>
                <w:i/>
              </w:rPr>
              <w:t xml:space="preserve"> och för märkning av växtförökningsmaterial</w:t>
            </w:r>
            <w:r w:rsidRPr="00E104BD">
              <w:t xml:space="preserve"> som </w:t>
            </w:r>
            <w:r w:rsidRPr="00E104BD">
              <w:rPr>
                <w:b/>
                <w:i/>
              </w:rPr>
              <w:t>härrör från dem</w:t>
            </w:r>
            <w:r w:rsidRPr="00E104BD">
              <w:t>.</w:t>
            </w:r>
          </w:p>
        </w:tc>
        <w:tc>
          <w:tcPr>
            <w:tcW w:w="4876" w:type="dxa"/>
          </w:tcPr>
          <w:p w14:paraId="129A415B" w14:textId="77777777" w:rsidR="00757241" w:rsidRPr="00E104BD" w:rsidRDefault="00757241" w:rsidP="007C7AC4">
            <w:pPr>
              <w:pStyle w:val="Normal6a"/>
              <w:widowControl/>
            </w:pPr>
            <w:r w:rsidRPr="00E104BD">
              <w:t>(21)</w:t>
            </w:r>
            <w:r w:rsidRPr="00E104BD">
              <w:tab/>
              <w:t>I och med ett beslut om status som NGT-växt i kategori 1 bör den berörda NGT-växten tilldelas ett id-nummer för att säkerställa insyn och spårbarhet för sådana växter när de förtecknas i databasen</w:t>
            </w:r>
            <w:r w:rsidRPr="00E104BD">
              <w:rPr>
                <w:b/>
                <w:i/>
              </w:rPr>
              <w:t>. Den angivna informationen bör innehålla information om den metod eller de metoder</w:t>
            </w:r>
            <w:r w:rsidRPr="00E104BD">
              <w:t xml:space="preserve"> som </w:t>
            </w:r>
            <w:r w:rsidRPr="00E104BD">
              <w:rPr>
                <w:b/>
                <w:i/>
              </w:rPr>
              <w:t>använts för att framställa egenskapen eller egenskaperna</w:t>
            </w:r>
            <w:r w:rsidRPr="00E104BD">
              <w:t>.</w:t>
            </w:r>
          </w:p>
        </w:tc>
      </w:tr>
    </w:tbl>
    <w:p w14:paraId="5987D551" w14:textId="77777777" w:rsidR="00757241" w:rsidRPr="00E104BD" w:rsidRDefault="00757241" w:rsidP="00757241">
      <w:pPr>
        <w:widowControl/>
      </w:pPr>
    </w:p>
    <w:p w14:paraId="4B0F7B09" w14:textId="6F73E3F5" w:rsidR="00757241" w:rsidRPr="00E104BD" w:rsidRDefault="0068260E" w:rsidP="00757241">
      <w:pPr>
        <w:pStyle w:val="AmNumberTabs"/>
        <w:widowControl/>
      </w:pPr>
      <w:r w:rsidRPr="00E104BD">
        <w:t>Ändring</w:t>
      </w:r>
      <w:r w:rsidR="00757241" w:rsidRPr="00E104BD">
        <w:tab/>
      </w:r>
      <w:r w:rsidR="00757241" w:rsidRPr="00E104BD">
        <w:tab/>
        <w:t>15</w:t>
      </w:r>
    </w:p>
    <w:p w14:paraId="2BEFF6B7" w14:textId="77777777" w:rsidR="00757241" w:rsidRPr="00E104BD" w:rsidRDefault="00757241" w:rsidP="00757241">
      <w:pPr>
        <w:pStyle w:val="NormalBold"/>
        <w:widowControl/>
      </w:pPr>
      <w:r w:rsidRPr="00E104BD">
        <w:t>Förslag till förordning</w:t>
      </w:r>
    </w:p>
    <w:p w14:paraId="2FD89A48" w14:textId="77777777" w:rsidR="00757241" w:rsidRPr="00E104BD" w:rsidRDefault="00757241" w:rsidP="00757241">
      <w:pPr>
        <w:pStyle w:val="NormalBold"/>
        <w:widowControl/>
      </w:pPr>
      <w:r w:rsidRPr="00E104BD">
        <w:t>Skäl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5290ADE8" w14:textId="77777777" w:rsidTr="007C7AC4">
        <w:trPr>
          <w:trHeight w:hRule="exact" w:val="240"/>
          <w:jc w:val="center"/>
        </w:trPr>
        <w:tc>
          <w:tcPr>
            <w:tcW w:w="9752" w:type="dxa"/>
            <w:gridSpan w:val="2"/>
          </w:tcPr>
          <w:p w14:paraId="23A380CB" w14:textId="77777777" w:rsidR="00757241" w:rsidRPr="00E104BD" w:rsidRDefault="00757241" w:rsidP="007C7AC4">
            <w:pPr>
              <w:widowControl/>
            </w:pPr>
          </w:p>
        </w:tc>
      </w:tr>
      <w:tr w:rsidR="00757241" w:rsidRPr="00E104BD" w14:paraId="5DCD4774" w14:textId="77777777" w:rsidTr="007C7AC4">
        <w:trPr>
          <w:trHeight w:val="240"/>
          <w:jc w:val="center"/>
        </w:trPr>
        <w:tc>
          <w:tcPr>
            <w:tcW w:w="4876" w:type="dxa"/>
          </w:tcPr>
          <w:p w14:paraId="136C8609" w14:textId="77777777" w:rsidR="00757241" w:rsidRPr="00E104BD" w:rsidRDefault="00757241" w:rsidP="007C7AC4">
            <w:pPr>
              <w:pStyle w:val="AmColumnHeading"/>
              <w:widowControl/>
            </w:pPr>
            <w:r w:rsidRPr="00E104BD">
              <w:t>Kommissionens förslag</w:t>
            </w:r>
          </w:p>
        </w:tc>
        <w:tc>
          <w:tcPr>
            <w:tcW w:w="4876" w:type="dxa"/>
          </w:tcPr>
          <w:p w14:paraId="455EB833" w14:textId="4BFD12EF" w:rsidR="00757241" w:rsidRPr="00E104BD" w:rsidRDefault="0068260E" w:rsidP="007C7AC4">
            <w:pPr>
              <w:pStyle w:val="AmColumnHeading"/>
              <w:widowControl/>
            </w:pPr>
            <w:r w:rsidRPr="00E104BD">
              <w:t>Ändring</w:t>
            </w:r>
          </w:p>
        </w:tc>
      </w:tr>
      <w:tr w:rsidR="00757241" w:rsidRPr="00E104BD" w14:paraId="1DD10317" w14:textId="77777777" w:rsidTr="007C7AC4">
        <w:trPr>
          <w:jc w:val="center"/>
        </w:trPr>
        <w:tc>
          <w:tcPr>
            <w:tcW w:w="4876" w:type="dxa"/>
          </w:tcPr>
          <w:p w14:paraId="273B1F8F" w14:textId="77777777" w:rsidR="00757241" w:rsidRPr="00E104BD" w:rsidRDefault="00757241" w:rsidP="007C7AC4">
            <w:pPr>
              <w:pStyle w:val="Normal6a"/>
              <w:widowControl/>
            </w:pPr>
            <w:r w:rsidRPr="00E104BD">
              <w:t>(23)</w:t>
            </w:r>
            <w:r w:rsidRPr="00E104BD">
              <w:tab/>
              <w:t>Europaparlamentets och rådets förordning (EU) 2018/848 om ekologisk produktion och märkning av ekologiska produkter och om upphävande av rådets förordning (EG) nr 834/2007</w:t>
            </w:r>
            <w:r w:rsidRPr="00E104BD">
              <w:rPr>
                <w:vertAlign w:val="superscript"/>
              </w:rPr>
              <w:t>47</w:t>
            </w:r>
            <w:r w:rsidRPr="00E104BD">
              <w:t xml:space="preserve"> innehåller förbud mot användning av genetiskt modifierade organismer och produkter från och av genetiskt modifierade organismer i ekologisk produktion. I den förordningen definieras genetiskt modifierade organismer för tillämpningen av den förordningen genom hänvisning till direktiv 2001/18/EG, och från förbudet undantas genetiskt modifierade organismer som har framställts med de metoder för genetisk modifiering som förtecknas i bilaga 1.B till direktiv 2001/18/EG. Därför kommer NGT-växter i kategori 2 att förbjudas i ekologisk produktion. Det är dock nödvändigt att klargöra vilken status NGT-växter i kategori 1 har när det gäller ekologisk produktion. </w:t>
            </w:r>
            <w:r w:rsidRPr="00E104BD">
              <w:rPr>
                <w:b/>
                <w:i/>
              </w:rPr>
              <w:t xml:space="preserve">Användningen av nya genomiska metoder är </w:t>
            </w:r>
            <w:r w:rsidRPr="00E104BD">
              <w:t xml:space="preserve">för närvarande </w:t>
            </w:r>
            <w:r w:rsidRPr="00E104BD">
              <w:rPr>
                <w:b/>
                <w:i/>
              </w:rPr>
              <w:t>oförenlig med begreppet ekologisk produktion i förordning (EU) 2018/848 och</w:t>
            </w:r>
            <w:r w:rsidRPr="00E104BD">
              <w:t xml:space="preserve"> med </w:t>
            </w:r>
            <w:r w:rsidRPr="00E104BD">
              <w:rPr>
                <w:b/>
                <w:i/>
              </w:rPr>
              <w:t>konsumenternas uppfattning om ekologiska produkter</w:t>
            </w:r>
            <w:r w:rsidRPr="00E104BD">
              <w:t xml:space="preserve">. Därför bör </w:t>
            </w:r>
            <w:r w:rsidRPr="00E104BD">
              <w:rPr>
                <w:b/>
                <w:i/>
              </w:rPr>
              <w:t xml:space="preserve">även </w:t>
            </w:r>
            <w:r w:rsidRPr="00E104BD">
              <w:t>användningen av NGT-växter i kategori 1 förbjudas i ekologisk produktion.</w:t>
            </w:r>
          </w:p>
        </w:tc>
        <w:tc>
          <w:tcPr>
            <w:tcW w:w="4876" w:type="dxa"/>
          </w:tcPr>
          <w:p w14:paraId="22367270" w14:textId="77777777" w:rsidR="00757241" w:rsidRPr="00E104BD" w:rsidRDefault="00757241" w:rsidP="007C7AC4">
            <w:pPr>
              <w:pStyle w:val="Normal6a"/>
              <w:widowControl/>
            </w:pPr>
            <w:r w:rsidRPr="00E104BD">
              <w:t>(23)</w:t>
            </w:r>
            <w:r w:rsidRPr="00E104BD">
              <w:tab/>
              <w:t>Europaparlamentets och rådets förordning (EU) 2018/848 om ekologisk produktion och märkning av ekologiska produkter och om upphävande av rådets förordning (EG) nr 834/2007</w:t>
            </w:r>
            <w:r w:rsidRPr="00E104BD">
              <w:rPr>
                <w:vertAlign w:val="superscript"/>
              </w:rPr>
              <w:t>47</w:t>
            </w:r>
            <w:r w:rsidRPr="00E104BD">
              <w:t xml:space="preserve"> innehåller förbud mot användning av genetiskt modifierade organismer och produkter från och av genetiskt modifierade organismer i ekologisk produktion. I den förordningen definieras genetiskt modifierade organismer för tillämpningen av den förordningen genom hänvisning till direktiv 2001/18/EG, och från förbudet undantas genetiskt modifierade organismer som har framställts med de metoder för genetisk modifiering som förtecknas i bilaga 1.B till direktiv 2001/18/EG. Därför kommer NGT-växter i kategori 2 att förbjudas i ekologisk produktion. Det är dock nödvändigt att klargöra vilken status NGT-växter i kategori 1 har när det gäller ekologisk produktion. För närvarande </w:t>
            </w:r>
            <w:r w:rsidRPr="00E104BD">
              <w:rPr>
                <w:b/>
                <w:i/>
              </w:rPr>
              <w:t>måste man ytterligare överväga om användningen av nya genomiska metoder är förenlig</w:t>
            </w:r>
            <w:r w:rsidRPr="00E104BD">
              <w:t xml:space="preserve"> med </w:t>
            </w:r>
            <w:r w:rsidRPr="00E104BD">
              <w:rPr>
                <w:b/>
                <w:i/>
              </w:rPr>
              <w:t>principerna för ekologisk produktion</w:t>
            </w:r>
            <w:r w:rsidRPr="00E104BD">
              <w:t>. Därför bör användningen av NGT-växter i kategori 1 förbjudas i ekologisk produktion</w:t>
            </w:r>
            <w:r w:rsidRPr="00E104BD">
              <w:rPr>
                <w:b/>
                <w:i/>
              </w:rPr>
              <w:t xml:space="preserve"> tills ett sådant ytterligare övervägande äger rum</w:t>
            </w:r>
            <w:r w:rsidRPr="00E104BD">
              <w:t>.</w:t>
            </w:r>
          </w:p>
        </w:tc>
      </w:tr>
      <w:tr w:rsidR="00757241" w:rsidRPr="00E104BD" w14:paraId="44C178C3" w14:textId="77777777" w:rsidTr="007C7AC4">
        <w:trPr>
          <w:jc w:val="center"/>
        </w:trPr>
        <w:tc>
          <w:tcPr>
            <w:tcW w:w="4876" w:type="dxa"/>
          </w:tcPr>
          <w:p w14:paraId="76703902" w14:textId="77777777" w:rsidR="00757241" w:rsidRPr="00E104BD" w:rsidRDefault="00757241" w:rsidP="007C7AC4">
            <w:pPr>
              <w:pStyle w:val="Normal6a"/>
              <w:widowControl/>
            </w:pPr>
            <w:r w:rsidRPr="00E104BD">
              <w:rPr>
                <w:b/>
                <w:i/>
              </w:rPr>
              <w:t>_________________</w:t>
            </w:r>
          </w:p>
        </w:tc>
        <w:tc>
          <w:tcPr>
            <w:tcW w:w="4876" w:type="dxa"/>
          </w:tcPr>
          <w:p w14:paraId="4A47EFA5" w14:textId="77777777" w:rsidR="00757241" w:rsidRPr="00E104BD" w:rsidRDefault="00757241" w:rsidP="007C7AC4">
            <w:pPr>
              <w:pStyle w:val="Normal6a"/>
              <w:widowControl/>
            </w:pPr>
            <w:r w:rsidRPr="00E104BD">
              <w:rPr>
                <w:b/>
                <w:i/>
              </w:rPr>
              <w:t>_________________</w:t>
            </w:r>
          </w:p>
        </w:tc>
      </w:tr>
      <w:tr w:rsidR="00757241" w:rsidRPr="00E104BD" w14:paraId="74A3AE2B" w14:textId="77777777" w:rsidTr="007C7AC4">
        <w:trPr>
          <w:jc w:val="center"/>
        </w:trPr>
        <w:tc>
          <w:tcPr>
            <w:tcW w:w="4876" w:type="dxa"/>
          </w:tcPr>
          <w:p w14:paraId="4D42B94A" w14:textId="77777777" w:rsidR="00757241" w:rsidRPr="00E104BD" w:rsidRDefault="00757241" w:rsidP="007C7AC4">
            <w:pPr>
              <w:pStyle w:val="Normal6a"/>
              <w:widowControl/>
            </w:pPr>
            <w:r w:rsidRPr="00E104BD">
              <w:rPr>
                <w:vertAlign w:val="superscript"/>
              </w:rPr>
              <w:t>47</w:t>
            </w:r>
            <w:r w:rsidRPr="00E104BD">
              <w:t xml:space="preserve"> Europaparlamentets och rådets förordning (EU) 2018/848 av den 30 maj </w:t>
            </w:r>
            <w:r w:rsidRPr="00E104BD">
              <w:lastRenderedPageBreak/>
              <w:t>2018 om ekologisk produktion och märkning av ekologiska produkter och om upphävande av rådets förordning (EG) nr 834/2007 (EUT L 150, 14.6.2018, s. 1).</w:t>
            </w:r>
          </w:p>
        </w:tc>
        <w:tc>
          <w:tcPr>
            <w:tcW w:w="4876" w:type="dxa"/>
          </w:tcPr>
          <w:p w14:paraId="13CB2DAB" w14:textId="77777777" w:rsidR="00757241" w:rsidRPr="00E104BD" w:rsidRDefault="00757241" w:rsidP="007C7AC4">
            <w:pPr>
              <w:pStyle w:val="Normal6a"/>
              <w:widowControl/>
            </w:pPr>
            <w:r w:rsidRPr="00E104BD">
              <w:rPr>
                <w:vertAlign w:val="superscript"/>
              </w:rPr>
              <w:lastRenderedPageBreak/>
              <w:t>47</w:t>
            </w:r>
            <w:r w:rsidRPr="00E104BD">
              <w:t xml:space="preserve"> Europaparlamentets och rådets förordning (EU) 2018/848 av den 30 maj </w:t>
            </w:r>
            <w:r w:rsidRPr="00E104BD">
              <w:lastRenderedPageBreak/>
              <w:t>2018 om ekologisk produktion och märkning av ekologiska produkter och om upphävande av rådets förordning (EG) nr 834/2007 (EUT L 150, 14.6.2018, s. 1).</w:t>
            </w:r>
          </w:p>
        </w:tc>
      </w:tr>
    </w:tbl>
    <w:p w14:paraId="465D988A" w14:textId="77777777" w:rsidR="00757241" w:rsidRPr="00E104BD" w:rsidRDefault="00757241" w:rsidP="00757241">
      <w:pPr>
        <w:widowControl/>
      </w:pPr>
    </w:p>
    <w:p w14:paraId="0FB1B5C9" w14:textId="46CC2813" w:rsidR="00757241" w:rsidRPr="00E104BD" w:rsidRDefault="0068260E" w:rsidP="00757241">
      <w:pPr>
        <w:pStyle w:val="AmNumberTabs"/>
        <w:widowControl/>
      </w:pPr>
      <w:r w:rsidRPr="00E104BD">
        <w:t>Ändring</w:t>
      </w:r>
      <w:r w:rsidR="00757241" w:rsidRPr="00E104BD">
        <w:tab/>
      </w:r>
      <w:r w:rsidR="00757241" w:rsidRPr="00E104BD">
        <w:tab/>
        <w:t>16</w:t>
      </w:r>
    </w:p>
    <w:p w14:paraId="2F9796B8" w14:textId="77777777" w:rsidR="00757241" w:rsidRPr="00E104BD" w:rsidRDefault="00757241" w:rsidP="00757241">
      <w:pPr>
        <w:pStyle w:val="NormalBold12b"/>
        <w:widowControl/>
      </w:pPr>
      <w:r w:rsidRPr="00E104BD">
        <w:t>Förslag till förordning</w:t>
      </w:r>
    </w:p>
    <w:p w14:paraId="657DDB3F" w14:textId="77777777" w:rsidR="00757241" w:rsidRPr="00E104BD" w:rsidRDefault="00757241" w:rsidP="00757241">
      <w:pPr>
        <w:pStyle w:val="NormalBold"/>
        <w:widowControl/>
      </w:pPr>
      <w:r w:rsidRPr="00E104BD">
        <w:t>Skäl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42DCCDCD" w14:textId="77777777" w:rsidTr="007C7AC4">
        <w:trPr>
          <w:trHeight w:hRule="exact" w:val="240"/>
          <w:jc w:val="center"/>
        </w:trPr>
        <w:tc>
          <w:tcPr>
            <w:tcW w:w="9752" w:type="dxa"/>
            <w:gridSpan w:val="2"/>
          </w:tcPr>
          <w:p w14:paraId="2850E7E4" w14:textId="77777777" w:rsidR="00757241" w:rsidRPr="00E104BD" w:rsidRDefault="00757241" w:rsidP="007C7AC4">
            <w:pPr>
              <w:widowControl/>
            </w:pPr>
          </w:p>
        </w:tc>
      </w:tr>
      <w:tr w:rsidR="00757241" w:rsidRPr="00E104BD" w14:paraId="7AEEE649" w14:textId="77777777" w:rsidTr="007C7AC4">
        <w:trPr>
          <w:trHeight w:val="240"/>
          <w:jc w:val="center"/>
        </w:trPr>
        <w:tc>
          <w:tcPr>
            <w:tcW w:w="4876" w:type="dxa"/>
          </w:tcPr>
          <w:p w14:paraId="2BCFFF40" w14:textId="77777777" w:rsidR="00757241" w:rsidRPr="00E104BD" w:rsidRDefault="00757241" w:rsidP="007C7AC4">
            <w:pPr>
              <w:pStyle w:val="AmColumnHeading"/>
              <w:widowControl/>
            </w:pPr>
            <w:r w:rsidRPr="00E104BD">
              <w:t>Kommissionens förslag</w:t>
            </w:r>
          </w:p>
        </w:tc>
        <w:tc>
          <w:tcPr>
            <w:tcW w:w="4876" w:type="dxa"/>
          </w:tcPr>
          <w:p w14:paraId="6580028E" w14:textId="212A4529" w:rsidR="00757241" w:rsidRPr="00E104BD" w:rsidRDefault="0068260E" w:rsidP="007C7AC4">
            <w:pPr>
              <w:pStyle w:val="AmColumnHeading"/>
              <w:widowControl/>
            </w:pPr>
            <w:r w:rsidRPr="00E104BD">
              <w:t>Ändring</w:t>
            </w:r>
          </w:p>
        </w:tc>
      </w:tr>
      <w:tr w:rsidR="00757241" w:rsidRPr="00E104BD" w14:paraId="2D57FA01" w14:textId="77777777" w:rsidTr="007C7AC4">
        <w:trPr>
          <w:jc w:val="center"/>
        </w:trPr>
        <w:tc>
          <w:tcPr>
            <w:tcW w:w="4876" w:type="dxa"/>
          </w:tcPr>
          <w:p w14:paraId="3A058385" w14:textId="77777777" w:rsidR="00757241" w:rsidRPr="00E104BD" w:rsidRDefault="00757241" w:rsidP="007C7AC4">
            <w:pPr>
              <w:pStyle w:val="Normal6a"/>
              <w:widowControl/>
            </w:pPr>
            <w:r w:rsidRPr="00E104BD">
              <w:t>(24)</w:t>
            </w:r>
            <w:r w:rsidRPr="00E104BD">
              <w:tab/>
              <w:t>Bestämmelser bör antas för att få insyn i användningen av NGT-växtsorter i kategori 1 och säkerställa att produktionskedjor som vill förbli NGT-fria kan göra detta och därigenom behålla konsumenternas förtroende. NGT-växter som har fått en förklaring om status som NGT-växt i kategori 1 bör förtecknas i en offentlig databas. För att säkerställa spårbarhet, insyn och aktörernas valfrihet under forskning och växtförädling, när de säljer fröer till jordbrukare eller på annat sätt gör växtförökningsmaterial tillgängligt för tredje parter, bör växtförökningsmaterial av NGT-växter i kategori 1 märkas som NGT kategori 1.</w:t>
            </w:r>
          </w:p>
        </w:tc>
        <w:tc>
          <w:tcPr>
            <w:tcW w:w="4876" w:type="dxa"/>
          </w:tcPr>
          <w:p w14:paraId="009348AE" w14:textId="77777777" w:rsidR="00757241" w:rsidRPr="00E104BD" w:rsidRDefault="00757241" w:rsidP="007C7AC4">
            <w:pPr>
              <w:pStyle w:val="Normal6a"/>
              <w:widowControl/>
            </w:pPr>
            <w:r w:rsidRPr="00E104BD">
              <w:t>(24)</w:t>
            </w:r>
            <w:r w:rsidRPr="00E104BD">
              <w:tab/>
              <w:t>Bestämmelser bör antas för att få insyn i användningen av NGT-växtsorter i kategori 1 och säkerställa att produktionskedjor som vill förbli NGT-fria kan göra detta och därigenom behålla konsumenternas förtroende. NGT-växter som har fått en förklaring om status som NGT-växt i kategori 1 bör förtecknas i en offentlig databas</w:t>
            </w:r>
            <w:r w:rsidRPr="00E104BD">
              <w:rPr>
                <w:b/>
                <w:i/>
              </w:rPr>
              <w:t xml:space="preserve"> med information om den metod eller de metoder som använts för att framställa egenskapen eller egenskaperna</w:t>
            </w:r>
            <w:r w:rsidRPr="00E104BD">
              <w:t>. För att säkerställa spårbarhet, insyn och aktörernas valfrihet under forskning och växtförädling, när de säljer fröer till jordbrukare eller på annat sätt gör växtförökningsmaterial tillgängligt för tredje parter, bör växtförökningsmaterial av NGT-växter i kategori 1 märkas som NGT kategori 1.</w:t>
            </w:r>
          </w:p>
        </w:tc>
      </w:tr>
    </w:tbl>
    <w:p w14:paraId="231EB416" w14:textId="77777777" w:rsidR="00757241" w:rsidRPr="00E104BD" w:rsidRDefault="00757241" w:rsidP="00757241">
      <w:pPr>
        <w:widowControl/>
      </w:pPr>
    </w:p>
    <w:p w14:paraId="6BEF660D" w14:textId="6DABEAB7" w:rsidR="00757241" w:rsidRPr="00E104BD" w:rsidRDefault="0068260E" w:rsidP="00757241">
      <w:pPr>
        <w:pStyle w:val="AmNumberTabs"/>
        <w:widowControl/>
      </w:pPr>
      <w:r w:rsidRPr="00E104BD">
        <w:t>Ändring</w:t>
      </w:r>
      <w:r w:rsidR="00757241" w:rsidRPr="00E104BD">
        <w:tab/>
      </w:r>
      <w:r w:rsidR="00757241" w:rsidRPr="00E104BD">
        <w:tab/>
        <w:t>17</w:t>
      </w:r>
    </w:p>
    <w:p w14:paraId="5A2AEFCD" w14:textId="77777777" w:rsidR="00757241" w:rsidRPr="00E104BD" w:rsidRDefault="00757241" w:rsidP="00757241">
      <w:pPr>
        <w:pStyle w:val="NormalBold12b"/>
        <w:widowControl/>
      </w:pPr>
      <w:r w:rsidRPr="00E104BD">
        <w:t>Förslag till förordning</w:t>
      </w:r>
    </w:p>
    <w:p w14:paraId="3C3E836F" w14:textId="77777777" w:rsidR="00757241" w:rsidRPr="00E104BD" w:rsidRDefault="00757241" w:rsidP="00757241">
      <w:pPr>
        <w:pStyle w:val="NormalBold"/>
        <w:widowControl/>
      </w:pPr>
      <w:r w:rsidRPr="00E104BD">
        <w:t>Skäl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04E070BD" w14:textId="77777777" w:rsidTr="007C7AC4">
        <w:trPr>
          <w:trHeight w:hRule="exact" w:val="240"/>
          <w:jc w:val="center"/>
        </w:trPr>
        <w:tc>
          <w:tcPr>
            <w:tcW w:w="9752" w:type="dxa"/>
            <w:gridSpan w:val="2"/>
          </w:tcPr>
          <w:p w14:paraId="45450BBF" w14:textId="77777777" w:rsidR="00757241" w:rsidRPr="00E104BD" w:rsidRDefault="00757241" w:rsidP="007C7AC4">
            <w:pPr>
              <w:widowControl/>
            </w:pPr>
          </w:p>
        </w:tc>
      </w:tr>
      <w:tr w:rsidR="00757241" w:rsidRPr="00E104BD" w14:paraId="527B9075" w14:textId="77777777" w:rsidTr="007C7AC4">
        <w:trPr>
          <w:trHeight w:val="240"/>
          <w:jc w:val="center"/>
        </w:trPr>
        <w:tc>
          <w:tcPr>
            <w:tcW w:w="4876" w:type="dxa"/>
          </w:tcPr>
          <w:p w14:paraId="3151A7AD" w14:textId="77777777" w:rsidR="00757241" w:rsidRPr="00E104BD" w:rsidRDefault="00757241" w:rsidP="007C7AC4">
            <w:pPr>
              <w:pStyle w:val="AmColumnHeading"/>
              <w:widowControl/>
            </w:pPr>
            <w:r w:rsidRPr="00E104BD">
              <w:t>Kommissionens förslag</w:t>
            </w:r>
          </w:p>
        </w:tc>
        <w:tc>
          <w:tcPr>
            <w:tcW w:w="4876" w:type="dxa"/>
          </w:tcPr>
          <w:p w14:paraId="249A6759" w14:textId="775870DA" w:rsidR="00757241" w:rsidRPr="00E104BD" w:rsidRDefault="0068260E" w:rsidP="007C7AC4">
            <w:pPr>
              <w:pStyle w:val="AmColumnHeading"/>
              <w:widowControl/>
            </w:pPr>
            <w:r w:rsidRPr="00E104BD">
              <w:t>Ändring</w:t>
            </w:r>
          </w:p>
        </w:tc>
      </w:tr>
      <w:tr w:rsidR="00757241" w:rsidRPr="00E104BD" w14:paraId="2174D677" w14:textId="77777777" w:rsidTr="007C7AC4">
        <w:trPr>
          <w:jc w:val="center"/>
        </w:trPr>
        <w:tc>
          <w:tcPr>
            <w:tcW w:w="4876" w:type="dxa"/>
          </w:tcPr>
          <w:p w14:paraId="6961AB26" w14:textId="77777777" w:rsidR="00757241" w:rsidRPr="00E104BD" w:rsidRDefault="00757241" w:rsidP="007C7AC4">
            <w:pPr>
              <w:pStyle w:val="Normal6a"/>
              <w:widowControl/>
            </w:pPr>
            <w:r w:rsidRPr="00E104BD">
              <w:t>(29)</w:t>
            </w:r>
            <w:r w:rsidRPr="00E104BD">
              <w:tab/>
              <w:t xml:space="preserve">Enligt direktiv 2001/18/EG krävs en övervakningsplan för genetiskt modifierade organismers miljöeffekter efter avsiktlig utsättning eller utsläppande på marknaden, men samtidigt ges flexibilitet när det gäller planens utformning med hänsyn till miljöriskbedömningen, den genetiskt modifierade organismens egenskaper, dess </w:t>
            </w:r>
            <w:r w:rsidRPr="00E104BD">
              <w:lastRenderedPageBreak/>
              <w:t xml:space="preserve">avsedda användning och utsättningsmiljön. Genetiska modifieringar av NGT-växter i kategori 2 kan sträcka sig från förändringar som endast kräver en begränsad riskbedömning till komplexa förändringar som kräver en mer ingående analys av potentiella risker. Därför bör kraven på övervakning av miljöeffekter efter utsläppandet på marknaden av NGT-växter i kategori 2 anpassas efter miljöriskbedömningen och erfarenheterna från fältförsök, den berörda NGT-växtens egenskaper, den avsedda användningens egenskaper och omfattning, särskilt eventuell tidigare säker användning av växten och utsättningsmiljöns egenskaper. </w:t>
            </w:r>
            <w:r w:rsidRPr="00E104BD">
              <w:rPr>
                <w:b/>
                <w:i/>
              </w:rPr>
              <w:t>Därför bör det inte krävas någon</w:t>
            </w:r>
            <w:r w:rsidRPr="00E104BD">
              <w:t xml:space="preserve"> övervakningsplan för miljöeffekter </w:t>
            </w:r>
            <w:r w:rsidRPr="00E104BD">
              <w:rPr>
                <w:b/>
                <w:i/>
              </w:rPr>
              <w:t>om</w:t>
            </w:r>
            <w:r w:rsidRPr="00E104BD">
              <w:t xml:space="preserve"> det </w:t>
            </w:r>
            <w:r w:rsidRPr="00E104BD">
              <w:rPr>
                <w:b/>
                <w:i/>
              </w:rPr>
              <w:t>är osannolikt</w:t>
            </w:r>
            <w:r w:rsidRPr="00E104BD">
              <w:t xml:space="preserve"> att NGT-växten i kategori 2 medför risker som kräver övervakning, såsom indirekta, fördröjda eller oförutsedda effekter på människors hälsa eller miljön.</w:t>
            </w:r>
          </w:p>
        </w:tc>
        <w:tc>
          <w:tcPr>
            <w:tcW w:w="4876" w:type="dxa"/>
          </w:tcPr>
          <w:p w14:paraId="62EFB80E" w14:textId="77777777" w:rsidR="00757241" w:rsidRPr="00E104BD" w:rsidRDefault="00757241" w:rsidP="007C7AC4">
            <w:pPr>
              <w:pStyle w:val="Normal6a"/>
              <w:widowControl/>
            </w:pPr>
            <w:r w:rsidRPr="00E104BD">
              <w:lastRenderedPageBreak/>
              <w:t>(29)</w:t>
            </w:r>
            <w:r w:rsidRPr="00E104BD">
              <w:tab/>
              <w:t xml:space="preserve">Enligt direktiv 2001/18/EG krävs en övervakningsplan för genetiskt modifierade organismers miljöeffekter efter avsiktlig utsättning eller utsläppande på marknaden, men samtidigt ges flexibilitet när det gäller planens utformning med hänsyn till miljöriskbedömningen, den genetiskt modifierade organismens egenskaper, dess </w:t>
            </w:r>
            <w:r w:rsidRPr="00E104BD">
              <w:lastRenderedPageBreak/>
              <w:t xml:space="preserve">avsedda användning och utsättningsmiljön. Genetiska modifieringar av NGT-växter i kategori 2 kan sträcka sig från förändringar som endast kräver en begränsad riskbedömning till komplexa förändringar som kräver en mer ingående analys av potentiella risker. Därför bör kraven på övervakning av miljöeffekter efter utsläppandet på marknaden av NGT-växter i kategori 2 anpassas efter miljöriskbedömningen och erfarenheterna från fältförsök, den berörda NGT-växtens egenskaper, den avsedda användningens egenskaper och omfattning, särskilt eventuell tidigare säker användning av växten och utsättningsmiljöns egenskaper. </w:t>
            </w:r>
            <w:r w:rsidRPr="00E104BD">
              <w:rPr>
                <w:b/>
                <w:i/>
              </w:rPr>
              <w:t>Med hänsyn till försiktighetsprincipen bör en</w:t>
            </w:r>
            <w:r w:rsidRPr="00E104BD">
              <w:t xml:space="preserve"> övervakningsplan för miljöeffekter </w:t>
            </w:r>
            <w:r w:rsidRPr="00E104BD">
              <w:rPr>
                <w:b/>
                <w:i/>
              </w:rPr>
              <w:t>alltid krävas när medgivande först ges. Kraven på övervakning bör endast kunna frångås vid förnyelse av ett medgivande, förutsatt att</w:t>
            </w:r>
            <w:r w:rsidRPr="00E104BD">
              <w:t xml:space="preserve"> det </w:t>
            </w:r>
            <w:r w:rsidRPr="00E104BD">
              <w:rPr>
                <w:b/>
                <w:i/>
              </w:rPr>
              <w:t>har påvisats</w:t>
            </w:r>
            <w:r w:rsidRPr="00E104BD">
              <w:t xml:space="preserve"> att NGT-växten i kategori 2</w:t>
            </w:r>
            <w:r w:rsidRPr="00E104BD">
              <w:rPr>
                <w:b/>
                <w:i/>
              </w:rPr>
              <w:t xml:space="preserve"> inte</w:t>
            </w:r>
            <w:r w:rsidRPr="00E104BD">
              <w:t xml:space="preserve"> medför risker som kräver övervakning, såsom indirekta, fördröjda eller oförutsedda effekter på människors hälsa eller miljön.</w:t>
            </w:r>
          </w:p>
        </w:tc>
      </w:tr>
    </w:tbl>
    <w:p w14:paraId="1A5463DB" w14:textId="77777777" w:rsidR="00757241" w:rsidRPr="00E104BD" w:rsidRDefault="00757241" w:rsidP="00757241">
      <w:pPr>
        <w:widowControl/>
      </w:pPr>
    </w:p>
    <w:p w14:paraId="32878D1E" w14:textId="16EE5D80" w:rsidR="00757241" w:rsidRPr="00E104BD" w:rsidRDefault="0068260E" w:rsidP="00757241">
      <w:pPr>
        <w:pStyle w:val="AmNumberTabs"/>
        <w:widowControl/>
      </w:pPr>
      <w:r w:rsidRPr="00E104BD">
        <w:t>Ändring</w:t>
      </w:r>
      <w:r w:rsidR="00757241" w:rsidRPr="00E104BD">
        <w:tab/>
      </w:r>
      <w:r w:rsidR="00757241" w:rsidRPr="00E104BD">
        <w:tab/>
        <w:t>18</w:t>
      </w:r>
    </w:p>
    <w:p w14:paraId="153D9975" w14:textId="77777777" w:rsidR="00757241" w:rsidRPr="00E104BD" w:rsidRDefault="00757241" w:rsidP="00757241">
      <w:pPr>
        <w:pStyle w:val="NormalBold12b"/>
        <w:widowControl/>
      </w:pPr>
      <w:r w:rsidRPr="00E104BD">
        <w:t>Förslag till förordning</w:t>
      </w:r>
    </w:p>
    <w:p w14:paraId="7734E402" w14:textId="77777777" w:rsidR="00757241" w:rsidRPr="00E104BD" w:rsidRDefault="00757241" w:rsidP="00757241">
      <w:pPr>
        <w:pStyle w:val="NormalBold"/>
        <w:widowControl/>
      </w:pPr>
      <w:r w:rsidRPr="00E104BD">
        <w:t>Skäl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28B8012E" w14:textId="77777777" w:rsidTr="007C7AC4">
        <w:trPr>
          <w:trHeight w:hRule="exact" w:val="240"/>
          <w:jc w:val="center"/>
        </w:trPr>
        <w:tc>
          <w:tcPr>
            <w:tcW w:w="9752" w:type="dxa"/>
            <w:gridSpan w:val="2"/>
          </w:tcPr>
          <w:p w14:paraId="431C1E02" w14:textId="77777777" w:rsidR="00757241" w:rsidRPr="00E104BD" w:rsidRDefault="00757241" w:rsidP="007C7AC4">
            <w:pPr>
              <w:widowControl/>
            </w:pPr>
          </w:p>
        </w:tc>
      </w:tr>
      <w:tr w:rsidR="00757241" w:rsidRPr="00E104BD" w14:paraId="1DCA239D" w14:textId="77777777" w:rsidTr="007C7AC4">
        <w:trPr>
          <w:trHeight w:val="240"/>
          <w:jc w:val="center"/>
        </w:trPr>
        <w:tc>
          <w:tcPr>
            <w:tcW w:w="4876" w:type="dxa"/>
          </w:tcPr>
          <w:p w14:paraId="3611FC02" w14:textId="77777777" w:rsidR="00757241" w:rsidRPr="00E104BD" w:rsidRDefault="00757241" w:rsidP="007C7AC4">
            <w:pPr>
              <w:pStyle w:val="AmColumnHeading"/>
              <w:widowControl/>
            </w:pPr>
            <w:r w:rsidRPr="00E104BD">
              <w:t>Kommissionens förslag</w:t>
            </w:r>
          </w:p>
        </w:tc>
        <w:tc>
          <w:tcPr>
            <w:tcW w:w="4876" w:type="dxa"/>
          </w:tcPr>
          <w:p w14:paraId="6AFD9857" w14:textId="5185A62E" w:rsidR="00757241" w:rsidRPr="00E104BD" w:rsidRDefault="0068260E" w:rsidP="007C7AC4">
            <w:pPr>
              <w:pStyle w:val="AmColumnHeading"/>
              <w:widowControl/>
            </w:pPr>
            <w:r w:rsidRPr="00E104BD">
              <w:t>Ändring</w:t>
            </w:r>
          </w:p>
        </w:tc>
      </w:tr>
      <w:tr w:rsidR="00757241" w:rsidRPr="00E104BD" w14:paraId="2F04FB14" w14:textId="77777777" w:rsidTr="007C7AC4">
        <w:trPr>
          <w:jc w:val="center"/>
        </w:trPr>
        <w:tc>
          <w:tcPr>
            <w:tcW w:w="4876" w:type="dxa"/>
          </w:tcPr>
          <w:p w14:paraId="6EC507FD" w14:textId="77777777" w:rsidR="00757241" w:rsidRPr="00E104BD" w:rsidRDefault="00757241" w:rsidP="007C7AC4">
            <w:pPr>
              <w:pStyle w:val="Normal6a"/>
              <w:widowControl/>
            </w:pPr>
            <w:r w:rsidRPr="00E104BD">
              <w:t>(36)</w:t>
            </w:r>
            <w:r w:rsidRPr="00E104BD">
              <w:tab/>
              <w:t xml:space="preserve">Herbicidtoleranta växter förädlas för att vara avsiktligt toleranta mot herbicider för att kunna odlas i kombination med användningen av herbicider. Om sådan odling inte sker under lämpliga förhållanden kan den leda till utveckling av ogräs som är resistenta mot dessa herbicider eller till ett behov av att öka mängden herbicider som används, oavsett förädlingsteknik. Därför bör NGT-växter med herbicidtoleranta egenskaper inte </w:t>
            </w:r>
            <w:r w:rsidRPr="00E104BD">
              <w:rPr>
                <w:b/>
                <w:i/>
              </w:rPr>
              <w:t>vara berättigade till incitament inom denna ram. Denna förordning bör dock inte innehålla några andra särskilda åtgärder för herbicidtoleranta</w:t>
            </w:r>
            <w:r w:rsidRPr="00E104BD">
              <w:t xml:space="preserve"> NGT-växter </w:t>
            </w:r>
            <w:r w:rsidRPr="00E104BD">
              <w:rPr>
                <w:b/>
                <w:i/>
              </w:rPr>
              <w:lastRenderedPageBreak/>
              <w:t xml:space="preserve">eftersom sådana åtgärder vidtas övergripande </w:t>
            </w:r>
            <w:r w:rsidRPr="00E104BD">
              <w:t xml:space="preserve">i </w:t>
            </w:r>
            <w:r w:rsidRPr="00E104BD">
              <w:rPr>
                <w:b/>
                <w:i/>
              </w:rPr>
              <w:t>[kommissionens förslag till Europaparlamentets och rådets förordning om produktion och saluföring av växtförökningsmaterial i unionen]</w:t>
            </w:r>
            <w:r w:rsidRPr="00E104BD">
              <w:t>.</w:t>
            </w:r>
          </w:p>
        </w:tc>
        <w:tc>
          <w:tcPr>
            <w:tcW w:w="4876" w:type="dxa"/>
          </w:tcPr>
          <w:p w14:paraId="17D05977" w14:textId="77777777" w:rsidR="00757241" w:rsidRPr="00E104BD" w:rsidRDefault="00757241" w:rsidP="007C7AC4">
            <w:pPr>
              <w:pStyle w:val="Normal6a"/>
              <w:widowControl/>
            </w:pPr>
            <w:r w:rsidRPr="00E104BD">
              <w:lastRenderedPageBreak/>
              <w:t>(36)</w:t>
            </w:r>
            <w:r w:rsidRPr="00E104BD">
              <w:tab/>
              <w:t xml:space="preserve">Herbicidtoleranta växter förädlas för att vara avsiktligt toleranta mot herbicider för att kunna odlas i kombination med användningen av herbicider. Om sådan odling inte sker under lämpliga förhållanden kan den leda till utveckling av ogräs som är resistenta mot dessa herbicider eller till ett behov av att öka mängden herbicider som används, oavsett förädlingsteknik. Därför bör NGT-växter med herbicidtoleranta egenskaper inte </w:t>
            </w:r>
            <w:r w:rsidRPr="00E104BD">
              <w:rPr>
                <w:b/>
                <w:i/>
              </w:rPr>
              <w:t>ingå i</w:t>
            </w:r>
            <w:r w:rsidRPr="00E104BD">
              <w:t xml:space="preserve"> NGT-växter i </w:t>
            </w:r>
            <w:r w:rsidRPr="00E104BD">
              <w:rPr>
                <w:b/>
                <w:i/>
              </w:rPr>
              <w:t>kategori 1</w:t>
            </w:r>
            <w:r w:rsidRPr="00E104BD">
              <w:t>.</w:t>
            </w:r>
          </w:p>
        </w:tc>
      </w:tr>
    </w:tbl>
    <w:p w14:paraId="6D2107BA" w14:textId="77777777" w:rsidR="00757241" w:rsidRPr="00E104BD" w:rsidRDefault="00757241" w:rsidP="00757241">
      <w:pPr>
        <w:widowControl/>
      </w:pPr>
    </w:p>
    <w:p w14:paraId="44306C36" w14:textId="77777777" w:rsidR="009F6970" w:rsidRPr="00E104BD" w:rsidRDefault="0068260E" w:rsidP="009F6970">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104BD">
        <w:rPr>
          <w:b/>
          <w:szCs w:val="24"/>
          <w:lang w:eastAsia="en-US"/>
        </w:rPr>
        <w:t>Ändring</w:t>
      </w:r>
      <w:r w:rsidR="009F6970" w:rsidRPr="00E104BD">
        <w:rPr>
          <w:b/>
          <w:szCs w:val="24"/>
          <w:lang w:eastAsia="en-US"/>
        </w:rPr>
        <w:tab/>
      </w:r>
      <w:r w:rsidR="009F6970" w:rsidRPr="00E104BD">
        <w:rPr>
          <w:b/>
          <w:szCs w:val="24"/>
          <w:lang w:eastAsia="en-US"/>
        </w:rPr>
        <w:tab/>
        <w:t>239</w:t>
      </w:r>
    </w:p>
    <w:p w14:paraId="10B43B65" w14:textId="77777777" w:rsidR="009F6970" w:rsidRPr="00E104BD" w:rsidRDefault="009F6970" w:rsidP="009F6970">
      <w:pPr>
        <w:rPr>
          <w:b/>
          <w:szCs w:val="24"/>
          <w:lang w:eastAsia="en-US"/>
        </w:rPr>
      </w:pPr>
      <w:r w:rsidRPr="00E104BD">
        <w:rPr>
          <w:b/>
          <w:szCs w:val="24"/>
          <w:lang w:eastAsia="en-US"/>
        </w:rPr>
        <w:t>Förslag till förordning</w:t>
      </w:r>
    </w:p>
    <w:p w14:paraId="6D575B1E" w14:textId="77777777" w:rsidR="009F6970" w:rsidRPr="00E104BD" w:rsidRDefault="009F6970" w:rsidP="009F6970">
      <w:pPr>
        <w:rPr>
          <w:b/>
          <w:szCs w:val="24"/>
          <w:lang w:eastAsia="en-US"/>
        </w:rPr>
      </w:pPr>
      <w:r w:rsidRPr="00E104BD">
        <w:rPr>
          <w:b/>
          <w:szCs w:val="24"/>
          <w:lang w:eastAsia="en-US"/>
        </w:rPr>
        <w:t>Skäl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970" w:rsidRPr="00E104BD" w14:paraId="4616CCAD" w14:textId="77777777" w:rsidTr="00643FD8">
        <w:trPr>
          <w:trHeight w:hRule="exact" w:val="240"/>
          <w:jc w:val="center"/>
        </w:trPr>
        <w:tc>
          <w:tcPr>
            <w:tcW w:w="9752" w:type="dxa"/>
            <w:gridSpan w:val="2"/>
          </w:tcPr>
          <w:p w14:paraId="4B4F8E66" w14:textId="77777777" w:rsidR="009F6970" w:rsidRPr="00E104BD" w:rsidRDefault="009F6970" w:rsidP="009F6970">
            <w:pPr>
              <w:rPr>
                <w:szCs w:val="24"/>
                <w:lang w:eastAsia="en-US"/>
              </w:rPr>
            </w:pPr>
          </w:p>
        </w:tc>
      </w:tr>
      <w:tr w:rsidR="009F6970" w:rsidRPr="00E104BD" w14:paraId="7C8375AD" w14:textId="77777777" w:rsidTr="00643FD8">
        <w:trPr>
          <w:trHeight w:val="240"/>
          <w:jc w:val="center"/>
        </w:trPr>
        <w:tc>
          <w:tcPr>
            <w:tcW w:w="4876" w:type="dxa"/>
          </w:tcPr>
          <w:p w14:paraId="73B6D8B8" w14:textId="77777777" w:rsidR="009F6970" w:rsidRPr="00E104BD" w:rsidRDefault="009F6970" w:rsidP="009F6970">
            <w:pPr>
              <w:spacing w:after="240"/>
              <w:jc w:val="center"/>
              <w:rPr>
                <w:i/>
                <w:szCs w:val="24"/>
                <w:lang w:eastAsia="en-US"/>
              </w:rPr>
            </w:pPr>
            <w:r w:rsidRPr="00E104BD">
              <w:rPr>
                <w:i/>
                <w:szCs w:val="24"/>
                <w:lang w:eastAsia="en-US"/>
              </w:rPr>
              <w:t>Kommissionens förslag</w:t>
            </w:r>
          </w:p>
        </w:tc>
        <w:tc>
          <w:tcPr>
            <w:tcW w:w="4876" w:type="dxa"/>
          </w:tcPr>
          <w:p w14:paraId="48A4FCCF" w14:textId="77777777" w:rsidR="009F6970" w:rsidRPr="00E104BD" w:rsidRDefault="0068260E" w:rsidP="009F6970">
            <w:pPr>
              <w:spacing w:after="240"/>
              <w:jc w:val="center"/>
              <w:rPr>
                <w:i/>
                <w:szCs w:val="24"/>
                <w:lang w:eastAsia="en-US"/>
              </w:rPr>
            </w:pPr>
            <w:r w:rsidRPr="00E104BD">
              <w:rPr>
                <w:i/>
                <w:szCs w:val="24"/>
                <w:lang w:eastAsia="en-US"/>
              </w:rPr>
              <w:t>Ändring</w:t>
            </w:r>
          </w:p>
        </w:tc>
      </w:tr>
      <w:tr w:rsidR="009F6970" w:rsidRPr="00E104BD" w14:paraId="75F09F96" w14:textId="77777777" w:rsidTr="00643FD8">
        <w:trPr>
          <w:jc w:val="center"/>
        </w:trPr>
        <w:tc>
          <w:tcPr>
            <w:tcW w:w="4876" w:type="dxa"/>
          </w:tcPr>
          <w:p w14:paraId="5A465DF0" w14:textId="77777777" w:rsidR="009F6970" w:rsidRPr="00E104BD" w:rsidRDefault="009F6970" w:rsidP="009F6970">
            <w:pPr>
              <w:spacing w:after="120"/>
              <w:rPr>
                <w:szCs w:val="24"/>
                <w:lang w:eastAsia="en-US"/>
              </w:rPr>
            </w:pPr>
            <w:r w:rsidRPr="00E104BD">
              <w:rPr>
                <w:b/>
                <w:i/>
                <w:szCs w:val="24"/>
                <w:lang w:eastAsia="en-US"/>
              </w:rPr>
              <w:t>(37)</w:t>
            </w:r>
            <w:r w:rsidRPr="00E104BD">
              <w:rPr>
                <w:szCs w:val="24"/>
                <w:lang w:eastAsia="en-US"/>
              </w:rPr>
              <w:tab/>
            </w:r>
            <w:r w:rsidRPr="00E104BD">
              <w:rPr>
                <w:b/>
                <w:i/>
                <w:szCs w:val="24"/>
                <w:lang w:eastAsia="en-US"/>
              </w:rPr>
              <w:t>För att göra det möjligt för NGT-växter att bidra till hållbarhetsmålen i den gröna given, från jord till bord-strategin och strategin för biologisk mångfald bör det bli lättare att odla NGT-växter i unionen. Detta förutsätter att förädlare och jordbrukare vet vilka möjligheter som finns att odla sådana växter i unionen. Möjligheten för medlemsstaterna att anta åtgärder som begränsar eller förbjuder odling av NGT-växter i kategori 2 på hela eller delar av sitt territorium, enligt artikel 26b i direktiv 2001/18/EG, skulle därför undergräva dessa mål.</w:t>
            </w:r>
          </w:p>
        </w:tc>
        <w:tc>
          <w:tcPr>
            <w:tcW w:w="4876" w:type="dxa"/>
          </w:tcPr>
          <w:p w14:paraId="588EB633" w14:textId="77777777" w:rsidR="009F6970" w:rsidRPr="00E104BD" w:rsidRDefault="009F6970" w:rsidP="009F6970">
            <w:pPr>
              <w:spacing w:after="120"/>
              <w:rPr>
                <w:szCs w:val="24"/>
                <w:lang w:eastAsia="en-US"/>
              </w:rPr>
            </w:pPr>
            <w:r w:rsidRPr="00E104BD">
              <w:rPr>
                <w:b/>
                <w:i/>
                <w:szCs w:val="24"/>
                <w:lang w:eastAsia="en-US"/>
              </w:rPr>
              <w:t>utgår</w:t>
            </w:r>
          </w:p>
        </w:tc>
      </w:tr>
    </w:tbl>
    <w:p w14:paraId="2B272E43" w14:textId="77777777" w:rsidR="009F6970" w:rsidRPr="00E104BD" w:rsidRDefault="009F6970" w:rsidP="00757241">
      <w:pPr>
        <w:widowControl/>
      </w:pPr>
    </w:p>
    <w:p w14:paraId="1926820E" w14:textId="67EDE429" w:rsidR="00757241" w:rsidRPr="00E104BD" w:rsidRDefault="0068260E" w:rsidP="00757241">
      <w:pPr>
        <w:pStyle w:val="AmNumberTabs"/>
        <w:widowControl/>
      </w:pPr>
      <w:r w:rsidRPr="00E104BD">
        <w:t>Ändring</w:t>
      </w:r>
      <w:r w:rsidR="00757241" w:rsidRPr="00E104BD">
        <w:tab/>
      </w:r>
      <w:r w:rsidR="00757241" w:rsidRPr="00E104BD">
        <w:tab/>
        <w:t>20</w:t>
      </w:r>
    </w:p>
    <w:p w14:paraId="75581206" w14:textId="77777777" w:rsidR="00757241" w:rsidRPr="00E104BD" w:rsidRDefault="00757241" w:rsidP="00757241">
      <w:pPr>
        <w:pStyle w:val="NormalBold12b"/>
        <w:widowControl/>
      </w:pPr>
      <w:r w:rsidRPr="00E104BD">
        <w:t>Förslag till förordning</w:t>
      </w:r>
    </w:p>
    <w:p w14:paraId="4EB86032" w14:textId="77777777" w:rsidR="00757241" w:rsidRPr="00E104BD" w:rsidRDefault="00757241" w:rsidP="00757241">
      <w:pPr>
        <w:pStyle w:val="NormalBold"/>
        <w:widowControl/>
      </w:pPr>
      <w:r w:rsidRPr="00E104BD">
        <w:t>Skäl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0754AB4F" w14:textId="77777777" w:rsidTr="007C7AC4">
        <w:trPr>
          <w:trHeight w:hRule="exact" w:val="240"/>
          <w:jc w:val="center"/>
        </w:trPr>
        <w:tc>
          <w:tcPr>
            <w:tcW w:w="9752" w:type="dxa"/>
            <w:gridSpan w:val="2"/>
          </w:tcPr>
          <w:p w14:paraId="124F4D49" w14:textId="77777777" w:rsidR="00757241" w:rsidRPr="00E104BD" w:rsidRDefault="00757241" w:rsidP="007C7AC4">
            <w:pPr>
              <w:widowControl/>
            </w:pPr>
          </w:p>
        </w:tc>
      </w:tr>
      <w:tr w:rsidR="00757241" w:rsidRPr="00E104BD" w14:paraId="65985B4F" w14:textId="77777777" w:rsidTr="007C7AC4">
        <w:trPr>
          <w:trHeight w:val="240"/>
          <w:jc w:val="center"/>
        </w:trPr>
        <w:tc>
          <w:tcPr>
            <w:tcW w:w="4876" w:type="dxa"/>
          </w:tcPr>
          <w:p w14:paraId="563CBB9B" w14:textId="77777777" w:rsidR="00757241" w:rsidRPr="00E104BD" w:rsidRDefault="00757241" w:rsidP="007C7AC4">
            <w:pPr>
              <w:pStyle w:val="AmColumnHeading"/>
              <w:widowControl/>
            </w:pPr>
            <w:r w:rsidRPr="00E104BD">
              <w:t>Kommissionens förslag</w:t>
            </w:r>
          </w:p>
        </w:tc>
        <w:tc>
          <w:tcPr>
            <w:tcW w:w="4876" w:type="dxa"/>
          </w:tcPr>
          <w:p w14:paraId="72F61534" w14:textId="2C56D582" w:rsidR="00757241" w:rsidRPr="00E104BD" w:rsidRDefault="0068260E" w:rsidP="007C7AC4">
            <w:pPr>
              <w:pStyle w:val="AmColumnHeading"/>
              <w:widowControl/>
            </w:pPr>
            <w:r w:rsidRPr="00E104BD">
              <w:t>Ändring</w:t>
            </w:r>
          </w:p>
        </w:tc>
      </w:tr>
      <w:tr w:rsidR="00757241" w:rsidRPr="00E104BD" w14:paraId="6AD213D6" w14:textId="77777777" w:rsidTr="007C7AC4">
        <w:trPr>
          <w:jc w:val="center"/>
        </w:trPr>
        <w:tc>
          <w:tcPr>
            <w:tcW w:w="4876" w:type="dxa"/>
          </w:tcPr>
          <w:p w14:paraId="20F3C370" w14:textId="77777777" w:rsidR="00757241" w:rsidRPr="00E104BD" w:rsidRDefault="00757241" w:rsidP="007C7AC4">
            <w:pPr>
              <w:pStyle w:val="Normal6a"/>
              <w:widowControl/>
            </w:pPr>
            <w:r w:rsidRPr="00E104BD">
              <w:t>(39)</w:t>
            </w:r>
            <w:r w:rsidRPr="00E104BD">
              <w:tab/>
              <w:t xml:space="preserve">För att säkerställa att den inre marknaden fungerar effektivt bör NGT-växter och </w:t>
            </w:r>
            <w:r w:rsidRPr="00E104BD">
              <w:rPr>
                <w:b/>
                <w:i/>
              </w:rPr>
              <w:t>relaterade produkter omfattas</w:t>
            </w:r>
            <w:r w:rsidRPr="00E104BD">
              <w:t xml:space="preserve"> av </w:t>
            </w:r>
            <w:r w:rsidRPr="00E104BD">
              <w:rPr>
                <w:b/>
                <w:i/>
              </w:rPr>
              <w:t>den fria rörligheten för varor</w:t>
            </w:r>
            <w:r w:rsidRPr="00E104BD">
              <w:t xml:space="preserve">, </w:t>
            </w:r>
            <w:r w:rsidRPr="00E104BD">
              <w:rPr>
                <w:b/>
                <w:i/>
              </w:rPr>
              <w:t>förutsatt att de uppfyller kraven i annan unionslagstiftning</w:t>
            </w:r>
            <w:r w:rsidRPr="00E104BD">
              <w:t>.</w:t>
            </w:r>
          </w:p>
        </w:tc>
        <w:tc>
          <w:tcPr>
            <w:tcW w:w="4876" w:type="dxa"/>
          </w:tcPr>
          <w:p w14:paraId="429D5C14" w14:textId="39CECB4B" w:rsidR="00757241" w:rsidRPr="00E104BD" w:rsidRDefault="00757241" w:rsidP="007C7AC4">
            <w:pPr>
              <w:pStyle w:val="Normal6a"/>
              <w:widowControl/>
            </w:pPr>
            <w:r w:rsidRPr="00E104BD">
              <w:t>(39)</w:t>
            </w:r>
            <w:r w:rsidRPr="00E104BD">
              <w:tab/>
              <w:t xml:space="preserve">För att säkerställa att den inre marknaden fungerar effektivt </w:t>
            </w:r>
            <w:r w:rsidRPr="00E104BD">
              <w:rPr>
                <w:b/>
                <w:i/>
              </w:rPr>
              <w:t xml:space="preserve">och den fria rörligheten för NGT-växter och NGT-produkter i hela unionen </w:t>
            </w:r>
            <w:r w:rsidRPr="00E104BD">
              <w:t xml:space="preserve">bör </w:t>
            </w:r>
            <w:r w:rsidRPr="00E104BD">
              <w:rPr>
                <w:b/>
                <w:i/>
              </w:rPr>
              <w:t xml:space="preserve">avsiktlig utsättning av </w:t>
            </w:r>
            <w:r w:rsidRPr="00E104BD">
              <w:t xml:space="preserve">NGT-växter och </w:t>
            </w:r>
            <w:r w:rsidRPr="00E104BD">
              <w:rPr>
                <w:b/>
                <w:i/>
              </w:rPr>
              <w:t>utsläppande av NGT-produkter på marknaden baseras på de harmoniserade krav och förfaranden som fastställs i denna förordning, och leda till antagandet</w:t>
            </w:r>
            <w:r w:rsidRPr="00E104BD">
              <w:t xml:space="preserve"> av </w:t>
            </w:r>
            <w:r w:rsidRPr="00E104BD">
              <w:rPr>
                <w:b/>
                <w:i/>
              </w:rPr>
              <w:t>ett beslut som är enhetligt tillämpligt på alla medlemsstater.</w:t>
            </w:r>
          </w:p>
          <w:p w14:paraId="29E2548B" w14:textId="77777777" w:rsidR="009F6970" w:rsidRPr="00E104BD" w:rsidRDefault="009F6970" w:rsidP="007C7AC4">
            <w:pPr>
              <w:pStyle w:val="Normal6a"/>
              <w:widowControl/>
            </w:pPr>
          </w:p>
        </w:tc>
      </w:tr>
    </w:tbl>
    <w:p w14:paraId="184FF38D" w14:textId="77777777" w:rsidR="00757241" w:rsidRPr="00E104BD" w:rsidRDefault="00757241" w:rsidP="00757241">
      <w:pPr>
        <w:widowControl/>
      </w:pPr>
    </w:p>
    <w:p w14:paraId="4E3F36F9" w14:textId="1A49A330" w:rsidR="00757241" w:rsidRPr="00E104BD" w:rsidRDefault="0068260E" w:rsidP="00757241">
      <w:pPr>
        <w:pStyle w:val="AmNumberTabs"/>
        <w:widowControl/>
      </w:pPr>
      <w:r w:rsidRPr="00E104BD">
        <w:lastRenderedPageBreak/>
        <w:t>Ändring</w:t>
      </w:r>
      <w:r w:rsidR="00757241" w:rsidRPr="00E104BD">
        <w:tab/>
      </w:r>
      <w:r w:rsidR="00757241" w:rsidRPr="00E104BD">
        <w:tab/>
        <w:t>21</w:t>
      </w:r>
    </w:p>
    <w:p w14:paraId="6A2CC49F" w14:textId="77777777" w:rsidR="00757241" w:rsidRPr="00E104BD" w:rsidRDefault="00757241" w:rsidP="00757241">
      <w:pPr>
        <w:pStyle w:val="NormalBold12b"/>
        <w:widowControl/>
      </w:pPr>
      <w:r w:rsidRPr="00E104BD">
        <w:t>Förslag till förordning</w:t>
      </w:r>
    </w:p>
    <w:p w14:paraId="5280039E" w14:textId="77777777" w:rsidR="00757241" w:rsidRPr="00E104BD" w:rsidRDefault="00757241" w:rsidP="00757241">
      <w:pPr>
        <w:pStyle w:val="NormalBold"/>
        <w:widowControl/>
      </w:pPr>
      <w:r w:rsidRPr="00E104BD">
        <w:t>Skäl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6A912B26" w14:textId="77777777" w:rsidTr="007C7AC4">
        <w:trPr>
          <w:trHeight w:hRule="exact" w:val="240"/>
          <w:jc w:val="center"/>
        </w:trPr>
        <w:tc>
          <w:tcPr>
            <w:tcW w:w="9752" w:type="dxa"/>
            <w:gridSpan w:val="2"/>
          </w:tcPr>
          <w:p w14:paraId="1417A7E8" w14:textId="77777777" w:rsidR="00757241" w:rsidRPr="00E104BD" w:rsidRDefault="00757241" w:rsidP="007C7AC4">
            <w:pPr>
              <w:widowControl/>
            </w:pPr>
          </w:p>
        </w:tc>
      </w:tr>
      <w:tr w:rsidR="00757241" w:rsidRPr="00E104BD" w14:paraId="7D739018" w14:textId="77777777" w:rsidTr="007C7AC4">
        <w:trPr>
          <w:trHeight w:val="240"/>
          <w:jc w:val="center"/>
        </w:trPr>
        <w:tc>
          <w:tcPr>
            <w:tcW w:w="4876" w:type="dxa"/>
          </w:tcPr>
          <w:p w14:paraId="5E312FAA" w14:textId="77777777" w:rsidR="00757241" w:rsidRPr="00E104BD" w:rsidRDefault="00757241" w:rsidP="007C7AC4">
            <w:pPr>
              <w:pStyle w:val="AmColumnHeading"/>
              <w:widowControl/>
            </w:pPr>
            <w:r w:rsidRPr="00E104BD">
              <w:t>Kommissionens förslag</w:t>
            </w:r>
          </w:p>
        </w:tc>
        <w:tc>
          <w:tcPr>
            <w:tcW w:w="4876" w:type="dxa"/>
          </w:tcPr>
          <w:p w14:paraId="1FFE64F3" w14:textId="16061C71" w:rsidR="00757241" w:rsidRPr="00E104BD" w:rsidRDefault="0068260E" w:rsidP="007C7AC4">
            <w:pPr>
              <w:pStyle w:val="AmColumnHeading"/>
              <w:widowControl/>
            </w:pPr>
            <w:r w:rsidRPr="00E104BD">
              <w:t>Ändring</w:t>
            </w:r>
          </w:p>
        </w:tc>
      </w:tr>
      <w:tr w:rsidR="00757241" w:rsidRPr="00E104BD" w14:paraId="001DFE5D" w14:textId="77777777" w:rsidTr="007C7AC4">
        <w:trPr>
          <w:jc w:val="center"/>
        </w:trPr>
        <w:tc>
          <w:tcPr>
            <w:tcW w:w="4876" w:type="dxa"/>
          </w:tcPr>
          <w:p w14:paraId="556BF668" w14:textId="77777777" w:rsidR="00757241" w:rsidRPr="00E104BD" w:rsidRDefault="00757241" w:rsidP="007C7AC4">
            <w:pPr>
              <w:pStyle w:val="Normal6a"/>
              <w:widowControl/>
            </w:pPr>
            <w:r w:rsidRPr="00E104BD">
              <w:t>(40)</w:t>
            </w:r>
            <w:r w:rsidRPr="00E104BD">
              <w:tab/>
              <w:t xml:space="preserve">Med tanke på </w:t>
            </w:r>
            <w:r w:rsidRPr="00E104BD">
              <w:rPr>
                <w:b/>
                <w:i/>
              </w:rPr>
              <w:t xml:space="preserve">att NGT-tekniken är ny kommer det att vara viktigt att noga övervaka NGT-växternas och NGT-produkternas utveckling och närvaro på marknaden och att utvärdera eventuella åtföljande effekter på människors och djurs hälsa, miljön och </w:t>
            </w:r>
            <w:r w:rsidRPr="00E104BD">
              <w:t xml:space="preserve">den </w:t>
            </w:r>
            <w:r w:rsidRPr="00E104BD">
              <w:rPr>
                <w:b/>
                <w:i/>
              </w:rPr>
              <w:t>miljömässiga, ekonomiska och sociala hållbarheten. Information</w:t>
            </w:r>
            <w:r w:rsidRPr="00E104BD">
              <w:t xml:space="preserve"> bör </w:t>
            </w:r>
            <w:r w:rsidRPr="00E104BD">
              <w:rPr>
                <w:b/>
                <w:i/>
              </w:rPr>
              <w:t>samlas in regelbundet, och</w:t>
            </w:r>
            <w:r w:rsidRPr="00E104BD">
              <w:t xml:space="preserve"> inom fem år efter antagandet av det första beslutet om att tillåta avsiktlig utsättning eller saluföring av NGT-växter eller NGT-produkter i unionen</w:t>
            </w:r>
            <w:r w:rsidRPr="00E104BD">
              <w:rPr>
                <w:b/>
                <w:i/>
              </w:rPr>
              <w:t xml:space="preserve"> bör kommissionen utvärdera denna förordning för att</w:t>
            </w:r>
            <w:r w:rsidRPr="00E104BD">
              <w:t xml:space="preserve"> mäta de framsteg som gjorts i fråga om tillgången till NGT-växter med sådana egenskaper eller särdrag på EU-marknaden.</w:t>
            </w:r>
          </w:p>
        </w:tc>
        <w:tc>
          <w:tcPr>
            <w:tcW w:w="4876" w:type="dxa"/>
          </w:tcPr>
          <w:p w14:paraId="29D8E034" w14:textId="77777777" w:rsidR="00757241" w:rsidRPr="00E104BD" w:rsidRDefault="00757241" w:rsidP="007C7AC4">
            <w:pPr>
              <w:pStyle w:val="Normal6a"/>
              <w:widowControl/>
            </w:pPr>
            <w:r w:rsidRPr="00E104BD">
              <w:t>(40)</w:t>
            </w:r>
            <w:r w:rsidRPr="00E104BD">
              <w:tab/>
              <w:t xml:space="preserve">Med tanke på den </w:t>
            </w:r>
            <w:r w:rsidRPr="00E104BD">
              <w:rPr>
                <w:b/>
                <w:i/>
              </w:rPr>
              <w:t>pågående utvecklingen av nya genomiska metoder</w:t>
            </w:r>
            <w:r w:rsidRPr="00E104BD">
              <w:t xml:space="preserve"> bör </w:t>
            </w:r>
            <w:r w:rsidRPr="00E104BD">
              <w:rPr>
                <w:b/>
                <w:i/>
              </w:rPr>
              <w:t>kommissionen göra en utvärdering</w:t>
            </w:r>
            <w:r w:rsidRPr="00E104BD">
              <w:t xml:space="preserve"> inom fem år efter antagandet av det första beslutet om att tillåta avsiktlig utsättning eller saluföring av NGT-växter eller NGT-produkter i unionen</w:t>
            </w:r>
            <w:r w:rsidRPr="00E104BD">
              <w:rPr>
                <w:b/>
                <w:i/>
              </w:rPr>
              <w:t>. Utvärderingen bör</w:t>
            </w:r>
            <w:r w:rsidRPr="00E104BD">
              <w:t xml:space="preserve"> mäta de framsteg som gjorts i fråga om tillgången till NGT-växter</w:t>
            </w:r>
            <w:r w:rsidRPr="00E104BD">
              <w:rPr>
                <w:b/>
                <w:i/>
              </w:rPr>
              <w:t xml:space="preserve"> eller NGT-produkter</w:t>
            </w:r>
            <w:r w:rsidRPr="00E104BD">
              <w:t xml:space="preserve"> med sådana egenskaper eller särdrag på EU-marknaden</w:t>
            </w:r>
            <w:r w:rsidRPr="00E104BD">
              <w:rPr>
                <w:b/>
                <w:i/>
              </w:rPr>
              <w:t>, i syfte att ytterligare förbättra denna förordning</w:t>
            </w:r>
            <w:r w:rsidRPr="00E104BD">
              <w:t>.</w:t>
            </w:r>
          </w:p>
        </w:tc>
      </w:tr>
    </w:tbl>
    <w:p w14:paraId="19B3F69A" w14:textId="77777777" w:rsidR="00757241" w:rsidRPr="00E104BD" w:rsidRDefault="00757241" w:rsidP="00757241">
      <w:pPr>
        <w:widowControl/>
      </w:pPr>
    </w:p>
    <w:p w14:paraId="280829FF" w14:textId="037DD0C7" w:rsidR="00757241" w:rsidRPr="00E104BD" w:rsidRDefault="0068260E" w:rsidP="00757241">
      <w:pPr>
        <w:pStyle w:val="AmNumberTabs"/>
        <w:widowControl/>
      </w:pPr>
      <w:r w:rsidRPr="00E104BD">
        <w:t>Ändring</w:t>
      </w:r>
      <w:r w:rsidR="00757241" w:rsidRPr="00E104BD">
        <w:tab/>
      </w:r>
      <w:r w:rsidR="00757241" w:rsidRPr="00E104BD">
        <w:tab/>
        <w:t>22</w:t>
      </w:r>
    </w:p>
    <w:p w14:paraId="5C3FD862" w14:textId="77777777" w:rsidR="00757241" w:rsidRPr="00E104BD" w:rsidRDefault="00757241" w:rsidP="00757241">
      <w:pPr>
        <w:pStyle w:val="NormalBold12b"/>
        <w:widowControl/>
      </w:pPr>
      <w:r w:rsidRPr="00E104BD">
        <w:t>Förslag till förordning</w:t>
      </w:r>
    </w:p>
    <w:p w14:paraId="185D1539" w14:textId="77777777" w:rsidR="00757241" w:rsidRPr="00E104BD" w:rsidRDefault="00757241" w:rsidP="00757241">
      <w:pPr>
        <w:pStyle w:val="NormalBold"/>
        <w:widowControl/>
      </w:pPr>
      <w:r w:rsidRPr="00E104BD">
        <w:t>Skäl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21D74EBC" w14:textId="77777777" w:rsidTr="007C7AC4">
        <w:trPr>
          <w:trHeight w:hRule="exact" w:val="240"/>
          <w:jc w:val="center"/>
        </w:trPr>
        <w:tc>
          <w:tcPr>
            <w:tcW w:w="9752" w:type="dxa"/>
            <w:gridSpan w:val="2"/>
          </w:tcPr>
          <w:p w14:paraId="4603FB95" w14:textId="77777777" w:rsidR="00757241" w:rsidRPr="00E104BD" w:rsidRDefault="00757241" w:rsidP="007C7AC4">
            <w:pPr>
              <w:widowControl/>
            </w:pPr>
          </w:p>
        </w:tc>
      </w:tr>
      <w:tr w:rsidR="00757241" w:rsidRPr="00E104BD" w14:paraId="0DC845EC" w14:textId="77777777" w:rsidTr="007C7AC4">
        <w:trPr>
          <w:trHeight w:val="240"/>
          <w:jc w:val="center"/>
        </w:trPr>
        <w:tc>
          <w:tcPr>
            <w:tcW w:w="4876" w:type="dxa"/>
          </w:tcPr>
          <w:p w14:paraId="5BF44056" w14:textId="77777777" w:rsidR="00757241" w:rsidRPr="00E104BD" w:rsidRDefault="00757241" w:rsidP="007C7AC4">
            <w:pPr>
              <w:pStyle w:val="AmColumnHeading"/>
              <w:widowControl/>
            </w:pPr>
            <w:r w:rsidRPr="00E104BD">
              <w:t>Kommissionens förslag</w:t>
            </w:r>
          </w:p>
        </w:tc>
        <w:tc>
          <w:tcPr>
            <w:tcW w:w="4876" w:type="dxa"/>
          </w:tcPr>
          <w:p w14:paraId="44550C5E" w14:textId="0CBF1ED7" w:rsidR="00757241" w:rsidRPr="00E104BD" w:rsidRDefault="0068260E" w:rsidP="007C7AC4">
            <w:pPr>
              <w:pStyle w:val="AmColumnHeading"/>
              <w:widowControl/>
            </w:pPr>
            <w:r w:rsidRPr="00E104BD">
              <w:t>Ändring</w:t>
            </w:r>
          </w:p>
        </w:tc>
      </w:tr>
      <w:tr w:rsidR="00757241" w:rsidRPr="00E104BD" w14:paraId="08D5FF1F" w14:textId="77777777" w:rsidTr="007C7AC4">
        <w:trPr>
          <w:jc w:val="center"/>
        </w:trPr>
        <w:tc>
          <w:tcPr>
            <w:tcW w:w="4876" w:type="dxa"/>
          </w:tcPr>
          <w:p w14:paraId="572F250E" w14:textId="77777777" w:rsidR="00757241" w:rsidRPr="00E104BD" w:rsidRDefault="00757241" w:rsidP="007C7AC4">
            <w:pPr>
              <w:pStyle w:val="Normal6a"/>
              <w:widowControl/>
            </w:pPr>
            <w:r w:rsidRPr="00E104BD">
              <w:t>(43)</w:t>
            </w:r>
            <w:r w:rsidRPr="00E104BD">
              <w:tab/>
              <w:t>De typer av NGT-växter som utvecklas och de effekter vissa egenskaper har på den miljömässiga, sociala och ekonomiska hållbarheten förändras kontinuerligt. Baserat på tillgängliga belägg för sådan utveckling och sådana effekter bör kommissionen därför i enlighet med artikel 290 i fördraget om Europeiska unionens funktionssätt ges befogenhet att anpassa förteckningen över egenskaper som bör uppmuntras eller motverkas för att uppnå målen i den gröna given, från jord till bord-strategin och strategierna för biologisk mångfald och klimatanpassning.</w:t>
            </w:r>
          </w:p>
        </w:tc>
        <w:tc>
          <w:tcPr>
            <w:tcW w:w="4876" w:type="dxa"/>
          </w:tcPr>
          <w:p w14:paraId="46AD7E60" w14:textId="77777777" w:rsidR="00757241" w:rsidRPr="00E104BD" w:rsidRDefault="00757241" w:rsidP="007C7AC4">
            <w:pPr>
              <w:pStyle w:val="Normal6a"/>
              <w:widowControl/>
            </w:pPr>
            <w:r w:rsidRPr="00E104BD">
              <w:t>(43)</w:t>
            </w:r>
            <w:r w:rsidRPr="00E104BD">
              <w:tab/>
              <w:t>De typer av NGT-växter som utvecklas och de effekter vissa egenskaper har på den miljömässiga, sociala och ekonomiska hållbarheten förändras kontinuerligt. Baserat på tillgängliga belägg för sådan utveckling och sådana effekter</w:t>
            </w:r>
            <w:r w:rsidRPr="00E104BD">
              <w:rPr>
                <w:b/>
                <w:i/>
              </w:rPr>
              <w:t>, och med full hänsyn till försiktighetsprincipen,</w:t>
            </w:r>
            <w:r w:rsidRPr="00E104BD">
              <w:t xml:space="preserve"> bör kommissionen därför i enlighet med artikel 290 i fördraget om Europeiska unionens funktionssätt ges befogenhet att anpassa förteckningen över egenskaper som bör uppmuntras eller motverkas för att uppnå målen i den gröna given, från jord till bord-strategin och strategierna för biologisk mångfald och klimatanpassning.</w:t>
            </w:r>
          </w:p>
        </w:tc>
      </w:tr>
    </w:tbl>
    <w:p w14:paraId="14A8FE5D" w14:textId="77777777" w:rsidR="00757241" w:rsidRPr="00E104BD" w:rsidRDefault="00757241" w:rsidP="00757241">
      <w:pPr>
        <w:widowControl/>
      </w:pPr>
    </w:p>
    <w:p w14:paraId="3232EECF" w14:textId="1B0EC898" w:rsidR="00757241" w:rsidRPr="00E104BD" w:rsidRDefault="0068260E" w:rsidP="00757241">
      <w:pPr>
        <w:pStyle w:val="AmNumberTabs"/>
        <w:widowControl/>
      </w:pPr>
      <w:r w:rsidRPr="00E104BD">
        <w:t>Ändring</w:t>
      </w:r>
      <w:r w:rsidR="00757241" w:rsidRPr="00E104BD">
        <w:tab/>
      </w:r>
      <w:r w:rsidR="00757241" w:rsidRPr="00E104BD">
        <w:tab/>
        <w:t>23</w:t>
      </w:r>
    </w:p>
    <w:p w14:paraId="67003771" w14:textId="77777777" w:rsidR="00757241" w:rsidRPr="00E104BD" w:rsidRDefault="00757241" w:rsidP="00757241">
      <w:pPr>
        <w:pStyle w:val="NormalBold"/>
        <w:widowControl/>
      </w:pPr>
      <w:r w:rsidRPr="00E104BD">
        <w:t>Förslag till förordning</w:t>
      </w:r>
    </w:p>
    <w:p w14:paraId="0E5BC564" w14:textId="77777777" w:rsidR="00757241" w:rsidRPr="00E104BD" w:rsidRDefault="00757241" w:rsidP="00757241">
      <w:pPr>
        <w:pStyle w:val="NormalBold"/>
        <w:widowControl/>
      </w:pPr>
      <w:r w:rsidRPr="00E104BD">
        <w:t>Skäl 45a (nytt)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141CF4B5" w14:textId="77777777" w:rsidTr="009F6970">
        <w:trPr>
          <w:trHeight w:hRule="exact" w:val="240"/>
          <w:jc w:val="center"/>
        </w:trPr>
        <w:tc>
          <w:tcPr>
            <w:tcW w:w="9752" w:type="dxa"/>
            <w:gridSpan w:val="2"/>
          </w:tcPr>
          <w:p w14:paraId="71B050E9" w14:textId="77777777" w:rsidR="00757241" w:rsidRPr="00E104BD" w:rsidRDefault="00757241" w:rsidP="007C7AC4">
            <w:pPr>
              <w:widowControl/>
            </w:pPr>
          </w:p>
        </w:tc>
      </w:tr>
      <w:tr w:rsidR="00757241" w:rsidRPr="00E104BD" w14:paraId="2B67631B" w14:textId="77777777" w:rsidTr="009F6970">
        <w:trPr>
          <w:trHeight w:val="240"/>
          <w:jc w:val="center"/>
        </w:trPr>
        <w:tc>
          <w:tcPr>
            <w:tcW w:w="4876" w:type="dxa"/>
          </w:tcPr>
          <w:p w14:paraId="35E4732F" w14:textId="77777777" w:rsidR="00757241" w:rsidRPr="00E104BD" w:rsidRDefault="00757241" w:rsidP="007C7AC4">
            <w:pPr>
              <w:pStyle w:val="AmColumnHeading"/>
              <w:widowControl/>
            </w:pPr>
            <w:r w:rsidRPr="00E104BD">
              <w:t>Kommissionens förslag</w:t>
            </w:r>
          </w:p>
        </w:tc>
        <w:tc>
          <w:tcPr>
            <w:tcW w:w="4876" w:type="dxa"/>
          </w:tcPr>
          <w:p w14:paraId="1823AB17" w14:textId="21322252" w:rsidR="00757241" w:rsidRPr="00E104BD" w:rsidRDefault="0068260E" w:rsidP="007C7AC4">
            <w:pPr>
              <w:pStyle w:val="AmColumnHeading"/>
              <w:widowControl/>
            </w:pPr>
            <w:r w:rsidRPr="00E104BD">
              <w:t>Ändring</w:t>
            </w:r>
          </w:p>
        </w:tc>
      </w:tr>
      <w:tr w:rsidR="00757241" w:rsidRPr="00E104BD" w14:paraId="48F58DAD" w14:textId="77777777" w:rsidTr="009F6970">
        <w:trPr>
          <w:jc w:val="center"/>
        </w:trPr>
        <w:tc>
          <w:tcPr>
            <w:tcW w:w="4876" w:type="dxa"/>
          </w:tcPr>
          <w:p w14:paraId="3851BCCE" w14:textId="77777777" w:rsidR="00757241" w:rsidRPr="00E104BD" w:rsidRDefault="00757241" w:rsidP="007C7AC4">
            <w:pPr>
              <w:pStyle w:val="Normal6a"/>
              <w:widowControl/>
            </w:pPr>
          </w:p>
        </w:tc>
        <w:tc>
          <w:tcPr>
            <w:tcW w:w="4876" w:type="dxa"/>
          </w:tcPr>
          <w:p w14:paraId="32C4F4F1" w14:textId="77777777" w:rsidR="00757241" w:rsidRPr="00E104BD" w:rsidRDefault="00757241" w:rsidP="007C7AC4">
            <w:pPr>
              <w:pStyle w:val="Normal6a"/>
              <w:widowControl/>
            </w:pPr>
            <w:r w:rsidRPr="00E104BD">
              <w:rPr>
                <w:b/>
                <w:i/>
              </w:rPr>
              <w:t>(45a)</w:t>
            </w:r>
            <w:r w:rsidRPr="00E104BD">
              <w:tab/>
            </w:r>
            <w:r w:rsidRPr="00E104BD">
              <w:rPr>
                <w:b/>
                <w:i/>
              </w:rPr>
              <w:t xml:space="preserve">Europaparlamentet har uppmanat unionen och dess medlemsstater att inte bevilja patent på biologiskt material och att skydda rörelsefriheten och förädlarnas undantag för sorter. Det bör säkerställas att förädlare har full tillgång till genetiskt material från NGT-växter, vilka per definition inte är transgena. Tillgång till genetiskt material kan bäst säkras om patenthavarnas rätt inte gäller gentemot förädlare (undantag för förädlare). Eftersom nuvarande patentlagstiftning inte föreskriver något fullständigt undantag för förädlare bör det säkerställas att patent inte begränsar förädlares och jordbrukares användning av NGT-växter. Därmed bör NGT-växter inte vara föremål för patentlagstiftning, utan bör för skyddet av immateriell egendom endast vara föremål för systemet med gemenskapens växtförädlarrätt (CPVR), som föreskrivs i rådets förordning (EG) nr 2100/94, och som gör det möjligt att tillämpa undantaget för förädlare. NGT-växter, deras utsäde, deras växtmaterial, associerat genetiskt material såsom gener och gensekvenser samt växtegenskaper bör därför inte kunna patenteras. Undantaget från patenterbarhet bör tillämpas konsekvent i all lagstiftning. För att undvika att patent beviljas eller att patentansökningar lämnas in mellan datumet för denna förordnings ikraftträdande och tillämpningen av dess bestämmelser bör det vidare säkerställas att växtmaterialet inte kan patenteras från och med den dag då denna förordning träder i kraft. För patent som redan har beviljats eller anhängiga patentansökningar som omfattar växtmaterial bör patentens verkningar begränsas ytterligare. Dessutom bör kommissionen i den </w:t>
            </w:r>
            <w:r w:rsidRPr="00E104BD">
              <w:rPr>
                <w:b/>
                <w:i/>
              </w:rPr>
              <w:lastRenderedPageBreak/>
              <w:t>kommande studien bedöma och ta upp hur det bredare problemet med patent som direkt eller indirekt beviljas på växtmaterial trots tidigare försök att täppa till kryphål, bör hanteras ytterligare. Bedömningen bör särskilt ta upp rollen för och påverkan av patent på förädlares och jordbrukares tillgång till växtförökningsmaterial, utsädesmångfald och överkomliga priser, samt på innovation och särskilt på möjligheterna för små och medelstora företag. Kommissionens rapport bör åtföljas av lämpliga lagstiftningsförslag för att säkerställa ytterligare nödvändiga anpassningar av ramen för immateriella rättigheter.</w:t>
            </w:r>
          </w:p>
        </w:tc>
      </w:tr>
    </w:tbl>
    <w:p w14:paraId="0F4914AB" w14:textId="77777777" w:rsidR="009F6970" w:rsidRPr="00E104BD" w:rsidRDefault="0068260E" w:rsidP="009F6970">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104BD">
        <w:rPr>
          <w:b/>
          <w:szCs w:val="24"/>
          <w:lang w:eastAsia="en-US"/>
        </w:rPr>
        <w:lastRenderedPageBreak/>
        <w:t>Ändring</w:t>
      </w:r>
      <w:r w:rsidR="009F6970" w:rsidRPr="00E104BD">
        <w:rPr>
          <w:b/>
          <w:szCs w:val="24"/>
          <w:lang w:eastAsia="en-US"/>
        </w:rPr>
        <w:tab/>
      </w:r>
      <w:r w:rsidR="009F6970" w:rsidRPr="00E104BD">
        <w:rPr>
          <w:b/>
          <w:szCs w:val="24"/>
          <w:lang w:eastAsia="en-US"/>
        </w:rPr>
        <w:tab/>
        <w:t>241</w:t>
      </w:r>
    </w:p>
    <w:p w14:paraId="01AAB067" w14:textId="77777777" w:rsidR="009F6970" w:rsidRPr="00E104BD" w:rsidRDefault="009F6970" w:rsidP="009F6970">
      <w:pPr>
        <w:rPr>
          <w:b/>
          <w:szCs w:val="24"/>
          <w:lang w:eastAsia="en-US"/>
        </w:rPr>
      </w:pPr>
      <w:r w:rsidRPr="00E104BD">
        <w:rPr>
          <w:b/>
          <w:szCs w:val="24"/>
          <w:lang w:eastAsia="en-US"/>
        </w:rPr>
        <w:t>Förslag till förordning</w:t>
      </w:r>
    </w:p>
    <w:p w14:paraId="0C3E0F73" w14:textId="77777777" w:rsidR="009F6970" w:rsidRPr="00E104BD" w:rsidRDefault="009F6970" w:rsidP="009F6970">
      <w:pPr>
        <w:rPr>
          <w:b/>
          <w:szCs w:val="24"/>
          <w:lang w:eastAsia="en-US"/>
        </w:rPr>
      </w:pPr>
      <w:r w:rsidRPr="00E104BD">
        <w:rPr>
          <w:b/>
          <w:szCs w:val="24"/>
          <w:lang w:eastAsia="en-US"/>
        </w:rPr>
        <w:t>Skäl 47a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970" w:rsidRPr="00E104BD" w14:paraId="07B883B4" w14:textId="77777777" w:rsidTr="00643FD8">
        <w:trPr>
          <w:trHeight w:hRule="exact" w:val="240"/>
          <w:jc w:val="center"/>
        </w:trPr>
        <w:tc>
          <w:tcPr>
            <w:tcW w:w="9752" w:type="dxa"/>
            <w:gridSpan w:val="2"/>
          </w:tcPr>
          <w:p w14:paraId="43E372D1" w14:textId="77777777" w:rsidR="009F6970" w:rsidRPr="00E104BD" w:rsidRDefault="009F6970" w:rsidP="009F6970">
            <w:pPr>
              <w:rPr>
                <w:szCs w:val="24"/>
                <w:lang w:eastAsia="en-US"/>
              </w:rPr>
            </w:pPr>
          </w:p>
        </w:tc>
      </w:tr>
      <w:tr w:rsidR="009F6970" w:rsidRPr="00E104BD" w14:paraId="3DB9D5D4" w14:textId="77777777" w:rsidTr="00643FD8">
        <w:trPr>
          <w:trHeight w:val="240"/>
          <w:jc w:val="center"/>
        </w:trPr>
        <w:tc>
          <w:tcPr>
            <w:tcW w:w="4876" w:type="dxa"/>
          </w:tcPr>
          <w:p w14:paraId="4CA13508" w14:textId="77777777" w:rsidR="009F6970" w:rsidRPr="00E104BD" w:rsidRDefault="009F6970" w:rsidP="009F6970">
            <w:pPr>
              <w:spacing w:after="240"/>
              <w:jc w:val="center"/>
              <w:rPr>
                <w:i/>
                <w:szCs w:val="24"/>
                <w:lang w:eastAsia="en-US"/>
              </w:rPr>
            </w:pPr>
            <w:r w:rsidRPr="00E104BD">
              <w:rPr>
                <w:i/>
                <w:szCs w:val="24"/>
                <w:lang w:eastAsia="en-US"/>
              </w:rPr>
              <w:t>Kommissionens förslag</w:t>
            </w:r>
          </w:p>
        </w:tc>
        <w:tc>
          <w:tcPr>
            <w:tcW w:w="4876" w:type="dxa"/>
          </w:tcPr>
          <w:p w14:paraId="5F7C46ED" w14:textId="77777777" w:rsidR="009F6970" w:rsidRPr="00E104BD" w:rsidRDefault="0068260E" w:rsidP="009F6970">
            <w:pPr>
              <w:spacing w:after="240"/>
              <w:jc w:val="center"/>
              <w:rPr>
                <w:i/>
                <w:szCs w:val="24"/>
                <w:lang w:eastAsia="en-US"/>
              </w:rPr>
            </w:pPr>
            <w:r w:rsidRPr="00E104BD">
              <w:rPr>
                <w:i/>
                <w:szCs w:val="24"/>
                <w:lang w:eastAsia="en-US"/>
              </w:rPr>
              <w:t>Ändring</w:t>
            </w:r>
          </w:p>
        </w:tc>
      </w:tr>
      <w:tr w:rsidR="009F6970" w:rsidRPr="00E104BD" w14:paraId="3C4B120E" w14:textId="77777777" w:rsidTr="00643FD8">
        <w:trPr>
          <w:jc w:val="center"/>
        </w:trPr>
        <w:tc>
          <w:tcPr>
            <w:tcW w:w="4876" w:type="dxa"/>
          </w:tcPr>
          <w:p w14:paraId="1D4CF6CA" w14:textId="77777777" w:rsidR="009F6970" w:rsidRPr="00E104BD" w:rsidRDefault="009F6970" w:rsidP="009F6970">
            <w:pPr>
              <w:spacing w:after="120"/>
              <w:rPr>
                <w:szCs w:val="24"/>
                <w:lang w:eastAsia="en-US"/>
              </w:rPr>
            </w:pPr>
          </w:p>
        </w:tc>
        <w:tc>
          <w:tcPr>
            <w:tcW w:w="4876" w:type="dxa"/>
          </w:tcPr>
          <w:p w14:paraId="2CA475E1" w14:textId="77777777" w:rsidR="009F6970" w:rsidRPr="00E104BD" w:rsidRDefault="009F6970" w:rsidP="009F6970">
            <w:pPr>
              <w:spacing w:after="120"/>
              <w:rPr>
                <w:szCs w:val="24"/>
                <w:lang w:eastAsia="en-US"/>
              </w:rPr>
            </w:pPr>
            <w:r w:rsidRPr="00E104BD">
              <w:rPr>
                <w:b/>
                <w:i/>
                <w:szCs w:val="24"/>
                <w:lang w:eastAsia="en-US"/>
              </w:rPr>
              <w:t>(47a)</w:t>
            </w:r>
            <w:r w:rsidRPr="00E104BD">
              <w:rPr>
                <w:szCs w:val="24"/>
                <w:lang w:eastAsia="en-US"/>
              </w:rPr>
              <w:tab/>
            </w:r>
            <w:r w:rsidRPr="00E104BD">
              <w:rPr>
                <w:b/>
                <w:i/>
                <w:szCs w:val="24"/>
                <w:lang w:eastAsia="en-US"/>
              </w:rPr>
              <w:t>Den europeiska gröna given, från jord till bord-strategin och EU:s strategi för biologisk mångfald sätter ekologiskt jordbruk i centrum för en omställning till hållbara livsmedelssystem, med målet att utöka andelen ekologisk produktion på den europeiska jordbruksmarken till 25 % fram till 2030. Detta är ett tydligt erkännande av miljöfördelarna med ekologiskt jordbruk, för mindre beroende av insatsvaror för jordbrukare och en motståndskraftig livsmedelstillgång och livsmedelssuveränitet. Denna förordning får inte negativt undergräva vägen till en omställning av EU:s livsmedelssystem till 25 % ekologiskt jordbruk senast 2030.</w:t>
            </w:r>
          </w:p>
        </w:tc>
      </w:tr>
    </w:tbl>
    <w:p w14:paraId="27006A58" w14:textId="77777777" w:rsidR="00757241" w:rsidRPr="00E104BD" w:rsidRDefault="00757241" w:rsidP="00757241">
      <w:pPr>
        <w:widowControl/>
      </w:pPr>
    </w:p>
    <w:p w14:paraId="55FC81D7" w14:textId="77777777" w:rsidR="009F6970" w:rsidRPr="00E104BD" w:rsidRDefault="0068260E" w:rsidP="009F6970">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104BD">
        <w:rPr>
          <w:b/>
          <w:szCs w:val="24"/>
          <w:lang w:eastAsia="en-US"/>
        </w:rPr>
        <w:t>Ändring</w:t>
      </w:r>
      <w:r w:rsidR="009F6970" w:rsidRPr="00E104BD">
        <w:rPr>
          <w:b/>
          <w:szCs w:val="24"/>
          <w:lang w:eastAsia="en-US"/>
        </w:rPr>
        <w:tab/>
      </w:r>
      <w:r w:rsidR="009F6970" w:rsidRPr="00E104BD">
        <w:rPr>
          <w:b/>
          <w:szCs w:val="24"/>
          <w:lang w:eastAsia="en-US"/>
        </w:rPr>
        <w:tab/>
        <w:t>243</w:t>
      </w:r>
    </w:p>
    <w:p w14:paraId="530E0712" w14:textId="77777777" w:rsidR="009F6970" w:rsidRPr="00E104BD" w:rsidRDefault="009F6970" w:rsidP="009F6970">
      <w:pPr>
        <w:rPr>
          <w:b/>
          <w:szCs w:val="24"/>
          <w:lang w:eastAsia="en-US"/>
        </w:rPr>
      </w:pPr>
      <w:r w:rsidRPr="00E104BD">
        <w:rPr>
          <w:b/>
          <w:szCs w:val="24"/>
          <w:lang w:eastAsia="en-US"/>
        </w:rPr>
        <w:t>Förslag till förordning</w:t>
      </w:r>
    </w:p>
    <w:p w14:paraId="5C3221F1" w14:textId="180DEA05" w:rsidR="009F6970" w:rsidRPr="00E104BD" w:rsidRDefault="009F6970" w:rsidP="009F6970">
      <w:pPr>
        <w:rPr>
          <w:b/>
          <w:szCs w:val="24"/>
          <w:lang w:eastAsia="en-US"/>
        </w:rPr>
      </w:pPr>
      <w:r w:rsidRPr="00E104BD">
        <w:rPr>
          <w:b/>
          <w:szCs w:val="24"/>
          <w:lang w:eastAsia="en-US"/>
        </w:rPr>
        <w:t>Skäl 47</w:t>
      </w:r>
      <w:r w:rsidR="00643FD8" w:rsidRPr="00E104BD">
        <w:rPr>
          <w:b/>
          <w:szCs w:val="24"/>
          <w:lang w:eastAsia="en-US"/>
        </w:rPr>
        <w:t>b</w:t>
      </w:r>
      <w:r w:rsidRPr="00E104BD">
        <w:rPr>
          <w:b/>
          <w:szCs w:val="24"/>
          <w:lang w:eastAsia="en-US"/>
        </w:rPr>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970" w:rsidRPr="00E104BD" w14:paraId="4792D79E" w14:textId="77777777" w:rsidTr="00643FD8">
        <w:trPr>
          <w:trHeight w:hRule="exact" w:val="240"/>
          <w:jc w:val="center"/>
        </w:trPr>
        <w:tc>
          <w:tcPr>
            <w:tcW w:w="9752" w:type="dxa"/>
            <w:gridSpan w:val="2"/>
          </w:tcPr>
          <w:p w14:paraId="0A4D03AE" w14:textId="77777777" w:rsidR="009F6970" w:rsidRPr="00E104BD" w:rsidRDefault="009F6970" w:rsidP="009F6970">
            <w:pPr>
              <w:rPr>
                <w:szCs w:val="24"/>
                <w:lang w:eastAsia="en-US"/>
              </w:rPr>
            </w:pPr>
          </w:p>
        </w:tc>
      </w:tr>
      <w:tr w:rsidR="009F6970" w:rsidRPr="00E104BD" w14:paraId="6627AF9D" w14:textId="77777777" w:rsidTr="00643FD8">
        <w:trPr>
          <w:trHeight w:val="240"/>
          <w:jc w:val="center"/>
        </w:trPr>
        <w:tc>
          <w:tcPr>
            <w:tcW w:w="4876" w:type="dxa"/>
          </w:tcPr>
          <w:p w14:paraId="6766A515" w14:textId="77777777" w:rsidR="009F6970" w:rsidRPr="00E104BD" w:rsidRDefault="009F6970" w:rsidP="009F6970">
            <w:pPr>
              <w:spacing w:after="240"/>
              <w:jc w:val="center"/>
              <w:rPr>
                <w:i/>
                <w:szCs w:val="24"/>
                <w:lang w:eastAsia="en-US"/>
              </w:rPr>
            </w:pPr>
            <w:r w:rsidRPr="00E104BD">
              <w:rPr>
                <w:i/>
                <w:szCs w:val="24"/>
                <w:lang w:eastAsia="en-US"/>
              </w:rPr>
              <w:t>Kommissionens förslag</w:t>
            </w:r>
          </w:p>
        </w:tc>
        <w:tc>
          <w:tcPr>
            <w:tcW w:w="4876" w:type="dxa"/>
          </w:tcPr>
          <w:p w14:paraId="67D80AEA" w14:textId="77777777" w:rsidR="009F6970" w:rsidRPr="00E104BD" w:rsidRDefault="0068260E" w:rsidP="009F6970">
            <w:pPr>
              <w:spacing w:after="240"/>
              <w:jc w:val="center"/>
              <w:rPr>
                <w:i/>
                <w:szCs w:val="24"/>
                <w:lang w:eastAsia="en-US"/>
              </w:rPr>
            </w:pPr>
            <w:r w:rsidRPr="00E104BD">
              <w:rPr>
                <w:i/>
                <w:szCs w:val="24"/>
                <w:lang w:eastAsia="en-US"/>
              </w:rPr>
              <w:t>Ändring</w:t>
            </w:r>
          </w:p>
        </w:tc>
      </w:tr>
      <w:tr w:rsidR="009F6970" w:rsidRPr="00E104BD" w14:paraId="7828E1EB" w14:textId="77777777" w:rsidTr="00643FD8">
        <w:trPr>
          <w:jc w:val="center"/>
        </w:trPr>
        <w:tc>
          <w:tcPr>
            <w:tcW w:w="4876" w:type="dxa"/>
          </w:tcPr>
          <w:p w14:paraId="1B88F680" w14:textId="77777777" w:rsidR="009F6970" w:rsidRPr="00E104BD" w:rsidRDefault="009F6970" w:rsidP="009F6970">
            <w:pPr>
              <w:spacing w:after="120"/>
              <w:rPr>
                <w:szCs w:val="24"/>
                <w:lang w:eastAsia="en-US"/>
              </w:rPr>
            </w:pPr>
          </w:p>
        </w:tc>
        <w:tc>
          <w:tcPr>
            <w:tcW w:w="4876" w:type="dxa"/>
          </w:tcPr>
          <w:p w14:paraId="70654585" w14:textId="13A5E1B1" w:rsidR="009F6970" w:rsidRPr="00E104BD" w:rsidRDefault="00643FD8" w:rsidP="009F6970">
            <w:pPr>
              <w:spacing w:after="120"/>
              <w:rPr>
                <w:szCs w:val="24"/>
                <w:lang w:eastAsia="en-US"/>
              </w:rPr>
            </w:pPr>
            <w:r w:rsidRPr="00E104BD">
              <w:rPr>
                <w:b/>
                <w:i/>
                <w:szCs w:val="24"/>
                <w:lang w:eastAsia="en-US"/>
              </w:rPr>
              <w:t>(47b</w:t>
            </w:r>
            <w:r w:rsidR="009F6970" w:rsidRPr="00E104BD">
              <w:rPr>
                <w:b/>
                <w:i/>
                <w:szCs w:val="24"/>
                <w:lang w:eastAsia="en-US"/>
              </w:rPr>
              <w:t>)</w:t>
            </w:r>
            <w:r w:rsidR="009F6970" w:rsidRPr="00E104BD">
              <w:rPr>
                <w:szCs w:val="24"/>
                <w:lang w:eastAsia="en-US"/>
              </w:rPr>
              <w:tab/>
            </w:r>
            <w:r w:rsidR="009F6970" w:rsidRPr="00E104BD">
              <w:rPr>
                <w:b/>
                <w:i/>
                <w:szCs w:val="24"/>
                <w:lang w:eastAsia="en-US"/>
              </w:rPr>
              <w:t xml:space="preserve">Det bör fastställas spårbarhetskrav för livsmedel och foder som framställts </w:t>
            </w:r>
            <w:r w:rsidR="009F6970" w:rsidRPr="00E104BD">
              <w:rPr>
                <w:b/>
                <w:i/>
                <w:szCs w:val="24"/>
                <w:lang w:eastAsia="en-US"/>
              </w:rPr>
              <w:lastRenderedPageBreak/>
              <w:t>med nya genomiska metoder i syfte att underlätta en korrekt märkning av sådana produkter i enlighet med kraven i Europaparlamentets och rådets förordning (EG) nr 1829/2003 av den 22 september 2003 om genetiskt modifierade livsmedel och foder, med målet att säkerställa att företagare och konsumenter har tillgång till korrekta uppgifter som gör att de verkligen kan utnyttja sin valfrihet samt att möjliggöra kontroll och verifiering av märkningsuppgifter. Kraven på livsmedel och foder som framställts med nya genomiska metoder bör vara likartade, för att förhindra att informationskedjan bryts om produktens slutanvändning ändras.</w:t>
            </w:r>
          </w:p>
        </w:tc>
      </w:tr>
    </w:tbl>
    <w:p w14:paraId="536FF612" w14:textId="77777777" w:rsidR="009F6970" w:rsidRPr="00E104BD" w:rsidRDefault="009F6970" w:rsidP="00757241">
      <w:pPr>
        <w:widowControl/>
      </w:pPr>
    </w:p>
    <w:p w14:paraId="093FFA91" w14:textId="1B5B78FC" w:rsidR="00757241" w:rsidRPr="00E104BD" w:rsidRDefault="0068260E" w:rsidP="00757241">
      <w:pPr>
        <w:pStyle w:val="AmNumberTabs"/>
        <w:widowControl/>
      </w:pPr>
      <w:r w:rsidRPr="00E104BD">
        <w:t>Ändring</w:t>
      </w:r>
      <w:r w:rsidR="00757241" w:rsidRPr="00E104BD">
        <w:tab/>
      </w:r>
      <w:r w:rsidR="00757241" w:rsidRPr="00E104BD">
        <w:tab/>
        <w:t>24</w:t>
      </w:r>
    </w:p>
    <w:p w14:paraId="767C40F9" w14:textId="77777777" w:rsidR="00757241" w:rsidRPr="00E104BD" w:rsidRDefault="00757241" w:rsidP="00757241">
      <w:pPr>
        <w:pStyle w:val="NormalBold"/>
        <w:widowControl/>
      </w:pPr>
      <w:r w:rsidRPr="00E104BD">
        <w:t>Förslag till förordning</w:t>
      </w:r>
    </w:p>
    <w:p w14:paraId="17D5886C" w14:textId="77777777" w:rsidR="00757241" w:rsidRPr="00E104BD" w:rsidRDefault="00757241" w:rsidP="00757241">
      <w:pPr>
        <w:pStyle w:val="NormalBold"/>
        <w:widowControl/>
      </w:pPr>
      <w:r w:rsidRPr="00E104BD">
        <w:t>Artikel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11284677" w14:textId="77777777" w:rsidTr="007C7AC4">
        <w:trPr>
          <w:trHeight w:hRule="exact" w:val="240"/>
          <w:jc w:val="center"/>
        </w:trPr>
        <w:tc>
          <w:tcPr>
            <w:tcW w:w="9752" w:type="dxa"/>
            <w:gridSpan w:val="2"/>
          </w:tcPr>
          <w:p w14:paraId="75DF435D" w14:textId="77777777" w:rsidR="00757241" w:rsidRPr="00E104BD" w:rsidRDefault="00757241" w:rsidP="007C7AC4">
            <w:pPr>
              <w:widowControl/>
            </w:pPr>
          </w:p>
        </w:tc>
      </w:tr>
      <w:tr w:rsidR="00757241" w:rsidRPr="00E104BD" w14:paraId="6ADD151F" w14:textId="77777777" w:rsidTr="007C7AC4">
        <w:trPr>
          <w:trHeight w:val="240"/>
          <w:jc w:val="center"/>
        </w:trPr>
        <w:tc>
          <w:tcPr>
            <w:tcW w:w="4876" w:type="dxa"/>
          </w:tcPr>
          <w:p w14:paraId="51240A7D" w14:textId="77777777" w:rsidR="00757241" w:rsidRPr="00E104BD" w:rsidRDefault="00757241" w:rsidP="007C7AC4">
            <w:pPr>
              <w:pStyle w:val="AmColumnHeading"/>
              <w:widowControl/>
            </w:pPr>
            <w:r w:rsidRPr="00E104BD">
              <w:t>Kommissionens förslag</w:t>
            </w:r>
          </w:p>
        </w:tc>
        <w:tc>
          <w:tcPr>
            <w:tcW w:w="4876" w:type="dxa"/>
          </w:tcPr>
          <w:p w14:paraId="6EB32D48" w14:textId="1F3D232E" w:rsidR="00757241" w:rsidRPr="00E104BD" w:rsidRDefault="0068260E" w:rsidP="007C7AC4">
            <w:pPr>
              <w:pStyle w:val="AmColumnHeading"/>
              <w:widowControl/>
            </w:pPr>
            <w:r w:rsidRPr="00E104BD">
              <w:t>Ändring</w:t>
            </w:r>
          </w:p>
        </w:tc>
      </w:tr>
      <w:tr w:rsidR="00757241" w:rsidRPr="00E104BD" w14:paraId="20988FA3" w14:textId="77777777" w:rsidTr="007C7AC4">
        <w:trPr>
          <w:jc w:val="center"/>
        </w:trPr>
        <w:tc>
          <w:tcPr>
            <w:tcW w:w="4876" w:type="dxa"/>
          </w:tcPr>
          <w:p w14:paraId="3E802ABE" w14:textId="77777777" w:rsidR="00757241" w:rsidRPr="00E104BD" w:rsidRDefault="00757241" w:rsidP="007C7AC4">
            <w:pPr>
              <w:pStyle w:val="Normal6a"/>
              <w:widowControl/>
            </w:pPr>
            <w:r w:rsidRPr="00E104BD">
              <w:t>I denna förordning fastställs särskilda bestämmelser för avsiktlig utsättning i miljön för alla andra ändamål än utsläppande på marknaden av växter som framställts med vissa nya genomiska metoder (NGT-växter) och för utsläppande på marknaden av livsmedel och foder som innehåller, består av eller har framställts från sådana växter, samt av andra produkter än livsmedel eller foder som innehåller eller består av sådana växter.</w:t>
            </w:r>
          </w:p>
        </w:tc>
        <w:tc>
          <w:tcPr>
            <w:tcW w:w="4876" w:type="dxa"/>
          </w:tcPr>
          <w:p w14:paraId="55F484D4" w14:textId="77777777" w:rsidR="00757241" w:rsidRPr="00E104BD" w:rsidRDefault="00757241" w:rsidP="007C7AC4">
            <w:pPr>
              <w:pStyle w:val="Normal6a"/>
              <w:widowControl/>
            </w:pPr>
            <w:r w:rsidRPr="00E104BD">
              <w:t xml:space="preserve">I denna förordning fastställs </w:t>
            </w:r>
            <w:r w:rsidRPr="00E104BD">
              <w:rPr>
                <w:b/>
                <w:i/>
              </w:rPr>
              <w:t xml:space="preserve">i enlighet med försiktighetsprincipen </w:t>
            </w:r>
            <w:r w:rsidRPr="00E104BD">
              <w:t>särskilda bestämmelser för avsiktlig utsättning i miljön för alla andra ändamål än utsläppande på marknaden av växter som framställts med vissa nya genomiska metoder (NGT-växter) och för utsläppande på marknaden av livsmedel och foder som innehåller, består av eller har framställts från sådana växter, samt av andra produkter än livsmedel eller foder som innehåller eller består av sådana växter</w:t>
            </w:r>
            <w:r w:rsidRPr="00E104BD">
              <w:rPr>
                <w:b/>
                <w:i/>
              </w:rPr>
              <w:t>, vilket säkerställer en hög skyddsnivå för människors och djurs hälsa och för miljön</w:t>
            </w:r>
            <w:r w:rsidRPr="00E104BD">
              <w:t>.</w:t>
            </w:r>
          </w:p>
        </w:tc>
      </w:tr>
    </w:tbl>
    <w:p w14:paraId="17CB12CB" w14:textId="77777777" w:rsidR="00757241" w:rsidRPr="00E104BD" w:rsidRDefault="00757241" w:rsidP="00757241">
      <w:pPr>
        <w:widowControl/>
      </w:pPr>
    </w:p>
    <w:p w14:paraId="649CC086" w14:textId="077B6811" w:rsidR="00757241" w:rsidRPr="00E104BD" w:rsidRDefault="0068260E" w:rsidP="00757241">
      <w:pPr>
        <w:pStyle w:val="AmNumberTabs"/>
        <w:widowControl/>
      </w:pPr>
      <w:r w:rsidRPr="00E104BD">
        <w:t>Ändring</w:t>
      </w:r>
      <w:r w:rsidR="00757241" w:rsidRPr="00E104BD">
        <w:tab/>
      </w:r>
      <w:r w:rsidR="00757241" w:rsidRPr="00E104BD">
        <w:tab/>
        <w:t>25</w:t>
      </w:r>
    </w:p>
    <w:p w14:paraId="6C92B928" w14:textId="77777777" w:rsidR="00757241" w:rsidRPr="00E104BD" w:rsidRDefault="00757241" w:rsidP="00757241">
      <w:pPr>
        <w:pStyle w:val="NormalBold"/>
        <w:widowControl/>
      </w:pPr>
      <w:r w:rsidRPr="00E104BD">
        <w:t>Förslag till förordning</w:t>
      </w:r>
    </w:p>
    <w:p w14:paraId="53D623A0" w14:textId="77777777" w:rsidR="00757241" w:rsidRPr="00E104BD" w:rsidRDefault="00757241" w:rsidP="00757241">
      <w:pPr>
        <w:pStyle w:val="NormalBold"/>
        <w:widowControl/>
      </w:pPr>
      <w:r w:rsidRPr="00E104BD">
        <w:t>Artikel 3 – led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755608FD" w14:textId="77777777" w:rsidTr="007C7AC4">
        <w:trPr>
          <w:trHeight w:hRule="exact" w:val="240"/>
          <w:jc w:val="center"/>
        </w:trPr>
        <w:tc>
          <w:tcPr>
            <w:tcW w:w="9752" w:type="dxa"/>
            <w:gridSpan w:val="2"/>
          </w:tcPr>
          <w:p w14:paraId="592180C6" w14:textId="77777777" w:rsidR="00757241" w:rsidRPr="00E104BD" w:rsidRDefault="00757241" w:rsidP="007C7AC4">
            <w:pPr>
              <w:widowControl/>
            </w:pPr>
          </w:p>
        </w:tc>
      </w:tr>
      <w:tr w:rsidR="00757241" w:rsidRPr="00E104BD" w14:paraId="60909909" w14:textId="77777777" w:rsidTr="007C7AC4">
        <w:trPr>
          <w:trHeight w:val="240"/>
          <w:jc w:val="center"/>
        </w:trPr>
        <w:tc>
          <w:tcPr>
            <w:tcW w:w="4876" w:type="dxa"/>
          </w:tcPr>
          <w:p w14:paraId="00A3C2AE" w14:textId="77777777" w:rsidR="00757241" w:rsidRPr="00E104BD" w:rsidRDefault="00757241" w:rsidP="007C7AC4">
            <w:pPr>
              <w:pStyle w:val="AmColumnHeading"/>
              <w:widowControl/>
            </w:pPr>
            <w:r w:rsidRPr="00E104BD">
              <w:t>Kommissionens förslag</w:t>
            </w:r>
          </w:p>
        </w:tc>
        <w:tc>
          <w:tcPr>
            <w:tcW w:w="4876" w:type="dxa"/>
          </w:tcPr>
          <w:p w14:paraId="25704EED" w14:textId="24540B2D" w:rsidR="00757241" w:rsidRPr="00E104BD" w:rsidRDefault="0068260E" w:rsidP="007C7AC4">
            <w:pPr>
              <w:pStyle w:val="AmColumnHeading"/>
              <w:widowControl/>
            </w:pPr>
            <w:r w:rsidRPr="00E104BD">
              <w:t>Ändring</w:t>
            </w:r>
          </w:p>
        </w:tc>
      </w:tr>
      <w:tr w:rsidR="00757241" w:rsidRPr="00E104BD" w14:paraId="5399B4A5" w14:textId="77777777" w:rsidTr="007C7AC4">
        <w:trPr>
          <w:jc w:val="center"/>
        </w:trPr>
        <w:tc>
          <w:tcPr>
            <w:tcW w:w="4876" w:type="dxa"/>
          </w:tcPr>
          <w:p w14:paraId="264BE9CA" w14:textId="77777777" w:rsidR="00757241" w:rsidRPr="00E104BD" w:rsidRDefault="00757241" w:rsidP="007C7AC4">
            <w:pPr>
              <w:pStyle w:val="Normal6a"/>
              <w:widowControl/>
            </w:pPr>
            <w:r w:rsidRPr="00E104BD">
              <w:t>(2)</w:t>
            </w:r>
            <w:r w:rsidRPr="00E104BD">
              <w:tab/>
              <w:t xml:space="preserve">NGT-växt: genetiskt modifierad växt som framställts genom riktad </w:t>
            </w:r>
            <w:r w:rsidRPr="00E104BD">
              <w:lastRenderedPageBreak/>
              <w:t xml:space="preserve">mutagenes eller cisgenes, eller en kombination av dessa, förutsatt att växten inte innehåller något genetiskt material med ursprung utanför </w:t>
            </w:r>
            <w:r w:rsidRPr="00E104BD">
              <w:rPr>
                <w:b/>
                <w:i/>
              </w:rPr>
              <w:t>förädlarens genpool</w:t>
            </w:r>
            <w:r w:rsidRPr="00E104BD">
              <w:t xml:space="preserve"> som kan ha förts in tillfälligt under framtagandet av NGT-växten.</w:t>
            </w:r>
          </w:p>
        </w:tc>
        <w:tc>
          <w:tcPr>
            <w:tcW w:w="4876" w:type="dxa"/>
          </w:tcPr>
          <w:p w14:paraId="4954C1C0" w14:textId="77777777" w:rsidR="00757241" w:rsidRPr="00E104BD" w:rsidRDefault="00757241" w:rsidP="007C7AC4">
            <w:pPr>
              <w:pStyle w:val="Normal6a"/>
              <w:widowControl/>
            </w:pPr>
            <w:r w:rsidRPr="00E104BD">
              <w:lastRenderedPageBreak/>
              <w:t>(2)</w:t>
            </w:r>
            <w:r w:rsidRPr="00E104BD">
              <w:tab/>
              <w:t xml:space="preserve">NGT-växt: genetiskt modifierad växt som framställts genom riktad </w:t>
            </w:r>
            <w:r w:rsidRPr="00E104BD">
              <w:lastRenderedPageBreak/>
              <w:t xml:space="preserve">mutagenes eller cisgenes, eller en kombination av dessa, förutsatt att växten inte innehåller något genetiskt material med ursprung utanför </w:t>
            </w:r>
            <w:r w:rsidRPr="00E104BD">
              <w:rPr>
                <w:b/>
                <w:i/>
              </w:rPr>
              <w:t>genpoolen för konventionella förädlingsändamål</w:t>
            </w:r>
            <w:r w:rsidRPr="00E104BD">
              <w:t xml:space="preserve"> som kan ha förts in tillfälligt under framtagandet av NGT-växten.</w:t>
            </w:r>
          </w:p>
        </w:tc>
      </w:tr>
    </w:tbl>
    <w:p w14:paraId="4AB40C3C" w14:textId="77777777" w:rsidR="00757241" w:rsidRPr="00E104BD" w:rsidRDefault="00757241" w:rsidP="00757241">
      <w:pPr>
        <w:widowControl/>
      </w:pPr>
    </w:p>
    <w:p w14:paraId="78464205" w14:textId="473D7D43" w:rsidR="00757241" w:rsidRPr="00E104BD" w:rsidRDefault="0068260E" w:rsidP="00757241">
      <w:pPr>
        <w:pStyle w:val="AmNumberTabs"/>
        <w:widowControl/>
      </w:pPr>
      <w:r w:rsidRPr="00E104BD">
        <w:t>Ändring</w:t>
      </w:r>
      <w:r w:rsidR="00757241" w:rsidRPr="00E104BD">
        <w:tab/>
      </w:r>
      <w:r w:rsidR="00757241" w:rsidRPr="00E104BD">
        <w:tab/>
        <w:t>26</w:t>
      </w:r>
    </w:p>
    <w:p w14:paraId="3A5FAD0F" w14:textId="77777777" w:rsidR="00757241" w:rsidRPr="00E104BD" w:rsidRDefault="00757241" w:rsidP="00757241">
      <w:pPr>
        <w:pStyle w:val="NormalBold"/>
        <w:widowControl/>
      </w:pPr>
      <w:r w:rsidRPr="00E104BD">
        <w:t>Förslag till förordning</w:t>
      </w:r>
    </w:p>
    <w:p w14:paraId="037EDA04" w14:textId="77777777" w:rsidR="00757241" w:rsidRPr="00E104BD" w:rsidRDefault="00757241" w:rsidP="00757241">
      <w:pPr>
        <w:pStyle w:val="NormalBold"/>
        <w:widowControl/>
      </w:pPr>
      <w:r w:rsidRPr="00E104BD">
        <w:t>Artikel 3 – led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73796666" w14:textId="77777777" w:rsidTr="007C7AC4">
        <w:trPr>
          <w:trHeight w:hRule="exact" w:val="240"/>
          <w:jc w:val="center"/>
        </w:trPr>
        <w:tc>
          <w:tcPr>
            <w:tcW w:w="9752" w:type="dxa"/>
            <w:gridSpan w:val="2"/>
          </w:tcPr>
          <w:p w14:paraId="347E7C75" w14:textId="77777777" w:rsidR="00757241" w:rsidRPr="00E104BD" w:rsidRDefault="00757241" w:rsidP="007C7AC4">
            <w:pPr>
              <w:widowControl/>
            </w:pPr>
          </w:p>
        </w:tc>
      </w:tr>
      <w:tr w:rsidR="00757241" w:rsidRPr="00E104BD" w14:paraId="2AAFEDD4" w14:textId="77777777" w:rsidTr="007C7AC4">
        <w:trPr>
          <w:trHeight w:val="240"/>
          <w:jc w:val="center"/>
        </w:trPr>
        <w:tc>
          <w:tcPr>
            <w:tcW w:w="4876" w:type="dxa"/>
          </w:tcPr>
          <w:p w14:paraId="135A455A" w14:textId="77777777" w:rsidR="00757241" w:rsidRPr="00E104BD" w:rsidRDefault="00757241" w:rsidP="007C7AC4">
            <w:pPr>
              <w:pStyle w:val="AmColumnHeading"/>
              <w:widowControl/>
            </w:pPr>
            <w:r w:rsidRPr="00E104BD">
              <w:t>Kommissionens förslag</w:t>
            </w:r>
          </w:p>
        </w:tc>
        <w:tc>
          <w:tcPr>
            <w:tcW w:w="4876" w:type="dxa"/>
          </w:tcPr>
          <w:p w14:paraId="09234F90" w14:textId="1CFB4ADC" w:rsidR="00757241" w:rsidRPr="00E104BD" w:rsidRDefault="0068260E" w:rsidP="007C7AC4">
            <w:pPr>
              <w:pStyle w:val="AmColumnHeading"/>
              <w:widowControl/>
            </w:pPr>
            <w:r w:rsidRPr="00E104BD">
              <w:t>Ändring</w:t>
            </w:r>
          </w:p>
        </w:tc>
      </w:tr>
      <w:tr w:rsidR="00757241" w:rsidRPr="00E104BD" w14:paraId="1976BE78" w14:textId="77777777" w:rsidTr="007C7AC4">
        <w:trPr>
          <w:jc w:val="center"/>
        </w:trPr>
        <w:tc>
          <w:tcPr>
            <w:tcW w:w="4876" w:type="dxa"/>
          </w:tcPr>
          <w:p w14:paraId="3A439F6E" w14:textId="77777777" w:rsidR="00757241" w:rsidRPr="00E104BD" w:rsidRDefault="00757241" w:rsidP="007C7AC4">
            <w:pPr>
              <w:pStyle w:val="Normal6a"/>
              <w:widowControl/>
            </w:pPr>
            <w:r w:rsidRPr="00E104BD">
              <w:t>(4)</w:t>
            </w:r>
            <w:r w:rsidRPr="00E104BD">
              <w:tab/>
              <w:t xml:space="preserve">riktad mutagenes: mutagenesmetoder som leder till modifiering av DNA-sekvensen på </w:t>
            </w:r>
            <w:r w:rsidRPr="00E104BD">
              <w:rPr>
                <w:b/>
                <w:i/>
              </w:rPr>
              <w:t>exakta platser</w:t>
            </w:r>
            <w:r w:rsidRPr="00E104BD">
              <w:t xml:space="preserve"> i en organisms genom.</w:t>
            </w:r>
          </w:p>
        </w:tc>
        <w:tc>
          <w:tcPr>
            <w:tcW w:w="4876" w:type="dxa"/>
          </w:tcPr>
          <w:p w14:paraId="4F480864" w14:textId="77777777" w:rsidR="00757241" w:rsidRPr="00E104BD" w:rsidRDefault="00757241" w:rsidP="007C7AC4">
            <w:pPr>
              <w:pStyle w:val="Normal6a"/>
              <w:widowControl/>
            </w:pPr>
            <w:r w:rsidRPr="00E104BD">
              <w:t>(4)</w:t>
            </w:r>
            <w:r w:rsidRPr="00E104BD">
              <w:tab/>
              <w:t xml:space="preserve">riktad mutagenes: mutagenesmetoder som leder till modifiering av DNA-sekvensen på </w:t>
            </w:r>
            <w:r w:rsidRPr="00E104BD">
              <w:rPr>
                <w:b/>
                <w:i/>
              </w:rPr>
              <w:t>målplatser</w:t>
            </w:r>
            <w:r w:rsidRPr="00E104BD">
              <w:t xml:space="preserve"> i en organisms genom.</w:t>
            </w:r>
          </w:p>
        </w:tc>
      </w:tr>
    </w:tbl>
    <w:p w14:paraId="7B75C8C6" w14:textId="77777777" w:rsidR="00757241" w:rsidRPr="00E104BD" w:rsidRDefault="00757241" w:rsidP="00757241">
      <w:pPr>
        <w:widowControl/>
      </w:pPr>
    </w:p>
    <w:p w14:paraId="70A44332" w14:textId="6F739364" w:rsidR="00757241" w:rsidRPr="00E104BD" w:rsidRDefault="0068260E" w:rsidP="00757241">
      <w:pPr>
        <w:pStyle w:val="AmNumberTabs"/>
        <w:widowControl/>
      </w:pPr>
      <w:r w:rsidRPr="00E104BD">
        <w:t>Ändring</w:t>
      </w:r>
      <w:r w:rsidR="00757241" w:rsidRPr="00E104BD">
        <w:tab/>
      </w:r>
      <w:r w:rsidR="00757241" w:rsidRPr="00E104BD">
        <w:tab/>
        <w:t>27</w:t>
      </w:r>
    </w:p>
    <w:p w14:paraId="68B2CB53" w14:textId="77777777" w:rsidR="00757241" w:rsidRPr="00E104BD" w:rsidRDefault="00757241" w:rsidP="00757241">
      <w:pPr>
        <w:pStyle w:val="NormalBold"/>
        <w:widowControl/>
      </w:pPr>
      <w:r w:rsidRPr="00E104BD">
        <w:t>Förslag till förordning</w:t>
      </w:r>
    </w:p>
    <w:p w14:paraId="2E2F1A3A" w14:textId="77777777" w:rsidR="00757241" w:rsidRPr="00E104BD" w:rsidRDefault="00757241" w:rsidP="00757241">
      <w:pPr>
        <w:pStyle w:val="NormalBold"/>
        <w:widowControl/>
      </w:pPr>
      <w:r w:rsidRPr="00E104BD">
        <w:t>Artikel 3 – led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112B4529" w14:textId="77777777" w:rsidTr="007C7AC4">
        <w:trPr>
          <w:trHeight w:hRule="exact" w:val="240"/>
          <w:jc w:val="center"/>
        </w:trPr>
        <w:tc>
          <w:tcPr>
            <w:tcW w:w="9752" w:type="dxa"/>
            <w:gridSpan w:val="2"/>
          </w:tcPr>
          <w:p w14:paraId="600DEC33" w14:textId="77777777" w:rsidR="00757241" w:rsidRPr="00E104BD" w:rsidRDefault="00757241" w:rsidP="007C7AC4">
            <w:pPr>
              <w:widowControl/>
            </w:pPr>
          </w:p>
        </w:tc>
      </w:tr>
      <w:tr w:rsidR="00757241" w:rsidRPr="00E104BD" w14:paraId="5005ECA2" w14:textId="77777777" w:rsidTr="007C7AC4">
        <w:trPr>
          <w:trHeight w:val="240"/>
          <w:jc w:val="center"/>
        </w:trPr>
        <w:tc>
          <w:tcPr>
            <w:tcW w:w="4876" w:type="dxa"/>
          </w:tcPr>
          <w:p w14:paraId="4408E733" w14:textId="77777777" w:rsidR="00757241" w:rsidRPr="00E104BD" w:rsidRDefault="00757241" w:rsidP="007C7AC4">
            <w:pPr>
              <w:pStyle w:val="AmColumnHeading"/>
              <w:widowControl/>
            </w:pPr>
            <w:r w:rsidRPr="00E104BD">
              <w:t>Kommissionens förslag</w:t>
            </w:r>
          </w:p>
        </w:tc>
        <w:tc>
          <w:tcPr>
            <w:tcW w:w="4876" w:type="dxa"/>
          </w:tcPr>
          <w:p w14:paraId="249A56F0" w14:textId="3FEA4961" w:rsidR="00757241" w:rsidRPr="00E104BD" w:rsidRDefault="0068260E" w:rsidP="007C7AC4">
            <w:pPr>
              <w:pStyle w:val="AmColumnHeading"/>
              <w:widowControl/>
            </w:pPr>
            <w:r w:rsidRPr="00E104BD">
              <w:t>Ändring</w:t>
            </w:r>
          </w:p>
        </w:tc>
      </w:tr>
      <w:tr w:rsidR="00757241" w:rsidRPr="00E104BD" w14:paraId="6EFA31AA" w14:textId="77777777" w:rsidTr="007C7AC4">
        <w:trPr>
          <w:jc w:val="center"/>
        </w:trPr>
        <w:tc>
          <w:tcPr>
            <w:tcW w:w="4876" w:type="dxa"/>
          </w:tcPr>
          <w:p w14:paraId="0E53EC94" w14:textId="77777777" w:rsidR="00757241" w:rsidRPr="00E104BD" w:rsidRDefault="00757241" w:rsidP="007C7AC4">
            <w:pPr>
              <w:pStyle w:val="Normal6a"/>
              <w:widowControl/>
            </w:pPr>
            <w:r w:rsidRPr="00E104BD">
              <w:t>(6)</w:t>
            </w:r>
            <w:r w:rsidRPr="00E104BD">
              <w:tab/>
            </w:r>
            <w:r w:rsidRPr="00E104BD">
              <w:rPr>
                <w:b/>
                <w:i/>
              </w:rPr>
              <w:t>förädlarens</w:t>
            </w:r>
            <w:r w:rsidRPr="00E104BD">
              <w:t xml:space="preserve"> genpool: den totala genetiska information som finns tillgänglig i en art och i andra taxonomiska arter med vilka den kan korsas</w:t>
            </w:r>
            <w:r w:rsidRPr="00E104BD">
              <w:rPr>
                <w:b/>
                <w:i/>
              </w:rPr>
              <w:t>, inbegripet</w:t>
            </w:r>
            <w:r w:rsidRPr="00E104BD">
              <w:t xml:space="preserve"> genom användning av avancerad teknik såsom embryoräddning, inducering av polyploidi och så kallade bryggkorsningar.</w:t>
            </w:r>
          </w:p>
        </w:tc>
        <w:tc>
          <w:tcPr>
            <w:tcW w:w="4876" w:type="dxa"/>
          </w:tcPr>
          <w:p w14:paraId="44A7A88E" w14:textId="77777777" w:rsidR="00757241" w:rsidRPr="00E104BD" w:rsidRDefault="00757241" w:rsidP="007C7AC4">
            <w:pPr>
              <w:pStyle w:val="Normal6a"/>
              <w:widowControl/>
            </w:pPr>
            <w:r w:rsidRPr="00E104BD">
              <w:t>(6)</w:t>
            </w:r>
            <w:r w:rsidRPr="00E104BD">
              <w:tab/>
              <w:t>genpool</w:t>
            </w:r>
            <w:r w:rsidRPr="00E104BD">
              <w:rPr>
                <w:b/>
                <w:i/>
              </w:rPr>
              <w:t xml:space="preserve"> för konventionella förädlingsändamål</w:t>
            </w:r>
            <w:r w:rsidRPr="00E104BD">
              <w:t>: den totala genetiska information som finns tillgänglig i en art och i andra taxonomiska arter med vilka den kan korsas genom användning av avancerad teknik såsom embryoräddning, inducering av polyploidi och så kallade bryggkorsningar.</w:t>
            </w:r>
          </w:p>
        </w:tc>
      </w:tr>
    </w:tbl>
    <w:p w14:paraId="0F503E0C" w14:textId="77777777" w:rsidR="00757241" w:rsidRPr="00E104BD" w:rsidRDefault="00757241" w:rsidP="00757241">
      <w:pPr>
        <w:widowControl/>
      </w:pPr>
    </w:p>
    <w:p w14:paraId="14690C6F" w14:textId="1A0DF75E" w:rsidR="00757241" w:rsidRPr="00E104BD" w:rsidRDefault="0068260E" w:rsidP="00757241">
      <w:pPr>
        <w:pStyle w:val="AmNumberTabs"/>
        <w:widowControl/>
      </w:pPr>
      <w:r w:rsidRPr="00E104BD">
        <w:t>Ändring</w:t>
      </w:r>
      <w:r w:rsidR="00757241" w:rsidRPr="00E104BD">
        <w:tab/>
      </w:r>
      <w:r w:rsidR="00757241" w:rsidRPr="00E104BD">
        <w:tab/>
        <w:t>28</w:t>
      </w:r>
    </w:p>
    <w:p w14:paraId="1D0EA909" w14:textId="77777777" w:rsidR="00757241" w:rsidRPr="00E104BD" w:rsidRDefault="00757241" w:rsidP="00757241">
      <w:pPr>
        <w:pStyle w:val="NormalBold"/>
        <w:widowControl/>
      </w:pPr>
      <w:r w:rsidRPr="00E104BD">
        <w:t>Förslag till förordning</w:t>
      </w:r>
    </w:p>
    <w:p w14:paraId="56778646" w14:textId="77777777" w:rsidR="00757241" w:rsidRPr="00E104BD" w:rsidRDefault="00757241" w:rsidP="00757241">
      <w:pPr>
        <w:pStyle w:val="NormalBold"/>
        <w:widowControl/>
      </w:pPr>
      <w:r w:rsidRPr="00E104BD">
        <w:t>Artikel 3 – led 15a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087534E2" w14:textId="77777777" w:rsidTr="007C7AC4">
        <w:trPr>
          <w:trHeight w:hRule="exact" w:val="240"/>
          <w:jc w:val="center"/>
        </w:trPr>
        <w:tc>
          <w:tcPr>
            <w:tcW w:w="9752" w:type="dxa"/>
            <w:gridSpan w:val="2"/>
          </w:tcPr>
          <w:p w14:paraId="42671AA0" w14:textId="77777777" w:rsidR="00757241" w:rsidRPr="00E104BD" w:rsidRDefault="00757241" w:rsidP="007C7AC4">
            <w:pPr>
              <w:widowControl/>
            </w:pPr>
          </w:p>
        </w:tc>
      </w:tr>
      <w:tr w:rsidR="00757241" w:rsidRPr="00E104BD" w14:paraId="6DBE2331" w14:textId="77777777" w:rsidTr="007C7AC4">
        <w:trPr>
          <w:trHeight w:val="240"/>
          <w:jc w:val="center"/>
        </w:trPr>
        <w:tc>
          <w:tcPr>
            <w:tcW w:w="4876" w:type="dxa"/>
          </w:tcPr>
          <w:p w14:paraId="137A83E4" w14:textId="77777777" w:rsidR="00757241" w:rsidRPr="00E104BD" w:rsidRDefault="00757241" w:rsidP="007C7AC4">
            <w:pPr>
              <w:pStyle w:val="AmColumnHeading"/>
              <w:widowControl/>
            </w:pPr>
            <w:r w:rsidRPr="00E104BD">
              <w:t>Kommissionens förslag</w:t>
            </w:r>
          </w:p>
        </w:tc>
        <w:tc>
          <w:tcPr>
            <w:tcW w:w="4876" w:type="dxa"/>
          </w:tcPr>
          <w:p w14:paraId="5E2287BC" w14:textId="24D77E8F" w:rsidR="00757241" w:rsidRPr="00E104BD" w:rsidRDefault="0068260E" w:rsidP="007C7AC4">
            <w:pPr>
              <w:pStyle w:val="AmColumnHeading"/>
              <w:widowControl/>
            </w:pPr>
            <w:r w:rsidRPr="00E104BD">
              <w:t>Ändring</w:t>
            </w:r>
          </w:p>
        </w:tc>
      </w:tr>
      <w:tr w:rsidR="00757241" w:rsidRPr="00E104BD" w14:paraId="56FA4A05" w14:textId="77777777" w:rsidTr="007C7AC4">
        <w:trPr>
          <w:jc w:val="center"/>
        </w:trPr>
        <w:tc>
          <w:tcPr>
            <w:tcW w:w="4876" w:type="dxa"/>
          </w:tcPr>
          <w:p w14:paraId="3258FE38" w14:textId="77777777" w:rsidR="00757241" w:rsidRPr="00E104BD" w:rsidRDefault="00757241" w:rsidP="007C7AC4">
            <w:pPr>
              <w:pStyle w:val="Normal6a"/>
              <w:widowControl/>
            </w:pPr>
          </w:p>
        </w:tc>
        <w:tc>
          <w:tcPr>
            <w:tcW w:w="4876" w:type="dxa"/>
          </w:tcPr>
          <w:p w14:paraId="1B1D8815" w14:textId="77777777" w:rsidR="00757241" w:rsidRPr="00E104BD" w:rsidRDefault="00757241" w:rsidP="007C7AC4">
            <w:pPr>
              <w:pStyle w:val="Normal6a"/>
              <w:widowControl/>
            </w:pPr>
            <w:r w:rsidRPr="00E104BD">
              <w:rPr>
                <w:b/>
                <w:i/>
              </w:rPr>
              <w:t>(15a)</w:t>
            </w:r>
            <w:r w:rsidRPr="00E104BD">
              <w:tab/>
            </w:r>
            <w:r w:rsidRPr="00E104BD">
              <w:rPr>
                <w:b/>
                <w:i/>
              </w:rPr>
              <w:t xml:space="preserve">One Health-modellen: en integrerad och enhetlig strategi som syftar till att på ett hållbart sätt balansera och optimera människors, djurs, växters och ekosystems hälsa och erkänner att hälsan för människor, husdjur och vilda djur, växter och miljön i stort, inbegripet </w:t>
            </w:r>
            <w:r w:rsidRPr="00E104BD">
              <w:rPr>
                <w:b/>
                <w:i/>
              </w:rPr>
              <w:lastRenderedPageBreak/>
              <w:t>ekosystem, är nära sammanlänkade och beroende av varandra.</w:t>
            </w:r>
          </w:p>
        </w:tc>
      </w:tr>
    </w:tbl>
    <w:p w14:paraId="5AF68B17" w14:textId="77777777" w:rsidR="00757241" w:rsidRPr="00E104BD" w:rsidRDefault="00757241" w:rsidP="00757241">
      <w:pPr>
        <w:widowControl/>
      </w:pPr>
    </w:p>
    <w:p w14:paraId="3F42D310" w14:textId="7A1EEA45" w:rsidR="00757241" w:rsidRPr="00E104BD" w:rsidRDefault="0068260E" w:rsidP="00757241">
      <w:pPr>
        <w:pStyle w:val="AmNumberTabs"/>
        <w:widowControl/>
      </w:pPr>
      <w:r w:rsidRPr="00E104BD">
        <w:t>Ändring</w:t>
      </w:r>
      <w:r w:rsidR="00757241" w:rsidRPr="00E104BD">
        <w:tab/>
      </w:r>
      <w:r w:rsidR="00757241" w:rsidRPr="00E104BD">
        <w:tab/>
        <w:t>29</w:t>
      </w:r>
    </w:p>
    <w:p w14:paraId="01A7E143" w14:textId="77777777" w:rsidR="00757241" w:rsidRPr="00E104BD" w:rsidRDefault="00757241" w:rsidP="00757241">
      <w:pPr>
        <w:pStyle w:val="NormalBold"/>
        <w:widowControl/>
      </w:pPr>
      <w:r w:rsidRPr="00E104BD">
        <w:t>Förslag till förordning</w:t>
      </w:r>
    </w:p>
    <w:p w14:paraId="20796FA7" w14:textId="77777777" w:rsidR="00757241" w:rsidRPr="00E104BD" w:rsidRDefault="00757241" w:rsidP="00757241">
      <w:pPr>
        <w:pStyle w:val="NormalBold"/>
        <w:widowControl/>
      </w:pPr>
      <w:r w:rsidRPr="00E104BD">
        <w:t>Artikel 3 – led 15b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0CD5B1C5" w14:textId="77777777" w:rsidTr="007C7AC4">
        <w:trPr>
          <w:trHeight w:hRule="exact" w:val="240"/>
          <w:jc w:val="center"/>
        </w:trPr>
        <w:tc>
          <w:tcPr>
            <w:tcW w:w="9752" w:type="dxa"/>
            <w:gridSpan w:val="2"/>
          </w:tcPr>
          <w:p w14:paraId="6DBD28DE" w14:textId="77777777" w:rsidR="00757241" w:rsidRPr="00E104BD" w:rsidRDefault="00757241" w:rsidP="007C7AC4">
            <w:pPr>
              <w:widowControl/>
            </w:pPr>
          </w:p>
        </w:tc>
      </w:tr>
      <w:tr w:rsidR="00757241" w:rsidRPr="00E104BD" w14:paraId="7CF27FA6" w14:textId="77777777" w:rsidTr="007C7AC4">
        <w:trPr>
          <w:trHeight w:val="240"/>
          <w:jc w:val="center"/>
        </w:trPr>
        <w:tc>
          <w:tcPr>
            <w:tcW w:w="4876" w:type="dxa"/>
          </w:tcPr>
          <w:p w14:paraId="7D1177A7" w14:textId="77777777" w:rsidR="00757241" w:rsidRPr="00E104BD" w:rsidRDefault="00757241" w:rsidP="007C7AC4">
            <w:pPr>
              <w:pStyle w:val="AmColumnHeading"/>
              <w:widowControl/>
            </w:pPr>
            <w:r w:rsidRPr="00E104BD">
              <w:t>Kommissionens förslag</w:t>
            </w:r>
          </w:p>
        </w:tc>
        <w:tc>
          <w:tcPr>
            <w:tcW w:w="4876" w:type="dxa"/>
          </w:tcPr>
          <w:p w14:paraId="22283E80" w14:textId="0F0E4D5C" w:rsidR="00757241" w:rsidRPr="00E104BD" w:rsidRDefault="0068260E" w:rsidP="007C7AC4">
            <w:pPr>
              <w:pStyle w:val="AmColumnHeading"/>
              <w:widowControl/>
            </w:pPr>
            <w:r w:rsidRPr="00E104BD">
              <w:t>Ändring</w:t>
            </w:r>
          </w:p>
        </w:tc>
      </w:tr>
      <w:tr w:rsidR="00757241" w:rsidRPr="00E104BD" w14:paraId="256B5360" w14:textId="77777777" w:rsidTr="007C7AC4">
        <w:trPr>
          <w:jc w:val="center"/>
        </w:trPr>
        <w:tc>
          <w:tcPr>
            <w:tcW w:w="4876" w:type="dxa"/>
          </w:tcPr>
          <w:p w14:paraId="7E180A9F" w14:textId="77777777" w:rsidR="00757241" w:rsidRPr="00E104BD" w:rsidRDefault="00757241" w:rsidP="007C7AC4">
            <w:pPr>
              <w:pStyle w:val="Normal6a"/>
              <w:widowControl/>
            </w:pPr>
          </w:p>
        </w:tc>
        <w:tc>
          <w:tcPr>
            <w:tcW w:w="4876" w:type="dxa"/>
          </w:tcPr>
          <w:p w14:paraId="7B5C77C2" w14:textId="77777777" w:rsidR="00757241" w:rsidRPr="00E104BD" w:rsidRDefault="00757241" w:rsidP="007C7AC4">
            <w:pPr>
              <w:pStyle w:val="Normal6a"/>
              <w:widowControl/>
            </w:pPr>
            <w:r w:rsidRPr="00E104BD">
              <w:rPr>
                <w:b/>
                <w:i/>
              </w:rPr>
              <w:t>(15b)</w:t>
            </w:r>
            <w:r w:rsidRPr="00E104BD">
              <w:tab/>
            </w:r>
            <w:r w:rsidRPr="00E104BD">
              <w:rPr>
                <w:b/>
                <w:i/>
              </w:rPr>
              <w:t>fusionsprotein: proteiner som skapas genom sammanfogning av två eller flera gener eller delar av gener som ursprungligen kodade för separata proteiner.</w:t>
            </w:r>
          </w:p>
        </w:tc>
      </w:tr>
    </w:tbl>
    <w:p w14:paraId="216A5422" w14:textId="77777777" w:rsidR="00757241" w:rsidRPr="00E104BD" w:rsidRDefault="00757241" w:rsidP="00757241">
      <w:pPr>
        <w:widowControl/>
      </w:pPr>
    </w:p>
    <w:p w14:paraId="072A500E" w14:textId="32BA724D" w:rsidR="00757241" w:rsidRPr="00E104BD" w:rsidRDefault="0068260E" w:rsidP="00757241">
      <w:pPr>
        <w:pStyle w:val="AmNumberTabs"/>
        <w:widowControl/>
      </w:pPr>
      <w:r w:rsidRPr="00E104BD">
        <w:t>Ändring</w:t>
      </w:r>
      <w:r w:rsidR="00757241" w:rsidRPr="00E104BD">
        <w:tab/>
      </w:r>
      <w:r w:rsidR="00757241" w:rsidRPr="00E104BD">
        <w:tab/>
        <w:t>30</w:t>
      </w:r>
    </w:p>
    <w:p w14:paraId="7D4DE94C" w14:textId="77777777" w:rsidR="00757241" w:rsidRPr="00E104BD" w:rsidRDefault="00757241" w:rsidP="00757241">
      <w:pPr>
        <w:pStyle w:val="NormalBold"/>
        <w:widowControl/>
      </w:pPr>
      <w:r w:rsidRPr="00E104BD">
        <w:t>Förslag till förordning</w:t>
      </w:r>
    </w:p>
    <w:p w14:paraId="30FBFC00" w14:textId="77777777" w:rsidR="00757241" w:rsidRPr="00E104BD" w:rsidRDefault="00757241" w:rsidP="00757241">
      <w:pPr>
        <w:pStyle w:val="NormalBold"/>
        <w:widowControl/>
      </w:pPr>
      <w:r w:rsidRPr="00E104BD">
        <w:t>Artikel 4 – led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58604CE2" w14:textId="77777777" w:rsidTr="007C7AC4">
        <w:trPr>
          <w:trHeight w:hRule="exact" w:val="240"/>
          <w:jc w:val="center"/>
        </w:trPr>
        <w:tc>
          <w:tcPr>
            <w:tcW w:w="9752" w:type="dxa"/>
            <w:gridSpan w:val="2"/>
          </w:tcPr>
          <w:p w14:paraId="4DFF5B59" w14:textId="77777777" w:rsidR="00757241" w:rsidRPr="00E104BD" w:rsidRDefault="00757241" w:rsidP="007C7AC4">
            <w:pPr>
              <w:widowControl/>
            </w:pPr>
          </w:p>
        </w:tc>
      </w:tr>
      <w:tr w:rsidR="00757241" w:rsidRPr="00E104BD" w14:paraId="3E3A2C91" w14:textId="77777777" w:rsidTr="007C7AC4">
        <w:trPr>
          <w:trHeight w:val="240"/>
          <w:jc w:val="center"/>
        </w:trPr>
        <w:tc>
          <w:tcPr>
            <w:tcW w:w="4876" w:type="dxa"/>
          </w:tcPr>
          <w:p w14:paraId="017254FE" w14:textId="77777777" w:rsidR="00757241" w:rsidRPr="00E104BD" w:rsidRDefault="00757241" w:rsidP="007C7AC4">
            <w:pPr>
              <w:pStyle w:val="AmColumnHeading"/>
              <w:widowControl/>
            </w:pPr>
            <w:r w:rsidRPr="00E104BD">
              <w:t>Kommissionens förslag</w:t>
            </w:r>
          </w:p>
        </w:tc>
        <w:tc>
          <w:tcPr>
            <w:tcW w:w="4876" w:type="dxa"/>
          </w:tcPr>
          <w:p w14:paraId="1A33546A" w14:textId="35BFD06F" w:rsidR="00757241" w:rsidRPr="00E104BD" w:rsidRDefault="0068260E" w:rsidP="007C7AC4">
            <w:pPr>
              <w:pStyle w:val="AmColumnHeading"/>
              <w:widowControl/>
            </w:pPr>
            <w:r w:rsidRPr="00E104BD">
              <w:t>Ändring</w:t>
            </w:r>
          </w:p>
        </w:tc>
      </w:tr>
      <w:tr w:rsidR="00757241" w:rsidRPr="00E104BD" w14:paraId="7D755E16" w14:textId="77777777" w:rsidTr="007C7AC4">
        <w:trPr>
          <w:jc w:val="center"/>
        </w:trPr>
        <w:tc>
          <w:tcPr>
            <w:tcW w:w="4876" w:type="dxa"/>
          </w:tcPr>
          <w:p w14:paraId="58CC95A5" w14:textId="77777777" w:rsidR="00757241" w:rsidRPr="00E104BD" w:rsidRDefault="00757241" w:rsidP="007C7AC4">
            <w:pPr>
              <w:pStyle w:val="Normal6a"/>
              <w:widowControl/>
            </w:pPr>
            <w:r w:rsidRPr="00E104BD">
              <w:t>b)</w:t>
            </w:r>
            <w:r w:rsidRPr="00E104BD">
              <w:tab/>
              <w:t>är avkomma från en eller flera växter som avses i led a, eller</w:t>
            </w:r>
          </w:p>
        </w:tc>
        <w:tc>
          <w:tcPr>
            <w:tcW w:w="4876" w:type="dxa"/>
          </w:tcPr>
          <w:p w14:paraId="3B95D0BB" w14:textId="77777777" w:rsidR="00757241" w:rsidRPr="00E104BD" w:rsidRDefault="00757241" w:rsidP="007C7AC4">
            <w:pPr>
              <w:pStyle w:val="Normal6a"/>
              <w:widowControl/>
            </w:pPr>
            <w:r w:rsidRPr="00E104BD">
              <w:t>b)</w:t>
            </w:r>
            <w:r w:rsidRPr="00E104BD">
              <w:tab/>
              <w:t xml:space="preserve">är avkomma från en eller flera växter som avses i led a, </w:t>
            </w:r>
            <w:r w:rsidRPr="00E104BD">
              <w:rPr>
                <w:b/>
                <w:i/>
              </w:rPr>
              <w:t>förutsatt att de kriterier för likvärdighet som anges i bilaga 1 fortfarande är uppfyllda,</w:t>
            </w:r>
            <w:r w:rsidRPr="00E104BD">
              <w:t xml:space="preserve"> eller</w:t>
            </w:r>
          </w:p>
        </w:tc>
      </w:tr>
    </w:tbl>
    <w:p w14:paraId="1AA76F20" w14:textId="77777777" w:rsidR="00757241" w:rsidRPr="00E104BD" w:rsidRDefault="00757241" w:rsidP="00757241">
      <w:pPr>
        <w:widowControl/>
      </w:pPr>
    </w:p>
    <w:p w14:paraId="245EDF4A" w14:textId="1AAC11B6" w:rsidR="00757241" w:rsidRPr="00E104BD" w:rsidRDefault="0068260E" w:rsidP="00757241">
      <w:pPr>
        <w:pStyle w:val="AmNumberTabs"/>
        <w:widowControl/>
      </w:pPr>
      <w:r w:rsidRPr="00E104BD">
        <w:t>Ändring</w:t>
      </w:r>
      <w:r w:rsidR="00757241" w:rsidRPr="00E104BD">
        <w:tab/>
      </w:r>
      <w:r w:rsidR="00757241" w:rsidRPr="00E104BD">
        <w:tab/>
        <w:t>31</w:t>
      </w:r>
    </w:p>
    <w:p w14:paraId="66A8EA5B" w14:textId="77777777" w:rsidR="00757241" w:rsidRPr="00E104BD" w:rsidRDefault="00757241" w:rsidP="00757241">
      <w:pPr>
        <w:pStyle w:val="NormalBold"/>
        <w:widowControl/>
      </w:pPr>
      <w:r w:rsidRPr="00E104BD">
        <w:t>Förslag till förordning</w:t>
      </w:r>
    </w:p>
    <w:p w14:paraId="7933820B" w14:textId="77777777" w:rsidR="00757241" w:rsidRPr="00E104BD" w:rsidRDefault="00757241" w:rsidP="00757241">
      <w:pPr>
        <w:pStyle w:val="NormalBold"/>
        <w:widowControl/>
      </w:pPr>
      <w:r w:rsidRPr="00E104BD">
        <w:t>Artikel 4 – led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471A5CDE" w14:textId="77777777" w:rsidTr="007C7AC4">
        <w:trPr>
          <w:trHeight w:hRule="exact" w:val="240"/>
          <w:jc w:val="center"/>
        </w:trPr>
        <w:tc>
          <w:tcPr>
            <w:tcW w:w="9752" w:type="dxa"/>
            <w:gridSpan w:val="2"/>
          </w:tcPr>
          <w:p w14:paraId="4810C9CB" w14:textId="77777777" w:rsidR="00757241" w:rsidRPr="00E104BD" w:rsidRDefault="00757241" w:rsidP="007C7AC4">
            <w:pPr>
              <w:widowControl/>
            </w:pPr>
          </w:p>
        </w:tc>
      </w:tr>
      <w:tr w:rsidR="00757241" w:rsidRPr="00E104BD" w14:paraId="6A545201" w14:textId="77777777" w:rsidTr="007C7AC4">
        <w:trPr>
          <w:trHeight w:val="240"/>
          <w:jc w:val="center"/>
        </w:trPr>
        <w:tc>
          <w:tcPr>
            <w:tcW w:w="4876" w:type="dxa"/>
          </w:tcPr>
          <w:p w14:paraId="59698E9B" w14:textId="77777777" w:rsidR="00757241" w:rsidRPr="00E104BD" w:rsidRDefault="00757241" w:rsidP="007C7AC4">
            <w:pPr>
              <w:pStyle w:val="AmColumnHeading"/>
              <w:widowControl/>
            </w:pPr>
            <w:r w:rsidRPr="00E104BD">
              <w:t>Kommissionens förslag</w:t>
            </w:r>
          </w:p>
        </w:tc>
        <w:tc>
          <w:tcPr>
            <w:tcW w:w="4876" w:type="dxa"/>
          </w:tcPr>
          <w:p w14:paraId="4190C7F8" w14:textId="56302F5C" w:rsidR="00757241" w:rsidRPr="00E104BD" w:rsidRDefault="0068260E" w:rsidP="007C7AC4">
            <w:pPr>
              <w:pStyle w:val="AmColumnHeading"/>
              <w:widowControl/>
            </w:pPr>
            <w:r w:rsidRPr="00E104BD">
              <w:t>Ändring</w:t>
            </w:r>
          </w:p>
        </w:tc>
      </w:tr>
      <w:tr w:rsidR="00757241" w:rsidRPr="00E104BD" w14:paraId="11B35696" w14:textId="77777777" w:rsidTr="007C7AC4">
        <w:trPr>
          <w:jc w:val="center"/>
        </w:trPr>
        <w:tc>
          <w:tcPr>
            <w:tcW w:w="4876" w:type="dxa"/>
          </w:tcPr>
          <w:p w14:paraId="3FDAD332" w14:textId="77777777" w:rsidR="00757241" w:rsidRPr="00E104BD" w:rsidRDefault="00757241" w:rsidP="007C7AC4">
            <w:pPr>
              <w:pStyle w:val="Normal6a"/>
              <w:widowControl/>
            </w:pPr>
            <w:r w:rsidRPr="00E104BD">
              <w:t>(2)</w:t>
            </w:r>
            <w:r w:rsidRPr="00E104BD">
              <w:tab/>
              <w:t>växten är en NGT-växt i kategori 2 och har godkänts i enlighet med kapitel III.</w:t>
            </w:r>
          </w:p>
        </w:tc>
        <w:tc>
          <w:tcPr>
            <w:tcW w:w="4876" w:type="dxa"/>
          </w:tcPr>
          <w:p w14:paraId="48E4EF0B" w14:textId="77777777" w:rsidR="00757241" w:rsidRPr="00E104BD" w:rsidRDefault="00757241" w:rsidP="007C7AC4">
            <w:pPr>
              <w:pStyle w:val="Normal6a"/>
              <w:widowControl/>
            </w:pPr>
            <w:r w:rsidRPr="00E104BD">
              <w:t>(2)</w:t>
            </w:r>
            <w:r w:rsidRPr="00E104BD">
              <w:tab/>
              <w:t xml:space="preserve">växten är en NGT-växt i kategori 2 och har </w:t>
            </w:r>
            <w:r w:rsidRPr="00E104BD">
              <w:rPr>
                <w:b/>
                <w:i/>
              </w:rPr>
              <w:t xml:space="preserve">beviljats medgivande eller </w:t>
            </w:r>
            <w:r w:rsidRPr="00E104BD">
              <w:t>godkänts i enlighet med kapitel III.</w:t>
            </w:r>
          </w:p>
        </w:tc>
      </w:tr>
    </w:tbl>
    <w:p w14:paraId="280D66F3" w14:textId="77777777" w:rsidR="00757241" w:rsidRPr="00E104BD" w:rsidRDefault="00757241" w:rsidP="00757241">
      <w:pPr>
        <w:widowControl/>
      </w:pPr>
    </w:p>
    <w:p w14:paraId="2533436F" w14:textId="1195B7C3" w:rsidR="00757241" w:rsidRPr="00E104BD" w:rsidRDefault="0068260E" w:rsidP="00757241">
      <w:pPr>
        <w:pStyle w:val="AmNumberTabs"/>
        <w:widowControl/>
      </w:pPr>
      <w:r w:rsidRPr="00E104BD">
        <w:t>Ändring</w:t>
      </w:r>
      <w:r w:rsidR="00757241" w:rsidRPr="00E104BD">
        <w:tab/>
      </w:r>
      <w:r w:rsidR="00757241" w:rsidRPr="00E104BD">
        <w:tab/>
        <w:t>32</w:t>
      </w:r>
    </w:p>
    <w:p w14:paraId="3AAEB3EB" w14:textId="77777777" w:rsidR="00757241" w:rsidRPr="00E104BD" w:rsidRDefault="00757241" w:rsidP="00757241">
      <w:pPr>
        <w:pStyle w:val="NormalBold12b"/>
        <w:widowControl/>
      </w:pPr>
      <w:r w:rsidRPr="00E104BD">
        <w:t>Förslag till förordning</w:t>
      </w:r>
    </w:p>
    <w:p w14:paraId="5B3919DB" w14:textId="77777777" w:rsidR="00757241" w:rsidRPr="00E104BD" w:rsidRDefault="00757241" w:rsidP="00757241">
      <w:pPr>
        <w:pStyle w:val="NormalBold"/>
        <w:widowControl/>
      </w:pPr>
      <w:r w:rsidRPr="00E104BD">
        <w:t>Artikel 4 – led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34DF86DE" w14:textId="77777777" w:rsidTr="007C7AC4">
        <w:trPr>
          <w:trHeight w:hRule="exact" w:val="240"/>
          <w:jc w:val="center"/>
        </w:trPr>
        <w:tc>
          <w:tcPr>
            <w:tcW w:w="9752" w:type="dxa"/>
            <w:gridSpan w:val="2"/>
          </w:tcPr>
          <w:p w14:paraId="38A1DE72" w14:textId="77777777" w:rsidR="00757241" w:rsidRPr="00E104BD" w:rsidRDefault="00757241" w:rsidP="007C7AC4">
            <w:pPr>
              <w:widowControl/>
            </w:pPr>
          </w:p>
        </w:tc>
      </w:tr>
      <w:tr w:rsidR="00757241" w:rsidRPr="00E104BD" w14:paraId="227CC704" w14:textId="77777777" w:rsidTr="007C7AC4">
        <w:trPr>
          <w:trHeight w:val="240"/>
          <w:jc w:val="center"/>
        </w:trPr>
        <w:tc>
          <w:tcPr>
            <w:tcW w:w="4876" w:type="dxa"/>
          </w:tcPr>
          <w:p w14:paraId="7E45C91D" w14:textId="77777777" w:rsidR="00757241" w:rsidRPr="00E104BD" w:rsidRDefault="00757241" w:rsidP="007C7AC4">
            <w:pPr>
              <w:pStyle w:val="AmColumnHeading"/>
              <w:widowControl/>
            </w:pPr>
            <w:r w:rsidRPr="00E104BD">
              <w:t>Kommissionens förslag</w:t>
            </w:r>
          </w:p>
        </w:tc>
        <w:tc>
          <w:tcPr>
            <w:tcW w:w="4876" w:type="dxa"/>
          </w:tcPr>
          <w:p w14:paraId="56414EE7" w14:textId="37B7776D" w:rsidR="00757241" w:rsidRPr="00E104BD" w:rsidRDefault="0068260E" w:rsidP="007C7AC4">
            <w:pPr>
              <w:pStyle w:val="AmColumnHeading"/>
              <w:widowControl/>
            </w:pPr>
            <w:r w:rsidRPr="00E104BD">
              <w:t>Ändring</w:t>
            </w:r>
          </w:p>
        </w:tc>
      </w:tr>
      <w:tr w:rsidR="00757241" w:rsidRPr="00E104BD" w14:paraId="096E9E25" w14:textId="77777777" w:rsidTr="007C7AC4">
        <w:trPr>
          <w:jc w:val="center"/>
        </w:trPr>
        <w:tc>
          <w:tcPr>
            <w:tcW w:w="4876" w:type="dxa"/>
          </w:tcPr>
          <w:p w14:paraId="27EBA8CA" w14:textId="77777777" w:rsidR="00757241" w:rsidRPr="00E104BD" w:rsidRDefault="00757241" w:rsidP="007C7AC4">
            <w:pPr>
              <w:pStyle w:val="Normal6a"/>
              <w:widowControl/>
            </w:pPr>
          </w:p>
        </w:tc>
        <w:tc>
          <w:tcPr>
            <w:tcW w:w="4876" w:type="dxa"/>
          </w:tcPr>
          <w:p w14:paraId="16B71A0A" w14:textId="77777777" w:rsidR="00757241" w:rsidRPr="00E104BD" w:rsidRDefault="00757241" w:rsidP="007C7AC4">
            <w:pPr>
              <w:pStyle w:val="Normal6a"/>
              <w:widowControl/>
            </w:pPr>
            <w:r w:rsidRPr="00E104BD">
              <w:rPr>
                <w:b/>
                <w:i/>
              </w:rPr>
              <w:t>1a.</w:t>
            </w:r>
            <w:r w:rsidRPr="00E104BD">
              <w:tab/>
            </w:r>
            <w:r w:rsidRPr="00E104BD">
              <w:rPr>
                <w:b/>
                <w:i/>
              </w:rPr>
              <w:t xml:space="preserve">Genomförandet, verkställandet och tillämpningen av denna förordning får inte ha till syfte eller verkan att </w:t>
            </w:r>
            <w:r w:rsidRPr="00E104BD">
              <w:rPr>
                <w:b/>
                <w:i/>
              </w:rPr>
              <w:lastRenderedPageBreak/>
              <w:t>förhindra eller försvåra import från tredjeländer av NGT-växter och NGT-produkter som uppfyller samma normer som de som fastställs i denna förordning.</w:t>
            </w:r>
          </w:p>
        </w:tc>
      </w:tr>
    </w:tbl>
    <w:p w14:paraId="73B5A0DE" w14:textId="77777777" w:rsidR="00757241" w:rsidRPr="00E104BD" w:rsidRDefault="00757241" w:rsidP="00757241">
      <w:pPr>
        <w:widowControl/>
      </w:pPr>
    </w:p>
    <w:p w14:paraId="19E96407" w14:textId="146D644C" w:rsidR="00757241" w:rsidRPr="00E104BD" w:rsidRDefault="0068260E" w:rsidP="00757241">
      <w:pPr>
        <w:pStyle w:val="AmNumberTabs"/>
        <w:widowControl/>
      </w:pPr>
      <w:r w:rsidRPr="00E104BD">
        <w:t>Ändring</w:t>
      </w:r>
      <w:r w:rsidR="00757241" w:rsidRPr="00E104BD">
        <w:tab/>
      </w:r>
      <w:r w:rsidR="00757241" w:rsidRPr="00E104BD">
        <w:tab/>
        <w:t>33</w:t>
      </w:r>
    </w:p>
    <w:p w14:paraId="29AF324B" w14:textId="77777777" w:rsidR="00757241" w:rsidRPr="00E104BD" w:rsidRDefault="00757241" w:rsidP="00757241">
      <w:pPr>
        <w:pStyle w:val="NormalBold"/>
        <w:widowControl/>
      </w:pPr>
      <w:r w:rsidRPr="00E104BD">
        <w:t>Förslag till förordning</w:t>
      </w:r>
    </w:p>
    <w:p w14:paraId="4129213E" w14:textId="77777777" w:rsidR="00757241" w:rsidRPr="00E104BD" w:rsidRDefault="00757241" w:rsidP="00757241">
      <w:pPr>
        <w:pStyle w:val="NormalBold"/>
        <w:widowControl/>
      </w:pPr>
      <w:r w:rsidRPr="00E104BD">
        <w:t>Artikel 4a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5ECA199D" w14:textId="77777777" w:rsidTr="007C7AC4">
        <w:trPr>
          <w:trHeight w:hRule="exact" w:val="240"/>
          <w:jc w:val="center"/>
        </w:trPr>
        <w:tc>
          <w:tcPr>
            <w:tcW w:w="9752" w:type="dxa"/>
            <w:gridSpan w:val="2"/>
          </w:tcPr>
          <w:p w14:paraId="61ED11A0" w14:textId="77777777" w:rsidR="00757241" w:rsidRPr="00E104BD" w:rsidRDefault="00757241" w:rsidP="007C7AC4">
            <w:pPr>
              <w:widowControl/>
            </w:pPr>
          </w:p>
        </w:tc>
      </w:tr>
      <w:tr w:rsidR="00757241" w:rsidRPr="00E104BD" w14:paraId="1D884B23" w14:textId="77777777" w:rsidTr="007C7AC4">
        <w:trPr>
          <w:trHeight w:val="240"/>
          <w:jc w:val="center"/>
        </w:trPr>
        <w:tc>
          <w:tcPr>
            <w:tcW w:w="4876" w:type="dxa"/>
          </w:tcPr>
          <w:p w14:paraId="0A458ADC" w14:textId="77777777" w:rsidR="00757241" w:rsidRPr="00E104BD" w:rsidRDefault="00757241" w:rsidP="007C7AC4">
            <w:pPr>
              <w:pStyle w:val="AmColumnHeading"/>
              <w:widowControl/>
            </w:pPr>
            <w:r w:rsidRPr="00E104BD">
              <w:t>Kommissionens förslag</w:t>
            </w:r>
          </w:p>
        </w:tc>
        <w:tc>
          <w:tcPr>
            <w:tcW w:w="4876" w:type="dxa"/>
          </w:tcPr>
          <w:p w14:paraId="28ECBFD6" w14:textId="43AD66F7" w:rsidR="00757241" w:rsidRPr="00E104BD" w:rsidRDefault="0068260E" w:rsidP="007C7AC4">
            <w:pPr>
              <w:pStyle w:val="AmColumnHeading"/>
              <w:widowControl/>
            </w:pPr>
            <w:r w:rsidRPr="00E104BD">
              <w:t>Ändring</w:t>
            </w:r>
          </w:p>
        </w:tc>
      </w:tr>
      <w:tr w:rsidR="00757241" w:rsidRPr="00E104BD" w14:paraId="1053C330" w14:textId="77777777" w:rsidTr="007C7AC4">
        <w:trPr>
          <w:jc w:val="center"/>
        </w:trPr>
        <w:tc>
          <w:tcPr>
            <w:tcW w:w="4876" w:type="dxa"/>
          </w:tcPr>
          <w:p w14:paraId="10B741C1" w14:textId="77777777" w:rsidR="00757241" w:rsidRPr="00E104BD" w:rsidRDefault="00757241" w:rsidP="007C7AC4">
            <w:pPr>
              <w:pStyle w:val="Normal6a"/>
              <w:widowControl/>
            </w:pPr>
          </w:p>
        </w:tc>
        <w:tc>
          <w:tcPr>
            <w:tcW w:w="4876" w:type="dxa"/>
          </w:tcPr>
          <w:p w14:paraId="616239E4" w14:textId="77777777" w:rsidR="00757241" w:rsidRPr="00E104BD" w:rsidRDefault="00757241" w:rsidP="007C7AC4">
            <w:pPr>
              <w:pStyle w:val="Normal6a"/>
              <w:widowControl/>
              <w:jc w:val="center"/>
            </w:pPr>
            <w:r w:rsidRPr="00E104BD">
              <w:rPr>
                <w:b/>
                <w:i/>
              </w:rPr>
              <w:t>Artikel 4a</w:t>
            </w:r>
          </w:p>
        </w:tc>
      </w:tr>
      <w:tr w:rsidR="00757241" w:rsidRPr="00E104BD" w14:paraId="3FAA3DB1" w14:textId="77777777" w:rsidTr="007C7AC4">
        <w:trPr>
          <w:jc w:val="center"/>
        </w:trPr>
        <w:tc>
          <w:tcPr>
            <w:tcW w:w="4876" w:type="dxa"/>
          </w:tcPr>
          <w:p w14:paraId="7873B65E" w14:textId="77777777" w:rsidR="00757241" w:rsidRPr="00E104BD" w:rsidRDefault="00757241" w:rsidP="007C7AC4">
            <w:pPr>
              <w:pStyle w:val="Normal6a"/>
              <w:widowControl/>
            </w:pPr>
          </w:p>
        </w:tc>
        <w:tc>
          <w:tcPr>
            <w:tcW w:w="4876" w:type="dxa"/>
          </w:tcPr>
          <w:p w14:paraId="0A281B41" w14:textId="77777777" w:rsidR="00757241" w:rsidRPr="00E104BD" w:rsidRDefault="00757241" w:rsidP="007C7AC4">
            <w:pPr>
              <w:pStyle w:val="Normal6a"/>
              <w:widowControl/>
              <w:jc w:val="center"/>
            </w:pPr>
            <w:r w:rsidRPr="00E104BD">
              <w:rPr>
                <w:b/>
                <w:i/>
              </w:rPr>
              <w:t>Undantag från patenterbarhet</w:t>
            </w:r>
          </w:p>
        </w:tc>
      </w:tr>
      <w:tr w:rsidR="00757241" w:rsidRPr="00E104BD" w14:paraId="13FD6D91" w14:textId="77777777" w:rsidTr="007C7AC4">
        <w:trPr>
          <w:jc w:val="center"/>
        </w:trPr>
        <w:tc>
          <w:tcPr>
            <w:tcW w:w="4876" w:type="dxa"/>
          </w:tcPr>
          <w:p w14:paraId="010D882B" w14:textId="77777777" w:rsidR="00757241" w:rsidRPr="00E104BD" w:rsidRDefault="00757241" w:rsidP="007C7AC4">
            <w:pPr>
              <w:pStyle w:val="Normal6a"/>
              <w:widowControl/>
            </w:pPr>
          </w:p>
        </w:tc>
        <w:tc>
          <w:tcPr>
            <w:tcW w:w="4876" w:type="dxa"/>
          </w:tcPr>
          <w:p w14:paraId="7F2D9D6D" w14:textId="77777777" w:rsidR="00757241" w:rsidRPr="00E104BD" w:rsidRDefault="00757241" w:rsidP="007C7AC4">
            <w:pPr>
              <w:pStyle w:val="Normal6a"/>
              <w:widowControl/>
            </w:pPr>
            <w:r w:rsidRPr="00E104BD">
              <w:rPr>
                <w:b/>
                <w:i/>
              </w:rPr>
              <w:t>NGT-växter, NGT-växtmaterial, delar därav, genetisk information och de processegenskaper som de innehåller är inte patenterbara.</w:t>
            </w:r>
          </w:p>
        </w:tc>
      </w:tr>
    </w:tbl>
    <w:p w14:paraId="7C610234" w14:textId="77777777" w:rsidR="00757241" w:rsidRPr="00E104BD" w:rsidRDefault="00757241" w:rsidP="00757241">
      <w:pPr>
        <w:widowControl/>
      </w:pPr>
    </w:p>
    <w:p w14:paraId="309E7D60" w14:textId="6E53E3C6" w:rsidR="00757241" w:rsidRPr="00E104BD" w:rsidRDefault="0068260E" w:rsidP="00757241">
      <w:pPr>
        <w:pStyle w:val="AmNumberTabs"/>
        <w:widowControl/>
      </w:pPr>
      <w:r w:rsidRPr="00E104BD">
        <w:t>Ändring</w:t>
      </w:r>
      <w:r w:rsidR="00757241" w:rsidRPr="00E104BD">
        <w:tab/>
      </w:r>
      <w:r w:rsidR="00757241" w:rsidRPr="00E104BD">
        <w:tab/>
        <w:t>34</w:t>
      </w:r>
    </w:p>
    <w:p w14:paraId="4B3CA8B6" w14:textId="77777777" w:rsidR="00757241" w:rsidRPr="00E104BD" w:rsidRDefault="00757241" w:rsidP="00757241">
      <w:pPr>
        <w:pStyle w:val="NormalBold"/>
        <w:widowControl/>
      </w:pPr>
      <w:r w:rsidRPr="00E104BD">
        <w:t>Förslag till förordning</w:t>
      </w:r>
    </w:p>
    <w:p w14:paraId="712129FA" w14:textId="77777777" w:rsidR="00757241" w:rsidRPr="00E104BD" w:rsidRDefault="00757241" w:rsidP="00757241">
      <w:pPr>
        <w:pStyle w:val="NormalBold"/>
        <w:widowControl/>
      </w:pPr>
      <w:r w:rsidRPr="00E104BD">
        <w:t>Artikel 5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5D94F85C" w14:textId="77777777" w:rsidTr="007C7AC4">
        <w:trPr>
          <w:trHeight w:hRule="exact" w:val="240"/>
          <w:jc w:val="center"/>
        </w:trPr>
        <w:tc>
          <w:tcPr>
            <w:tcW w:w="9752" w:type="dxa"/>
            <w:gridSpan w:val="2"/>
          </w:tcPr>
          <w:p w14:paraId="20545030" w14:textId="77777777" w:rsidR="00757241" w:rsidRPr="00E104BD" w:rsidRDefault="00757241" w:rsidP="007C7AC4">
            <w:pPr>
              <w:widowControl/>
            </w:pPr>
          </w:p>
        </w:tc>
      </w:tr>
      <w:tr w:rsidR="00757241" w:rsidRPr="00E104BD" w14:paraId="76013D7F" w14:textId="77777777" w:rsidTr="007C7AC4">
        <w:trPr>
          <w:trHeight w:val="240"/>
          <w:jc w:val="center"/>
        </w:trPr>
        <w:tc>
          <w:tcPr>
            <w:tcW w:w="4876" w:type="dxa"/>
          </w:tcPr>
          <w:p w14:paraId="3708C0BB" w14:textId="77777777" w:rsidR="00757241" w:rsidRPr="00E104BD" w:rsidRDefault="00757241" w:rsidP="007C7AC4">
            <w:pPr>
              <w:pStyle w:val="AmColumnHeading"/>
              <w:widowControl/>
            </w:pPr>
            <w:r w:rsidRPr="00E104BD">
              <w:t>Kommissionens förslag</w:t>
            </w:r>
          </w:p>
        </w:tc>
        <w:tc>
          <w:tcPr>
            <w:tcW w:w="4876" w:type="dxa"/>
          </w:tcPr>
          <w:p w14:paraId="65D6A192" w14:textId="23561F2A" w:rsidR="00757241" w:rsidRPr="00E104BD" w:rsidRDefault="0068260E" w:rsidP="007C7AC4">
            <w:pPr>
              <w:pStyle w:val="AmColumnHeading"/>
              <w:widowControl/>
            </w:pPr>
            <w:r w:rsidRPr="00E104BD">
              <w:t>Ändring</w:t>
            </w:r>
          </w:p>
        </w:tc>
      </w:tr>
      <w:tr w:rsidR="00757241" w:rsidRPr="00E104BD" w14:paraId="29AC7A13" w14:textId="77777777" w:rsidTr="007C7AC4">
        <w:trPr>
          <w:jc w:val="center"/>
        </w:trPr>
        <w:tc>
          <w:tcPr>
            <w:tcW w:w="4876" w:type="dxa"/>
          </w:tcPr>
          <w:p w14:paraId="28A11AB6" w14:textId="77777777" w:rsidR="00757241" w:rsidRPr="00E104BD" w:rsidRDefault="00757241" w:rsidP="007C7AC4">
            <w:pPr>
              <w:pStyle w:val="Normal6a"/>
              <w:widowControl/>
            </w:pPr>
            <w:r w:rsidRPr="00E104BD">
              <w:t>2.</w:t>
            </w:r>
            <w:r w:rsidRPr="00E104BD">
              <w:tab/>
              <w:t xml:space="preserve">Vid tillämpningen av förordning (EU) 2018/848 ska bestämmelserna i </w:t>
            </w:r>
            <w:r w:rsidRPr="00E104BD">
              <w:rPr>
                <w:b/>
                <w:i/>
              </w:rPr>
              <w:t>artiklarna</w:t>
            </w:r>
            <w:r w:rsidRPr="00E104BD">
              <w:t xml:space="preserve"> 5 f iii och 11 tillämpas på NGT-växter i kategori 1 och på produkter som framställts från eller med sådana växter.</w:t>
            </w:r>
          </w:p>
        </w:tc>
        <w:tc>
          <w:tcPr>
            <w:tcW w:w="4876" w:type="dxa"/>
          </w:tcPr>
          <w:p w14:paraId="478A8F69" w14:textId="77777777" w:rsidR="00757241" w:rsidRPr="00E104BD" w:rsidRDefault="00757241" w:rsidP="007C7AC4">
            <w:pPr>
              <w:pStyle w:val="Normal6a"/>
              <w:widowControl/>
            </w:pPr>
            <w:r w:rsidRPr="00E104BD">
              <w:t>2.</w:t>
            </w:r>
            <w:r w:rsidRPr="00E104BD">
              <w:tab/>
              <w:t xml:space="preserve">Vid tillämpningen av förordning (EU) 2018/848 ska bestämmelserna i </w:t>
            </w:r>
            <w:r w:rsidRPr="00E104BD">
              <w:rPr>
                <w:b/>
                <w:i/>
              </w:rPr>
              <w:t>artikel</w:t>
            </w:r>
            <w:r w:rsidRPr="00E104BD">
              <w:t xml:space="preserve"> 5 f iii och</w:t>
            </w:r>
            <w:r w:rsidRPr="00E104BD">
              <w:rPr>
                <w:b/>
                <w:i/>
              </w:rPr>
              <w:t xml:space="preserve"> artikel</w:t>
            </w:r>
            <w:r w:rsidRPr="00E104BD">
              <w:t xml:space="preserve"> 11 tillämpas på NGT-växter i kategori 1 och på produkter som framställts från eller med sådana växter.</w:t>
            </w:r>
            <w:r w:rsidRPr="00E104BD">
              <w:rPr>
                <w:b/>
                <w:i/>
              </w:rPr>
              <w:t xml:space="preserve"> [Sju år efter det att denna förordning har trätt i kraft] ska kommissionen lägga fram en rapport om utvecklingen av konsumenternas och producenternas uppfattning, vid behov åtföljd av ett lagstiftningsförslag.</w:t>
            </w:r>
          </w:p>
        </w:tc>
      </w:tr>
    </w:tbl>
    <w:p w14:paraId="58D3F6F4" w14:textId="77777777" w:rsidR="00757241" w:rsidRPr="00E104BD" w:rsidRDefault="00757241" w:rsidP="00757241">
      <w:pPr>
        <w:widowControl/>
      </w:pPr>
    </w:p>
    <w:p w14:paraId="56B5D67D" w14:textId="39F64807" w:rsidR="00757241" w:rsidRPr="00E104BD" w:rsidRDefault="0068260E" w:rsidP="00757241">
      <w:pPr>
        <w:pStyle w:val="AmNumberTabs"/>
        <w:widowControl/>
      </w:pPr>
      <w:r w:rsidRPr="00E104BD">
        <w:t>Ändring</w:t>
      </w:r>
      <w:r w:rsidR="00757241" w:rsidRPr="00E104BD">
        <w:tab/>
      </w:r>
      <w:r w:rsidR="00757241" w:rsidRPr="00E104BD">
        <w:tab/>
        <w:t>35</w:t>
      </w:r>
    </w:p>
    <w:p w14:paraId="18F2702D" w14:textId="77777777" w:rsidR="00757241" w:rsidRPr="00E104BD" w:rsidRDefault="00757241" w:rsidP="00757241">
      <w:pPr>
        <w:pStyle w:val="NormalBold"/>
        <w:widowControl/>
      </w:pPr>
      <w:r w:rsidRPr="00E104BD">
        <w:t>Förslag till förordning</w:t>
      </w:r>
    </w:p>
    <w:p w14:paraId="27C61E01" w14:textId="77777777" w:rsidR="00757241" w:rsidRPr="00E104BD" w:rsidRDefault="00757241" w:rsidP="00757241">
      <w:pPr>
        <w:pStyle w:val="NormalBold"/>
        <w:widowControl/>
      </w:pPr>
      <w:r w:rsidRPr="00E104BD">
        <w:t>Artikel 5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3AC3CA1E" w14:textId="77777777" w:rsidTr="007C7AC4">
        <w:trPr>
          <w:trHeight w:hRule="exact" w:val="240"/>
          <w:jc w:val="center"/>
        </w:trPr>
        <w:tc>
          <w:tcPr>
            <w:tcW w:w="9752" w:type="dxa"/>
            <w:gridSpan w:val="2"/>
          </w:tcPr>
          <w:p w14:paraId="7679D3EB" w14:textId="77777777" w:rsidR="00757241" w:rsidRPr="00E104BD" w:rsidRDefault="00757241" w:rsidP="007C7AC4">
            <w:pPr>
              <w:widowControl/>
            </w:pPr>
          </w:p>
        </w:tc>
      </w:tr>
      <w:tr w:rsidR="00757241" w:rsidRPr="00E104BD" w14:paraId="3137B8E6" w14:textId="77777777" w:rsidTr="007C7AC4">
        <w:trPr>
          <w:trHeight w:val="240"/>
          <w:jc w:val="center"/>
        </w:trPr>
        <w:tc>
          <w:tcPr>
            <w:tcW w:w="4876" w:type="dxa"/>
          </w:tcPr>
          <w:p w14:paraId="042DC289" w14:textId="77777777" w:rsidR="00757241" w:rsidRPr="00E104BD" w:rsidRDefault="00757241" w:rsidP="007C7AC4">
            <w:pPr>
              <w:pStyle w:val="AmColumnHeading"/>
              <w:widowControl/>
            </w:pPr>
            <w:r w:rsidRPr="00E104BD">
              <w:t>Kommissionens förslag</w:t>
            </w:r>
          </w:p>
        </w:tc>
        <w:tc>
          <w:tcPr>
            <w:tcW w:w="4876" w:type="dxa"/>
          </w:tcPr>
          <w:p w14:paraId="6A8CA8E1" w14:textId="3836101B" w:rsidR="00757241" w:rsidRPr="00E104BD" w:rsidRDefault="0068260E" w:rsidP="007C7AC4">
            <w:pPr>
              <w:pStyle w:val="AmColumnHeading"/>
              <w:widowControl/>
            </w:pPr>
            <w:r w:rsidRPr="00E104BD">
              <w:t>Ändring</w:t>
            </w:r>
          </w:p>
        </w:tc>
      </w:tr>
      <w:tr w:rsidR="00757241" w:rsidRPr="00E104BD" w14:paraId="23D5D040" w14:textId="77777777" w:rsidTr="007C7AC4">
        <w:trPr>
          <w:jc w:val="center"/>
        </w:trPr>
        <w:tc>
          <w:tcPr>
            <w:tcW w:w="4876" w:type="dxa"/>
          </w:tcPr>
          <w:p w14:paraId="41BD1E61" w14:textId="77777777" w:rsidR="00757241" w:rsidRPr="00E104BD" w:rsidRDefault="00757241" w:rsidP="007C7AC4">
            <w:pPr>
              <w:pStyle w:val="Normal6a"/>
              <w:widowControl/>
            </w:pPr>
            <w:r w:rsidRPr="00E104BD">
              <w:t>3.</w:t>
            </w:r>
            <w:r w:rsidRPr="00E104BD">
              <w:tab/>
              <w:t xml:space="preserve">Kommissionen ges befogenhet att anta delegerade akter i enlighet med artikel 26 med avseende på ändring av de kriterier för NGT-växters likvärdighet med </w:t>
            </w:r>
            <w:r w:rsidRPr="00E104BD">
              <w:lastRenderedPageBreak/>
              <w:t xml:space="preserve">konventionella växter som anges i bilaga I syfte att anpassa </w:t>
            </w:r>
            <w:r w:rsidRPr="00E104BD">
              <w:rPr>
                <w:b/>
                <w:i/>
              </w:rPr>
              <w:t>dem</w:t>
            </w:r>
            <w:r w:rsidRPr="00E104BD">
              <w:t xml:space="preserve"> till den vetenskapliga och tekniska utvecklingen när det gäller typer och omfattning av modifieringar som kan förekomma naturligt eller genom konventionell förädling.</w:t>
            </w:r>
          </w:p>
        </w:tc>
        <w:tc>
          <w:tcPr>
            <w:tcW w:w="4876" w:type="dxa"/>
          </w:tcPr>
          <w:p w14:paraId="0F434C61" w14:textId="77777777" w:rsidR="00757241" w:rsidRPr="00E104BD" w:rsidRDefault="00757241" w:rsidP="007C7AC4">
            <w:pPr>
              <w:pStyle w:val="Normal6a"/>
              <w:widowControl/>
            </w:pPr>
            <w:r w:rsidRPr="00E104BD">
              <w:lastRenderedPageBreak/>
              <w:t>3.</w:t>
            </w:r>
            <w:r w:rsidRPr="00E104BD">
              <w:tab/>
              <w:t xml:space="preserve">Kommissionen ges befogenhet att anta delegerade akter i enlighet med artikel 26 med avseende på ändring av de kriterier för NGT-växters likvärdighet med </w:t>
            </w:r>
            <w:r w:rsidRPr="00E104BD">
              <w:lastRenderedPageBreak/>
              <w:t>konventionella växter som anges i bilaga I</w:t>
            </w:r>
            <w:r w:rsidRPr="00E104BD">
              <w:rPr>
                <w:b/>
                <w:i/>
              </w:rPr>
              <w:t xml:space="preserve">, med beaktande av potentiella risker och funktionella konsekvenser i samband med verifieringsförfarandet </w:t>
            </w:r>
            <w:r w:rsidRPr="00E104BD">
              <w:t xml:space="preserve">i syfte att anpassa </w:t>
            </w:r>
            <w:r w:rsidRPr="00E104BD">
              <w:rPr>
                <w:b/>
                <w:i/>
              </w:rPr>
              <w:t>kriterierna</w:t>
            </w:r>
            <w:r w:rsidRPr="00E104BD">
              <w:t xml:space="preserve"> till den</w:t>
            </w:r>
            <w:r w:rsidRPr="00E104BD">
              <w:rPr>
                <w:b/>
                <w:i/>
              </w:rPr>
              <w:t xml:space="preserve"> senaste</w:t>
            </w:r>
            <w:r w:rsidRPr="00E104BD">
              <w:t xml:space="preserve"> vetenskapliga och tekniska utvecklingen när det gäller typer och omfattning av modifieringar som kan förekomma naturligt eller genom konventionell förädling.</w:t>
            </w:r>
          </w:p>
        </w:tc>
      </w:tr>
    </w:tbl>
    <w:p w14:paraId="5CA2E4C4" w14:textId="77777777" w:rsidR="00757241" w:rsidRPr="00E104BD" w:rsidRDefault="00757241" w:rsidP="00757241">
      <w:pPr>
        <w:widowControl/>
      </w:pPr>
    </w:p>
    <w:p w14:paraId="702F11E9" w14:textId="0D14B44D" w:rsidR="00757241" w:rsidRPr="00E104BD" w:rsidRDefault="0068260E" w:rsidP="00757241">
      <w:pPr>
        <w:pStyle w:val="AmNumberTabs"/>
        <w:widowControl/>
      </w:pPr>
      <w:r w:rsidRPr="00E104BD">
        <w:t>Ändring</w:t>
      </w:r>
      <w:r w:rsidR="00757241" w:rsidRPr="00E104BD">
        <w:tab/>
      </w:r>
      <w:r w:rsidR="00757241" w:rsidRPr="00E104BD">
        <w:tab/>
        <w:t>36</w:t>
      </w:r>
    </w:p>
    <w:p w14:paraId="58CF0843" w14:textId="77777777" w:rsidR="00757241" w:rsidRPr="00E104BD" w:rsidRDefault="00757241" w:rsidP="00757241">
      <w:pPr>
        <w:pStyle w:val="NormalBold"/>
        <w:widowControl/>
      </w:pPr>
      <w:r w:rsidRPr="00E104BD">
        <w:t>Förslag till förordning</w:t>
      </w:r>
    </w:p>
    <w:p w14:paraId="197CCC7B" w14:textId="77777777" w:rsidR="00757241" w:rsidRPr="00E104BD" w:rsidRDefault="00757241" w:rsidP="00757241">
      <w:pPr>
        <w:pStyle w:val="NormalBold"/>
        <w:widowControl/>
      </w:pPr>
      <w:r w:rsidRPr="00E104BD">
        <w:t>Artikel 5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70FA7A8D" w14:textId="77777777" w:rsidTr="007C7AC4">
        <w:trPr>
          <w:trHeight w:hRule="exact" w:val="240"/>
          <w:jc w:val="center"/>
        </w:trPr>
        <w:tc>
          <w:tcPr>
            <w:tcW w:w="9752" w:type="dxa"/>
            <w:gridSpan w:val="2"/>
          </w:tcPr>
          <w:p w14:paraId="63BD51DD" w14:textId="77777777" w:rsidR="00757241" w:rsidRPr="00E104BD" w:rsidRDefault="00757241" w:rsidP="007C7AC4">
            <w:pPr>
              <w:widowControl/>
            </w:pPr>
          </w:p>
        </w:tc>
      </w:tr>
      <w:tr w:rsidR="00757241" w:rsidRPr="00E104BD" w14:paraId="32B3CF38" w14:textId="77777777" w:rsidTr="007C7AC4">
        <w:trPr>
          <w:trHeight w:val="240"/>
          <w:jc w:val="center"/>
        </w:trPr>
        <w:tc>
          <w:tcPr>
            <w:tcW w:w="4876" w:type="dxa"/>
          </w:tcPr>
          <w:p w14:paraId="543C694F" w14:textId="77777777" w:rsidR="00757241" w:rsidRPr="00E104BD" w:rsidRDefault="00757241" w:rsidP="007C7AC4">
            <w:pPr>
              <w:pStyle w:val="AmColumnHeading"/>
              <w:widowControl/>
            </w:pPr>
            <w:r w:rsidRPr="00E104BD">
              <w:t>Kommissionens förslag</w:t>
            </w:r>
          </w:p>
        </w:tc>
        <w:tc>
          <w:tcPr>
            <w:tcW w:w="4876" w:type="dxa"/>
          </w:tcPr>
          <w:p w14:paraId="2CA0DFBB" w14:textId="6E55B54D" w:rsidR="00757241" w:rsidRPr="00E104BD" w:rsidRDefault="0068260E" w:rsidP="007C7AC4">
            <w:pPr>
              <w:pStyle w:val="AmColumnHeading"/>
              <w:widowControl/>
            </w:pPr>
            <w:r w:rsidRPr="00E104BD">
              <w:t>Ändring</w:t>
            </w:r>
          </w:p>
        </w:tc>
      </w:tr>
      <w:tr w:rsidR="00757241" w:rsidRPr="00E104BD" w14:paraId="313F948C" w14:textId="77777777" w:rsidTr="007C7AC4">
        <w:trPr>
          <w:jc w:val="center"/>
        </w:trPr>
        <w:tc>
          <w:tcPr>
            <w:tcW w:w="4876" w:type="dxa"/>
          </w:tcPr>
          <w:p w14:paraId="3721595B" w14:textId="77777777" w:rsidR="00757241" w:rsidRPr="00E104BD" w:rsidRDefault="00757241" w:rsidP="007C7AC4">
            <w:pPr>
              <w:pStyle w:val="Normal6a"/>
              <w:widowControl/>
            </w:pPr>
          </w:p>
        </w:tc>
        <w:tc>
          <w:tcPr>
            <w:tcW w:w="4876" w:type="dxa"/>
          </w:tcPr>
          <w:p w14:paraId="156DD2E0" w14:textId="77777777" w:rsidR="00757241" w:rsidRPr="00E104BD" w:rsidRDefault="00757241" w:rsidP="007C7AC4">
            <w:pPr>
              <w:pStyle w:val="Normal6a"/>
              <w:widowControl/>
            </w:pPr>
            <w:r w:rsidRPr="00E104BD">
              <w:rPr>
                <w:b/>
                <w:i/>
              </w:rPr>
              <w:t>3a.</w:t>
            </w:r>
            <w:r w:rsidRPr="00E104BD">
              <w:tab/>
            </w:r>
            <w:r w:rsidRPr="00E104BD">
              <w:rPr>
                <w:b/>
                <w:i/>
              </w:rPr>
              <w:t>Oavsiktlig eller tekniskt oundviklig förekomst av NGT-växter av kategori 1, förökningsmaterial eller delar därav i ekologisk produktion eller i icke-ekologiska produkter som godkänts för ekologisk produktion i enlighet med artiklarna 24 och 25 i förordning (EU) 2018/848 ska inte utgöra bristande efterlevnad av den förordningen.</w:t>
            </w:r>
          </w:p>
        </w:tc>
      </w:tr>
    </w:tbl>
    <w:p w14:paraId="6F328909" w14:textId="77777777" w:rsidR="00757241" w:rsidRPr="00E104BD" w:rsidRDefault="00757241" w:rsidP="00757241">
      <w:pPr>
        <w:widowControl/>
      </w:pPr>
    </w:p>
    <w:p w14:paraId="00C017BC" w14:textId="6919482D" w:rsidR="00757241" w:rsidRPr="00E104BD" w:rsidRDefault="0068260E" w:rsidP="00757241">
      <w:pPr>
        <w:pStyle w:val="AmNumberTabs"/>
        <w:widowControl/>
      </w:pPr>
      <w:r w:rsidRPr="00E104BD">
        <w:t>Ändring</w:t>
      </w:r>
      <w:r w:rsidR="00757241" w:rsidRPr="00E104BD">
        <w:tab/>
      </w:r>
      <w:r w:rsidR="00757241" w:rsidRPr="00E104BD">
        <w:tab/>
        <w:t>37</w:t>
      </w:r>
    </w:p>
    <w:p w14:paraId="645B2557" w14:textId="77777777" w:rsidR="00757241" w:rsidRPr="00E104BD" w:rsidRDefault="00757241" w:rsidP="00757241">
      <w:pPr>
        <w:pStyle w:val="NormalBold"/>
        <w:widowControl/>
      </w:pPr>
      <w:r w:rsidRPr="00E104BD">
        <w:t>Förslag till förordning</w:t>
      </w:r>
    </w:p>
    <w:p w14:paraId="17B47498" w14:textId="77777777" w:rsidR="00757241" w:rsidRPr="00E104BD" w:rsidRDefault="00757241" w:rsidP="00757241">
      <w:pPr>
        <w:pStyle w:val="NormalBold"/>
        <w:widowControl/>
      </w:pPr>
      <w:r w:rsidRPr="00E104BD">
        <w:t>Artikel 6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1D8843B1" w14:textId="77777777" w:rsidTr="007C7AC4">
        <w:trPr>
          <w:trHeight w:hRule="exact" w:val="240"/>
          <w:jc w:val="center"/>
        </w:trPr>
        <w:tc>
          <w:tcPr>
            <w:tcW w:w="9752" w:type="dxa"/>
            <w:gridSpan w:val="2"/>
          </w:tcPr>
          <w:p w14:paraId="00E99F13" w14:textId="77777777" w:rsidR="00757241" w:rsidRPr="00E104BD" w:rsidRDefault="00757241" w:rsidP="007C7AC4">
            <w:pPr>
              <w:widowControl/>
            </w:pPr>
          </w:p>
        </w:tc>
      </w:tr>
      <w:tr w:rsidR="00757241" w:rsidRPr="00E104BD" w14:paraId="6005ED03" w14:textId="77777777" w:rsidTr="007C7AC4">
        <w:trPr>
          <w:trHeight w:val="240"/>
          <w:jc w:val="center"/>
        </w:trPr>
        <w:tc>
          <w:tcPr>
            <w:tcW w:w="4876" w:type="dxa"/>
          </w:tcPr>
          <w:p w14:paraId="0F99A217" w14:textId="77777777" w:rsidR="00757241" w:rsidRPr="00E104BD" w:rsidRDefault="00757241" w:rsidP="007C7AC4">
            <w:pPr>
              <w:pStyle w:val="AmColumnHeading"/>
              <w:widowControl/>
            </w:pPr>
            <w:r w:rsidRPr="00E104BD">
              <w:t>Kommissionens förslag</w:t>
            </w:r>
          </w:p>
        </w:tc>
        <w:tc>
          <w:tcPr>
            <w:tcW w:w="4876" w:type="dxa"/>
          </w:tcPr>
          <w:p w14:paraId="13EC0198" w14:textId="09F2D445" w:rsidR="00757241" w:rsidRPr="00E104BD" w:rsidRDefault="0068260E" w:rsidP="007C7AC4">
            <w:pPr>
              <w:pStyle w:val="AmColumnHeading"/>
              <w:widowControl/>
            </w:pPr>
            <w:r w:rsidRPr="00E104BD">
              <w:t>Ändring</w:t>
            </w:r>
          </w:p>
        </w:tc>
      </w:tr>
      <w:tr w:rsidR="00757241" w:rsidRPr="00E104BD" w14:paraId="50D413B3" w14:textId="77777777" w:rsidTr="007C7AC4">
        <w:trPr>
          <w:jc w:val="center"/>
        </w:trPr>
        <w:tc>
          <w:tcPr>
            <w:tcW w:w="4876" w:type="dxa"/>
          </w:tcPr>
          <w:p w14:paraId="5E62648B" w14:textId="77777777" w:rsidR="00757241" w:rsidRPr="00E104BD" w:rsidRDefault="00757241" w:rsidP="007C7AC4">
            <w:pPr>
              <w:pStyle w:val="Normal6a"/>
              <w:widowControl/>
            </w:pPr>
            <w:r w:rsidRPr="00E104BD">
              <w:t>1.</w:t>
            </w:r>
            <w:r w:rsidRPr="00E104BD">
              <w:tab/>
              <w:t xml:space="preserve">För att få den förklaring om status som NGT-växt i kategori 1 som avses i artikel 4.1 a ska den person som avser att avsiktligt sätta ut en NGT-växt i annat syfte än utsläppande på marknaden före utsättningen lämna in en begäran om verifiering huruvida kriterierna i bilaga I är uppfyllda (begäran om verifiering) till den behöriga myndighet som utsetts i enlighet med artikel 4.4 i direktiv 2001/18/EG i den medlemsstat inom vars territorium utsättningen ska ske i enlighet med punkterna 2 och 3 och den </w:t>
            </w:r>
            <w:r w:rsidRPr="00E104BD">
              <w:rPr>
                <w:b/>
                <w:i/>
              </w:rPr>
              <w:t>genomförandeakt</w:t>
            </w:r>
            <w:r w:rsidRPr="00E104BD">
              <w:t xml:space="preserve"> som antagits i enlighet med artikel </w:t>
            </w:r>
            <w:r w:rsidRPr="00E104BD">
              <w:rPr>
                <w:b/>
                <w:i/>
              </w:rPr>
              <w:t>27</w:t>
            </w:r>
            <w:r w:rsidRPr="00E104BD">
              <w:t xml:space="preserve"> b.</w:t>
            </w:r>
          </w:p>
        </w:tc>
        <w:tc>
          <w:tcPr>
            <w:tcW w:w="4876" w:type="dxa"/>
          </w:tcPr>
          <w:p w14:paraId="7FB7FF8F" w14:textId="77777777" w:rsidR="00757241" w:rsidRPr="00E104BD" w:rsidRDefault="00757241" w:rsidP="007C7AC4">
            <w:pPr>
              <w:pStyle w:val="Normal6a"/>
              <w:widowControl/>
            </w:pPr>
            <w:r w:rsidRPr="00E104BD">
              <w:t>1.</w:t>
            </w:r>
            <w:r w:rsidRPr="00E104BD">
              <w:tab/>
              <w:t>För att få den förklaring om status som NGT-växt i kategori 1 som avses i artikel 4.1 a ska den person som avser att avsiktligt sätta ut en NGT-växt i annat syfte än utsläppande på marknaden före utsättningen lämna in en begäran om verifiering huruvida kriterierna i bilaga I</w:t>
            </w:r>
            <w:r w:rsidRPr="00E104BD">
              <w:rPr>
                <w:b/>
                <w:i/>
              </w:rPr>
              <w:t>, minst en av de egenskaper som avses i del 1 i bilaga III och uteslutningskriterierna i del 2 i bilaga III</w:t>
            </w:r>
            <w:r w:rsidRPr="00E104BD">
              <w:t xml:space="preserve"> är uppfyllda (</w:t>
            </w:r>
            <w:r w:rsidRPr="00E104BD">
              <w:rPr>
                <w:i/>
                <w:iCs/>
              </w:rPr>
              <w:t>begäran om verifiering</w:t>
            </w:r>
            <w:r w:rsidRPr="00E104BD">
              <w:t>)</w:t>
            </w:r>
            <w:r w:rsidRPr="00E104BD">
              <w:rPr>
                <w:b/>
                <w:i/>
              </w:rPr>
              <w:t>. Begäran om verifiering ska lämnas in</w:t>
            </w:r>
            <w:r w:rsidRPr="00E104BD">
              <w:t xml:space="preserve"> till den behöriga myndighet som utsetts i enlighet med artikel 4.4 i direktiv 2001/18/EG i den medlemsstat inom vars territorium utsättningen ska ske i enlighet med punkterna 2 och 3 och den </w:t>
            </w:r>
            <w:r w:rsidRPr="00E104BD">
              <w:rPr>
                <w:b/>
                <w:i/>
              </w:rPr>
              <w:t xml:space="preserve">delegerade </w:t>
            </w:r>
            <w:r w:rsidRPr="00E104BD">
              <w:rPr>
                <w:b/>
                <w:i/>
              </w:rPr>
              <w:lastRenderedPageBreak/>
              <w:t>akt</w:t>
            </w:r>
            <w:r w:rsidRPr="00E104BD">
              <w:t xml:space="preserve"> som antagits i enlighet med artikel </w:t>
            </w:r>
            <w:r w:rsidRPr="00E104BD">
              <w:rPr>
                <w:b/>
                <w:i/>
              </w:rPr>
              <w:t>6.11a</w:t>
            </w:r>
            <w:r w:rsidRPr="00E104BD">
              <w:t xml:space="preserve"> b.</w:t>
            </w:r>
          </w:p>
        </w:tc>
      </w:tr>
    </w:tbl>
    <w:p w14:paraId="73049284" w14:textId="77777777" w:rsidR="00757241" w:rsidRPr="00E104BD" w:rsidRDefault="00757241" w:rsidP="00757241">
      <w:pPr>
        <w:widowControl/>
      </w:pPr>
    </w:p>
    <w:p w14:paraId="1175BFA7" w14:textId="22D7BD43" w:rsidR="00757241" w:rsidRPr="00E104BD" w:rsidRDefault="0068260E" w:rsidP="00757241">
      <w:pPr>
        <w:pStyle w:val="AmNumberTabs"/>
        <w:widowControl/>
      </w:pPr>
      <w:r w:rsidRPr="00E104BD">
        <w:t>Ändring</w:t>
      </w:r>
      <w:r w:rsidR="00757241" w:rsidRPr="00E104BD">
        <w:tab/>
      </w:r>
      <w:r w:rsidR="00757241" w:rsidRPr="00E104BD">
        <w:tab/>
        <w:t>38</w:t>
      </w:r>
    </w:p>
    <w:p w14:paraId="6D461A25" w14:textId="77777777" w:rsidR="00757241" w:rsidRPr="00E104BD" w:rsidRDefault="00757241" w:rsidP="00757241">
      <w:pPr>
        <w:pStyle w:val="NormalBold"/>
        <w:widowControl/>
      </w:pPr>
      <w:r w:rsidRPr="00E104BD">
        <w:t>Förslag till förordning</w:t>
      </w:r>
    </w:p>
    <w:p w14:paraId="3565EB4A" w14:textId="77777777" w:rsidR="00757241" w:rsidRPr="00E104BD" w:rsidRDefault="00757241" w:rsidP="00757241">
      <w:pPr>
        <w:pStyle w:val="NormalBold"/>
        <w:widowControl/>
      </w:pPr>
      <w:r w:rsidRPr="00E104BD">
        <w:t>Artikel 6 – punkt 3 – led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7CE8ECF3" w14:textId="77777777" w:rsidTr="007C7AC4">
        <w:trPr>
          <w:trHeight w:hRule="exact" w:val="240"/>
          <w:jc w:val="center"/>
        </w:trPr>
        <w:tc>
          <w:tcPr>
            <w:tcW w:w="9752" w:type="dxa"/>
            <w:gridSpan w:val="2"/>
          </w:tcPr>
          <w:p w14:paraId="22003473" w14:textId="77777777" w:rsidR="00757241" w:rsidRPr="00E104BD" w:rsidRDefault="00757241" w:rsidP="007C7AC4">
            <w:pPr>
              <w:widowControl/>
            </w:pPr>
          </w:p>
        </w:tc>
      </w:tr>
      <w:tr w:rsidR="00757241" w:rsidRPr="00E104BD" w14:paraId="4199794A" w14:textId="77777777" w:rsidTr="007C7AC4">
        <w:trPr>
          <w:trHeight w:val="240"/>
          <w:jc w:val="center"/>
        </w:trPr>
        <w:tc>
          <w:tcPr>
            <w:tcW w:w="4876" w:type="dxa"/>
          </w:tcPr>
          <w:p w14:paraId="0ED729EE" w14:textId="77777777" w:rsidR="00757241" w:rsidRPr="00E104BD" w:rsidRDefault="00757241" w:rsidP="007C7AC4">
            <w:pPr>
              <w:pStyle w:val="AmColumnHeading"/>
              <w:widowControl/>
            </w:pPr>
            <w:r w:rsidRPr="00E104BD">
              <w:t>Kommissionens förslag</w:t>
            </w:r>
          </w:p>
        </w:tc>
        <w:tc>
          <w:tcPr>
            <w:tcW w:w="4876" w:type="dxa"/>
          </w:tcPr>
          <w:p w14:paraId="6F70487B" w14:textId="498472E1" w:rsidR="00757241" w:rsidRPr="00E104BD" w:rsidRDefault="0068260E" w:rsidP="007C7AC4">
            <w:pPr>
              <w:pStyle w:val="AmColumnHeading"/>
              <w:widowControl/>
            </w:pPr>
            <w:r w:rsidRPr="00E104BD">
              <w:t>Ändring</w:t>
            </w:r>
          </w:p>
        </w:tc>
      </w:tr>
      <w:tr w:rsidR="00757241" w:rsidRPr="00E104BD" w14:paraId="0667C5F2" w14:textId="77777777" w:rsidTr="007C7AC4">
        <w:trPr>
          <w:jc w:val="center"/>
        </w:trPr>
        <w:tc>
          <w:tcPr>
            <w:tcW w:w="4876" w:type="dxa"/>
          </w:tcPr>
          <w:p w14:paraId="37CEE739" w14:textId="77777777" w:rsidR="00757241" w:rsidRPr="00E104BD" w:rsidRDefault="00757241" w:rsidP="007C7AC4">
            <w:pPr>
              <w:pStyle w:val="Normal6a"/>
              <w:widowControl/>
            </w:pPr>
            <w:r w:rsidRPr="00E104BD">
              <w:t>c)</w:t>
            </w:r>
            <w:r w:rsidRPr="00E104BD">
              <w:tab/>
              <w:t>En beskrivning av de egenskaper som har införts eller modifierats.</w:t>
            </w:r>
          </w:p>
        </w:tc>
        <w:tc>
          <w:tcPr>
            <w:tcW w:w="4876" w:type="dxa"/>
          </w:tcPr>
          <w:p w14:paraId="1789394C" w14:textId="77777777" w:rsidR="00757241" w:rsidRPr="00E104BD" w:rsidRDefault="00757241" w:rsidP="007C7AC4">
            <w:pPr>
              <w:pStyle w:val="Normal6a"/>
              <w:widowControl/>
            </w:pPr>
            <w:r w:rsidRPr="00E104BD">
              <w:t>c)</w:t>
            </w:r>
            <w:r w:rsidRPr="00E104BD">
              <w:tab/>
              <w:t>En beskrivning av de egenskaper som har införts eller modifierats</w:t>
            </w:r>
            <w:r w:rsidRPr="00E104BD">
              <w:rPr>
                <w:b/>
                <w:i/>
              </w:rPr>
              <w:t>, inklusive information om den metod eller de metoder som använts för att framställa egenskapen eller egenskaperna, inbegripet offentliggörande av sekvensen för genetisk modifiering</w:t>
            </w:r>
            <w:r w:rsidRPr="00E104BD">
              <w:t>.</w:t>
            </w:r>
          </w:p>
        </w:tc>
      </w:tr>
    </w:tbl>
    <w:p w14:paraId="56218445" w14:textId="77777777" w:rsidR="007C7AC4" w:rsidRPr="00E104BD" w:rsidRDefault="007C7AC4" w:rsidP="007C7AC4">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104BD">
        <w:rPr>
          <w:b/>
          <w:szCs w:val="24"/>
          <w:lang w:eastAsia="en-US"/>
        </w:rPr>
        <w:t>Ändringsförslag</w:t>
      </w:r>
      <w:r w:rsidRPr="00E104BD">
        <w:rPr>
          <w:b/>
          <w:szCs w:val="24"/>
          <w:lang w:eastAsia="en-US"/>
        </w:rPr>
        <w:tab/>
      </w:r>
      <w:r w:rsidRPr="00E104BD">
        <w:rPr>
          <w:b/>
          <w:szCs w:val="24"/>
          <w:lang w:eastAsia="en-US"/>
        </w:rPr>
        <w:tab/>
        <w:t>253</w:t>
      </w:r>
    </w:p>
    <w:p w14:paraId="5EDC1D1D" w14:textId="647A6C61" w:rsidR="007C7AC4" w:rsidRPr="00E104BD" w:rsidRDefault="007C7AC4" w:rsidP="007C7AC4">
      <w:pPr>
        <w:rPr>
          <w:b/>
          <w:szCs w:val="24"/>
          <w:lang w:eastAsia="en-US"/>
        </w:rPr>
      </w:pPr>
      <w:r w:rsidRPr="00E104BD">
        <w:rPr>
          <w:b/>
          <w:szCs w:val="24"/>
          <w:lang w:eastAsia="en-US"/>
        </w:rPr>
        <w:t>Förslag till förordning</w:t>
      </w:r>
    </w:p>
    <w:p w14:paraId="479CA0BA" w14:textId="77777777" w:rsidR="0060651D" w:rsidRPr="00E104BD" w:rsidRDefault="0060651D" w:rsidP="007C7AC4">
      <w:pPr>
        <w:rPr>
          <w:rFonts w:ascii="Arial" w:hAnsi="Arial" w:cs="Arial"/>
          <w:b/>
          <w:noProof/>
          <w:vanish/>
          <w:color w:val="000080"/>
          <w:sz w:val="20"/>
          <w:szCs w:val="24"/>
          <w:lang w:eastAsia="en-US"/>
        </w:rPr>
      </w:pPr>
    </w:p>
    <w:p w14:paraId="3D55B767" w14:textId="77777777" w:rsidR="007C7AC4" w:rsidRPr="00E104BD" w:rsidRDefault="007C7AC4" w:rsidP="007C7AC4">
      <w:pPr>
        <w:rPr>
          <w:b/>
          <w:szCs w:val="24"/>
          <w:lang w:eastAsia="en-US"/>
        </w:rPr>
      </w:pPr>
      <w:r w:rsidRPr="00E104BD">
        <w:rPr>
          <w:b/>
          <w:szCs w:val="24"/>
          <w:lang w:eastAsia="en-US"/>
        </w:rPr>
        <w:t>Artikel 6 – punkt 3 – led ca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AC4" w:rsidRPr="00E104BD" w14:paraId="21869F0C" w14:textId="77777777" w:rsidTr="007C7AC4">
        <w:trPr>
          <w:trHeight w:hRule="exact" w:val="240"/>
          <w:jc w:val="center"/>
        </w:trPr>
        <w:tc>
          <w:tcPr>
            <w:tcW w:w="9752" w:type="dxa"/>
            <w:gridSpan w:val="2"/>
          </w:tcPr>
          <w:p w14:paraId="1C69CA67" w14:textId="77777777" w:rsidR="007C7AC4" w:rsidRPr="00E104BD" w:rsidRDefault="007C7AC4" w:rsidP="007C7AC4">
            <w:pPr>
              <w:rPr>
                <w:szCs w:val="24"/>
                <w:lang w:eastAsia="en-US"/>
              </w:rPr>
            </w:pPr>
          </w:p>
        </w:tc>
      </w:tr>
      <w:tr w:rsidR="007C7AC4" w:rsidRPr="00E104BD" w14:paraId="596912D6" w14:textId="77777777" w:rsidTr="007C7AC4">
        <w:trPr>
          <w:trHeight w:val="240"/>
          <w:jc w:val="center"/>
        </w:trPr>
        <w:tc>
          <w:tcPr>
            <w:tcW w:w="4876" w:type="dxa"/>
          </w:tcPr>
          <w:p w14:paraId="449049BB" w14:textId="77777777" w:rsidR="007C7AC4" w:rsidRPr="00E104BD" w:rsidRDefault="007C7AC4" w:rsidP="007C7AC4">
            <w:pPr>
              <w:spacing w:after="240"/>
              <w:jc w:val="center"/>
              <w:rPr>
                <w:i/>
                <w:szCs w:val="24"/>
                <w:lang w:eastAsia="en-US"/>
              </w:rPr>
            </w:pPr>
            <w:r w:rsidRPr="00E104BD">
              <w:rPr>
                <w:i/>
                <w:szCs w:val="24"/>
                <w:lang w:eastAsia="en-US"/>
              </w:rPr>
              <w:t>Kommissionens förslag</w:t>
            </w:r>
          </w:p>
        </w:tc>
        <w:tc>
          <w:tcPr>
            <w:tcW w:w="4876" w:type="dxa"/>
          </w:tcPr>
          <w:p w14:paraId="6E695183" w14:textId="77777777" w:rsidR="007C7AC4" w:rsidRPr="00E104BD" w:rsidRDefault="0068260E" w:rsidP="007C7AC4">
            <w:pPr>
              <w:spacing w:after="240"/>
              <w:jc w:val="center"/>
              <w:rPr>
                <w:i/>
                <w:szCs w:val="24"/>
                <w:lang w:eastAsia="en-US"/>
              </w:rPr>
            </w:pPr>
            <w:r w:rsidRPr="00E104BD">
              <w:rPr>
                <w:i/>
                <w:szCs w:val="24"/>
                <w:lang w:eastAsia="en-US"/>
              </w:rPr>
              <w:t>Ändring</w:t>
            </w:r>
          </w:p>
        </w:tc>
      </w:tr>
      <w:tr w:rsidR="007C7AC4" w:rsidRPr="00E104BD" w14:paraId="7E797267" w14:textId="77777777" w:rsidTr="007C7AC4">
        <w:trPr>
          <w:jc w:val="center"/>
        </w:trPr>
        <w:tc>
          <w:tcPr>
            <w:tcW w:w="4876" w:type="dxa"/>
          </w:tcPr>
          <w:p w14:paraId="2F048C83" w14:textId="77777777" w:rsidR="007C7AC4" w:rsidRPr="00E104BD" w:rsidRDefault="007C7AC4" w:rsidP="007C7AC4">
            <w:pPr>
              <w:spacing w:after="120"/>
              <w:rPr>
                <w:szCs w:val="24"/>
                <w:lang w:eastAsia="en-US"/>
              </w:rPr>
            </w:pPr>
          </w:p>
        </w:tc>
        <w:tc>
          <w:tcPr>
            <w:tcW w:w="4876" w:type="dxa"/>
          </w:tcPr>
          <w:p w14:paraId="5C8F3F3A" w14:textId="77777777" w:rsidR="007C7AC4" w:rsidRPr="00E104BD" w:rsidRDefault="007C7AC4" w:rsidP="007C7AC4">
            <w:pPr>
              <w:spacing w:after="120"/>
              <w:rPr>
                <w:szCs w:val="24"/>
                <w:lang w:eastAsia="en-US"/>
              </w:rPr>
            </w:pPr>
            <w:r w:rsidRPr="00E104BD">
              <w:rPr>
                <w:b/>
                <w:i/>
                <w:szCs w:val="24"/>
                <w:lang w:eastAsia="en-US"/>
              </w:rPr>
              <w:t>ca)</w:t>
            </w:r>
            <w:r w:rsidRPr="00E104BD">
              <w:rPr>
                <w:szCs w:val="24"/>
                <w:lang w:eastAsia="en-US"/>
              </w:rPr>
              <w:tab/>
            </w:r>
            <w:r w:rsidRPr="00E104BD">
              <w:rPr>
                <w:b/>
                <w:i/>
                <w:szCs w:val="24"/>
                <w:lang w:eastAsia="en-US"/>
              </w:rPr>
              <w:t>Alla patent eller pågående patentansökningar som omfattar hela eller delar av en NGT-växt i kategori 1.</w:t>
            </w:r>
          </w:p>
        </w:tc>
      </w:tr>
    </w:tbl>
    <w:p w14:paraId="1426CD8F" w14:textId="77777777" w:rsidR="00757241" w:rsidRPr="00E104BD" w:rsidRDefault="00757241" w:rsidP="00757241">
      <w:pPr>
        <w:widowControl/>
      </w:pPr>
    </w:p>
    <w:p w14:paraId="2FA8AF68" w14:textId="7937FCC6" w:rsidR="00757241" w:rsidRPr="00E104BD" w:rsidRDefault="0068260E" w:rsidP="00757241">
      <w:pPr>
        <w:pStyle w:val="AmNumberTabs"/>
        <w:widowControl/>
      </w:pPr>
      <w:r w:rsidRPr="00E104BD">
        <w:t>Ändring</w:t>
      </w:r>
      <w:r w:rsidR="00757241" w:rsidRPr="00E104BD">
        <w:tab/>
      </w:r>
      <w:r w:rsidR="00757241" w:rsidRPr="00E104BD">
        <w:tab/>
        <w:t>39</w:t>
      </w:r>
    </w:p>
    <w:p w14:paraId="755DF50E" w14:textId="77777777" w:rsidR="00757241" w:rsidRPr="00E104BD" w:rsidRDefault="00757241" w:rsidP="00757241">
      <w:pPr>
        <w:pStyle w:val="NormalBold"/>
        <w:widowControl/>
      </w:pPr>
      <w:r w:rsidRPr="00E104BD">
        <w:t>Förslag till förordning</w:t>
      </w:r>
    </w:p>
    <w:p w14:paraId="308F16D8" w14:textId="77777777" w:rsidR="00757241" w:rsidRPr="00E104BD" w:rsidRDefault="00757241" w:rsidP="00757241">
      <w:pPr>
        <w:pStyle w:val="NormalBold"/>
        <w:widowControl/>
      </w:pPr>
      <w:r w:rsidRPr="00E104BD">
        <w:t>Artikel 6 – punkt 3 – led d – led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5B2AABE0" w14:textId="77777777" w:rsidTr="007C7AC4">
        <w:trPr>
          <w:trHeight w:hRule="exact" w:val="240"/>
          <w:jc w:val="center"/>
        </w:trPr>
        <w:tc>
          <w:tcPr>
            <w:tcW w:w="9752" w:type="dxa"/>
            <w:gridSpan w:val="2"/>
          </w:tcPr>
          <w:p w14:paraId="7C6C2093" w14:textId="77777777" w:rsidR="00757241" w:rsidRPr="00E104BD" w:rsidRDefault="00757241" w:rsidP="007C7AC4">
            <w:pPr>
              <w:widowControl/>
            </w:pPr>
          </w:p>
        </w:tc>
      </w:tr>
      <w:tr w:rsidR="00757241" w:rsidRPr="00E104BD" w14:paraId="15B27530" w14:textId="77777777" w:rsidTr="007C7AC4">
        <w:trPr>
          <w:trHeight w:val="240"/>
          <w:jc w:val="center"/>
        </w:trPr>
        <w:tc>
          <w:tcPr>
            <w:tcW w:w="4876" w:type="dxa"/>
          </w:tcPr>
          <w:p w14:paraId="0F108F9D" w14:textId="77777777" w:rsidR="00757241" w:rsidRPr="00E104BD" w:rsidRDefault="00757241" w:rsidP="007C7AC4">
            <w:pPr>
              <w:pStyle w:val="AmColumnHeading"/>
              <w:widowControl/>
            </w:pPr>
            <w:r w:rsidRPr="00E104BD">
              <w:t>Kommissionens förslag</w:t>
            </w:r>
          </w:p>
        </w:tc>
        <w:tc>
          <w:tcPr>
            <w:tcW w:w="4876" w:type="dxa"/>
          </w:tcPr>
          <w:p w14:paraId="09622858" w14:textId="73E92C5E" w:rsidR="00757241" w:rsidRPr="00E104BD" w:rsidRDefault="0068260E" w:rsidP="007C7AC4">
            <w:pPr>
              <w:pStyle w:val="AmColumnHeading"/>
              <w:widowControl/>
            </w:pPr>
            <w:r w:rsidRPr="00E104BD">
              <w:t>Ändring</w:t>
            </w:r>
          </w:p>
        </w:tc>
      </w:tr>
      <w:tr w:rsidR="00757241" w:rsidRPr="00E104BD" w14:paraId="3A511F43" w14:textId="77777777" w:rsidTr="007C7AC4">
        <w:trPr>
          <w:jc w:val="center"/>
        </w:trPr>
        <w:tc>
          <w:tcPr>
            <w:tcW w:w="4876" w:type="dxa"/>
          </w:tcPr>
          <w:p w14:paraId="7A467545" w14:textId="77777777" w:rsidR="00757241" w:rsidRPr="00E104BD" w:rsidRDefault="00757241" w:rsidP="007C7AC4">
            <w:pPr>
              <w:pStyle w:val="Normal6a"/>
              <w:widowControl/>
            </w:pPr>
            <w:r w:rsidRPr="00E104BD">
              <w:t>i)</w:t>
            </w:r>
            <w:r w:rsidRPr="00E104BD">
              <w:tab/>
              <w:t xml:space="preserve">växten är en NGT-växt, inbegripet att den inte innehåller något genetiskt material med ursprung utanför </w:t>
            </w:r>
            <w:r w:rsidRPr="00E104BD">
              <w:rPr>
                <w:b/>
                <w:i/>
              </w:rPr>
              <w:t>förädlarens genpool</w:t>
            </w:r>
            <w:r w:rsidRPr="00E104BD">
              <w:t xml:space="preserve">, om sådant genetiskt material tillfälligt har förts in under växtens utveckling, i enlighet med informationskraven i den </w:t>
            </w:r>
            <w:r w:rsidRPr="00E104BD">
              <w:rPr>
                <w:b/>
                <w:i/>
              </w:rPr>
              <w:t>genomförandeakt</w:t>
            </w:r>
            <w:r w:rsidRPr="00E104BD">
              <w:t xml:space="preserve"> som antagits i enlighet med artikel </w:t>
            </w:r>
            <w:r w:rsidRPr="00E104BD">
              <w:rPr>
                <w:b/>
                <w:bCs/>
                <w:i/>
                <w:iCs/>
              </w:rPr>
              <w:t xml:space="preserve">27 </w:t>
            </w:r>
            <w:r w:rsidRPr="00E104BD">
              <w:t>a,</w:t>
            </w:r>
          </w:p>
        </w:tc>
        <w:tc>
          <w:tcPr>
            <w:tcW w:w="4876" w:type="dxa"/>
          </w:tcPr>
          <w:p w14:paraId="7C0DD92A" w14:textId="77777777" w:rsidR="00757241" w:rsidRPr="00E104BD" w:rsidRDefault="00757241" w:rsidP="007C7AC4">
            <w:pPr>
              <w:pStyle w:val="Normal6a"/>
              <w:widowControl/>
            </w:pPr>
            <w:r w:rsidRPr="00E104BD">
              <w:t>i)</w:t>
            </w:r>
            <w:r w:rsidRPr="00E104BD">
              <w:tab/>
              <w:t xml:space="preserve">växten är en NGT-växt, inbegripet att den inte innehåller något genetiskt material med ursprung utanför </w:t>
            </w:r>
            <w:r w:rsidRPr="00E104BD">
              <w:rPr>
                <w:b/>
                <w:i/>
              </w:rPr>
              <w:t>genpoolen för konventionella förädlingsändamål</w:t>
            </w:r>
            <w:r w:rsidRPr="00E104BD">
              <w:t xml:space="preserve">, om sådant genetiskt material tillfälligt har förts in under växtens utveckling, i enlighet med informationskraven i den </w:t>
            </w:r>
            <w:r w:rsidRPr="00E104BD">
              <w:rPr>
                <w:b/>
                <w:i/>
              </w:rPr>
              <w:t>delegerade akt</w:t>
            </w:r>
            <w:r w:rsidRPr="00E104BD">
              <w:t xml:space="preserve"> som antagits i enlighet med artikel </w:t>
            </w:r>
            <w:r w:rsidRPr="00E104BD">
              <w:rPr>
                <w:b/>
                <w:i/>
              </w:rPr>
              <w:t>6.11</w:t>
            </w:r>
            <w:r w:rsidRPr="00E104BD">
              <w:rPr>
                <w:b/>
                <w:bCs/>
                <w:i/>
                <w:iCs/>
              </w:rPr>
              <w:t>a</w:t>
            </w:r>
            <w:r w:rsidRPr="00E104BD">
              <w:t xml:space="preserve"> </w:t>
            </w:r>
            <w:r w:rsidRPr="00E104BD">
              <w:rPr>
                <w:b/>
                <w:bCs/>
                <w:i/>
                <w:iCs/>
              </w:rPr>
              <w:t>led</w:t>
            </w:r>
            <w:r w:rsidRPr="00E104BD">
              <w:t xml:space="preserve"> a,</w:t>
            </w:r>
          </w:p>
        </w:tc>
      </w:tr>
    </w:tbl>
    <w:p w14:paraId="552922AF" w14:textId="77777777" w:rsidR="00757241" w:rsidRPr="00E104BD" w:rsidRDefault="00757241" w:rsidP="00757241">
      <w:pPr>
        <w:widowControl/>
      </w:pPr>
    </w:p>
    <w:p w14:paraId="26246925" w14:textId="5357F67A" w:rsidR="00757241" w:rsidRPr="00E104BD" w:rsidRDefault="0068260E" w:rsidP="00757241">
      <w:pPr>
        <w:pStyle w:val="AmNumberTabs"/>
        <w:widowControl/>
      </w:pPr>
      <w:r w:rsidRPr="00E104BD">
        <w:t>Ändring</w:t>
      </w:r>
      <w:r w:rsidR="00757241" w:rsidRPr="00E104BD">
        <w:tab/>
      </w:r>
      <w:r w:rsidR="00757241" w:rsidRPr="00E104BD">
        <w:tab/>
        <w:t>40</w:t>
      </w:r>
    </w:p>
    <w:p w14:paraId="5DE2748D" w14:textId="77777777" w:rsidR="00757241" w:rsidRPr="00E104BD" w:rsidRDefault="00757241" w:rsidP="00757241">
      <w:pPr>
        <w:pStyle w:val="NormalBold"/>
        <w:widowControl/>
      </w:pPr>
      <w:r w:rsidRPr="00E104BD">
        <w:t>Förslag till förordning</w:t>
      </w:r>
    </w:p>
    <w:p w14:paraId="539E2355" w14:textId="77777777" w:rsidR="00757241" w:rsidRPr="00E104BD" w:rsidRDefault="00757241" w:rsidP="00757241">
      <w:pPr>
        <w:pStyle w:val="NormalBold"/>
        <w:widowControl/>
      </w:pPr>
      <w:r w:rsidRPr="00E104BD">
        <w:t>Artikel 6 – punkt 3 – led d – led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44875434" w14:textId="77777777" w:rsidTr="007C7AC4">
        <w:trPr>
          <w:trHeight w:hRule="exact" w:val="240"/>
          <w:jc w:val="center"/>
        </w:trPr>
        <w:tc>
          <w:tcPr>
            <w:tcW w:w="9752" w:type="dxa"/>
            <w:gridSpan w:val="2"/>
          </w:tcPr>
          <w:p w14:paraId="74BE531C" w14:textId="77777777" w:rsidR="00757241" w:rsidRPr="00E104BD" w:rsidRDefault="00757241" w:rsidP="007C7AC4">
            <w:pPr>
              <w:widowControl/>
            </w:pPr>
          </w:p>
        </w:tc>
      </w:tr>
      <w:tr w:rsidR="00757241" w:rsidRPr="00E104BD" w14:paraId="0DC03045" w14:textId="77777777" w:rsidTr="007C7AC4">
        <w:trPr>
          <w:trHeight w:val="240"/>
          <w:jc w:val="center"/>
        </w:trPr>
        <w:tc>
          <w:tcPr>
            <w:tcW w:w="4876" w:type="dxa"/>
          </w:tcPr>
          <w:p w14:paraId="16B6329F" w14:textId="77777777" w:rsidR="00757241" w:rsidRPr="00E104BD" w:rsidRDefault="00757241" w:rsidP="007C7AC4">
            <w:pPr>
              <w:pStyle w:val="AmColumnHeading"/>
              <w:widowControl/>
            </w:pPr>
            <w:r w:rsidRPr="00E104BD">
              <w:t>Kommissionens förslag</w:t>
            </w:r>
          </w:p>
        </w:tc>
        <w:tc>
          <w:tcPr>
            <w:tcW w:w="4876" w:type="dxa"/>
          </w:tcPr>
          <w:p w14:paraId="66C0CE88" w14:textId="7097888C" w:rsidR="00757241" w:rsidRPr="00E104BD" w:rsidRDefault="0068260E" w:rsidP="007C7AC4">
            <w:pPr>
              <w:pStyle w:val="AmColumnHeading"/>
              <w:widowControl/>
            </w:pPr>
            <w:r w:rsidRPr="00E104BD">
              <w:t>Ändring</w:t>
            </w:r>
          </w:p>
        </w:tc>
      </w:tr>
      <w:tr w:rsidR="00757241" w:rsidRPr="00E104BD" w14:paraId="28BD7DC7" w14:textId="77777777" w:rsidTr="007C7AC4">
        <w:trPr>
          <w:jc w:val="center"/>
        </w:trPr>
        <w:tc>
          <w:tcPr>
            <w:tcW w:w="4876" w:type="dxa"/>
          </w:tcPr>
          <w:p w14:paraId="21087A05" w14:textId="77777777" w:rsidR="00757241" w:rsidRPr="00E104BD" w:rsidRDefault="00757241" w:rsidP="007C7AC4">
            <w:pPr>
              <w:pStyle w:val="Normal6a"/>
              <w:widowControl/>
            </w:pPr>
            <w:r w:rsidRPr="00E104BD">
              <w:t>ii)</w:t>
            </w:r>
            <w:r w:rsidRPr="00E104BD">
              <w:tab/>
              <w:t>NGT-växten uppfyller kriterierna i bilaga I.</w:t>
            </w:r>
          </w:p>
        </w:tc>
        <w:tc>
          <w:tcPr>
            <w:tcW w:w="4876" w:type="dxa"/>
          </w:tcPr>
          <w:p w14:paraId="5D3DD912" w14:textId="77777777" w:rsidR="00757241" w:rsidRPr="00E104BD" w:rsidRDefault="00757241" w:rsidP="007C7AC4">
            <w:pPr>
              <w:pStyle w:val="Normal6a"/>
              <w:widowControl/>
            </w:pPr>
            <w:r w:rsidRPr="00E104BD">
              <w:t>ii)</w:t>
            </w:r>
            <w:r w:rsidRPr="00E104BD">
              <w:tab/>
              <w:t>NGT-växten uppfyller kriterierna i bilaga I</w:t>
            </w:r>
            <w:r w:rsidRPr="00E104BD">
              <w:rPr>
                <w:b/>
                <w:i/>
              </w:rPr>
              <w:t>, minst en av egenskaperna i bilaga III del 1 och uteslutningskriterierna i bilaga III del 2</w:t>
            </w:r>
            <w:r w:rsidRPr="00E104BD">
              <w:t>.</w:t>
            </w:r>
          </w:p>
        </w:tc>
      </w:tr>
    </w:tbl>
    <w:p w14:paraId="088F06E6" w14:textId="77777777" w:rsidR="00757241" w:rsidRPr="00E104BD" w:rsidRDefault="00757241" w:rsidP="00757241">
      <w:pPr>
        <w:widowControl/>
      </w:pPr>
    </w:p>
    <w:p w14:paraId="72086398" w14:textId="005E6816" w:rsidR="00757241" w:rsidRPr="00E104BD" w:rsidRDefault="0068260E" w:rsidP="00757241">
      <w:pPr>
        <w:pStyle w:val="AmNumberTabs"/>
        <w:widowControl/>
      </w:pPr>
      <w:r w:rsidRPr="00E104BD">
        <w:t>Ändring</w:t>
      </w:r>
      <w:r w:rsidR="00757241" w:rsidRPr="00E104BD">
        <w:tab/>
      </w:r>
      <w:r w:rsidR="00757241" w:rsidRPr="00E104BD">
        <w:tab/>
        <w:t>41</w:t>
      </w:r>
    </w:p>
    <w:p w14:paraId="46E1A758" w14:textId="77777777" w:rsidR="00757241" w:rsidRPr="00E104BD" w:rsidRDefault="00757241" w:rsidP="00757241">
      <w:pPr>
        <w:pStyle w:val="NormalBold"/>
        <w:widowControl/>
      </w:pPr>
      <w:r w:rsidRPr="00E104BD">
        <w:t>Förslag till förordning</w:t>
      </w:r>
    </w:p>
    <w:p w14:paraId="59DDAED0" w14:textId="77777777" w:rsidR="00757241" w:rsidRPr="00E104BD" w:rsidRDefault="00757241" w:rsidP="00757241">
      <w:pPr>
        <w:pStyle w:val="NormalBold"/>
        <w:widowControl/>
      </w:pPr>
      <w:r w:rsidRPr="00E104BD">
        <w:t>Artikel 6 – punkt 3 – led da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0ED43F27" w14:textId="77777777" w:rsidTr="007C7AC4">
        <w:trPr>
          <w:trHeight w:hRule="exact" w:val="240"/>
          <w:jc w:val="center"/>
        </w:trPr>
        <w:tc>
          <w:tcPr>
            <w:tcW w:w="9752" w:type="dxa"/>
            <w:gridSpan w:val="2"/>
          </w:tcPr>
          <w:p w14:paraId="28884538" w14:textId="77777777" w:rsidR="00757241" w:rsidRPr="00E104BD" w:rsidRDefault="00757241" w:rsidP="007C7AC4">
            <w:pPr>
              <w:widowControl/>
            </w:pPr>
          </w:p>
        </w:tc>
      </w:tr>
      <w:tr w:rsidR="00757241" w:rsidRPr="00E104BD" w14:paraId="34217434" w14:textId="77777777" w:rsidTr="007C7AC4">
        <w:trPr>
          <w:trHeight w:val="240"/>
          <w:jc w:val="center"/>
        </w:trPr>
        <w:tc>
          <w:tcPr>
            <w:tcW w:w="4876" w:type="dxa"/>
          </w:tcPr>
          <w:p w14:paraId="7F876B6B" w14:textId="77777777" w:rsidR="00757241" w:rsidRPr="00E104BD" w:rsidRDefault="00757241" w:rsidP="007C7AC4">
            <w:pPr>
              <w:pStyle w:val="AmColumnHeading"/>
              <w:widowControl/>
            </w:pPr>
            <w:r w:rsidRPr="00E104BD">
              <w:t>Kommissionens förslag</w:t>
            </w:r>
          </w:p>
        </w:tc>
        <w:tc>
          <w:tcPr>
            <w:tcW w:w="4876" w:type="dxa"/>
          </w:tcPr>
          <w:p w14:paraId="0930E72E" w14:textId="40CBC5F8" w:rsidR="00757241" w:rsidRPr="00E104BD" w:rsidRDefault="0068260E" w:rsidP="007C7AC4">
            <w:pPr>
              <w:pStyle w:val="AmColumnHeading"/>
              <w:widowControl/>
            </w:pPr>
            <w:r w:rsidRPr="00E104BD">
              <w:t>Ändring</w:t>
            </w:r>
          </w:p>
        </w:tc>
      </w:tr>
      <w:tr w:rsidR="00757241" w:rsidRPr="00E104BD" w14:paraId="5643A2FC" w14:textId="77777777" w:rsidTr="007C7AC4">
        <w:trPr>
          <w:jc w:val="center"/>
        </w:trPr>
        <w:tc>
          <w:tcPr>
            <w:tcW w:w="4876" w:type="dxa"/>
          </w:tcPr>
          <w:p w14:paraId="0273B3FB" w14:textId="77777777" w:rsidR="00757241" w:rsidRPr="00E104BD" w:rsidRDefault="00757241" w:rsidP="007C7AC4">
            <w:pPr>
              <w:pStyle w:val="Normal6a"/>
              <w:widowControl/>
            </w:pPr>
          </w:p>
        </w:tc>
        <w:tc>
          <w:tcPr>
            <w:tcW w:w="4876" w:type="dxa"/>
          </w:tcPr>
          <w:p w14:paraId="2BCC436E" w14:textId="77777777" w:rsidR="00757241" w:rsidRPr="00E104BD" w:rsidRDefault="00757241" w:rsidP="007C7AC4">
            <w:pPr>
              <w:pStyle w:val="Normal6a"/>
              <w:widowControl/>
            </w:pPr>
            <w:r w:rsidRPr="00E104BD">
              <w:rPr>
                <w:b/>
                <w:i/>
              </w:rPr>
              <w:t>da)</w:t>
            </w:r>
            <w:r w:rsidRPr="00E104BD">
              <w:tab/>
            </w:r>
            <w:r w:rsidRPr="00E104BD">
              <w:rPr>
                <w:b/>
                <w:i/>
              </w:rPr>
              <w:t>Sortens benämning.</w:t>
            </w:r>
          </w:p>
        </w:tc>
      </w:tr>
    </w:tbl>
    <w:p w14:paraId="7BD08E16" w14:textId="77777777" w:rsidR="00757241" w:rsidRPr="00E104BD" w:rsidRDefault="00757241" w:rsidP="00757241">
      <w:pPr>
        <w:widowControl/>
      </w:pPr>
    </w:p>
    <w:p w14:paraId="0AE7DB74" w14:textId="64769ADA" w:rsidR="00757241" w:rsidRPr="00E104BD" w:rsidRDefault="0068260E" w:rsidP="00757241">
      <w:pPr>
        <w:pStyle w:val="AmNumberTabs"/>
        <w:widowControl/>
      </w:pPr>
      <w:r w:rsidRPr="00E104BD">
        <w:t>Ändring</w:t>
      </w:r>
      <w:r w:rsidR="00757241" w:rsidRPr="00E104BD">
        <w:tab/>
      </w:r>
      <w:r w:rsidR="00757241" w:rsidRPr="00E104BD">
        <w:tab/>
        <w:t>42</w:t>
      </w:r>
    </w:p>
    <w:p w14:paraId="7BDAB58C" w14:textId="77777777" w:rsidR="00757241" w:rsidRPr="00E104BD" w:rsidRDefault="00757241" w:rsidP="00757241">
      <w:pPr>
        <w:pStyle w:val="NormalBold"/>
        <w:widowControl/>
      </w:pPr>
      <w:r w:rsidRPr="00E104BD">
        <w:t>Förslag till förordning</w:t>
      </w:r>
    </w:p>
    <w:p w14:paraId="1073B5D9" w14:textId="77777777" w:rsidR="00757241" w:rsidRPr="00E104BD" w:rsidRDefault="00757241" w:rsidP="00757241">
      <w:pPr>
        <w:pStyle w:val="NormalBold"/>
        <w:widowControl/>
      </w:pPr>
      <w:r w:rsidRPr="00E104BD">
        <w:t>Artikel 6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11A6B084" w14:textId="77777777" w:rsidTr="007C7AC4">
        <w:trPr>
          <w:trHeight w:hRule="exact" w:val="240"/>
          <w:jc w:val="center"/>
        </w:trPr>
        <w:tc>
          <w:tcPr>
            <w:tcW w:w="9752" w:type="dxa"/>
            <w:gridSpan w:val="2"/>
          </w:tcPr>
          <w:p w14:paraId="4213EE38" w14:textId="77777777" w:rsidR="00757241" w:rsidRPr="00E104BD" w:rsidRDefault="00757241" w:rsidP="007C7AC4">
            <w:pPr>
              <w:widowControl/>
            </w:pPr>
          </w:p>
        </w:tc>
      </w:tr>
      <w:tr w:rsidR="00757241" w:rsidRPr="00E104BD" w14:paraId="00551E96" w14:textId="77777777" w:rsidTr="007C7AC4">
        <w:trPr>
          <w:trHeight w:val="240"/>
          <w:jc w:val="center"/>
        </w:trPr>
        <w:tc>
          <w:tcPr>
            <w:tcW w:w="4876" w:type="dxa"/>
          </w:tcPr>
          <w:p w14:paraId="42CE6715" w14:textId="77777777" w:rsidR="00757241" w:rsidRPr="00E104BD" w:rsidRDefault="00757241" w:rsidP="007C7AC4">
            <w:pPr>
              <w:pStyle w:val="AmColumnHeading"/>
              <w:widowControl/>
            </w:pPr>
            <w:r w:rsidRPr="00E104BD">
              <w:t>Kommissionens förslag</w:t>
            </w:r>
          </w:p>
        </w:tc>
        <w:tc>
          <w:tcPr>
            <w:tcW w:w="4876" w:type="dxa"/>
          </w:tcPr>
          <w:p w14:paraId="03557423" w14:textId="351F8AAB" w:rsidR="00757241" w:rsidRPr="00E104BD" w:rsidRDefault="0068260E" w:rsidP="007C7AC4">
            <w:pPr>
              <w:pStyle w:val="AmColumnHeading"/>
              <w:widowControl/>
            </w:pPr>
            <w:r w:rsidRPr="00E104BD">
              <w:t>Ändring</w:t>
            </w:r>
          </w:p>
        </w:tc>
      </w:tr>
      <w:tr w:rsidR="00757241" w:rsidRPr="00E104BD" w14:paraId="58F317A7" w14:textId="77777777" w:rsidTr="007C7AC4">
        <w:trPr>
          <w:jc w:val="center"/>
        </w:trPr>
        <w:tc>
          <w:tcPr>
            <w:tcW w:w="4876" w:type="dxa"/>
          </w:tcPr>
          <w:p w14:paraId="5C8318FD" w14:textId="77777777" w:rsidR="00757241" w:rsidRPr="00E104BD" w:rsidRDefault="00757241" w:rsidP="007C7AC4">
            <w:pPr>
              <w:pStyle w:val="Normal6a"/>
              <w:widowControl/>
            </w:pPr>
            <w:r w:rsidRPr="00E104BD">
              <w:t>6.</w:t>
            </w:r>
            <w:r w:rsidRPr="00E104BD">
              <w:tab/>
              <w:t>Om begäran om verifiering inte förklaras icke godtagbar i enlighet med punkt 5 ska den behöriga myndigheten verifiera om NGT-växten uppfyller kriterierna i bilaga I och utarbeta en verifieringsrapport inom 30 arbetsdagar från dagen för mottagandet av begäran om verifiering. Den behöriga myndigheten ska utan onödigt dröjsmål göra verifieringsrapporten tillgänglig för övriga medlemsstater och kommissionen.</w:t>
            </w:r>
          </w:p>
        </w:tc>
        <w:tc>
          <w:tcPr>
            <w:tcW w:w="4876" w:type="dxa"/>
          </w:tcPr>
          <w:p w14:paraId="2C627A1B" w14:textId="77777777" w:rsidR="00757241" w:rsidRPr="00E104BD" w:rsidRDefault="00757241" w:rsidP="007C7AC4">
            <w:pPr>
              <w:pStyle w:val="Normal6a"/>
              <w:widowControl/>
            </w:pPr>
            <w:r w:rsidRPr="00E104BD">
              <w:t>6.</w:t>
            </w:r>
            <w:r w:rsidRPr="00E104BD">
              <w:tab/>
              <w:t xml:space="preserve">Om begäran om verifiering inte förklaras icke godtagbar i enlighet med punkt 5 ska den behöriga myndigheten verifiera om NGT-växten uppfyller kriterierna i bilaga I och utarbeta en verifieringsrapport inom 30 arbetsdagar från dagen för mottagandet av begäran om verifiering. Den behöriga myndigheten </w:t>
            </w:r>
            <w:r w:rsidRPr="00E104BD">
              <w:rPr>
                <w:b/>
                <w:i/>
              </w:rPr>
              <w:t xml:space="preserve">får vid behov samråda med Europeiska myndigheten för livsmedelssäkerhet (Efsa) under utarbetandet av verifieringsrapporten. Den behöriga myndigheten </w:t>
            </w:r>
            <w:r w:rsidRPr="00E104BD">
              <w:t>ska utan onödigt dröjsmål göra verifieringsrapporten tillgänglig för övriga medlemsstater och kommissionen.</w:t>
            </w:r>
          </w:p>
        </w:tc>
      </w:tr>
    </w:tbl>
    <w:p w14:paraId="00DF4434" w14:textId="77777777" w:rsidR="00757241" w:rsidRPr="00E104BD" w:rsidRDefault="00757241" w:rsidP="00757241">
      <w:pPr>
        <w:widowControl/>
      </w:pPr>
    </w:p>
    <w:p w14:paraId="10482CE6" w14:textId="16178410" w:rsidR="00757241" w:rsidRPr="00E104BD" w:rsidRDefault="0068260E" w:rsidP="00757241">
      <w:pPr>
        <w:pStyle w:val="AmNumberTabs"/>
        <w:widowControl/>
      </w:pPr>
      <w:r w:rsidRPr="00E104BD">
        <w:t>Ändring</w:t>
      </w:r>
      <w:r w:rsidR="00757241" w:rsidRPr="00E104BD">
        <w:tab/>
      </w:r>
      <w:r w:rsidR="00757241" w:rsidRPr="00E104BD">
        <w:tab/>
        <w:t>43</w:t>
      </w:r>
    </w:p>
    <w:p w14:paraId="3BEF3B43" w14:textId="77777777" w:rsidR="00757241" w:rsidRPr="00E104BD" w:rsidRDefault="00757241" w:rsidP="00757241">
      <w:pPr>
        <w:pStyle w:val="NormalBold"/>
        <w:widowControl/>
      </w:pPr>
      <w:r w:rsidRPr="00E104BD">
        <w:t>Förslag till förordning</w:t>
      </w:r>
    </w:p>
    <w:p w14:paraId="63C15829" w14:textId="77777777" w:rsidR="00757241" w:rsidRPr="00E104BD" w:rsidRDefault="00757241" w:rsidP="00757241">
      <w:pPr>
        <w:pStyle w:val="NormalBold"/>
        <w:widowControl/>
      </w:pPr>
      <w:r w:rsidRPr="00E104BD">
        <w:t>Artikel 6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7DA2E3C8" w14:textId="77777777" w:rsidTr="007C7AC4">
        <w:trPr>
          <w:trHeight w:hRule="exact" w:val="240"/>
          <w:jc w:val="center"/>
        </w:trPr>
        <w:tc>
          <w:tcPr>
            <w:tcW w:w="9752" w:type="dxa"/>
            <w:gridSpan w:val="2"/>
          </w:tcPr>
          <w:p w14:paraId="0B6004C0" w14:textId="77777777" w:rsidR="00757241" w:rsidRPr="00E104BD" w:rsidRDefault="00757241" w:rsidP="007C7AC4">
            <w:pPr>
              <w:widowControl/>
            </w:pPr>
          </w:p>
        </w:tc>
      </w:tr>
      <w:tr w:rsidR="00757241" w:rsidRPr="00E104BD" w14:paraId="32EFB443" w14:textId="77777777" w:rsidTr="007C7AC4">
        <w:trPr>
          <w:trHeight w:val="240"/>
          <w:jc w:val="center"/>
        </w:trPr>
        <w:tc>
          <w:tcPr>
            <w:tcW w:w="4876" w:type="dxa"/>
          </w:tcPr>
          <w:p w14:paraId="6D096C09" w14:textId="77777777" w:rsidR="00757241" w:rsidRPr="00E104BD" w:rsidRDefault="00757241" w:rsidP="007C7AC4">
            <w:pPr>
              <w:pStyle w:val="AmColumnHeading"/>
              <w:widowControl/>
            </w:pPr>
            <w:r w:rsidRPr="00E104BD">
              <w:t>Kommissionens förslag</w:t>
            </w:r>
          </w:p>
        </w:tc>
        <w:tc>
          <w:tcPr>
            <w:tcW w:w="4876" w:type="dxa"/>
          </w:tcPr>
          <w:p w14:paraId="1D828331" w14:textId="1F32074C" w:rsidR="00757241" w:rsidRPr="00E104BD" w:rsidRDefault="0068260E" w:rsidP="007C7AC4">
            <w:pPr>
              <w:pStyle w:val="AmColumnHeading"/>
              <w:widowControl/>
            </w:pPr>
            <w:r w:rsidRPr="00E104BD">
              <w:t>Ändring</w:t>
            </w:r>
          </w:p>
        </w:tc>
      </w:tr>
      <w:tr w:rsidR="00757241" w:rsidRPr="00E104BD" w14:paraId="37B30FA7" w14:textId="77777777" w:rsidTr="007C7AC4">
        <w:trPr>
          <w:jc w:val="center"/>
        </w:trPr>
        <w:tc>
          <w:tcPr>
            <w:tcW w:w="4876" w:type="dxa"/>
          </w:tcPr>
          <w:p w14:paraId="30E3306E" w14:textId="77777777" w:rsidR="00757241" w:rsidRPr="00E104BD" w:rsidRDefault="00757241" w:rsidP="007C7AC4">
            <w:pPr>
              <w:pStyle w:val="Normal6a"/>
              <w:widowControl/>
            </w:pPr>
            <w:r w:rsidRPr="00E104BD">
              <w:t>7.</w:t>
            </w:r>
            <w:r w:rsidRPr="00E104BD">
              <w:tab/>
              <w:t xml:space="preserve">De övriga medlemsstaterna och kommissionen får </w:t>
            </w:r>
            <w:r w:rsidRPr="00E104BD">
              <w:rPr>
                <w:b/>
                <w:i/>
              </w:rPr>
              <w:t>lämna synpunkter på</w:t>
            </w:r>
            <w:r w:rsidRPr="00E104BD">
              <w:t xml:space="preserve"> </w:t>
            </w:r>
            <w:r w:rsidRPr="00E104BD">
              <w:lastRenderedPageBreak/>
              <w:t>verifieringsrapporten inom 20 dagar från dagen för mottagandet av rapporten.</w:t>
            </w:r>
          </w:p>
        </w:tc>
        <w:tc>
          <w:tcPr>
            <w:tcW w:w="4876" w:type="dxa"/>
          </w:tcPr>
          <w:p w14:paraId="16C5A762" w14:textId="77777777" w:rsidR="00757241" w:rsidRPr="00E104BD" w:rsidRDefault="00757241" w:rsidP="007C7AC4">
            <w:pPr>
              <w:pStyle w:val="Normal6a"/>
              <w:widowControl/>
            </w:pPr>
            <w:r w:rsidRPr="00E104BD">
              <w:lastRenderedPageBreak/>
              <w:t>7.</w:t>
            </w:r>
            <w:r w:rsidRPr="00E104BD">
              <w:tab/>
              <w:t xml:space="preserve">De övriga medlemsstaterna och kommissionen får </w:t>
            </w:r>
            <w:r w:rsidRPr="00E104BD">
              <w:rPr>
                <w:b/>
                <w:i/>
              </w:rPr>
              <w:t>framföra motiverade invändningar mot</w:t>
            </w:r>
            <w:r w:rsidRPr="00E104BD">
              <w:t xml:space="preserve"> </w:t>
            </w:r>
            <w:r w:rsidRPr="00E104BD">
              <w:lastRenderedPageBreak/>
              <w:t>verifieringsrapporten</w:t>
            </w:r>
            <w:r w:rsidRPr="00E104BD">
              <w:rPr>
                <w:b/>
                <w:i/>
              </w:rPr>
              <w:t>, vad gäller uppfyllandet av kriterierna i bilaga I,</w:t>
            </w:r>
            <w:r w:rsidRPr="00E104BD">
              <w:t xml:space="preserve"> inom 20 dagar från dagen för mottagandet av rapporten. </w:t>
            </w:r>
            <w:r w:rsidRPr="00E104BD">
              <w:rPr>
                <w:b/>
                <w:i/>
              </w:rPr>
              <w:t>Sådana motiverade invändningar ska endast avse kriterierna i bilaga I och bilaga III och ska innehålla en vetenskaplig motivering.</w:t>
            </w:r>
          </w:p>
        </w:tc>
      </w:tr>
    </w:tbl>
    <w:p w14:paraId="6B6C4438" w14:textId="77777777" w:rsidR="00757241" w:rsidRPr="00E104BD" w:rsidRDefault="00757241" w:rsidP="00757241">
      <w:pPr>
        <w:widowControl/>
      </w:pPr>
    </w:p>
    <w:p w14:paraId="33820E48" w14:textId="2E2586B9" w:rsidR="00757241" w:rsidRPr="00E104BD" w:rsidRDefault="0068260E" w:rsidP="00757241">
      <w:pPr>
        <w:pStyle w:val="AmNumberTabs"/>
        <w:widowControl/>
      </w:pPr>
      <w:r w:rsidRPr="00E104BD">
        <w:t>Ändring</w:t>
      </w:r>
      <w:r w:rsidR="00757241" w:rsidRPr="00E104BD">
        <w:tab/>
      </w:r>
      <w:r w:rsidR="00757241" w:rsidRPr="00E104BD">
        <w:tab/>
      </w:r>
      <w:r w:rsidR="007C7AC4" w:rsidRPr="00E104BD">
        <w:t>311</w:t>
      </w:r>
    </w:p>
    <w:p w14:paraId="1F6AB667" w14:textId="77777777" w:rsidR="00757241" w:rsidRPr="00E104BD" w:rsidRDefault="00757241" w:rsidP="00757241">
      <w:pPr>
        <w:pStyle w:val="NormalBold"/>
        <w:widowControl/>
      </w:pPr>
      <w:r w:rsidRPr="00E104BD">
        <w:t>Förslag till förordning</w:t>
      </w:r>
    </w:p>
    <w:p w14:paraId="5BE44384" w14:textId="77777777" w:rsidR="00757241" w:rsidRPr="00E104BD" w:rsidRDefault="00757241" w:rsidP="00757241">
      <w:pPr>
        <w:pStyle w:val="NormalBold"/>
        <w:widowControl/>
      </w:pPr>
      <w:r w:rsidRPr="00E104BD">
        <w:t>Artikel 6 – punkt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77700BD8" w14:textId="77777777" w:rsidTr="007C7AC4">
        <w:trPr>
          <w:trHeight w:hRule="exact" w:val="240"/>
          <w:jc w:val="center"/>
        </w:trPr>
        <w:tc>
          <w:tcPr>
            <w:tcW w:w="9752" w:type="dxa"/>
            <w:gridSpan w:val="2"/>
          </w:tcPr>
          <w:p w14:paraId="5EFEFE56" w14:textId="77777777" w:rsidR="00757241" w:rsidRPr="00E104BD" w:rsidRDefault="00757241" w:rsidP="007C7AC4">
            <w:pPr>
              <w:widowControl/>
            </w:pPr>
          </w:p>
        </w:tc>
      </w:tr>
      <w:tr w:rsidR="00757241" w:rsidRPr="00E104BD" w14:paraId="35F83A9B" w14:textId="77777777" w:rsidTr="007C7AC4">
        <w:trPr>
          <w:trHeight w:val="240"/>
          <w:jc w:val="center"/>
        </w:trPr>
        <w:tc>
          <w:tcPr>
            <w:tcW w:w="4876" w:type="dxa"/>
          </w:tcPr>
          <w:p w14:paraId="20835F2C" w14:textId="77777777" w:rsidR="00757241" w:rsidRPr="00E104BD" w:rsidRDefault="00757241" w:rsidP="007C7AC4">
            <w:pPr>
              <w:pStyle w:val="AmColumnHeading"/>
              <w:widowControl/>
            </w:pPr>
            <w:r w:rsidRPr="00E104BD">
              <w:t>Kommissionens förslag</w:t>
            </w:r>
          </w:p>
        </w:tc>
        <w:tc>
          <w:tcPr>
            <w:tcW w:w="4876" w:type="dxa"/>
          </w:tcPr>
          <w:p w14:paraId="6AE6DEA4" w14:textId="70AE3DD2" w:rsidR="00757241" w:rsidRPr="00E104BD" w:rsidRDefault="0068260E" w:rsidP="007C7AC4">
            <w:pPr>
              <w:pStyle w:val="AmColumnHeading"/>
              <w:widowControl/>
            </w:pPr>
            <w:r w:rsidRPr="00E104BD">
              <w:t>Ändring</w:t>
            </w:r>
          </w:p>
        </w:tc>
      </w:tr>
      <w:tr w:rsidR="00757241" w:rsidRPr="00E104BD" w14:paraId="51D6E284" w14:textId="77777777" w:rsidTr="007C7AC4">
        <w:trPr>
          <w:jc w:val="center"/>
        </w:trPr>
        <w:tc>
          <w:tcPr>
            <w:tcW w:w="4876" w:type="dxa"/>
          </w:tcPr>
          <w:p w14:paraId="0EED1E0F" w14:textId="77777777" w:rsidR="00757241" w:rsidRPr="00E104BD" w:rsidRDefault="00757241" w:rsidP="007C7AC4">
            <w:pPr>
              <w:pStyle w:val="Normal6a"/>
              <w:widowControl/>
            </w:pPr>
            <w:r w:rsidRPr="00E104BD">
              <w:t>8.</w:t>
            </w:r>
            <w:r w:rsidRPr="00E104BD">
              <w:tab/>
              <w:t xml:space="preserve">Om medlemsstaterna eller kommissionen inte </w:t>
            </w:r>
            <w:r w:rsidRPr="00E104BD">
              <w:rPr>
                <w:b/>
                <w:i/>
              </w:rPr>
              <w:t>lämnar</w:t>
            </w:r>
            <w:r w:rsidRPr="00E104BD">
              <w:t xml:space="preserve"> några </w:t>
            </w:r>
            <w:r w:rsidRPr="00E104BD">
              <w:rPr>
                <w:b/>
                <w:i/>
              </w:rPr>
              <w:t>synpunkter</w:t>
            </w:r>
            <w:r w:rsidRPr="00E104BD">
              <w:t xml:space="preserve"> ska den behöriga myndighet som utarbetade verifieringsrapporten fatta ett beslut om huruvida NGT-växten är en NGT-växt i kategori 1 </w:t>
            </w:r>
            <w:r w:rsidRPr="00E104BD">
              <w:rPr>
                <w:b/>
                <w:i/>
              </w:rPr>
              <w:t>inom 10 arbetsdagar från utgången av den tidsfrist som avses i punkt 7</w:t>
            </w:r>
            <w:r w:rsidRPr="00E104BD">
              <w:t xml:space="preserve">. </w:t>
            </w:r>
            <w:r w:rsidRPr="00E104BD">
              <w:rPr>
                <w:b/>
                <w:i/>
              </w:rPr>
              <w:t>Den</w:t>
            </w:r>
            <w:r w:rsidRPr="00E104BD">
              <w:t xml:space="preserve"> behöriga myndigheten ska </w:t>
            </w:r>
            <w:r w:rsidRPr="00E104BD">
              <w:rPr>
                <w:b/>
                <w:i/>
              </w:rPr>
              <w:t>utan onödigt dröjsmål</w:t>
            </w:r>
            <w:r w:rsidRPr="00E104BD">
              <w:t xml:space="preserve"> skicka beslutet till den begärande parten, övriga medlemsstater och kommissionen.</w:t>
            </w:r>
          </w:p>
        </w:tc>
        <w:tc>
          <w:tcPr>
            <w:tcW w:w="4876" w:type="dxa"/>
          </w:tcPr>
          <w:p w14:paraId="39A6DF72" w14:textId="2AA492FB" w:rsidR="00757241" w:rsidRPr="00E104BD" w:rsidRDefault="00757241" w:rsidP="007C7AC4">
            <w:pPr>
              <w:pStyle w:val="Normal6a"/>
              <w:widowControl/>
            </w:pPr>
            <w:r w:rsidRPr="00E104BD">
              <w:t>8.</w:t>
            </w:r>
            <w:r w:rsidRPr="00E104BD">
              <w:tab/>
            </w:r>
            <w:r w:rsidR="007C7AC4" w:rsidRPr="00E104BD">
              <w:t xml:space="preserve">Om medlemsstaterna eller kommissionen inte </w:t>
            </w:r>
            <w:r w:rsidR="007C7AC4" w:rsidRPr="00E104BD">
              <w:rPr>
                <w:b/>
                <w:i/>
              </w:rPr>
              <w:t>framför</w:t>
            </w:r>
            <w:r w:rsidR="007C7AC4" w:rsidRPr="00E104BD">
              <w:t xml:space="preserve"> några </w:t>
            </w:r>
            <w:r w:rsidR="007C7AC4" w:rsidRPr="00E104BD">
              <w:rPr>
                <w:b/>
                <w:i/>
              </w:rPr>
              <w:t>motiverade vetenskapliga invändningar</w:t>
            </w:r>
            <w:r w:rsidR="007C7AC4" w:rsidRPr="00E104BD">
              <w:t xml:space="preserve"> ska den</w:t>
            </w:r>
            <w:r w:rsidR="007C7AC4" w:rsidRPr="00E104BD">
              <w:rPr>
                <w:b/>
                <w:i/>
              </w:rPr>
              <w:t xml:space="preserve"> nationella</w:t>
            </w:r>
            <w:r w:rsidR="007C7AC4" w:rsidRPr="00E104BD">
              <w:t xml:space="preserve"> behöriga myndighet som utarbetade verifieringsrapporten fatta ett beslut om huruvida NGT-växten är en NGT-växt i kategori 1 inom den tidsfrist som avses i punkt 7. Den </w:t>
            </w:r>
            <w:r w:rsidR="007C7AC4" w:rsidRPr="00E104BD">
              <w:rPr>
                <w:b/>
                <w:i/>
              </w:rPr>
              <w:t xml:space="preserve">nationella </w:t>
            </w:r>
            <w:r w:rsidR="007C7AC4" w:rsidRPr="00E104BD">
              <w:t>behöriga myndigheten ska skicka beslutet till den begärande parten, övriga medlemsstater och kommissionen</w:t>
            </w:r>
            <w:r w:rsidR="007C7AC4" w:rsidRPr="00E104BD">
              <w:rPr>
                <w:b/>
                <w:i/>
              </w:rPr>
              <w:t xml:space="preserve"> inom tio arbetsdagar</w:t>
            </w:r>
            <w:r w:rsidR="007C7AC4" w:rsidRPr="00E104BD">
              <w:t>.</w:t>
            </w:r>
          </w:p>
        </w:tc>
      </w:tr>
    </w:tbl>
    <w:p w14:paraId="3BBCD472" w14:textId="77777777" w:rsidR="00757241" w:rsidRPr="00E104BD" w:rsidRDefault="00757241" w:rsidP="00757241">
      <w:pPr>
        <w:widowControl/>
      </w:pPr>
    </w:p>
    <w:p w14:paraId="562EE1DE" w14:textId="6786A097" w:rsidR="00757241" w:rsidRPr="00E104BD" w:rsidRDefault="0068260E" w:rsidP="00757241">
      <w:pPr>
        <w:pStyle w:val="AmNumberTabs"/>
        <w:widowControl/>
      </w:pPr>
      <w:r w:rsidRPr="00E104BD">
        <w:t>Ändring</w:t>
      </w:r>
      <w:r w:rsidR="00757241" w:rsidRPr="00E104BD">
        <w:tab/>
      </w:r>
      <w:r w:rsidR="00757241" w:rsidRPr="00E104BD">
        <w:tab/>
        <w:t>45</w:t>
      </w:r>
    </w:p>
    <w:p w14:paraId="5F9BF44A" w14:textId="77777777" w:rsidR="00757241" w:rsidRPr="00E104BD" w:rsidRDefault="00757241" w:rsidP="00757241">
      <w:pPr>
        <w:pStyle w:val="NormalBold"/>
        <w:widowControl/>
      </w:pPr>
      <w:r w:rsidRPr="00E104BD">
        <w:t>Förslag till förordning</w:t>
      </w:r>
    </w:p>
    <w:p w14:paraId="7CF79146" w14:textId="77777777" w:rsidR="00757241" w:rsidRPr="00E104BD" w:rsidRDefault="00757241" w:rsidP="00757241">
      <w:pPr>
        <w:pStyle w:val="NormalBold"/>
        <w:widowControl/>
      </w:pPr>
      <w:r w:rsidRPr="00E104BD">
        <w:t>Artikel 6 – punkt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7F64E027" w14:textId="77777777" w:rsidTr="007C7AC4">
        <w:trPr>
          <w:trHeight w:hRule="exact" w:val="240"/>
          <w:jc w:val="center"/>
        </w:trPr>
        <w:tc>
          <w:tcPr>
            <w:tcW w:w="9752" w:type="dxa"/>
            <w:gridSpan w:val="2"/>
          </w:tcPr>
          <w:p w14:paraId="408D14D4" w14:textId="77777777" w:rsidR="00757241" w:rsidRPr="00E104BD" w:rsidRDefault="00757241" w:rsidP="007C7AC4">
            <w:pPr>
              <w:widowControl/>
            </w:pPr>
          </w:p>
        </w:tc>
      </w:tr>
      <w:tr w:rsidR="00757241" w:rsidRPr="00E104BD" w14:paraId="6C2C3A51" w14:textId="77777777" w:rsidTr="007C7AC4">
        <w:trPr>
          <w:trHeight w:val="240"/>
          <w:jc w:val="center"/>
        </w:trPr>
        <w:tc>
          <w:tcPr>
            <w:tcW w:w="4876" w:type="dxa"/>
          </w:tcPr>
          <w:p w14:paraId="5BF841E3" w14:textId="77777777" w:rsidR="00757241" w:rsidRPr="00E104BD" w:rsidRDefault="00757241" w:rsidP="007C7AC4">
            <w:pPr>
              <w:pStyle w:val="AmColumnHeading"/>
              <w:widowControl/>
            </w:pPr>
            <w:r w:rsidRPr="00E104BD">
              <w:t>Kommissionens förslag</w:t>
            </w:r>
          </w:p>
        </w:tc>
        <w:tc>
          <w:tcPr>
            <w:tcW w:w="4876" w:type="dxa"/>
          </w:tcPr>
          <w:p w14:paraId="5E0475E8" w14:textId="32CBB213" w:rsidR="00757241" w:rsidRPr="00E104BD" w:rsidRDefault="0068260E" w:rsidP="007C7AC4">
            <w:pPr>
              <w:pStyle w:val="AmColumnHeading"/>
              <w:widowControl/>
            </w:pPr>
            <w:r w:rsidRPr="00E104BD">
              <w:t>Ändring</w:t>
            </w:r>
          </w:p>
        </w:tc>
      </w:tr>
      <w:tr w:rsidR="00757241" w:rsidRPr="00E104BD" w14:paraId="331FA8C2" w14:textId="77777777" w:rsidTr="007C7AC4">
        <w:trPr>
          <w:jc w:val="center"/>
        </w:trPr>
        <w:tc>
          <w:tcPr>
            <w:tcW w:w="4876" w:type="dxa"/>
          </w:tcPr>
          <w:p w14:paraId="77C62AFC" w14:textId="77777777" w:rsidR="00757241" w:rsidRPr="00E104BD" w:rsidRDefault="00757241" w:rsidP="007C7AC4">
            <w:pPr>
              <w:pStyle w:val="Normal6a"/>
              <w:widowControl/>
            </w:pPr>
            <w:r w:rsidRPr="00E104BD">
              <w:t>9.</w:t>
            </w:r>
            <w:r w:rsidRPr="00E104BD">
              <w:tab/>
              <w:t xml:space="preserve">Om en annan medlemsstat eller kommissionen </w:t>
            </w:r>
            <w:r w:rsidRPr="00E104BD">
              <w:rPr>
                <w:b/>
                <w:i/>
              </w:rPr>
              <w:t>lämnar</w:t>
            </w:r>
            <w:r w:rsidRPr="00E104BD">
              <w:t xml:space="preserve"> en </w:t>
            </w:r>
            <w:r w:rsidRPr="00E104BD">
              <w:rPr>
                <w:b/>
                <w:i/>
              </w:rPr>
              <w:t>synpunkt</w:t>
            </w:r>
            <w:r w:rsidRPr="00E104BD">
              <w:t xml:space="preserve"> inom den tidsfrist som avses i punkt 7 ska den behöriga myndighet som utarbetade verifieringsrapporten utan onödigt dröjsmål </w:t>
            </w:r>
            <w:r w:rsidRPr="00E104BD">
              <w:rPr>
                <w:b/>
                <w:i/>
              </w:rPr>
              <w:t>vidarebefordra synpunkterna till kommissionen</w:t>
            </w:r>
            <w:r w:rsidRPr="00E104BD">
              <w:t>.</w:t>
            </w:r>
          </w:p>
        </w:tc>
        <w:tc>
          <w:tcPr>
            <w:tcW w:w="4876" w:type="dxa"/>
          </w:tcPr>
          <w:p w14:paraId="086C059A" w14:textId="77777777" w:rsidR="00757241" w:rsidRPr="00E104BD" w:rsidRDefault="00757241" w:rsidP="007C7AC4">
            <w:pPr>
              <w:pStyle w:val="Normal6a"/>
              <w:widowControl/>
            </w:pPr>
            <w:r w:rsidRPr="00E104BD">
              <w:t>9.</w:t>
            </w:r>
            <w:r w:rsidRPr="00E104BD">
              <w:tab/>
              <w:t xml:space="preserve">Om en annan medlemsstat eller kommissionen </w:t>
            </w:r>
            <w:r w:rsidRPr="00E104BD">
              <w:rPr>
                <w:b/>
                <w:i/>
              </w:rPr>
              <w:t>framför</w:t>
            </w:r>
            <w:r w:rsidRPr="00E104BD">
              <w:t xml:space="preserve"> en </w:t>
            </w:r>
            <w:r w:rsidRPr="00E104BD">
              <w:rPr>
                <w:b/>
                <w:i/>
              </w:rPr>
              <w:t>motiverad invändning</w:t>
            </w:r>
            <w:r w:rsidRPr="00E104BD">
              <w:t xml:space="preserve"> inom den tidsfrist som avses i punkt 7 ska den behöriga myndighet som utarbetade verifieringsrapporten utan onödigt dröjsmål </w:t>
            </w:r>
            <w:r w:rsidRPr="00E104BD">
              <w:rPr>
                <w:b/>
                <w:i/>
              </w:rPr>
              <w:t>göra de motiverade invändningarna offentligt tillgängliga</w:t>
            </w:r>
            <w:r w:rsidRPr="00E104BD">
              <w:t>.</w:t>
            </w:r>
          </w:p>
        </w:tc>
      </w:tr>
    </w:tbl>
    <w:p w14:paraId="6099DCB6" w14:textId="77777777" w:rsidR="00757241" w:rsidRPr="00E104BD" w:rsidRDefault="00757241" w:rsidP="00757241">
      <w:pPr>
        <w:widowControl/>
      </w:pPr>
    </w:p>
    <w:p w14:paraId="09B521D7" w14:textId="4B7B47FC" w:rsidR="00757241" w:rsidRPr="00E104BD" w:rsidRDefault="0068260E" w:rsidP="00757241">
      <w:pPr>
        <w:pStyle w:val="AmNumberTabs"/>
        <w:widowControl/>
      </w:pPr>
      <w:r w:rsidRPr="00E104BD">
        <w:t>Ändring</w:t>
      </w:r>
      <w:r w:rsidR="00757241" w:rsidRPr="00E104BD">
        <w:tab/>
      </w:r>
      <w:r w:rsidR="00757241" w:rsidRPr="00E104BD">
        <w:tab/>
        <w:t>46</w:t>
      </w:r>
    </w:p>
    <w:p w14:paraId="04DFE1EB" w14:textId="77777777" w:rsidR="00757241" w:rsidRPr="00E104BD" w:rsidRDefault="00757241" w:rsidP="00757241">
      <w:pPr>
        <w:pStyle w:val="NormalBold"/>
        <w:widowControl/>
      </w:pPr>
      <w:r w:rsidRPr="00E104BD">
        <w:t>Förslag till förordning</w:t>
      </w:r>
    </w:p>
    <w:p w14:paraId="1BEA9950" w14:textId="77777777" w:rsidR="00757241" w:rsidRPr="00E104BD" w:rsidRDefault="00757241" w:rsidP="00757241">
      <w:pPr>
        <w:pStyle w:val="NormalBold"/>
        <w:widowControl/>
      </w:pPr>
      <w:r w:rsidRPr="00E104BD">
        <w:t>Artikel 6 – punkt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65884C76" w14:textId="77777777" w:rsidTr="007C7AC4">
        <w:trPr>
          <w:trHeight w:hRule="exact" w:val="240"/>
          <w:jc w:val="center"/>
        </w:trPr>
        <w:tc>
          <w:tcPr>
            <w:tcW w:w="9752" w:type="dxa"/>
            <w:gridSpan w:val="2"/>
          </w:tcPr>
          <w:p w14:paraId="12085A99" w14:textId="77777777" w:rsidR="00757241" w:rsidRPr="00E104BD" w:rsidRDefault="00757241" w:rsidP="007C7AC4">
            <w:pPr>
              <w:widowControl/>
            </w:pPr>
          </w:p>
        </w:tc>
      </w:tr>
      <w:tr w:rsidR="00757241" w:rsidRPr="00E104BD" w14:paraId="59DC010C" w14:textId="77777777" w:rsidTr="007C7AC4">
        <w:trPr>
          <w:trHeight w:val="240"/>
          <w:jc w:val="center"/>
        </w:trPr>
        <w:tc>
          <w:tcPr>
            <w:tcW w:w="4876" w:type="dxa"/>
          </w:tcPr>
          <w:p w14:paraId="38EA4381" w14:textId="77777777" w:rsidR="00757241" w:rsidRPr="00E104BD" w:rsidRDefault="00757241" w:rsidP="007C7AC4">
            <w:pPr>
              <w:pStyle w:val="AmColumnHeading"/>
              <w:widowControl/>
            </w:pPr>
            <w:r w:rsidRPr="00E104BD">
              <w:t>Kommissionens förslag</w:t>
            </w:r>
          </w:p>
        </w:tc>
        <w:tc>
          <w:tcPr>
            <w:tcW w:w="4876" w:type="dxa"/>
          </w:tcPr>
          <w:p w14:paraId="0E2C7047" w14:textId="53857A85" w:rsidR="00757241" w:rsidRPr="00E104BD" w:rsidRDefault="0068260E" w:rsidP="007C7AC4">
            <w:pPr>
              <w:pStyle w:val="AmColumnHeading"/>
              <w:widowControl/>
            </w:pPr>
            <w:r w:rsidRPr="00E104BD">
              <w:t>Ändring</w:t>
            </w:r>
          </w:p>
        </w:tc>
      </w:tr>
      <w:tr w:rsidR="00757241" w:rsidRPr="00E104BD" w14:paraId="2548471F" w14:textId="77777777" w:rsidTr="007C7AC4">
        <w:trPr>
          <w:jc w:val="center"/>
        </w:trPr>
        <w:tc>
          <w:tcPr>
            <w:tcW w:w="4876" w:type="dxa"/>
          </w:tcPr>
          <w:p w14:paraId="68211E78" w14:textId="77777777" w:rsidR="00757241" w:rsidRPr="00E104BD" w:rsidRDefault="00757241" w:rsidP="007C7AC4">
            <w:pPr>
              <w:pStyle w:val="Normal6a"/>
              <w:widowControl/>
            </w:pPr>
            <w:r w:rsidRPr="00E104BD">
              <w:lastRenderedPageBreak/>
              <w:t>10.</w:t>
            </w:r>
            <w:r w:rsidRPr="00E104BD">
              <w:tab/>
              <w:t xml:space="preserve">Kommissionen ska, efter att ha samrått med </w:t>
            </w:r>
            <w:r w:rsidRPr="00E104BD">
              <w:rPr>
                <w:b/>
                <w:i/>
              </w:rPr>
              <w:t xml:space="preserve">Europeiska myndigheten för livsmedelssäkerhet (Efsa, </w:t>
            </w:r>
            <w:r w:rsidRPr="00E104BD">
              <w:t>livsmedelsmyndigheten</w:t>
            </w:r>
            <w:r w:rsidRPr="00E104BD">
              <w:rPr>
                <w:b/>
                <w:i/>
              </w:rPr>
              <w:t>)</w:t>
            </w:r>
            <w:r w:rsidRPr="00E104BD">
              <w:t xml:space="preserve">, utarbeta ett utkast till beslut om huruvida NGT-växten är en NGT-växt i kategori 1 inom 45 arbetsdagar från dagen för mottagandet av </w:t>
            </w:r>
            <w:r w:rsidRPr="00E104BD">
              <w:rPr>
                <w:b/>
                <w:i/>
              </w:rPr>
              <w:t>synpunkterna</w:t>
            </w:r>
            <w:r w:rsidRPr="00E104BD">
              <w:t xml:space="preserve">, med beaktande av </w:t>
            </w:r>
            <w:r w:rsidRPr="00E104BD">
              <w:rPr>
                <w:b/>
                <w:i/>
              </w:rPr>
              <w:t>synpunkterna</w:t>
            </w:r>
            <w:r w:rsidRPr="00E104BD">
              <w:t>. Detta beslut ska fattas i enlighet med det förfarande som avses i artikel 28.2.</w:t>
            </w:r>
          </w:p>
        </w:tc>
        <w:tc>
          <w:tcPr>
            <w:tcW w:w="4876" w:type="dxa"/>
          </w:tcPr>
          <w:p w14:paraId="599ADE20" w14:textId="77777777" w:rsidR="00757241" w:rsidRPr="00E104BD" w:rsidRDefault="00757241" w:rsidP="007C7AC4">
            <w:pPr>
              <w:pStyle w:val="Normal6a"/>
              <w:widowControl/>
            </w:pPr>
            <w:r w:rsidRPr="00E104BD">
              <w:t>10.</w:t>
            </w:r>
            <w:r w:rsidRPr="00E104BD">
              <w:tab/>
              <w:t xml:space="preserve">Kommissionen ska, efter att ha samrått med livsmedelsmyndigheten, utarbeta ett utkast till beslut om huruvida NGT-växten är en NGT-växt i kategori 1 inom 45 arbetsdagar från dagen för mottagandet av </w:t>
            </w:r>
            <w:r w:rsidRPr="00E104BD">
              <w:rPr>
                <w:b/>
                <w:i/>
              </w:rPr>
              <w:t>de motiverade invändningarna</w:t>
            </w:r>
            <w:r w:rsidRPr="00E104BD">
              <w:t xml:space="preserve">, med beaktande av </w:t>
            </w:r>
            <w:r w:rsidRPr="00E104BD">
              <w:rPr>
                <w:b/>
                <w:i/>
              </w:rPr>
              <w:t>dessa invändningar</w:t>
            </w:r>
            <w:r w:rsidRPr="00E104BD">
              <w:t>. Detta beslut ska fattas i enlighet med det förfarande som avses i artikel 28.2.</w:t>
            </w:r>
          </w:p>
        </w:tc>
      </w:tr>
    </w:tbl>
    <w:p w14:paraId="74840E84" w14:textId="52BF0561" w:rsidR="00757241" w:rsidRPr="00E104BD" w:rsidRDefault="0068260E" w:rsidP="00757241">
      <w:pPr>
        <w:pStyle w:val="AmNumberTabs"/>
        <w:widowControl/>
      </w:pPr>
      <w:r w:rsidRPr="00E104BD">
        <w:t>Ändring</w:t>
      </w:r>
      <w:r w:rsidR="00757241" w:rsidRPr="00E104BD">
        <w:tab/>
      </w:r>
      <w:r w:rsidR="00757241" w:rsidRPr="00E104BD">
        <w:tab/>
        <w:t>48</w:t>
      </w:r>
    </w:p>
    <w:p w14:paraId="092DE38E" w14:textId="77777777" w:rsidR="00757241" w:rsidRPr="00E104BD" w:rsidRDefault="00757241" w:rsidP="00757241">
      <w:pPr>
        <w:pStyle w:val="NormalBold"/>
        <w:widowControl/>
      </w:pPr>
      <w:r w:rsidRPr="00E104BD">
        <w:t>Förslag till förordning</w:t>
      </w:r>
    </w:p>
    <w:p w14:paraId="407F6CF8" w14:textId="77777777" w:rsidR="00757241" w:rsidRPr="00E104BD" w:rsidRDefault="00757241" w:rsidP="00757241">
      <w:pPr>
        <w:pStyle w:val="NormalBold"/>
        <w:widowControl/>
      </w:pPr>
      <w:r w:rsidRPr="00E104BD">
        <w:t>Artikel 7 – punkt 2 – led ba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3056CADF" w14:textId="77777777" w:rsidTr="007C7AC4">
        <w:trPr>
          <w:trHeight w:hRule="exact" w:val="240"/>
          <w:jc w:val="center"/>
        </w:trPr>
        <w:tc>
          <w:tcPr>
            <w:tcW w:w="9752" w:type="dxa"/>
            <w:gridSpan w:val="2"/>
          </w:tcPr>
          <w:p w14:paraId="73842A47" w14:textId="77777777" w:rsidR="00757241" w:rsidRPr="00E104BD" w:rsidRDefault="00757241" w:rsidP="007C7AC4">
            <w:pPr>
              <w:widowControl/>
            </w:pPr>
          </w:p>
        </w:tc>
      </w:tr>
      <w:tr w:rsidR="00757241" w:rsidRPr="00E104BD" w14:paraId="7518F211" w14:textId="77777777" w:rsidTr="007C7AC4">
        <w:trPr>
          <w:trHeight w:val="240"/>
          <w:jc w:val="center"/>
        </w:trPr>
        <w:tc>
          <w:tcPr>
            <w:tcW w:w="4876" w:type="dxa"/>
          </w:tcPr>
          <w:p w14:paraId="0CB1A834" w14:textId="77777777" w:rsidR="00757241" w:rsidRPr="00E104BD" w:rsidRDefault="00757241" w:rsidP="007C7AC4">
            <w:pPr>
              <w:pStyle w:val="AmColumnHeading"/>
              <w:widowControl/>
            </w:pPr>
            <w:r w:rsidRPr="00E104BD">
              <w:t>Kommissionens förslag</w:t>
            </w:r>
          </w:p>
        </w:tc>
        <w:tc>
          <w:tcPr>
            <w:tcW w:w="4876" w:type="dxa"/>
          </w:tcPr>
          <w:p w14:paraId="168E888B" w14:textId="42BA1057" w:rsidR="00757241" w:rsidRPr="00E104BD" w:rsidRDefault="0068260E" w:rsidP="007C7AC4">
            <w:pPr>
              <w:pStyle w:val="AmColumnHeading"/>
              <w:widowControl/>
            </w:pPr>
            <w:r w:rsidRPr="00E104BD">
              <w:t>Ändring</w:t>
            </w:r>
          </w:p>
        </w:tc>
      </w:tr>
      <w:tr w:rsidR="00757241" w:rsidRPr="00E104BD" w14:paraId="6DBDF8E1" w14:textId="77777777" w:rsidTr="007C7AC4">
        <w:trPr>
          <w:jc w:val="center"/>
        </w:trPr>
        <w:tc>
          <w:tcPr>
            <w:tcW w:w="4876" w:type="dxa"/>
          </w:tcPr>
          <w:p w14:paraId="590B7182" w14:textId="77777777" w:rsidR="00757241" w:rsidRPr="00E104BD" w:rsidRDefault="00757241" w:rsidP="007C7AC4">
            <w:pPr>
              <w:pStyle w:val="Normal6a"/>
              <w:widowControl/>
            </w:pPr>
          </w:p>
        </w:tc>
        <w:tc>
          <w:tcPr>
            <w:tcW w:w="4876" w:type="dxa"/>
          </w:tcPr>
          <w:p w14:paraId="270E6178" w14:textId="77777777" w:rsidR="00757241" w:rsidRPr="00E104BD" w:rsidRDefault="00757241" w:rsidP="007C7AC4">
            <w:pPr>
              <w:pStyle w:val="Normal6a"/>
              <w:widowControl/>
            </w:pPr>
            <w:r w:rsidRPr="00E104BD">
              <w:rPr>
                <w:b/>
                <w:i/>
              </w:rPr>
              <w:t>ba)</w:t>
            </w:r>
            <w:r w:rsidRPr="00E104BD">
              <w:tab/>
            </w:r>
            <w:r w:rsidRPr="00E104BD">
              <w:rPr>
                <w:b/>
                <w:i/>
              </w:rPr>
              <w:t>Sortens benämning.</w:t>
            </w:r>
          </w:p>
        </w:tc>
      </w:tr>
    </w:tbl>
    <w:p w14:paraId="2C01CA19" w14:textId="77777777" w:rsidR="00757241" w:rsidRPr="00E104BD" w:rsidRDefault="00757241" w:rsidP="00757241">
      <w:pPr>
        <w:widowControl/>
      </w:pPr>
    </w:p>
    <w:p w14:paraId="5BB2EC62" w14:textId="7711B324" w:rsidR="00757241" w:rsidRPr="00E104BD" w:rsidRDefault="0068260E" w:rsidP="00757241">
      <w:pPr>
        <w:pStyle w:val="AmNumberTabs"/>
        <w:widowControl/>
      </w:pPr>
      <w:r w:rsidRPr="00E104BD">
        <w:t>Ändring</w:t>
      </w:r>
      <w:r w:rsidR="00757241" w:rsidRPr="00E104BD">
        <w:tab/>
      </w:r>
      <w:r w:rsidR="00757241" w:rsidRPr="00E104BD">
        <w:tab/>
        <w:t>49</w:t>
      </w:r>
    </w:p>
    <w:p w14:paraId="7A235A7E" w14:textId="77777777" w:rsidR="00757241" w:rsidRPr="00E104BD" w:rsidRDefault="00757241" w:rsidP="00757241">
      <w:pPr>
        <w:pStyle w:val="NormalBold"/>
        <w:widowControl/>
      </w:pPr>
      <w:r w:rsidRPr="00E104BD">
        <w:t>Förslag till förordning</w:t>
      </w:r>
    </w:p>
    <w:p w14:paraId="39538D62" w14:textId="77777777" w:rsidR="00757241" w:rsidRPr="00E104BD" w:rsidRDefault="00757241" w:rsidP="00757241">
      <w:pPr>
        <w:pStyle w:val="NormalBold"/>
        <w:widowControl/>
      </w:pPr>
      <w:r w:rsidRPr="00E104BD">
        <w:t>Artikel 7 – punkt 2 – led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6E07C7A7" w14:textId="77777777" w:rsidTr="007C7AC4">
        <w:trPr>
          <w:trHeight w:hRule="exact" w:val="240"/>
          <w:jc w:val="center"/>
        </w:trPr>
        <w:tc>
          <w:tcPr>
            <w:tcW w:w="9752" w:type="dxa"/>
            <w:gridSpan w:val="2"/>
          </w:tcPr>
          <w:p w14:paraId="5563BAF2" w14:textId="77777777" w:rsidR="00757241" w:rsidRPr="00E104BD" w:rsidRDefault="00757241" w:rsidP="007C7AC4">
            <w:pPr>
              <w:widowControl/>
            </w:pPr>
          </w:p>
        </w:tc>
      </w:tr>
      <w:tr w:rsidR="00757241" w:rsidRPr="00E104BD" w14:paraId="01D042ED" w14:textId="77777777" w:rsidTr="007C7AC4">
        <w:trPr>
          <w:trHeight w:val="240"/>
          <w:jc w:val="center"/>
        </w:trPr>
        <w:tc>
          <w:tcPr>
            <w:tcW w:w="4876" w:type="dxa"/>
          </w:tcPr>
          <w:p w14:paraId="3B834788" w14:textId="77777777" w:rsidR="00757241" w:rsidRPr="00E104BD" w:rsidRDefault="00757241" w:rsidP="007C7AC4">
            <w:pPr>
              <w:pStyle w:val="AmColumnHeading"/>
              <w:widowControl/>
            </w:pPr>
            <w:r w:rsidRPr="00E104BD">
              <w:t>Kommissionens förslag</w:t>
            </w:r>
          </w:p>
        </w:tc>
        <w:tc>
          <w:tcPr>
            <w:tcW w:w="4876" w:type="dxa"/>
          </w:tcPr>
          <w:p w14:paraId="365BFB9B" w14:textId="7D126E9A" w:rsidR="00757241" w:rsidRPr="00E104BD" w:rsidRDefault="0068260E" w:rsidP="007C7AC4">
            <w:pPr>
              <w:pStyle w:val="AmColumnHeading"/>
              <w:widowControl/>
            </w:pPr>
            <w:r w:rsidRPr="00E104BD">
              <w:t>Ändring</w:t>
            </w:r>
          </w:p>
        </w:tc>
      </w:tr>
      <w:tr w:rsidR="00757241" w:rsidRPr="00E104BD" w14:paraId="2A2161BD" w14:textId="77777777" w:rsidTr="007C7AC4">
        <w:trPr>
          <w:jc w:val="center"/>
        </w:trPr>
        <w:tc>
          <w:tcPr>
            <w:tcW w:w="4876" w:type="dxa"/>
          </w:tcPr>
          <w:p w14:paraId="2DA43ADE" w14:textId="77777777" w:rsidR="00757241" w:rsidRPr="00E104BD" w:rsidRDefault="00757241" w:rsidP="007C7AC4">
            <w:pPr>
              <w:pStyle w:val="Normal6a"/>
              <w:widowControl/>
            </w:pPr>
            <w:r w:rsidRPr="00E104BD">
              <w:t>c)</w:t>
            </w:r>
            <w:r w:rsidRPr="00E104BD">
              <w:tab/>
              <w:t>En beskrivning av de egenskaper som har införts eller modifierats.</w:t>
            </w:r>
          </w:p>
        </w:tc>
        <w:tc>
          <w:tcPr>
            <w:tcW w:w="4876" w:type="dxa"/>
          </w:tcPr>
          <w:p w14:paraId="1073160B" w14:textId="77777777" w:rsidR="00757241" w:rsidRPr="00E104BD" w:rsidRDefault="00757241" w:rsidP="007C7AC4">
            <w:pPr>
              <w:pStyle w:val="Normal6a"/>
              <w:widowControl/>
            </w:pPr>
            <w:r w:rsidRPr="00E104BD">
              <w:t>c)</w:t>
            </w:r>
            <w:r w:rsidRPr="00E104BD">
              <w:tab/>
              <w:t>En beskrivning av de egenskaper som har införts eller modifierats</w:t>
            </w:r>
            <w:r w:rsidRPr="00E104BD">
              <w:rPr>
                <w:b/>
                <w:i/>
              </w:rPr>
              <w:t>, inklusive information om den metod eller de metoder som använts för att framställa egenskapen eller egenskaperna, och om offentliggörande av sekvensen för genetisk modifiering</w:t>
            </w:r>
            <w:r w:rsidRPr="00E104BD">
              <w:t>.</w:t>
            </w:r>
          </w:p>
        </w:tc>
      </w:tr>
    </w:tbl>
    <w:p w14:paraId="5DAF5CE9" w14:textId="77777777" w:rsidR="007C7AC4" w:rsidRPr="00E104BD" w:rsidRDefault="007C7AC4" w:rsidP="007C7AC4">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104BD">
        <w:rPr>
          <w:b/>
          <w:szCs w:val="24"/>
          <w:lang w:eastAsia="en-US"/>
        </w:rPr>
        <w:t>Ändringsförslag</w:t>
      </w:r>
      <w:r w:rsidRPr="00E104BD">
        <w:rPr>
          <w:b/>
          <w:szCs w:val="24"/>
          <w:lang w:eastAsia="en-US"/>
        </w:rPr>
        <w:tab/>
      </w:r>
      <w:r w:rsidRPr="00E104BD">
        <w:rPr>
          <w:b/>
          <w:szCs w:val="24"/>
          <w:lang w:eastAsia="en-US"/>
        </w:rPr>
        <w:tab/>
        <w:t>260</w:t>
      </w:r>
    </w:p>
    <w:p w14:paraId="2B8C3AE6" w14:textId="77777777" w:rsidR="007C7AC4" w:rsidRPr="00E104BD" w:rsidRDefault="007C7AC4" w:rsidP="007C7AC4">
      <w:pPr>
        <w:rPr>
          <w:b/>
          <w:szCs w:val="24"/>
          <w:lang w:eastAsia="en-US"/>
        </w:rPr>
      </w:pPr>
      <w:r w:rsidRPr="00E104BD">
        <w:rPr>
          <w:b/>
          <w:szCs w:val="24"/>
          <w:lang w:eastAsia="en-US"/>
        </w:rPr>
        <w:t>Förslag till förordning</w:t>
      </w:r>
    </w:p>
    <w:p w14:paraId="3DBC64BE" w14:textId="29BC004F" w:rsidR="007C7AC4" w:rsidRPr="00E104BD" w:rsidRDefault="007C7AC4" w:rsidP="007C7AC4">
      <w:pPr>
        <w:rPr>
          <w:b/>
          <w:szCs w:val="24"/>
          <w:lang w:eastAsia="en-US"/>
        </w:rPr>
      </w:pPr>
      <w:r w:rsidRPr="00E104BD">
        <w:rPr>
          <w:b/>
          <w:szCs w:val="24"/>
          <w:lang w:eastAsia="en-US"/>
        </w:rPr>
        <w:t>Art</w:t>
      </w:r>
      <w:r w:rsidR="00643FD8" w:rsidRPr="00E104BD">
        <w:rPr>
          <w:b/>
          <w:szCs w:val="24"/>
          <w:lang w:eastAsia="en-US"/>
        </w:rPr>
        <w:t>ikel 7 – punkt 2 – led da</w:t>
      </w:r>
      <w:r w:rsidRPr="00E104BD">
        <w:rPr>
          <w:b/>
          <w:szCs w:val="24"/>
          <w:lang w:eastAsia="en-US"/>
        </w:rPr>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AC4" w:rsidRPr="00E104BD" w14:paraId="466E9A35" w14:textId="77777777" w:rsidTr="007C7AC4">
        <w:trPr>
          <w:trHeight w:hRule="exact" w:val="240"/>
          <w:jc w:val="center"/>
        </w:trPr>
        <w:tc>
          <w:tcPr>
            <w:tcW w:w="9752" w:type="dxa"/>
            <w:gridSpan w:val="2"/>
          </w:tcPr>
          <w:p w14:paraId="7F71A908" w14:textId="77777777" w:rsidR="007C7AC4" w:rsidRPr="00E104BD" w:rsidRDefault="007C7AC4" w:rsidP="007C7AC4">
            <w:pPr>
              <w:rPr>
                <w:szCs w:val="24"/>
                <w:lang w:eastAsia="en-US"/>
              </w:rPr>
            </w:pPr>
          </w:p>
        </w:tc>
      </w:tr>
      <w:tr w:rsidR="007C7AC4" w:rsidRPr="00E104BD" w14:paraId="16DF43B8" w14:textId="77777777" w:rsidTr="007C7AC4">
        <w:trPr>
          <w:trHeight w:val="240"/>
          <w:jc w:val="center"/>
        </w:trPr>
        <w:tc>
          <w:tcPr>
            <w:tcW w:w="4876" w:type="dxa"/>
          </w:tcPr>
          <w:p w14:paraId="1C1EB84D" w14:textId="77777777" w:rsidR="007C7AC4" w:rsidRPr="00E104BD" w:rsidRDefault="007C7AC4" w:rsidP="007C7AC4">
            <w:pPr>
              <w:spacing w:after="240"/>
              <w:jc w:val="center"/>
              <w:rPr>
                <w:i/>
                <w:szCs w:val="24"/>
                <w:lang w:eastAsia="en-US"/>
              </w:rPr>
            </w:pPr>
            <w:r w:rsidRPr="00E104BD">
              <w:rPr>
                <w:i/>
                <w:szCs w:val="24"/>
                <w:lang w:eastAsia="en-US"/>
              </w:rPr>
              <w:t>Kommissionens förslag</w:t>
            </w:r>
          </w:p>
        </w:tc>
        <w:tc>
          <w:tcPr>
            <w:tcW w:w="4876" w:type="dxa"/>
          </w:tcPr>
          <w:p w14:paraId="61911BAA" w14:textId="77777777" w:rsidR="007C7AC4" w:rsidRPr="00E104BD" w:rsidRDefault="0068260E" w:rsidP="007C7AC4">
            <w:pPr>
              <w:spacing w:after="240"/>
              <w:jc w:val="center"/>
              <w:rPr>
                <w:i/>
                <w:szCs w:val="24"/>
                <w:lang w:eastAsia="en-US"/>
              </w:rPr>
            </w:pPr>
            <w:r w:rsidRPr="00E104BD">
              <w:rPr>
                <w:i/>
                <w:szCs w:val="24"/>
                <w:lang w:eastAsia="en-US"/>
              </w:rPr>
              <w:t>Ändring</w:t>
            </w:r>
          </w:p>
        </w:tc>
      </w:tr>
      <w:tr w:rsidR="007C7AC4" w:rsidRPr="00E104BD" w14:paraId="7D6DEA35" w14:textId="77777777" w:rsidTr="007C7AC4">
        <w:trPr>
          <w:jc w:val="center"/>
        </w:trPr>
        <w:tc>
          <w:tcPr>
            <w:tcW w:w="4876" w:type="dxa"/>
          </w:tcPr>
          <w:p w14:paraId="0E35A018" w14:textId="77777777" w:rsidR="007C7AC4" w:rsidRPr="00E104BD" w:rsidRDefault="007C7AC4" w:rsidP="007C7AC4">
            <w:pPr>
              <w:spacing w:after="120"/>
              <w:rPr>
                <w:szCs w:val="24"/>
                <w:lang w:eastAsia="en-US"/>
              </w:rPr>
            </w:pPr>
          </w:p>
        </w:tc>
        <w:tc>
          <w:tcPr>
            <w:tcW w:w="4876" w:type="dxa"/>
          </w:tcPr>
          <w:p w14:paraId="3A4B7FAD" w14:textId="2DD1298F" w:rsidR="007C7AC4" w:rsidRPr="00E104BD" w:rsidRDefault="00643FD8" w:rsidP="007C7AC4">
            <w:pPr>
              <w:spacing w:after="120"/>
              <w:rPr>
                <w:szCs w:val="24"/>
                <w:lang w:eastAsia="en-US"/>
              </w:rPr>
            </w:pPr>
            <w:r w:rsidRPr="00E104BD">
              <w:rPr>
                <w:b/>
                <w:i/>
                <w:szCs w:val="24"/>
                <w:lang w:eastAsia="en-US"/>
              </w:rPr>
              <w:t>da</w:t>
            </w:r>
            <w:r w:rsidR="007C7AC4" w:rsidRPr="00E104BD">
              <w:rPr>
                <w:b/>
                <w:i/>
                <w:szCs w:val="24"/>
                <w:lang w:eastAsia="en-US"/>
              </w:rPr>
              <w:t>)</w:t>
            </w:r>
            <w:r w:rsidR="007C7AC4" w:rsidRPr="00E104BD">
              <w:rPr>
                <w:szCs w:val="24"/>
                <w:lang w:eastAsia="en-US"/>
              </w:rPr>
              <w:tab/>
            </w:r>
            <w:r w:rsidR="007C7AC4" w:rsidRPr="00E104BD">
              <w:rPr>
                <w:b/>
                <w:i/>
                <w:szCs w:val="24"/>
                <w:lang w:eastAsia="en-US"/>
              </w:rPr>
              <w:t>En plan för övervakning av miljöpåverkan.</w:t>
            </w:r>
          </w:p>
        </w:tc>
      </w:tr>
    </w:tbl>
    <w:p w14:paraId="7CBEF5B3" w14:textId="77777777" w:rsidR="00757241" w:rsidRPr="00E104BD" w:rsidRDefault="00757241" w:rsidP="00757241">
      <w:pPr>
        <w:widowControl/>
      </w:pPr>
    </w:p>
    <w:p w14:paraId="44E4DD5F" w14:textId="4729F3F8" w:rsidR="00757241" w:rsidRPr="00E104BD" w:rsidRDefault="0068260E" w:rsidP="00757241">
      <w:pPr>
        <w:pStyle w:val="AmNumberTabs"/>
        <w:widowControl/>
      </w:pPr>
      <w:r w:rsidRPr="00E104BD">
        <w:t>Ändring</w:t>
      </w:r>
      <w:r w:rsidR="00757241" w:rsidRPr="00E104BD">
        <w:tab/>
      </w:r>
      <w:r w:rsidR="00757241" w:rsidRPr="00E104BD">
        <w:tab/>
        <w:t>50</w:t>
      </w:r>
    </w:p>
    <w:p w14:paraId="1B0D5D68" w14:textId="77777777" w:rsidR="00757241" w:rsidRPr="00E104BD" w:rsidRDefault="00757241" w:rsidP="00757241">
      <w:pPr>
        <w:pStyle w:val="NormalBold"/>
        <w:widowControl/>
      </w:pPr>
      <w:r w:rsidRPr="00E104BD">
        <w:t>Förslag till förordning</w:t>
      </w:r>
    </w:p>
    <w:p w14:paraId="6AC514BA" w14:textId="77777777" w:rsidR="00757241" w:rsidRPr="00E104BD" w:rsidRDefault="00757241" w:rsidP="00757241">
      <w:pPr>
        <w:pStyle w:val="NormalBold"/>
        <w:widowControl/>
      </w:pPr>
      <w:r w:rsidRPr="00E104BD">
        <w:t>Artikel 7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495C4329" w14:textId="77777777" w:rsidTr="007C7AC4">
        <w:trPr>
          <w:trHeight w:hRule="exact" w:val="240"/>
          <w:jc w:val="center"/>
        </w:trPr>
        <w:tc>
          <w:tcPr>
            <w:tcW w:w="9752" w:type="dxa"/>
            <w:gridSpan w:val="2"/>
          </w:tcPr>
          <w:p w14:paraId="25B91B62" w14:textId="77777777" w:rsidR="00757241" w:rsidRPr="00E104BD" w:rsidRDefault="00757241" w:rsidP="007C7AC4">
            <w:pPr>
              <w:widowControl/>
            </w:pPr>
          </w:p>
        </w:tc>
      </w:tr>
      <w:tr w:rsidR="00757241" w:rsidRPr="00E104BD" w14:paraId="728D444B" w14:textId="77777777" w:rsidTr="007C7AC4">
        <w:trPr>
          <w:trHeight w:val="240"/>
          <w:jc w:val="center"/>
        </w:trPr>
        <w:tc>
          <w:tcPr>
            <w:tcW w:w="4876" w:type="dxa"/>
          </w:tcPr>
          <w:p w14:paraId="73895D73" w14:textId="77777777" w:rsidR="00757241" w:rsidRPr="00E104BD" w:rsidRDefault="00757241" w:rsidP="007C7AC4">
            <w:pPr>
              <w:pStyle w:val="AmColumnHeading"/>
              <w:widowControl/>
            </w:pPr>
            <w:r w:rsidRPr="00E104BD">
              <w:lastRenderedPageBreak/>
              <w:t>Kommissionens förslag</w:t>
            </w:r>
          </w:p>
        </w:tc>
        <w:tc>
          <w:tcPr>
            <w:tcW w:w="4876" w:type="dxa"/>
          </w:tcPr>
          <w:p w14:paraId="77D2F1A5" w14:textId="2F814BD5" w:rsidR="00757241" w:rsidRPr="00E104BD" w:rsidRDefault="0068260E" w:rsidP="007C7AC4">
            <w:pPr>
              <w:pStyle w:val="AmColumnHeading"/>
              <w:widowControl/>
            </w:pPr>
            <w:r w:rsidRPr="00E104BD">
              <w:t>Ändring</w:t>
            </w:r>
          </w:p>
        </w:tc>
      </w:tr>
      <w:tr w:rsidR="00757241" w:rsidRPr="00E104BD" w14:paraId="42F8E961" w14:textId="77777777" w:rsidTr="007C7AC4">
        <w:trPr>
          <w:jc w:val="center"/>
        </w:trPr>
        <w:tc>
          <w:tcPr>
            <w:tcW w:w="4876" w:type="dxa"/>
          </w:tcPr>
          <w:p w14:paraId="3081ED1B" w14:textId="77777777" w:rsidR="00757241" w:rsidRPr="00E104BD" w:rsidRDefault="00757241" w:rsidP="007C7AC4">
            <w:pPr>
              <w:pStyle w:val="Normal6a"/>
              <w:widowControl/>
            </w:pPr>
            <w:r w:rsidRPr="00E104BD">
              <w:t>7.</w:t>
            </w:r>
            <w:r w:rsidRPr="00E104BD">
              <w:tab/>
              <w:t xml:space="preserve">Kommissionen ska offentliggöra </w:t>
            </w:r>
            <w:r w:rsidRPr="00E104BD">
              <w:rPr>
                <w:b/>
                <w:i/>
              </w:rPr>
              <w:t>en sammanfattning av</w:t>
            </w:r>
            <w:r w:rsidRPr="00E104BD">
              <w:t xml:space="preserve"> beslutet i Europeiska unionens officiella tidning.</w:t>
            </w:r>
          </w:p>
        </w:tc>
        <w:tc>
          <w:tcPr>
            <w:tcW w:w="4876" w:type="dxa"/>
          </w:tcPr>
          <w:p w14:paraId="0371E207" w14:textId="77777777" w:rsidR="00757241" w:rsidRPr="00E104BD" w:rsidRDefault="00757241" w:rsidP="007C7AC4">
            <w:pPr>
              <w:pStyle w:val="Normal6a"/>
              <w:widowControl/>
            </w:pPr>
            <w:r w:rsidRPr="00E104BD">
              <w:t>7.</w:t>
            </w:r>
            <w:r w:rsidRPr="00E104BD">
              <w:tab/>
              <w:t xml:space="preserve">Kommissionen ska offentliggöra </w:t>
            </w:r>
            <w:r w:rsidRPr="00E104BD">
              <w:rPr>
                <w:b/>
                <w:i/>
              </w:rPr>
              <w:t>det slutliga</w:t>
            </w:r>
            <w:r w:rsidRPr="00E104BD">
              <w:t xml:space="preserve"> beslutet i Europeiska unionens officiella tidning</w:t>
            </w:r>
            <w:r w:rsidRPr="00E104BD">
              <w:rPr>
                <w:b/>
                <w:i/>
              </w:rPr>
              <w:t xml:space="preserve"> och på en särskild och allmänt tillgänglig webbplats offentliggöra sitt utkast till beslut och de motiverade invändningar som avses i artikel 6</w:t>
            </w:r>
            <w:r w:rsidRPr="00E104BD">
              <w:t>.</w:t>
            </w:r>
          </w:p>
        </w:tc>
      </w:tr>
    </w:tbl>
    <w:p w14:paraId="621E08FA" w14:textId="77777777" w:rsidR="00757241" w:rsidRPr="00E104BD" w:rsidRDefault="00757241" w:rsidP="00757241">
      <w:pPr>
        <w:widowControl/>
      </w:pPr>
    </w:p>
    <w:p w14:paraId="354B3763" w14:textId="0E4702F3" w:rsidR="00757241" w:rsidRPr="00E104BD" w:rsidRDefault="0068260E" w:rsidP="00757241">
      <w:pPr>
        <w:pStyle w:val="AmNumberTabs"/>
        <w:widowControl/>
      </w:pPr>
      <w:r w:rsidRPr="00E104BD">
        <w:t>Ändring</w:t>
      </w:r>
      <w:r w:rsidR="00757241" w:rsidRPr="00E104BD">
        <w:tab/>
      </w:r>
      <w:r w:rsidR="00757241" w:rsidRPr="00E104BD">
        <w:tab/>
        <w:t>51</w:t>
      </w:r>
    </w:p>
    <w:p w14:paraId="21989F44" w14:textId="77777777" w:rsidR="00757241" w:rsidRPr="00E104BD" w:rsidRDefault="00757241" w:rsidP="00757241">
      <w:pPr>
        <w:pStyle w:val="NormalBold"/>
        <w:widowControl/>
      </w:pPr>
      <w:r w:rsidRPr="00E104BD">
        <w:t>Förslag till förordning</w:t>
      </w:r>
    </w:p>
    <w:p w14:paraId="7722C66C" w14:textId="77777777" w:rsidR="00757241" w:rsidRPr="00E104BD" w:rsidRDefault="00757241" w:rsidP="00757241">
      <w:pPr>
        <w:pStyle w:val="NormalBold"/>
        <w:widowControl/>
      </w:pPr>
      <w:r w:rsidRPr="00E104BD">
        <w:t>Artikel 9 – punkt 1 – stycke 2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377B4279" w14:textId="77777777" w:rsidTr="007C7AC4">
        <w:trPr>
          <w:trHeight w:hRule="exact" w:val="240"/>
          <w:jc w:val="center"/>
        </w:trPr>
        <w:tc>
          <w:tcPr>
            <w:tcW w:w="9752" w:type="dxa"/>
            <w:gridSpan w:val="2"/>
          </w:tcPr>
          <w:p w14:paraId="0C230B75" w14:textId="77777777" w:rsidR="00757241" w:rsidRPr="00E104BD" w:rsidRDefault="00757241" w:rsidP="007C7AC4">
            <w:pPr>
              <w:widowControl/>
            </w:pPr>
          </w:p>
        </w:tc>
      </w:tr>
      <w:tr w:rsidR="00757241" w:rsidRPr="00E104BD" w14:paraId="5C59CEC7" w14:textId="77777777" w:rsidTr="007C7AC4">
        <w:trPr>
          <w:trHeight w:val="240"/>
          <w:jc w:val="center"/>
        </w:trPr>
        <w:tc>
          <w:tcPr>
            <w:tcW w:w="4876" w:type="dxa"/>
          </w:tcPr>
          <w:p w14:paraId="0EB1F3ED" w14:textId="77777777" w:rsidR="00757241" w:rsidRPr="00E104BD" w:rsidRDefault="00757241" w:rsidP="007C7AC4">
            <w:pPr>
              <w:pStyle w:val="AmColumnHeading"/>
              <w:widowControl/>
            </w:pPr>
            <w:r w:rsidRPr="00E104BD">
              <w:t>Kommissionens förslag</w:t>
            </w:r>
          </w:p>
        </w:tc>
        <w:tc>
          <w:tcPr>
            <w:tcW w:w="4876" w:type="dxa"/>
          </w:tcPr>
          <w:p w14:paraId="5BE78803" w14:textId="5548CC37" w:rsidR="00757241" w:rsidRPr="00E104BD" w:rsidRDefault="0068260E" w:rsidP="007C7AC4">
            <w:pPr>
              <w:pStyle w:val="AmColumnHeading"/>
              <w:widowControl/>
            </w:pPr>
            <w:r w:rsidRPr="00E104BD">
              <w:t>Ändring</w:t>
            </w:r>
          </w:p>
        </w:tc>
      </w:tr>
      <w:tr w:rsidR="00757241" w:rsidRPr="00E104BD" w14:paraId="7349CA5A" w14:textId="77777777" w:rsidTr="007C7AC4">
        <w:trPr>
          <w:jc w:val="center"/>
        </w:trPr>
        <w:tc>
          <w:tcPr>
            <w:tcW w:w="4876" w:type="dxa"/>
          </w:tcPr>
          <w:p w14:paraId="7C5E9383" w14:textId="77777777" w:rsidR="00757241" w:rsidRPr="00E104BD" w:rsidRDefault="00757241" w:rsidP="007C7AC4">
            <w:pPr>
              <w:pStyle w:val="Normal6a"/>
              <w:widowControl/>
            </w:pPr>
            <w:r w:rsidRPr="00E104BD">
              <w:t>b)</w:t>
            </w:r>
            <w:r w:rsidRPr="00E104BD">
              <w:tab/>
              <w:t>Beteckningen för NGT-växten i kategori 1.</w:t>
            </w:r>
          </w:p>
        </w:tc>
        <w:tc>
          <w:tcPr>
            <w:tcW w:w="4876" w:type="dxa"/>
          </w:tcPr>
          <w:p w14:paraId="534E0605" w14:textId="77777777" w:rsidR="00757241" w:rsidRPr="00E104BD" w:rsidRDefault="00757241" w:rsidP="007C7AC4">
            <w:pPr>
              <w:pStyle w:val="Normal6a"/>
              <w:widowControl/>
            </w:pPr>
            <w:r w:rsidRPr="00E104BD">
              <w:t>b)</w:t>
            </w:r>
            <w:r w:rsidRPr="00E104BD">
              <w:tab/>
              <w:t xml:space="preserve">Beteckningen </w:t>
            </w:r>
            <w:r w:rsidRPr="00E104BD">
              <w:rPr>
                <w:b/>
                <w:i/>
              </w:rPr>
              <w:t xml:space="preserve">och specifikationen </w:t>
            </w:r>
            <w:r w:rsidRPr="00E104BD">
              <w:t>för NGT-växten i kategori 1.</w:t>
            </w:r>
          </w:p>
        </w:tc>
      </w:tr>
    </w:tbl>
    <w:p w14:paraId="70E4C50B" w14:textId="77777777" w:rsidR="00757241" w:rsidRPr="00E104BD" w:rsidRDefault="00757241" w:rsidP="00757241">
      <w:pPr>
        <w:widowControl/>
      </w:pPr>
    </w:p>
    <w:p w14:paraId="13683BFF" w14:textId="64CF2CB3" w:rsidR="00757241" w:rsidRPr="00E104BD" w:rsidRDefault="0068260E" w:rsidP="00757241">
      <w:pPr>
        <w:pStyle w:val="AmNumberTabs"/>
        <w:widowControl/>
      </w:pPr>
      <w:r w:rsidRPr="00E104BD">
        <w:t>Ändring</w:t>
      </w:r>
      <w:r w:rsidR="00757241" w:rsidRPr="00E104BD">
        <w:tab/>
      </w:r>
      <w:r w:rsidR="00757241" w:rsidRPr="00E104BD">
        <w:tab/>
        <w:t>52</w:t>
      </w:r>
    </w:p>
    <w:p w14:paraId="20D26900" w14:textId="77777777" w:rsidR="00757241" w:rsidRPr="00E104BD" w:rsidRDefault="00757241" w:rsidP="00757241">
      <w:pPr>
        <w:pStyle w:val="NormalBold"/>
        <w:widowControl/>
      </w:pPr>
      <w:r w:rsidRPr="00E104BD">
        <w:t>Förslag till förordning</w:t>
      </w:r>
    </w:p>
    <w:p w14:paraId="4312E3CA" w14:textId="77777777" w:rsidR="00757241" w:rsidRPr="00E104BD" w:rsidRDefault="00757241" w:rsidP="00757241">
      <w:pPr>
        <w:pStyle w:val="NormalBold"/>
        <w:widowControl/>
      </w:pPr>
      <w:r w:rsidRPr="00E104BD">
        <w:t>Artikel 9 – punkt 1 – led ba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5A010C27" w14:textId="77777777" w:rsidTr="007C7AC4">
        <w:trPr>
          <w:trHeight w:hRule="exact" w:val="240"/>
          <w:jc w:val="center"/>
        </w:trPr>
        <w:tc>
          <w:tcPr>
            <w:tcW w:w="9752" w:type="dxa"/>
            <w:gridSpan w:val="2"/>
          </w:tcPr>
          <w:p w14:paraId="46B99E77" w14:textId="77777777" w:rsidR="00757241" w:rsidRPr="00E104BD" w:rsidRDefault="00757241" w:rsidP="007C7AC4">
            <w:pPr>
              <w:widowControl/>
            </w:pPr>
          </w:p>
        </w:tc>
      </w:tr>
      <w:tr w:rsidR="00757241" w:rsidRPr="00E104BD" w14:paraId="1E056CFA" w14:textId="77777777" w:rsidTr="007C7AC4">
        <w:trPr>
          <w:trHeight w:val="240"/>
          <w:jc w:val="center"/>
        </w:trPr>
        <w:tc>
          <w:tcPr>
            <w:tcW w:w="4876" w:type="dxa"/>
          </w:tcPr>
          <w:p w14:paraId="753C1499" w14:textId="77777777" w:rsidR="00757241" w:rsidRPr="00E104BD" w:rsidRDefault="00757241" w:rsidP="007C7AC4">
            <w:pPr>
              <w:pStyle w:val="AmColumnHeading"/>
              <w:widowControl/>
            </w:pPr>
            <w:r w:rsidRPr="00E104BD">
              <w:t>Kommissionens förslag</w:t>
            </w:r>
          </w:p>
        </w:tc>
        <w:tc>
          <w:tcPr>
            <w:tcW w:w="4876" w:type="dxa"/>
          </w:tcPr>
          <w:p w14:paraId="1CEF2905" w14:textId="7AF2BD3E" w:rsidR="00757241" w:rsidRPr="00E104BD" w:rsidRDefault="0068260E" w:rsidP="007C7AC4">
            <w:pPr>
              <w:pStyle w:val="AmColumnHeading"/>
              <w:widowControl/>
            </w:pPr>
            <w:r w:rsidRPr="00E104BD">
              <w:t>Ändring</w:t>
            </w:r>
          </w:p>
        </w:tc>
      </w:tr>
      <w:tr w:rsidR="00757241" w:rsidRPr="00E104BD" w14:paraId="715A0507" w14:textId="77777777" w:rsidTr="007C7AC4">
        <w:trPr>
          <w:jc w:val="center"/>
        </w:trPr>
        <w:tc>
          <w:tcPr>
            <w:tcW w:w="4876" w:type="dxa"/>
          </w:tcPr>
          <w:p w14:paraId="51326339" w14:textId="77777777" w:rsidR="00757241" w:rsidRPr="00E104BD" w:rsidRDefault="00757241" w:rsidP="007C7AC4">
            <w:pPr>
              <w:pStyle w:val="Normal6a"/>
              <w:widowControl/>
            </w:pPr>
          </w:p>
        </w:tc>
        <w:tc>
          <w:tcPr>
            <w:tcW w:w="4876" w:type="dxa"/>
          </w:tcPr>
          <w:p w14:paraId="15156896" w14:textId="77777777" w:rsidR="00757241" w:rsidRPr="00E104BD" w:rsidRDefault="00757241" w:rsidP="007C7AC4">
            <w:pPr>
              <w:pStyle w:val="Normal6a"/>
              <w:widowControl/>
            </w:pPr>
            <w:r w:rsidRPr="00E104BD">
              <w:rPr>
                <w:b/>
                <w:i/>
              </w:rPr>
              <w:t>ba)</w:t>
            </w:r>
            <w:r w:rsidRPr="00E104BD">
              <w:tab/>
            </w:r>
            <w:r w:rsidRPr="00E104BD">
              <w:rPr>
                <w:b/>
                <w:i/>
              </w:rPr>
              <w:t>Sortens benämning.</w:t>
            </w:r>
          </w:p>
        </w:tc>
      </w:tr>
    </w:tbl>
    <w:p w14:paraId="257FC2C6" w14:textId="77777777" w:rsidR="00757241" w:rsidRPr="00E104BD" w:rsidRDefault="00757241" w:rsidP="00757241">
      <w:pPr>
        <w:widowControl/>
      </w:pPr>
    </w:p>
    <w:p w14:paraId="315FE8B1" w14:textId="4D52FB25" w:rsidR="00757241" w:rsidRPr="00E104BD" w:rsidRDefault="0068260E" w:rsidP="00757241">
      <w:pPr>
        <w:pStyle w:val="AmNumberTabs"/>
        <w:widowControl/>
      </w:pPr>
      <w:r w:rsidRPr="00E104BD">
        <w:t>Ändring</w:t>
      </w:r>
      <w:r w:rsidR="00757241" w:rsidRPr="00E104BD">
        <w:tab/>
      </w:r>
      <w:r w:rsidR="00757241" w:rsidRPr="00E104BD">
        <w:tab/>
        <w:t>53</w:t>
      </w:r>
    </w:p>
    <w:p w14:paraId="476EA212" w14:textId="77777777" w:rsidR="00757241" w:rsidRPr="00E104BD" w:rsidRDefault="00757241" w:rsidP="00757241">
      <w:pPr>
        <w:pStyle w:val="NormalBold"/>
        <w:widowControl/>
      </w:pPr>
      <w:r w:rsidRPr="00E104BD">
        <w:t>Förslag till förordning</w:t>
      </w:r>
    </w:p>
    <w:p w14:paraId="7A4C6939" w14:textId="77777777" w:rsidR="00757241" w:rsidRPr="00E104BD" w:rsidRDefault="00757241" w:rsidP="00757241">
      <w:pPr>
        <w:pStyle w:val="NormalBold"/>
        <w:widowControl/>
      </w:pPr>
      <w:r w:rsidRPr="00E104BD">
        <w:t>Artikel 9 – punkt 1 – led ea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693943E1" w14:textId="77777777" w:rsidTr="007C7AC4">
        <w:trPr>
          <w:trHeight w:hRule="exact" w:val="240"/>
          <w:jc w:val="center"/>
        </w:trPr>
        <w:tc>
          <w:tcPr>
            <w:tcW w:w="9752" w:type="dxa"/>
            <w:gridSpan w:val="2"/>
          </w:tcPr>
          <w:p w14:paraId="606DA3FE" w14:textId="77777777" w:rsidR="00757241" w:rsidRPr="00E104BD" w:rsidRDefault="00757241" w:rsidP="007C7AC4">
            <w:pPr>
              <w:widowControl/>
            </w:pPr>
          </w:p>
        </w:tc>
      </w:tr>
      <w:tr w:rsidR="00757241" w:rsidRPr="00E104BD" w14:paraId="2761E741" w14:textId="77777777" w:rsidTr="007C7AC4">
        <w:trPr>
          <w:trHeight w:val="240"/>
          <w:jc w:val="center"/>
        </w:trPr>
        <w:tc>
          <w:tcPr>
            <w:tcW w:w="4876" w:type="dxa"/>
          </w:tcPr>
          <w:p w14:paraId="54EDEB33" w14:textId="77777777" w:rsidR="00757241" w:rsidRPr="00E104BD" w:rsidRDefault="00757241" w:rsidP="007C7AC4">
            <w:pPr>
              <w:pStyle w:val="AmColumnHeading"/>
              <w:widowControl/>
            </w:pPr>
            <w:r w:rsidRPr="00E104BD">
              <w:t>Kommissionens förslag</w:t>
            </w:r>
          </w:p>
        </w:tc>
        <w:tc>
          <w:tcPr>
            <w:tcW w:w="4876" w:type="dxa"/>
          </w:tcPr>
          <w:p w14:paraId="4664E2E9" w14:textId="03798B98" w:rsidR="00757241" w:rsidRPr="00E104BD" w:rsidRDefault="0068260E" w:rsidP="007C7AC4">
            <w:pPr>
              <w:pStyle w:val="AmColumnHeading"/>
              <w:widowControl/>
            </w:pPr>
            <w:r w:rsidRPr="00E104BD">
              <w:t>Ändring</w:t>
            </w:r>
          </w:p>
        </w:tc>
      </w:tr>
      <w:tr w:rsidR="00757241" w:rsidRPr="00E104BD" w14:paraId="42FC1BE5" w14:textId="77777777" w:rsidTr="007C7AC4">
        <w:trPr>
          <w:jc w:val="center"/>
        </w:trPr>
        <w:tc>
          <w:tcPr>
            <w:tcW w:w="4876" w:type="dxa"/>
          </w:tcPr>
          <w:p w14:paraId="71F15D96" w14:textId="77777777" w:rsidR="00757241" w:rsidRPr="00E104BD" w:rsidRDefault="00757241" w:rsidP="007C7AC4">
            <w:pPr>
              <w:pStyle w:val="Normal6a"/>
              <w:widowControl/>
            </w:pPr>
          </w:p>
        </w:tc>
        <w:tc>
          <w:tcPr>
            <w:tcW w:w="4876" w:type="dxa"/>
          </w:tcPr>
          <w:p w14:paraId="53A02D71" w14:textId="77777777" w:rsidR="00757241" w:rsidRPr="00E104BD" w:rsidRDefault="00757241" w:rsidP="007C7AC4">
            <w:pPr>
              <w:pStyle w:val="Normal6a"/>
              <w:widowControl/>
            </w:pPr>
            <w:r w:rsidRPr="00E104BD">
              <w:rPr>
                <w:b/>
                <w:i/>
              </w:rPr>
              <w:t>ea)</w:t>
            </w:r>
            <w:r w:rsidRPr="00E104BD">
              <w:tab/>
            </w:r>
            <w:r w:rsidRPr="00E104BD">
              <w:rPr>
                <w:b/>
                <w:i/>
              </w:rPr>
              <w:t xml:space="preserve">I förekommande fall, Efsas synpunkter eller yttrande som avses i artikel 6.10 och artikel 7.5. </w:t>
            </w:r>
          </w:p>
        </w:tc>
      </w:tr>
    </w:tbl>
    <w:p w14:paraId="5CC703D8" w14:textId="77777777" w:rsidR="00757241" w:rsidRPr="00E104BD" w:rsidRDefault="00757241" w:rsidP="00757241">
      <w:pPr>
        <w:widowControl/>
      </w:pPr>
    </w:p>
    <w:p w14:paraId="59EB65A3" w14:textId="68ECEED4" w:rsidR="00757241" w:rsidRPr="00E104BD" w:rsidRDefault="0068260E" w:rsidP="00757241">
      <w:pPr>
        <w:pStyle w:val="AmNumberTabs"/>
        <w:widowControl/>
      </w:pPr>
      <w:r w:rsidRPr="00E104BD">
        <w:t>Ändring</w:t>
      </w:r>
      <w:r w:rsidR="00757241" w:rsidRPr="00E104BD">
        <w:tab/>
      </w:r>
      <w:r w:rsidR="00757241" w:rsidRPr="00E104BD">
        <w:tab/>
        <w:t>54</w:t>
      </w:r>
    </w:p>
    <w:p w14:paraId="36A6F4D5" w14:textId="77777777" w:rsidR="00757241" w:rsidRPr="00E104BD" w:rsidRDefault="00757241" w:rsidP="00757241">
      <w:pPr>
        <w:pStyle w:val="NormalBold"/>
        <w:widowControl/>
      </w:pPr>
      <w:r w:rsidRPr="00E104BD">
        <w:t>Förslag till förordning</w:t>
      </w:r>
    </w:p>
    <w:p w14:paraId="3E0B6852" w14:textId="77777777" w:rsidR="00757241" w:rsidRPr="00E104BD" w:rsidRDefault="00757241" w:rsidP="00757241">
      <w:pPr>
        <w:pStyle w:val="NormalBold"/>
        <w:widowControl/>
      </w:pPr>
      <w:r w:rsidRPr="00E104BD">
        <w:t>Artikel 9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66F38B27" w14:textId="77777777" w:rsidTr="007C7AC4">
        <w:trPr>
          <w:trHeight w:hRule="exact" w:val="240"/>
          <w:jc w:val="center"/>
        </w:trPr>
        <w:tc>
          <w:tcPr>
            <w:tcW w:w="9752" w:type="dxa"/>
            <w:gridSpan w:val="2"/>
          </w:tcPr>
          <w:p w14:paraId="56ADDC91" w14:textId="77777777" w:rsidR="00757241" w:rsidRPr="00E104BD" w:rsidRDefault="00757241" w:rsidP="007C7AC4">
            <w:pPr>
              <w:widowControl/>
            </w:pPr>
          </w:p>
        </w:tc>
      </w:tr>
      <w:tr w:rsidR="00757241" w:rsidRPr="00E104BD" w14:paraId="06765AFA" w14:textId="77777777" w:rsidTr="007C7AC4">
        <w:trPr>
          <w:trHeight w:val="240"/>
          <w:jc w:val="center"/>
        </w:trPr>
        <w:tc>
          <w:tcPr>
            <w:tcW w:w="4876" w:type="dxa"/>
          </w:tcPr>
          <w:p w14:paraId="282E4743" w14:textId="77777777" w:rsidR="00757241" w:rsidRPr="00E104BD" w:rsidRDefault="00757241" w:rsidP="007C7AC4">
            <w:pPr>
              <w:pStyle w:val="AmColumnHeading"/>
              <w:widowControl/>
            </w:pPr>
            <w:r w:rsidRPr="00E104BD">
              <w:t>Kommissionens förslag</w:t>
            </w:r>
          </w:p>
        </w:tc>
        <w:tc>
          <w:tcPr>
            <w:tcW w:w="4876" w:type="dxa"/>
          </w:tcPr>
          <w:p w14:paraId="1270A4FE" w14:textId="64932616" w:rsidR="00757241" w:rsidRPr="00E104BD" w:rsidRDefault="0068260E" w:rsidP="007C7AC4">
            <w:pPr>
              <w:pStyle w:val="AmColumnHeading"/>
              <w:widowControl/>
            </w:pPr>
            <w:r w:rsidRPr="00E104BD">
              <w:t>Ändring</w:t>
            </w:r>
          </w:p>
        </w:tc>
      </w:tr>
      <w:tr w:rsidR="00757241" w:rsidRPr="00E104BD" w14:paraId="4C1C6B12" w14:textId="77777777" w:rsidTr="007C7AC4">
        <w:trPr>
          <w:jc w:val="center"/>
        </w:trPr>
        <w:tc>
          <w:tcPr>
            <w:tcW w:w="4876" w:type="dxa"/>
          </w:tcPr>
          <w:p w14:paraId="058CCCDD" w14:textId="77777777" w:rsidR="00757241" w:rsidRPr="00E104BD" w:rsidRDefault="00757241" w:rsidP="007C7AC4">
            <w:pPr>
              <w:pStyle w:val="Normal6a"/>
              <w:widowControl/>
            </w:pPr>
            <w:r w:rsidRPr="00E104BD">
              <w:t>2.</w:t>
            </w:r>
            <w:r w:rsidRPr="00E104BD">
              <w:tab/>
              <w:t>Databasen ska vara tillgänglig för allmänheten.</w:t>
            </w:r>
          </w:p>
        </w:tc>
        <w:tc>
          <w:tcPr>
            <w:tcW w:w="4876" w:type="dxa"/>
          </w:tcPr>
          <w:p w14:paraId="059BFBED" w14:textId="77777777" w:rsidR="00757241" w:rsidRPr="00E104BD" w:rsidRDefault="00757241" w:rsidP="007C7AC4">
            <w:pPr>
              <w:pStyle w:val="Normal6a"/>
              <w:widowControl/>
            </w:pPr>
            <w:r w:rsidRPr="00E104BD">
              <w:t>2.</w:t>
            </w:r>
            <w:r w:rsidRPr="00E104BD">
              <w:tab/>
              <w:t>Databasen ska vara tillgänglig för allmänheten</w:t>
            </w:r>
            <w:r w:rsidRPr="00E104BD">
              <w:rPr>
                <w:b/>
                <w:i/>
              </w:rPr>
              <w:t xml:space="preserve"> online</w:t>
            </w:r>
            <w:r w:rsidRPr="00E104BD">
              <w:t>.</w:t>
            </w:r>
          </w:p>
        </w:tc>
      </w:tr>
    </w:tbl>
    <w:p w14:paraId="79445F50" w14:textId="77777777" w:rsidR="00757241" w:rsidRPr="00E104BD" w:rsidRDefault="00757241" w:rsidP="00757241">
      <w:pPr>
        <w:widowControl/>
      </w:pPr>
    </w:p>
    <w:p w14:paraId="35400ACE" w14:textId="26D1AEBD" w:rsidR="000424EF" w:rsidRPr="00E104BD" w:rsidRDefault="0068260E" w:rsidP="00A7308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104BD">
        <w:rPr>
          <w:b/>
          <w:szCs w:val="24"/>
          <w:lang w:eastAsia="en-US"/>
        </w:rPr>
        <w:lastRenderedPageBreak/>
        <w:t>Ändring</w:t>
      </w:r>
      <w:r w:rsidR="00A73089" w:rsidRPr="00E104BD">
        <w:rPr>
          <w:b/>
          <w:szCs w:val="24"/>
          <w:lang w:eastAsia="en-US"/>
        </w:rPr>
        <w:tab/>
      </w:r>
      <w:r w:rsidR="00A73089" w:rsidRPr="00E104BD">
        <w:rPr>
          <w:b/>
          <w:szCs w:val="24"/>
          <w:lang w:eastAsia="en-US"/>
        </w:rPr>
        <w:tab/>
        <w:t>264</w:t>
      </w:r>
    </w:p>
    <w:p w14:paraId="27727F3A" w14:textId="77777777" w:rsidR="00A73089" w:rsidRPr="00E104BD" w:rsidRDefault="00A73089" w:rsidP="00A73089">
      <w:pPr>
        <w:rPr>
          <w:b/>
          <w:szCs w:val="24"/>
          <w:lang w:eastAsia="en-US"/>
        </w:rPr>
      </w:pPr>
      <w:r w:rsidRPr="00E104BD">
        <w:rPr>
          <w:b/>
          <w:szCs w:val="24"/>
          <w:lang w:eastAsia="en-US"/>
        </w:rPr>
        <w:t>Förslag till förordning</w:t>
      </w:r>
    </w:p>
    <w:p w14:paraId="6E879CE6" w14:textId="668AA5C0" w:rsidR="00A73089" w:rsidRPr="00E104BD" w:rsidRDefault="00A73089" w:rsidP="00A73089">
      <w:pPr>
        <w:rPr>
          <w:b/>
          <w:szCs w:val="24"/>
          <w:lang w:eastAsia="en-US"/>
        </w:rPr>
      </w:pPr>
      <w:r w:rsidRPr="00E104BD">
        <w:rPr>
          <w:b/>
          <w:szCs w:val="24"/>
          <w:lang w:eastAsia="en-US"/>
        </w:rPr>
        <w:t>Artikel 10</w:t>
      </w:r>
      <w:r w:rsidR="00643FD8" w:rsidRPr="00E104BD">
        <w:rPr>
          <w:b/>
          <w:szCs w:val="24"/>
          <w:lang w:eastAsia="en-US"/>
        </w:rPr>
        <w:t xml:space="preserve"> - punkt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3089" w:rsidRPr="00E104BD" w14:paraId="4F2838B6" w14:textId="77777777" w:rsidTr="00A73089">
        <w:trPr>
          <w:trHeight w:hRule="exact" w:val="240"/>
          <w:jc w:val="center"/>
        </w:trPr>
        <w:tc>
          <w:tcPr>
            <w:tcW w:w="9752" w:type="dxa"/>
            <w:gridSpan w:val="2"/>
          </w:tcPr>
          <w:p w14:paraId="639B12AC" w14:textId="77777777" w:rsidR="00A73089" w:rsidRPr="00E104BD" w:rsidRDefault="00A73089" w:rsidP="00A73089">
            <w:pPr>
              <w:rPr>
                <w:szCs w:val="24"/>
                <w:lang w:eastAsia="en-US"/>
              </w:rPr>
            </w:pPr>
          </w:p>
        </w:tc>
      </w:tr>
      <w:tr w:rsidR="00A73089" w:rsidRPr="00E104BD" w14:paraId="02AC0E28" w14:textId="77777777" w:rsidTr="00A73089">
        <w:trPr>
          <w:trHeight w:val="240"/>
          <w:jc w:val="center"/>
        </w:trPr>
        <w:tc>
          <w:tcPr>
            <w:tcW w:w="4876" w:type="dxa"/>
          </w:tcPr>
          <w:p w14:paraId="55146AFE" w14:textId="77777777" w:rsidR="00A73089" w:rsidRPr="00E104BD" w:rsidRDefault="00A73089" w:rsidP="00A73089">
            <w:pPr>
              <w:spacing w:after="240"/>
              <w:jc w:val="center"/>
              <w:rPr>
                <w:i/>
                <w:szCs w:val="24"/>
                <w:lang w:eastAsia="en-US"/>
              </w:rPr>
            </w:pPr>
            <w:r w:rsidRPr="00E104BD">
              <w:rPr>
                <w:i/>
                <w:szCs w:val="24"/>
                <w:lang w:eastAsia="en-US"/>
              </w:rPr>
              <w:t>Kommissionens förslag</w:t>
            </w:r>
          </w:p>
        </w:tc>
        <w:tc>
          <w:tcPr>
            <w:tcW w:w="4876" w:type="dxa"/>
          </w:tcPr>
          <w:p w14:paraId="0B597A0D" w14:textId="77777777" w:rsidR="00A73089" w:rsidRPr="00E104BD" w:rsidRDefault="0068260E" w:rsidP="00A73089">
            <w:pPr>
              <w:spacing w:after="240"/>
              <w:jc w:val="center"/>
              <w:rPr>
                <w:i/>
                <w:szCs w:val="24"/>
                <w:lang w:eastAsia="en-US"/>
              </w:rPr>
            </w:pPr>
            <w:r w:rsidRPr="00E104BD">
              <w:rPr>
                <w:i/>
                <w:szCs w:val="24"/>
                <w:lang w:eastAsia="en-US"/>
              </w:rPr>
              <w:t>Ändring</w:t>
            </w:r>
          </w:p>
        </w:tc>
      </w:tr>
      <w:tr w:rsidR="00A73089" w:rsidRPr="00E104BD" w14:paraId="79D1CF02" w14:textId="77777777" w:rsidTr="00A73089">
        <w:trPr>
          <w:jc w:val="center"/>
        </w:trPr>
        <w:tc>
          <w:tcPr>
            <w:tcW w:w="4876" w:type="dxa"/>
          </w:tcPr>
          <w:p w14:paraId="1DA7C84F" w14:textId="77777777" w:rsidR="00A73089" w:rsidRPr="00E104BD" w:rsidRDefault="00A73089" w:rsidP="00A73089">
            <w:pPr>
              <w:spacing w:after="120"/>
              <w:rPr>
                <w:szCs w:val="24"/>
                <w:lang w:eastAsia="en-US"/>
              </w:rPr>
            </w:pPr>
            <w:r w:rsidRPr="00E104BD">
              <w:rPr>
                <w:szCs w:val="24"/>
                <w:lang w:eastAsia="en-US"/>
              </w:rPr>
              <w:t xml:space="preserve">Växtförökningsmaterial, inbegripet för förädling och vetenskapliga ändamål, som innehåller eller består av NGT-växter i kategori 1 och som mot betalning eller kostnadsfritt görs tillgängligt för tredje parter, ska vara </w:t>
            </w:r>
            <w:r w:rsidRPr="00E104BD">
              <w:rPr>
                <w:b/>
                <w:i/>
                <w:szCs w:val="24"/>
                <w:lang w:eastAsia="en-US"/>
              </w:rPr>
              <w:t>försett</w:t>
            </w:r>
            <w:r w:rsidRPr="00E104BD">
              <w:rPr>
                <w:szCs w:val="24"/>
                <w:lang w:eastAsia="en-US"/>
              </w:rPr>
              <w:t xml:space="preserve"> med en etikett med texten </w:t>
            </w:r>
            <w:r w:rsidRPr="00E104BD">
              <w:rPr>
                <w:b/>
                <w:i/>
                <w:szCs w:val="24"/>
                <w:lang w:eastAsia="en-US"/>
              </w:rPr>
              <w:t>”NGT kategori 1”, följt</w:t>
            </w:r>
            <w:r w:rsidRPr="00E104BD">
              <w:rPr>
                <w:szCs w:val="24"/>
                <w:lang w:eastAsia="en-US"/>
              </w:rPr>
              <w:t xml:space="preserve"> av id-numret för den eller de NGT-växter som </w:t>
            </w:r>
            <w:r w:rsidRPr="00E104BD">
              <w:rPr>
                <w:b/>
                <w:i/>
                <w:szCs w:val="24"/>
                <w:lang w:eastAsia="en-US"/>
              </w:rPr>
              <w:t>växtförökningsmaterialet</w:t>
            </w:r>
            <w:r w:rsidRPr="00E104BD">
              <w:rPr>
                <w:szCs w:val="24"/>
                <w:lang w:eastAsia="en-US"/>
              </w:rPr>
              <w:t xml:space="preserve"> har framställts från.</w:t>
            </w:r>
          </w:p>
        </w:tc>
        <w:tc>
          <w:tcPr>
            <w:tcW w:w="4876" w:type="dxa"/>
          </w:tcPr>
          <w:p w14:paraId="48BC45E2" w14:textId="77777777" w:rsidR="00A73089" w:rsidRPr="00E104BD" w:rsidRDefault="00A73089" w:rsidP="00A73089">
            <w:pPr>
              <w:spacing w:after="120"/>
              <w:rPr>
                <w:szCs w:val="24"/>
                <w:lang w:eastAsia="en-US"/>
              </w:rPr>
            </w:pPr>
            <w:r w:rsidRPr="00E104BD">
              <w:rPr>
                <w:b/>
                <w:i/>
                <w:szCs w:val="24"/>
                <w:lang w:eastAsia="en-US"/>
              </w:rPr>
              <w:t xml:space="preserve">NGT-växter i kategori 1, produkter som innehåller eller består av NGT-växter i kategori 1 och </w:t>
            </w:r>
            <w:r w:rsidRPr="00E104BD">
              <w:rPr>
                <w:szCs w:val="24"/>
                <w:lang w:eastAsia="en-US"/>
              </w:rPr>
              <w:t xml:space="preserve">växtförökningsmaterial, inbegripet för förädling och vetenskapliga ändamål, som innehåller eller består av NGT-växter i kategori 1 och som mot betalning eller kostnadsfritt görs tillgängligt för tredje parter, ska vara </w:t>
            </w:r>
            <w:r w:rsidRPr="00E104BD">
              <w:rPr>
                <w:b/>
                <w:i/>
                <w:szCs w:val="24"/>
                <w:lang w:eastAsia="en-US"/>
              </w:rPr>
              <w:t>försedda</w:t>
            </w:r>
            <w:r w:rsidRPr="00E104BD">
              <w:rPr>
                <w:szCs w:val="24"/>
                <w:lang w:eastAsia="en-US"/>
              </w:rPr>
              <w:t xml:space="preserve"> med en etikett med texten </w:t>
            </w:r>
            <w:r w:rsidRPr="00E104BD">
              <w:rPr>
                <w:b/>
                <w:i/>
                <w:szCs w:val="24"/>
                <w:lang w:eastAsia="en-US"/>
              </w:rPr>
              <w:t>”Nya genomiska metoder”. När det gäller växtförökningsmaterial ska texten följas</w:t>
            </w:r>
            <w:r w:rsidRPr="00E104BD">
              <w:rPr>
                <w:szCs w:val="24"/>
                <w:lang w:eastAsia="en-US"/>
              </w:rPr>
              <w:t xml:space="preserve"> av id-numret för den eller de NGT-växter som </w:t>
            </w:r>
            <w:r w:rsidRPr="00E104BD">
              <w:rPr>
                <w:b/>
                <w:i/>
                <w:szCs w:val="24"/>
                <w:lang w:eastAsia="en-US"/>
              </w:rPr>
              <w:t>materialet</w:t>
            </w:r>
            <w:r w:rsidRPr="00E104BD">
              <w:rPr>
                <w:szCs w:val="24"/>
                <w:lang w:eastAsia="en-US"/>
              </w:rPr>
              <w:t xml:space="preserve"> har framställts från.</w:t>
            </w:r>
          </w:p>
        </w:tc>
      </w:tr>
    </w:tbl>
    <w:p w14:paraId="00FF6CC0" w14:textId="77777777" w:rsidR="00A73089" w:rsidRPr="00E104BD" w:rsidRDefault="00A73089" w:rsidP="00A7308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785A2683" w14:textId="2A41BF10" w:rsidR="000424EF" w:rsidRPr="00E104BD" w:rsidRDefault="0068260E" w:rsidP="00A7308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104BD">
        <w:rPr>
          <w:b/>
          <w:szCs w:val="24"/>
          <w:lang w:eastAsia="en-US"/>
        </w:rPr>
        <w:t>Ändring</w:t>
      </w:r>
      <w:r w:rsidR="00A73089" w:rsidRPr="00E104BD">
        <w:rPr>
          <w:b/>
          <w:szCs w:val="24"/>
          <w:lang w:eastAsia="en-US"/>
        </w:rPr>
        <w:tab/>
      </w:r>
      <w:r w:rsidR="00A73089" w:rsidRPr="00E104BD">
        <w:rPr>
          <w:b/>
          <w:szCs w:val="24"/>
          <w:lang w:eastAsia="en-US"/>
        </w:rPr>
        <w:tab/>
        <w:t>265</w:t>
      </w:r>
    </w:p>
    <w:p w14:paraId="120DB09B" w14:textId="77777777" w:rsidR="00A73089" w:rsidRPr="00E104BD" w:rsidRDefault="00A73089" w:rsidP="00A73089">
      <w:pPr>
        <w:rPr>
          <w:rFonts w:ascii="Arial" w:hAnsi="Arial" w:cs="Arial"/>
          <w:b/>
          <w:noProof/>
          <w:vanish/>
          <w:color w:val="000080"/>
          <w:sz w:val="20"/>
          <w:szCs w:val="24"/>
          <w:lang w:eastAsia="en-US"/>
        </w:rPr>
      </w:pPr>
      <w:r w:rsidRPr="00E104BD">
        <w:rPr>
          <w:b/>
          <w:szCs w:val="24"/>
          <w:lang w:eastAsia="en-US"/>
        </w:rPr>
        <w:t>Förslag till förordning</w:t>
      </w:r>
    </w:p>
    <w:p w14:paraId="323CECB2" w14:textId="77777777" w:rsidR="00A73089" w:rsidRPr="00E104BD" w:rsidRDefault="00A73089" w:rsidP="00A73089">
      <w:pPr>
        <w:rPr>
          <w:b/>
          <w:szCs w:val="24"/>
          <w:lang w:eastAsia="en-US"/>
        </w:rPr>
      </w:pPr>
      <w:r w:rsidRPr="00E104BD">
        <w:rPr>
          <w:b/>
          <w:szCs w:val="24"/>
          <w:lang w:eastAsia="en-US"/>
        </w:rPr>
        <w:t>Artikel 10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3089" w:rsidRPr="00E104BD" w14:paraId="560F64EE" w14:textId="77777777" w:rsidTr="00643FD8">
        <w:trPr>
          <w:trHeight w:hRule="exact" w:val="240"/>
          <w:jc w:val="center"/>
        </w:trPr>
        <w:tc>
          <w:tcPr>
            <w:tcW w:w="9752" w:type="dxa"/>
            <w:gridSpan w:val="2"/>
          </w:tcPr>
          <w:p w14:paraId="66513FF4" w14:textId="77777777" w:rsidR="00A73089" w:rsidRPr="00E104BD" w:rsidRDefault="00A73089" w:rsidP="00A73089">
            <w:pPr>
              <w:rPr>
                <w:szCs w:val="24"/>
                <w:lang w:eastAsia="en-US"/>
              </w:rPr>
            </w:pPr>
          </w:p>
        </w:tc>
      </w:tr>
      <w:tr w:rsidR="00A73089" w:rsidRPr="00E104BD" w14:paraId="21B0E678" w14:textId="77777777" w:rsidTr="00643FD8">
        <w:trPr>
          <w:trHeight w:val="240"/>
          <w:jc w:val="center"/>
        </w:trPr>
        <w:tc>
          <w:tcPr>
            <w:tcW w:w="4876" w:type="dxa"/>
          </w:tcPr>
          <w:p w14:paraId="279FF0E1" w14:textId="77777777" w:rsidR="00A73089" w:rsidRPr="00E104BD" w:rsidRDefault="00A73089" w:rsidP="00A73089">
            <w:pPr>
              <w:spacing w:after="240"/>
              <w:jc w:val="center"/>
              <w:rPr>
                <w:i/>
                <w:szCs w:val="24"/>
                <w:lang w:eastAsia="en-US"/>
              </w:rPr>
            </w:pPr>
            <w:r w:rsidRPr="00E104BD">
              <w:rPr>
                <w:i/>
                <w:szCs w:val="24"/>
                <w:lang w:eastAsia="en-US"/>
              </w:rPr>
              <w:t>Kommissionens förslag</w:t>
            </w:r>
          </w:p>
        </w:tc>
        <w:tc>
          <w:tcPr>
            <w:tcW w:w="4876" w:type="dxa"/>
          </w:tcPr>
          <w:p w14:paraId="3DE8A93A" w14:textId="77777777" w:rsidR="00A73089" w:rsidRPr="00E104BD" w:rsidRDefault="0068260E" w:rsidP="00A73089">
            <w:pPr>
              <w:spacing w:after="240"/>
              <w:jc w:val="center"/>
              <w:rPr>
                <w:i/>
                <w:szCs w:val="24"/>
                <w:lang w:eastAsia="en-US"/>
              </w:rPr>
            </w:pPr>
            <w:r w:rsidRPr="00E104BD">
              <w:rPr>
                <w:i/>
                <w:szCs w:val="24"/>
                <w:lang w:eastAsia="en-US"/>
              </w:rPr>
              <w:t>Ändring</w:t>
            </w:r>
          </w:p>
        </w:tc>
      </w:tr>
      <w:tr w:rsidR="00A73089" w:rsidRPr="00E104BD" w14:paraId="438B799A" w14:textId="77777777" w:rsidTr="00643FD8">
        <w:trPr>
          <w:jc w:val="center"/>
        </w:trPr>
        <w:tc>
          <w:tcPr>
            <w:tcW w:w="4876" w:type="dxa"/>
          </w:tcPr>
          <w:p w14:paraId="1A865F9D" w14:textId="77777777" w:rsidR="00A73089" w:rsidRPr="00E104BD" w:rsidRDefault="00A73089" w:rsidP="00A73089">
            <w:pPr>
              <w:spacing w:after="120"/>
              <w:rPr>
                <w:szCs w:val="24"/>
                <w:lang w:eastAsia="en-US"/>
              </w:rPr>
            </w:pPr>
          </w:p>
        </w:tc>
        <w:tc>
          <w:tcPr>
            <w:tcW w:w="4876" w:type="dxa"/>
          </w:tcPr>
          <w:p w14:paraId="300ED198" w14:textId="77777777" w:rsidR="00A73089" w:rsidRPr="00E104BD" w:rsidRDefault="00A73089" w:rsidP="00A73089">
            <w:pPr>
              <w:spacing w:after="120"/>
              <w:rPr>
                <w:szCs w:val="24"/>
                <w:lang w:eastAsia="en-US"/>
              </w:rPr>
            </w:pPr>
            <w:r w:rsidRPr="00E104BD">
              <w:rPr>
                <w:b/>
                <w:i/>
                <w:szCs w:val="24"/>
                <w:lang w:eastAsia="en-US"/>
              </w:rPr>
              <w:t>Lämplig spårbarhet av nya genomiska metoder på grundval av handlingar ska tillhandahållas genom vidarebefordran och bevarande, i varje steg av utsläppandet på marknaden, av information om att produkter innehåller eller består av NGT-växter och NGT-produkter, samt de unika beteckningarna för dessa nya genomiska metoder.</w:t>
            </w:r>
          </w:p>
        </w:tc>
      </w:tr>
    </w:tbl>
    <w:p w14:paraId="58C4EA6D" w14:textId="77777777" w:rsidR="00757241" w:rsidRPr="00E104BD" w:rsidRDefault="00757241" w:rsidP="00757241">
      <w:pPr>
        <w:widowControl/>
      </w:pPr>
    </w:p>
    <w:p w14:paraId="06D3C56E" w14:textId="6B99032E" w:rsidR="000424EF" w:rsidRPr="00E104BD" w:rsidRDefault="0068260E" w:rsidP="00A7308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104BD">
        <w:rPr>
          <w:b/>
          <w:szCs w:val="24"/>
          <w:lang w:eastAsia="en-US"/>
        </w:rPr>
        <w:t>Ändring</w:t>
      </w:r>
      <w:r w:rsidR="00A73089" w:rsidRPr="00E104BD">
        <w:rPr>
          <w:b/>
          <w:szCs w:val="24"/>
          <w:lang w:eastAsia="en-US"/>
        </w:rPr>
        <w:tab/>
      </w:r>
      <w:r w:rsidR="00A73089" w:rsidRPr="00E104BD">
        <w:rPr>
          <w:b/>
          <w:szCs w:val="24"/>
          <w:lang w:eastAsia="en-US"/>
        </w:rPr>
        <w:tab/>
        <w:t>266</w:t>
      </w:r>
    </w:p>
    <w:p w14:paraId="74DE3289" w14:textId="77777777" w:rsidR="00A73089" w:rsidRPr="00E104BD" w:rsidRDefault="00A73089" w:rsidP="00A73089">
      <w:pPr>
        <w:rPr>
          <w:b/>
          <w:szCs w:val="24"/>
          <w:lang w:eastAsia="en-US"/>
        </w:rPr>
      </w:pPr>
      <w:r w:rsidRPr="00E104BD">
        <w:rPr>
          <w:b/>
          <w:szCs w:val="24"/>
          <w:lang w:eastAsia="en-US"/>
        </w:rPr>
        <w:t>Förslag till förordning</w:t>
      </w:r>
    </w:p>
    <w:p w14:paraId="0B45A636" w14:textId="77777777" w:rsidR="00A73089" w:rsidRPr="00E104BD" w:rsidRDefault="00A73089" w:rsidP="00A73089">
      <w:pPr>
        <w:rPr>
          <w:b/>
          <w:szCs w:val="24"/>
          <w:lang w:eastAsia="en-US"/>
        </w:rPr>
      </w:pPr>
      <w:r w:rsidRPr="00E104BD">
        <w:rPr>
          <w:b/>
          <w:szCs w:val="24"/>
          <w:lang w:eastAsia="en-US"/>
        </w:rPr>
        <w:t>Artikel 11a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3089" w:rsidRPr="00E104BD" w14:paraId="288FED49" w14:textId="77777777" w:rsidTr="00643FD8">
        <w:trPr>
          <w:trHeight w:hRule="exact" w:val="240"/>
          <w:jc w:val="center"/>
        </w:trPr>
        <w:tc>
          <w:tcPr>
            <w:tcW w:w="9752" w:type="dxa"/>
            <w:gridSpan w:val="2"/>
          </w:tcPr>
          <w:p w14:paraId="0A062396" w14:textId="77777777" w:rsidR="00A73089" w:rsidRPr="00E104BD" w:rsidRDefault="00A73089" w:rsidP="00A73089">
            <w:pPr>
              <w:rPr>
                <w:szCs w:val="24"/>
                <w:lang w:eastAsia="en-US"/>
              </w:rPr>
            </w:pPr>
          </w:p>
        </w:tc>
      </w:tr>
      <w:tr w:rsidR="00A73089" w:rsidRPr="00E104BD" w14:paraId="525D3AF3" w14:textId="77777777" w:rsidTr="00643FD8">
        <w:trPr>
          <w:trHeight w:val="240"/>
          <w:jc w:val="center"/>
        </w:trPr>
        <w:tc>
          <w:tcPr>
            <w:tcW w:w="4876" w:type="dxa"/>
          </w:tcPr>
          <w:p w14:paraId="348EE169" w14:textId="77777777" w:rsidR="00A73089" w:rsidRPr="00E104BD" w:rsidRDefault="00A73089" w:rsidP="00A73089">
            <w:pPr>
              <w:spacing w:after="240"/>
              <w:jc w:val="center"/>
              <w:rPr>
                <w:i/>
                <w:szCs w:val="24"/>
                <w:lang w:eastAsia="en-US"/>
              </w:rPr>
            </w:pPr>
            <w:r w:rsidRPr="00E104BD">
              <w:rPr>
                <w:i/>
                <w:szCs w:val="24"/>
                <w:lang w:eastAsia="en-US"/>
              </w:rPr>
              <w:t>Kommissionens förslag</w:t>
            </w:r>
          </w:p>
        </w:tc>
        <w:tc>
          <w:tcPr>
            <w:tcW w:w="4876" w:type="dxa"/>
          </w:tcPr>
          <w:p w14:paraId="686A5574" w14:textId="77777777" w:rsidR="00A73089" w:rsidRPr="00E104BD" w:rsidRDefault="0068260E" w:rsidP="00A73089">
            <w:pPr>
              <w:spacing w:after="240"/>
              <w:jc w:val="center"/>
              <w:rPr>
                <w:i/>
                <w:szCs w:val="24"/>
                <w:lang w:eastAsia="en-US"/>
              </w:rPr>
            </w:pPr>
            <w:r w:rsidRPr="00E104BD">
              <w:rPr>
                <w:i/>
                <w:szCs w:val="24"/>
                <w:lang w:eastAsia="en-US"/>
              </w:rPr>
              <w:t>Ändring</w:t>
            </w:r>
          </w:p>
        </w:tc>
      </w:tr>
      <w:tr w:rsidR="00A73089" w:rsidRPr="00E104BD" w14:paraId="7EC1359B" w14:textId="77777777" w:rsidTr="00643FD8">
        <w:trPr>
          <w:jc w:val="center"/>
        </w:trPr>
        <w:tc>
          <w:tcPr>
            <w:tcW w:w="4876" w:type="dxa"/>
          </w:tcPr>
          <w:p w14:paraId="5DAB6720" w14:textId="77777777" w:rsidR="00A73089" w:rsidRPr="00E104BD" w:rsidRDefault="00A73089" w:rsidP="00A73089">
            <w:pPr>
              <w:spacing w:after="120"/>
              <w:rPr>
                <w:szCs w:val="24"/>
                <w:lang w:eastAsia="en-US"/>
              </w:rPr>
            </w:pPr>
          </w:p>
        </w:tc>
        <w:tc>
          <w:tcPr>
            <w:tcW w:w="4876" w:type="dxa"/>
          </w:tcPr>
          <w:p w14:paraId="13A01137" w14:textId="77777777" w:rsidR="00A73089" w:rsidRPr="00E104BD" w:rsidRDefault="00A73089" w:rsidP="00A73089">
            <w:pPr>
              <w:spacing w:after="120"/>
              <w:jc w:val="center"/>
              <w:rPr>
                <w:szCs w:val="24"/>
                <w:lang w:eastAsia="en-US"/>
              </w:rPr>
            </w:pPr>
            <w:r w:rsidRPr="00E104BD">
              <w:rPr>
                <w:b/>
                <w:i/>
                <w:szCs w:val="24"/>
                <w:lang w:eastAsia="en-US"/>
              </w:rPr>
              <w:t>Artikel 11a</w:t>
            </w:r>
            <w:r w:rsidRPr="00E104BD">
              <w:rPr>
                <w:szCs w:val="24"/>
                <w:lang w:eastAsia="en-US"/>
              </w:rPr>
              <w:tab/>
            </w:r>
          </w:p>
        </w:tc>
      </w:tr>
      <w:tr w:rsidR="00A73089" w:rsidRPr="00E104BD" w14:paraId="414CEA69" w14:textId="77777777" w:rsidTr="00643FD8">
        <w:trPr>
          <w:jc w:val="center"/>
        </w:trPr>
        <w:tc>
          <w:tcPr>
            <w:tcW w:w="4876" w:type="dxa"/>
          </w:tcPr>
          <w:p w14:paraId="55327837" w14:textId="77777777" w:rsidR="00A73089" w:rsidRPr="00E104BD" w:rsidRDefault="00A73089" w:rsidP="00A73089">
            <w:pPr>
              <w:spacing w:after="120"/>
              <w:rPr>
                <w:szCs w:val="24"/>
                <w:lang w:eastAsia="en-US"/>
              </w:rPr>
            </w:pPr>
          </w:p>
        </w:tc>
        <w:tc>
          <w:tcPr>
            <w:tcW w:w="4876" w:type="dxa"/>
          </w:tcPr>
          <w:p w14:paraId="0C3AA808" w14:textId="77777777" w:rsidR="00A73089" w:rsidRPr="00E104BD" w:rsidRDefault="00A73089" w:rsidP="00A73089">
            <w:pPr>
              <w:spacing w:after="120"/>
              <w:jc w:val="center"/>
              <w:rPr>
                <w:szCs w:val="24"/>
                <w:lang w:eastAsia="en-US"/>
              </w:rPr>
            </w:pPr>
            <w:r w:rsidRPr="00E104BD">
              <w:rPr>
                <w:b/>
                <w:i/>
                <w:szCs w:val="24"/>
                <w:lang w:eastAsia="en-US"/>
              </w:rPr>
              <w:t>Återkallande av beslutet</w:t>
            </w:r>
          </w:p>
        </w:tc>
      </w:tr>
      <w:tr w:rsidR="00A73089" w:rsidRPr="00E104BD" w14:paraId="1AE3D8C5" w14:textId="77777777" w:rsidTr="00643FD8">
        <w:trPr>
          <w:jc w:val="center"/>
        </w:trPr>
        <w:tc>
          <w:tcPr>
            <w:tcW w:w="4876" w:type="dxa"/>
          </w:tcPr>
          <w:p w14:paraId="3EC99E21" w14:textId="77777777" w:rsidR="00A73089" w:rsidRPr="00E104BD" w:rsidRDefault="00A73089" w:rsidP="00A73089">
            <w:pPr>
              <w:spacing w:after="120"/>
              <w:rPr>
                <w:szCs w:val="24"/>
                <w:lang w:eastAsia="en-US"/>
              </w:rPr>
            </w:pPr>
          </w:p>
        </w:tc>
        <w:tc>
          <w:tcPr>
            <w:tcW w:w="4876" w:type="dxa"/>
          </w:tcPr>
          <w:p w14:paraId="57C4259D" w14:textId="77777777" w:rsidR="00A73089" w:rsidRPr="00E104BD" w:rsidRDefault="00A73089" w:rsidP="00A73089">
            <w:pPr>
              <w:spacing w:after="120"/>
              <w:rPr>
                <w:szCs w:val="24"/>
                <w:lang w:eastAsia="en-US"/>
              </w:rPr>
            </w:pPr>
            <w:r w:rsidRPr="00E104BD">
              <w:rPr>
                <w:b/>
                <w:i/>
                <w:szCs w:val="24"/>
                <w:lang w:eastAsia="en-US"/>
              </w:rPr>
              <w:t xml:space="preserve">Om övervakningsresultaten visar att det föreligger en hälso- eller miljörisk, eller om nya vetenskapliga rön stöder denna </w:t>
            </w:r>
            <w:r w:rsidRPr="00E104BD">
              <w:rPr>
                <w:b/>
                <w:i/>
                <w:szCs w:val="24"/>
                <w:lang w:eastAsia="en-US"/>
              </w:rPr>
              <w:lastRenderedPageBreak/>
              <w:t>hypotes, får den behöriga myndigheten återkalla det beslut som avses i artikel 6.8 eller det yttrande som avses i artikel 7.5. Beslutet om återkallande ska skickas som rekommenderat brev till mottagaren av beslutet, som har 15 dagar på sig att inkomma med synpunkter. I sådana fall är det förbjudet att saluföra NGT-växten eller NGT-produkten från och med dagen efter mottagandet av det rekommenderade brevet.</w:t>
            </w:r>
          </w:p>
        </w:tc>
      </w:tr>
    </w:tbl>
    <w:p w14:paraId="31FFC426" w14:textId="7C29097B" w:rsidR="00757241" w:rsidRPr="00E104BD" w:rsidRDefault="0068260E" w:rsidP="00757241">
      <w:pPr>
        <w:pStyle w:val="AmNumberTabs"/>
        <w:widowControl/>
      </w:pPr>
      <w:r w:rsidRPr="00E104BD">
        <w:lastRenderedPageBreak/>
        <w:t>Ändring</w:t>
      </w:r>
      <w:r w:rsidR="00757241" w:rsidRPr="00E104BD">
        <w:tab/>
      </w:r>
      <w:r w:rsidR="00757241" w:rsidRPr="00E104BD">
        <w:tab/>
        <w:t>56</w:t>
      </w:r>
    </w:p>
    <w:p w14:paraId="3C14C3B1" w14:textId="77777777" w:rsidR="00757241" w:rsidRPr="00E104BD" w:rsidRDefault="00757241" w:rsidP="00757241">
      <w:pPr>
        <w:pStyle w:val="NormalBold12b"/>
        <w:widowControl/>
      </w:pPr>
      <w:r w:rsidRPr="00E104BD">
        <w:t>Förslag till förordning</w:t>
      </w:r>
    </w:p>
    <w:p w14:paraId="03A427A2" w14:textId="77777777" w:rsidR="00757241" w:rsidRPr="00E104BD" w:rsidRDefault="00757241" w:rsidP="00757241">
      <w:pPr>
        <w:pStyle w:val="NormalBold"/>
        <w:widowControl/>
      </w:pPr>
      <w:r w:rsidRPr="00E104BD">
        <w:t>Artikel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1B65CCC6" w14:textId="77777777" w:rsidTr="007C7AC4">
        <w:trPr>
          <w:trHeight w:hRule="exact" w:val="240"/>
          <w:jc w:val="center"/>
        </w:trPr>
        <w:tc>
          <w:tcPr>
            <w:tcW w:w="9752" w:type="dxa"/>
            <w:gridSpan w:val="2"/>
          </w:tcPr>
          <w:p w14:paraId="4B912C85" w14:textId="77777777" w:rsidR="00757241" w:rsidRPr="00E104BD" w:rsidRDefault="00757241" w:rsidP="007C7AC4">
            <w:pPr>
              <w:widowControl/>
            </w:pPr>
          </w:p>
        </w:tc>
      </w:tr>
      <w:tr w:rsidR="00757241" w:rsidRPr="00E104BD" w14:paraId="68A957B3" w14:textId="77777777" w:rsidTr="007C7AC4">
        <w:trPr>
          <w:trHeight w:val="240"/>
          <w:jc w:val="center"/>
        </w:trPr>
        <w:tc>
          <w:tcPr>
            <w:tcW w:w="4876" w:type="dxa"/>
          </w:tcPr>
          <w:p w14:paraId="2B6D9555" w14:textId="77777777" w:rsidR="00757241" w:rsidRPr="00E104BD" w:rsidRDefault="00757241" w:rsidP="007C7AC4">
            <w:pPr>
              <w:pStyle w:val="AmColumnHeading"/>
              <w:widowControl/>
            </w:pPr>
            <w:r w:rsidRPr="00E104BD">
              <w:t>Kommissionens förslag</w:t>
            </w:r>
          </w:p>
        </w:tc>
        <w:tc>
          <w:tcPr>
            <w:tcW w:w="4876" w:type="dxa"/>
          </w:tcPr>
          <w:p w14:paraId="2606A9B5" w14:textId="4D5DBEAD" w:rsidR="00757241" w:rsidRPr="00E104BD" w:rsidRDefault="0068260E" w:rsidP="007C7AC4">
            <w:pPr>
              <w:pStyle w:val="AmColumnHeading"/>
              <w:widowControl/>
            </w:pPr>
            <w:r w:rsidRPr="00E104BD">
              <w:t>Ändring</w:t>
            </w:r>
          </w:p>
        </w:tc>
      </w:tr>
      <w:tr w:rsidR="00757241" w:rsidRPr="00E104BD" w14:paraId="1B3E01EB" w14:textId="77777777" w:rsidTr="007C7AC4">
        <w:trPr>
          <w:jc w:val="center"/>
        </w:trPr>
        <w:tc>
          <w:tcPr>
            <w:tcW w:w="4876" w:type="dxa"/>
          </w:tcPr>
          <w:p w14:paraId="43964ACA" w14:textId="77777777" w:rsidR="00757241" w:rsidRPr="00E104BD" w:rsidRDefault="00757241" w:rsidP="007C7AC4">
            <w:pPr>
              <w:pStyle w:val="Normal6a"/>
              <w:widowControl/>
              <w:jc w:val="center"/>
            </w:pPr>
            <w:r w:rsidRPr="00E104BD">
              <w:rPr>
                <w:b/>
                <w:i/>
              </w:rPr>
              <w:t>Artikel 16</w:t>
            </w:r>
          </w:p>
        </w:tc>
        <w:tc>
          <w:tcPr>
            <w:tcW w:w="4876" w:type="dxa"/>
          </w:tcPr>
          <w:p w14:paraId="77BFFC46" w14:textId="77777777" w:rsidR="00757241" w:rsidRPr="00E104BD" w:rsidRDefault="00757241" w:rsidP="007C7AC4">
            <w:pPr>
              <w:pStyle w:val="Normal6a"/>
              <w:widowControl/>
            </w:pPr>
            <w:r w:rsidRPr="00E104BD">
              <w:rPr>
                <w:b/>
                <w:i/>
              </w:rPr>
              <w:t>utgår</w:t>
            </w:r>
          </w:p>
        </w:tc>
      </w:tr>
      <w:tr w:rsidR="00757241" w:rsidRPr="00E104BD" w14:paraId="0ABBB6E2" w14:textId="77777777" w:rsidTr="007C7AC4">
        <w:trPr>
          <w:jc w:val="center"/>
        </w:trPr>
        <w:tc>
          <w:tcPr>
            <w:tcW w:w="4876" w:type="dxa"/>
          </w:tcPr>
          <w:p w14:paraId="34DC4AD8" w14:textId="77777777" w:rsidR="00757241" w:rsidRPr="00E104BD" w:rsidRDefault="00757241" w:rsidP="007C7AC4">
            <w:pPr>
              <w:pStyle w:val="Normal6a"/>
              <w:widowControl/>
              <w:jc w:val="center"/>
            </w:pPr>
            <w:r w:rsidRPr="00E104BD">
              <w:rPr>
                <w:b/>
                <w:i/>
              </w:rPr>
              <w:t>Märkning i enlighet med artikel 23</w:t>
            </w:r>
          </w:p>
        </w:tc>
        <w:tc>
          <w:tcPr>
            <w:tcW w:w="4876" w:type="dxa"/>
          </w:tcPr>
          <w:p w14:paraId="02301C56" w14:textId="77777777" w:rsidR="00757241" w:rsidRPr="00E104BD" w:rsidRDefault="00757241" w:rsidP="007C7AC4">
            <w:pPr>
              <w:pStyle w:val="Normal6a"/>
              <w:widowControl/>
            </w:pPr>
          </w:p>
        </w:tc>
      </w:tr>
      <w:tr w:rsidR="00757241" w:rsidRPr="00E104BD" w14:paraId="53F86571" w14:textId="77777777" w:rsidTr="007C7AC4">
        <w:trPr>
          <w:jc w:val="center"/>
        </w:trPr>
        <w:tc>
          <w:tcPr>
            <w:tcW w:w="4876" w:type="dxa"/>
          </w:tcPr>
          <w:p w14:paraId="5E63B2F3" w14:textId="77777777" w:rsidR="00757241" w:rsidRPr="00E104BD" w:rsidRDefault="00757241" w:rsidP="007C7AC4">
            <w:pPr>
              <w:pStyle w:val="Normal6a"/>
              <w:widowControl/>
            </w:pPr>
            <w:r w:rsidRPr="00E104BD">
              <w:rPr>
                <w:b/>
                <w:i/>
              </w:rPr>
              <w:t>Utöver artikel 19.3 i direktiv 2001/18/EG ska märkningen i enlighet med artikel 23 i denna förordning anges i det skriftliga medgivandet.</w:t>
            </w:r>
          </w:p>
        </w:tc>
        <w:tc>
          <w:tcPr>
            <w:tcW w:w="4876" w:type="dxa"/>
          </w:tcPr>
          <w:p w14:paraId="31D5039D" w14:textId="77777777" w:rsidR="00757241" w:rsidRPr="00E104BD" w:rsidRDefault="00757241" w:rsidP="007C7AC4">
            <w:pPr>
              <w:pStyle w:val="Normal6a"/>
              <w:widowControl/>
            </w:pPr>
          </w:p>
        </w:tc>
      </w:tr>
    </w:tbl>
    <w:p w14:paraId="7B587DDC" w14:textId="77777777" w:rsidR="00757241" w:rsidRPr="00E104BD" w:rsidRDefault="00757241" w:rsidP="00757241">
      <w:pPr>
        <w:widowControl/>
      </w:pPr>
    </w:p>
    <w:p w14:paraId="19CE6BD2" w14:textId="0FED67C3" w:rsidR="000424EF" w:rsidRPr="00E104BD" w:rsidRDefault="0068260E" w:rsidP="00A7308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104BD">
        <w:rPr>
          <w:b/>
          <w:szCs w:val="24"/>
          <w:lang w:eastAsia="en-US"/>
        </w:rPr>
        <w:t>Ändring</w:t>
      </w:r>
      <w:r w:rsidR="00A73089" w:rsidRPr="00E104BD">
        <w:rPr>
          <w:b/>
          <w:szCs w:val="24"/>
          <w:lang w:eastAsia="en-US"/>
        </w:rPr>
        <w:tab/>
      </w:r>
      <w:r w:rsidR="00A73089" w:rsidRPr="00E104BD">
        <w:rPr>
          <w:b/>
          <w:szCs w:val="24"/>
          <w:lang w:eastAsia="en-US"/>
        </w:rPr>
        <w:tab/>
        <w:t>268</w:t>
      </w:r>
    </w:p>
    <w:p w14:paraId="39F9812C" w14:textId="77777777" w:rsidR="00A73089" w:rsidRPr="00E104BD" w:rsidRDefault="00A73089" w:rsidP="00A73089">
      <w:pPr>
        <w:rPr>
          <w:b/>
          <w:szCs w:val="24"/>
          <w:lang w:eastAsia="en-US"/>
        </w:rPr>
      </w:pPr>
      <w:r w:rsidRPr="00E104BD">
        <w:rPr>
          <w:b/>
          <w:szCs w:val="24"/>
          <w:lang w:eastAsia="en-US"/>
        </w:rPr>
        <w:t>Förslag till förordning</w:t>
      </w:r>
    </w:p>
    <w:p w14:paraId="33DD37AC" w14:textId="77777777" w:rsidR="00A73089" w:rsidRPr="00E104BD" w:rsidRDefault="00A73089" w:rsidP="00A73089">
      <w:pPr>
        <w:rPr>
          <w:b/>
          <w:szCs w:val="24"/>
          <w:lang w:eastAsia="en-US"/>
        </w:rPr>
      </w:pPr>
      <w:r w:rsidRPr="00E104BD">
        <w:rPr>
          <w:b/>
          <w:szCs w:val="24"/>
          <w:lang w:eastAsia="en-US"/>
        </w:rPr>
        <w:t>Artikel 17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3089" w:rsidRPr="00E104BD" w14:paraId="45386754" w14:textId="77777777" w:rsidTr="00643FD8">
        <w:trPr>
          <w:trHeight w:hRule="exact" w:val="240"/>
          <w:jc w:val="center"/>
        </w:trPr>
        <w:tc>
          <w:tcPr>
            <w:tcW w:w="9752" w:type="dxa"/>
            <w:gridSpan w:val="2"/>
          </w:tcPr>
          <w:p w14:paraId="48AD8E49" w14:textId="77777777" w:rsidR="00A73089" w:rsidRPr="00E104BD" w:rsidRDefault="00A73089" w:rsidP="00A73089">
            <w:pPr>
              <w:rPr>
                <w:szCs w:val="24"/>
                <w:lang w:eastAsia="en-US"/>
              </w:rPr>
            </w:pPr>
          </w:p>
        </w:tc>
      </w:tr>
      <w:tr w:rsidR="00A73089" w:rsidRPr="00E104BD" w14:paraId="2A1C2042" w14:textId="77777777" w:rsidTr="00643FD8">
        <w:trPr>
          <w:trHeight w:val="240"/>
          <w:jc w:val="center"/>
        </w:trPr>
        <w:tc>
          <w:tcPr>
            <w:tcW w:w="4876" w:type="dxa"/>
          </w:tcPr>
          <w:p w14:paraId="1FE0CF12" w14:textId="77777777" w:rsidR="00A73089" w:rsidRPr="00E104BD" w:rsidRDefault="00A73089" w:rsidP="00A73089">
            <w:pPr>
              <w:spacing w:after="240"/>
              <w:jc w:val="center"/>
              <w:rPr>
                <w:i/>
                <w:szCs w:val="24"/>
                <w:lang w:eastAsia="en-US"/>
              </w:rPr>
            </w:pPr>
            <w:r w:rsidRPr="00E104BD">
              <w:rPr>
                <w:i/>
                <w:szCs w:val="24"/>
                <w:lang w:eastAsia="en-US"/>
              </w:rPr>
              <w:t>Kommissionens förslag</w:t>
            </w:r>
          </w:p>
        </w:tc>
        <w:tc>
          <w:tcPr>
            <w:tcW w:w="4876" w:type="dxa"/>
          </w:tcPr>
          <w:p w14:paraId="0E7498F1" w14:textId="77777777" w:rsidR="00A73089" w:rsidRPr="00E104BD" w:rsidRDefault="0068260E" w:rsidP="00A73089">
            <w:pPr>
              <w:spacing w:after="240"/>
              <w:jc w:val="center"/>
              <w:rPr>
                <w:i/>
                <w:szCs w:val="24"/>
                <w:lang w:eastAsia="en-US"/>
              </w:rPr>
            </w:pPr>
            <w:r w:rsidRPr="00E104BD">
              <w:rPr>
                <w:i/>
                <w:szCs w:val="24"/>
                <w:lang w:eastAsia="en-US"/>
              </w:rPr>
              <w:t>Ändring</w:t>
            </w:r>
          </w:p>
        </w:tc>
      </w:tr>
      <w:tr w:rsidR="00A73089" w:rsidRPr="00E104BD" w14:paraId="52F4FF98" w14:textId="77777777" w:rsidTr="00643FD8">
        <w:trPr>
          <w:jc w:val="center"/>
        </w:trPr>
        <w:tc>
          <w:tcPr>
            <w:tcW w:w="4876" w:type="dxa"/>
          </w:tcPr>
          <w:p w14:paraId="140E3B20" w14:textId="77777777" w:rsidR="00A73089" w:rsidRPr="00E104BD" w:rsidRDefault="00A73089" w:rsidP="00A73089">
            <w:pPr>
              <w:spacing w:after="120"/>
              <w:rPr>
                <w:szCs w:val="24"/>
                <w:lang w:eastAsia="en-US"/>
              </w:rPr>
            </w:pPr>
          </w:p>
        </w:tc>
        <w:tc>
          <w:tcPr>
            <w:tcW w:w="4876" w:type="dxa"/>
          </w:tcPr>
          <w:p w14:paraId="00FF087B" w14:textId="77777777" w:rsidR="00A73089" w:rsidRPr="00E104BD" w:rsidRDefault="00A73089" w:rsidP="00A73089">
            <w:pPr>
              <w:spacing w:after="120"/>
              <w:rPr>
                <w:szCs w:val="24"/>
                <w:lang w:eastAsia="en-US"/>
              </w:rPr>
            </w:pPr>
            <w:r w:rsidRPr="00E104BD">
              <w:rPr>
                <w:b/>
                <w:i/>
                <w:szCs w:val="24"/>
                <w:lang w:eastAsia="en-US"/>
              </w:rPr>
              <w:t>2a.</w:t>
            </w:r>
            <w:r w:rsidRPr="00E104BD">
              <w:rPr>
                <w:szCs w:val="24"/>
                <w:lang w:eastAsia="en-US"/>
              </w:rPr>
              <w:tab/>
            </w:r>
            <w:r w:rsidRPr="00E104BD">
              <w:rPr>
                <w:b/>
                <w:i/>
                <w:szCs w:val="24"/>
                <w:lang w:eastAsia="en-US"/>
              </w:rPr>
              <w:t>Om övervakningsresultaten visar att det föreligger en hälso- eller miljörisk, eller om nya vetenskapliga rön stöder denna hypotes, får den behöriga myndigheten återkalla sitt beslut. Beslutet om återkallande ska skickas som rekommenderat brev till mottagaren av beslutet, som har 15 dagar på sig att inkomma med synpunkter. I sådana fall är det förbjudet att saluföra NGT-växten eller NGT-produkten från och med dagen efter mottagandet av det rekommenderade brevet.</w:t>
            </w:r>
          </w:p>
        </w:tc>
      </w:tr>
    </w:tbl>
    <w:p w14:paraId="1BFE4ACE" w14:textId="77777777" w:rsidR="00A73089" w:rsidRPr="00E104BD" w:rsidRDefault="00A73089" w:rsidP="00757241">
      <w:pPr>
        <w:widowControl/>
      </w:pPr>
    </w:p>
    <w:p w14:paraId="22D2AA89" w14:textId="52A42666" w:rsidR="000424EF" w:rsidRPr="00E104BD" w:rsidRDefault="0068260E" w:rsidP="00A7308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104BD">
        <w:rPr>
          <w:b/>
          <w:szCs w:val="24"/>
          <w:lang w:eastAsia="en-US"/>
        </w:rPr>
        <w:t>Ändring</w:t>
      </w:r>
      <w:r w:rsidR="00A73089" w:rsidRPr="00E104BD">
        <w:rPr>
          <w:b/>
          <w:szCs w:val="24"/>
          <w:lang w:eastAsia="en-US"/>
        </w:rPr>
        <w:tab/>
      </w:r>
      <w:r w:rsidR="00A73089" w:rsidRPr="00E104BD">
        <w:rPr>
          <w:b/>
          <w:szCs w:val="24"/>
          <w:lang w:eastAsia="en-US"/>
        </w:rPr>
        <w:tab/>
        <w:t>228</w:t>
      </w:r>
    </w:p>
    <w:p w14:paraId="61611606" w14:textId="77777777" w:rsidR="00A73089" w:rsidRPr="00E104BD" w:rsidRDefault="00A73089" w:rsidP="00A73089">
      <w:pPr>
        <w:rPr>
          <w:b/>
          <w:szCs w:val="24"/>
          <w:lang w:eastAsia="en-US"/>
        </w:rPr>
      </w:pPr>
      <w:r w:rsidRPr="00E104BD">
        <w:rPr>
          <w:b/>
          <w:szCs w:val="24"/>
          <w:lang w:eastAsia="en-US"/>
        </w:rPr>
        <w:lastRenderedPageBreak/>
        <w:t>Förslag till förordning</w:t>
      </w:r>
    </w:p>
    <w:p w14:paraId="6496C369" w14:textId="77777777" w:rsidR="00A73089" w:rsidRPr="00E104BD" w:rsidRDefault="00A73089" w:rsidP="00A73089">
      <w:pPr>
        <w:rPr>
          <w:b/>
          <w:szCs w:val="24"/>
          <w:lang w:eastAsia="en-US"/>
        </w:rPr>
      </w:pPr>
      <w:r w:rsidRPr="00E104BD">
        <w:rPr>
          <w:b/>
          <w:szCs w:val="24"/>
          <w:lang w:eastAsia="en-US"/>
        </w:rPr>
        <w:t>Artikel 20 – punkt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3089" w:rsidRPr="00E104BD" w14:paraId="7D0237ED" w14:textId="77777777" w:rsidTr="000424EF">
        <w:trPr>
          <w:trHeight w:hRule="exact" w:val="240"/>
          <w:jc w:val="center"/>
        </w:trPr>
        <w:tc>
          <w:tcPr>
            <w:tcW w:w="9752" w:type="dxa"/>
            <w:gridSpan w:val="2"/>
          </w:tcPr>
          <w:p w14:paraId="06D38E2E" w14:textId="77777777" w:rsidR="00A73089" w:rsidRPr="00E104BD" w:rsidRDefault="00A73089" w:rsidP="00A73089">
            <w:pPr>
              <w:rPr>
                <w:szCs w:val="24"/>
                <w:lang w:eastAsia="en-US"/>
              </w:rPr>
            </w:pPr>
          </w:p>
        </w:tc>
      </w:tr>
      <w:tr w:rsidR="00A73089" w:rsidRPr="00E104BD" w14:paraId="799E5CE5" w14:textId="77777777" w:rsidTr="000424EF">
        <w:trPr>
          <w:trHeight w:val="240"/>
          <w:jc w:val="center"/>
        </w:trPr>
        <w:tc>
          <w:tcPr>
            <w:tcW w:w="4876" w:type="dxa"/>
          </w:tcPr>
          <w:p w14:paraId="5928684C" w14:textId="77777777" w:rsidR="00A73089" w:rsidRPr="00E104BD" w:rsidRDefault="00A73089" w:rsidP="00A73089">
            <w:pPr>
              <w:spacing w:after="240"/>
              <w:jc w:val="center"/>
              <w:rPr>
                <w:i/>
                <w:szCs w:val="24"/>
                <w:lang w:eastAsia="en-US"/>
              </w:rPr>
            </w:pPr>
            <w:r w:rsidRPr="00E104BD">
              <w:rPr>
                <w:i/>
                <w:szCs w:val="24"/>
                <w:lang w:eastAsia="en-US"/>
              </w:rPr>
              <w:t>Kommissionens förslag</w:t>
            </w:r>
          </w:p>
        </w:tc>
        <w:tc>
          <w:tcPr>
            <w:tcW w:w="4876" w:type="dxa"/>
          </w:tcPr>
          <w:p w14:paraId="7E360658" w14:textId="77777777" w:rsidR="00A73089" w:rsidRPr="00E104BD" w:rsidRDefault="0068260E" w:rsidP="00A73089">
            <w:pPr>
              <w:spacing w:after="240"/>
              <w:jc w:val="center"/>
              <w:rPr>
                <w:i/>
                <w:szCs w:val="24"/>
                <w:lang w:eastAsia="en-US"/>
              </w:rPr>
            </w:pPr>
            <w:r w:rsidRPr="00E104BD">
              <w:rPr>
                <w:i/>
                <w:szCs w:val="24"/>
                <w:lang w:eastAsia="en-US"/>
              </w:rPr>
              <w:t>Ändring</w:t>
            </w:r>
          </w:p>
        </w:tc>
      </w:tr>
      <w:tr w:rsidR="00A73089" w:rsidRPr="00E104BD" w14:paraId="4299D2AA" w14:textId="77777777" w:rsidTr="000424EF">
        <w:trPr>
          <w:jc w:val="center"/>
        </w:trPr>
        <w:tc>
          <w:tcPr>
            <w:tcW w:w="4876" w:type="dxa"/>
          </w:tcPr>
          <w:p w14:paraId="4B5EB201" w14:textId="77777777" w:rsidR="00A73089" w:rsidRPr="00E104BD" w:rsidRDefault="00A73089" w:rsidP="00A73089">
            <w:pPr>
              <w:spacing w:after="120"/>
              <w:rPr>
                <w:szCs w:val="24"/>
                <w:lang w:eastAsia="en-US"/>
              </w:rPr>
            </w:pPr>
            <w:r w:rsidRPr="00E104BD">
              <w:rPr>
                <w:szCs w:val="24"/>
                <w:lang w:eastAsia="en-US"/>
              </w:rPr>
              <w:t>4.</w:t>
            </w:r>
            <w:r w:rsidRPr="00E104BD">
              <w:rPr>
                <w:szCs w:val="24"/>
                <w:lang w:eastAsia="en-US"/>
              </w:rPr>
              <w:tab/>
              <w:t>EU-referenslaboratoriet ska testa och validera den metod för detektering, identifiering och kvantifiering som sökanden föreslagit i enlighet med artikel</w:t>
            </w:r>
            <w:r w:rsidRPr="00E104BD">
              <w:rPr>
                <w:b/>
                <w:i/>
                <w:szCs w:val="24"/>
                <w:lang w:eastAsia="en-US"/>
              </w:rPr>
              <w:t> </w:t>
            </w:r>
            <w:r w:rsidRPr="00E104BD">
              <w:rPr>
                <w:szCs w:val="24"/>
                <w:lang w:eastAsia="en-US"/>
              </w:rPr>
              <w:t>19.2</w:t>
            </w:r>
            <w:r w:rsidRPr="00E104BD">
              <w:rPr>
                <w:b/>
                <w:i/>
                <w:szCs w:val="24"/>
                <w:lang w:eastAsia="en-US"/>
              </w:rPr>
              <w:t xml:space="preserve"> eller bedöma</w:t>
            </w:r>
            <w:r w:rsidRPr="00E104BD">
              <w:rPr>
                <w:szCs w:val="24"/>
                <w:lang w:eastAsia="en-US"/>
              </w:rPr>
              <w:t xml:space="preserve"> om </w:t>
            </w:r>
            <w:r w:rsidRPr="00E104BD">
              <w:rPr>
                <w:b/>
                <w:i/>
                <w:szCs w:val="24"/>
                <w:lang w:eastAsia="en-US"/>
              </w:rPr>
              <w:t xml:space="preserve">den information som </w:t>
            </w:r>
            <w:r w:rsidRPr="00E104BD">
              <w:rPr>
                <w:szCs w:val="24"/>
                <w:lang w:eastAsia="en-US"/>
              </w:rPr>
              <w:t>sökanden</w:t>
            </w:r>
            <w:r w:rsidRPr="00E104BD">
              <w:rPr>
                <w:b/>
                <w:i/>
                <w:szCs w:val="24"/>
                <w:lang w:eastAsia="en-US"/>
              </w:rPr>
              <w:t xml:space="preserve"> lämnat</w:t>
            </w:r>
            <w:r w:rsidRPr="00E104BD">
              <w:rPr>
                <w:szCs w:val="24"/>
                <w:lang w:eastAsia="en-US"/>
              </w:rPr>
              <w:t xml:space="preserve"> motiverar tillämpningen av anpassade villkor för att uppfylla </w:t>
            </w:r>
            <w:r w:rsidRPr="00E104BD">
              <w:rPr>
                <w:b/>
                <w:i/>
                <w:szCs w:val="24"/>
                <w:lang w:eastAsia="en-US"/>
              </w:rPr>
              <w:t>de krav</w:t>
            </w:r>
            <w:r w:rsidRPr="00E104BD">
              <w:rPr>
                <w:szCs w:val="24"/>
                <w:lang w:eastAsia="en-US"/>
              </w:rPr>
              <w:t xml:space="preserve"> på metod för detektering </w:t>
            </w:r>
            <w:r w:rsidRPr="00E104BD">
              <w:rPr>
                <w:b/>
                <w:i/>
                <w:szCs w:val="24"/>
                <w:lang w:eastAsia="en-US"/>
              </w:rPr>
              <w:t>som avses i</w:t>
            </w:r>
            <w:r w:rsidRPr="00E104BD">
              <w:rPr>
                <w:szCs w:val="24"/>
                <w:lang w:eastAsia="en-US"/>
              </w:rPr>
              <w:t xml:space="preserve"> den </w:t>
            </w:r>
            <w:r w:rsidRPr="00E104BD">
              <w:rPr>
                <w:b/>
                <w:i/>
                <w:szCs w:val="24"/>
                <w:lang w:eastAsia="en-US"/>
              </w:rPr>
              <w:t>punkten</w:t>
            </w:r>
            <w:r w:rsidRPr="00E104BD">
              <w:rPr>
                <w:szCs w:val="24"/>
                <w:lang w:eastAsia="en-US"/>
              </w:rPr>
              <w:t>.</w:t>
            </w:r>
          </w:p>
        </w:tc>
        <w:tc>
          <w:tcPr>
            <w:tcW w:w="4876" w:type="dxa"/>
          </w:tcPr>
          <w:p w14:paraId="0ADFB119" w14:textId="77777777" w:rsidR="00A73089" w:rsidRPr="00E104BD" w:rsidRDefault="00A73089" w:rsidP="00A73089">
            <w:pPr>
              <w:spacing w:after="120"/>
              <w:rPr>
                <w:szCs w:val="24"/>
                <w:lang w:eastAsia="en-US"/>
              </w:rPr>
            </w:pPr>
            <w:r w:rsidRPr="00E104BD">
              <w:rPr>
                <w:szCs w:val="24"/>
                <w:lang w:eastAsia="en-US"/>
              </w:rPr>
              <w:t>4.</w:t>
            </w:r>
            <w:r w:rsidRPr="00E104BD">
              <w:rPr>
                <w:szCs w:val="24"/>
                <w:lang w:eastAsia="en-US"/>
              </w:rPr>
              <w:tab/>
              <w:t>EU-referenslaboratoriet ska testa och validera den metod för detektering, identifiering och kvantifiering som sökanden föreslagit i enlighet med artikel</w:t>
            </w:r>
            <w:r w:rsidRPr="00E104BD">
              <w:rPr>
                <w:b/>
                <w:i/>
                <w:szCs w:val="24"/>
                <w:lang w:eastAsia="en-US"/>
              </w:rPr>
              <w:t xml:space="preserve"> </w:t>
            </w:r>
            <w:r w:rsidRPr="00E104BD">
              <w:rPr>
                <w:szCs w:val="24"/>
                <w:lang w:eastAsia="en-US"/>
              </w:rPr>
              <w:t>19.2</w:t>
            </w:r>
            <w:r w:rsidRPr="00E104BD">
              <w:rPr>
                <w:b/>
                <w:i/>
                <w:szCs w:val="24"/>
                <w:lang w:eastAsia="en-US"/>
              </w:rPr>
              <w:t xml:space="preserve">. </w:t>
            </w:r>
            <w:r w:rsidRPr="00E104BD">
              <w:rPr>
                <w:szCs w:val="24"/>
                <w:lang w:eastAsia="en-US"/>
              </w:rPr>
              <w:t xml:space="preserve">Om sökanden motiverar tillämpningen av anpassade villkor för att uppfylla </w:t>
            </w:r>
            <w:r w:rsidRPr="00E104BD">
              <w:rPr>
                <w:b/>
                <w:i/>
                <w:szCs w:val="24"/>
                <w:lang w:eastAsia="en-US"/>
              </w:rPr>
              <w:t>kraven</w:t>
            </w:r>
            <w:r w:rsidRPr="00E104BD">
              <w:rPr>
                <w:szCs w:val="24"/>
                <w:lang w:eastAsia="en-US"/>
              </w:rPr>
              <w:t xml:space="preserve"> på metod för detektering </w:t>
            </w:r>
            <w:r w:rsidRPr="00E104BD">
              <w:rPr>
                <w:b/>
                <w:i/>
                <w:szCs w:val="24"/>
                <w:lang w:eastAsia="en-US"/>
              </w:rPr>
              <w:t>ska unionens referenslaboratorium bedriva egen forskning och genomföra egna analyser för att bekräfta</w:t>
            </w:r>
            <w:r w:rsidRPr="00E104BD">
              <w:rPr>
                <w:szCs w:val="24"/>
                <w:lang w:eastAsia="en-US"/>
              </w:rPr>
              <w:t xml:space="preserve"> den </w:t>
            </w:r>
            <w:r w:rsidRPr="00E104BD">
              <w:rPr>
                <w:b/>
                <w:i/>
                <w:szCs w:val="24"/>
                <w:lang w:eastAsia="en-US"/>
              </w:rPr>
              <w:t>påstådda ogenomförbarheten.</w:t>
            </w:r>
            <w:r w:rsidRPr="00E104BD">
              <w:rPr>
                <w:szCs w:val="24"/>
                <w:lang w:eastAsia="en-US"/>
              </w:rPr>
              <w:t xml:space="preserve"> </w:t>
            </w:r>
            <w:r w:rsidRPr="00E104BD">
              <w:rPr>
                <w:b/>
                <w:i/>
                <w:szCs w:val="24"/>
                <w:lang w:eastAsia="en-US"/>
              </w:rPr>
              <w:t>I sådana fall ska unionens referenslaboratoriums beslut motiveras och offentliggöras</w:t>
            </w:r>
            <w:r w:rsidRPr="00E104BD">
              <w:rPr>
                <w:szCs w:val="24"/>
                <w:lang w:eastAsia="en-US"/>
              </w:rPr>
              <w:t>.</w:t>
            </w:r>
          </w:p>
        </w:tc>
      </w:tr>
    </w:tbl>
    <w:p w14:paraId="3CD28D5D" w14:textId="77777777" w:rsidR="000424EF" w:rsidRPr="00E104BD" w:rsidRDefault="000424EF" w:rsidP="000424EF">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56027012" w14:textId="0DFEB765" w:rsidR="000424EF" w:rsidRPr="00E104BD" w:rsidRDefault="000424EF" w:rsidP="000424EF">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104BD">
        <w:rPr>
          <w:b/>
          <w:szCs w:val="24"/>
          <w:lang w:eastAsia="en-US"/>
        </w:rPr>
        <w:t>Ändringsförslag</w:t>
      </w:r>
      <w:r w:rsidRPr="00E104BD">
        <w:rPr>
          <w:b/>
          <w:szCs w:val="24"/>
          <w:lang w:eastAsia="en-US"/>
        </w:rPr>
        <w:tab/>
      </w:r>
      <w:r w:rsidRPr="00E104BD">
        <w:rPr>
          <w:b/>
          <w:szCs w:val="24"/>
          <w:lang w:eastAsia="en-US"/>
        </w:rPr>
        <w:tab/>
        <w:t>270</w:t>
      </w:r>
    </w:p>
    <w:p w14:paraId="2F7BC695" w14:textId="77E91969" w:rsidR="000424EF" w:rsidRPr="00E104BD" w:rsidRDefault="000424EF" w:rsidP="000424EF">
      <w:pPr>
        <w:rPr>
          <w:b/>
          <w:szCs w:val="24"/>
          <w:lang w:eastAsia="en-US"/>
        </w:rPr>
      </w:pPr>
      <w:r w:rsidRPr="00E104BD">
        <w:rPr>
          <w:b/>
          <w:szCs w:val="24"/>
          <w:lang w:eastAsia="en-US"/>
        </w:rPr>
        <w:t>Förslag till förordning</w:t>
      </w:r>
    </w:p>
    <w:p w14:paraId="3A7E0830" w14:textId="102D8EB4" w:rsidR="000424EF" w:rsidRPr="00E104BD" w:rsidRDefault="000424EF" w:rsidP="000424EF">
      <w:pPr>
        <w:rPr>
          <w:b/>
          <w:szCs w:val="24"/>
          <w:lang w:eastAsia="en-US"/>
        </w:rPr>
      </w:pPr>
      <w:r w:rsidRPr="00E104BD">
        <w:rPr>
          <w:b/>
          <w:szCs w:val="24"/>
          <w:lang w:eastAsia="en-US"/>
        </w:rPr>
        <w:t>Artikel 21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4EF" w:rsidRPr="00E104BD" w14:paraId="5AE96775" w14:textId="77777777" w:rsidTr="00AF45EA">
        <w:trPr>
          <w:trHeight w:hRule="exact" w:val="240"/>
          <w:jc w:val="center"/>
        </w:trPr>
        <w:tc>
          <w:tcPr>
            <w:tcW w:w="9752" w:type="dxa"/>
            <w:gridSpan w:val="2"/>
          </w:tcPr>
          <w:p w14:paraId="100CECE9" w14:textId="77777777" w:rsidR="000424EF" w:rsidRPr="00E104BD" w:rsidRDefault="000424EF" w:rsidP="000424EF">
            <w:pPr>
              <w:rPr>
                <w:szCs w:val="24"/>
                <w:lang w:eastAsia="en-US"/>
              </w:rPr>
            </w:pPr>
          </w:p>
        </w:tc>
      </w:tr>
      <w:tr w:rsidR="000424EF" w:rsidRPr="00E104BD" w14:paraId="71C0FA4C" w14:textId="77777777" w:rsidTr="00AF45EA">
        <w:trPr>
          <w:trHeight w:val="240"/>
          <w:jc w:val="center"/>
        </w:trPr>
        <w:tc>
          <w:tcPr>
            <w:tcW w:w="4876" w:type="dxa"/>
          </w:tcPr>
          <w:p w14:paraId="4732D1EA" w14:textId="77777777" w:rsidR="000424EF" w:rsidRPr="00E104BD" w:rsidRDefault="000424EF" w:rsidP="000424EF">
            <w:pPr>
              <w:spacing w:after="240"/>
              <w:jc w:val="center"/>
              <w:rPr>
                <w:i/>
                <w:szCs w:val="24"/>
                <w:lang w:eastAsia="en-US"/>
              </w:rPr>
            </w:pPr>
            <w:r w:rsidRPr="00E104BD">
              <w:rPr>
                <w:i/>
                <w:szCs w:val="24"/>
                <w:lang w:eastAsia="en-US"/>
              </w:rPr>
              <w:t>Kommissionens förslag</w:t>
            </w:r>
          </w:p>
        </w:tc>
        <w:tc>
          <w:tcPr>
            <w:tcW w:w="4876" w:type="dxa"/>
          </w:tcPr>
          <w:p w14:paraId="03ABD2C1" w14:textId="77777777" w:rsidR="000424EF" w:rsidRPr="00E104BD" w:rsidRDefault="000424EF" w:rsidP="000424EF">
            <w:pPr>
              <w:spacing w:after="240"/>
              <w:jc w:val="center"/>
              <w:rPr>
                <w:i/>
                <w:szCs w:val="24"/>
                <w:lang w:eastAsia="en-US"/>
              </w:rPr>
            </w:pPr>
            <w:r w:rsidRPr="00E104BD">
              <w:rPr>
                <w:i/>
                <w:szCs w:val="24"/>
                <w:lang w:eastAsia="en-US"/>
              </w:rPr>
              <w:t>Ändringsförslag</w:t>
            </w:r>
          </w:p>
        </w:tc>
      </w:tr>
      <w:tr w:rsidR="000424EF" w:rsidRPr="00E104BD" w14:paraId="406180A3" w14:textId="77777777" w:rsidTr="00AF45EA">
        <w:trPr>
          <w:jc w:val="center"/>
        </w:trPr>
        <w:tc>
          <w:tcPr>
            <w:tcW w:w="4876" w:type="dxa"/>
          </w:tcPr>
          <w:p w14:paraId="134F1AB1" w14:textId="77777777" w:rsidR="000424EF" w:rsidRPr="00E104BD" w:rsidRDefault="000424EF" w:rsidP="000424EF">
            <w:pPr>
              <w:spacing w:after="120"/>
              <w:rPr>
                <w:szCs w:val="24"/>
                <w:lang w:eastAsia="en-US"/>
              </w:rPr>
            </w:pPr>
          </w:p>
        </w:tc>
        <w:tc>
          <w:tcPr>
            <w:tcW w:w="4876" w:type="dxa"/>
          </w:tcPr>
          <w:p w14:paraId="5CBFAD20" w14:textId="77777777" w:rsidR="000424EF" w:rsidRPr="00E104BD" w:rsidRDefault="000424EF" w:rsidP="000424EF">
            <w:pPr>
              <w:spacing w:after="120"/>
              <w:rPr>
                <w:szCs w:val="24"/>
                <w:lang w:eastAsia="en-US"/>
              </w:rPr>
            </w:pPr>
            <w:r w:rsidRPr="00E104BD">
              <w:rPr>
                <w:b/>
                <w:i/>
                <w:szCs w:val="24"/>
                <w:lang w:eastAsia="en-US"/>
              </w:rPr>
              <w:t>Om övervakningsresultaten visar att det föreligger en hälso- eller miljörisk, eller om nya vetenskapliga rön stöder denna hypotes, får den behöriga myndigheten återkalla sitt beslut. Beslutet om återkallande ska skickas som rekommenderat brev till mottagaren av beslutet, som har 15 dagar på sig att inkomma med synpunkter. I sådana fall är det förbjudet att saluföra NGT-växten eller NGT-produkten från och med dagen efter mottagandet av det rekommenderade brevet.</w:t>
            </w:r>
          </w:p>
        </w:tc>
      </w:tr>
    </w:tbl>
    <w:p w14:paraId="2233A1A5" w14:textId="77777777" w:rsidR="00A73089" w:rsidRPr="00E104BD" w:rsidRDefault="00A73089" w:rsidP="00757241">
      <w:pPr>
        <w:pStyle w:val="AmNumberTabs"/>
        <w:widowControl/>
      </w:pPr>
    </w:p>
    <w:p w14:paraId="31CD0145" w14:textId="2068CA97" w:rsidR="00757241" w:rsidRPr="00E104BD" w:rsidRDefault="0068260E" w:rsidP="00757241">
      <w:pPr>
        <w:pStyle w:val="AmNumberTabs"/>
        <w:widowControl/>
      </w:pPr>
      <w:r w:rsidRPr="00E104BD">
        <w:t>Ändring</w:t>
      </w:r>
      <w:r w:rsidR="00757241" w:rsidRPr="00E104BD">
        <w:tab/>
      </w:r>
      <w:r w:rsidR="00757241" w:rsidRPr="00E104BD">
        <w:tab/>
        <w:t>57</w:t>
      </w:r>
    </w:p>
    <w:p w14:paraId="20B6951A" w14:textId="77777777" w:rsidR="00757241" w:rsidRPr="00E104BD" w:rsidRDefault="00757241" w:rsidP="00757241">
      <w:pPr>
        <w:pStyle w:val="NormalBold12b"/>
        <w:widowControl/>
      </w:pPr>
      <w:r w:rsidRPr="00E104BD">
        <w:t>Förslag till förordning</w:t>
      </w:r>
    </w:p>
    <w:p w14:paraId="1782C28A" w14:textId="77777777" w:rsidR="00757241" w:rsidRPr="00E104BD" w:rsidRDefault="00757241" w:rsidP="00757241">
      <w:pPr>
        <w:pStyle w:val="NormalBold"/>
        <w:widowControl/>
      </w:pPr>
      <w:r w:rsidRPr="00E104BD">
        <w:t>Artikel 22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2B715499" w14:textId="77777777" w:rsidTr="007C7AC4">
        <w:trPr>
          <w:trHeight w:hRule="exact" w:val="240"/>
          <w:jc w:val="center"/>
        </w:trPr>
        <w:tc>
          <w:tcPr>
            <w:tcW w:w="9752" w:type="dxa"/>
            <w:gridSpan w:val="2"/>
          </w:tcPr>
          <w:p w14:paraId="0E6DF589" w14:textId="77777777" w:rsidR="00757241" w:rsidRPr="00E104BD" w:rsidRDefault="00757241" w:rsidP="007C7AC4">
            <w:pPr>
              <w:widowControl/>
            </w:pPr>
          </w:p>
        </w:tc>
      </w:tr>
      <w:tr w:rsidR="00757241" w:rsidRPr="00E104BD" w14:paraId="724372BA" w14:textId="77777777" w:rsidTr="007C7AC4">
        <w:trPr>
          <w:trHeight w:val="240"/>
          <w:jc w:val="center"/>
        </w:trPr>
        <w:tc>
          <w:tcPr>
            <w:tcW w:w="4876" w:type="dxa"/>
          </w:tcPr>
          <w:p w14:paraId="35C74487" w14:textId="77777777" w:rsidR="00757241" w:rsidRPr="00E104BD" w:rsidRDefault="00757241" w:rsidP="007C7AC4">
            <w:pPr>
              <w:pStyle w:val="AmColumnHeading"/>
              <w:widowControl/>
            </w:pPr>
            <w:r w:rsidRPr="00E104BD">
              <w:t>Kommissionens förslag</w:t>
            </w:r>
          </w:p>
        </w:tc>
        <w:tc>
          <w:tcPr>
            <w:tcW w:w="4876" w:type="dxa"/>
          </w:tcPr>
          <w:p w14:paraId="389CCBCE" w14:textId="6F30D13A" w:rsidR="00757241" w:rsidRPr="00E104BD" w:rsidRDefault="0068260E" w:rsidP="007C7AC4">
            <w:pPr>
              <w:pStyle w:val="AmColumnHeading"/>
              <w:widowControl/>
            </w:pPr>
            <w:r w:rsidRPr="00E104BD">
              <w:t>Ändring</w:t>
            </w:r>
          </w:p>
        </w:tc>
      </w:tr>
      <w:tr w:rsidR="00757241" w:rsidRPr="00E104BD" w14:paraId="5D381795" w14:textId="77777777" w:rsidTr="007C7AC4">
        <w:trPr>
          <w:jc w:val="center"/>
        </w:trPr>
        <w:tc>
          <w:tcPr>
            <w:tcW w:w="4876" w:type="dxa"/>
          </w:tcPr>
          <w:p w14:paraId="2095420F" w14:textId="77777777" w:rsidR="00757241" w:rsidRPr="00E104BD" w:rsidRDefault="00757241" w:rsidP="007C7AC4">
            <w:pPr>
              <w:pStyle w:val="Normal6a"/>
              <w:widowControl/>
            </w:pPr>
            <w:r w:rsidRPr="00E104BD">
              <w:lastRenderedPageBreak/>
              <w:t>1.</w:t>
            </w:r>
            <w:r w:rsidRPr="00E104BD">
              <w:tab/>
              <w:t xml:space="preserve">Incitamenten i denna artikel ska tillämpas på NGT-växter i kategori 2 och NGT-produkter i kategori 2 om minst en av NGT-växtens avsedda egenskaper som uppnås genom den genetiska modifieringen ingår i </w:t>
            </w:r>
            <w:r w:rsidRPr="00E104BD">
              <w:rPr>
                <w:b/>
                <w:i/>
              </w:rPr>
              <w:t xml:space="preserve">del </w:t>
            </w:r>
            <w:r w:rsidRPr="00E104BD">
              <w:t xml:space="preserve">1 i </w:t>
            </w:r>
            <w:r w:rsidRPr="00E104BD">
              <w:rPr>
                <w:b/>
                <w:i/>
              </w:rPr>
              <w:t>bilaga III</w:t>
            </w:r>
            <w:r w:rsidRPr="00E104BD">
              <w:t xml:space="preserve"> och om NGT-växten inte har några egenskaper som avses i del 2 i den bilagan.</w:t>
            </w:r>
          </w:p>
        </w:tc>
        <w:tc>
          <w:tcPr>
            <w:tcW w:w="4876" w:type="dxa"/>
          </w:tcPr>
          <w:p w14:paraId="1913EFED" w14:textId="77777777" w:rsidR="00757241" w:rsidRPr="00E104BD" w:rsidRDefault="00757241" w:rsidP="007C7AC4">
            <w:pPr>
              <w:pStyle w:val="Normal6a"/>
              <w:widowControl/>
            </w:pPr>
            <w:r w:rsidRPr="00E104BD">
              <w:t>1.</w:t>
            </w:r>
            <w:r w:rsidRPr="00E104BD">
              <w:tab/>
              <w:t xml:space="preserve">Incitamenten i denna artikel ska tillämpas på NGT-växter i kategori 2 och NGT-produkter i kategori 2 om minst en av NGT-växtens avsedda egenskaper som uppnås genom den genetiska modifieringen ingår i </w:t>
            </w:r>
            <w:r w:rsidRPr="00E104BD">
              <w:rPr>
                <w:b/>
                <w:bCs/>
                <w:i/>
                <w:iCs/>
              </w:rPr>
              <w:t>artikel 51.1 i förordning (EU) .../...*</w:t>
            </w:r>
            <w:r w:rsidRPr="00E104BD">
              <w:t xml:space="preserve"> och om NGT-växten inte har några egenskaper som avses i del 2 i den bilagan.</w:t>
            </w:r>
          </w:p>
          <w:p w14:paraId="2CE80C99" w14:textId="77777777" w:rsidR="00757241" w:rsidRPr="00E104BD" w:rsidRDefault="00757241" w:rsidP="007C7AC4">
            <w:pPr>
              <w:pStyle w:val="Normal6a"/>
              <w:widowControl/>
            </w:pPr>
          </w:p>
        </w:tc>
      </w:tr>
      <w:tr w:rsidR="00757241" w:rsidRPr="00E104BD" w14:paraId="3CDCCCAC" w14:textId="77777777" w:rsidTr="007C7AC4">
        <w:trPr>
          <w:jc w:val="center"/>
        </w:trPr>
        <w:tc>
          <w:tcPr>
            <w:tcW w:w="4876" w:type="dxa"/>
          </w:tcPr>
          <w:p w14:paraId="4BED8C57" w14:textId="77777777" w:rsidR="00757241" w:rsidRPr="00E104BD" w:rsidRDefault="00757241" w:rsidP="007C7AC4">
            <w:pPr>
              <w:pStyle w:val="Normal6a"/>
              <w:widowControl/>
            </w:pPr>
          </w:p>
        </w:tc>
        <w:tc>
          <w:tcPr>
            <w:tcW w:w="4876" w:type="dxa"/>
          </w:tcPr>
          <w:p w14:paraId="732DBDF1" w14:textId="77777777" w:rsidR="00757241" w:rsidRPr="00E104BD" w:rsidRDefault="00757241" w:rsidP="007C7AC4">
            <w:pPr>
              <w:pStyle w:val="Normal6a"/>
              <w:widowControl/>
            </w:pPr>
            <w:r w:rsidRPr="00E104BD">
              <w:t>__________________</w:t>
            </w:r>
          </w:p>
        </w:tc>
      </w:tr>
      <w:tr w:rsidR="00757241" w:rsidRPr="00E104BD" w14:paraId="3FF07952" w14:textId="77777777" w:rsidTr="007C7AC4">
        <w:trPr>
          <w:jc w:val="center"/>
        </w:trPr>
        <w:tc>
          <w:tcPr>
            <w:tcW w:w="4876" w:type="dxa"/>
          </w:tcPr>
          <w:p w14:paraId="7DA4C1B7" w14:textId="77777777" w:rsidR="00757241" w:rsidRPr="00E104BD" w:rsidRDefault="00757241" w:rsidP="007C7AC4">
            <w:pPr>
              <w:pStyle w:val="Normal6a"/>
              <w:widowControl/>
            </w:pPr>
          </w:p>
        </w:tc>
        <w:tc>
          <w:tcPr>
            <w:tcW w:w="4876" w:type="dxa"/>
          </w:tcPr>
          <w:p w14:paraId="34A88484" w14:textId="77777777" w:rsidR="00757241" w:rsidRPr="00E104BD" w:rsidRDefault="00757241" w:rsidP="007C7AC4">
            <w:pPr>
              <w:pStyle w:val="Normal6a"/>
              <w:widowControl/>
              <w:rPr>
                <w:b/>
                <w:i/>
              </w:rPr>
            </w:pPr>
            <w:r w:rsidRPr="00E104BD">
              <w:rPr>
                <w:b/>
                <w:i/>
              </w:rPr>
              <w:t>* Kommissionens förslag till förordning om växtförökningsmaterial (COM)2023 414 final), (2023/0227(COD)).</w:t>
            </w:r>
          </w:p>
        </w:tc>
      </w:tr>
    </w:tbl>
    <w:p w14:paraId="2FD56BF6" w14:textId="0C5CFE94" w:rsidR="00A73089" w:rsidRPr="00E104BD" w:rsidRDefault="00A73089" w:rsidP="00757241">
      <w:pPr>
        <w:widowControl/>
      </w:pPr>
    </w:p>
    <w:p w14:paraId="299B8C8B" w14:textId="77777777" w:rsidR="00757241" w:rsidRPr="00E104BD" w:rsidRDefault="00757241" w:rsidP="00757241">
      <w:pPr>
        <w:pStyle w:val="AmNumberTabs"/>
        <w:widowControl/>
      </w:pPr>
      <w:r w:rsidRPr="00E104BD">
        <w:t>Ändringsförslag</w:t>
      </w:r>
      <w:r w:rsidRPr="00E104BD">
        <w:tab/>
      </w:r>
      <w:r w:rsidRPr="00E104BD">
        <w:tab/>
        <w:t>59</w:t>
      </w:r>
    </w:p>
    <w:p w14:paraId="4F6B719C" w14:textId="77777777" w:rsidR="00757241" w:rsidRPr="00E104BD" w:rsidRDefault="00757241" w:rsidP="00757241">
      <w:pPr>
        <w:pStyle w:val="NormalBold"/>
        <w:widowControl/>
      </w:pPr>
      <w:r w:rsidRPr="00E104BD">
        <w:t>Förslag till förordning</w:t>
      </w:r>
    </w:p>
    <w:p w14:paraId="67F24197" w14:textId="77777777" w:rsidR="00757241" w:rsidRPr="00E104BD" w:rsidRDefault="00757241" w:rsidP="00757241">
      <w:pPr>
        <w:pStyle w:val="NormalBold"/>
        <w:widowControl/>
      </w:pPr>
      <w:r w:rsidRPr="00E104BD">
        <w:t>Artikel 26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33DCBC5E" w14:textId="77777777" w:rsidTr="007C7AC4">
        <w:trPr>
          <w:trHeight w:hRule="exact" w:val="240"/>
          <w:jc w:val="center"/>
        </w:trPr>
        <w:tc>
          <w:tcPr>
            <w:tcW w:w="9752" w:type="dxa"/>
            <w:gridSpan w:val="2"/>
          </w:tcPr>
          <w:p w14:paraId="53CB287A" w14:textId="77777777" w:rsidR="00757241" w:rsidRPr="00E104BD" w:rsidRDefault="00757241" w:rsidP="007C7AC4">
            <w:pPr>
              <w:widowControl/>
            </w:pPr>
          </w:p>
        </w:tc>
      </w:tr>
      <w:tr w:rsidR="00757241" w:rsidRPr="00E104BD" w14:paraId="0BA7B7AD" w14:textId="77777777" w:rsidTr="007C7AC4">
        <w:trPr>
          <w:trHeight w:val="240"/>
          <w:jc w:val="center"/>
        </w:trPr>
        <w:tc>
          <w:tcPr>
            <w:tcW w:w="4876" w:type="dxa"/>
          </w:tcPr>
          <w:p w14:paraId="36333924" w14:textId="77777777" w:rsidR="00757241" w:rsidRPr="00E104BD" w:rsidRDefault="00757241" w:rsidP="007C7AC4">
            <w:pPr>
              <w:pStyle w:val="AmColumnHeading"/>
              <w:widowControl/>
            </w:pPr>
            <w:r w:rsidRPr="00E104BD">
              <w:t>Kommissionens förslag</w:t>
            </w:r>
          </w:p>
        </w:tc>
        <w:tc>
          <w:tcPr>
            <w:tcW w:w="4876" w:type="dxa"/>
          </w:tcPr>
          <w:p w14:paraId="6623EF7F" w14:textId="3ED79E20" w:rsidR="00757241" w:rsidRPr="00E104BD" w:rsidRDefault="0068260E" w:rsidP="007C7AC4">
            <w:pPr>
              <w:pStyle w:val="AmColumnHeading"/>
              <w:widowControl/>
            </w:pPr>
            <w:r w:rsidRPr="00E104BD">
              <w:t>Ändring</w:t>
            </w:r>
          </w:p>
        </w:tc>
      </w:tr>
      <w:tr w:rsidR="00757241" w:rsidRPr="00E104BD" w14:paraId="6EA05BC8" w14:textId="77777777" w:rsidTr="007C7AC4">
        <w:trPr>
          <w:jc w:val="center"/>
        </w:trPr>
        <w:tc>
          <w:tcPr>
            <w:tcW w:w="4876" w:type="dxa"/>
          </w:tcPr>
          <w:p w14:paraId="3C3E27D6" w14:textId="77777777" w:rsidR="00757241" w:rsidRPr="00E104BD" w:rsidRDefault="00757241" w:rsidP="007C7AC4">
            <w:pPr>
              <w:pStyle w:val="Normal6a"/>
              <w:widowControl/>
            </w:pPr>
            <w:r w:rsidRPr="00E104BD">
              <w:t>2.</w:t>
            </w:r>
            <w:r w:rsidRPr="00E104BD">
              <w:tab/>
              <w:t>Den befogenhet att anta delegerade akter som avses i artiklarna 5.3 och 22.8 ges till kommissionen för en period på fem år från och med [den dag då denna förordning träder i kraft]. 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p>
        </w:tc>
        <w:tc>
          <w:tcPr>
            <w:tcW w:w="4876" w:type="dxa"/>
          </w:tcPr>
          <w:p w14:paraId="378B1B3A" w14:textId="77777777" w:rsidR="00757241" w:rsidRPr="00E104BD" w:rsidRDefault="00757241" w:rsidP="007C7AC4">
            <w:pPr>
              <w:pStyle w:val="Normal6a"/>
              <w:widowControl/>
            </w:pPr>
            <w:r w:rsidRPr="00E104BD">
              <w:t>2.</w:t>
            </w:r>
            <w:r w:rsidRPr="00E104BD">
              <w:tab/>
              <w:t>Den befogenhet att anta delegerade akter som avses i artiklarna 5.3</w:t>
            </w:r>
            <w:r w:rsidRPr="00E104BD">
              <w:rPr>
                <w:b/>
                <w:i/>
              </w:rPr>
              <w:t>, 6.11a</w:t>
            </w:r>
            <w:r w:rsidRPr="00E104BD">
              <w:t xml:space="preserve"> och 22.8 ges till kommissionen för en period på fem år från och med [den dag då denna förordning träder i kraft]. 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p>
        </w:tc>
      </w:tr>
    </w:tbl>
    <w:p w14:paraId="18EDEE16" w14:textId="77777777" w:rsidR="00757241" w:rsidRPr="00E104BD" w:rsidRDefault="00757241" w:rsidP="00757241">
      <w:pPr>
        <w:widowControl/>
      </w:pPr>
    </w:p>
    <w:p w14:paraId="7AD38127" w14:textId="70D9F56F" w:rsidR="00757241" w:rsidRPr="00E104BD" w:rsidRDefault="0068260E" w:rsidP="00757241">
      <w:pPr>
        <w:pStyle w:val="AmNumberTabs"/>
        <w:widowControl/>
      </w:pPr>
      <w:r w:rsidRPr="00E104BD">
        <w:t>Ändring</w:t>
      </w:r>
      <w:r w:rsidR="00757241" w:rsidRPr="00E104BD">
        <w:tab/>
      </w:r>
      <w:r w:rsidR="00757241" w:rsidRPr="00E104BD">
        <w:tab/>
        <w:t>60</w:t>
      </w:r>
    </w:p>
    <w:p w14:paraId="1F0EBA18" w14:textId="77777777" w:rsidR="00757241" w:rsidRPr="00E104BD" w:rsidRDefault="00757241" w:rsidP="00757241">
      <w:pPr>
        <w:pStyle w:val="NormalBold"/>
        <w:widowControl/>
      </w:pPr>
      <w:r w:rsidRPr="00E104BD">
        <w:t>Förslag till förordning</w:t>
      </w:r>
    </w:p>
    <w:p w14:paraId="1305E730" w14:textId="77777777" w:rsidR="00757241" w:rsidRPr="00E104BD" w:rsidRDefault="00757241" w:rsidP="00757241">
      <w:pPr>
        <w:pStyle w:val="NormalBold"/>
        <w:widowControl/>
      </w:pPr>
      <w:r w:rsidRPr="00E104BD">
        <w:t>Artikel 26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0CCA8F04" w14:textId="77777777" w:rsidTr="007C7AC4">
        <w:trPr>
          <w:trHeight w:hRule="exact" w:val="240"/>
          <w:jc w:val="center"/>
        </w:trPr>
        <w:tc>
          <w:tcPr>
            <w:tcW w:w="9752" w:type="dxa"/>
            <w:gridSpan w:val="2"/>
          </w:tcPr>
          <w:p w14:paraId="6482E651" w14:textId="77777777" w:rsidR="00757241" w:rsidRPr="00E104BD" w:rsidRDefault="00757241" w:rsidP="007C7AC4">
            <w:pPr>
              <w:widowControl/>
            </w:pPr>
          </w:p>
        </w:tc>
      </w:tr>
      <w:tr w:rsidR="00757241" w:rsidRPr="00E104BD" w14:paraId="70E2BE10" w14:textId="77777777" w:rsidTr="007C7AC4">
        <w:trPr>
          <w:trHeight w:val="240"/>
          <w:jc w:val="center"/>
        </w:trPr>
        <w:tc>
          <w:tcPr>
            <w:tcW w:w="4876" w:type="dxa"/>
          </w:tcPr>
          <w:p w14:paraId="51DD3AE8" w14:textId="77777777" w:rsidR="00757241" w:rsidRPr="00E104BD" w:rsidRDefault="00757241" w:rsidP="007C7AC4">
            <w:pPr>
              <w:pStyle w:val="AmColumnHeading"/>
              <w:widowControl/>
            </w:pPr>
            <w:r w:rsidRPr="00E104BD">
              <w:t>Kommissionens förslag</w:t>
            </w:r>
          </w:p>
        </w:tc>
        <w:tc>
          <w:tcPr>
            <w:tcW w:w="4876" w:type="dxa"/>
          </w:tcPr>
          <w:p w14:paraId="2F29C7CD" w14:textId="74A98BEC" w:rsidR="00757241" w:rsidRPr="00E104BD" w:rsidRDefault="0068260E" w:rsidP="007C7AC4">
            <w:pPr>
              <w:pStyle w:val="AmColumnHeading"/>
              <w:widowControl/>
            </w:pPr>
            <w:r w:rsidRPr="00E104BD">
              <w:t>Ändring</w:t>
            </w:r>
          </w:p>
        </w:tc>
      </w:tr>
      <w:tr w:rsidR="00757241" w:rsidRPr="00E104BD" w14:paraId="1126497C" w14:textId="77777777" w:rsidTr="007C7AC4">
        <w:trPr>
          <w:jc w:val="center"/>
        </w:trPr>
        <w:tc>
          <w:tcPr>
            <w:tcW w:w="4876" w:type="dxa"/>
          </w:tcPr>
          <w:p w14:paraId="45A26DAA" w14:textId="77777777" w:rsidR="00757241" w:rsidRPr="00E104BD" w:rsidRDefault="00757241" w:rsidP="007C7AC4">
            <w:pPr>
              <w:pStyle w:val="Normal6a"/>
              <w:widowControl/>
            </w:pPr>
            <w:r w:rsidRPr="00E104BD">
              <w:t>3.</w:t>
            </w:r>
            <w:r w:rsidRPr="00E104BD">
              <w:tab/>
              <w:t xml:space="preserve">De delegeringar av befogenhet som avses i artiklarna 5.3 och 22.8 får när som helst återkallas av Europaparlamentet eller rådet. Ett beslut om återkallelse innebär att delegeringen av den befogenhet som anges i beslutet upphör att gälla. Beslutet får </w:t>
            </w:r>
            <w:r w:rsidRPr="00E104BD">
              <w:lastRenderedPageBreak/>
              <w:t>verkan dagen efter det att det offentliggörs i Europeiska unionens officiella tidning, eller vid ett senare i beslutet angivet datum. Det påverkar inte giltigheten av delegerade akter som redan har trätt i kraft.</w:t>
            </w:r>
          </w:p>
        </w:tc>
        <w:tc>
          <w:tcPr>
            <w:tcW w:w="4876" w:type="dxa"/>
          </w:tcPr>
          <w:p w14:paraId="0355E45C" w14:textId="77777777" w:rsidR="00757241" w:rsidRPr="00E104BD" w:rsidRDefault="00757241" w:rsidP="007C7AC4">
            <w:pPr>
              <w:pStyle w:val="Normal6a"/>
              <w:widowControl/>
            </w:pPr>
            <w:r w:rsidRPr="00E104BD">
              <w:lastRenderedPageBreak/>
              <w:t>3.</w:t>
            </w:r>
            <w:r w:rsidRPr="00E104BD">
              <w:tab/>
              <w:t>De delegeringar av befogenhet som avses i artiklarna 5.3</w:t>
            </w:r>
            <w:r w:rsidRPr="00E104BD">
              <w:rPr>
                <w:b/>
                <w:i/>
              </w:rPr>
              <w:t>, 6.11a</w:t>
            </w:r>
            <w:r w:rsidRPr="00E104BD">
              <w:t xml:space="preserve"> och 22.8 får när som helst återkallas av Europaparlamentet eller rådet. Ett beslut om återkallelse innebär att delegeringen av den befogenhet som anges i beslutet </w:t>
            </w:r>
            <w:r w:rsidRPr="00E104BD">
              <w:lastRenderedPageBreak/>
              <w:t>upphör att gälla. Beslutet får verkan dagen efter det att det offentliggörs i Europeiska unionens officiella tidning, eller vid ett senare i beslutet angivet datum. Det påverkar inte giltigheten av delegerade akter som redan har trätt i kraft.</w:t>
            </w:r>
          </w:p>
        </w:tc>
      </w:tr>
    </w:tbl>
    <w:p w14:paraId="04DDC609" w14:textId="77777777" w:rsidR="00757241" w:rsidRPr="00E104BD" w:rsidRDefault="00757241" w:rsidP="00757241">
      <w:pPr>
        <w:widowControl/>
      </w:pPr>
    </w:p>
    <w:p w14:paraId="4B02EC49" w14:textId="2769CC74" w:rsidR="00757241" w:rsidRPr="00E104BD" w:rsidRDefault="0068260E" w:rsidP="00757241">
      <w:pPr>
        <w:pStyle w:val="AmNumberTabs"/>
        <w:widowControl/>
      </w:pPr>
      <w:r w:rsidRPr="00E104BD">
        <w:t>Ändring</w:t>
      </w:r>
      <w:r w:rsidR="00757241" w:rsidRPr="00E104BD">
        <w:tab/>
      </w:r>
      <w:r w:rsidR="00757241" w:rsidRPr="00E104BD">
        <w:tab/>
        <w:t>61</w:t>
      </w:r>
    </w:p>
    <w:p w14:paraId="4A2F7C05" w14:textId="77777777" w:rsidR="00757241" w:rsidRPr="00E104BD" w:rsidRDefault="00757241" w:rsidP="00757241">
      <w:pPr>
        <w:pStyle w:val="NormalBold"/>
        <w:widowControl/>
      </w:pPr>
      <w:r w:rsidRPr="00E104BD">
        <w:t>Förslag till förordning</w:t>
      </w:r>
    </w:p>
    <w:p w14:paraId="1AB59AF1" w14:textId="77777777" w:rsidR="00757241" w:rsidRPr="00E104BD" w:rsidRDefault="00757241" w:rsidP="00757241">
      <w:pPr>
        <w:pStyle w:val="NormalBold"/>
        <w:widowControl/>
      </w:pPr>
      <w:r w:rsidRPr="00E104BD">
        <w:t>Artikel 26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30C37F6B" w14:textId="77777777" w:rsidTr="007C7AC4">
        <w:trPr>
          <w:trHeight w:hRule="exact" w:val="240"/>
          <w:jc w:val="center"/>
        </w:trPr>
        <w:tc>
          <w:tcPr>
            <w:tcW w:w="9752" w:type="dxa"/>
            <w:gridSpan w:val="2"/>
          </w:tcPr>
          <w:p w14:paraId="4405E232" w14:textId="77777777" w:rsidR="00757241" w:rsidRPr="00E104BD" w:rsidRDefault="00757241" w:rsidP="007C7AC4">
            <w:pPr>
              <w:widowControl/>
            </w:pPr>
          </w:p>
        </w:tc>
      </w:tr>
      <w:tr w:rsidR="00757241" w:rsidRPr="00E104BD" w14:paraId="4C3E51EA" w14:textId="77777777" w:rsidTr="007C7AC4">
        <w:trPr>
          <w:trHeight w:val="240"/>
          <w:jc w:val="center"/>
        </w:trPr>
        <w:tc>
          <w:tcPr>
            <w:tcW w:w="4876" w:type="dxa"/>
          </w:tcPr>
          <w:p w14:paraId="56FBEAE2" w14:textId="77777777" w:rsidR="00757241" w:rsidRPr="00E104BD" w:rsidRDefault="00757241" w:rsidP="007C7AC4">
            <w:pPr>
              <w:pStyle w:val="AmColumnHeading"/>
              <w:widowControl/>
            </w:pPr>
            <w:r w:rsidRPr="00E104BD">
              <w:t>Kommissionens förslag</w:t>
            </w:r>
          </w:p>
        </w:tc>
        <w:tc>
          <w:tcPr>
            <w:tcW w:w="4876" w:type="dxa"/>
          </w:tcPr>
          <w:p w14:paraId="196ED717" w14:textId="20D55163" w:rsidR="00757241" w:rsidRPr="00E104BD" w:rsidRDefault="0068260E" w:rsidP="007C7AC4">
            <w:pPr>
              <w:pStyle w:val="AmColumnHeading"/>
              <w:widowControl/>
            </w:pPr>
            <w:r w:rsidRPr="00E104BD">
              <w:t>Ändring</w:t>
            </w:r>
          </w:p>
        </w:tc>
      </w:tr>
      <w:tr w:rsidR="00757241" w:rsidRPr="00E104BD" w14:paraId="519155FE" w14:textId="77777777" w:rsidTr="007C7AC4">
        <w:trPr>
          <w:jc w:val="center"/>
        </w:trPr>
        <w:tc>
          <w:tcPr>
            <w:tcW w:w="4876" w:type="dxa"/>
          </w:tcPr>
          <w:p w14:paraId="0DD95F91" w14:textId="77777777" w:rsidR="00757241" w:rsidRPr="00E104BD" w:rsidRDefault="00757241" w:rsidP="007C7AC4">
            <w:pPr>
              <w:pStyle w:val="Normal6a"/>
              <w:widowControl/>
            </w:pPr>
            <w:r w:rsidRPr="00E104BD">
              <w:t>6.</w:t>
            </w:r>
            <w:r w:rsidRPr="00E104BD">
              <w:tab/>
              <w:t>En delegerad akt som antas enligt artiklarna 5.3 och 22.8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tc>
        <w:tc>
          <w:tcPr>
            <w:tcW w:w="4876" w:type="dxa"/>
          </w:tcPr>
          <w:p w14:paraId="6734042E" w14:textId="77777777" w:rsidR="00757241" w:rsidRPr="00E104BD" w:rsidRDefault="00757241" w:rsidP="007C7AC4">
            <w:pPr>
              <w:pStyle w:val="Normal6a"/>
              <w:widowControl/>
            </w:pPr>
            <w:r w:rsidRPr="00E104BD">
              <w:t>6.</w:t>
            </w:r>
            <w:r w:rsidRPr="00E104BD">
              <w:tab/>
              <w:t>En delegerad akt som antas enligt artiklarna 5.3</w:t>
            </w:r>
            <w:r w:rsidRPr="00E104BD">
              <w:rPr>
                <w:b/>
                <w:i/>
              </w:rPr>
              <w:t>, 6.11a</w:t>
            </w:r>
            <w:r w:rsidRPr="00E104BD">
              <w:t xml:space="preserve"> och 22.8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tc>
      </w:tr>
    </w:tbl>
    <w:p w14:paraId="4F9CBFB9" w14:textId="77777777" w:rsidR="00757241" w:rsidRPr="00E104BD" w:rsidRDefault="00757241" w:rsidP="00757241">
      <w:pPr>
        <w:widowControl/>
      </w:pPr>
    </w:p>
    <w:p w14:paraId="4B73FCDD" w14:textId="32A0153D" w:rsidR="00757241" w:rsidRPr="00E104BD" w:rsidRDefault="0068260E" w:rsidP="00757241">
      <w:pPr>
        <w:pStyle w:val="AmNumberTabs"/>
        <w:widowControl/>
      </w:pPr>
      <w:r w:rsidRPr="00E104BD">
        <w:t>Ändring</w:t>
      </w:r>
      <w:r w:rsidR="00757241" w:rsidRPr="00E104BD">
        <w:tab/>
      </w:r>
      <w:r w:rsidR="00757241" w:rsidRPr="00E104BD">
        <w:tab/>
        <w:t>62</w:t>
      </w:r>
    </w:p>
    <w:p w14:paraId="3BB89043" w14:textId="77777777" w:rsidR="00757241" w:rsidRPr="00E104BD" w:rsidRDefault="00757241" w:rsidP="00757241">
      <w:pPr>
        <w:pStyle w:val="NormalBold"/>
        <w:widowControl/>
      </w:pPr>
      <w:r w:rsidRPr="00E104BD">
        <w:t>Förslag till förordning</w:t>
      </w:r>
    </w:p>
    <w:p w14:paraId="32833C59" w14:textId="77777777" w:rsidR="00757241" w:rsidRPr="00E104BD" w:rsidRDefault="00757241" w:rsidP="00757241">
      <w:pPr>
        <w:pStyle w:val="NormalBold"/>
        <w:widowControl/>
      </w:pPr>
      <w:r w:rsidRPr="00E104BD">
        <w:t>Artikel 27 – stycke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24AB9113" w14:textId="77777777" w:rsidTr="007C7AC4">
        <w:trPr>
          <w:trHeight w:hRule="exact" w:val="240"/>
          <w:jc w:val="center"/>
        </w:trPr>
        <w:tc>
          <w:tcPr>
            <w:tcW w:w="9752" w:type="dxa"/>
            <w:gridSpan w:val="2"/>
          </w:tcPr>
          <w:p w14:paraId="6FAEEC49" w14:textId="77777777" w:rsidR="00757241" w:rsidRPr="00E104BD" w:rsidRDefault="00757241" w:rsidP="007C7AC4">
            <w:pPr>
              <w:widowControl/>
            </w:pPr>
          </w:p>
        </w:tc>
      </w:tr>
      <w:tr w:rsidR="00757241" w:rsidRPr="00E104BD" w14:paraId="50805C2C" w14:textId="77777777" w:rsidTr="007C7AC4">
        <w:trPr>
          <w:trHeight w:val="240"/>
          <w:jc w:val="center"/>
        </w:trPr>
        <w:tc>
          <w:tcPr>
            <w:tcW w:w="4876" w:type="dxa"/>
          </w:tcPr>
          <w:p w14:paraId="64E956BF" w14:textId="77777777" w:rsidR="00757241" w:rsidRPr="00E104BD" w:rsidRDefault="00757241" w:rsidP="007C7AC4">
            <w:pPr>
              <w:pStyle w:val="AmColumnHeading"/>
              <w:widowControl/>
            </w:pPr>
            <w:r w:rsidRPr="00E104BD">
              <w:t>Kommissionens förslag</w:t>
            </w:r>
          </w:p>
        </w:tc>
        <w:tc>
          <w:tcPr>
            <w:tcW w:w="4876" w:type="dxa"/>
          </w:tcPr>
          <w:p w14:paraId="66B1DD36" w14:textId="425B8992" w:rsidR="00757241" w:rsidRPr="00E104BD" w:rsidRDefault="0068260E" w:rsidP="007C7AC4">
            <w:pPr>
              <w:pStyle w:val="AmColumnHeading"/>
              <w:widowControl/>
            </w:pPr>
            <w:r w:rsidRPr="00E104BD">
              <w:t>Ändring</w:t>
            </w:r>
          </w:p>
        </w:tc>
      </w:tr>
      <w:tr w:rsidR="00757241" w:rsidRPr="00E104BD" w14:paraId="0CEDC322" w14:textId="77777777" w:rsidTr="007C7AC4">
        <w:trPr>
          <w:jc w:val="center"/>
        </w:trPr>
        <w:tc>
          <w:tcPr>
            <w:tcW w:w="4876" w:type="dxa"/>
          </w:tcPr>
          <w:p w14:paraId="675CF1FA" w14:textId="77777777" w:rsidR="00757241" w:rsidRPr="00E104BD" w:rsidRDefault="00757241" w:rsidP="007C7AC4">
            <w:pPr>
              <w:pStyle w:val="Normal6a"/>
              <w:widowControl/>
            </w:pPr>
            <w:r w:rsidRPr="00E104BD">
              <w:rPr>
                <w:b/>
                <w:i/>
              </w:rPr>
              <w:t>a)</w:t>
            </w:r>
            <w:r w:rsidRPr="00E104BD">
              <w:tab/>
            </w:r>
            <w:r w:rsidRPr="00E104BD">
              <w:rPr>
                <w:b/>
                <w:i/>
              </w:rPr>
              <w:t>Den information som krävs för att visa att en växt är en NGT-växt.</w:t>
            </w:r>
          </w:p>
        </w:tc>
        <w:tc>
          <w:tcPr>
            <w:tcW w:w="4876" w:type="dxa"/>
          </w:tcPr>
          <w:p w14:paraId="73BBF688" w14:textId="77777777" w:rsidR="00757241" w:rsidRPr="00E104BD" w:rsidRDefault="00757241" w:rsidP="007C7AC4">
            <w:pPr>
              <w:pStyle w:val="Normal6a"/>
              <w:widowControl/>
            </w:pPr>
            <w:r w:rsidRPr="00E104BD">
              <w:rPr>
                <w:b/>
                <w:i/>
              </w:rPr>
              <w:t>utgår</w:t>
            </w:r>
          </w:p>
        </w:tc>
      </w:tr>
    </w:tbl>
    <w:p w14:paraId="1863AF6B" w14:textId="77777777" w:rsidR="00757241" w:rsidRPr="00E104BD" w:rsidRDefault="00757241" w:rsidP="00757241">
      <w:pPr>
        <w:widowControl/>
      </w:pPr>
    </w:p>
    <w:p w14:paraId="434D5AF6" w14:textId="4CB979A9" w:rsidR="00757241" w:rsidRPr="00E104BD" w:rsidRDefault="0068260E" w:rsidP="00757241">
      <w:pPr>
        <w:pStyle w:val="AmNumberTabs"/>
        <w:widowControl/>
      </w:pPr>
      <w:r w:rsidRPr="00E104BD">
        <w:t>Ändring</w:t>
      </w:r>
      <w:r w:rsidR="00757241" w:rsidRPr="00E104BD">
        <w:tab/>
      </w:r>
      <w:r w:rsidR="00757241" w:rsidRPr="00E104BD">
        <w:tab/>
        <w:t>63</w:t>
      </w:r>
    </w:p>
    <w:p w14:paraId="09A766F6" w14:textId="77777777" w:rsidR="00757241" w:rsidRPr="00E104BD" w:rsidRDefault="00757241" w:rsidP="00757241">
      <w:pPr>
        <w:pStyle w:val="NormalBold"/>
        <w:widowControl/>
      </w:pPr>
      <w:r w:rsidRPr="00E104BD">
        <w:t>Förslag till förordning</w:t>
      </w:r>
    </w:p>
    <w:p w14:paraId="7625ABCD" w14:textId="77777777" w:rsidR="00757241" w:rsidRPr="00E104BD" w:rsidRDefault="00757241" w:rsidP="00757241">
      <w:pPr>
        <w:pStyle w:val="NormalBold"/>
        <w:widowControl/>
      </w:pPr>
      <w:r w:rsidRPr="00E104BD">
        <w:t>Artikel 27 – stycke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20614BA1" w14:textId="77777777" w:rsidTr="007C7AC4">
        <w:trPr>
          <w:trHeight w:hRule="exact" w:val="240"/>
          <w:jc w:val="center"/>
        </w:trPr>
        <w:tc>
          <w:tcPr>
            <w:tcW w:w="9752" w:type="dxa"/>
            <w:gridSpan w:val="2"/>
          </w:tcPr>
          <w:p w14:paraId="1E3CDFC5" w14:textId="77777777" w:rsidR="00757241" w:rsidRPr="00E104BD" w:rsidRDefault="00757241" w:rsidP="007C7AC4">
            <w:pPr>
              <w:widowControl/>
            </w:pPr>
          </w:p>
        </w:tc>
      </w:tr>
      <w:tr w:rsidR="00757241" w:rsidRPr="00E104BD" w14:paraId="1E0E29FE" w14:textId="77777777" w:rsidTr="007C7AC4">
        <w:trPr>
          <w:trHeight w:val="240"/>
          <w:jc w:val="center"/>
        </w:trPr>
        <w:tc>
          <w:tcPr>
            <w:tcW w:w="4876" w:type="dxa"/>
          </w:tcPr>
          <w:p w14:paraId="4F9F28C4" w14:textId="77777777" w:rsidR="00757241" w:rsidRPr="00E104BD" w:rsidRDefault="00757241" w:rsidP="007C7AC4">
            <w:pPr>
              <w:pStyle w:val="AmColumnHeading"/>
              <w:widowControl/>
            </w:pPr>
            <w:r w:rsidRPr="00E104BD">
              <w:t>Kommissionens förslag</w:t>
            </w:r>
          </w:p>
        </w:tc>
        <w:tc>
          <w:tcPr>
            <w:tcW w:w="4876" w:type="dxa"/>
          </w:tcPr>
          <w:p w14:paraId="27EBD9C5" w14:textId="027D1726" w:rsidR="00757241" w:rsidRPr="00E104BD" w:rsidRDefault="0068260E" w:rsidP="007C7AC4">
            <w:pPr>
              <w:pStyle w:val="AmColumnHeading"/>
              <w:widowControl/>
            </w:pPr>
            <w:r w:rsidRPr="00E104BD">
              <w:t>Ändring</w:t>
            </w:r>
          </w:p>
        </w:tc>
      </w:tr>
      <w:tr w:rsidR="00757241" w:rsidRPr="00E104BD" w14:paraId="4CADF572" w14:textId="77777777" w:rsidTr="007C7AC4">
        <w:trPr>
          <w:jc w:val="center"/>
        </w:trPr>
        <w:tc>
          <w:tcPr>
            <w:tcW w:w="4876" w:type="dxa"/>
          </w:tcPr>
          <w:p w14:paraId="206DBD6E" w14:textId="77777777" w:rsidR="00757241" w:rsidRPr="00E104BD" w:rsidRDefault="00757241" w:rsidP="007C7AC4">
            <w:pPr>
              <w:pStyle w:val="Normal6a"/>
              <w:widowControl/>
            </w:pPr>
            <w:r w:rsidRPr="00E104BD">
              <w:rPr>
                <w:b/>
                <w:i/>
              </w:rPr>
              <w:t>b)</w:t>
            </w:r>
            <w:r w:rsidRPr="00E104BD">
              <w:tab/>
            </w:r>
            <w:r w:rsidRPr="00E104BD">
              <w:rPr>
                <w:b/>
                <w:i/>
              </w:rPr>
              <w:t>Utarbetande och utformning av de begäranden om verifiering som avses i artiklarna 6 och 7.</w:t>
            </w:r>
          </w:p>
        </w:tc>
        <w:tc>
          <w:tcPr>
            <w:tcW w:w="4876" w:type="dxa"/>
          </w:tcPr>
          <w:p w14:paraId="2D08FBBB" w14:textId="77777777" w:rsidR="00757241" w:rsidRPr="00E104BD" w:rsidRDefault="00757241" w:rsidP="007C7AC4">
            <w:pPr>
              <w:pStyle w:val="Normal6a"/>
              <w:widowControl/>
            </w:pPr>
            <w:r w:rsidRPr="00E104BD">
              <w:rPr>
                <w:b/>
                <w:i/>
              </w:rPr>
              <w:t>utgår</w:t>
            </w:r>
          </w:p>
        </w:tc>
      </w:tr>
    </w:tbl>
    <w:p w14:paraId="48ADFF50" w14:textId="77777777" w:rsidR="00757241" w:rsidRPr="00E104BD" w:rsidRDefault="00757241" w:rsidP="00757241">
      <w:pPr>
        <w:widowControl/>
      </w:pPr>
    </w:p>
    <w:p w14:paraId="5628854A" w14:textId="13EDBC9D" w:rsidR="00757241" w:rsidRPr="00E104BD" w:rsidRDefault="0068260E" w:rsidP="00757241">
      <w:pPr>
        <w:pStyle w:val="AmNumberTabs"/>
        <w:widowControl/>
      </w:pPr>
      <w:r w:rsidRPr="00E104BD">
        <w:lastRenderedPageBreak/>
        <w:t>Ändring</w:t>
      </w:r>
      <w:r w:rsidR="00757241" w:rsidRPr="00E104BD">
        <w:tab/>
      </w:r>
      <w:r w:rsidR="00757241" w:rsidRPr="00E104BD">
        <w:tab/>
        <w:t>64</w:t>
      </w:r>
    </w:p>
    <w:p w14:paraId="6B8E50EE" w14:textId="77777777" w:rsidR="00757241" w:rsidRPr="00E104BD" w:rsidRDefault="00757241" w:rsidP="00757241">
      <w:pPr>
        <w:pStyle w:val="NormalBold12b"/>
        <w:widowControl/>
      </w:pPr>
      <w:r w:rsidRPr="00E104BD">
        <w:t>Förslag till förordning</w:t>
      </w:r>
    </w:p>
    <w:p w14:paraId="4DC3ADA0" w14:textId="77777777" w:rsidR="00757241" w:rsidRPr="00E104BD" w:rsidRDefault="00757241" w:rsidP="00757241">
      <w:pPr>
        <w:pStyle w:val="NormalBold"/>
        <w:widowControl/>
      </w:pPr>
      <w:r w:rsidRPr="00E104BD">
        <w:t>Artikel 30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084E8540" w14:textId="77777777" w:rsidTr="007C7AC4">
        <w:trPr>
          <w:trHeight w:hRule="exact" w:val="240"/>
          <w:jc w:val="center"/>
        </w:trPr>
        <w:tc>
          <w:tcPr>
            <w:tcW w:w="9752" w:type="dxa"/>
            <w:gridSpan w:val="2"/>
          </w:tcPr>
          <w:p w14:paraId="66E8B401" w14:textId="77777777" w:rsidR="00757241" w:rsidRPr="00E104BD" w:rsidRDefault="00757241" w:rsidP="007C7AC4">
            <w:pPr>
              <w:widowControl/>
            </w:pPr>
          </w:p>
        </w:tc>
      </w:tr>
      <w:tr w:rsidR="00757241" w:rsidRPr="00E104BD" w14:paraId="734FFA08" w14:textId="77777777" w:rsidTr="007C7AC4">
        <w:trPr>
          <w:trHeight w:val="240"/>
          <w:jc w:val="center"/>
        </w:trPr>
        <w:tc>
          <w:tcPr>
            <w:tcW w:w="4876" w:type="dxa"/>
          </w:tcPr>
          <w:p w14:paraId="475A9788" w14:textId="77777777" w:rsidR="00757241" w:rsidRPr="00E104BD" w:rsidRDefault="00757241" w:rsidP="007C7AC4">
            <w:pPr>
              <w:pStyle w:val="AmColumnHeading"/>
              <w:widowControl/>
            </w:pPr>
            <w:r w:rsidRPr="00E104BD">
              <w:t>Kommissionens förslag</w:t>
            </w:r>
          </w:p>
        </w:tc>
        <w:tc>
          <w:tcPr>
            <w:tcW w:w="4876" w:type="dxa"/>
          </w:tcPr>
          <w:p w14:paraId="7974077B" w14:textId="2269822B" w:rsidR="00757241" w:rsidRPr="00E104BD" w:rsidRDefault="0068260E" w:rsidP="007C7AC4">
            <w:pPr>
              <w:pStyle w:val="AmColumnHeading"/>
              <w:widowControl/>
            </w:pPr>
            <w:r w:rsidRPr="00E104BD">
              <w:t>Ändring</w:t>
            </w:r>
          </w:p>
        </w:tc>
      </w:tr>
      <w:tr w:rsidR="00757241" w:rsidRPr="00E104BD" w14:paraId="20F15F34" w14:textId="77777777" w:rsidTr="007C7AC4">
        <w:trPr>
          <w:jc w:val="center"/>
        </w:trPr>
        <w:tc>
          <w:tcPr>
            <w:tcW w:w="4876" w:type="dxa"/>
          </w:tcPr>
          <w:p w14:paraId="5E380AF4" w14:textId="77777777" w:rsidR="00757241" w:rsidRPr="00E104BD" w:rsidRDefault="00757241" w:rsidP="007C7AC4">
            <w:pPr>
              <w:pStyle w:val="Normal6a"/>
              <w:widowControl/>
            </w:pPr>
            <w:r w:rsidRPr="00E104BD">
              <w:t>2.</w:t>
            </w:r>
            <w:r w:rsidRPr="00E104BD">
              <w:tab/>
              <w:t xml:space="preserve">Rapporten ska också behandla eventuella etiska frågor som </w:t>
            </w:r>
            <w:r w:rsidRPr="00E104BD">
              <w:rPr>
                <w:b/>
                <w:i/>
              </w:rPr>
              <w:t>har</w:t>
            </w:r>
            <w:r w:rsidRPr="00E104BD">
              <w:t xml:space="preserve"> uppstått i samband med tillämpningen av förordningen.</w:t>
            </w:r>
          </w:p>
        </w:tc>
        <w:tc>
          <w:tcPr>
            <w:tcW w:w="4876" w:type="dxa"/>
          </w:tcPr>
          <w:p w14:paraId="27090AD5" w14:textId="77777777" w:rsidR="00757241" w:rsidRPr="00E104BD" w:rsidRDefault="00757241" w:rsidP="007C7AC4">
            <w:pPr>
              <w:pStyle w:val="Normal6a"/>
              <w:widowControl/>
            </w:pPr>
            <w:r w:rsidRPr="00E104BD">
              <w:t>2.</w:t>
            </w:r>
            <w:r w:rsidRPr="00E104BD">
              <w:tab/>
              <w:t xml:space="preserve">Rapporten ska också </w:t>
            </w:r>
            <w:r w:rsidRPr="00E104BD">
              <w:rPr>
                <w:b/>
                <w:i/>
              </w:rPr>
              <w:t xml:space="preserve">identifiera och </w:t>
            </w:r>
            <w:r w:rsidRPr="00E104BD">
              <w:t xml:space="preserve">behandla eventuella </w:t>
            </w:r>
            <w:r w:rsidRPr="00E104BD">
              <w:rPr>
                <w:b/>
                <w:i/>
              </w:rPr>
              <w:t xml:space="preserve">frågor avseende biologisk mångfald, miljö, människors och djurs hälsa, förändringar av jordbruksmetoder samt socioekonomiska och </w:t>
            </w:r>
            <w:r w:rsidRPr="00E104BD">
              <w:t xml:space="preserve">etiska frågor som </w:t>
            </w:r>
            <w:r w:rsidRPr="00E104BD">
              <w:rPr>
                <w:b/>
                <w:i/>
              </w:rPr>
              <w:t>kan ha</w:t>
            </w:r>
            <w:r w:rsidRPr="00E104BD">
              <w:t xml:space="preserve"> uppstått i samband med tillämpningen av förordningen.</w:t>
            </w:r>
          </w:p>
        </w:tc>
      </w:tr>
    </w:tbl>
    <w:p w14:paraId="66DE0EDA" w14:textId="77777777" w:rsidR="00757241" w:rsidRPr="00E104BD" w:rsidRDefault="00757241" w:rsidP="00757241">
      <w:pPr>
        <w:widowControl/>
      </w:pPr>
    </w:p>
    <w:p w14:paraId="6FECAD8A" w14:textId="44B37FC4" w:rsidR="00757241" w:rsidRPr="00E104BD" w:rsidRDefault="0068260E" w:rsidP="00757241">
      <w:pPr>
        <w:pStyle w:val="AmNumberTabs"/>
        <w:widowControl/>
      </w:pPr>
      <w:r w:rsidRPr="00E104BD">
        <w:t>Ändring</w:t>
      </w:r>
      <w:r w:rsidR="00757241" w:rsidRPr="00E104BD">
        <w:tab/>
      </w:r>
      <w:r w:rsidR="00757241" w:rsidRPr="00E104BD">
        <w:tab/>
        <w:t>65</w:t>
      </w:r>
    </w:p>
    <w:p w14:paraId="65CA79FF" w14:textId="77777777" w:rsidR="00757241" w:rsidRPr="00E104BD" w:rsidRDefault="00757241" w:rsidP="00757241">
      <w:pPr>
        <w:pStyle w:val="NormalBold12b"/>
        <w:widowControl/>
      </w:pPr>
      <w:r w:rsidRPr="00E104BD">
        <w:t>Förslag till förordning</w:t>
      </w:r>
    </w:p>
    <w:p w14:paraId="23B71703" w14:textId="77777777" w:rsidR="00757241" w:rsidRPr="00E104BD" w:rsidRDefault="00757241" w:rsidP="00757241">
      <w:pPr>
        <w:pStyle w:val="NormalBold"/>
        <w:widowControl/>
      </w:pPr>
      <w:r w:rsidRPr="00E104BD">
        <w:t>Artikel 30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43F5B614" w14:textId="77777777" w:rsidTr="007C7AC4">
        <w:trPr>
          <w:trHeight w:hRule="exact" w:val="240"/>
          <w:jc w:val="center"/>
        </w:trPr>
        <w:tc>
          <w:tcPr>
            <w:tcW w:w="9752" w:type="dxa"/>
            <w:gridSpan w:val="2"/>
          </w:tcPr>
          <w:p w14:paraId="41FA8CBB" w14:textId="77777777" w:rsidR="00757241" w:rsidRPr="00E104BD" w:rsidRDefault="00757241" w:rsidP="007C7AC4">
            <w:pPr>
              <w:widowControl/>
            </w:pPr>
          </w:p>
        </w:tc>
      </w:tr>
      <w:tr w:rsidR="00757241" w:rsidRPr="00E104BD" w14:paraId="3636C70F" w14:textId="77777777" w:rsidTr="007C7AC4">
        <w:trPr>
          <w:trHeight w:val="240"/>
          <w:jc w:val="center"/>
        </w:trPr>
        <w:tc>
          <w:tcPr>
            <w:tcW w:w="4876" w:type="dxa"/>
          </w:tcPr>
          <w:p w14:paraId="4456F66E" w14:textId="77777777" w:rsidR="00757241" w:rsidRPr="00E104BD" w:rsidRDefault="00757241" w:rsidP="007C7AC4">
            <w:pPr>
              <w:pStyle w:val="AmColumnHeading"/>
              <w:widowControl/>
            </w:pPr>
            <w:r w:rsidRPr="00E104BD">
              <w:t>Kommissionens förslag</w:t>
            </w:r>
          </w:p>
        </w:tc>
        <w:tc>
          <w:tcPr>
            <w:tcW w:w="4876" w:type="dxa"/>
          </w:tcPr>
          <w:p w14:paraId="5738B9A5" w14:textId="35395B5E" w:rsidR="00757241" w:rsidRPr="00E104BD" w:rsidRDefault="0068260E" w:rsidP="007C7AC4">
            <w:pPr>
              <w:pStyle w:val="AmColumnHeading"/>
              <w:widowControl/>
            </w:pPr>
            <w:r w:rsidRPr="00E104BD">
              <w:t>Ändring</w:t>
            </w:r>
          </w:p>
        </w:tc>
      </w:tr>
      <w:tr w:rsidR="00757241" w:rsidRPr="00E104BD" w14:paraId="431832FE" w14:textId="77777777" w:rsidTr="007C7AC4">
        <w:trPr>
          <w:jc w:val="center"/>
        </w:trPr>
        <w:tc>
          <w:tcPr>
            <w:tcW w:w="4876" w:type="dxa"/>
          </w:tcPr>
          <w:p w14:paraId="6E7F554D" w14:textId="77777777" w:rsidR="00757241" w:rsidRPr="00E104BD" w:rsidRDefault="00757241" w:rsidP="007C7AC4">
            <w:pPr>
              <w:pStyle w:val="Normal6a"/>
              <w:widowControl/>
            </w:pPr>
            <w:r w:rsidRPr="00E104BD">
              <w:t>3.</w:t>
            </w:r>
            <w:r w:rsidRPr="00E104BD">
              <w:tab/>
              <w:t>För den rapportering som avses i punkt 1 ska kommissionen senast den [24 månader efter dagen för denna förordnings ikraftträdande], efter samråd med medlemsstaternas behöriga myndigheter i enlighet med direktiv 2001/18/EG och förordning (EG) nr</w:t>
            </w:r>
            <w:r w:rsidRPr="00E104BD">
              <w:rPr>
                <w:b/>
                <w:i/>
              </w:rPr>
              <w:t> </w:t>
            </w:r>
            <w:r w:rsidRPr="00E104BD">
              <w:t>1829/2003, fastställa ett detaljerat program för övervakning av denna förordnings effekter baserat på indikatorer. Programmet ska närmare ange vilka åtgärder som ska vidtas av kommissionen och av medlemsstaterna när det gäller att samla in och analysera uppgifterna och övriga underlag.</w:t>
            </w:r>
          </w:p>
        </w:tc>
        <w:tc>
          <w:tcPr>
            <w:tcW w:w="4876" w:type="dxa"/>
          </w:tcPr>
          <w:p w14:paraId="25F8566C" w14:textId="77777777" w:rsidR="00757241" w:rsidRPr="00E104BD" w:rsidRDefault="00757241" w:rsidP="007C7AC4">
            <w:pPr>
              <w:pStyle w:val="Normal6a"/>
              <w:widowControl/>
            </w:pPr>
            <w:r w:rsidRPr="00E104BD">
              <w:t>3.</w:t>
            </w:r>
            <w:r w:rsidRPr="00E104BD">
              <w:tab/>
              <w:t>För den rapportering som avses i punkt 1 ska kommissionen senast den [24 månader efter dagen för denna förordnings ikraftträdande], efter samråd med medlemsstaternas behöriga myndigheter i enlighet med direktiv 2001/18/EG och förordning (EG) nr</w:t>
            </w:r>
            <w:r w:rsidRPr="00E104BD">
              <w:rPr>
                <w:b/>
                <w:i/>
              </w:rPr>
              <w:t xml:space="preserve"> </w:t>
            </w:r>
            <w:r w:rsidRPr="00E104BD">
              <w:t>1829/2003, fastställa ett detaljerat program för övervakning av denna förordnings effekter baserat på indikatorer</w:t>
            </w:r>
            <w:r w:rsidRPr="00E104BD">
              <w:rPr>
                <w:b/>
                <w:i/>
              </w:rPr>
              <w:t>, inbegripet de avsiktliga och oavsiktliga effekterna och de systematiska effekterna på miljön, den biologiska mångfalden och ekosystemen</w:t>
            </w:r>
            <w:r w:rsidRPr="00E104BD">
              <w:t>. Programmet ska närmare ange vilka åtgärder som ska vidtas av kommissionen och av medlemsstaterna när det gäller att samla in och analysera uppgifterna och övriga underlag.</w:t>
            </w:r>
          </w:p>
        </w:tc>
      </w:tr>
    </w:tbl>
    <w:p w14:paraId="1269183D" w14:textId="77777777" w:rsidR="00757241" w:rsidRPr="00E104BD" w:rsidRDefault="00757241" w:rsidP="00757241">
      <w:pPr>
        <w:widowControl/>
      </w:pPr>
    </w:p>
    <w:p w14:paraId="64D38718" w14:textId="747304D4" w:rsidR="00757241" w:rsidRPr="00E104BD" w:rsidRDefault="0068260E" w:rsidP="00757241">
      <w:pPr>
        <w:pStyle w:val="AmNumberTabs"/>
        <w:widowControl/>
      </w:pPr>
      <w:r w:rsidRPr="00E104BD">
        <w:t>Ändring</w:t>
      </w:r>
      <w:r w:rsidR="00757241" w:rsidRPr="00E104BD">
        <w:tab/>
      </w:r>
      <w:r w:rsidR="00757241" w:rsidRPr="00E104BD">
        <w:tab/>
        <w:t>66</w:t>
      </w:r>
    </w:p>
    <w:p w14:paraId="21F280A2" w14:textId="77777777" w:rsidR="00757241" w:rsidRPr="00E104BD" w:rsidRDefault="00757241" w:rsidP="00757241">
      <w:pPr>
        <w:pStyle w:val="NormalBold"/>
        <w:widowControl/>
      </w:pPr>
      <w:r w:rsidRPr="00E104BD">
        <w:t>Förslag till förordning</w:t>
      </w:r>
    </w:p>
    <w:p w14:paraId="6F3D8351" w14:textId="77777777" w:rsidR="00757241" w:rsidRPr="00E104BD" w:rsidRDefault="00757241" w:rsidP="00757241">
      <w:pPr>
        <w:pStyle w:val="NormalBold"/>
        <w:widowControl/>
      </w:pPr>
      <w:r w:rsidRPr="00E104BD">
        <w:t>Artikel 30 – punkt 5a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2A173FDC" w14:textId="77777777" w:rsidTr="007C7AC4">
        <w:trPr>
          <w:trHeight w:hRule="exact" w:val="240"/>
          <w:jc w:val="center"/>
        </w:trPr>
        <w:tc>
          <w:tcPr>
            <w:tcW w:w="9752" w:type="dxa"/>
            <w:gridSpan w:val="2"/>
          </w:tcPr>
          <w:p w14:paraId="25E3AAAC" w14:textId="77777777" w:rsidR="00757241" w:rsidRPr="00E104BD" w:rsidRDefault="00757241" w:rsidP="007C7AC4">
            <w:pPr>
              <w:widowControl/>
            </w:pPr>
          </w:p>
        </w:tc>
      </w:tr>
      <w:tr w:rsidR="00757241" w:rsidRPr="00E104BD" w14:paraId="6EBBE1F2" w14:textId="77777777" w:rsidTr="007C7AC4">
        <w:trPr>
          <w:trHeight w:val="240"/>
          <w:jc w:val="center"/>
        </w:trPr>
        <w:tc>
          <w:tcPr>
            <w:tcW w:w="4876" w:type="dxa"/>
          </w:tcPr>
          <w:p w14:paraId="58F99750" w14:textId="77777777" w:rsidR="00757241" w:rsidRPr="00E104BD" w:rsidRDefault="00757241" w:rsidP="007C7AC4">
            <w:pPr>
              <w:pStyle w:val="AmColumnHeading"/>
              <w:widowControl/>
            </w:pPr>
            <w:r w:rsidRPr="00E104BD">
              <w:t>Kommissionens förslag</w:t>
            </w:r>
          </w:p>
        </w:tc>
        <w:tc>
          <w:tcPr>
            <w:tcW w:w="4876" w:type="dxa"/>
          </w:tcPr>
          <w:p w14:paraId="7A2EC155" w14:textId="7B8D377E" w:rsidR="00757241" w:rsidRPr="00E104BD" w:rsidRDefault="0068260E" w:rsidP="007C7AC4">
            <w:pPr>
              <w:pStyle w:val="AmColumnHeading"/>
              <w:widowControl/>
            </w:pPr>
            <w:r w:rsidRPr="00E104BD">
              <w:t>Ändring</w:t>
            </w:r>
          </w:p>
        </w:tc>
      </w:tr>
      <w:tr w:rsidR="00757241" w:rsidRPr="00E104BD" w14:paraId="57D7AB2C" w14:textId="77777777" w:rsidTr="007C7AC4">
        <w:trPr>
          <w:jc w:val="center"/>
        </w:trPr>
        <w:tc>
          <w:tcPr>
            <w:tcW w:w="4876" w:type="dxa"/>
          </w:tcPr>
          <w:p w14:paraId="38D7FBB9" w14:textId="77777777" w:rsidR="00757241" w:rsidRPr="00E104BD" w:rsidRDefault="00757241" w:rsidP="007C7AC4">
            <w:pPr>
              <w:pStyle w:val="Normal6a"/>
              <w:widowControl/>
            </w:pPr>
          </w:p>
        </w:tc>
        <w:tc>
          <w:tcPr>
            <w:tcW w:w="4876" w:type="dxa"/>
          </w:tcPr>
          <w:p w14:paraId="50E0B6F5" w14:textId="77777777" w:rsidR="00757241" w:rsidRPr="00E104BD" w:rsidRDefault="00757241" w:rsidP="007C7AC4">
            <w:pPr>
              <w:pStyle w:val="Normal6a"/>
              <w:widowControl/>
            </w:pPr>
            <w:r w:rsidRPr="00E104BD">
              <w:rPr>
                <w:b/>
                <w:i/>
              </w:rPr>
              <w:t>5a.</w:t>
            </w:r>
            <w:r w:rsidRPr="00E104BD">
              <w:tab/>
            </w:r>
            <w:r w:rsidRPr="00E104BD">
              <w:rPr>
                <w:b/>
                <w:i/>
              </w:rPr>
              <w:t>Senast i juni 2025 ska kommissionen lägga fram en rapport för Europaparlamentet, rådet, Europeiska ekonomiska och sociala kommittén och Regionkommittén om patentens roll och inverkan på förädlarnas och jordbrukarnas tillgång till varierat växtförökningsmaterial samt om innovation och särskilt om möjligheterna för små och medelstora företag. Rapporten ska innehålla en bedömning av huruvida det behövs ytterligare rättsliga bestämmelser utöver de som föreskrivs i artikel 4a och artikel 33a i denna förordning. När så är lämpligt för att säkerställa förädlarnas och jordbrukarnas tillgång till växtförökningsmaterial, utsädesmångfald och överkomliga priser, ska rapporten åtföljas av ett lagstiftningsförslag för att genomföra ytterligare nödvändiga justeringar i ramen för immateriella rättigheter.</w:t>
            </w:r>
          </w:p>
        </w:tc>
      </w:tr>
    </w:tbl>
    <w:p w14:paraId="07CE8C7B" w14:textId="77777777" w:rsidR="00757241" w:rsidRPr="00E104BD" w:rsidRDefault="00757241" w:rsidP="00757241">
      <w:pPr>
        <w:widowControl/>
      </w:pPr>
    </w:p>
    <w:p w14:paraId="19F007D4" w14:textId="7396CDFD" w:rsidR="00757241" w:rsidRPr="00E104BD" w:rsidRDefault="0068260E" w:rsidP="00757241">
      <w:pPr>
        <w:pStyle w:val="AmNumberTabs"/>
        <w:widowControl/>
      </w:pPr>
      <w:r w:rsidRPr="00E104BD">
        <w:t>Ändring</w:t>
      </w:r>
      <w:r w:rsidR="00757241" w:rsidRPr="00E104BD">
        <w:tab/>
      </w:r>
      <w:r w:rsidR="00757241" w:rsidRPr="00E104BD">
        <w:tab/>
        <w:t>67</w:t>
      </w:r>
    </w:p>
    <w:p w14:paraId="28690BE3" w14:textId="77777777" w:rsidR="00757241" w:rsidRPr="00E104BD" w:rsidRDefault="00757241" w:rsidP="00757241">
      <w:pPr>
        <w:pStyle w:val="NormalBold12b"/>
        <w:widowControl/>
      </w:pPr>
      <w:r w:rsidRPr="00E104BD">
        <w:t>Förslag till förordning</w:t>
      </w:r>
    </w:p>
    <w:p w14:paraId="60F9BBF6" w14:textId="77777777" w:rsidR="00757241" w:rsidRPr="00E104BD" w:rsidRDefault="00757241" w:rsidP="00757241">
      <w:pPr>
        <w:pStyle w:val="NormalBold"/>
        <w:widowControl/>
      </w:pPr>
      <w:r w:rsidRPr="00E104BD">
        <w:t>Artikel 30 – punkt 5b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6531D3C5" w14:textId="77777777" w:rsidTr="007C7AC4">
        <w:trPr>
          <w:trHeight w:hRule="exact" w:val="240"/>
          <w:jc w:val="center"/>
        </w:trPr>
        <w:tc>
          <w:tcPr>
            <w:tcW w:w="9752" w:type="dxa"/>
            <w:gridSpan w:val="2"/>
          </w:tcPr>
          <w:p w14:paraId="67ACA48E" w14:textId="77777777" w:rsidR="00757241" w:rsidRPr="00E104BD" w:rsidRDefault="00757241" w:rsidP="007C7AC4">
            <w:pPr>
              <w:widowControl/>
            </w:pPr>
          </w:p>
        </w:tc>
      </w:tr>
      <w:tr w:rsidR="00757241" w:rsidRPr="00E104BD" w14:paraId="0274D0DB" w14:textId="77777777" w:rsidTr="007C7AC4">
        <w:trPr>
          <w:trHeight w:val="240"/>
          <w:jc w:val="center"/>
        </w:trPr>
        <w:tc>
          <w:tcPr>
            <w:tcW w:w="4876" w:type="dxa"/>
          </w:tcPr>
          <w:p w14:paraId="439613E5" w14:textId="77777777" w:rsidR="00757241" w:rsidRPr="00E104BD" w:rsidRDefault="00757241" w:rsidP="007C7AC4">
            <w:pPr>
              <w:pStyle w:val="AmColumnHeading"/>
              <w:widowControl/>
            </w:pPr>
            <w:r w:rsidRPr="00E104BD">
              <w:t>Kommissionens förslag</w:t>
            </w:r>
          </w:p>
        </w:tc>
        <w:tc>
          <w:tcPr>
            <w:tcW w:w="4876" w:type="dxa"/>
          </w:tcPr>
          <w:p w14:paraId="6F85FE2C" w14:textId="7B694E6E" w:rsidR="00757241" w:rsidRPr="00E104BD" w:rsidRDefault="0068260E" w:rsidP="007C7AC4">
            <w:pPr>
              <w:pStyle w:val="AmColumnHeading"/>
              <w:widowControl/>
            </w:pPr>
            <w:r w:rsidRPr="00E104BD">
              <w:t>Ändring</w:t>
            </w:r>
          </w:p>
        </w:tc>
      </w:tr>
      <w:tr w:rsidR="00757241" w:rsidRPr="00E104BD" w14:paraId="34D1CF57" w14:textId="77777777" w:rsidTr="007C7AC4">
        <w:trPr>
          <w:jc w:val="center"/>
        </w:trPr>
        <w:tc>
          <w:tcPr>
            <w:tcW w:w="4876" w:type="dxa"/>
          </w:tcPr>
          <w:p w14:paraId="567D0034" w14:textId="77777777" w:rsidR="00757241" w:rsidRPr="00E104BD" w:rsidRDefault="00757241" w:rsidP="007C7AC4">
            <w:pPr>
              <w:pStyle w:val="Normal6a"/>
              <w:widowControl/>
            </w:pPr>
          </w:p>
        </w:tc>
        <w:tc>
          <w:tcPr>
            <w:tcW w:w="4876" w:type="dxa"/>
          </w:tcPr>
          <w:p w14:paraId="147DAFE6" w14:textId="77777777" w:rsidR="00757241" w:rsidRPr="00E104BD" w:rsidRDefault="00757241" w:rsidP="007C7AC4">
            <w:pPr>
              <w:pStyle w:val="Normal6a"/>
              <w:widowControl/>
            </w:pPr>
            <w:r w:rsidRPr="00E104BD">
              <w:rPr>
                <w:b/>
                <w:i/>
              </w:rPr>
              <w:t>5b.</w:t>
            </w:r>
            <w:r w:rsidRPr="00E104BD">
              <w:tab/>
            </w:r>
            <w:r w:rsidRPr="00E104BD">
              <w:rPr>
                <w:b/>
                <w:i/>
              </w:rPr>
              <w:t>Senast 2024 ska kommissionen lägga fram en rapport för Europaparlamentet, rådet, Europeiska ekonomiska och sociala kommittén och Regionkommittén med en utvärdering av särdragen och behoven inom andra sektorer som inte omfattas av denna lagstiftning, såsom mikroorganismer, inklusive ett förslag till ytterligare politiska åtgärder.</w:t>
            </w:r>
          </w:p>
        </w:tc>
      </w:tr>
    </w:tbl>
    <w:p w14:paraId="700C0CB4" w14:textId="77777777" w:rsidR="00757241" w:rsidRPr="00E104BD" w:rsidRDefault="00757241" w:rsidP="00757241">
      <w:pPr>
        <w:widowControl/>
      </w:pPr>
    </w:p>
    <w:p w14:paraId="195035E7" w14:textId="11F2C4FB" w:rsidR="00757241" w:rsidRPr="00E104BD" w:rsidRDefault="0068260E" w:rsidP="00757241">
      <w:pPr>
        <w:pStyle w:val="AmNumberTabs"/>
        <w:widowControl/>
      </w:pPr>
      <w:r w:rsidRPr="00E104BD">
        <w:t>Ändring</w:t>
      </w:r>
      <w:r w:rsidR="00757241" w:rsidRPr="00E104BD">
        <w:tab/>
      </w:r>
      <w:r w:rsidR="00757241" w:rsidRPr="00E104BD">
        <w:tab/>
        <w:t>68</w:t>
      </w:r>
    </w:p>
    <w:p w14:paraId="35309099" w14:textId="77777777" w:rsidR="00757241" w:rsidRPr="00E104BD" w:rsidRDefault="00757241" w:rsidP="00757241">
      <w:pPr>
        <w:pStyle w:val="NormalBold"/>
        <w:widowControl/>
      </w:pPr>
      <w:r w:rsidRPr="00E104BD">
        <w:t>Förslag till förordning</w:t>
      </w:r>
    </w:p>
    <w:p w14:paraId="23280178" w14:textId="77777777" w:rsidR="00757241" w:rsidRPr="00E104BD" w:rsidRDefault="00757241" w:rsidP="00757241">
      <w:pPr>
        <w:pStyle w:val="NormalBold"/>
        <w:widowControl/>
      </w:pPr>
      <w:r w:rsidRPr="00E104BD">
        <w:t>Artikel 30 – punkt 5c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68967AB4" w14:textId="77777777" w:rsidTr="007C7AC4">
        <w:trPr>
          <w:trHeight w:hRule="exact" w:val="240"/>
          <w:jc w:val="center"/>
        </w:trPr>
        <w:tc>
          <w:tcPr>
            <w:tcW w:w="9752" w:type="dxa"/>
            <w:gridSpan w:val="2"/>
          </w:tcPr>
          <w:p w14:paraId="50CD21CC" w14:textId="77777777" w:rsidR="00757241" w:rsidRPr="00E104BD" w:rsidRDefault="00757241" w:rsidP="007C7AC4">
            <w:pPr>
              <w:widowControl/>
            </w:pPr>
          </w:p>
        </w:tc>
      </w:tr>
      <w:tr w:rsidR="00757241" w:rsidRPr="00E104BD" w14:paraId="550A608D" w14:textId="77777777" w:rsidTr="007C7AC4">
        <w:trPr>
          <w:trHeight w:val="240"/>
          <w:jc w:val="center"/>
        </w:trPr>
        <w:tc>
          <w:tcPr>
            <w:tcW w:w="4876" w:type="dxa"/>
          </w:tcPr>
          <w:p w14:paraId="6FEE454C" w14:textId="77777777" w:rsidR="00757241" w:rsidRPr="00E104BD" w:rsidRDefault="00757241" w:rsidP="007C7AC4">
            <w:pPr>
              <w:pStyle w:val="AmColumnHeading"/>
              <w:widowControl/>
            </w:pPr>
            <w:r w:rsidRPr="00E104BD">
              <w:t>Kommissionens förslag</w:t>
            </w:r>
          </w:p>
        </w:tc>
        <w:tc>
          <w:tcPr>
            <w:tcW w:w="4876" w:type="dxa"/>
          </w:tcPr>
          <w:p w14:paraId="22E562C2" w14:textId="297B7DC5" w:rsidR="00757241" w:rsidRPr="00E104BD" w:rsidRDefault="0068260E" w:rsidP="007C7AC4">
            <w:pPr>
              <w:pStyle w:val="AmColumnHeading"/>
              <w:widowControl/>
            </w:pPr>
            <w:r w:rsidRPr="00E104BD">
              <w:t>Ändring</w:t>
            </w:r>
          </w:p>
        </w:tc>
      </w:tr>
      <w:tr w:rsidR="00757241" w:rsidRPr="00E104BD" w14:paraId="3AD63CFD" w14:textId="77777777" w:rsidTr="007C7AC4">
        <w:trPr>
          <w:jc w:val="center"/>
        </w:trPr>
        <w:tc>
          <w:tcPr>
            <w:tcW w:w="4876" w:type="dxa"/>
          </w:tcPr>
          <w:p w14:paraId="0A26E448" w14:textId="77777777" w:rsidR="00757241" w:rsidRPr="00E104BD" w:rsidRDefault="00757241" w:rsidP="007C7AC4">
            <w:pPr>
              <w:pStyle w:val="Normal6a"/>
              <w:widowControl/>
            </w:pPr>
          </w:p>
        </w:tc>
        <w:tc>
          <w:tcPr>
            <w:tcW w:w="4876" w:type="dxa"/>
          </w:tcPr>
          <w:p w14:paraId="11105695" w14:textId="77777777" w:rsidR="00757241" w:rsidRPr="00E104BD" w:rsidRDefault="00757241" w:rsidP="007C7AC4">
            <w:pPr>
              <w:pStyle w:val="Normal6a"/>
              <w:widowControl/>
            </w:pPr>
            <w:r w:rsidRPr="00E104BD">
              <w:rPr>
                <w:b/>
                <w:i/>
              </w:rPr>
              <w:t>5c.</w:t>
            </w:r>
            <w:r w:rsidRPr="00E104BD">
              <w:tab/>
            </w:r>
            <w:r w:rsidRPr="00E104BD">
              <w:rPr>
                <w:b/>
                <w:i/>
              </w:rPr>
              <w:t>Vart fjärde år ska kommissionen bedöma de likvärdighetskriterier som fastställs i bilaga I och vid behov uppdatera dem genom en delegerad akt som avses i artikel 5.3.</w:t>
            </w:r>
          </w:p>
        </w:tc>
      </w:tr>
    </w:tbl>
    <w:p w14:paraId="47EE8BDA" w14:textId="77777777" w:rsidR="00757241" w:rsidRPr="00E104BD" w:rsidRDefault="00757241" w:rsidP="00757241">
      <w:pPr>
        <w:widowControl/>
      </w:pPr>
    </w:p>
    <w:p w14:paraId="25781126" w14:textId="669F293A" w:rsidR="00757241" w:rsidRPr="00E104BD" w:rsidRDefault="0068260E" w:rsidP="00757241">
      <w:pPr>
        <w:pStyle w:val="AmNumberTabs"/>
        <w:widowControl/>
      </w:pPr>
      <w:r w:rsidRPr="00E104BD">
        <w:t>Ändring</w:t>
      </w:r>
      <w:r w:rsidR="000424EF" w:rsidRPr="00E104BD">
        <w:t>ar</w:t>
      </w:r>
      <w:r w:rsidR="00757241" w:rsidRPr="00E104BD">
        <w:tab/>
      </w:r>
      <w:r w:rsidR="00757241" w:rsidRPr="00E104BD">
        <w:tab/>
        <w:t>69</w:t>
      </w:r>
      <w:r w:rsidR="000424EF" w:rsidRPr="00E104BD">
        <w:t>, 291cp1, 230/rev1</w:t>
      </w:r>
      <w:r w:rsidR="00B144AB" w:rsidRPr="00E104BD">
        <w:t xml:space="preserve"> och 291 cp</w:t>
      </w:r>
      <w:r w:rsidR="000424EF" w:rsidRPr="00E104BD">
        <w:t>3</w:t>
      </w:r>
    </w:p>
    <w:p w14:paraId="0A36A850" w14:textId="77777777" w:rsidR="00757241" w:rsidRPr="00E104BD" w:rsidRDefault="00757241" w:rsidP="00757241">
      <w:pPr>
        <w:pStyle w:val="NormalBold"/>
        <w:widowControl/>
      </w:pPr>
      <w:r w:rsidRPr="00E104BD">
        <w:t>Förslag till förordning</w:t>
      </w:r>
    </w:p>
    <w:p w14:paraId="6DE3BFCE" w14:textId="77777777" w:rsidR="00757241" w:rsidRPr="00E104BD" w:rsidRDefault="00757241" w:rsidP="00757241">
      <w:pPr>
        <w:pStyle w:val="NormalBold"/>
        <w:widowControl/>
      </w:pPr>
      <w:r w:rsidRPr="00E104BD">
        <w:t>Artikel 33a (ny)</w:t>
      </w:r>
    </w:p>
    <w:p w14:paraId="55422B42" w14:textId="77777777" w:rsidR="00757241" w:rsidRPr="00E104BD" w:rsidRDefault="00757241" w:rsidP="00757241">
      <w:pPr>
        <w:widowControl/>
      </w:pPr>
      <w:r w:rsidRPr="00E104BD">
        <w:t>Direktiv 98/44/EG</w:t>
      </w:r>
    </w:p>
    <w:p w14:paraId="668272B1" w14:textId="6FF4B793" w:rsidR="00757241" w:rsidRPr="00E104BD" w:rsidRDefault="00757241" w:rsidP="00757241">
      <w:pPr>
        <w:widowControl/>
      </w:pPr>
      <w:r w:rsidRPr="00E104BD">
        <w:t>Artikel 4</w:t>
      </w:r>
      <w:r w:rsidR="000424EF" w:rsidRPr="00E104BD">
        <w:t>, artikel 8 och artikel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2DF5820C" w14:textId="77777777" w:rsidTr="00B144AB">
        <w:trPr>
          <w:trHeight w:hRule="exact" w:val="240"/>
          <w:jc w:val="center"/>
        </w:trPr>
        <w:tc>
          <w:tcPr>
            <w:tcW w:w="9752" w:type="dxa"/>
            <w:gridSpan w:val="2"/>
          </w:tcPr>
          <w:p w14:paraId="3576E9D6" w14:textId="77777777" w:rsidR="00757241" w:rsidRPr="00E104BD" w:rsidRDefault="00757241" w:rsidP="007C7AC4">
            <w:pPr>
              <w:widowControl/>
            </w:pPr>
          </w:p>
        </w:tc>
      </w:tr>
      <w:tr w:rsidR="00757241" w:rsidRPr="00E104BD" w14:paraId="3BE7AF2D" w14:textId="77777777" w:rsidTr="00B144AB">
        <w:trPr>
          <w:trHeight w:val="240"/>
          <w:jc w:val="center"/>
        </w:trPr>
        <w:tc>
          <w:tcPr>
            <w:tcW w:w="4876" w:type="dxa"/>
          </w:tcPr>
          <w:p w14:paraId="3E8ACEE4" w14:textId="77777777" w:rsidR="00757241" w:rsidRPr="00E104BD" w:rsidRDefault="00757241" w:rsidP="007C7AC4">
            <w:pPr>
              <w:pStyle w:val="AmColumnHeading"/>
              <w:widowControl/>
            </w:pPr>
            <w:r w:rsidRPr="00E104BD">
              <w:t>Kommissionens förslag</w:t>
            </w:r>
          </w:p>
        </w:tc>
        <w:tc>
          <w:tcPr>
            <w:tcW w:w="4876" w:type="dxa"/>
          </w:tcPr>
          <w:p w14:paraId="6E2FD412" w14:textId="0194A4F8" w:rsidR="00757241" w:rsidRPr="00E104BD" w:rsidRDefault="0068260E" w:rsidP="007C7AC4">
            <w:pPr>
              <w:pStyle w:val="AmColumnHeading"/>
              <w:widowControl/>
            </w:pPr>
            <w:r w:rsidRPr="00E104BD">
              <w:t>Ändring</w:t>
            </w:r>
          </w:p>
        </w:tc>
      </w:tr>
      <w:tr w:rsidR="00757241" w:rsidRPr="00E104BD" w14:paraId="1E836C9E" w14:textId="77777777" w:rsidTr="00B144AB">
        <w:trPr>
          <w:jc w:val="center"/>
        </w:trPr>
        <w:tc>
          <w:tcPr>
            <w:tcW w:w="4876" w:type="dxa"/>
          </w:tcPr>
          <w:p w14:paraId="423815E8" w14:textId="77777777" w:rsidR="00757241" w:rsidRPr="00E104BD" w:rsidRDefault="00757241" w:rsidP="007C7AC4">
            <w:pPr>
              <w:pStyle w:val="Normal6a"/>
              <w:widowControl/>
            </w:pPr>
          </w:p>
        </w:tc>
        <w:tc>
          <w:tcPr>
            <w:tcW w:w="4876" w:type="dxa"/>
          </w:tcPr>
          <w:p w14:paraId="7CAD46D6" w14:textId="77777777" w:rsidR="00757241" w:rsidRPr="00E104BD" w:rsidRDefault="00757241" w:rsidP="007C7AC4">
            <w:pPr>
              <w:pStyle w:val="Normal6a"/>
              <w:widowControl/>
              <w:jc w:val="center"/>
            </w:pPr>
            <w:r w:rsidRPr="00E104BD">
              <w:rPr>
                <w:b/>
                <w:i/>
              </w:rPr>
              <w:t>Artikel 33a</w:t>
            </w:r>
          </w:p>
        </w:tc>
      </w:tr>
      <w:tr w:rsidR="00757241" w:rsidRPr="00E104BD" w14:paraId="128760E8" w14:textId="77777777" w:rsidTr="00B144AB">
        <w:trPr>
          <w:jc w:val="center"/>
        </w:trPr>
        <w:tc>
          <w:tcPr>
            <w:tcW w:w="4876" w:type="dxa"/>
          </w:tcPr>
          <w:p w14:paraId="32EA9A07" w14:textId="77777777" w:rsidR="00757241" w:rsidRPr="00E104BD" w:rsidRDefault="00757241" w:rsidP="007C7AC4">
            <w:pPr>
              <w:pStyle w:val="Normal6a"/>
              <w:widowControl/>
            </w:pPr>
          </w:p>
        </w:tc>
        <w:tc>
          <w:tcPr>
            <w:tcW w:w="4876" w:type="dxa"/>
          </w:tcPr>
          <w:p w14:paraId="6D23D3F5" w14:textId="77777777" w:rsidR="00757241" w:rsidRPr="00E104BD" w:rsidRDefault="00757241" w:rsidP="007C7AC4">
            <w:pPr>
              <w:pStyle w:val="Normal6a"/>
              <w:widowControl/>
              <w:jc w:val="center"/>
            </w:pPr>
            <w:r w:rsidRPr="00E104BD">
              <w:rPr>
                <w:b/>
                <w:i/>
              </w:rPr>
              <w:t>Ändringar av direktiv 98/44/EG</w:t>
            </w:r>
            <w:r w:rsidRPr="00E104BD">
              <w:rPr>
                <w:b/>
                <w:i/>
                <w:vertAlign w:val="superscript"/>
              </w:rPr>
              <w:t>1a</w:t>
            </w:r>
          </w:p>
        </w:tc>
      </w:tr>
      <w:tr w:rsidR="00757241" w:rsidRPr="00E104BD" w14:paraId="7B1C2BF9" w14:textId="77777777" w:rsidTr="00B144AB">
        <w:trPr>
          <w:jc w:val="center"/>
        </w:trPr>
        <w:tc>
          <w:tcPr>
            <w:tcW w:w="4876" w:type="dxa"/>
          </w:tcPr>
          <w:p w14:paraId="6E9D6458" w14:textId="77777777" w:rsidR="00757241" w:rsidRPr="00E104BD" w:rsidRDefault="00757241" w:rsidP="007C7AC4">
            <w:pPr>
              <w:pStyle w:val="Normal6a"/>
              <w:widowControl/>
            </w:pPr>
          </w:p>
        </w:tc>
        <w:tc>
          <w:tcPr>
            <w:tcW w:w="4876" w:type="dxa"/>
          </w:tcPr>
          <w:p w14:paraId="271F696C" w14:textId="77777777" w:rsidR="00757241" w:rsidRPr="00E104BD" w:rsidRDefault="00757241" w:rsidP="007C7AC4">
            <w:pPr>
              <w:pStyle w:val="Normal6a"/>
              <w:widowControl/>
            </w:pPr>
            <w:r w:rsidRPr="00E104BD">
              <w:rPr>
                <w:b/>
                <w:i/>
              </w:rPr>
              <w:t xml:space="preserve">1. </w:t>
            </w:r>
            <w:r w:rsidRPr="00E104BD">
              <w:tab/>
            </w:r>
            <w:r w:rsidRPr="00E104BD">
              <w:rPr>
                <w:b/>
                <w:i/>
              </w:rPr>
              <w:t>Artikel 4 i direktiv 98/44/EG om rättsligt skydd för biotekniska uppfinningar ska ändras på följande sätt:</w:t>
            </w:r>
          </w:p>
        </w:tc>
      </w:tr>
      <w:tr w:rsidR="00757241" w:rsidRPr="00E104BD" w14:paraId="430EF40A" w14:textId="77777777" w:rsidTr="00B144AB">
        <w:trPr>
          <w:jc w:val="center"/>
        </w:trPr>
        <w:tc>
          <w:tcPr>
            <w:tcW w:w="4876" w:type="dxa"/>
          </w:tcPr>
          <w:p w14:paraId="02CFE433" w14:textId="77777777" w:rsidR="00757241" w:rsidRPr="00E104BD" w:rsidRDefault="00757241" w:rsidP="007C7AC4">
            <w:pPr>
              <w:pStyle w:val="Normal6a"/>
              <w:widowControl/>
            </w:pPr>
          </w:p>
        </w:tc>
        <w:tc>
          <w:tcPr>
            <w:tcW w:w="4876" w:type="dxa"/>
          </w:tcPr>
          <w:p w14:paraId="7C722C00" w14:textId="77777777" w:rsidR="00757241" w:rsidRPr="00E104BD" w:rsidRDefault="00757241" w:rsidP="007C7AC4">
            <w:pPr>
              <w:pStyle w:val="Normal6a"/>
              <w:widowControl/>
            </w:pPr>
            <w:r w:rsidRPr="00E104BD">
              <w:rPr>
                <w:b/>
                <w:i/>
              </w:rPr>
              <w:t>a)</w:t>
            </w:r>
            <w:r w:rsidRPr="00E104BD">
              <w:tab/>
            </w:r>
            <w:r w:rsidRPr="00E104BD">
              <w:rPr>
                <w:b/>
                <w:i/>
              </w:rPr>
              <w:t>I punkt 1 ska följande led läggas till:</w:t>
            </w:r>
          </w:p>
        </w:tc>
      </w:tr>
      <w:tr w:rsidR="00757241" w:rsidRPr="00E104BD" w14:paraId="6E9608D6" w14:textId="77777777" w:rsidTr="00B144AB">
        <w:trPr>
          <w:jc w:val="center"/>
        </w:trPr>
        <w:tc>
          <w:tcPr>
            <w:tcW w:w="4876" w:type="dxa"/>
          </w:tcPr>
          <w:p w14:paraId="2FB4EDBD" w14:textId="77777777" w:rsidR="00757241" w:rsidRPr="00E104BD" w:rsidRDefault="00757241" w:rsidP="007C7AC4">
            <w:pPr>
              <w:pStyle w:val="Normal6a"/>
              <w:widowControl/>
            </w:pPr>
          </w:p>
        </w:tc>
        <w:tc>
          <w:tcPr>
            <w:tcW w:w="4876" w:type="dxa"/>
          </w:tcPr>
          <w:p w14:paraId="4B1137C9" w14:textId="77777777" w:rsidR="00757241" w:rsidRPr="00E104BD" w:rsidRDefault="00757241" w:rsidP="007C7AC4">
            <w:pPr>
              <w:pStyle w:val="Normal6a"/>
              <w:widowControl/>
            </w:pPr>
            <w:r w:rsidRPr="00E104BD">
              <w:rPr>
                <w:b/>
                <w:i/>
              </w:rPr>
              <w:t xml:space="preserve">”c) </w:t>
            </w:r>
            <w:r w:rsidRPr="00E104BD">
              <w:tab/>
            </w:r>
            <w:r w:rsidRPr="00E104BD">
              <w:rPr>
                <w:b/>
                <w:i/>
              </w:rPr>
              <w:t>NGT-växter, NGT-växtmaterial, delar därav, genetisk information och processegenskaper som de innehåller, enligt definitionen i förordning (EU) .../... [Publikationsbyrån: Vänligen för in numret på denna rättsakt],</w:t>
            </w:r>
          </w:p>
        </w:tc>
      </w:tr>
      <w:tr w:rsidR="00757241" w:rsidRPr="00E104BD" w14:paraId="0F70576B" w14:textId="77777777" w:rsidTr="00B144AB">
        <w:trPr>
          <w:jc w:val="center"/>
        </w:trPr>
        <w:tc>
          <w:tcPr>
            <w:tcW w:w="4876" w:type="dxa"/>
          </w:tcPr>
          <w:p w14:paraId="0CDDEC63" w14:textId="77777777" w:rsidR="00757241" w:rsidRPr="00E104BD" w:rsidRDefault="00757241" w:rsidP="007C7AC4">
            <w:pPr>
              <w:pStyle w:val="Normal6a"/>
              <w:widowControl/>
            </w:pPr>
          </w:p>
        </w:tc>
        <w:tc>
          <w:tcPr>
            <w:tcW w:w="4876" w:type="dxa"/>
          </w:tcPr>
          <w:p w14:paraId="38C24225" w14:textId="77777777" w:rsidR="00757241" w:rsidRPr="00E104BD" w:rsidRDefault="00757241" w:rsidP="007C7AC4">
            <w:pPr>
              <w:pStyle w:val="Normal6a"/>
              <w:widowControl/>
            </w:pPr>
            <w:r w:rsidRPr="00E104BD">
              <w:rPr>
                <w:b/>
                <w:i/>
              </w:rPr>
              <w:t xml:space="preserve">d) </w:t>
            </w:r>
            <w:r w:rsidRPr="00E104BD">
              <w:tab/>
            </w:r>
            <w:r w:rsidRPr="00E104BD">
              <w:rPr>
                <w:b/>
                <w:i/>
              </w:rPr>
              <w:t>växter, växtmaterial, delar av dessa, genetisk information och processegenskaper som de innehåller, som kan framställas med metoder som inte omfattas av tillämpningsområdet för direktiv 2001/18/EG enligt förteckningen i bilaga I B till det direktivet.”</w:t>
            </w:r>
          </w:p>
        </w:tc>
      </w:tr>
      <w:tr w:rsidR="00757241" w:rsidRPr="00E104BD" w14:paraId="7BDA72B6" w14:textId="77777777" w:rsidTr="00B144AB">
        <w:trPr>
          <w:jc w:val="center"/>
        </w:trPr>
        <w:tc>
          <w:tcPr>
            <w:tcW w:w="4876" w:type="dxa"/>
          </w:tcPr>
          <w:p w14:paraId="63D64C68" w14:textId="77777777" w:rsidR="00757241" w:rsidRPr="00E104BD" w:rsidRDefault="00757241" w:rsidP="007C7AC4">
            <w:pPr>
              <w:pStyle w:val="Normal6a"/>
              <w:widowControl/>
            </w:pPr>
          </w:p>
        </w:tc>
        <w:tc>
          <w:tcPr>
            <w:tcW w:w="4876" w:type="dxa"/>
          </w:tcPr>
          <w:p w14:paraId="2F3E15E3" w14:textId="77777777" w:rsidR="00757241" w:rsidRPr="00E104BD" w:rsidRDefault="00757241" w:rsidP="007C7AC4">
            <w:pPr>
              <w:pStyle w:val="Normal6a"/>
              <w:widowControl/>
            </w:pPr>
            <w:r w:rsidRPr="00E104BD">
              <w:rPr>
                <w:b/>
                <w:i/>
              </w:rPr>
              <w:t>b)</w:t>
            </w:r>
            <w:r w:rsidRPr="00E104BD">
              <w:tab/>
            </w:r>
            <w:r w:rsidRPr="00E104BD">
              <w:rPr>
                <w:b/>
                <w:i/>
              </w:rPr>
              <w:t>Följande punkt ska läggas till som punkt 4:</w:t>
            </w:r>
          </w:p>
        </w:tc>
      </w:tr>
      <w:tr w:rsidR="00757241" w:rsidRPr="00E104BD" w14:paraId="6021C5CC" w14:textId="77777777" w:rsidTr="00B144AB">
        <w:trPr>
          <w:jc w:val="center"/>
        </w:trPr>
        <w:tc>
          <w:tcPr>
            <w:tcW w:w="4876" w:type="dxa"/>
          </w:tcPr>
          <w:p w14:paraId="066FBABD" w14:textId="77777777" w:rsidR="00757241" w:rsidRPr="00E104BD" w:rsidRDefault="00757241" w:rsidP="007C7AC4">
            <w:pPr>
              <w:pStyle w:val="Normal6a"/>
              <w:widowControl/>
            </w:pPr>
          </w:p>
        </w:tc>
        <w:tc>
          <w:tcPr>
            <w:tcW w:w="4876" w:type="dxa"/>
          </w:tcPr>
          <w:p w14:paraId="618B879D" w14:textId="77777777" w:rsidR="00757241" w:rsidRPr="00E104BD" w:rsidRDefault="00757241" w:rsidP="007C7AC4">
            <w:pPr>
              <w:pStyle w:val="Normal6a"/>
              <w:widowControl/>
              <w:rPr>
                <w:b/>
                <w:i/>
              </w:rPr>
            </w:pPr>
            <w:r w:rsidRPr="00E104BD">
              <w:rPr>
                <w:b/>
                <w:i/>
              </w:rPr>
              <w:t>”4.</w:t>
            </w:r>
            <w:r w:rsidRPr="00E104BD">
              <w:rPr>
                <w:b/>
                <w:i/>
              </w:rPr>
              <w:tab/>
              <w:t xml:space="preserve"> Punkterna 2 och 3 ska inte påverka de undantag från patenterbarhet som anges i punkt 1.”</w:t>
            </w:r>
          </w:p>
          <w:p w14:paraId="1D12A51F" w14:textId="1DEDB347" w:rsidR="000424EF" w:rsidRPr="00E104BD" w:rsidRDefault="000424EF" w:rsidP="000424EF">
            <w:pPr>
              <w:pStyle w:val="Normal6a"/>
              <w:widowControl/>
              <w:rPr>
                <w:b/>
                <w:i/>
              </w:rPr>
            </w:pPr>
            <w:r w:rsidRPr="00E104BD">
              <w:rPr>
                <w:b/>
                <w:i/>
              </w:rPr>
              <w:t>2.</w:t>
            </w:r>
            <w:r w:rsidR="0019210D" w:rsidRPr="00E104BD">
              <w:rPr>
                <w:b/>
                <w:i/>
              </w:rPr>
              <w:tab/>
              <w:t>I artikel 8 ska följande punkt</w:t>
            </w:r>
            <w:r w:rsidRPr="00E104BD">
              <w:rPr>
                <w:b/>
                <w:i/>
              </w:rPr>
              <w:t xml:space="preserve"> läggas till:</w:t>
            </w:r>
          </w:p>
          <w:p w14:paraId="1723BAD2" w14:textId="08BCAE99" w:rsidR="00D802F6" w:rsidRPr="00E104BD" w:rsidRDefault="000424EF" w:rsidP="000424EF">
            <w:pPr>
              <w:pStyle w:val="Normal6a"/>
              <w:widowControl/>
              <w:rPr>
                <w:b/>
                <w:i/>
              </w:rPr>
            </w:pPr>
            <w:r w:rsidRPr="00E104BD">
              <w:rPr>
                <w:b/>
                <w:i/>
              </w:rPr>
              <w:t xml:space="preserve">”3. </w:t>
            </w:r>
            <w:r w:rsidR="00D802F6" w:rsidRPr="00E104BD">
              <w:rPr>
                <w:b/>
                <w:i/>
              </w:rPr>
              <w:t xml:space="preserve">Genom undantag från punkterna 1 och 2 ska det skydd ett patent ger för ett biologiskt material, som på grund av uppfinningen har bestämda egenskaper </w:t>
            </w:r>
            <w:r w:rsidR="00D802F6" w:rsidRPr="00E104BD">
              <w:rPr>
                <w:b/>
                <w:i/>
              </w:rPr>
              <w:lastRenderedPageBreak/>
              <w:t>inte omfatta biologiskt material med samma egenskaper och som har framställts oberoende av det patenterade biologiska materialet och genom väsentligen biologiska förfaringssätt, och inte heller biologiskt material som framställts från sådant material genom reproduktion eller mångfaldigande</w:t>
            </w:r>
            <w:r w:rsidRPr="00E104BD">
              <w:rPr>
                <w:b/>
                <w:i/>
              </w:rPr>
              <w:t>”</w:t>
            </w:r>
          </w:p>
          <w:p w14:paraId="7AF17A1C" w14:textId="09CCD5AC" w:rsidR="000424EF" w:rsidRPr="00E104BD" w:rsidRDefault="000424EF" w:rsidP="000424EF">
            <w:pPr>
              <w:pStyle w:val="Normal6a"/>
              <w:widowControl/>
              <w:rPr>
                <w:b/>
                <w:i/>
              </w:rPr>
            </w:pPr>
            <w:r w:rsidRPr="00E104BD">
              <w:rPr>
                <w:b/>
                <w:i/>
              </w:rPr>
              <w:t>3. I artikel 9 ska följande punkter läggas till:</w:t>
            </w:r>
          </w:p>
          <w:p w14:paraId="68844AB5" w14:textId="0D90E5D6" w:rsidR="0019210D" w:rsidRPr="00E104BD" w:rsidRDefault="0019210D" w:rsidP="000424EF">
            <w:pPr>
              <w:pStyle w:val="Normal6a"/>
              <w:widowControl/>
              <w:rPr>
                <w:b/>
                <w:i/>
              </w:rPr>
            </w:pPr>
            <w:r w:rsidRPr="00E104BD">
              <w:rPr>
                <w:b/>
                <w:i/>
              </w:rPr>
              <w:t>”</w:t>
            </w:r>
            <w:r w:rsidR="00D802F6" w:rsidRPr="00E104BD">
              <w:rPr>
                <w:b/>
                <w:i/>
              </w:rPr>
              <w:t>2. Genom undantag från punkt 1 ska en växtprodukt som innehåller eller består av genetisk information som framställts genom ett patenterbart tekniskt förfaringssätt inte vara patenterbar om den inte kan särskiljas från växtprodukter som innehåller eller består av samma genetiska information som framställts genom ett väsentligen biologiskt förfaringssätt.</w:t>
            </w:r>
          </w:p>
          <w:p w14:paraId="122DE35B" w14:textId="5B878055" w:rsidR="00D802F6" w:rsidRPr="00E104BD" w:rsidRDefault="0019210D" w:rsidP="000424EF">
            <w:pPr>
              <w:pStyle w:val="Normal6a"/>
              <w:widowControl/>
              <w:rPr>
                <w:b/>
                <w:i/>
              </w:rPr>
            </w:pPr>
            <w:r w:rsidRPr="00E104BD">
              <w:rPr>
                <w:b/>
                <w:i/>
              </w:rPr>
              <w:t>3. Genom undantag från punkt 1 ska det skydd som ett patent ger för en produkt som innehåller eller består av genetisk information inte omfatta växtmaterial i vilket produkten införlivas och i vilket den genetiska informationen innefattas och utövar sin funktion, men som inte kan särskiljas från det växtmaterial som framställts eller som kan framställas genom ett väsentligen biologiskt förfaringssätt.</w:t>
            </w:r>
          </w:p>
          <w:p w14:paraId="6FF6C468" w14:textId="77777777" w:rsidR="0019210D" w:rsidRPr="00E104BD" w:rsidRDefault="0019210D" w:rsidP="0019210D">
            <w:pPr>
              <w:pStyle w:val="Normal6a"/>
              <w:widowControl/>
              <w:rPr>
                <w:b/>
                <w:i/>
              </w:rPr>
            </w:pPr>
            <w:r w:rsidRPr="00E104BD">
              <w:rPr>
                <w:b/>
                <w:i/>
              </w:rPr>
              <w:t>4. Det skydd som ett patent ger för ett tekniskt förfaringssätt som gör det möjligt att framställa en produkt som innehåller eller består av genetisk information ska inte omfatta växtmaterial i vilket produkten införlivas och i vilket den genetiska informationen innefattas och utövar sin funktion, men som inte kan särskiljas från det växtmaterial som framställts eller som kan framställas genom ett väsentligen biologiskt förfaringssätt.”</w:t>
            </w:r>
          </w:p>
          <w:p w14:paraId="075B99A3" w14:textId="2ED8DBD3" w:rsidR="000424EF" w:rsidRPr="00E104BD" w:rsidRDefault="000424EF" w:rsidP="000424EF">
            <w:pPr>
              <w:pStyle w:val="Normal6a"/>
              <w:widowControl/>
              <w:rPr>
                <w:b/>
                <w:i/>
              </w:rPr>
            </w:pPr>
          </w:p>
        </w:tc>
      </w:tr>
      <w:tr w:rsidR="00757241" w:rsidRPr="00E104BD" w14:paraId="5EC26BA7" w14:textId="77777777" w:rsidTr="00B144AB">
        <w:trPr>
          <w:jc w:val="center"/>
        </w:trPr>
        <w:tc>
          <w:tcPr>
            <w:tcW w:w="4876" w:type="dxa"/>
          </w:tcPr>
          <w:p w14:paraId="0AAE1D2C" w14:textId="77777777" w:rsidR="00757241" w:rsidRPr="00E104BD" w:rsidRDefault="00757241" w:rsidP="007C7AC4">
            <w:pPr>
              <w:pStyle w:val="Normal6a"/>
              <w:widowControl/>
            </w:pPr>
          </w:p>
        </w:tc>
        <w:tc>
          <w:tcPr>
            <w:tcW w:w="4876" w:type="dxa"/>
          </w:tcPr>
          <w:p w14:paraId="54A1D057" w14:textId="77777777" w:rsidR="00757241" w:rsidRPr="00E104BD" w:rsidRDefault="00757241" w:rsidP="007C7AC4">
            <w:pPr>
              <w:pStyle w:val="Normal6a"/>
              <w:widowControl/>
            </w:pPr>
            <w:r w:rsidRPr="00E104BD">
              <w:rPr>
                <w:b/>
                <w:i/>
              </w:rPr>
              <w:t xml:space="preserve"> _______________________________</w:t>
            </w:r>
          </w:p>
        </w:tc>
      </w:tr>
      <w:tr w:rsidR="00757241" w:rsidRPr="00E104BD" w14:paraId="421FF7BD" w14:textId="77777777" w:rsidTr="00B144AB">
        <w:trPr>
          <w:jc w:val="center"/>
        </w:trPr>
        <w:tc>
          <w:tcPr>
            <w:tcW w:w="4876" w:type="dxa"/>
          </w:tcPr>
          <w:p w14:paraId="63A8BB89" w14:textId="77777777" w:rsidR="00757241" w:rsidRPr="00E104BD" w:rsidRDefault="00757241" w:rsidP="007C7AC4">
            <w:pPr>
              <w:pStyle w:val="Normal6a"/>
              <w:widowControl/>
            </w:pPr>
          </w:p>
        </w:tc>
        <w:tc>
          <w:tcPr>
            <w:tcW w:w="4876" w:type="dxa"/>
          </w:tcPr>
          <w:p w14:paraId="5B2F56C0" w14:textId="77777777" w:rsidR="00757241" w:rsidRPr="00E104BD" w:rsidRDefault="00757241" w:rsidP="007C7AC4">
            <w:pPr>
              <w:pStyle w:val="Normal6a"/>
              <w:widowControl/>
              <w:rPr>
                <w:b/>
                <w:i/>
              </w:rPr>
            </w:pPr>
            <w:r w:rsidRPr="00E104BD">
              <w:rPr>
                <w:b/>
                <w:i/>
                <w:vertAlign w:val="superscript"/>
              </w:rPr>
              <w:t>1a</w:t>
            </w:r>
            <w:r w:rsidRPr="00E104BD">
              <w:rPr>
                <w:b/>
                <w:i/>
              </w:rPr>
              <w:t xml:space="preserve"> Europaparlamentets och rådets direktiv 98/44/EG av den 6 juli 1998 om rättsligt </w:t>
            </w:r>
            <w:r w:rsidRPr="00E104BD">
              <w:rPr>
                <w:b/>
                <w:i/>
              </w:rPr>
              <w:lastRenderedPageBreak/>
              <w:t>skydd för biotekniska uppfinningar (EGT L 213, 30.7.1998, s. 13).</w:t>
            </w:r>
          </w:p>
        </w:tc>
      </w:tr>
    </w:tbl>
    <w:p w14:paraId="1F535EE0" w14:textId="1427463D" w:rsidR="00B144AB" w:rsidRPr="00E104BD" w:rsidRDefault="00B144AB" w:rsidP="00757241">
      <w:pPr>
        <w:widowControl/>
      </w:pPr>
    </w:p>
    <w:p w14:paraId="5C6B8A2B" w14:textId="3E896CA0" w:rsidR="00757241" w:rsidRPr="00E104BD" w:rsidRDefault="0068260E" w:rsidP="00757241">
      <w:pPr>
        <w:pStyle w:val="AmNumberTabs"/>
        <w:widowControl/>
      </w:pPr>
      <w:r w:rsidRPr="00E104BD">
        <w:t>Ändring</w:t>
      </w:r>
      <w:r w:rsidR="00757241" w:rsidRPr="00E104BD">
        <w:tab/>
      </w:r>
      <w:r w:rsidR="00757241" w:rsidRPr="00E104BD">
        <w:tab/>
        <w:t>70</w:t>
      </w:r>
    </w:p>
    <w:p w14:paraId="24A088D0" w14:textId="77777777" w:rsidR="00757241" w:rsidRPr="00E104BD" w:rsidRDefault="00757241" w:rsidP="00757241">
      <w:pPr>
        <w:pStyle w:val="NormalBold"/>
        <w:widowControl/>
      </w:pPr>
      <w:r w:rsidRPr="00E104BD">
        <w:t>Förslag till förordning</w:t>
      </w:r>
    </w:p>
    <w:p w14:paraId="3DAD4A56" w14:textId="77777777" w:rsidR="00757241" w:rsidRPr="00E104BD" w:rsidRDefault="00757241" w:rsidP="00757241">
      <w:pPr>
        <w:pStyle w:val="NormalBold"/>
        <w:widowControl/>
      </w:pPr>
      <w:r w:rsidRPr="00E104BD">
        <w:t>Artikel 34 – punkt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56E3E8EA" w14:textId="77777777" w:rsidTr="007C7AC4">
        <w:trPr>
          <w:trHeight w:hRule="exact" w:val="240"/>
          <w:jc w:val="center"/>
        </w:trPr>
        <w:tc>
          <w:tcPr>
            <w:tcW w:w="9752" w:type="dxa"/>
            <w:gridSpan w:val="2"/>
          </w:tcPr>
          <w:p w14:paraId="3C09969D" w14:textId="77777777" w:rsidR="00757241" w:rsidRPr="00E104BD" w:rsidRDefault="00757241" w:rsidP="007C7AC4">
            <w:pPr>
              <w:widowControl/>
            </w:pPr>
          </w:p>
        </w:tc>
      </w:tr>
      <w:tr w:rsidR="00757241" w:rsidRPr="00E104BD" w14:paraId="7B519125" w14:textId="77777777" w:rsidTr="007C7AC4">
        <w:trPr>
          <w:trHeight w:val="240"/>
          <w:jc w:val="center"/>
        </w:trPr>
        <w:tc>
          <w:tcPr>
            <w:tcW w:w="4876" w:type="dxa"/>
          </w:tcPr>
          <w:p w14:paraId="006B37B9" w14:textId="77777777" w:rsidR="00757241" w:rsidRPr="00E104BD" w:rsidRDefault="00757241" w:rsidP="007C7AC4">
            <w:pPr>
              <w:pStyle w:val="AmColumnHeading"/>
              <w:widowControl/>
            </w:pPr>
            <w:r w:rsidRPr="00E104BD">
              <w:t>Kommissionens förslag</w:t>
            </w:r>
          </w:p>
        </w:tc>
        <w:tc>
          <w:tcPr>
            <w:tcW w:w="4876" w:type="dxa"/>
          </w:tcPr>
          <w:p w14:paraId="2C455819" w14:textId="39190840" w:rsidR="00757241" w:rsidRPr="00E104BD" w:rsidRDefault="0068260E" w:rsidP="007C7AC4">
            <w:pPr>
              <w:pStyle w:val="AmColumnHeading"/>
              <w:widowControl/>
            </w:pPr>
            <w:r w:rsidRPr="00E104BD">
              <w:t>Ändring</w:t>
            </w:r>
          </w:p>
        </w:tc>
      </w:tr>
      <w:tr w:rsidR="00757241" w:rsidRPr="00E104BD" w14:paraId="23A32ED8" w14:textId="77777777" w:rsidTr="007C7AC4">
        <w:trPr>
          <w:jc w:val="center"/>
        </w:trPr>
        <w:tc>
          <w:tcPr>
            <w:tcW w:w="4876" w:type="dxa"/>
          </w:tcPr>
          <w:p w14:paraId="033A2A86" w14:textId="77777777" w:rsidR="00757241" w:rsidRPr="00E104BD" w:rsidRDefault="00757241" w:rsidP="007C7AC4">
            <w:pPr>
              <w:pStyle w:val="Normal6a"/>
              <w:widowControl/>
            </w:pPr>
            <w:r w:rsidRPr="00E104BD">
              <w:t>Den ska tillämpas från och med den [24 månader efter dagen för denna förordnings ikraftträdande].</w:t>
            </w:r>
          </w:p>
        </w:tc>
        <w:tc>
          <w:tcPr>
            <w:tcW w:w="4876" w:type="dxa"/>
          </w:tcPr>
          <w:p w14:paraId="697E0C1A" w14:textId="77777777" w:rsidR="00757241" w:rsidRPr="00E104BD" w:rsidRDefault="00757241" w:rsidP="007C7AC4">
            <w:pPr>
              <w:pStyle w:val="Normal6a"/>
              <w:widowControl/>
            </w:pPr>
            <w:r w:rsidRPr="00E104BD">
              <w:t xml:space="preserve">Den ska tillämpas från och med den [24 månader efter dagen för denna förordnings ikraftträdande]. </w:t>
            </w:r>
            <w:r w:rsidRPr="00E104BD">
              <w:rPr>
                <w:b/>
                <w:i/>
              </w:rPr>
              <w:t>Artiklarna 4a och 33a ska tillämpas från och med dagen för ikraftträdandet.</w:t>
            </w:r>
          </w:p>
        </w:tc>
      </w:tr>
    </w:tbl>
    <w:p w14:paraId="40A61811" w14:textId="77777777" w:rsidR="00757241" w:rsidRPr="00E104BD" w:rsidRDefault="00757241" w:rsidP="00757241">
      <w:pPr>
        <w:widowControl/>
      </w:pPr>
    </w:p>
    <w:p w14:paraId="3EF62B94" w14:textId="105E4131" w:rsidR="00757241" w:rsidRPr="00E104BD" w:rsidRDefault="0068260E" w:rsidP="00757241">
      <w:pPr>
        <w:pStyle w:val="AmNumberTabs"/>
        <w:widowControl/>
      </w:pPr>
      <w:r w:rsidRPr="00E104BD">
        <w:t>Ändring</w:t>
      </w:r>
      <w:r w:rsidR="00757241" w:rsidRPr="00E104BD">
        <w:tab/>
      </w:r>
      <w:r w:rsidR="00757241" w:rsidRPr="00E104BD">
        <w:tab/>
        <w:t>71</w:t>
      </w:r>
    </w:p>
    <w:p w14:paraId="04F299B9" w14:textId="77777777" w:rsidR="00757241" w:rsidRPr="00E104BD" w:rsidRDefault="00757241" w:rsidP="00757241">
      <w:pPr>
        <w:pStyle w:val="NormalBold"/>
        <w:widowControl/>
      </w:pPr>
      <w:r w:rsidRPr="00E104BD">
        <w:t>Förslag till förordning</w:t>
      </w:r>
    </w:p>
    <w:p w14:paraId="69FFF039" w14:textId="77777777" w:rsidR="00757241" w:rsidRPr="00E104BD" w:rsidRDefault="00757241" w:rsidP="00757241">
      <w:pPr>
        <w:pStyle w:val="NormalBold"/>
        <w:widowControl/>
      </w:pPr>
      <w:r w:rsidRPr="00E104BD">
        <w:t>Bilaga I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5F8EB1C0" w14:textId="77777777" w:rsidTr="007C7AC4">
        <w:trPr>
          <w:trHeight w:hRule="exact" w:val="240"/>
          <w:jc w:val="center"/>
        </w:trPr>
        <w:tc>
          <w:tcPr>
            <w:tcW w:w="9752" w:type="dxa"/>
            <w:gridSpan w:val="2"/>
          </w:tcPr>
          <w:p w14:paraId="1AAFA662" w14:textId="77777777" w:rsidR="00757241" w:rsidRPr="00E104BD" w:rsidRDefault="00757241" w:rsidP="007C7AC4">
            <w:pPr>
              <w:widowControl/>
            </w:pPr>
          </w:p>
        </w:tc>
      </w:tr>
      <w:tr w:rsidR="00757241" w:rsidRPr="00E104BD" w14:paraId="2F7922D2" w14:textId="77777777" w:rsidTr="007C7AC4">
        <w:trPr>
          <w:trHeight w:val="240"/>
          <w:jc w:val="center"/>
        </w:trPr>
        <w:tc>
          <w:tcPr>
            <w:tcW w:w="4876" w:type="dxa"/>
          </w:tcPr>
          <w:p w14:paraId="0045FCC7" w14:textId="77777777" w:rsidR="00757241" w:rsidRPr="00E104BD" w:rsidRDefault="00757241" w:rsidP="007C7AC4">
            <w:pPr>
              <w:pStyle w:val="AmColumnHeading"/>
              <w:widowControl/>
            </w:pPr>
            <w:r w:rsidRPr="00E104BD">
              <w:t>Kommissionens förslag</w:t>
            </w:r>
          </w:p>
        </w:tc>
        <w:tc>
          <w:tcPr>
            <w:tcW w:w="4876" w:type="dxa"/>
          </w:tcPr>
          <w:p w14:paraId="17FF1298" w14:textId="0AF7A249" w:rsidR="00757241" w:rsidRPr="00E104BD" w:rsidRDefault="0068260E" w:rsidP="007C7AC4">
            <w:pPr>
              <w:pStyle w:val="AmColumnHeading"/>
              <w:widowControl/>
            </w:pPr>
            <w:r w:rsidRPr="00E104BD">
              <w:t>Ändring</w:t>
            </w:r>
          </w:p>
        </w:tc>
      </w:tr>
      <w:tr w:rsidR="00757241" w:rsidRPr="00E104BD" w14:paraId="4CFFDD17" w14:textId="77777777" w:rsidTr="007C7AC4">
        <w:trPr>
          <w:jc w:val="center"/>
        </w:trPr>
        <w:tc>
          <w:tcPr>
            <w:tcW w:w="4876" w:type="dxa"/>
          </w:tcPr>
          <w:p w14:paraId="55398CB7" w14:textId="77777777" w:rsidR="00757241" w:rsidRPr="00E104BD" w:rsidRDefault="00757241" w:rsidP="007C7AC4">
            <w:pPr>
              <w:pStyle w:val="Normal6a"/>
              <w:widowControl/>
            </w:pPr>
            <w:r w:rsidRPr="00E104BD">
              <w:t xml:space="preserve">En NGT-växt anses likvärdig med konventionella växter </w:t>
            </w:r>
            <w:r w:rsidRPr="00E104BD">
              <w:rPr>
                <w:b/>
                <w:i/>
              </w:rPr>
              <w:t>när den skiljer sig från mottagar- eller föräldraväxten med högst 20 genetiska modifieringar av de typer</w:t>
            </w:r>
            <w:r w:rsidRPr="00E104BD">
              <w:t xml:space="preserve"> som avses i punkterna 1</w:t>
            </w:r>
            <w:r w:rsidRPr="00E104BD">
              <w:rPr>
                <w:b/>
                <w:i/>
              </w:rPr>
              <w:t>–5, i en DNA-sekvens med liknande sekvens som målplatsen</w:t>
            </w:r>
            <w:r w:rsidRPr="00E104BD">
              <w:t xml:space="preserve"> och </w:t>
            </w:r>
            <w:r w:rsidRPr="00E104BD">
              <w:rPr>
                <w:b/>
                <w:i/>
              </w:rPr>
              <w:t>som kan förutses med bioinformatiska verktyg.</w:t>
            </w:r>
          </w:p>
        </w:tc>
        <w:tc>
          <w:tcPr>
            <w:tcW w:w="4876" w:type="dxa"/>
          </w:tcPr>
          <w:p w14:paraId="1BD81DE7" w14:textId="77777777" w:rsidR="00757241" w:rsidRPr="00E104BD" w:rsidRDefault="00757241" w:rsidP="007C7AC4">
            <w:pPr>
              <w:pStyle w:val="Normal6a"/>
              <w:widowControl/>
            </w:pPr>
            <w:r w:rsidRPr="00E104BD">
              <w:t xml:space="preserve">En NGT-växt anses likvärdig med konventionella växter </w:t>
            </w:r>
            <w:r w:rsidRPr="00E104BD">
              <w:rPr>
                <w:b/>
                <w:i/>
              </w:rPr>
              <w:t>om följande villkor</w:t>
            </w:r>
            <w:r w:rsidRPr="00E104BD">
              <w:t xml:space="preserve"> som avses i punkterna 1 och </w:t>
            </w:r>
            <w:r w:rsidRPr="00E104BD">
              <w:rPr>
                <w:b/>
                <w:i/>
              </w:rPr>
              <w:t>1a är uppfyllda:</w:t>
            </w:r>
          </w:p>
        </w:tc>
      </w:tr>
    </w:tbl>
    <w:p w14:paraId="0ED1A1B6" w14:textId="77777777" w:rsidR="00757241" w:rsidRPr="00E104BD" w:rsidRDefault="00757241" w:rsidP="00757241">
      <w:pPr>
        <w:widowControl/>
      </w:pPr>
    </w:p>
    <w:p w14:paraId="1B357B3E" w14:textId="591987CF" w:rsidR="00757241" w:rsidRPr="00E104BD" w:rsidRDefault="0068260E" w:rsidP="00757241">
      <w:pPr>
        <w:pStyle w:val="AmNumberTabs"/>
        <w:widowControl/>
      </w:pPr>
      <w:r w:rsidRPr="00E104BD">
        <w:t>Ändring</w:t>
      </w:r>
      <w:r w:rsidR="00757241" w:rsidRPr="00E104BD">
        <w:tab/>
      </w:r>
      <w:r w:rsidR="00757241" w:rsidRPr="00E104BD">
        <w:tab/>
        <w:t>72</w:t>
      </w:r>
    </w:p>
    <w:p w14:paraId="6DC5AEDF" w14:textId="77777777" w:rsidR="00757241" w:rsidRPr="00E104BD" w:rsidRDefault="00757241" w:rsidP="00757241">
      <w:pPr>
        <w:pStyle w:val="NormalBold"/>
        <w:widowControl/>
      </w:pPr>
      <w:r w:rsidRPr="00E104BD">
        <w:t>Förslag till förordning</w:t>
      </w:r>
    </w:p>
    <w:p w14:paraId="53D28770" w14:textId="77777777" w:rsidR="00757241" w:rsidRPr="00E104BD" w:rsidRDefault="00757241" w:rsidP="00757241">
      <w:pPr>
        <w:pStyle w:val="NormalBold"/>
        <w:widowControl/>
      </w:pPr>
      <w:r w:rsidRPr="00E104BD">
        <w:t>Bilaga I – led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53A8518A" w14:textId="77777777" w:rsidTr="007C7AC4">
        <w:trPr>
          <w:trHeight w:hRule="exact" w:val="240"/>
          <w:jc w:val="center"/>
        </w:trPr>
        <w:tc>
          <w:tcPr>
            <w:tcW w:w="9752" w:type="dxa"/>
            <w:gridSpan w:val="2"/>
          </w:tcPr>
          <w:p w14:paraId="4EA2B937" w14:textId="77777777" w:rsidR="00757241" w:rsidRPr="00E104BD" w:rsidRDefault="00757241" w:rsidP="007C7AC4">
            <w:pPr>
              <w:widowControl/>
            </w:pPr>
          </w:p>
        </w:tc>
      </w:tr>
      <w:tr w:rsidR="00757241" w:rsidRPr="00E104BD" w14:paraId="6D588879" w14:textId="77777777" w:rsidTr="007C7AC4">
        <w:trPr>
          <w:trHeight w:val="240"/>
          <w:jc w:val="center"/>
        </w:trPr>
        <w:tc>
          <w:tcPr>
            <w:tcW w:w="4876" w:type="dxa"/>
          </w:tcPr>
          <w:p w14:paraId="7B4CFDCF" w14:textId="77777777" w:rsidR="00757241" w:rsidRPr="00E104BD" w:rsidRDefault="00757241" w:rsidP="007C7AC4">
            <w:pPr>
              <w:pStyle w:val="AmColumnHeading"/>
              <w:widowControl/>
            </w:pPr>
            <w:r w:rsidRPr="00E104BD">
              <w:t>Kommissionens förslag</w:t>
            </w:r>
          </w:p>
        </w:tc>
        <w:tc>
          <w:tcPr>
            <w:tcW w:w="4876" w:type="dxa"/>
          </w:tcPr>
          <w:p w14:paraId="53B1F6DE" w14:textId="437C005E" w:rsidR="00757241" w:rsidRPr="00E104BD" w:rsidRDefault="0068260E" w:rsidP="007C7AC4">
            <w:pPr>
              <w:pStyle w:val="AmColumnHeading"/>
              <w:widowControl/>
            </w:pPr>
            <w:r w:rsidRPr="00E104BD">
              <w:t>Ändring</w:t>
            </w:r>
          </w:p>
        </w:tc>
      </w:tr>
      <w:tr w:rsidR="00757241" w:rsidRPr="00E104BD" w14:paraId="20E8324D" w14:textId="77777777" w:rsidTr="007C7AC4">
        <w:trPr>
          <w:jc w:val="center"/>
        </w:trPr>
        <w:tc>
          <w:tcPr>
            <w:tcW w:w="4876" w:type="dxa"/>
          </w:tcPr>
          <w:p w14:paraId="78788463" w14:textId="77777777" w:rsidR="00757241" w:rsidRPr="00E104BD" w:rsidRDefault="00757241" w:rsidP="007C7AC4">
            <w:pPr>
              <w:pStyle w:val="Normal6a"/>
              <w:widowControl/>
            </w:pPr>
            <w:r w:rsidRPr="00E104BD">
              <w:t>(1)</w:t>
            </w:r>
            <w:r w:rsidRPr="00E104BD">
              <w:tab/>
              <w:t>Substitution eller införande av högst 20 nukleotider.</w:t>
            </w:r>
          </w:p>
        </w:tc>
        <w:tc>
          <w:tcPr>
            <w:tcW w:w="4876" w:type="dxa"/>
          </w:tcPr>
          <w:p w14:paraId="427BC2AD" w14:textId="77777777" w:rsidR="00757241" w:rsidRPr="00E104BD" w:rsidRDefault="00757241" w:rsidP="007C7AC4">
            <w:pPr>
              <w:pStyle w:val="Normal6a"/>
              <w:widowControl/>
            </w:pPr>
            <w:r w:rsidRPr="00E104BD">
              <w:t>(1)</w:t>
            </w:r>
            <w:r w:rsidRPr="00E104BD">
              <w:tab/>
            </w:r>
            <w:r w:rsidRPr="00E104BD">
              <w:rPr>
                <w:b/>
                <w:i/>
              </w:rPr>
              <w:t>Antalet av följande genetiska modifieringar, som kan kombineras med varandra, överstiger inte tre per proteinkodningssekvens, med beaktande av att mutationer i introner och reglerande sekvenser är undantagna från denna gräns:</w:t>
            </w:r>
          </w:p>
        </w:tc>
      </w:tr>
      <w:tr w:rsidR="00757241" w:rsidRPr="00E104BD" w14:paraId="0513D81C" w14:textId="77777777" w:rsidTr="007C7AC4">
        <w:trPr>
          <w:jc w:val="center"/>
        </w:trPr>
        <w:tc>
          <w:tcPr>
            <w:tcW w:w="4876" w:type="dxa"/>
          </w:tcPr>
          <w:p w14:paraId="06DE8A72" w14:textId="77777777" w:rsidR="00757241" w:rsidRPr="00E104BD" w:rsidRDefault="00757241" w:rsidP="007C7AC4">
            <w:pPr>
              <w:pStyle w:val="Normal6a"/>
              <w:widowControl/>
            </w:pPr>
          </w:p>
        </w:tc>
        <w:tc>
          <w:tcPr>
            <w:tcW w:w="4876" w:type="dxa"/>
          </w:tcPr>
          <w:p w14:paraId="2271DC0E" w14:textId="77777777" w:rsidR="00757241" w:rsidRPr="00E104BD" w:rsidRDefault="00757241" w:rsidP="007C7AC4">
            <w:pPr>
              <w:pStyle w:val="Normal6a"/>
              <w:widowControl/>
              <w:rPr>
                <w:b/>
                <w:i/>
              </w:rPr>
            </w:pPr>
            <w:r w:rsidRPr="00E104BD">
              <w:rPr>
                <w:b/>
                <w:i/>
              </w:rPr>
              <w:t>a)</w:t>
            </w:r>
            <w:r w:rsidRPr="00E104BD">
              <w:t xml:space="preserve"> </w:t>
            </w:r>
            <w:r w:rsidRPr="00E104BD">
              <w:tab/>
              <w:t>Substitution eller införande av högst 20 nukleotider.</w:t>
            </w:r>
          </w:p>
        </w:tc>
      </w:tr>
      <w:tr w:rsidR="00757241" w:rsidRPr="00E104BD" w14:paraId="22F03BC8" w14:textId="77777777" w:rsidTr="007C7AC4">
        <w:trPr>
          <w:jc w:val="center"/>
        </w:trPr>
        <w:tc>
          <w:tcPr>
            <w:tcW w:w="4876" w:type="dxa"/>
          </w:tcPr>
          <w:p w14:paraId="65566789" w14:textId="77777777" w:rsidR="00757241" w:rsidRPr="00E104BD" w:rsidRDefault="00757241" w:rsidP="007C7AC4">
            <w:pPr>
              <w:pStyle w:val="Normal6a"/>
              <w:widowControl/>
            </w:pPr>
          </w:p>
        </w:tc>
        <w:tc>
          <w:tcPr>
            <w:tcW w:w="4876" w:type="dxa"/>
          </w:tcPr>
          <w:p w14:paraId="3ECEE9E8" w14:textId="77777777" w:rsidR="00757241" w:rsidRPr="00E104BD" w:rsidRDefault="00757241" w:rsidP="007C7AC4">
            <w:pPr>
              <w:pStyle w:val="Normal6a"/>
              <w:widowControl/>
            </w:pPr>
            <w:r w:rsidRPr="00E104BD">
              <w:rPr>
                <w:b/>
                <w:i/>
              </w:rPr>
              <w:t xml:space="preserve">b) </w:t>
            </w:r>
            <w:r w:rsidRPr="00E104BD">
              <w:tab/>
            </w:r>
            <w:r w:rsidRPr="00E104BD">
              <w:rPr>
                <w:b/>
                <w:i/>
              </w:rPr>
              <w:t>Borttagning av ett obegränsat antal nukleotider.</w:t>
            </w:r>
          </w:p>
        </w:tc>
      </w:tr>
    </w:tbl>
    <w:p w14:paraId="75321A9B" w14:textId="77777777" w:rsidR="00757241" w:rsidRPr="00E104BD" w:rsidRDefault="00757241" w:rsidP="00757241">
      <w:pPr>
        <w:widowControl/>
      </w:pPr>
    </w:p>
    <w:p w14:paraId="1E3399EE" w14:textId="0726ECC5" w:rsidR="00757241" w:rsidRPr="00E104BD" w:rsidRDefault="0068260E" w:rsidP="00757241">
      <w:pPr>
        <w:pStyle w:val="AmNumberTabs"/>
        <w:widowControl/>
      </w:pPr>
      <w:r w:rsidRPr="00E104BD">
        <w:t>Ändring</w:t>
      </w:r>
      <w:r w:rsidR="00757241" w:rsidRPr="00E104BD">
        <w:tab/>
      </w:r>
      <w:r w:rsidR="00757241" w:rsidRPr="00E104BD">
        <w:tab/>
        <w:t>73</w:t>
      </w:r>
    </w:p>
    <w:p w14:paraId="3CA50F69" w14:textId="77777777" w:rsidR="00757241" w:rsidRPr="00E104BD" w:rsidRDefault="00757241" w:rsidP="00757241">
      <w:pPr>
        <w:pStyle w:val="NormalBold"/>
        <w:widowControl/>
      </w:pPr>
      <w:r w:rsidRPr="00E104BD">
        <w:t>Förslag till förordning</w:t>
      </w:r>
    </w:p>
    <w:p w14:paraId="234D01B8" w14:textId="77777777" w:rsidR="00757241" w:rsidRPr="00E104BD" w:rsidRDefault="00757241" w:rsidP="00757241">
      <w:pPr>
        <w:pStyle w:val="NormalBold"/>
        <w:widowControl/>
      </w:pPr>
      <w:r w:rsidRPr="00E104BD">
        <w:t>Bilaga I – led 1a (nytt)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44488757" w14:textId="77777777" w:rsidTr="007C7AC4">
        <w:trPr>
          <w:trHeight w:hRule="exact" w:val="240"/>
          <w:jc w:val="center"/>
        </w:trPr>
        <w:tc>
          <w:tcPr>
            <w:tcW w:w="9752" w:type="dxa"/>
            <w:gridSpan w:val="2"/>
          </w:tcPr>
          <w:p w14:paraId="5C47A9C3" w14:textId="77777777" w:rsidR="00757241" w:rsidRPr="00E104BD" w:rsidRDefault="00757241" w:rsidP="007C7AC4">
            <w:pPr>
              <w:widowControl/>
            </w:pPr>
          </w:p>
        </w:tc>
      </w:tr>
      <w:tr w:rsidR="00757241" w:rsidRPr="00E104BD" w14:paraId="46CEFC60" w14:textId="77777777" w:rsidTr="007C7AC4">
        <w:trPr>
          <w:trHeight w:val="240"/>
          <w:jc w:val="center"/>
        </w:trPr>
        <w:tc>
          <w:tcPr>
            <w:tcW w:w="4876" w:type="dxa"/>
          </w:tcPr>
          <w:p w14:paraId="2D7CE4DB" w14:textId="77777777" w:rsidR="00757241" w:rsidRPr="00E104BD" w:rsidRDefault="00757241" w:rsidP="007C7AC4">
            <w:pPr>
              <w:pStyle w:val="AmColumnHeading"/>
              <w:widowControl/>
            </w:pPr>
            <w:r w:rsidRPr="00E104BD">
              <w:t>Kommissionens förslag</w:t>
            </w:r>
          </w:p>
        </w:tc>
        <w:tc>
          <w:tcPr>
            <w:tcW w:w="4876" w:type="dxa"/>
          </w:tcPr>
          <w:p w14:paraId="2B646DA4" w14:textId="7B55F424" w:rsidR="00757241" w:rsidRPr="00E104BD" w:rsidRDefault="0068260E" w:rsidP="007C7AC4">
            <w:pPr>
              <w:pStyle w:val="AmColumnHeading"/>
              <w:widowControl/>
            </w:pPr>
            <w:r w:rsidRPr="00E104BD">
              <w:t>Ändring</w:t>
            </w:r>
          </w:p>
        </w:tc>
      </w:tr>
      <w:tr w:rsidR="00757241" w:rsidRPr="00E104BD" w14:paraId="097AF886" w14:textId="77777777" w:rsidTr="007C7AC4">
        <w:trPr>
          <w:jc w:val="center"/>
        </w:trPr>
        <w:tc>
          <w:tcPr>
            <w:tcW w:w="4876" w:type="dxa"/>
          </w:tcPr>
          <w:p w14:paraId="0DB4D9E0" w14:textId="77777777" w:rsidR="00757241" w:rsidRPr="00E104BD" w:rsidRDefault="00757241" w:rsidP="007C7AC4">
            <w:pPr>
              <w:pStyle w:val="Normal6a"/>
              <w:widowControl/>
            </w:pPr>
          </w:p>
        </w:tc>
        <w:tc>
          <w:tcPr>
            <w:tcW w:w="4876" w:type="dxa"/>
          </w:tcPr>
          <w:p w14:paraId="6E172889" w14:textId="77777777" w:rsidR="00757241" w:rsidRPr="00E104BD" w:rsidRDefault="00757241" w:rsidP="007C7AC4">
            <w:pPr>
              <w:pStyle w:val="Normal6a"/>
              <w:widowControl/>
            </w:pPr>
            <w:r w:rsidRPr="00E104BD">
              <w:rPr>
                <w:b/>
                <w:i/>
              </w:rPr>
              <w:t>(1a)</w:t>
            </w:r>
            <w:r w:rsidRPr="00E104BD">
              <w:tab/>
            </w:r>
            <w:r w:rsidRPr="00E104BD">
              <w:rPr>
                <w:b/>
                <w:i/>
              </w:rPr>
              <w:t>Följande genetiska modifieringar, som kan kombineras med varandra, skapar inte ett fusionsprotein som inte redan förekommer hos arter från genpoolen i förädlingssyfte eller avbryter inte en endogen gen:</w:t>
            </w:r>
          </w:p>
        </w:tc>
      </w:tr>
      <w:tr w:rsidR="00757241" w:rsidRPr="00E104BD" w14:paraId="5488D7C7" w14:textId="77777777" w:rsidTr="007C7AC4">
        <w:trPr>
          <w:jc w:val="center"/>
        </w:trPr>
        <w:tc>
          <w:tcPr>
            <w:tcW w:w="4876" w:type="dxa"/>
          </w:tcPr>
          <w:p w14:paraId="4D9CDDC2" w14:textId="77777777" w:rsidR="00757241" w:rsidRPr="00E104BD" w:rsidRDefault="00757241" w:rsidP="007C7AC4">
            <w:pPr>
              <w:pStyle w:val="Normal6a"/>
              <w:widowControl/>
            </w:pPr>
          </w:p>
        </w:tc>
        <w:tc>
          <w:tcPr>
            <w:tcW w:w="4876" w:type="dxa"/>
          </w:tcPr>
          <w:p w14:paraId="15F43458" w14:textId="77777777" w:rsidR="00757241" w:rsidRPr="00E104BD" w:rsidRDefault="00757241" w:rsidP="007C7AC4">
            <w:pPr>
              <w:pStyle w:val="Normal6a"/>
              <w:widowControl/>
            </w:pPr>
            <w:r w:rsidRPr="00E104BD">
              <w:rPr>
                <w:b/>
                <w:i/>
              </w:rPr>
              <w:t>a) Införande av kontinuerliga DNA-sekvenser som finns i genpoolen i förädlingssyfte.</w:t>
            </w:r>
          </w:p>
        </w:tc>
      </w:tr>
      <w:tr w:rsidR="00757241" w:rsidRPr="00E104BD" w14:paraId="629C7D07" w14:textId="77777777" w:rsidTr="007C7AC4">
        <w:trPr>
          <w:jc w:val="center"/>
        </w:trPr>
        <w:tc>
          <w:tcPr>
            <w:tcW w:w="4876" w:type="dxa"/>
          </w:tcPr>
          <w:p w14:paraId="20CAD5E5" w14:textId="77777777" w:rsidR="00757241" w:rsidRPr="00E104BD" w:rsidRDefault="00757241" w:rsidP="007C7AC4">
            <w:pPr>
              <w:pStyle w:val="Normal6a"/>
              <w:widowControl/>
            </w:pPr>
          </w:p>
        </w:tc>
        <w:tc>
          <w:tcPr>
            <w:tcW w:w="4876" w:type="dxa"/>
          </w:tcPr>
          <w:p w14:paraId="207C7B8C" w14:textId="77777777" w:rsidR="00757241" w:rsidRPr="00E104BD" w:rsidRDefault="00757241" w:rsidP="007C7AC4">
            <w:pPr>
              <w:pStyle w:val="Normal6a"/>
              <w:widowControl/>
            </w:pPr>
            <w:r w:rsidRPr="00E104BD">
              <w:rPr>
                <w:b/>
                <w:i/>
              </w:rPr>
              <w:t>b) Substitution av endogena DNA-sekvenser med kontinuerliga DNA-sekvenser som finns i genpoolen i förädlingssyfte.</w:t>
            </w:r>
          </w:p>
        </w:tc>
      </w:tr>
      <w:tr w:rsidR="00757241" w:rsidRPr="00E104BD" w14:paraId="5520C40D" w14:textId="77777777" w:rsidTr="007C7AC4">
        <w:trPr>
          <w:jc w:val="center"/>
        </w:trPr>
        <w:tc>
          <w:tcPr>
            <w:tcW w:w="4876" w:type="dxa"/>
          </w:tcPr>
          <w:p w14:paraId="28756736" w14:textId="77777777" w:rsidR="00757241" w:rsidRPr="00E104BD" w:rsidRDefault="00757241" w:rsidP="007C7AC4">
            <w:pPr>
              <w:pStyle w:val="Normal6a"/>
              <w:widowControl/>
            </w:pPr>
          </w:p>
        </w:tc>
        <w:tc>
          <w:tcPr>
            <w:tcW w:w="4876" w:type="dxa"/>
          </w:tcPr>
          <w:p w14:paraId="3B054B26" w14:textId="77777777" w:rsidR="00757241" w:rsidRPr="00E104BD" w:rsidRDefault="00757241" w:rsidP="007C7AC4">
            <w:pPr>
              <w:pStyle w:val="Normal6a"/>
              <w:widowControl/>
            </w:pPr>
            <w:r w:rsidRPr="00E104BD">
              <w:rPr>
                <w:b/>
                <w:i/>
              </w:rPr>
              <w:t>c) Inversion eller translokation av kontinuerliga endogena DNA-sekvenser som finns i genpoolen i förädlingssyfte.</w:t>
            </w:r>
          </w:p>
        </w:tc>
      </w:tr>
    </w:tbl>
    <w:p w14:paraId="650DF8FE" w14:textId="77777777" w:rsidR="00757241" w:rsidRPr="00E104BD" w:rsidRDefault="00757241" w:rsidP="00757241">
      <w:pPr>
        <w:widowControl/>
      </w:pPr>
    </w:p>
    <w:p w14:paraId="6416130B" w14:textId="2B83FA39" w:rsidR="00757241" w:rsidRPr="00E104BD" w:rsidRDefault="0068260E" w:rsidP="00757241">
      <w:pPr>
        <w:pStyle w:val="AmNumberTabs"/>
        <w:widowControl/>
      </w:pPr>
      <w:r w:rsidRPr="00E104BD">
        <w:t>Ändring</w:t>
      </w:r>
      <w:r w:rsidR="00757241" w:rsidRPr="00E104BD">
        <w:tab/>
      </w:r>
      <w:r w:rsidR="00757241" w:rsidRPr="00E104BD">
        <w:tab/>
        <w:t>74</w:t>
      </w:r>
    </w:p>
    <w:p w14:paraId="3DE586FB" w14:textId="77777777" w:rsidR="00757241" w:rsidRPr="00E104BD" w:rsidRDefault="00757241" w:rsidP="00757241">
      <w:pPr>
        <w:pStyle w:val="NormalBold"/>
        <w:widowControl/>
      </w:pPr>
      <w:r w:rsidRPr="00E104BD">
        <w:t>Förslag till förordning</w:t>
      </w:r>
    </w:p>
    <w:p w14:paraId="297819EF" w14:textId="77777777" w:rsidR="00757241" w:rsidRPr="00E104BD" w:rsidRDefault="00757241" w:rsidP="00757241">
      <w:pPr>
        <w:pStyle w:val="NormalBold"/>
        <w:widowControl/>
      </w:pPr>
      <w:r w:rsidRPr="00E104BD">
        <w:t>Bilaga I – led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1543D4C5" w14:textId="77777777" w:rsidTr="007C7AC4">
        <w:trPr>
          <w:trHeight w:hRule="exact" w:val="240"/>
          <w:jc w:val="center"/>
        </w:trPr>
        <w:tc>
          <w:tcPr>
            <w:tcW w:w="9752" w:type="dxa"/>
            <w:gridSpan w:val="2"/>
          </w:tcPr>
          <w:p w14:paraId="7F87BBFD" w14:textId="77777777" w:rsidR="00757241" w:rsidRPr="00E104BD" w:rsidRDefault="00757241" w:rsidP="007C7AC4">
            <w:pPr>
              <w:widowControl/>
            </w:pPr>
          </w:p>
        </w:tc>
      </w:tr>
      <w:tr w:rsidR="00757241" w:rsidRPr="00E104BD" w14:paraId="40025F4C" w14:textId="77777777" w:rsidTr="007C7AC4">
        <w:trPr>
          <w:trHeight w:val="240"/>
          <w:jc w:val="center"/>
        </w:trPr>
        <w:tc>
          <w:tcPr>
            <w:tcW w:w="4876" w:type="dxa"/>
          </w:tcPr>
          <w:p w14:paraId="664646C8" w14:textId="77777777" w:rsidR="00757241" w:rsidRPr="00E104BD" w:rsidRDefault="00757241" w:rsidP="007C7AC4">
            <w:pPr>
              <w:pStyle w:val="AmColumnHeading"/>
              <w:widowControl/>
            </w:pPr>
            <w:r w:rsidRPr="00E104BD">
              <w:t>Kommissionens förslag</w:t>
            </w:r>
          </w:p>
        </w:tc>
        <w:tc>
          <w:tcPr>
            <w:tcW w:w="4876" w:type="dxa"/>
          </w:tcPr>
          <w:p w14:paraId="31164FDB" w14:textId="01231AFA" w:rsidR="00757241" w:rsidRPr="00E104BD" w:rsidRDefault="0068260E" w:rsidP="007C7AC4">
            <w:pPr>
              <w:pStyle w:val="AmColumnHeading"/>
              <w:widowControl/>
            </w:pPr>
            <w:r w:rsidRPr="00E104BD">
              <w:t>Ändring</w:t>
            </w:r>
          </w:p>
        </w:tc>
      </w:tr>
      <w:tr w:rsidR="00757241" w:rsidRPr="00E104BD" w14:paraId="2D9E8607" w14:textId="77777777" w:rsidTr="007C7AC4">
        <w:trPr>
          <w:jc w:val="center"/>
        </w:trPr>
        <w:tc>
          <w:tcPr>
            <w:tcW w:w="4876" w:type="dxa"/>
          </w:tcPr>
          <w:p w14:paraId="360EBF2D" w14:textId="77777777" w:rsidR="00757241" w:rsidRPr="00E104BD" w:rsidRDefault="00757241" w:rsidP="007C7AC4">
            <w:pPr>
              <w:pStyle w:val="Normal6a"/>
              <w:widowControl/>
            </w:pPr>
            <w:r w:rsidRPr="00E104BD">
              <w:rPr>
                <w:b/>
                <w:i/>
              </w:rPr>
              <w:t>(2)</w:t>
            </w:r>
            <w:r w:rsidRPr="00E104BD">
              <w:tab/>
            </w:r>
            <w:r w:rsidRPr="00E104BD">
              <w:rPr>
                <w:b/>
                <w:i/>
              </w:rPr>
              <w:t>Borttagning av ett obegränsat antal nukleotider.</w:t>
            </w:r>
          </w:p>
        </w:tc>
        <w:tc>
          <w:tcPr>
            <w:tcW w:w="4876" w:type="dxa"/>
          </w:tcPr>
          <w:p w14:paraId="6EC8EFA5" w14:textId="77777777" w:rsidR="00757241" w:rsidRPr="00E104BD" w:rsidRDefault="00757241" w:rsidP="007C7AC4">
            <w:pPr>
              <w:pStyle w:val="Normal6a"/>
              <w:widowControl/>
            </w:pPr>
            <w:r w:rsidRPr="00E104BD">
              <w:rPr>
                <w:b/>
                <w:i/>
              </w:rPr>
              <w:t>utgår</w:t>
            </w:r>
          </w:p>
        </w:tc>
      </w:tr>
    </w:tbl>
    <w:p w14:paraId="35888266" w14:textId="77777777" w:rsidR="00757241" w:rsidRPr="00E104BD" w:rsidRDefault="00757241" w:rsidP="00757241">
      <w:pPr>
        <w:widowControl/>
      </w:pPr>
    </w:p>
    <w:p w14:paraId="50FF6450" w14:textId="3ACE9A20" w:rsidR="00757241" w:rsidRPr="00E104BD" w:rsidRDefault="0068260E" w:rsidP="00757241">
      <w:pPr>
        <w:pStyle w:val="AmNumberTabs"/>
        <w:widowControl/>
      </w:pPr>
      <w:r w:rsidRPr="00E104BD">
        <w:t>Ändring</w:t>
      </w:r>
      <w:r w:rsidR="00757241" w:rsidRPr="00E104BD">
        <w:tab/>
      </w:r>
      <w:r w:rsidR="00757241" w:rsidRPr="00E104BD">
        <w:tab/>
        <w:t>75</w:t>
      </w:r>
    </w:p>
    <w:p w14:paraId="70B8220F" w14:textId="77777777" w:rsidR="00757241" w:rsidRPr="00E104BD" w:rsidRDefault="00757241" w:rsidP="00757241">
      <w:pPr>
        <w:pStyle w:val="NormalBold"/>
        <w:widowControl/>
      </w:pPr>
      <w:r w:rsidRPr="00E104BD">
        <w:t>Förslag till förordning</w:t>
      </w:r>
    </w:p>
    <w:p w14:paraId="62FF80D9" w14:textId="77777777" w:rsidR="00757241" w:rsidRPr="00E104BD" w:rsidRDefault="00757241" w:rsidP="00757241">
      <w:pPr>
        <w:pStyle w:val="NormalBold"/>
        <w:widowControl/>
      </w:pPr>
      <w:r w:rsidRPr="00E104BD">
        <w:t>Bilaga I – led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16829230" w14:textId="77777777" w:rsidTr="007C7AC4">
        <w:trPr>
          <w:trHeight w:hRule="exact" w:val="240"/>
          <w:jc w:val="center"/>
        </w:trPr>
        <w:tc>
          <w:tcPr>
            <w:tcW w:w="9752" w:type="dxa"/>
            <w:gridSpan w:val="2"/>
          </w:tcPr>
          <w:p w14:paraId="7EFEF825" w14:textId="77777777" w:rsidR="00757241" w:rsidRPr="00E104BD" w:rsidRDefault="00757241" w:rsidP="007C7AC4">
            <w:pPr>
              <w:widowControl/>
            </w:pPr>
          </w:p>
        </w:tc>
      </w:tr>
      <w:tr w:rsidR="00757241" w:rsidRPr="00E104BD" w14:paraId="4FAA2A5C" w14:textId="77777777" w:rsidTr="007C7AC4">
        <w:trPr>
          <w:trHeight w:val="240"/>
          <w:jc w:val="center"/>
        </w:trPr>
        <w:tc>
          <w:tcPr>
            <w:tcW w:w="4876" w:type="dxa"/>
          </w:tcPr>
          <w:p w14:paraId="2A2F00E6" w14:textId="77777777" w:rsidR="00757241" w:rsidRPr="00E104BD" w:rsidRDefault="00757241" w:rsidP="007C7AC4">
            <w:pPr>
              <w:pStyle w:val="AmColumnHeading"/>
              <w:widowControl/>
            </w:pPr>
            <w:r w:rsidRPr="00E104BD">
              <w:t>Kommissionens förslag</w:t>
            </w:r>
          </w:p>
        </w:tc>
        <w:tc>
          <w:tcPr>
            <w:tcW w:w="4876" w:type="dxa"/>
          </w:tcPr>
          <w:p w14:paraId="684239A4" w14:textId="22FB8509" w:rsidR="00757241" w:rsidRPr="00E104BD" w:rsidRDefault="0068260E" w:rsidP="007C7AC4">
            <w:pPr>
              <w:pStyle w:val="AmColumnHeading"/>
              <w:widowControl/>
            </w:pPr>
            <w:r w:rsidRPr="00E104BD">
              <w:t>Ändring</w:t>
            </w:r>
          </w:p>
        </w:tc>
      </w:tr>
      <w:tr w:rsidR="00757241" w:rsidRPr="00E104BD" w14:paraId="0F2DB530" w14:textId="77777777" w:rsidTr="007C7AC4">
        <w:trPr>
          <w:jc w:val="center"/>
        </w:trPr>
        <w:tc>
          <w:tcPr>
            <w:tcW w:w="4876" w:type="dxa"/>
          </w:tcPr>
          <w:p w14:paraId="4E27E6D5" w14:textId="77777777" w:rsidR="00757241" w:rsidRPr="00E104BD" w:rsidRDefault="00757241" w:rsidP="007C7AC4">
            <w:pPr>
              <w:pStyle w:val="Normal6a"/>
              <w:widowControl/>
            </w:pPr>
            <w:r w:rsidRPr="00E104BD">
              <w:rPr>
                <w:b/>
                <w:i/>
              </w:rPr>
              <w:t>(3)</w:t>
            </w:r>
            <w:r w:rsidRPr="00E104BD">
              <w:tab/>
            </w:r>
            <w:r w:rsidRPr="00E104BD">
              <w:rPr>
                <w:b/>
                <w:i/>
              </w:rPr>
              <w:t>Förutsatt att den genetiska modifieringen inte avbryter en endogen gen:</w:t>
            </w:r>
          </w:p>
        </w:tc>
        <w:tc>
          <w:tcPr>
            <w:tcW w:w="4876" w:type="dxa"/>
          </w:tcPr>
          <w:p w14:paraId="6BCF6A4B" w14:textId="77777777" w:rsidR="00757241" w:rsidRPr="00E104BD" w:rsidRDefault="00757241" w:rsidP="007C7AC4">
            <w:pPr>
              <w:pStyle w:val="Normal6a"/>
              <w:widowControl/>
            </w:pPr>
            <w:r w:rsidRPr="00E104BD">
              <w:rPr>
                <w:b/>
                <w:i/>
              </w:rPr>
              <w:t>utgår</w:t>
            </w:r>
          </w:p>
        </w:tc>
      </w:tr>
      <w:tr w:rsidR="00757241" w:rsidRPr="00E104BD" w14:paraId="2822B8DA" w14:textId="77777777" w:rsidTr="007C7AC4">
        <w:trPr>
          <w:jc w:val="center"/>
        </w:trPr>
        <w:tc>
          <w:tcPr>
            <w:tcW w:w="4876" w:type="dxa"/>
          </w:tcPr>
          <w:p w14:paraId="678CA251" w14:textId="77777777" w:rsidR="00757241" w:rsidRPr="00E104BD" w:rsidRDefault="00757241" w:rsidP="007C7AC4">
            <w:pPr>
              <w:pStyle w:val="Normal6a"/>
              <w:widowControl/>
            </w:pPr>
            <w:r w:rsidRPr="00E104BD">
              <w:rPr>
                <w:b/>
                <w:i/>
              </w:rPr>
              <w:lastRenderedPageBreak/>
              <w:t>a) Riktat införande av en sammanhängande DNA-sekvens som finns i förädlarens genpool.</w:t>
            </w:r>
          </w:p>
        </w:tc>
        <w:tc>
          <w:tcPr>
            <w:tcW w:w="4876" w:type="dxa"/>
          </w:tcPr>
          <w:p w14:paraId="193BD9E4" w14:textId="77777777" w:rsidR="00757241" w:rsidRPr="00E104BD" w:rsidRDefault="00757241" w:rsidP="007C7AC4">
            <w:pPr>
              <w:pStyle w:val="Normal6a"/>
              <w:widowControl/>
            </w:pPr>
          </w:p>
        </w:tc>
      </w:tr>
      <w:tr w:rsidR="00757241" w:rsidRPr="00E104BD" w14:paraId="2048DB21" w14:textId="77777777" w:rsidTr="007C7AC4">
        <w:trPr>
          <w:jc w:val="center"/>
        </w:trPr>
        <w:tc>
          <w:tcPr>
            <w:tcW w:w="4876" w:type="dxa"/>
          </w:tcPr>
          <w:p w14:paraId="571A3F70" w14:textId="77777777" w:rsidR="00757241" w:rsidRPr="00E104BD" w:rsidRDefault="00757241" w:rsidP="007C7AC4">
            <w:pPr>
              <w:pStyle w:val="Normal6a"/>
              <w:widowControl/>
            </w:pPr>
            <w:r w:rsidRPr="00E104BD">
              <w:rPr>
                <w:b/>
                <w:i/>
              </w:rPr>
              <w:t>b) Riktad substitution av en endogen DNA-sekvens med en sammanhängande DNA-sekvens som finns i förädlarens genpool.</w:t>
            </w:r>
          </w:p>
        </w:tc>
        <w:tc>
          <w:tcPr>
            <w:tcW w:w="4876" w:type="dxa"/>
          </w:tcPr>
          <w:p w14:paraId="25008707" w14:textId="77777777" w:rsidR="00757241" w:rsidRPr="00E104BD" w:rsidRDefault="00757241" w:rsidP="007C7AC4">
            <w:pPr>
              <w:pStyle w:val="Normal6a"/>
              <w:widowControl/>
            </w:pPr>
          </w:p>
        </w:tc>
      </w:tr>
    </w:tbl>
    <w:p w14:paraId="260B54AF" w14:textId="77777777" w:rsidR="00757241" w:rsidRPr="00E104BD" w:rsidRDefault="00757241" w:rsidP="00757241">
      <w:pPr>
        <w:widowControl/>
      </w:pPr>
    </w:p>
    <w:p w14:paraId="1BBC934B" w14:textId="262B6D2F" w:rsidR="00757241" w:rsidRPr="00E104BD" w:rsidRDefault="0068260E" w:rsidP="00757241">
      <w:pPr>
        <w:pStyle w:val="AmNumberTabs"/>
        <w:widowControl/>
      </w:pPr>
      <w:r w:rsidRPr="00E104BD">
        <w:t>Ändring</w:t>
      </w:r>
      <w:r w:rsidR="00757241" w:rsidRPr="00E104BD">
        <w:tab/>
      </w:r>
      <w:r w:rsidR="00757241" w:rsidRPr="00E104BD">
        <w:tab/>
        <w:t>76</w:t>
      </w:r>
    </w:p>
    <w:p w14:paraId="2C6B764B" w14:textId="77777777" w:rsidR="00757241" w:rsidRPr="00E104BD" w:rsidRDefault="00757241" w:rsidP="00757241">
      <w:pPr>
        <w:pStyle w:val="NormalBold"/>
        <w:widowControl/>
      </w:pPr>
      <w:r w:rsidRPr="00E104BD">
        <w:t>Förslag till förordning</w:t>
      </w:r>
    </w:p>
    <w:p w14:paraId="31A5F11D" w14:textId="77777777" w:rsidR="00757241" w:rsidRPr="00E104BD" w:rsidRDefault="00757241" w:rsidP="00757241">
      <w:pPr>
        <w:pStyle w:val="NormalBold"/>
        <w:widowControl/>
      </w:pPr>
      <w:r w:rsidRPr="00E104BD">
        <w:t>Bilaga I – led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4BE94CF1" w14:textId="77777777" w:rsidTr="007C7AC4">
        <w:trPr>
          <w:trHeight w:hRule="exact" w:val="240"/>
          <w:jc w:val="center"/>
        </w:trPr>
        <w:tc>
          <w:tcPr>
            <w:tcW w:w="9752" w:type="dxa"/>
            <w:gridSpan w:val="2"/>
          </w:tcPr>
          <w:p w14:paraId="461FC585" w14:textId="77777777" w:rsidR="00757241" w:rsidRPr="00E104BD" w:rsidRDefault="00757241" w:rsidP="007C7AC4">
            <w:pPr>
              <w:widowControl/>
            </w:pPr>
          </w:p>
        </w:tc>
      </w:tr>
      <w:tr w:rsidR="00757241" w:rsidRPr="00E104BD" w14:paraId="61C42854" w14:textId="77777777" w:rsidTr="007C7AC4">
        <w:trPr>
          <w:trHeight w:val="240"/>
          <w:jc w:val="center"/>
        </w:trPr>
        <w:tc>
          <w:tcPr>
            <w:tcW w:w="4876" w:type="dxa"/>
          </w:tcPr>
          <w:p w14:paraId="50399A48" w14:textId="77777777" w:rsidR="00757241" w:rsidRPr="00E104BD" w:rsidRDefault="00757241" w:rsidP="007C7AC4">
            <w:pPr>
              <w:pStyle w:val="AmColumnHeading"/>
              <w:widowControl/>
            </w:pPr>
            <w:r w:rsidRPr="00E104BD">
              <w:t>Kommissionens förslag</w:t>
            </w:r>
          </w:p>
        </w:tc>
        <w:tc>
          <w:tcPr>
            <w:tcW w:w="4876" w:type="dxa"/>
          </w:tcPr>
          <w:p w14:paraId="4CE0A91A" w14:textId="6B085F6A" w:rsidR="00757241" w:rsidRPr="00E104BD" w:rsidRDefault="0068260E" w:rsidP="007C7AC4">
            <w:pPr>
              <w:pStyle w:val="AmColumnHeading"/>
              <w:widowControl/>
            </w:pPr>
            <w:r w:rsidRPr="00E104BD">
              <w:t>Ändring</w:t>
            </w:r>
          </w:p>
        </w:tc>
      </w:tr>
      <w:tr w:rsidR="00757241" w:rsidRPr="00E104BD" w14:paraId="019EE3FB" w14:textId="77777777" w:rsidTr="007C7AC4">
        <w:trPr>
          <w:jc w:val="center"/>
        </w:trPr>
        <w:tc>
          <w:tcPr>
            <w:tcW w:w="4876" w:type="dxa"/>
          </w:tcPr>
          <w:p w14:paraId="3D4C0F35" w14:textId="77777777" w:rsidR="00757241" w:rsidRPr="00E104BD" w:rsidRDefault="00757241" w:rsidP="007C7AC4">
            <w:pPr>
              <w:pStyle w:val="Normal6a"/>
              <w:widowControl/>
            </w:pPr>
            <w:r w:rsidRPr="00E104BD">
              <w:rPr>
                <w:b/>
                <w:i/>
              </w:rPr>
              <w:t>(4)</w:t>
            </w:r>
            <w:r w:rsidRPr="00E104BD">
              <w:tab/>
            </w:r>
            <w:r w:rsidRPr="00E104BD">
              <w:rPr>
                <w:b/>
                <w:i/>
              </w:rPr>
              <w:t>Riktad inversion av en sekvens av ett obegränsat antal nukleotider.</w:t>
            </w:r>
          </w:p>
        </w:tc>
        <w:tc>
          <w:tcPr>
            <w:tcW w:w="4876" w:type="dxa"/>
          </w:tcPr>
          <w:p w14:paraId="29F0454A" w14:textId="77777777" w:rsidR="00757241" w:rsidRPr="00E104BD" w:rsidRDefault="00757241" w:rsidP="007C7AC4">
            <w:pPr>
              <w:pStyle w:val="Normal6a"/>
              <w:widowControl/>
            </w:pPr>
            <w:r w:rsidRPr="00E104BD">
              <w:rPr>
                <w:b/>
                <w:i/>
              </w:rPr>
              <w:t>utgår</w:t>
            </w:r>
          </w:p>
        </w:tc>
      </w:tr>
    </w:tbl>
    <w:p w14:paraId="479CBB39" w14:textId="77777777" w:rsidR="00757241" w:rsidRPr="00E104BD" w:rsidRDefault="00757241" w:rsidP="00757241">
      <w:pPr>
        <w:widowControl/>
      </w:pPr>
    </w:p>
    <w:p w14:paraId="62C74589" w14:textId="3B416051" w:rsidR="00757241" w:rsidRPr="00E104BD" w:rsidRDefault="0068260E" w:rsidP="00757241">
      <w:pPr>
        <w:pStyle w:val="AmNumberTabs"/>
        <w:widowControl/>
      </w:pPr>
      <w:r w:rsidRPr="00E104BD">
        <w:t>Ändring</w:t>
      </w:r>
      <w:r w:rsidR="00757241" w:rsidRPr="00E104BD">
        <w:tab/>
      </w:r>
      <w:r w:rsidR="00757241" w:rsidRPr="00E104BD">
        <w:tab/>
        <w:t>77</w:t>
      </w:r>
    </w:p>
    <w:p w14:paraId="11C3772F" w14:textId="77777777" w:rsidR="00757241" w:rsidRPr="00E104BD" w:rsidRDefault="00757241" w:rsidP="00757241">
      <w:pPr>
        <w:pStyle w:val="NormalBold"/>
        <w:widowControl/>
      </w:pPr>
      <w:r w:rsidRPr="00E104BD">
        <w:t>Förslag till förordning</w:t>
      </w:r>
    </w:p>
    <w:p w14:paraId="12BFF475" w14:textId="77777777" w:rsidR="00757241" w:rsidRPr="00E104BD" w:rsidRDefault="00757241" w:rsidP="00757241">
      <w:pPr>
        <w:pStyle w:val="NormalBold"/>
        <w:widowControl/>
      </w:pPr>
      <w:r w:rsidRPr="00E104BD">
        <w:t>Bilaga I – led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704B7503" w14:textId="77777777" w:rsidTr="007C7AC4">
        <w:trPr>
          <w:trHeight w:hRule="exact" w:val="240"/>
          <w:jc w:val="center"/>
        </w:trPr>
        <w:tc>
          <w:tcPr>
            <w:tcW w:w="9752" w:type="dxa"/>
            <w:gridSpan w:val="2"/>
          </w:tcPr>
          <w:p w14:paraId="6911F0B0" w14:textId="77777777" w:rsidR="00757241" w:rsidRPr="00E104BD" w:rsidRDefault="00757241" w:rsidP="007C7AC4">
            <w:pPr>
              <w:widowControl/>
            </w:pPr>
          </w:p>
        </w:tc>
      </w:tr>
      <w:tr w:rsidR="00757241" w:rsidRPr="00E104BD" w14:paraId="6405C2E6" w14:textId="77777777" w:rsidTr="007C7AC4">
        <w:trPr>
          <w:trHeight w:val="240"/>
          <w:jc w:val="center"/>
        </w:trPr>
        <w:tc>
          <w:tcPr>
            <w:tcW w:w="4876" w:type="dxa"/>
          </w:tcPr>
          <w:p w14:paraId="19D4F592" w14:textId="77777777" w:rsidR="00757241" w:rsidRPr="00E104BD" w:rsidRDefault="00757241" w:rsidP="007C7AC4">
            <w:pPr>
              <w:pStyle w:val="AmColumnHeading"/>
              <w:widowControl/>
            </w:pPr>
            <w:r w:rsidRPr="00E104BD">
              <w:t>Kommissionens förslag</w:t>
            </w:r>
          </w:p>
        </w:tc>
        <w:tc>
          <w:tcPr>
            <w:tcW w:w="4876" w:type="dxa"/>
          </w:tcPr>
          <w:p w14:paraId="19DD90B9" w14:textId="5618D22D" w:rsidR="00757241" w:rsidRPr="00E104BD" w:rsidRDefault="0068260E" w:rsidP="007C7AC4">
            <w:pPr>
              <w:pStyle w:val="AmColumnHeading"/>
              <w:widowControl/>
            </w:pPr>
            <w:r w:rsidRPr="00E104BD">
              <w:t>Ändring</w:t>
            </w:r>
          </w:p>
        </w:tc>
      </w:tr>
      <w:tr w:rsidR="00757241" w:rsidRPr="00E104BD" w14:paraId="0FADA3DA" w14:textId="77777777" w:rsidTr="007C7AC4">
        <w:trPr>
          <w:jc w:val="center"/>
        </w:trPr>
        <w:tc>
          <w:tcPr>
            <w:tcW w:w="4876" w:type="dxa"/>
          </w:tcPr>
          <w:p w14:paraId="4C12EC83" w14:textId="77777777" w:rsidR="00757241" w:rsidRPr="00E104BD" w:rsidRDefault="00757241" w:rsidP="007C7AC4">
            <w:pPr>
              <w:pStyle w:val="Normal6a"/>
              <w:widowControl/>
            </w:pPr>
            <w:r w:rsidRPr="00E104BD">
              <w:rPr>
                <w:b/>
                <w:i/>
              </w:rPr>
              <w:t>(5)</w:t>
            </w:r>
            <w:r w:rsidRPr="00E104BD">
              <w:tab/>
            </w:r>
            <w:r w:rsidRPr="00E104BD">
              <w:rPr>
                <w:b/>
                <w:i/>
              </w:rPr>
              <w:t>Annan riktad modifiering i vilken storlek som helst, under förutsättning att de resulterande DNA-sekvenserna redan förekommer (möjligen med modifieringar enligt punkt 1 och/eller 2 i en art från förädlarens genpool.</w:t>
            </w:r>
          </w:p>
        </w:tc>
        <w:tc>
          <w:tcPr>
            <w:tcW w:w="4876" w:type="dxa"/>
          </w:tcPr>
          <w:p w14:paraId="0D083A34" w14:textId="77777777" w:rsidR="00757241" w:rsidRPr="00E104BD" w:rsidRDefault="00757241" w:rsidP="007C7AC4">
            <w:pPr>
              <w:pStyle w:val="Normal6a"/>
              <w:widowControl/>
            </w:pPr>
            <w:r w:rsidRPr="00E104BD">
              <w:rPr>
                <w:b/>
                <w:i/>
              </w:rPr>
              <w:t>utgår</w:t>
            </w:r>
          </w:p>
        </w:tc>
      </w:tr>
    </w:tbl>
    <w:p w14:paraId="13739633" w14:textId="77777777" w:rsidR="00757241" w:rsidRPr="00E104BD" w:rsidRDefault="00757241" w:rsidP="00757241">
      <w:pPr>
        <w:widowControl/>
      </w:pPr>
    </w:p>
    <w:p w14:paraId="5455D840" w14:textId="1143DE85" w:rsidR="00757241" w:rsidRPr="00E104BD" w:rsidRDefault="0068260E" w:rsidP="00757241">
      <w:pPr>
        <w:pStyle w:val="AmNumberTabs"/>
        <w:widowControl/>
      </w:pPr>
      <w:r w:rsidRPr="00E104BD">
        <w:t>Ändring</w:t>
      </w:r>
      <w:r w:rsidR="00757241" w:rsidRPr="00E104BD">
        <w:tab/>
      </w:r>
      <w:r w:rsidR="00757241" w:rsidRPr="00E104BD">
        <w:tab/>
        <w:t>78</w:t>
      </w:r>
    </w:p>
    <w:p w14:paraId="7C55F227" w14:textId="77777777" w:rsidR="00757241" w:rsidRPr="00E104BD" w:rsidRDefault="00757241" w:rsidP="00757241">
      <w:pPr>
        <w:pStyle w:val="NormalBold12b"/>
        <w:widowControl/>
      </w:pPr>
      <w:r w:rsidRPr="00E104BD">
        <w:t>Förslag till förordning</w:t>
      </w:r>
    </w:p>
    <w:p w14:paraId="0837B962" w14:textId="77777777" w:rsidR="00757241" w:rsidRPr="00E104BD" w:rsidRDefault="00757241" w:rsidP="00757241">
      <w:pPr>
        <w:pStyle w:val="NormalBold"/>
        <w:widowControl/>
      </w:pPr>
      <w:r w:rsidRPr="00E104BD">
        <w:t>Bilaga II – del 1 – stycke 2 – led aa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22FE8975" w14:textId="77777777" w:rsidTr="007C7AC4">
        <w:trPr>
          <w:trHeight w:hRule="exact" w:val="240"/>
          <w:jc w:val="center"/>
        </w:trPr>
        <w:tc>
          <w:tcPr>
            <w:tcW w:w="9752" w:type="dxa"/>
            <w:gridSpan w:val="2"/>
          </w:tcPr>
          <w:p w14:paraId="5CCF97C7" w14:textId="77777777" w:rsidR="00757241" w:rsidRPr="00E104BD" w:rsidRDefault="00757241" w:rsidP="007C7AC4">
            <w:pPr>
              <w:widowControl/>
            </w:pPr>
          </w:p>
        </w:tc>
      </w:tr>
      <w:tr w:rsidR="00757241" w:rsidRPr="00E104BD" w14:paraId="3DFC258D" w14:textId="77777777" w:rsidTr="007C7AC4">
        <w:trPr>
          <w:trHeight w:val="240"/>
          <w:jc w:val="center"/>
        </w:trPr>
        <w:tc>
          <w:tcPr>
            <w:tcW w:w="4876" w:type="dxa"/>
          </w:tcPr>
          <w:p w14:paraId="19EC1104" w14:textId="77777777" w:rsidR="00757241" w:rsidRPr="00E104BD" w:rsidRDefault="00757241" w:rsidP="007C7AC4">
            <w:pPr>
              <w:pStyle w:val="AmColumnHeading"/>
              <w:widowControl/>
            </w:pPr>
            <w:r w:rsidRPr="00E104BD">
              <w:t>Kommissionens förslag</w:t>
            </w:r>
          </w:p>
        </w:tc>
        <w:tc>
          <w:tcPr>
            <w:tcW w:w="4876" w:type="dxa"/>
          </w:tcPr>
          <w:p w14:paraId="1055932F" w14:textId="73BC4372" w:rsidR="00757241" w:rsidRPr="00E104BD" w:rsidRDefault="0068260E" w:rsidP="007C7AC4">
            <w:pPr>
              <w:pStyle w:val="AmColumnHeading"/>
              <w:widowControl/>
            </w:pPr>
            <w:r w:rsidRPr="00E104BD">
              <w:t>Ändring</w:t>
            </w:r>
          </w:p>
        </w:tc>
      </w:tr>
      <w:tr w:rsidR="00757241" w:rsidRPr="00E104BD" w14:paraId="18A71F5B" w14:textId="77777777" w:rsidTr="007C7AC4">
        <w:trPr>
          <w:jc w:val="center"/>
        </w:trPr>
        <w:tc>
          <w:tcPr>
            <w:tcW w:w="4876" w:type="dxa"/>
          </w:tcPr>
          <w:p w14:paraId="0D3963E6" w14:textId="77777777" w:rsidR="00757241" w:rsidRPr="00E104BD" w:rsidRDefault="00757241" w:rsidP="007C7AC4">
            <w:pPr>
              <w:pStyle w:val="Normal6a"/>
              <w:widowControl/>
            </w:pPr>
          </w:p>
        </w:tc>
        <w:tc>
          <w:tcPr>
            <w:tcW w:w="4876" w:type="dxa"/>
          </w:tcPr>
          <w:p w14:paraId="6DBA2194" w14:textId="77777777" w:rsidR="00757241" w:rsidRPr="00E104BD" w:rsidRDefault="00757241" w:rsidP="007C7AC4">
            <w:pPr>
              <w:pStyle w:val="Normal6a"/>
              <w:widowControl/>
            </w:pPr>
            <w:r w:rsidRPr="00E104BD">
              <w:rPr>
                <w:b/>
                <w:i/>
              </w:rPr>
              <w:t>aa)</w:t>
            </w:r>
            <w:r w:rsidRPr="00E104BD">
              <w:tab/>
            </w:r>
            <w:r w:rsidRPr="00E104BD">
              <w:rPr>
                <w:b/>
                <w:i/>
              </w:rPr>
              <w:t>Mottagarväxtens egenskaper, såsom allergiframkallande egenskaper, genflödespotential, ogräspotential, ekologisk funktion.</w:t>
            </w:r>
          </w:p>
        </w:tc>
      </w:tr>
    </w:tbl>
    <w:p w14:paraId="5E6AB1CF" w14:textId="77777777" w:rsidR="00757241" w:rsidRPr="00E104BD" w:rsidRDefault="00757241" w:rsidP="00757241">
      <w:pPr>
        <w:widowControl/>
      </w:pPr>
    </w:p>
    <w:p w14:paraId="3E34448A" w14:textId="18744FEC" w:rsidR="00757241" w:rsidRPr="00E104BD" w:rsidRDefault="0068260E" w:rsidP="00757241">
      <w:pPr>
        <w:pStyle w:val="AmNumberTabs"/>
        <w:widowControl/>
      </w:pPr>
      <w:r w:rsidRPr="00E104BD">
        <w:t>Ändring</w:t>
      </w:r>
      <w:r w:rsidR="00757241" w:rsidRPr="00E104BD">
        <w:tab/>
      </w:r>
      <w:r w:rsidR="00757241" w:rsidRPr="00E104BD">
        <w:tab/>
        <w:t>79</w:t>
      </w:r>
    </w:p>
    <w:p w14:paraId="76364303" w14:textId="77777777" w:rsidR="00757241" w:rsidRPr="00E104BD" w:rsidRDefault="00757241" w:rsidP="00757241">
      <w:pPr>
        <w:pStyle w:val="NormalBold12b"/>
        <w:widowControl/>
      </w:pPr>
      <w:r w:rsidRPr="00E104BD">
        <w:t>Förslag till förordning</w:t>
      </w:r>
    </w:p>
    <w:p w14:paraId="1AB5C4FA" w14:textId="77777777" w:rsidR="00757241" w:rsidRPr="00E104BD" w:rsidRDefault="00757241" w:rsidP="00757241">
      <w:pPr>
        <w:pStyle w:val="NormalBold"/>
        <w:widowControl/>
      </w:pPr>
      <w:r w:rsidRPr="00E104BD">
        <w:t>Bilaga II – del 2 – led 6a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54576286" w14:textId="77777777" w:rsidTr="007C7AC4">
        <w:trPr>
          <w:trHeight w:hRule="exact" w:val="240"/>
          <w:jc w:val="center"/>
        </w:trPr>
        <w:tc>
          <w:tcPr>
            <w:tcW w:w="9752" w:type="dxa"/>
            <w:gridSpan w:val="2"/>
          </w:tcPr>
          <w:p w14:paraId="4A525A1A" w14:textId="77777777" w:rsidR="00757241" w:rsidRPr="00E104BD" w:rsidRDefault="00757241" w:rsidP="007C7AC4">
            <w:pPr>
              <w:widowControl/>
            </w:pPr>
          </w:p>
        </w:tc>
      </w:tr>
      <w:tr w:rsidR="00757241" w:rsidRPr="00E104BD" w14:paraId="0DD4C216" w14:textId="77777777" w:rsidTr="007C7AC4">
        <w:trPr>
          <w:trHeight w:val="240"/>
          <w:jc w:val="center"/>
        </w:trPr>
        <w:tc>
          <w:tcPr>
            <w:tcW w:w="4876" w:type="dxa"/>
          </w:tcPr>
          <w:p w14:paraId="376B88AB" w14:textId="77777777" w:rsidR="00757241" w:rsidRPr="00E104BD" w:rsidRDefault="00757241" w:rsidP="007C7AC4">
            <w:pPr>
              <w:pStyle w:val="AmColumnHeading"/>
              <w:widowControl/>
            </w:pPr>
            <w:r w:rsidRPr="00E104BD">
              <w:t>Kommissionens förslag</w:t>
            </w:r>
          </w:p>
        </w:tc>
        <w:tc>
          <w:tcPr>
            <w:tcW w:w="4876" w:type="dxa"/>
          </w:tcPr>
          <w:p w14:paraId="3366E7BB" w14:textId="412ACC9A" w:rsidR="00757241" w:rsidRPr="00E104BD" w:rsidRDefault="0068260E" w:rsidP="007C7AC4">
            <w:pPr>
              <w:pStyle w:val="AmColumnHeading"/>
              <w:widowControl/>
            </w:pPr>
            <w:r w:rsidRPr="00E104BD">
              <w:t>Ändring</w:t>
            </w:r>
          </w:p>
        </w:tc>
      </w:tr>
      <w:tr w:rsidR="00757241" w:rsidRPr="00E104BD" w14:paraId="445D89F2" w14:textId="77777777" w:rsidTr="007C7AC4">
        <w:trPr>
          <w:jc w:val="center"/>
        </w:trPr>
        <w:tc>
          <w:tcPr>
            <w:tcW w:w="4876" w:type="dxa"/>
          </w:tcPr>
          <w:p w14:paraId="36266E9B" w14:textId="77777777" w:rsidR="00757241" w:rsidRPr="00E104BD" w:rsidRDefault="00757241" w:rsidP="007C7AC4">
            <w:pPr>
              <w:pStyle w:val="Normal6a"/>
              <w:widowControl/>
            </w:pPr>
          </w:p>
        </w:tc>
        <w:tc>
          <w:tcPr>
            <w:tcW w:w="4876" w:type="dxa"/>
          </w:tcPr>
          <w:p w14:paraId="7B6DF504" w14:textId="77777777" w:rsidR="00757241" w:rsidRPr="00E104BD" w:rsidRDefault="00757241" w:rsidP="007C7AC4">
            <w:pPr>
              <w:pStyle w:val="Normal6a"/>
              <w:widowControl/>
            </w:pPr>
            <w:r w:rsidRPr="00E104BD">
              <w:rPr>
                <w:b/>
                <w:i/>
              </w:rPr>
              <w:t>6a.</w:t>
            </w:r>
            <w:r w:rsidRPr="00E104BD">
              <w:tab/>
            </w:r>
            <w:r w:rsidRPr="00E104BD">
              <w:rPr>
                <w:b/>
                <w:i/>
              </w:rPr>
              <w:t>Effekter på ekologisk odling</w:t>
            </w:r>
          </w:p>
        </w:tc>
      </w:tr>
    </w:tbl>
    <w:p w14:paraId="5381ED8B" w14:textId="77777777" w:rsidR="00757241" w:rsidRPr="00E104BD" w:rsidRDefault="00757241" w:rsidP="00757241">
      <w:pPr>
        <w:widowControl/>
      </w:pPr>
    </w:p>
    <w:p w14:paraId="3A82C52A" w14:textId="21F80ECF" w:rsidR="00757241" w:rsidRPr="00E104BD" w:rsidRDefault="0068260E" w:rsidP="00757241">
      <w:pPr>
        <w:pStyle w:val="AmNumberTabs"/>
        <w:widowControl/>
      </w:pPr>
      <w:r w:rsidRPr="00E104BD">
        <w:t>Ändring</w:t>
      </w:r>
      <w:r w:rsidR="00757241" w:rsidRPr="00E104BD">
        <w:tab/>
      </w:r>
      <w:r w:rsidR="00757241" w:rsidRPr="00E104BD">
        <w:tab/>
        <w:t>80</w:t>
      </w:r>
    </w:p>
    <w:p w14:paraId="45D2A3AA" w14:textId="77777777" w:rsidR="00757241" w:rsidRPr="00E104BD" w:rsidRDefault="00757241" w:rsidP="00757241">
      <w:pPr>
        <w:pStyle w:val="NormalBold12b"/>
        <w:widowControl/>
      </w:pPr>
      <w:r w:rsidRPr="00E104BD">
        <w:t>Förslag till förordning</w:t>
      </w:r>
    </w:p>
    <w:p w14:paraId="3CDD8E92" w14:textId="77777777" w:rsidR="00757241" w:rsidRPr="00E104BD" w:rsidRDefault="00757241" w:rsidP="00757241">
      <w:pPr>
        <w:pStyle w:val="NormalBold"/>
        <w:widowControl/>
      </w:pPr>
      <w:r w:rsidRPr="00E104BD">
        <w:t>Bilaga II – del 2 – led 8a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68D44035" w14:textId="77777777" w:rsidTr="007C7AC4">
        <w:trPr>
          <w:trHeight w:hRule="exact" w:val="240"/>
          <w:jc w:val="center"/>
        </w:trPr>
        <w:tc>
          <w:tcPr>
            <w:tcW w:w="9752" w:type="dxa"/>
            <w:gridSpan w:val="2"/>
          </w:tcPr>
          <w:p w14:paraId="1AB33A67" w14:textId="77777777" w:rsidR="00757241" w:rsidRPr="00E104BD" w:rsidRDefault="00757241" w:rsidP="007C7AC4">
            <w:pPr>
              <w:widowControl/>
            </w:pPr>
          </w:p>
        </w:tc>
      </w:tr>
      <w:tr w:rsidR="00757241" w:rsidRPr="00E104BD" w14:paraId="72677AB0" w14:textId="77777777" w:rsidTr="007C7AC4">
        <w:trPr>
          <w:trHeight w:val="240"/>
          <w:jc w:val="center"/>
        </w:trPr>
        <w:tc>
          <w:tcPr>
            <w:tcW w:w="4876" w:type="dxa"/>
          </w:tcPr>
          <w:p w14:paraId="31B01356" w14:textId="77777777" w:rsidR="00757241" w:rsidRPr="00E104BD" w:rsidRDefault="00757241" w:rsidP="007C7AC4">
            <w:pPr>
              <w:pStyle w:val="AmColumnHeading"/>
              <w:widowControl/>
            </w:pPr>
            <w:r w:rsidRPr="00E104BD">
              <w:t>Kommissionens förslag</w:t>
            </w:r>
          </w:p>
        </w:tc>
        <w:tc>
          <w:tcPr>
            <w:tcW w:w="4876" w:type="dxa"/>
          </w:tcPr>
          <w:p w14:paraId="4AE29B2A" w14:textId="445CCD07" w:rsidR="00757241" w:rsidRPr="00E104BD" w:rsidRDefault="0068260E" w:rsidP="007C7AC4">
            <w:pPr>
              <w:pStyle w:val="AmColumnHeading"/>
              <w:widowControl/>
            </w:pPr>
            <w:r w:rsidRPr="00E104BD">
              <w:t>Ändring</w:t>
            </w:r>
          </w:p>
        </w:tc>
      </w:tr>
      <w:tr w:rsidR="00757241" w:rsidRPr="00E104BD" w14:paraId="63C259AC" w14:textId="77777777" w:rsidTr="007C7AC4">
        <w:trPr>
          <w:jc w:val="center"/>
        </w:trPr>
        <w:tc>
          <w:tcPr>
            <w:tcW w:w="4876" w:type="dxa"/>
          </w:tcPr>
          <w:p w14:paraId="06DAA961" w14:textId="77777777" w:rsidR="00757241" w:rsidRPr="00E104BD" w:rsidRDefault="00757241" w:rsidP="007C7AC4">
            <w:pPr>
              <w:pStyle w:val="Normal6a"/>
              <w:widowControl/>
            </w:pPr>
          </w:p>
        </w:tc>
        <w:tc>
          <w:tcPr>
            <w:tcW w:w="4876" w:type="dxa"/>
          </w:tcPr>
          <w:p w14:paraId="0DA09009" w14:textId="77777777" w:rsidR="00757241" w:rsidRPr="00E104BD" w:rsidRDefault="00757241" w:rsidP="007C7AC4">
            <w:pPr>
              <w:pStyle w:val="Normal6a"/>
              <w:widowControl/>
            </w:pPr>
            <w:r w:rsidRPr="00E104BD">
              <w:rPr>
                <w:b/>
                <w:i/>
              </w:rPr>
              <w:t>8a.</w:t>
            </w:r>
            <w:r w:rsidRPr="00E104BD">
              <w:tab/>
            </w:r>
            <w:r w:rsidRPr="00E104BD">
              <w:rPr>
                <w:b/>
                <w:i/>
              </w:rPr>
              <w:t>Effekter på skyddet och bevarandet av den biologiska mångfalden</w:t>
            </w:r>
          </w:p>
        </w:tc>
      </w:tr>
    </w:tbl>
    <w:p w14:paraId="31F7025D" w14:textId="77777777" w:rsidR="00757241" w:rsidRPr="00E104BD" w:rsidRDefault="00757241" w:rsidP="00757241">
      <w:pPr>
        <w:widowControl/>
      </w:pPr>
    </w:p>
    <w:p w14:paraId="6C226C52" w14:textId="3732575E" w:rsidR="00757241" w:rsidRPr="00E104BD" w:rsidRDefault="0068260E" w:rsidP="00757241">
      <w:pPr>
        <w:pStyle w:val="AmNumberTabs"/>
        <w:widowControl/>
      </w:pPr>
      <w:r w:rsidRPr="00E104BD">
        <w:t>Ändring</w:t>
      </w:r>
      <w:r w:rsidR="00757241" w:rsidRPr="00E104BD">
        <w:tab/>
      </w:r>
      <w:r w:rsidR="00757241" w:rsidRPr="00E104BD">
        <w:tab/>
        <w:t>81</w:t>
      </w:r>
    </w:p>
    <w:p w14:paraId="7FA26B03" w14:textId="77777777" w:rsidR="00757241" w:rsidRPr="00E104BD" w:rsidRDefault="00757241" w:rsidP="00757241">
      <w:pPr>
        <w:pStyle w:val="NormalBold12b"/>
        <w:widowControl/>
      </w:pPr>
      <w:r w:rsidRPr="00E104BD">
        <w:t>Förslag till förordning</w:t>
      </w:r>
    </w:p>
    <w:p w14:paraId="14F06195" w14:textId="77777777" w:rsidR="00757241" w:rsidRPr="00E104BD" w:rsidRDefault="00757241" w:rsidP="00757241">
      <w:pPr>
        <w:pStyle w:val="NormalBold"/>
        <w:widowControl/>
      </w:pPr>
      <w:r w:rsidRPr="00E104BD">
        <w:t>Bilaga III – rubriken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705ACA53" w14:textId="77777777" w:rsidTr="007C7AC4">
        <w:trPr>
          <w:trHeight w:hRule="exact" w:val="240"/>
          <w:jc w:val="center"/>
        </w:trPr>
        <w:tc>
          <w:tcPr>
            <w:tcW w:w="9752" w:type="dxa"/>
            <w:gridSpan w:val="2"/>
          </w:tcPr>
          <w:p w14:paraId="64DC3E9C" w14:textId="77777777" w:rsidR="00757241" w:rsidRPr="00E104BD" w:rsidRDefault="00757241" w:rsidP="007C7AC4">
            <w:pPr>
              <w:widowControl/>
            </w:pPr>
          </w:p>
        </w:tc>
      </w:tr>
      <w:tr w:rsidR="00757241" w:rsidRPr="00E104BD" w14:paraId="6E624097" w14:textId="77777777" w:rsidTr="007C7AC4">
        <w:trPr>
          <w:trHeight w:val="240"/>
          <w:jc w:val="center"/>
        </w:trPr>
        <w:tc>
          <w:tcPr>
            <w:tcW w:w="4876" w:type="dxa"/>
          </w:tcPr>
          <w:p w14:paraId="6610C251" w14:textId="77777777" w:rsidR="00757241" w:rsidRPr="00E104BD" w:rsidRDefault="00757241" w:rsidP="007C7AC4">
            <w:pPr>
              <w:pStyle w:val="AmColumnHeading"/>
              <w:widowControl/>
            </w:pPr>
            <w:r w:rsidRPr="00E104BD">
              <w:t>Kommissionens förslag</w:t>
            </w:r>
          </w:p>
        </w:tc>
        <w:tc>
          <w:tcPr>
            <w:tcW w:w="4876" w:type="dxa"/>
          </w:tcPr>
          <w:p w14:paraId="2BFB9A7C" w14:textId="214E721D" w:rsidR="00757241" w:rsidRPr="00E104BD" w:rsidRDefault="0068260E" w:rsidP="007C7AC4">
            <w:pPr>
              <w:pStyle w:val="AmColumnHeading"/>
              <w:widowControl/>
            </w:pPr>
            <w:r w:rsidRPr="00E104BD">
              <w:t>Ändring</w:t>
            </w:r>
          </w:p>
        </w:tc>
      </w:tr>
      <w:tr w:rsidR="00757241" w:rsidRPr="00E104BD" w14:paraId="4B6B5083" w14:textId="77777777" w:rsidTr="007C7AC4">
        <w:trPr>
          <w:jc w:val="center"/>
        </w:trPr>
        <w:tc>
          <w:tcPr>
            <w:tcW w:w="4876" w:type="dxa"/>
          </w:tcPr>
          <w:p w14:paraId="4A54CDE0" w14:textId="77777777" w:rsidR="00757241" w:rsidRPr="00E104BD" w:rsidRDefault="00757241" w:rsidP="007C7AC4">
            <w:pPr>
              <w:pStyle w:val="Normal6a"/>
              <w:widowControl/>
            </w:pPr>
            <w:r w:rsidRPr="00E104BD">
              <w:t>Egenskaper som avses i artikel 22</w:t>
            </w:r>
          </w:p>
        </w:tc>
        <w:tc>
          <w:tcPr>
            <w:tcW w:w="4876" w:type="dxa"/>
          </w:tcPr>
          <w:p w14:paraId="326AEF4E" w14:textId="77777777" w:rsidR="00757241" w:rsidRPr="00E104BD" w:rsidRDefault="00757241" w:rsidP="007C7AC4">
            <w:pPr>
              <w:pStyle w:val="Normal6a"/>
              <w:widowControl/>
            </w:pPr>
            <w:r w:rsidRPr="00E104BD">
              <w:t xml:space="preserve">Egenskaper som avses i artikel </w:t>
            </w:r>
            <w:r w:rsidRPr="00E104BD">
              <w:rPr>
                <w:b/>
                <w:i/>
              </w:rPr>
              <w:t xml:space="preserve">6 och artikel </w:t>
            </w:r>
            <w:r w:rsidRPr="00E104BD">
              <w:t>22</w:t>
            </w:r>
          </w:p>
        </w:tc>
      </w:tr>
    </w:tbl>
    <w:p w14:paraId="6EFC8EDF" w14:textId="77777777" w:rsidR="00757241" w:rsidRPr="00E104BD" w:rsidRDefault="00757241" w:rsidP="00757241">
      <w:pPr>
        <w:widowControl/>
      </w:pPr>
    </w:p>
    <w:p w14:paraId="6A0206AE" w14:textId="597C8884" w:rsidR="00757241" w:rsidRPr="00E104BD" w:rsidRDefault="0068260E" w:rsidP="00757241">
      <w:pPr>
        <w:pStyle w:val="AmNumberTabs"/>
        <w:widowControl/>
      </w:pPr>
      <w:r w:rsidRPr="00E104BD">
        <w:t>Ändring</w:t>
      </w:r>
      <w:r w:rsidR="00757241" w:rsidRPr="00E104BD">
        <w:tab/>
      </w:r>
      <w:r w:rsidR="00757241" w:rsidRPr="00E104BD">
        <w:tab/>
        <w:t>82</w:t>
      </w:r>
    </w:p>
    <w:p w14:paraId="6AC74336" w14:textId="77777777" w:rsidR="00757241" w:rsidRPr="00E104BD" w:rsidRDefault="00757241" w:rsidP="00757241">
      <w:pPr>
        <w:pStyle w:val="NormalBold12b"/>
        <w:widowControl/>
      </w:pPr>
      <w:r w:rsidRPr="00E104BD">
        <w:t>Förslag till förordning</w:t>
      </w:r>
    </w:p>
    <w:p w14:paraId="796A4E13" w14:textId="77777777" w:rsidR="00757241" w:rsidRPr="00E104BD" w:rsidRDefault="00757241" w:rsidP="00757241">
      <w:pPr>
        <w:pStyle w:val="NormalBold"/>
        <w:widowControl/>
      </w:pPr>
      <w:r w:rsidRPr="00E104BD">
        <w:t>Bilaga III – del 1 – led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48B7975A" w14:textId="77777777" w:rsidTr="007C7AC4">
        <w:trPr>
          <w:trHeight w:hRule="exact" w:val="240"/>
          <w:jc w:val="center"/>
        </w:trPr>
        <w:tc>
          <w:tcPr>
            <w:tcW w:w="9752" w:type="dxa"/>
            <w:gridSpan w:val="2"/>
          </w:tcPr>
          <w:p w14:paraId="7E42189F" w14:textId="77777777" w:rsidR="00757241" w:rsidRPr="00E104BD" w:rsidRDefault="00757241" w:rsidP="007C7AC4">
            <w:pPr>
              <w:widowControl/>
            </w:pPr>
          </w:p>
        </w:tc>
      </w:tr>
      <w:tr w:rsidR="00757241" w:rsidRPr="00E104BD" w14:paraId="7B46F822" w14:textId="77777777" w:rsidTr="007C7AC4">
        <w:trPr>
          <w:trHeight w:val="240"/>
          <w:jc w:val="center"/>
        </w:trPr>
        <w:tc>
          <w:tcPr>
            <w:tcW w:w="4876" w:type="dxa"/>
          </w:tcPr>
          <w:p w14:paraId="463640D2" w14:textId="77777777" w:rsidR="00757241" w:rsidRPr="00E104BD" w:rsidRDefault="00757241" w:rsidP="007C7AC4">
            <w:pPr>
              <w:pStyle w:val="AmColumnHeading"/>
              <w:widowControl/>
            </w:pPr>
            <w:r w:rsidRPr="00E104BD">
              <w:t>Kommissionens förslag</w:t>
            </w:r>
          </w:p>
        </w:tc>
        <w:tc>
          <w:tcPr>
            <w:tcW w:w="4876" w:type="dxa"/>
          </w:tcPr>
          <w:p w14:paraId="2A618C0F" w14:textId="198E22D2" w:rsidR="00757241" w:rsidRPr="00E104BD" w:rsidRDefault="0068260E" w:rsidP="007C7AC4">
            <w:pPr>
              <w:pStyle w:val="AmColumnHeading"/>
              <w:widowControl/>
            </w:pPr>
            <w:r w:rsidRPr="00E104BD">
              <w:t>Ändring</w:t>
            </w:r>
          </w:p>
        </w:tc>
      </w:tr>
      <w:tr w:rsidR="00757241" w:rsidRPr="00E104BD" w14:paraId="4F83BDD3" w14:textId="77777777" w:rsidTr="007C7AC4">
        <w:trPr>
          <w:jc w:val="center"/>
        </w:trPr>
        <w:tc>
          <w:tcPr>
            <w:tcW w:w="4876" w:type="dxa"/>
          </w:tcPr>
          <w:p w14:paraId="6CAA24A3" w14:textId="77777777" w:rsidR="00757241" w:rsidRPr="00E104BD" w:rsidRDefault="00757241" w:rsidP="007C7AC4">
            <w:pPr>
              <w:pStyle w:val="Normal6a"/>
              <w:widowControl/>
            </w:pPr>
            <w:r w:rsidRPr="00E104BD">
              <w:t>(1)</w:t>
            </w:r>
            <w:r w:rsidRPr="00E104BD">
              <w:tab/>
              <w:t>Avkastning, inklusive avkastningsstabilitet och avkastning vid begränsad användning av insatsmedel.</w:t>
            </w:r>
          </w:p>
        </w:tc>
        <w:tc>
          <w:tcPr>
            <w:tcW w:w="4876" w:type="dxa"/>
          </w:tcPr>
          <w:p w14:paraId="564C7DD2" w14:textId="77777777" w:rsidR="00757241" w:rsidRPr="00E104BD" w:rsidRDefault="00757241" w:rsidP="007C7AC4">
            <w:pPr>
              <w:pStyle w:val="Normal6a"/>
              <w:widowControl/>
            </w:pPr>
            <w:r w:rsidRPr="00E104BD">
              <w:t>(1)</w:t>
            </w:r>
            <w:r w:rsidRPr="00E104BD">
              <w:tab/>
              <w:t>Avkastning, inklusive avkastningsstabilitet och avkastning vid begränsad användning av insatsmedel</w:t>
            </w:r>
            <w:r w:rsidRPr="00E104BD">
              <w:rPr>
                <w:b/>
                <w:i/>
              </w:rPr>
              <w:t>, under förutsättning att dessa egenskaper också bidrar till antingen led 2, 3 eller 4 i denna bilaga</w:t>
            </w:r>
            <w:r w:rsidRPr="00E104BD">
              <w:t>.</w:t>
            </w:r>
          </w:p>
        </w:tc>
      </w:tr>
    </w:tbl>
    <w:p w14:paraId="0C162E02" w14:textId="77777777" w:rsidR="00757241" w:rsidRPr="00E104BD" w:rsidRDefault="00757241" w:rsidP="00757241">
      <w:pPr>
        <w:widowControl/>
      </w:pPr>
    </w:p>
    <w:p w14:paraId="49EFBAD9" w14:textId="7CDA9738" w:rsidR="00757241" w:rsidRPr="00E104BD" w:rsidRDefault="0068260E" w:rsidP="00757241">
      <w:pPr>
        <w:pStyle w:val="AmNumberTabs"/>
        <w:widowControl/>
      </w:pPr>
      <w:r w:rsidRPr="00E104BD">
        <w:t>Ändring</w:t>
      </w:r>
      <w:r w:rsidR="00757241" w:rsidRPr="00E104BD">
        <w:tab/>
      </w:r>
      <w:r w:rsidR="00757241" w:rsidRPr="00E104BD">
        <w:tab/>
        <w:t>83</w:t>
      </w:r>
    </w:p>
    <w:p w14:paraId="0CDFF28C" w14:textId="77777777" w:rsidR="00757241" w:rsidRPr="00E104BD" w:rsidRDefault="00757241" w:rsidP="00757241">
      <w:pPr>
        <w:pStyle w:val="NormalBold12b"/>
        <w:widowControl/>
      </w:pPr>
      <w:r w:rsidRPr="00E104BD">
        <w:t>Förslag till förordning</w:t>
      </w:r>
    </w:p>
    <w:p w14:paraId="0668A4ED" w14:textId="77777777" w:rsidR="00757241" w:rsidRPr="00E104BD" w:rsidRDefault="00757241" w:rsidP="00757241">
      <w:pPr>
        <w:pStyle w:val="NormalBold"/>
        <w:widowControl/>
      </w:pPr>
      <w:r w:rsidRPr="00E104BD">
        <w:t>Bilaga III – del 1 – led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7241" w:rsidRPr="00E104BD" w14:paraId="4ACB2407" w14:textId="77777777" w:rsidTr="007C7AC4">
        <w:trPr>
          <w:trHeight w:hRule="exact" w:val="240"/>
          <w:jc w:val="center"/>
        </w:trPr>
        <w:tc>
          <w:tcPr>
            <w:tcW w:w="9752" w:type="dxa"/>
            <w:gridSpan w:val="2"/>
          </w:tcPr>
          <w:p w14:paraId="778BD72F" w14:textId="77777777" w:rsidR="00757241" w:rsidRPr="00E104BD" w:rsidRDefault="00757241" w:rsidP="007C7AC4">
            <w:pPr>
              <w:widowControl/>
            </w:pPr>
          </w:p>
        </w:tc>
      </w:tr>
      <w:tr w:rsidR="00757241" w:rsidRPr="00E104BD" w14:paraId="6DE676CB" w14:textId="77777777" w:rsidTr="007C7AC4">
        <w:trPr>
          <w:trHeight w:val="240"/>
          <w:jc w:val="center"/>
        </w:trPr>
        <w:tc>
          <w:tcPr>
            <w:tcW w:w="4876" w:type="dxa"/>
          </w:tcPr>
          <w:p w14:paraId="6E32076B" w14:textId="77777777" w:rsidR="00757241" w:rsidRPr="00E104BD" w:rsidRDefault="00757241" w:rsidP="007C7AC4">
            <w:pPr>
              <w:pStyle w:val="AmColumnHeading"/>
              <w:widowControl/>
            </w:pPr>
            <w:r w:rsidRPr="00E104BD">
              <w:t>Kommissionens förslag</w:t>
            </w:r>
          </w:p>
        </w:tc>
        <w:tc>
          <w:tcPr>
            <w:tcW w:w="4876" w:type="dxa"/>
          </w:tcPr>
          <w:p w14:paraId="10537CC6" w14:textId="68E843BD" w:rsidR="00757241" w:rsidRPr="00E104BD" w:rsidRDefault="0068260E" w:rsidP="007C7AC4">
            <w:pPr>
              <w:pStyle w:val="AmColumnHeading"/>
              <w:widowControl/>
            </w:pPr>
            <w:r w:rsidRPr="00E104BD">
              <w:t>Ändring</w:t>
            </w:r>
          </w:p>
        </w:tc>
      </w:tr>
      <w:tr w:rsidR="00757241" w:rsidRPr="00FA77C6" w14:paraId="5BA3F331" w14:textId="77777777" w:rsidTr="007C7AC4">
        <w:trPr>
          <w:jc w:val="center"/>
        </w:trPr>
        <w:tc>
          <w:tcPr>
            <w:tcW w:w="4876" w:type="dxa"/>
          </w:tcPr>
          <w:p w14:paraId="3D6832CC" w14:textId="77777777" w:rsidR="00757241" w:rsidRPr="00E104BD" w:rsidRDefault="00757241" w:rsidP="007C7AC4">
            <w:pPr>
              <w:pStyle w:val="Normal6a"/>
              <w:widowControl/>
            </w:pPr>
            <w:r w:rsidRPr="00E104BD">
              <w:lastRenderedPageBreak/>
              <w:t>(7)</w:t>
            </w:r>
            <w:r w:rsidRPr="00E104BD">
              <w:tab/>
              <w:t xml:space="preserve">Minskat behov av externa insatsvaror, såsom </w:t>
            </w:r>
            <w:r w:rsidRPr="00E104BD">
              <w:rPr>
                <w:b/>
                <w:i/>
              </w:rPr>
              <w:t>växtskyddsmedel och gödselmedel</w:t>
            </w:r>
            <w:r w:rsidRPr="00E104BD">
              <w:t>.</w:t>
            </w:r>
          </w:p>
        </w:tc>
        <w:tc>
          <w:tcPr>
            <w:tcW w:w="4876" w:type="dxa"/>
          </w:tcPr>
          <w:p w14:paraId="6171890F" w14:textId="77777777" w:rsidR="00757241" w:rsidRPr="00FA77C6" w:rsidRDefault="00757241" w:rsidP="007C7AC4">
            <w:pPr>
              <w:pStyle w:val="Normal6a"/>
              <w:widowControl/>
            </w:pPr>
            <w:r w:rsidRPr="00E104BD">
              <w:t>(7)</w:t>
            </w:r>
            <w:r w:rsidRPr="00E104BD">
              <w:tab/>
              <w:t xml:space="preserve">Minskat behov av externa insatsvaror, såsom </w:t>
            </w:r>
            <w:r w:rsidRPr="00E104BD">
              <w:rPr>
                <w:b/>
                <w:i/>
              </w:rPr>
              <w:t>gödselmedel, om det inte strider mot del 2 i bilaga III</w:t>
            </w:r>
            <w:r w:rsidRPr="00E104BD">
              <w:t>.</w:t>
            </w:r>
          </w:p>
        </w:tc>
      </w:tr>
    </w:tbl>
    <w:p w14:paraId="0A8D1AD5" w14:textId="55BAD072" w:rsidR="00E365E1" w:rsidRPr="00FA77C6" w:rsidRDefault="00E365E1" w:rsidP="00CB0496">
      <w:bookmarkStart w:id="9" w:name="TextBodyEnd"/>
      <w:bookmarkEnd w:id="9"/>
    </w:p>
    <w:sectPr w:rsidR="00E365E1" w:rsidRPr="00FA77C6" w:rsidSect="00FA77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06AF21" w14:textId="77777777" w:rsidR="00AF45EA" w:rsidRPr="00FA77C6" w:rsidRDefault="00AF45EA">
      <w:r w:rsidRPr="00FA77C6">
        <w:separator/>
      </w:r>
    </w:p>
  </w:endnote>
  <w:endnote w:type="continuationSeparator" w:id="0">
    <w:p w14:paraId="47D90C77" w14:textId="77777777" w:rsidR="00AF45EA" w:rsidRPr="00FA77C6" w:rsidRDefault="00AF45EA">
      <w:r w:rsidRPr="00FA77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89895" w14:textId="77777777" w:rsidR="00AF45EA" w:rsidRPr="00FA77C6" w:rsidRDefault="00AF45E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89602" w14:textId="77777777" w:rsidR="00AF45EA" w:rsidRPr="00FA77C6" w:rsidRDefault="00AF45E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47B23" w14:textId="77777777" w:rsidR="00AF45EA" w:rsidRPr="00FA77C6" w:rsidRDefault="00AF45E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12B8C" w14:textId="77777777" w:rsidR="00AF45EA" w:rsidRPr="00FA77C6" w:rsidRDefault="00AF45EA">
      <w:r w:rsidRPr="00FA77C6">
        <w:separator/>
      </w:r>
    </w:p>
  </w:footnote>
  <w:footnote w:type="continuationSeparator" w:id="0">
    <w:p w14:paraId="4EB558F6" w14:textId="77777777" w:rsidR="00AF45EA" w:rsidRPr="00FA77C6" w:rsidRDefault="00AF45EA">
      <w:r w:rsidRPr="00FA77C6">
        <w:continuationSeparator/>
      </w:r>
    </w:p>
  </w:footnote>
  <w:footnote w:id="1">
    <w:p w14:paraId="019A92C7" w14:textId="6110F223" w:rsidR="00AF45EA" w:rsidRPr="008D0878" w:rsidRDefault="00AF45EA" w:rsidP="00E104BD">
      <w:pPr>
        <w:pStyle w:val="FootnoteText"/>
        <w:ind w:left="567" w:hanging="567"/>
        <w:rPr>
          <w:lang w:val="cs-CZ"/>
        </w:rPr>
      </w:pPr>
      <w:r w:rsidRPr="00E104BD">
        <w:rPr>
          <w:rStyle w:val="FootnoteReference"/>
        </w:rPr>
        <w:footnoteRef/>
      </w:r>
      <w:r w:rsidRPr="00E104BD">
        <w:rPr>
          <w:lang w:val="sv-SE"/>
        </w:rPr>
        <w:t xml:space="preserve"> </w:t>
      </w:r>
      <w:r w:rsidRPr="00E104BD">
        <w:rPr>
          <w:lang w:val="sv-SE"/>
        </w:rPr>
        <w:tab/>
      </w:r>
      <w:r w:rsidRPr="00E104BD">
        <w:rPr>
          <w:sz w:val="24"/>
          <w:szCs w:val="24"/>
          <w:lang w:val="sv-SE"/>
        </w:rPr>
        <w:t>Ärendet återförvisades för interinstitutionella förhandlingar till det ansvariga utskottet, i enlighet med artikel 59.4 fjärde stycket i arbetsordningen (A9-0014/202</w:t>
      </w:r>
      <w:r w:rsidR="00E4258B">
        <w:rPr>
          <w:sz w:val="24"/>
          <w:szCs w:val="24"/>
          <w:lang w:val="sv-SE"/>
        </w:rPr>
        <w:t>4</w:t>
      </w:r>
      <w:r w:rsidRPr="00E104BD">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F7D01" w14:textId="77777777" w:rsidR="00AF45EA" w:rsidRPr="00FA77C6" w:rsidRDefault="00AF45E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E4C6E" w14:textId="77777777" w:rsidR="00AF45EA" w:rsidRPr="00FA77C6" w:rsidRDefault="00AF45E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21D21" w14:textId="77777777" w:rsidR="00AF45EA" w:rsidRPr="00FA77C6" w:rsidRDefault="00AF45E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SV"/>
    <w:docVar w:name="dvnumam" w:val="0"/>
    <w:docVar w:name="dvpe" w:val="754.658"/>
    <w:docVar w:name="dvrapporteur" w:val="Föredragande: "/>
    <w:docVar w:name="dvstar" w:val="***I"/>
    <w:docVar w:name="dvtitre" w:val="Europaparlamentets lagstiftningsresolution av den xx xx 2024 om förslaget till Europaparlamentets och rådets förordning om växter som framställts med vissa nya genomiska metoder och därav framställda livsmedel och foder samt om ändring av förordning (EU) 2017/625 (COM(2023)0411 – C9-0238/2023 – (2023)0226(COD))"/>
  </w:docVars>
  <w:rsids>
    <w:rsidRoot w:val="00CB0496"/>
    <w:rsid w:val="00002272"/>
    <w:rsid w:val="000424EF"/>
    <w:rsid w:val="00064002"/>
    <w:rsid w:val="000677B9"/>
    <w:rsid w:val="000831BA"/>
    <w:rsid w:val="000A42CC"/>
    <w:rsid w:val="000E7DD9"/>
    <w:rsid w:val="0010095E"/>
    <w:rsid w:val="00125B37"/>
    <w:rsid w:val="00187494"/>
    <w:rsid w:val="0019210D"/>
    <w:rsid w:val="001F32AE"/>
    <w:rsid w:val="002767FF"/>
    <w:rsid w:val="002B18FE"/>
    <w:rsid w:val="002B5493"/>
    <w:rsid w:val="00343214"/>
    <w:rsid w:val="00361C00"/>
    <w:rsid w:val="00362902"/>
    <w:rsid w:val="00395FA1"/>
    <w:rsid w:val="003E15D4"/>
    <w:rsid w:val="00411CCE"/>
    <w:rsid w:val="0041666E"/>
    <w:rsid w:val="00416C84"/>
    <w:rsid w:val="00421060"/>
    <w:rsid w:val="00471C19"/>
    <w:rsid w:val="004867E3"/>
    <w:rsid w:val="00494A28"/>
    <w:rsid w:val="004C0004"/>
    <w:rsid w:val="004C5D52"/>
    <w:rsid w:val="0050519A"/>
    <w:rsid w:val="005072A1"/>
    <w:rsid w:val="00514517"/>
    <w:rsid w:val="00545827"/>
    <w:rsid w:val="00560270"/>
    <w:rsid w:val="005C2568"/>
    <w:rsid w:val="006037C0"/>
    <w:rsid w:val="0060651D"/>
    <w:rsid w:val="00643FD8"/>
    <w:rsid w:val="006631B6"/>
    <w:rsid w:val="00680577"/>
    <w:rsid w:val="0068260E"/>
    <w:rsid w:val="006F74FA"/>
    <w:rsid w:val="00731ADD"/>
    <w:rsid w:val="00734777"/>
    <w:rsid w:val="00747932"/>
    <w:rsid w:val="00751A4A"/>
    <w:rsid w:val="00756632"/>
    <w:rsid w:val="00757241"/>
    <w:rsid w:val="00762C74"/>
    <w:rsid w:val="00786EC0"/>
    <w:rsid w:val="007C7AC4"/>
    <w:rsid w:val="007D1690"/>
    <w:rsid w:val="007E22AD"/>
    <w:rsid w:val="00817416"/>
    <w:rsid w:val="00842779"/>
    <w:rsid w:val="00865F67"/>
    <w:rsid w:val="00881A7B"/>
    <w:rsid w:val="008840E5"/>
    <w:rsid w:val="00887B3E"/>
    <w:rsid w:val="008B1323"/>
    <w:rsid w:val="008C2AC6"/>
    <w:rsid w:val="00930C23"/>
    <w:rsid w:val="0093193B"/>
    <w:rsid w:val="009509D8"/>
    <w:rsid w:val="00950B64"/>
    <w:rsid w:val="00981893"/>
    <w:rsid w:val="009F6970"/>
    <w:rsid w:val="00A1687D"/>
    <w:rsid w:val="00A43E52"/>
    <w:rsid w:val="00A4678D"/>
    <w:rsid w:val="00A73089"/>
    <w:rsid w:val="00A778C7"/>
    <w:rsid w:val="00AB441E"/>
    <w:rsid w:val="00AB6293"/>
    <w:rsid w:val="00AE0928"/>
    <w:rsid w:val="00AF3B82"/>
    <w:rsid w:val="00AF45EA"/>
    <w:rsid w:val="00B12E95"/>
    <w:rsid w:val="00B144AB"/>
    <w:rsid w:val="00B22876"/>
    <w:rsid w:val="00B558F0"/>
    <w:rsid w:val="00BD48FE"/>
    <w:rsid w:val="00BD7BD8"/>
    <w:rsid w:val="00BE6ADC"/>
    <w:rsid w:val="00C05BFE"/>
    <w:rsid w:val="00C23CD4"/>
    <w:rsid w:val="00C61C0C"/>
    <w:rsid w:val="00C941CB"/>
    <w:rsid w:val="00CB0496"/>
    <w:rsid w:val="00CC2357"/>
    <w:rsid w:val="00CF071A"/>
    <w:rsid w:val="00D058B8"/>
    <w:rsid w:val="00D56C11"/>
    <w:rsid w:val="00D802F6"/>
    <w:rsid w:val="00D834A0"/>
    <w:rsid w:val="00D872DF"/>
    <w:rsid w:val="00D91E21"/>
    <w:rsid w:val="00DA7FCD"/>
    <w:rsid w:val="00E104BD"/>
    <w:rsid w:val="00E278A4"/>
    <w:rsid w:val="00E365E1"/>
    <w:rsid w:val="00E4258B"/>
    <w:rsid w:val="00E820A4"/>
    <w:rsid w:val="00E9400A"/>
    <w:rsid w:val="00EB006A"/>
    <w:rsid w:val="00EB4772"/>
    <w:rsid w:val="00ED169E"/>
    <w:rsid w:val="00ED4235"/>
    <w:rsid w:val="00F04346"/>
    <w:rsid w:val="00F075DC"/>
    <w:rsid w:val="00F149E9"/>
    <w:rsid w:val="00F5134D"/>
    <w:rsid w:val="00F63408"/>
    <w:rsid w:val="00F74202"/>
    <w:rsid w:val="00F87713"/>
    <w:rsid w:val="00FA77C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3F9D72"/>
  <w15:chartTrackingRefBased/>
  <w15:docId w15:val="{44EE2A27-7EC7-4789-A298-83030D105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57241"/>
    <w:rPr>
      <w:b/>
      <w:kern w:val="28"/>
      <w:sz w:val="28"/>
      <w:lang w:val="fr-FR" w:eastAsia="fr-FR"/>
    </w:rPr>
  </w:style>
  <w:style w:type="character" w:customStyle="1" w:styleId="Heading2Char">
    <w:name w:val="Heading 2 Char"/>
    <w:basedOn w:val="DefaultParagraphFont"/>
    <w:link w:val="Heading2"/>
    <w:semiHidden/>
    <w:rsid w:val="00757241"/>
    <w:rPr>
      <w:sz w:val="24"/>
      <w:lang w:val="fr-FR" w:eastAsia="fr-FR"/>
    </w:rPr>
  </w:style>
  <w:style w:type="character" w:customStyle="1" w:styleId="Heading3Char">
    <w:name w:val="Heading 3 Char"/>
    <w:basedOn w:val="DefaultParagraphFont"/>
    <w:link w:val="Heading3"/>
    <w:semiHidden/>
    <w:rsid w:val="00757241"/>
    <w:rPr>
      <w:rFonts w:ascii="Arial" w:hAnsi="Arial"/>
      <w:sz w:val="24"/>
      <w:lang w:val="fr-FR" w:eastAsia="fr-FR"/>
    </w:rPr>
  </w:style>
  <w:style w:type="character" w:customStyle="1" w:styleId="Heading4Char">
    <w:name w:val="Heading 4 Char"/>
    <w:basedOn w:val="DefaultParagraphFont"/>
    <w:link w:val="Heading4"/>
    <w:semiHidden/>
    <w:rsid w:val="00757241"/>
    <w:rPr>
      <w:sz w:val="24"/>
      <w:lang w:val="en-US" w:eastAsia="fr-FR"/>
    </w:rPr>
  </w:style>
  <w:style w:type="character" w:customStyle="1" w:styleId="Heading5Char">
    <w:name w:val="Heading 5 Char"/>
    <w:basedOn w:val="DefaultParagraphFont"/>
    <w:link w:val="Heading5"/>
    <w:semiHidden/>
    <w:rsid w:val="00757241"/>
    <w:rPr>
      <w:sz w:val="24"/>
      <w:lang w:val="en-US" w:eastAsia="fr-FR"/>
    </w:rPr>
  </w:style>
  <w:style w:type="character" w:customStyle="1" w:styleId="Heading6Char">
    <w:name w:val="Heading 6 Char"/>
    <w:basedOn w:val="DefaultParagraphFont"/>
    <w:link w:val="Heading6"/>
    <w:semiHidden/>
    <w:rsid w:val="00757241"/>
    <w:rPr>
      <w:i/>
      <w:sz w:val="22"/>
      <w:lang w:val="sv-SE"/>
    </w:rPr>
  </w:style>
  <w:style w:type="character" w:customStyle="1" w:styleId="Heading7Char">
    <w:name w:val="Heading 7 Char"/>
    <w:basedOn w:val="DefaultParagraphFont"/>
    <w:link w:val="Heading7"/>
    <w:semiHidden/>
    <w:rsid w:val="00757241"/>
    <w:rPr>
      <w:rFonts w:ascii="Arial" w:hAnsi="Arial"/>
      <w:sz w:val="24"/>
      <w:lang w:val="sv-SE"/>
    </w:rPr>
  </w:style>
  <w:style w:type="character" w:customStyle="1" w:styleId="Heading8Char">
    <w:name w:val="Heading 8 Char"/>
    <w:basedOn w:val="DefaultParagraphFont"/>
    <w:link w:val="Heading8"/>
    <w:semiHidden/>
    <w:rsid w:val="00757241"/>
    <w:rPr>
      <w:rFonts w:ascii="Arial" w:hAnsi="Arial"/>
      <w:i/>
      <w:sz w:val="24"/>
      <w:lang w:val="sv-SE"/>
    </w:rPr>
  </w:style>
  <w:style w:type="character" w:customStyle="1" w:styleId="Heading9Char">
    <w:name w:val="Heading 9 Char"/>
    <w:basedOn w:val="DefaultParagraphFont"/>
    <w:link w:val="Heading9"/>
    <w:semiHidden/>
    <w:rsid w:val="00757241"/>
    <w:rPr>
      <w:rFonts w:ascii="Arial" w:hAnsi="Arial"/>
      <w:b/>
      <w:i/>
      <w:sz w:val="18"/>
      <w:lang w:val="sv-SE"/>
    </w:rPr>
  </w:style>
  <w:style w:type="paragraph" w:styleId="TOCHeading">
    <w:name w:val="TOC Heading"/>
    <w:basedOn w:val="Normal"/>
    <w:next w:val="Normal"/>
    <w:uiPriority w:val="39"/>
    <w:unhideWhenUsed/>
    <w:qFormat/>
    <w:rsid w:val="00757241"/>
    <w:pPr>
      <w:widowControl/>
      <w:spacing w:after="240"/>
    </w:pPr>
    <w:rPr>
      <w:lang w:val="en-GB"/>
    </w:rPr>
  </w:style>
  <w:style w:type="paragraph" w:customStyle="1" w:styleId="EPFooter2">
    <w:name w:val="EPFooter2"/>
    <w:basedOn w:val="Normal"/>
    <w:next w:val="Normal"/>
    <w:rsid w:val="0075724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57241"/>
    <w:pPr>
      <w:keepNext/>
      <w:spacing w:after="240"/>
      <w:jc w:val="right"/>
    </w:pPr>
    <w:rPr>
      <w:rFonts w:ascii="Arial" w:hAnsi="Arial"/>
      <w:b/>
    </w:rPr>
  </w:style>
  <w:style w:type="paragraph" w:customStyle="1" w:styleId="Normal6a">
    <w:name w:val="Normal6a"/>
    <w:basedOn w:val="Normal"/>
    <w:rsid w:val="00757241"/>
    <w:pPr>
      <w:spacing w:after="120"/>
    </w:pPr>
  </w:style>
  <w:style w:type="paragraph" w:customStyle="1" w:styleId="PageHeading">
    <w:name w:val="PageHeading"/>
    <w:basedOn w:val="Normal"/>
    <w:rsid w:val="00757241"/>
    <w:pPr>
      <w:keepNext/>
      <w:spacing w:after="480"/>
      <w:jc w:val="center"/>
    </w:pPr>
    <w:rPr>
      <w:rFonts w:ascii="Arial" w:hAnsi="Arial" w:cs="Arial"/>
      <w:b/>
    </w:rPr>
  </w:style>
  <w:style w:type="paragraph" w:customStyle="1" w:styleId="NormalBold">
    <w:name w:val="NormalBold"/>
    <w:basedOn w:val="Normal"/>
    <w:link w:val="NormalBoldChar"/>
    <w:rsid w:val="00757241"/>
    <w:rPr>
      <w:b/>
    </w:rPr>
  </w:style>
  <w:style w:type="paragraph" w:customStyle="1" w:styleId="NormalBold12a">
    <w:name w:val="NormalBold12a"/>
    <w:basedOn w:val="Normal"/>
    <w:rsid w:val="00757241"/>
    <w:pPr>
      <w:spacing w:after="240"/>
    </w:pPr>
    <w:rPr>
      <w:b/>
    </w:rPr>
  </w:style>
  <w:style w:type="paragraph" w:customStyle="1" w:styleId="AmJustText">
    <w:name w:val="AmJustText"/>
    <w:basedOn w:val="Normal"/>
    <w:rsid w:val="00757241"/>
    <w:pPr>
      <w:spacing w:after="240"/>
    </w:pPr>
    <w:rPr>
      <w:i/>
    </w:rPr>
  </w:style>
  <w:style w:type="paragraph" w:customStyle="1" w:styleId="NormalHanging12a">
    <w:name w:val="NormalHanging12a"/>
    <w:basedOn w:val="Normal"/>
    <w:rsid w:val="00757241"/>
    <w:pPr>
      <w:spacing w:after="240"/>
      <w:ind w:left="567" w:hanging="567"/>
    </w:pPr>
  </w:style>
  <w:style w:type="paragraph" w:customStyle="1" w:styleId="CoverNormal24a">
    <w:name w:val="CoverNormal24a"/>
    <w:basedOn w:val="Normal"/>
    <w:rsid w:val="00757241"/>
    <w:pPr>
      <w:spacing w:after="480"/>
      <w:ind w:left="1417"/>
    </w:pPr>
  </w:style>
  <w:style w:type="paragraph" w:customStyle="1" w:styleId="CoverNormal">
    <w:name w:val="CoverNormal"/>
    <w:basedOn w:val="Normal"/>
    <w:rsid w:val="00757241"/>
    <w:pPr>
      <w:ind w:left="1418"/>
    </w:pPr>
  </w:style>
  <w:style w:type="paragraph" w:customStyle="1" w:styleId="AmCrossRef">
    <w:name w:val="AmCrossRef"/>
    <w:basedOn w:val="Normal"/>
    <w:rsid w:val="00757241"/>
    <w:pPr>
      <w:spacing w:before="240" w:after="240"/>
      <w:jc w:val="center"/>
    </w:pPr>
    <w:rPr>
      <w:i/>
    </w:rPr>
  </w:style>
  <w:style w:type="paragraph" w:customStyle="1" w:styleId="AmJustTitle">
    <w:name w:val="AmJustTitle"/>
    <w:basedOn w:val="Normal"/>
    <w:next w:val="AmJustText"/>
    <w:rsid w:val="00757241"/>
    <w:pPr>
      <w:keepNext/>
      <w:spacing w:before="240" w:after="240"/>
      <w:jc w:val="center"/>
    </w:pPr>
    <w:rPr>
      <w:i/>
    </w:rPr>
  </w:style>
  <w:style w:type="paragraph" w:customStyle="1" w:styleId="CoverReference">
    <w:name w:val="CoverReference"/>
    <w:basedOn w:val="Normal"/>
    <w:rsid w:val="00757241"/>
    <w:pPr>
      <w:spacing w:before="1080"/>
      <w:jc w:val="right"/>
    </w:pPr>
    <w:rPr>
      <w:rFonts w:ascii="Arial" w:hAnsi="Arial" w:cs="Arial"/>
      <w:b/>
    </w:rPr>
  </w:style>
  <w:style w:type="paragraph" w:customStyle="1" w:styleId="CoverDocType">
    <w:name w:val="CoverDocType"/>
    <w:basedOn w:val="Normal"/>
    <w:rsid w:val="00757241"/>
    <w:pPr>
      <w:ind w:left="1418"/>
    </w:pPr>
    <w:rPr>
      <w:rFonts w:ascii="Arial" w:hAnsi="Arial"/>
      <w:b/>
      <w:sz w:val="48"/>
    </w:rPr>
  </w:style>
  <w:style w:type="paragraph" w:customStyle="1" w:styleId="CoverDocType24a">
    <w:name w:val="CoverDocType24a"/>
    <w:basedOn w:val="Normal"/>
    <w:rsid w:val="00757241"/>
    <w:pPr>
      <w:spacing w:after="480"/>
      <w:ind w:left="1418"/>
    </w:pPr>
    <w:rPr>
      <w:rFonts w:ascii="Arial" w:hAnsi="Arial"/>
      <w:b/>
      <w:sz w:val="48"/>
    </w:rPr>
  </w:style>
  <w:style w:type="paragraph" w:customStyle="1" w:styleId="CoverDate">
    <w:name w:val="CoverDate"/>
    <w:basedOn w:val="Normal"/>
    <w:rsid w:val="00757241"/>
    <w:pPr>
      <w:spacing w:before="240" w:after="1200"/>
    </w:pPr>
  </w:style>
  <w:style w:type="paragraph" w:styleId="Header">
    <w:name w:val="header"/>
    <w:basedOn w:val="Normal"/>
    <w:link w:val="HeaderChar"/>
    <w:rsid w:val="00757241"/>
    <w:pPr>
      <w:tabs>
        <w:tab w:val="center" w:pos="4513"/>
        <w:tab w:val="right" w:pos="9026"/>
      </w:tabs>
    </w:pPr>
  </w:style>
  <w:style w:type="character" w:customStyle="1" w:styleId="HeaderChar">
    <w:name w:val="Header Char"/>
    <w:basedOn w:val="DefaultParagraphFont"/>
    <w:link w:val="Header"/>
    <w:rsid w:val="00757241"/>
    <w:rPr>
      <w:sz w:val="24"/>
      <w:lang w:val="sv-SE"/>
    </w:rPr>
  </w:style>
  <w:style w:type="paragraph" w:customStyle="1" w:styleId="AmOrLang">
    <w:name w:val="AmOrLang"/>
    <w:basedOn w:val="Normal"/>
    <w:rsid w:val="00757241"/>
    <w:pPr>
      <w:spacing w:before="240" w:after="240"/>
      <w:jc w:val="right"/>
    </w:pPr>
  </w:style>
  <w:style w:type="paragraph" w:customStyle="1" w:styleId="AmColumnHeading">
    <w:name w:val="AmColumnHeading"/>
    <w:basedOn w:val="Normal"/>
    <w:rsid w:val="00757241"/>
    <w:pPr>
      <w:spacing w:after="240"/>
      <w:jc w:val="center"/>
    </w:pPr>
    <w:rPr>
      <w:i/>
    </w:rPr>
  </w:style>
  <w:style w:type="paragraph" w:customStyle="1" w:styleId="AmNumberTabs">
    <w:name w:val="AmNumberTabs"/>
    <w:basedOn w:val="Normal"/>
    <w:link w:val="AmNumberTabsChar"/>
    <w:rsid w:val="007572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57241"/>
    <w:pPr>
      <w:spacing w:before="240"/>
    </w:pPr>
    <w:rPr>
      <w:b/>
    </w:rPr>
  </w:style>
  <w:style w:type="paragraph" w:customStyle="1" w:styleId="EPBody">
    <w:name w:val="EPBody"/>
    <w:basedOn w:val="Normal"/>
    <w:rsid w:val="00757241"/>
    <w:pPr>
      <w:jc w:val="center"/>
    </w:pPr>
    <w:rPr>
      <w:rFonts w:ascii="Arial" w:hAnsi="Arial" w:cs="Arial"/>
      <w:i/>
      <w:sz w:val="22"/>
      <w:szCs w:val="22"/>
    </w:rPr>
  </w:style>
  <w:style w:type="paragraph" w:customStyle="1" w:styleId="EPFooter">
    <w:name w:val="EPFooter"/>
    <w:basedOn w:val="Normal"/>
    <w:rsid w:val="00757241"/>
    <w:pPr>
      <w:tabs>
        <w:tab w:val="center" w:pos="4535"/>
        <w:tab w:val="right" w:pos="9071"/>
      </w:tabs>
      <w:spacing w:before="240" w:after="240"/>
    </w:pPr>
    <w:rPr>
      <w:color w:val="010000"/>
      <w:sz w:val="22"/>
    </w:rPr>
  </w:style>
  <w:style w:type="paragraph" w:customStyle="1" w:styleId="EPComma">
    <w:name w:val="EPComma"/>
    <w:basedOn w:val="Normal"/>
    <w:rsid w:val="00757241"/>
    <w:pPr>
      <w:spacing w:before="480" w:after="240"/>
    </w:pPr>
  </w:style>
  <w:style w:type="paragraph" w:customStyle="1" w:styleId="Lgendesigne">
    <w:name w:val="Légende signe"/>
    <w:basedOn w:val="Normal"/>
    <w:rsid w:val="00757241"/>
    <w:pPr>
      <w:tabs>
        <w:tab w:val="right" w:pos="454"/>
        <w:tab w:val="left" w:pos="737"/>
      </w:tabs>
      <w:ind w:left="737" w:hanging="737"/>
    </w:pPr>
    <w:rPr>
      <w:snapToGrid w:val="0"/>
      <w:sz w:val="18"/>
      <w:lang w:eastAsia="en-US"/>
    </w:rPr>
  </w:style>
  <w:style w:type="paragraph" w:customStyle="1" w:styleId="Lgendetitre">
    <w:name w:val="Légende titre"/>
    <w:basedOn w:val="Normal"/>
    <w:rsid w:val="00757241"/>
    <w:pPr>
      <w:spacing w:before="240" w:after="240"/>
    </w:pPr>
    <w:rPr>
      <w:b/>
      <w:i/>
      <w:snapToGrid w:val="0"/>
      <w:lang w:eastAsia="en-US"/>
    </w:rPr>
  </w:style>
  <w:style w:type="paragraph" w:customStyle="1" w:styleId="Lgendestandard">
    <w:name w:val="Légende standard"/>
    <w:basedOn w:val="Normal"/>
    <w:rsid w:val="00757241"/>
    <w:rPr>
      <w:sz w:val="18"/>
    </w:rPr>
  </w:style>
  <w:style w:type="paragraph" w:customStyle="1" w:styleId="Default">
    <w:name w:val="Default"/>
    <w:rsid w:val="00757241"/>
    <w:pPr>
      <w:autoSpaceDE w:val="0"/>
      <w:autoSpaceDN w:val="0"/>
      <w:adjustRightInd w:val="0"/>
    </w:pPr>
    <w:rPr>
      <w:color w:val="000000"/>
      <w:sz w:val="24"/>
      <w:szCs w:val="24"/>
      <w:lang w:val="sv-SE"/>
    </w:rPr>
  </w:style>
  <w:style w:type="paragraph" w:customStyle="1" w:styleId="Olang">
    <w:name w:val="Olang"/>
    <w:rsid w:val="00757241"/>
    <w:pPr>
      <w:jc w:val="right"/>
    </w:pPr>
    <w:rPr>
      <w:lang w:val="sv-SE"/>
    </w:rPr>
  </w:style>
  <w:style w:type="paragraph" w:customStyle="1" w:styleId="Normal24a">
    <w:name w:val="Normal24a"/>
    <w:basedOn w:val="Normal"/>
    <w:rsid w:val="00757241"/>
    <w:pPr>
      <w:spacing w:after="480"/>
    </w:pPr>
  </w:style>
  <w:style w:type="paragraph" w:customStyle="1" w:styleId="NormalBoldCenter">
    <w:name w:val="NormalBoldCenter"/>
    <w:basedOn w:val="Normal"/>
    <w:rsid w:val="00757241"/>
    <w:pPr>
      <w:jc w:val="center"/>
    </w:pPr>
    <w:rPr>
      <w:b/>
    </w:rPr>
  </w:style>
  <w:style w:type="paragraph" w:styleId="ListParagraph">
    <w:name w:val="List Paragraph"/>
    <w:basedOn w:val="Normal"/>
    <w:uiPriority w:val="34"/>
    <w:qFormat/>
    <w:rsid w:val="00757241"/>
    <w:pPr>
      <w:ind w:left="720"/>
      <w:contextualSpacing/>
    </w:pPr>
  </w:style>
  <w:style w:type="paragraph" w:styleId="BalloonText">
    <w:name w:val="Balloon Text"/>
    <w:basedOn w:val="Normal"/>
    <w:link w:val="BalloonTextChar"/>
    <w:unhideWhenUsed/>
    <w:rsid w:val="00757241"/>
    <w:rPr>
      <w:rFonts w:ascii="Segoe UI" w:hAnsi="Segoe UI" w:cs="Segoe UI"/>
      <w:sz w:val="18"/>
      <w:szCs w:val="18"/>
    </w:rPr>
  </w:style>
  <w:style w:type="character" w:customStyle="1" w:styleId="BalloonTextChar">
    <w:name w:val="Balloon Text Char"/>
    <w:basedOn w:val="DefaultParagraphFont"/>
    <w:link w:val="BalloonText"/>
    <w:rsid w:val="00757241"/>
    <w:rPr>
      <w:rFonts w:ascii="Segoe UI" w:hAnsi="Segoe UI" w:cs="Segoe UI"/>
      <w:sz w:val="18"/>
      <w:szCs w:val="18"/>
      <w:lang w:val="sv-SE"/>
    </w:rPr>
  </w:style>
  <w:style w:type="character" w:styleId="CommentReference">
    <w:name w:val="annotation reference"/>
    <w:basedOn w:val="DefaultParagraphFont"/>
    <w:rsid w:val="00757241"/>
    <w:rPr>
      <w:sz w:val="16"/>
      <w:szCs w:val="16"/>
    </w:rPr>
  </w:style>
  <w:style w:type="paragraph" w:styleId="CommentText">
    <w:name w:val="annotation text"/>
    <w:basedOn w:val="Normal"/>
    <w:link w:val="CommentTextChar"/>
    <w:rsid w:val="00757241"/>
    <w:rPr>
      <w:sz w:val="20"/>
    </w:rPr>
  </w:style>
  <w:style w:type="character" w:customStyle="1" w:styleId="CommentTextChar">
    <w:name w:val="Comment Text Char"/>
    <w:basedOn w:val="DefaultParagraphFont"/>
    <w:link w:val="CommentText"/>
    <w:rsid w:val="00757241"/>
    <w:rPr>
      <w:lang w:val="sv-SE"/>
    </w:rPr>
  </w:style>
  <w:style w:type="paragraph" w:styleId="CommentSubject">
    <w:name w:val="annotation subject"/>
    <w:basedOn w:val="CommentText"/>
    <w:next w:val="CommentText"/>
    <w:link w:val="CommentSubjectChar"/>
    <w:unhideWhenUsed/>
    <w:rsid w:val="00757241"/>
    <w:rPr>
      <w:b/>
      <w:bCs/>
    </w:rPr>
  </w:style>
  <w:style w:type="character" w:customStyle="1" w:styleId="CommentSubjectChar">
    <w:name w:val="Comment Subject Char"/>
    <w:basedOn w:val="CommentTextChar"/>
    <w:link w:val="CommentSubject"/>
    <w:rsid w:val="00757241"/>
    <w:rPr>
      <w:b/>
      <w:bCs/>
      <w:lang w:val="sv-SE"/>
    </w:rPr>
  </w:style>
  <w:style w:type="character" w:customStyle="1" w:styleId="AmNumberTabsChar">
    <w:name w:val="AmNumberTabs Char"/>
    <w:basedOn w:val="DefaultParagraphFont"/>
    <w:link w:val="AmNumberTabs"/>
    <w:rsid w:val="00757241"/>
    <w:rPr>
      <w:b/>
      <w:sz w:val="24"/>
      <w:lang w:val="sv-SE"/>
    </w:rPr>
  </w:style>
  <w:style w:type="character" w:customStyle="1" w:styleId="NormalBold12bChar">
    <w:name w:val="NormalBold12b Char"/>
    <w:basedOn w:val="AmNumberTabsChar"/>
    <w:link w:val="NormalBold12b"/>
    <w:rsid w:val="00757241"/>
    <w:rPr>
      <w:b/>
      <w:sz w:val="24"/>
      <w:lang w:val="sv-SE"/>
    </w:rPr>
  </w:style>
  <w:style w:type="character" w:customStyle="1" w:styleId="NormalBoldChar">
    <w:name w:val="NormalBold Char"/>
    <w:link w:val="NormalBold"/>
    <w:locked/>
    <w:rsid w:val="00757241"/>
    <w:rPr>
      <w:b/>
      <w:sz w:val="24"/>
      <w:lang w:val="sv-SE"/>
    </w:rPr>
  </w:style>
  <w:style w:type="character" w:customStyle="1" w:styleId="Normal6Char">
    <w:name w:val="Normal6 Char"/>
    <w:link w:val="Normal6"/>
    <w:locked/>
    <w:rsid w:val="00757241"/>
    <w:rPr>
      <w:sz w:val="24"/>
      <w:lang w:val="sv-SE"/>
    </w:rPr>
  </w:style>
  <w:style w:type="paragraph" w:customStyle="1" w:styleId="Normal6">
    <w:name w:val="Normal6"/>
    <w:basedOn w:val="Normal"/>
    <w:link w:val="Normal6Char"/>
    <w:rsid w:val="00757241"/>
    <w:pPr>
      <w:spacing w:after="120"/>
    </w:pPr>
  </w:style>
  <w:style w:type="paragraph" w:customStyle="1" w:styleId="ColumnHeading">
    <w:name w:val="ColumnHeading"/>
    <w:basedOn w:val="Normal"/>
    <w:rsid w:val="00757241"/>
    <w:pPr>
      <w:spacing w:after="240"/>
      <w:jc w:val="center"/>
    </w:pPr>
    <w:rPr>
      <w:i/>
    </w:rPr>
  </w:style>
  <w:style w:type="paragraph" w:customStyle="1" w:styleId="Normal12a">
    <w:name w:val="Normal12a"/>
    <w:basedOn w:val="Normal"/>
    <w:rsid w:val="00757241"/>
    <w:pPr>
      <w:spacing w:after="240"/>
    </w:pPr>
  </w:style>
  <w:style w:type="paragraph" w:customStyle="1" w:styleId="PageHeadingNotTOC">
    <w:name w:val="PageHeadingNotTOC"/>
    <w:basedOn w:val="Normal"/>
    <w:rsid w:val="00757241"/>
    <w:pPr>
      <w:keepNext/>
      <w:spacing w:after="480"/>
      <w:jc w:val="center"/>
    </w:pPr>
    <w:rPr>
      <w:rFonts w:ascii="Arial" w:hAnsi="Arial" w:cs="Arial"/>
      <w:b/>
    </w:rPr>
  </w:style>
  <w:style w:type="paragraph" w:customStyle="1" w:styleId="AmHeadingPA">
    <w:name w:val="AmHeadingPA"/>
    <w:basedOn w:val="Normal"/>
    <w:next w:val="Normal"/>
    <w:rsid w:val="00757241"/>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757241"/>
    <w:pPr>
      <w:spacing w:after="240"/>
    </w:pPr>
    <w:rPr>
      <w:i/>
      <w:noProof/>
    </w:rPr>
  </w:style>
  <w:style w:type="paragraph" w:customStyle="1" w:styleId="JustificationTitle">
    <w:name w:val="JustificationTitle"/>
    <w:basedOn w:val="Normal"/>
    <w:next w:val="Normal"/>
    <w:rsid w:val="00757241"/>
    <w:pPr>
      <w:keepNext/>
      <w:spacing w:before="240" w:after="240"/>
      <w:jc w:val="center"/>
    </w:pPr>
    <w:rPr>
      <w:i/>
      <w:noProof/>
    </w:rPr>
  </w:style>
  <w:style w:type="paragraph" w:customStyle="1" w:styleId="RollCallSymbols14pt">
    <w:name w:val="RollCallSymbols14pt"/>
    <w:basedOn w:val="Normal"/>
    <w:rsid w:val="0075724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57241"/>
    <w:pPr>
      <w:tabs>
        <w:tab w:val="center" w:pos="284"/>
        <w:tab w:val="left" w:pos="426"/>
      </w:tabs>
    </w:pPr>
    <w:rPr>
      <w:snapToGrid w:val="0"/>
      <w:lang w:eastAsia="en-US"/>
    </w:rPr>
  </w:style>
  <w:style w:type="paragraph" w:customStyle="1" w:styleId="RollCallVotes">
    <w:name w:val="RollCallVotes"/>
    <w:basedOn w:val="Normal"/>
    <w:rsid w:val="00757241"/>
    <w:pPr>
      <w:spacing w:before="120" w:after="120"/>
      <w:jc w:val="center"/>
    </w:pPr>
    <w:rPr>
      <w:b/>
      <w:bCs/>
      <w:snapToGrid w:val="0"/>
      <w:sz w:val="16"/>
      <w:lang w:eastAsia="en-US"/>
    </w:rPr>
  </w:style>
  <w:style w:type="paragraph" w:customStyle="1" w:styleId="RollCallTable">
    <w:name w:val="RollCallTable"/>
    <w:basedOn w:val="Normal"/>
    <w:rsid w:val="00757241"/>
    <w:pPr>
      <w:spacing w:before="120" w:after="120"/>
    </w:pPr>
    <w:rPr>
      <w:snapToGrid w:val="0"/>
      <w:sz w:val="16"/>
      <w:lang w:eastAsia="en-US"/>
    </w:rPr>
  </w:style>
  <w:style w:type="paragraph" w:customStyle="1" w:styleId="Normal12">
    <w:name w:val="Normal12"/>
    <w:basedOn w:val="Normal"/>
    <w:qFormat/>
    <w:rsid w:val="00757241"/>
    <w:pPr>
      <w:snapToGrid w:val="0"/>
      <w:spacing w:after="240"/>
    </w:pPr>
    <w:rPr>
      <w:lang w:bidi="en-GB"/>
    </w:rPr>
  </w:style>
  <w:style w:type="paragraph" w:customStyle="1" w:styleId="AMNumberTabs0">
    <w:name w:val="AMNumberTabs"/>
    <w:basedOn w:val="Normal"/>
    <w:rsid w:val="007572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757241"/>
    <w:pPr>
      <w:widowControl/>
      <w:spacing w:after="240"/>
    </w:pPr>
    <w:rPr>
      <w:rFonts w:eastAsiaTheme="minorHAnsi"/>
      <w:i/>
      <w:iCs/>
      <w:szCs w:val="24"/>
    </w:rPr>
  </w:style>
  <w:style w:type="paragraph" w:styleId="Revision">
    <w:name w:val="Revision"/>
    <w:hidden/>
    <w:uiPriority w:val="99"/>
    <w:semiHidden/>
    <w:rsid w:val="00757241"/>
    <w:rPr>
      <w:sz w:val="24"/>
      <w:lang w:val="sv-SE"/>
    </w:rPr>
  </w:style>
  <w:style w:type="paragraph" w:styleId="Footer">
    <w:name w:val="footer"/>
    <w:basedOn w:val="Normal"/>
    <w:link w:val="FooterChar"/>
    <w:rsid w:val="00757241"/>
    <w:pPr>
      <w:tabs>
        <w:tab w:val="center" w:pos="4513"/>
        <w:tab w:val="right" w:pos="9026"/>
      </w:tabs>
    </w:pPr>
  </w:style>
  <w:style w:type="character" w:customStyle="1" w:styleId="FooterChar">
    <w:name w:val="Footer Char"/>
    <w:basedOn w:val="DefaultParagraphFont"/>
    <w:link w:val="Footer"/>
    <w:rsid w:val="00757241"/>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BECE3-F012-4EA4-9BDC-F9420F05D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10734</Words>
  <Characters>67370</Characters>
  <Application>Microsoft Office Word</Application>
  <DocSecurity>0</DocSecurity>
  <Lines>561</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2024-04-15T10:27:00Z</dcterms:created>
  <dcterms:modified xsi:type="dcterms:W3CDTF">2024-04-15T10:27:00Z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P9_TA(2024)0067_</vt:lpwstr>
  </property>
  <property fmtid="{D5CDD505-2E9C-101B-9397-08002B2CF9AE}" pid="4" name="&lt;Type&gt;">
    <vt:lpwstr>RR</vt:lpwstr>
  </property>
</Properties>
</file>