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52E7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52E70" w:rsidRDefault="00750625" w:rsidP="0010095E">
            <w:pPr>
              <w:pStyle w:val="EPName"/>
            </w:pPr>
            <w:r w:rsidRPr="00B52E70">
              <w:t>Európai Parlament</w:t>
            </w:r>
          </w:p>
          <w:p w:rsidR="00751A4A" w:rsidRPr="00B52E7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52E7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52E70" w:rsidRDefault="00187494" w:rsidP="0010095E">
            <w:pPr>
              <w:pStyle w:val="EPLogo"/>
            </w:pPr>
            <w:r w:rsidRPr="00B52E7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52E70" w:rsidRDefault="00D058B8" w:rsidP="004C5D52">
      <w:pPr>
        <w:pStyle w:val="LineTop"/>
      </w:pPr>
    </w:p>
    <w:p w:rsidR="00680577" w:rsidRPr="00B52E70" w:rsidRDefault="00750625" w:rsidP="00680577">
      <w:pPr>
        <w:pStyle w:val="EPBodyTA1"/>
      </w:pPr>
      <w:r w:rsidRPr="00B52E70">
        <w:t>ELFOGADOTT SZÖVEGEK</w:t>
      </w:r>
    </w:p>
    <w:p w:rsidR="00D058B8" w:rsidRPr="00B52E70" w:rsidRDefault="00D058B8" w:rsidP="00D058B8">
      <w:pPr>
        <w:pStyle w:val="LineBottom"/>
      </w:pPr>
    </w:p>
    <w:p w:rsidR="00750625" w:rsidRPr="00B52E70" w:rsidRDefault="00750625" w:rsidP="00750625">
      <w:pPr>
        <w:pStyle w:val="ATHeading1"/>
      </w:pPr>
      <w:bookmarkStart w:id="0" w:name="TANumber"/>
      <w:r w:rsidRPr="00B52E70">
        <w:t>P9_</w:t>
      </w:r>
      <w:proofErr w:type="gramStart"/>
      <w:r w:rsidRPr="00B52E70">
        <w:t>TA(</w:t>
      </w:r>
      <w:proofErr w:type="gramEnd"/>
      <w:r w:rsidRPr="00B52E70">
        <w:t>2024)00</w:t>
      </w:r>
      <w:r w:rsidR="00BC15AE" w:rsidRPr="00B52E70">
        <w:t>7</w:t>
      </w:r>
      <w:r w:rsidRPr="00B52E70">
        <w:t>0</w:t>
      </w:r>
      <w:bookmarkStart w:id="1" w:name="_GoBack"/>
      <w:bookmarkEnd w:id="0"/>
      <w:bookmarkEnd w:id="1"/>
    </w:p>
    <w:p w:rsidR="00750625" w:rsidRPr="00B52E70" w:rsidRDefault="00750625" w:rsidP="00750625">
      <w:pPr>
        <w:pStyle w:val="ATHeading2"/>
      </w:pPr>
      <w:bookmarkStart w:id="2" w:name="title"/>
      <w:r w:rsidRPr="00B52E70">
        <w:t xml:space="preserve">Ellenzéki aktivisták és családtagjaik újabb tömeges letartóztatási hulláma </w:t>
      </w:r>
      <w:proofErr w:type="spellStart"/>
      <w:r w:rsidRPr="00B52E70">
        <w:t>Belaruszban</w:t>
      </w:r>
      <w:bookmarkEnd w:id="2"/>
      <w:proofErr w:type="spellEnd"/>
    </w:p>
    <w:p w:rsidR="00750625" w:rsidRPr="00B52E70" w:rsidRDefault="00750625" w:rsidP="00750625">
      <w:pPr>
        <w:rPr>
          <w:i/>
          <w:vanish/>
        </w:rPr>
      </w:pPr>
      <w:r w:rsidRPr="00B52E70">
        <w:rPr>
          <w:i/>
        </w:rPr>
        <w:fldChar w:fldCharType="begin"/>
      </w:r>
      <w:r w:rsidRPr="00B52E70">
        <w:rPr>
          <w:i/>
        </w:rPr>
        <w:instrText xml:space="preserve"> TC"(</w:instrText>
      </w:r>
      <w:bookmarkStart w:id="3" w:name="DocNumber"/>
      <w:r w:rsidRPr="00B52E70">
        <w:rPr>
          <w:i/>
        </w:rPr>
        <w:instrText>B9-0110,0115, 0116, 0126 és 0129/2024</w:instrText>
      </w:r>
      <w:bookmarkEnd w:id="3"/>
      <w:r w:rsidRPr="00B52E70">
        <w:rPr>
          <w:i/>
        </w:rPr>
        <w:instrText xml:space="preserve">)"\l3 \n&gt; \* MERGEFORMAT </w:instrText>
      </w:r>
      <w:r w:rsidRPr="00B52E70">
        <w:rPr>
          <w:i/>
        </w:rPr>
        <w:fldChar w:fldCharType="end"/>
      </w:r>
    </w:p>
    <w:p w:rsidR="00750625" w:rsidRPr="00B52E70" w:rsidRDefault="00750625" w:rsidP="00750625">
      <w:pPr>
        <w:rPr>
          <w:vanish/>
        </w:rPr>
      </w:pPr>
      <w:bookmarkStart w:id="4" w:name="PE"/>
      <w:r w:rsidRPr="00B52E70">
        <w:rPr>
          <w:vanish/>
        </w:rPr>
        <w:t>PE756.852</w:t>
      </w:r>
      <w:bookmarkEnd w:id="4"/>
    </w:p>
    <w:p w:rsidR="00750625" w:rsidRPr="00B52E70" w:rsidRDefault="00750625" w:rsidP="00750625">
      <w:pPr>
        <w:pStyle w:val="ATHeading3"/>
      </w:pPr>
      <w:bookmarkStart w:id="5" w:name="Sujet"/>
      <w:r w:rsidRPr="00B52E70">
        <w:t xml:space="preserve">Az Európai Parlament 2024. </w:t>
      </w:r>
      <w:r w:rsidR="00503EC1" w:rsidRPr="00B52E70">
        <w:t>február 8</w:t>
      </w:r>
      <w:r w:rsidRPr="00B52E70">
        <w:t xml:space="preserve">-i állásfoglalása ellenzéki aktivisták és családtagjaik újabb tömeges letartóztatásáról </w:t>
      </w:r>
      <w:proofErr w:type="spellStart"/>
      <w:r w:rsidRPr="00B52E70">
        <w:t>Belaruszban</w:t>
      </w:r>
      <w:bookmarkEnd w:id="5"/>
      <w:proofErr w:type="spellEnd"/>
      <w:r w:rsidRPr="00B52E70">
        <w:t xml:space="preserve"> </w:t>
      </w:r>
      <w:bookmarkStart w:id="6" w:name="References"/>
      <w:r w:rsidRPr="00B52E70">
        <w:t>(2024/</w:t>
      </w:r>
      <w:proofErr w:type="gramStart"/>
      <w:r w:rsidRPr="00B52E70">
        <w:t>2550(</w:t>
      </w:r>
      <w:proofErr w:type="gramEnd"/>
      <w:r w:rsidRPr="00B52E70">
        <w:t>RSP))</w:t>
      </w:r>
      <w:bookmarkEnd w:id="6"/>
    </w:p>
    <w:p w:rsidR="00531686" w:rsidRPr="00B52E70" w:rsidRDefault="00531686" w:rsidP="00531686">
      <w:pPr>
        <w:tabs>
          <w:tab w:val="left" w:pos="284"/>
          <w:tab w:val="left" w:pos="426"/>
        </w:tabs>
        <w:spacing w:before="480" w:after="240"/>
        <w:jc w:val="both"/>
        <w:rPr>
          <w:i/>
          <w:iCs/>
        </w:rPr>
      </w:pPr>
      <w:bookmarkStart w:id="7" w:name="TextBodyBegin"/>
      <w:bookmarkEnd w:id="7"/>
      <w:r w:rsidRPr="00B52E70">
        <w:rPr>
          <w:i/>
        </w:rPr>
        <w:t>Az Európai Parlament,</w:t>
      </w:r>
    </w:p>
    <w:p w:rsidR="00531686" w:rsidRPr="00B52E70" w:rsidRDefault="00531686" w:rsidP="00503EC1">
      <w:pPr>
        <w:pStyle w:val="NormalHanging12a"/>
        <w:widowControl/>
      </w:pPr>
      <w:r w:rsidRPr="00B52E70">
        <w:t>–</w:t>
      </w:r>
      <w:r w:rsidRPr="00B52E70">
        <w:tab/>
        <w:t xml:space="preserve">tekintettel a </w:t>
      </w:r>
      <w:proofErr w:type="spellStart"/>
      <w:r w:rsidRPr="00B52E70">
        <w:t>Belaruszról</w:t>
      </w:r>
      <w:proofErr w:type="spellEnd"/>
      <w:r w:rsidRPr="00B52E70">
        <w:t xml:space="preserve"> szóló korábbi állásfoglalásaira,</w:t>
      </w:r>
    </w:p>
    <w:p w:rsidR="00531686" w:rsidRPr="00B52E70" w:rsidRDefault="00531686" w:rsidP="00503EC1">
      <w:pPr>
        <w:pStyle w:val="NormalHanging12a"/>
        <w:widowControl/>
      </w:pPr>
      <w:r w:rsidRPr="00B52E70">
        <w:t>–</w:t>
      </w:r>
      <w:r w:rsidRPr="00B52E70">
        <w:tab/>
        <w:t>tekintettel eljárási szabályzata 144. cikkének (5) bekezdésére és 132. cikkének (4) bekezdésére,</w:t>
      </w:r>
    </w:p>
    <w:p w:rsidR="00531686" w:rsidRPr="00B52E70" w:rsidRDefault="00503EC1" w:rsidP="00BC15AE">
      <w:pPr>
        <w:pStyle w:val="NormalWeb"/>
        <w:spacing w:before="0" w:beforeAutospacing="0" w:after="240" w:afterAutospacing="0"/>
        <w:ind w:left="567" w:hanging="567"/>
      </w:pPr>
      <w:proofErr w:type="gramStart"/>
      <w:r w:rsidRPr="00B52E70">
        <w:t>A.</w:t>
      </w:r>
      <w:proofErr w:type="gramEnd"/>
      <w:r w:rsidRPr="00B52E70">
        <w:tab/>
      </w:r>
      <w:proofErr w:type="gramStart"/>
      <w:r w:rsidR="00531686" w:rsidRPr="00B52E70">
        <w:t>mivel</w:t>
      </w:r>
      <w:proofErr w:type="gramEnd"/>
      <w:r w:rsidR="00531686" w:rsidRPr="00B52E70">
        <w:t xml:space="preserve"> 2024 januárjában a </w:t>
      </w:r>
      <w:proofErr w:type="spellStart"/>
      <w:r w:rsidR="00531686" w:rsidRPr="00B52E70">
        <w:t>belarusz</w:t>
      </w:r>
      <w:proofErr w:type="spellEnd"/>
      <w:r w:rsidR="00531686" w:rsidRPr="00B52E70">
        <w:t xml:space="preserve"> állambiztonsági bizottság (KGB) „szélsőségesség” </w:t>
      </w:r>
      <w:proofErr w:type="gramStart"/>
      <w:r w:rsidR="00531686" w:rsidRPr="00B52E70">
        <w:t>vádjára</w:t>
      </w:r>
      <w:proofErr w:type="gramEnd"/>
      <w:r w:rsidR="00531686" w:rsidRPr="00B52E70">
        <w:t xml:space="preserve"> hivatkozva razziákat hajtott végre jelenlegi és korábbi politikai foglyok több mint 200 családtagja, valamint az „</w:t>
      </w:r>
      <w:proofErr w:type="spellStart"/>
      <w:r w:rsidR="00531686" w:rsidRPr="00B52E70">
        <w:t>INeedHelpBY</w:t>
      </w:r>
      <w:proofErr w:type="spellEnd"/>
      <w:r w:rsidR="00531686" w:rsidRPr="00B52E70">
        <w:t xml:space="preserve">” kezdeményezés kedvezményezettjei ellen, amit kihallgatások és letartóztatások követtek; mivel többségük politikai foglyok édesanyja vagy felesége, köztük Marina </w:t>
      </w:r>
      <w:proofErr w:type="spellStart"/>
      <w:r w:rsidR="00531686" w:rsidRPr="00B52E70">
        <w:t>Adamovics</w:t>
      </w:r>
      <w:proofErr w:type="spellEnd"/>
      <w:r w:rsidR="00531686" w:rsidRPr="00B52E70">
        <w:t xml:space="preserve">, </w:t>
      </w:r>
      <w:proofErr w:type="spellStart"/>
      <w:r w:rsidR="00531686" w:rsidRPr="00B52E70">
        <w:t>Mikalaj</w:t>
      </w:r>
      <w:proofErr w:type="spellEnd"/>
      <w:r w:rsidR="00531686" w:rsidRPr="00B52E70">
        <w:t xml:space="preserve"> </w:t>
      </w:r>
      <w:proofErr w:type="spellStart"/>
      <w:r w:rsidR="00531686" w:rsidRPr="00B52E70">
        <w:t>Sztatkevics</w:t>
      </w:r>
      <w:proofErr w:type="spellEnd"/>
      <w:r w:rsidR="00531686" w:rsidRPr="00B52E70">
        <w:t xml:space="preserve"> felesége, </w:t>
      </w:r>
      <w:proofErr w:type="spellStart"/>
      <w:r w:rsidR="00531686" w:rsidRPr="00B52E70">
        <w:t>Tatsziana</w:t>
      </w:r>
      <w:proofErr w:type="spellEnd"/>
      <w:r w:rsidR="00531686" w:rsidRPr="00B52E70">
        <w:t xml:space="preserve"> </w:t>
      </w:r>
      <w:proofErr w:type="spellStart"/>
      <w:r w:rsidR="00531686" w:rsidRPr="00B52E70">
        <w:t>Szevjarinyec</w:t>
      </w:r>
      <w:proofErr w:type="spellEnd"/>
      <w:r w:rsidR="00531686" w:rsidRPr="00B52E70">
        <w:t xml:space="preserve">, </w:t>
      </w:r>
      <w:proofErr w:type="spellStart"/>
      <w:r w:rsidR="00531686" w:rsidRPr="00B52E70">
        <w:t>Pavel</w:t>
      </w:r>
      <w:proofErr w:type="spellEnd"/>
      <w:r w:rsidR="00531686" w:rsidRPr="00B52E70">
        <w:t xml:space="preserve"> </w:t>
      </w:r>
      <w:proofErr w:type="spellStart"/>
      <w:r w:rsidR="00531686" w:rsidRPr="00B52E70">
        <w:t>Szevjarinyec</w:t>
      </w:r>
      <w:proofErr w:type="spellEnd"/>
      <w:r w:rsidR="00531686" w:rsidRPr="00B52E70">
        <w:t xml:space="preserve"> édesanyja, valamint a korábban letartóztatott </w:t>
      </w:r>
      <w:proofErr w:type="spellStart"/>
      <w:r w:rsidR="00531686" w:rsidRPr="00B52E70">
        <w:t>Darja</w:t>
      </w:r>
      <w:proofErr w:type="spellEnd"/>
      <w:r w:rsidR="00531686" w:rsidRPr="00B52E70">
        <w:t xml:space="preserve"> </w:t>
      </w:r>
      <w:proofErr w:type="spellStart"/>
      <w:r w:rsidR="00531686" w:rsidRPr="00B52E70">
        <w:t>Loszik</w:t>
      </w:r>
      <w:proofErr w:type="spellEnd"/>
      <w:r w:rsidR="00531686" w:rsidRPr="00B52E70">
        <w:t xml:space="preserve">, Ihar </w:t>
      </w:r>
      <w:proofErr w:type="spellStart"/>
      <w:r w:rsidR="00531686" w:rsidRPr="00B52E70">
        <w:t>Loszik</w:t>
      </w:r>
      <w:proofErr w:type="spellEnd"/>
      <w:r w:rsidR="00531686" w:rsidRPr="00B52E70">
        <w:t xml:space="preserve"> felesége;</w:t>
      </w:r>
    </w:p>
    <w:p w:rsidR="00531686" w:rsidRPr="00B52E70" w:rsidRDefault="00503EC1" w:rsidP="00BC15AE">
      <w:pPr>
        <w:pStyle w:val="NormalWeb"/>
        <w:spacing w:before="0" w:beforeAutospacing="0" w:after="240" w:afterAutospacing="0"/>
        <w:ind w:left="567" w:hanging="567"/>
      </w:pPr>
      <w:r w:rsidRPr="00B52E70">
        <w:t>B.</w:t>
      </w:r>
      <w:r w:rsidRPr="00B52E70">
        <w:tab/>
      </w:r>
      <w:r w:rsidR="00531686" w:rsidRPr="00B52E70">
        <w:t>mivel távollétükben további vádakat emeltek 20 politikai elemzővel, újságíróval és szociológussal szemben, akiket „</w:t>
      </w:r>
      <w:proofErr w:type="spellStart"/>
      <w:r w:rsidR="00531686" w:rsidRPr="00B52E70">
        <w:t>Cihanouszkaja</w:t>
      </w:r>
      <w:proofErr w:type="spellEnd"/>
      <w:r w:rsidR="00531686" w:rsidRPr="00B52E70">
        <w:t xml:space="preserve"> elemzőinek” neveznek, és akiket elítélésük esetén vagyonuk elkobzásával és állampolgárságuktól való megfosztással büntethetnek;</w:t>
      </w:r>
    </w:p>
    <w:p w:rsidR="00531686" w:rsidRPr="00B52E70" w:rsidRDefault="00503EC1" w:rsidP="00BC15AE">
      <w:pPr>
        <w:pStyle w:val="NormalWeb"/>
        <w:spacing w:before="0" w:beforeAutospacing="0" w:after="240" w:afterAutospacing="0"/>
        <w:ind w:left="567" w:hanging="567"/>
      </w:pPr>
      <w:r w:rsidRPr="00B52E70">
        <w:t>C.</w:t>
      </w:r>
      <w:r w:rsidRPr="00B52E70">
        <w:tab/>
      </w:r>
      <w:r w:rsidR="00531686" w:rsidRPr="00B52E70">
        <w:t xml:space="preserve">mivel a politikai foglyok, köztük </w:t>
      </w:r>
      <w:proofErr w:type="spellStart"/>
      <w:r w:rsidR="00531686" w:rsidRPr="00B52E70">
        <w:t>Mikalaj</w:t>
      </w:r>
      <w:proofErr w:type="spellEnd"/>
      <w:r w:rsidR="00531686" w:rsidRPr="00B52E70">
        <w:t xml:space="preserve"> </w:t>
      </w:r>
      <w:proofErr w:type="spellStart"/>
      <w:r w:rsidR="00531686" w:rsidRPr="00B52E70">
        <w:t>Kazlou</w:t>
      </w:r>
      <w:proofErr w:type="spellEnd"/>
      <w:r w:rsidR="00531686" w:rsidRPr="00B52E70">
        <w:t xml:space="preserve">, </w:t>
      </w:r>
      <w:proofErr w:type="spellStart"/>
      <w:r w:rsidR="00531686" w:rsidRPr="00B52E70">
        <w:t>Rihor</w:t>
      </w:r>
      <w:proofErr w:type="spellEnd"/>
      <w:r w:rsidR="00531686" w:rsidRPr="00B52E70">
        <w:t xml:space="preserve"> </w:t>
      </w:r>
      <w:proofErr w:type="spellStart"/>
      <w:r w:rsidR="00531686" w:rsidRPr="00B52E70">
        <w:t>Kasztuszjov</w:t>
      </w:r>
      <w:proofErr w:type="spellEnd"/>
      <w:r w:rsidR="00531686" w:rsidRPr="00B52E70">
        <w:t xml:space="preserve">, </w:t>
      </w:r>
      <w:proofErr w:type="spellStart"/>
      <w:r w:rsidR="00531686" w:rsidRPr="00B52E70">
        <w:t>Mikalaj</w:t>
      </w:r>
      <w:proofErr w:type="spellEnd"/>
      <w:r w:rsidR="00531686" w:rsidRPr="00B52E70">
        <w:t xml:space="preserve"> </w:t>
      </w:r>
      <w:proofErr w:type="spellStart"/>
      <w:r w:rsidR="00531686" w:rsidRPr="00B52E70">
        <w:t>Sztatkevics</w:t>
      </w:r>
      <w:proofErr w:type="spellEnd"/>
      <w:r w:rsidR="00531686" w:rsidRPr="00B52E70">
        <w:t xml:space="preserve"> és </w:t>
      </w:r>
      <w:proofErr w:type="spellStart"/>
      <w:r w:rsidR="00531686" w:rsidRPr="00B52E70">
        <w:t>Pavel</w:t>
      </w:r>
      <w:proofErr w:type="spellEnd"/>
      <w:r w:rsidR="00531686" w:rsidRPr="00B52E70">
        <w:t xml:space="preserve"> </w:t>
      </w:r>
      <w:proofErr w:type="spellStart"/>
      <w:r w:rsidR="00531686" w:rsidRPr="00B52E70">
        <w:t>Szevjarinyec</w:t>
      </w:r>
      <w:proofErr w:type="spellEnd"/>
      <w:r w:rsidR="00531686" w:rsidRPr="00B52E70">
        <w:t xml:space="preserve"> pártvezetők magánzárkában vannak, kínzással, az orvosi ellátás megtagadásával és kényszermunkával szembesülnek;</w:t>
      </w:r>
    </w:p>
    <w:p w:rsidR="00531686" w:rsidRPr="00B52E70" w:rsidRDefault="00503EC1" w:rsidP="00BC15AE">
      <w:pPr>
        <w:pStyle w:val="NormalWeb"/>
        <w:spacing w:before="0" w:beforeAutospacing="0" w:after="240" w:afterAutospacing="0"/>
        <w:ind w:left="567" w:hanging="567"/>
      </w:pPr>
      <w:r w:rsidRPr="00B52E70">
        <w:t>D.</w:t>
      </w:r>
      <w:r w:rsidRPr="00B52E70">
        <w:tab/>
      </w:r>
      <w:r w:rsidR="00531686" w:rsidRPr="00B52E70">
        <w:t xml:space="preserve">mivel a legutóbbi erőszakos fellépésre a </w:t>
      </w:r>
      <w:r w:rsidRPr="00B52E70">
        <w:t xml:space="preserve">2024. </w:t>
      </w:r>
      <w:r w:rsidR="00531686" w:rsidRPr="00B52E70">
        <w:t>február 25-i parlamenti és helyi „választások” előtt került sor; mivel a politikai pártokról szóló 2023. évi törvény megakadályozza a demokratikus ellenzéki pártokat a választásokon való részvételben;</w:t>
      </w:r>
    </w:p>
    <w:p w:rsidR="00531686" w:rsidRPr="00B52E70" w:rsidRDefault="00531686" w:rsidP="00BC15AE">
      <w:pPr>
        <w:pStyle w:val="NormalWeb"/>
        <w:spacing w:before="0" w:beforeAutospacing="0" w:after="240" w:afterAutospacing="0"/>
        <w:ind w:left="567" w:hanging="567"/>
      </w:pPr>
      <w:r w:rsidRPr="00B52E70">
        <w:t>1.</w:t>
      </w:r>
      <w:r w:rsidRPr="00B52E70">
        <w:tab/>
        <w:t xml:space="preserve">határozottan elítéli a közelmúltban </w:t>
      </w:r>
      <w:proofErr w:type="spellStart"/>
      <w:r w:rsidRPr="00B52E70">
        <w:t>Belaruszban</w:t>
      </w:r>
      <w:proofErr w:type="spellEnd"/>
      <w:r w:rsidRPr="00B52E70">
        <w:t xml:space="preserve"> történt tömeges letartóztatásokat, és sürgeti az illegitim </w:t>
      </w:r>
      <w:proofErr w:type="spellStart"/>
      <w:r w:rsidRPr="00B52E70">
        <w:t>Lukasenka</w:t>
      </w:r>
      <w:proofErr w:type="spellEnd"/>
      <w:r w:rsidRPr="00B52E70">
        <w:t>-rezsimet, hogy hagyjon fel az elnyomással, különösen a nemi alapú üldözéssel, és emlékezteti a rezsimet a nemzetközi kötelezettségeire;</w:t>
      </w:r>
    </w:p>
    <w:p w:rsidR="00531686" w:rsidRPr="00B52E70" w:rsidRDefault="00531686" w:rsidP="00BC15AE">
      <w:pPr>
        <w:pStyle w:val="NormalWeb"/>
        <w:spacing w:before="0" w:beforeAutospacing="0" w:after="240" w:afterAutospacing="0"/>
        <w:ind w:left="567" w:hanging="567"/>
        <w:rPr>
          <w:b/>
          <w:color w:val="212121"/>
        </w:rPr>
      </w:pPr>
      <w:r w:rsidRPr="00B52E70">
        <w:lastRenderedPageBreak/>
        <w:t>2.</w:t>
      </w:r>
      <w:r w:rsidRPr="00B52E70">
        <w:tab/>
        <w:t>felszólít a több mint 1</w:t>
      </w:r>
      <w:r w:rsidR="00503EC1" w:rsidRPr="00B52E70">
        <w:t> </w:t>
      </w:r>
      <w:r w:rsidRPr="00B52E70">
        <w:t xml:space="preserve">400 politikai fogoly, valamint családjaik és az önkényesen fogva tartott személyek azonnali, feltétel nélküli szabadon bocsátására és az őket ért károk megtérítésére, jogaik teljes körű helyreállítása mellett; </w:t>
      </w:r>
    </w:p>
    <w:p w:rsidR="00531686" w:rsidRPr="00B52E70" w:rsidRDefault="00531686" w:rsidP="00BC15AE">
      <w:pPr>
        <w:pStyle w:val="NormalWeb"/>
        <w:spacing w:before="0" w:beforeAutospacing="0" w:after="240" w:afterAutospacing="0"/>
        <w:ind w:left="567" w:hanging="567"/>
        <w:rPr>
          <w:b/>
        </w:rPr>
      </w:pPr>
      <w:r w:rsidRPr="00B52E70">
        <w:t>3.</w:t>
      </w:r>
      <w:r w:rsidRPr="00B52E70">
        <w:tab/>
        <w:t xml:space="preserve">a </w:t>
      </w:r>
      <w:proofErr w:type="spellStart"/>
      <w:r w:rsidRPr="00B52E70">
        <w:t>belarusz</w:t>
      </w:r>
      <w:proofErr w:type="spellEnd"/>
      <w:r w:rsidRPr="00B52E70">
        <w:t xml:space="preserve"> parlamenti és helyi „választások” előtt megismétli azon álláspontját, hogy nem adottak az átlátható, szabad és tisztességes választások feltételei, és felszólítja az EU-t, a tagállamait és a nemzetközi közösséget, hogy ne ismerjék el az eredményeket; </w:t>
      </w:r>
    </w:p>
    <w:p w:rsidR="00531686" w:rsidRPr="00B52E70" w:rsidRDefault="00531686" w:rsidP="00BC15AE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b/>
        </w:rPr>
      </w:pPr>
      <w:proofErr w:type="gramStart"/>
      <w:r w:rsidRPr="00B52E70">
        <w:t>4.</w:t>
      </w:r>
      <w:r w:rsidRPr="00B52E70">
        <w:tab/>
        <w:t>felhívja az alelnököt/</w:t>
      </w:r>
      <w:proofErr w:type="spellStart"/>
      <w:r w:rsidRPr="00B52E70">
        <w:t>főképviselőt</w:t>
      </w:r>
      <w:proofErr w:type="spellEnd"/>
      <w:r w:rsidRPr="00B52E70">
        <w:t xml:space="preserve"> és a Tanácsot, hogy a </w:t>
      </w:r>
      <w:proofErr w:type="spellStart"/>
      <w:r w:rsidRPr="00B52E70">
        <w:t>Lukasenka</w:t>
      </w:r>
      <w:proofErr w:type="spellEnd"/>
      <w:r w:rsidRPr="00B52E70">
        <w:t xml:space="preserve">-rezsimmel szembeni szigorúbb szankciók kiszabásával reagáljanak, többek között a politikai foglyok kényszermunkájával előállított árukkal szembeni szankciókkal, szigorúbb pénzügyi szankciókkal, valamint az emberi jogok súlyos megsértéséért felelős személyekkel, többek között magas rangú tisztviselőkkel és a biztonsági erők tagjaival szembeni szankciókkal; felszólít </w:t>
      </w:r>
      <w:proofErr w:type="spellStart"/>
      <w:r w:rsidRPr="00B52E70">
        <w:t>Belarusz</w:t>
      </w:r>
      <w:proofErr w:type="spellEnd"/>
      <w:r w:rsidRPr="00B52E70">
        <w:t xml:space="preserve"> EU-n belüli diplomáciai jelenlétének további csökkentésére, a rezsim áldozatainak további támogatására az uniós vízumok és tartózkodási engedélyek megszerzését</w:t>
      </w:r>
      <w:proofErr w:type="gramEnd"/>
      <w:r w:rsidRPr="00B52E70">
        <w:t xml:space="preserve"> </w:t>
      </w:r>
      <w:proofErr w:type="gramStart"/>
      <w:r w:rsidRPr="00B52E70">
        <w:t>lehetővé</w:t>
      </w:r>
      <w:proofErr w:type="gramEnd"/>
      <w:r w:rsidRPr="00B52E70">
        <w:t xml:space="preserve"> tevő különleges eszközök révén, valamint a hontalanság eseteinek kezelésére; </w:t>
      </w:r>
    </w:p>
    <w:p w:rsidR="00531686" w:rsidRPr="00B52E70" w:rsidRDefault="00531686" w:rsidP="00BC15AE">
      <w:pPr>
        <w:pStyle w:val="NormalWeb"/>
        <w:spacing w:before="0" w:beforeAutospacing="0" w:after="240" w:afterAutospacing="0"/>
        <w:ind w:left="567" w:hanging="567"/>
        <w:rPr>
          <w:rFonts w:eastAsiaTheme="minorHAnsi"/>
          <w:b/>
          <w:bCs/>
          <w:color w:val="212121"/>
        </w:rPr>
      </w:pPr>
      <w:r w:rsidRPr="00B52E70">
        <w:t>5.</w:t>
      </w:r>
      <w:r w:rsidRPr="00B52E70">
        <w:tab/>
        <w:t xml:space="preserve">felhívja a Bizottságot és a tagállamokat, hogy továbbra is támogassák a </w:t>
      </w:r>
      <w:proofErr w:type="spellStart"/>
      <w:r w:rsidRPr="00B52E70">
        <w:t>belaruszi</w:t>
      </w:r>
      <w:proofErr w:type="spellEnd"/>
      <w:r w:rsidRPr="00B52E70">
        <w:t xml:space="preserve"> emberi jogi jogsértések dokumentálását, támogassák az ENSZ Emberi Jogi Főbiztosának Hivatala által a </w:t>
      </w:r>
      <w:proofErr w:type="spellStart"/>
      <w:r w:rsidRPr="00B52E70">
        <w:t>belaruszi</w:t>
      </w:r>
      <w:proofErr w:type="spellEnd"/>
      <w:r w:rsidRPr="00B52E70">
        <w:t xml:space="preserve"> emberi jogi helyzetre vonatkozóan végzett vizsgálat teljesen független vizsgálati mechanizmussá való átalakítását, tartsák fenn az ENSZ </w:t>
      </w:r>
      <w:proofErr w:type="spellStart"/>
      <w:r w:rsidRPr="00B52E70">
        <w:t>belaruszi</w:t>
      </w:r>
      <w:proofErr w:type="spellEnd"/>
      <w:r w:rsidRPr="00B52E70">
        <w:t xml:space="preserve"> emberi jogokkal foglalkozó különleges előadójának megbízatását, és a területen kívüli és egyetemes joghatóság révén fokozzák az </w:t>
      </w:r>
      <w:proofErr w:type="spellStart"/>
      <w:r w:rsidRPr="00B52E70">
        <w:t>elszámoltathatóságot</w:t>
      </w:r>
      <w:proofErr w:type="spellEnd"/>
      <w:r w:rsidRPr="00B52E70">
        <w:t>;</w:t>
      </w:r>
    </w:p>
    <w:p w:rsidR="00531686" w:rsidRPr="00B52E70" w:rsidRDefault="00531686" w:rsidP="00BC15AE">
      <w:pPr>
        <w:pStyle w:val="NormalWeb"/>
        <w:spacing w:before="0" w:beforeAutospacing="0" w:after="240" w:afterAutospacing="0"/>
        <w:ind w:left="567" w:hanging="567"/>
        <w:rPr>
          <w:b/>
        </w:rPr>
      </w:pPr>
      <w:r w:rsidRPr="00B52E70">
        <w:t>6.</w:t>
      </w:r>
      <w:r w:rsidRPr="00B52E70">
        <w:tab/>
        <w:t xml:space="preserve">ismételten kifejezi szolidaritását a </w:t>
      </w:r>
      <w:proofErr w:type="spellStart"/>
      <w:r w:rsidRPr="00B52E70">
        <w:t>belarusz</w:t>
      </w:r>
      <w:proofErr w:type="spellEnd"/>
      <w:r w:rsidRPr="00B52E70">
        <w:t xml:space="preserve"> néppel, és támogatja a demokratikus és európai jövőre irányuló jogos törekvéseit, és továbbra is elkötelezett amellett, hogy fáradhatatlanul </w:t>
      </w:r>
      <w:proofErr w:type="spellStart"/>
      <w:r w:rsidRPr="00B52E70">
        <w:t>együttműködjön</w:t>
      </w:r>
      <w:proofErr w:type="spellEnd"/>
      <w:r w:rsidRPr="00B52E70">
        <w:t xml:space="preserve"> a demokratikus erőkkel, a civil társadalommal és a független médiával a </w:t>
      </w:r>
      <w:proofErr w:type="spellStart"/>
      <w:r w:rsidRPr="00B52E70">
        <w:t>belarusz</w:t>
      </w:r>
      <w:proofErr w:type="spellEnd"/>
      <w:r w:rsidRPr="00B52E70">
        <w:t xml:space="preserve"> nép javát szolgálva;</w:t>
      </w:r>
    </w:p>
    <w:p w:rsidR="00531686" w:rsidRPr="00B52E70" w:rsidRDefault="00531686" w:rsidP="00503EC1">
      <w:pPr>
        <w:widowControl/>
        <w:spacing w:after="240"/>
        <w:ind w:left="567" w:hanging="567"/>
      </w:pPr>
      <w:r w:rsidRPr="00B52E70">
        <w:t>7.</w:t>
      </w:r>
      <w:r w:rsidRPr="00B52E70">
        <w:tab/>
        <w:t>utasítja elnökét, hogy továbbítsa ezt az állásfoglalást a Tanácsnak, a Bizottságnak, az alelnöknek/</w:t>
      </w:r>
      <w:proofErr w:type="spellStart"/>
      <w:r w:rsidRPr="00B52E70">
        <w:t>főképviselőnek</w:t>
      </w:r>
      <w:proofErr w:type="spellEnd"/>
      <w:r w:rsidRPr="00B52E70">
        <w:t xml:space="preserve">, a tagállamoknak, a </w:t>
      </w:r>
      <w:proofErr w:type="spellStart"/>
      <w:r w:rsidRPr="00B52E70">
        <w:t>belarusz</w:t>
      </w:r>
      <w:proofErr w:type="spellEnd"/>
      <w:r w:rsidRPr="00B52E70">
        <w:t xml:space="preserve"> demokratikus erők képviselőinek, </w:t>
      </w:r>
      <w:proofErr w:type="spellStart"/>
      <w:r w:rsidRPr="00B52E70">
        <w:t>Belarusz</w:t>
      </w:r>
      <w:proofErr w:type="spellEnd"/>
      <w:r w:rsidRPr="00B52E70">
        <w:t xml:space="preserve"> de facto hatóságainak, az ENSZ-nek és az EBESZ-nek.</w:t>
      </w:r>
    </w:p>
    <w:sectPr w:rsidR="00531686" w:rsidRPr="00B52E70" w:rsidSect="00E4111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0625" w:rsidRPr="00E4111F" w:rsidRDefault="00750625">
      <w:r w:rsidRPr="00E4111F">
        <w:separator/>
      </w:r>
    </w:p>
  </w:endnote>
  <w:endnote w:type="continuationSeparator" w:id="0">
    <w:p w:rsidR="00750625" w:rsidRPr="00E4111F" w:rsidRDefault="00750625">
      <w:r w:rsidRPr="00E4111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111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111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111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0625" w:rsidRPr="00E4111F" w:rsidRDefault="00750625">
      <w:r w:rsidRPr="00E4111F">
        <w:separator/>
      </w:r>
    </w:p>
  </w:footnote>
  <w:footnote w:type="continuationSeparator" w:id="0">
    <w:p w:rsidR="00750625" w:rsidRPr="00E4111F" w:rsidRDefault="00750625">
      <w:r w:rsidRPr="00E4111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111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111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111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D6335DE"/>
    <w:multiLevelType w:val="hybridMultilevel"/>
    <w:tmpl w:val="98EE800C"/>
    <w:lvl w:ilvl="0" w:tplc="1854A624">
      <w:start w:val="1"/>
      <w:numFmt w:val="upperLetter"/>
      <w:lvlText w:val="%1."/>
      <w:lvlJc w:val="left"/>
      <w:pPr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10,0115, 0116, 0126 és 0129/2024"/>
    <w:docVar w:name="dvlangue" w:val="HU"/>
    <w:docVar w:name="dvnumam" w:val="0"/>
    <w:docVar w:name="dvpe" w:val="756.852"/>
    <w:docVar w:name="dvtitre" w:val="Az Európai Parlament 2024.  ...-i állásfoglalása ellenzéki aktivisták és családtagjaik újabb tömeges letartóztatásáról Belaruszban(2024/2550(RSP))"/>
  </w:docVars>
  <w:rsids>
    <w:rsidRoot w:val="0075062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5987"/>
    <w:rsid w:val="002767FF"/>
    <w:rsid w:val="002B18FE"/>
    <w:rsid w:val="002B5493"/>
    <w:rsid w:val="00316A9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3EC1"/>
    <w:rsid w:val="0050519A"/>
    <w:rsid w:val="005072A1"/>
    <w:rsid w:val="00514517"/>
    <w:rsid w:val="00531686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0625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2E70"/>
    <w:rsid w:val="00B558F0"/>
    <w:rsid w:val="00BC15A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111F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B641C1-B195-45E1-A88A-C0C46786C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531686"/>
    <w:pPr>
      <w:spacing w:after="240"/>
      <w:ind w:left="567" w:hanging="567"/>
    </w:pPr>
  </w:style>
  <w:style w:type="paragraph" w:styleId="NormalWeb">
    <w:name w:val="Normal (Web)"/>
    <w:basedOn w:val="Normal"/>
    <w:uiPriority w:val="99"/>
    <w:unhideWhenUsed/>
    <w:rsid w:val="00531686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styleId="BalloonText">
    <w:name w:val="Balloon Text"/>
    <w:basedOn w:val="Normal"/>
    <w:link w:val="BalloonTextChar"/>
    <w:rsid w:val="00503E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03EC1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7D727E-5C24-4AD8-819B-C3687D3BF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3837</Characters>
  <Application>Microsoft Office Word</Application>
  <DocSecurity>0</DocSecurity>
  <Lines>147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2024-02-08T11:22:00Z</dcterms:created>
  <dcterms:modified xsi:type="dcterms:W3CDTF">2024-02-08T11:22:00Z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B9-0110,0115, 0116, 0126 és 0129/2024</vt:lpwstr>
  </property>
  <property fmtid="{D5CDD505-2E9C-101B-9397-08002B2CF9AE}" pid="4" name="&lt;Type&gt;">
    <vt:lpwstr>RR</vt:lpwstr>
  </property>
</Properties>
</file>