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448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D4488" w:rsidRDefault="00A90A88" w:rsidP="0010095E">
            <w:pPr>
              <w:pStyle w:val="EPName"/>
            </w:pPr>
            <w:bookmarkStart w:id="0" w:name="_GoBack"/>
            <w:bookmarkEnd w:id="0"/>
            <w:r w:rsidRPr="00DD4488">
              <w:t>Европейски</w:t>
            </w:r>
            <w:r w:rsidR="00CF0B6F" w:rsidRPr="00DD4488">
              <w:t xml:space="preserve"> парламент</w:t>
            </w:r>
          </w:p>
          <w:p w:rsidR="00751A4A" w:rsidRPr="00DD448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4488">
              <w:t>2019</w:t>
            </w:r>
            <w:r w:rsidR="00A90A88">
              <w:rPr>
                <w:lang w:val="en-GB"/>
              </w:rPr>
              <w:t> – </w:t>
            </w:r>
            <w:r w:rsidRPr="00DD448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D4488" w:rsidRDefault="00187494" w:rsidP="0010095E">
            <w:pPr>
              <w:pStyle w:val="EPLogo"/>
            </w:pPr>
            <w:r w:rsidRPr="00DD448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D4488" w:rsidRDefault="00D058B8" w:rsidP="004C5D52">
      <w:pPr>
        <w:pStyle w:val="LineTop"/>
      </w:pPr>
    </w:p>
    <w:p w:rsidR="00680577" w:rsidRPr="00DD4488" w:rsidRDefault="00CF0B6F" w:rsidP="00680577">
      <w:pPr>
        <w:pStyle w:val="EPBodyTA1"/>
      </w:pPr>
      <w:r w:rsidRPr="00DD4488">
        <w:t>ПРИЕТИ ТЕКСТОВЕ</w:t>
      </w:r>
    </w:p>
    <w:p w:rsidR="00D058B8" w:rsidRPr="00DD4488" w:rsidRDefault="00D058B8" w:rsidP="00D058B8">
      <w:pPr>
        <w:pStyle w:val="LineBottom"/>
      </w:pPr>
    </w:p>
    <w:p w:rsidR="00CF0B6F" w:rsidRPr="00DD4488" w:rsidRDefault="00CF0B6F" w:rsidP="00CF0B6F">
      <w:pPr>
        <w:pStyle w:val="ATHeading1"/>
      </w:pPr>
      <w:bookmarkStart w:id="1" w:name="TANumber"/>
      <w:r w:rsidRPr="00DD4488">
        <w:t>P9_TA(2024)00</w:t>
      </w:r>
      <w:r w:rsidR="0072127F">
        <w:t>72</w:t>
      </w:r>
      <w:bookmarkEnd w:id="1"/>
    </w:p>
    <w:p w:rsidR="00CF0B6F" w:rsidRPr="00DD4488" w:rsidRDefault="00CF0B6F" w:rsidP="00CF0B6F">
      <w:pPr>
        <w:pStyle w:val="ATHeading2"/>
      </w:pPr>
      <w:bookmarkStart w:id="2" w:name="title"/>
      <w:r w:rsidRPr="00DD4488">
        <w:t>Неотдавнашни нападения в навечерието на Коледа в щата Плато в Нигерия</w:t>
      </w:r>
      <w:bookmarkEnd w:id="2"/>
    </w:p>
    <w:p w:rsidR="00CF0B6F" w:rsidRPr="00DD4488" w:rsidRDefault="00CF0B6F" w:rsidP="00CF0B6F">
      <w:pPr>
        <w:rPr>
          <w:i/>
          <w:vanish/>
        </w:rPr>
      </w:pPr>
      <w:r w:rsidRPr="00DD4488">
        <w:rPr>
          <w:i/>
        </w:rPr>
        <w:fldChar w:fldCharType="begin"/>
      </w:r>
      <w:r w:rsidRPr="00DD4488">
        <w:rPr>
          <w:i/>
        </w:rPr>
        <w:instrText xml:space="preserve"> TC"(</w:instrText>
      </w:r>
      <w:bookmarkStart w:id="3" w:name="DocNumber"/>
      <w:r w:rsidRPr="00DD4488">
        <w:rPr>
          <w:i/>
        </w:rPr>
        <w:instrText xml:space="preserve">B9-0105, 0114, 0117, 0118 </w:instrText>
      </w:r>
      <w:r w:rsidR="00951802">
        <w:rPr>
          <w:i/>
        </w:rPr>
        <w:instrText>и</w:instrText>
      </w:r>
      <w:r w:rsidRPr="00DD4488">
        <w:rPr>
          <w:i/>
        </w:rPr>
        <w:instrText xml:space="preserve"> 0119/2024</w:instrText>
      </w:r>
      <w:bookmarkEnd w:id="3"/>
      <w:r w:rsidRPr="00DD4488">
        <w:rPr>
          <w:i/>
        </w:rPr>
        <w:instrText xml:space="preserve">)"\l3 \n&gt; \* MERGEFORMAT </w:instrText>
      </w:r>
      <w:r w:rsidRPr="00DD4488">
        <w:rPr>
          <w:i/>
        </w:rPr>
        <w:fldChar w:fldCharType="end"/>
      </w:r>
    </w:p>
    <w:p w:rsidR="00CF0B6F" w:rsidRPr="00DD4488" w:rsidRDefault="00CF0B6F" w:rsidP="00CF0B6F">
      <w:pPr>
        <w:rPr>
          <w:vanish/>
        </w:rPr>
      </w:pPr>
      <w:bookmarkStart w:id="4" w:name="PE"/>
      <w:r w:rsidRPr="00DD4488">
        <w:rPr>
          <w:vanish/>
        </w:rPr>
        <w:t>PE756.847</w:t>
      </w:r>
      <w:bookmarkEnd w:id="4"/>
    </w:p>
    <w:p w:rsidR="00CF0B6F" w:rsidRPr="00DD4488" w:rsidRDefault="00CF0B6F" w:rsidP="00A90A88">
      <w:pPr>
        <w:pStyle w:val="ATHeading3"/>
      </w:pPr>
      <w:bookmarkStart w:id="5" w:name="Sujet"/>
      <w:r w:rsidRPr="00DD4488">
        <w:t xml:space="preserve">Резолюция на Европейския парламент от </w:t>
      </w:r>
      <w:r w:rsidR="00A90A88" w:rsidRPr="00367AA1">
        <w:t xml:space="preserve">8 </w:t>
      </w:r>
      <w:r w:rsidR="00A90A88">
        <w:t>февруари</w:t>
      </w:r>
      <w:r w:rsidRPr="00DD4488">
        <w:t xml:space="preserve"> 2024 г. относно неотдавнашните нападения в навечерието на Коледа в щата Плато в Нигерия</w:t>
      </w:r>
      <w:bookmarkEnd w:id="5"/>
      <w:r w:rsidRPr="00DD4488">
        <w:t xml:space="preserve"> </w:t>
      </w:r>
      <w:bookmarkStart w:id="6" w:name="References"/>
      <w:r w:rsidRPr="00DD4488">
        <w:t>(2024/2552(RSP))</w:t>
      </w:r>
      <w:bookmarkEnd w:id="6"/>
    </w:p>
    <w:p w:rsidR="00FF7EEC" w:rsidRPr="00DD4488" w:rsidRDefault="00FF7EEC" w:rsidP="00FF7EEC">
      <w:pPr>
        <w:pStyle w:val="EPComma"/>
      </w:pPr>
      <w:bookmarkStart w:id="7" w:name="TextBodyBegin"/>
      <w:bookmarkEnd w:id="7"/>
      <w:r w:rsidRPr="00DD4488">
        <w:rPr>
          <w:i/>
        </w:rPr>
        <w:t>Европейският парламент</w:t>
      </w:r>
      <w:r w:rsidRPr="00DD4488">
        <w:t>,</w:t>
      </w:r>
    </w:p>
    <w:p w:rsidR="00FF7EEC" w:rsidRPr="00DD4488" w:rsidRDefault="00FF7EEC" w:rsidP="00FF7EEC">
      <w:pPr>
        <w:pStyle w:val="NormalHanging12a"/>
      </w:pPr>
      <w:r w:rsidRPr="00DD4488">
        <w:t>–</w:t>
      </w:r>
      <w:r w:rsidRPr="00DD4488">
        <w:tab/>
        <w:t>като взе предвид член 144, параграф 5 и член 132, параграф 4 от своя Правилник за дейността,</w:t>
      </w:r>
    </w:p>
    <w:p w:rsidR="00FF7EEC" w:rsidRPr="00DD4488" w:rsidRDefault="00FF7EEC" w:rsidP="00FF7EEC">
      <w:pPr>
        <w:pStyle w:val="NormalHanging12a"/>
      </w:pPr>
      <w:r w:rsidRPr="00DD4488">
        <w:t>А.</w:t>
      </w:r>
      <w:r w:rsidRPr="00DD4488">
        <w:tab/>
        <w:t xml:space="preserve">като има предвид, че положението със сигурността в Нигерия е утежнено поради ескалацията на религиозните, етническите и </w:t>
      </w:r>
      <w:proofErr w:type="spellStart"/>
      <w:r w:rsidRPr="00DD4488">
        <w:t>междуобщностните</w:t>
      </w:r>
      <w:proofErr w:type="spellEnd"/>
      <w:r w:rsidRPr="00DD4488">
        <w:t xml:space="preserve"> конфликти, особено в Средния пояс на страната, където конфликтът между земеделските стопани и номадските пастири във връзка със земята и водните ресурси доведе до безпрецедентен брой смъртни случаи от Коледа насам;</w:t>
      </w:r>
    </w:p>
    <w:p w:rsidR="00FF7EEC" w:rsidRPr="00DD4488" w:rsidRDefault="00FF7EEC" w:rsidP="00FF7EEC">
      <w:pPr>
        <w:pStyle w:val="NormalHanging12a"/>
        <w:rPr>
          <w:shd w:val="clear" w:color="auto" w:fill="FFFFFF"/>
        </w:rPr>
      </w:pPr>
      <w:r w:rsidRPr="00DD4488">
        <w:t>Б.</w:t>
      </w:r>
      <w:r w:rsidRPr="00DD4488">
        <w:tab/>
      </w:r>
      <w:r w:rsidRPr="00DD4488">
        <w:rPr>
          <w:shd w:val="clear" w:color="auto" w:fill="FFFFFF"/>
        </w:rPr>
        <w:t xml:space="preserve">като има предвид, че между 23 и 25 декември 2023 г. въоръжени лица предприеха мащабно нападение срещу над 160 села в районите </w:t>
      </w:r>
      <w:proofErr w:type="spellStart"/>
      <w:r w:rsidRPr="00DD4488">
        <w:rPr>
          <w:shd w:val="clear" w:color="auto" w:fill="FFFFFF"/>
        </w:rPr>
        <w:t>Бокос</w:t>
      </w:r>
      <w:proofErr w:type="spellEnd"/>
      <w:r w:rsidRPr="00DD4488">
        <w:rPr>
          <w:shd w:val="clear" w:color="auto" w:fill="FFFFFF"/>
        </w:rPr>
        <w:t xml:space="preserve">, </w:t>
      </w:r>
      <w:proofErr w:type="spellStart"/>
      <w:r w:rsidRPr="00DD4488">
        <w:rPr>
          <w:shd w:val="clear" w:color="auto" w:fill="FFFFFF"/>
        </w:rPr>
        <w:t>Баркин</w:t>
      </w:r>
      <w:proofErr w:type="spellEnd"/>
      <w:r w:rsidRPr="00DD4488">
        <w:rPr>
          <w:shd w:val="clear" w:color="auto" w:fill="FFFFFF"/>
        </w:rPr>
        <w:t xml:space="preserve"> </w:t>
      </w:r>
      <w:proofErr w:type="spellStart"/>
      <w:r w:rsidRPr="00DD4488">
        <w:rPr>
          <w:shd w:val="clear" w:color="auto" w:fill="FFFFFF"/>
        </w:rPr>
        <w:t>Лади</w:t>
      </w:r>
      <w:proofErr w:type="spellEnd"/>
      <w:r w:rsidRPr="00DD4488">
        <w:rPr>
          <w:shd w:val="clear" w:color="auto" w:fill="FFFFFF"/>
        </w:rPr>
        <w:t xml:space="preserve"> и </w:t>
      </w:r>
      <w:proofErr w:type="spellStart"/>
      <w:r w:rsidRPr="00DD4488">
        <w:rPr>
          <w:shd w:val="clear" w:color="auto" w:fill="FFFFFF"/>
        </w:rPr>
        <w:t>Магу</w:t>
      </w:r>
      <w:proofErr w:type="spellEnd"/>
      <w:r w:rsidRPr="00DD4488">
        <w:rPr>
          <w:shd w:val="clear" w:color="auto" w:fill="FFFFFF"/>
        </w:rPr>
        <w:t xml:space="preserve"> в щата Плато, като причиниха смъртта на над 335 души, включително най-малко 200 членове на християнски общности;</w:t>
      </w:r>
    </w:p>
    <w:p w:rsidR="00FF7EEC" w:rsidRPr="00DD4488" w:rsidRDefault="00FF7EEC" w:rsidP="00FF7EEC">
      <w:pPr>
        <w:pStyle w:val="NormalHanging12a"/>
        <w:rPr>
          <w:shd w:val="clear" w:color="auto" w:fill="FFFFFF"/>
        </w:rPr>
      </w:pPr>
      <w:r w:rsidRPr="00DD4488">
        <w:t>В.</w:t>
      </w:r>
      <w:r w:rsidRPr="00DD4488">
        <w:tab/>
      </w:r>
      <w:r w:rsidRPr="00DD4488">
        <w:rPr>
          <w:shd w:val="clear" w:color="auto" w:fill="FFFFFF"/>
        </w:rPr>
        <w:t>като има предвид, че много от разселените лица понастоящем живеят във временни лагери с ограничен достъп до вода, канализация, храна, лекарства и здравеопазване, включително услуги в областта на психичното здраве;</w:t>
      </w:r>
    </w:p>
    <w:p w:rsidR="00FF7EEC" w:rsidRPr="00DD4488" w:rsidRDefault="00FF7EEC" w:rsidP="00FF7EEC">
      <w:pPr>
        <w:pStyle w:val="NormalHanging12a"/>
      </w:pPr>
      <w:r w:rsidRPr="00DD4488">
        <w:t>Г.</w:t>
      </w:r>
      <w:r w:rsidRPr="00DD4488">
        <w:tab/>
        <w:t>като има предвид, че според нигерийски НПО от 2009 г. насам са убити 52 000 християни и 34 000 мюсюлмани, а 18 000 църкви и 2 200 християнски училища са разрушени;</w:t>
      </w:r>
    </w:p>
    <w:p w:rsidR="00FF7EEC" w:rsidRPr="00DD4488" w:rsidRDefault="00FF7EEC" w:rsidP="00FF7EEC">
      <w:pPr>
        <w:pStyle w:val="NormalHanging12a"/>
      </w:pPr>
      <w:r w:rsidRPr="00DD4488">
        <w:t>Д.</w:t>
      </w:r>
      <w:r w:rsidRPr="00DD4488">
        <w:tab/>
        <w:t>като има предвид, че вследствие на насилието от страна на ислямски терористични групи като „</w:t>
      </w:r>
      <w:proofErr w:type="spellStart"/>
      <w:r w:rsidRPr="00DD4488">
        <w:t>Боко</w:t>
      </w:r>
      <w:proofErr w:type="spellEnd"/>
      <w:r w:rsidRPr="00DD4488">
        <w:t xml:space="preserve"> </w:t>
      </w:r>
      <w:proofErr w:type="spellStart"/>
      <w:r w:rsidRPr="00DD4488">
        <w:t>Харам</w:t>
      </w:r>
      <w:proofErr w:type="spellEnd"/>
      <w:r w:rsidRPr="00DD4488">
        <w:t>“ и „Ислямска държава в регион Западна Африка“, които са насочени и срещу християните, и срещу мюсюлманите в североизточна Нигерия, вече са разселени над два милиона души;</w:t>
      </w:r>
    </w:p>
    <w:p w:rsidR="00FF7EEC" w:rsidRPr="00DD4488" w:rsidRDefault="00FF7EEC" w:rsidP="00FF7EEC">
      <w:pPr>
        <w:pStyle w:val="NormalHanging12a"/>
      </w:pPr>
      <w:r w:rsidRPr="00DD4488">
        <w:t>Е.</w:t>
      </w:r>
      <w:r w:rsidRPr="00DD4488">
        <w:tab/>
        <w:t xml:space="preserve">като има предвид, че факторите, подхранващи сблъсъците, се припокриват и се </w:t>
      </w:r>
      <w:r w:rsidRPr="00DD4488">
        <w:lastRenderedPageBreak/>
        <w:t>коренят, наред с другото, в териториалните спорове, етническото напрежение, достъпа до оскъдни ресурси и влошаването на състоянието на околната среда;</w:t>
      </w:r>
    </w:p>
    <w:p w:rsidR="00FF7EEC" w:rsidRPr="00DD4488" w:rsidRDefault="00FF7EEC" w:rsidP="00FF7EEC">
      <w:pPr>
        <w:pStyle w:val="NormalHanging12a"/>
      </w:pPr>
      <w:r w:rsidRPr="00DD4488">
        <w:t>1.</w:t>
      </w:r>
      <w:r w:rsidRPr="00DD4488">
        <w:tab/>
        <w:t>решително осъжда актовете на насилие по Коледа, насочени срещу християни и други общности, които доведоха до безпрецедентен брой смъртни случаи, наранявания и разселвания, и изразява своята солидарност със засегнатите;</w:t>
      </w:r>
    </w:p>
    <w:p w:rsidR="00FF7EEC" w:rsidRPr="00DD4488" w:rsidRDefault="00FF7EEC" w:rsidP="00FF7EEC">
      <w:pPr>
        <w:pStyle w:val="NormalHanging12a"/>
      </w:pPr>
      <w:r w:rsidRPr="00DD4488">
        <w:t>2.</w:t>
      </w:r>
      <w:r w:rsidRPr="00DD4488">
        <w:tab/>
        <w:t>призовава нигерийските органи да предприемат действия срещу бойните ислямистки групи, които се възползват от конфликта между земеделските стопани и пастирите, и настоятелно ги призовава да се справят с първопричините за този конфликт; предупреждава, че конфликтът може да бъде използван като инструмент за разпространяване на омраза на религиозна основа; признава ролята на изменението на климата, конкуренцията за оскъдни ресурси и изчезването на ефективни схеми за посредничество по отношение на задълбочаване на конфликта между земеделските стопани и пастирите, който принуждава пастирите да се преместват на юг;</w:t>
      </w:r>
    </w:p>
    <w:p w:rsidR="00FF7EEC" w:rsidRPr="00DD4488" w:rsidRDefault="00FF7EEC" w:rsidP="00FF7EEC">
      <w:pPr>
        <w:pStyle w:val="NormalHanging12a"/>
      </w:pPr>
      <w:r w:rsidRPr="00DD4488">
        <w:t>3.</w:t>
      </w:r>
      <w:r w:rsidRPr="00DD4488">
        <w:tab/>
        <w:t>призовава нигерийските органи да проведат задълбочено и независимо разследване на нападенията по Коледа и да гарантират, че отговорните лица са подведени под отговорност;</w:t>
      </w:r>
    </w:p>
    <w:p w:rsidR="00FF7EEC" w:rsidRPr="00DD4488" w:rsidRDefault="00FF7EEC" w:rsidP="00FF7EEC">
      <w:pPr>
        <w:pStyle w:val="NormalHanging12a"/>
      </w:pPr>
      <w:r w:rsidRPr="00DD4488">
        <w:t>4.</w:t>
      </w:r>
      <w:r w:rsidRPr="00DD4488">
        <w:tab/>
        <w:t>настоятелно призовава всички хуманитарни участници да гарантират отпускането на достатъчно ресурси за справяне с кризата;</w:t>
      </w:r>
    </w:p>
    <w:p w:rsidR="00FF7EEC" w:rsidRPr="00DD4488" w:rsidRDefault="00FF7EEC" w:rsidP="00FF7EEC">
      <w:pPr>
        <w:pStyle w:val="NormalHanging12a"/>
      </w:pPr>
      <w:r w:rsidRPr="00DD4488">
        <w:t>5.</w:t>
      </w:r>
      <w:r w:rsidRPr="00DD4488">
        <w:tab/>
        <w:t>приветства дебата на нигерийския парламент по въпроса и насърчава нигерийското правителство да повиши сигурността на общностите, да насърчи диалога и посредничеството при конфликти и да потвърди отново ангажимента си за социално-икономическо възстановяване;</w:t>
      </w:r>
    </w:p>
    <w:p w:rsidR="00FF7EEC" w:rsidRPr="00DD4488" w:rsidRDefault="00FF7EEC" w:rsidP="00FF7EEC">
      <w:pPr>
        <w:pStyle w:val="NormalHanging12a"/>
      </w:pPr>
      <w:r w:rsidRPr="00DD4488">
        <w:t>6.</w:t>
      </w:r>
      <w:r w:rsidRPr="00DD4488">
        <w:tab/>
        <w:t xml:space="preserve">приветства силното партньорство между ЕС и Нигерия и призовава за по-нататъшното му задълбочаване в областта на сигурността, посредничеството, </w:t>
      </w:r>
      <w:proofErr w:type="spellStart"/>
      <w:r w:rsidRPr="00DD4488">
        <w:t>междурелигиозния</w:t>
      </w:r>
      <w:proofErr w:type="spellEnd"/>
      <w:r w:rsidRPr="00DD4488">
        <w:t xml:space="preserve"> и </w:t>
      </w:r>
      <w:proofErr w:type="spellStart"/>
      <w:r w:rsidRPr="00DD4488">
        <w:t>междукултурния</w:t>
      </w:r>
      <w:proofErr w:type="spellEnd"/>
      <w:r w:rsidRPr="00DD4488">
        <w:t xml:space="preserve"> диалог и изграждането на мира; насърчава специалния </w:t>
      </w:r>
      <w:r w:rsidR="0072127F" w:rsidRPr="0072127F">
        <w:t xml:space="preserve">представител на ЕС за правата на човека </w:t>
      </w:r>
      <w:r w:rsidRPr="00DD4488">
        <w:t xml:space="preserve">да посети Нигерия; приветства обявяването на инвестиционен пакет по линия на </w:t>
      </w:r>
      <w:proofErr w:type="spellStart"/>
      <w:r w:rsidRPr="00DD4488">
        <w:t>Global</w:t>
      </w:r>
      <w:proofErr w:type="spellEnd"/>
      <w:r w:rsidRPr="00DD4488">
        <w:t xml:space="preserve"> </w:t>
      </w:r>
      <w:proofErr w:type="spellStart"/>
      <w:r w:rsidRPr="00DD4488">
        <w:t>Gateway</w:t>
      </w:r>
      <w:proofErr w:type="spellEnd"/>
      <w:r w:rsidRPr="00DD4488">
        <w:t xml:space="preserve"> в размер на 900 милиона евро за Нигерия през октомври 2023 г.;</w:t>
      </w:r>
    </w:p>
    <w:p w:rsidR="00FF7EEC" w:rsidRPr="00DD4488" w:rsidRDefault="00FF7EEC" w:rsidP="00FF7EEC">
      <w:pPr>
        <w:pStyle w:val="NormalHanging12a"/>
      </w:pPr>
      <w:r w:rsidRPr="00DD4488">
        <w:t>7.</w:t>
      </w:r>
      <w:r w:rsidRPr="00DD4488">
        <w:tab/>
        <w:t>възлага на своя председател да предаде настоящата резолюция на Съвета, Комисията, заместник-председателя на Комисията / върховен представител на Съюза по въпросите на външните работи и политиката на сигурност, както и на правителството и парламента на Нигерия.</w:t>
      </w:r>
    </w:p>
    <w:p w:rsidR="00FF7EEC" w:rsidRPr="00DD4488" w:rsidRDefault="00FF7EEC" w:rsidP="00FF7EEC"/>
    <w:p w:rsidR="00E365E1" w:rsidRPr="00DD4488" w:rsidRDefault="00E365E1" w:rsidP="00FF7EEC">
      <w:bookmarkStart w:id="8" w:name="TextBodyEnd"/>
      <w:bookmarkEnd w:id="8"/>
    </w:p>
    <w:sectPr w:rsidR="00E365E1" w:rsidRPr="00DD4488" w:rsidSect="00DD44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B6F" w:rsidRPr="00DD4488" w:rsidRDefault="00CF0B6F">
      <w:r w:rsidRPr="00DD4488">
        <w:separator/>
      </w:r>
    </w:p>
  </w:endnote>
  <w:endnote w:type="continuationSeparator" w:id="0">
    <w:p w:rsidR="00CF0B6F" w:rsidRPr="00DD4488" w:rsidRDefault="00CF0B6F">
      <w:r w:rsidRPr="00DD44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44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44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44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B6F" w:rsidRPr="00DD4488" w:rsidRDefault="00CF0B6F">
      <w:r w:rsidRPr="00DD4488">
        <w:separator/>
      </w:r>
    </w:p>
  </w:footnote>
  <w:footnote w:type="continuationSeparator" w:id="0">
    <w:p w:rsidR="00CF0B6F" w:rsidRPr="00DD4488" w:rsidRDefault="00CF0B6F">
      <w:r w:rsidRPr="00DD448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44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44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44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5, 0114, 0117, 0118 and 0119/2024"/>
    <w:docVar w:name="dvlangue" w:val="BG"/>
    <w:docVar w:name="dvnumam" w:val="0"/>
    <w:docVar w:name="dvpe" w:val="756.847"/>
    <w:docVar w:name="dvtitre" w:val="Резолюция на Европейския парламент от ... 2024 г. относно неотдавнашните нападения в навечерието на Коледа в щата Плато в Нигерия(2024/2552(RSP))"/>
  </w:docVars>
  <w:rsids>
    <w:rsidRoot w:val="00CF0B6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7AA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2127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802"/>
    <w:rsid w:val="00981893"/>
    <w:rsid w:val="00A1687D"/>
    <w:rsid w:val="00A43E52"/>
    <w:rsid w:val="00A4678D"/>
    <w:rsid w:val="00A778C7"/>
    <w:rsid w:val="00A90A8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0B6F"/>
    <w:rsid w:val="00D058B8"/>
    <w:rsid w:val="00D56C11"/>
    <w:rsid w:val="00D834A0"/>
    <w:rsid w:val="00D872DF"/>
    <w:rsid w:val="00D91E21"/>
    <w:rsid w:val="00DA7FCD"/>
    <w:rsid w:val="00DD448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C36A3F-D160-4187-A77C-15FCA42E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F7EEC"/>
    <w:pPr>
      <w:spacing w:after="240"/>
      <w:ind w:left="567" w:hanging="567"/>
    </w:pPr>
  </w:style>
  <w:style w:type="paragraph" w:customStyle="1" w:styleId="EPComma">
    <w:name w:val="EPComma"/>
    <w:basedOn w:val="Normal"/>
    <w:rsid w:val="00FF7EE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F7EEC"/>
    <w:rPr>
      <w:sz w:val="24"/>
      <w:lang w:val="bg-BG"/>
    </w:rPr>
  </w:style>
  <w:style w:type="paragraph" w:styleId="BalloonText">
    <w:name w:val="Balloon Text"/>
    <w:basedOn w:val="Normal"/>
    <w:link w:val="BalloonTextChar"/>
    <w:rsid w:val="009518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51802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999F1-F30E-4783-B101-CB99A7587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2024-02-08T14:15:00Z</dcterms:created>
  <dcterms:modified xsi:type="dcterms:W3CDTF">2024-02-08T14:15:00Z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B9-0105, 0114, 0117, 0118 and 0119/2024</vt:lpwstr>
  </property>
  <property fmtid="{D5CDD505-2E9C-101B-9397-08002B2CF9AE}" pid="4" name="&lt;Type&gt;">
    <vt:lpwstr>RR</vt:lpwstr>
  </property>
</Properties>
</file>