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441C" w:rsidTr="0010095E">
        <w:trPr>
          <w:trHeight w:hRule="exact" w:val="1418"/>
        </w:trPr>
        <w:tc>
          <w:tcPr>
            <w:tcW w:w="6804" w:type="dxa"/>
            <w:shd w:val="clear" w:color="auto" w:fill="auto"/>
            <w:vAlign w:val="center"/>
          </w:tcPr>
          <w:p w:rsidR="00751A4A" w:rsidRPr="00DD441C" w:rsidRDefault="00F249D0" w:rsidP="0010095E">
            <w:pPr>
              <w:pStyle w:val="EPName"/>
            </w:pPr>
            <w:bookmarkStart w:id="0" w:name="_GoBack"/>
            <w:bookmarkEnd w:id="0"/>
            <w:r w:rsidRPr="00DD441C">
              <w:t>Europa-Parlamentet</w:t>
            </w:r>
          </w:p>
          <w:p w:rsidR="00751A4A" w:rsidRPr="00DD441C" w:rsidRDefault="00817416" w:rsidP="00756632">
            <w:pPr>
              <w:pStyle w:val="EPTerm"/>
              <w:rPr>
                <w:rStyle w:val="HideTWBExt"/>
                <w:noProof w:val="0"/>
                <w:vanish w:val="0"/>
                <w:color w:val="auto"/>
              </w:rPr>
            </w:pPr>
            <w:r w:rsidRPr="00DD441C">
              <w:t>2019-2024</w:t>
            </w:r>
          </w:p>
        </w:tc>
        <w:tc>
          <w:tcPr>
            <w:tcW w:w="2268" w:type="dxa"/>
            <w:shd w:val="clear" w:color="auto" w:fill="auto"/>
          </w:tcPr>
          <w:p w:rsidR="00751A4A" w:rsidRPr="00DD441C" w:rsidRDefault="00187494" w:rsidP="0010095E">
            <w:pPr>
              <w:pStyle w:val="EPLogo"/>
            </w:pPr>
            <w:r w:rsidRPr="00DD441C">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441C" w:rsidRDefault="00D058B8" w:rsidP="004C5D52">
      <w:pPr>
        <w:pStyle w:val="LineTop"/>
      </w:pPr>
    </w:p>
    <w:p w:rsidR="00680577" w:rsidRPr="00DD441C" w:rsidRDefault="00F249D0" w:rsidP="00680577">
      <w:pPr>
        <w:pStyle w:val="EPBodyTA1"/>
      </w:pPr>
      <w:r w:rsidRPr="00DD441C">
        <w:t>VEDTAGNE TEKSTER</w:t>
      </w:r>
    </w:p>
    <w:p w:rsidR="00D058B8" w:rsidRPr="00DD441C" w:rsidRDefault="00D058B8" w:rsidP="00D058B8">
      <w:pPr>
        <w:pStyle w:val="LineBottom"/>
      </w:pPr>
    </w:p>
    <w:p w:rsidR="00F249D0" w:rsidRPr="00DD441C" w:rsidRDefault="00F249D0" w:rsidP="00F249D0">
      <w:pPr>
        <w:pStyle w:val="ATHeading1"/>
      </w:pPr>
      <w:bookmarkStart w:id="1" w:name="TANumber"/>
      <w:r w:rsidRPr="00DD441C">
        <w:t>P9_</w:t>
      </w:r>
      <w:proofErr w:type="gramStart"/>
      <w:r w:rsidRPr="00DD441C">
        <w:t>TA(</w:t>
      </w:r>
      <w:proofErr w:type="gramEnd"/>
      <w:r w:rsidRPr="00DD441C">
        <w:t>2024)00</w:t>
      </w:r>
      <w:bookmarkEnd w:id="1"/>
      <w:r w:rsidR="00F30536">
        <w:t>72</w:t>
      </w:r>
    </w:p>
    <w:p w:rsidR="00F249D0" w:rsidRPr="00DD441C" w:rsidRDefault="00A92A33" w:rsidP="00F249D0">
      <w:pPr>
        <w:pStyle w:val="ATHeading2"/>
      </w:pPr>
      <w:r w:rsidRPr="00A92A33">
        <w:t>De nylige angreb på juleaftensdag i delstaten Plateau i Nigeria</w:t>
      </w:r>
    </w:p>
    <w:p w:rsidR="00F249D0" w:rsidRPr="00DD441C" w:rsidRDefault="00F249D0" w:rsidP="00F249D0">
      <w:pPr>
        <w:rPr>
          <w:i/>
          <w:vanish/>
        </w:rPr>
      </w:pPr>
      <w:r w:rsidRPr="00DD441C">
        <w:rPr>
          <w:i/>
        </w:rPr>
        <w:fldChar w:fldCharType="begin"/>
      </w:r>
      <w:r w:rsidRPr="00DD441C">
        <w:rPr>
          <w:i/>
        </w:rPr>
        <w:instrText xml:space="preserve"> TC"(</w:instrText>
      </w:r>
      <w:bookmarkStart w:id="2" w:name="DocNumber"/>
      <w:r w:rsidRPr="00DD441C">
        <w:rPr>
          <w:i/>
        </w:rPr>
        <w:instrText>B9-</w:instrText>
      </w:r>
      <w:r w:rsidR="00A92A33" w:rsidRPr="00AC0B04">
        <w:rPr>
          <w:i/>
        </w:rPr>
        <w:instrText>0105</w:instrText>
      </w:r>
      <w:r w:rsidR="00A92A33">
        <w:rPr>
          <w:i/>
        </w:rPr>
        <w:instrText>, 0114, 0117, 0118 og 0119</w:instrText>
      </w:r>
      <w:r w:rsidRPr="00DD441C">
        <w:rPr>
          <w:i/>
        </w:rPr>
        <w:instrText>/2024</w:instrText>
      </w:r>
      <w:bookmarkEnd w:id="2"/>
      <w:r w:rsidRPr="00DD441C">
        <w:rPr>
          <w:i/>
        </w:rPr>
        <w:instrText xml:space="preserve">)"\l3 \n&gt; \* MERGEFORMAT </w:instrText>
      </w:r>
      <w:r w:rsidRPr="00DD441C">
        <w:rPr>
          <w:i/>
        </w:rPr>
        <w:fldChar w:fldCharType="end"/>
      </w:r>
    </w:p>
    <w:p w:rsidR="00F249D0" w:rsidRPr="00DD441C" w:rsidRDefault="00F249D0" w:rsidP="00F249D0">
      <w:pPr>
        <w:rPr>
          <w:vanish/>
        </w:rPr>
      </w:pPr>
      <w:bookmarkStart w:id="3" w:name="PE"/>
      <w:r w:rsidRPr="00DD441C">
        <w:rPr>
          <w:vanish/>
        </w:rPr>
        <w:t>PE756.847</w:t>
      </w:r>
      <w:bookmarkEnd w:id="3"/>
    </w:p>
    <w:p w:rsidR="00F249D0" w:rsidRPr="00DD441C" w:rsidRDefault="00F249D0" w:rsidP="00F249D0">
      <w:pPr>
        <w:pStyle w:val="ATHeading3"/>
      </w:pPr>
      <w:bookmarkStart w:id="4" w:name="Sujet"/>
      <w:r w:rsidRPr="00DD441C">
        <w:t xml:space="preserve">Europa-Parlamentets beslutning af </w:t>
      </w:r>
      <w:r w:rsidR="00A92A33">
        <w:t>8. februar</w:t>
      </w:r>
      <w:r w:rsidRPr="00DD441C">
        <w:t xml:space="preserve"> 2024 om de nylige angreb på juleaftensdag i delstaten Plateau i Nigeria</w:t>
      </w:r>
      <w:bookmarkEnd w:id="4"/>
      <w:r w:rsidRPr="00DD441C">
        <w:t xml:space="preserve"> </w:t>
      </w:r>
      <w:bookmarkStart w:id="5" w:name="References"/>
      <w:r w:rsidRPr="00DD441C">
        <w:t>(2024/2552(RSP))</w:t>
      </w:r>
      <w:bookmarkEnd w:id="5"/>
    </w:p>
    <w:p w:rsidR="00F96FBD" w:rsidRPr="00DD441C" w:rsidRDefault="00F96FBD" w:rsidP="00F96FBD">
      <w:pPr>
        <w:pStyle w:val="EPComma"/>
      </w:pPr>
      <w:bookmarkStart w:id="6" w:name="TextBodyBegin"/>
      <w:bookmarkEnd w:id="6"/>
      <w:r w:rsidRPr="00DD441C">
        <w:rPr>
          <w:i/>
        </w:rPr>
        <w:t>Europa-Parlamentet</w:t>
      </w:r>
      <w:r w:rsidRPr="00DD441C">
        <w:t>,</w:t>
      </w:r>
    </w:p>
    <w:p w:rsidR="00F96FBD" w:rsidRPr="00DD441C" w:rsidRDefault="00F96FBD" w:rsidP="00F96FBD">
      <w:pPr>
        <w:pStyle w:val="NormalHanging12a"/>
      </w:pPr>
      <w:r w:rsidRPr="00DD441C">
        <w:t>–</w:t>
      </w:r>
      <w:r w:rsidRPr="00DD441C">
        <w:tab/>
        <w:t>der henviser til forretningsordenens artikel 144, stk. 5, og artikel 132, stk. 4,</w:t>
      </w:r>
    </w:p>
    <w:p w:rsidR="00F96FBD" w:rsidRPr="00DD441C" w:rsidRDefault="00F96FBD" w:rsidP="00F96FBD">
      <w:pPr>
        <w:pStyle w:val="NormalHanging12a"/>
      </w:pPr>
      <w:r w:rsidRPr="00DD441C">
        <w:t>A.</w:t>
      </w:r>
      <w:r w:rsidRPr="00DD441C">
        <w:tab/>
        <w:t>der henviser til, at sikkerhedssituationen i Nigeria siden jul er blevet forværret af en eskalering af religiøse konflikter og konflikter mellem lokalsamfundene, navnlig i landets Mellembælte, hvor konflikten mellem landbrugere og kvægnomader om land- og vandressourcer resulterede i det største dødstal nogensinde;</w:t>
      </w:r>
    </w:p>
    <w:p w:rsidR="00F96FBD" w:rsidRPr="00DD441C" w:rsidRDefault="00F96FBD" w:rsidP="00F96FBD">
      <w:pPr>
        <w:pStyle w:val="NormalHanging12a"/>
        <w:rPr>
          <w:shd w:val="clear" w:color="auto" w:fill="FFFFFF"/>
        </w:rPr>
      </w:pPr>
      <w:r w:rsidRPr="00DD441C">
        <w:t>B.</w:t>
      </w:r>
      <w:r w:rsidRPr="00DD441C">
        <w:tab/>
      </w:r>
      <w:r w:rsidRPr="00DD441C">
        <w:rPr>
          <w:shd w:val="clear" w:color="auto" w:fill="FFFFFF"/>
        </w:rPr>
        <w:t xml:space="preserve">der henviser til, at bevæbnede mænd mellem den 23. og 25. december 2023 iværksatte et omfattende angreb på over 160 landsbyer i forvaltningsområderne </w:t>
      </w:r>
      <w:proofErr w:type="spellStart"/>
      <w:r w:rsidRPr="00DD441C">
        <w:rPr>
          <w:shd w:val="clear" w:color="auto" w:fill="FFFFFF"/>
        </w:rPr>
        <w:t>Bokkos</w:t>
      </w:r>
      <w:proofErr w:type="spellEnd"/>
      <w:r w:rsidRPr="00DD441C">
        <w:rPr>
          <w:shd w:val="clear" w:color="auto" w:fill="FFFFFF"/>
        </w:rPr>
        <w:t xml:space="preserve">, </w:t>
      </w:r>
      <w:proofErr w:type="spellStart"/>
      <w:r w:rsidRPr="00DD441C">
        <w:rPr>
          <w:shd w:val="clear" w:color="auto" w:fill="FFFFFF"/>
        </w:rPr>
        <w:t>Barkin</w:t>
      </w:r>
      <w:proofErr w:type="spellEnd"/>
      <w:r w:rsidRPr="00DD441C">
        <w:rPr>
          <w:shd w:val="clear" w:color="auto" w:fill="FFFFFF"/>
        </w:rPr>
        <w:t xml:space="preserve"> </w:t>
      </w:r>
      <w:proofErr w:type="spellStart"/>
      <w:r w:rsidRPr="00DD441C">
        <w:rPr>
          <w:shd w:val="clear" w:color="auto" w:fill="FFFFFF"/>
        </w:rPr>
        <w:t>Ladi</w:t>
      </w:r>
      <w:proofErr w:type="spellEnd"/>
      <w:r w:rsidRPr="00DD441C">
        <w:rPr>
          <w:shd w:val="clear" w:color="auto" w:fill="FFFFFF"/>
        </w:rPr>
        <w:t xml:space="preserve"> og </w:t>
      </w:r>
      <w:proofErr w:type="spellStart"/>
      <w:r w:rsidRPr="00DD441C">
        <w:rPr>
          <w:shd w:val="clear" w:color="auto" w:fill="FFFFFF"/>
        </w:rPr>
        <w:t>Magu</w:t>
      </w:r>
      <w:proofErr w:type="spellEnd"/>
      <w:r w:rsidRPr="00DD441C">
        <w:rPr>
          <w:shd w:val="clear" w:color="auto" w:fill="FFFFFF"/>
        </w:rPr>
        <w:t xml:space="preserve"> i delstaten Plateau, hvilket resulterede i mindst 335 døde, heriblandt mindst 200 medlemmer af kristne trossamfund;</w:t>
      </w:r>
    </w:p>
    <w:p w:rsidR="00F96FBD" w:rsidRPr="00DD441C" w:rsidRDefault="00F96FBD" w:rsidP="00F96FBD">
      <w:pPr>
        <w:pStyle w:val="NormalHanging12a"/>
        <w:rPr>
          <w:shd w:val="clear" w:color="auto" w:fill="FFFFFF"/>
        </w:rPr>
      </w:pPr>
      <w:r w:rsidRPr="00DD441C">
        <w:t>C.</w:t>
      </w:r>
      <w:r w:rsidRPr="00DD441C">
        <w:tab/>
      </w:r>
      <w:r w:rsidRPr="00DD441C">
        <w:rPr>
          <w:shd w:val="clear" w:color="auto" w:fill="FFFFFF"/>
        </w:rPr>
        <w:t>der henviser til, at mange af de fordrevne i øjeblikket bor i midlertidige lejre med begrænset adgang til vand, sanitet, mad, medicin og sundhedspleje, herunder mentale sundhedstjenester;</w:t>
      </w:r>
    </w:p>
    <w:p w:rsidR="00F96FBD" w:rsidRPr="00DD441C" w:rsidRDefault="00F96FBD" w:rsidP="00F96FBD">
      <w:pPr>
        <w:pStyle w:val="NormalHanging12a"/>
      </w:pPr>
      <w:r w:rsidRPr="00DD441C">
        <w:t>D.</w:t>
      </w:r>
      <w:r w:rsidRPr="00DD441C">
        <w:tab/>
        <w:t>der henviser til, at nigerianske NGO'er oplyser, at 52 000 kristne og 34 000 muslimer er blevet dræbt siden 2009, og at 18 000 kirker og 2 200 kristne skoler er blevet ødelagt;</w:t>
      </w:r>
    </w:p>
    <w:p w:rsidR="00F96FBD" w:rsidRPr="00DD441C" w:rsidRDefault="00F96FBD" w:rsidP="00F96FBD">
      <w:pPr>
        <w:pStyle w:val="NormalHanging12a"/>
      </w:pPr>
      <w:r w:rsidRPr="00DD441C">
        <w:t>E.</w:t>
      </w:r>
      <w:r w:rsidRPr="00DD441C">
        <w:tab/>
        <w:t xml:space="preserve">der henviser til, at volden fra islamiske terrorgrupper såsom </w:t>
      </w:r>
      <w:proofErr w:type="spellStart"/>
      <w:r w:rsidRPr="00DD441C">
        <w:t>Boko</w:t>
      </w:r>
      <w:proofErr w:type="spellEnd"/>
      <w:r w:rsidRPr="00DD441C">
        <w:t xml:space="preserve"> </w:t>
      </w:r>
      <w:proofErr w:type="spellStart"/>
      <w:r w:rsidRPr="00DD441C">
        <w:t>Haram</w:t>
      </w:r>
      <w:proofErr w:type="spellEnd"/>
      <w:r w:rsidRPr="00DD441C">
        <w:t xml:space="preserve"> og </w:t>
      </w:r>
      <w:proofErr w:type="spellStart"/>
      <w:r w:rsidRPr="00DD441C">
        <w:t>Islamic</w:t>
      </w:r>
      <w:proofErr w:type="spellEnd"/>
      <w:r w:rsidRPr="00DD441C">
        <w:t xml:space="preserve"> State West </w:t>
      </w:r>
      <w:proofErr w:type="spellStart"/>
      <w:r w:rsidRPr="00DD441C">
        <w:t>Africa</w:t>
      </w:r>
      <w:proofErr w:type="spellEnd"/>
      <w:r w:rsidRPr="00DD441C">
        <w:t xml:space="preserve"> </w:t>
      </w:r>
      <w:proofErr w:type="spellStart"/>
      <w:r w:rsidRPr="00DD441C">
        <w:t>Province</w:t>
      </w:r>
      <w:proofErr w:type="spellEnd"/>
      <w:r w:rsidRPr="00DD441C">
        <w:t>, som er rettet mod både kristne og muslimer i den nordøstlige del af Nigeria, allerede har ført til, at over to millioner mennesker er blevet fordrevet;</w:t>
      </w:r>
    </w:p>
    <w:p w:rsidR="00F96FBD" w:rsidRPr="00DD441C" w:rsidRDefault="00F96FBD" w:rsidP="00F96FBD">
      <w:pPr>
        <w:pStyle w:val="NormalHanging12a"/>
      </w:pPr>
      <w:r w:rsidRPr="00DD441C">
        <w:t>F.</w:t>
      </w:r>
      <w:r w:rsidRPr="00DD441C">
        <w:tab/>
        <w:t>der henviser til, at de faktorer, der giver næring til sammenstødene, overlapper hinanden og er rodfæstet i bl.a. territoriale tvister, etniske spændinger, adgang til knappe ressourcer og miljøforringelse;</w:t>
      </w:r>
    </w:p>
    <w:p w:rsidR="00F96FBD" w:rsidRPr="00DD441C" w:rsidRDefault="00F96FBD" w:rsidP="00F96FBD">
      <w:pPr>
        <w:pStyle w:val="NormalHanging12a"/>
      </w:pPr>
      <w:r w:rsidRPr="00DD441C">
        <w:t>1.</w:t>
      </w:r>
      <w:r w:rsidRPr="00DD441C">
        <w:tab/>
        <w:t>fordømmer på det kraftigste de voldshandlinger, der fandt sted juleaften rettet mod kristne og andre samfund, og som resulterede i et hidtil uset antal dødsfald, kvæstelser og fordrivelser, og udtrykker sin solidaritet med de berørte;</w:t>
      </w:r>
    </w:p>
    <w:p w:rsidR="00F96FBD" w:rsidRPr="00DD441C" w:rsidRDefault="00F96FBD" w:rsidP="00F96FBD">
      <w:pPr>
        <w:pStyle w:val="NormalHanging12a"/>
      </w:pPr>
      <w:r w:rsidRPr="00DD441C">
        <w:lastRenderedPageBreak/>
        <w:t>2.</w:t>
      </w:r>
      <w:r w:rsidRPr="00DD441C">
        <w:tab/>
        <w:t>opfordrer de nigerianske myndigheder til at gribe ind over for militante islamistiske grupper, der udnytter konflikten mellem landbrugere og kvægnomader, og opfordrer dem indtrængende til at tackle de grundlæggende årsager hertil; advarer om, at konflikten kan anvendes til at sprede had på grundlag af religion; erkender den rolle, som klimaændringerne, konkurrencen om knappe ressourcer og afskaffelsen af effektive mæglingsordninger har spillet med hensyn til at forværre konflikten mellem landbrugere og kvægnomader og tvinge kvægnomaderne til at bevæge sig mod syd;</w:t>
      </w:r>
    </w:p>
    <w:p w:rsidR="00F96FBD" w:rsidRPr="00DD441C" w:rsidRDefault="00F96FBD" w:rsidP="00F96FBD">
      <w:pPr>
        <w:pStyle w:val="NormalHanging12a"/>
      </w:pPr>
      <w:r w:rsidRPr="00DD441C">
        <w:t>3.</w:t>
      </w:r>
      <w:r w:rsidRPr="00DD441C">
        <w:tab/>
        <w:t>opfordrer de nigerianske myndigheder til at foretage en grundig og uafhængig undersøgelse af angrebene juleaften og sikre, at de ansvarlige drages til ansvar;</w:t>
      </w:r>
    </w:p>
    <w:p w:rsidR="00F96FBD" w:rsidRPr="00DD441C" w:rsidRDefault="00F96FBD" w:rsidP="00F96FBD">
      <w:pPr>
        <w:pStyle w:val="NormalHanging12a"/>
      </w:pPr>
      <w:r w:rsidRPr="00DD441C">
        <w:t>4.</w:t>
      </w:r>
      <w:r w:rsidRPr="00DD441C">
        <w:tab/>
        <w:t>opfordrer indtrængende alle humanitære aktører til at sikre, at der afsættes tilstrækkelige ressourcer til at løse krisen;</w:t>
      </w:r>
    </w:p>
    <w:p w:rsidR="00F96FBD" w:rsidRPr="00DD441C" w:rsidRDefault="00F96FBD" w:rsidP="00F96FBD">
      <w:pPr>
        <w:pStyle w:val="NormalHanging12a"/>
      </w:pPr>
      <w:r w:rsidRPr="00DD441C">
        <w:t>5.</w:t>
      </w:r>
      <w:r w:rsidRPr="00DD441C">
        <w:tab/>
        <w:t>glæder sig over det nigerianske parlaments debat om spørgsmålet og opfordrer den nigerianske regering til at øge lokalsamfundenes sikkerhed, fremme dialog og konfliktmægling og bekræfte dens engagement i socioøkonomisk genopretning;</w:t>
      </w:r>
    </w:p>
    <w:p w:rsidR="00F96FBD" w:rsidRPr="00192DCC" w:rsidRDefault="00F96FBD" w:rsidP="00F96FBD">
      <w:pPr>
        <w:pStyle w:val="NormalHanging12a"/>
      </w:pPr>
      <w:r w:rsidRPr="00192DCC">
        <w:t>6.</w:t>
      </w:r>
      <w:r w:rsidRPr="00192DCC">
        <w:tab/>
      </w:r>
      <w:r w:rsidR="00F30536" w:rsidRPr="00192DCC">
        <w:t xml:space="preserve">glæder sig over det stærke partnerskab mellem EU og Nigeria og opfordrer til, at det uddybes yderligere inden for sikkerhed, mægling, </w:t>
      </w:r>
      <w:proofErr w:type="spellStart"/>
      <w:r w:rsidR="00F30536" w:rsidRPr="00192DCC">
        <w:t>interreligiøs</w:t>
      </w:r>
      <w:proofErr w:type="spellEnd"/>
      <w:r w:rsidR="00F30536" w:rsidRPr="00192DCC">
        <w:t xml:space="preserve"> og interkulturel dialog og fredsopbygning; opfordrer EU's særlige repræsentant for menneskerettigheder til at besøge Nigeria; glæder sig over meddelelsen om en Global Gateway-pakke på 900 mio. EUR til Nigeria i oktober 2023</w:t>
      </w:r>
      <w:r w:rsidRPr="00192DCC">
        <w:t>;</w:t>
      </w:r>
    </w:p>
    <w:p w:rsidR="00E365E1" w:rsidRPr="00DD441C" w:rsidRDefault="00F96FBD" w:rsidP="009560F7">
      <w:pPr>
        <w:pStyle w:val="NormalHanging12a"/>
      </w:pPr>
      <w:r w:rsidRPr="00DD441C">
        <w:t>7.</w:t>
      </w:r>
      <w:r w:rsidRPr="00DD441C">
        <w:tab/>
        <w:t>pålægger sin formand at sende denne beslutning til Rådet, Kommissionen, næstformanden for Kommissionen/Unionens højtstående repræsentant for udenrigsanliggender og sikkerhedspolitik og Nigerias regering og parlament.</w:t>
      </w:r>
      <w:bookmarkStart w:id="7" w:name="TextBodyEnd"/>
      <w:bookmarkEnd w:id="7"/>
    </w:p>
    <w:sectPr w:rsidR="00E365E1" w:rsidRPr="00DD441C" w:rsidSect="00DD44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9D0" w:rsidRPr="00DD441C" w:rsidRDefault="00F249D0">
      <w:r w:rsidRPr="00DD441C">
        <w:separator/>
      </w:r>
    </w:p>
  </w:endnote>
  <w:endnote w:type="continuationSeparator" w:id="0">
    <w:p w:rsidR="00F249D0" w:rsidRPr="00DD441C" w:rsidRDefault="00F249D0">
      <w:r w:rsidRPr="00DD44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441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441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44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9D0" w:rsidRPr="00DD441C" w:rsidRDefault="00F249D0">
      <w:r w:rsidRPr="00DD441C">
        <w:separator/>
      </w:r>
    </w:p>
  </w:footnote>
  <w:footnote w:type="continuationSeparator" w:id="0">
    <w:p w:rsidR="00F249D0" w:rsidRPr="00DD441C" w:rsidRDefault="00F249D0">
      <w:r w:rsidRPr="00DD44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441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441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44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5/2024"/>
    <w:docVar w:name="dvlangue" w:val="DA"/>
    <w:docVar w:name="dvnumam" w:val="0"/>
    <w:docVar w:name="dvpe" w:val="756.847"/>
    <w:docVar w:name="dvtitre" w:val="Europa-Parlamentets beslutning af xx.xx 2024 om de nylige angreb på juleaftensdag i delstaten Plateau i Nigeria(2024/2552(RSP))"/>
  </w:docVars>
  <w:rsids>
    <w:rsidRoot w:val="00F249D0"/>
    <w:rsid w:val="00002272"/>
    <w:rsid w:val="00064002"/>
    <w:rsid w:val="000677B9"/>
    <w:rsid w:val="000831BA"/>
    <w:rsid w:val="000A42CC"/>
    <w:rsid w:val="000E7DD9"/>
    <w:rsid w:val="0010095E"/>
    <w:rsid w:val="00125B37"/>
    <w:rsid w:val="00187494"/>
    <w:rsid w:val="00192DC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60F7"/>
    <w:rsid w:val="00981893"/>
    <w:rsid w:val="00A1687D"/>
    <w:rsid w:val="00A43E52"/>
    <w:rsid w:val="00A4678D"/>
    <w:rsid w:val="00A778C7"/>
    <w:rsid w:val="00A92A33"/>
    <w:rsid w:val="00AB441E"/>
    <w:rsid w:val="00AB6293"/>
    <w:rsid w:val="00AC1ED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41C"/>
    <w:rsid w:val="00E365E1"/>
    <w:rsid w:val="00E820A4"/>
    <w:rsid w:val="00EB006A"/>
    <w:rsid w:val="00EB4772"/>
    <w:rsid w:val="00ED169E"/>
    <w:rsid w:val="00ED4235"/>
    <w:rsid w:val="00F04346"/>
    <w:rsid w:val="00F075DC"/>
    <w:rsid w:val="00F149E9"/>
    <w:rsid w:val="00F249D0"/>
    <w:rsid w:val="00F30536"/>
    <w:rsid w:val="00F5134D"/>
    <w:rsid w:val="00F74202"/>
    <w:rsid w:val="00F87713"/>
    <w:rsid w:val="00F96FB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4D12C9F-887E-47D5-A368-38AEB4CFF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96FBD"/>
    <w:pPr>
      <w:spacing w:after="240"/>
      <w:ind w:left="567" w:hanging="567"/>
    </w:pPr>
  </w:style>
  <w:style w:type="paragraph" w:customStyle="1" w:styleId="EPComma">
    <w:name w:val="EPComma"/>
    <w:basedOn w:val="Normal"/>
    <w:rsid w:val="00F96FBD"/>
    <w:pPr>
      <w:spacing w:before="480" w:after="240"/>
    </w:pPr>
  </w:style>
  <w:style w:type="character" w:customStyle="1" w:styleId="NormalHanging12aChar">
    <w:name w:val="NormalHanging12a Char"/>
    <w:basedOn w:val="DefaultParagraphFont"/>
    <w:link w:val="NormalHanging12a"/>
    <w:locked/>
    <w:rsid w:val="00F96FBD"/>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C1A2F-D507-4C90-8176-035CACD37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540</Words>
  <Characters>3305</Characters>
  <Application>Microsoft Office Word</Application>
  <DocSecurity>0</DocSecurity>
  <Lines>127</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2024-02-08T12:56:00Z</dcterms:created>
  <dcterms:modified xsi:type="dcterms:W3CDTF">2024-02-08T12:56:00Z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B9-0105/2024</vt:lpwstr>
  </property>
  <property fmtid="{D5CDD505-2E9C-101B-9397-08002B2CF9AE}" pid="4" name="&lt;Type&gt;">
    <vt:lpwstr>RR</vt:lpwstr>
  </property>
</Properties>
</file>