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14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146A" w:rsidRDefault="005947AD" w:rsidP="0010095E">
            <w:pPr>
              <w:pStyle w:val="EPName"/>
            </w:pPr>
            <w:bookmarkStart w:id="0" w:name="_GoBack"/>
            <w:bookmarkEnd w:id="0"/>
            <w:r w:rsidRPr="0027146A">
              <w:t>Parlament Europejski</w:t>
            </w:r>
          </w:p>
          <w:p w:rsidR="00751A4A" w:rsidRPr="002714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146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7146A" w:rsidRDefault="00187494" w:rsidP="0010095E">
            <w:pPr>
              <w:pStyle w:val="EPLogo"/>
            </w:pPr>
            <w:r w:rsidRPr="002714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146A" w:rsidRDefault="00D058B8" w:rsidP="004C5D52">
      <w:pPr>
        <w:pStyle w:val="LineTop"/>
      </w:pPr>
    </w:p>
    <w:p w:rsidR="00680577" w:rsidRPr="0027146A" w:rsidRDefault="005947AD" w:rsidP="00680577">
      <w:pPr>
        <w:pStyle w:val="EPBodyTA1"/>
      </w:pPr>
      <w:r w:rsidRPr="0027146A">
        <w:t>TEKSTY PRZYJĘTE</w:t>
      </w:r>
    </w:p>
    <w:p w:rsidR="00D058B8" w:rsidRPr="0027146A" w:rsidRDefault="00D058B8" w:rsidP="00D058B8">
      <w:pPr>
        <w:pStyle w:val="LineBottom"/>
      </w:pPr>
    </w:p>
    <w:p w:rsidR="005947AD" w:rsidRPr="0027146A" w:rsidRDefault="005947AD" w:rsidP="005947AD">
      <w:pPr>
        <w:pStyle w:val="ATHeading1"/>
      </w:pPr>
      <w:bookmarkStart w:id="1" w:name="TANumber"/>
      <w:r w:rsidRPr="0027146A">
        <w:t>P9_TA(2024)00</w:t>
      </w:r>
      <w:bookmarkEnd w:id="1"/>
      <w:r w:rsidR="004F7D2B">
        <w:t>72</w:t>
      </w:r>
    </w:p>
    <w:p w:rsidR="005947AD" w:rsidRPr="0027146A" w:rsidRDefault="005947AD" w:rsidP="005947AD">
      <w:pPr>
        <w:pStyle w:val="ATHeading2"/>
      </w:pPr>
      <w:bookmarkStart w:id="2" w:name="title"/>
      <w:r w:rsidRPr="0027146A">
        <w:t>Niedawne ataki w wigilię Bożego Narodzenia w stanie Plateau w Nigerii</w:t>
      </w:r>
      <w:bookmarkEnd w:id="2"/>
    </w:p>
    <w:p w:rsidR="005947AD" w:rsidRPr="0027146A" w:rsidRDefault="005947AD" w:rsidP="005947AD">
      <w:pPr>
        <w:rPr>
          <w:i/>
          <w:vanish/>
        </w:rPr>
      </w:pPr>
      <w:r w:rsidRPr="0027146A">
        <w:rPr>
          <w:i/>
        </w:rPr>
        <w:fldChar w:fldCharType="begin"/>
      </w:r>
      <w:r w:rsidRPr="0027146A">
        <w:rPr>
          <w:i/>
        </w:rPr>
        <w:instrText xml:space="preserve"> TC"(</w:instrText>
      </w:r>
      <w:bookmarkStart w:id="3" w:name="DocNumber"/>
      <w:r w:rsidR="009A2A42" w:rsidRPr="00AC0B04">
        <w:rPr>
          <w:i/>
        </w:rPr>
        <w:instrText>B9-0105</w:instrText>
      </w:r>
      <w:r w:rsidR="009A2A42">
        <w:rPr>
          <w:i/>
        </w:rPr>
        <w:instrText>, 0114, 0117, 0118 oraz</w:instrText>
      </w:r>
      <w:proofErr w:type="gramStart"/>
      <w:r w:rsidR="009A2A42">
        <w:rPr>
          <w:i/>
        </w:rPr>
        <w:instrText xml:space="preserve"> 0119</w:instrText>
      </w:r>
      <w:r w:rsidR="009A2A42" w:rsidRPr="00AC0B04">
        <w:rPr>
          <w:i/>
        </w:rPr>
        <w:instrText>/2024</w:instrText>
      </w:r>
      <w:bookmarkEnd w:id="3"/>
      <w:r w:rsidRPr="0027146A">
        <w:rPr>
          <w:i/>
        </w:rPr>
        <w:instrText>)"\l</w:instrText>
      </w:r>
      <w:proofErr w:type="gramEnd"/>
      <w:r w:rsidRPr="0027146A">
        <w:rPr>
          <w:i/>
        </w:rPr>
        <w:instrText xml:space="preserve">3 \n&gt; \* MERGEFORMAT </w:instrText>
      </w:r>
      <w:r w:rsidRPr="0027146A">
        <w:rPr>
          <w:i/>
        </w:rPr>
        <w:fldChar w:fldCharType="end"/>
      </w:r>
    </w:p>
    <w:p w:rsidR="005947AD" w:rsidRPr="0027146A" w:rsidRDefault="005947AD" w:rsidP="005947AD">
      <w:pPr>
        <w:rPr>
          <w:vanish/>
        </w:rPr>
      </w:pPr>
      <w:bookmarkStart w:id="4" w:name="PE"/>
      <w:r w:rsidRPr="0027146A">
        <w:rPr>
          <w:vanish/>
        </w:rPr>
        <w:t>PE756.847</w:t>
      </w:r>
      <w:bookmarkEnd w:id="4"/>
    </w:p>
    <w:p w:rsidR="005947AD" w:rsidRPr="0027146A" w:rsidRDefault="005947AD" w:rsidP="005947AD">
      <w:pPr>
        <w:pStyle w:val="ATHeading3"/>
      </w:pPr>
      <w:bookmarkStart w:id="5" w:name="Sujet"/>
      <w:r w:rsidRPr="0027146A">
        <w:t xml:space="preserve">Rezolucja Parlamentu Europejskiego z dnia </w:t>
      </w:r>
      <w:r w:rsidR="009A2A42">
        <w:t>8 lutego</w:t>
      </w:r>
      <w:r w:rsidRPr="0027146A">
        <w:t xml:space="preserve"> 2024 r. w sprawie niedawnych ataków w wigilię Bożego Narodzenia w stanie Plateau w Nigerii</w:t>
      </w:r>
      <w:bookmarkEnd w:id="5"/>
      <w:r w:rsidRPr="0027146A">
        <w:t xml:space="preserve"> </w:t>
      </w:r>
      <w:bookmarkStart w:id="6" w:name="References"/>
      <w:r w:rsidRPr="0027146A">
        <w:t>(2024/2552(RSP))</w:t>
      </w:r>
      <w:bookmarkEnd w:id="6"/>
    </w:p>
    <w:p w:rsidR="00D320CB" w:rsidRPr="0027146A" w:rsidRDefault="00D320CB" w:rsidP="00D320CB">
      <w:pPr>
        <w:pStyle w:val="EPComma"/>
      </w:pPr>
      <w:bookmarkStart w:id="7" w:name="TextBodyBegin"/>
      <w:bookmarkEnd w:id="7"/>
      <w:r w:rsidRPr="0027146A">
        <w:rPr>
          <w:i/>
        </w:rPr>
        <w:t>Parlament Europejski,</w:t>
      </w:r>
    </w:p>
    <w:p w:rsidR="00D320CB" w:rsidRPr="0027146A" w:rsidRDefault="00D320CB" w:rsidP="00D320CB">
      <w:pPr>
        <w:pStyle w:val="NormalHanging12a"/>
      </w:pPr>
      <w:r w:rsidRPr="0027146A">
        <w:t>–</w:t>
      </w:r>
      <w:r w:rsidRPr="0027146A">
        <w:tab/>
        <w:t>uwzględniając art. 144 ust. 5 i art. 132 ust. 4 Regulaminu,</w:t>
      </w:r>
    </w:p>
    <w:p w:rsidR="00D320CB" w:rsidRPr="0027146A" w:rsidRDefault="00D320CB" w:rsidP="00D320CB">
      <w:pPr>
        <w:pStyle w:val="NormalHanging12a"/>
      </w:pPr>
      <w:r w:rsidRPr="0027146A">
        <w:t>A.</w:t>
      </w:r>
      <w:r w:rsidRPr="0027146A">
        <w:tab/>
      </w:r>
      <w:proofErr w:type="gramStart"/>
      <w:r w:rsidRPr="0027146A">
        <w:t>mając</w:t>
      </w:r>
      <w:proofErr w:type="gramEnd"/>
      <w:r w:rsidRPr="0027146A">
        <w:t xml:space="preserve"> na uwadze, że sytuację bezpieczeństwa w Nigerii pogorszyła eskalacja konfliktów na tle religijnym, etnicznym i między społecznościami, zwłaszcza w środkowym pasie kraju, gdzie konflikt między rolnikami a wędrownymi pasterzami o ziemię i wodę doprowadził do bezprecedensowej liczby zgonów w okresie od Bożego Narodzenia;</w:t>
      </w:r>
    </w:p>
    <w:p w:rsidR="00D320CB" w:rsidRPr="0027146A" w:rsidRDefault="00D320CB" w:rsidP="00D320CB">
      <w:pPr>
        <w:pStyle w:val="NormalHanging12a"/>
        <w:rPr>
          <w:shd w:val="clear" w:color="auto" w:fill="FFFFFF"/>
        </w:rPr>
      </w:pPr>
      <w:r w:rsidRPr="0027146A">
        <w:t>B.</w:t>
      </w:r>
      <w:r w:rsidRPr="0027146A">
        <w:tab/>
      </w:r>
      <w:r w:rsidRPr="0027146A">
        <w:rPr>
          <w:shd w:val="clear" w:color="auto" w:fill="FFFFFF"/>
        </w:rPr>
        <w:t xml:space="preserve">mając na uwadze, że w dniach 23–25 grudnia 2023 r. uzbrojeni napastnicy zaatakowali ponad 160 wsi w rejonie </w:t>
      </w:r>
      <w:proofErr w:type="spellStart"/>
      <w:r w:rsidRPr="0027146A">
        <w:rPr>
          <w:shd w:val="clear" w:color="auto" w:fill="FFFFFF"/>
        </w:rPr>
        <w:t>Bokkos</w:t>
      </w:r>
      <w:proofErr w:type="spellEnd"/>
      <w:r w:rsidRPr="0027146A">
        <w:rPr>
          <w:shd w:val="clear" w:color="auto" w:fill="FFFFFF"/>
        </w:rPr>
        <w:t xml:space="preserve">, </w:t>
      </w:r>
      <w:proofErr w:type="spellStart"/>
      <w:r w:rsidRPr="0027146A">
        <w:rPr>
          <w:shd w:val="clear" w:color="auto" w:fill="FFFFFF"/>
        </w:rPr>
        <w:t>Barkin</w:t>
      </w:r>
      <w:proofErr w:type="spellEnd"/>
      <w:r w:rsidRPr="0027146A">
        <w:rPr>
          <w:shd w:val="clear" w:color="auto" w:fill="FFFFFF"/>
        </w:rPr>
        <w:t xml:space="preserve"> </w:t>
      </w:r>
      <w:proofErr w:type="spellStart"/>
      <w:r w:rsidRPr="0027146A">
        <w:rPr>
          <w:shd w:val="clear" w:color="auto" w:fill="FFFFFF"/>
        </w:rPr>
        <w:t>Ladi</w:t>
      </w:r>
      <w:proofErr w:type="spellEnd"/>
      <w:r w:rsidRPr="0027146A">
        <w:rPr>
          <w:shd w:val="clear" w:color="auto" w:fill="FFFFFF"/>
        </w:rPr>
        <w:t xml:space="preserve"> i Magu w stanie Plateau, zabijając ponad 335 osób, w tym co najmniej 200 członków społeczności chrześcijańskich;</w:t>
      </w:r>
    </w:p>
    <w:p w:rsidR="00D320CB" w:rsidRPr="0027146A" w:rsidRDefault="00D320CB" w:rsidP="00D320CB">
      <w:pPr>
        <w:pStyle w:val="NormalHanging12a"/>
        <w:rPr>
          <w:shd w:val="clear" w:color="auto" w:fill="FFFFFF"/>
        </w:rPr>
      </w:pPr>
      <w:r w:rsidRPr="0027146A">
        <w:t>C.</w:t>
      </w:r>
      <w:r w:rsidRPr="0027146A">
        <w:tab/>
      </w:r>
      <w:proofErr w:type="gramStart"/>
      <w:r w:rsidRPr="0027146A">
        <w:rPr>
          <w:shd w:val="clear" w:color="auto" w:fill="FFFFFF"/>
        </w:rPr>
        <w:t>mając</w:t>
      </w:r>
      <w:proofErr w:type="gramEnd"/>
      <w:r w:rsidRPr="0027146A">
        <w:rPr>
          <w:shd w:val="clear" w:color="auto" w:fill="FFFFFF"/>
        </w:rPr>
        <w:t xml:space="preserve"> na uwadze, że wielu wysiedleńców mieszka obecnie w tymczasowych obozach z ograniczonym dostępem do wody, urządzeń sanitarnych, żywności, leków i opieki </w:t>
      </w:r>
      <w:proofErr w:type="gramStart"/>
      <w:r w:rsidRPr="0027146A">
        <w:rPr>
          <w:shd w:val="clear" w:color="auto" w:fill="FFFFFF"/>
        </w:rPr>
        <w:t>zdrowotnej</w:t>
      </w:r>
      <w:proofErr w:type="gramEnd"/>
      <w:r w:rsidRPr="0027146A">
        <w:rPr>
          <w:shd w:val="clear" w:color="auto" w:fill="FFFFFF"/>
        </w:rPr>
        <w:t>, w tym usług w zakresie zdrowia psychicznego;</w:t>
      </w:r>
    </w:p>
    <w:p w:rsidR="00D320CB" w:rsidRPr="0027146A" w:rsidRDefault="00D320CB" w:rsidP="00D320CB">
      <w:pPr>
        <w:pStyle w:val="NormalHanging12a"/>
      </w:pPr>
      <w:r w:rsidRPr="0027146A">
        <w:t>D.</w:t>
      </w:r>
      <w:r w:rsidRPr="0027146A">
        <w:tab/>
      </w:r>
      <w:proofErr w:type="gramStart"/>
      <w:r w:rsidRPr="0027146A">
        <w:t>mając</w:t>
      </w:r>
      <w:proofErr w:type="gramEnd"/>
      <w:r w:rsidRPr="0027146A">
        <w:t xml:space="preserve"> na uwadze, że według nigeryjskich organizacji pozarządowych od 2009 r. zginęło 52 000 chrześcijan i 34 000 muzułmanów, a ponadto zniszczonych zostało18 000 kościołów i 2 200 szkół chrześcijańskich;</w:t>
      </w:r>
    </w:p>
    <w:p w:rsidR="00D320CB" w:rsidRPr="0027146A" w:rsidRDefault="00D320CB" w:rsidP="00D320CB">
      <w:pPr>
        <w:pStyle w:val="NormalHanging12a"/>
      </w:pPr>
      <w:r w:rsidRPr="0027146A">
        <w:t>E.</w:t>
      </w:r>
      <w:r w:rsidRPr="0027146A">
        <w:tab/>
      </w:r>
      <w:proofErr w:type="gramStart"/>
      <w:r w:rsidRPr="0027146A">
        <w:t>mając</w:t>
      </w:r>
      <w:proofErr w:type="gramEnd"/>
      <w:r w:rsidRPr="0027146A">
        <w:t xml:space="preserve"> na uwadze, że przemoc ze strony islamskich grup terrorystycznych, takich jak </w:t>
      </w:r>
      <w:proofErr w:type="spellStart"/>
      <w:r w:rsidRPr="0027146A">
        <w:t>Boko</w:t>
      </w:r>
      <w:proofErr w:type="spellEnd"/>
      <w:r w:rsidRPr="0027146A">
        <w:t xml:space="preserve"> Haram i Prowincja Zachodnioafrykańska Państwa Islamskiego, wymierzona zarówno w chrześcijan, jak i w muzułmanów w północno-wschodniej Nigerii, spowodowała już wysiedlenie ponad dwóch milionów osób;</w:t>
      </w:r>
    </w:p>
    <w:p w:rsidR="00D320CB" w:rsidRPr="0027146A" w:rsidRDefault="00D320CB" w:rsidP="00D320CB">
      <w:pPr>
        <w:pStyle w:val="NormalHanging12a"/>
      </w:pPr>
      <w:r w:rsidRPr="0027146A">
        <w:t>F.</w:t>
      </w:r>
      <w:r w:rsidRPr="0027146A">
        <w:tab/>
      </w:r>
      <w:proofErr w:type="gramStart"/>
      <w:r w:rsidRPr="0027146A">
        <w:t>mając</w:t>
      </w:r>
      <w:proofErr w:type="gramEnd"/>
      <w:r w:rsidRPr="0027146A">
        <w:t xml:space="preserve"> na uwadze, że czynniki powodujące nakładanie się napięć wynikają m.in. ze sporów terytorialnych, napięć etnicznych, konfliktów o dostęp do ograniczonych zasobów i degradacji środowiska;</w:t>
      </w:r>
    </w:p>
    <w:p w:rsidR="00D320CB" w:rsidRPr="0027146A" w:rsidRDefault="00D320CB" w:rsidP="00D320CB">
      <w:pPr>
        <w:pStyle w:val="NormalHanging12a"/>
      </w:pPr>
      <w:r w:rsidRPr="0027146A">
        <w:t>1.</w:t>
      </w:r>
      <w:r w:rsidRPr="0027146A">
        <w:tab/>
      </w:r>
      <w:proofErr w:type="gramStart"/>
      <w:r w:rsidRPr="0027146A">
        <w:t>zdecydowanie</w:t>
      </w:r>
      <w:proofErr w:type="gramEnd"/>
      <w:r w:rsidRPr="0027146A">
        <w:t xml:space="preserve"> potępia akty przemocy, które miały miejsce w czasie świąt Bożego Narodzenia i które są wymierzone w chrześcijan i inne społeczności oraz doprowadziły </w:t>
      </w:r>
      <w:r w:rsidRPr="0027146A">
        <w:lastRenderedPageBreak/>
        <w:t xml:space="preserve">do bezprecedensowej liczby ofiar śmiertelnych, rannych i </w:t>
      </w:r>
      <w:proofErr w:type="spellStart"/>
      <w:r w:rsidRPr="0027146A">
        <w:t>wysiedleń</w:t>
      </w:r>
      <w:proofErr w:type="spellEnd"/>
      <w:r w:rsidRPr="0027146A">
        <w:t>, oraz wyraża solidarność z poszkodowanymi;</w:t>
      </w:r>
    </w:p>
    <w:p w:rsidR="00D320CB" w:rsidRPr="0027146A" w:rsidRDefault="00D320CB" w:rsidP="00D320CB">
      <w:pPr>
        <w:pStyle w:val="NormalHanging12a"/>
      </w:pPr>
      <w:r w:rsidRPr="0027146A">
        <w:t>2.</w:t>
      </w:r>
      <w:r w:rsidRPr="0027146A">
        <w:tab/>
      </w:r>
      <w:proofErr w:type="gramStart"/>
      <w:r w:rsidRPr="0027146A">
        <w:t>wzywa</w:t>
      </w:r>
      <w:proofErr w:type="gramEnd"/>
      <w:r w:rsidRPr="0027146A">
        <w:t xml:space="preserve"> władze Nigerii do podjęcia działań przeciwko ugrupowaniom islamistycznym wykorzystującym konflikt między rolnikami a pasterzami oraz wzywa je do zajęcia się pierwotnymi przyczynami tego konfliktu; ostrzega, że konflikt może być wykorzystywany do szerzenia nienawiści na tle religijnym; zauważa rolę zmiany klimatu, rywalizacji o ograniczone zasoby i zniknięcia skutecznych systemów mediacji w pogłębianiu konfliktu między rolnikami a pasterzami, ponieważ ci ostatni są zmuszani do przemieszczania się na południe kraju;</w:t>
      </w:r>
    </w:p>
    <w:p w:rsidR="00D320CB" w:rsidRPr="0027146A" w:rsidRDefault="00D320CB" w:rsidP="00D320CB">
      <w:pPr>
        <w:pStyle w:val="NormalHanging12a"/>
      </w:pPr>
      <w:r w:rsidRPr="0027146A">
        <w:t>3.</w:t>
      </w:r>
      <w:r w:rsidRPr="0027146A">
        <w:tab/>
      </w:r>
      <w:proofErr w:type="gramStart"/>
      <w:r w:rsidRPr="0027146A">
        <w:t>wzywa</w:t>
      </w:r>
      <w:proofErr w:type="gramEnd"/>
      <w:r w:rsidRPr="0027146A">
        <w:t xml:space="preserve"> władze Nigerii do przeprowadzenia dokładnego i niezależnego dochodzenia w sprawie ataków przeprowadzonych w czasie świąt Bożego Narodzenia oraz do dopilnowania, by osoby odpowiedzialne zostały pociągnięte do odpowiedzialności;</w:t>
      </w:r>
    </w:p>
    <w:p w:rsidR="00D320CB" w:rsidRPr="0027146A" w:rsidRDefault="00D320CB" w:rsidP="00D320CB">
      <w:pPr>
        <w:pStyle w:val="NormalHanging12a"/>
      </w:pPr>
      <w:r w:rsidRPr="0027146A">
        <w:t>4.</w:t>
      </w:r>
      <w:r w:rsidRPr="0027146A">
        <w:tab/>
      </w:r>
      <w:proofErr w:type="gramStart"/>
      <w:r w:rsidRPr="0027146A">
        <w:t>wzywa</w:t>
      </w:r>
      <w:proofErr w:type="gramEnd"/>
      <w:r w:rsidRPr="0027146A">
        <w:t xml:space="preserve"> wszystkie podmioty zaangażowane w działalność humanitarną, by zapewniły przeznaczenie wystarczających środków na walkę z kryzysem;</w:t>
      </w:r>
    </w:p>
    <w:p w:rsidR="00D320CB" w:rsidRPr="0027146A" w:rsidRDefault="00D320CB" w:rsidP="00D320CB">
      <w:pPr>
        <w:pStyle w:val="NormalHanging12a"/>
      </w:pPr>
      <w:r w:rsidRPr="0027146A">
        <w:t>5.</w:t>
      </w:r>
      <w:r w:rsidRPr="0027146A">
        <w:tab/>
      </w:r>
      <w:proofErr w:type="gramStart"/>
      <w:r w:rsidRPr="0027146A">
        <w:t>z</w:t>
      </w:r>
      <w:proofErr w:type="gramEnd"/>
      <w:r w:rsidRPr="0027146A">
        <w:t xml:space="preserve"> zadowoleniem przyjmuje debatę parlamentu nigeryjskiego na ten temat i zachęca rząd Nigerii do zwiększenia bezpieczeństwa społeczności, do wspierania dialogu i mediacji w przypadku konfliktów oraz do potwierdzenia swojego zaangażowania na rzecz ożywienia społeczno-gospodarczego;</w:t>
      </w:r>
    </w:p>
    <w:p w:rsidR="00D320CB" w:rsidRPr="0027146A" w:rsidRDefault="00D320CB" w:rsidP="00D320CB">
      <w:pPr>
        <w:pStyle w:val="NormalHanging12a"/>
      </w:pPr>
      <w:r w:rsidRPr="0027146A">
        <w:t>6.</w:t>
      </w:r>
      <w:r w:rsidRPr="0027146A">
        <w:tab/>
      </w:r>
      <w:proofErr w:type="gramStart"/>
      <w:r w:rsidR="004D60A7" w:rsidRPr="004D60A7">
        <w:t>z</w:t>
      </w:r>
      <w:proofErr w:type="gramEnd"/>
      <w:r w:rsidR="004D60A7" w:rsidRPr="004D60A7">
        <w:t xml:space="preserve"> zadowoleniem przyjmuje silne partnerstwo między UE a Nigerią i wzywa do jego dalszego pogłębienia w dziedzinie bezpieczeństwa, mediacji, dialogu międzyreligijnego i międzykulturowego oraz budowania pokoju; zachęca specjalnego przedstawiciela UE ds. praw człowieka do wizyty w Nigerii; z zadowoleniem przyjmuje zapowiedź pakietu Global Gateway dla Nigerii w wysokości 900 mln EUR w październiku 2023 r.;</w:t>
      </w:r>
    </w:p>
    <w:p w:rsidR="00D320CB" w:rsidRPr="0027146A" w:rsidRDefault="00D320CB" w:rsidP="00D320CB">
      <w:pPr>
        <w:pStyle w:val="NormalHanging12a"/>
      </w:pPr>
      <w:r w:rsidRPr="0027146A">
        <w:t>7.</w:t>
      </w:r>
      <w:r w:rsidRPr="0027146A">
        <w:tab/>
      </w:r>
      <w:proofErr w:type="gramStart"/>
      <w:r w:rsidRPr="0027146A">
        <w:t>zobowiązuje</w:t>
      </w:r>
      <w:proofErr w:type="gramEnd"/>
      <w:r w:rsidRPr="0027146A">
        <w:t xml:space="preserve"> swoją przewodniczącą do przekazania niniejszej rezolucji Radzie, Komisji, wiceprzewodniczącej Komisji / wysokiej przedstawiciel Unii do spraw zagranicznych i polityki bezpieczeństwa oraz rządowi i parlamentowi Nigerii.</w:t>
      </w:r>
    </w:p>
    <w:p w:rsidR="00E365E1" w:rsidRPr="0027146A" w:rsidRDefault="00E365E1" w:rsidP="005947AD"/>
    <w:sectPr w:rsidR="00E365E1" w:rsidRPr="0027146A" w:rsidSect="002714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7AD" w:rsidRPr="0027146A" w:rsidRDefault="005947AD">
      <w:r w:rsidRPr="0027146A">
        <w:separator/>
      </w:r>
    </w:p>
  </w:endnote>
  <w:endnote w:type="continuationSeparator" w:id="0">
    <w:p w:rsidR="005947AD" w:rsidRPr="0027146A" w:rsidRDefault="005947AD">
      <w:r w:rsidRPr="002714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4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4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4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7AD" w:rsidRPr="0027146A" w:rsidRDefault="005947AD">
      <w:r w:rsidRPr="0027146A">
        <w:separator/>
      </w:r>
    </w:p>
  </w:footnote>
  <w:footnote w:type="continuationSeparator" w:id="0">
    <w:p w:rsidR="005947AD" w:rsidRPr="0027146A" w:rsidRDefault="005947AD">
      <w:r w:rsidRPr="002714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4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4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4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/2024"/>
    <w:docVar w:name="dvlangue" w:val="PL"/>
    <w:docVar w:name="dvnumam" w:val="0"/>
    <w:docVar w:name="dvpe" w:val="756.847"/>
    <w:docVar w:name="dvtitre" w:val="Rezolucja Parlamentu Europejskiego z dnia  2024 r. w sprawie niedawnych ataków w wigilię Bożego Narodzenia w stanie Plateau w Nigerii(2024/2552(RSP))"/>
  </w:docVars>
  <w:rsids>
    <w:rsidRoot w:val="005947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46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0A7"/>
    <w:rsid w:val="004F7D2B"/>
    <w:rsid w:val="0050519A"/>
    <w:rsid w:val="005072A1"/>
    <w:rsid w:val="00514517"/>
    <w:rsid w:val="00545827"/>
    <w:rsid w:val="00560270"/>
    <w:rsid w:val="005947AD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F1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A4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0C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A400B-F0BE-41B7-85C8-C241E56C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320CB"/>
    <w:pPr>
      <w:spacing w:after="240"/>
      <w:ind w:left="567" w:hanging="567"/>
    </w:pPr>
  </w:style>
  <w:style w:type="paragraph" w:customStyle="1" w:styleId="EPComma">
    <w:name w:val="EPComma"/>
    <w:basedOn w:val="Normal"/>
    <w:rsid w:val="00D320C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320C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B10FC-D85E-4110-BC3A-018F01BC5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3543</Characters>
  <Application>Microsoft Office Word</Application>
  <DocSecurity>0</DocSecurity>
  <Lines>136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2024-02-08T13:40:00Z</dcterms:created>
  <dcterms:modified xsi:type="dcterms:W3CDTF">2024-02-08T13:40:00Z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B9-0105/2024</vt:lpwstr>
  </property>
  <property fmtid="{D5CDD505-2E9C-101B-9397-08002B2CF9AE}" pid="4" name="&lt;Type&gt;">
    <vt:lpwstr>RR</vt:lpwstr>
  </property>
</Properties>
</file>