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5E1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5E1E" w:rsidRDefault="00C711D2" w:rsidP="0010095E">
            <w:pPr>
              <w:pStyle w:val="EPName"/>
            </w:pPr>
            <w:bookmarkStart w:id="0" w:name="_GoBack"/>
            <w:bookmarkEnd w:id="0"/>
            <w:r w:rsidRPr="00D55E1E">
              <w:t>Európsky parlament</w:t>
            </w:r>
          </w:p>
          <w:p w:rsidR="00751A4A" w:rsidRPr="00D55E1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5E1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55E1E" w:rsidRDefault="00187494" w:rsidP="0010095E">
            <w:pPr>
              <w:pStyle w:val="EPLogo"/>
            </w:pPr>
            <w:r w:rsidRPr="00D55E1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5E1E" w:rsidRDefault="00D058B8" w:rsidP="004C5D52">
      <w:pPr>
        <w:pStyle w:val="LineTop"/>
      </w:pPr>
    </w:p>
    <w:p w:rsidR="00680577" w:rsidRPr="00D55E1E" w:rsidRDefault="00C711D2" w:rsidP="00680577">
      <w:pPr>
        <w:pStyle w:val="EPBodyTA1"/>
      </w:pPr>
      <w:r w:rsidRPr="00D55E1E">
        <w:t>PRIJATÉ TEXTY</w:t>
      </w:r>
    </w:p>
    <w:p w:rsidR="00D058B8" w:rsidRPr="00D55E1E" w:rsidRDefault="00D058B8" w:rsidP="00D058B8">
      <w:pPr>
        <w:pStyle w:val="LineBottom"/>
      </w:pPr>
    </w:p>
    <w:p w:rsidR="00C711D2" w:rsidRPr="00D55E1E" w:rsidRDefault="00C711D2" w:rsidP="00C711D2">
      <w:pPr>
        <w:pStyle w:val="ATHeading1"/>
      </w:pPr>
      <w:bookmarkStart w:id="1" w:name="TANumber"/>
      <w:r w:rsidRPr="00D55E1E">
        <w:t>P9_TA(2024)00</w:t>
      </w:r>
      <w:r w:rsidR="00BD46F1" w:rsidRPr="00D55E1E">
        <w:t>72</w:t>
      </w:r>
      <w:bookmarkEnd w:id="1"/>
    </w:p>
    <w:p w:rsidR="00C711D2" w:rsidRPr="00D55E1E" w:rsidRDefault="00C711D2" w:rsidP="00C711D2">
      <w:pPr>
        <w:pStyle w:val="ATHeading2"/>
      </w:pPr>
      <w:bookmarkStart w:id="2" w:name="title"/>
      <w:r w:rsidRPr="00D55E1E">
        <w:t xml:space="preserve">Nedávne útoky na Štedrý deň v nigérijskom štáte </w:t>
      </w:r>
      <w:proofErr w:type="spellStart"/>
      <w:r w:rsidRPr="00D55E1E">
        <w:t>Plateau</w:t>
      </w:r>
      <w:bookmarkEnd w:id="2"/>
      <w:proofErr w:type="spellEnd"/>
    </w:p>
    <w:p w:rsidR="00C711D2" w:rsidRPr="00D55E1E" w:rsidRDefault="00C711D2" w:rsidP="00C711D2">
      <w:pPr>
        <w:rPr>
          <w:i/>
          <w:vanish/>
        </w:rPr>
      </w:pPr>
      <w:r w:rsidRPr="00D55E1E">
        <w:rPr>
          <w:i/>
        </w:rPr>
        <w:fldChar w:fldCharType="begin"/>
      </w:r>
      <w:r w:rsidRPr="00D55E1E">
        <w:rPr>
          <w:i/>
        </w:rPr>
        <w:instrText xml:space="preserve"> TC"(</w:instrText>
      </w:r>
      <w:bookmarkStart w:id="3" w:name="DocNumber"/>
      <w:r w:rsidRPr="00D55E1E">
        <w:rPr>
          <w:i/>
        </w:rPr>
        <w:instrText>B9-0105, 0114, 0117, 0118 a 0119/2024</w:instrText>
      </w:r>
      <w:bookmarkEnd w:id="3"/>
      <w:r w:rsidRPr="00D55E1E">
        <w:rPr>
          <w:i/>
        </w:rPr>
        <w:instrText xml:space="preserve">)"\l3 \n&gt; \* MERGEFORMAT </w:instrText>
      </w:r>
      <w:r w:rsidRPr="00D55E1E">
        <w:rPr>
          <w:i/>
        </w:rPr>
        <w:fldChar w:fldCharType="end"/>
      </w:r>
    </w:p>
    <w:p w:rsidR="00C711D2" w:rsidRPr="00D55E1E" w:rsidRDefault="00C711D2" w:rsidP="00C711D2">
      <w:pPr>
        <w:rPr>
          <w:vanish/>
        </w:rPr>
      </w:pPr>
      <w:bookmarkStart w:id="4" w:name="PE"/>
      <w:r w:rsidRPr="00D55E1E">
        <w:rPr>
          <w:vanish/>
        </w:rPr>
        <w:t>PE756.847</w:t>
      </w:r>
      <w:bookmarkEnd w:id="4"/>
    </w:p>
    <w:p w:rsidR="00C711D2" w:rsidRPr="00D55E1E" w:rsidRDefault="00C711D2" w:rsidP="00C711D2">
      <w:pPr>
        <w:pStyle w:val="ATHeading3"/>
      </w:pPr>
      <w:bookmarkStart w:id="5" w:name="Sujet"/>
      <w:r w:rsidRPr="00D55E1E">
        <w:t>Uznesenie Európskeho parlamentu z</w:t>
      </w:r>
      <w:r w:rsidR="00143584" w:rsidRPr="00D55E1E">
        <w:t> 8</w:t>
      </w:r>
      <w:r w:rsidRPr="00D55E1E">
        <w:t xml:space="preserve">. februára 2024 </w:t>
      </w:r>
      <w:r w:rsidR="00BD46F1" w:rsidRPr="00D55E1E">
        <w:t>o</w:t>
      </w:r>
      <w:r w:rsidRPr="00D55E1E">
        <w:t xml:space="preserve"> nedávny</w:t>
      </w:r>
      <w:r w:rsidR="00BD46F1" w:rsidRPr="00D55E1E">
        <w:t>ch</w:t>
      </w:r>
      <w:r w:rsidRPr="00D55E1E">
        <w:t xml:space="preserve"> útoko</w:t>
      </w:r>
      <w:r w:rsidR="00BD46F1" w:rsidRPr="00D55E1E">
        <w:t>ch</w:t>
      </w:r>
      <w:r w:rsidRPr="00D55E1E">
        <w:t xml:space="preserve"> na Štedrý deň v nigérijskom štáte </w:t>
      </w:r>
      <w:proofErr w:type="spellStart"/>
      <w:r w:rsidRPr="00D55E1E">
        <w:t>Plateau</w:t>
      </w:r>
      <w:bookmarkEnd w:id="5"/>
      <w:proofErr w:type="spellEnd"/>
      <w:r w:rsidRPr="00D55E1E">
        <w:t xml:space="preserve"> </w:t>
      </w:r>
      <w:bookmarkStart w:id="6" w:name="References"/>
      <w:r w:rsidRPr="00D55E1E">
        <w:t>(2024/2552(RSP))</w:t>
      </w:r>
      <w:bookmarkEnd w:id="6"/>
    </w:p>
    <w:p w:rsidR="00DB447D" w:rsidRPr="00D55E1E" w:rsidRDefault="00DB447D" w:rsidP="00DB447D">
      <w:pPr>
        <w:pStyle w:val="EPComma"/>
      </w:pPr>
      <w:bookmarkStart w:id="7" w:name="TextBodyBegin"/>
      <w:bookmarkEnd w:id="7"/>
      <w:r w:rsidRPr="00D55E1E">
        <w:rPr>
          <w:i/>
          <w:iCs/>
        </w:rPr>
        <w:t>Európsky parlament</w:t>
      </w:r>
      <w:r w:rsidRPr="00D55E1E">
        <w:t>,</w:t>
      </w:r>
    </w:p>
    <w:p w:rsidR="00DB447D" w:rsidRPr="00D55E1E" w:rsidRDefault="00DB447D" w:rsidP="00DB447D">
      <w:pPr>
        <w:pStyle w:val="NormalHanging12a"/>
      </w:pPr>
      <w:r w:rsidRPr="00D55E1E">
        <w:t>–</w:t>
      </w:r>
      <w:r w:rsidRPr="00D55E1E">
        <w:tab/>
        <w:t>so zreteľom na článok 144 ods. 5 a článok 132 ods. 4 rokovacieho poriadku,</w:t>
      </w:r>
    </w:p>
    <w:p w:rsidR="00DB447D" w:rsidRPr="00D55E1E" w:rsidRDefault="00DB447D" w:rsidP="00DB447D">
      <w:pPr>
        <w:pStyle w:val="NormalHanging12a"/>
      </w:pPr>
      <w:r w:rsidRPr="00D55E1E">
        <w:t>A.</w:t>
      </w:r>
      <w:r w:rsidRPr="00D55E1E">
        <w:tab/>
        <w:t xml:space="preserve">keďže bezpečnostnú situáciu v Nigérii zhoršila eskalácia náboženských, etnických a </w:t>
      </w:r>
      <w:proofErr w:type="spellStart"/>
      <w:r w:rsidRPr="00D55E1E">
        <w:t>medzikomunitných</w:t>
      </w:r>
      <w:proofErr w:type="spellEnd"/>
      <w:r w:rsidRPr="00D55E1E">
        <w:t xml:space="preserve"> konfliktov, najmä v strednom páse Nigérie, kde si konflikt medzi poľnohospodármi a kočovnými pastiermi v súvislosti s pôdou a vodnými zdrojmi vyžiadal od Vianoc obrovský počet obetí na životoch;</w:t>
      </w:r>
    </w:p>
    <w:p w:rsidR="00DB447D" w:rsidRPr="00D55E1E" w:rsidRDefault="00DB447D" w:rsidP="00DB447D">
      <w:pPr>
        <w:pStyle w:val="NormalHanging12a"/>
        <w:rPr>
          <w:shd w:val="clear" w:color="auto" w:fill="FFFFFF"/>
        </w:rPr>
      </w:pPr>
      <w:r w:rsidRPr="00D55E1E">
        <w:t>B.</w:t>
      </w:r>
      <w:r w:rsidRPr="00D55E1E">
        <w:tab/>
      </w:r>
      <w:r w:rsidRPr="00D55E1E">
        <w:rPr>
          <w:shd w:val="clear" w:color="auto" w:fill="FFFFFF"/>
        </w:rPr>
        <w:t xml:space="preserve">keďže od 23. do 25. decembra 2023 začali ozbrojenci rozsiahly útok na viac ako 160 dedín v správnych oblastiach </w:t>
      </w:r>
      <w:proofErr w:type="spellStart"/>
      <w:r w:rsidRPr="00D55E1E">
        <w:rPr>
          <w:shd w:val="clear" w:color="auto" w:fill="FFFFFF"/>
        </w:rPr>
        <w:t>Bokkos</w:t>
      </w:r>
      <w:proofErr w:type="spellEnd"/>
      <w:r w:rsidRPr="00D55E1E">
        <w:rPr>
          <w:shd w:val="clear" w:color="auto" w:fill="FFFFFF"/>
        </w:rPr>
        <w:t xml:space="preserve">, </w:t>
      </w:r>
      <w:proofErr w:type="spellStart"/>
      <w:r w:rsidRPr="00D55E1E">
        <w:rPr>
          <w:shd w:val="clear" w:color="auto" w:fill="FFFFFF"/>
        </w:rPr>
        <w:t>Barkin</w:t>
      </w:r>
      <w:proofErr w:type="spellEnd"/>
      <w:r w:rsidRPr="00D55E1E">
        <w:rPr>
          <w:shd w:val="clear" w:color="auto" w:fill="FFFFFF"/>
        </w:rPr>
        <w:t xml:space="preserve"> </w:t>
      </w:r>
      <w:proofErr w:type="spellStart"/>
      <w:r w:rsidRPr="00D55E1E">
        <w:rPr>
          <w:shd w:val="clear" w:color="auto" w:fill="FFFFFF"/>
        </w:rPr>
        <w:t>Ladi</w:t>
      </w:r>
      <w:proofErr w:type="spellEnd"/>
      <w:r w:rsidRPr="00D55E1E">
        <w:rPr>
          <w:shd w:val="clear" w:color="auto" w:fill="FFFFFF"/>
        </w:rPr>
        <w:t xml:space="preserve"> a </w:t>
      </w:r>
      <w:proofErr w:type="spellStart"/>
      <w:r w:rsidRPr="00D55E1E">
        <w:rPr>
          <w:shd w:val="clear" w:color="auto" w:fill="FFFFFF"/>
        </w:rPr>
        <w:t>Magu</w:t>
      </w:r>
      <w:proofErr w:type="spellEnd"/>
      <w:r w:rsidRPr="00D55E1E">
        <w:rPr>
          <w:shd w:val="clear" w:color="auto" w:fill="FFFFFF"/>
        </w:rPr>
        <w:t xml:space="preserve"> v štáte </w:t>
      </w:r>
      <w:proofErr w:type="spellStart"/>
      <w:r w:rsidRPr="00D55E1E">
        <w:rPr>
          <w:shd w:val="clear" w:color="auto" w:fill="FFFFFF"/>
        </w:rPr>
        <w:t>Plateau</w:t>
      </w:r>
      <w:proofErr w:type="spellEnd"/>
      <w:r w:rsidRPr="00D55E1E">
        <w:rPr>
          <w:shd w:val="clear" w:color="auto" w:fill="FFFFFF"/>
        </w:rPr>
        <w:t>, pri ktorom zahynulo viac ako 335 ľudí vrátane najmenej 200 príslušníkov kresťanských komunít;</w:t>
      </w:r>
    </w:p>
    <w:p w:rsidR="00DB447D" w:rsidRPr="00D55E1E" w:rsidRDefault="00DB447D" w:rsidP="00DB447D">
      <w:pPr>
        <w:pStyle w:val="NormalHanging12a"/>
        <w:rPr>
          <w:shd w:val="clear" w:color="auto" w:fill="FFFFFF"/>
        </w:rPr>
      </w:pPr>
      <w:r w:rsidRPr="00D55E1E">
        <w:t>C.</w:t>
      </w:r>
      <w:r w:rsidRPr="00D55E1E">
        <w:tab/>
      </w:r>
      <w:r w:rsidRPr="00D55E1E">
        <w:rPr>
          <w:shd w:val="clear" w:color="auto" w:fill="FFFFFF"/>
        </w:rPr>
        <w:t>keďže mnohé z vysídlených osôb v súčasnosti žijú v dočasných táboroch s obmedzeným prístupom k vode, sanitácii, potravinám, liekom a zdravotnej starostlivosti vrátane služieb v oblasti duševného zdravia;</w:t>
      </w:r>
    </w:p>
    <w:p w:rsidR="00DB447D" w:rsidRPr="00D55E1E" w:rsidRDefault="00DB447D" w:rsidP="00DB447D">
      <w:pPr>
        <w:pStyle w:val="NormalHanging12a"/>
      </w:pPr>
      <w:r w:rsidRPr="00D55E1E">
        <w:t>D.</w:t>
      </w:r>
      <w:r w:rsidRPr="00D55E1E">
        <w:tab/>
        <w:t>keďže podľa nigérijských mimovládnych organizácií bolo od roku 2009 zabitých 52 000 kresťanov a 34 000 moslimov a bolo zničených 18 000 kostolov a 2 200 kresťanských škôl;</w:t>
      </w:r>
    </w:p>
    <w:p w:rsidR="00DB447D" w:rsidRPr="00D55E1E" w:rsidRDefault="00DB447D" w:rsidP="00DB447D">
      <w:pPr>
        <w:pStyle w:val="NormalHanging12a"/>
      </w:pPr>
      <w:r w:rsidRPr="00D55E1E">
        <w:t>E.</w:t>
      </w:r>
      <w:r w:rsidRPr="00D55E1E">
        <w:tab/>
        <w:t xml:space="preserve">keďže násilie zo strany islamských teroristických skupín, ako sú </w:t>
      </w:r>
      <w:proofErr w:type="spellStart"/>
      <w:r w:rsidRPr="00D55E1E">
        <w:t>Boko</w:t>
      </w:r>
      <w:proofErr w:type="spellEnd"/>
      <w:r w:rsidRPr="00D55E1E">
        <w:t xml:space="preserve"> </w:t>
      </w:r>
      <w:proofErr w:type="spellStart"/>
      <w:r w:rsidRPr="00D55E1E">
        <w:t>Haram</w:t>
      </w:r>
      <w:proofErr w:type="spellEnd"/>
      <w:r w:rsidRPr="00D55E1E">
        <w:t xml:space="preserve"> a Islamský štát v provincii západná Afrika, ktoré sa zameriavajú na kresťanov aj moslimov v severovýchodnej Nigérii, už z domovov vyhnalo viac než dva milióny ľudí;</w:t>
      </w:r>
    </w:p>
    <w:p w:rsidR="00DB447D" w:rsidRPr="00D55E1E" w:rsidRDefault="00DB447D" w:rsidP="00DB447D">
      <w:pPr>
        <w:pStyle w:val="NormalHanging12a"/>
      </w:pPr>
      <w:r w:rsidRPr="00D55E1E">
        <w:t>F.</w:t>
      </w:r>
      <w:r w:rsidRPr="00D55E1E">
        <w:tab/>
        <w:t>keďže faktory podnecujúce zrážky sa prekrývajú a sú zakotvené okrem iného v územných sporoch, etnickom napätí, prístupe k obmedzeným zdrojom a zhoršovaní životného prostredia;</w:t>
      </w:r>
    </w:p>
    <w:p w:rsidR="00DB447D" w:rsidRPr="00D55E1E" w:rsidRDefault="00DB447D" w:rsidP="00DB447D">
      <w:pPr>
        <w:pStyle w:val="NormalHanging12a"/>
      </w:pPr>
      <w:r w:rsidRPr="00D55E1E">
        <w:t>1.</w:t>
      </w:r>
      <w:r w:rsidRPr="00D55E1E">
        <w:tab/>
        <w:t>dôrazne odsudzuje násilné činy počas Vianoc namierené proti kresťanom a iným komunitám, ktoré viedli k bezprecedentnému počtu úmrtí, zranení a vysídleniu osôb, a vyjadruje solidaritu všetkým postihnutým;</w:t>
      </w:r>
    </w:p>
    <w:p w:rsidR="00DB447D" w:rsidRPr="00D55E1E" w:rsidRDefault="00DB447D" w:rsidP="00DB447D">
      <w:pPr>
        <w:pStyle w:val="NormalHanging12a"/>
      </w:pPr>
      <w:r w:rsidRPr="00D55E1E">
        <w:lastRenderedPageBreak/>
        <w:t>2.</w:t>
      </w:r>
      <w:r w:rsidRPr="00D55E1E">
        <w:tab/>
        <w:t xml:space="preserve">vyzýva nigérijské orgány, aby podnikli kroky proti militantným </w:t>
      </w:r>
      <w:proofErr w:type="spellStart"/>
      <w:r w:rsidRPr="00D55E1E">
        <w:t>islamistickým</w:t>
      </w:r>
      <w:proofErr w:type="spellEnd"/>
      <w:r w:rsidRPr="00D55E1E">
        <w:t xml:space="preserve"> skupinám, ktoré zneužívajú konflikt medzi poľnohospodármi a pastiermi, a naliehavo ich vyzýva, aby riešili jeho základné príčiny; varuje, že tento konflikt môže byť využitý na stupňovanie náboženskej nenávisti; uznáva úlohu zmeny klímy, súťaženia o obmedzené zdroje a zánik účinných mediačných systémov pri zhoršovaní konfliktu medzi poľnohospodármi a pastiermi, čo donútilo pastierov k tomu, aby sa presťahovali na juh;</w:t>
      </w:r>
    </w:p>
    <w:p w:rsidR="00DB447D" w:rsidRPr="00D55E1E" w:rsidRDefault="00DB447D" w:rsidP="00DB447D">
      <w:pPr>
        <w:pStyle w:val="NormalHanging12a"/>
      </w:pPr>
      <w:r w:rsidRPr="00D55E1E">
        <w:t>3.</w:t>
      </w:r>
      <w:r w:rsidRPr="00D55E1E">
        <w:tab/>
        <w:t>vyzýva nigérijské orgány, aby dôkladne a nezávisle vyšetrili vianočné útoky a zabezpečili, aby zodpovedné osoby boli vzaté na zodpovednosť;</w:t>
      </w:r>
    </w:p>
    <w:p w:rsidR="00DB447D" w:rsidRPr="00D55E1E" w:rsidRDefault="00DB447D" w:rsidP="00DB447D">
      <w:pPr>
        <w:pStyle w:val="NormalHanging12a"/>
      </w:pPr>
      <w:r w:rsidRPr="00D55E1E">
        <w:t>4.</w:t>
      </w:r>
      <w:r w:rsidRPr="00D55E1E">
        <w:tab/>
        <w:t>naliehavo vyzýva všetkých humanitárnych aktérov, aby zabezpečili vyčlenenie dostatočných zdrojov na riešenie krízy;</w:t>
      </w:r>
    </w:p>
    <w:p w:rsidR="00DB447D" w:rsidRPr="00D55E1E" w:rsidRDefault="00DB447D" w:rsidP="00DB447D">
      <w:pPr>
        <w:pStyle w:val="NormalHanging12a"/>
      </w:pPr>
      <w:r w:rsidRPr="00D55E1E">
        <w:t>5.</w:t>
      </w:r>
      <w:r w:rsidRPr="00D55E1E">
        <w:tab/>
        <w:t>víta diskusiu nigérijského parlamentu o tejto otázke a nabáda nigérijskú vládu, aby posilnila bezpečnosť komunít, podporovala dialóg a mediáciu konfliktov a opätovne potvrdila svoj záväzok k sociálno-ekonomickej obnove;</w:t>
      </w:r>
    </w:p>
    <w:p w:rsidR="00DB447D" w:rsidRPr="00D55E1E" w:rsidRDefault="00DB447D" w:rsidP="00DB447D">
      <w:pPr>
        <w:pStyle w:val="NormalHanging12a"/>
      </w:pPr>
      <w:r w:rsidRPr="00D55E1E">
        <w:t>6.</w:t>
      </w:r>
      <w:r w:rsidRPr="00D55E1E">
        <w:tab/>
        <w:t xml:space="preserve">víta silné partnerstvo medzi EÚ a Nigériou a vyzýva na jeho ďalšie prehĺbenie v oblasti bezpečnosti, mediácie, </w:t>
      </w:r>
      <w:proofErr w:type="spellStart"/>
      <w:r w:rsidRPr="00D55E1E">
        <w:t>medzináboženského</w:t>
      </w:r>
      <w:proofErr w:type="spellEnd"/>
      <w:r w:rsidRPr="00D55E1E">
        <w:t xml:space="preserve"> a </w:t>
      </w:r>
      <w:proofErr w:type="spellStart"/>
      <w:r w:rsidRPr="00D55E1E">
        <w:t>medzikultúrneho</w:t>
      </w:r>
      <w:proofErr w:type="spellEnd"/>
      <w:r w:rsidRPr="00D55E1E">
        <w:t xml:space="preserve"> dialógu a budovania mieru; nabáda osobitného </w:t>
      </w:r>
      <w:r w:rsidR="00A901EB" w:rsidRPr="00D55E1E">
        <w:t>zástupcu EÚ pre ľudské práva</w:t>
      </w:r>
      <w:r w:rsidRPr="00D55E1E">
        <w:t xml:space="preserve">, aby navštívil Nigériu; s potešením berie na vedomie, že v októbri 2023 bol oznámený investičný balík </w:t>
      </w:r>
      <w:proofErr w:type="spellStart"/>
      <w:r w:rsidRPr="00D55E1E">
        <w:t>Global</w:t>
      </w:r>
      <w:proofErr w:type="spellEnd"/>
      <w:r w:rsidRPr="00D55E1E">
        <w:t xml:space="preserve"> </w:t>
      </w:r>
      <w:proofErr w:type="spellStart"/>
      <w:r w:rsidRPr="00D55E1E">
        <w:t>Gateway</w:t>
      </w:r>
      <w:proofErr w:type="spellEnd"/>
      <w:r w:rsidRPr="00D55E1E">
        <w:t xml:space="preserve"> pre Nigériu vo výške 900 miliónov EUR;</w:t>
      </w:r>
    </w:p>
    <w:p w:rsidR="00DB447D" w:rsidRPr="00D55E1E" w:rsidRDefault="00DB447D" w:rsidP="00DB447D">
      <w:pPr>
        <w:pStyle w:val="NormalHanging12a"/>
      </w:pPr>
      <w:r w:rsidRPr="00D55E1E">
        <w:t>7.</w:t>
      </w:r>
      <w:r w:rsidRPr="00D55E1E">
        <w:tab/>
        <w:t>poveruje svoju predsedníčku, aby postúpila toto uznesenie Rade, Komisii, podpredsedovi Komisie/vysokému predstaviteľovi Únie pre zahraničné veci a bezpečnostnú politiku a vláde a parlamentu Nigérie.</w:t>
      </w:r>
    </w:p>
    <w:sectPr w:rsidR="00DB447D" w:rsidRPr="00D55E1E" w:rsidSect="003F15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1D2" w:rsidRPr="003F158F" w:rsidRDefault="00C711D2">
      <w:r w:rsidRPr="003F158F">
        <w:separator/>
      </w:r>
    </w:p>
  </w:endnote>
  <w:endnote w:type="continuationSeparator" w:id="0">
    <w:p w:rsidR="00C711D2" w:rsidRPr="003F158F" w:rsidRDefault="00C711D2">
      <w:r w:rsidRPr="003F15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5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5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5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1D2" w:rsidRPr="003F158F" w:rsidRDefault="00C711D2">
      <w:r w:rsidRPr="003F158F">
        <w:separator/>
      </w:r>
    </w:p>
  </w:footnote>
  <w:footnote w:type="continuationSeparator" w:id="0">
    <w:p w:rsidR="00C711D2" w:rsidRPr="003F158F" w:rsidRDefault="00C711D2">
      <w:r w:rsidRPr="003F15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5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5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15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, 0114, 0117, 0118 a 0119/2024"/>
    <w:docVar w:name="dvlangue" w:val="SK"/>
    <w:docVar w:name="dvnumam" w:val="0"/>
    <w:docVar w:name="dvpe" w:val="756.847"/>
    <w:docVar w:name="dvtitre" w:val="Uznesenie Európskeho parlamentu z xx. februára 2024 k nedávnym útokom na Štedrý deň v nigérijskom štáte Plateau(2024/2552(RSP))"/>
  </w:docVars>
  <w:rsids>
    <w:rsidRoot w:val="00C711D2"/>
    <w:rsid w:val="00002272"/>
    <w:rsid w:val="00064002"/>
    <w:rsid w:val="000677B9"/>
    <w:rsid w:val="000831BA"/>
    <w:rsid w:val="000A42CC"/>
    <w:rsid w:val="000E7DD9"/>
    <w:rsid w:val="0010095E"/>
    <w:rsid w:val="00125B37"/>
    <w:rsid w:val="0014358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158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28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2C8"/>
    <w:rsid w:val="00A778C7"/>
    <w:rsid w:val="00A901EB"/>
    <w:rsid w:val="00AB441E"/>
    <w:rsid w:val="00AB6293"/>
    <w:rsid w:val="00AE0928"/>
    <w:rsid w:val="00AF3B82"/>
    <w:rsid w:val="00B03B63"/>
    <w:rsid w:val="00B12E95"/>
    <w:rsid w:val="00B22876"/>
    <w:rsid w:val="00B558F0"/>
    <w:rsid w:val="00BD46F1"/>
    <w:rsid w:val="00BD48FE"/>
    <w:rsid w:val="00BD7BD8"/>
    <w:rsid w:val="00BE6ADC"/>
    <w:rsid w:val="00C05BFE"/>
    <w:rsid w:val="00C23CD4"/>
    <w:rsid w:val="00C61C0C"/>
    <w:rsid w:val="00C711D2"/>
    <w:rsid w:val="00C941CB"/>
    <w:rsid w:val="00CC2357"/>
    <w:rsid w:val="00CF071A"/>
    <w:rsid w:val="00D058B8"/>
    <w:rsid w:val="00D55E1E"/>
    <w:rsid w:val="00D56C11"/>
    <w:rsid w:val="00D834A0"/>
    <w:rsid w:val="00D872DF"/>
    <w:rsid w:val="00D91E21"/>
    <w:rsid w:val="00DA7FCD"/>
    <w:rsid w:val="00DB447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6FF51-B1D9-455F-A65E-379E5AFB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B447D"/>
    <w:pPr>
      <w:spacing w:after="240"/>
      <w:ind w:left="567" w:hanging="567"/>
    </w:pPr>
  </w:style>
  <w:style w:type="paragraph" w:customStyle="1" w:styleId="EPComma">
    <w:name w:val="EPComma"/>
    <w:basedOn w:val="Normal"/>
    <w:rsid w:val="00DB447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B447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C9078-1694-49C6-8F17-C05B6DAE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2024-02-08T14:00:00Z</dcterms:created>
  <dcterms:modified xsi:type="dcterms:W3CDTF">2024-02-08T14:00:00Z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B9-0105, 0114, 0117, 0118 a 0119/2024</vt:lpwstr>
  </property>
  <property fmtid="{D5CDD505-2E9C-101B-9397-08002B2CF9AE}" pid="4" name="&lt;Type&gt;">
    <vt:lpwstr>RR</vt:lpwstr>
  </property>
</Properties>
</file>