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16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1628" w:rsidRDefault="00B940E7" w:rsidP="0010095E">
            <w:pPr>
              <w:pStyle w:val="EPName"/>
            </w:pPr>
            <w:r w:rsidRPr="00781628">
              <w:t>Parlament Ewropew</w:t>
            </w:r>
          </w:p>
          <w:p w:rsidR="00751A4A" w:rsidRPr="0078162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162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81628" w:rsidRDefault="00187494" w:rsidP="0010095E">
            <w:pPr>
              <w:pStyle w:val="EPLogo"/>
            </w:pPr>
            <w:r w:rsidRPr="00781628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1628" w:rsidRDefault="00D058B8" w:rsidP="004C5D52">
      <w:pPr>
        <w:pStyle w:val="LineTop"/>
      </w:pPr>
    </w:p>
    <w:p w:rsidR="00680577" w:rsidRPr="00781628" w:rsidRDefault="00B940E7" w:rsidP="00680577">
      <w:pPr>
        <w:pStyle w:val="EPBodyTA1"/>
      </w:pPr>
      <w:r w:rsidRPr="00781628">
        <w:t>TESTI ADOTTATI</w:t>
      </w:r>
    </w:p>
    <w:p w:rsidR="00D058B8" w:rsidRPr="00781628" w:rsidRDefault="00D058B8" w:rsidP="00D058B8">
      <w:pPr>
        <w:pStyle w:val="LineBottom"/>
      </w:pPr>
    </w:p>
    <w:p w:rsidR="00B940E7" w:rsidRPr="00781628" w:rsidRDefault="00B940E7" w:rsidP="00B940E7">
      <w:pPr>
        <w:pStyle w:val="ATHeading1"/>
      </w:pPr>
      <w:bookmarkStart w:id="0" w:name="TANumber"/>
      <w:r w:rsidRPr="00781628">
        <w:t>P9_TA(2024)00</w:t>
      </w:r>
      <w:bookmarkEnd w:id="0"/>
      <w:r w:rsidR="00211002">
        <w:t>76</w:t>
      </w:r>
    </w:p>
    <w:p w:rsidR="00B940E7" w:rsidRPr="00781628" w:rsidRDefault="00B940E7" w:rsidP="00B940E7">
      <w:pPr>
        <w:pStyle w:val="ATHeading2"/>
      </w:pPr>
      <w:bookmarkStart w:id="1" w:name="title"/>
      <w:r w:rsidRPr="00781628">
        <w:t>Rapport dwar l-implimentazzjoni tal-Istrateġija tal-UE dwar l-Ugwaljanza tal-LGBTIQ 2020-2025</w:t>
      </w:r>
      <w:bookmarkEnd w:id="1"/>
    </w:p>
    <w:p w:rsidR="00B940E7" w:rsidRPr="00781628" w:rsidRDefault="00B940E7" w:rsidP="00B940E7">
      <w:pPr>
        <w:rPr>
          <w:i/>
          <w:vanish/>
        </w:rPr>
      </w:pPr>
      <w:r w:rsidRPr="00781628">
        <w:rPr>
          <w:i/>
        </w:rPr>
        <w:fldChar w:fldCharType="begin"/>
      </w:r>
      <w:r w:rsidRPr="00781628">
        <w:rPr>
          <w:i/>
        </w:rPr>
        <w:instrText xml:space="preserve"> TC"(</w:instrText>
      </w:r>
      <w:bookmarkStart w:id="2" w:name="DocNumber"/>
      <w:r w:rsidRPr="00781628">
        <w:rPr>
          <w:i/>
        </w:rPr>
        <w:instrText>A9-0030/2024</w:instrText>
      </w:r>
      <w:bookmarkEnd w:id="2"/>
      <w:r w:rsidRPr="00781628">
        <w:rPr>
          <w:i/>
        </w:rPr>
        <w:instrText xml:space="preserve"> - Rapporteur: José Gusmão)"\l3 \n&gt; \* MERGEFORMAT </w:instrText>
      </w:r>
      <w:r w:rsidRPr="00781628">
        <w:rPr>
          <w:i/>
        </w:rPr>
        <w:fldChar w:fldCharType="end"/>
      </w:r>
    </w:p>
    <w:p w:rsidR="00B940E7" w:rsidRPr="00781628" w:rsidRDefault="00B940E7" w:rsidP="00B940E7">
      <w:pPr>
        <w:rPr>
          <w:vanish/>
        </w:rPr>
      </w:pPr>
      <w:bookmarkStart w:id="3" w:name="Commission"/>
      <w:r w:rsidRPr="00781628">
        <w:rPr>
          <w:vanish/>
        </w:rPr>
        <w:t>Kumitat għal-Libertajiet Ċivili, il-Ġustizzja u l-Intern</w:t>
      </w:r>
      <w:bookmarkEnd w:id="3"/>
    </w:p>
    <w:p w:rsidR="00B940E7" w:rsidRPr="00781628" w:rsidRDefault="00B940E7" w:rsidP="00B940E7">
      <w:pPr>
        <w:rPr>
          <w:vanish/>
        </w:rPr>
      </w:pPr>
      <w:bookmarkStart w:id="4" w:name="PE"/>
      <w:r w:rsidRPr="00781628">
        <w:rPr>
          <w:vanish/>
        </w:rPr>
        <w:t>PE756.097</w:t>
      </w:r>
      <w:bookmarkEnd w:id="4"/>
    </w:p>
    <w:p w:rsidR="00B940E7" w:rsidRPr="00781628" w:rsidRDefault="00B940E7" w:rsidP="00B940E7">
      <w:pPr>
        <w:pStyle w:val="ATHeading3"/>
      </w:pPr>
      <w:bookmarkStart w:id="5" w:name="Sujet"/>
      <w:r w:rsidRPr="00781628">
        <w:t>Riżoluzzjoni tal-Parlament Ewropew tat-8 ta' Frar 2024 dwar l-implimentazzjoni tal-Istrateġija tal-UE dwar l-Ugwaljanza tal-LGBTIQ 2020-2025</w:t>
      </w:r>
      <w:bookmarkEnd w:id="5"/>
      <w:r w:rsidRPr="00781628">
        <w:t xml:space="preserve"> </w:t>
      </w:r>
      <w:bookmarkStart w:id="6" w:name="References"/>
      <w:r w:rsidRPr="00781628">
        <w:t>(2023/2082(INI))</w:t>
      </w:r>
      <w:bookmarkEnd w:id="6"/>
    </w:p>
    <w:p w:rsidR="003833C2" w:rsidRPr="00781628" w:rsidRDefault="003833C2" w:rsidP="003833C2">
      <w:pPr>
        <w:pStyle w:val="EPComma"/>
      </w:pPr>
      <w:bookmarkStart w:id="7" w:name="TextBodyBegin"/>
      <w:bookmarkEnd w:id="7"/>
      <w:r w:rsidRPr="00781628">
        <w:rPr>
          <w:i/>
          <w:iCs/>
        </w:rPr>
        <w:t>Il-Parlament Ewropew,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l-Karta tad-Drittijiet Fundamentali tal-Unjoni Ewropea,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l-Artikolu 2 tat-Trattat dwar l-Unjoni Ewropea (TUE),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l-Konvenzjoni Ewropea dwar id-Drittijiet tal-Bniedem (KEDB) u l-ġurisprudenza relatata tal-Qorti Ewropea tad-Drittijiet tal-Bniedem (QEDB),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l-ġurisprudenza tal-Qorti tal-Ġustizzja tal-Unjoni Ewropea (QĠUE),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s-sentenza tal-QĠUE tal-5 ta’ Ġunju 2018 fil-Kawża C-673/16,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d-Dikjarazzjoni Universali tad-Drittijiet tal-Bniedem,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l-Konvenzjoni tal-Kunsill tal-Ewropa dwar il-Prevenzjoni u l-Ġlieda Kontra l-Vjolenza fuq in-Nisa u l-Vjolenza Domestika (il-Konvenzjoni ta’ </w:t>
      </w:r>
      <w:proofErr w:type="spellStart"/>
      <w:r w:rsidRPr="00781628">
        <w:t>Istanbul</w:t>
      </w:r>
      <w:proofErr w:type="spellEnd"/>
      <w:r w:rsidRPr="00781628">
        <w:t xml:space="preserve">), li ġiet </w:t>
      </w:r>
      <w:proofErr w:type="spellStart"/>
      <w:r w:rsidRPr="00781628">
        <w:t>irratifikata</w:t>
      </w:r>
      <w:proofErr w:type="spellEnd"/>
      <w:r w:rsidRPr="00781628">
        <w:t xml:space="preserve"> mill-Unjoni Ewropea fit-28 ta’ Ġunju 2023,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l-Konvenzjoni </w:t>
      </w:r>
      <w:proofErr w:type="spellStart"/>
      <w:r w:rsidRPr="00781628">
        <w:t>tan</w:t>
      </w:r>
      <w:proofErr w:type="spellEnd"/>
      <w:r w:rsidRPr="00781628">
        <w:t xml:space="preserve">-NU dwar id-Drittijiet tat-Tfal, il-Konvenzjoni </w:t>
      </w:r>
      <w:proofErr w:type="spellStart"/>
      <w:r w:rsidRPr="00781628">
        <w:t>tan</w:t>
      </w:r>
      <w:proofErr w:type="spellEnd"/>
      <w:r w:rsidRPr="00781628">
        <w:t xml:space="preserve">-NU dwar l-Eliminazzjoni ta’ Kull Forma ta’ Diskriminazzjoni kontra n-Nisa, il-Konvenzjoni </w:t>
      </w:r>
      <w:proofErr w:type="spellStart"/>
      <w:r w:rsidRPr="00781628">
        <w:t>tan</w:t>
      </w:r>
      <w:proofErr w:type="spellEnd"/>
      <w:r w:rsidRPr="00781628">
        <w:t xml:space="preserve">-NU dwar l-Eliminazzjoni tad-Diskriminazzjoni Razzjali, u l-Konvenzjoni </w:t>
      </w:r>
      <w:proofErr w:type="spellStart"/>
      <w:r w:rsidRPr="00781628">
        <w:t>tan</w:t>
      </w:r>
      <w:proofErr w:type="spellEnd"/>
      <w:r w:rsidRPr="00781628">
        <w:t xml:space="preserve">-NU dwar id-Drittijiet ta’ Persuni </w:t>
      </w:r>
      <w:proofErr w:type="spellStart"/>
      <w:r w:rsidRPr="00781628">
        <w:t>b’Diżabilità</w:t>
      </w:r>
      <w:proofErr w:type="spellEnd"/>
      <w:r w:rsidRPr="00781628">
        <w:t>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l-Prinċipji ta’ </w:t>
      </w:r>
      <w:proofErr w:type="spellStart"/>
      <w:r w:rsidRPr="00781628">
        <w:t>Yogyakarta</w:t>
      </w:r>
      <w:proofErr w:type="spellEnd"/>
      <w:r w:rsidRPr="00781628">
        <w:t xml:space="preserve"> u dwar l-applikazzjoni tad-Dritt Internazzjonali dwar id-Drittijiet tal-Bniedem fir-rigward tal-Orjentazzjoni Sesswali, l-Identità tal-Ġeneru, l-Espressjoni tal-Ġeneru u l-Karatteristiċi tas-Sess,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l-komunikazzjoni tal-Kummissjoni tat-12 ta’ Novembru 2020 bit-titolu “Unjoni ta’ Ugwaljanza: Strateġija dwar l-Ugwaljanza tal-LGBTIQ 2020-2025” (COM(2020)0698),</w:t>
      </w:r>
    </w:p>
    <w:p w:rsidR="003833C2" w:rsidRPr="00781628" w:rsidRDefault="003833C2" w:rsidP="003833C2">
      <w:pPr>
        <w:pStyle w:val="NormalHanging12a"/>
      </w:pPr>
      <w:r w:rsidRPr="00781628">
        <w:lastRenderedPageBreak/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r-riżoluzzjoni tiegħu tal-14 ta’ Settembru 2021 dwar id-drittijiet tal-persuni LGBTIQ fl-UE</w:t>
      </w:r>
      <w:r w:rsidRPr="00781628">
        <w:rPr>
          <w:rStyle w:val="FootnoteReference"/>
        </w:rPr>
        <w:footnoteReference w:id="1"/>
      </w:r>
      <w:r w:rsidRPr="00781628">
        <w:t>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r-rapport ta’ progress tal-Kummissjoni dwar l-implimentazzjoni tal-Istrateġija dwar l-</w:t>
      </w:r>
      <w:r w:rsidR="00CC2664">
        <w:t>Ugwaljanza tal-LGBTIQ 2020-2025,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r-riżoluzzjoni tiegħu tal-11 ta’ Marzu 2021 dwar il-proklamazzjoni tal-UE bħala Żona ta’ Libertà LGBTIQ</w:t>
      </w:r>
      <w:r w:rsidRPr="00781628">
        <w:rPr>
          <w:rStyle w:val="FootnoteReference"/>
        </w:rPr>
        <w:footnoteReference w:id="2"/>
      </w:r>
      <w:r w:rsidRPr="00781628">
        <w:t>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r-riżoluzzjoni tiegħu tas-17 ta’ Settembru 2020 dwar il-proposta għal deċiżjoni tal-Kunsill dwar id-determinazzjoni ta’ riskju ċar ta’ ksur gravi tal-istat tad-dritt mir-Repubblika tal-Polonja</w:t>
      </w:r>
      <w:r w:rsidRPr="00781628">
        <w:rPr>
          <w:rStyle w:val="FootnoteReference"/>
        </w:rPr>
        <w:footnoteReference w:id="3"/>
      </w:r>
      <w:r w:rsidRPr="00781628">
        <w:t>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r-riżoluzzjoni tiegħu tat-8 ta’ Lulju 2021 dwar ksur tal-liġi tal-UE u tad-drittijiet taċ-ċittadini LGBTIQ fl-Ungerija b’riżultat tal-bidliet legali adottati mill-Parlament Ungeriż</w:t>
      </w:r>
      <w:r w:rsidRPr="00781628">
        <w:rPr>
          <w:rStyle w:val="FootnoteReference"/>
        </w:rPr>
        <w:footnoteReference w:id="4"/>
      </w:r>
      <w:r w:rsidRPr="00781628">
        <w:t>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r-riżoluzzjoni tiegħu tal-20 ta’ Ottubru 2022 dwar iż-żieda fir-reati ta’ mibegħda kontra persuni LGBTIQ+ fl-Ewropa kollha fid-dawl tal-qtil </w:t>
      </w:r>
      <w:proofErr w:type="spellStart"/>
      <w:r w:rsidRPr="00781628">
        <w:t>omofobiku</w:t>
      </w:r>
      <w:proofErr w:type="spellEnd"/>
      <w:r w:rsidRPr="00781628">
        <w:t xml:space="preserve"> reċenti fis-Slovakkja</w:t>
      </w:r>
      <w:r w:rsidRPr="00781628">
        <w:rPr>
          <w:rStyle w:val="FootnoteReference"/>
        </w:rPr>
        <w:footnoteReference w:id="5"/>
      </w:r>
      <w:r w:rsidRPr="00781628">
        <w:t xml:space="preserve">, 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r-riżoluzzjoni tiegħu tal-20 ta’ April 2023 dwar id-</w:t>
      </w:r>
      <w:proofErr w:type="spellStart"/>
      <w:r w:rsidRPr="00781628">
        <w:t>dekriminalizzazzjoni</w:t>
      </w:r>
      <w:proofErr w:type="spellEnd"/>
      <w:r w:rsidRPr="00781628">
        <w:t xml:space="preserve"> universali tal-</w:t>
      </w:r>
      <w:proofErr w:type="spellStart"/>
      <w:r w:rsidRPr="00781628">
        <w:t>omosesswalità</w:t>
      </w:r>
      <w:proofErr w:type="spellEnd"/>
      <w:r w:rsidRPr="00781628">
        <w:t xml:space="preserve"> fid-dawl tal-iżviluppi reċenti fl-Uganda</w:t>
      </w:r>
      <w:r w:rsidRPr="00781628">
        <w:rPr>
          <w:rStyle w:val="FootnoteReference"/>
        </w:rPr>
        <w:footnoteReference w:id="6"/>
      </w:r>
      <w:r w:rsidRPr="00781628">
        <w:t xml:space="preserve">, 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l-proposta tal-Kummissjoni tas-7 ta’ Diċembru 2022 għal Regolament tal-Kunsill dwar il-</w:t>
      </w:r>
      <w:proofErr w:type="spellStart"/>
      <w:r w:rsidRPr="00781628">
        <w:t>ġuriżdizzjoni</w:t>
      </w:r>
      <w:proofErr w:type="spellEnd"/>
      <w:r w:rsidRPr="00781628">
        <w:t>, id-dritt applikabbli, ir-rikonoxximent ta’ deċiżjonijiet u l-aċċettazzjoni ta’ strumenti awtentiċi fi kwistjonijiet tal-istat ta’ ġenitur u dwar il-ħolqien ta’ Ċertifikat Ewropew tal-Istat ta’ ġenitur (COM(2022)0695),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l-istudju tad-Direttorat Ġenerali għas-Servizzi ta’ Riċerka Parlamentari tiegħu ta’ Diċembru 2023 bit-titolu “</w:t>
      </w:r>
      <w:proofErr w:type="spellStart"/>
      <w:r w:rsidRPr="00781628">
        <w:t>The</w:t>
      </w:r>
      <w:proofErr w:type="spellEnd"/>
      <w:r w:rsidRPr="00781628">
        <w:t xml:space="preserve"> 2020-2025 LGBTIQ </w:t>
      </w:r>
      <w:proofErr w:type="spellStart"/>
      <w:r w:rsidRPr="00781628">
        <w:t>Equality</w:t>
      </w:r>
      <w:proofErr w:type="spellEnd"/>
      <w:r w:rsidRPr="00781628">
        <w:t xml:space="preserve"> </w:t>
      </w:r>
      <w:proofErr w:type="spellStart"/>
      <w:r w:rsidRPr="00781628">
        <w:t>Strategy</w:t>
      </w:r>
      <w:proofErr w:type="spellEnd"/>
      <w:r w:rsidRPr="00781628">
        <w:t xml:space="preserve"> – </w:t>
      </w:r>
      <w:proofErr w:type="spellStart"/>
      <w:r w:rsidRPr="00781628">
        <w:t>Implementation</w:t>
      </w:r>
      <w:proofErr w:type="spellEnd"/>
      <w:r w:rsidRPr="00781628">
        <w:t xml:space="preserve"> </w:t>
      </w:r>
      <w:proofErr w:type="spellStart"/>
      <w:r w:rsidRPr="00781628">
        <w:t>overview</w:t>
      </w:r>
      <w:proofErr w:type="spellEnd"/>
      <w:r w:rsidRPr="00781628">
        <w:t>” (L-Istrateġija dwar l-Ugwaljanza tal-LGBTIQ għall-2020-2025– Ħarsa ġenerali lejn l-implimentazzjoni)</w:t>
      </w:r>
      <w:r w:rsidRPr="00781628">
        <w:rPr>
          <w:rStyle w:val="FootnoteReference"/>
        </w:rPr>
        <w:footnoteReference w:id="7"/>
      </w:r>
      <w:r w:rsidRPr="00781628">
        <w:t>,</w:t>
      </w:r>
    </w:p>
    <w:p w:rsidR="003833C2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l-Linji Gwida tal-UE għall-Istrateġiji u l-Pjanijiet ta’ Azzjoni tal-UE biex Tissaħħaħ l-Ugwaljanza tal-LGBTIQ imħejjija mill-Kummissjoni fl-2022,</w:t>
      </w:r>
    </w:p>
    <w:p w:rsidR="00211002" w:rsidRPr="00781628" w:rsidRDefault="00211002" w:rsidP="003833C2">
      <w:pPr>
        <w:pStyle w:val="NormalHanging12a"/>
      </w:pPr>
      <w:r w:rsidRPr="00781628"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d-Deċiżjoni ta’ Implimentazzjoni tal-Kummissjoni (UE) 2024/442</w:t>
      </w:r>
      <w:r w:rsidR="00CD421D">
        <w:t xml:space="preserve"> tal-24 ta’ Jannar 2024 dwar it-</w:t>
      </w:r>
      <w:r>
        <w:t>talb</w:t>
      </w:r>
      <w:r w:rsidR="00CD421D">
        <w:t>a għar-reġistrazzjoni, skont ir-</w:t>
      </w:r>
      <w:r>
        <w:t>Regolament (UE) 2019/788 tal-Parlament Ewropew u t</w:t>
      </w:r>
      <w:r w:rsidR="00CD421D">
        <w:t>al-Kunsill, tal-inizjattiva taċ-</w:t>
      </w:r>
      <w:r>
        <w:t xml:space="preserve">ċittadini Ewropej </w:t>
      </w:r>
      <w:r>
        <w:lastRenderedPageBreak/>
        <w:t>intitolata “Projbizzjoni ta’ prattiki ta’ konverżjoni fl-Unjoni Ewropea”</w:t>
      </w:r>
      <w:r w:rsidR="006D5C60">
        <w:rPr>
          <w:rStyle w:val="FootnoteReference"/>
        </w:rPr>
        <w:footnoteReference w:id="8"/>
      </w:r>
      <w:r w:rsidR="00CD421D">
        <w:t>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l-Artikolu 54 tar-Regoli ta’ Proċedura tiegħu, kif ukoll l-Artikolu 1(1)(e) u l-Anness 3 tad-deċiżjoni tal-Konferenza tal-Presidenti tat-12 ta’ Diċembru 2002 dwar il-proċedura għall-għoti ta’ awtorizzazzjoni għat-tħejjija ta’ rapporti fuq inizjattiva proprja,</w:t>
      </w:r>
    </w:p>
    <w:p w:rsidR="003833C2" w:rsidRPr="00781628" w:rsidRDefault="003833C2" w:rsidP="003833C2">
      <w:pPr>
        <w:pStyle w:val="NormalHanging12a"/>
      </w:pPr>
      <w:r w:rsidRPr="00781628">
        <w:t>–</w:t>
      </w:r>
      <w:r w:rsidRPr="00781628">
        <w:tab/>
        <w:t xml:space="preserve">wara li </w:t>
      </w:r>
      <w:proofErr w:type="spellStart"/>
      <w:r w:rsidRPr="00781628">
        <w:t>kkunsidra</w:t>
      </w:r>
      <w:proofErr w:type="spellEnd"/>
      <w:r w:rsidRPr="00781628">
        <w:t xml:space="preserve"> r-rapport tal-Kumitat għal-Libertajiet Ċivili, il-Ġustizzja u l-Intern (A9-0030/2024),</w:t>
      </w:r>
    </w:p>
    <w:p w:rsidR="003833C2" w:rsidRPr="00781628" w:rsidRDefault="003833C2" w:rsidP="003833C2">
      <w:pPr>
        <w:pStyle w:val="NormalHanging12a"/>
      </w:pPr>
      <w:r w:rsidRPr="00781628">
        <w:t>A.</w:t>
      </w:r>
      <w:r w:rsidRPr="00781628">
        <w:tab/>
        <w:t xml:space="preserve">billi d-drittijiet tal-LGBTIQ+ huma drittijiet fundamentali, u s-sistema ta’ </w:t>
      </w:r>
      <w:proofErr w:type="spellStart"/>
      <w:r w:rsidRPr="00781628">
        <w:t>kontrokontrolli</w:t>
      </w:r>
      <w:proofErr w:type="spellEnd"/>
      <w:r w:rsidRPr="00781628">
        <w:t xml:space="preserve"> fir-rigward tal-istat tad-dritt u d-demokrazija huma kruċjali għall-protezzjoni tad-drittijiet tal-LGBTIQ; billi s-sikurezza u d-</w:t>
      </w:r>
      <w:proofErr w:type="spellStart"/>
      <w:r w:rsidRPr="00781628">
        <w:t>dinjità</w:t>
      </w:r>
      <w:proofErr w:type="spellEnd"/>
      <w:r w:rsidRPr="00781628">
        <w:t xml:space="preserve"> tal-persuni LGBTIQ+ hija s-sikurezza u d-</w:t>
      </w:r>
      <w:proofErr w:type="spellStart"/>
      <w:r w:rsidRPr="00781628">
        <w:t>dinjità</w:t>
      </w:r>
      <w:proofErr w:type="spellEnd"/>
      <w:r w:rsidRPr="00781628">
        <w:t xml:space="preserve"> tagħna </w:t>
      </w:r>
      <w:proofErr w:type="spellStart"/>
      <w:r w:rsidRPr="00781628">
        <w:t>lkoll</w:t>
      </w:r>
      <w:proofErr w:type="spellEnd"/>
      <w:r w:rsidRPr="00781628">
        <w:t>;</w:t>
      </w:r>
    </w:p>
    <w:p w:rsidR="003833C2" w:rsidRPr="00781628" w:rsidRDefault="003833C2" w:rsidP="003833C2">
      <w:pPr>
        <w:pStyle w:val="NormalHanging12a"/>
      </w:pPr>
      <w:r w:rsidRPr="00781628">
        <w:t>B.</w:t>
      </w:r>
      <w:r w:rsidRPr="00781628">
        <w:tab/>
        <w:t>billi d-dritt għal trattament ugwali u għan-</w:t>
      </w:r>
      <w:proofErr w:type="spellStart"/>
      <w:r w:rsidRPr="00781628">
        <w:t>nondiskriminazzjoni</w:t>
      </w:r>
      <w:proofErr w:type="spellEnd"/>
      <w:r w:rsidRPr="00781628">
        <w:t xml:space="preserve"> huwa dritt fundamentali minqux fit-Trattati u fil-Karta u għandu jiġi rispettat bis-sħiħ;</w:t>
      </w:r>
    </w:p>
    <w:p w:rsidR="003833C2" w:rsidRPr="00781628" w:rsidRDefault="003833C2" w:rsidP="003833C2">
      <w:pPr>
        <w:pStyle w:val="NormalHanging12a"/>
      </w:pPr>
      <w:r w:rsidRPr="00781628">
        <w:t>C.</w:t>
      </w:r>
      <w:r w:rsidRPr="00781628">
        <w:tab/>
        <w:t xml:space="preserve">billi l-ugwaljanza u l-protezzjoni tal-minorenni huma fost il-valuri tal-UE </w:t>
      </w:r>
      <w:proofErr w:type="spellStart"/>
      <w:r w:rsidRPr="00781628">
        <w:t>minquxa</w:t>
      </w:r>
      <w:proofErr w:type="spellEnd"/>
      <w:r w:rsidRPr="00781628">
        <w:t xml:space="preserve"> fl-Artikolu 2 tat-TUE;</w:t>
      </w:r>
    </w:p>
    <w:p w:rsidR="003833C2" w:rsidRPr="00781628" w:rsidRDefault="003833C2" w:rsidP="003833C2">
      <w:pPr>
        <w:spacing w:after="240"/>
        <w:ind w:left="567" w:hanging="567"/>
      </w:pPr>
      <w:r w:rsidRPr="00781628">
        <w:t>D.</w:t>
      </w:r>
      <w:r w:rsidRPr="00781628">
        <w:tab/>
        <w:t>billi l-Artikolu 21 tat-Trattat dwar il-Funzjonament tal-Unjoni Ewropea (TFUE) jistabbilixxi li kull ċittadin tal-Unjoni għandu d-dritt li jmur minn post għal ieħor u li joqgħod liberament fit-territorju tal-Istati Membri;</w:t>
      </w:r>
    </w:p>
    <w:p w:rsidR="003833C2" w:rsidRPr="00781628" w:rsidRDefault="003833C2" w:rsidP="003833C2">
      <w:pPr>
        <w:pStyle w:val="NormalHanging12a"/>
      </w:pPr>
      <w:r w:rsidRPr="00781628">
        <w:t>E.</w:t>
      </w:r>
      <w:r w:rsidRPr="00781628">
        <w:tab/>
        <w:t xml:space="preserve">billi l-Istati Membri kollha </w:t>
      </w:r>
      <w:proofErr w:type="spellStart"/>
      <w:r w:rsidRPr="00781628">
        <w:t>impenjaw</w:t>
      </w:r>
      <w:proofErr w:type="spellEnd"/>
      <w:r w:rsidRPr="00781628">
        <w:t xml:space="preserve"> ruħhom li jonoraw l-obbligi u d-dmirijiet skont id-dritt internazzjonali u t-Trattati tal-UE li jirrispettaw, jiggarantixxu, jipproteġu u jissodisfaw id-drittijiet fundamentali;</w:t>
      </w:r>
    </w:p>
    <w:p w:rsidR="003833C2" w:rsidRPr="00781628" w:rsidRDefault="003833C2" w:rsidP="003833C2">
      <w:pPr>
        <w:pStyle w:val="NormalHanging12a"/>
      </w:pPr>
      <w:r w:rsidRPr="00781628">
        <w:t>F.</w:t>
      </w:r>
      <w:r w:rsidRPr="00781628">
        <w:tab/>
        <w:t>billi sar progress fil-protezzjoni u l-promozzjoni tad-drittijiet tal-persuni LGBTIQ+ f’xi Stati Membri;</w:t>
      </w:r>
    </w:p>
    <w:p w:rsidR="003833C2" w:rsidRPr="00781628" w:rsidRDefault="003833C2" w:rsidP="003833C2">
      <w:pPr>
        <w:pStyle w:val="NormalHanging12a"/>
      </w:pPr>
      <w:r w:rsidRPr="00781628">
        <w:t>G.</w:t>
      </w:r>
      <w:r w:rsidRPr="00781628">
        <w:tab/>
        <w:t xml:space="preserve">billi d-diskriminazzjoni abbażi ta’ orjentazzjoni sesswali, l-identità u l-espressjoni tal-ġeneru, u l-karatteristiċi tas-sess (SOGIESC), reali jew </w:t>
      </w:r>
      <w:proofErr w:type="spellStart"/>
      <w:r w:rsidRPr="00781628">
        <w:t>perċepiti</w:t>
      </w:r>
      <w:proofErr w:type="spellEnd"/>
      <w:r w:rsidRPr="00781628">
        <w:t xml:space="preserve">, </w:t>
      </w:r>
      <w:proofErr w:type="spellStart"/>
      <w:r w:rsidRPr="00781628">
        <w:t>tippersisti</w:t>
      </w:r>
      <w:proofErr w:type="spellEnd"/>
      <w:r w:rsidRPr="00781628">
        <w:t xml:space="preserve"> madwar l-UE;</w:t>
      </w:r>
    </w:p>
    <w:p w:rsidR="003833C2" w:rsidRPr="00781628" w:rsidRDefault="003833C2" w:rsidP="003833C2">
      <w:pPr>
        <w:pStyle w:val="NormalHanging12a"/>
      </w:pPr>
      <w:r w:rsidRPr="00781628">
        <w:t>H.</w:t>
      </w:r>
      <w:r w:rsidRPr="00781628">
        <w:tab/>
        <w:t>billi żviluppi f’xi Stati Membri wrew li l-progress fir-rigward tad-drittijiet tal-LGBTIQ+ ma jistax jittieħed bħala fatt;</w:t>
      </w:r>
    </w:p>
    <w:p w:rsidR="003833C2" w:rsidRPr="00781628" w:rsidRDefault="003833C2" w:rsidP="003833C2">
      <w:pPr>
        <w:pStyle w:val="NormalHanging12a"/>
      </w:pPr>
      <w:r w:rsidRPr="00781628">
        <w:t>I.</w:t>
      </w:r>
      <w:r w:rsidRPr="00781628">
        <w:tab/>
        <w:t xml:space="preserve">billi fl-2022, il-Kummissjoni Ewropea flimkien mal-Parlament u 15-il Stat Membru, irreferiet lill-Ungerija </w:t>
      </w:r>
      <w:proofErr w:type="spellStart"/>
      <w:r w:rsidRPr="00781628">
        <w:t>għall</w:t>
      </w:r>
      <w:proofErr w:type="spellEnd"/>
      <w:r w:rsidRPr="00781628">
        <w:t>-QĠUE minħabba ksur tad-drittijiet tal-LGBTIQ;</w:t>
      </w:r>
    </w:p>
    <w:p w:rsidR="003833C2" w:rsidRPr="00781628" w:rsidRDefault="003833C2" w:rsidP="003833C2">
      <w:pPr>
        <w:pStyle w:val="NormalHanging12a"/>
      </w:pPr>
      <w:r w:rsidRPr="00781628">
        <w:t>J.</w:t>
      </w:r>
      <w:r w:rsidRPr="00781628">
        <w:tab/>
        <w:t xml:space="preserve">billi l-Latvja għandha tingħaqad </w:t>
      </w:r>
      <w:proofErr w:type="spellStart"/>
      <w:r w:rsidRPr="00781628">
        <w:t>mas-Sottogrupp</w:t>
      </w:r>
      <w:proofErr w:type="spellEnd"/>
      <w:r w:rsidRPr="00781628">
        <w:t xml:space="preserve"> dwar l-Ugwaljanza LGBTIQ imwaqqaf fl-ambitu tal-Grupp ta’ Livell Għoli dwar </w:t>
      </w:r>
      <w:proofErr w:type="spellStart"/>
      <w:r w:rsidRPr="00781628">
        <w:t>in-Nondiskriminazzjoni</w:t>
      </w:r>
      <w:proofErr w:type="spellEnd"/>
      <w:r w:rsidRPr="00781628">
        <w:t>, l-Ugwaljanza u d-</w:t>
      </w:r>
      <w:proofErr w:type="spellStart"/>
      <w:r w:rsidRPr="00781628">
        <w:t>Diversità</w:t>
      </w:r>
      <w:proofErr w:type="spellEnd"/>
      <w:r w:rsidRPr="00781628">
        <w:t xml:space="preserve"> – bħala l-aħħar Stat Membru li jagħmel dan wara li reċentement Ċipru esprima l-interess tiegħu – bil-għan li ssaħħaħ l-implimentazzjoni tal-istrateġija LGBTIQ fl-Istati Membri kollha; </w:t>
      </w:r>
    </w:p>
    <w:p w:rsidR="003833C2" w:rsidRPr="00781628" w:rsidRDefault="003833C2" w:rsidP="003833C2">
      <w:pPr>
        <w:pStyle w:val="NormalHanging12a"/>
      </w:pPr>
      <w:r w:rsidRPr="00781628">
        <w:t>K.</w:t>
      </w:r>
      <w:r w:rsidRPr="00781628">
        <w:tab/>
        <w:t xml:space="preserve">billi l-Parlament jikkundanna, bl-aktar termini qawwijin, il-liġijiet, il-politiki u l-prattiki diskriminatorji kontra l-persuni LGBTIQ+, </w:t>
      </w:r>
      <w:proofErr w:type="spellStart"/>
      <w:r w:rsidRPr="00781628">
        <w:t>bħall</w:t>
      </w:r>
      <w:proofErr w:type="spellEnd"/>
      <w:r w:rsidRPr="00781628">
        <w:t>-“Abbozz Kontra l-</w:t>
      </w:r>
      <w:proofErr w:type="spellStart"/>
      <w:r w:rsidRPr="00781628">
        <w:t>Omosesswalità</w:t>
      </w:r>
      <w:proofErr w:type="spellEnd"/>
      <w:r w:rsidRPr="00781628">
        <w:t>” fl-</w:t>
      </w:r>
      <w:r w:rsidRPr="00781628">
        <w:lastRenderedPageBreak/>
        <w:t>Uganda;</w:t>
      </w:r>
    </w:p>
    <w:p w:rsidR="003833C2" w:rsidRPr="00781628" w:rsidRDefault="003833C2" w:rsidP="003833C2">
      <w:pPr>
        <w:pStyle w:val="NormalHanging12a"/>
      </w:pPr>
      <w:r w:rsidRPr="00781628">
        <w:t>L.</w:t>
      </w:r>
      <w:r w:rsidRPr="00781628">
        <w:tab/>
        <w:t xml:space="preserve">billi fit-30 ta’ Novembru 2023 il-Qorti Suprema tar-Russja </w:t>
      </w:r>
      <w:proofErr w:type="spellStart"/>
      <w:r w:rsidRPr="00781628">
        <w:t>pprojbixxiet</w:t>
      </w:r>
      <w:proofErr w:type="spellEnd"/>
      <w:r w:rsidRPr="00781628">
        <w:t xml:space="preserve"> il-“moviment LGBT internazzjonali” billi </w:t>
      </w:r>
      <w:proofErr w:type="spellStart"/>
      <w:r w:rsidRPr="00781628">
        <w:t>ddikjarat</w:t>
      </w:r>
      <w:proofErr w:type="spellEnd"/>
      <w:r w:rsidRPr="00781628">
        <w:t xml:space="preserve"> li huwa organizzazzjoni </w:t>
      </w:r>
      <w:proofErr w:type="spellStart"/>
      <w:r w:rsidRPr="00781628">
        <w:t>estremista</w:t>
      </w:r>
      <w:proofErr w:type="spellEnd"/>
      <w:r w:rsidRPr="00781628">
        <w:t xml:space="preserve">; billi din id-deċiżjoni hija attakk serju kontra l-persuni LGBTIQ+ u d-difensuri tad-drittijiet tal-bniedem tal-LGBTIQ+ fir-Russja u se jkollha impatt serju fuq is-sitwazzjoni tagħhom; billi l-persuni LGBTIQ+ fiċ-Ċina </w:t>
      </w:r>
      <w:proofErr w:type="spellStart"/>
      <w:r w:rsidRPr="00781628">
        <w:t>esperjenzaw</w:t>
      </w:r>
      <w:proofErr w:type="spellEnd"/>
      <w:r w:rsidRPr="00781628">
        <w:t xml:space="preserve"> żieda fil-fastidju u ċ-ċensura, inkluż online;</w:t>
      </w:r>
    </w:p>
    <w:p w:rsidR="003833C2" w:rsidRPr="00781628" w:rsidRDefault="003833C2" w:rsidP="003833C2">
      <w:pPr>
        <w:pStyle w:val="NormalHanging12a"/>
      </w:pPr>
      <w:r w:rsidRPr="00781628">
        <w:t>M.</w:t>
      </w:r>
      <w:r w:rsidRPr="00781628">
        <w:tab/>
        <w:t>billi r-</w:t>
      </w:r>
      <w:proofErr w:type="spellStart"/>
      <w:r w:rsidRPr="00781628">
        <w:t>Rieżami</w:t>
      </w:r>
      <w:proofErr w:type="spellEnd"/>
      <w:r w:rsidRPr="00781628">
        <w:t xml:space="preserve"> Annwali tal-2023 tal-Assoċjazzjoni Internazzjonali tal-Persuni </w:t>
      </w:r>
      <w:proofErr w:type="spellStart"/>
      <w:r w:rsidRPr="00781628">
        <w:t>Leżbjani</w:t>
      </w:r>
      <w:proofErr w:type="spellEnd"/>
      <w:r w:rsidRPr="00781628">
        <w:t xml:space="preserve">, Gay, </w:t>
      </w:r>
      <w:proofErr w:type="spellStart"/>
      <w:r w:rsidRPr="00781628">
        <w:t>Bissesswali</w:t>
      </w:r>
      <w:proofErr w:type="spellEnd"/>
      <w:r w:rsidRPr="00781628">
        <w:t xml:space="preserve">, </w:t>
      </w:r>
      <w:proofErr w:type="spellStart"/>
      <w:r w:rsidRPr="00781628">
        <w:t>Transġeneri</w:t>
      </w:r>
      <w:proofErr w:type="spellEnd"/>
      <w:r w:rsidRPr="00781628">
        <w:t xml:space="preserve"> u </w:t>
      </w:r>
      <w:proofErr w:type="spellStart"/>
      <w:r w:rsidRPr="00781628">
        <w:t>Intersesswali</w:t>
      </w:r>
      <w:proofErr w:type="spellEnd"/>
      <w:r w:rsidRPr="00781628">
        <w:t xml:space="preserve"> </w:t>
      </w:r>
      <w:proofErr w:type="spellStart"/>
      <w:r w:rsidRPr="00781628">
        <w:t>ddokumenta</w:t>
      </w:r>
      <w:proofErr w:type="spellEnd"/>
      <w:r w:rsidRPr="00781628">
        <w:t xml:space="preserve"> l-akbar numru ta’ każijiet ta’ vjolenza kontra persuni LGBTIQ+ fi 12-il sena;</w:t>
      </w:r>
    </w:p>
    <w:p w:rsidR="003833C2" w:rsidRPr="00781628" w:rsidRDefault="003833C2" w:rsidP="003833C2">
      <w:pPr>
        <w:pStyle w:val="NormalHanging12a"/>
      </w:pPr>
      <w:r w:rsidRPr="00781628">
        <w:t>N.</w:t>
      </w:r>
      <w:r w:rsidRPr="00781628">
        <w:tab/>
        <w:t xml:space="preserve">billi ż-żieda </w:t>
      </w:r>
      <w:proofErr w:type="spellStart"/>
      <w:r w:rsidRPr="00781628">
        <w:t>fir-retorika</w:t>
      </w:r>
      <w:proofErr w:type="spellEnd"/>
      <w:r w:rsidRPr="00781628">
        <w:t xml:space="preserve"> kontra d-drittijiet, inkluż minn politiċi eletti, ikkontribwiet għall-ħolqien ta’ ambjent ostili għal persuni LGBTIQ+ u dawk li jippromwovu d-drittijiet tal-LGBTIQ+;</w:t>
      </w:r>
    </w:p>
    <w:p w:rsidR="003833C2" w:rsidRPr="00781628" w:rsidRDefault="003833C2" w:rsidP="003833C2">
      <w:pPr>
        <w:pStyle w:val="NormalHanging12a"/>
      </w:pPr>
      <w:r w:rsidRPr="00781628">
        <w:t>O.</w:t>
      </w:r>
      <w:r w:rsidRPr="00781628">
        <w:tab/>
        <w:t xml:space="preserve">billi l-bini ta’ soċjetajiet </w:t>
      </w:r>
      <w:proofErr w:type="spellStart"/>
      <w:r w:rsidRPr="00781628">
        <w:t>sikuri</w:t>
      </w:r>
      <w:proofErr w:type="spellEnd"/>
      <w:r w:rsidRPr="00781628">
        <w:t xml:space="preserve">, ħielsa u </w:t>
      </w:r>
      <w:proofErr w:type="spellStart"/>
      <w:r w:rsidRPr="00781628">
        <w:t>inklużivi</w:t>
      </w:r>
      <w:proofErr w:type="spellEnd"/>
      <w:r w:rsidRPr="00781628">
        <w:t xml:space="preserve"> għall-persuni LGBTIQ+ jimplika l-</w:t>
      </w:r>
      <w:proofErr w:type="spellStart"/>
      <w:r w:rsidRPr="00781628">
        <w:t>indirizzar</w:t>
      </w:r>
      <w:proofErr w:type="spellEnd"/>
      <w:r w:rsidRPr="00781628">
        <w:t xml:space="preserve"> ta’ manifestazzjonijiet multipli u </w:t>
      </w:r>
      <w:proofErr w:type="spellStart"/>
      <w:r w:rsidRPr="00781628">
        <w:t>intersezzjonali</w:t>
      </w:r>
      <w:proofErr w:type="spellEnd"/>
      <w:r w:rsidRPr="00781628">
        <w:t xml:space="preserve"> ta’ diskriminazzjoni, esklużjoni u vjolenza;</w:t>
      </w:r>
    </w:p>
    <w:p w:rsidR="003833C2" w:rsidRPr="00781628" w:rsidRDefault="003833C2" w:rsidP="003833C2">
      <w:pPr>
        <w:pStyle w:val="NormalHanging12a"/>
      </w:pPr>
      <w:r w:rsidRPr="00781628">
        <w:t>P.</w:t>
      </w:r>
      <w:r w:rsidRPr="00781628">
        <w:tab/>
        <w:t>billi l-persuni LGBTIQ+ jiffaċċjaw diskriminazzjoni u vjolenza madwar id-dinja;</w:t>
      </w:r>
    </w:p>
    <w:p w:rsidR="003833C2" w:rsidRPr="00781628" w:rsidRDefault="003833C2" w:rsidP="003833C2">
      <w:pPr>
        <w:pStyle w:val="NormalHanging12a"/>
      </w:pPr>
      <w:r w:rsidRPr="00781628">
        <w:t>Q.</w:t>
      </w:r>
      <w:r w:rsidRPr="00781628">
        <w:tab/>
        <w:t>billi l-Unjoni Ewropea impenjat ruħha biex tippromwovi u tipproteġi d-drittijiet tal-persuni LGBTIQ+ madwar id-dinja;</w:t>
      </w:r>
    </w:p>
    <w:p w:rsidR="003833C2" w:rsidRPr="00781628" w:rsidRDefault="003833C2" w:rsidP="003833C2">
      <w:pPr>
        <w:pStyle w:val="NormalHanging12a"/>
      </w:pPr>
      <w:r w:rsidRPr="00781628">
        <w:t>R.</w:t>
      </w:r>
      <w:r w:rsidRPr="00781628">
        <w:tab/>
        <w:t xml:space="preserve">billi l-forom u l-manifestazzjonijiet kollha ta’ mibegħda u </w:t>
      </w:r>
      <w:proofErr w:type="spellStart"/>
      <w:r w:rsidRPr="00781628">
        <w:t>intolleranza</w:t>
      </w:r>
      <w:proofErr w:type="spellEnd"/>
      <w:r w:rsidRPr="00781628">
        <w:t xml:space="preserve">, inklużi d-diskors ta’ mibegħda u r-reati ta’ mibegħda, huma inkompatibbli mal-valuri tal-Unjoni </w:t>
      </w:r>
      <w:proofErr w:type="spellStart"/>
      <w:r w:rsidRPr="00781628">
        <w:t>tad-dinjità</w:t>
      </w:r>
      <w:proofErr w:type="spellEnd"/>
      <w:r w:rsidRPr="00781628">
        <w:t xml:space="preserve"> tal-bniedem, il-libertà, id-demokrazija, l-ugwaljanza, l-istat tad-dritt u r-rispett għad-drittijiet tal-bniedem, kif </w:t>
      </w:r>
      <w:proofErr w:type="spellStart"/>
      <w:r w:rsidRPr="00781628">
        <w:t>minquxa</w:t>
      </w:r>
      <w:proofErr w:type="spellEnd"/>
      <w:r w:rsidRPr="00781628">
        <w:t xml:space="preserve"> fl-Artikolu 2 tat-TUE;</w:t>
      </w:r>
    </w:p>
    <w:p w:rsidR="003833C2" w:rsidRDefault="003833C2" w:rsidP="003833C2">
      <w:pPr>
        <w:pStyle w:val="NormalHanging12a"/>
      </w:pPr>
      <w:r w:rsidRPr="00781628">
        <w:t>S.</w:t>
      </w:r>
      <w:r w:rsidRPr="00781628">
        <w:tab/>
        <w:t xml:space="preserve">billi l-hekk imsejħa “prattiki ta konverżjoni” jistgħu </w:t>
      </w:r>
      <w:proofErr w:type="spellStart"/>
      <w:r w:rsidRPr="00781628">
        <w:t>jibbażaw</w:t>
      </w:r>
      <w:proofErr w:type="spellEnd"/>
      <w:r w:rsidRPr="00781628">
        <w:t xml:space="preserve"> fuq metodi differenti bħal xokkijiet elettriċi, it-teħid ta’ ormoni jew riti ta’ </w:t>
      </w:r>
      <w:proofErr w:type="spellStart"/>
      <w:r w:rsidRPr="00781628">
        <w:t>eżorċiżmu</w:t>
      </w:r>
      <w:proofErr w:type="spellEnd"/>
      <w:r w:rsidRPr="00781628">
        <w:t xml:space="preserve"> li jsarrfu f’prattiki ta’ tortura; u huwa stmat li 2 % tal-persuni LGBTIQ+ fl-UE fil-fatt ġew sottomessi għal tali “prattiki ta’ konverżjoni” u 5 % minnhom ġew offruti konverżjoni, għalkemm iċ-ċifri reali jistgħu jkunu ferm ogħla;</w:t>
      </w:r>
    </w:p>
    <w:p w:rsidR="00CD421D" w:rsidRPr="00781628" w:rsidRDefault="006D5C60" w:rsidP="003833C2">
      <w:pPr>
        <w:pStyle w:val="NormalHanging12a"/>
      </w:pPr>
      <w:r>
        <w:t>T</w:t>
      </w:r>
      <w:r w:rsidR="00CD421D">
        <w:t>.</w:t>
      </w:r>
      <w:r w:rsidR="00CD421D">
        <w:tab/>
        <w:t xml:space="preserve">billi l-inizjattiva taċ-ċittadini Ewropej (IĊE) bit-titolu “Projbizzjoni fuq il-prattiki ta’ konverżjoni fl-Unjoni Ewropea” ġiet ippreżentata lill-Kummissjoni fis-27 ta’ Novembru 2023; billi titlob lill-UE tieħu azzjoni biex tipproponi projbizzjoni legali </w:t>
      </w:r>
      <w:proofErr w:type="spellStart"/>
      <w:r w:rsidR="00CD421D">
        <w:t>vinkolanti</w:t>
      </w:r>
      <w:proofErr w:type="spellEnd"/>
      <w:r w:rsidR="00CD421D">
        <w:t xml:space="preserve"> fuq il-prattiki ta’ konverżjoni </w:t>
      </w:r>
      <w:proofErr w:type="spellStart"/>
      <w:r w:rsidR="00CD421D">
        <w:t>mmirati</w:t>
      </w:r>
      <w:proofErr w:type="spellEnd"/>
      <w:r w:rsidR="00CD421D">
        <w:t xml:space="preserve"> lejn iċ-ċittadini LGBTIQ + fl-Unjoni Ewropea; billi l-Kummissjoni rreġistrat bis-sħiħ din l-IĊE fil-21 ta’ Jannar 2024; </w:t>
      </w:r>
    </w:p>
    <w:p w:rsidR="003833C2" w:rsidRPr="00781628" w:rsidRDefault="003833C2" w:rsidP="003833C2">
      <w:pPr>
        <w:pStyle w:val="NormalHanging12a"/>
        <w:rPr>
          <w:b/>
          <w:i/>
        </w:rPr>
      </w:pPr>
      <w:r w:rsidRPr="00781628">
        <w:rPr>
          <w:b/>
          <w:i/>
        </w:rPr>
        <w:t>Konklużjonijiet prinċipali</w:t>
      </w:r>
    </w:p>
    <w:p w:rsidR="003833C2" w:rsidRPr="00781628" w:rsidRDefault="003833C2" w:rsidP="003833C2">
      <w:pPr>
        <w:pStyle w:val="NormalHanging12a"/>
      </w:pPr>
      <w:r w:rsidRPr="00781628">
        <w:t>1.</w:t>
      </w:r>
      <w:r w:rsidRPr="00781628">
        <w:tab/>
        <w:t xml:space="preserve">Jilqa’ l-Istrateġija tal-Kummissjoni dwar l-Ugwaljanza tal-LGBTIQ 2020-2025 adottata mill-Kummissjoni Ewropea fit-12 ta’ Novembru 2020 (COM(2020)0698) u r-Rapport ta’ Progress reċenti tagħha dwar l-implimentazzjoni tal-Istrateġija; jinnota l-impenn tal-Kummissjoni Ewropea li </w:t>
      </w:r>
      <w:proofErr w:type="spellStart"/>
      <w:r w:rsidRPr="00781628">
        <w:t>tappoġġja</w:t>
      </w:r>
      <w:proofErr w:type="spellEnd"/>
      <w:r w:rsidRPr="00781628">
        <w:t xml:space="preserve"> lill-Istati Membri fl-implimentazzjoni tagħhom tal-Istrateġija, u jesprimi tħassib kbir dwar id-</w:t>
      </w:r>
      <w:proofErr w:type="spellStart"/>
      <w:r w:rsidRPr="00781628">
        <w:t>disparitajiet</w:t>
      </w:r>
      <w:proofErr w:type="spellEnd"/>
      <w:r w:rsidRPr="00781628">
        <w:t xml:space="preserve"> fil-ftuħ għall-Istrateġija bejn l-Istati Membri; jilqa’ l-isforzi mill-Kummissjoni Ewropea biex tippromwovi l-ugwaljanza għall-persuni LGBTIQ+ fl-oqsma kollha inklużi fl-Istrateġija; jesprimi dispjaċir għall-fatt li ċerti azzjonijiet ewlenin previsti mill-Kummissjoni s’issa għadhom </w:t>
      </w:r>
      <w:r w:rsidRPr="00781628">
        <w:lastRenderedPageBreak/>
        <w:t>ma ġewx implimentati;</w:t>
      </w:r>
    </w:p>
    <w:p w:rsidR="003833C2" w:rsidRPr="00781628" w:rsidRDefault="003833C2" w:rsidP="003833C2">
      <w:pPr>
        <w:pStyle w:val="NormalHanging12a"/>
      </w:pPr>
      <w:r w:rsidRPr="00781628">
        <w:t>2.</w:t>
      </w:r>
      <w:r w:rsidRPr="00781628">
        <w:tab/>
        <w:t xml:space="preserve">Jirrikonoxxi l-progress li sar fl-implimentazzjoni tal-Istrateġija dwar l-Ugwaljanza tal-LGBTIQ 2020-2025 filwaqt li jisħaq li l-ugwaljanza reali għall-persuni LGBTIQ+ fl-UE għadha ’l bogħod ħafna mir-realtà attwali; jesprimi tħassib dwar id-diskriminazzjoni u l-vjolenza mġarrba mill-persuni LGBTIQ+ fl-UE u l-konsegwenzi tagħhom għat-tgawdija sħiħa ta’ ħajjiet ħielsa u </w:t>
      </w:r>
      <w:proofErr w:type="spellStart"/>
      <w:r w:rsidRPr="00781628">
        <w:t>dinjitużi</w:t>
      </w:r>
      <w:proofErr w:type="spellEnd"/>
      <w:r w:rsidRPr="00781628">
        <w:t>;</w:t>
      </w:r>
    </w:p>
    <w:p w:rsidR="003833C2" w:rsidRPr="00781628" w:rsidRDefault="003833C2" w:rsidP="003833C2">
      <w:pPr>
        <w:pStyle w:val="NormalHanging12a"/>
      </w:pPr>
      <w:r w:rsidRPr="00781628">
        <w:t>3.</w:t>
      </w:r>
      <w:r w:rsidRPr="00781628">
        <w:tab/>
      </w:r>
      <w:proofErr w:type="spellStart"/>
      <w:r w:rsidRPr="00781628">
        <w:t>Jiddeplora</w:t>
      </w:r>
      <w:proofErr w:type="spellEnd"/>
      <w:r w:rsidRPr="00781628">
        <w:t xml:space="preserve"> l-fatt li d-direttiva orizzontali kontra d-diskriminazzjoni ilha </w:t>
      </w:r>
      <w:proofErr w:type="spellStart"/>
      <w:r w:rsidRPr="00781628">
        <w:t>mblukkata</w:t>
      </w:r>
      <w:proofErr w:type="spellEnd"/>
      <w:r w:rsidRPr="00781628">
        <w:t xml:space="preserve"> fil-Kunsill mill-2008; iqis li kwalunkwe aġġornament għal din il-proposta mill-Kummissjoni jrid jibni fuq il-pożizzjoni tal-Parlament, jindirizza d-diskriminazzjoni </w:t>
      </w:r>
      <w:proofErr w:type="spellStart"/>
      <w:r w:rsidRPr="00781628">
        <w:t>intersezzjonali</w:t>
      </w:r>
      <w:proofErr w:type="spellEnd"/>
      <w:r w:rsidRPr="00781628">
        <w:t xml:space="preserve"> u jipprojbixxi espliċitament id-diskriminazzjoni minħabba kwalunkwe </w:t>
      </w:r>
      <w:proofErr w:type="spellStart"/>
      <w:r w:rsidRPr="00781628">
        <w:t>kombinazzjoni</w:t>
      </w:r>
      <w:proofErr w:type="spellEnd"/>
      <w:r w:rsidRPr="00781628">
        <w:t xml:space="preserve"> ta’ raġunijiet elenkati fil-Karta; jesprimi dispjaċir għall-fatt li l-Kunsill </w:t>
      </w:r>
      <w:proofErr w:type="spellStart"/>
      <w:r w:rsidRPr="00781628">
        <w:t>injora</w:t>
      </w:r>
      <w:proofErr w:type="spellEnd"/>
      <w:r w:rsidRPr="00781628">
        <w:t xml:space="preserve"> dawn it-talbiet u jħeġġeġ lill-Kunsill biex </w:t>
      </w:r>
      <w:proofErr w:type="spellStart"/>
      <w:r w:rsidRPr="00781628">
        <w:t>jintegrahom</w:t>
      </w:r>
      <w:proofErr w:type="spellEnd"/>
      <w:r w:rsidRPr="00781628">
        <w:t xml:space="preserve"> fil-mandat tiegħu u jieħu l-azzjonijiet xierqa kollha ħalli jiġġieled id-diskriminazzjoni fl-UE;</w:t>
      </w:r>
    </w:p>
    <w:p w:rsidR="003833C2" w:rsidRPr="00781628" w:rsidRDefault="003833C2" w:rsidP="003833C2">
      <w:pPr>
        <w:pStyle w:val="NormalHanging12a"/>
      </w:pPr>
      <w:r w:rsidRPr="00781628">
        <w:t>4.</w:t>
      </w:r>
      <w:r w:rsidRPr="00781628">
        <w:tab/>
        <w:t xml:space="preserve">Jitlob li jiġu inklużi r-raġunijiet kollha ta’ orjentazzjoni sesswali, identità tal-ġeneru, espressjoni tal-ġeneru u karatteristiċi tas-sess fil-leġiżlazzjoni tal-UE kontra d-diskriminazzjoni, abbażi ta’ interpretazzjoni wiesgħa tar-raġunijiet ta’ orjentazzjoni sesswali u sess u l-prinċipju ta’ ugwaljanza bejn in-nisa u l-irġiel stabbilit fit-Trattati; jinnota li dan se jiżgura ċertezza tad-dritt u </w:t>
      </w:r>
      <w:proofErr w:type="spellStart"/>
      <w:r w:rsidRPr="00781628">
        <w:t>komprensività</w:t>
      </w:r>
      <w:proofErr w:type="spellEnd"/>
      <w:r w:rsidRPr="00781628">
        <w:t xml:space="preserve"> tal-protezzjoni tal-persuni LGBTIQ+;</w:t>
      </w:r>
    </w:p>
    <w:p w:rsidR="003833C2" w:rsidRPr="00781628" w:rsidRDefault="003833C2" w:rsidP="003833C2">
      <w:pPr>
        <w:pStyle w:val="NormalHanging12a"/>
      </w:pPr>
      <w:r w:rsidRPr="00781628">
        <w:t>5.</w:t>
      </w:r>
      <w:r w:rsidRPr="00781628">
        <w:tab/>
      </w:r>
      <w:proofErr w:type="spellStart"/>
      <w:r w:rsidRPr="00781628">
        <w:t>Jissottolinja</w:t>
      </w:r>
      <w:proofErr w:type="spellEnd"/>
      <w:r w:rsidRPr="00781628">
        <w:t xml:space="preserve"> li l-persuni LGBTIQ+ huma affettwati b’mod </w:t>
      </w:r>
      <w:proofErr w:type="spellStart"/>
      <w:r w:rsidRPr="00781628">
        <w:t>sproporzjonat</w:t>
      </w:r>
      <w:proofErr w:type="spellEnd"/>
      <w:r w:rsidRPr="00781628">
        <w:t xml:space="preserve"> minn kundizzjoni ta’ persuni mingħajr dar, faqar u esklużjoni </w:t>
      </w:r>
      <w:proofErr w:type="spellStart"/>
      <w:r w:rsidRPr="00781628">
        <w:t>soċjoekonomika</w:t>
      </w:r>
      <w:proofErr w:type="spellEnd"/>
      <w:r w:rsidRPr="00781628">
        <w:t>; jesprimi tħassib dwar l-effetti tal-</w:t>
      </w:r>
      <w:proofErr w:type="spellStart"/>
      <w:r w:rsidRPr="00781628">
        <w:t>pandemija</w:t>
      </w:r>
      <w:proofErr w:type="spellEnd"/>
      <w:r w:rsidRPr="00781628">
        <w:t xml:space="preserve"> tal-COVID-19</w:t>
      </w:r>
      <w:r w:rsidR="007B2935">
        <w:t xml:space="preserve"> u</w:t>
      </w:r>
      <w:r w:rsidRPr="00781628">
        <w:t xml:space="preserve"> l-kriżi tal-għoli tal-ħajja u tal-akkomodazzjoni</w:t>
      </w:r>
      <w:r w:rsidR="00211002">
        <w:t xml:space="preserve"> </w:t>
      </w:r>
      <w:r w:rsidRPr="00781628">
        <w:t xml:space="preserve">fuq </w:t>
      </w:r>
      <w:proofErr w:type="spellStart"/>
      <w:r w:rsidRPr="00781628">
        <w:t>ħajjet</w:t>
      </w:r>
      <w:proofErr w:type="spellEnd"/>
      <w:r w:rsidRPr="00781628">
        <w:t xml:space="preserve"> il-persuni LGBTIQ+; itenni li l-akkomodazzjoni hija dritt fundamentali;</w:t>
      </w:r>
    </w:p>
    <w:p w:rsidR="003833C2" w:rsidRPr="00781628" w:rsidRDefault="003833C2" w:rsidP="003833C2">
      <w:pPr>
        <w:pStyle w:val="NormalHanging12a"/>
      </w:pPr>
      <w:r w:rsidRPr="00781628">
        <w:t>6.</w:t>
      </w:r>
      <w:r w:rsidRPr="00781628">
        <w:tab/>
        <w:t>Jesprimi dispjaċir għall-fatt li minkejja l-leġiżlazzjoni tal-UE li tipprojbixxi d-diskriminazzjoni abbażi tal-orjentazzjoni sesswali fl-impjiegi u l-okkupazzjoni, il-persuni LGBTIQ+ għadhom jiffaċċjaw ostakli biex isibu impjiegi, b’mod partikolari xogħol deċenti; jesprimi l-fehma li d-drittijiet tal-LGBTIQ+ huma drittijiet tal-ħaddiema;</w:t>
      </w:r>
    </w:p>
    <w:p w:rsidR="003833C2" w:rsidRPr="00781628" w:rsidRDefault="003833C2" w:rsidP="003833C2">
      <w:pPr>
        <w:pStyle w:val="NormalHanging12a"/>
      </w:pPr>
      <w:r w:rsidRPr="00781628">
        <w:t>7.</w:t>
      </w:r>
      <w:r w:rsidRPr="00781628">
        <w:tab/>
      </w:r>
      <w:proofErr w:type="spellStart"/>
      <w:r w:rsidR="00211002">
        <w:t>Jissottolinja</w:t>
      </w:r>
      <w:proofErr w:type="spellEnd"/>
      <w:r w:rsidR="00211002">
        <w:t xml:space="preserve"> li d-diskriminazzjoni abbażi tal-orjentazzjoni sesswali, l-identità tal-ġeneru, l-espressjoni tal-ġeneru u s-sess, reali jew </w:t>
      </w:r>
      <w:proofErr w:type="spellStart"/>
      <w:r w:rsidR="00211002">
        <w:t>perċepiti</w:t>
      </w:r>
      <w:proofErr w:type="spellEnd"/>
      <w:r w:rsidR="00211002">
        <w:t>, għad għandha impatt sinifikanti fuq is-saħħa fiżika, mentali u sesswali tal-persuni LGBTIQ+ kif ukoll fuq il-</w:t>
      </w:r>
      <w:proofErr w:type="spellStart"/>
      <w:r w:rsidR="00211002">
        <w:t>benesseri</w:t>
      </w:r>
      <w:proofErr w:type="spellEnd"/>
      <w:r w:rsidR="00211002">
        <w:t xml:space="preserve"> tagħhom; jesprimi dispjaċir għall-fatt li l-persuni LGBTIQ+ għadhom qed jiffaċċjaw diskriminazzjoni fl-aċċess għall-kura tas-saħħa; </w:t>
      </w:r>
      <w:proofErr w:type="spellStart"/>
      <w:r w:rsidR="00211002">
        <w:t>j</w:t>
      </w:r>
      <w:r w:rsidRPr="00781628">
        <w:t>issottolinja</w:t>
      </w:r>
      <w:proofErr w:type="spellEnd"/>
      <w:r w:rsidRPr="00781628">
        <w:t xml:space="preserve"> li l-aċċess għall-kura tas-saħħa għandu jiġi offrut bħala servizz pubbliku </w:t>
      </w:r>
      <w:r w:rsidR="00211002">
        <w:t xml:space="preserve">universali, </w:t>
      </w:r>
      <w:r w:rsidRPr="00781628">
        <w:t>f’waqtu u aċċessibbli;</w:t>
      </w:r>
    </w:p>
    <w:p w:rsidR="003833C2" w:rsidRPr="00781628" w:rsidRDefault="003833C2" w:rsidP="003833C2">
      <w:pPr>
        <w:pStyle w:val="NormalHanging12a"/>
      </w:pPr>
      <w:r w:rsidRPr="00781628">
        <w:t>8.</w:t>
      </w:r>
      <w:r w:rsidRPr="00781628">
        <w:tab/>
        <w:t xml:space="preserve">Jenfasizza l-ħtieġa ta’ edukazzjoni inklużiva u </w:t>
      </w:r>
      <w:proofErr w:type="spellStart"/>
      <w:r w:rsidRPr="00781628">
        <w:t>sikura</w:t>
      </w:r>
      <w:proofErr w:type="spellEnd"/>
      <w:r w:rsidRPr="00781628">
        <w:t xml:space="preserve"> għall-persuni LGBTIQ+ fl-Istati Membri kollha, speċjalment għaż-żgħażagħ LGBTIQ+; </w:t>
      </w:r>
    </w:p>
    <w:p w:rsidR="003833C2" w:rsidRPr="00781628" w:rsidRDefault="003833C2" w:rsidP="003833C2">
      <w:pPr>
        <w:pStyle w:val="NormalHanging12a"/>
      </w:pPr>
      <w:r w:rsidRPr="00781628">
        <w:t>9.</w:t>
      </w:r>
      <w:r w:rsidRPr="00781628">
        <w:tab/>
        <w:t>Jesprimi dispjaċir għall-fatt li l-persuni LGBTIQ+ għadhom jiffaċċjaw diskriminazzjoni f’xi Stati Membri b’rabta mal-aċċess għall-protezzjoni soċjali, is-sigurtà soċjali, aċċess għall-provvista ta’ oġġetti u setturi jew servizzi oħrajn;</w:t>
      </w:r>
    </w:p>
    <w:p w:rsidR="003833C2" w:rsidRPr="00781628" w:rsidRDefault="003833C2" w:rsidP="003833C2">
      <w:pPr>
        <w:pStyle w:val="NormalHanging12a"/>
      </w:pPr>
      <w:r w:rsidRPr="00781628">
        <w:t>10.</w:t>
      </w:r>
      <w:r w:rsidRPr="00781628">
        <w:tab/>
        <w:t xml:space="preserve">Jesprimi dispjaċir għall-fatt li l-persuni LGBTIQ+ aktar avvanzati fl-età huma </w:t>
      </w:r>
      <w:proofErr w:type="spellStart"/>
      <w:r w:rsidRPr="00781628">
        <w:t>partikolarment</w:t>
      </w:r>
      <w:proofErr w:type="spellEnd"/>
      <w:r w:rsidRPr="00781628">
        <w:t xml:space="preserve"> affettwati min-nuqqas ta’ drittijiet LGBTIQ+, li jkompli jaggrava s-</w:t>
      </w:r>
      <w:proofErr w:type="spellStart"/>
      <w:r w:rsidRPr="00781628">
        <w:t>sensazzjoni</w:t>
      </w:r>
      <w:proofErr w:type="spellEnd"/>
      <w:r w:rsidRPr="00781628">
        <w:t xml:space="preserve"> ta’ iżolament u ostakli soċjali fl-aċċess għal servizzi essenzjali; jenfasizza li </w:t>
      </w:r>
      <w:r w:rsidRPr="00781628">
        <w:lastRenderedPageBreak/>
        <w:t xml:space="preserve">l-popolazzjoni LGBTIQ+ aktar avvanzata fl-età spiss ma tiġix ikkunsidrata fit-tfassil ta’ politiki u proġetti pubbliċi, inkluż dawk </w:t>
      </w:r>
      <w:proofErr w:type="spellStart"/>
      <w:r w:rsidRPr="00781628">
        <w:t>imfassla</w:t>
      </w:r>
      <w:proofErr w:type="spellEnd"/>
      <w:r w:rsidRPr="00781628">
        <w:t xml:space="preserve"> apposta għall-persuni LGBTIQ+; </w:t>
      </w:r>
      <w:proofErr w:type="spellStart"/>
      <w:r w:rsidRPr="00781628">
        <w:t>jissottolinja</w:t>
      </w:r>
      <w:proofErr w:type="spellEnd"/>
      <w:r w:rsidRPr="00781628">
        <w:t xml:space="preserve"> li l-popolazzjoni LGBTIQ+ aktar avvanzata fl-età hija affettwata b’mod </w:t>
      </w:r>
      <w:proofErr w:type="spellStart"/>
      <w:r w:rsidRPr="00781628">
        <w:t>sproporzjonat</w:t>
      </w:r>
      <w:proofErr w:type="spellEnd"/>
      <w:r w:rsidRPr="00781628">
        <w:t xml:space="preserve"> mill-faqar u min-nuqqas ta’ aċċess għal akkomodazzjoni deċenti u networks ta’ kura adegwata; </w:t>
      </w:r>
      <w:proofErr w:type="spellStart"/>
      <w:r w:rsidRPr="00781628">
        <w:t>jissottolinja</w:t>
      </w:r>
      <w:proofErr w:type="spellEnd"/>
      <w:r w:rsidRPr="00781628">
        <w:t xml:space="preserve"> li Żona ta’ Libertà LGBTIQ Ewropea ma tista’ tħalli lil ħadd jibqa’ lura;</w:t>
      </w:r>
    </w:p>
    <w:p w:rsidR="003833C2" w:rsidRPr="00781628" w:rsidRDefault="003833C2" w:rsidP="003833C2">
      <w:pPr>
        <w:pStyle w:val="NormalHanging12a"/>
      </w:pPr>
      <w:r w:rsidRPr="00781628">
        <w:t>11.</w:t>
      </w:r>
      <w:r w:rsidRPr="00781628">
        <w:tab/>
        <w:t>Jisħaq li s-servizzi tal-kura għal persuni LGBTIQ+ jridu dejjem jiżguraw id-</w:t>
      </w:r>
      <w:proofErr w:type="spellStart"/>
      <w:r w:rsidRPr="00781628">
        <w:t>dinjità</w:t>
      </w:r>
      <w:proofErr w:type="spellEnd"/>
      <w:r w:rsidRPr="00781628">
        <w:t>, l-indipendenza, l-awtonomija, il-</w:t>
      </w:r>
      <w:proofErr w:type="spellStart"/>
      <w:r w:rsidRPr="00781628">
        <w:t>benesseri</w:t>
      </w:r>
      <w:proofErr w:type="spellEnd"/>
      <w:r w:rsidRPr="00781628">
        <w:t xml:space="preserve"> u l-parteċipazzjoni fil-ħajja soċjali ta’ dawk li qed </w:t>
      </w:r>
      <w:proofErr w:type="spellStart"/>
      <w:r w:rsidRPr="00781628">
        <w:t>jirċevuhom</w:t>
      </w:r>
      <w:proofErr w:type="spellEnd"/>
      <w:r w:rsidRPr="00781628">
        <w:t xml:space="preserve">, inkluż il-possibbiltà ta’ kura fid-dar u servizzi </w:t>
      </w:r>
      <w:proofErr w:type="spellStart"/>
      <w:r w:rsidRPr="00781628">
        <w:t>bbażati</w:t>
      </w:r>
      <w:proofErr w:type="spellEnd"/>
      <w:r w:rsidRPr="00781628">
        <w:t xml:space="preserve"> fil-komunità;</w:t>
      </w:r>
    </w:p>
    <w:p w:rsidR="003833C2" w:rsidRPr="00781628" w:rsidRDefault="003833C2" w:rsidP="003833C2">
      <w:pPr>
        <w:pStyle w:val="NormalHanging12a"/>
      </w:pPr>
      <w:r w:rsidRPr="00781628">
        <w:t>12.</w:t>
      </w:r>
      <w:r w:rsidRPr="00781628">
        <w:tab/>
        <w:t xml:space="preserve">Jinnota li l-persuni LGBTIQ+ f’reġjuni rurali, </w:t>
      </w:r>
      <w:proofErr w:type="spellStart"/>
      <w:r w:rsidRPr="00781628">
        <w:t>periferali</w:t>
      </w:r>
      <w:proofErr w:type="spellEnd"/>
      <w:r w:rsidRPr="00781628">
        <w:t xml:space="preserve"> u </w:t>
      </w:r>
      <w:proofErr w:type="spellStart"/>
      <w:r w:rsidRPr="00781628">
        <w:t>ultraperiferiċi</w:t>
      </w:r>
      <w:proofErr w:type="spellEnd"/>
      <w:r w:rsidRPr="00781628">
        <w:t xml:space="preserve"> jiffaċċjaw sfidi u ostakli partikolari fl-aċċess tagħhom għal servizzi essenzjali; </w:t>
      </w:r>
    </w:p>
    <w:p w:rsidR="003833C2" w:rsidRPr="00781628" w:rsidRDefault="003833C2" w:rsidP="003833C2">
      <w:pPr>
        <w:pStyle w:val="NormalHanging12a"/>
      </w:pPr>
      <w:r w:rsidRPr="00781628">
        <w:t>13.</w:t>
      </w:r>
      <w:r w:rsidRPr="00781628">
        <w:tab/>
        <w:t xml:space="preserve">Jesprimi tħassib serju dwar il-persuni LGBTIQ+ li jeħtieġu jeżerċitaw id-dritt tagħhom li jitolbu </w:t>
      </w:r>
      <w:proofErr w:type="spellStart"/>
      <w:r w:rsidRPr="00781628">
        <w:t>ażil</w:t>
      </w:r>
      <w:proofErr w:type="spellEnd"/>
      <w:r w:rsidRPr="00781628">
        <w:t xml:space="preserve"> fl-Unjoni Ewropea; jesprimi tħassib li l-persuni </w:t>
      </w:r>
      <w:proofErr w:type="spellStart"/>
      <w:r w:rsidRPr="00781628">
        <w:t>transġeneri</w:t>
      </w:r>
      <w:proofErr w:type="spellEnd"/>
      <w:r w:rsidRPr="00781628">
        <w:t xml:space="preserve"> u </w:t>
      </w:r>
      <w:proofErr w:type="spellStart"/>
      <w:r w:rsidRPr="00781628">
        <w:t>intersesswali</w:t>
      </w:r>
      <w:proofErr w:type="spellEnd"/>
      <w:r w:rsidRPr="00781628">
        <w:t xml:space="preserve"> jiffaċċjaw ostakli addizzjonali fil-proċess tal-applikazzjoni </w:t>
      </w:r>
      <w:proofErr w:type="spellStart"/>
      <w:r w:rsidRPr="00781628">
        <w:t>għall-ażil</w:t>
      </w:r>
      <w:proofErr w:type="spellEnd"/>
      <w:r w:rsidRPr="00781628">
        <w:t xml:space="preserve">; </w:t>
      </w:r>
      <w:proofErr w:type="spellStart"/>
      <w:r w:rsidRPr="00781628">
        <w:t>jissottolinja</w:t>
      </w:r>
      <w:proofErr w:type="spellEnd"/>
      <w:r w:rsidRPr="00781628">
        <w:t xml:space="preserve"> l-importanza li meta titfassal il-politika dwar l-</w:t>
      </w:r>
      <w:proofErr w:type="spellStart"/>
      <w:r w:rsidRPr="00781628">
        <w:t>ażil</w:t>
      </w:r>
      <w:proofErr w:type="spellEnd"/>
      <w:r w:rsidRPr="00781628">
        <w:t xml:space="preserve"> u l-</w:t>
      </w:r>
      <w:proofErr w:type="spellStart"/>
      <w:r w:rsidRPr="00781628">
        <w:t>migrazzjoni</w:t>
      </w:r>
      <w:proofErr w:type="spellEnd"/>
      <w:r w:rsidRPr="00781628">
        <w:t xml:space="preserve"> tal-Unjoni titqies is-sitwazzjoni tal-persuni LGBTIQ+;</w:t>
      </w:r>
    </w:p>
    <w:p w:rsidR="003833C2" w:rsidRPr="00781628" w:rsidRDefault="003833C2" w:rsidP="003833C2">
      <w:pPr>
        <w:pStyle w:val="NormalHanging12a"/>
      </w:pPr>
      <w:r w:rsidRPr="00781628">
        <w:t>14.</w:t>
      </w:r>
      <w:r w:rsidRPr="00781628">
        <w:tab/>
        <w:t>Jesprimi tħassib serju dwar iż-żieda fid-diskors ta’ mibegħda, ir-reati ta’ mibegħda u l-vjolenza kontra l-persuni LGBTIQ+, inkluż fi pjattaformi online, fejn dan jista’ jwassal għall-ksur tad-drittijiet tal-privatezza tal-</w:t>
      </w:r>
      <w:proofErr w:type="spellStart"/>
      <w:r w:rsidRPr="00781628">
        <w:t>ispettaturi</w:t>
      </w:r>
      <w:proofErr w:type="spellEnd"/>
      <w:r w:rsidRPr="00781628">
        <w:t xml:space="preserve"> ta’ kontenut LGBTIQ+; ifakkar fil-ħtieġa ta’ politika pubblika preventiva u protettiva rigward diskors ta’ mibegħda, reati ta’ mibegħda u vjolenza motivati mill-preġudizzju kontra l-persuni LGBTIQ+; jirrikonoxxi li hemm </w:t>
      </w:r>
      <w:proofErr w:type="spellStart"/>
      <w:r w:rsidRPr="00781628">
        <w:t>sottorappurtar</w:t>
      </w:r>
      <w:proofErr w:type="spellEnd"/>
      <w:r w:rsidRPr="00781628">
        <w:t xml:space="preserve"> ta’ każijiet ta’ diskors u reati ta’ mibegħda kontra l-persuni LGBTIQ+, minħabba nuqqas ta’ fiduċja u serħan tal-moħħ fl-awtoritajiet pubbliċi biex jindirizzaw tali reati;</w:t>
      </w:r>
    </w:p>
    <w:p w:rsidR="003833C2" w:rsidRPr="00781628" w:rsidRDefault="003833C2" w:rsidP="003833C2">
      <w:pPr>
        <w:pStyle w:val="NormalHanging12a"/>
      </w:pPr>
      <w:r w:rsidRPr="00781628">
        <w:t>15.</w:t>
      </w:r>
      <w:r w:rsidRPr="00781628">
        <w:tab/>
        <w:t xml:space="preserve">Jikkundanna l-fatt li l-qawmien tal-forzi politiċi tal-lemin estrem </w:t>
      </w:r>
      <w:proofErr w:type="spellStart"/>
      <w:r w:rsidRPr="00781628">
        <w:t>immotiva</w:t>
      </w:r>
      <w:proofErr w:type="spellEnd"/>
      <w:r w:rsidRPr="00781628">
        <w:t xml:space="preserve"> żieda </w:t>
      </w:r>
      <w:proofErr w:type="spellStart"/>
      <w:r w:rsidRPr="00781628">
        <w:t>fl-istigmatizzazzjoni</w:t>
      </w:r>
      <w:proofErr w:type="spellEnd"/>
      <w:r w:rsidRPr="00781628">
        <w:t xml:space="preserve">, il-fastidju, il-vjolenza u l-persekuzzjoni tal-persuni LGBTIQ+ u ta’ organizzazzjonijiet tas-soċjetà ċivili u attivisti LGBTIQ+; jikkundanna l-fatt li kulma jmur qiegħda </w:t>
      </w:r>
      <w:proofErr w:type="spellStart"/>
      <w:r w:rsidRPr="00781628">
        <w:t>tintefa</w:t>
      </w:r>
      <w:proofErr w:type="spellEnd"/>
      <w:r w:rsidRPr="00781628">
        <w:t xml:space="preserve">’ dejjem aktar ħtija fuq il-komunità LGBTIQ+ u l-promozzjoni tad-drittijiet LGBTIQ+ qed tiġi </w:t>
      </w:r>
      <w:proofErr w:type="spellStart"/>
      <w:r w:rsidRPr="00781628">
        <w:t>ttimbrata</w:t>
      </w:r>
      <w:proofErr w:type="spellEnd"/>
      <w:r w:rsidRPr="00781628">
        <w:t xml:space="preserve"> bħala “</w:t>
      </w:r>
      <w:proofErr w:type="spellStart"/>
      <w:r w:rsidRPr="00781628">
        <w:t>ideoloġija</w:t>
      </w:r>
      <w:proofErr w:type="spellEnd"/>
      <w:r w:rsidRPr="00781628">
        <w:t>”;</w:t>
      </w:r>
    </w:p>
    <w:p w:rsidR="003833C2" w:rsidRPr="00781628" w:rsidRDefault="003833C2" w:rsidP="003833C2">
      <w:pPr>
        <w:pStyle w:val="NormalHanging12a"/>
      </w:pPr>
      <w:r w:rsidRPr="00781628">
        <w:t>16.</w:t>
      </w:r>
      <w:r w:rsidRPr="00781628">
        <w:tab/>
      </w:r>
      <w:proofErr w:type="spellStart"/>
      <w:r w:rsidRPr="00781628">
        <w:t>Jissottolinja</w:t>
      </w:r>
      <w:proofErr w:type="spellEnd"/>
      <w:r w:rsidRPr="00781628">
        <w:t xml:space="preserve"> l-ħtieġa li l-UE tindirizza s-sitwazzjoni tal-persuni LGBTIQ+ fin-negozjati formali mal-pajjiżi kandidati u li </w:t>
      </w:r>
      <w:proofErr w:type="spellStart"/>
      <w:r w:rsidRPr="00781628">
        <w:t>tappoġġja</w:t>
      </w:r>
      <w:proofErr w:type="spellEnd"/>
      <w:r w:rsidRPr="00781628">
        <w:t xml:space="preserve"> lill-pajjiżi kandidati kollha biex jeliminaw il-</w:t>
      </w:r>
      <w:proofErr w:type="spellStart"/>
      <w:r w:rsidRPr="00781628">
        <w:t>lakuni</w:t>
      </w:r>
      <w:proofErr w:type="spellEnd"/>
      <w:r w:rsidRPr="00781628">
        <w:t xml:space="preserve"> </w:t>
      </w:r>
      <w:proofErr w:type="spellStart"/>
      <w:r w:rsidRPr="00781628">
        <w:t>leġiżlattivi</w:t>
      </w:r>
      <w:proofErr w:type="spellEnd"/>
      <w:r w:rsidRPr="00781628">
        <w:t xml:space="preserve"> u jiżguraw id-drittijiet fundamentali tal-persuni LGBTIQ+;</w:t>
      </w:r>
    </w:p>
    <w:p w:rsidR="003833C2" w:rsidRPr="00781628" w:rsidRDefault="003833C2" w:rsidP="003833C2">
      <w:pPr>
        <w:pStyle w:val="NormalHanging12a"/>
      </w:pPr>
      <w:r w:rsidRPr="00781628">
        <w:t>17.</w:t>
      </w:r>
      <w:r w:rsidRPr="00781628">
        <w:tab/>
      </w:r>
      <w:proofErr w:type="spellStart"/>
      <w:r w:rsidRPr="00781628">
        <w:t>Jinsisti</w:t>
      </w:r>
      <w:proofErr w:type="spellEnd"/>
      <w:r w:rsidRPr="00781628">
        <w:t xml:space="preserve"> li huwa meħtieġ li l-UE tieħu </w:t>
      </w:r>
      <w:proofErr w:type="spellStart"/>
      <w:r w:rsidRPr="00781628">
        <w:t>approċċ</w:t>
      </w:r>
      <w:proofErr w:type="spellEnd"/>
      <w:r w:rsidRPr="00781628">
        <w:t xml:space="preserve"> komuni fir-rigward tar-rikonoxximent legali ta’ żwiġijiet u sħubijiet bejn persuni tal-istess sess, u ta’ familji qawsalla, inkluż ta’ ġenituri </w:t>
      </w:r>
      <w:proofErr w:type="spellStart"/>
      <w:r w:rsidRPr="00781628">
        <w:t>transġeneri</w:t>
      </w:r>
      <w:proofErr w:type="spellEnd"/>
      <w:r w:rsidRPr="00781628">
        <w:t>, u fir-rigward tar-rikonoxximent legali tal-ġeneru, biex jiġu żgurati l-aħjar interessi tat-tfal f’</w:t>
      </w:r>
      <w:proofErr w:type="spellStart"/>
      <w:r w:rsidRPr="00781628">
        <w:t>konformità</w:t>
      </w:r>
      <w:proofErr w:type="spellEnd"/>
      <w:r w:rsidRPr="00781628">
        <w:t xml:space="preserve"> mal-ġurisprudenza tal-QĠUE u tal-QEDB;</w:t>
      </w:r>
    </w:p>
    <w:p w:rsidR="003833C2" w:rsidRPr="00781628" w:rsidRDefault="003833C2" w:rsidP="003833C2">
      <w:pPr>
        <w:pStyle w:val="NormalHanging12a"/>
      </w:pPr>
      <w:r w:rsidRPr="00781628">
        <w:t>18.</w:t>
      </w:r>
      <w:r w:rsidRPr="00781628">
        <w:tab/>
        <w:t xml:space="preserve">Jenfasizza l-isfidi li jiffaċċjaw il-persuni </w:t>
      </w:r>
      <w:proofErr w:type="spellStart"/>
      <w:r w:rsidRPr="00781628">
        <w:t>transġeneri</w:t>
      </w:r>
      <w:proofErr w:type="spellEnd"/>
      <w:r w:rsidRPr="00781628">
        <w:t xml:space="preserve">, mhux </w:t>
      </w:r>
      <w:proofErr w:type="spellStart"/>
      <w:r w:rsidRPr="00781628">
        <w:t>binarji</w:t>
      </w:r>
      <w:proofErr w:type="spellEnd"/>
      <w:r w:rsidRPr="00781628">
        <w:t xml:space="preserve"> u </w:t>
      </w:r>
      <w:proofErr w:type="spellStart"/>
      <w:r w:rsidRPr="00781628">
        <w:t>intersesswali</w:t>
      </w:r>
      <w:proofErr w:type="spellEnd"/>
      <w:r w:rsidRPr="00781628">
        <w:t xml:space="preserve"> fl-UE, b’mod partikolari fir-rigward tal-istatus </w:t>
      </w:r>
      <w:proofErr w:type="spellStart"/>
      <w:r w:rsidRPr="00781628">
        <w:t>soċjoekonomiku</w:t>
      </w:r>
      <w:proofErr w:type="spellEnd"/>
      <w:r w:rsidRPr="00781628">
        <w:t xml:space="preserve"> u </w:t>
      </w:r>
      <w:proofErr w:type="spellStart"/>
      <w:r w:rsidRPr="00781628">
        <w:t>soċjodemografiku</w:t>
      </w:r>
      <w:proofErr w:type="spellEnd"/>
      <w:r w:rsidRPr="00781628">
        <w:t xml:space="preserve"> tagħhom; </w:t>
      </w:r>
      <w:proofErr w:type="spellStart"/>
      <w:r w:rsidRPr="00781628">
        <w:t>jissottolinja</w:t>
      </w:r>
      <w:proofErr w:type="spellEnd"/>
      <w:r w:rsidRPr="00781628">
        <w:t xml:space="preserve"> kif in-nuqqas ta’ proċeduri legali tar-rikonoxximent tal-ġeneru jew l-ostakli għall-aċċess għalihom fl-Istati Membri jiksru d-drittijiet u jxekklu l-aspirazzjonijiet tal-persuni </w:t>
      </w:r>
      <w:proofErr w:type="spellStart"/>
      <w:r w:rsidRPr="00781628">
        <w:t>transġeneri</w:t>
      </w:r>
      <w:proofErr w:type="spellEnd"/>
      <w:r w:rsidRPr="00781628">
        <w:t xml:space="preserve">, mhux </w:t>
      </w:r>
      <w:proofErr w:type="spellStart"/>
      <w:r w:rsidRPr="00781628">
        <w:t>binarji</w:t>
      </w:r>
      <w:proofErr w:type="spellEnd"/>
      <w:r w:rsidRPr="00781628">
        <w:t xml:space="preserve"> u </w:t>
      </w:r>
      <w:proofErr w:type="spellStart"/>
      <w:r w:rsidRPr="00781628">
        <w:t>intersesswali</w:t>
      </w:r>
      <w:proofErr w:type="spellEnd"/>
      <w:r w:rsidRPr="00781628">
        <w:t xml:space="preserve"> madwar l-Unjoni;</w:t>
      </w:r>
    </w:p>
    <w:p w:rsidR="003833C2" w:rsidRPr="00781628" w:rsidRDefault="003833C2" w:rsidP="003833C2">
      <w:pPr>
        <w:pStyle w:val="NormalHanging12a"/>
      </w:pPr>
      <w:r w:rsidRPr="00781628">
        <w:t>19.</w:t>
      </w:r>
      <w:r w:rsidRPr="00781628">
        <w:tab/>
      </w:r>
      <w:proofErr w:type="spellStart"/>
      <w:r w:rsidRPr="00781628">
        <w:t>Jinsisti</w:t>
      </w:r>
      <w:proofErr w:type="spellEnd"/>
      <w:r w:rsidRPr="00781628">
        <w:t xml:space="preserve"> li l-familji qawsalla għandhom id-dritt għal moviment liberu fl-UE, u li ma għandux ikun hemm diskriminazzjoni kontra t-tfal tal-familji qawsalla fir-rigward tal-</w:t>
      </w:r>
      <w:r w:rsidRPr="00781628">
        <w:lastRenderedPageBreak/>
        <w:t>ksib taċ-ċittadinanza tal-UE;</w:t>
      </w:r>
    </w:p>
    <w:p w:rsidR="003833C2" w:rsidRPr="00781628" w:rsidRDefault="003833C2" w:rsidP="003833C2">
      <w:pPr>
        <w:pStyle w:val="NormalHanging12a"/>
      </w:pPr>
      <w:r w:rsidRPr="00781628">
        <w:t>20.</w:t>
      </w:r>
      <w:r w:rsidRPr="00781628">
        <w:tab/>
        <w:t xml:space="preserve">Jesprimi tħassib li t-teknoloġija tar-rikonoxximent tal-wiċċ u t-tfassil ta’ profil tista’ toħloq riskji akbar għall-persuni LGBTIQ+, b’mod partikolari għall-persuni </w:t>
      </w:r>
      <w:proofErr w:type="spellStart"/>
      <w:r w:rsidRPr="00781628">
        <w:t>transġeneri</w:t>
      </w:r>
      <w:proofErr w:type="spellEnd"/>
      <w:r w:rsidRPr="00781628">
        <w:t xml:space="preserve">, mhux </w:t>
      </w:r>
      <w:proofErr w:type="spellStart"/>
      <w:r w:rsidRPr="00781628">
        <w:t>binarji</w:t>
      </w:r>
      <w:proofErr w:type="spellEnd"/>
      <w:r w:rsidRPr="00781628">
        <w:t xml:space="preserve"> u </w:t>
      </w:r>
      <w:proofErr w:type="spellStart"/>
      <w:r w:rsidRPr="00781628">
        <w:t>intersesswali</w:t>
      </w:r>
      <w:proofErr w:type="spellEnd"/>
      <w:r w:rsidRPr="00781628">
        <w:t xml:space="preserve">; </w:t>
      </w:r>
    </w:p>
    <w:p w:rsidR="003833C2" w:rsidRPr="00781628" w:rsidRDefault="003833C2" w:rsidP="003833C2">
      <w:pPr>
        <w:pStyle w:val="NormalHanging12a"/>
      </w:pPr>
      <w:r w:rsidRPr="00781628">
        <w:t>21.</w:t>
      </w:r>
      <w:r w:rsidRPr="00781628">
        <w:tab/>
        <w:t xml:space="preserve">Jesprimi dispjaċir għan-nuqqas ta’ perspettiva </w:t>
      </w:r>
      <w:proofErr w:type="spellStart"/>
      <w:r w:rsidRPr="00781628">
        <w:t>koeżiva</w:t>
      </w:r>
      <w:proofErr w:type="spellEnd"/>
      <w:r w:rsidRPr="00781628">
        <w:t xml:space="preserve"> tal-finanzjament tal-UE għall-ugwaljanza tal-LGBTIQ+ fl-ambitu tal-programmi differenti li jappoġġjaw l-Istrateġija;</w:t>
      </w:r>
    </w:p>
    <w:p w:rsidR="003833C2" w:rsidRPr="00781628" w:rsidRDefault="003833C2" w:rsidP="003833C2">
      <w:pPr>
        <w:pStyle w:val="NormalHanging12a"/>
      </w:pPr>
      <w:r w:rsidRPr="00781628">
        <w:t>22.</w:t>
      </w:r>
      <w:r w:rsidRPr="00781628">
        <w:tab/>
        <w:t xml:space="preserve">Jenfasizza l-urġenza li l-Kummissjoni tiżgura l-aċċess għall-finanzjament mill-organizzazzjonijiet tas-soċjetà ċivili (OSĊ) li qed jaħdmu għad-drittijiet tal-bniedem tal-persuni LGBTIQ+ fl-Unjoni u f’pajjiżi terzi; jinnota li finanzjament adegwat u flessibbli </w:t>
      </w:r>
      <w:proofErr w:type="spellStart"/>
      <w:r w:rsidRPr="00781628">
        <w:t>għall</w:t>
      </w:r>
      <w:proofErr w:type="spellEnd"/>
      <w:r w:rsidRPr="00781628">
        <w:t xml:space="preserve">-OSĊ li jippromwovu d-drittijiet tal-LGBTIQ+ huwa kundizzjoni </w:t>
      </w:r>
      <w:proofErr w:type="spellStart"/>
      <w:r w:rsidRPr="00781628">
        <w:t>abilitanti</w:t>
      </w:r>
      <w:proofErr w:type="spellEnd"/>
      <w:r w:rsidRPr="00781628">
        <w:t xml:space="preserve"> essenzjali għall-protezzjoni u l-promozzjoni tad-drittijiet LGBTIQ+, fl-Unjoni Ewropea u f’pajjiżi terzi;</w:t>
      </w:r>
    </w:p>
    <w:p w:rsidR="003833C2" w:rsidRPr="00781628" w:rsidRDefault="003833C2" w:rsidP="003833C2">
      <w:pPr>
        <w:pStyle w:val="NormalHanging12a"/>
      </w:pPr>
      <w:r w:rsidRPr="00781628">
        <w:t>23.</w:t>
      </w:r>
      <w:r w:rsidRPr="00781628">
        <w:tab/>
        <w:t xml:space="preserve">Jilqa’ l-inizjattivi tal-UE maħsuba għall-protezzjoni tad-difensuri tad-drittijiet tal-bniedem tal-LGBTIQ+ u </w:t>
      </w:r>
      <w:proofErr w:type="spellStart"/>
      <w:r w:rsidRPr="00781628">
        <w:t>għall-iffaċilitar</w:t>
      </w:r>
      <w:proofErr w:type="spellEnd"/>
      <w:r w:rsidRPr="00781628">
        <w:t xml:space="preserve"> tal-ħidma tagħhom biex jiddefendu d-drittijiet fundamentali; jenfasizza l-ħtieġa li l-UE tkompli tindirizza l-</w:t>
      </w:r>
      <w:proofErr w:type="spellStart"/>
      <w:r w:rsidRPr="00781628">
        <w:t>istigmatizzazzjoni</w:t>
      </w:r>
      <w:proofErr w:type="spellEnd"/>
      <w:r w:rsidRPr="00781628">
        <w:t>, l-intimidazzjoni, il-fastidju tad-difensuri tad-drittijiet tal-bniedem tal-LGBTIQ+ madwar id-dinja; jilqa’ l-appoġġ tal-Kummissjoni għall-attivisti LGBTIQ+ fl-Ukrajna, speċjalment permezz tal-</w:t>
      </w:r>
      <w:proofErr w:type="spellStart"/>
      <w:r w:rsidRPr="00781628">
        <w:t>modalità</w:t>
      </w:r>
      <w:proofErr w:type="spellEnd"/>
      <w:r w:rsidRPr="00781628">
        <w:t xml:space="preserve"> “għoti dirett” sa mill-bidu tal-invażjoni u l-gwerra ta’ aggressjoni Russa kontra l-Ukrajna;</w:t>
      </w:r>
    </w:p>
    <w:p w:rsidR="003833C2" w:rsidRPr="00781628" w:rsidRDefault="003833C2" w:rsidP="003833C2">
      <w:pPr>
        <w:pStyle w:val="NormalHanging12a"/>
      </w:pPr>
      <w:r w:rsidRPr="00781628">
        <w:t>24.</w:t>
      </w:r>
      <w:r w:rsidRPr="00781628">
        <w:tab/>
        <w:t>Ifakkar li l-għajnuna umanitarja tal-UE għandha tkun sensittiva għall-ġeneru, għall-età, għall-protezzjoni u għal-LGBTIQ+, filwaqt li tikkunsidra l-</w:t>
      </w:r>
      <w:proofErr w:type="spellStart"/>
      <w:r w:rsidRPr="00781628">
        <w:t>intersezzjonalità</w:t>
      </w:r>
      <w:proofErr w:type="spellEnd"/>
      <w:r w:rsidRPr="00781628">
        <w:t xml:space="preserve"> bħala prinċipju </w:t>
      </w:r>
      <w:proofErr w:type="spellStart"/>
      <w:r w:rsidRPr="00781628">
        <w:t>trażversali</w:t>
      </w:r>
      <w:proofErr w:type="spellEnd"/>
      <w:r w:rsidRPr="00781628">
        <w:t>, u konformi mal-prinċipji umanitarji;</w:t>
      </w:r>
    </w:p>
    <w:p w:rsidR="003833C2" w:rsidRPr="00781628" w:rsidRDefault="003833C2" w:rsidP="003833C2">
      <w:pPr>
        <w:pStyle w:val="NormalHanging12a"/>
      </w:pPr>
      <w:r w:rsidRPr="00781628">
        <w:t>25.</w:t>
      </w:r>
      <w:r w:rsidRPr="00781628">
        <w:tab/>
      </w:r>
      <w:proofErr w:type="spellStart"/>
      <w:r w:rsidRPr="00781628">
        <w:t>Jissottolinja</w:t>
      </w:r>
      <w:proofErr w:type="spellEnd"/>
      <w:r w:rsidRPr="00781628">
        <w:t xml:space="preserve"> li l-UE jeħtiġilha tara li ħadd ma jitħalla jibqa’ lura fil-protezzjoni tad-drittijiet fundamentali;</w:t>
      </w:r>
    </w:p>
    <w:p w:rsidR="003833C2" w:rsidRPr="00781628" w:rsidRDefault="003833C2" w:rsidP="003833C2">
      <w:pPr>
        <w:pStyle w:val="NormalHanging12a"/>
      </w:pPr>
      <w:r w:rsidRPr="00781628">
        <w:rPr>
          <w:b/>
          <w:i/>
        </w:rPr>
        <w:t>Rakkomandazzjonijiet</w:t>
      </w:r>
    </w:p>
    <w:p w:rsidR="003833C2" w:rsidRPr="00781628" w:rsidRDefault="003833C2" w:rsidP="003833C2">
      <w:pPr>
        <w:pStyle w:val="NormalHanging12a"/>
      </w:pPr>
      <w:r w:rsidRPr="00781628">
        <w:t>26.</w:t>
      </w:r>
      <w:r w:rsidRPr="00781628">
        <w:tab/>
        <w:t xml:space="preserve">Jistieden lill-UE u lill-Istati Membri jiżguraw l-integrazzjoni reali tad-drittijiet LGBTIQ+ fil-politiki kollha tal-UE; jitlob li l-politiki jkopru r-raġunijiet ta’ diskriminazzjoni multipla u </w:t>
      </w:r>
      <w:proofErr w:type="spellStart"/>
      <w:r w:rsidRPr="00781628">
        <w:t>intersezzjonali</w:t>
      </w:r>
      <w:proofErr w:type="spellEnd"/>
      <w:r w:rsidRPr="00781628">
        <w:t xml:space="preserve"> li tista’ tkun ibbażata, fost raġunijiet oħra, fuq l-istatus </w:t>
      </w:r>
      <w:proofErr w:type="spellStart"/>
      <w:r w:rsidRPr="00781628">
        <w:t>soċjoekonomiku</w:t>
      </w:r>
      <w:proofErr w:type="spellEnd"/>
      <w:r w:rsidRPr="00781628">
        <w:t xml:space="preserve">, fuq l-età, fuq ir-razza, fuq ir-reliġjon, fuq l-orjentazzjoni sesswali, l-identità tal-ġeneru, l-espressjoni tal-ġeneru u l-karatteristiċi tas-sess, reali jew </w:t>
      </w:r>
      <w:proofErr w:type="spellStart"/>
      <w:r w:rsidRPr="00781628">
        <w:t>perċepiti</w:t>
      </w:r>
      <w:proofErr w:type="spellEnd"/>
      <w:r w:rsidRPr="00781628">
        <w:t>, jew fuq id-</w:t>
      </w:r>
      <w:proofErr w:type="spellStart"/>
      <w:r w:rsidRPr="00781628">
        <w:t>diżabbiltà</w:t>
      </w:r>
      <w:proofErr w:type="spellEnd"/>
      <w:r w:rsidRPr="00781628">
        <w:t xml:space="preserve">; jitlob li l-politiki jqisu l-kuntesti partikolari tar-reġjuni rurali, </w:t>
      </w:r>
      <w:proofErr w:type="spellStart"/>
      <w:r w:rsidRPr="00781628">
        <w:t>periferali</w:t>
      </w:r>
      <w:proofErr w:type="spellEnd"/>
      <w:r w:rsidRPr="00781628">
        <w:t xml:space="preserve"> u </w:t>
      </w:r>
      <w:proofErr w:type="spellStart"/>
      <w:r w:rsidRPr="00781628">
        <w:t>ultraperiferiċi</w:t>
      </w:r>
      <w:proofErr w:type="spellEnd"/>
      <w:r w:rsidRPr="00781628">
        <w:t>;</w:t>
      </w:r>
    </w:p>
    <w:p w:rsidR="003833C2" w:rsidRPr="00781628" w:rsidRDefault="003833C2" w:rsidP="003833C2">
      <w:pPr>
        <w:pStyle w:val="NormalHanging12a"/>
      </w:pPr>
      <w:r w:rsidRPr="00781628">
        <w:t>27.</w:t>
      </w:r>
      <w:r w:rsidRPr="00781628">
        <w:tab/>
        <w:t>Jistieden lill-UE u lill-Istati Membri jinkludu SOGIESC fir-raġunijiet meqjusa fil-leġiżlazzjoni tal-EU kontra d-diskriminazzjoni, f’</w:t>
      </w:r>
      <w:proofErr w:type="spellStart"/>
      <w:r w:rsidRPr="00781628">
        <w:t>konformità</w:t>
      </w:r>
      <w:proofErr w:type="spellEnd"/>
      <w:r w:rsidRPr="00781628">
        <w:t xml:space="preserve"> mal-mandat tal-Parlament dwar il-proposta għal direttiva dwar standards għall-korpi tal-ugwaljanza</w:t>
      </w:r>
      <w:r w:rsidRPr="00781628">
        <w:rPr>
          <w:rStyle w:val="FootnoteReference"/>
        </w:rPr>
        <w:footnoteReference w:id="9"/>
      </w:r>
      <w:r w:rsidRPr="00781628">
        <w:t>;</w:t>
      </w:r>
    </w:p>
    <w:p w:rsidR="003833C2" w:rsidRPr="00781628" w:rsidRDefault="003833C2" w:rsidP="003833C2">
      <w:pPr>
        <w:spacing w:after="240"/>
        <w:ind w:left="567" w:hanging="567"/>
      </w:pPr>
      <w:r w:rsidRPr="00781628">
        <w:t>28.</w:t>
      </w:r>
      <w:r w:rsidRPr="00781628">
        <w:tab/>
        <w:t xml:space="preserve">Jitlob lill-UE u lill-Istati Membri jinvolvu persuni LGBTIQ+ fit-tfassil ta’ politiki, b’mod partikolari fit-tfassil u l-implimentazzjoni ta’ politiki </w:t>
      </w:r>
      <w:proofErr w:type="spellStart"/>
      <w:r w:rsidRPr="00781628">
        <w:t>soċjoekonomiċi</w:t>
      </w:r>
      <w:proofErr w:type="spellEnd"/>
      <w:r w:rsidRPr="00781628">
        <w:t>, tal-</w:t>
      </w:r>
      <w:r w:rsidRPr="00781628">
        <w:lastRenderedPageBreak/>
        <w:t>akkomodazzjoni u tal-edukazzjoni; jistieden lill-Istati Membri jindirizzaw l-għoli tal-ħajja u l-kriżi tal-akkomodazzjoni, inkluż billi jiddefinixxu miżuri speċifiċi għall-persuni LGBTIQ+;</w:t>
      </w:r>
    </w:p>
    <w:p w:rsidR="003833C2" w:rsidRPr="00781628" w:rsidRDefault="003833C2" w:rsidP="003833C2">
      <w:pPr>
        <w:pStyle w:val="NormalHanging12a"/>
      </w:pPr>
      <w:r w:rsidRPr="00781628">
        <w:t>29.</w:t>
      </w:r>
      <w:r w:rsidRPr="00781628">
        <w:tab/>
        <w:t>Jistieden lill-Istati Membri jimplimentaw id-Direttiva dwar l-ugwaljanza fit-tra</w:t>
      </w:r>
      <w:r w:rsidR="00CC2664">
        <w:t>ttament fl-impjieg u fix-xogħol;</w:t>
      </w:r>
    </w:p>
    <w:p w:rsidR="003833C2" w:rsidRPr="00781628" w:rsidRDefault="003833C2" w:rsidP="003833C2">
      <w:pPr>
        <w:pStyle w:val="NormalHanging12a"/>
      </w:pPr>
      <w:r w:rsidRPr="00781628">
        <w:t>30.</w:t>
      </w:r>
      <w:r w:rsidRPr="00781628">
        <w:tab/>
        <w:t>Jilqa’ l-proposta tal-Kummissjoni għal regolament dwar il-</w:t>
      </w:r>
      <w:proofErr w:type="spellStart"/>
      <w:r w:rsidRPr="00781628">
        <w:t>ġuriżdizzjoni</w:t>
      </w:r>
      <w:proofErr w:type="spellEnd"/>
      <w:r w:rsidRPr="00781628">
        <w:t xml:space="preserve">, il-liġi applikabbli, ir-rikonoxximent ta’ deċiżjonijiet u l-aċċettazzjoni ta’ strumenti awtentiċi fi kwistjonijiet tal-istat ta’ ġenitur u l-ħolqien ta’ Ċertifikat Ewropew tal-Istat ta’ ġenitur biex jiġu protetti d-drittijiet tat-tfal kollha billi jiġi żgurat li r-rabtiet mal-ġenituri tagħhom, inklużi, b’mod partikolari, ġenituri tal-istess sess, stabbiliti fi Stat Membru wieħed jiġu rikonoxxuti fl-Istati Membri kollha tal-UE; jitlob lill-Kummissjoni </w:t>
      </w:r>
      <w:proofErr w:type="spellStart"/>
      <w:r w:rsidRPr="00781628">
        <w:t>tesplora</w:t>
      </w:r>
      <w:proofErr w:type="spellEnd"/>
      <w:r w:rsidRPr="00781628">
        <w:t xml:space="preserve"> l-potenzjal ta’ bażijiet legali oħrajn fit-Trattati, b’mod partikolari l-Artikoli 19 u 21 tat-TFUE, biex tiżgura li ż-żwiġijiet, is-sħubijiet, il-</w:t>
      </w:r>
      <w:proofErr w:type="spellStart"/>
      <w:r w:rsidRPr="00781628">
        <w:t>paternità</w:t>
      </w:r>
      <w:proofErr w:type="spellEnd"/>
      <w:r w:rsidRPr="00781628">
        <w:t xml:space="preserve"> u l-ħajja tal-familja ta’ persuni LGBTIQ+ tiġi rikonoxxuta bis-sħiħ u b’mod </w:t>
      </w:r>
      <w:proofErr w:type="spellStart"/>
      <w:r w:rsidRPr="00781628">
        <w:t>inkundizzjonali</w:t>
      </w:r>
      <w:proofErr w:type="spellEnd"/>
      <w:r w:rsidRPr="00781628">
        <w:t xml:space="preserve"> mill-Istati Membri kollha mingħajr diskriminazzjoni u ostakli għall-moviment ħieles; </w:t>
      </w:r>
    </w:p>
    <w:p w:rsidR="003833C2" w:rsidRPr="00781628" w:rsidRDefault="003833C2" w:rsidP="003833C2">
      <w:pPr>
        <w:pStyle w:val="NormalHanging12a"/>
      </w:pPr>
      <w:r w:rsidRPr="00781628">
        <w:t>31.</w:t>
      </w:r>
      <w:r w:rsidRPr="00781628">
        <w:tab/>
        <w:t xml:space="preserve">Jilqa’ d-deċiżjoni tal-Kummissjoni tal-15 ta’ Lulju 2021 li tibda azzjoni legali kontra l-Istati Membri għall-ksur tad-drittijiet fundamentali tal-persuni LGBTIQ+; jistieden lill-Kummissjoni tkompli </w:t>
      </w:r>
      <w:proofErr w:type="spellStart"/>
      <w:r w:rsidRPr="00781628">
        <w:t>timmonitorja</w:t>
      </w:r>
      <w:proofErr w:type="spellEnd"/>
      <w:r w:rsidRPr="00781628">
        <w:t xml:space="preserve"> mill-qrib l-implimentazzjoni tad-dritt tal-UE fl-Istati Membri u tniedi proċeduri ta’ ksur f’każijiet li fihom ikunu nkisru d-drittijiet fundamentali tal-persuni LGBTIQ+, fl-ambitu tal-Artikolu 2 tat-TUE, il-Karta tad-Drittijiet Fundamentali jew leġiżlazzjoni sekondarja, meta applikabbli; jistieden lill-Kummissjoni biex b’mod sistematiku jkollha rikors għal proċeduri </w:t>
      </w:r>
      <w:proofErr w:type="spellStart"/>
      <w:r w:rsidRPr="00781628">
        <w:t>mħaffa</w:t>
      </w:r>
      <w:proofErr w:type="spellEnd"/>
      <w:r w:rsidRPr="00781628">
        <w:t xml:space="preserve"> u l-applikazzjonijiet għal miżuri temporanji quddiem il-QĠUE; </w:t>
      </w:r>
    </w:p>
    <w:p w:rsidR="003833C2" w:rsidRPr="00781628" w:rsidRDefault="003833C2" w:rsidP="003833C2">
      <w:pPr>
        <w:pStyle w:val="NormalHanging12a"/>
      </w:pPr>
      <w:r w:rsidRPr="00781628">
        <w:t>32.</w:t>
      </w:r>
      <w:r w:rsidRPr="00781628">
        <w:tab/>
        <w:t xml:space="preserve">Jistieden lill-Kummissjoni tiżgura li l-Istati Membri jikkonformaw mas-sentenzi tal-QĠUE u tal-QEDB, billi tindirizza każijiet ta’ nuqqas ta’ </w:t>
      </w:r>
      <w:proofErr w:type="spellStart"/>
      <w:r w:rsidRPr="00781628">
        <w:t>konformità</w:t>
      </w:r>
      <w:proofErr w:type="spellEnd"/>
      <w:r w:rsidRPr="00781628">
        <w:t xml:space="preserve"> bl-użu tal-azzjonijiet taħt l-Artikolu 260(2) tat-TFUE u r-Regolament dwar il-</w:t>
      </w:r>
      <w:proofErr w:type="spellStart"/>
      <w:r w:rsidRPr="00781628">
        <w:t>Kundizzjonalità</w:t>
      </w:r>
      <w:proofErr w:type="spellEnd"/>
      <w:r w:rsidRPr="00781628">
        <w:t xml:space="preserve"> tal-Istat tad-Dritt, b’mod partikolari dwar il-persuni LGBTIQ+ u l-familji qawsalla li jaqsmu l-fruntieri fl-UE;</w:t>
      </w:r>
    </w:p>
    <w:p w:rsidR="003833C2" w:rsidRPr="00781628" w:rsidRDefault="003833C2" w:rsidP="003833C2">
      <w:pPr>
        <w:pStyle w:val="NormalHanging12a"/>
      </w:pPr>
      <w:r w:rsidRPr="00781628">
        <w:t>33.</w:t>
      </w:r>
      <w:r w:rsidRPr="00781628">
        <w:tab/>
        <w:t xml:space="preserve">Jistieden lill-Istati Membri kollha </w:t>
      </w:r>
      <w:proofErr w:type="spellStart"/>
      <w:r w:rsidRPr="00781628">
        <w:t>jaderixxu</w:t>
      </w:r>
      <w:proofErr w:type="spellEnd"/>
      <w:r w:rsidRPr="00781628">
        <w:t xml:space="preserve"> mal-Linji Gwida għall-Istrateġiji u l-Pjanijiet ta’ Azzjoni biex Tissaħħaħ l-Ugwaljanza tal-LGBTIQ</w:t>
      </w:r>
      <w:r w:rsidRPr="00781628">
        <w:rPr>
          <w:rStyle w:val="FootnoteReference"/>
        </w:rPr>
        <w:footnoteReference w:id="10"/>
      </w:r>
      <w:r w:rsidRPr="00781628">
        <w:t xml:space="preserve"> kif imħejjija </w:t>
      </w:r>
      <w:proofErr w:type="spellStart"/>
      <w:r w:rsidRPr="00781628">
        <w:t>mis-Sottogrupp</w:t>
      </w:r>
      <w:proofErr w:type="spellEnd"/>
      <w:r w:rsidRPr="00781628">
        <w:t xml:space="preserve"> dwar l-Ugwaljanza LGBTIQ;</w:t>
      </w:r>
    </w:p>
    <w:p w:rsidR="003833C2" w:rsidRPr="00781628" w:rsidRDefault="003833C2" w:rsidP="003833C2">
      <w:pPr>
        <w:pStyle w:val="NormalHanging12a"/>
      </w:pPr>
      <w:r w:rsidRPr="00781628">
        <w:t>34.</w:t>
      </w:r>
      <w:r w:rsidRPr="00781628">
        <w:tab/>
        <w:t xml:space="preserve">Jistieden lill-Istati Membri jestendu </w:t>
      </w:r>
      <w:proofErr w:type="spellStart"/>
      <w:r w:rsidRPr="00781628">
        <w:t>l-kopertura</w:t>
      </w:r>
      <w:proofErr w:type="spellEnd"/>
      <w:r w:rsidRPr="00781628">
        <w:t xml:space="preserve"> tas-servizzi tal-kura tas-saħħa, filwaqt li jħallu lill-persuni LGBTIQ+ ifittxu kura speċifika, inkluż għas-saħħa u t-teknoloġiji sesswali u </w:t>
      </w:r>
      <w:proofErr w:type="spellStart"/>
      <w:r w:rsidRPr="00781628">
        <w:t>riproduttivi</w:t>
      </w:r>
      <w:proofErr w:type="spellEnd"/>
      <w:r w:rsidRPr="00781628">
        <w:t>; iħeġġeġ lill-Kummissjoni u lill-Istati Membri jadottaw miżuri biex jiġġieldu kontra d-diskriminazzjoni fil-konfront tal-persuni LGBTIQ+ fis-settur tas-saħħa;</w:t>
      </w:r>
    </w:p>
    <w:p w:rsidR="003833C2" w:rsidRPr="00781628" w:rsidRDefault="003833C2" w:rsidP="003833C2">
      <w:pPr>
        <w:pStyle w:val="NormalHanging12a"/>
        <w:rPr>
          <w:rFonts w:eastAsiaTheme="minorHAnsi"/>
        </w:rPr>
      </w:pPr>
      <w:r w:rsidRPr="00781628">
        <w:t>35.</w:t>
      </w:r>
      <w:r w:rsidRPr="00781628">
        <w:tab/>
        <w:t>Jistieden lill-Istati Membri jipprovdu finanzjament akbar għall-għoti ta’ servizzi għall-vittmi ta’ vjolenza abbażi tal-ġeneru u jappoġġjaw lill-vittmi LGBTIQ+, b’mod partikolari lin-nisa LGBTIQ+, u jindirizzaw il-ħtiġijiet u l-esperjenzi speċifiċi tagħhom;</w:t>
      </w:r>
    </w:p>
    <w:p w:rsidR="003833C2" w:rsidRPr="00781628" w:rsidRDefault="003833C2" w:rsidP="003833C2">
      <w:pPr>
        <w:pStyle w:val="NormalHanging12a"/>
      </w:pPr>
      <w:r w:rsidRPr="00781628">
        <w:t>36.</w:t>
      </w:r>
      <w:r w:rsidRPr="00781628">
        <w:tab/>
        <w:t xml:space="preserve">Ifakkar fil-ħtieġa li jiġi żgurat li t-teknoloġiji tar-rikonoxximent tal-wiċċ u tat-tfassil ta’ </w:t>
      </w:r>
      <w:proofErr w:type="spellStart"/>
      <w:r w:rsidRPr="00781628">
        <w:lastRenderedPageBreak/>
        <w:t>profili</w:t>
      </w:r>
      <w:proofErr w:type="spellEnd"/>
      <w:r w:rsidRPr="00781628">
        <w:t xml:space="preserve"> jkunu ggwidati mill-prinċipji tat-trasparenza, l-</w:t>
      </w:r>
      <w:proofErr w:type="spellStart"/>
      <w:r w:rsidRPr="00781628">
        <w:t>ispjegabbiltà</w:t>
      </w:r>
      <w:proofErr w:type="spellEnd"/>
      <w:r w:rsidRPr="00781628">
        <w:t>, il-ġustizzja, u l-obbligu ta’ rendikont sabiex jiġu indirizzati l-preġudizzji u r-riskji maħluqa għall-persuni LGBTIQ+;</w:t>
      </w:r>
    </w:p>
    <w:p w:rsidR="003833C2" w:rsidRPr="00781628" w:rsidRDefault="003833C2" w:rsidP="003833C2">
      <w:pPr>
        <w:pStyle w:val="NormalHanging12a"/>
      </w:pPr>
      <w:r w:rsidRPr="00781628">
        <w:t>37.</w:t>
      </w:r>
      <w:r w:rsidRPr="00781628">
        <w:tab/>
        <w:t xml:space="preserve">Jistieden lill-UE tagħti aċċess </w:t>
      </w:r>
      <w:proofErr w:type="spellStart"/>
      <w:r w:rsidRPr="00781628">
        <w:t>għall-ażil</w:t>
      </w:r>
      <w:proofErr w:type="spellEnd"/>
      <w:r w:rsidRPr="00781628">
        <w:t xml:space="preserve"> lill-persuni LGBTIQ+, inkluż dawk minn pajjiżi terzi </w:t>
      </w:r>
      <w:proofErr w:type="spellStart"/>
      <w:r w:rsidRPr="00781628">
        <w:t>kklassifikati</w:t>
      </w:r>
      <w:proofErr w:type="spellEnd"/>
      <w:r w:rsidRPr="00781628">
        <w:t xml:space="preserve"> bħala pajjiżi </w:t>
      </w:r>
      <w:proofErr w:type="spellStart"/>
      <w:r w:rsidRPr="00781628">
        <w:t>sikuri</w:t>
      </w:r>
      <w:proofErr w:type="spellEnd"/>
      <w:r w:rsidRPr="00781628">
        <w:t>;</w:t>
      </w:r>
    </w:p>
    <w:p w:rsidR="003833C2" w:rsidRPr="00781628" w:rsidRDefault="003833C2" w:rsidP="003833C2">
      <w:pPr>
        <w:pStyle w:val="NormalHanging12a"/>
      </w:pPr>
      <w:r w:rsidRPr="00781628">
        <w:t>38.</w:t>
      </w:r>
      <w:r w:rsidRPr="00781628">
        <w:tab/>
        <w:t xml:space="preserve">Jistieden lill-Kummissjoni tiżgura appoġġ għall-ugwaljanza tal-LGBTIQ+ fl-azzjoni fl-ambitu tal-Fond </w:t>
      </w:r>
      <w:proofErr w:type="spellStart"/>
      <w:r w:rsidRPr="00781628">
        <w:t>għall-Ażil</w:t>
      </w:r>
      <w:proofErr w:type="spellEnd"/>
      <w:r w:rsidRPr="00781628">
        <w:t>, il-</w:t>
      </w:r>
      <w:proofErr w:type="spellStart"/>
      <w:r w:rsidRPr="00781628">
        <w:t>Migrazzjoni</w:t>
      </w:r>
      <w:proofErr w:type="spellEnd"/>
      <w:r w:rsidRPr="00781628">
        <w:t xml:space="preserve"> u l-Integrazzjoni, kif imħabbar fl-Istrateġija dwar l-Ugwaljanza tal-LGBTIQ 2020-2025, u tinkludi tali appoġġ fil-Programm ta’ Ħidma 2023-2025;</w:t>
      </w:r>
    </w:p>
    <w:p w:rsidR="003833C2" w:rsidRPr="00781628" w:rsidRDefault="003833C2" w:rsidP="003833C2">
      <w:pPr>
        <w:pStyle w:val="NormalHanging12a"/>
      </w:pPr>
      <w:r w:rsidRPr="00781628">
        <w:t>39.</w:t>
      </w:r>
      <w:r w:rsidRPr="00781628">
        <w:tab/>
        <w:t xml:space="preserve">Jistieden lill-Aġenzija tal-Unjoni Ewropea </w:t>
      </w:r>
      <w:proofErr w:type="spellStart"/>
      <w:r w:rsidRPr="00781628">
        <w:t>għall-Ażil</w:t>
      </w:r>
      <w:proofErr w:type="spellEnd"/>
      <w:r w:rsidRPr="00781628">
        <w:t xml:space="preserve"> (EUAA) </w:t>
      </w:r>
      <w:proofErr w:type="spellStart"/>
      <w:r w:rsidRPr="00781628">
        <w:t>tiffinalizza</w:t>
      </w:r>
      <w:proofErr w:type="spellEnd"/>
      <w:r w:rsidRPr="00781628">
        <w:t xml:space="preserve"> malajr il-gwida prattika tagħha dwar l-applikanti b’SOGIESC u lill-Istati Membri biex imbagħad </w:t>
      </w:r>
      <w:proofErr w:type="spellStart"/>
      <w:r w:rsidRPr="00781628">
        <w:t>jaderixxu</w:t>
      </w:r>
      <w:proofErr w:type="spellEnd"/>
      <w:r w:rsidRPr="00781628">
        <w:t xml:space="preserve"> ma’ din il-gwida;</w:t>
      </w:r>
    </w:p>
    <w:p w:rsidR="003833C2" w:rsidRPr="00781628" w:rsidRDefault="003833C2" w:rsidP="003833C2">
      <w:pPr>
        <w:pStyle w:val="NormalHanging12a"/>
      </w:pPr>
      <w:r w:rsidRPr="00781628">
        <w:t>40.</w:t>
      </w:r>
      <w:r w:rsidRPr="00781628">
        <w:tab/>
        <w:t xml:space="preserve">Jistieden lill-Kummissjoni </w:t>
      </w:r>
      <w:proofErr w:type="spellStart"/>
      <w:r w:rsidRPr="00781628">
        <w:t>timmonitorja</w:t>
      </w:r>
      <w:proofErr w:type="spellEnd"/>
      <w:r w:rsidRPr="00781628">
        <w:t xml:space="preserve"> l-</w:t>
      </w:r>
      <w:proofErr w:type="spellStart"/>
      <w:r w:rsidRPr="00781628">
        <w:t>impatti</w:t>
      </w:r>
      <w:proofErr w:type="spellEnd"/>
      <w:r w:rsidRPr="00781628">
        <w:t xml:space="preserve"> u tiffinanzja lill-OSĊ u lill-proġetti akkademiċi li jinvestigaw il-moviment ta’ kontra l-ġeneru, sabiex dan jiġi indirizzat b’mod effettiv;</w:t>
      </w:r>
    </w:p>
    <w:p w:rsidR="003833C2" w:rsidRPr="00781628" w:rsidRDefault="003833C2" w:rsidP="003833C2">
      <w:pPr>
        <w:pStyle w:val="NormalHanging12a"/>
      </w:pPr>
      <w:r w:rsidRPr="00781628">
        <w:t>41.</w:t>
      </w:r>
      <w:r w:rsidRPr="00781628">
        <w:tab/>
        <w:t xml:space="preserve">Jistieden lill-Kummissjoni u lill-Istati Membri jirrikorru għall-għarfien </w:t>
      </w:r>
      <w:proofErr w:type="spellStart"/>
      <w:r w:rsidRPr="00781628">
        <w:t>empiriku</w:t>
      </w:r>
      <w:proofErr w:type="spellEnd"/>
      <w:r w:rsidRPr="00781628">
        <w:t xml:space="preserve"> u sistematiku mibni mill-OSĊ u minn riċerkaturi akkademiċi meta jfasslu politiki u programmi biex jappoġġjaw lill-persuni LGBTIQ+ fl-Ewropa u madwar id-dinja;</w:t>
      </w:r>
    </w:p>
    <w:p w:rsidR="003833C2" w:rsidRPr="00781628" w:rsidRDefault="003833C2" w:rsidP="003833C2">
      <w:pPr>
        <w:pStyle w:val="NormalHanging12a"/>
      </w:pPr>
      <w:r w:rsidRPr="00781628">
        <w:t>42.</w:t>
      </w:r>
      <w:r w:rsidRPr="00781628">
        <w:tab/>
        <w:t xml:space="preserve">Jitlob lill-Unjoni u lill-Istati Membri jirrikonoxxu l-orjentazzjoni sesswali, l-identità tal-ġeneru, l-espressjoni tal-ġeneru u l-karatteristiċi tas-sess, reali jew </w:t>
      </w:r>
      <w:proofErr w:type="spellStart"/>
      <w:r w:rsidRPr="00781628">
        <w:t>perċepiti</w:t>
      </w:r>
      <w:proofErr w:type="spellEnd"/>
      <w:r w:rsidRPr="00781628">
        <w:t xml:space="preserve">, bħala motivazzjonijiet tal-preġudizzju; jistieden lill-Kummissjoni u lill-Istati Membri jindirizzaw id-diskors ta’ mibegħda, ir-reati ta’ mibegħda u l-vjolenza motivati minn preġudizzju ta’ SOGIESC, inkluż online; jilqa’ l-inizjattiva tal-Kummissjoni li testendi l-lista ta’ reati tal-UE fl-Artikolu 83(1) tat-TFUE biex tinkludi d-diskors ta’ mibegħda u r-reati ta’ mibegħda, li tippermetti biex jiġu stabbiliti regoli minimi dwar id-definizzjoni ta’ reati kriminali u s-sanzjonijiet applikabbli fl-Istati Membri kollha tal-UE; jenfasizza l-ħtieġa li tiġi żgurata risposta soda mid-dritt kriminali tal-UE għad-diskors ta’ mibegħda u r-reati ta’ mibegħda; jiddispjaċih ħafna li għaddew kważi sentejn mill-pubblikazzjoni tal-komunikazzjoni tal-Kummissjoni u li l-Kunsill ma għamel l-ebda progress dwarha, minkejja li seta’ </w:t>
      </w:r>
      <w:proofErr w:type="spellStart"/>
      <w:r w:rsidRPr="00781628">
        <w:t>jespandi</w:t>
      </w:r>
      <w:proofErr w:type="spellEnd"/>
      <w:r w:rsidRPr="00781628">
        <w:t xml:space="preserve"> malajr il-lista ta’ reati tal-UE għal skopijiet oħra; jiddispjaċih dwar dan in-nuqqas ta’ azzjoni fid-dawl taż-żieda fid-diskors ta’ mibegħda u r-reati ta’ mibegħda; itenni t-talba tiegħu lill-Kunsill biex jaħdem b’mod diliġenti lejn kunsens sabiex il-Kummissjoni tkun tista’ tibda t-tieni stadju tal-proċedura;</w:t>
      </w:r>
    </w:p>
    <w:p w:rsidR="003833C2" w:rsidRPr="00781628" w:rsidRDefault="003833C2" w:rsidP="003833C2">
      <w:pPr>
        <w:pStyle w:val="NormalHanging12a"/>
        <w:rPr>
          <w:rFonts w:eastAsiaTheme="minorHAnsi"/>
        </w:rPr>
      </w:pPr>
      <w:r w:rsidRPr="00781628">
        <w:t>43.</w:t>
      </w:r>
      <w:r w:rsidRPr="00781628">
        <w:tab/>
        <w:t xml:space="preserve">Iħeġġeġ lill-Kummissjoni tmexxi ’l quddiem programm ta’ ħidma biex tqajjem kuxjenza u tħeġġeġ </w:t>
      </w:r>
      <w:proofErr w:type="spellStart"/>
      <w:r w:rsidRPr="00781628">
        <w:t>ir-rappurtar</w:t>
      </w:r>
      <w:proofErr w:type="spellEnd"/>
      <w:r w:rsidRPr="00781628">
        <w:t xml:space="preserve"> ta’ reati ta’ mibegħda motivati minn preġudizzju għal SOGIESC; iħeġġeġ lill-Kummissjoni u lill-Istati Membri jiżguraw li l-uffiċjali tal-pulizija u ġudizzjarji jirċievu taħriġ dwar kwistjonijiet marbuta </w:t>
      </w:r>
      <w:proofErr w:type="spellStart"/>
      <w:r w:rsidRPr="00781628">
        <w:t>mal</w:t>
      </w:r>
      <w:proofErr w:type="spellEnd"/>
      <w:r w:rsidRPr="00781628">
        <w:t>-LGBTIQ+, biex jappoġġjaw aħjar lill-persuni LGBTIQ+ u jinvestigaw kif xieraq u jressqu każijiet ta’ reati ta’ mibegħda;</w:t>
      </w:r>
    </w:p>
    <w:p w:rsidR="003833C2" w:rsidRDefault="003833C2" w:rsidP="003833C2">
      <w:pPr>
        <w:pStyle w:val="NormalHanging12a"/>
      </w:pPr>
      <w:r w:rsidRPr="00781628">
        <w:t>44.</w:t>
      </w:r>
      <w:r w:rsidRPr="00781628">
        <w:tab/>
        <w:t xml:space="preserve">Jistieden lill-Kummissjoni </w:t>
      </w:r>
      <w:proofErr w:type="spellStart"/>
      <w:r w:rsidRPr="00781628">
        <w:t>tesplora</w:t>
      </w:r>
      <w:proofErr w:type="spellEnd"/>
      <w:r w:rsidRPr="00781628">
        <w:t xml:space="preserve"> qafas legali tal-UE u r-rotot possibbli li jistgħu jittieħdu biex jiġu miġġielda u pprojbiti l-prattiki ta’ konverżjoni fil-livell tal-UE, u tagħmel pressjoni fuq l-Istati Membri biex jipprojbixxu “prattiki ta’ konverżjoni’ minħabba raġunijiet ta’ SOGIESC;</w:t>
      </w:r>
    </w:p>
    <w:p w:rsidR="00CD421D" w:rsidRPr="00781628" w:rsidRDefault="006D5C60" w:rsidP="003833C2">
      <w:pPr>
        <w:pStyle w:val="NormalHanging12a"/>
      </w:pPr>
      <w:r>
        <w:lastRenderedPageBreak/>
        <w:t>45</w:t>
      </w:r>
      <w:r w:rsidR="00CD421D">
        <w:t>.</w:t>
      </w:r>
      <w:r w:rsidR="00CD421D">
        <w:tab/>
      </w:r>
      <w:proofErr w:type="spellStart"/>
      <w:r w:rsidR="00CD421D">
        <w:t>Jilqa</w:t>
      </w:r>
      <w:proofErr w:type="spellEnd"/>
      <w:r w:rsidR="00CD421D">
        <w:t xml:space="preserve">’, bħala l-ewwel pass, ir-reġistrazzjoni formali tal-Kummissjoni tal-IĊE bit-titolu “Projbizzjoni fuq il-prattiki ta’ konverżjoni fl-Unjoni Ewropea”, peress li b’dan qed jiġu rikonoxxuti r-raġunijiet legali fil-livell Ewropew biex tittieħed azzjoni dwar din il-kwistjoni; jesprimi l-appoġġ tiegħu għal din l-IĊE; jistieden lill-Kummissjoni taġixxi fuqha u tipproponi atti legali </w:t>
      </w:r>
      <w:proofErr w:type="spellStart"/>
      <w:r w:rsidR="00CD421D">
        <w:t>bbażati</w:t>
      </w:r>
      <w:proofErr w:type="spellEnd"/>
      <w:r w:rsidR="00CD421D">
        <w:t xml:space="preserve"> fuq it-Trattati u r-Regolament dwar l-IĊE</w:t>
      </w:r>
      <w:r w:rsidR="00CD421D">
        <w:rPr>
          <w:rStyle w:val="FootnoteReference"/>
        </w:rPr>
        <w:footnoteReference w:id="11"/>
      </w:r>
      <w:r w:rsidR="00CD421D">
        <w:t>;</w:t>
      </w:r>
    </w:p>
    <w:p w:rsidR="003833C2" w:rsidRPr="00781628" w:rsidRDefault="003833C2" w:rsidP="003833C2">
      <w:pPr>
        <w:pStyle w:val="NormalHanging12a"/>
      </w:pPr>
      <w:r w:rsidRPr="00781628">
        <w:t>4</w:t>
      </w:r>
      <w:r w:rsidR="006D5C60">
        <w:t>6</w:t>
      </w:r>
      <w:r w:rsidRPr="00781628">
        <w:t>.</w:t>
      </w:r>
      <w:r w:rsidRPr="00781628">
        <w:tab/>
        <w:t>Jappella għal projbizzjoni fuq il-</w:t>
      </w:r>
      <w:proofErr w:type="spellStart"/>
      <w:r w:rsidRPr="00781628">
        <w:t>mutilazzjoni</w:t>
      </w:r>
      <w:proofErr w:type="spellEnd"/>
      <w:r w:rsidRPr="00781628">
        <w:t xml:space="preserve"> ġenitali, b’mod partikolari l-</w:t>
      </w:r>
      <w:proofErr w:type="spellStart"/>
      <w:r w:rsidRPr="00781628">
        <w:t>mutilazzjoni</w:t>
      </w:r>
      <w:proofErr w:type="spellEnd"/>
      <w:r w:rsidRPr="00781628">
        <w:t xml:space="preserve"> ġenitali </w:t>
      </w:r>
      <w:proofErr w:type="spellStart"/>
      <w:r w:rsidRPr="00781628">
        <w:t>intersesswali</w:t>
      </w:r>
      <w:proofErr w:type="spellEnd"/>
      <w:r w:rsidRPr="00781628">
        <w:t xml:space="preserve"> u l-</w:t>
      </w:r>
      <w:proofErr w:type="spellStart"/>
      <w:r w:rsidRPr="00781628">
        <w:t>mutilazzjoni</w:t>
      </w:r>
      <w:proofErr w:type="spellEnd"/>
      <w:r w:rsidRPr="00781628">
        <w:t xml:space="preserve"> ġenitali femminili;</w:t>
      </w:r>
    </w:p>
    <w:p w:rsidR="003833C2" w:rsidRPr="00781628" w:rsidRDefault="003833C2" w:rsidP="003833C2">
      <w:pPr>
        <w:pStyle w:val="NormalHanging12a"/>
      </w:pPr>
      <w:r w:rsidRPr="00781628">
        <w:t>4</w:t>
      </w:r>
      <w:r w:rsidR="006D5C60">
        <w:t>7</w:t>
      </w:r>
      <w:r w:rsidRPr="00781628">
        <w:t>.</w:t>
      </w:r>
      <w:r w:rsidRPr="00781628">
        <w:tab/>
        <w:t xml:space="preserve">Jistieden lill-Istati Membri jkomplu bl-iskambju tal-aħjar prattiki dwar is-salvagwardja tad-drittijiet fundamentali tat-tfal </w:t>
      </w:r>
      <w:proofErr w:type="spellStart"/>
      <w:r w:rsidRPr="00781628">
        <w:t>intersesswali</w:t>
      </w:r>
      <w:proofErr w:type="spellEnd"/>
      <w:r w:rsidRPr="00781628">
        <w:t>;</w:t>
      </w:r>
    </w:p>
    <w:p w:rsidR="003833C2" w:rsidRPr="00781628" w:rsidRDefault="006D5C60" w:rsidP="003833C2">
      <w:pPr>
        <w:pStyle w:val="NormalHanging12a"/>
      </w:pPr>
      <w:r>
        <w:t>8</w:t>
      </w:r>
      <w:r w:rsidR="003833C2" w:rsidRPr="00781628">
        <w:t>.</w:t>
      </w:r>
      <w:r w:rsidR="003833C2" w:rsidRPr="00781628">
        <w:tab/>
        <w:t xml:space="preserve">Jappella għal projbizzjoni fuq </w:t>
      </w:r>
      <w:proofErr w:type="spellStart"/>
      <w:r w:rsidR="003833C2" w:rsidRPr="00781628">
        <w:t>aborti</w:t>
      </w:r>
      <w:proofErr w:type="spellEnd"/>
      <w:r w:rsidR="003833C2" w:rsidRPr="00781628">
        <w:t xml:space="preserve"> furzati u fuq </w:t>
      </w:r>
      <w:proofErr w:type="spellStart"/>
      <w:r w:rsidR="003833C2" w:rsidRPr="00781628">
        <w:t>sterilizzazzjonijiet</w:t>
      </w:r>
      <w:proofErr w:type="spellEnd"/>
      <w:r w:rsidR="003833C2" w:rsidRPr="00781628">
        <w:t xml:space="preserve"> furzati; </w:t>
      </w:r>
      <w:proofErr w:type="spellStart"/>
      <w:r w:rsidR="003833C2" w:rsidRPr="00781628">
        <w:t>jissottolinja</w:t>
      </w:r>
      <w:proofErr w:type="spellEnd"/>
      <w:r w:rsidR="003833C2" w:rsidRPr="00781628">
        <w:t xml:space="preserve"> l-importanza tad-dritt </w:t>
      </w:r>
      <w:proofErr w:type="spellStart"/>
      <w:r w:rsidR="003833C2" w:rsidRPr="00781628">
        <w:t>għall-awtodeterminazzjoni</w:t>
      </w:r>
      <w:proofErr w:type="spellEnd"/>
      <w:r w:rsidR="003833C2" w:rsidRPr="00781628">
        <w:t xml:space="preserve">, l-awtonomija u tas-saħħa fiżika u mentali tal-persuni LGBTIQ+; </w:t>
      </w:r>
      <w:proofErr w:type="spellStart"/>
      <w:r w:rsidR="003833C2" w:rsidRPr="00781628">
        <w:t>jissottolinja</w:t>
      </w:r>
      <w:proofErr w:type="spellEnd"/>
      <w:r w:rsidR="003833C2" w:rsidRPr="00781628">
        <w:t xml:space="preserve"> li l-pożizzjoni tal-Parlament dwar il-proposta għal direttiva dwar il-ġlieda kontra l-vjolenza kontra n-nisa u l-vjolenza domestika tinkludi ż-żieda ta’ </w:t>
      </w:r>
      <w:proofErr w:type="spellStart"/>
      <w:r w:rsidR="003833C2" w:rsidRPr="00781628">
        <w:t>mutilazzjoni</w:t>
      </w:r>
      <w:proofErr w:type="spellEnd"/>
      <w:r w:rsidR="003833C2" w:rsidRPr="00781628">
        <w:t xml:space="preserve"> ġenitali femminili, </w:t>
      </w:r>
      <w:proofErr w:type="spellStart"/>
      <w:r w:rsidR="003833C2" w:rsidRPr="00781628">
        <w:t>mutilizzazzjoni</w:t>
      </w:r>
      <w:proofErr w:type="spellEnd"/>
      <w:r w:rsidR="003833C2" w:rsidRPr="00781628">
        <w:t xml:space="preserve"> ġenitali </w:t>
      </w:r>
      <w:proofErr w:type="spellStart"/>
      <w:r w:rsidR="003833C2" w:rsidRPr="00781628">
        <w:t>intersesswali</w:t>
      </w:r>
      <w:proofErr w:type="spellEnd"/>
      <w:r w:rsidR="003833C2" w:rsidRPr="00781628">
        <w:t xml:space="preserve"> u </w:t>
      </w:r>
      <w:proofErr w:type="spellStart"/>
      <w:r w:rsidR="003833C2" w:rsidRPr="00781628">
        <w:t>sterilizzazzjoni</w:t>
      </w:r>
      <w:proofErr w:type="spellEnd"/>
      <w:r w:rsidR="003833C2" w:rsidRPr="00781628">
        <w:t xml:space="preserve"> furzata mal-lista tal-UE ta’ reati kriminali;</w:t>
      </w:r>
    </w:p>
    <w:p w:rsidR="003833C2" w:rsidRPr="00781628" w:rsidRDefault="003833C2" w:rsidP="003833C2">
      <w:pPr>
        <w:pStyle w:val="NormalHanging12a"/>
      </w:pPr>
      <w:r w:rsidRPr="00781628">
        <w:t>4</w:t>
      </w:r>
      <w:r w:rsidR="006D5C60">
        <w:t>9</w:t>
      </w:r>
      <w:r w:rsidRPr="00781628">
        <w:t>.</w:t>
      </w:r>
      <w:r w:rsidRPr="00781628">
        <w:tab/>
        <w:t>Jistieden lill-Istati Membri jirrikonoxxu ż-żwieġ u l-</w:t>
      </w:r>
      <w:proofErr w:type="spellStart"/>
      <w:r w:rsidRPr="00781628">
        <w:t>paternità</w:t>
      </w:r>
      <w:proofErr w:type="spellEnd"/>
      <w:r w:rsidRPr="00781628">
        <w:t xml:space="preserve"> ta’ koppji tal-istess ġeneru għall-finijiet ta’ eżerċitar tad-drittijiet derivati mid-dritt tal-UE, kif titlob il-QĠUE; </w:t>
      </w:r>
    </w:p>
    <w:p w:rsidR="003833C2" w:rsidRPr="00781628" w:rsidRDefault="006D5C60" w:rsidP="003833C2">
      <w:pPr>
        <w:pStyle w:val="NormalHanging12a"/>
      </w:pPr>
      <w:r>
        <w:t>50</w:t>
      </w:r>
      <w:r w:rsidR="003833C2" w:rsidRPr="00781628">
        <w:t>.</w:t>
      </w:r>
      <w:r w:rsidR="003833C2" w:rsidRPr="00781628">
        <w:tab/>
        <w:t>Jistieden lill-Istati Membri jistabbilixxu leġiżlazzjoni u proċeduri aċċessibbli għar-rikonoxximent legali tal-ġeneru, bl-appoġġ tal-Kummissjoni;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1</w:t>
      </w:r>
      <w:r w:rsidRPr="00781628">
        <w:t>.</w:t>
      </w:r>
      <w:r w:rsidRPr="00781628">
        <w:tab/>
        <w:t xml:space="preserve">Jistieden lill-Kummissjoni u lill-Istati Membri jippromwovu ambjenti </w:t>
      </w:r>
      <w:proofErr w:type="spellStart"/>
      <w:r w:rsidRPr="00781628">
        <w:t>sikuri</w:t>
      </w:r>
      <w:proofErr w:type="spellEnd"/>
      <w:r w:rsidRPr="00781628">
        <w:t xml:space="preserve"> u </w:t>
      </w:r>
      <w:proofErr w:type="spellStart"/>
      <w:r w:rsidRPr="00781628">
        <w:t>inklużivi</w:t>
      </w:r>
      <w:proofErr w:type="spellEnd"/>
      <w:r w:rsidRPr="00781628">
        <w:t xml:space="preserve"> fis-setturi tal-edukazzjoni, tal-kultura u tal-isports kif ukoll setturi oħrajn;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2</w:t>
      </w:r>
      <w:r w:rsidRPr="00781628">
        <w:t>.</w:t>
      </w:r>
      <w:r w:rsidRPr="00781628">
        <w:tab/>
        <w:t>Jistieden lill-Istati Membri jieħdu passi ulterjuri biex jiggarantixxu d-drittijiet ugwali għall-persuni LGBTIQ+ b’</w:t>
      </w:r>
      <w:proofErr w:type="spellStart"/>
      <w:r w:rsidRPr="00781628">
        <w:t>diżabbiltajiet</w:t>
      </w:r>
      <w:proofErr w:type="spellEnd"/>
      <w:r w:rsidRPr="00781628">
        <w:t xml:space="preserve">, permezz ta’ </w:t>
      </w:r>
      <w:proofErr w:type="spellStart"/>
      <w:r w:rsidRPr="00781628">
        <w:t>protezzjonijiet</w:t>
      </w:r>
      <w:proofErr w:type="spellEnd"/>
      <w:r w:rsidRPr="00781628">
        <w:t xml:space="preserve"> </w:t>
      </w:r>
      <w:proofErr w:type="spellStart"/>
      <w:r w:rsidRPr="00781628">
        <w:t>espliċiti</w:t>
      </w:r>
      <w:proofErr w:type="spellEnd"/>
      <w:r w:rsidRPr="00781628">
        <w:t xml:space="preserve"> minn diskriminazzjoni abbażi tal-orjentazzjoni sesswali u l-identità tal-ġeneru li huma meħtieġa fl-oqsma kollha tal-ħajja inkluż l-impjieg, l-akkomodazzjoni, l-edukazzjoni, l-</w:t>
      </w:r>
      <w:proofErr w:type="spellStart"/>
      <w:r w:rsidRPr="00781628">
        <w:t>akkomodazzjonijiet</w:t>
      </w:r>
      <w:proofErr w:type="spellEnd"/>
      <w:r w:rsidRPr="00781628">
        <w:t xml:space="preserve"> pubbliċi, u l-kreditu;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3</w:t>
      </w:r>
      <w:r w:rsidRPr="00781628">
        <w:t>.</w:t>
      </w:r>
      <w:r w:rsidRPr="00781628">
        <w:tab/>
        <w:t>Jistieden lill-Istati Membri jimplimentaw ir-Rakkomandazzjonijiet tal-Kunsill dwar il-</w:t>
      </w:r>
      <w:proofErr w:type="spellStart"/>
      <w:r w:rsidRPr="00781628">
        <w:t>Perkorsi</w:t>
      </w:r>
      <w:proofErr w:type="spellEnd"/>
      <w:r w:rsidRPr="00781628">
        <w:t xml:space="preserve"> għas-Suċċess fl-Iskola, u speċjalment biex jinkludu miżuri kontra d-diskriminazzjoni tal-persuni LGBTIQ+, b’mod partikolari ż-żgħażagħ LGBTIQ+, biex jiżguraw edukazzjoni </w:t>
      </w:r>
      <w:proofErr w:type="spellStart"/>
      <w:r w:rsidRPr="00781628">
        <w:t>sikura</w:t>
      </w:r>
      <w:proofErr w:type="spellEnd"/>
      <w:r w:rsidRPr="00781628">
        <w:t xml:space="preserve"> u inklużiva; 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4</w:t>
      </w:r>
      <w:r w:rsidRPr="00781628">
        <w:t>.</w:t>
      </w:r>
      <w:r w:rsidRPr="00781628">
        <w:tab/>
        <w:t>Iħeġġeġ lill-Kummissjoni u lill-Istati Membri jżidu l-miżuri biex jindirizzaw il-</w:t>
      </w:r>
      <w:proofErr w:type="spellStart"/>
      <w:r w:rsidRPr="00781628">
        <w:t>bullying</w:t>
      </w:r>
      <w:proofErr w:type="spellEnd"/>
      <w:r w:rsidRPr="00781628">
        <w:t xml:space="preserve"> u l-fastidju ta’ tfal u żgħażagħ LGBTIQ+ fl-iskejjel u </w:t>
      </w:r>
      <w:proofErr w:type="spellStart"/>
      <w:r w:rsidRPr="00781628">
        <w:t>jrawmu</w:t>
      </w:r>
      <w:proofErr w:type="spellEnd"/>
      <w:r w:rsidRPr="00781628">
        <w:t xml:space="preserve"> kuxjenza dwar dawk il-każijiet; </w:t>
      </w:r>
      <w:proofErr w:type="spellStart"/>
      <w:r w:rsidRPr="00781628">
        <w:t>jissottolinja</w:t>
      </w:r>
      <w:proofErr w:type="spellEnd"/>
      <w:r w:rsidRPr="00781628">
        <w:t xml:space="preserve"> li tali sitwazzjonijiet jikkontribwixxu għall-esklużjoni soċjali; 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5</w:t>
      </w:r>
      <w:r w:rsidRPr="00781628">
        <w:t>.</w:t>
      </w:r>
      <w:r w:rsidRPr="00781628">
        <w:tab/>
        <w:t xml:space="preserve">Jistieden lill-Kummissjoni </w:t>
      </w:r>
      <w:proofErr w:type="spellStart"/>
      <w:r w:rsidRPr="00781628">
        <w:t>twessa</w:t>
      </w:r>
      <w:proofErr w:type="spellEnd"/>
      <w:r w:rsidRPr="00781628">
        <w:t>’ l-finanzjament tal-Erasmus+ fl-ambitu tat-tema “Il-promozzjoni tal-ugwaljanza tal-LGBTIQ+” permezz ta’ sforzi attivi ta’ komunikazzjoni f’kooperazzjoni mal-awtoritajiet nazzjonali;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6</w:t>
      </w:r>
      <w:r w:rsidRPr="00781628">
        <w:t>.</w:t>
      </w:r>
      <w:r w:rsidRPr="00781628">
        <w:tab/>
        <w:t>Jitlob lill-UE biex tkun ta’ eżempju u tassumi rwol ta’ tmexxija f’dak li jirrigwarda l-promozzjoni tad-drittijiet tal-LGBTIQ+ madwar id-dinja, f’</w:t>
      </w:r>
      <w:proofErr w:type="spellStart"/>
      <w:r w:rsidRPr="00781628">
        <w:t>konformità</w:t>
      </w:r>
      <w:proofErr w:type="spellEnd"/>
      <w:r w:rsidRPr="00781628">
        <w:t xml:space="preserve"> mal-linji gwida </w:t>
      </w:r>
      <w:r w:rsidRPr="00781628">
        <w:lastRenderedPageBreak/>
        <w:t xml:space="preserve">dwar id-drittijiet tal-bniedem rigward </w:t>
      </w:r>
      <w:proofErr w:type="spellStart"/>
      <w:r w:rsidRPr="00781628">
        <w:t>in-nondiskriminazzjoni</w:t>
      </w:r>
      <w:proofErr w:type="spellEnd"/>
      <w:r w:rsidRPr="00781628">
        <w:t xml:space="preserve"> fl-azzjoni esterna;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7</w:t>
      </w:r>
      <w:r w:rsidRPr="00781628">
        <w:t>.</w:t>
      </w:r>
      <w:r w:rsidRPr="00781628">
        <w:tab/>
        <w:t>Jistieden lill-Kummissjoni tistabbilixxi Rappreżentant Speċjali għall-Ugwaljanza tal-LGBTIQ+ fis-Servizz Ewropew għall-Azzjoni Esterna bil-għan li tiżgura implimentazzjoni orizzontali tal-Istrateġija dwar l-Ugwaljanza tal-LGBTIQ 2020-2025 barra mill-Ewropa;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8</w:t>
      </w:r>
      <w:r w:rsidRPr="00781628">
        <w:t>.</w:t>
      </w:r>
      <w:r w:rsidRPr="00781628">
        <w:tab/>
        <w:t xml:space="preserve">Jesprimi tħassib dwar l-istat tad-drittijiet tal-LGBTIQ+ madwar id-dinja; jistieden lill-Kummissjoni u lis-Servizz Ewropew għall-Azzjoni Esterna (SEAE) jużaw il-politika tal-iżvilupp bħala għodda biex </w:t>
      </w:r>
      <w:proofErr w:type="spellStart"/>
      <w:r w:rsidRPr="00781628">
        <w:t>jinfurzaw</w:t>
      </w:r>
      <w:proofErr w:type="spellEnd"/>
      <w:r w:rsidRPr="00781628">
        <w:t xml:space="preserve"> ir-riformi fil-pajjiżi li qed jiżviluppaw, jindirizzaw ix-xkiel fir-rikonoxximent u l-protezzjoni ta’ dawn id-drittijiet u jiżguraw id-drittijiet għall-persuni LGBTIQ+;</w:t>
      </w:r>
    </w:p>
    <w:p w:rsidR="003833C2" w:rsidRPr="00781628" w:rsidRDefault="003833C2" w:rsidP="003833C2">
      <w:pPr>
        <w:pStyle w:val="NormalHanging12a"/>
      </w:pPr>
      <w:r w:rsidRPr="00781628">
        <w:t>5</w:t>
      </w:r>
      <w:r w:rsidR="006D5C60">
        <w:t>9</w:t>
      </w:r>
      <w:r w:rsidRPr="00781628">
        <w:t>.</w:t>
      </w:r>
      <w:r w:rsidRPr="00781628">
        <w:tab/>
        <w:t xml:space="preserve">Jistieden lill-Kummissjoni tiżgura li persuni LGBTIQ+ jingħataw appoġġ bħala parti minn strumenti </w:t>
      </w:r>
      <w:proofErr w:type="spellStart"/>
      <w:r w:rsidRPr="00781628">
        <w:t>baġitarji</w:t>
      </w:r>
      <w:proofErr w:type="spellEnd"/>
      <w:r w:rsidRPr="00781628">
        <w:t xml:space="preserve"> u ta’ finanzjament, kif ukoll ta’ programmi ta’ għajnuna għall-iżvilupp aktar wiesgħa;</w:t>
      </w:r>
    </w:p>
    <w:p w:rsidR="003833C2" w:rsidRPr="00781628" w:rsidRDefault="006D5C60" w:rsidP="003833C2">
      <w:pPr>
        <w:pStyle w:val="NormalHanging12a"/>
      </w:pPr>
      <w:r>
        <w:t>60</w:t>
      </w:r>
      <w:r w:rsidR="003833C2" w:rsidRPr="00781628">
        <w:t>.</w:t>
      </w:r>
      <w:r w:rsidR="003833C2" w:rsidRPr="00781628">
        <w:tab/>
        <w:t xml:space="preserve">Jistieden lill-Kummissjoni </w:t>
      </w:r>
      <w:proofErr w:type="spellStart"/>
      <w:r w:rsidR="003833C2" w:rsidRPr="00781628">
        <w:t>tappoġġja</w:t>
      </w:r>
      <w:proofErr w:type="spellEnd"/>
      <w:r w:rsidR="003833C2" w:rsidRPr="00781628">
        <w:t xml:space="preserve"> lill-pajjiżi kandidati u lil pajjiżi kandidati potenzjali fl-implimentazzjoni tal-leġiżlazzjoni tal-UE, inkluż fil-qasam tad-drittijiet LGBTIQ+, u </w:t>
      </w:r>
      <w:proofErr w:type="spellStart"/>
      <w:r w:rsidR="003833C2" w:rsidRPr="00781628">
        <w:t>timmonitorja</w:t>
      </w:r>
      <w:proofErr w:type="spellEnd"/>
      <w:r w:rsidR="003833C2" w:rsidRPr="00781628">
        <w:t xml:space="preserve"> l-progress tagħhom;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1</w:t>
      </w:r>
      <w:r w:rsidRPr="00781628">
        <w:t>.</w:t>
      </w:r>
      <w:r w:rsidRPr="00781628">
        <w:tab/>
        <w:t>Jistieden lill-Kummissjoni tkompli ttejjeb il-possibbiltà tal-għoti mill-ġdid u l-provvista ta’ finanzjament flessibbli, biex tippermetti lil difensuri tad-drittijiet tal-bniedem żgħar u komunitarji kif ukoll atturi oħrajn tas-soċjetà ċivili li jaħdmu favur il-promozzjoni tad-drittijiet LGBTIQ+ biex jaċċessaw tali finanzjament, fl-Unjoni u f’pajjiżi terzi, f’</w:t>
      </w:r>
      <w:proofErr w:type="spellStart"/>
      <w:r w:rsidRPr="00781628">
        <w:t>konformità</w:t>
      </w:r>
      <w:proofErr w:type="spellEnd"/>
      <w:r w:rsidRPr="00781628">
        <w:t xml:space="preserve"> mad-dritt tal-UE;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2</w:t>
      </w:r>
      <w:r w:rsidRPr="00781628">
        <w:t>.</w:t>
      </w:r>
      <w:r w:rsidRPr="00781628">
        <w:tab/>
        <w:t xml:space="preserve">Jistieden lill-Kummissjoni tkompli ttejjeb il-komunikazzjoni tagħha dwar l-opportunitajiet ta’ finanzjament biex tippromwovi l-ugwaljanza tal-LGBTIQ+, b’mod partikolari fl-Istati Membri fejn l-ugwaljanza </w:t>
      </w:r>
      <w:proofErr w:type="spellStart"/>
      <w:r w:rsidRPr="00781628">
        <w:t>ffaċċjat</w:t>
      </w:r>
      <w:proofErr w:type="spellEnd"/>
      <w:r w:rsidRPr="00781628">
        <w:t xml:space="preserve"> xkiel; 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3</w:t>
      </w:r>
      <w:r w:rsidRPr="00781628">
        <w:t>.</w:t>
      </w:r>
      <w:r w:rsidRPr="00781628">
        <w:tab/>
        <w:t>Jistieden lill-Kummissjoni tiżgura li l-Istati Membri jimmaniġġjaw il-fondi tal-UE f’</w:t>
      </w:r>
      <w:proofErr w:type="spellStart"/>
      <w:r w:rsidRPr="00781628">
        <w:t>konformità</w:t>
      </w:r>
      <w:proofErr w:type="spellEnd"/>
      <w:r w:rsidRPr="00781628">
        <w:t xml:space="preserve"> mal-Karta, bl-inklużjoni tad-dritt għan-</w:t>
      </w:r>
      <w:proofErr w:type="spellStart"/>
      <w:r w:rsidRPr="00781628">
        <w:t>nondiskriminazzjoni</w:t>
      </w:r>
      <w:proofErr w:type="spellEnd"/>
      <w:r w:rsidRPr="00781628">
        <w:t xml:space="preserve">, kif meħtieġ minn “kundizzjoni </w:t>
      </w:r>
      <w:proofErr w:type="spellStart"/>
      <w:r w:rsidRPr="00781628">
        <w:t>abilitanti</w:t>
      </w:r>
      <w:proofErr w:type="spellEnd"/>
      <w:r w:rsidRPr="00781628">
        <w:t>” orizzontali fl-ambitu tar-Regolament dwar Dispożizzjonijiet Komuni</w:t>
      </w:r>
      <w:r w:rsidRPr="00781628">
        <w:rPr>
          <w:rStyle w:val="FootnoteReference"/>
        </w:rPr>
        <w:footnoteReference w:id="12"/>
      </w:r>
      <w:r w:rsidRPr="00781628">
        <w:t xml:space="preserve"> (RDK); jisħaq li ebda spiża ma tista’ tiġi </w:t>
      </w:r>
      <w:proofErr w:type="spellStart"/>
      <w:r w:rsidRPr="00781628">
        <w:t>rimborżata</w:t>
      </w:r>
      <w:proofErr w:type="spellEnd"/>
      <w:r w:rsidRPr="00781628">
        <w:t xml:space="preserve"> mill-Kummissjoni sakemm ma jiġux </w:t>
      </w:r>
      <w:proofErr w:type="spellStart"/>
      <w:r w:rsidRPr="00781628">
        <w:t>issodisfati</w:t>
      </w:r>
      <w:proofErr w:type="spellEnd"/>
      <w:r w:rsidRPr="00781628">
        <w:t xml:space="preserve"> l-kundizzjonijiet </w:t>
      </w:r>
      <w:proofErr w:type="spellStart"/>
      <w:r w:rsidRPr="00781628">
        <w:t>abilitanti</w:t>
      </w:r>
      <w:proofErr w:type="spellEnd"/>
      <w:r w:rsidRPr="00781628">
        <w:t xml:space="preserve"> applikabbli;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4</w:t>
      </w:r>
      <w:r w:rsidRPr="00781628">
        <w:t>.</w:t>
      </w:r>
      <w:r w:rsidRPr="00781628">
        <w:tab/>
        <w:t>Jistieden lill-UE tkompli tindirizza l-</w:t>
      </w:r>
      <w:proofErr w:type="spellStart"/>
      <w:r w:rsidRPr="00781628">
        <w:t>istigmatizzazzjoni</w:t>
      </w:r>
      <w:proofErr w:type="spellEnd"/>
      <w:r w:rsidRPr="00781628">
        <w:t xml:space="preserve"> u l-fastidju tad-difensuri tad-drittijiet tal-bniedem (DDB) tal-LGBTIQ+ u tipproteġi lid-DDB f’pajjiżi terzi; iħeġġeġ lill-UE testendi tali mekkaniżmi għad-difensuri tad-drittijiet tal-bniedem fl-UE, li jippermettu li jiġu protetti d-DDB tal-LGBTIQ+ fl-Istati Membri;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5</w:t>
      </w:r>
      <w:r w:rsidRPr="00781628">
        <w:t>.</w:t>
      </w:r>
      <w:r w:rsidRPr="00781628">
        <w:tab/>
        <w:t>Iħeġġeġ lill-UE testendi dawn il-</w:t>
      </w:r>
      <w:proofErr w:type="spellStart"/>
      <w:r w:rsidRPr="00781628">
        <w:t>protezzjonijiet</w:t>
      </w:r>
      <w:proofErr w:type="spellEnd"/>
      <w:r w:rsidRPr="00781628">
        <w:t xml:space="preserve"> għad-DDB fl-Istati Membri tal-UE;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6</w:t>
      </w:r>
      <w:r w:rsidRPr="00781628">
        <w:t>.</w:t>
      </w:r>
      <w:r w:rsidRPr="00781628">
        <w:tab/>
        <w:t xml:space="preserve">Jistieden lill-Kummissjoni ssaħħaħ il-ġbir tad-data dwar id-diskriminazzjoni abbażi ta’ </w:t>
      </w:r>
      <w:r w:rsidRPr="00781628">
        <w:lastRenderedPageBreak/>
        <w:t xml:space="preserve">SOGIESC u tuża din id-data biex tagħmel politiki pubbliċi </w:t>
      </w:r>
      <w:proofErr w:type="spellStart"/>
      <w:r w:rsidRPr="00781628">
        <w:t>inklużivi</w:t>
      </w:r>
      <w:proofErr w:type="spellEnd"/>
      <w:r w:rsidRPr="00781628">
        <w:t xml:space="preserve"> li jkunu mfassla apposta għall-persuni LGBTIQ+ u </w:t>
      </w:r>
      <w:proofErr w:type="spellStart"/>
      <w:r w:rsidRPr="00781628">
        <w:t>tappoġġja</w:t>
      </w:r>
      <w:proofErr w:type="spellEnd"/>
      <w:r w:rsidRPr="00781628">
        <w:t xml:space="preserve"> lill-Istati Membri fl-użu ta’ din id-data;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7</w:t>
      </w:r>
      <w:r w:rsidRPr="00781628">
        <w:t>.</w:t>
      </w:r>
      <w:r w:rsidRPr="00781628">
        <w:tab/>
        <w:t xml:space="preserve">Jistieden lill-Istati Membri kollha jagħmlu </w:t>
      </w:r>
      <w:proofErr w:type="spellStart"/>
      <w:r w:rsidRPr="00781628">
        <w:t>awtovalutazzjoni</w:t>
      </w:r>
      <w:proofErr w:type="spellEnd"/>
      <w:r w:rsidRPr="00781628">
        <w:t xml:space="preserve"> tal-progress tagħhom fl-implimentazzjoni tal-Istrateġija LGBTIQ+ u </w:t>
      </w:r>
      <w:proofErr w:type="spellStart"/>
      <w:r w:rsidRPr="00781628">
        <w:t>jikkondividu</w:t>
      </w:r>
      <w:proofErr w:type="spellEnd"/>
      <w:r w:rsidRPr="00781628">
        <w:t xml:space="preserve"> r-riżultati tagħhom mal-Kummissjoni u mal-Parlament;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8</w:t>
      </w:r>
      <w:r w:rsidRPr="00781628">
        <w:t>.</w:t>
      </w:r>
      <w:r w:rsidRPr="00781628">
        <w:tab/>
        <w:t>Jistieden lill-Istati Membri kollha jadottaw pjanijiet ta’ azzjoni u strateġiji nazzjonali dwar l-LGBTIQ+ sal-2025;</w:t>
      </w:r>
    </w:p>
    <w:p w:rsidR="003833C2" w:rsidRPr="00781628" w:rsidRDefault="003833C2" w:rsidP="003833C2">
      <w:pPr>
        <w:pStyle w:val="NormalHanging12a"/>
      </w:pPr>
      <w:r w:rsidRPr="00781628">
        <w:t>6</w:t>
      </w:r>
      <w:r w:rsidR="006D5C60">
        <w:t>9</w:t>
      </w:r>
      <w:r w:rsidRPr="00781628">
        <w:t>.</w:t>
      </w:r>
      <w:r w:rsidRPr="00781628">
        <w:tab/>
        <w:t>Jistieden lill-Kummissjoni Ewropea tfassal Strateġija ġdida dwar l-Ugwaljanza tal-LGBTIQ+ għall-2025-2030, abbażi ta’ impenji b’saħħithom, li tirrifletti l-Karta, is-sejħiet u l-</w:t>
      </w:r>
      <w:proofErr w:type="spellStart"/>
      <w:r w:rsidRPr="00781628">
        <w:t>aspettattivi</w:t>
      </w:r>
      <w:proofErr w:type="spellEnd"/>
      <w:r w:rsidRPr="00781628">
        <w:t xml:space="preserve"> tal-Parlament Ewropew, tal-OSĊ u tal-persuni LGBTIQ+ fl-Ewropa u madwar id-dinja; jitlob lill-Kummissjoni tikkomunika skeda ta’ żmien għall-Istrateġija dwar l-Ugwaljanza tal-LGBTIQ+ li jmiss qabel l-elezzjonijiet għall-Parlament Ewropew tal-2024;</w:t>
      </w:r>
    </w:p>
    <w:p w:rsidR="003833C2" w:rsidRPr="00781628" w:rsidRDefault="006D5C60" w:rsidP="003833C2">
      <w:pPr>
        <w:pStyle w:val="NormalHanging12a"/>
      </w:pPr>
      <w:r>
        <w:t>70</w:t>
      </w:r>
      <w:r w:rsidR="003833C2" w:rsidRPr="00781628">
        <w:t>.</w:t>
      </w:r>
      <w:r w:rsidR="003833C2" w:rsidRPr="00781628">
        <w:tab/>
        <w:t xml:space="preserve">Jistieden lill-Kummissjoni tiżgura li l-Istrateġija dwar l-Ugwaljanza tal-LGBTIQ+ li jmiss tkun xprunata minn strument aktar </w:t>
      </w:r>
      <w:proofErr w:type="spellStart"/>
      <w:r w:rsidR="003833C2" w:rsidRPr="00781628">
        <w:t>robust</w:t>
      </w:r>
      <w:proofErr w:type="spellEnd"/>
      <w:r w:rsidR="003833C2" w:rsidRPr="00781628">
        <w:t>, akkumpanjat minn pjan ta’ implimentazzjoni orjentat lejn miri, struttura b’saħħitha ta’ integrazzjoni li tiżgura li d-drittijiet LGBTIQ+ huma integrati fil-politiki tal-UE kollha bl-inklużjoni tar-raġunijiet kollha ta’ orjentazzjoni sesswali, identità tal-ġeneru, espressjoni tal-ġeneru u karatteristiċi tas-sess, u allokazzjoni tar-riżorsi; u biex tinkludi skeda ta’ żmien u stadji importanti, filwaqt li tiżgura l-proċessi tal-</w:t>
      </w:r>
      <w:proofErr w:type="spellStart"/>
      <w:r w:rsidR="003833C2" w:rsidRPr="00781628">
        <w:t>monitoraġġ</w:t>
      </w:r>
      <w:proofErr w:type="spellEnd"/>
      <w:r w:rsidR="003833C2" w:rsidRPr="00781628">
        <w:t>, l-evalwazzjoni, l-obbligu ta’ rendikont, u t-tagħlim, inkluża l-konsultazzjoni tal-organizzazzjonijiet LGBTIQ+; jistieden ukoll lill-Kummissjoni tagħti attenzjoni partikolari lil gruppi f’sitwazzjonijiet vulnerabbli, bħal tfal u żgħażagħ LGBTIQ+;</w:t>
      </w:r>
    </w:p>
    <w:p w:rsidR="003833C2" w:rsidRPr="00781628" w:rsidRDefault="003833C2" w:rsidP="003833C2">
      <w:pPr>
        <w:pStyle w:val="NormalHanging12a"/>
      </w:pPr>
      <w:r w:rsidRPr="00781628">
        <w:t>7</w:t>
      </w:r>
      <w:r w:rsidR="006D5C60">
        <w:t>1</w:t>
      </w:r>
      <w:r w:rsidRPr="00781628">
        <w:t>.</w:t>
      </w:r>
      <w:r w:rsidRPr="00781628">
        <w:tab/>
        <w:t xml:space="preserve">Jistieden lill-Kummissjoni tiżgura </w:t>
      </w:r>
      <w:proofErr w:type="spellStart"/>
      <w:r w:rsidRPr="00781628">
        <w:t>portafoll</w:t>
      </w:r>
      <w:proofErr w:type="spellEnd"/>
      <w:r w:rsidRPr="00781628">
        <w:t xml:space="preserve"> għal Kummissarju għall-Ugwaljanza u d-</w:t>
      </w:r>
      <w:proofErr w:type="spellStart"/>
      <w:r w:rsidRPr="00781628">
        <w:t>Diversità</w:t>
      </w:r>
      <w:proofErr w:type="spellEnd"/>
      <w:r w:rsidRPr="00781628">
        <w:t xml:space="preserve"> fil-mandat li jmiss;</w:t>
      </w:r>
    </w:p>
    <w:p w:rsidR="003833C2" w:rsidRDefault="003833C2" w:rsidP="003833C2">
      <w:pPr>
        <w:pStyle w:val="NormalHanging12a"/>
      </w:pPr>
      <w:r w:rsidRPr="00781628">
        <w:t>7</w:t>
      </w:r>
      <w:r w:rsidR="006D5C60">
        <w:t>2</w:t>
      </w:r>
      <w:r w:rsidRPr="00781628">
        <w:t>.</w:t>
      </w:r>
      <w:r w:rsidRPr="00781628">
        <w:tab/>
        <w:t>Iħeġġeġ l-introduzzjoni ta’ koordinatur tad-drittijiet LGBTIQ+ fil-Kummissjoni Ewropea;</w:t>
      </w:r>
    </w:p>
    <w:p w:rsidR="00CC2664" w:rsidRDefault="00CC2664" w:rsidP="00CC2664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:rsidR="00CC2664" w:rsidRPr="00CC2664" w:rsidRDefault="00CC2664" w:rsidP="00CC2664">
      <w:pPr>
        <w:pStyle w:val="NormalHanging12a"/>
        <w:widowControl/>
        <w:ind w:left="0" w:firstLine="0"/>
        <w:jc w:val="center"/>
        <w:rPr>
          <w:szCs w:val="24"/>
        </w:rPr>
      </w:pPr>
      <w:r>
        <w:rPr>
          <w:szCs w:val="24"/>
        </w:rPr>
        <w:t>°         °</w:t>
      </w:r>
    </w:p>
    <w:p w:rsidR="003833C2" w:rsidRPr="00781628" w:rsidRDefault="003833C2" w:rsidP="00CC2664">
      <w:pPr>
        <w:ind w:left="567" w:hanging="567"/>
      </w:pPr>
      <w:r w:rsidRPr="00781628">
        <w:t>7</w:t>
      </w:r>
      <w:r w:rsidR="006D5C60">
        <w:t>3</w:t>
      </w:r>
      <w:r w:rsidRPr="00781628">
        <w:t>.</w:t>
      </w:r>
      <w:r w:rsidRPr="00781628">
        <w:tab/>
        <w:t xml:space="preserve">Jagħti istruzzjonijiet lill-President tiegħu biex tgħaddi din ir-riżoluzzjoni lill-Kunsill u lill-Kummissjoni, lill-gvernijiet u lill-parlamenti tal-Istati Membri u tal-pajjiżi kandidati, u lill-parlamenti </w:t>
      </w:r>
      <w:proofErr w:type="spellStart"/>
      <w:r w:rsidRPr="00781628">
        <w:t>sottonazzjonali</w:t>
      </w:r>
      <w:proofErr w:type="spellEnd"/>
      <w:r w:rsidRPr="00781628">
        <w:t xml:space="preserve"> u lill-awtoritajiet lokali tal-Istati Membri u l-pajjiżi kandidati.</w:t>
      </w:r>
    </w:p>
    <w:p w:rsidR="00E365E1" w:rsidRPr="00781628" w:rsidRDefault="00E365E1" w:rsidP="00B940E7">
      <w:bookmarkStart w:id="9" w:name="TextBodyEnd"/>
      <w:bookmarkEnd w:id="9"/>
    </w:p>
    <w:sectPr w:rsidR="00E365E1" w:rsidRPr="00781628" w:rsidSect="00781628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0E7" w:rsidRPr="00781628" w:rsidRDefault="00B940E7">
      <w:r w:rsidRPr="00781628">
        <w:separator/>
      </w:r>
    </w:p>
  </w:endnote>
  <w:endnote w:type="continuationSeparator" w:id="0">
    <w:p w:rsidR="00B940E7" w:rsidRPr="00781628" w:rsidRDefault="00B940E7">
      <w:r w:rsidRPr="007816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0E7" w:rsidRPr="00781628" w:rsidRDefault="00B940E7">
      <w:r w:rsidRPr="00781628">
        <w:separator/>
      </w:r>
    </w:p>
  </w:footnote>
  <w:footnote w:type="continuationSeparator" w:id="0">
    <w:p w:rsidR="00B940E7" w:rsidRPr="00781628" w:rsidRDefault="00B940E7">
      <w:r w:rsidRPr="00781628">
        <w:continuationSeparator/>
      </w:r>
    </w:p>
  </w:footnote>
  <w:footnote w:id="1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>ĠU C 117, 11.3.2022, p. 2.</w:t>
      </w:r>
    </w:p>
  </w:footnote>
  <w:footnote w:id="2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 xml:space="preserve">ĠU C 474, 24.11.2021, </w:t>
      </w:r>
      <w:r w:rsidRPr="00781628">
        <w:rPr>
          <w:sz w:val="24"/>
          <w:lang w:val="mt-MT"/>
        </w:rPr>
        <w:t>p</w:t>
      </w:r>
      <w:r w:rsidR="00394F7C">
        <w:rPr>
          <w:sz w:val="24"/>
          <w:lang w:val="mt-MT"/>
        </w:rPr>
        <w:t>.</w:t>
      </w:r>
      <w:bookmarkStart w:id="8" w:name="_GoBack"/>
      <w:bookmarkEnd w:id="8"/>
      <w:r w:rsidRPr="00781628">
        <w:rPr>
          <w:sz w:val="24"/>
          <w:lang w:val="mt-MT"/>
        </w:rPr>
        <w:t xml:space="preserve"> 140.</w:t>
      </w:r>
    </w:p>
  </w:footnote>
  <w:footnote w:id="3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>Testi adottati, P9_TA(2020)0225.</w:t>
      </w:r>
    </w:p>
  </w:footnote>
  <w:footnote w:id="4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>Testi adottati, P9_TA(2021)0362.</w:t>
      </w:r>
    </w:p>
  </w:footnote>
  <w:footnote w:id="5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>Testi adottati, P9_TA(2022)0372.</w:t>
      </w:r>
    </w:p>
  </w:footnote>
  <w:footnote w:id="6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>Testi adottati, P9_TA(2023)0120.</w:t>
      </w:r>
    </w:p>
  </w:footnote>
  <w:footnote w:id="7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>Studju – “</w:t>
      </w:r>
      <w:proofErr w:type="spellStart"/>
      <w:r w:rsidRPr="00781628">
        <w:rPr>
          <w:sz w:val="24"/>
          <w:lang w:val="mt-MT"/>
        </w:rPr>
        <w:t>The</w:t>
      </w:r>
      <w:proofErr w:type="spellEnd"/>
      <w:r w:rsidRPr="00781628">
        <w:rPr>
          <w:sz w:val="24"/>
          <w:lang w:val="mt-MT"/>
        </w:rPr>
        <w:t xml:space="preserve"> 2020-2025 LGBTIQ </w:t>
      </w:r>
      <w:proofErr w:type="spellStart"/>
      <w:r w:rsidRPr="00781628">
        <w:rPr>
          <w:sz w:val="24"/>
          <w:lang w:val="mt-MT"/>
        </w:rPr>
        <w:t>Equality</w:t>
      </w:r>
      <w:proofErr w:type="spellEnd"/>
      <w:r w:rsidRPr="00781628">
        <w:rPr>
          <w:sz w:val="24"/>
          <w:lang w:val="mt-MT"/>
        </w:rPr>
        <w:t xml:space="preserve"> </w:t>
      </w:r>
      <w:proofErr w:type="spellStart"/>
      <w:r w:rsidRPr="00781628">
        <w:rPr>
          <w:sz w:val="24"/>
          <w:lang w:val="mt-MT"/>
        </w:rPr>
        <w:t>Strategy</w:t>
      </w:r>
      <w:proofErr w:type="spellEnd"/>
      <w:r w:rsidRPr="00781628">
        <w:rPr>
          <w:sz w:val="24"/>
          <w:lang w:val="mt-MT"/>
        </w:rPr>
        <w:t xml:space="preserve"> – </w:t>
      </w:r>
      <w:proofErr w:type="spellStart"/>
      <w:r w:rsidRPr="00781628">
        <w:rPr>
          <w:sz w:val="24"/>
          <w:lang w:val="mt-MT"/>
        </w:rPr>
        <w:t>Implementation</w:t>
      </w:r>
      <w:proofErr w:type="spellEnd"/>
      <w:r w:rsidRPr="00781628">
        <w:rPr>
          <w:sz w:val="24"/>
          <w:lang w:val="mt-MT"/>
        </w:rPr>
        <w:t xml:space="preserve"> </w:t>
      </w:r>
      <w:proofErr w:type="spellStart"/>
      <w:r w:rsidRPr="00781628">
        <w:rPr>
          <w:sz w:val="24"/>
          <w:lang w:val="mt-MT"/>
        </w:rPr>
        <w:t>overview</w:t>
      </w:r>
      <w:proofErr w:type="spellEnd"/>
      <w:r w:rsidRPr="00781628">
        <w:rPr>
          <w:sz w:val="24"/>
          <w:lang w:val="mt-MT"/>
        </w:rPr>
        <w:t>”(L-Istrateġija dwar l-Ugwaljanza tal-LGBTIQ għall-2020-2025 – Ħarsa ġenerali lejn l-implimentazzjoni), Il-Parlament Ewropew, Direttorat Ġenerali għas-Servizzi ta’ Riċerka Parlamentari, 2023.</w:t>
      </w:r>
    </w:p>
  </w:footnote>
  <w:footnote w:id="8">
    <w:p w:rsidR="006D5C60" w:rsidRPr="00843939" w:rsidRDefault="006D5C60" w:rsidP="00843939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843939">
        <w:rPr>
          <w:lang w:val="mt-MT"/>
        </w:rPr>
        <w:t xml:space="preserve"> </w:t>
      </w:r>
      <w:r>
        <w:rPr>
          <w:lang w:val="mt-MT"/>
        </w:rPr>
        <w:tab/>
      </w:r>
      <w:r w:rsidRPr="00A529AD">
        <w:rPr>
          <w:lang w:val="mt-MT"/>
        </w:rPr>
        <w:t>ĠU L, 2024/442, 05.02.2024, ELI:</w:t>
      </w:r>
      <w:r>
        <w:rPr>
          <w:lang w:val="mt-MT"/>
        </w:rPr>
        <w:t xml:space="preserve"> </w:t>
      </w:r>
      <w:r w:rsidRPr="00A529AD">
        <w:rPr>
          <w:sz w:val="24"/>
          <w:szCs w:val="24"/>
          <w:lang w:val="mt-MT"/>
        </w:rPr>
        <w:t>http://data.europa.eu/eli/dec_impl/2024/442/oj</w:t>
      </w:r>
      <w:r>
        <w:rPr>
          <w:sz w:val="24"/>
          <w:szCs w:val="24"/>
          <w:lang w:val="mt-MT"/>
        </w:rPr>
        <w:t>.</w:t>
      </w:r>
    </w:p>
  </w:footnote>
  <w:footnote w:id="9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>Il-proposta tal-Kummissjoni tas-7 ta’ Diċembru 2022 għal direttiva tal-Parlament Ewropew u tal-Kunsill dwar standards għall-korpi tal-ugwaljanza fil-qasam tat-trattament ugwali u l-opportunitajiet indaqs bejn in-nisa u l-irġiel fi kwistjonijiet ta’ impjieg u xogħol, u li tħassar l-Artikolu 20 tad-Direttiva 2006/54/KE u l-Artikolu 11 tad-Direttiva 2010/41/UE (COM(2022)0688).</w:t>
      </w:r>
    </w:p>
  </w:footnote>
  <w:footnote w:id="10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 xml:space="preserve">Id-Direttiva tal-Kunsill 2000/78/KE tas-27 ta’ Novembru 2000 li tistabbilixxi qafas ġenerali għall-ugwaljanza fit-trattament fl-impjieg u fix-xogħol, </w:t>
      </w:r>
      <w:r w:rsidR="00CC2664">
        <w:rPr>
          <w:sz w:val="24"/>
          <w:lang w:val="mt-MT"/>
        </w:rPr>
        <w:t>(</w:t>
      </w:r>
      <w:r w:rsidRPr="00781628">
        <w:rPr>
          <w:sz w:val="24"/>
          <w:lang w:val="mt-MT"/>
        </w:rPr>
        <w:t>ĠU L 303, 2.12.2000, p. 16</w:t>
      </w:r>
      <w:r w:rsidR="00CC2664">
        <w:rPr>
          <w:sz w:val="24"/>
          <w:lang w:val="mt-MT"/>
        </w:rPr>
        <w:t>)</w:t>
      </w:r>
      <w:r w:rsidRPr="00781628">
        <w:rPr>
          <w:sz w:val="24"/>
          <w:lang w:val="mt-MT"/>
        </w:rPr>
        <w:t>.</w:t>
      </w:r>
    </w:p>
  </w:footnote>
  <w:footnote w:id="11">
    <w:p w:rsidR="00CD421D" w:rsidRPr="00843939" w:rsidRDefault="00CD421D" w:rsidP="00843939">
      <w:pPr>
        <w:pStyle w:val="FootnoteText"/>
        <w:ind w:left="567" w:hanging="567"/>
        <w:rPr>
          <w:sz w:val="24"/>
          <w:szCs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Pr="00781628">
        <w:rPr>
          <w:sz w:val="24"/>
          <w:lang w:val="mt-MT"/>
        </w:rPr>
        <w:t xml:space="preserve"> </w:t>
      </w:r>
      <w:r w:rsidRPr="00781628">
        <w:rPr>
          <w:sz w:val="24"/>
          <w:lang w:val="mt-MT"/>
        </w:rPr>
        <w:tab/>
      </w:r>
      <w:r w:rsidRPr="00CD421D">
        <w:rPr>
          <w:sz w:val="24"/>
          <w:szCs w:val="24"/>
          <w:lang w:val="mt-MT"/>
        </w:rPr>
        <w:t>I</w:t>
      </w:r>
      <w:r w:rsidRPr="00843939">
        <w:rPr>
          <w:sz w:val="24"/>
          <w:szCs w:val="24"/>
          <w:lang w:val="mt-MT"/>
        </w:rPr>
        <w:t>r-Regolament (UE) 2019/788 tal-Parlament Ewropew u tal-Kunsill tas-17 ta’ April 2019 dwar l-inizjattiva taċ-ċittadini Ewropej (ĠU L 130, 17.5.2019, p. 55)</w:t>
      </w:r>
      <w:r>
        <w:rPr>
          <w:sz w:val="24"/>
          <w:szCs w:val="24"/>
          <w:lang w:val="mt-MT"/>
        </w:rPr>
        <w:t>.</w:t>
      </w:r>
    </w:p>
  </w:footnote>
  <w:footnote w:id="12">
    <w:p w:rsidR="003833C2" w:rsidRPr="00781628" w:rsidRDefault="003833C2" w:rsidP="00781628">
      <w:pPr>
        <w:pStyle w:val="FootnoteText"/>
        <w:ind w:left="567" w:hanging="567"/>
        <w:rPr>
          <w:sz w:val="24"/>
          <w:lang w:val="mt-MT"/>
        </w:rPr>
      </w:pPr>
      <w:r w:rsidRPr="00781628">
        <w:rPr>
          <w:rStyle w:val="FootnoteReference"/>
          <w:sz w:val="24"/>
          <w:lang w:val="mt-MT"/>
        </w:rPr>
        <w:footnoteRef/>
      </w:r>
      <w:r w:rsidR="00781628" w:rsidRPr="00781628">
        <w:rPr>
          <w:sz w:val="24"/>
          <w:lang w:val="mt-MT"/>
        </w:rPr>
        <w:t xml:space="preserve"> </w:t>
      </w:r>
      <w:r w:rsidR="00781628" w:rsidRPr="00781628">
        <w:rPr>
          <w:sz w:val="24"/>
          <w:lang w:val="mt-MT"/>
        </w:rPr>
        <w:tab/>
      </w:r>
      <w:r w:rsidRPr="00781628">
        <w:rPr>
          <w:sz w:val="24"/>
          <w:lang w:val="mt-MT"/>
        </w:rPr>
        <w:t xml:space="preserve">Ir-Regolament (UE) 2021/1060 tal-24 ta’ Ġunju 2021 li jistipula dispożizzjonijiet komuni dwar il-Fond Ewropew għall-Iżvilupp Reġjonali, il-Fond Soċjali Ewropew </w:t>
      </w:r>
      <w:proofErr w:type="spellStart"/>
      <w:r w:rsidRPr="00781628">
        <w:rPr>
          <w:sz w:val="24"/>
          <w:lang w:val="mt-MT"/>
        </w:rPr>
        <w:t>Plus</w:t>
      </w:r>
      <w:proofErr w:type="spellEnd"/>
      <w:r w:rsidRPr="00781628">
        <w:rPr>
          <w:sz w:val="24"/>
          <w:lang w:val="mt-MT"/>
        </w:rPr>
        <w:t xml:space="preserve">, il-Fond ta’ Koeżjoni, il-Fond għal </w:t>
      </w:r>
      <w:proofErr w:type="spellStart"/>
      <w:r w:rsidRPr="00781628">
        <w:rPr>
          <w:sz w:val="24"/>
          <w:lang w:val="mt-MT"/>
        </w:rPr>
        <w:t>Tranżizzjoni</w:t>
      </w:r>
      <w:proofErr w:type="spellEnd"/>
      <w:r w:rsidRPr="00781628">
        <w:rPr>
          <w:sz w:val="24"/>
          <w:lang w:val="mt-MT"/>
        </w:rPr>
        <w:t xml:space="preserve"> Ġusta u l-Fond Ewropew għall-Affarijiet Marittimi, is-Sajd u l-</w:t>
      </w:r>
      <w:proofErr w:type="spellStart"/>
      <w:r w:rsidRPr="00781628">
        <w:rPr>
          <w:sz w:val="24"/>
          <w:lang w:val="mt-MT"/>
        </w:rPr>
        <w:t>Akkwakultura</w:t>
      </w:r>
      <w:proofErr w:type="spellEnd"/>
      <w:r w:rsidRPr="00781628">
        <w:rPr>
          <w:sz w:val="24"/>
          <w:lang w:val="mt-MT"/>
        </w:rPr>
        <w:t xml:space="preserve"> u r-regoli finanzjarji għalihom u għall-Fond </w:t>
      </w:r>
      <w:proofErr w:type="spellStart"/>
      <w:r w:rsidRPr="00781628">
        <w:rPr>
          <w:sz w:val="24"/>
          <w:lang w:val="mt-MT"/>
        </w:rPr>
        <w:t>għall-Ażil</w:t>
      </w:r>
      <w:proofErr w:type="spellEnd"/>
      <w:r w:rsidRPr="00781628">
        <w:rPr>
          <w:sz w:val="24"/>
          <w:lang w:val="mt-MT"/>
        </w:rPr>
        <w:t>, il-</w:t>
      </w:r>
      <w:proofErr w:type="spellStart"/>
      <w:r w:rsidRPr="00781628">
        <w:rPr>
          <w:sz w:val="24"/>
          <w:lang w:val="mt-MT"/>
        </w:rPr>
        <w:t>Migrazzjoni</w:t>
      </w:r>
      <w:proofErr w:type="spellEnd"/>
      <w:r w:rsidRPr="00781628">
        <w:rPr>
          <w:sz w:val="24"/>
          <w:lang w:val="mt-MT"/>
        </w:rPr>
        <w:t xml:space="preserve"> u l-Integrazzjoni, il-Fond għas-Sigurtà Interna u l-Istrument għall-Appoġġ Finanzjarju għall-Ġestjoni tal-Fruntieri u l-Politika dwar il-</w:t>
      </w:r>
      <w:proofErr w:type="spellStart"/>
      <w:r w:rsidRPr="00781628">
        <w:rPr>
          <w:sz w:val="24"/>
          <w:lang w:val="mt-MT"/>
        </w:rPr>
        <w:t>Viżi</w:t>
      </w:r>
      <w:proofErr w:type="spellEnd"/>
      <w:r w:rsidRPr="00781628">
        <w:rPr>
          <w:sz w:val="24"/>
          <w:lang w:val="mt-MT"/>
        </w:rPr>
        <w:t xml:space="preserve">, </w:t>
      </w:r>
      <w:r w:rsidR="00CC2664">
        <w:rPr>
          <w:sz w:val="24"/>
          <w:lang w:val="mt-MT"/>
        </w:rPr>
        <w:t>(ĠU L</w:t>
      </w:r>
      <w:r w:rsidRPr="00781628">
        <w:rPr>
          <w:sz w:val="24"/>
          <w:lang w:val="mt-MT"/>
        </w:rPr>
        <w:t xml:space="preserve"> 231, 30.6.2021, p. 159</w:t>
      </w:r>
      <w:r w:rsidR="00CC2664">
        <w:rPr>
          <w:sz w:val="24"/>
          <w:lang w:val="mt-MT"/>
        </w:rPr>
        <w:t>)</w:t>
      </w:r>
      <w:r w:rsidRPr="00781628">
        <w:rPr>
          <w:sz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0/2024"/>
    <w:docVar w:name="dvlangue" w:val="MT"/>
    <w:docVar w:name="dvnumam" w:val="0"/>
    <w:docVar w:name="dvpe" w:val="756.097"/>
    <w:docVar w:name="dvrapporteur" w:val="Rapporteur: "/>
    <w:docVar w:name="dvtitre" w:val="Riżoluzzjoni tal-Parlament Ewropew tat-8 ta' Frar 2024 dwar l-implimentazzjoni tal-Istrateġija tal-UE dwar l-Ugwaljanza tal-LGBTIQ 2020-2025(2023/2082(INI))"/>
  </w:docVars>
  <w:rsids>
    <w:rsidRoot w:val="00B940E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002"/>
    <w:rsid w:val="002767FF"/>
    <w:rsid w:val="002B18FE"/>
    <w:rsid w:val="002B5493"/>
    <w:rsid w:val="00343214"/>
    <w:rsid w:val="00361C00"/>
    <w:rsid w:val="003833C2"/>
    <w:rsid w:val="00394F7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5C60"/>
    <w:rsid w:val="006F74FA"/>
    <w:rsid w:val="00731ADD"/>
    <w:rsid w:val="00734777"/>
    <w:rsid w:val="00747932"/>
    <w:rsid w:val="00751A4A"/>
    <w:rsid w:val="00756632"/>
    <w:rsid w:val="00762C74"/>
    <w:rsid w:val="00781628"/>
    <w:rsid w:val="00786EC0"/>
    <w:rsid w:val="007B2935"/>
    <w:rsid w:val="007D1690"/>
    <w:rsid w:val="007E22AD"/>
    <w:rsid w:val="00817416"/>
    <w:rsid w:val="00842779"/>
    <w:rsid w:val="0084393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1E6"/>
    <w:rsid w:val="00B558F0"/>
    <w:rsid w:val="00B940E7"/>
    <w:rsid w:val="00BD48FE"/>
    <w:rsid w:val="00BD7BD8"/>
    <w:rsid w:val="00BE6ADC"/>
    <w:rsid w:val="00C05BFE"/>
    <w:rsid w:val="00C23CD4"/>
    <w:rsid w:val="00C61C0C"/>
    <w:rsid w:val="00C941CB"/>
    <w:rsid w:val="00CC2357"/>
    <w:rsid w:val="00CC2664"/>
    <w:rsid w:val="00CD421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52156"/>
  <w15:chartTrackingRefBased/>
  <w15:docId w15:val="{9B47B777-2C55-4BF3-B15D-5D5D90A9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833C2"/>
    <w:pPr>
      <w:spacing w:after="240"/>
      <w:ind w:left="567" w:hanging="567"/>
    </w:pPr>
  </w:style>
  <w:style w:type="paragraph" w:customStyle="1" w:styleId="EPComma">
    <w:name w:val="EPComma"/>
    <w:basedOn w:val="Normal"/>
    <w:rsid w:val="003833C2"/>
    <w:pPr>
      <w:spacing w:before="480" w:after="240"/>
    </w:pPr>
  </w:style>
  <w:style w:type="paragraph" w:styleId="BalloonText">
    <w:name w:val="Balloon Text"/>
    <w:basedOn w:val="Normal"/>
    <w:link w:val="BalloonTextChar"/>
    <w:rsid w:val="002110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1002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rsid w:val="002110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110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54E75-656F-49E5-A64C-2DD192274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3896</Words>
  <Characters>30252</Characters>
  <Application>Microsoft Office Word</Application>
  <DocSecurity>4</DocSecurity>
  <Lines>252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Lukas Lemcke</cp:lastModifiedBy>
  <cp:revision>2</cp:revision>
  <cp:lastPrinted>2004-11-19T15:42:00Z</cp:lastPrinted>
  <dcterms:created xsi:type="dcterms:W3CDTF">2024-06-14T08:55:00Z</dcterms:created>
  <dcterms:modified xsi:type="dcterms:W3CDTF">2024-06-14T08:55:00Z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A9-0030/2024</vt:lpwstr>
  </property>
  <property fmtid="{D5CDD505-2E9C-101B-9397-08002B2CF9AE}" pid="4" name="&lt;Type&gt;">
    <vt:lpwstr>RR</vt:lpwstr>
  </property>
</Properties>
</file>