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48C" w:rsidTr="0010095E">
        <w:trPr>
          <w:trHeight w:hRule="exact" w:val="1418"/>
        </w:trPr>
        <w:tc>
          <w:tcPr>
            <w:tcW w:w="6804" w:type="dxa"/>
            <w:shd w:val="clear" w:color="auto" w:fill="auto"/>
            <w:vAlign w:val="center"/>
          </w:tcPr>
          <w:p w:rsidR="00751A4A" w:rsidRPr="0092748C" w:rsidRDefault="00C90A3B" w:rsidP="0010095E">
            <w:pPr>
              <w:pStyle w:val="EPName"/>
            </w:pPr>
            <w:r w:rsidRPr="0092748C">
              <w:t>Europa-Parlamentet</w:t>
            </w:r>
          </w:p>
          <w:p w:rsidR="00751A4A" w:rsidRPr="0092748C" w:rsidRDefault="00817416" w:rsidP="00756632">
            <w:pPr>
              <w:pStyle w:val="EPTerm"/>
              <w:rPr>
                <w:rStyle w:val="HideTWBExt"/>
                <w:noProof w:val="0"/>
                <w:vanish w:val="0"/>
                <w:color w:val="auto"/>
              </w:rPr>
            </w:pPr>
            <w:r w:rsidRPr="0092748C">
              <w:t>2019-2024</w:t>
            </w:r>
          </w:p>
        </w:tc>
        <w:tc>
          <w:tcPr>
            <w:tcW w:w="2268" w:type="dxa"/>
            <w:shd w:val="clear" w:color="auto" w:fill="auto"/>
          </w:tcPr>
          <w:p w:rsidR="00751A4A" w:rsidRPr="0092748C" w:rsidRDefault="00187494" w:rsidP="0010095E">
            <w:pPr>
              <w:pStyle w:val="EPLogo"/>
            </w:pPr>
            <w:r w:rsidRPr="009274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748C" w:rsidRDefault="00D058B8" w:rsidP="004C5D52">
      <w:pPr>
        <w:pStyle w:val="LineTop"/>
      </w:pPr>
    </w:p>
    <w:p w:rsidR="00680577" w:rsidRPr="0092748C" w:rsidRDefault="00C90A3B" w:rsidP="00680577">
      <w:pPr>
        <w:pStyle w:val="EPBodyTA1"/>
      </w:pPr>
      <w:r w:rsidRPr="0092748C">
        <w:t>VEDTAGNE TEKSTER</w:t>
      </w:r>
    </w:p>
    <w:p w:rsidR="00D058B8" w:rsidRPr="0092748C" w:rsidRDefault="00D058B8" w:rsidP="00D058B8">
      <w:pPr>
        <w:pStyle w:val="LineBottom"/>
      </w:pPr>
    </w:p>
    <w:p w:rsidR="00C90A3B" w:rsidRPr="0092748C" w:rsidRDefault="00C90A3B" w:rsidP="00C90A3B">
      <w:pPr>
        <w:pStyle w:val="ATHeading1"/>
      </w:pPr>
      <w:bookmarkStart w:id="0" w:name="TANumber"/>
      <w:r w:rsidRPr="0092748C">
        <w:t>P9_TA(2024)00</w:t>
      </w:r>
      <w:r w:rsidR="009A3A93">
        <w:t>80</w:t>
      </w:r>
      <w:bookmarkStart w:id="1" w:name="_GoBack"/>
      <w:bookmarkEnd w:id="0"/>
      <w:bookmarkEnd w:id="1"/>
    </w:p>
    <w:p w:rsidR="00C90A3B" w:rsidRPr="0092748C" w:rsidRDefault="00C90A3B" w:rsidP="00C90A3B">
      <w:pPr>
        <w:pStyle w:val="ATHeading2"/>
      </w:pPr>
      <w:bookmarkStart w:id="2" w:name="title"/>
      <w:r w:rsidRPr="0092748C">
        <w:t>Den fortsatte undertrykkelse af de demokratiske kræfter i Venezuela: angrebene på præsidentkandidaten Maria Corina Machado</w:t>
      </w:r>
      <w:bookmarkEnd w:id="2"/>
    </w:p>
    <w:p w:rsidR="00C90A3B" w:rsidRPr="0092748C" w:rsidRDefault="00C90A3B" w:rsidP="00C90A3B">
      <w:pPr>
        <w:rPr>
          <w:i/>
          <w:vanish/>
        </w:rPr>
      </w:pPr>
      <w:r w:rsidRPr="0092748C">
        <w:rPr>
          <w:i/>
        </w:rPr>
        <w:fldChar w:fldCharType="begin"/>
      </w:r>
      <w:r w:rsidRPr="0092748C">
        <w:rPr>
          <w:i/>
        </w:rPr>
        <w:instrText xml:space="preserve"> TC"(</w:instrText>
      </w:r>
      <w:bookmarkStart w:id="3" w:name="DocNumber"/>
      <w:r w:rsidRPr="0092748C">
        <w:rPr>
          <w:i/>
        </w:rPr>
        <w:instrText>B9-0097</w:instrText>
      </w:r>
      <w:r w:rsidR="0080269B" w:rsidRPr="0092748C">
        <w:rPr>
          <w:i/>
        </w:rPr>
        <w:instrText>, 0100, 0104, 0107 og 0111</w:instrText>
      </w:r>
      <w:r w:rsidRPr="0092748C">
        <w:rPr>
          <w:i/>
        </w:rPr>
        <w:instrText>/2024</w:instrText>
      </w:r>
      <w:bookmarkEnd w:id="3"/>
      <w:r w:rsidRPr="0092748C">
        <w:rPr>
          <w:i/>
        </w:rPr>
        <w:instrText xml:space="preserve">)"\l3 \n&gt; \* MERGEFORMAT </w:instrText>
      </w:r>
      <w:r w:rsidRPr="0092748C">
        <w:rPr>
          <w:i/>
        </w:rPr>
        <w:fldChar w:fldCharType="end"/>
      </w:r>
    </w:p>
    <w:p w:rsidR="00C90A3B" w:rsidRPr="0092748C" w:rsidRDefault="00C90A3B" w:rsidP="00C90A3B">
      <w:pPr>
        <w:rPr>
          <w:vanish/>
        </w:rPr>
      </w:pPr>
      <w:bookmarkStart w:id="4" w:name="PE"/>
      <w:r w:rsidRPr="0092748C">
        <w:rPr>
          <w:vanish/>
        </w:rPr>
        <w:t>PE756.839</w:t>
      </w:r>
      <w:bookmarkEnd w:id="4"/>
    </w:p>
    <w:p w:rsidR="00C90A3B" w:rsidRPr="0092748C" w:rsidRDefault="00C90A3B" w:rsidP="00C90A3B">
      <w:pPr>
        <w:pStyle w:val="ATHeading3"/>
      </w:pPr>
      <w:bookmarkStart w:id="5" w:name="Sujet"/>
      <w:r w:rsidRPr="0092748C">
        <w:t>Europa-Parlamentets beslutning af 8. februar 2024 om den fortsatte undertrykkelse af de demokratiske kræfter i Venezuela: angrebene på præsidentkandidaten Maria Corina Machado</w:t>
      </w:r>
      <w:bookmarkEnd w:id="5"/>
      <w:r w:rsidRPr="0092748C">
        <w:t xml:space="preserve"> </w:t>
      </w:r>
      <w:bookmarkStart w:id="6" w:name="References"/>
      <w:r w:rsidRPr="0092748C">
        <w:t>(2024/2549(RSP))</w:t>
      </w:r>
      <w:bookmarkEnd w:id="6"/>
    </w:p>
    <w:p w:rsidR="00C90A3B" w:rsidRPr="0092748C" w:rsidRDefault="00C90A3B" w:rsidP="00C90A3B"/>
    <w:p w:rsidR="007F7936" w:rsidRPr="0092748C" w:rsidRDefault="007F7936" w:rsidP="007F7936">
      <w:pPr>
        <w:pStyle w:val="Normal12"/>
      </w:pPr>
      <w:bookmarkStart w:id="7" w:name="TextBodyBegin"/>
      <w:bookmarkEnd w:id="7"/>
      <w:r w:rsidRPr="0092748C">
        <w:rPr>
          <w:i/>
          <w:iCs/>
        </w:rPr>
        <w:t>Europa-Parlamentet</w:t>
      </w:r>
      <w:r w:rsidRPr="0092748C">
        <w:t>,</w:t>
      </w:r>
    </w:p>
    <w:p w:rsidR="007F7936" w:rsidRPr="0092748C" w:rsidRDefault="007F7936" w:rsidP="007F7936">
      <w:pPr>
        <w:pStyle w:val="NormalHanging12a"/>
      </w:pPr>
      <w:r w:rsidRPr="0092748C">
        <w:t>–</w:t>
      </w:r>
      <w:r w:rsidRPr="0092748C">
        <w:tab/>
        <w:t>der henviser til sine tidligere beslutninger om Venezuela,</w:t>
      </w:r>
    </w:p>
    <w:p w:rsidR="007F7936" w:rsidRPr="0092748C" w:rsidRDefault="007F7936" w:rsidP="007F7936">
      <w:pPr>
        <w:pStyle w:val="NormalHanging12a"/>
      </w:pPr>
      <w:r w:rsidRPr="0092748C">
        <w:t>–</w:t>
      </w:r>
      <w:r w:rsidRPr="0092748C">
        <w:tab/>
        <w:t>der henviser til verdenserklæringen om menneskerettigheder og andre FN-traktater og -instrumenter om menneskerettigheder,</w:t>
      </w:r>
    </w:p>
    <w:p w:rsidR="007F7936" w:rsidRPr="0092748C" w:rsidRDefault="007F7936" w:rsidP="007F7936">
      <w:pPr>
        <w:pStyle w:val="NormalHanging12a"/>
      </w:pPr>
      <w:r w:rsidRPr="0092748C">
        <w:t>–</w:t>
      </w:r>
      <w:r w:rsidRPr="0092748C">
        <w:tab/>
        <w:t>der henviser til den internationale konvention om borgerlige og politiske rettigheder,</w:t>
      </w:r>
    </w:p>
    <w:p w:rsidR="007F7936" w:rsidRPr="0092748C" w:rsidRDefault="007F7936" w:rsidP="007F7936">
      <w:pPr>
        <w:pStyle w:val="NormalHanging12a"/>
      </w:pPr>
      <w:r w:rsidRPr="0092748C">
        <w:t>–</w:t>
      </w:r>
      <w:r w:rsidRPr="0092748C">
        <w:tab/>
        <w:t>der henviser til redegørelse af 29. januar 2024 fra talsmanden for Unionens højtstående repræsentant for udenrigsanliggender og sikkerhedspolitik,</w:t>
      </w:r>
    </w:p>
    <w:p w:rsidR="007F7936" w:rsidRPr="0092748C" w:rsidRDefault="007F7936" w:rsidP="007F7936">
      <w:pPr>
        <w:pStyle w:val="NormalHanging12a"/>
      </w:pPr>
      <w:r w:rsidRPr="0092748C">
        <w:t>–</w:t>
      </w:r>
      <w:r w:rsidRPr="0092748C">
        <w:tab/>
        <w:t>der henviser til erklæringen af 28. januar 2024 fra Generalsekretariatet for Organisationen af Amerikanske Stater om de seneste begivenheder i Venezuela,</w:t>
      </w:r>
    </w:p>
    <w:p w:rsidR="007F7936" w:rsidRPr="0092748C" w:rsidRDefault="007F7936" w:rsidP="007F7936">
      <w:pPr>
        <w:pStyle w:val="NormalHanging12a"/>
      </w:pPr>
      <w:r w:rsidRPr="0092748C">
        <w:t>–</w:t>
      </w:r>
      <w:r w:rsidRPr="0092748C">
        <w:tab/>
        <w:t>der henviser til delaftalen om fremme af politiske rettigheder og valggarantier for alle, der blev undertegnet af Maduros regering og den venezuelanske oppositionsalliance, enhedsplatformen, i oktober 2023 (Barbados-aftalen),</w:t>
      </w:r>
    </w:p>
    <w:p w:rsidR="007F7936" w:rsidRPr="0092748C" w:rsidRDefault="007F7936" w:rsidP="007F7936">
      <w:pPr>
        <w:pStyle w:val="NormalHanging12a"/>
      </w:pPr>
      <w:r w:rsidRPr="0092748C">
        <w:t>–</w:t>
      </w:r>
      <w:r w:rsidRPr="0092748C">
        <w:tab/>
        <w:t>der henviser til den første rapport fra FN's uafhængige internationale undersøgelsesmission om Den Bolivariske Republik Venezuela, der blev offentliggjort den 16. september 2020,</w:t>
      </w:r>
    </w:p>
    <w:p w:rsidR="007F7936" w:rsidRPr="0092748C" w:rsidRDefault="007F7936" w:rsidP="007F7936">
      <w:pPr>
        <w:pStyle w:val="NormalHanging12a"/>
      </w:pPr>
      <w:r w:rsidRPr="0092748C">
        <w:t>–</w:t>
      </w:r>
      <w:r w:rsidRPr="0092748C">
        <w:tab/>
        <w:t>der henviser til Venezuelas forfatning,</w:t>
      </w:r>
    </w:p>
    <w:p w:rsidR="007F7936" w:rsidRPr="0092748C" w:rsidRDefault="007F7936" w:rsidP="007F7936">
      <w:pPr>
        <w:pStyle w:val="NormalHanging12a"/>
      </w:pPr>
      <w:r w:rsidRPr="0092748C">
        <w:t>–</w:t>
      </w:r>
      <w:r w:rsidRPr="0092748C">
        <w:tab/>
        <w:t>der henviser til den endelige rapport af 22. februar 2022 fra EU's valgobservationsmission (EOM) til Venezuela om regional- og lokalvalget den 21. november 2021 ("Regional and local elections 21 November 2021") og erklæringen fra formanden for Europa-Parlamentets valgobservationsdelegation, Jordi Cañas, af 23. november 2021 om regional- og lokalvalget i Venezuela i 2021,</w:t>
      </w:r>
    </w:p>
    <w:p w:rsidR="007F7936" w:rsidRPr="0092748C" w:rsidRDefault="007F7936" w:rsidP="007F7936">
      <w:pPr>
        <w:pStyle w:val="NormalHanging12a"/>
      </w:pPr>
      <w:r w:rsidRPr="0092748C">
        <w:lastRenderedPageBreak/>
        <w:t>–</w:t>
      </w:r>
      <w:r w:rsidRPr="0092748C">
        <w:tab/>
        <w:t>der henviser til forretningsordenens artikel 132, stk. 2 og 4,</w:t>
      </w:r>
    </w:p>
    <w:p w:rsidR="007F7936" w:rsidRPr="0092748C" w:rsidRDefault="007F7936" w:rsidP="007F7936">
      <w:pPr>
        <w:pStyle w:val="NormalHanging12a"/>
      </w:pPr>
      <w:r w:rsidRPr="0092748C">
        <w:t>A.</w:t>
      </w:r>
      <w:r w:rsidRPr="0092748C">
        <w:tab/>
        <w:t>der henviser til, at valget i Venezuela i 2024 kan markere et vendepunkt fra et korrupt autokrati til en tilbagevenden til demokrati, hvis alle punkter i Barbados-aftalen respekteres; der henviser til, at borgerlige og politiske rettigheder fortsat krænkes i Venezuela, hvilket har ført til årelang ustabilitet og vold; der henviser til, at omtrent otte millioner mennesker er blevet tvunget til at forlade landet;</w:t>
      </w:r>
    </w:p>
    <w:p w:rsidR="007F7936" w:rsidRPr="0092748C" w:rsidRDefault="007F7936" w:rsidP="007F7936">
      <w:pPr>
        <w:pStyle w:val="NormalHanging12a"/>
      </w:pPr>
      <w:r w:rsidRPr="0092748C">
        <w:t>B.</w:t>
      </w:r>
      <w:r w:rsidRPr="0092748C">
        <w:tab/>
        <w:t>der henviser til, at der har været systematiske begrænsninger af den offentlige information, menings- og ytringsfriheden og retten til at deltage i fredelige forsamlinger, navnlig for kritikere af regimet, fagforeningsfolk, menneskerettighedsforkæmpere og de mest sårbare medlemmer af samfundet;</w:t>
      </w:r>
    </w:p>
    <w:p w:rsidR="007F7936" w:rsidRPr="0092748C" w:rsidRDefault="007F7936" w:rsidP="007F7936">
      <w:pPr>
        <w:pStyle w:val="NormalHanging12a"/>
        <w:rPr>
          <w:spacing w:val="-2"/>
        </w:rPr>
      </w:pPr>
      <w:r w:rsidRPr="0092748C">
        <w:t>C.</w:t>
      </w:r>
      <w:r w:rsidRPr="0092748C">
        <w:tab/>
        <w:t>der henviser til, at Maduros regime og oppositionsforbundet Enhedsplatformen (Plataforma Unitaria) i Venezuela den 17. oktober 2023 undertegnede to aftaler, kendt som Barbados-aftalerne, som omfattede spørgsmål som f.eks. fremme af politiske rettigheder og valggarantier for alle og løsladelse af politiske fanger; der henviser til, at denne aftale omfattede vigtige emner såsom at give internationale observatører mulighed for at deltage i valgprocessen; der henviser til, at aftalen blev underskrevet for at tjene som et første skridt til at sikre frie og retfærdige valg i Venezuela;</w:t>
      </w:r>
    </w:p>
    <w:p w:rsidR="007F7936" w:rsidRPr="0092748C" w:rsidRDefault="007F7936" w:rsidP="007F7936">
      <w:pPr>
        <w:pStyle w:val="NormalHanging12a"/>
      </w:pPr>
      <w:r w:rsidRPr="0092748C">
        <w:t>D.</w:t>
      </w:r>
      <w:r w:rsidRPr="0092748C">
        <w:tab/>
        <w:t>der henviser til, at María Corina Machado den 22. oktober 2023 blev valgt som præsidentkandidat for den demokratiske opposition til regimet og vandt med 92,35 % af stemmerne ved primærvalgene;</w:t>
      </w:r>
    </w:p>
    <w:p w:rsidR="007F7936" w:rsidRPr="0092748C" w:rsidRDefault="007F7936" w:rsidP="007F7936">
      <w:pPr>
        <w:pStyle w:val="NormalHanging12a"/>
      </w:pPr>
      <w:r w:rsidRPr="0092748C">
        <w:t>E.</w:t>
      </w:r>
      <w:r w:rsidRPr="0092748C">
        <w:tab/>
        <w:t>der henviser til, at María Corina Machado, hendes kampagneteam – herunder Juan Freites, Luis Camacaro og Guillermo López, som var blevet ulovligt tilbageholdt og siden er blevet meldt savnet – civilsamfundsorganisationer, advokater, ikkestatslige organisationer (NGO’er) og andre politiske aktører i den demokratiske opposition til regimet i flere måneder er blevet udsat for vilkårlige og politisk motiverede forsøg på at udelukke dem fra at udøve offentlige hverv; der henviser til, at en af dem, der er mål for angreb, er Henrique Capriles, som tidligere har kandideret ved to præsidentvalg, og hvis udelukkelse også blev bekræftet i samme erklæring af 26. januar 2024;</w:t>
      </w:r>
    </w:p>
    <w:p w:rsidR="007F7936" w:rsidRPr="0092748C" w:rsidRDefault="007F7936" w:rsidP="007F7936">
      <w:pPr>
        <w:pStyle w:val="NormalHanging12a"/>
      </w:pPr>
      <w:r w:rsidRPr="0092748C">
        <w:t>F.</w:t>
      </w:r>
      <w:r w:rsidRPr="0092748C">
        <w:tab/>
        <w:t>der henviser til, at processen med at genindsætte María Corina Machado manglede grundlæggende elementer, da hun hverken modtog en kopi af beskyldningerne mod hende eller fik mulighed for at reagere på beskyldningerne; der henviser til, at regimets højesteret offentliggjorde et resumé af sin afgørelse, som ikke har noget retsgrundlag, på sit websted; der henviser til, at den venezuelanske forfatning fastsætter, at enkeltpersoner ikke kan få deres politiske rettigheder begrænset af administrative afgørelser eller blive forhindret i at udøve offentlige hverv som følge af sådanne afgørelser; der henviser til, at regimets højesteret derfor ikke var i stand til at træffe en forfatningsmæssigt forsvarlig afgørelse i denne sag;</w:t>
      </w:r>
    </w:p>
    <w:p w:rsidR="007F7936" w:rsidRPr="0092748C" w:rsidRDefault="007F7936" w:rsidP="007F7936">
      <w:pPr>
        <w:pStyle w:val="NormalHanging12a"/>
      </w:pPr>
      <w:r w:rsidRPr="0092748C">
        <w:t>G.</w:t>
      </w:r>
      <w:r w:rsidRPr="0092748C">
        <w:tab/>
        <w:t>der henviser til, at Roberto Abdul, et medlem af den kommission, der tilrettelagde primærvalget for oppositionen til regimet, den 6. december 2023 blev arresteret for påstået forræderi; der henviser til, at der samtidig blev udstedt arrestordrer mod Henry Alviarez, Claudia Macero og Pedro Urruchurtu, medlemmer af partiet Vente Venezuela, for påståede forbrydelser, herunder forræderi, sammensværgelse og hvidvaskning af penge;</w:t>
      </w:r>
    </w:p>
    <w:p w:rsidR="007F7936" w:rsidRPr="0092748C" w:rsidRDefault="007F7936" w:rsidP="007F7936">
      <w:pPr>
        <w:pStyle w:val="NormalHanging12a"/>
      </w:pPr>
      <w:r w:rsidRPr="0092748C">
        <w:lastRenderedPageBreak/>
        <w:t>H.</w:t>
      </w:r>
      <w:r w:rsidRPr="0092748C">
        <w:tab/>
        <w:t>der henviser til, at disse vilkårlige afgørelser er uforenelige med Nicolás Maduros repræsentanters tilsagn om at afholde et konkurrencepræget venezuelansk præsidentvalg i 2024 og er i strid med henstillingerne fra EU's valgobservationsmission (EOM); der henviser til, at de administrative myndigheders fortsatte vilkårlige udelukkelse af kandidater fra oppositionen i alvorlig grad begrænser venezuelanernes ret til at vælge deres repræsentanter;</w:t>
      </w:r>
    </w:p>
    <w:p w:rsidR="007F7936" w:rsidRPr="0092748C" w:rsidRDefault="007F7936" w:rsidP="007F7936">
      <w:pPr>
        <w:pStyle w:val="NormalHanging12a"/>
      </w:pPr>
      <w:r w:rsidRPr="0092748C">
        <w:t>I.</w:t>
      </w:r>
      <w:r w:rsidRPr="0092748C">
        <w:tab/>
        <w:t>der henviser til, at Parlamentet allerede i sin beslutning af 13. juli 2023 om politiske rettighedsfrakendelser i Venezuela</w:t>
      </w:r>
      <w:r w:rsidRPr="0092748C">
        <w:rPr>
          <w:rStyle w:val="FootnoteReference"/>
        </w:rPr>
        <w:footnoteReference w:id="1"/>
      </w:r>
      <w:r w:rsidRPr="0092748C">
        <w:t xml:space="preserve"> på det kraftigste fordømte det venezuelanske regimes politiske udelukkelse af kandidater; der henviser til, at denne beslutning specifikt fordømte den vilkårlige og forfatningsstridige 15-årige udelukkelse af María Corina Machado og andre fremtrædende politiske personligheder, og beklagede, at henstillingerne fra den sidste EU-valgobservationsmission (EOM) var blevet fuldstændig ignoreret;</w:t>
      </w:r>
    </w:p>
    <w:p w:rsidR="007F7936" w:rsidRPr="0092748C" w:rsidRDefault="007F7936" w:rsidP="007F7936">
      <w:pPr>
        <w:pStyle w:val="NormalHanging12a"/>
      </w:pPr>
      <w:r w:rsidRPr="0092748C">
        <w:t>J.</w:t>
      </w:r>
      <w:r w:rsidRPr="0092748C">
        <w:tab/>
        <w:t>der henviser til, at Maduro-regimet nægtede chefobservatøren for EU's valgobservationsmission i Venezuela at fremlægge den endelige rapport om de regionale og kommunale valg, der fandt sted i 2021, fordi EUEOM var blevet udvist af landet;</w:t>
      </w:r>
    </w:p>
    <w:p w:rsidR="007F7936" w:rsidRPr="0092748C" w:rsidRDefault="007F7936" w:rsidP="007F7936">
      <w:pPr>
        <w:pStyle w:val="NormalHanging12a"/>
      </w:pPr>
      <w:r w:rsidRPr="0092748C">
        <w:t>K.</w:t>
      </w:r>
      <w:r w:rsidRPr="0092748C">
        <w:tab/>
        <w:t>der henviser til, at regimet den 22. januar gennem rigsadvokaten udstedte fjorten arrestordrer på grundlag af opdigtede anklager mod flere personer, herunder menneskerettighedsforkæmperen Tamara Sujú, journalist Sebastiana Barráez, tidligere borgmester i Caracas Antonio Ledezma, politisk leder Leopoldo López, Venezuelas tidligere midlertidige præsident Juan Guaidó og tidligere borgmester David Smolansky, for forræderi, mordsammensværgelser og for simpelthen at udøve deres frihed til at udtrykke modstand mod regimet;</w:t>
      </w:r>
    </w:p>
    <w:p w:rsidR="007F7936" w:rsidRPr="0092748C" w:rsidRDefault="007F7936" w:rsidP="007F7936">
      <w:pPr>
        <w:pStyle w:val="NormalHanging12a"/>
      </w:pPr>
      <w:r w:rsidRPr="0092748C">
        <w:t>L.</w:t>
      </w:r>
      <w:r w:rsidRPr="0092748C">
        <w:tab/>
        <w:t>der henviser til, at det venezuelanske parlament, som kontrolleres af Maduros regime, har udarbejdet en ny lov om NGO’ers finansiering og resultater med henblik på at begrænse civilsamfundets muligheder for at organisere sig og forsvare sine rettigheder;</w:t>
      </w:r>
    </w:p>
    <w:p w:rsidR="007F7936" w:rsidRPr="0092748C" w:rsidRDefault="007F7936" w:rsidP="007F7936">
      <w:pPr>
        <w:pStyle w:val="NormalHanging12a"/>
      </w:pPr>
      <w:r w:rsidRPr="0092748C">
        <w:t>M.</w:t>
      </w:r>
      <w:r w:rsidRPr="0092748C">
        <w:tab/>
        <w:t>der henviser til, at Maduro den 31. januar støttede en opfordring fra nationalforsamlingen. som er kontrolleret af regimet, til fra den 5. februar og i dialog med forskellige sektorer at udarbejde et forslag til en valgplan for præsidentvalget, som forventes i anden halvdel af 2024, men stadig uden en bestemt dato;</w:t>
      </w:r>
    </w:p>
    <w:p w:rsidR="007F7936" w:rsidRPr="0092748C" w:rsidRDefault="007F7936" w:rsidP="007F7936">
      <w:pPr>
        <w:pStyle w:val="NormalHanging12a"/>
        <w:rPr>
          <w:spacing w:val="-2"/>
        </w:rPr>
      </w:pPr>
      <w:r w:rsidRPr="0092748C">
        <w:t>N.</w:t>
      </w:r>
      <w:r w:rsidRPr="0092748C">
        <w:tab/>
        <w:t>der henviser til, at den køreplan for valg, der er indeholdt i Barbados-aftalen, fortsat er en mulighed for at håndtere Venezuelas mangeårige politiske, økonomiske og humanitære kriser og til afholdelse af frie og inklusive valg med flere konkurrerende kandidater i Venezuela; der henviser til, at forfølgelsen af kandidaterne fra oppositionen til regimet i alvorlig grad krænker de politiske rettigheder og valggarantier, der er undertegnet i Barbados-aftalen;</w:t>
      </w:r>
    </w:p>
    <w:p w:rsidR="007F7936" w:rsidRPr="0092748C" w:rsidRDefault="007F7936" w:rsidP="007F7936">
      <w:pPr>
        <w:pStyle w:val="NormalHanging12a"/>
      </w:pPr>
      <w:r w:rsidRPr="0092748C">
        <w:t>O.</w:t>
      </w:r>
      <w:r w:rsidRPr="0092748C">
        <w:tab/>
        <w:t xml:space="preserve">der henviser til, at regimet også har foretaget ændringer i det nationale valgråd (CNE) for at hæmme valgprocessen og ødelægge enhver udsigt til en tilbagevenden til demokrati; der henviser til, at tre ledende rektorer fra Venezuelas nationale valgråd er trådt tilbage, hvilket tvang de resterende to medlemmer til at træde tilbage; der henviser til, at den af regimet kontrollerede nationalforsamling udpegede en særlig kommission </w:t>
      </w:r>
      <w:r w:rsidRPr="0092748C">
        <w:lastRenderedPageBreak/>
        <w:t>bestående af repræsentanter for regimet, herunder Nicolás Maduros hustru, til at vælge nye rektorer blandt personer fra regimet;</w:t>
      </w:r>
    </w:p>
    <w:p w:rsidR="007F7936" w:rsidRPr="0092748C" w:rsidRDefault="007F7936" w:rsidP="007F7936">
      <w:pPr>
        <w:pStyle w:val="NormalHanging12a"/>
      </w:pPr>
      <w:r w:rsidRPr="0092748C">
        <w:t>1.</w:t>
      </w:r>
      <w:r w:rsidRPr="0092748C">
        <w:tab/>
        <w:t>fordømmer på det kraftigste forsøgene på at udelukke præsidentkandidaten fra den demokratiske opposition til regimet, María Corina Machado, og andre, såsom Henrique Capriles, fra at udøve offentlige hverv; minder om, at processen for hendes rehabilitering manglede grundlæggende elementer, da hun hverken modtog en kopi af beskyldningerne mod hende eller fik mulighed for at reagere på disse beskyldninger;</w:t>
      </w:r>
    </w:p>
    <w:p w:rsidR="007F7936" w:rsidRPr="0092748C" w:rsidRDefault="007F7936" w:rsidP="007F7936">
      <w:pPr>
        <w:pStyle w:val="NormalHanging12a"/>
      </w:pPr>
      <w:r w:rsidRPr="0092748C">
        <w:t>2.</w:t>
      </w:r>
      <w:r w:rsidRPr="0092748C">
        <w:tab/>
        <w:t>fordømmer på det kraftigste angrebene, de påståede tvungne forsvindinger og anholdelser af og arrestordrer udstedt mod medlemmer af Maria Corina Machados team og andre repræsentanter for oppositionen og civilsamfundet samt menneskerettighedsforkæmpere og journalister; fordømmer på det kraftigste Maduro-regimets indblanding i valgprocessen;</w:t>
      </w:r>
    </w:p>
    <w:p w:rsidR="007F7936" w:rsidRPr="0092748C" w:rsidRDefault="007F7936" w:rsidP="007F7936">
      <w:pPr>
        <w:pStyle w:val="NormalHanging12a"/>
      </w:pPr>
      <w:r w:rsidRPr="0092748C">
        <w:t>3.</w:t>
      </w:r>
      <w:r w:rsidRPr="0092748C">
        <w:tab/>
        <w:t>opfordrer til øjeblikkelig og betingelsesløs løsladelse af alle de vilkårligt arresterede politiske og sociale ledere, herunder tre kampagnemedarbejdere fra oppositionens præsidentkandidat til regimet María Corina Machado, nemlig Juan Freites, Luis Camacaro og Guillermo Lopez;</w:t>
      </w:r>
    </w:p>
    <w:p w:rsidR="007F7936" w:rsidRPr="0092748C" w:rsidRDefault="007F7936" w:rsidP="007F7936">
      <w:pPr>
        <w:pStyle w:val="NormalHanging12a"/>
      </w:pPr>
      <w:r w:rsidRPr="0092748C">
        <w:t>4.</w:t>
      </w:r>
      <w:r w:rsidRPr="0092748C">
        <w:tab/>
        <w:t>gentager, at Nicolás Maduros og hans repræsentanters handlinger, herunder forfølgelsen af medlemmer af den demokratiske opposition til regimet og forsøg på at forhindre kandidater i at deltage i dette års præsidentvalg, er et klart brud på de aftaler, der blev undertegnet i Barbados af repræsentanter for Nicolás Maduro og Enhedsplatformen, med henblik på afholdelse af et præsidentvalg med flere konkurrerende kandidater i Venezuela i 2024;</w:t>
      </w:r>
    </w:p>
    <w:p w:rsidR="007F7936" w:rsidRPr="0092748C" w:rsidRDefault="007F7936" w:rsidP="007F7936">
      <w:pPr>
        <w:pStyle w:val="NormalHanging12a"/>
      </w:pPr>
      <w:r w:rsidRPr="0092748C">
        <w:t>5.</w:t>
      </w:r>
      <w:r w:rsidRPr="0092748C">
        <w:tab/>
        <w:t>understreger, at erklæringen fra regimets højesteret er forfatningsstridig og ulovlig, da den bygger på vilkårlige og politisk motiverede påstande, og at den fulgte procedure ikke var i overensstemmelse med loven; mener derfor, at afgørelsen fra den af regimet udpegede højesteret ikke har nogen retlig begrundelse, og at María Corina Machado fortsat er berettiget til at stille op til valg;</w:t>
      </w:r>
    </w:p>
    <w:p w:rsidR="007F7936" w:rsidRPr="0092748C" w:rsidRDefault="007F7936" w:rsidP="007F7936">
      <w:pPr>
        <w:pStyle w:val="NormalHanging12a"/>
      </w:pPr>
      <w:r w:rsidRPr="0092748C">
        <w:t>6.</w:t>
      </w:r>
      <w:r w:rsidRPr="0092748C">
        <w:tab/>
        <w:t>mener, at disse handlinger udgør et klart forsøg på diktatorisk politisk forfølgelse, som krænker det venezuelanske folks borgerlige og politiske rettigheder, og at disse forudsigelige handlinger, navnlig i betragtning af regimets forhistorie, endnu en gang svækker enhver udsigt til frie og retfærdige valg;</w:t>
      </w:r>
    </w:p>
    <w:p w:rsidR="007F7936" w:rsidRPr="0092748C" w:rsidRDefault="007F7936" w:rsidP="007F7936">
      <w:pPr>
        <w:pStyle w:val="NormalHanging12a"/>
      </w:pPr>
      <w:r w:rsidRPr="0092748C">
        <w:t>7.</w:t>
      </w:r>
      <w:r w:rsidRPr="0092748C">
        <w:tab/>
        <w:t>anerkender oppositionens bestræbelser på at afholde primærvalg som en demokratisk løsning for venezuelanere i og uden for landet; opfordrer indtrængende de venezuelanske myndigheder til at sikre betingelserne for afholdelse af retfærdige, frie, inklusive og gennemsigtige valg;</w:t>
      </w:r>
    </w:p>
    <w:p w:rsidR="007F7936" w:rsidRPr="0092748C" w:rsidRDefault="007F7936" w:rsidP="007F7936">
      <w:pPr>
        <w:pStyle w:val="NormalHanging12a"/>
        <w:rPr>
          <w:szCs w:val="24"/>
        </w:rPr>
      </w:pPr>
      <w:r w:rsidRPr="0092748C">
        <w:t>8.</w:t>
      </w:r>
      <w:r w:rsidRPr="0092748C">
        <w:tab/>
        <w:t xml:space="preserve">opfordrer indtrængende det venezuelanske regime til omgående at stoppe forfølgelsen af primærvalgets vinder og dermed fuldt legitimerede kandidat fra oppositionen til regimet, Maria Corina Machado og andre oppositionspolitikere, og til at påbegynde gennemførelsen af Barbados-aftalen, herunder ved at overholde principperne i valgkøreplanen og punkt 1 i aftalen, i henhold til hvilket parterne er forpligtet til at anerkende og respektere hver enkelt politisk aktørs ret til frit at vælge deres kandidat til præsidentvalget, hvilket vil indebære, at det sikres, at lederen af oppositionen til regimet, Maria Corina Machado, frit kan deltage i et reelt demokratisk præsidentvalg </w:t>
      </w:r>
      <w:r w:rsidRPr="0092748C">
        <w:lastRenderedPageBreak/>
        <w:t>med flere konkurrerende kandidater i 2024;</w:t>
      </w:r>
    </w:p>
    <w:p w:rsidR="007F7936" w:rsidRPr="0092748C" w:rsidRDefault="007F7936" w:rsidP="007F7936">
      <w:pPr>
        <w:pStyle w:val="NormalHanging12a"/>
      </w:pPr>
      <w:r w:rsidRPr="0092748C">
        <w:t>9.</w:t>
      </w:r>
      <w:r w:rsidRPr="0092748C">
        <w:tab/>
        <w:t>minder om de forfærdelige sociale, økonomiske og humanitære forhold, der har hersket i Venezuela i årevis, og som venezuelanerne har levet under for længe; fordømmer på det kraftigste drabene, den konstante undertrykkelse, den systematiske tortur og krænkelserne af menneskerettigheder, borgerlige og politiske rettigheder for det venezuelanske folk og menneskerettighedsforkæmperne; opfordrer indtrængende det venezuelanske regime til øjeblikkeligt at ophøre med at forfølge, undertrykke og krænke sine politiske modstanderes og det venezuelanske folks borgerlige og politiske rettigheder samt til at tilbagekalde arrestordrerne på politiske modstandere og til at løslade politiske fanger;</w:t>
      </w:r>
    </w:p>
    <w:p w:rsidR="007F7936" w:rsidRPr="0092748C" w:rsidRDefault="007F7936" w:rsidP="007F7936">
      <w:pPr>
        <w:pStyle w:val="NormalHanging12a"/>
        <w:rPr>
          <w:szCs w:val="24"/>
        </w:rPr>
      </w:pPr>
      <w:r w:rsidRPr="0092748C">
        <w:t>10.</w:t>
      </w:r>
      <w:r w:rsidRPr="0092748C">
        <w:tab/>
        <w:t>fordømmer misbruget af de retlige rammer til at begrænse forsvaret af menneskerettighederne og foreningsfriheden og er navnlig bekymret over lovforslaget om kontrol, regularisering, drift og finansiering af ikkestatslige og tilknyttede organisationer;</w:t>
      </w:r>
    </w:p>
    <w:p w:rsidR="007F7936" w:rsidRPr="0092748C" w:rsidRDefault="007F7936" w:rsidP="007F7936">
      <w:pPr>
        <w:pStyle w:val="NormalHanging12a"/>
        <w:rPr>
          <w:szCs w:val="24"/>
        </w:rPr>
      </w:pPr>
      <w:r w:rsidRPr="0092748C">
        <w:t>11.</w:t>
      </w:r>
      <w:r w:rsidRPr="0092748C">
        <w:tab/>
        <w:t>bemærker, at det er vigtigt at give alle venezuelanere, både i Venezuela og i udlandet, mulighed for at deltage i valget ved at ajourføre det permanente valgregister og valgregistret i udlandet, jf. punkt 3, stk. 2, litra e), i Barbados-aftalen;</w:t>
      </w:r>
    </w:p>
    <w:p w:rsidR="007F7936" w:rsidRPr="0092748C" w:rsidRDefault="007F7936" w:rsidP="007F7936">
      <w:pPr>
        <w:pStyle w:val="NormalHanging12a"/>
      </w:pPr>
      <w:r w:rsidRPr="0092748C">
        <w:t>12.</w:t>
      </w:r>
      <w:r w:rsidRPr="0092748C">
        <w:tab/>
        <w:t>fordømmer på det kraftigste indgrebet i udpegelsen af medlemmerne af det nationale valgråd (CNE) og opfordrer til en uafhængig udnævnelsesprocedure for nye udnævnelser til CNE;</w:t>
      </w:r>
    </w:p>
    <w:p w:rsidR="007F7936" w:rsidRPr="0092748C" w:rsidRDefault="007F7936" w:rsidP="007F7936">
      <w:pPr>
        <w:pStyle w:val="NormalHanging12a"/>
      </w:pPr>
      <w:r w:rsidRPr="0092748C">
        <w:t>13.</w:t>
      </w:r>
      <w:r w:rsidRPr="0092748C">
        <w:tab/>
        <w:t>støtter fuldt ud Den Internationale Straffedomstols og FN's uafhængige undersøgelsesmissions efterforskning af det venezuelanske regimes omfattende forbrydelser og undertrykkelse og opfordrer EU til at støtte den efterforskning af de påståede forbrydelser mod menneskeheden, som i øjeblikket behandles i henhold til Romstatutten, med henblik på at drage de skyldige til ansvar;</w:t>
      </w:r>
    </w:p>
    <w:p w:rsidR="007F7936" w:rsidRPr="0092748C" w:rsidRDefault="007F7936" w:rsidP="007F7936">
      <w:pPr>
        <w:pStyle w:val="NormalHanging12a"/>
        <w:rPr>
          <w:bCs/>
        </w:rPr>
      </w:pPr>
      <w:r w:rsidRPr="0092748C">
        <w:t>14.</w:t>
      </w:r>
      <w:r w:rsidRPr="0092748C">
        <w:tab/>
        <w:t>er fortsat stærkt engageret i at støtte dialogen mellem parterne og det venezuelanske folks forhåbninger om en demokratisk fremtid; opfordrer EU til at samarbejde med det internationale samfund og alle fredelige demokratiske interessenter på tværs af det politiske spektrum i Venezuela og til at udnytte alle de mekanismer, det har til rådighed, for at tilskynde til en tilbagevenden til principperne i Barbados-aftalen;</w:t>
      </w:r>
    </w:p>
    <w:p w:rsidR="007F7936" w:rsidRPr="0092748C" w:rsidRDefault="007F7936" w:rsidP="007F7936">
      <w:pPr>
        <w:pStyle w:val="NormalHanging12a"/>
      </w:pPr>
      <w:r w:rsidRPr="0092748C">
        <w:t>15.</w:t>
      </w:r>
      <w:r w:rsidRPr="0092748C">
        <w:tab/>
        <w:t>opfordrer indtrængende medlemsstaterne til at opretholde de sanktioner, der er pålagt Maduro-regimet; insisterer på, at sanktionerne bør intensiveres, indtil der er et klart og permanent tilsagn i overensstemmelse med Barbados-aftalen om at opretholde grundlæggende demokratiske standarder, retsstatsprincippet og menneskerettighederne; opfordrer til yderligere målrettede sanktioner gennem EU's globale menneskerettighedssanktionsordning (EU's Magnitskij-lov) mod dommere ved Venezuelas højesteret, som var involveret i forsøg på at forbyde María Corina Machado at udøve offentlige embeder, og mod medlemmer af de venezuelanske sikkerhedsstyrker, der er involveret i de systematiske overgreb mod regeringsmodstandere;</w:t>
      </w:r>
    </w:p>
    <w:p w:rsidR="007F7936" w:rsidRPr="0092748C" w:rsidRDefault="007F7936" w:rsidP="007F7936">
      <w:pPr>
        <w:pStyle w:val="NormalHanging12a"/>
      </w:pPr>
      <w:r w:rsidRPr="0092748C">
        <w:t>16.</w:t>
      </w:r>
      <w:r w:rsidRPr="0092748C">
        <w:tab/>
        <w:t>opfordrer Tjenesten for EU's Optræden Udadtil, EU-delegationen i Venezuela, medlemsstaterne og det internationale samfund til fortsat at overvåge situationen i landet og til at spille en mere beslutsom og synlig rolle;</w:t>
      </w:r>
    </w:p>
    <w:p w:rsidR="007F7936" w:rsidRPr="0092748C" w:rsidRDefault="007F7936" w:rsidP="007F7936">
      <w:pPr>
        <w:pStyle w:val="NormalHanging12a"/>
      </w:pPr>
      <w:r w:rsidRPr="0092748C">
        <w:lastRenderedPageBreak/>
        <w:t>17.</w:t>
      </w:r>
      <w:r w:rsidRPr="0092748C">
        <w:tab/>
        <w:t>insisterer på, at EU ikke må overveje at sende en valgobservationsmission til Venezuela, før der er klare og troværdige garantier for, at Barbados-aftalen og valgkøreplanen overholdes i deres helhed, indtil oppositionspolitikere, der er blevet udelukket fra offentlige embeder, genindsættes, indtil Maria Corina Machado får lov til at deltage i valget, og indtil anbefalingerne fra EU's valgobservationsmission fra 2021 er gennemført korrekt;</w:t>
      </w:r>
    </w:p>
    <w:p w:rsidR="007F7936" w:rsidRPr="0092748C" w:rsidRDefault="007F7936" w:rsidP="007F7936">
      <w:pPr>
        <w:pStyle w:val="NormalHanging12a"/>
      </w:pPr>
      <w:r w:rsidRPr="0092748C">
        <w:t>18.</w:t>
      </w:r>
      <w:r w:rsidRPr="0092748C">
        <w:tab/>
        <w:t>understreger, at valget og valgresultatet ikke vil blive anerkendt, hvis disse betingelser ikke er opfyldt;</w:t>
      </w:r>
    </w:p>
    <w:p w:rsidR="007F7936" w:rsidRPr="0092748C" w:rsidRDefault="007F7936" w:rsidP="00AE3B4E">
      <w:pPr>
        <w:ind w:left="567" w:hanging="567"/>
      </w:pPr>
      <w:r w:rsidRPr="0092748C">
        <w:t>19.</w:t>
      </w:r>
      <w:r w:rsidRPr="0092748C">
        <w:tab/>
        <w:t>pålægger sin formand at sende denne beslutning til Rådet, Kommissionen, næstformanden for Kommissionen / Unionens højtstående repræsentant for udenrigsanliggender og sikkerhedspolitik, deltagerne i topmødet mellem EU og Sammenslutningen af Latinamerikanske og Caribiske Stater, Den Euro-Latinamerikanske Parlamentariske Forsamling, Organisationen af Amerikanske Stater, De Forenede Nationers generalsekretær og det venezuelanske regimes myndigheder.</w:t>
      </w:r>
    </w:p>
    <w:p w:rsidR="00E365E1" w:rsidRPr="0092748C" w:rsidRDefault="00E365E1" w:rsidP="00C90A3B">
      <w:bookmarkStart w:id="8" w:name="TextBodyEnd"/>
      <w:bookmarkEnd w:id="8"/>
    </w:p>
    <w:sectPr w:rsidR="00E365E1" w:rsidRPr="0092748C" w:rsidSect="00452C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A3B" w:rsidRPr="00452CE5" w:rsidRDefault="00C90A3B">
      <w:r w:rsidRPr="00452CE5">
        <w:separator/>
      </w:r>
    </w:p>
  </w:endnote>
  <w:endnote w:type="continuationSeparator" w:id="0">
    <w:p w:rsidR="00C90A3B" w:rsidRPr="00452CE5" w:rsidRDefault="00C90A3B">
      <w:r w:rsidRPr="00452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2C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2C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2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A3B" w:rsidRPr="00452CE5" w:rsidRDefault="00C90A3B">
      <w:r w:rsidRPr="00452CE5">
        <w:separator/>
      </w:r>
    </w:p>
  </w:footnote>
  <w:footnote w:type="continuationSeparator" w:id="0">
    <w:p w:rsidR="00C90A3B" w:rsidRPr="00452CE5" w:rsidRDefault="00C90A3B">
      <w:r w:rsidRPr="00452CE5">
        <w:continuationSeparator/>
      </w:r>
    </w:p>
  </w:footnote>
  <w:footnote w:id="1">
    <w:p w:rsidR="007F7936" w:rsidRPr="00452CE5" w:rsidRDefault="007F7936" w:rsidP="00452CE5">
      <w:pPr>
        <w:pStyle w:val="FootnoteText"/>
        <w:ind w:left="567" w:hanging="567"/>
        <w:rPr>
          <w:sz w:val="24"/>
          <w:lang w:val="da-DK"/>
        </w:rPr>
      </w:pPr>
      <w:r w:rsidRPr="00452CE5">
        <w:rPr>
          <w:rStyle w:val="FootnoteReference"/>
          <w:sz w:val="24"/>
          <w:lang w:val="da-DK"/>
        </w:rPr>
        <w:footnoteRef/>
      </w:r>
      <w:r w:rsidR="00452CE5" w:rsidRPr="00452CE5">
        <w:rPr>
          <w:sz w:val="24"/>
          <w:lang w:val="da-DK"/>
        </w:rPr>
        <w:t xml:space="preserve"> </w:t>
      </w:r>
      <w:r w:rsidR="00452CE5" w:rsidRPr="00452CE5">
        <w:rPr>
          <w:sz w:val="24"/>
          <w:lang w:val="da-DK"/>
        </w:rPr>
        <w:tab/>
      </w:r>
      <w:r w:rsidRPr="00452CE5">
        <w:rPr>
          <w:sz w:val="24"/>
          <w:lang w:val="da-DK"/>
        </w:rPr>
        <w:t>Vedtagne tekster,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2C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2C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2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DA"/>
    <w:docVar w:name="dvnumam" w:val="0"/>
    <w:docVar w:name="dvpe" w:val="756.839"/>
    <w:docVar w:name="dvtitre" w:val="Europa-Parlamentets beslutning af 8. februar 2024 om den fortsatte undertrykkelse af de demokratiske kræfter i Venezuela: angrebene på præsidentkandidaten Maria Corina Machado(2024/2549(RSP))"/>
  </w:docVars>
  <w:rsids>
    <w:rsidRoot w:val="00C90A3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2CE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7936"/>
    <w:rsid w:val="0080269B"/>
    <w:rsid w:val="00817416"/>
    <w:rsid w:val="00842779"/>
    <w:rsid w:val="00865F67"/>
    <w:rsid w:val="00881A7B"/>
    <w:rsid w:val="008840E5"/>
    <w:rsid w:val="00887B3E"/>
    <w:rsid w:val="008C2AC6"/>
    <w:rsid w:val="0092748C"/>
    <w:rsid w:val="00930C23"/>
    <w:rsid w:val="0093193B"/>
    <w:rsid w:val="009509D8"/>
    <w:rsid w:val="00950B64"/>
    <w:rsid w:val="00981893"/>
    <w:rsid w:val="009A3A93"/>
    <w:rsid w:val="00A1558F"/>
    <w:rsid w:val="00A1687D"/>
    <w:rsid w:val="00A43E52"/>
    <w:rsid w:val="00A4678D"/>
    <w:rsid w:val="00A778C7"/>
    <w:rsid w:val="00AB441E"/>
    <w:rsid w:val="00AB6293"/>
    <w:rsid w:val="00AE0928"/>
    <w:rsid w:val="00AE3B4E"/>
    <w:rsid w:val="00AF3B82"/>
    <w:rsid w:val="00B12E95"/>
    <w:rsid w:val="00B22876"/>
    <w:rsid w:val="00B558F0"/>
    <w:rsid w:val="00BD48FE"/>
    <w:rsid w:val="00BD7BD8"/>
    <w:rsid w:val="00BE6ADC"/>
    <w:rsid w:val="00C05BFE"/>
    <w:rsid w:val="00C23CD4"/>
    <w:rsid w:val="00C61C0C"/>
    <w:rsid w:val="00C90A3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29B2F"/>
  <w15:chartTrackingRefBased/>
  <w15:docId w15:val="{7870FE40-1DC1-437C-9E50-34F0DCEFF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7936"/>
    <w:pPr>
      <w:spacing w:after="240"/>
      <w:ind w:left="567" w:hanging="567"/>
    </w:pPr>
  </w:style>
  <w:style w:type="character" w:customStyle="1" w:styleId="NormalHanging12aChar">
    <w:name w:val="NormalHanging12a Char"/>
    <w:basedOn w:val="DefaultParagraphFont"/>
    <w:link w:val="NormalHanging12a"/>
    <w:rsid w:val="007F7936"/>
    <w:rPr>
      <w:sz w:val="24"/>
      <w:lang w:val="da-DK"/>
    </w:rPr>
  </w:style>
  <w:style w:type="paragraph" w:customStyle="1" w:styleId="Normal12">
    <w:name w:val="Normal12"/>
    <w:basedOn w:val="Normal"/>
    <w:rsid w:val="007F7936"/>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22AA9-F37E-4A9A-96B7-4937220F2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2181</Words>
  <Characters>13807</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2024-02-08T11:56:00Z</dcterms:created>
  <dcterms:modified xsi:type="dcterms:W3CDTF">2024-02-08T11:56:00Z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B9-0097/2024</vt:lpwstr>
  </property>
  <property fmtid="{D5CDD505-2E9C-101B-9397-08002B2CF9AE}" pid="4" name="&lt;Type&gt;">
    <vt:lpwstr>RR</vt:lpwstr>
  </property>
</Properties>
</file>