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22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822F7" w:rsidRDefault="00AE4800" w:rsidP="0010095E">
            <w:pPr>
              <w:pStyle w:val="EPName"/>
            </w:pPr>
            <w:r w:rsidRPr="005822F7">
              <w:t>Europos Parlamentas</w:t>
            </w:r>
          </w:p>
          <w:p w:rsidR="00751A4A" w:rsidRPr="004F7E5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7E95">
              <w:t>2019</w:t>
            </w:r>
            <w:r w:rsidRPr="004F7E5D">
              <w:t>-</w:t>
            </w:r>
            <w:r w:rsidRPr="000B7E9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822F7" w:rsidRDefault="00187494" w:rsidP="0010095E">
            <w:pPr>
              <w:pStyle w:val="EPLogo"/>
            </w:pPr>
            <w:r w:rsidRPr="0002408C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822F7" w:rsidRDefault="00D058B8" w:rsidP="004C5D52">
      <w:pPr>
        <w:pStyle w:val="LineTop"/>
      </w:pPr>
    </w:p>
    <w:p w:rsidR="00680577" w:rsidRPr="005822F7" w:rsidRDefault="00AE4800" w:rsidP="00680577">
      <w:pPr>
        <w:pStyle w:val="EPBodyTA1"/>
      </w:pPr>
      <w:r w:rsidRPr="005822F7">
        <w:t>PRIIMTI TEKSTAI</w:t>
      </w:r>
    </w:p>
    <w:p w:rsidR="00D058B8" w:rsidRPr="005822F7" w:rsidRDefault="00D058B8" w:rsidP="00D058B8">
      <w:pPr>
        <w:pStyle w:val="LineBottom"/>
      </w:pPr>
    </w:p>
    <w:p w:rsidR="00AE4800" w:rsidRPr="005822F7" w:rsidRDefault="00AE4800" w:rsidP="00AE4800">
      <w:pPr>
        <w:pStyle w:val="ATHeading1"/>
      </w:pPr>
      <w:bookmarkStart w:id="0" w:name="TANumber"/>
      <w:r w:rsidRPr="005822F7">
        <w:t>P</w:t>
      </w:r>
      <w:r w:rsidRPr="000B7E95">
        <w:t>9</w:t>
      </w:r>
      <w:r w:rsidRPr="005822F7">
        <w:t>_TA(</w:t>
      </w:r>
      <w:r w:rsidRPr="000B7E95">
        <w:t>2024</w:t>
      </w:r>
      <w:r w:rsidRPr="005822F7">
        <w:t>)</w:t>
      </w:r>
      <w:r w:rsidRPr="000B7E95">
        <w:t>00</w:t>
      </w:r>
      <w:r w:rsidR="0004569A" w:rsidRPr="000B7E95">
        <w:t>87</w:t>
      </w:r>
      <w:bookmarkEnd w:id="0"/>
    </w:p>
    <w:p w:rsidR="00AE4800" w:rsidRPr="005822F7" w:rsidRDefault="00AE4800" w:rsidP="00AE4800">
      <w:pPr>
        <w:pStyle w:val="ATHeading2"/>
      </w:pPr>
      <w:bookmarkStart w:id="1" w:name="title"/>
      <w:r w:rsidRPr="005822F7">
        <w:t>Atliekų vežimas</w:t>
      </w:r>
      <w:bookmarkEnd w:id="1"/>
    </w:p>
    <w:p w:rsidR="00AE4800" w:rsidRPr="005822F7" w:rsidRDefault="00AE4800" w:rsidP="00AE4800">
      <w:pPr>
        <w:rPr>
          <w:i/>
          <w:vanish/>
        </w:rPr>
      </w:pPr>
      <w:r w:rsidRPr="005822F7">
        <w:rPr>
          <w:i/>
        </w:rPr>
        <w:fldChar w:fldCharType="begin"/>
      </w:r>
      <w:r w:rsidRPr="005822F7">
        <w:rPr>
          <w:i/>
        </w:rPr>
        <w:instrText xml:space="preserve"> TC"(</w:instrText>
      </w:r>
      <w:bookmarkStart w:id="2" w:name="DocNumber"/>
      <w:r w:rsidRPr="005822F7">
        <w:rPr>
          <w:i/>
        </w:rPr>
        <w:instrText>A</w:instrText>
      </w:r>
      <w:r w:rsidRPr="000B7E95">
        <w:rPr>
          <w:i/>
        </w:rPr>
        <w:instrText>9</w:instrText>
      </w:r>
      <w:r w:rsidRPr="005822F7">
        <w:rPr>
          <w:i/>
        </w:rPr>
        <w:instrText>-</w:instrText>
      </w:r>
      <w:r w:rsidRPr="000B7E95">
        <w:rPr>
          <w:i/>
        </w:rPr>
        <w:instrText>0290</w:instrText>
      </w:r>
      <w:r w:rsidRPr="005822F7">
        <w:rPr>
          <w:i/>
        </w:rPr>
        <w:instrText>/</w:instrText>
      </w:r>
      <w:r w:rsidRPr="000B7E95">
        <w:rPr>
          <w:i/>
        </w:rPr>
        <w:instrText>2022</w:instrText>
      </w:r>
      <w:bookmarkEnd w:id="2"/>
      <w:r w:rsidRPr="005822F7">
        <w:rPr>
          <w:i/>
        </w:rPr>
        <w:instrText xml:space="preserve"> - Pranešėja: </w:instrText>
      </w:r>
      <w:proofErr w:type="spellStart"/>
      <w:r w:rsidRPr="005822F7">
        <w:rPr>
          <w:i/>
        </w:rPr>
        <w:instrText>Pernille</w:instrText>
      </w:r>
      <w:proofErr w:type="spellEnd"/>
      <w:r w:rsidRPr="005822F7">
        <w:rPr>
          <w:i/>
        </w:rPr>
        <w:instrText xml:space="preserve"> </w:instrText>
      </w:r>
      <w:proofErr w:type="spellStart"/>
      <w:r w:rsidRPr="005822F7">
        <w:rPr>
          <w:i/>
        </w:rPr>
        <w:instrText>Weiss</w:instrText>
      </w:r>
      <w:proofErr w:type="spellEnd"/>
      <w:r w:rsidRPr="005822F7">
        <w:rPr>
          <w:i/>
        </w:rPr>
        <w:instrText>)"\l</w:instrText>
      </w:r>
      <w:r w:rsidRPr="000B7E95">
        <w:rPr>
          <w:i/>
        </w:rPr>
        <w:instrText>3</w:instrText>
      </w:r>
      <w:r w:rsidRPr="005822F7">
        <w:rPr>
          <w:i/>
        </w:rPr>
        <w:instrText xml:space="preserve"> \n&gt; \* MERGEFORMAT </w:instrText>
      </w:r>
      <w:r w:rsidRPr="005822F7">
        <w:rPr>
          <w:i/>
        </w:rPr>
        <w:fldChar w:fldCharType="end"/>
      </w:r>
    </w:p>
    <w:p w:rsidR="00AE4800" w:rsidRPr="004F7E5D" w:rsidRDefault="00AE4800" w:rsidP="00AE4800">
      <w:pPr>
        <w:rPr>
          <w:vanish/>
        </w:rPr>
      </w:pPr>
      <w:bookmarkStart w:id="3" w:name="Commission"/>
      <w:r w:rsidRPr="005822F7">
        <w:rPr>
          <w:vanish/>
        </w:rPr>
        <w:t>Aplinkos, visuomenės sveikatos ir maisto saugos komitetas</w:t>
      </w:r>
      <w:bookmarkEnd w:id="3"/>
    </w:p>
    <w:p w:rsidR="00AE4800" w:rsidRPr="004F7E5D" w:rsidRDefault="00AE4800" w:rsidP="00AE4800">
      <w:pPr>
        <w:rPr>
          <w:vanish/>
        </w:rPr>
      </w:pPr>
      <w:bookmarkStart w:id="4" w:name="PE"/>
      <w:r w:rsidRPr="004F7E5D">
        <w:rPr>
          <w:vanish/>
        </w:rPr>
        <w:t>PE</w:t>
      </w:r>
      <w:r w:rsidRPr="000B7E95">
        <w:rPr>
          <w:vanish/>
        </w:rPr>
        <w:t>719</w:t>
      </w:r>
      <w:r w:rsidRPr="004F7E5D">
        <w:rPr>
          <w:vanish/>
        </w:rPr>
        <w:t>.</w:t>
      </w:r>
      <w:r w:rsidRPr="000B7E95">
        <w:rPr>
          <w:vanish/>
        </w:rPr>
        <w:t>861</w:t>
      </w:r>
      <w:bookmarkEnd w:id="4"/>
    </w:p>
    <w:p w:rsidR="00AE4800" w:rsidRPr="005822F7" w:rsidRDefault="00FC44C9" w:rsidP="00AE4800">
      <w:pPr>
        <w:pStyle w:val="ATHeading3"/>
      </w:pPr>
      <w:bookmarkStart w:id="5" w:name="Sujet"/>
      <w:r w:rsidRPr="000B7E95">
        <w:t>2024</w:t>
      </w:r>
      <w:r w:rsidRPr="005822F7">
        <w:t xml:space="preserve"> m. vasario </w:t>
      </w:r>
      <w:r w:rsidR="00883B0F" w:rsidRPr="000B7E95">
        <w:t>27</w:t>
      </w:r>
      <w:r w:rsidRPr="005822F7">
        <w:t xml:space="preserve"> d. </w:t>
      </w:r>
      <w:r w:rsidR="00AE4800" w:rsidRPr="005822F7">
        <w:t>Europos Parlamento teisėkūros rezoliucija dėl pasiūlymo dėl Europos Parlamento ir Tarybos reglamento dėl atliekų vežimo, kuriuo iš dalies keičiami reglamentai (ES) Nr. </w:t>
      </w:r>
      <w:r w:rsidR="00AE4800" w:rsidRPr="000B7E95">
        <w:t>1257</w:t>
      </w:r>
      <w:r w:rsidR="00AE4800" w:rsidRPr="005822F7">
        <w:t>/</w:t>
      </w:r>
      <w:r w:rsidR="00AE4800" w:rsidRPr="000B7E95">
        <w:t>2013</w:t>
      </w:r>
      <w:r w:rsidR="00AE4800" w:rsidRPr="005822F7">
        <w:t xml:space="preserve"> ir (ES) Nr. </w:t>
      </w:r>
      <w:r w:rsidR="00AE4800" w:rsidRPr="000B7E95">
        <w:t>2020</w:t>
      </w:r>
      <w:r w:rsidR="00AE4800" w:rsidRPr="005822F7">
        <w:t>/</w:t>
      </w:r>
      <w:r w:rsidR="00AE4800" w:rsidRPr="000B7E95">
        <w:t>1056</w:t>
      </w:r>
      <w:bookmarkEnd w:id="5"/>
      <w:r w:rsidR="00AE4800" w:rsidRPr="005822F7">
        <w:t xml:space="preserve"> </w:t>
      </w:r>
      <w:bookmarkStart w:id="6" w:name="References"/>
      <w:r w:rsidR="00AE4800" w:rsidRPr="005822F7">
        <w:t>(COM(</w:t>
      </w:r>
      <w:r w:rsidR="00AE4800" w:rsidRPr="000B7E95">
        <w:t>2021</w:t>
      </w:r>
      <w:r w:rsidR="00AE4800" w:rsidRPr="005822F7">
        <w:t>)</w:t>
      </w:r>
      <w:r w:rsidR="00AE4800" w:rsidRPr="000B7E95">
        <w:t>0709</w:t>
      </w:r>
      <w:r w:rsidR="00AE4800" w:rsidRPr="005822F7">
        <w:t xml:space="preserve"> – C</w:t>
      </w:r>
      <w:r w:rsidR="00AE4800" w:rsidRPr="000B7E95">
        <w:t>9</w:t>
      </w:r>
      <w:r w:rsidR="00AE4800" w:rsidRPr="005822F7">
        <w:t>-</w:t>
      </w:r>
      <w:r w:rsidR="00AE4800" w:rsidRPr="000B7E95">
        <w:t>0426</w:t>
      </w:r>
      <w:r w:rsidR="00AE4800" w:rsidRPr="005822F7">
        <w:t>/</w:t>
      </w:r>
      <w:r w:rsidR="00AE4800" w:rsidRPr="000B7E95">
        <w:t>2021</w:t>
      </w:r>
      <w:r w:rsidR="00AE4800" w:rsidRPr="005822F7">
        <w:t xml:space="preserve"> – </w:t>
      </w:r>
      <w:r w:rsidR="00AE4800" w:rsidRPr="000B7E95">
        <w:t>2021</w:t>
      </w:r>
      <w:r w:rsidR="00AE4800" w:rsidRPr="005822F7">
        <w:t>/</w:t>
      </w:r>
      <w:r w:rsidR="00AE4800" w:rsidRPr="000B7E95">
        <w:t>0367</w:t>
      </w:r>
      <w:r w:rsidR="00AE4800" w:rsidRPr="005822F7">
        <w:t>(COD))</w:t>
      </w:r>
      <w:bookmarkEnd w:id="6"/>
    </w:p>
    <w:p w:rsidR="00FF5734" w:rsidRPr="005822F7" w:rsidRDefault="00FF5734" w:rsidP="00FF5734">
      <w:pPr>
        <w:pStyle w:val="NormalBold"/>
      </w:pPr>
      <w:bookmarkStart w:id="7" w:name="TextBodyBegin"/>
      <w:bookmarkEnd w:id="7"/>
      <w:r w:rsidRPr="005822F7">
        <w:t>(Įprasta teisėkūros procedūra: pirmasis svarstymas)</w:t>
      </w:r>
    </w:p>
    <w:p w:rsidR="00FF5734" w:rsidRPr="005822F7" w:rsidRDefault="00FF5734" w:rsidP="00FF5734">
      <w:pPr>
        <w:pStyle w:val="EPComma"/>
      </w:pPr>
      <w:r w:rsidRPr="005822F7">
        <w:rPr>
          <w:i/>
        </w:rPr>
        <w:t>Europos Parlamentas</w:t>
      </w:r>
      <w:r w:rsidRPr="005822F7">
        <w:t>,</w:t>
      </w:r>
    </w:p>
    <w:p w:rsidR="00FF5734" w:rsidRPr="005822F7" w:rsidRDefault="00FF5734" w:rsidP="00FF5734">
      <w:pPr>
        <w:pStyle w:val="NormalHanging12a"/>
      </w:pPr>
      <w:r w:rsidRPr="005822F7">
        <w:t>–</w:t>
      </w:r>
      <w:r w:rsidRPr="005822F7">
        <w:tab/>
        <w:t>atsižvelgdamas į Komisijos pasiūlymą Europos Parlamentui ir Tarybai (COM(</w:t>
      </w:r>
      <w:r w:rsidRPr="000B7E95">
        <w:t>2021</w:t>
      </w:r>
      <w:r w:rsidRPr="005822F7">
        <w:t>)</w:t>
      </w:r>
      <w:r w:rsidRPr="000B7E95">
        <w:t>0709</w:t>
      </w:r>
      <w:r w:rsidRPr="005822F7">
        <w:t>),</w:t>
      </w:r>
    </w:p>
    <w:p w:rsidR="00FF5734" w:rsidRPr="005822F7" w:rsidRDefault="00FF5734" w:rsidP="00FF5734">
      <w:pPr>
        <w:pStyle w:val="NormalHanging12a"/>
      </w:pPr>
      <w:r w:rsidRPr="005822F7">
        <w:t>–</w:t>
      </w:r>
      <w:r w:rsidRPr="005822F7">
        <w:tab/>
        <w:t xml:space="preserve">atsižvelgdamas į Sutarties dėl Europos Sąjungos veikimo </w:t>
      </w:r>
      <w:r w:rsidRPr="000B7E95">
        <w:t>294</w:t>
      </w:r>
      <w:r w:rsidRPr="005822F7">
        <w:t xml:space="preserve"> straipsnio </w:t>
      </w:r>
      <w:r w:rsidRPr="000B7E95">
        <w:t>2</w:t>
      </w:r>
      <w:r w:rsidRPr="005822F7">
        <w:t xml:space="preserve"> dalį ir </w:t>
      </w:r>
      <w:r w:rsidRPr="000B7E95">
        <w:t>192</w:t>
      </w:r>
      <w:r w:rsidRPr="005822F7">
        <w:t xml:space="preserve"> straipsnio </w:t>
      </w:r>
      <w:r w:rsidRPr="000B7E95">
        <w:t>1</w:t>
      </w:r>
      <w:r w:rsidRPr="005822F7">
        <w:t xml:space="preserve"> dalį, pagal kurias Komisija pateikė pasiūlymą Parlamentui (C</w:t>
      </w:r>
      <w:r w:rsidRPr="000B7E95">
        <w:t>9</w:t>
      </w:r>
      <w:r w:rsidRPr="005822F7">
        <w:noBreakHyphen/>
      </w:r>
      <w:r w:rsidRPr="000B7E95">
        <w:t>0426</w:t>
      </w:r>
      <w:r w:rsidRPr="005822F7">
        <w:t>/</w:t>
      </w:r>
      <w:r w:rsidRPr="000B7E95">
        <w:t>2021</w:t>
      </w:r>
      <w:r w:rsidRPr="005822F7">
        <w:t>),</w:t>
      </w:r>
    </w:p>
    <w:p w:rsidR="00FF5734" w:rsidRPr="005822F7" w:rsidRDefault="00FF5734" w:rsidP="00FF5734">
      <w:pPr>
        <w:pStyle w:val="NormalHanging12a"/>
      </w:pPr>
      <w:r w:rsidRPr="005822F7">
        <w:t>–</w:t>
      </w:r>
      <w:r w:rsidRPr="005822F7">
        <w:tab/>
        <w:t xml:space="preserve">atsižvelgdamas į Sutarties dėl Europos Sąjungos veikimo </w:t>
      </w:r>
      <w:r w:rsidRPr="000B7E95">
        <w:t>294</w:t>
      </w:r>
      <w:r w:rsidRPr="005822F7">
        <w:t xml:space="preserve"> straipsnio </w:t>
      </w:r>
      <w:r w:rsidRPr="000B7E95">
        <w:t>3</w:t>
      </w:r>
      <w:r w:rsidRPr="005822F7">
        <w:t xml:space="preserve"> dalį,</w:t>
      </w:r>
    </w:p>
    <w:p w:rsidR="00FF5734" w:rsidRPr="005822F7" w:rsidRDefault="00FF5734" w:rsidP="00FF5734">
      <w:pPr>
        <w:pStyle w:val="NormalHanging12a"/>
      </w:pPr>
      <w:r w:rsidRPr="005822F7">
        <w:t>–</w:t>
      </w:r>
      <w:r w:rsidRPr="005822F7">
        <w:tab/>
        <w:t xml:space="preserve">atsižvelgdamas į </w:t>
      </w:r>
      <w:r w:rsidRPr="000B7E95">
        <w:t>2022</w:t>
      </w:r>
      <w:r w:rsidRPr="005822F7">
        <w:t xml:space="preserve"> m. vasario </w:t>
      </w:r>
      <w:r w:rsidRPr="000B7E95">
        <w:t>23</w:t>
      </w:r>
      <w:r w:rsidRPr="005822F7">
        <w:t xml:space="preserve"> d. Europos ekonomikos ir socialinių reikalų komiteto nuomonę</w:t>
      </w:r>
      <w:r w:rsidR="008F347D" w:rsidRPr="005822F7">
        <w:rPr>
          <w:rStyle w:val="FootnoteReference"/>
        </w:rPr>
        <w:footnoteReference w:id="1"/>
      </w:r>
      <w:r w:rsidRPr="005822F7">
        <w:t>,</w:t>
      </w:r>
    </w:p>
    <w:p w:rsidR="00FF5734" w:rsidRPr="005822F7" w:rsidRDefault="00FF5734" w:rsidP="00FF5734">
      <w:pPr>
        <w:pStyle w:val="NormalHanging12a"/>
      </w:pPr>
      <w:r w:rsidRPr="005822F7">
        <w:t>–</w:t>
      </w:r>
      <w:r w:rsidRPr="005822F7">
        <w:tab/>
        <w:t>pasikonsultavęs su Regionų komitetu,</w:t>
      </w:r>
    </w:p>
    <w:p w:rsidR="00883B0F" w:rsidRPr="005822F7" w:rsidRDefault="00883B0F" w:rsidP="00FF5734">
      <w:pPr>
        <w:pStyle w:val="NormalHanging12a"/>
      </w:pPr>
      <w:r w:rsidRPr="005822F7">
        <w:t>–</w:t>
      </w:r>
      <w:r w:rsidRPr="005822F7">
        <w:tab/>
        <w:t xml:space="preserve">atsižvelgdamas į preliminarų susitarimą, kurį atsakingas komitetas patvirtino pagal Darbo tvarkos taisyklių </w:t>
      </w:r>
      <w:r w:rsidRPr="000B7E95">
        <w:t>74</w:t>
      </w:r>
      <w:r w:rsidRPr="005822F7">
        <w:t xml:space="preserve"> straipsnio </w:t>
      </w:r>
      <w:r w:rsidRPr="000B7E95">
        <w:t>4</w:t>
      </w:r>
      <w:r w:rsidRPr="005822F7">
        <w:t xml:space="preserve"> dalį, ir į </w:t>
      </w:r>
      <w:r w:rsidRPr="000B7E95">
        <w:t>2023</w:t>
      </w:r>
      <w:r w:rsidRPr="005822F7">
        <w:t xml:space="preserve"> m. gruodžio </w:t>
      </w:r>
      <w:r w:rsidRPr="000B7E95">
        <w:t>6</w:t>
      </w:r>
      <w:r w:rsidRPr="005822F7">
        <w:t xml:space="preserve"> d. laišku Tarybos atstovo prisiimtą įsipareigojimą pritarti Parlamento pozicijai pagal Sutarties dėl Europos Sąjungos veikimo </w:t>
      </w:r>
      <w:r w:rsidRPr="000B7E95">
        <w:t>294</w:t>
      </w:r>
      <w:r w:rsidRPr="005822F7">
        <w:t xml:space="preserve"> straipsnio </w:t>
      </w:r>
      <w:r w:rsidRPr="000B7E95">
        <w:t>4</w:t>
      </w:r>
      <w:r w:rsidRPr="005822F7">
        <w:t xml:space="preserve"> dalį,</w:t>
      </w:r>
    </w:p>
    <w:p w:rsidR="00FF5734" w:rsidRPr="005822F7" w:rsidRDefault="00FF5734" w:rsidP="00FF5734">
      <w:pPr>
        <w:pStyle w:val="NormalHanging12a"/>
      </w:pPr>
      <w:r w:rsidRPr="005822F7">
        <w:t>–</w:t>
      </w:r>
      <w:r w:rsidRPr="005822F7">
        <w:tab/>
        <w:t xml:space="preserve">atsižvelgdamas į Darbo tvarkos taisyklių </w:t>
      </w:r>
      <w:r w:rsidRPr="000B7E95">
        <w:t>59</w:t>
      </w:r>
      <w:r w:rsidRPr="005822F7">
        <w:t> straipsnį,</w:t>
      </w:r>
    </w:p>
    <w:p w:rsidR="00FF5734" w:rsidRPr="005822F7" w:rsidRDefault="00FF5734" w:rsidP="00FF5734">
      <w:pPr>
        <w:pStyle w:val="NormalHanging12a"/>
      </w:pPr>
      <w:r w:rsidRPr="005822F7">
        <w:t>–</w:t>
      </w:r>
      <w:r w:rsidRPr="005822F7">
        <w:tab/>
        <w:t>atsižvelgdamas į Aplinkos, visuomenės sveikatos ir maisto saugos komiteto pranešimą (A</w:t>
      </w:r>
      <w:r w:rsidRPr="000B7E95">
        <w:t>9</w:t>
      </w:r>
      <w:r w:rsidRPr="005822F7">
        <w:noBreakHyphen/>
      </w:r>
      <w:r w:rsidRPr="000B7E95">
        <w:t>0290</w:t>
      </w:r>
      <w:r w:rsidRPr="005822F7">
        <w:t>/</w:t>
      </w:r>
      <w:r w:rsidRPr="000B7E95">
        <w:t>2022</w:t>
      </w:r>
      <w:r w:rsidRPr="005822F7">
        <w:t>),</w:t>
      </w:r>
    </w:p>
    <w:p w:rsidR="00FF5734" w:rsidRPr="005822F7" w:rsidRDefault="00FF5734" w:rsidP="00FF5734">
      <w:pPr>
        <w:pStyle w:val="NormalHanging12a"/>
      </w:pPr>
      <w:r w:rsidRPr="000B7E95">
        <w:lastRenderedPageBreak/>
        <w:t>1</w:t>
      </w:r>
      <w:r w:rsidRPr="005822F7">
        <w:t>.</w:t>
      </w:r>
      <w:r w:rsidRPr="005822F7">
        <w:tab/>
        <w:t>priima per pirmąjį svarstymą toliau pateiktą poziciją</w:t>
      </w:r>
      <w:r w:rsidR="008F347D" w:rsidRPr="005822F7">
        <w:rPr>
          <w:rStyle w:val="FootnoteReference"/>
        </w:rPr>
        <w:footnoteReference w:id="2"/>
      </w:r>
      <w:r w:rsidRPr="005822F7">
        <w:t>;</w:t>
      </w:r>
    </w:p>
    <w:p w:rsidR="00FF5734" w:rsidRPr="005822F7" w:rsidRDefault="00FF5734" w:rsidP="00FF5734">
      <w:pPr>
        <w:pStyle w:val="NormalHanging12a"/>
      </w:pPr>
      <w:r w:rsidRPr="000B7E95">
        <w:t>2</w:t>
      </w:r>
      <w:r w:rsidRPr="005822F7">
        <w:t>.</w:t>
      </w:r>
      <w:r w:rsidRPr="005822F7">
        <w:tab/>
        <w:t>ragina Komisiją dar kartą perduoti klausimą svarstyti Parlamentui, jei ji savo pasiūlymą pakeičia nauju tekstu, jį keičia iš esmės arba ketina jį keisti iš esmės;</w:t>
      </w:r>
    </w:p>
    <w:p w:rsidR="00FA6264" w:rsidRPr="005822F7" w:rsidRDefault="00FF5734" w:rsidP="00FF5734">
      <w:pPr>
        <w:pStyle w:val="NormalHanging12a"/>
        <w:sectPr w:rsidR="00FA6264" w:rsidRPr="005822F7" w:rsidSect="003657D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B7E95">
        <w:t>3</w:t>
      </w:r>
      <w:r w:rsidRPr="005822F7">
        <w:t>.</w:t>
      </w:r>
      <w:r w:rsidRPr="005822F7">
        <w:tab/>
        <w:t>paveda Pirminink</w:t>
      </w:r>
      <w:r w:rsidR="0002408C">
        <w:t>ei</w:t>
      </w:r>
      <w:r w:rsidRPr="005822F7">
        <w:t xml:space="preserve"> perduoti Parlamento poziciją Tarybai, Komisijai ir nacionaliniams parlamentams.</w:t>
      </w:r>
    </w:p>
    <w:p w:rsidR="00FC44C9" w:rsidRPr="005822F7" w:rsidRDefault="00FC44C9" w:rsidP="00D97118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5822F7">
        <w:rPr>
          <w:b/>
          <w:bCs/>
          <w:color w:val="000000"/>
          <w:szCs w:val="24"/>
        </w:rPr>
        <w:lastRenderedPageBreak/>
        <w:t>P</w:t>
      </w:r>
      <w:r w:rsidRPr="000B7E95">
        <w:rPr>
          <w:b/>
          <w:bCs/>
          <w:color w:val="000000"/>
          <w:szCs w:val="24"/>
        </w:rPr>
        <w:t>9</w:t>
      </w:r>
      <w:r w:rsidRPr="005822F7">
        <w:rPr>
          <w:b/>
          <w:bCs/>
          <w:color w:val="000000"/>
          <w:szCs w:val="24"/>
        </w:rPr>
        <w:t>_TC</w:t>
      </w:r>
      <w:r w:rsidRPr="000B7E95">
        <w:rPr>
          <w:b/>
          <w:bCs/>
          <w:color w:val="000000"/>
          <w:szCs w:val="24"/>
        </w:rPr>
        <w:t>1</w:t>
      </w:r>
      <w:r w:rsidRPr="005822F7">
        <w:rPr>
          <w:b/>
          <w:bCs/>
          <w:color w:val="000000"/>
          <w:szCs w:val="24"/>
        </w:rPr>
        <w:t>-COD(</w:t>
      </w:r>
      <w:r w:rsidRPr="000B7E95">
        <w:rPr>
          <w:b/>
          <w:bCs/>
          <w:color w:val="000000"/>
          <w:szCs w:val="24"/>
        </w:rPr>
        <w:t>202</w:t>
      </w:r>
      <w:r w:rsidR="00657D69" w:rsidRPr="000B7E95">
        <w:rPr>
          <w:b/>
          <w:bCs/>
          <w:color w:val="000000"/>
          <w:szCs w:val="24"/>
        </w:rPr>
        <w:t>1</w:t>
      </w:r>
      <w:r w:rsidRPr="005822F7">
        <w:rPr>
          <w:b/>
          <w:bCs/>
          <w:color w:val="000000"/>
          <w:szCs w:val="24"/>
        </w:rPr>
        <w:t>)</w:t>
      </w:r>
      <w:r w:rsidRPr="000B7E95">
        <w:rPr>
          <w:b/>
          <w:bCs/>
          <w:color w:val="000000"/>
          <w:szCs w:val="24"/>
        </w:rPr>
        <w:t>0367</w:t>
      </w:r>
    </w:p>
    <w:p w:rsidR="003C4367" w:rsidRPr="005822F7" w:rsidRDefault="00FC44C9" w:rsidP="00D97118">
      <w:pPr>
        <w:spacing w:after="240"/>
        <w:rPr>
          <w:rFonts w:eastAsia="Calibri"/>
          <w:szCs w:val="22"/>
          <w:lang w:eastAsia="en-US"/>
        </w:rPr>
      </w:pPr>
      <w:r w:rsidRPr="005822F7">
        <w:rPr>
          <w:b/>
          <w:snapToGrid w:val="0"/>
          <w:szCs w:val="24"/>
        </w:rPr>
        <w:t xml:space="preserve">Europos </w:t>
      </w:r>
      <w:r w:rsidRPr="005822F7">
        <w:rPr>
          <w:b/>
          <w:bCs/>
          <w:color w:val="000000"/>
          <w:szCs w:val="24"/>
        </w:rPr>
        <w:t>Parlamento</w:t>
      </w:r>
      <w:r w:rsidRPr="005822F7">
        <w:rPr>
          <w:b/>
          <w:snapToGrid w:val="0"/>
          <w:szCs w:val="24"/>
        </w:rPr>
        <w:t xml:space="preserve"> pozicija, priimta </w:t>
      </w:r>
      <w:r w:rsidRPr="000B7E95">
        <w:rPr>
          <w:b/>
          <w:snapToGrid w:val="0"/>
          <w:szCs w:val="24"/>
        </w:rPr>
        <w:t>2024</w:t>
      </w:r>
      <w:r w:rsidRPr="005822F7">
        <w:rPr>
          <w:b/>
          <w:snapToGrid w:val="0"/>
          <w:szCs w:val="24"/>
        </w:rPr>
        <w:t xml:space="preserve"> m. vasario </w:t>
      </w:r>
      <w:r w:rsidR="005822F7" w:rsidRPr="000B7E95">
        <w:rPr>
          <w:b/>
          <w:snapToGrid w:val="0"/>
          <w:szCs w:val="24"/>
        </w:rPr>
        <w:t>27</w:t>
      </w:r>
      <w:r w:rsidR="005822F7" w:rsidRPr="005822F7">
        <w:rPr>
          <w:b/>
          <w:snapToGrid w:val="0"/>
          <w:szCs w:val="24"/>
        </w:rPr>
        <w:t> </w:t>
      </w:r>
      <w:r w:rsidRPr="005822F7">
        <w:rPr>
          <w:b/>
          <w:snapToGrid w:val="0"/>
          <w:szCs w:val="24"/>
        </w:rPr>
        <w:t>d. per pirmąjį svarstymą, siekiant priimti Europos Parlamento ir Tarybos reglamentą (ES) </w:t>
      </w:r>
      <w:r w:rsidRPr="000B7E95">
        <w:rPr>
          <w:b/>
          <w:snapToGrid w:val="0"/>
          <w:szCs w:val="24"/>
        </w:rPr>
        <w:t>2024</w:t>
      </w:r>
      <w:r w:rsidRPr="005822F7">
        <w:rPr>
          <w:b/>
          <w:snapToGrid w:val="0"/>
          <w:szCs w:val="24"/>
        </w:rPr>
        <w:t>/...</w:t>
      </w:r>
      <w:r w:rsidR="007D1596">
        <w:rPr>
          <w:b/>
          <w:snapToGrid w:val="0"/>
          <w:szCs w:val="24"/>
        </w:rPr>
        <w:t xml:space="preserve"> </w:t>
      </w:r>
      <w:r w:rsidR="00D97118" w:rsidRPr="00D97118">
        <w:rPr>
          <w:rFonts w:eastAsia="Calibri"/>
          <w:b/>
          <w:szCs w:val="22"/>
          <w:lang w:eastAsia="en-US"/>
        </w:rPr>
        <w:t>dėl atliekų vežimo, kuriuo iš dalies keičiami reglamentai (ES) Nr. 1257/2013 ir (ES) 2020/1056 ir panaikinamas Reglamentas (EB) Nr. 1013/2006</w:t>
      </w:r>
    </w:p>
    <w:p w:rsidR="003C4367" w:rsidRPr="005822F7" w:rsidRDefault="00D97118" w:rsidP="00D97118">
      <w:pPr>
        <w:widowControl/>
        <w:spacing w:after="240"/>
      </w:pPr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Reglamentą</w:t>
      </w:r>
      <w:r w:rsidRPr="00C22874">
        <w:rPr>
          <w:i/>
        </w:rPr>
        <w:t xml:space="preserve"> (ES) 20</w:t>
      </w:r>
      <w:r>
        <w:rPr>
          <w:i/>
        </w:rPr>
        <w:t>24</w:t>
      </w:r>
      <w:r w:rsidRPr="00C22874">
        <w:rPr>
          <w:i/>
        </w:rPr>
        <w:t>/</w:t>
      </w:r>
      <w:r>
        <w:rPr>
          <w:i/>
        </w:rPr>
        <w:t>1157</w:t>
      </w:r>
      <w:r w:rsidRPr="00B163C4">
        <w:rPr>
          <w:i/>
        </w:rPr>
        <w:t>.)</w:t>
      </w:r>
      <w:bookmarkStart w:id="8" w:name="TextBodyEnd"/>
      <w:bookmarkStart w:id="9" w:name="_GoBack"/>
      <w:bookmarkEnd w:id="8"/>
      <w:bookmarkEnd w:id="9"/>
    </w:p>
    <w:sectPr w:rsidR="003C4367" w:rsidRPr="005822F7" w:rsidSect="003657D6">
      <w:headerReference w:type="default" r:id="rId9"/>
      <w:footerReference w:type="defaul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800" w:rsidRPr="003657D6" w:rsidRDefault="00AE4800">
      <w:r w:rsidRPr="003657D6">
        <w:separator/>
      </w:r>
    </w:p>
  </w:endnote>
  <w:endnote w:type="continuationSeparator" w:id="0">
    <w:p w:rsidR="00AE4800" w:rsidRPr="003657D6" w:rsidRDefault="00AE4800">
      <w:r w:rsidRPr="003657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367" w:rsidRPr="003C4367" w:rsidRDefault="003C4367" w:rsidP="003C43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800" w:rsidRPr="003657D6" w:rsidRDefault="00AE4800">
      <w:r w:rsidRPr="003657D6">
        <w:separator/>
      </w:r>
    </w:p>
  </w:footnote>
  <w:footnote w:type="continuationSeparator" w:id="0">
    <w:p w:rsidR="00AE4800" w:rsidRPr="003657D6" w:rsidRDefault="00AE4800">
      <w:r w:rsidRPr="003657D6">
        <w:continuationSeparator/>
      </w:r>
    </w:p>
  </w:footnote>
  <w:footnote w:id="1">
    <w:p w:rsidR="008F347D" w:rsidRPr="0004569A" w:rsidRDefault="008F347D" w:rsidP="0004569A">
      <w:pPr>
        <w:pStyle w:val="FootnoteText"/>
        <w:ind w:left="567" w:hanging="567"/>
        <w:rPr>
          <w:sz w:val="24"/>
          <w:lang w:val="lt-LT"/>
        </w:rPr>
      </w:pPr>
      <w:r w:rsidRPr="0004569A">
        <w:rPr>
          <w:rStyle w:val="FootnoteReference"/>
          <w:sz w:val="24"/>
        </w:rPr>
        <w:footnoteRef/>
      </w:r>
      <w:r w:rsidRPr="0004569A">
        <w:rPr>
          <w:sz w:val="24"/>
        </w:rPr>
        <w:t xml:space="preserve"> </w:t>
      </w:r>
      <w:r w:rsidRPr="0004569A">
        <w:rPr>
          <w:sz w:val="24"/>
          <w:lang w:val="lt-LT"/>
        </w:rPr>
        <w:tab/>
        <w:t xml:space="preserve">OL C </w:t>
      </w:r>
      <w:r w:rsidRPr="000B7E95">
        <w:rPr>
          <w:sz w:val="24"/>
          <w:lang w:val="lt-LT"/>
        </w:rPr>
        <w:t>275</w:t>
      </w:r>
      <w:r w:rsidRPr="0004569A">
        <w:rPr>
          <w:sz w:val="24"/>
          <w:lang w:val="lt-LT"/>
        </w:rPr>
        <w:t xml:space="preserve">, </w:t>
      </w:r>
      <w:r w:rsidRPr="000B7E95">
        <w:rPr>
          <w:sz w:val="24"/>
          <w:lang w:val="lt-LT"/>
        </w:rPr>
        <w:t>2022</w:t>
      </w:r>
      <w:r w:rsidRPr="0004569A">
        <w:rPr>
          <w:sz w:val="24"/>
          <w:lang w:val="lt-LT"/>
        </w:rPr>
        <w:t xml:space="preserve"> </w:t>
      </w:r>
      <w:r w:rsidRPr="000B7E95">
        <w:rPr>
          <w:sz w:val="24"/>
          <w:lang w:val="lt-LT"/>
        </w:rPr>
        <w:t>7</w:t>
      </w:r>
      <w:r w:rsidRPr="0004569A">
        <w:rPr>
          <w:sz w:val="24"/>
          <w:lang w:val="lt-LT"/>
        </w:rPr>
        <w:t xml:space="preserve"> </w:t>
      </w:r>
      <w:r w:rsidRPr="000B7E95">
        <w:rPr>
          <w:sz w:val="24"/>
          <w:lang w:val="lt-LT"/>
        </w:rPr>
        <w:t>18</w:t>
      </w:r>
      <w:r w:rsidRPr="0004569A">
        <w:rPr>
          <w:sz w:val="24"/>
          <w:lang w:val="lt-LT"/>
        </w:rPr>
        <w:t xml:space="preserve">, p. </w:t>
      </w:r>
      <w:r w:rsidRPr="000B7E95">
        <w:rPr>
          <w:sz w:val="24"/>
          <w:lang w:val="lt-LT"/>
        </w:rPr>
        <w:t>95</w:t>
      </w:r>
      <w:r w:rsidRPr="0004569A">
        <w:rPr>
          <w:sz w:val="24"/>
          <w:lang w:val="lt-LT"/>
        </w:rPr>
        <w:t>.</w:t>
      </w:r>
    </w:p>
  </w:footnote>
  <w:footnote w:id="2">
    <w:p w:rsidR="008F347D" w:rsidRPr="0069738E" w:rsidRDefault="008F347D" w:rsidP="008F347D">
      <w:pPr>
        <w:pStyle w:val="FootnoteText"/>
        <w:ind w:left="567" w:hanging="567"/>
        <w:rPr>
          <w:sz w:val="24"/>
          <w:szCs w:val="24"/>
          <w:lang w:val="lt-LT"/>
        </w:rPr>
      </w:pPr>
      <w:r w:rsidRPr="00BA2224">
        <w:rPr>
          <w:rStyle w:val="FootnoteReference"/>
          <w:sz w:val="24"/>
          <w:szCs w:val="24"/>
          <w:lang w:val="lt-LT"/>
        </w:rPr>
        <w:footnoteRef/>
      </w:r>
      <w:r w:rsidRPr="00BA2224">
        <w:rPr>
          <w:sz w:val="24"/>
          <w:szCs w:val="24"/>
          <w:lang w:val="lt-LT"/>
        </w:rPr>
        <w:t xml:space="preserve"> </w:t>
      </w:r>
      <w:r w:rsidRPr="0069738E">
        <w:rPr>
          <w:sz w:val="24"/>
          <w:szCs w:val="24"/>
          <w:lang w:val="lt-LT"/>
        </w:rPr>
        <w:tab/>
      </w:r>
      <w:r w:rsidRPr="0069738E">
        <w:rPr>
          <w:sz w:val="24"/>
          <w:szCs w:val="24"/>
          <w:lang w:val="lt-LT"/>
        </w:rPr>
        <w:t xml:space="preserve">Ši pozicija pakeičia </w:t>
      </w:r>
      <w:r w:rsidRPr="000B7E95">
        <w:rPr>
          <w:sz w:val="24"/>
          <w:szCs w:val="24"/>
          <w:lang w:val="lt-LT"/>
        </w:rPr>
        <w:t>2023</w:t>
      </w:r>
      <w:r w:rsidRPr="0069738E">
        <w:rPr>
          <w:sz w:val="24"/>
          <w:szCs w:val="24"/>
          <w:lang w:val="lt-LT"/>
        </w:rPr>
        <w:t xml:space="preserve"> m. </w:t>
      </w:r>
      <w:r>
        <w:rPr>
          <w:sz w:val="24"/>
          <w:szCs w:val="24"/>
          <w:lang w:val="lt-LT"/>
        </w:rPr>
        <w:t xml:space="preserve">sausio </w:t>
      </w:r>
      <w:r w:rsidRPr="000B7E95">
        <w:rPr>
          <w:sz w:val="24"/>
          <w:szCs w:val="24"/>
          <w:lang w:val="lt-LT"/>
        </w:rPr>
        <w:t>17</w:t>
      </w:r>
      <w:r w:rsidRPr="0069738E">
        <w:rPr>
          <w:sz w:val="24"/>
          <w:szCs w:val="24"/>
          <w:lang w:val="lt-LT"/>
        </w:rPr>
        <w:t xml:space="preserve"> d. priimtus pakeitimus (Priimti tekstai, P</w:t>
      </w:r>
      <w:r w:rsidRPr="000B7E95">
        <w:rPr>
          <w:sz w:val="24"/>
          <w:szCs w:val="24"/>
          <w:lang w:val="lt-LT"/>
        </w:rPr>
        <w:t>9</w:t>
      </w:r>
      <w:r w:rsidRPr="0069738E">
        <w:rPr>
          <w:sz w:val="24"/>
          <w:szCs w:val="24"/>
          <w:lang w:val="lt-LT"/>
        </w:rPr>
        <w:t>_TA(</w:t>
      </w:r>
      <w:r w:rsidRPr="000B7E95">
        <w:rPr>
          <w:sz w:val="24"/>
          <w:szCs w:val="24"/>
          <w:lang w:val="lt-LT"/>
        </w:rPr>
        <w:t>2023</w:t>
      </w:r>
      <w:r w:rsidRPr="0069738E">
        <w:rPr>
          <w:sz w:val="24"/>
          <w:szCs w:val="24"/>
          <w:lang w:val="lt-LT"/>
        </w:rPr>
        <w:t>)</w:t>
      </w:r>
      <w:r w:rsidRPr="000B7E95">
        <w:rPr>
          <w:sz w:val="24"/>
          <w:szCs w:val="24"/>
          <w:lang w:val="lt-LT"/>
        </w:rPr>
        <w:t>0003</w:t>
      </w:r>
      <w:r w:rsidRPr="0069738E">
        <w:rPr>
          <w:sz w:val="24"/>
          <w:szCs w:val="24"/>
          <w:lang w:val="lt-L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367" w:rsidRPr="005423DD" w:rsidRDefault="003C4367" w:rsidP="003C3D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2E04F3"/>
    <w:multiLevelType w:val="singleLevel"/>
    <w:tmpl w:val="08C82162"/>
    <w:lvl w:ilvl="0">
      <w:start w:val="1"/>
      <w:numFmt w:val="lowerRoman"/>
      <w:pStyle w:val="ListNumber3"/>
      <w:lvlText w:val="(%1)"/>
      <w:lvlJc w:val="right"/>
      <w:pPr>
        <w:tabs>
          <w:tab w:val="num" w:pos="2041"/>
        </w:tabs>
        <w:ind w:left="2041" w:hanging="340"/>
      </w:pPr>
      <w:rPr>
        <w:b w:val="0"/>
        <w:i w:val="0"/>
      </w:rPr>
    </w:lvl>
  </w:abstractNum>
  <w:abstractNum w:abstractNumId="4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9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5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6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51445A38"/>
    <w:multiLevelType w:val="multilevel"/>
    <w:tmpl w:val="C730EFC8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poi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2835" w:hanging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0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7FC6AFD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9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15"/>
  </w:num>
  <w:num w:numId="5">
    <w:abstractNumId w:val="20"/>
  </w:num>
  <w:num w:numId="6">
    <w:abstractNumId w:val="19"/>
  </w:num>
  <w:num w:numId="7">
    <w:abstractNumId w:val="28"/>
  </w:num>
  <w:num w:numId="8">
    <w:abstractNumId w:val="11"/>
  </w:num>
  <w:num w:numId="9">
    <w:abstractNumId w:val="12"/>
  </w:num>
  <w:num w:numId="10">
    <w:abstractNumId w:val="13"/>
  </w:num>
  <w:num w:numId="11">
    <w:abstractNumId w:val="16"/>
  </w:num>
  <w:num w:numId="12">
    <w:abstractNumId w:val="7"/>
  </w:num>
  <w:num w:numId="13">
    <w:abstractNumId w:val="29"/>
  </w:num>
  <w:num w:numId="14">
    <w:abstractNumId w:val="9"/>
  </w:num>
  <w:num w:numId="15">
    <w:abstractNumId w:val="4"/>
  </w:num>
  <w:num w:numId="16">
    <w:abstractNumId w:val="2"/>
  </w:num>
  <w:num w:numId="17">
    <w:abstractNumId w:val="24"/>
  </w:num>
  <w:num w:numId="18">
    <w:abstractNumId w:val="23"/>
  </w:num>
  <w:num w:numId="19">
    <w:abstractNumId w:val="21"/>
  </w:num>
  <w:num w:numId="20">
    <w:abstractNumId w:val="26"/>
  </w:num>
  <w:num w:numId="21">
    <w:abstractNumId w:val="25"/>
  </w:num>
  <w:num w:numId="22">
    <w:abstractNumId w:val="27"/>
  </w:num>
  <w:num w:numId="23">
    <w:abstractNumId w:val="5"/>
  </w:num>
  <w:num w:numId="24">
    <w:abstractNumId w:val="3"/>
  </w:num>
  <w:num w:numId="25">
    <w:abstractNumId w:val="18"/>
  </w:num>
  <w:num w:numId="26">
    <w:abstractNumId w:val="0"/>
  </w:num>
  <w:num w:numId="27">
    <w:abstractNumId w:val="8"/>
  </w:num>
  <w:num w:numId="28">
    <w:abstractNumId w:val="17"/>
  </w:num>
  <w:num w:numId="29">
    <w:abstractNumId w:val="14"/>
  </w:num>
  <w:num w:numId="30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0/2022"/>
    <w:docVar w:name="dvlangue" w:val="LT"/>
    <w:docVar w:name="dvnumam" w:val="150"/>
    <w:docVar w:name="dvpe" w:val="719.861"/>
    <w:docVar w:name="dvrapporteur" w:val="Pranešėja: "/>
    <w:docVar w:name="dvstar" w:val="***I"/>
    <w:docVar w:name="dvtitre" w:val="Europos Parlamento teisėkūros rezoliucija dėl pasiūlymo dėl Europos Parlamento ir Tarybos reglamento dėl atliekų vežimo, kuriuo iš dalies keičiami reglamentai (ES) Nr. 1257/2013 ir (ES) Nr. 2020/1056(COM(2021)0709 – C9-0426/2021 – 2021/0367(COD))"/>
  </w:docVars>
  <w:rsids>
    <w:rsidRoot w:val="00AE4800"/>
    <w:rsid w:val="00002272"/>
    <w:rsid w:val="0002408C"/>
    <w:rsid w:val="0004569A"/>
    <w:rsid w:val="00064002"/>
    <w:rsid w:val="000677B9"/>
    <w:rsid w:val="000831BA"/>
    <w:rsid w:val="000A42CC"/>
    <w:rsid w:val="000B7E9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7D6"/>
    <w:rsid w:val="00395FA1"/>
    <w:rsid w:val="003C436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E5D"/>
    <w:rsid w:val="0050519A"/>
    <w:rsid w:val="005072A1"/>
    <w:rsid w:val="00514517"/>
    <w:rsid w:val="00545827"/>
    <w:rsid w:val="00560270"/>
    <w:rsid w:val="005822F7"/>
    <w:rsid w:val="005C2568"/>
    <w:rsid w:val="006037C0"/>
    <w:rsid w:val="00657D6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596"/>
    <w:rsid w:val="007D1690"/>
    <w:rsid w:val="007E22AD"/>
    <w:rsid w:val="00817416"/>
    <w:rsid w:val="00842779"/>
    <w:rsid w:val="00865F67"/>
    <w:rsid w:val="00881A7B"/>
    <w:rsid w:val="00883B0F"/>
    <w:rsid w:val="008840E5"/>
    <w:rsid w:val="00887B3E"/>
    <w:rsid w:val="008C2AC6"/>
    <w:rsid w:val="008F347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4800"/>
    <w:rsid w:val="00AF3B82"/>
    <w:rsid w:val="00B10757"/>
    <w:rsid w:val="00B12E95"/>
    <w:rsid w:val="00B22876"/>
    <w:rsid w:val="00B366B1"/>
    <w:rsid w:val="00B558F0"/>
    <w:rsid w:val="00BD48FE"/>
    <w:rsid w:val="00BD7BD8"/>
    <w:rsid w:val="00BE6ADC"/>
    <w:rsid w:val="00C05BFE"/>
    <w:rsid w:val="00C23CD4"/>
    <w:rsid w:val="00C61C0C"/>
    <w:rsid w:val="00C941CB"/>
    <w:rsid w:val="00CB1FE5"/>
    <w:rsid w:val="00CC2357"/>
    <w:rsid w:val="00CF071A"/>
    <w:rsid w:val="00D058B8"/>
    <w:rsid w:val="00D56C11"/>
    <w:rsid w:val="00D834A0"/>
    <w:rsid w:val="00D872DF"/>
    <w:rsid w:val="00D91E21"/>
    <w:rsid w:val="00D97118"/>
    <w:rsid w:val="00DA7FCD"/>
    <w:rsid w:val="00E365E1"/>
    <w:rsid w:val="00E820A4"/>
    <w:rsid w:val="00EA6C4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264"/>
    <w:rsid w:val="00FB4360"/>
    <w:rsid w:val="00FC44C9"/>
    <w:rsid w:val="00FD0C70"/>
    <w:rsid w:val="00FF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BDCDE8"/>
  <w15:chartTrackingRefBased/>
  <w15:docId w15:val="{0E2E2456-5026-4F11-BCD9-2493336B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Outline List 2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F573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73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73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73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FF573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FF5734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rsid w:val="00FF5734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rsid w:val="00FF5734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rsid w:val="00FF5734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FF573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F573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FF573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F5734"/>
    <w:pPr>
      <w:spacing w:after="120"/>
    </w:pPr>
  </w:style>
  <w:style w:type="paragraph" w:customStyle="1" w:styleId="PageHeading">
    <w:name w:val="PageHeading"/>
    <w:basedOn w:val="Normal"/>
    <w:uiPriority w:val="99"/>
    <w:rsid w:val="00FF573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F573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F5734"/>
    <w:rPr>
      <w:b/>
      <w:sz w:val="24"/>
      <w:lang w:val="lt-LT"/>
    </w:rPr>
  </w:style>
  <w:style w:type="paragraph" w:customStyle="1" w:styleId="NormalBold12a">
    <w:name w:val="NormalBold12a"/>
    <w:basedOn w:val="Normal"/>
    <w:uiPriority w:val="99"/>
    <w:rsid w:val="00FF5734"/>
    <w:pPr>
      <w:spacing w:after="240"/>
    </w:pPr>
    <w:rPr>
      <w:b/>
    </w:rPr>
  </w:style>
  <w:style w:type="paragraph" w:customStyle="1" w:styleId="AmJustText">
    <w:name w:val="AmJustText"/>
    <w:basedOn w:val="Normal"/>
    <w:rsid w:val="00FF5734"/>
    <w:pPr>
      <w:spacing w:after="240"/>
    </w:pPr>
    <w:rPr>
      <w:i/>
    </w:rPr>
  </w:style>
  <w:style w:type="paragraph" w:customStyle="1" w:styleId="NormalHanging12a">
    <w:name w:val="NormalHanging12a"/>
    <w:basedOn w:val="Normal"/>
    <w:uiPriority w:val="99"/>
    <w:rsid w:val="00FF5734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FF5734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FF5734"/>
    <w:pPr>
      <w:ind w:left="1418"/>
    </w:pPr>
  </w:style>
  <w:style w:type="paragraph" w:customStyle="1" w:styleId="AmCrossRef">
    <w:name w:val="AmCrossRef"/>
    <w:basedOn w:val="Normal"/>
    <w:uiPriority w:val="99"/>
    <w:rsid w:val="00FF573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F573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FF573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FF573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FF573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FF573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F57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734"/>
    <w:rPr>
      <w:sz w:val="24"/>
      <w:lang w:val="lt-LT"/>
    </w:rPr>
  </w:style>
  <w:style w:type="paragraph" w:customStyle="1" w:styleId="AmOrLang">
    <w:name w:val="AmOrLang"/>
    <w:basedOn w:val="Normal"/>
    <w:rsid w:val="00FF573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F573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F57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F5734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FF57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F573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FF5734"/>
    <w:pPr>
      <w:spacing w:before="480" w:after="240"/>
    </w:pPr>
  </w:style>
  <w:style w:type="paragraph" w:customStyle="1" w:styleId="Lgendesigne">
    <w:name w:val="Légende signe"/>
    <w:basedOn w:val="Normal"/>
    <w:uiPriority w:val="99"/>
    <w:rsid w:val="00FF573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uiPriority w:val="99"/>
    <w:rsid w:val="00FF573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uiPriority w:val="99"/>
    <w:rsid w:val="00FF5734"/>
    <w:rPr>
      <w:sz w:val="18"/>
    </w:rPr>
  </w:style>
  <w:style w:type="paragraph" w:customStyle="1" w:styleId="Normal24a">
    <w:name w:val="Normal24a"/>
    <w:basedOn w:val="Normal"/>
    <w:uiPriority w:val="99"/>
    <w:rsid w:val="00FF5734"/>
    <w:pPr>
      <w:spacing w:after="480"/>
    </w:pPr>
  </w:style>
  <w:style w:type="paragraph" w:customStyle="1" w:styleId="NormalBoldCenter">
    <w:name w:val="NormalBoldCenter"/>
    <w:basedOn w:val="Normal"/>
    <w:uiPriority w:val="99"/>
    <w:rsid w:val="00FF5734"/>
    <w:pPr>
      <w:jc w:val="center"/>
    </w:pPr>
    <w:rPr>
      <w:b/>
    </w:rPr>
  </w:style>
  <w:style w:type="paragraph" w:styleId="NormalWeb">
    <w:name w:val="Normal (Web)"/>
    <w:basedOn w:val="Normal"/>
    <w:uiPriority w:val="99"/>
    <w:unhideWhenUsed/>
    <w:rsid w:val="00FF5734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5734"/>
    <w:rPr>
      <w:sz w:val="22"/>
    </w:rPr>
  </w:style>
  <w:style w:type="paragraph" w:styleId="Footer">
    <w:name w:val="footer"/>
    <w:link w:val="FooterChar"/>
    <w:uiPriority w:val="99"/>
    <w:unhideWhenUsed/>
    <w:rsid w:val="00FF5734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FF5734"/>
    <w:rPr>
      <w:sz w:val="24"/>
      <w:lang w:val="lt-LT"/>
    </w:rPr>
  </w:style>
  <w:style w:type="character" w:customStyle="1" w:styleId="Normal12Char">
    <w:name w:val="Normal12 Char"/>
    <w:basedOn w:val="DefaultParagraphFont"/>
    <w:link w:val="Normal12"/>
    <w:locked/>
    <w:rsid w:val="00FF5734"/>
    <w:rPr>
      <w:noProof/>
      <w:sz w:val="24"/>
    </w:rPr>
  </w:style>
  <w:style w:type="paragraph" w:customStyle="1" w:styleId="Normal12">
    <w:name w:val="Normal12"/>
    <w:basedOn w:val="Normal"/>
    <w:link w:val="Normal12Char"/>
    <w:rsid w:val="00FF573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F5734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FF5734"/>
    <w:pPr>
      <w:spacing w:after="120"/>
    </w:pPr>
  </w:style>
  <w:style w:type="paragraph" w:customStyle="1" w:styleId="Normal12Italic">
    <w:name w:val="Normal12Italic"/>
    <w:basedOn w:val="Normal12"/>
    <w:uiPriority w:val="99"/>
    <w:rsid w:val="00FF5734"/>
    <w:rPr>
      <w:i/>
    </w:rPr>
  </w:style>
  <w:style w:type="paragraph" w:customStyle="1" w:styleId="Footer2">
    <w:name w:val="Footer2"/>
    <w:basedOn w:val="Normal12"/>
    <w:uiPriority w:val="99"/>
    <w:rsid w:val="00FF573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uiPriority w:val="99"/>
    <w:rsid w:val="00FF5734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uiPriority w:val="99"/>
    <w:rsid w:val="00FF57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FF5734"/>
    <w:pPr>
      <w:spacing w:after="240"/>
      <w:jc w:val="center"/>
    </w:pPr>
    <w:rPr>
      <w:i/>
    </w:rPr>
  </w:style>
  <w:style w:type="paragraph" w:customStyle="1" w:styleId="Olang">
    <w:name w:val="Olang"/>
    <w:basedOn w:val="Normal"/>
    <w:uiPriority w:val="99"/>
    <w:rsid w:val="00FF5734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uiPriority w:val="99"/>
    <w:rsid w:val="00FF5734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FF57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F5734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uiPriority w:val="99"/>
    <w:rsid w:val="00FF57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F573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5734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F5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F5734"/>
    <w:rPr>
      <w:b/>
      <w:bCs/>
      <w:lang w:val="lt-LT"/>
    </w:rPr>
  </w:style>
  <w:style w:type="paragraph" w:styleId="Revision">
    <w:name w:val="Revision"/>
    <w:hidden/>
    <w:uiPriority w:val="99"/>
    <w:semiHidden/>
    <w:rsid w:val="00FF5734"/>
    <w:rPr>
      <w:sz w:val="24"/>
      <w:lang w:val="lt-LT"/>
    </w:rPr>
  </w:style>
  <w:style w:type="paragraph" w:customStyle="1" w:styleId="Default">
    <w:name w:val="Default"/>
    <w:rsid w:val="00FF5734"/>
    <w:pPr>
      <w:autoSpaceDE w:val="0"/>
      <w:autoSpaceDN w:val="0"/>
      <w:adjustRightInd w:val="0"/>
    </w:pPr>
    <w:rPr>
      <w:color w:val="000000"/>
      <w:sz w:val="24"/>
      <w:szCs w:val="24"/>
      <w:lang w:val="lt-LT"/>
    </w:rPr>
  </w:style>
  <w:style w:type="paragraph" w:customStyle="1" w:styleId="NormalItalic6a">
    <w:name w:val="NormalItalic6a"/>
    <w:basedOn w:val="Normal6a"/>
    <w:uiPriority w:val="99"/>
    <w:qFormat/>
    <w:rsid w:val="00FF5734"/>
    <w:rPr>
      <w:i/>
      <w:lang w:val="en-GB"/>
    </w:rPr>
  </w:style>
  <w:style w:type="character" w:customStyle="1" w:styleId="AmNumberTabsChar">
    <w:name w:val="AmNumberTabs Char"/>
    <w:basedOn w:val="DefaultParagraphFont"/>
    <w:link w:val="AmNumberTabs"/>
    <w:rsid w:val="00FF5734"/>
    <w:rPr>
      <w:b/>
      <w:sz w:val="24"/>
      <w:lang w:val="lt-LT"/>
    </w:rPr>
  </w:style>
  <w:style w:type="character" w:customStyle="1" w:styleId="NormalBold12bChar">
    <w:name w:val="NormalBold12b Char"/>
    <w:basedOn w:val="AmNumberTabsChar"/>
    <w:link w:val="NormalBold12b"/>
    <w:rsid w:val="00FF5734"/>
    <w:rPr>
      <w:b/>
      <w:sz w:val="24"/>
      <w:lang w:val="lt-LT"/>
    </w:rPr>
  </w:style>
  <w:style w:type="character" w:customStyle="1" w:styleId="SupBoldItalic">
    <w:name w:val="SupBoldItalic"/>
    <w:uiPriority w:val="1"/>
    <w:qFormat/>
    <w:rsid w:val="00FF5734"/>
    <w:rPr>
      <w:b/>
      <w:i/>
      <w:vertAlign w:val="superscript"/>
    </w:rPr>
  </w:style>
  <w:style w:type="character" w:customStyle="1" w:styleId="Sup">
    <w:name w:val="Sup"/>
    <w:uiPriority w:val="1"/>
    <w:qFormat/>
    <w:rsid w:val="00FF5734"/>
    <w:rPr>
      <w:vertAlign w:val="superscript"/>
    </w:rPr>
  </w:style>
  <w:style w:type="paragraph" w:customStyle="1" w:styleId="Normal12a">
    <w:name w:val="Normal12a"/>
    <w:basedOn w:val="Normal"/>
    <w:rsid w:val="00FF5734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uiPriority w:val="99"/>
    <w:rsid w:val="00FF5734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uiPriority w:val="99"/>
    <w:qFormat/>
    <w:rsid w:val="00FF5734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uiPriority w:val="99"/>
    <w:rsid w:val="00FF5734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uiPriority w:val="99"/>
    <w:rsid w:val="00FF5734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msonormal0">
    <w:name w:val="msonormal"/>
    <w:basedOn w:val="Normal"/>
    <w:uiPriority w:val="99"/>
    <w:rsid w:val="00FF5734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AmDocTypeTab">
    <w:name w:val="AmDocTypeTab"/>
    <w:basedOn w:val="Normal"/>
    <w:rsid w:val="003C436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C4367"/>
    <w:pPr>
      <w:spacing w:after="240"/>
      <w:jc w:val="center"/>
    </w:pPr>
  </w:style>
  <w:style w:type="paragraph" w:customStyle="1" w:styleId="AmDateTab">
    <w:name w:val="AmDateTab"/>
    <w:basedOn w:val="Normal"/>
    <w:rsid w:val="003C436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C436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C4367"/>
  </w:style>
  <w:style w:type="paragraph" w:styleId="TOC4">
    <w:name w:val="toc 4"/>
    <w:basedOn w:val="Normal"/>
    <w:next w:val="Normal"/>
    <w:uiPriority w:val="39"/>
    <w:unhideWhenUsed/>
    <w:rsid w:val="003C436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C436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C436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C436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C436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C436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C436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C436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3C436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3C436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3C4367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3C436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3C4367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3C436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C436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C436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C436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C436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C436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3C436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C436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C436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C436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C4367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C436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C4367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C436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C436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C436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C436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C436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C436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C436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3C436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C436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C436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C436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3C436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C436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C436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C436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C436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C436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C436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C436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C436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C436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C436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C436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3C4367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3C4367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3C4367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3C4367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3C4367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C4367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C4367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C4367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C4367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C4367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C4367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C4367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C4367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C4367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C4367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C4367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C436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C436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C436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C436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C436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C436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C436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C436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C436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C436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C436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C436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C436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C436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C436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C4367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C4367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C4367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C4367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3C4367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C4367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C4367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C4367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C4367"/>
    <w:pPr>
      <w:widowControl/>
      <w:numPr>
        <w:ilvl w:val="1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C4367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C4367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C4367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C4367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C4367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C4367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C4367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C4367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C4367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C4367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C4367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C4367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C4367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C436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C436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C4367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C4367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C436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C4367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C4367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C4367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C4367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C436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C4367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3C436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C436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C4367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C4367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C436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C436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C436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C436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C436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C436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C436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C436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C436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C436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C436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C436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C436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C4367"/>
    <w:pPr>
      <w:spacing w:before="240"/>
    </w:pPr>
  </w:style>
  <w:style w:type="paragraph" w:customStyle="1" w:styleId="Accordtitre">
    <w:name w:val="Accord titre"/>
    <w:basedOn w:val="Normal"/>
    <w:rsid w:val="003C436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C436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C436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C436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C436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C4367"/>
    <w:pPr>
      <w:spacing w:after="240"/>
    </w:pPr>
  </w:style>
  <w:style w:type="paragraph" w:customStyle="1" w:styleId="Annexetitre">
    <w:name w:val="Annexe titre"/>
    <w:basedOn w:val="Normal"/>
    <w:next w:val="Normal"/>
    <w:rsid w:val="003C436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C436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C4367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C4367"/>
    <w:rPr>
      <w:rFonts w:eastAsia="Calibri"/>
      <w:lang w:val="lt-LT" w:eastAsia="en-US"/>
    </w:rPr>
  </w:style>
  <w:style w:type="character" w:styleId="EndnoteReference">
    <w:name w:val="endnote reference"/>
    <w:basedOn w:val="DefaultParagraphFont"/>
    <w:uiPriority w:val="99"/>
    <w:unhideWhenUsed/>
    <w:rsid w:val="003C436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3C436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C436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C436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C436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C436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C436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C436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C436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C436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C436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C436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C436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C436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C436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C436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C436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C436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C436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C436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C436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C436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C436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C436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C436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C436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C436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C436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3C436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C436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3C4367"/>
    <w:rPr>
      <w:b/>
      <w:i/>
    </w:rPr>
  </w:style>
  <w:style w:type="character" w:customStyle="1" w:styleId="diff-tte-removed">
    <w:name w:val="diff-tte-removed"/>
    <w:basedOn w:val="DefaultParagraphFont"/>
    <w:rsid w:val="003C4367"/>
    <w:rPr>
      <w:strike/>
    </w:rPr>
  </w:style>
  <w:style w:type="numbering" w:customStyle="1" w:styleId="NoList11">
    <w:name w:val="No List11"/>
    <w:next w:val="NoList"/>
    <w:uiPriority w:val="99"/>
    <w:semiHidden/>
    <w:unhideWhenUsed/>
    <w:rsid w:val="003C4367"/>
  </w:style>
  <w:style w:type="character" w:customStyle="1" w:styleId="Hyperlink1">
    <w:name w:val="Hyperlink1"/>
    <w:basedOn w:val="DefaultParagraphFont"/>
    <w:uiPriority w:val="99"/>
    <w:unhideWhenUsed/>
    <w:rsid w:val="003C4367"/>
    <w:rPr>
      <w:color w:val="0563C1"/>
      <w:u w:val="single"/>
    </w:rPr>
  </w:style>
  <w:style w:type="paragraph" w:customStyle="1" w:styleId="CM4">
    <w:name w:val="CM4"/>
    <w:basedOn w:val="Normal"/>
    <w:next w:val="Normal"/>
    <w:uiPriority w:val="99"/>
    <w:rsid w:val="003C4367"/>
    <w:pPr>
      <w:widowControl/>
      <w:autoSpaceDE w:val="0"/>
      <w:autoSpaceDN w:val="0"/>
      <w:adjustRightInd w:val="0"/>
    </w:pPr>
    <w:rPr>
      <w:rFonts w:eastAsia="Calibri"/>
      <w:szCs w:val="24"/>
      <w:lang w:val="nl-BE" w:eastAsia="en-US"/>
    </w:rPr>
  </w:style>
  <w:style w:type="paragraph" w:customStyle="1" w:styleId="lp11">
    <w:name w:val="lp11"/>
    <w:basedOn w:val="Normal"/>
    <w:next w:val="ListParagraph"/>
    <w:link w:val="ListParagraphChar"/>
    <w:uiPriority w:val="34"/>
    <w:qFormat/>
    <w:rsid w:val="003C4367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basedOn w:val="DefaultParagraphFont"/>
    <w:link w:val="lp11"/>
    <w:uiPriority w:val="34"/>
    <w:qFormat/>
    <w:rsid w:val="003C4367"/>
    <w:rPr>
      <w:rFonts w:ascii="Calibri" w:eastAsia="Calibri" w:hAnsi="Calibri" w:cs="Arial"/>
      <w:sz w:val="22"/>
      <w:szCs w:val="22"/>
      <w:lang w:val="lt-LT" w:eastAsia="en-US"/>
    </w:rPr>
  </w:style>
  <w:style w:type="paragraph" w:customStyle="1" w:styleId="CM1">
    <w:name w:val="CM1"/>
    <w:basedOn w:val="Normal"/>
    <w:next w:val="Normal"/>
    <w:uiPriority w:val="99"/>
    <w:rsid w:val="003C4367"/>
    <w:pPr>
      <w:widowControl/>
      <w:autoSpaceDE w:val="0"/>
      <w:autoSpaceDN w:val="0"/>
      <w:adjustRightInd w:val="0"/>
    </w:pPr>
    <w:rPr>
      <w:rFonts w:eastAsia="Calibri"/>
      <w:szCs w:val="24"/>
      <w:lang w:val="nl-BE" w:eastAsia="en-US"/>
    </w:rPr>
  </w:style>
  <w:style w:type="paragraph" w:customStyle="1" w:styleId="CM3">
    <w:name w:val="CM3"/>
    <w:basedOn w:val="Normal"/>
    <w:next w:val="Normal"/>
    <w:uiPriority w:val="99"/>
    <w:rsid w:val="003C4367"/>
    <w:pPr>
      <w:widowControl/>
      <w:autoSpaceDE w:val="0"/>
      <w:autoSpaceDN w:val="0"/>
      <w:adjustRightInd w:val="0"/>
    </w:pPr>
    <w:rPr>
      <w:rFonts w:eastAsia="Calibri"/>
      <w:szCs w:val="24"/>
      <w:lang w:val="nl-BE" w:eastAsia="en-US"/>
    </w:rPr>
  </w:style>
  <w:style w:type="table" w:customStyle="1" w:styleId="TabelEcorys1">
    <w:name w:val="TabelEcorys1"/>
    <w:basedOn w:val="TableNormal"/>
    <w:next w:val="TableGrid"/>
    <w:uiPriority w:val="39"/>
    <w:rsid w:val="003C4367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etitreexposglobal">
    <w:name w:val="Annexe titre (exposé global)"/>
    <w:basedOn w:val="Normal"/>
    <w:next w:val="Normal"/>
    <w:rsid w:val="003C4367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Annexetitrefichefinacte">
    <w:name w:val="Annexe titre (fiche fin. acte)"/>
    <w:basedOn w:val="Normal"/>
    <w:next w:val="Normal"/>
    <w:rsid w:val="003C4367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Annexetitrefichefinglobale">
    <w:name w:val="Annexe titre (fiche fin. globale)"/>
    <w:basedOn w:val="Normal"/>
    <w:next w:val="Normal"/>
    <w:rsid w:val="003C4367"/>
    <w:pPr>
      <w:widowControl/>
      <w:spacing w:before="120" w:after="120"/>
      <w:jc w:val="center"/>
    </w:pPr>
    <w:rPr>
      <w:b/>
      <w:u w:val="single"/>
      <w:lang w:eastAsia="nl-BE"/>
    </w:rPr>
  </w:style>
  <w:style w:type="paragraph" w:styleId="Caption">
    <w:name w:val="caption"/>
    <w:aliases w:val="Caption-tables,Tasks,Beschriftung Char2,Beschriftung Char1 Char1,Beschriftung Char Char Char1,Beschriftung Char1 Char Char,Beschriftung Char Char Char Char,Beschriftung Char Char1 Char,Beschriftung Char Char2,Beschriftung Char1 Cha...,Eco,Legend"/>
    <w:basedOn w:val="Normal"/>
    <w:next w:val="Normal"/>
    <w:link w:val="CaptionChar"/>
    <w:qFormat/>
    <w:rsid w:val="003C4367"/>
    <w:pPr>
      <w:widowControl/>
      <w:spacing w:before="120" w:after="120"/>
      <w:jc w:val="both"/>
    </w:pPr>
    <w:rPr>
      <w:b/>
      <w:lang w:eastAsia="nl-BE"/>
    </w:rPr>
  </w:style>
  <w:style w:type="paragraph" w:customStyle="1" w:styleId="Rfrenceinstitutionelle">
    <w:name w:val="Référence institutionelle"/>
    <w:basedOn w:val="Normal"/>
    <w:next w:val="Statut"/>
    <w:rsid w:val="003C4367"/>
    <w:pPr>
      <w:widowControl/>
      <w:spacing w:after="240"/>
      <w:ind w:left="5103"/>
    </w:pPr>
    <w:rPr>
      <w:lang w:eastAsia="nl-BE"/>
    </w:rPr>
  </w:style>
  <w:style w:type="paragraph" w:customStyle="1" w:styleId="Exposdesmotifstitreglobal">
    <w:name w:val="Exposé des motifs titre (global)"/>
    <w:basedOn w:val="Normal"/>
    <w:next w:val="Normal"/>
    <w:rsid w:val="003C4367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FichedimpactPMEtitre">
    <w:name w:val="Fiche d'impact PME titre"/>
    <w:basedOn w:val="Normal"/>
    <w:next w:val="Normal"/>
    <w:rsid w:val="003C4367"/>
    <w:pPr>
      <w:widowControl/>
      <w:spacing w:before="120" w:after="120"/>
      <w:jc w:val="center"/>
    </w:pPr>
    <w:rPr>
      <w:b/>
      <w:lang w:eastAsia="nl-BE"/>
    </w:rPr>
  </w:style>
  <w:style w:type="paragraph" w:customStyle="1" w:styleId="Fichefinanciretextetable">
    <w:name w:val="Fiche financière texte (table)"/>
    <w:basedOn w:val="Normal"/>
    <w:rsid w:val="003C4367"/>
    <w:pPr>
      <w:widowControl/>
    </w:pPr>
    <w:rPr>
      <w:sz w:val="20"/>
      <w:lang w:eastAsia="nl-BE"/>
    </w:rPr>
  </w:style>
  <w:style w:type="paragraph" w:customStyle="1" w:styleId="Fichefinanciretitreactetable">
    <w:name w:val="Fiche financière titre (acte table)"/>
    <w:basedOn w:val="Normal"/>
    <w:next w:val="Normal"/>
    <w:rsid w:val="003C4367"/>
    <w:pPr>
      <w:widowControl/>
      <w:spacing w:before="120" w:after="120"/>
      <w:jc w:val="center"/>
    </w:pPr>
    <w:rPr>
      <w:b/>
      <w:sz w:val="40"/>
      <w:lang w:eastAsia="nl-BE"/>
    </w:rPr>
  </w:style>
  <w:style w:type="paragraph" w:customStyle="1" w:styleId="Fichefinanciretitreacte">
    <w:name w:val="Fiche financière titre (acte)"/>
    <w:basedOn w:val="Normal"/>
    <w:next w:val="Normal"/>
    <w:rsid w:val="003C4367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Fichefinanciretitretable">
    <w:name w:val="Fiche financière titre (table)"/>
    <w:basedOn w:val="Normal"/>
    <w:rsid w:val="003C4367"/>
    <w:pPr>
      <w:widowControl/>
      <w:spacing w:before="120" w:after="120"/>
      <w:jc w:val="center"/>
    </w:pPr>
    <w:rPr>
      <w:b/>
      <w:sz w:val="40"/>
      <w:lang w:eastAsia="nl-BE"/>
    </w:rPr>
  </w:style>
  <w:style w:type="paragraph" w:customStyle="1" w:styleId="Langueoriginale">
    <w:name w:val="Langue originale"/>
    <w:basedOn w:val="Normal"/>
    <w:next w:val="Phrasefinale"/>
    <w:rsid w:val="003C4367"/>
    <w:pPr>
      <w:widowControl/>
      <w:spacing w:before="360" w:after="120"/>
      <w:jc w:val="center"/>
    </w:pPr>
    <w:rPr>
      <w:caps/>
      <w:lang w:eastAsia="nl-BE"/>
    </w:rPr>
  </w:style>
  <w:style w:type="paragraph" w:customStyle="1" w:styleId="Phrasefinale">
    <w:name w:val="Phrase finale"/>
    <w:basedOn w:val="Normal"/>
    <w:next w:val="Normal"/>
    <w:rsid w:val="003C4367"/>
    <w:pPr>
      <w:widowControl/>
      <w:spacing w:before="360"/>
      <w:jc w:val="center"/>
    </w:pPr>
    <w:rPr>
      <w:lang w:eastAsia="nl-BE"/>
    </w:rPr>
  </w:style>
  <w:style w:type="paragraph" w:customStyle="1" w:styleId="Prliminairetitre">
    <w:name w:val="Préliminaire titre"/>
    <w:basedOn w:val="Normal"/>
    <w:next w:val="Normal"/>
    <w:rsid w:val="003C4367"/>
    <w:pPr>
      <w:widowControl/>
      <w:spacing w:before="360" w:after="360"/>
      <w:jc w:val="center"/>
    </w:pPr>
    <w:rPr>
      <w:b/>
      <w:lang w:eastAsia="nl-BE"/>
    </w:rPr>
  </w:style>
  <w:style w:type="paragraph" w:customStyle="1" w:styleId="Prliminairetype">
    <w:name w:val="Préliminaire type"/>
    <w:basedOn w:val="Normal"/>
    <w:next w:val="Normal"/>
    <w:rsid w:val="003C4367"/>
    <w:pPr>
      <w:widowControl/>
      <w:spacing w:before="360"/>
      <w:jc w:val="center"/>
    </w:pPr>
    <w:rPr>
      <w:b/>
      <w:lang w:eastAsia="nl-BE"/>
    </w:rPr>
  </w:style>
  <w:style w:type="paragraph" w:customStyle="1" w:styleId="Statutprliminaire">
    <w:name w:val="Statut (préliminaire)"/>
    <w:basedOn w:val="Normal"/>
    <w:next w:val="Normal"/>
    <w:rsid w:val="003C4367"/>
    <w:pPr>
      <w:widowControl/>
      <w:spacing w:before="360"/>
      <w:jc w:val="center"/>
    </w:pPr>
    <w:rPr>
      <w:lang w:eastAsia="nl-BE"/>
    </w:rPr>
  </w:style>
  <w:style w:type="paragraph" w:customStyle="1" w:styleId="Titreobjetprliminaire">
    <w:name w:val="Titre objet (préliminaire)"/>
    <w:basedOn w:val="Normal"/>
    <w:next w:val="Normal"/>
    <w:rsid w:val="003C4367"/>
    <w:pPr>
      <w:widowControl/>
      <w:spacing w:before="360" w:after="360"/>
      <w:jc w:val="center"/>
    </w:pPr>
    <w:rPr>
      <w:b/>
      <w:lang w:eastAsia="nl-BE"/>
    </w:rPr>
  </w:style>
  <w:style w:type="paragraph" w:customStyle="1" w:styleId="Typedudocumentprliminaire">
    <w:name w:val="Type du document (préliminaire)"/>
    <w:basedOn w:val="Normal"/>
    <w:next w:val="Normal"/>
    <w:rsid w:val="003C4367"/>
    <w:pPr>
      <w:widowControl/>
      <w:spacing w:before="360"/>
      <w:jc w:val="center"/>
    </w:pPr>
    <w:rPr>
      <w:b/>
      <w:lang w:eastAsia="nl-BE"/>
    </w:rPr>
  </w:style>
  <w:style w:type="paragraph" w:customStyle="1" w:styleId="Sous-titreobjetprliminaire">
    <w:name w:val="Sous-titre objet (préliminaire)"/>
    <w:basedOn w:val="Normal"/>
    <w:rsid w:val="003C4367"/>
    <w:pPr>
      <w:widowControl/>
      <w:jc w:val="center"/>
    </w:pPr>
    <w:rPr>
      <w:b/>
      <w:lang w:eastAsia="nl-BE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3C4367"/>
    <w:pPr>
      <w:widowControl/>
      <w:ind w:left="5103"/>
    </w:pPr>
    <w:rPr>
      <w:lang w:eastAsia="nl-BE"/>
    </w:rPr>
  </w:style>
  <w:style w:type="paragraph" w:styleId="ListNumber3">
    <w:name w:val="List Number 3"/>
    <w:basedOn w:val="Normal"/>
    <w:rsid w:val="003C4367"/>
    <w:pPr>
      <w:widowControl/>
      <w:numPr>
        <w:numId w:val="24"/>
      </w:numPr>
      <w:tabs>
        <w:tab w:val="left" w:pos="851"/>
      </w:tabs>
      <w:spacing w:after="120"/>
      <w:ind w:left="1304" w:hanging="283"/>
      <w:jc w:val="both"/>
      <w:outlineLvl w:val="0"/>
    </w:pPr>
    <w:rPr>
      <w:lang w:eastAsia="nl-BE"/>
    </w:rPr>
  </w:style>
  <w:style w:type="paragraph" w:customStyle="1" w:styleId="poi">
    <w:name w:val="poi"/>
    <w:basedOn w:val="Normal"/>
    <w:rsid w:val="003C4367"/>
    <w:pPr>
      <w:widowControl/>
      <w:numPr>
        <w:ilvl w:val="1"/>
        <w:numId w:val="25"/>
      </w:numPr>
      <w:tabs>
        <w:tab w:val="left" w:pos="709"/>
        <w:tab w:val="left" w:pos="2126"/>
        <w:tab w:val="left" w:pos="2835"/>
      </w:tabs>
      <w:spacing w:before="120" w:after="120"/>
      <w:ind w:left="1418"/>
      <w:jc w:val="both"/>
    </w:pPr>
    <w:rPr>
      <w:lang w:eastAsia="nl-BE"/>
    </w:rPr>
  </w:style>
  <w:style w:type="character" w:customStyle="1" w:styleId="CommentSubjectChar1">
    <w:name w:val="Comment Subject Char1"/>
    <w:basedOn w:val="CommentTextChar"/>
    <w:uiPriority w:val="99"/>
    <w:semiHidden/>
    <w:rsid w:val="003C4367"/>
    <w:rPr>
      <w:rFonts w:ascii="Times New Roman" w:eastAsia="Times New Roman" w:hAnsi="Times New Roman" w:cs="Times New Roman"/>
      <w:b/>
      <w:bCs/>
      <w:sz w:val="20"/>
      <w:szCs w:val="20"/>
      <w:lang w:val="en-GB" w:eastAsia="nl-BE"/>
    </w:rPr>
  </w:style>
  <w:style w:type="character" w:customStyle="1" w:styleId="BalloonTextChar1">
    <w:name w:val="Balloon Text Char1"/>
    <w:basedOn w:val="DefaultParagraphFont"/>
    <w:uiPriority w:val="99"/>
    <w:semiHidden/>
    <w:rsid w:val="003C4367"/>
    <w:rPr>
      <w:rFonts w:ascii="Segoe UI" w:hAnsi="Segoe UI" w:cs="Segoe UI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3C4367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3C4367"/>
    <w:pPr>
      <w:widowControl/>
      <w:tabs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3C4367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3C4367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3C4367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3C4367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3C4367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3C4367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Tiret10">
    <w:name w:val="Tiret1"/>
    <w:basedOn w:val="Point0"/>
    <w:rsid w:val="003C4367"/>
    <w:pPr>
      <w:spacing w:line="240" w:lineRule="auto"/>
      <w:ind w:left="1440" w:firstLine="0"/>
      <w:jc w:val="both"/>
    </w:pPr>
  </w:style>
  <w:style w:type="numbering" w:customStyle="1" w:styleId="NoList111">
    <w:name w:val="No List111"/>
    <w:next w:val="NoList"/>
    <w:uiPriority w:val="99"/>
    <w:semiHidden/>
    <w:unhideWhenUsed/>
    <w:rsid w:val="003C4367"/>
  </w:style>
  <w:style w:type="paragraph" w:styleId="TOAHeading">
    <w:name w:val="toa heading"/>
    <w:basedOn w:val="Normal"/>
    <w:next w:val="Normal"/>
    <w:rsid w:val="003C4367"/>
    <w:pPr>
      <w:widowControl/>
      <w:spacing w:before="120" w:after="120"/>
      <w:jc w:val="both"/>
    </w:pPr>
    <w:rPr>
      <w:rFonts w:ascii="Arial" w:hAnsi="Arial"/>
      <w:b/>
      <w:lang w:eastAsia="nl-BE"/>
    </w:rPr>
  </w:style>
  <w:style w:type="table" w:customStyle="1" w:styleId="TableGrid1">
    <w:name w:val="Table Grid1"/>
    <w:basedOn w:val="TableNormal"/>
    <w:next w:val="TableGrid"/>
    <w:uiPriority w:val="39"/>
    <w:rsid w:val="003C4367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unhideWhenUsed/>
    <w:rsid w:val="003C4367"/>
    <w:rPr>
      <w:color w:val="954F72"/>
      <w:u w:val="single"/>
    </w:rPr>
  </w:style>
  <w:style w:type="paragraph" w:customStyle="1" w:styleId="HeaderSensitivity">
    <w:name w:val="Header Sensitivity"/>
    <w:basedOn w:val="Normal"/>
    <w:rsid w:val="003C436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3C4367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3C436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3C4367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3C4367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C4367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C436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C436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C436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C436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C436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3C4367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C436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C436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C436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C436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3C4367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C4367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C4367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C4367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C436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C436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C4367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3C436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C436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C4367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C4367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C4367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3C4367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C436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IntrtEEEPagedecouverture"/>
    <w:rsid w:val="003C4367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C4367"/>
  </w:style>
  <w:style w:type="paragraph" w:customStyle="1" w:styleId="StatutPagedecouverture">
    <w:name w:val="Statut (Page de couverture)"/>
    <w:basedOn w:val="Statut"/>
    <w:next w:val="TypedudocumentPagedecouverture"/>
    <w:rsid w:val="003C4367"/>
    <w:pPr>
      <w:spacing w:before="0" w:after="240" w:line="240" w:lineRule="auto"/>
    </w:p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3C4367"/>
    <w:pPr>
      <w:spacing w:after="180" w:line="240" w:lineRule="auto"/>
    </w:pPr>
  </w:style>
  <w:style w:type="paragraph" w:customStyle="1" w:styleId="Volume">
    <w:name w:val="Volume"/>
    <w:basedOn w:val="Normal"/>
    <w:next w:val="Confidentialit"/>
    <w:rsid w:val="003C436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3C4367"/>
    <w:pPr>
      <w:widowControl/>
      <w:spacing w:before="180" w:after="240"/>
      <w:jc w:val="center"/>
    </w:pPr>
    <w:rPr>
      <w:rFonts w:eastAsia="Calibr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C4367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C4367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C4367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3C436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C4367"/>
  </w:style>
  <w:style w:type="paragraph" w:customStyle="1" w:styleId="ObjetacteprincipalPagedecouverture">
    <w:name w:val="Objet acte principal (Page de couverture)"/>
    <w:basedOn w:val="Objetacteprincipal"/>
    <w:next w:val="Rfrencecroise"/>
    <w:rsid w:val="003C4367"/>
  </w:style>
  <w:style w:type="paragraph" w:customStyle="1" w:styleId="LanguesfaisantfoiPagedecouverture">
    <w:name w:val="Langues faisant foi (Page de couverture)"/>
    <w:basedOn w:val="Normal"/>
    <w:next w:val="Normal"/>
    <w:rsid w:val="003C436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qFormat/>
    <w:rsid w:val="003C436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qFormat/>
    <w:rsid w:val="003C4367"/>
    <w:rPr>
      <w:rFonts w:eastAsia="Calibri"/>
      <w:sz w:val="2"/>
      <w:szCs w:val="22"/>
      <w:lang w:val="lt-LT" w:eastAsia="en-US"/>
    </w:rPr>
  </w:style>
  <w:style w:type="character" w:customStyle="1" w:styleId="italic">
    <w:name w:val="italic"/>
    <w:basedOn w:val="DefaultParagraphFont"/>
    <w:rsid w:val="003C4367"/>
  </w:style>
  <w:style w:type="character" w:customStyle="1" w:styleId="TechnicalBlockChar">
    <w:name w:val="Technical Block Char"/>
    <w:basedOn w:val="DefaultParagraphFont"/>
    <w:link w:val="TechnicalBlock"/>
    <w:rsid w:val="003C4367"/>
    <w:rPr>
      <w:rFonts w:eastAsia="Calibri"/>
      <w:sz w:val="24"/>
      <w:szCs w:val="22"/>
      <w:lang w:val="lt-LT" w:eastAsia="en-US"/>
    </w:rPr>
  </w:style>
  <w:style w:type="paragraph" w:customStyle="1" w:styleId="pj">
    <w:name w:val="p.j."/>
    <w:basedOn w:val="Normal"/>
    <w:link w:val="pjChar"/>
    <w:rsid w:val="003C4367"/>
    <w:pPr>
      <w:widowControl/>
      <w:spacing w:before="1200" w:after="120"/>
      <w:ind w:left="1440" w:hanging="1440"/>
    </w:pPr>
    <w:rPr>
      <w:rFonts w:eastAsia="Calibri"/>
      <w:szCs w:val="22"/>
      <w:lang w:val="en-US" w:eastAsia="en-US"/>
    </w:rPr>
  </w:style>
  <w:style w:type="character" w:customStyle="1" w:styleId="pjChar">
    <w:name w:val="p.j. Char"/>
    <w:basedOn w:val="DefaultParagraphFont"/>
    <w:link w:val="pj"/>
    <w:rsid w:val="003C4367"/>
    <w:rPr>
      <w:rFonts w:eastAsia="Calibri"/>
      <w:sz w:val="24"/>
      <w:szCs w:val="22"/>
      <w:lang w:val="en-US" w:eastAsia="en-US"/>
    </w:rPr>
  </w:style>
  <w:style w:type="paragraph" w:customStyle="1" w:styleId="nbbordered">
    <w:name w:val="nb bordered"/>
    <w:basedOn w:val="Normal"/>
    <w:link w:val="nbborderedChar"/>
    <w:rsid w:val="003C436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after="160"/>
      <w:ind w:left="480" w:hanging="480"/>
    </w:pPr>
    <w:rPr>
      <w:rFonts w:eastAsia="Calibri"/>
      <w:b/>
      <w:szCs w:val="22"/>
      <w:lang w:val="en-US" w:eastAsia="en-US"/>
    </w:rPr>
  </w:style>
  <w:style w:type="character" w:customStyle="1" w:styleId="nbborderedChar">
    <w:name w:val="nb bordered Char"/>
    <w:basedOn w:val="DefaultParagraphFont"/>
    <w:link w:val="nbbordered"/>
    <w:rsid w:val="003C4367"/>
    <w:rPr>
      <w:rFonts w:eastAsia="Calibri"/>
      <w:b/>
      <w:sz w:val="24"/>
      <w:szCs w:val="22"/>
      <w:lang w:val="en-US" w:eastAsia="en-US"/>
    </w:rPr>
  </w:style>
  <w:style w:type="character" w:customStyle="1" w:styleId="HeaderCouncilChar">
    <w:name w:val="Header Council Char"/>
    <w:basedOn w:val="DefaultParagraphFont"/>
    <w:link w:val="HeaderCouncil"/>
    <w:rsid w:val="003C4367"/>
    <w:rPr>
      <w:rFonts w:eastAsia="Calibri"/>
      <w:sz w:val="2"/>
      <w:szCs w:val="22"/>
      <w:lang w:val="lt-LT" w:eastAsia="en-US"/>
    </w:rPr>
  </w:style>
  <w:style w:type="character" w:customStyle="1" w:styleId="FooterCouncilChar">
    <w:name w:val="Footer Council Char"/>
    <w:basedOn w:val="DefaultParagraphFont"/>
    <w:link w:val="FooterCouncil"/>
    <w:rsid w:val="003C4367"/>
    <w:rPr>
      <w:rFonts w:eastAsia="Calibri"/>
      <w:sz w:val="2"/>
      <w:szCs w:val="22"/>
      <w:lang w:val="lt-LT" w:eastAsia="en-US"/>
    </w:rPr>
  </w:style>
  <w:style w:type="paragraph" w:customStyle="1" w:styleId="FooterText">
    <w:name w:val="Footer Text"/>
    <w:basedOn w:val="Normal"/>
    <w:rsid w:val="003C4367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C4367"/>
    <w:rPr>
      <w:color w:val="808080"/>
    </w:rPr>
  </w:style>
  <w:style w:type="character" w:customStyle="1" w:styleId="foonoteChar">
    <w:name w:val="foonote Char"/>
    <w:basedOn w:val="DefaultParagraphFont"/>
    <w:link w:val="foonote"/>
    <w:locked/>
    <w:rsid w:val="003C4367"/>
    <w:rPr>
      <w:rFonts w:cs="Arial"/>
    </w:rPr>
  </w:style>
  <w:style w:type="paragraph" w:customStyle="1" w:styleId="foonote">
    <w:name w:val="foonote"/>
    <w:basedOn w:val="FootnoteText"/>
    <w:link w:val="foonoteChar"/>
    <w:qFormat/>
    <w:rsid w:val="003C4367"/>
    <w:pPr>
      <w:spacing w:line="240" w:lineRule="auto"/>
      <w:ind w:left="567" w:firstLine="0"/>
    </w:pPr>
    <w:rPr>
      <w:rFonts w:cs="Arial"/>
      <w:sz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3C4367"/>
    <w:rPr>
      <w:b/>
      <w:bCs/>
      <w:i w:val="0"/>
      <w:iCs w:val="0"/>
    </w:rPr>
  </w:style>
  <w:style w:type="character" w:customStyle="1" w:styleId="st1">
    <w:name w:val="st1"/>
    <w:basedOn w:val="DefaultParagraphFont"/>
    <w:rsid w:val="003C4367"/>
  </w:style>
  <w:style w:type="character" w:customStyle="1" w:styleId="CaptionChar">
    <w:name w:val="Caption Char"/>
    <w:aliases w:val="Caption-tables Char,Tasks Char,Beschriftung Char2 Char,Beschriftung Char1 Char1 Char,Beschriftung Char Char Char1 Char,Beschriftung Char1 Char Char Char,Beschriftung Char Char Char Char Char,Beschriftung Char Char1 Char Char,Eco Char"/>
    <w:link w:val="Caption"/>
    <w:locked/>
    <w:rsid w:val="003C4367"/>
    <w:rPr>
      <w:b/>
      <w:sz w:val="24"/>
      <w:lang w:val="lt-LT" w:eastAsia="nl-BE"/>
    </w:rPr>
  </w:style>
  <w:style w:type="table" w:customStyle="1" w:styleId="GridTable1Light1">
    <w:name w:val="Grid Table 1 Light1"/>
    <w:basedOn w:val="TableNormal"/>
    <w:uiPriority w:val="46"/>
    <w:rsid w:val="003C4367"/>
    <w:rPr>
      <w:rFonts w:eastAsia="SimSun" w:cs="Arial"/>
      <w:sz w:val="24"/>
      <w:lang w:eastAsia="ko-K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ListBullet1">
    <w:name w:val="List Bullet 1"/>
    <w:basedOn w:val="Normal"/>
    <w:rsid w:val="003C4367"/>
    <w:pPr>
      <w:widowControl/>
      <w:numPr>
        <w:numId w:val="26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">
    <w:name w:val="List Dash"/>
    <w:basedOn w:val="Normal"/>
    <w:rsid w:val="003C4367"/>
    <w:pPr>
      <w:widowControl/>
      <w:numPr>
        <w:numId w:val="27"/>
      </w:numPr>
      <w:tabs>
        <w:tab w:val="clear" w:pos="283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1">
    <w:name w:val="List Dash 1"/>
    <w:basedOn w:val="Normal"/>
    <w:rsid w:val="003C4367"/>
    <w:pPr>
      <w:widowControl/>
      <w:numPr>
        <w:numId w:val="28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2">
    <w:name w:val="List Dash 2"/>
    <w:basedOn w:val="Normal"/>
    <w:rsid w:val="003C4367"/>
    <w:pPr>
      <w:widowControl/>
      <w:numPr>
        <w:numId w:val="29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3C4367"/>
    <w:pPr>
      <w:widowControl/>
      <w:tabs>
        <w:tab w:val="num" w:pos="1417"/>
      </w:tabs>
      <w:spacing w:before="120" w:after="120"/>
      <w:ind w:left="1417" w:hanging="708"/>
      <w:jc w:val="both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3C4367"/>
    <w:pPr>
      <w:widowControl/>
      <w:tabs>
        <w:tab w:val="num" w:pos="2126"/>
      </w:tabs>
      <w:spacing w:before="120" w:after="120"/>
      <w:ind w:left="2126" w:hanging="709"/>
      <w:jc w:val="both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3C4367"/>
    <w:pPr>
      <w:widowControl/>
      <w:tabs>
        <w:tab w:val="num" w:pos="2835"/>
      </w:tabs>
      <w:spacing w:before="120" w:after="120"/>
      <w:ind w:left="2835" w:hanging="709"/>
      <w:jc w:val="both"/>
    </w:pPr>
    <w:rPr>
      <w:rFonts w:eastAsia="Calibri"/>
      <w:szCs w:val="22"/>
    </w:rPr>
  </w:style>
  <w:style w:type="paragraph" w:customStyle="1" w:styleId="Sous-titreobjetPagedecouverture">
    <w:name w:val="Sous-titre objet (Page de couverture)"/>
    <w:basedOn w:val="Sous-titreobjet"/>
    <w:rsid w:val="003C4367"/>
    <w:pPr>
      <w:spacing w:line="240" w:lineRule="auto"/>
    </w:pPr>
    <w:rPr>
      <w:lang w:eastAsia="en-GB"/>
    </w:rPr>
  </w:style>
  <w:style w:type="paragraph" w:customStyle="1" w:styleId="FooterCoverPage">
    <w:name w:val="Footer Cover Page"/>
    <w:basedOn w:val="Normal"/>
    <w:link w:val="FooterCoverPageChar"/>
    <w:rsid w:val="003C436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TOCHeadingChar">
    <w:name w:val="TOC Heading Char"/>
    <w:basedOn w:val="DefaultParagraphFont"/>
    <w:uiPriority w:val="39"/>
    <w:rsid w:val="003C4367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basedOn w:val="TOCHeadingChar"/>
    <w:link w:val="FooterCoverPage"/>
    <w:rsid w:val="003C4367"/>
    <w:rPr>
      <w:rFonts w:ascii="Times New Roman" w:eastAsia="Calibri" w:hAnsi="Times New Roman" w:cs="Times New Roman"/>
      <w:b w:val="0"/>
      <w:sz w:val="24"/>
      <w:szCs w:val="22"/>
      <w:lang w:val="lt-LT" w:eastAsia="en-US"/>
    </w:rPr>
  </w:style>
  <w:style w:type="paragraph" w:customStyle="1" w:styleId="HeaderCoverPage">
    <w:name w:val="Header Cover Page"/>
    <w:basedOn w:val="Normal"/>
    <w:link w:val="HeaderCoverPageChar"/>
    <w:rsid w:val="003C4367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basedOn w:val="TOCHeadingChar"/>
    <w:link w:val="HeaderCoverPage"/>
    <w:rsid w:val="003C4367"/>
    <w:rPr>
      <w:rFonts w:ascii="Times New Roman" w:eastAsia="Calibri" w:hAnsi="Times New Roman" w:cs="Times New Roman"/>
      <w:b w:val="0"/>
      <w:sz w:val="24"/>
      <w:szCs w:val="22"/>
      <w:lang w:val="lt-LT"/>
    </w:rPr>
  </w:style>
  <w:style w:type="numbering" w:styleId="111111">
    <w:name w:val="Outline List 2"/>
    <w:basedOn w:val="NoList"/>
    <w:uiPriority w:val="99"/>
    <w:unhideWhenUsed/>
    <w:rsid w:val="003C4367"/>
    <w:pPr>
      <w:numPr>
        <w:numId w:val="30"/>
      </w:numPr>
    </w:pPr>
  </w:style>
  <w:style w:type="paragraph" w:customStyle="1" w:styleId="Poin1">
    <w:name w:val="Poin 1"/>
    <w:basedOn w:val="Normal"/>
    <w:rsid w:val="003C4367"/>
    <w:pPr>
      <w:widowControl/>
      <w:spacing w:before="100" w:beforeAutospacing="1" w:after="100" w:afterAutospacing="1"/>
      <w:ind w:left="600" w:hanging="600"/>
      <w:jc w:val="both"/>
    </w:pPr>
    <w:rPr>
      <w:szCs w:val="24"/>
      <w:lang w:val="en-IE" w:eastAsia="nl-BE"/>
    </w:rPr>
  </w:style>
  <w:style w:type="paragraph" w:customStyle="1" w:styleId="Poin">
    <w:name w:val="Poin"/>
    <w:basedOn w:val="Text2"/>
    <w:rsid w:val="003C4367"/>
    <w:pPr>
      <w:spacing w:line="240" w:lineRule="auto"/>
      <w:jc w:val="both"/>
    </w:pPr>
    <w:rPr>
      <w:lang w:eastAsia="nl-BE"/>
    </w:rPr>
  </w:style>
  <w:style w:type="paragraph" w:customStyle="1" w:styleId="Point">
    <w:name w:val="Point"/>
    <w:basedOn w:val="Point0letter"/>
    <w:rsid w:val="003C4367"/>
    <w:pPr>
      <w:numPr>
        <w:ilvl w:val="0"/>
        <w:numId w:val="0"/>
      </w:numPr>
      <w:tabs>
        <w:tab w:val="num" w:pos="850"/>
      </w:tabs>
      <w:spacing w:line="240" w:lineRule="auto"/>
      <w:ind w:left="850" w:hanging="850"/>
      <w:jc w:val="both"/>
    </w:pPr>
    <w:rPr>
      <w:rFonts w:eastAsia="Times New Roman"/>
      <w:szCs w:val="24"/>
      <w:lang w:val="en-IE" w:eastAsia="nl-BE"/>
    </w:rPr>
  </w:style>
  <w:style w:type="paragraph" w:customStyle="1" w:styleId="Footnote">
    <w:name w:val="Footnote"/>
    <w:basedOn w:val="Normal"/>
    <w:rsid w:val="003C4367"/>
    <w:pPr>
      <w:widowControl/>
      <w:spacing w:before="120" w:after="120"/>
      <w:jc w:val="both"/>
    </w:pPr>
    <w:rPr>
      <w:rFonts w:eastAsia="Arial Unicode MS"/>
      <w:szCs w:val="22"/>
      <w:lang w:eastAsia="en-US"/>
    </w:rPr>
  </w:style>
  <w:style w:type="paragraph" w:customStyle="1" w:styleId="ListNumber4Level2">
    <w:name w:val="List Number 4 (Level 2)"/>
    <w:basedOn w:val="Normal"/>
    <w:rsid w:val="003C4367"/>
    <w:pPr>
      <w:widowControl/>
      <w:tabs>
        <w:tab w:val="num" w:pos="2619"/>
      </w:tabs>
      <w:spacing w:after="240"/>
      <w:ind w:left="2619" w:hanging="708"/>
      <w:jc w:val="both"/>
    </w:pPr>
    <w:rPr>
      <w:lang w:eastAsia="en-IE"/>
    </w:rPr>
  </w:style>
  <w:style w:type="paragraph" w:customStyle="1" w:styleId="ListNumber4Level3">
    <w:name w:val="List Number 4 (Level 3)"/>
    <w:basedOn w:val="Normal"/>
    <w:semiHidden/>
    <w:unhideWhenUsed/>
    <w:rsid w:val="003C4367"/>
    <w:pPr>
      <w:widowControl/>
      <w:tabs>
        <w:tab w:val="num" w:pos="3328"/>
      </w:tabs>
      <w:spacing w:after="240"/>
      <w:ind w:left="3328" w:hanging="709"/>
      <w:jc w:val="both"/>
    </w:pPr>
    <w:rPr>
      <w:lang w:eastAsia="en-IE"/>
    </w:rPr>
  </w:style>
  <w:style w:type="paragraph" w:customStyle="1" w:styleId="ListNumber4Level4">
    <w:name w:val="List Number 4 (Level 4)"/>
    <w:basedOn w:val="Normal"/>
    <w:semiHidden/>
    <w:unhideWhenUsed/>
    <w:rsid w:val="003C4367"/>
    <w:pPr>
      <w:widowControl/>
      <w:tabs>
        <w:tab w:val="num" w:pos="4037"/>
      </w:tabs>
      <w:spacing w:after="240"/>
      <w:ind w:left="4037" w:hanging="709"/>
      <w:jc w:val="both"/>
    </w:pPr>
    <w:rPr>
      <w:lang w:eastAsia="en-IE"/>
    </w:rPr>
  </w:style>
  <w:style w:type="paragraph" w:customStyle="1" w:styleId="Act">
    <w:name w:val="Act"/>
    <w:basedOn w:val="Annexetitreacte"/>
    <w:rsid w:val="003C4367"/>
    <w:pPr>
      <w:spacing w:line="240" w:lineRule="auto"/>
    </w:pPr>
    <w:rPr>
      <w:rFonts w:eastAsia="Times New Roman"/>
      <w:szCs w:val="20"/>
      <w:lang w:eastAsia="nl-BE"/>
    </w:rPr>
  </w:style>
  <w:style w:type="paragraph" w:customStyle="1" w:styleId="Annextitreac">
    <w:name w:val="Annex titre ac"/>
    <w:basedOn w:val="Act"/>
    <w:rsid w:val="003C4367"/>
  </w:style>
  <w:style w:type="paragraph" w:customStyle="1" w:styleId="TitreobjetPagedecouverture">
    <w:name w:val="Titre objet (Page de couverture)"/>
    <w:basedOn w:val="Titreobjet"/>
    <w:next w:val="IntrtEEEPagedecouverture"/>
    <w:rsid w:val="003C4367"/>
    <w:pPr>
      <w:spacing w:line="240" w:lineRule="auto"/>
    </w:pPr>
  </w:style>
  <w:style w:type="paragraph" w:customStyle="1" w:styleId="oj-ti-doc-eph">
    <w:name w:val="oj-ti-doc-eph"/>
    <w:basedOn w:val="Normal"/>
    <w:rsid w:val="003C4367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customStyle="1" w:styleId="cf01">
    <w:name w:val="cf01"/>
    <w:basedOn w:val="DefaultParagraphFont"/>
    <w:rsid w:val="003C4367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rsid w:val="003C436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C4367"/>
    <w:pPr>
      <w:ind w:left="720"/>
      <w:contextualSpacing/>
    </w:pPr>
  </w:style>
  <w:style w:type="character" w:styleId="FollowedHyperlink">
    <w:name w:val="FollowedHyperlink"/>
    <w:basedOn w:val="DefaultParagraphFont"/>
    <w:rsid w:val="003C43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FC425-8EB7-4A5D-9BB6-42B649CC5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2024-05-30T15:08:00Z</dcterms:created>
  <dcterms:modified xsi:type="dcterms:W3CDTF">2024-05-30T15:08:00Z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P9_TA(2024)0087_</vt:lpwstr>
  </property>
  <property fmtid="{D5CDD505-2E9C-101B-9397-08002B2CF9AE}" pid="4" name="&lt;Type&gt;">
    <vt:lpwstr>RR</vt:lpwstr>
  </property>
</Properties>
</file>