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3A9" w14:paraId="557994BB" w14:textId="77777777" w:rsidTr="0010095E">
        <w:trPr>
          <w:trHeight w:hRule="exact" w:val="1418"/>
        </w:trPr>
        <w:tc>
          <w:tcPr>
            <w:tcW w:w="6804" w:type="dxa"/>
            <w:shd w:val="clear" w:color="auto" w:fill="auto"/>
            <w:vAlign w:val="center"/>
          </w:tcPr>
          <w:p w14:paraId="131DE17C" w14:textId="77777777" w:rsidR="00751A4A" w:rsidRPr="008353A9" w:rsidRDefault="003047E6" w:rsidP="0010095E">
            <w:pPr>
              <w:pStyle w:val="EPName"/>
            </w:pPr>
            <w:r w:rsidRPr="008353A9">
              <w:t>Evropski parlament</w:t>
            </w:r>
          </w:p>
          <w:p w14:paraId="7C60031F" w14:textId="77777777" w:rsidR="00751A4A" w:rsidRPr="008353A9" w:rsidRDefault="00817416" w:rsidP="00756632">
            <w:pPr>
              <w:pStyle w:val="EPTerm"/>
              <w:rPr>
                <w:rStyle w:val="HideTWBExt"/>
                <w:noProof w:val="0"/>
                <w:vanish w:val="0"/>
                <w:color w:val="auto"/>
              </w:rPr>
            </w:pPr>
            <w:r w:rsidRPr="008353A9">
              <w:t>2019-2024</w:t>
            </w:r>
          </w:p>
        </w:tc>
        <w:tc>
          <w:tcPr>
            <w:tcW w:w="2268" w:type="dxa"/>
            <w:shd w:val="clear" w:color="auto" w:fill="auto"/>
          </w:tcPr>
          <w:p w14:paraId="0A64BB7E" w14:textId="77777777" w:rsidR="00751A4A" w:rsidRPr="008353A9" w:rsidRDefault="00187494" w:rsidP="0010095E">
            <w:pPr>
              <w:pStyle w:val="EPLogo"/>
            </w:pPr>
            <w:r w:rsidRPr="008353A9">
              <w:rPr>
                <w:noProof/>
                <w:lang w:val="en-GB"/>
              </w:rPr>
              <w:drawing>
                <wp:inline distT="0" distB="0" distL="0" distR="0" wp14:anchorId="1E99D2B6" wp14:editId="0E3561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4BC079" w14:textId="77777777" w:rsidR="00D058B8" w:rsidRPr="008353A9" w:rsidRDefault="00D058B8" w:rsidP="004C5D52">
      <w:pPr>
        <w:pStyle w:val="LineTop"/>
      </w:pPr>
    </w:p>
    <w:p w14:paraId="5923A312" w14:textId="77777777" w:rsidR="00680577" w:rsidRPr="008353A9" w:rsidRDefault="003047E6" w:rsidP="00680577">
      <w:pPr>
        <w:pStyle w:val="EPBodyTA1"/>
      </w:pPr>
      <w:r w:rsidRPr="008353A9">
        <w:t>SPREJETA BESEDILA</w:t>
      </w:r>
    </w:p>
    <w:p w14:paraId="4733BD75" w14:textId="77777777" w:rsidR="00D058B8" w:rsidRPr="008353A9" w:rsidRDefault="00D058B8" w:rsidP="00D058B8">
      <w:pPr>
        <w:pStyle w:val="LineBottom"/>
      </w:pPr>
    </w:p>
    <w:p w14:paraId="26F81C21" w14:textId="71D6CBA1" w:rsidR="003047E6" w:rsidRPr="008353A9" w:rsidRDefault="003047E6" w:rsidP="00EE3305">
      <w:pPr>
        <w:pStyle w:val="ATHeading1"/>
      </w:pPr>
      <w:bookmarkStart w:id="0" w:name="TANumber"/>
      <w:r w:rsidRPr="008353A9">
        <w:t>P9_TA(2024)0</w:t>
      </w:r>
      <w:r w:rsidR="00EE3305" w:rsidRPr="008353A9">
        <w:t>13</w:t>
      </w:r>
      <w:bookmarkEnd w:id="0"/>
      <w:r w:rsidR="005C0B7F" w:rsidRPr="008353A9">
        <w:t>0</w:t>
      </w:r>
    </w:p>
    <w:p w14:paraId="175BE3AD" w14:textId="7E39A001" w:rsidR="003047E6" w:rsidRPr="008353A9" w:rsidRDefault="008855DE" w:rsidP="00836650">
      <w:pPr>
        <w:pStyle w:val="ATHeading2"/>
      </w:pPr>
      <w:r w:rsidRPr="008353A9">
        <w:t>Akt o kibernetski odpornosti</w:t>
      </w:r>
    </w:p>
    <w:p w14:paraId="3B3A147A" w14:textId="77777777" w:rsidR="003047E6" w:rsidRPr="008353A9" w:rsidRDefault="003047E6" w:rsidP="003047E6">
      <w:pPr>
        <w:rPr>
          <w:i/>
          <w:vanish/>
        </w:rPr>
      </w:pPr>
      <w:r w:rsidRPr="008353A9">
        <w:rPr>
          <w:i/>
        </w:rPr>
        <w:fldChar w:fldCharType="begin"/>
      </w:r>
      <w:r w:rsidRPr="008353A9">
        <w:rPr>
          <w:i/>
        </w:rPr>
        <w:instrText xml:space="preserve"> TC"(</w:instrText>
      </w:r>
      <w:bookmarkStart w:id="1" w:name="DocNumber"/>
      <w:r w:rsidRPr="008353A9">
        <w:rPr>
          <w:i/>
        </w:rPr>
        <w:instrText>A9-0253/2023</w:instrText>
      </w:r>
      <w:bookmarkEnd w:id="1"/>
      <w:r w:rsidRPr="008353A9">
        <w:rPr>
          <w:i/>
        </w:rPr>
        <w:instrText xml:space="preserve"> - Poročevalec: Nicola Danti)"\l3 \n&gt; \* MERGEFORMAT </w:instrText>
      </w:r>
      <w:r w:rsidRPr="008353A9">
        <w:rPr>
          <w:i/>
        </w:rPr>
        <w:fldChar w:fldCharType="end"/>
      </w:r>
    </w:p>
    <w:p w14:paraId="3E3061BD" w14:textId="77777777" w:rsidR="003047E6" w:rsidRPr="008353A9" w:rsidRDefault="003047E6" w:rsidP="003047E6">
      <w:pPr>
        <w:rPr>
          <w:vanish/>
        </w:rPr>
      </w:pPr>
      <w:bookmarkStart w:id="2" w:name="Commission"/>
      <w:r w:rsidRPr="008353A9">
        <w:rPr>
          <w:vanish/>
        </w:rPr>
        <w:t>Odbor za industrijo, raziskave in energetiko</w:t>
      </w:r>
      <w:bookmarkEnd w:id="2"/>
    </w:p>
    <w:p w14:paraId="61226C32" w14:textId="77777777" w:rsidR="003047E6" w:rsidRPr="008353A9" w:rsidRDefault="003047E6" w:rsidP="003047E6">
      <w:pPr>
        <w:rPr>
          <w:vanish/>
        </w:rPr>
      </w:pPr>
      <w:bookmarkStart w:id="3" w:name="PE"/>
      <w:r w:rsidRPr="008353A9">
        <w:rPr>
          <w:vanish/>
        </w:rPr>
        <w:t>PE745.538</w:t>
      </w:r>
      <w:bookmarkEnd w:id="3"/>
    </w:p>
    <w:p w14:paraId="009DA085" w14:textId="1DC044C9" w:rsidR="003047E6" w:rsidRPr="008353A9" w:rsidRDefault="003047E6" w:rsidP="000267AC">
      <w:pPr>
        <w:pStyle w:val="ATHeading3"/>
      </w:pPr>
      <w:bookmarkStart w:id="4" w:name="Sujet"/>
      <w:r w:rsidRPr="008353A9">
        <w:t xml:space="preserve">Zakonodajna resolucija Evropskega parlamenta z dne </w:t>
      </w:r>
      <w:r w:rsidR="00836650" w:rsidRPr="008353A9">
        <w:t>1</w:t>
      </w:r>
      <w:r w:rsidR="000267AC" w:rsidRPr="008353A9">
        <w:t>2</w:t>
      </w:r>
      <w:r w:rsidRPr="008353A9">
        <w:t>. marca 2024 o predlogu uredbe Evropskega parlamenta in Sveta o horizontalnih zahtevah glede kibernetske varnosti za izdelke z digitalnimi elementi in spremembi Uredbe (EU) 2019/1020</w:t>
      </w:r>
      <w:bookmarkEnd w:id="4"/>
      <w:r w:rsidRPr="008353A9">
        <w:t xml:space="preserve"> </w:t>
      </w:r>
      <w:bookmarkStart w:id="5" w:name="References"/>
      <w:r w:rsidRPr="008353A9">
        <w:t>(COM(2022)0454 – C9-0308/2022 – 2022/0272(COD))</w:t>
      </w:r>
      <w:bookmarkEnd w:id="5"/>
    </w:p>
    <w:p w14:paraId="3A23C670" w14:textId="77777777" w:rsidR="003047E6" w:rsidRPr="008353A9" w:rsidRDefault="003047E6" w:rsidP="003047E6"/>
    <w:p w14:paraId="09809268" w14:textId="77777777" w:rsidR="009B36C0" w:rsidRPr="008353A9" w:rsidRDefault="009B36C0" w:rsidP="009B36C0">
      <w:pPr>
        <w:pStyle w:val="NormalBold"/>
      </w:pPr>
      <w:bookmarkStart w:id="6" w:name="TextBodyBegin"/>
      <w:bookmarkEnd w:id="6"/>
      <w:r w:rsidRPr="008353A9">
        <w:t>(Redni zakonodajni postopek: prva obravnava)</w:t>
      </w:r>
    </w:p>
    <w:p w14:paraId="247D44F3" w14:textId="77777777" w:rsidR="009B36C0" w:rsidRPr="008353A9" w:rsidRDefault="009B36C0" w:rsidP="009B36C0">
      <w:pPr>
        <w:pStyle w:val="EPComma"/>
      </w:pPr>
      <w:r w:rsidRPr="008353A9">
        <w:rPr>
          <w:i/>
        </w:rPr>
        <w:t>Evropski parlament</w:t>
      </w:r>
      <w:r w:rsidRPr="008353A9">
        <w:t>,</w:t>
      </w:r>
    </w:p>
    <w:p w14:paraId="74CAD559" w14:textId="77777777" w:rsidR="009B36C0" w:rsidRPr="008353A9" w:rsidRDefault="009B36C0" w:rsidP="009B36C0">
      <w:pPr>
        <w:pStyle w:val="NormalHanging12a"/>
      </w:pPr>
      <w:r w:rsidRPr="008353A9">
        <w:t>–</w:t>
      </w:r>
      <w:r w:rsidRPr="008353A9">
        <w:tab/>
        <w:t>ob upoštevanju predloga Komisije Evropskemu parlamentu in Svetu (COM(2022)0454),</w:t>
      </w:r>
    </w:p>
    <w:p w14:paraId="2467A494" w14:textId="77777777" w:rsidR="009B36C0" w:rsidRPr="008353A9" w:rsidRDefault="009B36C0" w:rsidP="009B36C0">
      <w:pPr>
        <w:pStyle w:val="NormalHanging12a"/>
      </w:pPr>
      <w:r w:rsidRPr="008353A9">
        <w:t>–</w:t>
      </w:r>
      <w:r w:rsidRPr="008353A9">
        <w:tab/>
        <w:t>ob upoštevanju člena 294(2) in člena 114 Pogodbe o delovanju Evropske unije, na podlagi katerih je Komisija podala predlog Parlamentu (C9</w:t>
      </w:r>
      <w:r w:rsidRPr="008353A9">
        <w:noBreakHyphen/>
        <w:t>0308/2022),</w:t>
      </w:r>
    </w:p>
    <w:p w14:paraId="37219550" w14:textId="77777777" w:rsidR="009B36C0" w:rsidRPr="008353A9" w:rsidRDefault="009B36C0" w:rsidP="009B36C0">
      <w:pPr>
        <w:pStyle w:val="NormalHanging12a"/>
      </w:pPr>
      <w:r w:rsidRPr="008353A9">
        <w:t>–</w:t>
      </w:r>
      <w:r w:rsidRPr="008353A9">
        <w:tab/>
        <w:t>ob upoštevanju člena 294(3) Pogodbe o delovanju Evropske unije,</w:t>
      </w:r>
    </w:p>
    <w:p w14:paraId="1E69E5D9" w14:textId="77777777" w:rsidR="009B36C0" w:rsidRPr="008353A9" w:rsidRDefault="009B36C0" w:rsidP="009B36C0">
      <w:pPr>
        <w:pStyle w:val="NormalHanging12a"/>
      </w:pPr>
      <w:r w:rsidRPr="008353A9">
        <w:t>–</w:t>
      </w:r>
      <w:r w:rsidRPr="008353A9">
        <w:tab/>
        <w:t>ob upoštevanju mnenja Evropskega ekonomsko-socialnega odbora z dne 14. decembra 2022</w:t>
      </w:r>
      <w:r w:rsidRPr="008353A9">
        <w:rPr>
          <w:rStyle w:val="FootnoteReference"/>
        </w:rPr>
        <w:footnoteReference w:id="1"/>
      </w:r>
      <w:r w:rsidRPr="008353A9">
        <w:t>,</w:t>
      </w:r>
    </w:p>
    <w:p w14:paraId="5FA369C1" w14:textId="77777777" w:rsidR="00836650" w:rsidRPr="008353A9" w:rsidRDefault="00836650" w:rsidP="00836650">
      <w:pPr>
        <w:pStyle w:val="NormalHanging12a"/>
      </w:pPr>
      <w:r w:rsidRPr="008353A9">
        <w:t>–</w:t>
      </w:r>
      <w:r w:rsidRPr="008353A9">
        <w:tab/>
        <w:t>ob upoštevanju začasnega dogovora, ki ga je odobril pristojni odbor na podlagi člena 74(4) Poslovnika, in zaveze predstavnika Sveta v pismu z dne 20. decembra 2023, da bo odobril stališče Evropskega parlamenta v skladu s členom 294(4) Pogodbe o delovanju Evropske unije,</w:t>
      </w:r>
    </w:p>
    <w:p w14:paraId="1B1D0C99" w14:textId="77777777" w:rsidR="009B36C0" w:rsidRPr="008353A9" w:rsidRDefault="009B36C0" w:rsidP="009B36C0">
      <w:pPr>
        <w:pStyle w:val="NormalHanging12a"/>
      </w:pPr>
      <w:r w:rsidRPr="008353A9">
        <w:t>–</w:t>
      </w:r>
      <w:r w:rsidRPr="008353A9">
        <w:tab/>
        <w:t>ob upoštevanju člena 59 Poslovnika,</w:t>
      </w:r>
    </w:p>
    <w:p w14:paraId="44790A3F" w14:textId="77777777" w:rsidR="009B36C0" w:rsidRPr="008353A9" w:rsidRDefault="009B36C0" w:rsidP="009B36C0">
      <w:pPr>
        <w:pStyle w:val="NormalHanging12a"/>
      </w:pPr>
      <w:r w:rsidRPr="008353A9">
        <w:t>–</w:t>
      </w:r>
      <w:r w:rsidRPr="008353A9">
        <w:tab/>
        <w:t>ob upoštevanju mnenja Odbora za notranji trg in varstvo potrošnikov,</w:t>
      </w:r>
    </w:p>
    <w:p w14:paraId="728AE35B" w14:textId="77777777" w:rsidR="009B36C0" w:rsidRPr="008353A9" w:rsidRDefault="009B36C0" w:rsidP="009B36C0">
      <w:pPr>
        <w:pStyle w:val="NormalHanging12a"/>
      </w:pPr>
      <w:r w:rsidRPr="008353A9">
        <w:t>–</w:t>
      </w:r>
      <w:r w:rsidRPr="008353A9">
        <w:tab/>
        <w:t>ob upoštevanju poročila Odbora za industrijo, raziskave in energetiko (A9</w:t>
      </w:r>
      <w:r w:rsidRPr="008353A9">
        <w:noBreakHyphen/>
        <w:t>0253/2023),</w:t>
      </w:r>
    </w:p>
    <w:p w14:paraId="55411D68" w14:textId="77777777" w:rsidR="009B36C0" w:rsidRPr="008353A9" w:rsidRDefault="009B36C0" w:rsidP="009B36C0">
      <w:pPr>
        <w:pStyle w:val="NormalHanging12a"/>
      </w:pPr>
      <w:r w:rsidRPr="008353A9">
        <w:t>1.</w:t>
      </w:r>
      <w:r w:rsidRPr="008353A9">
        <w:tab/>
        <w:t>sprejme stališče v prvi obravnavi, kakor je določeno v nadaljevanju;</w:t>
      </w:r>
    </w:p>
    <w:p w14:paraId="3E1208A8" w14:textId="3219EB0C" w:rsidR="009B36C0" w:rsidRPr="008353A9" w:rsidRDefault="009B36C0" w:rsidP="008855DE">
      <w:pPr>
        <w:pStyle w:val="NormalHanging12a"/>
      </w:pPr>
      <w:r w:rsidRPr="008353A9">
        <w:t>2.</w:t>
      </w:r>
      <w:r w:rsidRPr="008353A9">
        <w:tab/>
      </w:r>
      <w:r w:rsidR="008855DE" w:rsidRPr="008353A9">
        <w:t xml:space="preserve">odobri skupno izjavo Evropskega parlamenta, Sveta in Komisije, priloženo tej </w:t>
      </w:r>
      <w:r w:rsidR="008855DE" w:rsidRPr="008353A9">
        <w:lastRenderedPageBreak/>
        <w:t xml:space="preserve">resoluciji, ki bo objavljena v seriji C </w:t>
      </w:r>
      <w:r w:rsidR="008855DE" w:rsidRPr="008353A9">
        <w:rPr>
          <w:i/>
          <w:iCs/>
        </w:rPr>
        <w:t>Uradnega lista Evropske unije</w:t>
      </w:r>
      <w:r w:rsidR="008855DE" w:rsidRPr="008353A9">
        <w:t>;</w:t>
      </w:r>
    </w:p>
    <w:p w14:paraId="54E2E1C2" w14:textId="77777777" w:rsidR="009B36C0" w:rsidRPr="008353A9" w:rsidRDefault="009B36C0" w:rsidP="009B36C0">
      <w:pPr>
        <w:pStyle w:val="NormalHanging12a"/>
      </w:pPr>
      <w:r w:rsidRPr="008353A9">
        <w:t>3.</w:t>
      </w:r>
      <w:r w:rsidRPr="008353A9">
        <w:tab/>
        <w:t>poziva Komisijo, naj mu zadevo ponovno predloži, če svoj predlog nadomesti, ga bistveno spremeni ali ga namerava bistveno spremeniti;</w:t>
      </w:r>
    </w:p>
    <w:p w14:paraId="1EFBA951" w14:textId="786B7079" w:rsidR="009B36C0" w:rsidRPr="008353A9" w:rsidRDefault="009B36C0" w:rsidP="00836650">
      <w:pPr>
        <w:pStyle w:val="NormalHanging12a"/>
      </w:pPr>
      <w:r w:rsidRPr="008353A9">
        <w:t>4.</w:t>
      </w:r>
      <w:r w:rsidRPr="008353A9">
        <w:tab/>
        <w:t>naroči svoji predsednici, naj stališče Parlamenta posreduje Svetu</w:t>
      </w:r>
      <w:r w:rsidR="00836650" w:rsidRPr="008353A9">
        <w:t>,</w:t>
      </w:r>
      <w:r w:rsidRPr="008353A9">
        <w:t xml:space="preserve"> Komisiji </w:t>
      </w:r>
      <w:r w:rsidR="00836650" w:rsidRPr="008353A9">
        <w:t>in</w:t>
      </w:r>
      <w:r w:rsidRPr="008353A9">
        <w:t xml:space="preserve"> nacionalnim parlamentom.</w:t>
      </w:r>
    </w:p>
    <w:p w14:paraId="73070009" w14:textId="77777777" w:rsidR="00600048" w:rsidRPr="008353A9" w:rsidRDefault="00600048" w:rsidP="00836650">
      <w:pPr>
        <w:pStyle w:val="NormalHanging12a"/>
        <w:sectPr w:rsidR="00600048" w:rsidRPr="008353A9" w:rsidSect="00600048">
          <w:footnotePr>
            <w:numRestart w:val="eachSect"/>
          </w:footnotePr>
          <w:pgSz w:w="11907" w:h="16839"/>
          <w:pgMar w:top="1134" w:right="1417" w:bottom="1134" w:left="1417" w:header="709" w:footer="709" w:gutter="0"/>
          <w:cols w:space="720"/>
          <w:docGrid w:linePitch="326"/>
        </w:sectPr>
      </w:pPr>
    </w:p>
    <w:p w14:paraId="7905C669" w14:textId="171F3570" w:rsidR="00600048" w:rsidRPr="008353A9" w:rsidRDefault="00600048" w:rsidP="00600048">
      <w:pPr>
        <w:spacing w:after="240"/>
        <w:rPr>
          <w:b/>
        </w:rPr>
      </w:pPr>
      <w:r w:rsidRPr="008353A9">
        <w:rPr>
          <w:b/>
        </w:rPr>
        <w:lastRenderedPageBreak/>
        <w:t>P9_TC1-COD(2022)0272</w:t>
      </w:r>
    </w:p>
    <w:p w14:paraId="12811BC1" w14:textId="6572AFCE" w:rsidR="00B11E70" w:rsidRPr="00B11E70" w:rsidRDefault="00600048" w:rsidP="0036561A">
      <w:pPr>
        <w:spacing w:after="200"/>
        <w:rPr>
          <w:rFonts w:eastAsia="Calibri"/>
          <w:b/>
          <w:i/>
          <w:iCs/>
          <w:color w:val="000000"/>
          <w:szCs w:val="22"/>
          <w:lang w:eastAsia="en-US"/>
        </w:rPr>
      </w:pPr>
      <w:r w:rsidRPr="008353A9">
        <w:rPr>
          <w:b/>
        </w:rPr>
        <w:t xml:space="preserve">Stališče Evropskega parlamenta, sprejeto v prvi obravnavi 12. marca 2024 z namenom sprejetja Uredbe (EU) 2024/... Evropskega parlamenta in Sveta </w:t>
      </w:r>
      <w:r w:rsidR="008A68D5" w:rsidRPr="008A68D5">
        <w:rPr>
          <w:rFonts w:eastAsia="Calibri"/>
          <w:b/>
          <w:color w:val="000000"/>
          <w:szCs w:val="22"/>
          <w:lang w:eastAsia="en-US"/>
        </w:rPr>
        <w:t>o horizontalnih zahtevah glede kibernetske varnosti za izdelke z digitalnimi elementi in spremembi uredb (EU) št. 168/2013 in (EU) 2019/1020 ter Direktive (EU) 2020/1828 (Akt o kibernetski odpornosti)</w:t>
      </w:r>
    </w:p>
    <w:p w14:paraId="5A0AB774" w14:textId="25BD9A65" w:rsidR="008A68D5" w:rsidRPr="00B07478" w:rsidRDefault="008A68D5" w:rsidP="008A68D5">
      <w:pPr>
        <w:spacing w:before="120" w:after="120"/>
        <w:rPr>
          <w:i/>
        </w:rPr>
      </w:pPr>
      <w:r w:rsidRPr="00203CB0">
        <w:rPr>
          <w:i/>
        </w:rPr>
        <w:t xml:space="preserve">(Ker je bil </w:t>
      </w:r>
      <w:r w:rsidRPr="00EA4A6D">
        <w:rPr>
          <w:i/>
        </w:rPr>
        <w:t xml:space="preserve">dosežen sporazum med Parlamentom in Svetom, je stališče Parlamenta enako končnemu zakonodajnemu aktu, </w:t>
      </w:r>
      <w:r w:rsidRPr="007C3669">
        <w:rPr>
          <w:i/>
        </w:rPr>
        <w:t xml:space="preserve">Uredbi (EU) </w:t>
      </w:r>
      <w:r w:rsidRPr="00B07478">
        <w:rPr>
          <w:i/>
        </w:rPr>
        <w:t>202</w:t>
      </w:r>
      <w:r>
        <w:rPr>
          <w:i/>
        </w:rPr>
        <w:t>4</w:t>
      </w:r>
      <w:r w:rsidRPr="00B07478">
        <w:rPr>
          <w:i/>
        </w:rPr>
        <w:t>/</w:t>
      </w:r>
      <w:r w:rsidRPr="007A323D">
        <w:rPr>
          <w:i/>
        </w:rPr>
        <w:t>28</w:t>
      </w:r>
      <w:r>
        <w:rPr>
          <w:i/>
        </w:rPr>
        <w:t>47</w:t>
      </w:r>
      <w:r w:rsidRPr="00B07478">
        <w:rPr>
          <w:i/>
        </w:rPr>
        <w:t>.)</w:t>
      </w:r>
    </w:p>
    <w:p w14:paraId="52F2F868" w14:textId="77777777" w:rsidR="00B11E70" w:rsidRDefault="00B11E70">
      <w:pPr>
        <w:widowControl/>
        <w:rPr>
          <w:rFonts w:eastAsia="Calibri"/>
          <w:szCs w:val="22"/>
          <w:lang w:eastAsia="en-US"/>
        </w:rPr>
      </w:pPr>
      <w:r>
        <w:rPr>
          <w:rFonts w:eastAsia="Calibri"/>
          <w:szCs w:val="22"/>
          <w:lang w:eastAsia="en-US"/>
        </w:rPr>
        <w:br w:type="page"/>
      </w:r>
    </w:p>
    <w:p w14:paraId="03A07A9A" w14:textId="00D3A87A" w:rsidR="00600048" w:rsidRPr="008353A9" w:rsidRDefault="00600048" w:rsidP="00600048">
      <w:pPr>
        <w:widowControl/>
        <w:spacing w:before="120" w:after="120" w:line="360" w:lineRule="auto"/>
        <w:ind w:left="850" w:firstLine="1"/>
        <w:jc w:val="right"/>
        <w:rPr>
          <w:rFonts w:eastAsia="Calibri"/>
          <w:szCs w:val="22"/>
          <w:lang w:eastAsia="en-US"/>
        </w:rPr>
      </w:pPr>
      <w:r w:rsidRPr="008353A9">
        <w:rPr>
          <w:rFonts w:eastAsia="Calibri"/>
          <w:szCs w:val="22"/>
          <w:lang w:eastAsia="en-US"/>
        </w:rPr>
        <w:t>PRILOGA K ZAKONODAJNI RESOLUCIJI</w:t>
      </w:r>
    </w:p>
    <w:p w14:paraId="7E8B20AC" w14:textId="0DF90620" w:rsidR="00600048" w:rsidRPr="008A68D5" w:rsidRDefault="00600048" w:rsidP="002130DD">
      <w:pPr>
        <w:widowControl/>
        <w:spacing w:before="120" w:after="120" w:line="360" w:lineRule="auto"/>
        <w:jc w:val="center"/>
        <w:rPr>
          <w:rFonts w:eastAsiaTheme="minorHAnsi"/>
          <w:i/>
          <w:sz w:val="23"/>
          <w:szCs w:val="23"/>
          <w:lang w:eastAsia="en-US"/>
        </w:rPr>
      </w:pPr>
      <w:r w:rsidRPr="008353A9">
        <w:rPr>
          <w:rFonts w:eastAsiaTheme="minorHAnsi"/>
          <w:b/>
          <w:szCs w:val="22"/>
          <w:lang w:eastAsia="en-US"/>
        </w:rPr>
        <w:t xml:space="preserve">Skupna politična izjava Evropskega parlamenta, Sveta in Komisije o virih agencije </w:t>
      </w:r>
      <w:r w:rsidR="008A68D5">
        <w:rPr>
          <w:rFonts w:eastAsiaTheme="minorHAnsi"/>
          <w:b/>
          <w:szCs w:val="22"/>
          <w:lang w:eastAsia="en-US"/>
        </w:rPr>
        <w:t>ENISA ob sprejetju Uredbe (EU) 2024</w:t>
      </w:r>
      <w:r w:rsidR="008A68D5" w:rsidRPr="008A68D5">
        <w:rPr>
          <w:rFonts w:eastAsiaTheme="minorHAnsi"/>
          <w:b/>
          <w:szCs w:val="22"/>
          <w:lang w:eastAsia="en-US"/>
        </w:rPr>
        <w:t>/2847</w:t>
      </w:r>
      <w:r w:rsidRPr="008353A9">
        <w:rPr>
          <w:rFonts w:eastAsiaTheme="minorHAnsi"/>
          <w:b/>
          <w:szCs w:val="22"/>
          <w:lang w:eastAsia="en-US"/>
        </w:rPr>
        <w:t xml:space="preserve"> Evropskega parlamenta in Sveta o horizontalnih zahtevah glede kibernetske varnosti za izdelke z digitalnimi elementi in </w:t>
      </w:r>
      <w:bookmarkStart w:id="7" w:name="_GoBack"/>
      <w:r w:rsidRPr="008353A9">
        <w:rPr>
          <w:rFonts w:eastAsiaTheme="minorHAnsi"/>
          <w:b/>
          <w:szCs w:val="22"/>
          <w:lang w:eastAsia="en-US"/>
        </w:rPr>
        <w:t>spremembi uredb (EU) št. 168/2013 in (EU) 2019/1020 ter Direktive (EU) 2020/1828 (</w:t>
      </w:r>
      <w:r w:rsidR="002130DD" w:rsidRPr="008353A9">
        <w:rPr>
          <w:rFonts w:eastAsiaTheme="minorHAnsi"/>
          <w:b/>
          <w:szCs w:val="22"/>
          <w:lang w:eastAsia="en-US"/>
        </w:rPr>
        <w:t>A</w:t>
      </w:r>
      <w:r w:rsidRPr="008353A9">
        <w:rPr>
          <w:rFonts w:eastAsiaTheme="minorHAnsi"/>
          <w:b/>
          <w:szCs w:val="22"/>
          <w:lang w:eastAsia="en-US"/>
        </w:rPr>
        <w:t xml:space="preserve">kt </w:t>
      </w:r>
      <w:bookmarkEnd w:id="7"/>
      <w:r w:rsidRPr="008353A9">
        <w:rPr>
          <w:rFonts w:eastAsiaTheme="minorHAnsi"/>
          <w:b/>
          <w:szCs w:val="22"/>
          <w:lang w:eastAsia="en-US"/>
        </w:rPr>
        <w:t>o kibernetski odpornosti)</w:t>
      </w:r>
    </w:p>
    <w:p w14:paraId="3A717034" w14:textId="77777777" w:rsidR="00600048" w:rsidRPr="008353A9" w:rsidRDefault="00600048" w:rsidP="00600048">
      <w:pPr>
        <w:widowControl/>
        <w:spacing w:before="120" w:after="120" w:line="360" w:lineRule="auto"/>
        <w:rPr>
          <w:rFonts w:eastAsiaTheme="minorHAnsi"/>
          <w:szCs w:val="24"/>
          <w:lang w:eastAsia="en-US"/>
        </w:rPr>
      </w:pPr>
      <w:r w:rsidRPr="008353A9">
        <w:rPr>
          <w:rFonts w:eastAsiaTheme="minorHAnsi"/>
          <w:szCs w:val="22"/>
          <w:lang w:eastAsia="en-US"/>
        </w:rPr>
        <w:t>Evropski parlament in Svet menita, da ta uredba agenciji ENISA nalaga dodatne naloge, ki povzročajo dodatno delovno obremenitev in bi zahtevale dodatne vire v smislu strokovnega znanja in števila osebja. Da bi agenciji ENISA omogočili učinkovito izvajanje nalog iz te uredbe, Evropski parlament, Svet in Komisija menijo, da bi bilo morda treba povečati njene vire, zlasti človeške vire z ustreznim strokovnim znanjem. Tako povečanje bi bilo mogoče določiti v letnem postopku v zvezi s kadrovskim načrtom agencije ENISA. V skladu s tem Komisija, ki je pristojna, da v predlog splošnega proračuna Unije vključi ocene, za katere meni, da so potrebne za kadrovski načrt agencije ENISA, v okviru proračunskega postopka iz člena 314 PDEU in v skladu s postopkom iz akta o kibernetski varnosti oceni ocene kadrovskega načrta agencije ENISA za prvo leto po začetku veljavnosti te uredbe, pri čemer upošteva potrebne vire, zlasti človeške vire, da lahko agencija ENISA ustrezno opravlja svoje naloge v skladu s to uredbo.</w:t>
      </w:r>
    </w:p>
    <w:sectPr w:rsidR="00600048" w:rsidRPr="008353A9" w:rsidSect="00600048">
      <w:headerReference w:type="even" r:id="rId9"/>
      <w:headerReference w:type="default" r:id="rId10"/>
      <w:footnotePr>
        <w:numRestart w:val="eachSect"/>
      </w:footnotePr>
      <w:pgSz w:w="11907" w:h="16839"/>
      <w:pgMar w:top="1134" w:right="1417" w:bottom="1134" w:left="1417"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B6D8E3" w14:textId="77777777" w:rsidR="003047E6" w:rsidRPr="00B63174" w:rsidRDefault="003047E6">
      <w:r w:rsidRPr="00B63174">
        <w:separator/>
      </w:r>
    </w:p>
  </w:endnote>
  <w:endnote w:type="continuationSeparator" w:id="0">
    <w:p w14:paraId="0A1BC512" w14:textId="77777777" w:rsidR="003047E6" w:rsidRPr="00B63174" w:rsidRDefault="003047E6">
      <w:r w:rsidRPr="00B6317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761F2" w14:textId="77777777" w:rsidR="003047E6" w:rsidRPr="00B63174" w:rsidRDefault="003047E6">
      <w:r w:rsidRPr="00B63174">
        <w:separator/>
      </w:r>
    </w:p>
  </w:footnote>
  <w:footnote w:type="continuationSeparator" w:id="0">
    <w:p w14:paraId="4FF4435F" w14:textId="77777777" w:rsidR="003047E6" w:rsidRPr="00B63174" w:rsidRDefault="003047E6">
      <w:r w:rsidRPr="00B63174">
        <w:continuationSeparator/>
      </w:r>
    </w:p>
  </w:footnote>
  <w:footnote w:id="1">
    <w:p w14:paraId="1953A937" w14:textId="77777777" w:rsidR="009B36C0" w:rsidRPr="0036561A" w:rsidRDefault="009B36C0" w:rsidP="00B63174">
      <w:pPr>
        <w:pStyle w:val="FootnoteText"/>
        <w:ind w:left="567" w:hanging="567"/>
        <w:rPr>
          <w:sz w:val="24"/>
          <w:szCs w:val="24"/>
          <w:lang w:val="sl-SI"/>
        </w:rPr>
      </w:pPr>
      <w:r w:rsidRPr="0036561A">
        <w:rPr>
          <w:rStyle w:val="FootnoteReference"/>
          <w:sz w:val="24"/>
          <w:szCs w:val="24"/>
          <w:lang w:val="sl-SI"/>
        </w:rPr>
        <w:footnoteRef/>
      </w:r>
      <w:r w:rsidR="00B63174" w:rsidRPr="0036561A">
        <w:rPr>
          <w:sz w:val="24"/>
          <w:szCs w:val="24"/>
          <w:lang w:val="sl-SI"/>
        </w:rPr>
        <w:t xml:space="preserve"> </w:t>
      </w:r>
      <w:r w:rsidR="00B63174" w:rsidRPr="0036561A">
        <w:rPr>
          <w:sz w:val="24"/>
          <w:szCs w:val="24"/>
          <w:lang w:val="sl-SI"/>
        </w:rPr>
        <w:tab/>
      </w:r>
      <w:r w:rsidRPr="0036561A">
        <w:rPr>
          <w:sz w:val="24"/>
          <w:szCs w:val="24"/>
          <w:lang w:val="sl-SI"/>
        </w:rPr>
        <w:t>UL C 100, 16.3.2023, str. 101.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D0857" w14:textId="77777777" w:rsidR="00600048" w:rsidRPr="00E1226C" w:rsidRDefault="00600048" w:rsidP="00032F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AFD1B" w14:textId="77777777" w:rsidR="00600048" w:rsidRPr="00E1226C" w:rsidRDefault="00600048" w:rsidP="00032F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9C6C8660"/>
    <w:lvl w:ilvl="0">
      <w:start w:val="1"/>
      <w:numFmt w:val="decimal"/>
      <w:lvlText w:val="%1."/>
      <w:lvlJc w:val="left"/>
      <w:pPr>
        <w:tabs>
          <w:tab w:val="num" w:pos="1209"/>
        </w:tabs>
        <w:ind w:left="1209" w:hanging="360"/>
      </w:pPr>
    </w:lvl>
  </w:abstractNum>
  <w:abstractNum w:abstractNumId="1"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A0C1E7D"/>
    <w:multiLevelType w:val="hybridMultilevel"/>
    <w:tmpl w:val="A68614C6"/>
    <w:lvl w:ilvl="0" w:tplc="08090015">
      <w:start w:val="1"/>
      <w:numFmt w:val="upperLetter"/>
      <w:pStyle w:val="Heading1noPg"/>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pStyle w:val="FigureLeft"/>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5"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1number"/>
      <w:lvlText w:val="(%2)"/>
      <w:lvlJc w:val="left"/>
      <w:pPr>
        <w:tabs>
          <w:tab w:val="num" w:pos="850"/>
        </w:tabs>
        <w:ind w:left="850" w:hanging="850"/>
      </w:pPr>
    </w:lvl>
    <w:lvl w:ilvl="2">
      <w:start w:val="1"/>
      <w:numFmt w:val="decimal"/>
      <w:pStyle w:val="Point1number"/>
      <w:lvlText w:val="(%3)"/>
      <w:lvlJc w:val="left"/>
      <w:pPr>
        <w:tabs>
          <w:tab w:val="num" w:pos="1560"/>
        </w:tabs>
        <w:ind w:left="1560" w:hanging="567"/>
      </w:pPr>
    </w:lvl>
    <w:lvl w:ilvl="3">
      <w:start w:val="1"/>
      <w:numFmt w:val="lowerLetter"/>
      <w:pStyle w:val="Point2numb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0number"/>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7"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1"/>
      <w:lvlText w:val="%1.%2.%3.%4."/>
      <w:lvlJc w:val="left"/>
      <w:pPr>
        <w:tabs>
          <w:tab w:val="num" w:pos="850"/>
        </w:tabs>
        <w:ind w:left="850" w:hanging="850"/>
      </w:pPr>
    </w:lvl>
    <w:lvl w:ilvl="4">
      <w:start w:val="1"/>
      <w:numFmt w:val="decimal"/>
      <w:pStyle w:val="NumPar2"/>
      <w:lvlText w:val="%1.%2.%3.%4.%5."/>
      <w:lvlJc w:val="left"/>
      <w:pPr>
        <w:tabs>
          <w:tab w:val="num" w:pos="1417"/>
        </w:tabs>
        <w:ind w:left="1417" w:hanging="1417"/>
      </w:pPr>
    </w:lvl>
    <w:lvl w:ilvl="5">
      <w:start w:val="1"/>
      <w:numFmt w:val="decimal"/>
      <w:pStyle w:val="NumPar3"/>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9"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0"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1"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30031000"/>
    <w:multiLevelType w:val="hybridMultilevel"/>
    <w:tmpl w:val="80189474"/>
    <w:lvl w:ilvl="0" w:tplc="C8CEFF60">
      <w:start w:val="1"/>
      <w:numFmt w:val="bullet"/>
      <w:lvlText w:val=""/>
      <w:lvlJc w:val="left"/>
      <w:pPr>
        <w:ind w:left="1080" w:hanging="360"/>
      </w:pPr>
      <w:rPr>
        <w:rFonts w:ascii="Symbol" w:hAnsi="Symbol"/>
      </w:rPr>
    </w:lvl>
    <w:lvl w:ilvl="1" w:tplc="D3ECA442">
      <w:start w:val="1"/>
      <w:numFmt w:val="bullet"/>
      <w:lvlText w:val=""/>
      <w:lvlJc w:val="left"/>
      <w:pPr>
        <w:ind w:left="1440" w:hanging="360"/>
      </w:pPr>
      <w:rPr>
        <w:rFonts w:ascii="Symbol" w:hAnsi="Symbol"/>
      </w:rPr>
    </w:lvl>
    <w:lvl w:ilvl="2" w:tplc="D62CDB40">
      <w:start w:val="1"/>
      <w:numFmt w:val="bullet"/>
      <w:lvlText w:val=""/>
      <w:lvlJc w:val="left"/>
      <w:pPr>
        <w:ind w:left="1080" w:hanging="360"/>
      </w:pPr>
      <w:rPr>
        <w:rFonts w:ascii="Symbol" w:hAnsi="Symbol"/>
      </w:rPr>
    </w:lvl>
    <w:lvl w:ilvl="3" w:tplc="AD72603A">
      <w:start w:val="1"/>
      <w:numFmt w:val="bullet"/>
      <w:lvlText w:val=""/>
      <w:lvlJc w:val="left"/>
      <w:pPr>
        <w:ind w:left="1080" w:hanging="360"/>
      </w:pPr>
      <w:rPr>
        <w:rFonts w:ascii="Symbol" w:hAnsi="Symbol"/>
      </w:rPr>
    </w:lvl>
    <w:lvl w:ilvl="4" w:tplc="E8CED5AE">
      <w:start w:val="1"/>
      <w:numFmt w:val="bullet"/>
      <w:lvlText w:val=""/>
      <w:lvlJc w:val="left"/>
      <w:pPr>
        <w:ind w:left="1080" w:hanging="360"/>
      </w:pPr>
      <w:rPr>
        <w:rFonts w:ascii="Symbol" w:hAnsi="Symbol"/>
      </w:rPr>
    </w:lvl>
    <w:lvl w:ilvl="5" w:tplc="25F6C3AC">
      <w:start w:val="1"/>
      <w:numFmt w:val="bullet"/>
      <w:lvlText w:val=""/>
      <w:lvlJc w:val="left"/>
      <w:pPr>
        <w:ind w:left="1080" w:hanging="360"/>
      </w:pPr>
      <w:rPr>
        <w:rFonts w:ascii="Symbol" w:hAnsi="Symbol"/>
      </w:rPr>
    </w:lvl>
    <w:lvl w:ilvl="6" w:tplc="4F5CEE14">
      <w:start w:val="1"/>
      <w:numFmt w:val="bullet"/>
      <w:lvlText w:val=""/>
      <w:lvlJc w:val="left"/>
      <w:pPr>
        <w:ind w:left="1080" w:hanging="360"/>
      </w:pPr>
      <w:rPr>
        <w:rFonts w:ascii="Symbol" w:hAnsi="Symbol"/>
      </w:rPr>
    </w:lvl>
    <w:lvl w:ilvl="7" w:tplc="07C2E874">
      <w:start w:val="1"/>
      <w:numFmt w:val="bullet"/>
      <w:lvlText w:val=""/>
      <w:lvlJc w:val="left"/>
      <w:pPr>
        <w:ind w:left="1080" w:hanging="360"/>
      </w:pPr>
      <w:rPr>
        <w:rFonts w:ascii="Symbol" w:hAnsi="Symbol"/>
      </w:rPr>
    </w:lvl>
    <w:lvl w:ilvl="8" w:tplc="38543978">
      <w:start w:val="1"/>
      <w:numFmt w:val="bullet"/>
      <w:lvlText w:val=""/>
      <w:lvlJc w:val="left"/>
      <w:pPr>
        <w:ind w:left="1080" w:hanging="360"/>
      </w:pPr>
      <w:rPr>
        <w:rFonts w:ascii="Symbol" w:hAnsi="Symbol"/>
      </w:rPr>
    </w:lvl>
  </w:abstractNum>
  <w:abstractNum w:abstractNumId="13"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1"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2"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2"/>
      <w:lvlText w:val="–"/>
      <w:lvlJc w:val="left"/>
      <w:pPr>
        <w:tabs>
          <w:tab w:val="num" w:pos="2977"/>
        </w:tabs>
        <w:ind w:left="2977" w:hanging="709"/>
      </w:pPr>
      <w:rPr>
        <w:rFonts w:ascii="Times New Roman" w:hAnsi="Times New Roman"/>
      </w:rPr>
    </w:lvl>
    <w:lvl w:ilvl="3">
      <w:start w:val="1"/>
      <w:numFmt w:val="bullet"/>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4" w15:restartNumberingAfterBreak="0">
    <w:nsid w:val="5B0B0635"/>
    <w:multiLevelType w:val="singleLevel"/>
    <w:tmpl w:val="017E7CEE"/>
    <w:lvl w:ilvl="0">
      <w:start w:val="1"/>
      <w:numFmt w:val="bullet"/>
      <w:pStyle w:val="ListBullet4"/>
      <w:lvlText w:val=""/>
      <w:lvlJc w:val="left"/>
      <w:pPr>
        <w:tabs>
          <w:tab w:val="num" w:pos="1134"/>
        </w:tabs>
        <w:ind w:left="1134" w:hanging="283"/>
      </w:pPr>
      <w:rPr>
        <w:rFonts w:ascii="Symbol" w:hAnsi="Symbol" w:hint="default"/>
      </w:r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9"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1" w15:restartNumberingAfterBreak="0">
    <w:nsid w:val="71F06166"/>
    <w:multiLevelType w:val="multilevel"/>
    <w:tmpl w:val="C08066D2"/>
    <w:name w:val="0.6719891"/>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lvl>
    <w:lvl w:ilvl="2">
      <w:start w:val="1"/>
      <w:numFmt w:val="bullet"/>
      <w:pStyle w:val="ListNumberLevel4"/>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3"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4"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2"/>
  </w:num>
  <w:num w:numId="2">
    <w:abstractNumId w:val="14"/>
  </w:num>
  <w:num w:numId="3">
    <w:abstractNumId w:val="28"/>
  </w:num>
  <w:num w:numId="4">
    <w:abstractNumId w:val="3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33"/>
  </w:num>
  <w:num w:numId="7">
    <w:abstractNumId w:val="24"/>
  </w:num>
  <w:num w:numId="8">
    <w:abstractNumId w:val="1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0"/>
  </w:num>
  <w:num w:numId="13">
    <w:abstractNumId w:val="21"/>
  </w:num>
  <w:num w:numId="14">
    <w:abstractNumId w:val="20"/>
  </w:num>
  <w:num w:numId="15">
    <w:abstractNumId w:val="4"/>
  </w:num>
  <w:num w:numId="16">
    <w:abstractNumId w:val="13"/>
  </w:num>
  <w:num w:numId="17">
    <w:abstractNumId w:val="5"/>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30"/>
  </w:num>
  <w:num w:numId="22">
    <w:abstractNumId w:val="9"/>
  </w:num>
  <w:num w:numId="23">
    <w:abstractNumId w:val="17"/>
  </w:num>
  <w:num w:numId="24">
    <w:abstractNumId w:val="18"/>
  </w:num>
  <w:num w:numId="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num>
  <w:num w:numId="28">
    <w:abstractNumId w:val="25"/>
  </w:num>
  <w:num w:numId="29">
    <w:abstractNumId w:val="26"/>
  </w:num>
  <w:num w:numId="30">
    <w:abstractNumId w:val="8"/>
  </w:num>
  <w:num w:numId="31">
    <w:abstractNumId w:val="23"/>
  </w:num>
  <w:num w:numId="32">
    <w:abstractNumId w:val="34"/>
    <w:lvlOverride w:ilvl="0">
      <w:startOverride w:val="1"/>
    </w:lvlOverride>
  </w:num>
  <w:num w:numId="33">
    <w:abstractNumId w:val="0"/>
  </w:num>
  <w:num w:numId="34">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53/2023"/>
    <w:docVar w:name="dvlangue" w:val="SL"/>
    <w:docVar w:name="dvnumam" w:val="201"/>
    <w:docVar w:name="dvpe" w:val="745.538"/>
    <w:docVar w:name="dvrapporteur" w:val="Poročevalec: "/>
    <w:docVar w:name="dvstar" w:val="***I"/>
    <w:docVar w:name="dvtitre" w:val="Zakonodajna resolucija Evropskega parlamenta z dne xx. marca 2024 o predlogu uredbe Evropskega parlamenta in Sveta o horizontalnih zahtevah glede kibernetske varnosti za izdelke z digitalnimi elementi in spremembi Uredbe (EU) 2019/1020(COM(2022)0454 – C9-0308/2022 – 2022/0272(COD))"/>
  </w:docVars>
  <w:rsids>
    <w:rsidRoot w:val="003047E6"/>
    <w:rsid w:val="00002272"/>
    <w:rsid w:val="000267AC"/>
    <w:rsid w:val="00064002"/>
    <w:rsid w:val="000677B9"/>
    <w:rsid w:val="000831BA"/>
    <w:rsid w:val="000A42CC"/>
    <w:rsid w:val="000E7DD9"/>
    <w:rsid w:val="0010095E"/>
    <w:rsid w:val="00125B37"/>
    <w:rsid w:val="00187494"/>
    <w:rsid w:val="001F32AE"/>
    <w:rsid w:val="002130DD"/>
    <w:rsid w:val="0024119E"/>
    <w:rsid w:val="002767FF"/>
    <w:rsid w:val="002B18FE"/>
    <w:rsid w:val="002B5493"/>
    <w:rsid w:val="003047E6"/>
    <w:rsid w:val="00343214"/>
    <w:rsid w:val="00361C00"/>
    <w:rsid w:val="0036561A"/>
    <w:rsid w:val="00395FA1"/>
    <w:rsid w:val="003E15D4"/>
    <w:rsid w:val="00402111"/>
    <w:rsid w:val="00411CCE"/>
    <w:rsid w:val="0041666E"/>
    <w:rsid w:val="00421060"/>
    <w:rsid w:val="00437DB4"/>
    <w:rsid w:val="00471C19"/>
    <w:rsid w:val="004867E3"/>
    <w:rsid w:val="00494A28"/>
    <w:rsid w:val="004C0004"/>
    <w:rsid w:val="004C5D52"/>
    <w:rsid w:val="0050519A"/>
    <w:rsid w:val="005072A1"/>
    <w:rsid w:val="00514517"/>
    <w:rsid w:val="00545827"/>
    <w:rsid w:val="00560270"/>
    <w:rsid w:val="005C0B7F"/>
    <w:rsid w:val="005C2568"/>
    <w:rsid w:val="0060004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53A9"/>
    <w:rsid w:val="00836650"/>
    <w:rsid w:val="00842779"/>
    <w:rsid w:val="00865F67"/>
    <w:rsid w:val="00881A7B"/>
    <w:rsid w:val="008840E5"/>
    <w:rsid w:val="008855DE"/>
    <w:rsid w:val="00887B3E"/>
    <w:rsid w:val="008A68D5"/>
    <w:rsid w:val="008C2AC6"/>
    <w:rsid w:val="008D680D"/>
    <w:rsid w:val="00930C23"/>
    <w:rsid w:val="0093193B"/>
    <w:rsid w:val="009509D8"/>
    <w:rsid w:val="00950B64"/>
    <w:rsid w:val="00981893"/>
    <w:rsid w:val="009B36C0"/>
    <w:rsid w:val="00A1687D"/>
    <w:rsid w:val="00A43E52"/>
    <w:rsid w:val="00A4678D"/>
    <w:rsid w:val="00A778C7"/>
    <w:rsid w:val="00AB441E"/>
    <w:rsid w:val="00AB6293"/>
    <w:rsid w:val="00AE0928"/>
    <w:rsid w:val="00AF3B82"/>
    <w:rsid w:val="00B11E70"/>
    <w:rsid w:val="00B12E95"/>
    <w:rsid w:val="00B22876"/>
    <w:rsid w:val="00B558F0"/>
    <w:rsid w:val="00B63174"/>
    <w:rsid w:val="00BD48FE"/>
    <w:rsid w:val="00BD6796"/>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30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EA6DC5"/>
  <w15:chartTrackingRefBased/>
  <w15:docId w15:val="{D43EFDEF-B353-4FB1-A9F6-AEB652FBB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iPriority="99" w:unhideWhenUsed="1" w:qFormat="1"/>
    <w:lsdException w:name="table of figures"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Body Text" w:uiPriority="99"/>
    <w:lsdException w:name="Subtitle" w:uiPriority="11" w:qFormat="1"/>
    <w:lsdException w:name="Hyperlink"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B36C0"/>
    <w:rPr>
      <w:b/>
      <w:kern w:val="28"/>
      <w:sz w:val="28"/>
      <w:lang w:val="fr-FR" w:eastAsia="fr-FR"/>
    </w:rPr>
  </w:style>
  <w:style w:type="character" w:customStyle="1" w:styleId="Heading2Char">
    <w:name w:val="Heading 2 Char"/>
    <w:basedOn w:val="DefaultParagraphFont"/>
    <w:link w:val="Heading2"/>
    <w:uiPriority w:val="9"/>
    <w:semiHidden/>
    <w:rsid w:val="009B36C0"/>
    <w:rPr>
      <w:sz w:val="24"/>
      <w:lang w:val="fr-FR" w:eastAsia="fr-FR"/>
    </w:rPr>
  </w:style>
  <w:style w:type="character" w:customStyle="1" w:styleId="Heading3Char">
    <w:name w:val="Heading 3 Char"/>
    <w:basedOn w:val="DefaultParagraphFont"/>
    <w:link w:val="Heading3"/>
    <w:uiPriority w:val="9"/>
    <w:semiHidden/>
    <w:rsid w:val="009B36C0"/>
    <w:rPr>
      <w:rFonts w:ascii="Arial" w:hAnsi="Arial"/>
      <w:sz w:val="24"/>
      <w:lang w:val="fr-FR" w:eastAsia="fr-FR"/>
    </w:rPr>
  </w:style>
  <w:style w:type="character" w:customStyle="1" w:styleId="Heading4Char">
    <w:name w:val="Heading 4 Char"/>
    <w:basedOn w:val="DefaultParagraphFont"/>
    <w:link w:val="Heading4"/>
    <w:uiPriority w:val="9"/>
    <w:semiHidden/>
    <w:rsid w:val="009B36C0"/>
    <w:rPr>
      <w:sz w:val="24"/>
      <w:lang w:val="en-US" w:eastAsia="fr-FR"/>
    </w:rPr>
  </w:style>
  <w:style w:type="character" w:customStyle="1" w:styleId="Heading5Char">
    <w:name w:val="Heading 5 Char"/>
    <w:basedOn w:val="DefaultParagraphFont"/>
    <w:link w:val="Heading5"/>
    <w:semiHidden/>
    <w:rsid w:val="009B36C0"/>
    <w:rPr>
      <w:sz w:val="24"/>
      <w:lang w:val="en-US" w:eastAsia="fr-FR"/>
    </w:rPr>
  </w:style>
  <w:style w:type="character" w:customStyle="1" w:styleId="Heading6Char">
    <w:name w:val="Heading 6 Char"/>
    <w:basedOn w:val="DefaultParagraphFont"/>
    <w:link w:val="Heading6"/>
    <w:semiHidden/>
    <w:rsid w:val="009B36C0"/>
    <w:rPr>
      <w:i/>
      <w:sz w:val="22"/>
      <w:lang w:val="sl-SI"/>
    </w:rPr>
  </w:style>
  <w:style w:type="character" w:customStyle="1" w:styleId="Heading7Char">
    <w:name w:val="Heading 7 Char"/>
    <w:basedOn w:val="DefaultParagraphFont"/>
    <w:link w:val="Heading7"/>
    <w:semiHidden/>
    <w:rsid w:val="009B36C0"/>
    <w:rPr>
      <w:rFonts w:ascii="Arial" w:hAnsi="Arial"/>
      <w:sz w:val="24"/>
      <w:lang w:val="sl-SI"/>
    </w:rPr>
  </w:style>
  <w:style w:type="character" w:customStyle="1" w:styleId="Heading8Char">
    <w:name w:val="Heading 8 Char"/>
    <w:basedOn w:val="DefaultParagraphFont"/>
    <w:link w:val="Heading8"/>
    <w:semiHidden/>
    <w:rsid w:val="009B36C0"/>
    <w:rPr>
      <w:rFonts w:ascii="Arial" w:hAnsi="Arial"/>
      <w:i/>
      <w:sz w:val="24"/>
      <w:lang w:val="sl-SI"/>
    </w:rPr>
  </w:style>
  <w:style w:type="character" w:customStyle="1" w:styleId="Heading9Char">
    <w:name w:val="Heading 9 Char"/>
    <w:basedOn w:val="DefaultParagraphFont"/>
    <w:link w:val="Heading9"/>
    <w:semiHidden/>
    <w:rsid w:val="009B36C0"/>
    <w:rPr>
      <w:rFonts w:ascii="Arial" w:hAnsi="Arial"/>
      <w:b/>
      <w:i/>
      <w:sz w:val="18"/>
      <w:lang w:val="sl-SI"/>
    </w:rPr>
  </w:style>
  <w:style w:type="paragraph" w:styleId="TOCHeading">
    <w:name w:val="TOC Heading"/>
    <w:basedOn w:val="Normal"/>
    <w:next w:val="Normal"/>
    <w:uiPriority w:val="39"/>
    <w:unhideWhenUsed/>
    <w:qFormat/>
    <w:rsid w:val="009B36C0"/>
    <w:pPr>
      <w:widowControl/>
      <w:spacing w:after="240"/>
    </w:pPr>
    <w:rPr>
      <w:lang w:val="en-GB"/>
    </w:rPr>
  </w:style>
  <w:style w:type="paragraph" w:customStyle="1" w:styleId="EPFooter2">
    <w:name w:val="EPFooter2"/>
    <w:basedOn w:val="Normal"/>
    <w:next w:val="Normal"/>
    <w:rsid w:val="009B36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B36C0"/>
    <w:pPr>
      <w:keepNext/>
      <w:spacing w:after="240"/>
      <w:jc w:val="right"/>
    </w:pPr>
    <w:rPr>
      <w:rFonts w:ascii="Arial" w:hAnsi="Arial"/>
      <w:b/>
    </w:rPr>
  </w:style>
  <w:style w:type="paragraph" w:customStyle="1" w:styleId="Normal6a">
    <w:name w:val="Normal6a"/>
    <w:basedOn w:val="Normal"/>
    <w:rsid w:val="009B36C0"/>
    <w:pPr>
      <w:spacing w:after="120"/>
    </w:pPr>
  </w:style>
  <w:style w:type="paragraph" w:customStyle="1" w:styleId="PageHeading">
    <w:name w:val="PageHeading"/>
    <w:basedOn w:val="Normal"/>
    <w:rsid w:val="009B36C0"/>
    <w:pPr>
      <w:keepNext/>
      <w:spacing w:after="480"/>
      <w:jc w:val="center"/>
    </w:pPr>
    <w:rPr>
      <w:rFonts w:ascii="Arial" w:hAnsi="Arial" w:cs="Arial"/>
      <w:b/>
    </w:rPr>
  </w:style>
  <w:style w:type="paragraph" w:customStyle="1" w:styleId="NormalBold">
    <w:name w:val="NormalBold"/>
    <w:basedOn w:val="Normal"/>
    <w:link w:val="NormalBoldChar"/>
    <w:rsid w:val="009B36C0"/>
    <w:rPr>
      <w:b/>
    </w:rPr>
  </w:style>
  <w:style w:type="paragraph" w:customStyle="1" w:styleId="NormalBold12a">
    <w:name w:val="NormalBold12a"/>
    <w:basedOn w:val="Normal"/>
    <w:rsid w:val="009B36C0"/>
    <w:pPr>
      <w:spacing w:after="240"/>
    </w:pPr>
    <w:rPr>
      <w:b/>
    </w:rPr>
  </w:style>
  <w:style w:type="paragraph" w:customStyle="1" w:styleId="AmJustText">
    <w:name w:val="AmJustText"/>
    <w:basedOn w:val="Normal"/>
    <w:rsid w:val="009B36C0"/>
    <w:pPr>
      <w:spacing w:after="240"/>
    </w:pPr>
    <w:rPr>
      <w:i/>
    </w:rPr>
  </w:style>
  <w:style w:type="paragraph" w:customStyle="1" w:styleId="NormalHanging12a">
    <w:name w:val="NormalHanging12a"/>
    <w:basedOn w:val="Normal"/>
    <w:rsid w:val="009B36C0"/>
    <w:pPr>
      <w:spacing w:after="240"/>
      <w:ind w:left="567" w:hanging="567"/>
    </w:pPr>
  </w:style>
  <w:style w:type="paragraph" w:customStyle="1" w:styleId="CoverNormal24a">
    <w:name w:val="CoverNormal24a"/>
    <w:basedOn w:val="Normal"/>
    <w:rsid w:val="009B36C0"/>
    <w:pPr>
      <w:spacing w:after="480"/>
      <w:ind w:left="1417"/>
    </w:pPr>
  </w:style>
  <w:style w:type="paragraph" w:customStyle="1" w:styleId="CoverNormal">
    <w:name w:val="CoverNormal"/>
    <w:basedOn w:val="Normal"/>
    <w:rsid w:val="009B36C0"/>
    <w:pPr>
      <w:ind w:left="1418"/>
    </w:pPr>
  </w:style>
  <w:style w:type="paragraph" w:customStyle="1" w:styleId="AmCrossRef">
    <w:name w:val="AmCrossRef"/>
    <w:basedOn w:val="Normal"/>
    <w:rsid w:val="009B36C0"/>
    <w:pPr>
      <w:spacing w:before="240" w:after="240"/>
      <w:jc w:val="center"/>
    </w:pPr>
    <w:rPr>
      <w:i/>
    </w:rPr>
  </w:style>
  <w:style w:type="paragraph" w:customStyle="1" w:styleId="AmJustTitle">
    <w:name w:val="AmJustTitle"/>
    <w:basedOn w:val="Normal"/>
    <w:next w:val="AmJustText"/>
    <w:rsid w:val="009B36C0"/>
    <w:pPr>
      <w:keepNext/>
      <w:spacing w:before="240" w:after="240"/>
      <w:jc w:val="center"/>
    </w:pPr>
    <w:rPr>
      <w:i/>
    </w:rPr>
  </w:style>
  <w:style w:type="paragraph" w:customStyle="1" w:styleId="CoverReference">
    <w:name w:val="CoverReference"/>
    <w:basedOn w:val="Normal"/>
    <w:rsid w:val="009B36C0"/>
    <w:pPr>
      <w:spacing w:before="1080"/>
      <w:jc w:val="right"/>
    </w:pPr>
    <w:rPr>
      <w:rFonts w:ascii="Arial" w:hAnsi="Arial" w:cs="Arial"/>
      <w:b/>
    </w:rPr>
  </w:style>
  <w:style w:type="paragraph" w:customStyle="1" w:styleId="CoverDocType">
    <w:name w:val="CoverDocType"/>
    <w:basedOn w:val="Normal"/>
    <w:rsid w:val="009B36C0"/>
    <w:pPr>
      <w:ind w:left="1418"/>
    </w:pPr>
    <w:rPr>
      <w:rFonts w:ascii="Arial" w:hAnsi="Arial"/>
      <w:b/>
      <w:sz w:val="48"/>
    </w:rPr>
  </w:style>
  <w:style w:type="paragraph" w:customStyle="1" w:styleId="CoverDocType24a">
    <w:name w:val="CoverDocType24a"/>
    <w:basedOn w:val="Normal"/>
    <w:rsid w:val="009B36C0"/>
    <w:pPr>
      <w:spacing w:after="480"/>
      <w:ind w:left="1418"/>
    </w:pPr>
    <w:rPr>
      <w:rFonts w:ascii="Arial" w:hAnsi="Arial"/>
      <w:b/>
      <w:sz w:val="48"/>
    </w:rPr>
  </w:style>
  <w:style w:type="paragraph" w:customStyle="1" w:styleId="CoverDate">
    <w:name w:val="CoverDate"/>
    <w:basedOn w:val="Normal"/>
    <w:rsid w:val="009B36C0"/>
    <w:pPr>
      <w:spacing w:before="240" w:after="1200"/>
    </w:pPr>
  </w:style>
  <w:style w:type="paragraph" w:styleId="Header">
    <w:name w:val="header"/>
    <w:basedOn w:val="Normal"/>
    <w:link w:val="HeaderChar"/>
    <w:uiPriority w:val="99"/>
    <w:rsid w:val="009B36C0"/>
    <w:pPr>
      <w:tabs>
        <w:tab w:val="center" w:pos="4513"/>
        <w:tab w:val="right" w:pos="9026"/>
      </w:tabs>
    </w:pPr>
  </w:style>
  <w:style w:type="character" w:customStyle="1" w:styleId="HeaderChar">
    <w:name w:val="Header Char"/>
    <w:basedOn w:val="DefaultParagraphFont"/>
    <w:link w:val="Header"/>
    <w:uiPriority w:val="99"/>
    <w:rsid w:val="009B36C0"/>
    <w:rPr>
      <w:sz w:val="24"/>
      <w:lang w:val="sl-SI"/>
    </w:rPr>
  </w:style>
  <w:style w:type="paragraph" w:customStyle="1" w:styleId="AmOrLang">
    <w:name w:val="AmOrLang"/>
    <w:basedOn w:val="Normal"/>
    <w:rsid w:val="009B36C0"/>
    <w:pPr>
      <w:spacing w:before="240" w:after="240"/>
      <w:jc w:val="right"/>
    </w:pPr>
  </w:style>
  <w:style w:type="paragraph" w:customStyle="1" w:styleId="AmColumnHeading">
    <w:name w:val="AmColumnHeading"/>
    <w:basedOn w:val="Normal"/>
    <w:rsid w:val="009B36C0"/>
    <w:pPr>
      <w:spacing w:after="240"/>
      <w:jc w:val="center"/>
    </w:pPr>
    <w:rPr>
      <w:i/>
    </w:rPr>
  </w:style>
  <w:style w:type="paragraph" w:customStyle="1" w:styleId="AmNumberTabs">
    <w:name w:val="AmNumberTabs"/>
    <w:basedOn w:val="Normal"/>
    <w:rsid w:val="009B36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B36C0"/>
    <w:pPr>
      <w:spacing w:before="240"/>
    </w:pPr>
    <w:rPr>
      <w:b/>
    </w:rPr>
  </w:style>
  <w:style w:type="paragraph" w:customStyle="1" w:styleId="EPBody">
    <w:name w:val="EPBody"/>
    <w:basedOn w:val="Normal"/>
    <w:rsid w:val="009B36C0"/>
    <w:pPr>
      <w:jc w:val="center"/>
    </w:pPr>
    <w:rPr>
      <w:rFonts w:ascii="Arial" w:hAnsi="Arial" w:cs="Arial"/>
      <w:i/>
      <w:sz w:val="22"/>
      <w:szCs w:val="22"/>
    </w:rPr>
  </w:style>
  <w:style w:type="paragraph" w:customStyle="1" w:styleId="EPFooter">
    <w:name w:val="EPFooter"/>
    <w:basedOn w:val="Normal"/>
    <w:rsid w:val="009B36C0"/>
    <w:pPr>
      <w:tabs>
        <w:tab w:val="center" w:pos="4535"/>
        <w:tab w:val="right" w:pos="9071"/>
      </w:tabs>
      <w:spacing w:before="240" w:after="240"/>
    </w:pPr>
    <w:rPr>
      <w:color w:val="010000"/>
      <w:sz w:val="22"/>
    </w:rPr>
  </w:style>
  <w:style w:type="paragraph" w:customStyle="1" w:styleId="EPComma">
    <w:name w:val="EPComma"/>
    <w:basedOn w:val="Normal"/>
    <w:rsid w:val="009B36C0"/>
    <w:pPr>
      <w:spacing w:before="480" w:after="240"/>
    </w:pPr>
  </w:style>
  <w:style w:type="paragraph" w:customStyle="1" w:styleId="Lgendesigne">
    <w:name w:val="Légende signe"/>
    <w:basedOn w:val="Normal"/>
    <w:rsid w:val="009B36C0"/>
    <w:pPr>
      <w:tabs>
        <w:tab w:val="right" w:pos="454"/>
        <w:tab w:val="left" w:pos="737"/>
      </w:tabs>
      <w:ind w:left="737" w:hanging="737"/>
    </w:pPr>
    <w:rPr>
      <w:snapToGrid w:val="0"/>
      <w:sz w:val="18"/>
      <w:lang w:eastAsia="en-US"/>
    </w:rPr>
  </w:style>
  <w:style w:type="paragraph" w:customStyle="1" w:styleId="Lgendetitre">
    <w:name w:val="Légende titre"/>
    <w:basedOn w:val="Normal"/>
    <w:rsid w:val="009B36C0"/>
    <w:pPr>
      <w:spacing w:before="240" w:after="240"/>
    </w:pPr>
    <w:rPr>
      <w:b/>
      <w:i/>
      <w:snapToGrid w:val="0"/>
      <w:lang w:eastAsia="en-US"/>
    </w:rPr>
  </w:style>
  <w:style w:type="paragraph" w:customStyle="1" w:styleId="Lgendestandard">
    <w:name w:val="Légende standard"/>
    <w:basedOn w:val="Normal"/>
    <w:rsid w:val="009B36C0"/>
    <w:rPr>
      <w:sz w:val="18"/>
    </w:rPr>
  </w:style>
  <w:style w:type="character" w:styleId="Emphasis">
    <w:name w:val="Emphasis"/>
    <w:basedOn w:val="DefaultParagraphFont"/>
    <w:uiPriority w:val="20"/>
    <w:qFormat/>
    <w:rsid w:val="009B36C0"/>
    <w:rPr>
      <w:i/>
      <w:iCs/>
    </w:rPr>
  </w:style>
  <w:style w:type="paragraph" w:customStyle="1" w:styleId="EntPE">
    <w:name w:val="EntPE"/>
    <w:basedOn w:val="Normal12"/>
    <w:rsid w:val="009B36C0"/>
    <w:pPr>
      <w:jc w:val="center"/>
    </w:pPr>
    <w:rPr>
      <w:noProof w:val="0"/>
      <w:sz w:val="56"/>
    </w:rPr>
  </w:style>
  <w:style w:type="paragraph" w:customStyle="1" w:styleId="Normal12">
    <w:name w:val="Normal12"/>
    <w:basedOn w:val="Normal"/>
    <w:link w:val="Normal12Char"/>
    <w:rsid w:val="009B36C0"/>
    <w:pPr>
      <w:spacing w:after="240"/>
    </w:pPr>
    <w:rPr>
      <w:noProof/>
    </w:rPr>
  </w:style>
  <w:style w:type="paragraph" w:customStyle="1" w:styleId="CommitteeAM">
    <w:name w:val="CommitteeAM"/>
    <w:basedOn w:val="Normal"/>
    <w:rsid w:val="009B36C0"/>
    <w:pPr>
      <w:spacing w:before="240" w:after="600"/>
      <w:jc w:val="center"/>
    </w:pPr>
    <w:rPr>
      <w:i/>
    </w:rPr>
  </w:style>
  <w:style w:type="paragraph" w:customStyle="1" w:styleId="ZDateAM">
    <w:name w:val="ZDateAM"/>
    <w:basedOn w:val="Normal"/>
    <w:rsid w:val="009B36C0"/>
    <w:pPr>
      <w:tabs>
        <w:tab w:val="right" w:pos="9356"/>
      </w:tabs>
      <w:spacing w:after="480"/>
    </w:pPr>
    <w:rPr>
      <w:noProof/>
    </w:rPr>
  </w:style>
  <w:style w:type="paragraph" w:customStyle="1" w:styleId="ProjRap">
    <w:name w:val="ProjRap"/>
    <w:basedOn w:val="Normal"/>
    <w:rsid w:val="009B36C0"/>
    <w:pPr>
      <w:tabs>
        <w:tab w:val="right" w:pos="9356"/>
      </w:tabs>
    </w:pPr>
    <w:rPr>
      <w:b/>
      <w:noProof/>
    </w:rPr>
  </w:style>
  <w:style w:type="character" w:customStyle="1" w:styleId="Normal12Char">
    <w:name w:val="Normal12 Char"/>
    <w:basedOn w:val="DefaultParagraphFont"/>
    <w:link w:val="Normal12"/>
    <w:locked/>
    <w:rsid w:val="009B36C0"/>
    <w:rPr>
      <w:noProof/>
      <w:sz w:val="24"/>
      <w:lang w:val="sl-SI"/>
    </w:rPr>
  </w:style>
  <w:style w:type="paragraph" w:customStyle="1" w:styleId="PELeft">
    <w:name w:val="PELeft"/>
    <w:basedOn w:val="Normal"/>
    <w:rsid w:val="009B36C0"/>
    <w:pPr>
      <w:spacing w:before="40" w:after="40"/>
    </w:pPr>
    <w:rPr>
      <w:rFonts w:ascii="Arial" w:hAnsi="Arial" w:cs="Arial"/>
      <w:sz w:val="22"/>
      <w:szCs w:val="22"/>
    </w:rPr>
  </w:style>
  <w:style w:type="paragraph" w:customStyle="1" w:styleId="PERight">
    <w:name w:val="PERight"/>
    <w:basedOn w:val="Normal"/>
    <w:next w:val="Normal"/>
    <w:rsid w:val="009B36C0"/>
    <w:pPr>
      <w:jc w:val="right"/>
    </w:pPr>
    <w:rPr>
      <w:rFonts w:ascii="Arial" w:hAnsi="Arial" w:cs="Arial"/>
      <w:sz w:val="22"/>
      <w:szCs w:val="22"/>
    </w:rPr>
  </w:style>
  <w:style w:type="paragraph" w:customStyle="1" w:styleId="Normal6">
    <w:name w:val="Normal6"/>
    <w:basedOn w:val="Normal"/>
    <w:link w:val="Normal6Char"/>
    <w:rsid w:val="009B36C0"/>
    <w:pPr>
      <w:spacing w:after="120"/>
    </w:pPr>
  </w:style>
  <w:style w:type="paragraph" w:customStyle="1" w:styleId="Normal12Italic">
    <w:name w:val="Normal12Italic"/>
    <w:basedOn w:val="Normal12"/>
    <w:rsid w:val="009B36C0"/>
    <w:rPr>
      <w:i/>
    </w:rPr>
  </w:style>
  <w:style w:type="character" w:customStyle="1" w:styleId="NormalBoldChar">
    <w:name w:val="NormalBold Char"/>
    <w:basedOn w:val="DefaultParagraphFont"/>
    <w:link w:val="NormalBold"/>
    <w:rsid w:val="009B36C0"/>
    <w:rPr>
      <w:b/>
      <w:sz w:val="24"/>
      <w:lang w:val="sl-SI"/>
    </w:rPr>
  </w:style>
  <w:style w:type="paragraph" w:customStyle="1" w:styleId="JustificationTitle">
    <w:name w:val="JustificationTitle"/>
    <w:basedOn w:val="Normal"/>
    <w:next w:val="Normal12"/>
    <w:rsid w:val="009B36C0"/>
    <w:pPr>
      <w:keepNext/>
      <w:spacing w:before="240" w:after="240"/>
      <w:jc w:val="center"/>
    </w:pPr>
    <w:rPr>
      <w:i/>
      <w:noProof/>
    </w:rPr>
  </w:style>
  <w:style w:type="paragraph" w:customStyle="1" w:styleId="Olang">
    <w:name w:val="Olang"/>
    <w:basedOn w:val="Normal"/>
    <w:rsid w:val="009B36C0"/>
    <w:pPr>
      <w:spacing w:before="240" w:after="240"/>
      <w:jc w:val="right"/>
    </w:pPr>
    <w:rPr>
      <w:noProof/>
      <w:szCs w:val="24"/>
    </w:rPr>
  </w:style>
  <w:style w:type="character" w:customStyle="1" w:styleId="Normal6Char">
    <w:name w:val="Normal6 Char"/>
    <w:basedOn w:val="DefaultParagraphFont"/>
    <w:link w:val="Normal6"/>
    <w:rsid w:val="009B36C0"/>
    <w:rPr>
      <w:sz w:val="24"/>
      <w:lang w:val="sl-SI"/>
    </w:rPr>
  </w:style>
  <w:style w:type="paragraph" w:customStyle="1" w:styleId="ColumnHeading">
    <w:name w:val="ColumnHeading"/>
    <w:basedOn w:val="Normal"/>
    <w:rsid w:val="009B36C0"/>
    <w:pPr>
      <w:spacing w:after="240"/>
      <w:jc w:val="center"/>
    </w:pPr>
    <w:rPr>
      <w:i/>
    </w:rPr>
  </w:style>
  <w:style w:type="paragraph" w:customStyle="1" w:styleId="AMNumberTabs0">
    <w:name w:val="AMNumberTabs"/>
    <w:basedOn w:val="Normal"/>
    <w:rsid w:val="009B36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9B36C0"/>
    <w:pPr>
      <w:spacing w:before="240"/>
      <w:jc w:val="center"/>
    </w:pPr>
    <w:rPr>
      <w:i/>
    </w:rPr>
  </w:style>
  <w:style w:type="paragraph" w:styleId="Footer">
    <w:name w:val="footer"/>
    <w:basedOn w:val="Normal"/>
    <w:link w:val="FooterChar"/>
    <w:uiPriority w:val="99"/>
    <w:rsid w:val="009B36C0"/>
    <w:pPr>
      <w:tabs>
        <w:tab w:val="center" w:pos="4513"/>
        <w:tab w:val="right" w:pos="9026"/>
      </w:tabs>
    </w:pPr>
  </w:style>
  <w:style w:type="character" w:customStyle="1" w:styleId="FooterChar">
    <w:name w:val="Footer Char"/>
    <w:basedOn w:val="DefaultParagraphFont"/>
    <w:link w:val="Footer"/>
    <w:uiPriority w:val="99"/>
    <w:rsid w:val="009B36C0"/>
    <w:rPr>
      <w:sz w:val="24"/>
      <w:lang w:val="sl-SI"/>
    </w:rPr>
  </w:style>
  <w:style w:type="character" w:customStyle="1" w:styleId="Footer2Middle">
    <w:name w:val="Footer2Middle"/>
    <w:rsid w:val="009B36C0"/>
    <w:rPr>
      <w:rFonts w:ascii="Arial" w:cs="Arial"/>
      <w:b w:val="0"/>
      <w:i/>
      <w:color w:val="C0C0C0"/>
      <w:sz w:val="22"/>
    </w:rPr>
  </w:style>
  <w:style w:type="paragraph" w:styleId="BalloonText">
    <w:name w:val="Balloon Text"/>
    <w:basedOn w:val="Normal"/>
    <w:link w:val="BalloonTextChar"/>
    <w:unhideWhenUsed/>
    <w:rsid w:val="009B36C0"/>
    <w:rPr>
      <w:rFonts w:ascii="Segoe UI" w:hAnsi="Segoe UI" w:cs="Segoe UI"/>
      <w:sz w:val="18"/>
      <w:szCs w:val="18"/>
    </w:rPr>
  </w:style>
  <w:style w:type="character" w:customStyle="1" w:styleId="BalloonTextChar">
    <w:name w:val="Balloon Text Char"/>
    <w:basedOn w:val="DefaultParagraphFont"/>
    <w:link w:val="BalloonText"/>
    <w:rsid w:val="009B36C0"/>
    <w:rPr>
      <w:rFonts w:ascii="Segoe UI" w:hAnsi="Segoe UI" w:cs="Segoe UI"/>
      <w:sz w:val="18"/>
      <w:szCs w:val="18"/>
      <w:lang w:val="sl-SI"/>
    </w:rPr>
  </w:style>
  <w:style w:type="character" w:styleId="CommentReference">
    <w:name w:val="annotation reference"/>
    <w:basedOn w:val="DefaultParagraphFont"/>
    <w:rsid w:val="009B36C0"/>
    <w:rPr>
      <w:sz w:val="16"/>
      <w:szCs w:val="16"/>
    </w:rPr>
  </w:style>
  <w:style w:type="paragraph" w:styleId="CommentText">
    <w:name w:val="annotation text"/>
    <w:basedOn w:val="Normal"/>
    <w:link w:val="CommentTextChar"/>
    <w:uiPriority w:val="99"/>
    <w:rsid w:val="009B36C0"/>
    <w:rPr>
      <w:sz w:val="20"/>
    </w:rPr>
  </w:style>
  <w:style w:type="character" w:customStyle="1" w:styleId="CommentTextChar">
    <w:name w:val="Comment Text Char"/>
    <w:basedOn w:val="DefaultParagraphFont"/>
    <w:link w:val="CommentText"/>
    <w:uiPriority w:val="99"/>
    <w:rsid w:val="009B36C0"/>
    <w:rPr>
      <w:lang w:val="sl-SI"/>
    </w:rPr>
  </w:style>
  <w:style w:type="paragraph" w:styleId="CommentSubject">
    <w:name w:val="annotation subject"/>
    <w:basedOn w:val="CommentText"/>
    <w:next w:val="CommentText"/>
    <w:link w:val="CommentSubjectChar"/>
    <w:unhideWhenUsed/>
    <w:rsid w:val="009B36C0"/>
    <w:rPr>
      <w:b/>
      <w:bCs/>
    </w:rPr>
  </w:style>
  <w:style w:type="character" w:customStyle="1" w:styleId="CommentSubjectChar">
    <w:name w:val="Comment Subject Char"/>
    <w:basedOn w:val="CommentTextChar"/>
    <w:link w:val="CommentSubject"/>
    <w:rsid w:val="009B36C0"/>
    <w:rPr>
      <w:b/>
      <w:bCs/>
      <w:lang w:val="sl-SI"/>
    </w:rPr>
  </w:style>
  <w:style w:type="paragraph" w:customStyle="1" w:styleId="ManualNumPar1">
    <w:name w:val="Manual NumPar 1"/>
    <w:basedOn w:val="Normal"/>
    <w:next w:val="Normal"/>
    <w:rsid w:val="009B36C0"/>
    <w:pPr>
      <w:widowControl/>
      <w:spacing w:before="120" w:after="120"/>
      <w:ind w:left="850" w:hanging="850"/>
      <w:jc w:val="both"/>
    </w:pPr>
    <w:rPr>
      <w:rFonts w:eastAsiaTheme="minorHAnsi"/>
      <w:szCs w:val="22"/>
      <w:lang w:eastAsia="en-US"/>
    </w:rPr>
  </w:style>
  <w:style w:type="paragraph" w:styleId="Revision">
    <w:name w:val="Revision"/>
    <w:hidden/>
    <w:uiPriority w:val="99"/>
    <w:semiHidden/>
    <w:rsid w:val="009B36C0"/>
    <w:rPr>
      <w:sz w:val="24"/>
      <w:lang w:val="sl-SI"/>
    </w:rPr>
  </w:style>
  <w:style w:type="character" w:styleId="Hyperlink">
    <w:name w:val="Hyperlink"/>
    <w:basedOn w:val="DefaultParagraphFont"/>
    <w:qFormat/>
    <w:rsid w:val="009B36C0"/>
    <w:rPr>
      <w:color w:val="0563C1" w:themeColor="hyperlink"/>
      <w:u w:val="single"/>
    </w:rPr>
  </w:style>
  <w:style w:type="paragraph" w:customStyle="1" w:styleId="Point1">
    <w:name w:val="Point 1"/>
    <w:basedOn w:val="Normal"/>
    <w:rsid w:val="009B36C0"/>
    <w:pPr>
      <w:widowControl/>
      <w:spacing w:before="120" w:after="120"/>
      <w:ind w:left="1417" w:hanging="567"/>
      <w:jc w:val="both"/>
    </w:pPr>
    <w:rPr>
      <w:rFonts w:eastAsiaTheme="minorHAnsi"/>
      <w:szCs w:val="22"/>
      <w:lang w:eastAsia="en-US"/>
    </w:rPr>
  </w:style>
  <w:style w:type="paragraph" w:customStyle="1" w:styleId="NormalCenter12a">
    <w:name w:val="NormalCenter12a"/>
    <w:basedOn w:val="Normal"/>
    <w:rsid w:val="009B36C0"/>
    <w:pPr>
      <w:spacing w:after="240"/>
      <w:jc w:val="center"/>
    </w:pPr>
  </w:style>
  <w:style w:type="paragraph" w:customStyle="1" w:styleId="AmHeadingConsam">
    <w:name w:val="AmHeadingConsam"/>
    <w:basedOn w:val="Normal"/>
    <w:next w:val="NormalCenter12a"/>
    <w:rsid w:val="009B36C0"/>
    <w:pPr>
      <w:spacing w:before="720" w:after="240"/>
      <w:jc w:val="center"/>
    </w:pPr>
  </w:style>
  <w:style w:type="character" w:styleId="FollowedHyperlink">
    <w:name w:val="FollowedHyperlink"/>
    <w:unhideWhenUsed/>
    <w:rsid w:val="009B36C0"/>
    <w:rPr>
      <w:color w:val="800080"/>
      <w:u w:val="single"/>
    </w:rPr>
  </w:style>
  <w:style w:type="paragraph" w:customStyle="1" w:styleId="Text1">
    <w:name w:val="Text 1"/>
    <w:basedOn w:val="Normal"/>
    <w:rsid w:val="009B36C0"/>
    <w:pPr>
      <w:widowControl/>
      <w:spacing w:before="120" w:after="120"/>
      <w:ind w:left="850"/>
      <w:jc w:val="both"/>
    </w:pPr>
    <w:rPr>
      <w:rFonts w:eastAsiaTheme="minorHAnsi"/>
      <w:szCs w:val="22"/>
      <w:lang w:eastAsia="en-US"/>
    </w:rPr>
  </w:style>
  <w:style w:type="paragraph" w:customStyle="1" w:styleId="Text2">
    <w:name w:val="Text 2"/>
    <w:basedOn w:val="Normal"/>
    <w:rsid w:val="009B36C0"/>
    <w:pPr>
      <w:widowControl/>
      <w:spacing w:before="120" w:after="120"/>
      <w:ind w:left="1417"/>
      <w:jc w:val="both"/>
    </w:pPr>
    <w:rPr>
      <w:rFonts w:eastAsiaTheme="minorHAnsi"/>
      <w:szCs w:val="22"/>
      <w:lang w:eastAsia="en-US"/>
    </w:rPr>
  </w:style>
  <w:style w:type="paragraph" w:customStyle="1" w:styleId="msonormal0">
    <w:name w:val="msonormal"/>
    <w:basedOn w:val="Normal"/>
    <w:rsid w:val="009B36C0"/>
    <w:pPr>
      <w:widowControl/>
      <w:spacing w:before="100" w:beforeAutospacing="1" w:after="100" w:afterAutospacing="1"/>
    </w:pPr>
    <w:rPr>
      <w:szCs w:val="24"/>
      <w:lang w:eastAsia="en-US"/>
    </w:rPr>
  </w:style>
  <w:style w:type="paragraph" w:styleId="NormalWeb">
    <w:name w:val="Normal (Web)"/>
    <w:basedOn w:val="Normal"/>
    <w:uiPriority w:val="99"/>
    <w:unhideWhenUsed/>
    <w:rsid w:val="009B36C0"/>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9B36C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autoRedefine/>
    <w:uiPriority w:val="39"/>
    <w:unhideWhenUsed/>
    <w:rsid w:val="009B36C0"/>
    <w:pPr>
      <w:widowControl/>
      <w:tabs>
        <w:tab w:val="right" w:leader="dot" w:pos="9071"/>
      </w:tabs>
      <w:spacing w:before="300" w:after="120"/>
    </w:pPr>
    <w:rPr>
      <w:rFonts w:eastAsiaTheme="minorHAnsi"/>
      <w:szCs w:val="22"/>
      <w:lang w:eastAsia="en-US"/>
    </w:rPr>
  </w:style>
  <w:style w:type="paragraph" w:styleId="TOC6">
    <w:name w:val="toc 6"/>
    <w:basedOn w:val="Normal"/>
    <w:next w:val="Normal"/>
    <w:autoRedefine/>
    <w:uiPriority w:val="39"/>
    <w:unhideWhenUsed/>
    <w:rsid w:val="009B36C0"/>
    <w:pPr>
      <w:widowControl/>
      <w:tabs>
        <w:tab w:val="right" w:leader="dot" w:pos="9071"/>
      </w:tabs>
      <w:spacing w:before="240" w:after="120"/>
    </w:pPr>
    <w:rPr>
      <w:rFonts w:eastAsiaTheme="minorHAnsi"/>
      <w:szCs w:val="22"/>
      <w:lang w:eastAsia="en-US"/>
    </w:rPr>
  </w:style>
  <w:style w:type="paragraph" w:styleId="TOC7">
    <w:name w:val="toc 7"/>
    <w:basedOn w:val="Normal"/>
    <w:next w:val="Normal"/>
    <w:autoRedefine/>
    <w:uiPriority w:val="39"/>
    <w:unhideWhenUsed/>
    <w:rsid w:val="009B36C0"/>
    <w:pPr>
      <w:widowControl/>
      <w:tabs>
        <w:tab w:val="right" w:leader="dot" w:pos="9071"/>
      </w:tabs>
      <w:spacing w:before="180" w:after="120"/>
    </w:pPr>
    <w:rPr>
      <w:rFonts w:eastAsiaTheme="minorHAnsi"/>
      <w:szCs w:val="22"/>
      <w:lang w:eastAsia="en-US"/>
    </w:rPr>
  </w:style>
  <w:style w:type="paragraph" w:styleId="TOC8">
    <w:name w:val="toc 8"/>
    <w:basedOn w:val="Normal"/>
    <w:next w:val="Normal"/>
    <w:autoRedefine/>
    <w:uiPriority w:val="39"/>
    <w:unhideWhenUsed/>
    <w:rsid w:val="009B36C0"/>
    <w:pPr>
      <w:widowControl/>
      <w:tabs>
        <w:tab w:val="right" w:leader="dot" w:pos="9071"/>
      </w:tabs>
      <w:spacing w:before="120" w:after="120"/>
    </w:pPr>
    <w:rPr>
      <w:rFonts w:eastAsiaTheme="minorHAnsi"/>
      <w:szCs w:val="22"/>
      <w:lang w:eastAsia="en-US"/>
    </w:rPr>
  </w:style>
  <w:style w:type="paragraph" w:styleId="TOC9">
    <w:name w:val="toc 9"/>
    <w:basedOn w:val="Normal"/>
    <w:next w:val="Normal"/>
    <w:autoRedefine/>
    <w:uiPriority w:val="39"/>
    <w:unhideWhenUsed/>
    <w:rsid w:val="009B36C0"/>
    <w:pPr>
      <w:widowControl/>
      <w:tabs>
        <w:tab w:val="right" w:leader="dot" w:pos="9071"/>
      </w:tabs>
      <w:spacing w:before="120" w:after="120"/>
      <w:ind w:left="1417" w:hanging="1417"/>
    </w:pPr>
    <w:rPr>
      <w:rFonts w:eastAsiaTheme="minorHAnsi"/>
      <w:szCs w:val="22"/>
      <w:lang w:eastAsia="en-US"/>
    </w:rPr>
  </w:style>
  <w:style w:type="paragraph" w:styleId="Caption">
    <w:name w:val="caption"/>
    <w:basedOn w:val="Normal"/>
    <w:next w:val="Normal"/>
    <w:uiPriority w:val="99"/>
    <w:semiHidden/>
    <w:unhideWhenUsed/>
    <w:qFormat/>
    <w:rsid w:val="009B36C0"/>
    <w:pPr>
      <w:widowControl/>
      <w:spacing w:before="120" w:after="120"/>
      <w:jc w:val="both"/>
    </w:pPr>
    <w:rPr>
      <w:b/>
      <w:bCs/>
      <w:sz w:val="20"/>
    </w:rPr>
  </w:style>
  <w:style w:type="paragraph" w:styleId="TableofFigures">
    <w:name w:val="table of figures"/>
    <w:basedOn w:val="Normal"/>
    <w:next w:val="Normal"/>
    <w:uiPriority w:val="99"/>
    <w:unhideWhenUsed/>
    <w:rsid w:val="009B36C0"/>
    <w:pPr>
      <w:widowControl/>
      <w:spacing w:before="120" w:after="120"/>
      <w:jc w:val="both"/>
    </w:pPr>
    <w:rPr>
      <w:szCs w:val="22"/>
    </w:rPr>
  </w:style>
  <w:style w:type="paragraph" w:styleId="ListBullet">
    <w:name w:val="List Bullet"/>
    <w:basedOn w:val="Normal"/>
    <w:uiPriority w:val="99"/>
    <w:unhideWhenUsed/>
    <w:rsid w:val="009B36C0"/>
    <w:pPr>
      <w:widowControl/>
      <w:numPr>
        <w:numId w:val="3"/>
      </w:numPr>
      <w:spacing w:before="120" w:after="120"/>
      <w:jc w:val="both"/>
    </w:pPr>
    <w:rPr>
      <w:szCs w:val="22"/>
    </w:rPr>
  </w:style>
  <w:style w:type="paragraph" w:styleId="ListNumber">
    <w:name w:val="List Number"/>
    <w:basedOn w:val="Normal"/>
    <w:unhideWhenUsed/>
    <w:rsid w:val="009B36C0"/>
    <w:pPr>
      <w:widowControl/>
      <w:numPr>
        <w:numId w:val="4"/>
      </w:numPr>
      <w:spacing w:before="120" w:after="120"/>
      <w:jc w:val="both"/>
    </w:pPr>
    <w:rPr>
      <w:szCs w:val="22"/>
      <w:lang w:eastAsia="de-DE"/>
    </w:rPr>
  </w:style>
  <w:style w:type="paragraph" w:styleId="ListBullet2">
    <w:name w:val="List Bullet 2"/>
    <w:basedOn w:val="Normal"/>
    <w:uiPriority w:val="99"/>
    <w:unhideWhenUsed/>
    <w:rsid w:val="009B36C0"/>
    <w:pPr>
      <w:widowControl/>
      <w:numPr>
        <w:numId w:val="5"/>
      </w:numPr>
      <w:spacing w:before="120" w:after="120"/>
      <w:jc w:val="both"/>
    </w:pPr>
    <w:rPr>
      <w:szCs w:val="22"/>
    </w:rPr>
  </w:style>
  <w:style w:type="paragraph" w:styleId="ListBullet3">
    <w:name w:val="List Bullet 3"/>
    <w:basedOn w:val="Normal"/>
    <w:uiPriority w:val="99"/>
    <w:unhideWhenUsed/>
    <w:rsid w:val="009B36C0"/>
    <w:pPr>
      <w:widowControl/>
      <w:numPr>
        <w:numId w:val="6"/>
      </w:numPr>
      <w:spacing w:before="120" w:after="120"/>
      <w:jc w:val="both"/>
    </w:pPr>
    <w:rPr>
      <w:szCs w:val="22"/>
    </w:rPr>
  </w:style>
  <w:style w:type="paragraph" w:styleId="ListBullet4">
    <w:name w:val="List Bullet 4"/>
    <w:basedOn w:val="Normal"/>
    <w:uiPriority w:val="99"/>
    <w:unhideWhenUsed/>
    <w:rsid w:val="009B36C0"/>
    <w:pPr>
      <w:widowControl/>
      <w:numPr>
        <w:numId w:val="7"/>
      </w:numPr>
      <w:spacing w:before="120" w:after="120"/>
      <w:jc w:val="both"/>
    </w:pPr>
    <w:rPr>
      <w:szCs w:val="22"/>
      <w:lang w:eastAsia="de-DE"/>
    </w:rPr>
  </w:style>
  <w:style w:type="paragraph" w:styleId="ListNumber2">
    <w:name w:val="List Number 2"/>
    <w:basedOn w:val="Normal"/>
    <w:uiPriority w:val="99"/>
    <w:unhideWhenUsed/>
    <w:rsid w:val="009B36C0"/>
    <w:pPr>
      <w:widowControl/>
      <w:numPr>
        <w:numId w:val="8"/>
      </w:numPr>
      <w:spacing w:before="120" w:after="120"/>
      <w:jc w:val="both"/>
    </w:pPr>
    <w:rPr>
      <w:szCs w:val="22"/>
    </w:rPr>
  </w:style>
  <w:style w:type="paragraph" w:styleId="ListNumber3">
    <w:name w:val="List Number 3"/>
    <w:basedOn w:val="Normal"/>
    <w:uiPriority w:val="99"/>
    <w:unhideWhenUsed/>
    <w:rsid w:val="009B36C0"/>
    <w:pPr>
      <w:widowControl/>
      <w:numPr>
        <w:numId w:val="9"/>
      </w:numPr>
      <w:spacing w:before="120" w:after="120"/>
      <w:jc w:val="both"/>
    </w:pPr>
    <w:rPr>
      <w:szCs w:val="22"/>
    </w:rPr>
  </w:style>
  <w:style w:type="paragraph" w:styleId="ListNumber4">
    <w:name w:val="List Number 4"/>
    <w:basedOn w:val="Normal"/>
    <w:uiPriority w:val="99"/>
    <w:unhideWhenUsed/>
    <w:rsid w:val="009B36C0"/>
    <w:pPr>
      <w:widowControl/>
      <w:numPr>
        <w:numId w:val="10"/>
      </w:numPr>
      <w:spacing w:before="120" w:after="120"/>
      <w:jc w:val="both"/>
    </w:pPr>
    <w:rPr>
      <w:szCs w:val="22"/>
    </w:rPr>
  </w:style>
  <w:style w:type="paragraph" w:styleId="BodyText">
    <w:name w:val="Body Text"/>
    <w:basedOn w:val="Normal"/>
    <w:link w:val="BodyTextChar"/>
    <w:uiPriority w:val="99"/>
    <w:unhideWhenUsed/>
    <w:rsid w:val="009B36C0"/>
    <w:pPr>
      <w:widowControl/>
      <w:spacing w:before="120" w:after="120"/>
      <w:jc w:val="both"/>
    </w:pPr>
    <w:rPr>
      <w:rFonts w:eastAsiaTheme="minorHAnsi"/>
      <w:szCs w:val="22"/>
      <w:lang w:eastAsia="en-US"/>
    </w:rPr>
  </w:style>
  <w:style w:type="character" w:customStyle="1" w:styleId="BodyTextChar">
    <w:name w:val="Body Text Char"/>
    <w:basedOn w:val="DefaultParagraphFont"/>
    <w:link w:val="BodyText"/>
    <w:uiPriority w:val="99"/>
    <w:rsid w:val="009B36C0"/>
    <w:rPr>
      <w:rFonts w:eastAsiaTheme="minorHAnsi"/>
      <w:sz w:val="24"/>
      <w:szCs w:val="22"/>
      <w:lang w:val="sl-SI" w:eastAsia="en-US"/>
    </w:rPr>
  </w:style>
  <w:style w:type="paragraph" w:styleId="ListParagraph">
    <w:name w:val="List Paragraph"/>
    <w:aliases w:val="List Paragraph_Sections,1st level - Bullet List Paragraph,Lettre d'introduction,Paragrafo elenco,List Paragraph1,Medium Grid 1 - Accent 21,Bullet OFM,List Paragraph (numbered (a)),Bullet List,Normal bullet 2,Bullet list,Numbered List,EC"/>
    <w:basedOn w:val="Normal"/>
    <w:uiPriority w:val="34"/>
    <w:qFormat/>
    <w:rsid w:val="009B36C0"/>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ListBullet1">
    <w:name w:val="List Bullet 1"/>
    <w:basedOn w:val="Normal"/>
    <w:uiPriority w:val="99"/>
    <w:semiHidden/>
    <w:rsid w:val="009B36C0"/>
    <w:pPr>
      <w:widowControl/>
      <w:numPr>
        <w:numId w:val="11"/>
      </w:numPr>
      <w:spacing w:before="120" w:after="120"/>
      <w:jc w:val="both"/>
    </w:pPr>
    <w:rPr>
      <w:szCs w:val="22"/>
      <w:lang w:eastAsia="de-DE"/>
    </w:rPr>
  </w:style>
  <w:style w:type="paragraph" w:customStyle="1" w:styleId="ListDash">
    <w:name w:val="List Dash"/>
    <w:basedOn w:val="Normal"/>
    <w:uiPriority w:val="99"/>
    <w:semiHidden/>
    <w:rsid w:val="009B36C0"/>
    <w:pPr>
      <w:widowControl/>
      <w:numPr>
        <w:numId w:val="12"/>
      </w:numPr>
      <w:spacing w:before="120" w:after="120"/>
      <w:jc w:val="both"/>
    </w:pPr>
    <w:rPr>
      <w:szCs w:val="22"/>
      <w:lang w:eastAsia="de-DE"/>
    </w:rPr>
  </w:style>
  <w:style w:type="paragraph" w:customStyle="1" w:styleId="ListDash1">
    <w:name w:val="List Dash 1"/>
    <w:basedOn w:val="Normal"/>
    <w:uiPriority w:val="99"/>
    <w:semiHidden/>
    <w:rsid w:val="009B36C0"/>
    <w:pPr>
      <w:widowControl/>
      <w:numPr>
        <w:numId w:val="13"/>
      </w:numPr>
      <w:spacing w:before="120" w:after="120"/>
      <w:jc w:val="both"/>
    </w:pPr>
    <w:rPr>
      <w:szCs w:val="22"/>
      <w:lang w:eastAsia="de-DE"/>
    </w:rPr>
  </w:style>
  <w:style w:type="paragraph" w:customStyle="1" w:styleId="ListDash2">
    <w:name w:val="List Dash 2"/>
    <w:basedOn w:val="Normal"/>
    <w:uiPriority w:val="99"/>
    <w:semiHidden/>
    <w:rsid w:val="009B36C0"/>
    <w:pPr>
      <w:widowControl/>
      <w:numPr>
        <w:numId w:val="14"/>
      </w:numPr>
      <w:spacing w:before="120" w:after="120"/>
      <w:jc w:val="both"/>
    </w:pPr>
    <w:rPr>
      <w:szCs w:val="22"/>
      <w:lang w:eastAsia="de-DE"/>
    </w:rPr>
  </w:style>
  <w:style w:type="paragraph" w:customStyle="1" w:styleId="ListNumberLevel2">
    <w:name w:val="List Number (Level 2)"/>
    <w:basedOn w:val="Normal"/>
    <w:rsid w:val="009B36C0"/>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9B36C0"/>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9B36C0"/>
    <w:pPr>
      <w:widowControl/>
      <w:numPr>
        <w:ilvl w:val="3"/>
        <w:numId w:val="4"/>
      </w:numPr>
      <w:spacing w:before="120" w:after="120"/>
      <w:jc w:val="both"/>
    </w:pPr>
    <w:rPr>
      <w:szCs w:val="22"/>
      <w:lang w:eastAsia="de-DE"/>
    </w:rPr>
  </w:style>
  <w:style w:type="paragraph" w:customStyle="1" w:styleId="ListDash3">
    <w:name w:val="List Dash 3"/>
    <w:basedOn w:val="Normal"/>
    <w:uiPriority w:val="99"/>
    <w:semiHidden/>
    <w:rsid w:val="009B36C0"/>
    <w:pPr>
      <w:widowControl/>
      <w:numPr>
        <w:numId w:val="15"/>
      </w:numPr>
      <w:spacing w:before="120" w:after="120"/>
      <w:jc w:val="both"/>
    </w:pPr>
    <w:rPr>
      <w:szCs w:val="22"/>
    </w:rPr>
  </w:style>
  <w:style w:type="paragraph" w:customStyle="1" w:styleId="ListDash4">
    <w:name w:val="List Dash 4"/>
    <w:basedOn w:val="Normal"/>
    <w:uiPriority w:val="99"/>
    <w:semiHidden/>
    <w:rsid w:val="009B36C0"/>
    <w:pPr>
      <w:widowControl/>
      <w:numPr>
        <w:numId w:val="16"/>
      </w:numPr>
      <w:spacing w:before="120" w:after="120"/>
      <w:jc w:val="both"/>
    </w:pPr>
    <w:rPr>
      <w:szCs w:val="22"/>
    </w:rPr>
  </w:style>
  <w:style w:type="paragraph" w:customStyle="1" w:styleId="ListNumber1">
    <w:name w:val="List Number 1"/>
    <w:basedOn w:val="Text1"/>
    <w:uiPriority w:val="99"/>
    <w:semiHidden/>
    <w:rsid w:val="009B36C0"/>
    <w:pPr>
      <w:tabs>
        <w:tab w:val="num" w:pos="1560"/>
      </w:tabs>
      <w:ind w:left="1560" w:hanging="709"/>
    </w:pPr>
    <w:rPr>
      <w:rFonts w:eastAsia="Times New Roman"/>
      <w:lang w:eastAsia="en-GB"/>
    </w:rPr>
  </w:style>
  <w:style w:type="paragraph" w:customStyle="1" w:styleId="ListNumber1Level2">
    <w:name w:val="List Number 1 (Level 2)"/>
    <w:basedOn w:val="Text1"/>
    <w:uiPriority w:val="99"/>
    <w:semiHidden/>
    <w:rsid w:val="009B36C0"/>
    <w:pPr>
      <w:numPr>
        <w:ilvl w:val="1"/>
        <w:numId w:val="17"/>
      </w:numPr>
    </w:pPr>
    <w:rPr>
      <w:rFonts w:eastAsia="Times New Roman"/>
      <w:lang w:eastAsia="en-GB"/>
    </w:rPr>
  </w:style>
  <w:style w:type="paragraph" w:customStyle="1" w:styleId="ListNumber2Level2">
    <w:name w:val="List Number 2 (Level 2)"/>
    <w:basedOn w:val="Text2"/>
    <w:uiPriority w:val="99"/>
    <w:semiHidden/>
    <w:rsid w:val="009B36C0"/>
    <w:pPr>
      <w:numPr>
        <w:ilvl w:val="1"/>
        <w:numId w:val="8"/>
      </w:numPr>
    </w:pPr>
    <w:rPr>
      <w:rFonts w:eastAsia="Times New Roman"/>
      <w:lang w:eastAsia="en-GB"/>
    </w:rPr>
  </w:style>
  <w:style w:type="paragraph" w:customStyle="1" w:styleId="ListNumber1Level3">
    <w:name w:val="List Number 1 (Level 3)"/>
    <w:basedOn w:val="Text1"/>
    <w:uiPriority w:val="99"/>
    <w:semiHidden/>
    <w:rsid w:val="009B36C0"/>
    <w:pPr>
      <w:numPr>
        <w:ilvl w:val="2"/>
        <w:numId w:val="17"/>
      </w:numPr>
    </w:pPr>
    <w:rPr>
      <w:rFonts w:eastAsia="Times New Roman"/>
      <w:lang w:eastAsia="en-GB"/>
    </w:rPr>
  </w:style>
  <w:style w:type="paragraph" w:customStyle="1" w:styleId="ListNumber2Level3">
    <w:name w:val="List Number 2 (Level 3)"/>
    <w:basedOn w:val="Text2"/>
    <w:uiPriority w:val="99"/>
    <w:semiHidden/>
    <w:rsid w:val="009B36C0"/>
    <w:pPr>
      <w:numPr>
        <w:ilvl w:val="2"/>
        <w:numId w:val="8"/>
      </w:numPr>
    </w:pPr>
    <w:rPr>
      <w:rFonts w:eastAsia="Times New Roman"/>
      <w:lang w:eastAsia="en-GB"/>
    </w:rPr>
  </w:style>
  <w:style w:type="paragraph" w:customStyle="1" w:styleId="ListNumber1Level4">
    <w:name w:val="List Number 1 (Level 4)"/>
    <w:basedOn w:val="Text1"/>
    <w:uiPriority w:val="99"/>
    <w:semiHidden/>
    <w:rsid w:val="009B36C0"/>
    <w:pPr>
      <w:numPr>
        <w:ilvl w:val="3"/>
        <w:numId w:val="17"/>
      </w:numPr>
    </w:pPr>
    <w:rPr>
      <w:rFonts w:eastAsia="Times New Roman"/>
      <w:lang w:eastAsia="en-GB"/>
    </w:rPr>
  </w:style>
  <w:style w:type="paragraph" w:customStyle="1" w:styleId="ListNumber2Level4">
    <w:name w:val="List Number 2 (Level 4)"/>
    <w:basedOn w:val="Text2"/>
    <w:uiPriority w:val="99"/>
    <w:semiHidden/>
    <w:rsid w:val="009B36C0"/>
    <w:pPr>
      <w:numPr>
        <w:ilvl w:val="3"/>
        <w:numId w:val="8"/>
      </w:numPr>
    </w:pPr>
    <w:rPr>
      <w:rFonts w:eastAsia="Times New Roman"/>
      <w:lang w:eastAsia="en-GB"/>
    </w:rPr>
  </w:style>
  <w:style w:type="paragraph" w:customStyle="1" w:styleId="Annexetitreacte">
    <w:name w:val="Annexe titre (acte)"/>
    <w:basedOn w:val="Normal"/>
    <w:next w:val="Normal"/>
    <w:uiPriority w:val="99"/>
    <w:semiHidden/>
    <w:rsid w:val="009B36C0"/>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9B36C0"/>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9B36C0"/>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9B36C0"/>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9B36C0"/>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9B36C0"/>
    <w:pPr>
      <w:widowControl/>
      <w:spacing w:before="120" w:after="120"/>
      <w:jc w:val="center"/>
    </w:pPr>
    <w:rPr>
      <w:b/>
      <w:szCs w:val="22"/>
      <w:u w:val="single"/>
    </w:rPr>
  </w:style>
  <w:style w:type="paragraph" w:customStyle="1" w:styleId="Langueoriginale">
    <w:name w:val="Langue originale"/>
    <w:basedOn w:val="Normal"/>
    <w:uiPriority w:val="99"/>
    <w:semiHidden/>
    <w:rsid w:val="009B36C0"/>
    <w:pPr>
      <w:widowControl/>
      <w:spacing w:before="360" w:after="120"/>
      <w:jc w:val="center"/>
    </w:pPr>
    <w:rPr>
      <w:caps/>
      <w:szCs w:val="22"/>
    </w:rPr>
  </w:style>
  <w:style w:type="paragraph" w:customStyle="1" w:styleId="Phrasefinale">
    <w:name w:val="Phrase finale"/>
    <w:basedOn w:val="Normal"/>
    <w:next w:val="Normal"/>
    <w:uiPriority w:val="99"/>
    <w:semiHidden/>
    <w:rsid w:val="009B36C0"/>
    <w:pPr>
      <w:widowControl/>
      <w:spacing w:before="360"/>
      <w:jc w:val="center"/>
    </w:pPr>
    <w:rPr>
      <w:szCs w:val="22"/>
    </w:rPr>
  </w:style>
  <w:style w:type="paragraph" w:customStyle="1" w:styleId="Prliminairetitre">
    <w:name w:val="Préliminaire titre"/>
    <w:basedOn w:val="Normal"/>
    <w:next w:val="Normal"/>
    <w:uiPriority w:val="99"/>
    <w:semiHidden/>
    <w:rsid w:val="009B36C0"/>
    <w:pPr>
      <w:widowControl/>
      <w:spacing w:before="360" w:after="360"/>
      <w:jc w:val="center"/>
    </w:pPr>
    <w:rPr>
      <w:b/>
      <w:szCs w:val="22"/>
    </w:rPr>
  </w:style>
  <w:style w:type="paragraph" w:customStyle="1" w:styleId="Prliminairetype">
    <w:name w:val="Préliminaire type"/>
    <w:basedOn w:val="Normal"/>
    <w:next w:val="Normal"/>
    <w:uiPriority w:val="99"/>
    <w:semiHidden/>
    <w:rsid w:val="009B36C0"/>
    <w:pPr>
      <w:widowControl/>
      <w:spacing w:before="360"/>
      <w:jc w:val="center"/>
    </w:pPr>
    <w:rPr>
      <w:b/>
      <w:szCs w:val="22"/>
    </w:rPr>
  </w:style>
  <w:style w:type="paragraph" w:customStyle="1" w:styleId="Statut">
    <w:name w:val="Statut"/>
    <w:basedOn w:val="Normal"/>
    <w:next w:val="Typedudocument"/>
    <w:rsid w:val="009B36C0"/>
    <w:pPr>
      <w:widowControl/>
      <w:spacing w:before="360"/>
      <w:jc w:val="center"/>
    </w:pPr>
    <w:rPr>
      <w:rFonts w:eastAsiaTheme="minorHAnsi"/>
      <w:szCs w:val="22"/>
      <w:lang w:eastAsia="en-US"/>
    </w:rPr>
  </w:style>
  <w:style w:type="paragraph" w:customStyle="1" w:styleId="Typedudocument">
    <w:name w:val="Type du document"/>
    <w:basedOn w:val="Normal"/>
    <w:next w:val="Titreobjet"/>
    <w:rsid w:val="009B36C0"/>
    <w:pPr>
      <w:widowControl/>
      <w:spacing w:before="360"/>
      <w:jc w:val="center"/>
    </w:pPr>
    <w:rPr>
      <w:rFonts w:eastAsiaTheme="minorHAnsi"/>
      <w:b/>
      <w:szCs w:val="22"/>
      <w:lang w:eastAsia="en-US"/>
    </w:rPr>
  </w:style>
  <w:style w:type="paragraph" w:customStyle="1" w:styleId="Titreobjet">
    <w:name w:val="Titre objet"/>
    <w:basedOn w:val="Normal"/>
    <w:next w:val="IntrtEEE"/>
    <w:rsid w:val="009B36C0"/>
    <w:pPr>
      <w:widowControl/>
      <w:spacing w:before="360" w:after="360"/>
      <w:jc w:val="center"/>
    </w:pPr>
    <w:rPr>
      <w:rFonts w:eastAsiaTheme="minorHAnsi"/>
      <w:b/>
      <w:szCs w:val="22"/>
      <w:lang w:eastAsia="en-US"/>
    </w:rPr>
  </w:style>
  <w:style w:type="paragraph" w:customStyle="1" w:styleId="IntrtEEE">
    <w:name w:val="Intérêt EEE"/>
    <w:basedOn w:val="Languesfaisantfoi"/>
    <w:next w:val="Normal"/>
    <w:rsid w:val="009B36C0"/>
    <w:pPr>
      <w:spacing w:after="240"/>
    </w:pPr>
  </w:style>
  <w:style w:type="paragraph" w:customStyle="1" w:styleId="Languesfaisantfoi">
    <w:name w:val="Langues faisant foi"/>
    <w:basedOn w:val="Normal"/>
    <w:next w:val="Normal"/>
    <w:rsid w:val="009B36C0"/>
    <w:pPr>
      <w:widowControl/>
      <w:spacing w:before="360"/>
      <w:jc w:val="center"/>
    </w:pPr>
    <w:rPr>
      <w:rFonts w:eastAsiaTheme="minorHAnsi"/>
      <w:szCs w:val="22"/>
      <w:lang w:eastAsia="en-US"/>
    </w:rPr>
  </w:style>
  <w:style w:type="paragraph" w:customStyle="1" w:styleId="Rfrenceinstitutionelle">
    <w:name w:val="Référence institutionelle"/>
    <w:basedOn w:val="Normal"/>
    <w:next w:val="Statut"/>
    <w:uiPriority w:val="99"/>
    <w:semiHidden/>
    <w:rsid w:val="009B36C0"/>
    <w:pPr>
      <w:widowControl/>
      <w:spacing w:after="240"/>
      <w:ind w:left="5103"/>
    </w:pPr>
    <w:rPr>
      <w:szCs w:val="22"/>
    </w:rPr>
  </w:style>
  <w:style w:type="paragraph" w:customStyle="1" w:styleId="Rfrenceinterinstitutionelle">
    <w:name w:val="Référence interinstitutionelle"/>
    <w:basedOn w:val="Normal"/>
    <w:next w:val="Statut"/>
    <w:uiPriority w:val="99"/>
    <w:semiHidden/>
    <w:rsid w:val="009B36C0"/>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9B36C0"/>
    <w:pPr>
      <w:widowControl/>
      <w:ind w:left="5103"/>
    </w:pPr>
    <w:rPr>
      <w:szCs w:val="22"/>
    </w:rPr>
  </w:style>
  <w:style w:type="paragraph" w:customStyle="1" w:styleId="Sous-titreobjetprliminaire">
    <w:name w:val="Sous-titre objet (préliminaire)"/>
    <w:basedOn w:val="Normal"/>
    <w:uiPriority w:val="99"/>
    <w:semiHidden/>
    <w:rsid w:val="009B36C0"/>
    <w:pPr>
      <w:widowControl/>
      <w:jc w:val="center"/>
    </w:pPr>
    <w:rPr>
      <w:b/>
      <w:szCs w:val="22"/>
    </w:rPr>
  </w:style>
  <w:style w:type="paragraph" w:customStyle="1" w:styleId="Statutprliminaire">
    <w:name w:val="Statut (préliminaire)"/>
    <w:basedOn w:val="Normal"/>
    <w:next w:val="Normal"/>
    <w:uiPriority w:val="99"/>
    <w:semiHidden/>
    <w:rsid w:val="009B36C0"/>
    <w:pPr>
      <w:widowControl/>
      <w:spacing w:before="360"/>
      <w:jc w:val="center"/>
    </w:pPr>
    <w:rPr>
      <w:szCs w:val="22"/>
    </w:rPr>
  </w:style>
  <w:style w:type="paragraph" w:customStyle="1" w:styleId="Titreobjetprliminaire">
    <w:name w:val="Titre objet (préliminaire)"/>
    <w:basedOn w:val="Normal"/>
    <w:next w:val="Normal"/>
    <w:uiPriority w:val="99"/>
    <w:semiHidden/>
    <w:rsid w:val="009B36C0"/>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9B36C0"/>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9B36C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9B36C0"/>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9B36C0"/>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9B36C0"/>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9B36C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9B36C0"/>
    <w:pPr>
      <w:widowControl/>
      <w:spacing w:before="120" w:after="120"/>
      <w:jc w:val="center"/>
    </w:pPr>
    <w:rPr>
      <w:b/>
      <w:szCs w:val="22"/>
      <w:u w:val="single"/>
    </w:rPr>
  </w:style>
  <w:style w:type="paragraph" w:customStyle="1" w:styleId="Sous-titreobjet">
    <w:name w:val="Sous-titre objet"/>
    <w:basedOn w:val="Normal"/>
    <w:rsid w:val="009B36C0"/>
    <w:pPr>
      <w:widowControl/>
      <w:jc w:val="center"/>
    </w:pPr>
    <w:rPr>
      <w:b/>
      <w:szCs w:val="22"/>
    </w:rPr>
  </w:style>
  <w:style w:type="paragraph" w:customStyle="1" w:styleId="Sous-titreobjetPagedecouverture">
    <w:name w:val="Sous-titre objet (Page de couverture)"/>
    <w:basedOn w:val="Sous-titreobjet"/>
    <w:uiPriority w:val="99"/>
    <w:semiHidden/>
    <w:rsid w:val="009B36C0"/>
  </w:style>
  <w:style w:type="character" w:customStyle="1" w:styleId="FooterCoverPageChar">
    <w:name w:val="Footer Cover Page Char"/>
    <w:link w:val="FooterCoverPage"/>
    <w:semiHidden/>
    <w:locked/>
    <w:rsid w:val="009B36C0"/>
    <w:rPr>
      <w:rFonts w:eastAsia="Calibri"/>
      <w:sz w:val="24"/>
    </w:rPr>
  </w:style>
  <w:style w:type="paragraph" w:customStyle="1" w:styleId="FooterCoverPage">
    <w:name w:val="Footer Cover Page"/>
    <w:basedOn w:val="Normal"/>
    <w:link w:val="FooterCoverPageChar"/>
    <w:semiHidden/>
    <w:rsid w:val="009B36C0"/>
    <w:pPr>
      <w:widowControl/>
      <w:tabs>
        <w:tab w:val="center" w:pos="4535"/>
        <w:tab w:val="right" w:pos="9071"/>
        <w:tab w:val="right" w:pos="9921"/>
      </w:tabs>
      <w:spacing w:before="360"/>
      <w:ind w:left="-850" w:right="-850"/>
    </w:pPr>
    <w:rPr>
      <w:rFonts w:eastAsia="Calibri"/>
      <w:lang w:val="en-GB"/>
    </w:rPr>
  </w:style>
  <w:style w:type="character" w:customStyle="1" w:styleId="HeaderCoverPageChar">
    <w:name w:val="Header Cover Page Char"/>
    <w:link w:val="HeaderCoverPage"/>
    <w:semiHidden/>
    <w:locked/>
    <w:rsid w:val="009B36C0"/>
    <w:rPr>
      <w:rFonts w:eastAsia="Calibri"/>
      <w:sz w:val="24"/>
    </w:rPr>
  </w:style>
  <w:style w:type="paragraph" w:customStyle="1" w:styleId="HeaderCoverPage">
    <w:name w:val="Header Cover Page"/>
    <w:basedOn w:val="Normal"/>
    <w:link w:val="HeaderCoverPageChar"/>
    <w:semiHidden/>
    <w:rsid w:val="009B36C0"/>
    <w:pPr>
      <w:widowControl/>
      <w:tabs>
        <w:tab w:val="center" w:pos="4535"/>
        <w:tab w:val="right" w:pos="9071"/>
      </w:tabs>
      <w:spacing w:after="120"/>
      <w:jc w:val="both"/>
    </w:pPr>
    <w:rPr>
      <w:rFonts w:eastAsia="Calibri"/>
      <w:lang w:val="en-GB"/>
    </w:rPr>
  </w:style>
  <w:style w:type="paragraph" w:customStyle="1" w:styleId="FootnoteReference1">
    <w:name w:val="Footnote Reference1"/>
    <w:basedOn w:val="Normal"/>
    <w:uiPriority w:val="99"/>
    <w:semiHidden/>
    <w:rsid w:val="009B36C0"/>
    <w:pPr>
      <w:widowControl/>
      <w:spacing w:after="160" w:line="240" w:lineRule="exact"/>
    </w:pPr>
    <w:rPr>
      <w:rFonts w:asciiTheme="minorHAnsi" w:eastAsiaTheme="minorHAnsi" w:hAnsiTheme="minorHAnsi" w:cstheme="minorBidi"/>
      <w:sz w:val="22"/>
      <w:szCs w:val="22"/>
      <w:vertAlign w:val="superscript"/>
      <w:lang w:eastAsia="en-US"/>
    </w:rPr>
  </w:style>
  <w:style w:type="paragraph" w:customStyle="1" w:styleId="titrearticle">
    <w:name w:val="titrearticle"/>
    <w:basedOn w:val="Normal"/>
    <w:uiPriority w:val="99"/>
    <w:semiHidden/>
    <w:rsid w:val="009B36C0"/>
    <w:pPr>
      <w:widowControl/>
      <w:spacing w:before="100" w:beforeAutospacing="1" w:after="100" w:afterAutospacing="1"/>
    </w:pPr>
    <w:rPr>
      <w:szCs w:val="24"/>
      <w:lang w:eastAsia="de-DE"/>
    </w:rPr>
  </w:style>
  <w:style w:type="paragraph" w:customStyle="1" w:styleId="li">
    <w:name w:val="li"/>
    <w:basedOn w:val="Normal"/>
    <w:uiPriority w:val="99"/>
    <w:semiHidden/>
    <w:rsid w:val="009B36C0"/>
    <w:pPr>
      <w:widowControl/>
      <w:spacing w:before="100" w:beforeAutospacing="1" w:after="100" w:afterAutospacing="1"/>
    </w:pPr>
    <w:rPr>
      <w:szCs w:val="24"/>
      <w:lang w:eastAsia="de-DE"/>
    </w:rPr>
  </w:style>
  <w:style w:type="paragraph" w:customStyle="1" w:styleId="FootnoteTextEP-LC1">
    <w:name w:val="Footnote Text_EP-LC1"/>
    <w:basedOn w:val="Normal"/>
    <w:next w:val="FootnoteText"/>
    <w:uiPriority w:val="99"/>
    <w:semiHidden/>
    <w:qFormat/>
    <w:rsid w:val="009B36C0"/>
    <w:pPr>
      <w:widowControl/>
      <w:jc w:val="both"/>
    </w:pPr>
    <w:rPr>
      <w:rFonts w:eastAsia="SimSun"/>
      <w:sz w:val="20"/>
      <w:lang w:eastAsia="en-US"/>
    </w:rPr>
  </w:style>
  <w:style w:type="paragraph" w:customStyle="1" w:styleId="oj-normal">
    <w:name w:val="oj-normal"/>
    <w:basedOn w:val="Normal"/>
    <w:uiPriority w:val="99"/>
    <w:semiHidden/>
    <w:rsid w:val="009B36C0"/>
    <w:pPr>
      <w:widowControl/>
      <w:spacing w:before="100" w:beforeAutospacing="1" w:after="100" w:afterAutospacing="1"/>
    </w:pPr>
    <w:rPr>
      <w:szCs w:val="24"/>
      <w:lang w:eastAsia="fr-BE"/>
    </w:rPr>
  </w:style>
  <w:style w:type="paragraph" w:customStyle="1" w:styleId="Normal1">
    <w:name w:val="Normal1"/>
    <w:basedOn w:val="Normal"/>
    <w:uiPriority w:val="99"/>
    <w:semiHidden/>
    <w:rsid w:val="009B36C0"/>
    <w:pPr>
      <w:widowControl/>
      <w:spacing w:before="100" w:beforeAutospacing="1" w:after="100" w:afterAutospacing="1"/>
    </w:pPr>
    <w:rPr>
      <w:szCs w:val="24"/>
      <w:lang w:eastAsia="en-US"/>
    </w:rPr>
  </w:style>
  <w:style w:type="paragraph" w:customStyle="1" w:styleId="Default">
    <w:name w:val="Default"/>
    <w:uiPriority w:val="99"/>
    <w:semiHidden/>
    <w:rsid w:val="009B36C0"/>
    <w:pPr>
      <w:autoSpaceDE w:val="0"/>
      <w:autoSpaceDN w:val="0"/>
      <w:adjustRightInd w:val="0"/>
    </w:pPr>
    <w:rPr>
      <w:rFonts w:eastAsiaTheme="minorHAnsi"/>
      <w:color w:val="000000"/>
      <w:sz w:val="24"/>
      <w:szCs w:val="24"/>
      <w:lang w:val="sl-SI" w:eastAsia="en-US"/>
    </w:rPr>
  </w:style>
  <w:style w:type="paragraph" w:customStyle="1" w:styleId="Heading1noPg">
    <w:name w:val="Heading 1noPg"/>
    <w:basedOn w:val="Heading1"/>
    <w:next w:val="BodyText"/>
    <w:uiPriority w:val="6"/>
    <w:semiHidden/>
    <w:qFormat/>
    <w:rsid w:val="009B36C0"/>
    <w:pPr>
      <w:numPr>
        <w:numId w:val="18"/>
      </w:numPr>
      <w:spacing w:before="360" w:after="60" w:line="260" w:lineRule="atLeast"/>
    </w:pPr>
    <w:rPr>
      <w:rFonts w:ascii="Arial" w:eastAsiaTheme="majorEastAsia" w:hAnsi="Arial" w:cstheme="majorBidi"/>
      <w:bCs/>
      <w:color w:val="5B9BD5" w:themeColor="accent1"/>
      <w:kern w:val="0"/>
      <w:sz w:val="36"/>
      <w:szCs w:val="28"/>
      <w:lang w:val="sl-SI" w:eastAsia="en-US"/>
    </w:rPr>
  </w:style>
  <w:style w:type="paragraph" w:customStyle="1" w:styleId="FigureLeft">
    <w:name w:val="FigureLeft"/>
    <w:basedOn w:val="Normal"/>
    <w:next w:val="Normal"/>
    <w:uiPriority w:val="6"/>
    <w:semiHidden/>
    <w:qFormat/>
    <w:rsid w:val="009B36C0"/>
    <w:pPr>
      <w:keepNext/>
      <w:keepLines/>
      <w:widowControl/>
      <w:numPr>
        <w:ilvl w:val="5"/>
        <w:numId w:val="18"/>
      </w:numPr>
      <w:spacing w:before="120" w:after="120" w:line="260" w:lineRule="atLeast"/>
    </w:pPr>
    <w:rPr>
      <w:rFonts w:ascii="Arial" w:eastAsiaTheme="minorHAnsi" w:hAnsi="Arial"/>
      <w:color w:val="5B9BD5" w:themeColor="accent1"/>
      <w:sz w:val="22"/>
      <w:szCs w:val="24"/>
      <w:lang w:eastAsia="en-US"/>
    </w:rPr>
  </w:style>
  <w:style w:type="paragraph" w:customStyle="1" w:styleId="Titrearticle0">
    <w:name w:val="Titre article"/>
    <w:basedOn w:val="Normal"/>
    <w:next w:val="Normal"/>
    <w:rsid w:val="009B36C0"/>
    <w:pPr>
      <w:keepNext/>
      <w:widowControl/>
      <w:spacing w:before="360" w:after="120"/>
      <w:jc w:val="center"/>
    </w:pPr>
    <w:rPr>
      <w:rFonts w:eastAsiaTheme="minorHAnsi"/>
      <w:i/>
      <w:szCs w:val="22"/>
      <w:lang w:eastAsia="en-US"/>
    </w:rPr>
  </w:style>
  <w:style w:type="paragraph" w:customStyle="1" w:styleId="HeaderLandscape">
    <w:name w:val="HeaderLandscape"/>
    <w:basedOn w:val="Normal"/>
    <w:rsid w:val="009B36C0"/>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9B36C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9B36C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uiPriority w:val="99"/>
    <w:semiHidden/>
    <w:rsid w:val="009B36C0"/>
    <w:pPr>
      <w:widowControl/>
      <w:spacing w:after="120"/>
      <w:jc w:val="right"/>
    </w:pPr>
    <w:rPr>
      <w:rFonts w:eastAsiaTheme="minorHAnsi"/>
      <w:sz w:val="28"/>
      <w:szCs w:val="22"/>
      <w:lang w:eastAsia="en-US"/>
    </w:rPr>
  </w:style>
  <w:style w:type="paragraph" w:customStyle="1" w:styleId="FooterSensitivity">
    <w:name w:val="Footer Sensitivity"/>
    <w:basedOn w:val="Normal"/>
    <w:rsid w:val="009B36C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3">
    <w:name w:val="Text 3"/>
    <w:basedOn w:val="Normal"/>
    <w:rsid w:val="009B36C0"/>
    <w:pPr>
      <w:widowControl/>
      <w:spacing w:before="120" w:after="120"/>
      <w:ind w:left="1984"/>
      <w:jc w:val="both"/>
    </w:pPr>
    <w:rPr>
      <w:rFonts w:eastAsiaTheme="minorHAnsi"/>
      <w:szCs w:val="22"/>
      <w:lang w:eastAsia="en-US"/>
    </w:rPr>
  </w:style>
  <w:style w:type="paragraph" w:customStyle="1" w:styleId="Text4">
    <w:name w:val="Text 4"/>
    <w:basedOn w:val="Normal"/>
    <w:rsid w:val="009B36C0"/>
    <w:pPr>
      <w:widowControl/>
      <w:spacing w:before="120" w:after="120"/>
      <w:ind w:left="2551"/>
      <w:jc w:val="both"/>
    </w:pPr>
    <w:rPr>
      <w:rFonts w:eastAsiaTheme="minorHAnsi"/>
      <w:szCs w:val="22"/>
      <w:lang w:eastAsia="en-US"/>
    </w:rPr>
  </w:style>
  <w:style w:type="paragraph" w:customStyle="1" w:styleId="Text5">
    <w:name w:val="Text 5"/>
    <w:basedOn w:val="Normal"/>
    <w:qFormat/>
    <w:rsid w:val="009B36C0"/>
    <w:pPr>
      <w:widowControl/>
      <w:spacing w:before="120" w:after="120"/>
      <w:ind w:left="3118"/>
      <w:jc w:val="both"/>
    </w:pPr>
    <w:rPr>
      <w:rFonts w:eastAsiaTheme="minorHAnsi"/>
      <w:szCs w:val="22"/>
      <w:lang w:eastAsia="en-US"/>
    </w:rPr>
  </w:style>
  <w:style w:type="paragraph" w:customStyle="1" w:styleId="Text6">
    <w:name w:val="Text 6"/>
    <w:basedOn w:val="Normal"/>
    <w:qFormat/>
    <w:rsid w:val="009B36C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9B36C0"/>
    <w:pPr>
      <w:widowControl/>
      <w:spacing w:before="120" w:after="120"/>
      <w:jc w:val="center"/>
    </w:pPr>
    <w:rPr>
      <w:rFonts w:eastAsiaTheme="minorHAnsi"/>
      <w:szCs w:val="22"/>
      <w:lang w:eastAsia="en-US"/>
    </w:rPr>
  </w:style>
  <w:style w:type="paragraph" w:customStyle="1" w:styleId="NormalLeft">
    <w:name w:val="Normal Left"/>
    <w:basedOn w:val="Normal"/>
    <w:rsid w:val="009B36C0"/>
    <w:pPr>
      <w:widowControl/>
      <w:spacing w:before="120" w:after="120"/>
    </w:pPr>
    <w:rPr>
      <w:rFonts w:eastAsiaTheme="minorHAnsi"/>
      <w:szCs w:val="22"/>
      <w:lang w:eastAsia="en-US"/>
    </w:rPr>
  </w:style>
  <w:style w:type="paragraph" w:customStyle="1" w:styleId="NormalRight">
    <w:name w:val="Normal Right"/>
    <w:basedOn w:val="Normal"/>
    <w:rsid w:val="009B36C0"/>
    <w:pPr>
      <w:widowControl/>
      <w:spacing w:before="120" w:after="120"/>
      <w:jc w:val="right"/>
    </w:pPr>
    <w:rPr>
      <w:rFonts w:eastAsiaTheme="minorHAnsi"/>
      <w:szCs w:val="22"/>
      <w:lang w:eastAsia="en-US"/>
    </w:rPr>
  </w:style>
  <w:style w:type="paragraph" w:customStyle="1" w:styleId="QuotedText">
    <w:name w:val="Quoted Text"/>
    <w:basedOn w:val="Normal"/>
    <w:rsid w:val="009B36C0"/>
    <w:pPr>
      <w:widowControl/>
      <w:spacing w:before="120" w:after="120"/>
      <w:ind w:left="1417"/>
      <w:jc w:val="both"/>
    </w:pPr>
    <w:rPr>
      <w:rFonts w:eastAsiaTheme="minorHAnsi"/>
      <w:szCs w:val="22"/>
      <w:lang w:eastAsia="en-US"/>
    </w:rPr>
  </w:style>
  <w:style w:type="paragraph" w:customStyle="1" w:styleId="Point0">
    <w:name w:val="Point 0"/>
    <w:basedOn w:val="Normal"/>
    <w:rsid w:val="009B36C0"/>
    <w:pPr>
      <w:widowControl/>
      <w:spacing w:before="120" w:after="120"/>
      <w:ind w:left="850" w:hanging="850"/>
      <w:jc w:val="both"/>
    </w:pPr>
    <w:rPr>
      <w:rFonts w:eastAsiaTheme="minorHAnsi"/>
      <w:szCs w:val="22"/>
      <w:lang w:eastAsia="en-US"/>
    </w:rPr>
  </w:style>
  <w:style w:type="paragraph" w:customStyle="1" w:styleId="Point2">
    <w:name w:val="Point 2"/>
    <w:basedOn w:val="Normal"/>
    <w:rsid w:val="009B36C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9B36C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9B36C0"/>
    <w:pPr>
      <w:widowControl/>
      <w:spacing w:before="120" w:after="120"/>
      <w:ind w:left="3118" w:hanging="567"/>
      <w:jc w:val="both"/>
    </w:pPr>
    <w:rPr>
      <w:rFonts w:eastAsiaTheme="minorHAnsi"/>
      <w:szCs w:val="22"/>
      <w:lang w:eastAsia="en-US"/>
    </w:rPr>
  </w:style>
  <w:style w:type="paragraph" w:customStyle="1" w:styleId="Point5">
    <w:name w:val="Point 5"/>
    <w:basedOn w:val="Normal"/>
    <w:qFormat/>
    <w:rsid w:val="009B36C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9B36C0"/>
    <w:pPr>
      <w:numPr>
        <w:numId w:val="19"/>
      </w:numPr>
    </w:pPr>
  </w:style>
  <w:style w:type="paragraph" w:customStyle="1" w:styleId="Tiret1">
    <w:name w:val="Tiret 1"/>
    <w:basedOn w:val="Point1"/>
    <w:rsid w:val="009B36C0"/>
    <w:pPr>
      <w:numPr>
        <w:numId w:val="20"/>
      </w:numPr>
    </w:pPr>
  </w:style>
  <w:style w:type="paragraph" w:customStyle="1" w:styleId="Tiret2">
    <w:name w:val="Tiret 2"/>
    <w:basedOn w:val="Point2"/>
    <w:rsid w:val="009B36C0"/>
    <w:pPr>
      <w:numPr>
        <w:numId w:val="21"/>
      </w:numPr>
    </w:pPr>
  </w:style>
  <w:style w:type="paragraph" w:customStyle="1" w:styleId="Tiret3">
    <w:name w:val="Tiret 3"/>
    <w:basedOn w:val="Point3"/>
    <w:rsid w:val="009B36C0"/>
    <w:pPr>
      <w:numPr>
        <w:numId w:val="22"/>
      </w:numPr>
    </w:pPr>
  </w:style>
  <w:style w:type="paragraph" w:customStyle="1" w:styleId="Tiret4">
    <w:name w:val="Tiret 4"/>
    <w:basedOn w:val="Point4"/>
    <w:rsid w:val="009B36C0"/>
    <w:pPr>
      <w:numPr>
        <w:numId w:val="23"/>
      </w:numPr>
    </w:pPr>
  </w:style>
  <w:style w:type="paragraph" w:customStyle="1" w:styleId="Tiret5">
    <w:name w:val="Tiret 5"/>
    <w:basedOn w:val="Point5"/>
    <w:uiPriority w:val="99"/>
    <w:semiHidden/>
    <w:rsid w:val="009B36C0"/>
    <w:pPr>
      <w:numPr>
        <w:numId w:val="24"/>
      </w:numPr>
    </w:pPr>
  </w:style>
  <w:style w:type="paragraph" w:customStyle="1" w:styleId="PointDouble0">
    <w:name w:val="PointDouble 0"/>
    <w:basedOn w:val="Normal"/>
    <w:rsid w:val="009B36C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9B36C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9B36C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9B36C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9B36C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9B36C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9B36C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9B36C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9B36C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9B36C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qFormat/>
    <w:rsid w:val="009B36C0"/>
    <w:pPr>
      <w:widowControl/>
      <w:numPr>
        <w:ilvl w:val="3"/>
        <w:numId w:val="25"/>
      </w:numPr>
      <w:spacing w:before="120" w:after="120"/>
      <w:jc w:val="both"/>
    </w:pPr>
    <w:rPr>
      <w:rFonts w:eastAsiaTheme="minorHAnsi"/>
      <w:szCs w:val="22"/>
      <w:lang w:eastAsia="en-US"/>
    </w:rPr>
  </w:style>
  <w:style w:type="paragraph" w:customStyle="1" w:styleId="NumPar2">
    <w:name w:val="NumPar 2"/>
    <w:basedOn w:val="Normal"/>
    <w:next w:val="Text1"/>
    <w:rsid w:val="009B36C0"/>
    <w:pPr>
      <w:widowControl/>
      <w:numPr>
        <w:ilvl w:val="4"/>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3">
    <w:name w:val="NumPar 3"/>
    <w:basedOn w:val="Normal"/>
    <w:next w:val="Text1"/>
    <w:rsid w:val="009B36C0"/>
    <w:pPr>
      <w:widowControl/>
      <w:numPr>
        <w:ilvl w:val="5"/>
        <w:numId w:val="25"/>
      </w:numPr>
      <w:tabs>
        <w:tab w:val="clear" w:pos="1417"/>
        <w:tab w:val="num" w:pos="850"/>
      </w:tabs>
      <w:spacing w:before="120" w:after="120"/>
      <w:ind w:left="850" w:hanging="850"/>
      <w:jc w:val="both"/>
    </w:pPr>
    <w:rPr>
      <w:rFonts w:eastAsiaTheme="minorHAnsi"/>
      <w:szCs w:val="22"/>
      <w:lang w:eastAsia="en-US"/>
    </w:rPr>
  </w:style>
  <w:style w:type="paragraph" w:customStyle="1" w:styleId="NumPar4">
    <w:name w:val="NumPar 4"/>
    <w:basedOn w:val="Normal"/>
    <w:next w:val="Text1"/>
    <w:rsid w:val="009B36C0"/>
    <w:pPr>
      <w:widowControl/>
      <w:tabs>
        <w:tab w:val="num" w:pos="850"/>
      </w:tabs>
      <w:spacing w:before="120" w:after="120"/>
      <w:ind w:left="850" w:hanging="850"/>
      <w:jc w:val="both"/>
    </w:pPr>
    <w:rPr>
      <w:rFonts w:eastAsiaTheme="minorHAnsi"/>
      <w:szCs w:val="22"/>
      <w:lang w:eastAsia="en-US"/>
    </w:rPr>
  </w:style>
  <w:style w:type="paragraph" w:customStyle="1" w:styleId="NumPar5">
    <w:name w:val="NumPar 5"/>
    <w:basedOn w:val="Normal"/>
    <w:next w:val="Text2"/>
    <w:rsid w:val="009B36C0"/>
    <w:pPr>
      <w:widowControl/>
      <w:tabs>
        <w:tab w:val="num" w:pos="1417"/>
      </w:tabs>
      <w:spacing w:before="120" w:after="120"/>
      <w:ind w:left="1417" w:hanging="1417"/>
      <w:jc w:val="both"/>
    </w:pPr>
    <w:rPr>
      <w:rFonts w:eastAsiaTheme="minorHAnsi"/>
      <w:szCs w:val="22"/>
      <w:lang w:eastAsia="en-US"/>
    </w:rPr>
  </w:style>
  <w:style w:type="paragraph" w:customStyle="1" w:styleId="NumPar6">
    <w:name w:val="NumPar 6"/>
    <w:basedOn w:val="Normal"/>
    <w:next w:val="Text2"/>
    <w:rsid w:val="009B36C0"/>
    <w:pPr>
      <w:widowControl/>
      <w:tabs>
        <w:tab w:val="num" w:pos="1417"/>
      </w:tabs>
      <w:spacing w:before="120" w:after="120"/>
      <w:ind w:left="1417" w:hanging="1417"/>
      <w:jc w:val="both"/>
    </w:pPr>
    <w:rPr>
      <w:rFonts w:eastAsiaTheme="minorHAnsi"/>
      <w:szCs w:val="22"/>
      <w:lang w:eastAsia="en-US"/>
    </w:rPr>
  </w:style>
  <w:style w:type="paragraph" w:customStyle="1" w:styleId="NumPar7">
    <w:name w:val="NumPar 7"/>
    <w:basedOn w:val="Normal"/>
    <w:next w:val="Text2"/>
    <w:rsid w:val="009B36C0"/>
    <w:pPr>
      <w:widowControl/>
      <w:tabs>
        <w:tab w:val="num" w:pos="1417"/>
      </w:tabs>
      <w:spacing w:before="120" w:after="120"/>
      <w:ind w:left="1417" w:hanging="1417"/>
      <w:jc w:val="both"/>
    </w:pPr>
    <w:rPr>
      <w:rFonts w:eastAsiaTheme="minorHAnsi"/>
      <w:szCs w:val="22"/>
      <w:lang w:eastAsia="en-US"/>
    </w:rPr>
  </w:style>
  <w:style w:type="paragraph" w:customStyle="1" w:styleId="ManualNumPar2">
    <w:name w:val="Manual NumPar 2"/>
    <w:basedOn w:val="Normal"/>
    <w:next w:val="Text1"/>
    <w:rsid w:val="009B36C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9B36C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9B36C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uiPriority w:val="99"/>
    <w:semiHidden/>
    <w:rsid w:val="009B36C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uiPriority w:val="99"/>
    <w:semiHidden/>
    <w:rsid w:val="009B36C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uiPriority w:val="99"/>
    <w:semiHidden/>
    <w:rsid w:val="009B36C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9B36C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9B36C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9B36C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9B36C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9B36C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uiPriority w:val="99"/>
    <w:semiHidden/>
    <w:rsid w:val="009B36C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uiPriority w:val="99"/>
    <w:semiHidden/>
    <w:rsid w:val="009B36C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uiPriority w:val="99"/>
    <w:semiHidden/>
    <w:rsid w:val="009B36C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9B36C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9B36C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9B36C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9B36C0"/>
    <w:pPr>
      <w:widowControl/>
      <w:spacing w:before="120" w:after="120"/>
      <w:jc w:val="center"/>
    </w:pPr>
    <w:rPr>
      <w:rFonts w:eastAsiaTheme="minorHAnsi"/>
      <w:b/>
      <w:szCs w:val="22"/>
      <w:lang w:eastAsia="en-US"/>
    </w:rPr>
  </w:style>
  <w:style w:type="paragraph" w:customStyle="1" w:styleId="Point0number">
    <w:name w:val="Point 0 (number)"/>
    <w:basedOn w:val="Normal"/>
    <w:qFormat/>
    <w:rsid w:val="009B36C0"/>
    <w:pPr>
      <w:widowControl/>
      <w:numPr>
        <w:ilvl w:val="6"/>
        <w:numId w:val="26"/>
      </w:numPr>
      <w:tabs>
        <w:tab w:val="clear" w:pos="2551"/>
        <w:tab w:val="num" w:pos="850"/>
      </w:tabs>
      <w:spacing w:before="120" w:after="120"/>
      <w:ind w:left="850" w:hanging="850"/>
      <w:jc w:val="both"/>
    </w:pPr>
    <w:rPr>
      <w:rFonts w:eastAsiaTheme="minorHAnsi"/>
      <w:szCs w:val="22"/>
      <w:lang w:eastAsia="en-US"/>
    </w:rPr>
  </w:style>
  <w:style w:type="paragraph" w:customStyle="1" w:styleId="Point1number">
    <w:name w:val="Point 1 (number)"/>
    <w:basedOn w:val="Normal"/>
    <w:rsid w:val="009B36C0"/>
    <w:pPr>
      <w:widowControl/>
      <w:numPr>
        <w:ilvl w:val="2"/>
        <w:numId w:val="26"/>
      </w:numPr>
      <w:spacing w:before="120" w:after="120"/>
      <w:jc w:val="both"/>
    </w:pPr>
    <w:rPr>
      <w:rFonts w:eastAsiaTheme="minorHAnsi"/>
      <w:szCs w:val="22"/>
      <w:lang w:eastAsia="en-US"/>
    </w:rPr>
  </w:style>
  <w:style w:type="paragraph" w:customStyle="1" w:styleId="Point2number">
    <w:name w:val="Point 2 (number)"/>
    <w:basedOn w:val="Normal"/>
    <w:qFormat/>
    <w:rsid w:val="009B36C0"/>
    <w:pPr>
      <w:widowControl/>
      <w:numPr>
        <w:ilvl w:val="4"/>
        <w:numId w:val="26"/>
      </w:numPr>
      <w:spacing w:before="120" w:after="120"/>
      <w:jc w:val="both"/>
    </w:pPr>
    <w:rPr>
      <w:rFonts w:eastAsiaTheme="minorHAnsi"/>
      <w:szCs w:val="22"/>
      <w:lang w:eastAsia="en-US"/>
    </w:rPr>
  </w:style>
  <w:style w:type="paragraph" w:customStyle="1" w:styleId="Point3number">
    <w:name w:val="Point 3 (number)"/>
    <w:basedOn w:val="Normal"/>
    <w:rsid w:val="009B36C0"/>
    <w:pPr>
      <w:widowControl/>
      <w:tabs>
        <w:tab w:val="num" w:pos="2551"/>
      </w:tabs>
      <w:spacing w:before="120" w:after="120"/>
      <w:ind w:left="2551" w:hanging="567"/>
      <w:jc w:val="both"/>
    </w:pPr>
    <w:rPr>
      <w:rFonts w:eastAsiaTheme="minorHAnsi"/>
      <w:szCs w:val="22"/>
      <w:lang w:eastAsia="en-US"/>
    </w:rPr>
  </w:style>
  <w:style w:type="paragraph" w:customStyle="1" w:styleId="Point0letter">
    <w:name w:val="Point 0 (letter)"/>
    <w:basedOn w:val="Normal"/>
    <w:rsid w:val="009B36C0"/>
    <w:pPr>
      <w:widowControl/>
      <w:tabs>
        <w:tab w:val="num" w:pos="850"/>
      </w:tabs>
      <w:spacing w:before="120" w:after="120"/>
      <w:ind w:left="850" w:hanging="850"/>
      <w:jc w:val="both"/>
    </w:pPr>
    <w:rPr>
      <w:rFonts w:eastAsiaTheme="minorHAnsi"/>
      <w:szCs w:val="22"/>
      <w:lang w:eastAsia="en-US"/>
    </w:rPr>
  </w:style>
  <w:style w:type="paragraph" w:customStyle="1" w:styleId="Point1letter">
    <w:name w:val="Point 1 (letter)"/>
    <w:basedOn w:val="Normal"/>
    <w:qFormat/>
    <w:rsid w:val="009B36C0"/>
    <w:pPr>
      <w:widowControl/>
      <w:tabs>
        <w:tab w:val="num" w:pos="1417"/>
      </w:tabs>
      <w:spacing w:before="120" w:after="120"/>
      <w:ind w:left="1417" w:hanging="567"/>
      <w:jc w:val="both"/>
    </w:pPr>
    <w:rPr>
      <w:rFonts w:eastAsiaTheme="minorHAnsi"/>
      <w:szCs w:val="22"/>
      <w:lang w:eastAsia="en-US"/>
    </w:rPr>
  </w:style>
  <w:style w:type="paragraph" w:customStyle="1" w:styleId="Point2letter">
    <w:name w:val="Point 2 (letter)"/>
    <w:basedOn w:val="Normal"/>
    <w:rsid w:val="009B36C0"/>
    <w:pPr>
      <w:widowControl/>
      <w:tabs>
        <w:tab w:val="num" w:pos="1984"/>
      </w:tabs>
      <w:spacing w:before="120" w:after="120"/>
      <w:ind w:left="1984" w:hanging="567"/>
      <w:jc w:val="both"/>
    </w:pPr>
    <w:rPr>
      <w:rFonts w:eastAsiaTheme="minorHAnsi"/>
      <w:szCs w:val="22"/>
      <w:lang w:eastAsia="en-US"/>
    </w:rPr>
  </w:style>
  <w:style w:type="paragraph" w:customStyle="1" w:styleId="Point3letter">
    <w:name w:val="Point 3 (letter)"/>
    <w:basedOn w:val="Normal"/>
    <w:rsid w:val="009B36C0"/>
    <w:pPr>
      <w:widowControl/>
      <w:tabs>
        <w:tab w:val="num" w:pos="2551"/>
      </w:tabs>
      <w:spacing w:before="120" w:after="120"/>
      <w:ind w:left="2551" w:hanging="567"/>
      <w:jc w:val="both"/>
    </w:pPr>
    <w:rPr>
      <w:rFonts w:eastAsiaTheme="minorHAnsi"/>
      <w:szCs w:val="22"/>
      <w:lang w:eastAsia="en-US"/>
    </w:rPr>
  </w:style>
  <w:style w:type="paragraph" w:customStyle="1" w:styleId="Point4letter">
    <w:name w:val="Point 4 (letter)"/>
    <w:basedOn w:val="Normal"/>
    <w:rsid w:val="009B36C0"/>
    <w:pPr>
      <w:widowControl/>
      <w:tabs>
        <w:tab w:val="num" w:pos="3118"/>
      </w:tabs>
      <w:spacing w:before="120" w:after="120"/>
      <w:ind w:left="3118" w:hanging="567"/>
      <w:jc w:val="both"/>
    </w:pPr>
    <w:rPr>
      <w:rFonts w:eastAsiaTheme="minorHAnsi"/>
      <w:szCs w:val="22"/>
      <w:lang w:eastAsia="en-US"/>
    </w:rPr>
  </w:style>
  <w:style w:type="paragraph" w:customStyle="1" w:styleId="Bullet0">
    <w:name w:val="Bullet 0"/>
    <w:basedOn w:val="Normal"/>
    <w:rsid w:val="009B36C0"/>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9B36C0"/>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9B36C0"/>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9B36C0"/>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9B36C0"/>
    <w:pPr>
      <w:widowControl/>
      <w:numPr>
        <w:numId w:val="31"/>
      </w:numPr>
      <w:spacing w:before="120" w:after="120"/>
      <w:jc w:val="both"/>
    </w:pPr>
    <w:rPr>
      <w:rFonts w:eastAsiaTheme="minorHAnsi"/>
      <w:szCs w:val="22"/>
      <w:lang w:eastAsia="en-US"/>
    </w:rPr>
  </w:style>
  <w:style w:type="paragraph" w:customStyle="1" w:styleId="Rfrenceinterne">
    <w:name w:val="Référence interne"/>
    <w:basedOn w:val="Normal"/>
    <w:next w:val="Rfrenceinterinstitutionnelle"/>
    <w:rsid w:val="009B36C0"/>
    <w:pPr>
      <w:widowControl/>
      <w:ind w:left="5103"/>
    </w:pPr>
    <w:rPr>
      <w:rFonts w:eastAsiaTheme="minorHAnsi"/>
      <w:szCs w:val="22"/>
      <w:lang w:eastAsia="en-US"/>
    </w:rPr>
  </w:style>
  <w:style w:type="paragraph" w:customStyle="1" w:styleId="Rfrenceinterinstitutionnelle">
    <w:name w:val="Référence interinstitutionnelle"/>
    <w:basedOn w:val="Normal"/>
    <w:next w:val="Statut"/>
    <w:rsid w:val="009B36C0"/>
    <w:pPr>
      <w:widowControl/>
      <w:ind w:left="5103"/>
    </w:pPr>
    <w:rPr>
      <w:rFonts w:eastAsiaTheme="minorHAnsi"/>
      <w:szCs w:val="22"/>
      <w:lang w:eastAsia="en-US"/>
    </w:rPr>
  </w:style>
  <w:style w:type="paragraph" w:customStyle="1" w:styleId="Langue">
    <w:name w:val="Langue"/>
    <w:basedOn w:val="Normal"/>
    <w:next w:val="Rfrenceinterne"/>
    <w:rsid w:val="009B36C0"/>
    <w:pPr>
      <w:framePr w:wrap="around" w:vAnchor="page" w:hAnchor="text" w:xAlign="center" w:y="14741"/>
      <w:widowControl/>
      <w:spacing w:after="600"/>
      <w:jc w:val="center"/>
    </w:pPr>
    <w:rPr>
      <w:rFonts w:eastAsiaTheme="minorHAnsi"/>
      <w:b/>
      <w:caps/>
      <w:szCs w:val="22"/>
      <w:lang w:eastAsia="en-US"/>
    </w:rPr>
  </w:style>
  <w:style w:type="paragraph" w:customStyle="1" w:styleId="Emission">
    <w:name w:val="Emission"/>
    <w:basedOn w:val="Normal"/>
    <w:next w:val="Rfrenceinstitutionnelle"/>
    <w:rsid w:val="009B36C0"/>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9B36C0"/>
    <w:pPr>
      <w:widowControl/>
      <w:spacing w:after="240"/>
      <w:ind w:left="5103"/>
    </w:pPr>
    <w:rPr>
      <w:rFonts w:eastAsiaTheme="minorHAnsi"/>
      <w:szCs w:val="22"/>
      <w:lang w:eastAsia="en-US"/>
    </w:rPr>
  </w:style>
  <w:style w:type="paragraph" w:customStyle="1" w:styleId="Confidentialit">
    <w:name w:val="Confidentialité"/>
    <w:basedOn w:val="Normal"/>
    <w:next w:val="TypedudocumentPagedecouverture"/>
    <w:rsid w:val="009B36C0"/>
    <w:pPr>
      <w:widowControl/>
      <w:spacing w:before="240" w:after="240"/>
      <w:ind w:left="5103"/>
    </w:pPr>
    <w:rPr>
      <w:rFonts w:eastAsiaTheme="minorHAnsi"/>
      <w:i/>
      <w:sz w:val="32"/>
      <w:szCs w:val="22"/>
      <w:lang w:eastAsia="en-US"/>
    </w:rPr>
  </w:style>
  <w:style w:type="paragraph" w:customStyle="1" w:styleId="TypedudocumentPagedecouverture">
    <w:name w:val="Type du document (Page de couverture)"/>
    <w:basedOn w:val="Typedudocument"/>
    <w:next w:val="TitreobjetPagedecouverture"/>
    <w:rsid w:val="009B36C0"/>
  </w:style>
  <w:style w:type="paragraph" w:customStyle="1" w:styleId="TitreobjetPagedecouverture">
    <w:name w:val="Titre objet (Page de couverture)"/>
    <w:basedOn w:val="Titreobjet"/>
    <w:next w:val="IntrtEEEPagedecouverture"/>
    <w:rsid w:val="009B36C0"/>
  </w:style>
  <w:style w:type="paragraph" w:customStyle="1" w:styleId="IntrtEEEPagedecouverture">
    <w:name w:val="Intérêt EEE (Page de couverture)"/>
    <w:basedOn w:val="IntrtEEE"/>
    <w:next w:val="Rfrencecroise"/>
    <w:rsid w:val="009B36C0"/>
  </w:style>
  <w:style w:type="paragraph" w:customStyle="1" w:styleId="Rfrencecroise">
    <w:name w:val="Référence croisée"/>
    <w:basedOn w:val="Normal"/>
    <w:rsid w:val="009B36C0"/>
    <w:pPr>
      <w:widowControl/>
      <w:jc w:val="center"/>
    </w:pPr>
    <w:rPr>
      <w:rFonts w:eastAsiaTheme="minorHAnsi"/>
      <w:szCs w:val="22"/>
      <w:lang w:eastAsia="en-US"/>
    </w:rPr>
  </w:style>
  <w:style w:type="paragraph" w:customStyle="1" w:styleId="Nomdelinstitution">
    <w:name w:val="Nom de l'institution"/>
    <w:basedOn w:val="Normal"/>
    <w:next w:val="Emission"/>
    <w:rsid w:val="009B36C0"/>
    <w:pPr>
      <w:widowControl/>
    </w:pPr>
    <w:rPr>
      <w:rFonts w:ascii="Arial" w:eastAsiaTheme="minorHAnsi" w:hAnsi="Arial" w:cs="Arial"/>
      <w:szCs w:val="22"/>
      <w:lang w:eastAsia="en-US"/>
    </w:rPr>
  </w:style>
  <w:style w:type="paragraph" w:customStyle="1" w:styleId="Pagedecouverture">
    <w:name w:val="Page de couverture"/>
    <w:basedOn w:val="Normal"/>
    <w:next w:val="Normal"/>
    <w:rsid w:val="009B36C0"/>
    <w:pPr>
      <w:widowControl/>
      <w:jc w:val="both"/>
    </w:pPr>
    <w:rPr>
      <w:rFonts w:eastAsiaTheme="minorHAnsi"/>
      <w:szCs w:val="22"/>
      <w:lang w:eastAsia="en-US"/>
    </w:rPr>
  </w:style>
  <w:style w:type="paragraph" w:customStyle="1" w:styleId="Declassification">
    <w:name w:val="Declassification"/>
    <w:basedOn w:val="Normal"/>
    <w:next w:val="Normal"/>
    <w:rsid w:val="009B36C0"/>
    <w:pPr>
      <w:widowControl/>
      <w:jc w:val="both"/>
    </w:pPr>
    <w:rPr>
      <w:rFonts w:eastAsiaTheme="minorHAnsi"/>
      <w:szCs w:val="22"/>
      <w:lang w:eastAsia="en-US"/>
    </w:rPr>
  </w:style>
  <w:style w:type="paragraph" w:customStyle="1" w:styleId="Disclaimer">
    <w:name w:val="Disclaimer"/>
    <w:basedOn w:val="Normal"/>
    <w:rsid w:val="009B36C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Theme="minorHAnsi"/>
      <w:szCs w:val="22"/>
      <w:lang w:eastAsia="en-US"/>
    </w:rPr>
  </w:style>
  <w:style w:type="paragraph" w:customStyle="1" w:styleId="SecurityMarking">
    <w:name w:val="SecurityMarking"/>
    <w:basedOn w:val="Normal"/>
    <w:uiPriority w:val="99"/>
    <w:semiHidden/>
    <w:rsid w:val="009B36C0"/>
    <w:pPr>
      <w:widowControl/>
      <w:spacing w:line="276" w:lineRule="auto"/>
      <w:ind w:left="5103"/>
    </w:pPr>
    <w:rPr>
      <w:rFonts w:eastAsiaTheme="minorHAnsi"/>
      <w:sz w:val="28"/>
      <w:szCs w:val="22"/>
      <w:lang w:eastAsia="en-US"/>
    </w:rPr>
  </w:style>
  <w:style w:type="paragraph" w:customStyle="1" w:styleId="DateMarking">
    <w:name w:val="DateMarking"/>
    <w:basedOn w:val="Normal"/>
    <w:uiPriority w:val="99"/>
    <w:semiHidden/>
    <w:rsid w:val="009B36C0"/>
    <w:pPr>
      <w:widowControl/>
      <w:spacing w:line="276" w:lineRule="auto"/>
      <w:ind w:left="5103"/>
    </w:pPr>
    <w:rPr>
      <w:rFonts w:eastAsiaTheme="minorHAnsi"/>
      <w:i/>
      <w:sz w:val="28"/>
      <w:szCs w:val="22"/>
      <w:lang w:eastAsia="en-US"/>
    </w:rPr>
  </w:style>
  <w:style w:type="paragraph" w:customStyle="1" w:styleId="ReleasableTo">
    <w:name w:val="ReleasableTo"/>
    <w:basedOn w:val="Normal"/>
    <w:uiPriority w:val="99"/>
    <w:semiHidden/>
    <w:rsid w:val="009B36C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9B36C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9B36C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9B36C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9B36C0"/>
    <w:pPr>
      <w:keepNext/>
      <w:widowControl/>
      <w:spacing w:before="120"/>
      <w:jc w:val="both"/>
    </w:pPr>
    <w:rPr>
      <w:rFonts w:eastAsiaTheme="minorHAnsi"/>
      <w:szCs w:val="22"/>
      <w:lang w:eastAsia="en-US"/>
    </w:rPr>
  </w:style>
  <w:style w:type="paragraph" w:customStyle="1" w:styleId="Institutionquisigne">
    <w:name w:val="Institution qui signe"/>
    <w:basedOn w:val="Normal"/>
    <w:next w:val="Personnequisigne"/>
    <w:rsid w:val="009B36C0"/>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9B36C0"/>
    <w:pPr>
      <w:widowControl/>
      <w:tabs>
        <w:tab w:val="left" w:pos="4252"/>
      </w:tabs>
    </w:pPr>
    <w:rPr>
      <w:rFonts w:eastAsiaTheme="minorHAnsi"/>
      <w:i/>
      <w:szCs w:val="22"/>
      <w:lang w:eastAsia="en-US"/>
    </w:rPr>
  </w:style>
  <w:style w:type="paragraph" w:customStyle="1" w:styleId="Applicationdirecte">
    <w:name w:val="Application directe"/>
    <w:basedOn w:val="Normal"/>
    <w:next w:val="Fait"/>
    <w:rsid w:val="009B36C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9B36C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9B36C0"/>
    <w:pPr>
      <w:widowControl/>
      <w:spacing w:before="360" w:after="120"/>
      <w:jc w:val="center"/>
    </w:pPr>
    <w:rPr>
      <w:rFonts w:eastAsiaTheme="minorHAnsi"/>
      <w:szCs w:val="22"/>
      <w:lang w:eastAsia="en-US"/>
    </w:rPr>
  </w:style>
  <w:style w:type="paragraph" w:customStyle="1" w:styleId="Considrant">
    <w:name w:val="Considérant"/>
    <w:basedOn w:val="Normal"/>
    <w:rsid w:val="009B36C0"/>
    <w:pPr>
      <w:widowControl/>
      <w:numPr>
        <w:numId w:val="32"/>
      </w:numPr>
      <w:spacing w:before="120" w:after="120"/>
      <w:jc w:val="both"/>
    </w:pPr>
    <w:rPr>
      <w:rFonts w:eastAsiaTheme="minorHAnsi"/>
      <w:szCs w:val="22"/>
      <w:lang w:eastAsia="en-US"/>
    </w:rPr>
  </w:style>
  <w:style w:type="paragraph" w:customStyle="1" w:styleId="Corrigendum">
    <w:name w:val="Corrigendum"/>
    <w:basedOn w:val="Normal"/>
    <w:next w:val="Normal"/>
    <w:rsid w:val="009B36C0"/>
    <w:pPr>
      <w:widowControl/>
      <w:spacing w:after="240"/>
    </w:pPr>
    <w:rPr>
      <w:rFonts w:eastAsiaTheme="minorHAnsi"/>
      <w:szCs w:val="22"/>
      <w:lang w:eastAsia="en-US"/>
    </w:rPr>
  </w:style>
  <w:style w:type="paragraph" w:customStyle="1" w:styleId="Datedadoption">
    <w:name w:val="Date d'adoption"/>
    <w:basedOn w:val="Normal"/>
    <w:next w:val="Titreobjet"/>
    <w:rsid w:val="009B36C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9B36C0"/>
    <w:pPr>
      <w:widowControl/>
      <w:spacing w:before="120" w:after="120"/>
      <w:jc w:val="center"/>
    </w:pPr>
    <w:rPr>
      <w:rFonts w:eastAsiaTheme="minorHAnsi"/>
      <w:b/>
      <w:szCs w:val="22"/>
      <w:u w:val="single"/>
      <w:lang w:eastAsia="en-US"/>
    </w:rPr>
  </w:style>
  <w:style w:type="paragraph" w:customStyle="1" w:styleId="Formuledadoption">
    <w:name w:val="Formule d'adoption"/>
    <w:basedOn w:val="Normal"/>
    <w:next w:val="Titrearticle0"/>
    <w:rsid w:val="009B36C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B36C0"/>
    <w:pPr>
      <w:keepNext/>
      <w:widowControl/>
      <w:spacing w:before="600" w:after="120"/>
      <w:jc w:val="both"/>
    </w:pPr>
    <w:rPr>
      <w:rFonts w:eastAsiaTheme="minorHAnsi"/>
      <w:szCs w:val="22"/>
      <w:lang w:eastAsia="en-US"/>
    </w:rPr>
  </w:style>
  <w:style w:type="paragraph" w:customStyle="1" w:styleId="ManualConsidrant">
    <w:name w:val="Manual Considérant"/>
    <w:basedOn w:val="Normal"/>
    <w:link w:val="ManualConsidrantChar"/>
    <w:rsid w:val="009B36C0"/>
    <w:pPr>
      <w:widowControl/>
      <w:spacing w:before="120" w:after="120"/>
      <w:ind w:left="709" w:hanging="709"/>
      <w:jc w:val="both"/>
    </w:pPr>
    <w:rPr>
      <w:rFonts w:eastAsiaTheme="minorHAnsi"/>
      <w:szCs w:val="22"/>
      <w:lang w:eastAsia="en-US"/>
    </w:rPr>
  </w:style>
  <w:style w:type="paragraph" w:customStyle="1" w:styleId="Address">
    <w:name w:val="Address"/>
    <w:basedOn w:val="Normal"/>
    <w:next w:val="Normal"/>
    <w:rsid w:val="009B36C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9B36C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9B36C0"/>
    <w:pPr>
      <w:widowControl/>
      <w:spacing w:after="600"/>
      <w:jc w:val="center"/>
    </w:pPr>
    <w:rPr>
      <w:rFonts w:eastAsiaTheme="minorHAnsi"/>
      <w:b/>
      <w:szCs w:val="22"/>
      <w:lang w:eastAsia="en-US"/>
    </w:rPr>
  </w:style>
  <w:style w:type="paragraph" w:customStyle="1" w:styleId="Fichefinanciretitre">
    <w:name w:val="Fiche financière titre"/>
    <w:basedOn w:val="Normal"/>
    <w:next w:val="Normal"/>
    <w:rsid w:val="009B36C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9B36C0"/>
  </w:style>
  <w:style w:type="paragraph" w:customStyle="1" w:styleId="RfrenceinterinstitutionnellePagedecouverture">
    <w:name w:val="Référence interinstitutionnelle (Page de couverture)"/>
    <w:basedOn w:val="Rfrenceinterinstitutionnelle"/>
    <w:next w:val="Confidentialit"/>
    <w:rsid w:val="009B36C0"/>
  </w:style>
  <w:style w:type="paragraph" w:customStyle="1" w:styleId="StatutPagedecouverture">
    <w:name w:val="Statut (Page de couverture)"/>
    <w:basedOn w:val="Statut"/>
    <w:next w:val="TypedudocumentPagedecouverture"/>
    <w:rsid w:val="009B36C0"/>
  </w:style>
  <w:style w:type="paragraph" w:customStyle="1" w:styleId="Volume">
    <w:name w:val="Volume"/>
    <w:basedOn w:val="Normal"/>
    <w:next w:val="Confidentialit"/>
    <w:rsid w:val="009B36C0"/>
    <w:pPr>
      <w:widowControl/>
      <w:spacing w:after="240"/>
      <w:ind w:left="5103"/>
    </w:pPr>
    <w:rPr>
      <w:rFonts w:eastAsiaTheme="minorHAnsi"/>
      <w:szCs w:val="22"/>
      <w:lang w:eastAsia="en-US"/>
    </w:rPr>
  </w:style>
  <w:style w:type="paragraph" w:customStyle="1" w:styleId="Typeacteprincipal">
    <w:name w:val="Type acte principal"/>
    <w:basedOn w:val="Normal"/>
    <w:next w:val="Objetacteprincipal"/>
    <w:rsid w:val="009B36C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0"/>
    <w:rsid w:val="009B36C0"/>
    <w:pPr>
      <w:widowControl/>
      <w:spacing w:after="360"/>
      <w:jc w:val="center"/>
    </w:pPr>
    <w:rPr>
      <w:rFonts w:eastAsiaTheme="minorHAnsi"/>
      <w:b/>
      <w:szCs w:val="22"/>
      <w:lang w:eastAsia="en-US"/>
    </w:rPr>
  </w:style>
  <w:style w:type="paragraph" w:customStyle="1" w:styleId="Accompagnant">
    <w:name w:val="Accompagnant"/>
    <w:basedOn w:val="Normal"/>
    <w:next w:val="Typeacteprincipal"/>
    <w:rsid w:val="009B36C0"/>
    <w:pPr>
      <w:widowControl/>
      <w:spacing w:after="240"/>
      <w:jc w:val="center"/>
    </w:pPr>
    <w:rPr>
      <w:rFonts w:eastAsiaTheme="minorHAnsi"/>
      <w:b/>
      <w:i/>
      <w:szCs w:val="22"/>
      <w:lang w:eastAsia="en-US"/>
    </w:rPr>
  </w:style>
  <w:style w:type="paragraph" w:customStyle="1" w:styleId="TypeacteprincipalPagedecouverture">
    <w:name w:val="Type acte principal (Page de couverture)"/>
    <w:basedOn w:val="Typeacteprincipal"/>
    <w:next w:val="ObjetacteprincipalPagedecouverture"/>
    <w:rsid w:val="009B36C0"/>
  </w:style>
  <w:style w:type="paragraph" w:customStyle="1" w:styleId="ObjetacteprincipalPagedecouverture">
    <w:name w:val="Objet acte principal (Page de couverture)"/>
    <w:basedOn w:val="Objetacteprincipal"/>
    <w:next w:val="Rfrencecroise"/>
    <w:rsid w:val="009B36C0"/>
  </w:style>
  <w:style w:type="paragraph" w:customStyle="1" w:styleId="AccompagnantPagedecouverture">
    <w:name w:val="Accompagnant (Page de couverture)"/>
    <w:basedOn w:val="Accompagnant"/>
    <w:next w:val="TypeacteprincipalPagedecouverture"/>
    <w:rsid w:val="009B36C0"/>
  </w:style>
  <w:style w:type="paragraph" w:customStyle="1" w:styleId="LanguesfaisantfoiPagedecouverture">
    <w:name w:val="Langues faisant foi (Page de couverture)"/>
    <w:basedOn w:val="Normal"/>
    <w:next w:val="Normal"/>
    <w:rsid w:val="009B36C0"/>
    <w:pPr>
      <w:widowControl/>
      <w:spacing w:before="360"/>
      <w:jc w:val="center"/>
    </w:pPr>
    <w:rPr>
      <w:rFonts w:eastAsiaTheme="minorHAnsi"/>
      <w:szCs w:val="22"/>
      <w:lang w:eastAsia="en-US"/>
    </w:rPr>
  </w:style>
  <w:style w:type="character" w:customStyle="1" w:styleId="tw4winMark">
    <w:name w:val="tw4winMark"/>
    <w:rsid w:val="009B36C0"/>
    <w:rPr>
      <w:vanish/>
      <w:webHidden w:val="0"/>
      <w:color w:val="800080"/>
      <w:vertAlign w:val="subscript"/>
      <w:specVanish w:val="0"/>
    </w:rPr>
  </w:style>
  <w:style w:type="character" w:customStyle="1" w:styleId="TOCHeadingChar">
    <w:name w:val="TOC Heading Char"/>
    <w:uiPriority w:val="39"/>
    <w:rsid w:val="009B36C0"/>
    <w:rPr>
      <w:rFonts w:ascii="Times New Roman" w:hAnsi="Times New Roman" w:cs="Times New Roman" w:hint="default"/>
      <w:b/>
      <w:bCs w:val="0"/>
      <w:sz w:val="28"/>
      <w:lang w:val="sl-SI"/>
    </w:rPr>
  </w:style>
  <w:style w:type="character" w:customStyle="1" w:styleId="num">
    <w:name w:val="num"/>
    <w:basedOn w:val="DefaultParagraphFont"/>
    <w:rsid w:val="009B36C0"/>
  </w:style>
  <w:style w:type="character" w:customStyle="1" w:styleId="Hyperlink1">
    <w:name w:val="Hyperlink1"/>
    <w:basedOn w:val="DefaultParagraphFont"/>
    <w:qFormat/>
    <w:rsid w:val="009B36C0"/>
    <w:rPr>
      <w:color w:val="0000FF"/>
      <w:u w:val="single"/>
    </w:rPr>
  </w:style>
  <w:style w:type="character" w:customStyle="1" w:styleId="oj-italic">
    <w:name w:val="oj-italic"/>
    <w:basedOn w:val="DefaultParagraphFont"/>
    <w:rsid w:val="009B36C0"/>
  </w:style>
  <w:style w:type="character" w:customStyle="1" w:styleId="super">
    <w:name w:val="super"/>
    <w:basedOn w:val="DefaultParagraphFont"/>
    <w:rsid w:val="009B36C0"/>
  </w:style>
  <w:style w:type="character" w:customStyle="1" w:styleId="CommentTextChar1">
    <w:name w:val="Comment Text Char1"/>
    <w:basedOn w:val="DefaultParagraphFont"/>
    <w:uiPriority w:val="99"/>
    <w:locked/>
    <w:rsid w:val="009B36C0"/>
    <w:rPr>
      <w:rFonts w:ascii="Times New Roman" w:eastAsia="Calibri" w:hAnsi="Times New Roman" w:cs="Times New Roman" w:hint="default"/>
      <w:sz w:val="20"/>
      <w:szCs w:val="20"/>
      <w:lang w:val="sl-SI"/>
    </w:rPr>
  </w:style>
  <w:style w:type="character" w:customStyle="1" w:styleId="markedcontent">
    <w:name w:val="markedcontent"/>
    <w:basedOn w:val="DefaultParagraphFont"/>
    <w:rsid w:val="009B36C0"/>
  </w:style>
  <w:style w:type="character" w:customStyle="1" w:styleId="tw4winError">
    <w:name w:val="tw4winError"/>
    <w:rsid w:val="009B36C0"/>
    <w:rPr>
      <w:color w:val="00FF00"/>
      <w:sz w:val="40"/>
      <w:lang w:val="sl-SI" w:eastAsia="en-GB"/>
    </w:rPr>
  </w:style>
  <w:style w:type="character" w:customStyle="1" w:styleId="tw4winTerm">
    <w:name w:val="tw4winTerm"/>
    <w:rsid w:val="009B36C0"/>
    <w:rPr>
      <w:color w:val="0000FF"/>
      <w:lang w:val="sl-SI" w:eastAsia="en-GB"/>
    </w:rPr>
  </w:style>
  <w:style w:type="character" w:customStyle="1" w:styleId="tw4winPopup">
    <w:name w:val="tw4winPopup"/>
    <w:rsid w:val="009B36C0"/>
    <w:rPr>
      <w:noProof/>
      <w:color w:val="008000"/>
      <w:lang w:val="sl-SI" w:eastAsia="en-GB"/>
    </w:rPr>
  </w:style>
  <w:style w:type="character" w:customStyle="1" w:styleId="tw4winJump">
    <w:name w:val="tw4winJump"/>
    <w:rsid w:val="009B36C0"/>
    <w:rPr>
      <w:noProof/>
      <w:color w:val="008080"/>
      <w:lang w:val="sl-SI" w:eastAsia="en-GB"/>
    </w:rPr>
  </w:style>
  <w:style w:type="character" w:customStyle="1" w:styleId="tw4winExternal">
    <w:name w:val="tw4winExternal"/>
    <w:rsid w:val="009B36C0"/>
    <w:rPr>
      <w:noProof/>
      <w:color w:val="808080"/>
      <w:lang w:val="sl-SI" w:eastAsia="en-GB"/>
    </w:rPr>
  </w:style>
  <w:style w:type="character" w:customStyle="1" w:styleId="tw4winInternal">
    <w:name w:val="tw4winInternal"/>
    <w:rsid w:val="009B36C0"/>
    <w:rPr>
      <w:noProof/>
      <w:color w:val="FF0000"/>
      <w:lang w:val="sl-SI" w:eastAsia="en-GB"/>
    </w:rPr>
  </w:style>
  <w:style w:type="character" w:customStyle="1" w:styleId="DONOTTRANSLATE">
    <w:name w:val="DO_NOT_TRANSLATE"/>
    <w:rsid w:val="009B36C0"/>
    <w:rPr>
      <w:noProof/>
      <w:color w:val="800000"/>
      <w:lang w:val="sl-SI" w:eastAsia="en-GB"/>
    </w:rPr>
  </w:style>
  <w:style w:type="character" w:customStyle="1" w:styleId="Marker">
    <w:name w:val="Marker"/>
    <w:basedOn w:val="DefaultParagraphFont"/>
    <w:rsid w:val="009B36C0"/>
    <w:rPr>
      <w:color w:val="0000FF"/>
    </w:rPr>
  </w:style>
  <w:style w:type="character" w:customStyle="1" w:styleId="Marker1">
    <w:name w:val="Marker1"/>
    <w:basedOn w:val="DefaultParagraphFont"/>
    <w:rsid w:val="009B36C0"/>
    <w:rPr>
      <w:color w:val="008000"/>
    </w:rPr>
  </w:style>
  <w:style w:type="character" w:customStyle="1" w:styleId="Marker2">
    <w:name w:val="Marker2"/>
    <w:basedOn w:val="DefaultParagraphFont"/>
    <w:rsid w:val="009B36C0"/>
    <w:rPr>
      <w:color w:val="FF0000"/>
    </w:rPr>
  </w:style>
  <w:style w:type="character" w:customStyle="1" w:styleId="Added">
    <w:name w:val="Added"/>
    <w:basedOn w:val="DefaultParagraphFont"/>
    <w:rsid w:val="009B36C0"/>
    <w:rPr>
      <w:b/>
      <w:bCs w:val="0"/>
      <w:u w:val="single"/>
    </w:rPr>
  </w:style>
  <w:style w:type="character" w:customStyle="1" w:styleId="Deleted">
    <w:name w:val="Deleted"/>
    <w:basedOn w:val="DefaultParagraphFont"/>
    <w:rsid w:val="009B36C0"/>
    <w:rPr>
      <w:strike/>
    </w:rPr>
  </w:style>
  <w:style w:type="paragraph" w:customStyle="1" w:styleId="ListNumber4Level4">
    <w:name w:val="List Number 4 (Level 4)"/>
    <w:basedOn w:val="Text4"/>
    <w:uiPriority w:val="99"/>
    <w:semiHidden/>
    <w:rsid w:val="009B36C0"/>
    <w:pPr>
      <w:tabs>
        <w:tab w:val="num" w:pos="3686"/>
      </w:tabs>
      <w:ind w:left="3686" w:hanging="709"/>
    </w:pPr>
    <w:rPr>
      <w:rFonts w:eastAsia="Times New Roman"/>
      <w:lang w:eastAsia="en-GB"/>
    </w:rPr>
  </w:style>
  <w:style w:type="paragraph" w:customStyle="1" w:styleId="ListNumber4Level3">
    <w:name w:val="List Number 4 (Level 3)"/>
    <w:basedOn w:val="Text4"/>
    <w:uiPriority w:val="99"/>
    <w:semiHidden/>
    <w:rsid w:val="009B36C0"/>
    <w:pPr>
      <w:tabs>
        <w:tab w:val="num" w:pos="2977"/>
      </w:tabs>
      <w:ind w:left="2977" w:hanging="709"/>
    </w:pPr>
    <w:rPr>
      <w:rFonts w:eastAsia="Times New Roman"/>
      <w:lang w:eastAsia="en-GB"/>
    </w:rPr>
  </w:style>
  <w:style w:type="paragraph" w:customStyle="1" w:styleId="ListNumber4Level2">
    <w:name w:val="List Number 4 (Level 2)"/>
    <w:basedOn w:val="Text4"/>
    <w:uiPriority w:val="99"/>
    <w:semiHidden/>
    <w:rsid w:val="009B36C0"/>
    <w:pPr>
      <w:numPr>
        <w:ilvl w:val="2"/>
        <w:numId w:val="10"/>
      </w:numPr>
      <w:tabs>
        <w:tab w:val="clear" w:pos="2977"/>
        <w:tab w:val="num" w:pos="2268"/>
      </w:tabs>
      <w:ind w:left="2268" w:hanging="708"/>
    </w:pPr>
    <w:rPr>
      <w:rFonts w:eastAsia="Times New Roman"/>
      <w:lang w:eastAsia="en-GB"/>
    </w:rPr>
  </w:style>
  <w:style w:type="paragraph" w:customStyle="1" w:styleId="Titlearticle">
    <w:name w:val="Title article"/>
    <w:basedOn w:val="Point0number"/>
    <w:uiPriority w:val="99"/>
    <w:semiHidden/>
    <w:rsid w:val="009B36C0"/>
    <w:pPr>
      <w:ind w:left="0" w:firstLine="0"/>
      <w:jc w:val="center"/>
    </w:pPr>
    <w:rPr>
      <w:i/>
    </w:rPr>
  </w:style>
  <w:style w:type="paragraph" w:customStyle="1" w:styleId="1">
    <w:name w:val="1."/>
    <w:basedOn w:val="Point1"/>
    <w:uiPriority w:val="99"/>
    <w:semiHidden/>
    <w:rsid w:val="009B36C0"/>
  </w:style>
  <w:style w:type="paragraph" w:customStyle="1" w:styleId="ListNumber3Level4">
    <w:name w:val="List Number 3 (Level 4)"/>
    <w:basedOn w:val="Text3"/>
    <w:uiPriority w:val="99"/>
    <w:semiHidden/>
    <w:rsid w:val="009B36C0"/>
    <w:pPr>
      <w:tabs>
        <w:tab w:val="num" w:pos="3686"/>
      </w:tabs>
      <w:ind w:left="3686" w:hanging="709"/>
    </w:pPr>
    <w:rPr>
      <w:rFonts w:eastAsia="Times New Roman"/>
      <w:lang w:eastAsia="en-GB"/>
    </w:rPr>
  </w:style>
  <w:style w:type="paragraph" w:customStyle="1" w:styleId="ListNumber3Level3">
    <w:name w:val="List Number 3 (Level 3)"/>
    <w:basedOn w:val="Text3"/>
    <w:uiPriority w:val="99"/>
    <w:semiHidden/>
    <w:rsid w:val="009B36C0"/>
    <w:pPr>
      <w:tabs>
        <w:tab w:val="num" w:pos="2977"/>
      </w:tabs>
      <w:ind w:left="2977" w:hanging="709"/>
    </w:pPr>
    <w:rPr>
      <w:rFonts w:eastAsia="Times New Roman"/>
      <w:lang w:eastAsia="en-GB"/>
    </w:rPr>
  </w:style>
  <w:style w:type="paragraph" w:customStyle="1" w:styleId="ListNumber3Level2">
    <w:name w:val="List Number 3 (Level 2)"/>
    <w:basedOn w:val="Text3"/>
    <w:uiPriority w:val="99"/>
    <w:semiHidden/>
    <w:rsid w:val="009B36C0"/>
    <w:pPr>
      <w:numPr>
        <w:ilvl w:val="2"/>
        <w:numId w:val="9"/>
      </w:numPr>
      <w:tabs>
        <w:tab w:val="clear" w:pos="2977"/>
        <w:tab w:val="num" w:pos="2268"/>
      </w:tabs>
      <w:ind w:left="2268" w:hanging="708"/>
    </w:pPr>
    <w:rPr>
      <w:rFonts w:eastAsia="Times New Roman"/>
      <w:lang w:eastAsia="en-GB"/>
    </w:rPr>
  </w:style>
  <w:style w:type="paragraph" w:customStyle="1" w:styleId="Normal24a">
    <w:name w:val="Normal24a"/>
    <w:basedOn w:val="Normal"/>
    <w:rsid w:val="009B36C0"/>
    <w:pPr>
      <w:spacing w:after="480"/>
    </w:pPr>
  </w:style>
  <w:style w:type="paragraph" w:customStyle="1" w:styleId="NormalBoldCenter">
    <w:name w:val="NormalBoldCenter"/>
    <w:basedOn w:val="Normal"/>
    <w:rsid w:val="009B36C0"/>
    <w:pPr>
      <w:jc w:val="center"/>
    </w:pPr>
    <w:rPr>
      <w:b/>
    </w:rPr>
  </w:style>
  <w:style w:type="paragraph" w:customStyle="1" w:styleId="point10">
    <w:name w:val="point1"/>
    <w:basedOn w:val="Normal"/>
    <w:rsid w:val="009B36C0"/>
    <w:pPr>
      <w:widowControl/>
      <w:spacing w:before="120" w:after="120"/>
      <w:ind w:left="1417" w:hanging="567"/>
      <w:jc w:val="both"/>
    </w:pPr>
    <w:rPr>
      <w:rFonts w:eastAsiaTheme="minorHAnsi"/>
      <w:szCs w:val="24"/>
    </w:rPr>
  </w:style>
  <w:style w:type="paragraph" w:customStyle="1" w:styleId="Normal12a">
    <w:name w:val="Normal12a"/>
    <w:basedOn w:val="Normal"/>
    <w:rsid w:val="009B36C0"/>
    <w:pPr>
      <w:spacing w:after="240"/>
    </w:pPr>
  </w:style>
  <w:style w:type="paragraph" w:customStyle="1" w:styleId="PageHeadingNotTOC">
    <w:name w:val="PageHeadingNotTOC"/>
    <w:basedOn w:val="Normal"/>
    <w:rsid w:val="009B36C0"/>
    <w:pPr>
      <w:keepNext/>
      <w:spacing w:after="480"/>
      <w:jc w:val="center"/>
    </w:pPr>
    <w:rPr>
      <w:rFonts w:ascii="Arial" w:hAnsi="Arial" w:cs="Arial"/>
      <w:b/>
    </w:rPr>
  </w:style>
  <w:style w:type="paragraph" w:customStyle="1" w:styleId="AmHeadingPA">
    <w:name w:val="AmHeadingPA"/>
    <w:basedOn w:val="Normal"/>
    <w:next w:val="Normal"/>
    <w:rsid w:val="009B36C0"/>
    <w:pPr>
      <w:spacing w:before="480" w:after="240"/>
      <w:jc w:val="center"/>
    </w:pPr>
    <w:rPr>
      <w:rFonts w:ascii="Arial" w:hAnsi="Arial"/>
      <w:b/>
      <w:caps/>
      <w:snapToGrid w:val="0"/>
      <w:szCs w:val="24"/>
      <w:lang w:eastAsia="en-US"/>
    </w:rPr>
  </w:style>
  <w:style w:type="paragraph" w:customStyle="1" w:styleId="RollCallSymbols14pt">
    <w:name w:val="RollCallSymbols14pt"/>
    <w:basedOn w:val="Normal"/>
    <w:rsid w:val="009B36C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B36C0"/>
    <w:pPr>
      <w:tabs>
        <w:tab w:val="center" w:pos="284"/>
        <w:tab w:val="left" w:pos="426"/>
      </w:tabs>
    </w:pPr>
    <w:rPr>
      <w:snapToGrid w:val="0"/>
      <w:lang w:eastAsia="en-US"/>
    </w:rPr>
  </w:style>
  <w:style w:type="paragraph" w:customStyle="1" w:styleId="RollCallVotes">
    <w:name w:val="RollCallVotes"/>
    <w:basedOn w:val="Normal"/>
    <w:rsid w:val="009B36C0"/>
    <w:pPr>
      <w:spacing w:before="120" w:after="120"/>
      <w:jc w:val="center"/>
    </w:pPr>
    <w:rPr>
      <w:b/>
      <w:bCs/>
      <w:snapToGrid w:val="0"/>
      <w:sz w:val="16"/>
      <w:lang w:eastAsia="en-US"/>
    </w:rPr>
  </w:style>
  <w:style w:type="paragraph" w:customStyle="1" w:styleId="RollCallTable">
    <w:name w:val="RollCallTable"/>
    <w:basedOn w:val="Normal"/>
    <w:rsid w:val="009B36C0"/>
    <w:pPr>
      <w:spacing w:before="120" w:after="120"/>
    </w:pPr>
    <w:rPr>
      <w:snapToGrid w:val="0"/>
      <w:sz w:val="16"/>
      <w:lang w:eastAsia="en-US"/>
    </w:rPr>
  </w:style>
  <w:style w:type="character" w:customStyle="1" w:styleId="ManualConsidrantChar">
    <w:name w:val="Manual Considérant Char"/>
    <w:basedOn w:val="DefaultParagraphFont"/>
    <w:link w:val="ManualConsidrant"/>
    <w:rsid w:val="009B36C0"/>
    <w:rPr>
      <w:rFonts w:eastAsiaTheme="minorHAnsi"/>
      <w:sz w:val="24"/>
      <w:szCs w:val="22"/>
      <w:lang w:val="sl-SI" w:eastAsia="en-US"/>
    </w:rPr>
  </w:style>
  <w:style w:type="paragraph" w:styleId="Title">
    <w:name w:val="Title"/>
    <w:basedOn w:val="Normal"/>
    <w:next w:val="Normal"/>
    <w:link w:val="TitleChar"/>
    <w:uiPriority w:val="10"/>
    <w:qFormat/>
    <w:rsid w:val="009B36C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9B36C0"/>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9B36C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9B36C0"/>
    <w:rPr>
      <w:rFonts w:ascii="Arial" w:eastAsiaTheme="majorEastAsia" w:hAnsi="Arial" w:cs="Arial"/>
      <w:sz w:val="24"/>
      <w:szCs w:val="24"/>
      <w:lang w:val="sl-SI" w:eastAsia="en-US"/>
    </w:rPr>
  </w:style>
  <w:style w:type="character" w:styleId="Strong">
    <w:name w:val="Strong"/>
    <w:basedOn w:val="DefaultParagraphFont"/>
    <w:uiPriority w:val="22"/>
    <w:qFormat/>
    <w:rsid w:val="009B36C0"/>
    <w:rPr>
      <w:b/>
      <w:bCs/>
    </w:rPr>
  </w:style>
  <w:style w:type="paragraph" w:styleId="NoSpacing">
    <w:name w:val="No Spacing"/>
    <w:basedOn w:val="Normal"/>
    <w:uiPriority w:val="1"/>
    <w:qFormat/>
    <w:rsid w:val="009B36C0"/>
    <w:pPr>
      <w:widowControl/>
      <w:jc w:val="both"/>
    </w:pPr>
    <w:rPr>
      <w:rFonts w:eastAsiaTheme="minorHAnsi"/>
      <w:szCs w:val="32"/>
      <w:lang w:eastAsia="en-US"/>
    </w:rPr>
  </w:style>
  <w:style w:type="paragraph" w:styleId="Quote">
    <w:name w:val="Quote"/>
    <w:basedOn w:val="Normal"/>
    <w:next w:val="Normal"/>
    <w:link w:val="QuoteChar"/>
    <w:uiPriority w:val="29"/>
    <w:qFormat/>
    <w:rsid w:val="009B36C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9B36C0"/>
    <w:rPr>
      <w:rFonts w:eastAsiaTheme="minorHAnsi"/>
      <w:i/>
      <w:sz w:val="24"/>
      <w:szCs w:val="24"/>
      <w:lang w:val="sl-SI" w:eastAsia="en-US"/>
    </w:rPr>
  </w:style>
  <w:style w:type="paragraph" w:styleId="IntenseQuote">
    <w:name w:val="Intense Quote"/>
    <w:basedOn w:val="Normal"/>
    <w:next w:val="Normal"/>
    <w:link w:val="IntenseQuoteChar"/>
    <w:uiPriority w:val="30"/>
    <w:qFormat/>
    <w:rsid w:val="009B36C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9B36C0"/>
    <w:rPr>
      <w:rFonts w:eastAsiaTheme="minorHAnsi"/>
      <w:b/>
      <w:i/>
      <w:sz w:val="24"/>
      <w:szCs w:val="22"/>
      <w:lang w:val="sl-SI" w:eastAsia="en-US"/>
    </w:rPr>
  </w:style>
  <w:style w:type="character" w:styleId="SubtleEmphasis">
    <w:name w:val="Subtle Emphasis"/>
    <w:uiPriority w:val="19"/>
    <w:qFormat/>
    <w:rsid w:val="009B36C0"/>
    <w:rPr>
      <w:i/>
      <w:color w:val="5A5A5A" w:themeColor="text1" w:themeTint="A5"/>
    </w:rPr>
  </w:style>
  <w:style w:type="character" w:styleId="IntenseEmphasis">
    <w:name w:val="Intense Emphasis"/>
    <w:basedOn w:val="DefaultParagraphFont"/>
    <w:uiPriority w:val="21"/>
    <w:qFormat/>
    <w:rsid w:val="009B36C0"/>
    <w:rPr>
      <w:b/>
      <w:i/>
      <w:sz w:val="24"/>
      <w:szCs w:val="24"/>
      <w:u w:val="single"/>
    </w:rPr>
  </w:style>
  <w:style w:type="character" w:styleId="SubtleReference">
    <w:name w:val="Subtle Reference"/>
    <w:basedOn w:val="DefaultParagraphFont"/>
    <w:uiPriority w:val="31"/>
    <w:qFormat/>
    <w:rsid w:val="009B36C0"/>
    <w:rPr>
      <w:sz w:val="24"/>
      <w:szCs w:val="24"/>
      <w:u w:val="single"/>
    </w:rPr>
  </w:style>
  <w:style w:type="character" w:styleId="IntenseReference">
    <w:name w:val="Intense Reference"/>
    <w:basedOn w:val="DefaultParagraphFont"/>
    <w:uiPriority w:val="32"/>
    <w:qFormat/>
    <w:rsid w:val="009B36C0"/>
    <w:rPr>
      <w:b/>
      <w:sz w:val="24"/>
      <w:u w:val="single"/>
    </w:rPr>
  </w:style>
  <w:style w:type="character" w:styleId="BookTitle">
    <w:name w:val="Book Title"/>
    <w:basedOn w:val="DefaultParagraphFont"/>
    <w:uiPriority w:val="33"/>
    <w:qFormat/>
    <w:rsid w:val="009B36C0"/>
    <w:rPr>
      <w:rFonts w:asciiTheme="majorHAnsi" w:eastAsiaTheme="majorEastAsia" w:hAnsiTheme="majorHAnsi"/>
      <w:b/>
      <w:i/>
      <w:sz w:val="24"/>
      <w:szCs w:val="24"/>
    </w:rPr>
  </w:style>
  <w:style w:type="paragraph" w:customStyle="1" w:styleId="AmDocTypeTab">
    <w:name w:val="AmDocTypeTab"/>
    <w:basedOn w:val="Normal"/>
    <w:rsid w:val="00600048"/>
    <w:pPr>
      <w:tabs>
        <w:tab w:val="right" w:pos="9072"/>
      </w:tabs>
    </w:pPr>
    <w:rPr>
      <w:b/>
    </w:rPr>
  </w:style>
  <w:style w:type="paragraph" w:customStyle="1" w:styleId="AmDateTab">
    <w:name w:val="AmDateTab"/>
    <w:basedOn w:val="Normal"/>
    <w:rsid w:val="00600048"/>
    <w:pPr>
      <w:tabs>
        <w:tab w:val="right" w:pos="9072"/>
      </w:tabs>
    </w:pPr>
  </w:style>
  <w:style w:type="numbering" w:customStyle="1" w:styleId="NoList1">
    <w:name w:val="No List1"/>
    <w:next w:val="NoList"/>
    <w:uiPriority w:val="99"/>
    <w:semiHidden/>
    <w:unhideWhenUsed/>
    <w:rsid w:val="00600048"/>
  </w:style>
  <w:style w:type="paragraph" w:styleId="ListBullet5">
    <w:name w:val="List Bullet 5"/>
    <w:basedOn w:val="Normal"/>
    <w:autoRedefine/>
    <w:rsid w:val="00600048"/>
    <w:pPr>
      <w:widowControl/>
      <w:tabs>
        <w:tab w:val="num" w:pos="1492"/>
      </w:tabs>
      <w:spacing w:before="120" w:after="120" w:line="360" w:lineRule="auto"/>
      <w:ind w:left="1492" w:hanging="360"/>
    </w:pPr>
    <w:rPr>
      <w:lang w:eastAsia="en-US"/>
    </w:rPr>
  </w:style>
  <w:style w:type="paragraph" w:customStyle="1" w:styleId="Normale">
    <w:name w:val="Normale"/>
    <w:qFormat/>
    <w:rsid w:val="00600048"/>
    <w:pPr>
      <w:spacing w:before="120" w:after="120" w:line="360" w:lineRule="auto"/>
      <w:jc w:val="both"/>
    </w:pPr>
    <w:rPr>
      <w:rFonts w:eastAsiaTheme="minorHAnsi"/>
      <w:sz w:val="24"/>
      <w:szCs w:val="22"/>
      <w:lang w:val="sl-SI" w:eastAsia="en-US"/>
    </w:rPr>
  </w:style>
  <w:style w:type="character" w:customStyle="1" w:styleId="Footer2">
    <w:name w:val="Footer2"/>
    <w:uiPriority w:val="1"/>
    <w:qFormat/>
    <w:rsid w:val="00600048"/>
    <w:rPr>
      <w:rFonts w:ascii="Arial" w:hAnsi="Arial"/>
      <w:b/>
      <w:sz w:val="48"/>
    </w:rPr>
  </w:style>
  <w:style w:type="character" w:customStyle="1" w:styleId="Sub">
    <w:name w:val="Sub"/>
    <w:uiPriority w:val="1"/>
    <w:qFormat/>
    <w:rsid w:val="00600048"/>
    <w:rPr>
      <w:rFonts w:ascii="Times New Roman" w:hAnsi="Times New Roman"/>
      <w:strike w:val="0"/>
      <w:dstrike w:val="0"/>
      <w:sz w:val="24"/>
      <w:vertAlign w:val="subscript"/>
    </w:rPr>
  </w:style>
  <w:style w:type="character" w:customStyle="1" w:styleId="Sup">
    <w:name w:val="Sup"/>
    <w:uiPriority w:val="1"/>
    <w:qFormat/>
    <w:rsid w:val="00600048"/>
    <w:rPr>
      <w:rFonts w:ascii="Times New Roman" w:hAnsi="Times New Roman"/>
      <w:sz w:val="24"/>
      <w:vertAlign w:val="superscript"/>
    </w:rPr>
  </w:style>
  <w:style w:type="character" w:customStyle="1" w:styleId="Italic">
    <w:name w:val="Italic"/>
    <w:uiPriority w:val="1"/>
    <w:qFormat/>
    <w:rsid w:val="00600048"/>
    <w:rPr>
      <w:rFonts w:ascii="Times New Roman" w:hAnsi="Times New Roman"/>
      <w:i/>
    </w:rPr>
  </w:style>
  <w:style w:type="character" w:customStyle="1" w:styleId="Bold">
    <w:name w:val="Bold"/>
    <w:uiPriority w:val="1"/>
    <w:qFormat/>
    <w:rsid w:val="00600048"/>
    <w:rPr>
      <w:rFonts w:ascii="Times New Roman" w:hAnsi="Times New Roman"/>
      <w:b/>
    </w:rPr>
  </w:style>
  <w:style w:type="character" w:customStyle="1" w:styleId="Underline">
    <w:name w:val="Underline"/>
    <w:uiPriority w:val="1"/>
    <w:qFormat/>
    <w:rsid w:val="00600048"/>
    <w:rPr>
      <w:rFonts w:ascii="Times New Roman" w:hAnsi="Times New Roman"/>
      <w:b w:val="0"/>
      <w:sz w:val="24"/>
      <w:u w:val="single"/>
    </w:rPr>
  </w:style>
  <w:style w:type="character" w:customStyle="1" w:styleId="Strikethrough">
    <w:name w:val="Strikethrough"/>
    <w:uiPriority w:val="1"/>
    <w:qFormat/>
    <w:rsid w:val="00600048"/>
    <w:rPr>
      <w:rFonts w:ascii="Times New Roman" w:hAnsi="Times New Roman"/>
      <w:strike/>
      <w:dstrike w:val="0"/>
      <w:sz w:val="24"/>
    </w:rPr>
  </w:style>
  <w:style w:type="character" w:customStyle="1" w:styleId="BoldItalic">
    <w:name w:val="BoldItalic"/>
    <w:basedOn w:val="Bold"/>
    <w:uiPriority w:val="1"/>
    <w:qFormat/>
    <w:rsid w:val="00600048"/>
    <w:rPr>
      <w:rFonts w:ascii="Times New Roman" w:hAnsi="Times New Roman"/>
      <w:b/>
      <w:i/>
    </w:rPr>
  </w:style>
  <w:style w:type="character" w:customStyle="1" w:styleId="BoldItalicFootnote">
    <w:name w:val="BoldItalicFootnote"/>
    <w:basedOn w:val="BoldItalic"/>
    <w:uiPriority w:val="1"/>
    <w:qFormat/>
    <w:rsid w:val="00600048"/>
    <w:rPr>
      <w:rFonts w:ascii="Times New Roman" w:hAnsi="Times New Roman"/>
      <w:b/>
      <w:i/>
      <w:sz w:val="20"/>
    </w:rPr>
  </w:style>
  <w:style w:type="character" w:customStyle="1" w:styleId="StrikethroughFootnote">
    <w:name w:val="StrikethroughFootnote"/>
    <w:basedOn w:val="Strikethrough"/>
    <w:uiPriority w:val="1"/>
    <w:qFormat/>
    <w:rsid w:val="00600048"/>
    <w:rPr>
      <w:rFonts w:ascii="Times New Roman" w:hAnsi="Times New Roman"/>
      <w:strike/>
      <w:dstrike w:val="0"/>
      <w:sz w:val="20"/>
    </w:rPr>
  </w:style>
  <w:style w:type="paragraph" w:customStyle="1" w:styleId="HeaderDisclaimer">
    <w:name w:val="HeaderDisclaimer"/>
    <w:basedOn w:val="Normal"/>
    <w:qFormat/>
    <w:rsid w:val="00600048"/>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qFormat/>
    <w:rsid w:val="00600048"/>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qFormat/>
    <w:rsid w:val="00600048"/>
    <w:pPr>
      <w:widowControl/>
      <w:spacing w:before="120" w:after="120" w:line="360" w:lineRule="auto"/>
    </w:pPr>
    <w:rPr>
      <w:rFonts w:eastAsiaTheme="minorHAnsi"/>
      <w:b/>
      <w:szCs w:val="22"/>
      <w:lang w:eastAsia="en-US"/>
    </w:rPr>
  </w:style>
  <w:style w:type="paragraph" w:customStyle="1" w:styleId="TitlePar1">
    <w:name w:val="TitlePar 1"/>
    <w:basedOn w:val="Normal"/>
    <w:qFormat/>
    <w:rsid w:val="00600048"/>
    <w:pPr>
      <w:widowControl/>
      <w:spacing w:before="480" w:after="120" w:line="360" w:lineRule="auto"/>
    </w:pPr>
    <w:rPr>
      <w:rFonts w:eastAsiaTheme="minorHAnsi"/>
      <w:b/>
      <w:szCs w:val="22"/>
      <w:lang w:eastAsia="en-US"/>
    </w:rPr>
  </w:style>
  <w:style w:type="paragraph" w:customStyle="1" w:styleId="TitlePar2">
    <w:name w:val="TitlePar 2"/>
    <w:basedOn w:val="TitlePar1"/>
    <w:qFormat/>
    <w:rsid w:val="00600048"/>
    <w:pPr>
      <w:spacing w:before="120"/>
    </w:pPr>
  </w:style>
  <w:style w:type="paragraph" w:customStyle="1" w:styleId="TitlePar3">
    <w:name w:val="TitlePar 3"/>
    <w:basedOn w:val="TitlePar2"/>
    <w:qFormat/>
    <w:rsid w:val="00600048"/>
    <w:rPr>
      <w:b w:val="0"/>
      <w:i/>
    </w:rPr>
  </w:style>
  <w:style w:type="paragraph" w:customStyle="1" w:styleId="SubsectionTitle">
    <w:name w:val="SubsectionTitle"/>
    <w:basedOn w:val="SectionTitle"/>
    <w:qFormat/>
    <w:rsid w:val="00600048"/>
    <w:pPr>
      <w:keepNext w:val="0"/>
      <w:spacing w:after="240" w:line="360" w:lineRule="auto"/>
    </w:pPr>
    <w:rPr>
      <w:b w:val="0"/>
      <w:smallCaps w:val="0"/>
      <w:sz w:val="24"/>
    </w:rPr>
  </w:style>
  <w:style w:type="paragraph" w:customStyle="1" w:styleId="TextBorder0">
    <w:name w:val="TextBorder 0"/>
    <w:basedOn w:val="NormalWeb"/>
    <w:qFormat/>
    <w:rsid w:val="00600048"/>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qFormat/>
    <w:rsid w:val="00600048"/>
    <w:pPr>
      <w:spacing w:line="360" w:lineRule="auto"/>
    </w:pPr>
    <w:rPr>
      <w:b/>
    </w:rPr>
  </w:style>
  <w:style w:type="paragraph" w:customStyle="1" w:styleId="NumTitle">
    <w:name w:val="NumTitle"/>
    <w:basedOn w:val="Normal"/>
    <w:qFormat/>
    <w:rsid w:val="00600048"/>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0"/>
    <w:qFormat/>
    <w:rsid w:val="00600048"/>
    <w:pPr>
      <w:spacing w:line="360" w:lineRule="auto"/>
    </w:pPr>
    <w:rPr>
      <w:i w:val="0"/>
    </w:rPr>
  </w:style>
  <w:style w:type="paragraph" w:customStyle="1" w:styleId="Text0">
    <w:name w:val="Text 0"/>
    <w:basedOn w:val="Normal"/>
    <w:qFormat/>
    <w:rsid w:val="00600048"/>
    <w:pPr>
      <w:widowControl/>
      <w:spacing w:before="120" w:after="120" w:line="360" w:lineRule="auto"/>
      <w:jc w:val="both"/>
    </w:pPr>
    <w:rPr>
      <w:rFonts w:eastAsiaTheme="minorHAnsi"/>
      <w:szCs w:val="22"/>
      <w:lang w:eastAsia="en-US"/>
    </w:rPr>
  </w:style>
  <w:style w:type="paragraph" w:customStyle="1" w:styleId="ChapterNum">
    <w:name w:val="ChapterNum"/>
    <w:basedOn w:val="ChapterTitle"/>
    <w:qFormat/>
    <w:rsid w:val="00600048"/>
    <w:pPr>
      <w:keepNext w:val="0"/>
      <w:spacing w:before="360" w:after="120" w:line="360" w:lineRule="auto"/>
    </w:pPr>
    <w:rPr>
      <w:b w:val="0"/>
      <w:sz w:val="28"/>
    </w:rPr>
  </w:style>
  <w:style w:type="paragraph" w:customStyle="1" w:styleId="PartNum">
    <w:name w:val="PartNum"/>
    <w:basedOn w:val="PartTitle"/>
    <w:qFormat/>
    <w:rsid w:val="00600048"/>
    <w:pPr>
      <w:keepNext w:val="0"/>
      <w:pageBreakBefore w:val="0"/>
      <w:spacing w:before="360" w:after="120" w:line="360" w:lineRule="auto"/>
    </w:pPr>
    <w:rPr>
      <w:b w:val="0"/>
      <w:sz w:val="28"/>
    </w:rPr>
  </w:style>
  <w:style w:type="paragraph" w:customStyle="1" w:styleId="SectionNum">
    <w:name w:val="SectionNum"/>
    <w:basedOn w:val="SectionTitle"/>
    <w:qFormat/>
    <w:rsid w:val="00600048"/>
    <w:pPr>
      <w:keepNext w:val="0"/>
      <w:spacing w:before="360" w:after="120" w:line="360" w:lineRule="auto"/>
    </w:pPr>
    <w:rPr>
      <w:b w:val="0"/>
      <w:smallCaps w:val="0"/>
    </w:rPr>
  </w:style>
  <w:style w:type="paragraph" w:customStyle="1" w:styleId="TitleHeading">
    <w:name w:val="TitleHeading"/>
    <w:basedOn w:val="NumTitle"/>
    <w:qFormat/>
    <w:rsid w:val="00600048"/>
    <w:pPr>
      <w:spacing w:before="120" w:after="360"/>
    </w:pPr>
  </w:style>
  <w:style w:type="character" w:customStyle="1" w:styleId="SubItalic">
    <w:name w:val="SubItalic"/>
    <w:basedOn w:val="Italic"/>
    <w:uiPriority w:val="1"/>
    <w:qFormat/>
    <w:rsid w:val="00600048"/>
    <w:rPr>
      <w:rFonts w:ascii="Times New Roman" w:hAnsi="Times New Roman"/>
      <w:i/>
      <w:vertAlign w:val="subscript"/>
    </w:rPr>
  </w:style>
  <w:style w:type="character" w:customStyle="1" w:styleId="SupItalic">
    <w:name w:val="SupItalic"/>
    <w:basedOn w:val="Italic"/>
    <w:uiPriority w:val="1"/>
    <w:qFormat/>
    <w:rsid w:val="00600048"/>
    <w:rPr>
      <w:rFonts w:ascii="Times New Roman" w:hAnsi="Times New Roman"/>
      <w:i/>
      <w:vertAlign w:val="superscript"/>
    </w:rPr>
  </w:style>
  <w:style w:type="paragraph" w:customStyle="1" w:styleId="Point6">
    <w:name w:val="Point 6"/>
    <w:basedOn w:val="Point5"/>
    <w:qFormat/>
    <w:rsid w:val="00600048"/>
    <w:pPr>
      <w:spacing w:line="360" w:lineRule="auto"/>
      <w:ind w:left="4253"/>
    </w:pPr>
  </w:style>
  <w:style w:type="numbering" w:customStyle="1" w:styleId="NoList11">
    <w:name w:val="No List11"/>
    <w:next w:val="NoList"/>
    <w:uiPriority w:val="99"/>
    <w:semiHidden/>
    <w:unhideWhenUsed/>
    <w:rsid w:val="00600048"/>
  </w:style>
  <w:style w:type="paragraph" w:customStyle="1" w:styleId="HeadingDocType24a">
    <w:name w:val="HeadingDocType24a"/>
    <w:basedOn w:val="Normal"/>
    <w:rsid w:val="00B11E70"/>
    <w:pPr>
      <w:spacing w:after="480"/>
      <w:jc w:val="center"/>
    </w:pPr>
    <w:rPr>
      <w:rFonts w:ascii="Arial" w:hAnsi="Arial"/>
      <w:b/>
      <w:sz w:val="48"/>
    </w:rPr>
  </w:style>
  <w:style w:type="paragraph" w:customStyle="1" w:styleId="HeadingReferenceERCO">
    <w:name w:val="HeadingReferenceERCO"/>
    <w:basedOn w:val="Normal"/>
    <w:rsid w:val="00B11E70"/>
    <w:pPr>
      <w:spacing w:before="360" w:after="240"/>
      <w:jc w:val="right"/>
    </w:pPr>
    <w:rPr>
      <w:rFonts w:ascii="Arial" w:hAnsi="Arial"/>
      <w:b/>
    </w:rPr>
  </w:style>
  <w:style w:type="paragraph" w:customStyle="1" w:styleId="NormalCenter">
    <w:name w:val="NormalCenter"/>
    <w:basedOn w:val="Normal"/>
    <w:rsid w:val="00B11E70"/>
    <w:pPr>
      <w:jc w:val="center"/>
    </w:pPr>
  </w:style>
  <w:style w:type="paragraph" w:customStyle="1" w:styleId="LineSingle">
    <w:name w:val="LineSingle"/>
    <w:basedOn w:val="Normal"/>
    <w:next w:val="Normal"/>
    <w:rsid w:val="00B11E70"/>
    <w:pPr>
      <w:pBdr>
        <w:bottom w:val="single" w:sz="4" w:space="1" w:color="auto"/>
      </w:pBdr>
      <w:spacing w:after="240"/>
    </w:pPr>
  </w:style>
  <w:style w:type="paragraph" w:customStyle="1" w:styleId="HeadingDate">
    <w:name w:val="HeadingDate"/>
    <w:basedOn w:val="Normal"/>
    <w:rsid w:val="00B11E70"/>
    <w:pPr>
      <w:spacing w:before="240" w:after="240"/>
    </w:pPr>
  </w:style>
  <w:style w:type="paragraph" w:customStyle="1" w:styleId="Title1">
    <w:name w:val="Title1"/>
    <w:basedOn w:val="Normal"/>
    <w:next w:val="Normal"/>
    <w:uiPriority w:val="10"/>
    <w:qFormat/>
    <w:rsid w:val="00B11E70"/>
    <w:pPr>
      <w:widowControl/>
      <w:spacing w:before="240" w:after="60"/>
      <w:jc w:val="center"/>
      <w:outlineLvl w:val="0"/>
    </w:pPr>
    <w:rPr>
      <w:rFonts w:ascii="Arial" w:hAnsi="Arial" w:cs="Arial"/>
      <w:b/>
      <w:bCs/>
      <w:kern w:val="28"/>
      <w:sz w:val="32"/>
      <w:szCs w:val="32"/>
      <w:lang w:val="en-GB" w:eastAsia="en-US"/>
    </w:rPr>
  </w:style>
  <w:style w:type="paragraph" w:customStyle="1" w:styleId="Subtitle1">
    <w:name w:val="Subtitle1"/>
    <w:basedOn w:val="Normal"/>
    <w:next w:val="Normal"/>
    <w:uiPriority w:val="11"/>
    <w:qFormat/>
    <w:rsid w:val="00B11E70"/>
    <w:pPr>
      <w:widowControl/>
      <w:spacing w:after="60"/>
      <w:jc w:val="center"/>
      <w:outlineLvl w:val="1"/>
    </w:pPr>
    <w:rPr>
      <w:rFonts w:ascii="Arial" w:hAnsi="Arial" w:cs="Arial"/>
      <w:szCs w:val="24"/>
      <w:lang w:val="en-GB" w:eastAsia="en-US"/>
    </w:rPr>
  </w:style>
  <w:style w:type="character" w:customStyle="1" w:styleId="Emphasis1">
    <w:name w:val="Emphasis1"/>
    <w:basedOn w:val="DefaultParagraphFont"/>
    <w:uiPriority w:val="20"/>
    <w:qFormat/>
    <w:rsid w:val="00B11E70"/>
    <w:rPr>
      <w:rFonts w:ascii="Calibri" w:hAnsi="Calibri"/>
      <w:b/>
      <w:i/>
      <w:iCs/>
    </w:rPr>
  </w:style>
  <w:style w:type="paragraph" w:customStyle="1" w:styleId="NoSpacing1">
    <w:name w:val="No Spacing1"/>
    <w:basedOn w:val="Normal"/>
    <w:next w:val="NoSpacing"/>
    <w:uiPriority w:val="1"/>
    <w:qFormat/>
    <w:rsid w:val="00B11E70"/>
    <w:pPr>
      <w:widowControl/>
      <w:jc w:val="both"/>
    </w:pPr>
    <w:rPr>
      <w:rFonts w:eastAsia="Calibri"/>
      <w:szCs w:val="32"/>
      <w:lang w:val="en-GB" w:eastAsia="en-US"/>
    </w:rPr>
  </w:style>
  <w:style w:type="paragraph" w:customStyle="1" w:styleId="EC1">
    <w:name w:val="EC1"/>
    <w:basedOn w:val="Normal"/>
    <w:next w:val="ListParagraph"/>
    <w:uiPriority w:val="34"/>
    <w:qFormat/>
    <w:rsid w:val="00B11E70"/>
    <w:pPr>
      <w:widowControl/>
      <w:ind w:left="720"/>
      <w:contextualSpacing/>
      <w:jc w:val="both"/>
    </w:pPr>
    <w:rPr>
      <w:rFonts w:eastAsia="Calibri"/>
      <w:szCs w:val="24"/>
      <w:lang w:val="en-GB" w:eastAsia="en-US"/>
    </w:rPr>
  </w:style>
  <w:style w:type="paragraph" w:customStyle="1" w:styleId="Quote1">
    <w:name w:val="Quote1"/>
    <w:basedOn w:val="Normal"/>
    <w:next w:val="Normal"/>
    <w:uiPriority w:val="29"/>
    <w:qFormat/>
    <w:rsid w:val="00B11E70"/>
    <w:pPr>
      <w:widowControl/>
      <w:jc w:val="both"/>
    </w:pPr>
    <w:rPr>
      <w:rFonts w:eastAsia="Calibri"/>
      <w:i/>
      <w:szCs w:val="24"/>
      <w:lang w:val="en-GB" w:eastAsia="en-US"/>
    </w:rPr>
  </w:style>
  <w:style w:type="paragraph" w:customStyle="1" w:styleId="IntenseQuote1">
    <w:name w:val="Intense Quote1"/>
    <w:basedOn w:val="Normal"/>
    <w:next w:val="Normal"/>
    <w:uiPriority w:val="30"/>
    <w:qFormat/>
    <w:rsid w:val="00B11E70"/>
    <w:pPr>
      <w:widowControl/>
      <w:ind w:left="720" w:right="720"/>
      <w:jc w:val="both"/>
    </w:pPr>
    <w:rPr>
      <w:rFonts w:eastAsia="Calibri"/>
      <w:b/>
      <w:i/>
      <w:szCs w:val="22"/>
      <w:lang w:val="en-GB" w:eastAsia="en-US"/>
    </w:rPr>
  </w:style>
  <w:style w:type="character" w:customStyle="1" w:styleId="SubtleEmphasis1">
    <w:name w:val="Subtle Emphasis1"/>
    <w:uiPriority w:val="19"/>
    <w:qFormat/>
    <w:rsid w:val="00B11E70"/>
    <w:rPr>
      <w:i/>
      <w:color w:val="5A5A5A"/>
    </w:rPr>
  </w:style>
  <w:style w:type="character" w:customStyle="1" w:styleId="BookTitle1">
    <w:name w:val="Book Title1"/>
    <w:basedOn w:val="DefaultParagraphFont"/>
    <w:uiPriority w:val="33"/>
    <w:qFormat/>
    <w:rsid w:val="00B11E70"/>
    <w:rPr>
      <w:rFonts w:ascii="Calibri Light" w:eastAsia="Times New Roman" w:hAnsi="Calibri Light"/>
      <w:b/>
      <w:i/>
      <w:sz w:val="24"/>
      <w:szCs w:val="24"/>
    </w:rPr>
  </w:style>
  <w:style w:type="table" w:customStyle="1" w:styleId="TableGrid1">
    <w:name w:val="Table Grid1"/>
    <w:basedOn w:val="TableNormal"/>
    <w:next w:val="TableGrid"/>
    <w:uiPriority w:val="39"/>
    <w:rsid w:val="00B11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1">
    <w:name w:val="TOC 41"/>
    <w:basedOn w:val="Normal"/>
    <w:next w:val="Normal"/>
    <w:autoRedefine/>
    <w:uiPriority w:val="39"/>
    <w:unhideWhenUsed/>
    <w:rsid w:val="00B11E70"/>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autoRedefine/>
    <w:uiPriority w:val="39"/>
    <w:unhideWhenUsed/>
    <w:rsid w:val="00B11E70"/>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autoRedefine/>
    <w:uiPriority w:val="39"/>
    <w:unhideWhenUsed/>
    <w:rsid w:val="00B11E70"/>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autoRedefine/>
    <w:uiPriority w:val="39"/>
    <w:unhideWhenUsed/>
    <w:rsid w:val="00B11E70"/>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autoRedefine/>
    <w:uiPriority w:val="39"/>
    <w:unhideWhenUsed/>
    <w:rsid w:val="00B11E70"/>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autoRedefine/>
    <w:uiPriority w:val="39"/>
    <w:unhideWhenUsed/>
    <w:rsid w:val="00B11E70"/>
    <w:pPr>
      <w:widowControl/>
      <w:tabs>
        <w:tab w:val="right" w:leader="dot" w:pos="9071"/>
      </w:tabs>
      <w:spacing w:before="120" w:after="120"/>
      <w:ind w:left="1417" w:hanging="1417"/>
    </w:pPr>
    <w:rPr>
      <w:rFonts w:eastAsia="Calibri"/>
      <w:szCs w:val="22"/>
      <w:lang w:eastAsia="en-US"/>
    </w:rPr>
  </w:style>
  <w:style w:type="paragraph" w:customStyle="1" w:styleId="BodyText1">
    <w:name w:val="Body Text1"/>
    <w:basedOn w:val="Normal"/>
    <w:next w:val="BodyText"/>
    <w:uiPriority w:val="99"/>
    <w:unhideWhenUsed/>
    <w:rsid w:val="00B11E70"/>
    <w:pPr>
      <w:widowControl/>
      <w:spacing w:before="120" w:after="120"/>
      <w:jc w:val="both"/>
    </w:pPr>
  </w:style>
  <w:style w:type="numbering" w:customStyle="1" w:styleId="NoList111">
    <w:name w:val="No List111"/>
    <w:next w:val="NoList"/>
    <w:uiPriority w:val="99"/>
    <w:semiHidden/>
    <w:unhideWhenUsed/>
    <w:rsid w:val="00B11E70"/>
  </w:style>
  <w:style w:type="character" w:customStyle="1" w:styleId="UnresolvedMention1">
    <w:name w:val="Unresolved Mention1"/>
    <w:basedOn w:val="DefaultParagraphFont"/>
    <w:uiPriority w:val="99"/>
    <w:semiHidden/>
    <w:unhideWhenUsed/>
    <w:rsid w:val="00B11E70"/>
    <w:rPr>
      <w:color w:val="605E5C"/>
      <w:shd w:val="clear" w:color="auto" w:fill="E1DFDD"/>
    </w:rPr>
  </w:style>
  <w:style w:type="character" w:customStyle="1" w:styleId="TitleChar1">
    <w:name w:val="Title Char1"/>
    <w:basedOn w:val="DefaultParagraphFont"/>
    <w:rsid w:val="00B11E70"/>
    <w:rPr>
      <w:rFonts w:asciiTheme="majorHAnsi" w:eastAsiaTheme="majorEastAsia" w:hAnsiTheme="majorHAnsi" w:cstheme="majorBidi"/>
      <w:spacing w:val="-10"/>
      <w:kern w:val="28"/>
      <w:sz w:val="56"/>
      <w:szCs w:val="56"/>
      <w:lang w:val="sl-SI"/>
    </w:rPr>
  </w:style>
  <w:style w:type="character" w:customStyle="1" w:styleId="SubtitleChar1">
    <w:name w:val="Subtitle Char1"/>
    <w:basedOn w:val="DefaultParagraphFont"/>
    <w:rsid w:val="00B11E70"/>
    <w:rPr>
      <w:rFonts w:asciiTheme="minorHAnsi" w:eastAsiaTheme="minorEastAsia" w:hAnsiTheme="minorHAnsi" w:cstheme="minorBidi"/>
      <w:color w:val="5A5A5A" w:themeColor="text1" w:themeTint="A5"/>
      <w:spacing w:val="15"/>
      <w:sz w:val="22"/>
      <w:szCs w:val="22"/>
      <w:lang w:val="sl-SI"/>
    </w:rPr>
  </w:style>
  <w:style w:type="character" w:customStyle="1" w:styleId="QuoteChar1">
    <w:name w:val="Quote Char1"/>
    <w:basedOn w:val="DefaultParagraphFont"/>
    <w:uiPriority w:val="29"/>
    <w:rsid w:val="00B11E70"/>
    <w:rPr>
      <w:i/>
      <w:iCs/>
      <w:color w:val="404040" w:themeColor="text1" w:themeTint="BF"/>
      <w:sz w:val="24"/>
      <w:lang w:val="sl-SI"/>
    </w:rPr>
  </w:style>
  <w:style w:type="character" w:customStyle="1" w:styleId="IntenseQuoteChar1">
    <w:name w:val="Intense Quote Char1"/>
    <w:basedOn w:val="DefaultParagraphFont"/>
    <w:uiPriority w:val="30"/>
    <w:rsid w:val="00B11E70"/>
    <w:rPr>
      <w:i/>
      <w:iCs/>
      <w:color w:val="5B9BD5" w:themeColor="accent1"/>
      <w:sz w:val="24"/>
      <w:lang w:val="sl-SI"/>
    </w:rPr>
  </w:style>
  <w:style w:type="character" w:customStyle="1" w:styleId="BodyTextChar1">
    <w:name w:val="Body Text Char1"/>
    <w:basedOn w:val="DefaultParagraphFont"/>
    <w:uiPriority w:val="99"/>
    <w:rsid w:val="00B11E70"/>
    <w:rPr>
      <w:sz w:val="24"/>
      <w:lang w:val="sl-SI"/>
    </w:rPr>
  </w:style>
  <w:style w:type="numbering" w:customStyle="1" w:styleId="NoList2">
    <w:name w:val="No List2"/>
    <w:next w:val="NoList"/>
    <w:uiPriority w:val="99"/>
    <w:semiHidden/>
    <w:unhideWhenUsed/>
    <w:rsid w:val="00B11E70"/>
  </w:style>
  <w:style w:type="table" w:customStyle="1" w:styleId="TableGrid2">
    <w:name w:val="Table Grid2"/>
    <w:basedOn w:val="TableNormal"/>
    <w:next w:val="TableGrid"/>
    <w:uiPriority w:val="39"/>
    <w:rsid w:val="00B11E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42">
    <w:name w:val="TOC 42"/>
    <w:basedOn w:val="Normal"/>
    <w:next w:val="Normal"/>
    <w:autoRedefine/>
    <w:uiPriority w:val="39"/>
    <w:unhideWhenUsed/>
    <w:rsid w:val="00B11E70"/>
    <w:pPr>
      <w:widowControl/>
      <w:tabs>
        <w:tab w:val="right" w:leader="dot" w:pos="9071"/>
      </w:tabs>
      <w:spacing w:before="60" w:after="120"/>
      <w:ind w:left="850" w:hanging="850"/>
    </w:pPr>
    <w:rPr>
      <w:rFonts w:eastAsia="Calibri"/>
      <w:szCs w:val="22"/>
      <w:lang w:eastAsia="en-US"/>
    </w:rPr>
  </w:style>
  <w:style w:type="paragraph" w:customStyle="1" w:styleId="TOC52">
    <w:name w:val="TOC 52"/>
    <w:basedOn w:val="Normal"/>
    <w:next w:val="Normal"/>
    <w:autoRedefine/>
    <w:uiPriority w:val="39"/>
    <w:unhideWhenUsed/>
    <w:rsid w:val="00B11E70"/>
    <w:pPr>
      <w:widowControl/>
      <w:tabs>
        <w:tab w:val="right" w:leader="dot" w:pos="9071"/>
      </w:tabs>
      <w:spacing w:before="300" w:after="120"/>
    </w:pPr>
    <w:rPr>
      <w:rFonts w:eastAsia="Calibri"/>
      <w:szCs w:val="22"/>
      <w:lang w:eastAsia="en-US"/>
    </w:rPr>
  </w:style>
  <w:style w:type="paragraph" w:customStyle="1" w:styleId="TOC62">
    <w:name w:val="TOC 62"/>
    <w:basedOn w:val="Normal"/>
    <w:next w:val="Normal"/>
    <w:autoRedefine/>
    <w:uiPriority w:val="39"/>
    <w:unhideWhenUsed/>
    <w:rsid w:val="00B11E70"/>
    <w:pPr>
      <w:widowControl/>
      <w:tabs>
        <w:tab w:val="right" w:leader="dot" w:pos="9071"/>
      </w:tabs>
      <w:spacing w:before="240" w:after="120"/>
    </w:pPr>
    <w:rPr>
      <w:rFonts w:eastAsia="Calibri"/>
      <w:szCs w:val="22"/>
      <w:lang w:eastAsia="en-US"/>
    </w:rPr>
  </w:style>
  <w:style w:type="paragraph" w:customStyle="1" w:styleId="TOC72">
    <w:name w:val="TOC 72"/>
    <w:basedOn w:val="Normal"/>
    <w:next w:val="Normal"/>
    <w:autoRedefine/>
    <w:uiPriority w:val="39"/>
    <w:unhideWhenUsed/>
    <w:rsid w:val="00B11E70"/>
    <w:pPr>
      <w:widowControl/>
      <w:tabs>
        <w:tab w:val="right" w:leader="dot" w:pos="9071"/>
      </w:tabs>
      <w:spacing w:before="180" w:after="120"/>
    </w:pPr>
    <w:rPr>
      <w:rFonts w:eastAsia="Calibri"/>
      <w:szCs w:val="22"/>
      <w:lang w:eastAsia="en-US"/>
    </w:rPr>
  </w:style>
  <w:style w:type="paragraph" w:customStyle="1" w:styleId="TOC82">
    <w:name w:val="TOC 82"/>
    <w:basedOn w:val="Normal"/>
    <w:next w:val="Normal"/>
    <w:autoRedefine/>
    <w:uiPriority w:val="39"/>
    <w:unhideWhenUsed/>
    <w:rsid w:val="00B11E70"/>
    <w:pPr>
      <w:widowControl/>
      <w:tabs>
        <w:tab w:val="right" w:leader="dot" w:pos="9071"/>
      </w:tabs>
      <w:spacing w:before="120" w:after="120"/>
    </w:pPr>
    <w:rPr>
      <w:rFonts w:eastAsia="Calibri"/>
      <w:szCs w:val="22"/>
      <w:lang w:eastAsia="en-US"/>
    </w:rPr>
  </w:style>
  <w:style w:type="paragraph" w:customStyle="1" w:styleId="TOC92">
    <w:name w:val="TOC 92"/>
    <w:basedOn w:val="Normal"/>
    <w:next w:val="Normal"/>
    <w:autoRedefine/>
    <w:uiPriority w:val="39"/>
    <w:unhideWhenUsed/>
    <w:rsid w:val="00B11E70"/>
    <w:pPr>
      <w:widowControl/>
      <w:tabs>
        <w:tab w:val="right" w:leader="dot" w:pos="9071"/>
      </w:tabs>
      <w:spacing w:before="120" w:after="120"/>
      <w:ind w:left="1417" w:hanging="1417"/>
    </w:pPr>
    <w:rPr>
      <w:rFonts w:eastAsia="Calibri"/>
      <w:szCs w:val="22"/>
      <w:lang w:eastAsia="en-US"/>
    </w:rPr>
  </w:style>
  <w:style w:type="numbering" w:customStyle="1" w:styleId="NoList12">
    <w:name w:val="No List12"/>
    <w:next w:val="NoList"/>
    <w:uiPriority w:val="99"/>
    <w:semiHidden/>
    <w:unhideWhenUsed/>
    <w:rsid w:val="00B11E70"/>
  </w:style>
  <w:style w:type="numbering" w:customStyle="1" w:styleId="NoList112">
    <w:name w:val="No List112"/>
    <w:next w:val="NoList"/>
    <w:uiPriority w:val="99"/>
    <w:semiHidden/>
    <w:unhideWhenUsed/>
    <w:rsid w:val="00B11E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F2B57-C427-42A3-A539-F63AAD75F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532</Words>
  <Characters>3279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2024-11-29T08:52:00Z</dcterms:created>
  <dcterms:modified xsi:type="dcterms:W3CDTF">2024-11-29T08:52:00Z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P9_TA(2024)0130_</vt:lpwstr>
  </property>
  <property fmtid="{D5CDD505-2E9C-101B-9397-08002B2CF9AE}" pid="4" name="&lt;Type&gt;">
    <vt:lpwstr>RR</vt:lpwstr>
  </property>
</Properties>
</file>