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7C37" w:rsidTr="0010095E">
        <w:trPr>
          <w:trHeight w:hRule="exact" w:val="1418"/>
        </w:trPr>
        <w:tc>
          <w:tcPr>
            <w:tcW w:w="6804" w:type="dxa"/>
            <w:shd w:val="clear" w:color="auto" w:fill="auto"/>
            <w:vAlign w:val="center"/>
          </w:tcPr>
          <w:p w:rsidR="00751A4A" w:rsidRPr="00B77C37" w:rsidRDefault="004F59C1" w:rsidP="0010095E">
            <w:pPr>
              <w:pStyle w:val="EPName"/>
            </w:pPr>
            <w:r w:rsidRPr="00B77C37">
              <w:t>Europäisches Parlament</w:t>
            </w:r>
          </w:p>
          <w:p w:rsidR="00751A4A" w:rsidRPr="00B77C37" w:rsidRDefault="00817416" w:rsidP="00756632">
            <w:pPr>
              <w:pStyle w:val="EPTerm"/>
              <w:rPr>
                <w:rStyle w:val="HideTWBExt"/>
                <w:noProof w:val="0"/>
                <w:vanish w:val="0"/>
                <w:color w:val="auto"/>
              </w:rPr>
            </w:pPr>
            <w:r w:rsidRPr="00B77C37">
              <w:t>2019-2024</w:t>
            </w:r>
          </w:p>
        </w:tc>
        <w:tc>
          <w:tcPr>
            <w:tcW w:w="2268" w:type="dxa"/>
            <w:shd w:val="clear" w:color="auto" w:fill="auto"/>
          </w:tcPr>
          <w:p w:rsidR="00751A4A" w:rsidRPr="00B77C37" w:rsidRDefault="00187494" w:rsidP="0010095E">
            <w:pPr>
              <w:pStyle w:val="EPLogo"/>
            </w:pPr>
            <w:r w:rsidRPr="00B77C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7C37" w:rsidRDefault="00D058B8" w:rsidP="004C5D52">
      <w:pPr>
        <w:pStyle w:val="LineTop"/>
      </w:pPr>
    </w:p>
    <w:p w:rsidR="00680577" w:rsidRPr="00B77C37" w:rsidRDefault="004F59C1" w:rsidP="00680577">
      <w:pPr>
        <w:pStyle w:val="EPBodyTA1"/>
      </w:pPr>
      <w:r w:rsidRPr="00B77C37">
        <w:t>ANGENOMMENE TEXTE</w:t>
      </w:r>
    </w:p>
    <w:p w:rsidR="00D058B8" w:rsidRPr="00B77C37" w:rsidRDefault="00D058B8" w:rsidP="00D058B8">
      <w:pPr>
        <w:pStyle w:val="LineBottom"/>
      </w:pPr>
    </w:p>
    <w:p w:rsidR="004F59C1" w:rsidRPr="00B77C37" w:rsidRDefault="004F59C1" w:rsidP="004F59C1">
      <w:pPr>
        <w:pStyle w:val="ATHeading1"/>
      </w:pPr>
      <w:bookmarkStart w:id="0" w:name="TANumber"/>
      <w:r w:rsidRPr="00B77C37">
        <w:t>P9_</w:t>
      </w:r>
      <w:proofErr w:type="gramStart"/>
      <w:r w:rsidRPr="00B77C37">
        <w:t>TA(</w:t>
      </w:r>
      <w:proofErr w:type="gramEnd"/>
      <w:r w:rsidRPr="00B77C37">
        <w:t>2024)0</w:t>
      </w:r>
      <w:r w:rsidR="00BC3220">
        <w:t>135</w:t>
      </w:r>
      <w:bookmarkEnd w:id="0"/>
    </w:p>
    <w:p w:rsidR="004F59C1" w:rsidRPr="00B77C37" w:rsidRDefault="004F59C1" w:rsidP="004F59C1">
      <w:pPr>
        <w:pStyle w:val="ATHeading2"/>
      </w:pPr>
      <w:bookmarkStart w:id="1" w:name="title"/>
      <w:r w:rsidRPr="00B77C37">
        <w:t>Beschluss des Rates mit dem Ersuchen an die Mitgliedstaaten, das Übereinkommen der Internationalen</w:t>
      </w:r>
      <w:r w:rsidR="00742E29">
        <w:t xml:space="preserve"> </w:t>
      </w:r>
      <w:r w:rsidRPr="00B77C37">
        <w:t>Arbeitsorganisation gegen Gewalt und Belästigung von 2019 (Nr. 190) zu ratifizieren</w:t>
      </w:r>
      <w:bookmarkEnd w:id="1"/>
    </w:p>
    <w:p w:rsidR="004F59C1" w:rsidRPr="00B77C37" w:rsidRDefault="004F59C1" w:rsidP="004F59C1">
      <w:pPr>
        <w:rPr>
          <w:i/>
          <w:vanish/>
        </w:rPr>
      </w:pPr>
      <w:r w:rsidRPr="00B77C37">
        <w:rPr>
          <w:i/>
        </w:rPr>
        <w:fldChar w:fldCharType="begin"/>
      </w:r>
      <w:r w:rsidRPr="00B77C37">
        <w:rPr>
          <w:i/>
        </w:rPr>
        <w:instrText xml:space="preserve"> TC"(</w:instrText>
      </w:r>
      <w:bookmarkStart w:id="2" w:name="DocNumber"/>
      <w:r w:rsidRPr="00B77C37">
        <w:rPr>
          <w:i/>
        </w:rPr>
        <w:instrText>A9-0040/2024</w:instrText>
      </w:r>
      <w:bookmarkEnd w:id="2"/>
      <w:r w:rsidRPr="00B77C37">
        <w:rPr>
          <w:i/>
        </w:rPr>
        <w:instrText xml:space="preserve"> - Berichterstatterinnen: Kira Marie Peter</w:instrText>
      </w:r>
      <w:r w:rsidRPr="00B77C37">
        <w:rPr>
          <w:i/>
        </w:rPr>
        <w:noBreakHyphen/>
        <w:instrText xml:space="preserve">Hansen, Cindy </w:instrText>
      </w:r>
      <w:proofErr w:type="spellStart"/>
      <w:r w:rsidRPr="00B77C37">
        <w:rPr>
          <w:i/>
        </w:rPr>
        <w:instrText>Franssen</w:instrText>
      </w:r>
      <w:proofErr w:type="spellEnd"/>
      <w:r w:rsidRPr="00B77C37">
        <w:rPr>
          <w:i/>
        </w:rPr>
        <w:instrText xml:space="preserve">)"\l3 \n&gt; \* MERGEFORMAT </w:instrText>
      </w:r>
      <w:r w:rsidRPr="00B77C37">
        <w:rPr>
          <w:i/>
        </w:rPr>
        <w:fldChar w:fldCharType="end"/>
      </w:r>
    </w:p>
    <w:p w:rsidR="004F59C1" w:rsidRPr="00B77C37" w:rsidRDefault="004F59C1" w:rsidP="004F59C1">
      <w:pPr>
        <w:rPr>
          <w:vanish/>
        </w:rPr>
      </w:pPr>
      <w:bookmarkStart w:id="3" w:name="Commission"/>
      <w:r w:rsidRPr="00B77C37">
        <w:rPr>
          <w:vanish/>
        </w:rPr>
        <w:t>Ausschuss für Beschäftigung und soziale Angelegenheiten</w:t>
      </w:r>
    </w:p>
    <w:p w:rsidR="004F59C1" w:rsidRPr="00B77C37" w:rsidRDefault="004F59C1" w:rsidP="004F59C1">
      <w:pPr>
        <w:rPr>
          <w:vanish/>
        </w:rPr>
      </w:pPr>
      <w:r w:rsidRPr="00B77C37">
        <w:rPr>
          <w:vanish/>
        </w:rPr>
        <w:t>Ausschuss für die Rechte der Frauen und die Gleichstellung der Geschlechter</w:t>
      </w:r>
      <w:bookmarkEnd w:id="3"/>
    </w:p>
    <w:p w:rsidR="004F59C1" w:rsidRPr="00B77C37" w:rsidRDefault="004F59C1" w:rsidP="004F59C1">
      <w:pPr>
        <w:rPr>
          <w:vanish/>
        </w:rPr>
      </w:pPr>
      <w:bookmarkStart w:id="4" w:name="PE"/>
      <w:r w:rsidRPr="00B77C37">
        <w:rPr>
          <w:vanish/>
        </w:rPr>
        <w:t>PE758.175</w:t>
      </w:r>
      <w:bookmarkEnd w:id="4"/>
    </w:p>
    <w:p w:rsidR="004F59C1" w:rsidRPr="00B77C37" w:rsidRDefault="004F59C1" w:rsidP="004F59C1">
      <w:pPr>
        <w:pStyle w:val="ATHeading3"/>
      </w:pPr>
      <w:bookmarkStart w:id="5" w:name="Sujet"/>
      <w:r w:rsidRPr="00B77C37">
        <w:t xml:space="preserve">Legislative Entschließung des Europäischen Parlaments vom </w:t>
      </w:r>
      <w:r w:rsidR="00D85E9D">
        <w:t>12</w:t>
      </w:r>
      <w:r w:rsidRPr="00B77C37">
        <w:t xml:space="preserve">. </w:t>
      </w:r>
      <w:r w:rsidR="00742E29">
        <w:t>März</w:t>
      </w:r>
      <w:r w:rsidRPr="00B77C37">
        <w:t xml:space="preserve"> 2024 zu dem Entwurf eines Beschlusses des Rates mit dem Ersuchen an die Mitgliedstaaten, das Übereinkommen der Internationalen Arbeitsorganisation gegen Gewalt und Belästigung von 2019 (Nr. 190) zu ratifizieren</w:t>
      </w:r>
      <w:bookmarkEnd w:id="5"/>
      <w:r w:rsidRPr="00B77C37">
        <w:t xml:space="preserve"> </w:t>
      </w:r>
      <w:bookmarkStart w:id="6" w:name="References"/>
      <w:r w:rsidRPr="00B77C37">
        <w:t>(13106/2023 – C9-0396/2023 – 2020/0011(NLE))</w:t>
      </w:r>
      <w:bookmarkEnd w:id="6"/>
    </w:p>
    <w:p w:rsidR="004A3BB7" w:rsidRPr="00B77C37" w:rsidRDefault="004A3BB7" w:rsidP="00BC3220">
      <w:pPr>
        <w:pStyle w:val="NormalBold"/>
        <w:spacing w:before="240"/>
      </w:pPr>
      <w:bookmarkStart w:id="7" w:name="TextBodyBegin"/>
      <w:bookmarkEnd w:id="7"/>
      <w:r w:rsidRPr="00B77C37">
        <w:t>(Zustimmung)</w:t>
      </w:r>
      <w:bookmarkStart w:id="8" w:name="_GoBack"/>
      <w:bookmarkEnd w:id="8"/>
    </w:p>
    <w:p w:rsidR="004A3BB7" w:rsidRPr="00B77C37" w:rsidRDefault="004A3BB7" w:rsidP="004A3BB7">
      <w:pPr>
        <w:pStyle w:val="EPComma"/>
      </w:pPr>
      <w:r w:rsidRPr="00B77C37">
        <w:rPr>
          <w:i/>
        </w:rPr>
        <w:t>Das Europäische Parlament</w:t>
      </w:r>
      <w:r w:rsidRPr="00B77C37">
        <w:t>,</w:t>
      </w:r>
    </w:p>
    <w:p w:rsidR="004A3BB7" w:rsidRPr="00B77C37" w:rsidRDefault="004A3BB7" w:rsidP="004A3BB7">
      <w:pPr>
        <w:pStyle w:val="NormalHanging12a"/>
      </w:pPr>
      <w:r w:rsidRPr="00B77C37">
        <w:t>–</w:t>
      </w:r>
      <w:r w:rsidRPr="00B77C37">
        <w:tab/>
        <w:t>unter Hinweis auf den Entwurf eines Beschlusses des Rates (13106/2023),</w:t>
      </w:r>
    </w:p>
    <w:p w:rsidR="004A3BB7" w:rsidRPr="00B77C37" w:rsidRDefault="004A3BB7" w:rsidP="004A3BB7">
      <w:pPr>
        <w:pStyle w:val="NormalHanging12a"/>
      </w:pPr>
      <w:r w:rsidRPr="00B77C37">
        <w:t>–</w:t>
      </w:r>
      <w:r w:rsidRPr="00B77C37">
        <w:tab/>
        <w:t>unter Hinweis auf das Übereinkommen der Internationalen Arbeitsorganisation gegen Gewalt und Belästigung von 2019 (Nr. 190),</w:t>
      </w:r>
    </w:p>
    <w:p w:rsidR="004A3BB7" w:rsidRPr="00B77C37" w:rsidRDefault="004A3BB7" w:rsidP="004A3BB7">
      <w:pPr>
        <w:pStyle w:val="NormalHanging12a"/>
      </w:pPr>
      <w:r w:rsidRPr="00B77C37">
        <w:t>–</w:t>
      </w:r>
      <w:r w:rsidRPr="00B77C37">
        <w:tab/>
        <w:t xml:space="preserve">unter Hinweis auf das vom Rat gemäß Artikel 153 Absatz 2 </w:t>
      </w:r>
      <w:r w:rsidR="00742E29">
        <w:t>in Verbindung mit</w:t>
      </w:r>
      <w:r w:rsidRPr="00B77C37">
        <w:t xml:space="preserve"> Artikel 153 Absatz 1 Buchstabe a, Artikel 157 Absatz 3 und Artikel 218 Absatz 6 Unterabsatz 2 Buchstabe a Ziffer v des Vertrags über die Arbeitsweise der Europäischen Union unterbreitete Ersuchen um Zustimmung (C9</w:t>
      </w:r>
      <w:r w:rsidRPr="00B77C37">
        <w:noBreakHyphen/>
        <w:t>0396/2023),</w:t>
      </w:r>
    </w:p>
    <w:p w:rsidR="004A3BB7" w:rsidRPr="00B77C37" w:rsidRDefault="004A3BB7" w:rsidP="004A3BB7">
      <w:pPr>
        <w:pStyle w:val="NormalHanging12a"/>
      </w:pPr>
      <w:r w:rsidRPr="00B77C37">
        <w:t>–</w:t>
      </w:r>
      <w:r w:rsidRPr="00B77C37">
        <w:tab/>
        <w:t>gestützt auf Artikel 105 Absätze 1 und 4 und Artikel 114 Absatz 7 seiner Geschäftsordnung,</w:t>
      </w:r>
    </w:p>
    <w:p w:rsidR="004A3BB7" w:rsidRPr="00B77C37" w:rsidRDefault="004A3BB7" w:rsidP="004A3BB7">
      <w:pPr>
        <w:pStyle w:val="NormalHanging12a"/>
      </w:pPr>
      <w:r w:rsidRPr="00B77C37">
        <w:t>–</w:t>
      </w:r>
      <w:r w:rsidRPr="00B77C37">
        <w:tab/>
        <w:t>unter Hinweis auf die gemeinsamen Beratungen des Ausschusses für Beschäftigung und soziale Angelegenheiten und des Ausschusses für die Rechte der Frauen und die Gleichstellung der Geschlechter gemäß Artikel 58 der Geschäftsordnung,</w:t>
      </w:r>
    </w:p>
    <w:p w:rsidR="004A3BB7" w:rsidRPr="00B77C37" w:rsidRDefault="004A3BB7" w:rsidP="004A3BB7">
      <w:pPr>
        <w:pStyle w:val="NormalHanging12a"/>
      </w:pPr>
      <w:r w:rsidRPr="00B77C37">
        <w:t>–</w:t>
      </w:r>
      <w:r w:rsidRPr="00B77C37">
        <w:tab/>
        <w:t>unter Hinweis auf die Stellungnahme des Ausschusses für bürgerliche Freiheiten, Justiz und Inneres,</w:t>
      </w:r>
    </w:p>
    <w:p w:rsidR="004A3BB7" w:rsidRPr="00B77C37" w:rsidRDefault="004A3BB7" w:rsidP="004A3BB7">
      <w:pPr>
        <w:pStyle w:val="NormalHanging12a"/>
      </w:pPr>
      <w:r w:rsidRPr="00B77C37">
        <w:t>–</w:t>
      </w:r>
      <w:r w:rsidRPr="00B77C37">
        <w:tab/>
        <w:t xml:space="preserve">unter Hinweis auf die Empfehlung des Ausschusses für Beschäftigung und soziale </w:t>
      </w:r>
      <w:r w:rsidRPr="00B77C37">
        <w:lastRenderedPageBreak/>
        <w:t>Angelegenheiten und des Ausschusses für die Rechte der Frauen und die Gleichstellung der Geschlechter (A9</w:t>
      </w:r>
      <w:r w:rsidRPr="00B77C37">
        <w:noBreakHyphen/>
        <w:t>0040/2024),</w:t>
      </w:r>
    </w:p>
    <w:p w:rsidR="004A3BB7" w:rsidRPr="00B77C37" w:rsidRDefault="004A3BB7" w:rsidP="004A3BB7">
      <w:pPr>
        <w:pStyle w:val="NormalHanging12a"/>
      </w:pPr>
      <w:r w:rsidRPr="00B77C37">
        <w:t>1.</w:t>
      </w:r>
      <w:r w:rsidRPr="00B77C37">
        <w:tab/>
        <w:t>gibt seine Zustimmung zu dem Entwurf eines Beschlusses des Rates;</w:t>
      </w:r>
    </w:p>
    <w:p w:rsidR="00E365E1" w:rsidRDefault="004A3BB7" w:rsidP="00742E29">
      <w:pPr>
        <w:pStyle w:val="NormalHanging12a"/>
      </w:pPr>
      <w:r w:rsidRPr="00B77C37">
        <w:t>2.</w:t>
      </w:r>
      <w:r w:rsidRPr="00B77C37">
        <w:tab/>
        <w:t>beauftragt seine Präsidentin, den Standpunkt des Parlaments dem Rat und der Kommission sowie den Regierungen und Parlamenten der Mitgliedstaaten zu übermitteln.</w:t>
      </w:r>
    </w:p>
    <w:p w:rsidR="00742E29" w:rsidRPr="00B77C37" w:rsidRDefault="00742E29" w:rsidP="00742E29">
      <w:pPr>
        <w:pStyle w:val="NormalHanging12a"/>
      </w:pPr>
    </w:p>
    <w:sectPr w:rsidR="00742E29" w:rsidRPr="00B77C37" w:rsidSect="00B77C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9C1" w:rsidRPr="00B77C37" w:rsidRDefault="004F59C1">
      <w:r w:rsidRPr="00B77C37">
        <w:separator/>
      </w:r>
    </w:p>
  </w:endnote>
  <w:endnote w:type="continuationSeparator" w:id="0">
    <w:p w:rsidR="004F59C1" w:rsidRPr="00B77C37" w:rsidRDefault="004F59C1">
      <w:r w:rsidRPr="00B77C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7C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7C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7C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9C1" w:rsidRPr="00B77C37" w:rsidRDefault="004F59C1">
      <w:r w:rsidRPr="00B77C37">
        <w:separator/>
      </w:r>
    </w:p>
  </w:footnote>
  <w:footnote w:type="continuationSeparator" w:id="0">
    <w:p w:rsidR="004F59C1" w:rsidRPr="00B77C37" w:rsidRDefault="004F59C1">
      <w:r w:rsidRPr="00B77C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7C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7C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7C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4"/>
    <w:docVar w:name="dvlangue" w:val="DE"/>
    <w:docVar w:name="dvnumam" w:val="0"/>
    <w:docVar w:name="dvpe" w:val="758.175"/>
    <w:docVar w:name="dvrapporteur" w:val="Berichterstatterinnen: "/>
    <w:docVar w:name="dvstar" w:val="***"/>
    <w:docVar w:name="dvtitre" w:val="Legislative Entschließung des Europäischen Parlaments vom XX. XXX 2024 zu dem Entwurf eines Beschlusses des Rates mit dem Ersuchen an die Mitgliedstaaten, das Übereinkommen der Internationalen Arbeitsorganisation gegen Gewalt und Belästigung von 2019 (Nr. 190) zu ratifizieren(13106/2023 – C9-0396/2023 – 2020/0011(NLE))"/>
  </w:docVars>
  <w:rsids>
    <w:rsidRoot w:val="004F59C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7BEB"/>
    <w:rsid w:val="003E15D4"/>
    <w:rsid w:val="00411CCE"/>
    <w:rsid w:val="0041666E"/>
    <w:rsid w:val="00421060"/>
    <w:rsid w:val="00471C19"/>
    <w:rsid w:val="004867E3"/>
    <w:rsid w:val="00494A28"/>
    <w:rsid w:val="004A3BB7"/>
    <w:rsid w:val="004C0004"/>
    <w:rsid w:val="004C5D52"/>
    <w:rsid w:val="004F59C1"/>
    <w:rsid w:val="0050519A"/>
    <w:rsid w:val="005072A1"/>
    <w:rsid w:val="00514517"/>
    <w:rsid w:val="00545827"/>
    <w:rsid w:val="00560270"/>
    <w:rsid w:val="005C2568"/>
    <w:rsid w:val="006037C0"/>
    <w:rsid w:val="006631B6"/>
    <w:rsid w:val="00680577"/>
    <w:rsid w:val="006F74FA"/>
    <w:rsid w:val="00731ADD"/>
    <w:rsid w:val="00734777"/>
    <w:rsid w:val="00742E2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C37"/>
    <w:rsid w:val="00BC3220"/>
    <w:rsid w:val="00BD48FE"/>
    <w:rsid w:val="00BD7BD8"/>
    <w:rsid w:val="00BE6ADC"/>
    <w:rsid w:val="00C05BFE"/>
    <w:rsid w:val="00C23CD4"/>
    <w:rsid w:val="00C61C0C"/>
    <w:rsid w:val="00C941CB"/>
    <w:rsid w:val="00CC2357"/>
    <w:rsid w:val="00CF071A"/>
    <w:rsid w:val="00D058B8"/>
    <w:rsid w:val="00D56C11"/>
    <w:rsid w:val="00D834A0"/>
    <w:rsid w:val="00D85E9D"/>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1225C"/>
  <w15:chartTrackingRefBased/>
  <w15:docId w15:val="{4E42437B-E4F6-404C-AA30-7890D6597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3BB7"/>
    <w:pPr>
      <w:spacing w:before="480" w:after="240"/>
    </w:pPr>
  </w:style>
  <w:style w:type="paragraph" w:customStyle="1" w:styleId="NormalBold">
    <w:name w:val="NormalBold"/>
    <w:basedOn w:val="Normal"/>
    <w:rsid w:val="004A3BB7"/>
    <w:rPr>
      <w:b/>
    </w:rPr>
  </w:style>
  <w:style w:type="paragraph" w:customStyle="1" w:styleId="NormalHanging12a">
    <w:name w:val="NormalHanging12a"/>
    <w:basedOn w:val="Normal"/>
    <w:rsid w:val="004A3BB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BB70A-73A7-482B-8B71-ECFCEEE29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266</Words>
  <Characters>1970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2024-03-12T14:05:00Z</dcterms:created>
  <dcterms:modified xsi:type="dcterms:W3CDTF">2024-03-12T14:05:00Z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A9-0040/2024</vt:lpwstr>
  </property>
  <property fmtid="{D5CDD505-2E9C-101B-9397-08002B2CF9AE}" pid="4" name="&lt;Type&gt;">
    <vt:lpwstr>RR</vt:lpwstr>
  </property>
</Properties>
</file>