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0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050" w:rsidRDefault="007A60B9" w:rsidP="0010095E">
            <w:pPr>
              <w:pStyle w:val="EPName"/>
            </w:pPr>
            <w:r w:rsidRPr="00A86050">
              <w:t>Parlaimint na hEorpa</w:t>
            </w:r>
          </w:p>
          <w:p w:rsidR="00751A4A" w:rsidRPr="00A860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60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6050" w:rsidRDefault="00187494" w:rsidP="0010095E">
            <w:pPr>
              <w:pStyle w:val="EPLogo"/>
            </w:pPr>
            <w:r w:rsidRPr="00A860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6050" w:rsidRDefault="00D058B8" w:rsidP="004C5D52">
      <w:pPr>
        <w:pStyle w:val="LineTop"/>
      </w:pPr>
    </w:p>
    <w:p w:rsidR="00680577" w:rsidRPr="00A86050" w:rsidRDefault="007A60B9" w:rsidP="00680577">
      <w:pPr>
        <w:pStyle w:val="EPBodyTA1"/>
      </w:pPr>
      <w:r w:rsidRPr="00A86050">
        <w:t xml:space="preserve">TÉACSANNA ARNA </w:t>
      </w:r>
      <w:proofErr w:type="spellStart"/>
      <w:r w:rsidRPr="00A86050">
        <w:t>nGLACADH</w:t>
      </w:r>
      <w:proofErr w:type="spellEnd"/>
    </w:p>
    <w:p w:rsidR="00D058B8" w:rsidRPr="00A86050" w:rsidRDefault="00D058B8" w:rsidP="00D058B8">
      <w:pPr>
        <w:pStyle w:val="LineBottom"/>
      </w:pPr>
    </w:p>
    <w:p w:rsidR="007A60B9" w:rsidRPr="00A86050" w:rsidRDefault="007A60B9" w:rsidP="007A60B9">
      <w:pPr>
        <w:pStyle w:val="ATHeading1"/>
      </w:pPr>
      <w:bookmarkStart w:id="0" w:name="TANumber"/>
      <w:r w:rsidRPr="00A86050">
        <w:t>P9_TA(2024)0</w:t>
      </w:r>
      <w:bookmarkEnd w:id="0"/>
      <w:r w:rsidR="00DC22F6">
        <w:t>135</w:t>
      </w:r>
      <w:bookmarkStart w:id="1" w:name="_GoBack"/>
      <w:bookmarkEnd w:id="1"/>
    </w:p>
    <w:p w:rsidR="007A60B9" w:rsidRPr="00A86050" w:rsidRDefault="00445C19" w:rsidP="007A60B9">
      <w:pPr>
        <w:pStyle w:val="ATHeading2"/>
      </w:pPr>
      <w:r w:rsidRPr="00445C19">
        <w:t>Cinneadh ón gComhairle lena n-iarrtar ar na Ballstáit Coinbhinsiún na hEagraíochta Idirnáisiúnta Saothair maidir le Foréigean agus Ciapadh, 2019 (Uimh. 190) a dhaingniú</w:t>
      </w:r>
    </w:p>
    <w:p w:rsidR="007A60B9" w:rsidRPr="00A86050" w:rsidRDefault="007A60B9" w:rsidP="007A60B9">
      <w:pPr>
        <w:rPr>
          <w:i/>
          <w:vanish/>
        </w:rPr>
      </w:pPr>
      <w:r w:rsidRPr="00A86050">
        <w:rPr>
          <w:i/>
        </w:rPr>
        <w:fldChar w:fldCharType="begin"/>
      </w:r>
      <w:r w:rsidRPr="00A86050">
        <w:rPr>
          <w:i/>
        </w:rPr>
        <w:instrText xml:space="preserve"> TC"(</w:instrText>
      </w:r>
      <w:bookmarkStart w:id="2" w:name="DocNumber"/>
      <w:r w:rsidRPr="00A86050">
        <w:rPr>
          <w:i/>
        </w:rPr>
        <w:instrText>A9-0040/2024</w:instrText>
      </w:r>
      <w:bookmarkEnd w:id="2"/>
      <w:r w:rsidRPr="00A86050">
        <w:rPr>
          <w:i/>
        </w:rPr>
        <w:instrText xml:space="preserve"> -  </w:instrText>
      </w:r>
      <w:proofErr w:type="spellStart"/>
      <w:r w:rsidRPr="00A86050">
        <w:rPr>
          <w:i/>
        </w:rPr>
        <w:instrText>Rapóirtéir</w:instrText>
      </w:r>
      <w:r w:rsidR="00765750" w:rsidRPr="00DC07AE">
        <w:rPr>
          <w:i/>
        </w:rPr>
        <w:instrText>í</w:instrText>
      </w:r>
      <w:proofErr w:type="spellEnd"/>
      <w:r w:rsidRPr="00A86050">
        <w:rPr>
          <w:i/>
        </w:rPr>
        <w:instrText>:</w:instrText>
      </w:r>
      <w:r w:rsidR="00765750" w:rsidRPr="00DC07AE">
        <w:rPr>
          <w:i/>
        </w:rPr>
        <w:instrText xml:space="preserve"> </w:instrText>
      </w:r>
      <w:proofErr w:type="spellStart"/>
      <w:r w:rsidRPr="00A86050">
        <w:rPr>
          <w:i/>
        </w:rPr>
        <w:instrText>Kira</w:instrText>
      </w:r>
      <w:proofErr w:type="spellEnd"/>
      <w:r w:rsidRPr="00A86050">
        <w:rPr>
          <w:i/>
        </w:rPr>
        <w:instrText xml:space="preserve"> </w:instrText>
      </w:r>
      <w:proofErr w:type="spellStart"/>
      <w:r w:rsidRPr="00A86050">
        <w:rPr>
          <w:i/>
        </w:rPr>
        <w:instrText>Marie</w:instrText>
      </w:r>
      <w:proofErr w:type="spellEnd"/>
      <w:r w:rsidRPr="00A86050">
        <w:rPr>
          <w:i/>
        </w:rPr>
        <w:instrText xml:space="preserve"> Peter</w:instrText>
      </w:r>
      <w:r w:rsidRPr="00A86050">
        <w:rPr>
          <w:i/>
        </w:rPr>
        <w:noBreakHyphen/>
      </w:r>
      <w:proofErr w:type="spellStart"/>
      <w:r w:rsidRPr="00A86050">
        <w:rPr>
          <w:i/>
        </w:rPr>
        <w:instrText>Hansen</w:instrText>
      </w:r>
      <w:proofErr w:type="spellEnd"/>
      <w:r w:rsidRPr="00A86050">
        <w:rPr>
          <w:i/>
        </w:rPr>
        <w:instrText xml:space="preserve">, </w:instrText>
      </w:r>
      <w:proofErr w:type="spellStart"/>
      <w:r w:rsidRPr="00A86050">
        <w:rPr>
          <w:i/>
        </w:rPr>
        <w:instrText>Cindy</w:instrText>
      </w:r>
      <w:proofErr w:type="spellEnd"/>
      <w:r w:rsidRPr="00A86050">
        <w:rPr>
          <w:i/>
        </w:rPr>
        <w:instrText xml:space="preserve"> </w:instrText>
      </w:r>
      <w:proofErr w:type="spellStart"/>
      <w:r w:rsidRPr="00A86050">
        <w:rPr>
          <w:i/>
        </w:rPr>
        <w:instrText>Franssen</w:instrText>
      </w:r>
      <w:proofErr w:type="spellEnd"/>
      <w:r w:rsidRPr="00A86050">
        <w:rPr>
          <w:i/>
        </w:rPr>
        <w:instrText xml:space="preserve">)"\l3 \n&gt; \* MERGEFORMAT </w:instrText>
      </w:r>
      <w:r w:rsidRPr="00A86050">
        <w:rPr>
          <w:i/>
        </w:rPr>
        <w:fldChar w:fldCharType="end"/>
      </w:r>
    </w:p>
    <w:p w:rsidR="007A60B9" w:rsidRPr="00A5104B" w:rsidRDefault="007A60B9" w:rsidP="007A60B9">
      <w:pPr>
        <w:rPr>
          <w:vanish/>
        </w:rPr>
      </w:pPr>
      <w:bookmarkStart w:id="3" w:name="Commission"/>
      <w:r w:rsidRPr="00A86050">
        <w:rPr>
          <w:vanish/>
        </w:rPr>
        <w:t xml:space="preserve">An Coiste um Fhostaíocht agus um </w:t>
      </w:r>
      <w:proofErr w:type="spellStart"/>
      <w:r w:rsidRPr="00A86050">
        <w:rPr>
          <w:vanish/>
        </w:rPr>
        <w:t>Ghnóthaí</w:t>
      </w:r>
      <w:proofErr w:type="spellEnd"/>
      <w:r w:rsidRPr="00A86050">
        <w:rPr>
          <w:vanish/>
        </w:rPr>
        <w:t xml:space="preserve"> Sóisialta</w:t>
      </w:r>
      <w:bookmarkEnd w:id="3"/>
      <w:r w:rsidR="00A5104B" w:rsidRPr="00DC07AE">
        <w:rPr>
          <w:vanish/>
        </w:rPr>
        <w:t>, An Coiste um Chearta na mBan agus um Chomhionannas Inscne</w:t>
      </w:r>
    </w:p>
    <w:p w:rsidR="007A60B9" w:rsidRPr="00A86050" w:rsidRDefault="007A60B9" w:rsidP="007A60B9">
      <w:pPr>
        <w:rPr>
          <w:vanish/>
        </w:rPr>
      </w:pPr>
      <w:bookmarkStart w:id="4" w:name="PE"/>
      <w:r w:rsidRPr="00A86050">
        <w:rPr>
          <w:vanish/>
        </w:rPr>
        <w:t>PE758.175</w:t>
      </w:r>
      <w:bookmarkEnd w:id="4"/>
    </w:p>
    <w:p w:rsidR="007A60B9" w:rsidRPr="00A86050" w:rsidRDefault="007A60B9" w:rsidP="007A60B9">
      <w:pPr>
        <w:pStyle w:val="ATHeading3"/>
      </w:pPr>
      <w:bookmarkStart w:id="5" w:name="Sujet"/>
      <w:r w:rsidRPr="00A86050">
        <w:t xml:space="preserve">Rún reachtach ó Pharlaimint na hEorpa an </w:t>
      </w:r>
      <w:r w:rsidR="00985C2A" w:rsidRPr="00DC07AE">
        <w:t>12</w:t>
      </w:r>
      <w:r w:rsidRPr="00A86050">
        <w:t xml:space="preserve"> </w:t>
      </w:r>
      <w:r w:rsidR="009F61F7" w:rsidRPr="00DC07AE">
        <w:t>Márta</w:t>
      </w:r>
      <w:r w:rsidRPr="00A86050">
        <w:t xml:space="preserve"> 2024 ar an </w:t>
      </w:r>
      <w:proofErr w:type="spellStart"/>
      <w:r w:rsidRPr="00A86050">
        <w:t>dréachtchinneadh</w:t>
      </w:r>
      <w:proofErr w:type="spellEnd"/>
      <w:r w:rsidRPr="00A86050">
        <w:t xml:space="preserve"> ón gComhairle lena n-iarrtar ar na Ballstáit Coinbhinsiún na hEagraíochta Idirnáisiúnta Saothair maidir le Foréigean agus Ciapadh, 2019 (Uimh. 190) a dhaingniú</w:t>
      </w:r>
      <w:bookmarkEnd w:id="5"/>
      <w:r w:rsidRPr="00A86050">
        <w:t xml:space="preserve"> </w:t>
      </w:r>
      <w:bookmarkStart w:id="6" w:name="References"/>
      <w:r w:rsidRPr="00A86050">
        <w:t>(13106/2023 – C9-0396/2023 – 2020/0011(NLE))</w:t>
      </w:r>
      <w:bookmarkEnd w:id="6"/>
    </w:p>
    <w:p w:rsidR="007A60B9" w:rsidRPr="00A86050" w:rsidRDefault="007A60B9" w:rsidP="007A60B9"/>
    <w:p w:rsidR="004D03F0" w:rsidRPr="00A86050" w:rsidRDefault="004D03F0" w:rsidP="004D03F0">
      <w:pPr>
        <w:pStyle w:val="NormalBold"/>
      </w:pPr>
      <w:bookmarkStart w:id="7" w:name="TextBodyBegin"/>
      <w:bookmarkEnd w:id="7"/>
      <w:r w:rsidRPr="00A86050">
        <w:t>(Toiliú)</w:t>
      </w:r>
    </w:p>
    <w:p w:rsidR="004D03F0" w:rsidRPr="00A86050" w:rsidRDefault="004D03F0" w:rsidP="004D03F0">
      <w:pPr>
        <w:pStyle w:val="EPComma"/>
      </w:pPr>
      <w:r w:rsidRPr="00A86050">
        <w:rPr>
          <w:i/>
        </w:rPr>
        <w:t>Tá Parlaimint na hEorpa</w:t>
      </w:r>
      <w:r w:rsidRPr="00A86050">
        <w:t>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 xml:space="preserve">ag féachaint don </w:t>
      </w:r>
      <w:proofErr w:type="spellStart"/>
      <w:r w:rsidRPr="00A86050">
        <w:t>dréachtchinneadh</w:t>
      </w:r>
      <w:proofErr w:type="spellEnd"/>
      <w:r w:rsidRPr="00A86050">
        <w:t xml:space="preserve"> ón gComhairle (13106/2023),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>ag féachaint do Coinbhinsiún 2019 (Uimh. 190) na hEagraíochta Idirnáisiúnta Saothair maidir le Foréigean agus Ciapadh,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 xml:space="preserve">ag féachaint don iarraidh ar thoiliú a thíolaic an Chomhairle i gcomhréir le hAirteagal 153(2) </w:t>
      </w:r>
      <w:r w:rsidR="00445C19" w:rsidRPr="00DC07AE">
        <w:t xml:space="preserve">i </w:t>
      </w:r>
      <w:r w:rsidR="00445C19" w:rsidRPr="00445C19">
        <w:t>gcomhar</w:t>
      </w:r>
      <w:r w:rsidR="00445C19" w:rsidRPr="00DC07AE">
        <w:t xml:space="preserve"> le</w:t>
      </w:r>
      <w:r w:rsidR="00445C19" w:rsidRPr="00A86050">
        <w:t xml:space="preserve"> </w:t>
      </w:r>
      <w:r w:rsidR="00445C19" w:rsidRPr="00DC07AE">
        <w:t>h</w:t>
      </w:r>
      <w:r w:rsidRPr="00A86050">
        <w:t>Airteagal 153(1), pointe (a), Airteagal 157(3) agus Airteagal 218(6), an dara fomhír, pointe (a)(v), den Chonradh ar Fheidhmiú an Aontais Eorpaigh (C9</w:t>
      </w:r>
      <w:r w:rsidRPr="00A86050">
        <w:noBreakHyphen/>
        <w:t>0396/2023),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>ag féachaint do Riail 105(1) agus (4), agus do Riail 114(7) dá Rialacha Nós Imeachta,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 xml:space="preserve">ag féachaint do </w:t>
      </w:r>
      <w:proofErr w:type="spellStart"/>
      <w:r w:rsidRPr="00A86050">
        <w:t>chomhphléití</w:t>
      </w:r>
      <w:proofErr w:type="spellEnd"/>
      <w:r w:rsidRPr="00A86050">
        <w:t xml:space="preserve"> an Choiste um Fhostaíocht agus um </w:t>
      </w:r>
      <w:proofErr w:type="spellStart"/>
      <w:r w:rsidRPr="00A86050">
        <w:t>Ghnóthaí</w:t>
      </w:r>
      <w:proofErr w:type="spellEnd"/>
      <w:r w:rsidRPr="00A86050">
        <w:t xml:space="preserve"> Sóisialta agus an Choiste um Chearta na mBan agus um Chomhionannas Inscne faoi Riail 58 de na Rialacha Nós Imeachta,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 xml:space="preserve">ag féachaint don tuairim ón gCoiste um </w:t>
      </w:r>
      <w:proofErr w:type="spellStart"/>
      <w:r w:rsidRPr="00A86050">
        <w:t>Shaoirsí</w:t>
      </w:r>
      <w:proofErr w:type="spellEnd"/>
      <w:r w:rsidRPr="00A86050">
        <w:t xml:space="preserve"> Sibhialta, um Cheartas agus um </w:t>
      </w:r>
      <w:proofErr w:type="spellStart"/>
      <w:r w:rsidRPr="00A86050">
        <w:t>Ghnóthaí</w:t>
      </w:r>
      <w:proofErr w:type="spellEnd"/>
      <w:r w:rsidRPr="00A86050">
        <w:t xml:space="preserve"> Baile,</w:t>
      </w:r>
    </w:p>
    <w:p w:rsidR="004D03F0" w:rsidRPr="00A86050" w:rsidRDefault="004D03F0" w:rsidP="004D03F0">
      <w:pPr>
        <w:pStyle w:val="NormalHanging12a"/>
      </w:pPr>
      <w:r w:rsidRPr="00A86050">
        <w:t>–</w:t>
      </w:r>
      <w:r w:rsidRPr="00A86050">
        <w:tab/>
        <w:t xml:space="preserve">ag féachaint don mholadh ón gCoiste um Fhostaíocht agus um </w:t>
      </w:r>
      <w:proofErr w:type="spellStart"/>
      <w:r w:rsidRPr="00A86050">
        <w:t>Ghnóthaí</w:t>
      </w:r>
      <w:proofErr w:type="spellEnd"/>
      <w:r w:rsidRPr="00A86050">
        <w:t xml:space="preserve"> Sóisialta agus ón gCoiste um Chearta na mBan agus um Chomhionannas Inscne (A9-0040/2024),</w:t>
      </w:r>
    </w:p>
    <w:p w:rsidR="004D03F0" w:rsidRPr="00A86050" w:rsidRDefault="004D03F0" w:rsidP="004D03F0">
      <w:pPr>
        <w:pStyle w:val="NormalHanging12a"/>
      </w:pPr>
      <w:r w:rsidRPr="00A86050">
        <w:lastRenderedPageBreak/>
        <w:t>1.</w:t>
      </w:r>
      <w:r w:rsidRPr="00A86050">
        <w:tab/>
        <w:t xml:space="preserve">ag tabhairt a </w:t>
      </w:r>
      <w:proofErr w:type="spellStart"/>
      <w:r w:rsidRPr="00A86050">
        <w:t>toilithe</w:t>
      </w:r>
      <w:proofErr w:type="spellEnd"/>
      <w:r w:rsidRPr="00A86050">
        <w:t xml:space="preserve"> don </w:t>
      </w:r>
      <w:proofErr w:type="spellStart"/>
      <w:r w:rsidRPr="00A86050">
        <w:t>dréachtchinneadh</w:t>
      </w:r>
      <w:proofErr w:type="spellEnd"/>
      <w:r w:rsidRPr="00A86050">
        <w:t xml:space="preserve"> ón gComhairle;</w:t>
      </w:r>
    </w:p>
    <w:p w:rsidR="004D03F0" w:rsidRPr="00A86050" w:rsidRDefault="004D03F0" w:rsidP="004D03F0">
      <w:pPr>
        <w:pStyle w:val="NormalHanging12a"/>
      </w:pPr>
      <w:r w:rsidRPr="00A86050">
        <w:t>2.</w:t>
      </w:r>
      <w:r w:rsidRPr="00A86050">
        <w:tab/>
        <w:t xml:space="preserve">á threorú dá hUachtarán a seasamh a chur ar aghaidh chuig an gComhairle, chuig an gCoimisiún agus chuig rialtais agus </w:t>
      </w:r>
      <w:proofErr w:type="spellStart"/>
      <w:r w:rsidRPr="00A86050">
        <w:t>parlaimintí</w:t>
      </w:r>
      <w:proofErr w:type="spellEnd"/>
      <w:r w:rsidRPr="00A86050">
        <w:t xml:space="preserve"> na mBallstát.</w:t>
      </w:r>
    </w:p>
    <w:p w:rsidR="00E365E1" w:rsidRPr="00A86050" w:rsidRDefault="00E365E1" w:rsidP="009F61F7">
      <w:pPr>
        <w:widowControl/>
      </w:pPr>
      <w:bookmarkStart w:id="8" w:name="TextBodyEnd"/>
      <w:bookmarkEnd w:id="8"/>
    </w:p>
    <w:sectPr w:rsidR="00E365E1" w:rsidRPr="00A86050" w:rsidSect="00A860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0B9" w:rsidRPr="00A86050" w:rsidRDefault="007A60B9">
      <w:r w:rsidRPr="00A86050">
        <w:separator/>
      </w:r>
    </w:p>
  </w:endnote>
  <w:endnote w:type="continuationSeparator" w:id="0">
    <w:p w:rsidR="007A60B9" w:rsidRPr="00A86050" w:rsidRDefault="007A60B9">
      <w:r w:rsidRPr="00A860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0B9" w:rsidRPr="00A86050" w:rsidRDefault="007A60B9">
      <w:r w:rsidRPr="00A86050">
        <w:separator/>
      </w:r>
    </w:p>
  </w:footnote>
  <w:footnote w:type="continuationSeparator" w:id="0">
    <w:p w:rsidR="007A60B9" w:rsidRPr="00A86050" w:rsidRDefault="007A60B9">
      <w:r w:rsidRPr="00A860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0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GA"/>
    <w:docVar w:name="dvnumam" w:val="0"/>
    <w:docVar w:name="dvpe" w:val="758.175"/>
    <w:docVar w:name="dvrapporteur" w:val=" Rapóirtéir:"/>
    <w:docVar w:name="dvstar" w:val="***"/>
    <w:docVar w:name="dvtitre" w:val="Rún reachtach ó Pharlaimint na hEorpa an xx Xxxx 2024 ar an dréachtchinneadh ón gComhairle lena n-iarrtar ar na Ballstáit Coinbhinsiún na hEagraíochta Idirnáisiúnta Saothair maidir le Foréigean agus Ciapadh, 2019 (Uimh. 190) a dhaingniú(13106/2023 – C9-0396/2023 – 2020/0011(NLE))"/>
  </w:docVars>
  <w:rsids>
    <w:rsidRoot w:val="007A60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C19"/>
    <w:rsid w:val="00471C19"/>
    <w:rsid w:val="004867E3"/>
    <w:rsid w:val="00494A28"/>
    <w:rsid w:val="004C0004"/>
    <w:rsid w:val="004C5D52"/>
    <w:rsid w:val="004D03F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750"/>
    <w:rsid w:val="00786EC0"/>
    <w:rsid w:val="007A60B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C2A"/>
    <w:rsid w:val="009F61F7"/>
    <w:rsid w:val="00A1687D"/>
    <w:rsid w:val="00A43E52"/>
    <w:rsid w:val="00A4678D"/>
    <w:rsid w:val="00A5104B"/>
    <w:rsid w:val="00A778C7"/>
    <w:rsid w:val="00A8605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7AE"/>
    <w:rsid w:val="00DC22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81493"/>
  <w15:chartTrackingRefBased/>
  <w15:docId w15:val="{0F8FEF05-5347-4E13-B5C9-429B8749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03F0"/>
    <w:pPr>
      <w:spacing w:before="480" w:after="240"/>
    </w:pPr>
  </w:style>
  <w:style w:type="paragraph" w:customStyle="1" w:styleId="NormalBold">
    <w:name w:val="NormalBold"/>
    <w:basedOn w:val="Normal"/>
    <w:rsid w:val="004D03F0"/>
    <w:rPr>
      <w:b/>
    </w:rPr>
  </w:style>
  <w:style w:type="paragraph" w:customStyle="1" w:styleId="NormalHanging12a">
    <w:name w:val="NormalHanging12a"/>
    <w:basedOn w:val="Normal"/>
    <w:rsid w:val="004D03F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F61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61F7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82AE1-C4A0-4AE3-A2C1-133ED955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1735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2024-03-12T13:16:00Z</dcterms:created>
  <dcterms:modified xsi:type="dcterms:W3CDTF">2024-03-12T13:16:00Z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