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22CA" w14:paraId="195274DC" w14:textId="77777777" w:rsidTr="0010095E">
        <w:trPr>
          <w:trHeight w:hRule="exact" w:val="1418"/>
        </w:trPr>
        <w:tc>
          <w:tcPr>
            <w:tcW w:w="6804" w:type="dxa"/>
            <w:shd w:val="clear" w:color="auto" w:fill="auto"/>
            <w:vAlign w:val="center"/>
          </w:tcPr>
          <w:p w14:paraId="36943432" w14:textId="77777777" w:rsidR="00751A4A" w:rsidRPr="00CB22CA" w:rsidRDefault="0069641A" w:rsidP="0010095E">
            <w:pPr>
              <w:pStyle w:val="EPName"/>
            </w:pPr>
            <w:r w:rsidRPr="00CB22CA">
              <w:t>Eiropas Parlaments</w:t>
            </w:r>
          </w:p>
          <w:p w14:paraId="6EA321ED" w14:textId="77777777" w:rsidR="00751A4A" w:rsidRPr="00CB22CA" w:rsidRDefault="00817416" w:rsidP="00756632">
            <w:pPr>
              <w:pStyle w:val="EPTerm"/>
              <w:rPr>
                <w:rStyle w:val="HideTWBExt"/>
                <w:noProof w:val="0"/>
                <w:vanish w:val="0"/>
                <w:color w:val="auto"/>
              </w:rPr>
            </w:pPr>
            <w:r w:rsidRPr="00CB22CA">
              <w:t>2019-2024</w:t>
            </w:r>
          </w:p>
        </w:tc>
        <w:tc>
          <w:tcPr>
            <w:tcW w:w="2268" w:type="dxa"/>
            <w:shd w:val="clear" w:color="auto" w:fill="auto"/>
          </w:tcPr>
          <w:p w14:paraId="0359710B" w14:textId="77777777" w:rsidR="00751A4A" w:rsidRPr="00CB22CA" w:rsidRDefault="00187494" w:rsidP="0010095E">
            <w:pPr>
              <w:pStyle w:val="EPLogo"/>
            </w:pPr>
            <w:r w:rsidRPr="00CB22CA">
              <w:rPr>
                <w:noProof/>
                <w:lang w:val="en-GB"/>
              </w:rPr>
              <w:drawing>
                <wp:inline distT="0" distB="0" distL="0" distR="0" wp14:anchorId="410B7E4A" wp14:editId="70F8BF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9E8CD" w14:textId="77777777" w:rsidR="00D058B8" w:rsidRPr="00CB22CA" w:rsidRDefault="00D058B8" w:rsidP="004C5D52">
      <w:pPr>
        <w:pStyle w:val="LineTop"/>
      </w:pPr>
    </w:p>
    <w:p w14:paraId="1344C1E3" w14:textId="77777777" w:rsidR="00680577" w:rsidRPr="00CB22CA" w:rsidRDefault="0069641A" w:rsidP="00680577">
      <w:pPr>
        <w:pStyle w:val="EPBodyTA1"/>
      </w:pPr>
      <w:r w:rsidRPr="00CB22CA">
        <w:t>PIEŅEMTIE TEKSTI</w:t>
      </w:r>
    </w:p>
    <w:p w14:paraId="4FCEEAE5" w14:textId="77777777" w:rsidR="00D058B8" w:rsidRPr="00CB22CA" w:rsidRDefault="00D058B8" w:rsidP="00D058B8">
      <w:pPr>
        <w:pStyle w:val="LineBottom"/>
      </w:pPr>
    </w:p>
    <w:p w14:paraId="50162D54" w14:textId="25ADEA8F" w:rsidR="0069641A" w:rsidRPr="00CB22CA" w:rsidRDefault="0069641A" w:rsidP="0069641A">
      <w:pPr>
        <w:pStyle w:val="ATHeading1"/>
      </w:pPr>
      <w:bookmarkStart w:id="0" w:name="TANumber"/>
      <w:r w:rsidRPr="00CB22CA">
        <w:t>P9_TA(2024)0</w:t>
      </w:r>
      <w:r w:rsidR="00CB22CA">
        <w:t>135</w:t>
      </w:r>
      <w:bookmarkEnd w:id="0"/>
    </w:p>
    <w:p w14:paraId="7DD5DD0F" w14:textId="2636E984" w:rsidR="0069641A" w:rsidRPr="00CB22CA" w:rsidRDefault="008C1F66" w:rsidP="008C1F66">
      <w:pPr>
        <w:pStyle w:val="ATHeading2"/>
      </w:pPr>
      <w:bookmarkStart w:id="1" w:name="title"/>
      <w:r w:rsidRPr="00CB22CA">
        <w:t>Padomes lēmums, ar kuru dalībvalst</w:t>
      </w:r>
      <w:r w:rsidR="00E270B2" w:rsidRPr="00CB22CA">
        <w:t>is tiek aicinātas</w:t>
      </w:r>
      <w:r w:rsidRPr="00CB22CA">
        <w:t xml:space="preserve"> ratificēt Starptautiskās Darba organizācijas 2019. gada Konvenciju pret vardarbību un aizskarošu izturēšanos (Nr. 190)</w:t>
      </w:r>
      <w:bookmarkEnd w:id="1"/>
    </w:p>
    <w:p w14:paraId="108E77B9" w14:textId="77777777" w:rsidR="0069641A" w:rsidRPr="00CB22CA" w:rsidRDefault="0069641A" w:rsidP="0069641A">
      <w:pPr>
        <w:rPr>
          <w:i/>
          <w:vanish/>
        </w:rPr>
      </w:pPr>
      <w:r w:rsidRPr="00CB22CA">
        <w:rPr>
          <w:i/>
        </w:rPr>
        <w:fldChar w:fldCharType="begin"/>
      </w:r>
      <w:r w:rsidRPr="00CB22CA">
        <w:rPr>
          <w:i/>
        </w:rPr>
        <w:instrText xml:space="preserve"> TC"(</w:instrText>
      </w:r>
      <w:bookmarkStart w:id="2" w:name="DocNumber"/>
      <w:r w:rsidRPr="00CB22CA">
        <w:rPr>
          <w:i/>
        </w:rPr>
        <w:instrText>A9-0040/2024</w:instrText>
      </w:r>
      <w:bookmarkEnd w:id="2"/>
      <w:r w:rsidRPr="00CB22CA">
        <w:rPr>
          <w:i/>
        </w:rPr>
        <w:instrText xml:space="preserve"> - Referentes: Kira Marie Peter</w:instrText>
      </w:r>
      <w:r w:rsidRPr="00CB22CA">
        <w:rPr>
          <w:i/>
        </w:rPr>
        <w:noBreakHyphen/>
        <w:instrText xml:space="preserve">Hansen, Cindy Franssen)"\l3 \n&gt; \* MERGEFORMAT </w:instrText>
      </w:r>
      <w:r w:rsidRPr="00CB22CA">
        <w:rPr>
          <w:i/>
        </w:rPr>
        <w:fldChar w:fldCharType="end"/>
      </w:r>
    </w:p>
    <w:p w14:paraId="44939DA4" w14:textId="1C1561EC" w:rsidR="0069641A" w:rsidRPr="00CB22CA" w:rsidRDefault="0069641A" w:rsidP="0069641A">
      <w:pPr>
        <w:rPr>
          <w:vanish/>
        </w:rPr>
      </w:pPr>
      <w:bookmarkStart w:id="3" w:name="Commission"/>
      <w:r w:rsidRPr="00CB22CA">
        <w:rPr>
          <w:vanish/>
        </w:rPr>
        <w:t xml:space="preserve">Nodarbinātības un sociālo lietu </w:t>
      </w:r>
      <w:r w:rsidR="000865DB">
        <w:rPr>
          <w:vanish/>
        </w:rPr>
        <w:t xml:space="preserve">komiteja, </w:t>
      </w:r>
      <w:r w:rsidR="000865DB" w:rsidRPr="000865DB">
        <w:rPr>
          <w:vanish/>
        </w:rPr>
        <w:t>Sieviešu tiesību un dzimumu līdztiesības komiteja</w:t>
      </w:r>
      <w:bookmarkStart w:id="4" w:name="_GoBack"/>
      <w:bookmarkEnd w:id="3"/>
      <w:bookmarkEnd w:id="4"/>
    </w:p>
    <w:p w14:paraId="6E138793" w14:textId="77777777" w:rsidR="0069641A" w:rsidRPr="00CB22CA" w:rsidRDefault="0069641A" w:rsidP="0069641A">
      <w:pPr>
        <w:rPr>
          <w:vanish/>
        </w:rPr>
      </w:pPr>
      <w:bookmarkStart w:id="5" w:name="PE"/>
      <w:r w:rsidRPr="00CB22CA">
        <w:rPr>
          <w:vanish/>
        </w:rPr>
        <w:t>PE758.175</w:t>
      </w:r>
      <w:bookmarkEnd w:id="5"/>
    </w:p>
    <w:p w14:paraId="7E44FAED" w14:textId="3F43CEAB" w:rsidR="0069641A" w:rsidRPr="00CB22CA" w:rsidRDefault="0069641A" w:rsidP="0069641A">
      <w:pPr>
        <w:pStyle w:val="ATHeading3"/>
      </w:pPr>
      <w:bookmarkStart w:id="6" w:name="Sujet"/>
      <w:r w:rsidRPr="00CB22CA">
        <w:t xml:space="preserve">Eiropas Parlamenta 2024. gada </w:t>
      </w:r>
      <w:r w:rsidR="008C1F66" w:rsidRPr="00CB22CA">
        <w:t>12. marta</w:t>
      </w:r>
      <w:r w:rsidRPr="00CB22CA">
        <w:t xml:space="preserve"> normatīvā rezolūcija par projektu Padomes lēmumam, ar kuru dalībvalstis tiek aicinātas ratificēt Starptautiskās Darba organizācijas 2019. gada Konvenciju pret vardarbību un aizskarošu izturēšanos (Nr. 190)</w:t>
      </w:r>
      <w:bookmarkEnd w:id="6"/>
      <w:r w:rsidRPr="00CB22CA">
        <w:t xml:space="preserve"> </w:t>
      </w:r>
      <w:bookmarkStart w:id="7" w:name="References"/>
      <w:r w:rsidRPr="00CB22CA">
        <w:t>(13106/2023 – C9-0396/2023 – 2020/0011(NLE))</w:t>
      </w:r>
      <w:bookmarkEnd w:id="7"/>
    </w:p>
    <w:p w14:paraId="39E6FA51" w14:textId="77777777" w:rsidR="00402760" w:rsidRPr="00CB22CA" w:rsidRDefault="00402760" w:rsidP="00402760">
      <w:pPr>
        <w:pStyle w:val="NormalBold"/>
      </w:pPr>
      <w:bookmarkStart w:id="8" w:name="TextBodyBegin"/>
      <w:bookmarkEnd w:id="8"/>
      <w:r w:rsidRPr="00CB22CA">
        <w:t>(Piekrišana)</w:t>
      </w:r>
    </w:p>
    <w:p w14:paraId="6D1DBDBB" w14:textId="77777777" w:rsidR="00402760" w:rsidRPr="00CB22CA" w:rsidRDefault="00402760" w:rsidP="00402760">
      <w:pPr>
        <w:pStyle w:val="EPComma"/>
      </w:pPr>
      <w:r w:rsidRPr="00CB22CA">
        <w:rPr>
          <w:i/>
          <w:iCs/>
        </w:rPr>
        <w:t>Eiropas Parlaments</w:t>
      </w:r>
      <w:r w:rsidRPr="00CB22CA">
        <w:t>,</w:t>
      </w:r>
    </w:p>
    <w:p w14:paraId="290493A4" w14:textId="77777777" w:rsidR="00402760" w:rsidRPr="00CB22CA" w:rsidRDefault="00402760" w:rsidP="00402760">
      <w:pPr>
        <w:pStyle w:val="NormalHanging12a"/>
      </w:pPr>
      <w:r w:rsidRPr="00CB22CA">
        <w:t>–</w:t>
      </w:r>
      <w:r w:rsidRPr="00CB22CA">
        <w:tab/>
        <w:t>ņemot vērā Padomes lēmuma projektu (13106/2023),</w:t>
      </w:r>
    </w:p>
    <w:p w14:paraId="2FA0B2DA" w14:textId="77777777" w:rsidR="00402760" w:rsidRPr="00CB22CA" w:rsidRDefault="00402760" w:rsidP="00402760">
      <w:pPr>
        <w:pStyle w:val="NormalHanging12a"/>
      </w:pPr>
      <w:r w:rsidRPr="00CB22CA">
        <w:t>–</w:t>
      </w:r>
      <w:r w:rsidRPr="00CB22CA">
        <w:tab/>
        <w:t>ņemot vērā 2019. gada Konvenciju pret vardarbību un aizskarošu izturēšanos (Nr. 190),</w:t>
      </w:r>
    </w:p>
    <w:p w14:paraId="42FA187B" w14:textId="23E11DE1" w:rsidR="00402760" w:rsidRPr="00CB22CA" w:rsidRDefault="00402760" w:rsidP="00402760">
      <w:pPr>
        <w:pStyle w:val="NormalHanging12a"/>
      </w:pPr>
      <w:r w:rsidRPr="00CB22CA">
        <w:t>–</w:t>
      </w:r>
      <w:r w:rsidRPr="00CB22CA">
        <w:tab/>
        <w:t xml:space="preserve">ņemot vērā piekrišanas pieprasījumu, ko Padome iesniegusi saskaņā ar Līguma par Eiropas Savienības darbību 153. panta 2. punktu </w:t>
      </w:r>
      <w:r w:rsidR="008C1F66" w:rsidRPr="00CB22CA">
        <w:t xml:space="preserve">saistībā ar </w:t>
      </w:r>
      <w:r w:rsidRPr="00CB22CA">
        <w:t>153. panta 1. punkta a) apakšpunktu, 157. panta 3. punktu un 218. panta 6. punkta otrās daļas a) apakšpunkta v) punktu (C9</w:t>
      </w:r>
      <w:r w:rsidRPr="00CB22CA">
        <w:noBreakHyphen/>
        <w:t>0396/2023),</w:t>
      </w:r>
    </w:p>
    <w:p w14:paraId="0F8A04DF" w14:textId="77777777" w:rsidR="00402760" w:rsidRPr="00CB22CA" w:rsidRDefault="00402760" w:rsidP="00402760">
      <w:pPr>
        <w:pStyle w:val="NormalHanging12a"/>
      </w:pPr>
      <w:r w:rsidRPr="00CB22CA">
        <w:t>–</w:t>
      </w:r>
      <w:r w:rsidRPr="00CB22CA">
        <w:tab/>
        <w:t>ņemot vērā Reglamenta 105. panta 1. un 4. punktu un 114. panta 7. punktu,</w:t>
      </w:r>
    </w:p>
    <w:p w14:paraId="3CE99EDA" w14:textId="77777777" w:rsidR="00402760" w:rsidRPr="00CB22CA" w:rsidRDefault="00402760" w:rsidP="00402760">
      <w:pPr>
        <w:pStyle w:val="NormalHanging12a"/>
      </w:pPr>
      <w:r w:rsidRPr="00CB22CA">
        <w:t>–</w:t>
      </w:r>
      <w:r w:rsidRPr="00CB22CA">
        <w:tab/>
        <w:t>ņemot vērā Nodarbinātības un sociālo lietu komitejas un Sieviešu tiesību un dzimumu līdztiesības komitejas kopīgās apspriedes saskaņā ar Reglamenta 58. pantu,</w:t>
      </w:r>
    </w:p>
    <w:p w14:paraId="697FE1BE" w14:textId="77777777" w:rsidR="00402760" w:rsidRPr="00CB22CA" w:rsidRDefault="00402760" w:rsidP="00402760">
      <w:pPr>
        <w:pStyle w:val="NormalHanging12a"/>
      </w:pPr>
      <w:r w:rsidRPr="00CB22CA">
        <w:t>–</w:t>
      </w:r>
      <w:r w:rsidRPr="00CB22CA">
        <w:tab/>
        <w:t xml:space="preserve">ņemot vērā Pilsoņu brīvību, tieslietu un </w:t>
      </w:r>
      <w:proofErr w:type="spellStart"/>
      <w:r w:rsidRPr="00CB22CA">
        <w:t>iekšlietu</w:t>
      </w:r>
      <w:proofErr w:type="spellEnd"/>
      <w:r w:rsidRPr="00CB22CA">
        <w:t xml:space="preserve"> komitejas atzinumu,</w:t>
      </w:r>
    </w:p>
    <w:p w14:paraId="6A0419FA" w14:textId="77777777" w:rsidR="00402760" w:rsidRPr="00CB22CA" w:rsidRDefault="00402760" w:rsidP="00402760">
      <w:pPr>
        <w:pStyle w:val="NormalHanging12a"/>
      </w:pPr>
      <w:r w:rsidRPr="00CB22CA">
        <w:t>–</w:t>
      </w:r>
      <w:r w:rsidRPr="00CB22CA">
        <w:tab/>
        <w:t>ņemot vērā Nodarbinātības un sociālo lietu komitejas un Sieviešu tiesību un dzimumu līdztiesības komitejas ieteikumu (A9</w:t>
      </w:r>
      <w:r w:rsidRPr="00CB22CA">
        <w:noBreakHyphen/>
        <w:t>0040/2024),</w:t>
      </w:r>
    </w:p>
    <w:p w14:paraId="3A657180" w14:textId="77777777" w:rsidR="00402760" w:rsidRPr="00CB22CA" w:rsidRDefault="00402760" w:rsidP="00402760">
      <w:pPr>
        <w:pStyle w:val="NormalHanging12a"/>
      </w:pPr>
      <w:r w:rsidRPr="00CB22CA">
        <w:t>1.</w:t>
      </w:r>
      <w:r w:rsidRPr="00CB22CA">
        <w:tab/>
        <w:t>sniedz piekrišanu Padomes lēmuma projektam;</w:t>
      </w:r>
    </w:p>
    <w:p w14:paraId="60C001A2" w14:textId="447857CF" w:rsidR="00E365E1" w:rsidRPr="00CB22CA" w:rsidRDefault="00402760" w:rsidP="00183C80">
      <w:pPr>
        <w:pStyle w:val="NormalHanging12a"/>
      </w:pPr>
      <w:r w:rsidRPr="00CB22CA">
        <w:t>2.</w:t>
      </w:r>
      <w:r w:rsidRPr="00CB22CA">
        <w:tab/>
        <w:t>uzdod priekšsēdētājai Parlamenta nostāju nosūtīt Padomei</w:t>
      </w:r>
      <w:r w:rsidR="00E270B2" w:rsidRPr="00CB22CA">
        <w:t xml:space="preserve"> un</w:t>
      </w:r>
      <w:r w:rsidRPr="00CB22CA">
        <w:t xml:space="preserve"> Komisijai</w:t>
      </w:r>
      <w:r w:rsidR="00E270B2" w:rsidRPr="00CB22CA">
        <w:t>, kā arī</w:t>
      </w:r>
      <w:r w:rsidRPr="00CB22CA">
        <w:t xml:space="preserve"> dalībvalstu valdībām un parlamentiem.</w:t>
      </w:r>
    </w:p>
    <w:sectPr w:rsidR="00E365E1" w:rsidRPr="00CB22CA" w:rsidSect="004B1E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9F00E" w14:textId="77777777" w:rsidR="0069641A" w:rsidRPr="004B1E15" w:rsidRDefault="0069641A">
      <w:r w:rsidRPr="004B1E15">
        <w:separator/>
      </w:r>
    </w:p>
  </w:endnote>
  <w:endnote w:type="continuationSeparator" w:id="0">
    <w:p w14:paraId="72F8816A" w14:textId="77777777" w:rsidR="0069641A" w:rsidRPr="004B1E15" w:rsidRDefault="0069641A">
      <w:r w:rsidRPr="004B1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76137" w14:textId="77777777" w:rsidR="00064002" w:rsidRPr="004B1E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73AE1" w14:textId="77777777" w:rsidR="00064002" w:rsidRPr="004B1E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EEF77" w14:textId="77777777" w:rsidR="00064002" w:rsidRPr="004B1E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3CF03" w14:textId="77777777" w:rsidR="0069641A" w:rsidRPr="004B1E15" w:rsidRDefault="0069641A">
      <w:r w:rsidRPr="004B1E15">
        <w:separator/>
      </w:r>
    </w:p>
  </w:footnote>
  <w:footnote w:type="continuationSeparator" w:id="0">
    <w:p w14:paraId="4C495AAE" w14:textId="77777777" w:rsidR="0069641A" w:rsidRPr="004B1E15" w:rsidRDefault="0069641A">
      <w:r w:rsidRPr="004B1E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4113D" w14:textId="77777777" w:rsidR="00064002" w:rsidRPr="004B1E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E7D25" w14:textId="77777777" w:rsidR="00064002" w:rsidRPr="004B1E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B3CC" w14:textId="77777777" w:rsidR="00064002" w:rsidRPr="004B1E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4"/>
    <w:docVar w:name="dvlangue" w:val="LV"/>
    <w:docVar w:name="dvnumam" w:val="0"/>
    <w:docVar w:name="dvpe" w:val="758.175"/>
    <w:docVar w:name="dvrapporteur" w:val="Referentes: "/>
    <w:docVar w:name="dvstar" w:val="***"/>
    <w:docVar w:name="dvtitre" w:val="Eiropas Parlamenta 2024. gada XX. XXX normatīvā rezolūcija par projektu Padomes lēmumam, ar kuru dalībvalstis tiek aicinātas ratificēt Starptautiskās Darba organizācijas 2019. gada Konvenciju pret vardarbību un aizskarošu izturēšanos (Nr. 190)(13106/2023 – C9-0396/2023 – 2020/0011(NLE))"/>
  </w:docVars>
  <w:rsids>
    <w:rsidRoot w:val="0069641A"/>
    <w:rsid w:val="00002272"/>
    <w:rsid w:val="00064002"/>
    <w:rsid w:val="000677B9"/>
    <w:rsid w:val="000831BA"/>
    <w:rsid w:val="000865DB"/>
    <w:rsid w:val="000A42CC"/>
    <w:rsid w:val="000E7DD9"/>
    <w:rsid w:val="0010095E"/>
    <w:rsid w:val="00125B37"/>
    <w:rsid w:val="00183C80"/>
    <w:rsid w:val="00187494"/>
    <w:rsid w:val="001F32AE"/>
    <w:rsid w:val="002767FF"/>
    <w:rsid w:val="002B18FE"/>
    <w:rsid w:val="002B5493"/>
    <w:rsid w:val="00343214"/>
    <w:rsid w:val="00361C00"/>
    <w:rsid w:val="00395FA1"/>
    <w:rsid w:val="003E15D4"/>
    <w:rsid w:val="00402760"/>
    <w:rsid w:val="00411CCE"/>
    <w:rsid w:val="0041666E"/>
    <w:rsid w:val="00421060"/>
    <w:rsid w:val="00471C19"/>
    <w:rsid w:val="004867E3"/>
    <w:rsid w:val="00494A28"/>
    <w:rsid w:val="004B1E15"/>
    <w:rsid w:val="004C0004"/>
    <w:rsid w:val="004C5D52"/>
    <w:rsid w:val="0050519A"/>
    <w:rsid w:val="005072A1"/>
    <w:rsid w:val="00514517"/>
    <w:rsid w:val="00545827"/>
    <w:rsid w:val="00560270"/>
    <w:rsid w:val="005C2568"/>
    <w:rsid w:val="006037C0"/>
    <w:rsid w:val="006631B6"/>
    <w:rsid w:val="00680577"/>
    <w:rsid w:val="0069641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F6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2CA"/>
    <w:rsid w:val="00CC2357"/>
    <w:rsid w:val="00CF071A"/>
    <w:rsid w:val="00D058B8"/>
    <w:rsid w:val="00D56C11"/>
    <w:rsid w:val="00D834A0"/>
    <w:rsid w:val="00D872DF"/>
    <w:rsid w:val="00D91E21"/>
    <w:rsid w:val="00DA7FCD"/>
    <w:rsid w:val="00E270B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3EF01"/>
  <w15:chartTrackingRefBased/>
  <w15:docId w15:val="{BF526FE8-4BDF-4A4B-8D09-418B10AC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2760"/>
    <w:pPr>
      <w:spacing w:before="480" w:after="240"/>
    </w:pPr>
  </w:style>
  <w:style w:type="paragraph" w:customStyle="1" w:styleId="NormalBold">
    <w:name w:val="NormalBold"/>
    <w:basedOn w:val="Normal"/>
    <w:rsid w:val="00402760"/>
    <w:rPr>
      <w:b/>
    </w:rPr>
  </w:style>
  <w:style w:type="paragraph" w:customStyle="1" w:styleId="NormalBold12a">
    <w:name w:val="NormalBold12a"/>
    <w:basedOn w:val="Normal"/>
    <w:rsid w:val="00402760"/>
    <w:pPr>
      <w:spacing w:after="240"/>
    </w:pPr>
    <w:rPr>
      <w:b/>
    </w:rPr>
  </w:style>
  <w:style w:type="paragraph" w:customStyle="1" w:styleId="NormalHanging12a">
    <w:name w:val="NormalHanging12a"/>
    <w:basedOn w:val="Normal"/>
    <w:rsid w:val="00402760"/>
    <w:pPr>
      <w:spacing w:after="240"/>
      <w:ind w:left="567" w:hanging="567"/>
    </w:pPr>
  </w:style>
  <w:style w:type="paragraph" w:styleId="BalloonText">
    <w:name w:val="Balloon Text"/>
    <w:basedOn w:val="Normal"/>
    <w:link w:val="BalloonTextChar"/>
    <w:rsid w:val="008C1F66"/>
    <w:rPr>
      <w:rFonts w:ascii="Segoe UI" w:hAnsi="Segoe UI" w:cs="Segoe UI"/>
      <w:sz w:val="18"/>
      <w:szCs w:val="18"/>
    </w:rPr>
  </w:style>
  <w:style w:type="character" w:customStyle="1" w:styleId="BalloonTextChar">
    <w:name w:val="Balloon Text Char"/>
    <w:basedOn w:val="DefaultParagraphFont"/>
    <w:link w:val="BalloonText"/>
    <w:rsid w:val="008C1F66"/>
    <w:rPr>
      <w:rFonts w:ascii="Segoe UI" w:hAnsi="Segoe UI" w:cs="Segoe UI"/>
      <w:sz w:val="18"/>
      <w:szCs w:val="18"/>
      <w:lang w:val="lv-LV"/>
    </w:rPr>
  </w:style>
  <w:style w:type="character" w:styleId="CommentReference">
    <w:name w:val="annotation reference"/>
    <w:basedOn w:val="DefaultParagraphFont"/>
    <w:rsid w:val="00E270B2"/>
    <w:rPr>
      <w:sz w:val="16"/>
      <w:szCs w:val="16"/>
    </w:rPr>
  </w:style>
  <w:style w:type="paragraph" w:styleId="CommentText">
    <w:name w:val="annotation text"/>
    <w:basedOn w:val="Normal"/>
    <w:link w:val="CommentTextChar"/>
    <w:rsid w:val="00E270B2"/>
    <w:rPr>
      <w:sz w:val="20"/>
    </w:rPr>
  </w:style>
  <w:style w:type="character" w:customStyle="1" w:styleId="CommentTextChar">
    <w:name w:val="Comment Text Char"/>
    <w:basedOn w:val="DefaultParagraphFont"/>
    <w:link w:val="CommentText"/>
    <w:rsid w:val="00E270B2"/>
    <w:rPr>
      <w:lang w:val="lv-LV"/>
    </w:rPr>
  </w:style>
  <w:style w:type="paragraph" w:styleId="CommentSubject">
    <w:name w:val="annotation subject"/>
    <w:basedOn w:val="CommentText"/>
    <w:next w:val="CommentText"/>
    <w:link w:val="CommentSubjectChar"/>
    <w:rsid w:val="00E270B2"/>
    <w:rPr>
      <w:b/>
      <w:bCs/>
    </w:rPr>
  </w:style>
  <w:style w:type="character" w:customStyle="1" w:styleId="CommentSubjectChar">
    <w:name w:val="Comment Subject Char"/>
    <w:basedOn w:val="CommentTextChar"/>
    <w:link w:val="CommentSubject"/>
    <w:rsid w:val="00E270B2"/>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07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FA465-EB93-4415-9261-D295F266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205</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2024-03-13T10:09:00Z</dcterms:created>
  <dcterms:modified xsi:type="dcterms:W3CDTF">2024-03-13T10:09:00Z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P9_TA(2024)0135_</vt:lpwstr>
  </property>
  <property fmtid="{D5CDD505-2E9C-101B-9397-08002B2CF9AE}" pid="4" name="&lt;Type&gt;">
    <vt:lpwstr>RR</vt:lpwstr>
  </property>
</Properties>
</file>