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40DC" w14:paraId="0F8172F9" w14:textId="77777777" w:rsidTr="0010095E">
        <w:trPr>
          <w:trHeight w:hRule="exact" w:val="1418"/>
        </w:trPr>
        <w:tc>
          <w:tcPr>
            <w:tcW w:w="6804" w:type="dxa"/>
            <w:shd w:val="clear" w:color="auto" w:fill="auto"/>
            <w:vAlign w:val="center"/>
          </w:tcPr>
          <w:p w14:paraId="7D71A6DA" w14:textId="77777777" w:rsidR="00751A4A" w:rsidRPr="004F40DC" w:rsidRDefault="00B57C1A" w:rsidP="0010095E">
            <w:pPr>
              <w:pStyle w:val="EPName"/>
            </w:pPr>
            <w:r w:rsidRPr="004F40DC">
              <w:t>Parlamento europeo</w:t>
            </w:r>
          </w:p>
          <w:p w14:paraId="0C1AF07C" w14:textId="77777777" w:rsidR="00751A4A" w:rsidRPr="004F40DC" w:rsidRDefault="00817416" w:rsidP="00756632">
            <w:pPr>
              <w:pStyle w:val="EPTerm"/>
              <w:rPr>
                <w:rStyle w:val="HideTWBExt"/>
                <w:noProof w:val="0"/>
                <w:vanish w:val="0"/>
                <w:color w:val="auto"/>
              </w:rPr>
            </w:pPr>
            <w:r w:rsidRPr="00090ACB">
              <w:t>2019</w:t>
            </w:r>
            <w:r w:rsidRPr="004F40DC">
              <w:t>-</w:t>
            </w:r>
            <w:r w:rsidRPr="00090ACB">
              <w:t>2024</w:t>
            </w:r>
          </w:p>
        </w:tc>
        <w:tc>
          <w:tcPr>
            <w:tcW w:w="2268" w:type="dxa"/>
            <w:shd w:val="clear" w:color="auto" w:fill="auto"/>
          </w:tcPr>
          <w:p w14:paraId="00887F1F" w14:textId="77777777" w:rsidR="00751A4A" w:rsidRPr="004F40DC" w:rsidRDefault="00187494" w:rsidP="0010095E">
            <w:pPr>
              <w:pStyle w:val="EPLogo"/>
            </w:pPr>
            <w:r w:rsidRPr="004F40DC">
              <w:rPr>
                <w:noProof/>
                <w:lang w:val="en-GB"/>
              </w:rPr>
              <w:drawing>
                <wp:inline distT="0" distB="0" distL="0" distR="0" wp14:anchorId="57CC33E6" wp14:editId="4FEFDE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248276" w14:textId="77777777" w:rsidR="00D058B8" w:rsidRPr="004F40DC" w:rsidRDefault="00D058B8" w:rsidP="004C5D52">
      <w:pPr>
        <w:pStyle w:val="LineTop"/>
      </w:pPr>
    </w:p>
    <w:p w14:paraId="37ADE390" w14:textId="77777777" w:rsidR="00680577" w:rsidRPr="004F40DC" w:rsidRDefault="00B57C1A" w:rsidP="00680577">
      <w:pPr>
        <w:pStyle w:val="EPBodyTA1"/>
      </w:pPr>
      <w:r w:rsidRPr="004F40DC">
        <w:t>TESTI APPROVATI</w:t>
      </w:r>
    </w:p>
    <w:p w14:paraId="24FFE2C1" w14:textId="77777777" w:rsidR="00D058B8" w:rsidRPr="004F40DC" w:rsidRDefault="00D058B8" w:rsidP="00D058B8">
      <w:pPr>
        <w:pStyle w:val="LineBottom"/>
      </w:pPr>
    </w:p>
    <w:p w14:paraId="07AADEFB" w14:textId="5F6114AF" w:rsidR="00B57C1A" w:rsidRPr="004F40DC" w:rsidRDefault="00B57C1A" w:rsidP="00B57C1A">
      <w:pPr>
        <w:pStyle w:val="ATHeading1"/>
      </w:pPr>
      <w:bookmarkStart w:id="0" w:name="TANumber"/>
      <w:r w:rsidRPr="004F40DC">
        <w:t>P</w:t>
      </w:r>
      <w:r w:rsidRPr="00090ACB">
        <w:t>9</w:t>
      </w:r>
      <w:r w:rsidRPr="004F40DC">
        <w:t>_</w:t>
      </w:r>
      <w:proofErr w:type="gramStart"/>
      <w:r w:rsidRPr="004F40DC">
        <w:t>TA(</w:t>
      </w:r>
      <w:proofErr w:type="gramEnd"/>
      <w:r w:rsidRPr="00090ACB">
        <w:t>2024</w:t>
      </w:r>
      <w:r w:rsidRPr="004F40DC">
        <w:t>)</w:t>
      </w:r>
      <w:r w:rsidRPr="00090ACB">
        <w:t>0</w:t>
      </w:r>
      <w:bookmarkEnd w:id="0"/>
      <w:r w:rsidR="0021782D" w:rsidRPr="00090ACB">
        <w:t>153</w:t>
      </w:r>
    </w:p>
    <w:p w14:paraId="413906FE" w14:textId="77777777" w:rsidR="00B57C1A" w:rsidRPr="004F40DC" w:rsidRDefault="00B57C1A" w:rsidP="00B57C1A">
      <w:pPr>
        <w:pStyle w:val="ATHeading2"/>
      </w:pPr>
      <w:bookmarkStart w:id="1" w:name="title"/>
      <w:r w:rsidRPr="004F40DC">
        <w:t xml:space="preserve">Omologazione di veicoli a motore e motori per quanto riguarda le relative emissioni e la durabilità delle batterie (Euro </w:t>
      </w:r>
      <w:r w:rsidRPr="00090ACB">
        <w:t>7</w:t>
      </w:r>
      <w:r w:rsidRPr="004F40DC">
        <w:t>)</w:t>
      </w:r>
      <w:bookmarkEnd w:id="1"/>
    </w:p>
    <w:p w14:paraId="43CE26E0" w14:textId="77777777" w:rsidR="00B57C1A" w:rsidRPr="004F40DC" w:rsidRDefault="00B57C1A" w:rsidP="00B57C1A">
      <w:pPr>
        <w:rPr>
          <w:i/>
          <w:vanish/>
        </w:rPr>
      </w:pPr>
      <w:r w:rsidRPr="004F40DC">
        <w:rPr>
          <w:i/>
        </w:rPr>
        <w:fldChar w:fldCharType="begin"/>
      </w:r>
      <w:r w:rsidRPr="004F40DC">
        <w:rPr>
          <w:i/>
        </w:rPr>
        <w:instrText xml:space="preserve"> TC"(</w:instrText>
      </w:r>
      <w:bookmarkStart w:id="2" w:name="DocNumber"/>
      <w:r w:rsidRPr="004F40DC">
        <w:rPr>
          <w:i/>
        </w:rPr>
        <w:instrText>A</w:instrText>
      </w:r>
      <w:r w:rsidRPr="00090ACB">
        <w:rPr>
          <w:i/>
        </w:rPr>
        <w:instrText>9</w:instrText>
      </w:r>
      <w:r w:rsidRPr="004F40DC">
        <w:rPr>
          <w:i/>
        </w:rPr>
        <w:instrText>-</w:instrText>
      </w:r>
      <w:r w:rsidRPr="00090ACB">
        <w:rPr>
          <w:i/>
        </w:rPr>
        <w:instrText>0298</w:instrText>
      </w:r>
      <w:r w:rsidRPr="004F40DC">
        <w:rPr>
          <w:i/>
        </w:rPr>
        <w:instrText>/</w:instrText>
      </w:r>
      <w:r w:rsidRPr="00090ACB">
        <w:rPr>
          <w:i/>
        </w:rPr>
        <w:instrText>2023</w:instrText>
      </w:r>
      <w:bookmarkEnd w:id="2"/>
      <w:r w:rsidRPr="004F40DC">
        <w:rPr>
          <w:i/>
        </w:rPr>
        <w:instrText xml:space="preserve"> - Relatore: Alexandr </w:instrText>
      </w:r>
      <w:proofErr w:type="spellStart"/>
      <w:r w:rsidRPr="004F40DC">
        <w:rPr>
          <w:i/>
        </w:rPr>
        <w:instrText>Vondra</w:instrText>
      </w:r>
      <w:proofErr w:type="spellEnd"/>
      <w:r w:rsidRPr="004F40DC">
        <w:rPr>
          <w:i/>
        </w:rPr>
        <w:instrText>)"\l</w:instrText>
      </w:r>
      <w:r w:rsidRPr="00090ACB">
        <w:rPr>
          <w:i/>
        </w:rPr>
        <w:instrText>3</w:instrText>
      </w:r>
      <w:r w:rsidRPr="004F40DC">
        <w:rPr>
          <w:i/>
        </w:rPr>
        <w:instrText xml:space="preserve"> \n&gt; \* MERGEFORMAT </w:instrText>
      </w:r>
      <w:r w:rsidRPr="004F40DC">
        <w:rPr>
          <w:i/>
        </w:rPr>
        <w:fldChar w:fldCharType="end"/>
      </w:r>
    </w:p>
    <w:p w14:paraId="56B628BB" w14:textId="77777777" w:rsidR="00B57C1A" w:rsidRPr="004F40DC" w:rsidRDefault="00B57C1A" w:rsidP="00B57C1A">
      <w:pPr>
        <w:rPr>
          <w:vanish/>
        </w:rPr>
      </w:pPr>
      <w:bookmarkStart w:id="3" w:name="Commission"/>
      <w:r w:rsidRPr="004F40DC">
        <w:rPr>
          <w:vanish/>
        </w:rPr>
        <w:t>Commissione per l'ambiente, la sanità pubblica e la sicurezza alimentare</w:t>
      </w:r>
      <w:bookmarkEnd w:id="3"/>
    </w:p>
    <w:p w14:paraId="2545611B" w14:textId="77777777" w:rsidR="00B57C1A" w:rsidRPr="004F40DC" w:rsidRDefault="00B57C1A" w:rsidP="00B57C1A">
      <w:pPr>
        <w:rPr>
          <w:vanish/>
        </w:rPr>
      </w:pPr>
      <w:bookmarkStart w:id="4" w:name="PE"/>
      <w:r w:rsidRPr="004F40DC">
        <w:rPr>
          <w:vanish/>
        </w:rPr>
        <w:t>PE</w:t>
      </w:r>
      <w:r w:rsidRPr="00090ACB">
        <w:rPr>
          <w:vanish/>
        </w:rPr>
        <w:t>746</w:t>
      </w:r>
      <w:r w:rsidRPr="004F40DC">
        <w:rPr>
          <w:vanish/>
        </w:rPr>
        <w:t>.</w:t>
      </w:r>
      <w:r w:rsidRPr="00090ACB">
        <w:rPr>
          <w:vanish/>
        </w:rPr>
        <w:t>876</w:t>
      </w:r>
      <w:bookmarkEnd w:id="4"/>
    </w:p>
    <w:p w14:paraId="71AB141C" w14:textId="77777777" w:rsidR="00B57C1A" w:rsidRPr="004F40DC" w:rsidRDefault="00B57C1A" w:rsidP="00B57C1A">
      <w:pPr>
        <w:pStyle w:val="ATHeading3"/>
      </w:pPr>
      <w:bookmarkStart w:id="5" w:name="Sujet"/>
      <w:r w:rsidRPr="004F40DC">
        <w:t xml:space="preserve">Risoluzione legislativa del Parlamento europeo del </w:t>
      </w:r>
      <w:r w:rsidRPr="00090ACB">
        <w:t>13</w:t>
      </w:r>
      <w:r w:rsidRPr="004F40DC">
        <w:t xml:space="preserve"> marzo </w:t>
      </w:r>
      <w:r w:rsidRPr="00090ACB">
        <w:t>2024</w:t>
      </w:r>
      <w:r w:rsidRPr="004F40DC">
        <w:t xml:space="preserve"> sulla proposta di regolamento del Parlamento europeo e del Consiglio sull'omologazione di veicoli a motore e motori, nonché di sistemi, componenti ed entità tecniche indipendenti destinati a tali veicoli, per quanto riguarda le relative emissioni e la durabilità delle batterie (Euro </w:t>
      </w:r>
      <w:r w:rsidRPr="00090ACB">
        <w:t>7</w:t>
      </w:r>
      <w:r w:rsidRPr="004F40DC">
        <w:t>), che abroga i regolamenti (CE) n. </w:t>
      </w:r>
      <w:r w:rsidRPr="00090ACB">
        <w:t>715</w:t>
      </w:r>
      <w:r w:rsidRPr="004F40DC">
        <w:t>/</w:t>
      </w:r>
      <w:r w:rsidRPr="00090ACB">
        <w:t>2007</w:t>
      </w:r>
      <w:r w:rsidRPr="004F40DC">
        <w:t xml:space="preserve"> e (CE) n. </w:t>
      </w:r>
      <w:r w:rsidRPr="00090ACB">
        <w:t>595</w:t>
      </w:r>
      <w:r w:rsidRPr="004F40DC">
        <w:t>/</w:t>
      </w:r>
      <w:r w:rsidRPr="00090ACB">
        <w:t>2009</w:t>
      </w:r>
      <w:bookmarkEnd w:id="5"/>
      <w:r w:rsidRPr="004F40DC">
        <w:t xml:space="preserve"> </w:t>
      </w:r>
      <w:bookmarkStart w:id="6" w:name="References"/>
      <w:r w:rsidRPr="004F40DC">
        <w:t>(</w:t>
      </w:r>
      <w:proofErr w:type="gramStart"/>
      <w:r w:rsidRPr="004F40DC">
        <w:t>COM(</w:t>
      </w:r>
      <w:proofErr w:type="gramEnd"/>
      <w:r w:rsidRPr="00090ACB">
        <w:t>2022</w:t>
      </w:r>
      <w:r w:rsidRPr="004F40DC">
        <w:t>)</w:t>
      </w:r>
      <w:r w:rsidRPr="00090ACB">
        <w:t>0586</w:t>
      </w:r>
      <w:r w:rsidRPr="004F40DC">
        <w:t xml:space="preserve"> – C</w:t>
      </w:r>
      <w:r w:rsidRPr="00090ACB">
        <w:t>9</w:t>
      </w:r>
      <w:r w:rsidRPr="004F40DC">
        <w:t>-</w:t>
      </w:r>
      <w:r w:rsidRPr="00090ACB">
        <w:t>0375</w:t>
      </w:r>
      <w:r w:rsidRPr="004F40DC">
        <w:t>/</w:t>
      </w:r>
      <w:r w:rsidRPr="00090ACB">
        <w:t>2022</w:t>
      </w:r>
      <w:r w:rsidRPr="004F40DC">
        <w:t xml:space="preserve"> – </w:t>
      </w:r>
      <w:r w:rsidRPr="00090ACB">
        <w:t>2022</w:t>
      </w:r>
      <w:r w:rsidRPr="004F40DC">
        <w:t>/</w:t>
      </w:r>
      <w:r w:rsidRPr="00090ACB">
        <w:t>0365</w:t>
      </w:r>
      <w:r w:rsidRPr="004F40DC">
        <w:t>(COD))</w:t>
      </w:r>
      <w:bookmarkEnd w:id="6"/>
    </w:p>
    <w:p w14:paraId="4B2F6511" w14:textId="77777777" w:rsidR="009F5242" w:rsidRPr="004F40DC" w:rsidRDefault="009F5242" w:rsidP="00BF78F0">
      <w:pPr>
        <w:pStyle w:val="NormalBold"/>
        <w:spacing w:before="360"/>
      </w:pPr>
      <w:bookmarkStart w:id="7" w:name="TextBodyBegin"/>
      <w:bookmarkEnd w:id="7"/>
      <w:r w:rsidRPr="004F40DC">
        <w:t>(Procedura legislativa ordinaria: prima lettura)</w:t>
      </w:r>
    </w:p>
    <w:p w14:paraId="7445106B" w14:textId="77777777" w:rsidR="009F5242" w:rsidRPr="004F40DC" w:rsidRDefault="009F5242" w:rsidP="009F5242">
      <w:pPr>
        <w:pStyle w:val="EPComma"/>
      </w:pPr>
      <w:r w:rsidRPr="004F40DC">
        <w:rPr>
          <w:i/>
        </w:rPr>
        <w:t>Il Parlamento europeo</w:t>
      </w:r>
      <w:r w:rsidRPr="004F40DC">
        <w:t>,</w:t>
      </w:r>
    </w:p>
    <w:p w14:paraId="1893D182" w14:textId="77777777" w:rsidR="009F5242" w:rsidRPr="004F40DC" w:rsidRDefault="009F5242" w:rsidP="009F5242">
      <w:pPr>
        <w:pStyle w:val="NormalHanging12a"/>
      </w:pPr>
      <w:r w:rsidRPr="004F40DC">
        <w:t>–</w:t>
      </w:r>
      <w:r w:rsidRPr="004F40DC">
        <w:tab/>
        <w:t>vista la proposta della Commissione al Parlamento europeo e al Consiglio (</w:t>
      </w:r>
      <w:proofErr w:type="gramStart"/>
      <w:r w:rsidRPr="004F40DC">
        <w:t>COM(</w:t>
      </w:r>
      <w:proofErr w:type="gramEnd"/>
      <w:r w:rsidRPr="00090ACB">
        <w:t>2022</w:t>
      </w:r>
      <w:r w:rsidRPr="004F40DC">
        <w:t>)</w:t>
      </w:r>
      <w:r w:rsidRPr="00090ACB">
        <w:t>0586</w:t>
      </w:r>
      <w:r w:rsidRPr="004F40DC">
        <w:t>),</w:t>
      </w:r>
    </w:p>
    <w:p w14:paraId="79D92CC8" w14:textId="77777777" w:rsidR="009F5242" w:rsidRPr="004F40DC" w:rsidRDefault="009F5242" w:rsidP="009F5242">
      <w:pPr>
        <w:pStyle w:val="NormalHanging12a"/>
      </w:pPr>
      <w:r w:rsidRPr="004F40DC">
        <w:t>–</w:t>
      </w:r>
      <w:r w:rsidRPr="004F40DC">
        <w:tab/>
        <w:t xml:space="preserve">visti l'articolo </w:t>
      </w:r>
      <w:r w:rsidRPr="00090ACB">
        <w:t>294</w:t>
      </w:r>
      <w:r w:rsidRPr="004F40DC">
        <w:t xml:space="preserve">, paragrafo </w:t>
      </w:r>
      <w:r w:rsidRPr="00090ACB">
        <w:t>2</w:t>
      </w:r>
      <w:r w:rsidRPr="004F40DC">
        <w:t xml:space="preserve">, e l'articolo </w:t>
      </w:r>
      <w:r w:rsidRPr="00090ACB">
        <w:t>114</w:t>
      </w:r>
      <w:r w:rsidRPr="004F40DC">
        <w:t xml:space="preserve"> del trattato sul funzionamento dell'Unione europea, a norma dei quali la proposta gli è stata presentata dalla Commissione (C</w:t>
      </w:r>
      <w:r w:rsidRPr="00090ACB">
        <w:t>9</w:t>
      </w:r>
      <w:r w:rsidRPr="004F40DC">
        <w:noBreakHyphen/>
      </w:r>
      <w:r w:rsidRPr="00090ACB">
        <w:t>0375</w:t>
      </w:r>
      <w:r w:rsidRPr="004F40DC">
        <w:t>/</w:t>
      </w:r>
      <w:r w:rsidRPr="00090ACB">
        <w:t>2022</w:t>
      </w:r>
      <w:r w:rsidRPr="004F40DC">
        <w:t>),</w:t>
      </w:r>
    </w:p>
    <w:p w14:paraId="1B97FC94" w14:textId="77777777" w:rsidR="009F5242" w:rsidRPr="004F40DC" w:rsidRDefault="009F5242" w:rsidP="009F5242">
      <w:pPr>
        <w:pStyle w:val="NormalHanging12a"/>
      </w:pPr>
      <w:r w:rsidRPr="004F40DC">
        <w:t>–</w:t>
      </w:r>
      <w:r w:rsidRPr="004F40DC">
        <w:tab/>
        <w:t xml:space="preserve">visto l'articolo </w:t>
      </w:r>
      <w:r w:rsidRPr="00090ACB">
        <w:t>294</w:t>
      </w:r>
      <w:r w:rsidRPr="004F40DC">
        <w:t xml:space="preserve">, paragrafo </w:t>
      </w:r>
      <w:r w:rsidRPr="00090ACB">
        <w:t>3</w:t>
      </w:r>
      <w:r w:rsidRPr="004F40DC">
        <w:t>, del trattato sul funzionamento dell'Unione europea,</w:t>
      </w:r>
    </w:p>
    <w:p w14:paraId="30C1806D" w14:textId="77777777" w:rsidR="009F5242" w:rsidRPr="004F40DC" w:rsidRDefault="009F5242" w:rsidP="009F5242">
      <w:pPr>
        <w:pStyle w:val="NormalHanging12a"/>
      </w:pPr>
      <w:r w:rsidRPr="004F40DC">
        <w:t>–</w:t>
      </w:r>
      <w:r w:rsidRPr="004F40DC">
        <w:tab/>
        <w:t xml:space="preserve">visto il parere del Comitato economico e sociale europeo del </w:t>
      </w:r>
      <w:r w:rsidRPr="00090ACB">
        <w:t>27</w:t>
      </w:r>
      <w:r w:rsidRPr="004F40DC">
        <w:t> aprile </w:t>
      </w:r>
      <w:r w:rsidRPr="00090ACB">
        <w:t>2023</w:t>
      </w:r>
      <w:r w:rsidRPr="004F40DC">
        <w:rPr>
          <w:rStyle w:val="FootnoteReference"/>
        </w:rPr>
        <w:footnoteReference w:id="1"/>
      </w:r>
      <w:r w:rsidRPr="004F40DC">
        <w:t xml:space="preserve">, </w:t>
      </w:r>
    </w:p>
    <w:p w14:paraId="0A689417" w14:textId="77777777" w:rsidR="00BF78F0" w:rsidRPr="004F40DC" w:rsidRDefault="00BF78F0" w:rsidP="009F5242">
      <w:pPr>
        <w:pStyle w:val="NormalHanging12a"/>
      </w:pPr>
      <w:r w:rsidRPr="004F40DC">
        <w:t>–</w:t>
      </w:r>
      <w:r w:rsidRPr="004F40DC">
        <w:tab/>
        <w:t xml:space="preserve">visti l'accordo provvisorio approvato dalla commissione competente a norma dell'articolo </w:t>
      </w:r>
      <w:r w:rsidRPr="00090ACB">
        <w:t>74</w:t>
      </w:r>
      <w:r w:rsidRPr="004F40DC">
        <w:t xml:space="preserve">, paragrafo </w:t>
      </w:r>
      <w:r w:rsidRPr="00090ACB">
        <w:t>4</w:t>
      </w:r>
      <w:r w:rsidRPr="004F40DC">
        <w:t>, del regolamento e l'impegno assunto dal rappresentante del Consiglio, con lettera dell’</w:t>
      </w:r>
      <w:r w:rsidRPr="00090ACB">
        <w:t>8</w:t>
      </w:r>
      <w:r w:rsidRPr="004F40DC">
        <w:t xml:space="preserve"> gennaio </w:t>
      </w:r>
      <w:r w:rsidRPr="00090ACB">
        <w:t>2024</w:t>
      </w:r>
      <w:r w:rsidRPr="004F40DC">
        <w:t xml:space="preserve">, di approvare la posizione del Parlamento europeo, in conformità dell'articolo </w:t>
      </w:r>
      <w:r w:rsidRPr="00090ACB">
        <w:t>294</w:t>
      </w:r>
      <w:r w:rsidRPr="004F40DC">
        <w:t xml:space="preserve">, paragrafo </w:t>
      </w:r>
      <w:r w:rsidRPr="00090ACB">
        <w:t>4</w:t>
      </w:r>
      <w:r w:rsidRPr="004F40DC">
        <w:t>, del trattato sul funzionamento dell'Unione europea,</w:t>
      </w:r>
    </w:p>
    <w:p w14:paraId="6905FC90" w14:textId="77777777" w:rsidR="00BF78F0" w:rsidRPr="004F40DC" w:rsidRDefault="00BF78F0" w:rsidP="00BF78F0">
      <w:pPr>
        <w:pStyle w:val="NormalHanging12a"/>
      </w:pPr>
      <w:r w:rsidRPr="004F40DC">
        <w:t>–</w:t>
      </w:r>
      <w:r w:rsidRPr="004F40DC">
        <w:tab/>
        <w:t xml:space="preserve">visto l'articolo </w:t>
      </w:r>
      <w:r w:rsidRPr="00090ACB">
        <w:t>59</w:t>
      </w:r>
      <w:r w:rsidRPr="004F40DC">
        <w:t xml:space="preserve"> del suo regolamento,</w:t>
      </w:r>
    </w:p>
    <w:p w14:paraId="25B701B9" w14:textId="77777777" w:rsidR="009F5242" w:rsidRPr="004F40DC" w:rsidRDefault="009F5242" w:rsidP="009F5242">
      <w:pPr>
        <w:pStyle w:val="NormalHanging12a"/>
      </w:pPr>
      <w:r w:rsidRPr="004F40DC">
        <w:t>–</w:t>
      </w:r>
      <w:r w:rsidRPr="004F40DC">
        <w:tab/>
        <w:t xml:space="preserve">visti i pareri della commissione per l'industria, la ricerca e l'energia, della commissione </w:t>
      </w:r>
      <w:r w:rsidRPr="004F40DC">
        <w:lastRenderedPageBreak/>
        <w:t>per il mercato interno e la protezione dei consumatori e della commissione per i trasporti e il turismo,</w:t>
      </w:r>
    </w:p>
    <w:p w14:paraId="78C9CEC6" w14:textId="2DE31777" w:rsidR="009F5242" w:rsidRPr="004F40DC" w:rsidRDefault="009F5242" w:rsidP="009F5242">
      <w:pPr>
        <w:pStyle w:val="NormalHanging12a"/>
      </w:pPr>
      <w:r w:rsidRPr="004F40DC">
        <w:t>–</w:t>
      </w:r>
      <w:r w:rsidRPr="004F40DC">
        <w:tab/>
        <w:t>vista la relazione della commissione per l'ambiente, la sanità pubblica e la sicurezza alimentare (A</w:t>
      </w:r>
      <w:r w:rsidRPr="00090ACB">
        <w:t>9</w:t>
      </w:r>
      <w:r w:rsidR="00BD7717" w:rsidRPr="004F40DC">
        <w:t>-</w:t>
      </w:r>
      <w:r w:rsidRPr="00090ACB">
        <w:t>0</w:t>
      </w:r>
      <w:r w:rsidR="00BD7717" w:rsidRPr="00090ACB">
        <w:t>298</w:t>
      </w:r>
      <w:r w:rsidRPr="004F40DC">
        <w:t>/</w:t>
      </w:r>
      <w:r w:rsidRPr="00090ACB">
        <w:t>2023</w:t>
      </w:r>
      <w:r w:rsidRPr="004F40DC">
        <w:t>),</w:t>
      </w:r>
    </w:p>
    <w:p w14:paraId="710E8773" w14:textId="77777777" w:rsidR="009F5242" w:rsidRPr="004F40DC" w:rsidRDefault="009F5242" w:rsidP="009F5242">
      <w:pPr>
        <w:pStyle w:val="NormalHanging12a"/>
      </w:pPr>
      <w:r w:rsidRPr="00090ACB">
        <w:t>1</w:t>
      </w:r>
      <w:r w:rsidRPr="004F40DC">
        <w:t>.</w:t>
      </w:r>
      <w:r w:rsidRPr="004F40DC">
        <w:tab/>
        <w:t>adotta la posizione in prima lettura figurante in appresso</w:t>
      </w:r>
      <w:r w:rsidR="00BF78F0" w:rsidRPr="004F40DC">
        <w:rPr>
          <w:rStyle w:val="FootnoteReference"/>
          <w:szCs w:val="24"/>
        </w:rPr>
        <w:footnoteReference w:id="2"/>
      </w:r>
      <w:r w:rsidRPr="004F40DC">
        <w:t>;</w:t>
      </w:r>
    </w:p>
    <w:p w14:paraId="556F3AFD" w14:textId="77777777" w:rsidR="009F5242" w:rsidRPr="004F40DC" w:rsidRDefault="009F5242" w:rsidP="009F5242">
      <w:pPr>
        <w:pStyle w:val="NormalHanging12a"/>
      </w:pPr>
      <w:r w:rsidRPr="00090ACB">
        <w:t>2</w:t>
      </w:r>
      <w:r w:rsidRPr="004F40DC">
        <w:t>.</w:t>
      </w:r>
      <w:r w:rsidRPr="004F40DC">
        <w:tab/>
        <w:t>chiede alla Commissione di presentargli nuovamente la proposta qualora la sostituisca, la modifichi sostanzialmente o intenda modificarla sostanzialmente;</w:t>
      </w:r>
    </w:p>
    <w:p w14:paraId="2736F1A0" w14:textId="77777777" w:rsidR="004E030F" w:rsidRPr="004F40DC" w:rsidRDefault="009F5242" w:rsidP="009F5242">
      <w:pPr>
        <w:pStyle w:val="NormalHanging12a"/>
        <w:sectPr w:rsidR="004E030F" w:rsidRPr="004F40DC" w:rsidSect="0016312D">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r w:rsidRPr="00090ACB">
        <w:t>3</w:t>
      </w:r>
      <w:r w:rsidRPr="004F40DC">
        <w:t>.</w:t>
      </w:r>
      <w:r w:rsidRPr="004F40DC">
        <w:tab/>
        <w:t>incarica la sua Presidente di trasmettere la posizione del Parlamento al Consiglio e alla Commissione nonché ai parlamenti nazionali.</w:t>
      </w:r>
    </w:p>
    <w:p w14:paraId="01E04851" w14:textId="77777777" w:rsidR="00BF78F0" w:rsidRPr="004F40DC" w:rsidRDefault="00BF78F0" w:rsidP="00BF78F0">
      <w:pPr>
        <w:spacing w:after="240"/>
        <w:rPr>
          <w:b/>
        </w:rPr>
      </w:pPr>
      <w:r w:rsidRPr="004F40DC">
        <w:rPr>
          <w:b/>
        </w:rPr>
        <w:lastRenderedPageBreak/>
        <w:t>P</w:t>
      </w:r>
      <w:r w:rsidRPr="00090ACB">
        <w:rPr>
          <w:b/>
        </w:rPr>
        <w:t>9</w:t>
      </w:r>
      <w:r w:rsidRPr="004F40DC">
        <w:rPr>
          <w:b/>
        </w:rPr>
        <w:t>_TC</w:t>
      </w:r>
      <w:r w:rsidRPr="00090ACB">
        <w:rPr>
          <w:b/>
        </w:rPr>
        <w:t>1</w:t>
      </w:r>
      <w:r w:rsidRPr="004F40DC">
        <w:rPr>
          <w:b/>
        </w:rPr>
        <w:t>-</w:t>
      </w:r>
      <w:proofErr w:type="gramStart"/>
      <w:r w:rsidRPr="004F40DC">
        <w:rPr>
          <w:b/>
        </w:rPr>
        <w:t>COD(</w:t>
      </w:r>
      <w:proofErr w:type="gramEnd"/>
      <w:r w:rsidRPr="00090ACB">
        <w:rPr>
          <w:b/>
        </w:rPr>
        <w:t>2022</w:t>
      </w:r>
      <w:r w:rsidRPr="004F40DC">
        <w:rPr>
          <w:b/>
        </w:rPr>
        <w:t>)</w:t>
      </w:r>
      <w:r w:rsidRPr="00090ACB">
        <w:rPr>
          <w:b/>
        </w:rPr>
        <w:t>0365</w:t>
      </w:r>
    </w:p>
    <w:p w14:paraId="1442FFF4" w14:textId="124D2BA6" w:rsidR="004E030F" w:rsidRDefault="00BF78F0" w:rsidP="00BF78F0">
      <w:pPr>
        <w:spacing w:before="120" w:after="360"/>
        <w:rPr>
          <w:rFonts w:eastAsia="Calibri"/>
          <w:b/>
          <w:szCs w:val="22"/>
          <w:lang w:eastAsia="en-US"/>
        </w:rPr>
      </w:pPr>
      <w:r w:rsidRPr="004F40DC">
        <w:rPr>
          <w:b/>
        </w:rPr>
        <w:t xml:space="preserve">Posizione del Parlamento europeo definita in prima lettura il </w:t>
      </w:r>
      <w:r w:rsidRPr="00090ACB">
        <w:rPr>
          <w:b/>
        </w:rPr>
        <w:t>13</w:t>
      </w:r>
      <w:r w:rsidRPr="004F40DC">
        <w:rPr>
          <w:b/>
        </w:rPr>
        <w:t xml:space="preserve"> marzo </w:t>
      </w:r>
      <w:r w:rsidRPr="00090ACB">
        <w:rPr>
          <w:b/>
        </w:rPr>
        <w:t>2024</w:t>
      </w:r>
      <w:r w:rsidRPr="004F40DC">
        <w:rPr>
          <w:b/>
        </w:rPr>
        <w:t xml:space="preserve"> in vista dell'adozione del regolamento (UE) </w:t>
      </w:r>
      <w:r w:rsidRPr="00090ACB">
        <w:rPr>
          <w:b/>
        </w:rPr>
        <w:t>2024</w:t>
      </w:r>
      <w:r w:rsidRPr="004F40DC">
        <w:rPr>
          <w:b/>
        </w:rPr>
        <w:t xml:space="preserve">/... del Parlamento europeo e del Consiglio </w:t>
      </w:r>
      <w:r w:rsidR="004E030F" w:rsidRPr="004F40DC">
        <w:rPr>
          <w:rFonts w:eastAsia="Calibri"/>
          <w:b/>
          <w:szCs w:val="22"/>
          <w:lang w:eastAsia="en-US"/>
        </w:rPr>
        <w:t>sull'omologazione di veicoli a motore e motori, nonché di sistemi, componenti ed entità tecniche indipendenti destinati a tali veicoli, per quanto riguarda le relative emissioni e la durabilità delle batterie (Euro </w:t>
      </w:r>
      <w:r w:rsidR="004E030F" w:rsidRPr="00090ACB">
        <w:rPr>
          <w:rFonts w:eastAsia="Calibri"/>
          <w:b/>
          <w:szCs w:val="22"/>
          <w:lang w:eastAsia="en-US"/>
        </w:rPr>
        <w:t>7</w:t>
      </w:r>
      <w:r w:rsidR="004E030F" w:rsidRPr="004F40DC">
        <w:rPr>
          <w:rFonts w:eastAsia="Calibri"/>
          <w:b/>
          <w:szCs w:val="22"/>
          <w:lang w:eastAsia="en-US"/>
        </w:rPr>
        <w:t xml:space="preserve">), che modifica il regolamento (UE) </w:t>
      </w:r>
      <w:r w:rsidR="004E030F" w:rsidRPr="00090ACB">
        <w:rPr>
          <w:rFonts w:eastAsia="Calibri"/>
          <w:b/>
          <w:szCs w:val="22"/>
          <w:lang w:eastAsia="en-US"/>
        </w:rPr>
        <w:t>2018</w:t>
      </w:r>
      <w:r w:rsidR="004E030F" w:rsidRPr="004F40DC">
        <w:rPr>
          <w:rFonts w:eastAsia="Calibri"/>
          <w:b/>
          <w:szCs w:val="22"/>
          <w:lang w:eastAsia="en-US"/>
        </w:rPr>
        <w:t>/</w:t>
      </w:r>
      <w:r w:rsidR="004E030F" w:rsidRPr="00090ACB">
        <w:rPr>
          <w:rFonts w:eastAsia="Calibri"/>
          <w:b/>
          <w:szCs w:val="22"/>
          <w:lang w:eastAsia="en-US"/>
        </w:rPr>
        <w:t>858</w:t>
      </w:r>
      <w:r w:rsidR="004E030F" w:rsidRPr="004F40DC">
        <w:rPr>
          <w:rFonts w:eastAsia="Calibri"/>
          <w:b/>
          <w:szCs w:val="22"/>
          <w:lang w:eastAsia="en-US"/>
        </w:rPr>
        <w:t xml:space="preserve"> del Parlamento europeo e del Consiglio, e che abroga i regolamenti (CE) n. </w:t>
      </w:r>
      <w:r w:rsidR="004E030F" w:rsidRPr="00090ACB">
        <w:rPr>
          <w:rFonts w:eastAsia="Calibri"/>
          <w:b/>
          <w:szCs w:val="22"/>
          <w:lang w:eastAsia="en-US"/>
        </w:rPr>
        <w:t>715</w:t>
      </w:r>
      <w:r w:rsidR="004E030F" w:rsidRPr="004F40DC">
        <w:rPr>
          <w:rFonts w:eastAsia="Calibri"/>
          <w:b/>
          <w:szCs w:val="22"/>
          <w:lang w:eastAsia="en-US"/>
        </w:rPr>
        <w:t>/</w:t>
      </w:r>
      <w:r w:rsidR="004E030F" w:rsidRPr="00090ACB">
        <w:rPr>
          <w:rFonts w:eastAsia="Calibri"/>
          <w:b/>
          <w:szCs w:val="22"/>
          <w:lang w:eastAsia="en-US"/>
        </w:rPr>
        <w:t>2007</w:t>
      </w:r>
      <w:r w:rsidR="004E030F" w:rsidRPr="004F40DC">
        <w:rPr>
          <w:rFonts w:eastAsia="Calibri"/>
          <w:b/>
          <w:szCs w:val="22"/>
          <w:lang w:eastAsia="en-US"/>
        </w:rPr>
        <w:t xml:space="preserve"> e (CE) n. </w:t>
      </w:r>
      <w:r w:rsidR="004E030F" w:rsidRPr="00090ACB">
        <w:rPr>
          <w:rFonts w:eastAsia="Calibri"/>
          <w:b/>
          <w:szCs w:val="22"/>
          <w:lang w:eastAsia="en-US"/>
        </w:rPr>
        <w:t>595</w:t>
      </w:r>
      <w:r w:rsidR="004E030F" w:rsidRPr="004F40DC">
        <w:rPr>
          <w:rFonts w:eastAsia="Calibri"/>
          <w:b/>
          <w:szCs w:val="22"/>
          <w:lang w:eastAsia="en-US"/>
        </w:rPr>
        <w:t>/</w:t>
      </w:r>
      <w:r w:rsidR="004E030F" w:rsidRPr="00090ACB">
        <w:rPr>
          <w:rFonts w:eastAsia="Calibri"/>
          <w:b/>
          <w:szCs w:val="22"/>
          <w:lang w:eastAsia="en-US"/>
        </w:rPr>
        <w:t>2009</w:t>
      </w:r>
      <w:r w:rsidR="004E030F" w:rsidRPr="004F40DC">
        <w:rPr>
          <w:rFonts w:eastAsia="Calibri"/>
          <w:b/>
          <w:szCs w:val="22"/>
          <w:lang w:eastAsia="en-US"/>
        </w:rPr>
        <w:t xml:space="preserve"> del Parlamento europeo e del </w:t>
      </w:r>
      <w:r w:rsidR="004E030F" w:rsidRPr="005B2044">
        <w:rPr>
          <w:rFonts w:eastAsia="Calibri"/>
          <w:b/>
          <w:szCs w:val="22"/>
          <w:lang w:eastAsia="en-US"/>
        </w:rPr>
        <w:t xml:space="preserve">Consiglio, il regolamento (UE) </w:t>
      </w:r>
      <w:r w:rsidRPr="005B2044">
        <w:rPr>
          <w:rFonts w:eastAsia="Calibri"/>
          <w:b/>
          <w:szCs w:val="22"/>
          <w:lang w:eastAsia="en-US"/>
        </w:rPr>
        <w:t>n. </w:t>
      </w:r>
      <w:r w:rsidR="004E030F" w:rsidRPr="005B2044">
        <w:rPr>
          <w:rFonts w:eastAsia="Calibri"/>
          <w:b/>
          <w:szCs w:val="22"/>
          <w:lang w:eastAsia="en-US"/>
        </w:rPr>
        <w:t>582/2011 della Commissione, il regolamento (UE) 2017/1151 della Commissione, il regolamento (UE) 2017/2400 della Commissione e il regolamento di esecuzione (UE) 2022/1362 della Commissione</w:t>
      </w:r>
      <w:r w:rsidR="004E030F" w:rsidRPr="004F40DC">
        <w:rPr>
          <w:rFonts w:eastAsia="Calibri"/>
          <w:b/>
          <w:szCs w:val="22"/>
          <w:lang w:eastAsia="en-US"/>
        </w:rPr>
        <w:t xml:space="preserve"> </w:t>
      </w:r>
    </w:p>
    <w:p w14:paraId="76526756" w14:textId="4FB7C41B" w:rsidR="005B2044" w:rsidRPr="00CD492A" w:rsidRDefault="005B2044" w:rsidP="005B2044">
      <w:pPr>
        <w:rPr>
          <w:i/>
        </w:rPr>
      </w:pPr>
      <w:r w:rsidRPr="00CD492A">
        <w:rPr>
          <w:i/>
        </w:rPr>
        <w:t xml:space="preserve">(Dato l'accordo tra il Parlamento e il Consiglio, la posizione del Parlamento corrisponde all'atto legislativo finale, </w:t>
      </w:r>
      <w:r>
        <w:rPr>
          <w:i/>
        </w:rPr>
        <w:t>i</w:t>
      </w:r>
      <w:r w:rsidRPr="00CD492A">
        <w:rPr>
          <w:i/>
        </w:rPr>
        <w:t xml:space="preserve">l </w:t>
      </w:r>
      <w:r>
        <w:rPr>
          <w:i/>
        </w:rPr>
        <w:t>regolamento</w:t>
      </w:r>
      <w:r w:rsidRPr="00CD492A">
        <w:rPr>
          <w:i/>
        </w:rPr>
        <w:t xml:space="preserve"> (UE) 20</w:t>
      </w:r>
      <w:r>
        <w:rPr>
          <w:i/>
        </w:rPr>
        <w:t>24</w:t>
      </w:r>
      <w:r w:rsidRPr="00CD492A">
        <w:rPr>
          <w:i/>
        </w:rPr>
        <w:t>/</w:t>
      </w:r>
      <w:r>
        <w:rPr>
          <w:i/>
        </w:rPr>
        <w:t>1257</w:t>
      </w:r>
      <w:bookmarkStart w:id="8" w:name="_GoBack"/>
      <w:bookmarkEnd w:id="8"/>
      <w:r>
        <w:rPr>
          <w:i/>
        </w:rPr>
        <w:t>.</w:t>
      </w:r>
      <w:r w:rsidRPr="00CD492A">
        <w:rPr>
          <w:i/>
        </w:rPr>
        <w:t>)</w:t>
      </w:r>
    </w:p>
    <w:p w14:paraId="359027C4" w14:textId="77777777" w:rsidR="005B2044" w:rsidRPr="004F40DC" w:rsidRDefault="005B2044" w:rsidP="00BF78F0">
      <w:pPr>
        <w:spacing w:before="120" w:after="360"/>
        <w:rPr>
          <w:rFonts w:eastAsia="Calibri"/>
          <w:b/>
          <w:szCs w:val="22"/>
          <w:lang w:eastAsia="en-US"/>
        </w:rPr>
      </w:pPr>
    </w:p>
    <w:sectPr w:rsidR="005B2044" w:rsidRPr="004F40DC" w:rsidSect="005B2044">
      <w:footnotePr>
        <w:numRestart w:val="eachSect"/>
      </w:footnotePr>
      <w:pgSz w:w="11907" w:h="16839"/>
      <w:pgMar w:top="62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AC677" w14:textId="77777777" w:rsidR="00265E2E" w:rsidRPr="0016312D" w:rsidRDefault="00265E2E">
      <w:r w:rsidRPr="0016312D">
        <w:separator/>
      </w:r>
    </w:p>
  </w:endnote>
  <w:endnote w:type="continuationSeparator" w:id="0">
    <w:p w14:paraId="76548B07" w14:textId="77777777" w:rsidR="00265E2E" w:rsidRPr="0016312D" w:rsidRDefault="00265E2E">
      <w:r w:rsidRPr="001631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charset w:val="00"/>
    <w:family w:val="roman"/>
    <w:pitch w:val="default"/>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D9402" w14:textId="77777777" w:rsidR="00265E2E" w:rsidRPr="0016312D" w:rsidRDefault="00265E2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CAB60" w14:textId="77777777" w:rsidR="00265E2E" w:rsidRPr="0016312D" w:rsidRDefault="00265E2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F7BF7" w14:textId="77777777" w:rsidR="00265E2E" w:rsidRPr="0016312D" w:rsidRDefault="00265E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5FD16" w14:textId="77777777" w:rsidR="00265E2E" w:rsidRPr="0016312D" w:rsidRDefault="00265E2E">
      <w:r w:rsidRPr="0016312D">
        <w:separator/>
      </w:r>
    </w:p>
  </w:footnote>
  <w:footnote w:type="continuationSeparator" w:id="0">
    <w:p w14:paraId="6152F030" w14:textId="77777777" w:rsidR="00265E2E" w:rsidRPr="0016312D" w:rsidRDefault="00265E2E">
      <w:r w:rsidRPr="0016312D">
        <w:continuationSeparator/>
      </w:r>
    </w:p>
  </w:footnote>
  <w:footnote w:id="1">
    <w:p w14:paraId="4E86E339" w14:textId="77777777" w:rsidR="00265E2E" w:rsidRPr="0016312D" w:rsidRDefault="00265E2E" w:rsidP="0016312D">
      <w:pPr>
        <w:pStyle w:val="FootnoteText"/>
        <w:ind w:left="567" w:hanging="567"/>
        <w:rPr>
          <w:sz w:val="24"/>
          <w:lang w:val="it-IT"/>
        </w:rPr>
      </w:pPr>
      <w:r w:rsidRPr="0016312D">
        <w:rPr>
          <w:rStyle w:val="FootnoteReference"/>
          <w:sz w:val="24"/>
          <w:lang w:val="it-IT"/>
        </w:rPr>
        <w:footnoteRef/>
      </w:r>
      <w:r w:rsidRPr="0016312D">
        <w:rPr>
          <w:sz w:val="24"/>
          <w:lang w:val="it-IT"/>
        </w:rPr>
        <w:t xml:space="preserve"> </w:t>
      </w:r>
      <w:r w:rsidRPr="0016312D">
        <w:rPr>
          <w:sz w:val="24"/>
          <w:lang w:val="it-IT"/>
        </w:rPr>
        <w:tab/>
      </w:r>
      <w:r>
        <w:rPr>
          <w:sz w:val="24"/>
          <w:lang w:val="it-IT"/>
        </w:rPr>
        <w:t xml:space="preserve">GU C </w:t>
      </w:r>
      <w:r w:rsidRPr="00090ACB">
        <w:rPr>
          <w:sz w:val="24"/>
          <w:lang w:val="it-IT"/>
        </w:rPr>
        <w:t>228</w:t>
      </w:r>
      <w:r>
        <w:rPr>
          <w:sz w:val="24"/>
          <w:lang w:val="it-IT"/>
        </w:rPr>
        <w:t xml:space="preserve"> del </w:t>
      </w:r>
      <w:r w:rsidRPr="00090ACB">
        <w:rPr>
          <w:sz w:val="24"/>
          <w:lang w:val="it-IT"/>
        </w:rPr>
        <w:t>29</w:t>
      </w:r>
      <w:r>
        <w:rPr>
          <w:sz w:val="24"/>
          <w:lang w:val="it-IT"/>
        </w:rPr>
        <w:t>.</w:t>
      </w:r>
      <w:r w:rsidRPr="00090ACB">
        <w:rPr>
          <w:sz w:val="24"/>
          <w:lang w:val="it-IT"/>
        </w:rPr>
        <w:t>6</w:t>
      </w:r>
      <w:r>
        <w:rPr>
          <w:sz w:val="24"/>
          <w:lang w:val="it-IT"/>
        </w:rPr>
        <w:t>.</w:t>
      </w:r>
      <w:r w:rsidRPr="00090ACB">
        <w:rPr>
          <w:sz w:val="24"/>
          <w:lang w:val="it-IT"/>
        </w:rPr>
        <w:t>2023</w:t>
      </w:r>
      <w:r>
        <w:rPr>
          <w:sz w:val="24"/>
          <w:lang w:val="it-IT"/>
        </w:rPr>
        <w:t xml:space="preserve">, pag. </w:t>
      </w:r>
      <w:r w:rsidRPr="00090ACB">
        <w:rPr>
          <w:sz w:val="24"/>
          <w:lang w:val="it-IT"/>
        </w:rPr>
        <w:t>103</w:t>
      </w:r>
      <w:r w:rsidRPr="0016312D">
        <w:rPr>
          <w:sz w:val="24"/>
          <w:lang w:val="it-IT"/>
        </w:rPr>
        <w:t>.</w:t>
      </w:r>
    </w:p>
  </w:footnote>
  <w:footnote w:id="2">
    <w:p w14:paraId="27C7DE82" w14:textId="77777777" w:rsidR="00265E2E" w:rsidRPr="007E7EAD" w:rsidRDefault="00265E2E" w:rsidP="00BF78F0">
      <w:pPr>
        <w:pStyle w:val="FootnoteText"/>
        <w:ind w:left="567" w:hanging="567"/>
        <w:rPr>
          <w:sz w:val="24"/>
          <w:szCs w:val="24"/>
          <w:lang w:val="it-IT"/>
        </w:rPr>
      </w:pPr>
      <w:r w:rsidRPr="007E7EAD">
        <w:rPr>
          <w:rStyle w:val="FootnoteReference"/>
          <w:sz w:val="24"/>
          <w:szCs w:val="24"/>
        </w:rPr>
        <w:footnoteRef/>
      </w:r>
      <w:r w:rsidRPr="007E7EAD">
        <w:rPr>
          <w:sz w:val="24"/>
          <w:szCs w:val="24"/>
          <w:lang w:val="it-IT"/>
        </w:rPr>
        <w:tab/>
        <w:t xml:space="preserve">La presente posizione </w:t>
      </w:r>
      <w:r w:rsidRPr="00BD7717">
        <w:rPr>
          <w:sz w:val="24"/>
          <w:szCs w:val="24"/>
          <w:lang w:val="it-IT"/>
        </w:rPr>
        <w:t>sostituisce</w:t>
      </w:r>
      <w:r w:rsidRPr="007E7EAD">
        <w:rPr>
          <w:sz w:val="24"/>
          <w:szCs w:val="24"/>
          <w:lang w:val="it-IT"/>
        </w:rPr>
        <w:t xml:space="preserve"> gli emendamenti approvati </w:t>
      </w:r>
      <w:r>
        <w:rPr>
          <w:sz w:val="24"/>
          <w:szCs w:val="24"/>
          <w:lang w:val="it-IT"/>
        </w:rPr>
        <w:t xml:space="preserve">il </w:t>
      </w:r>
      <w:r w:rsidRPr="00090ACB">
        <w:rPr>
          <w:sz w:val="24"/>
          <w:lang w:val="it-IT"/>
        </w:rPr>
        <w:t>9</w:t>
      </w:r>
      <w:r>
        <w:rPr>
          <w:sz w:val="24"/>
          <w:lang w:val="it-IT"/>
        </w:rPr>
        <w:t xml:space="preserve"> novembre </w:t>
      </w:r>
      <w:r w:rsidRPr="00090ACB">
        <w:rPr>
          <w:sz w:val="24"/>
          <w:lang w:val="it-IT"/>
        </w:rPr>
        <w:t>2023</w:t>
      </w:r>
      <w:r w:rsidRPr="007227AA">
        <w:rPr>
          <w:sz w:val="28"/>
          <w:szCs w:val="24"/>
          <w:lang w:val="it-IT"/>
        </w:rPr>
        <w:t xml:space="preserve"> </w:t>
      </w:r>
      <w:r w:rsidRPr="007E7EAD">
        <w:rPr>
          <w:sz w:val="24"/>
          <w:szCs w:val="24"/>
          <w:lang w:val="it-IT"/>
        </w:rPr>
        <w:t>(Testi approvati, P</w:t>
      </w:r>
      <w:r w:rsidRPr="00090ACB">
        <w:rPr>
          <w:sz w:val="24"/>
          <w:szCs w:val="24"/>
          <w:lang w:val="it-IT"/>
        </w:rPr>
        <w:t>9</w:t>
      </w:r>
      <w:r w:rsidRPr="007E7EAD">
        <w:rPr>
          <w:sz w:val="24"/>
          <w:szCs w:val="24"/>
          <w:lang w:val="it-IT"/>
        </w:rPr>
        <w:t>_</w:t>
      </w:r>
      <w:proofErr w:type="gramStart"/>
      <w:r w:rsidRPr="007E7EAD">
        <w:rPr>
          <w:sz w:val="24"/>
          <w:szCs w:val="24"/>
          <w:lang w:val="it-IT"/>
        </w:rPr>
        <w:t>TA(</w:t>
      </w:r>
      <w:proofErr w:type="gramEnd"/>
      <w:r w:rsidRPr="00090ACB">
        <w:rPr>
          <w:sz w:val="24"/>
          <w:szCs w:val="24"/>
          <w:lang w:val="it-IT"/>
        </w:rPr>
        <w:t>2023</w:t>
      </w:r>
      <w:r>
        <w:rPr>
          <w:sz w:val="24"/>
          <w:szCs w:val="24"/>
          <w:lang w:val="it-IT"/>
        </w:rPr>
        <w:t>)</w:t>
      </w:r>
      <w:r w:rsidRPr="00090ACB">
        <w:rPr>
          <w:sz w:val="24"/>
          <w:szCs w:val="24"/>
          <w:lang w:val="it-IT"/>
        </w:rPr>
        <w:t>0394</w:t>
      </w:r>
      <w:r>
        <w:rPr>
          <w:sz w:val="24"/>
          <w:szCs w:val="24"/>
          <w:lang w:val="it-IT"/>
        </w:rPr>
        <w:t>)</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A9C1C" w14:textId="77777777" w:rsidR="00265E2E" w:rsidRPr="0016312D" w:rsidRDefault="00265E2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1348" w14:textId="77777777" w:rsidR="00265E2E" w:rsidRPr="0016312D" w:rsidRDefault="00265E2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04D19" w14:textId="77777777" w:rsidR="00265E2E" w:rsidRPr="0016312D" w:rsidRDefault="00265E2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69E07BC"/>
    <w:multiLevelType w:val="multilevel"/>
    <w:tmpl w:val="0EF8BA14"/>
    <w:lvl w:ilvl="0">
      <w:start w:val="1"/>
      <w:numFmt w:val="upperRoman"/>
      <w:lvlText w:val="%1."/>
      <w:lvlJc w:val="left"/>
      <w:pPr>
        <w:ind w:left="567" w:hanging="567"/>
      </w:pPr>
      <w:rPr>
        <w:rFonts w:hint="default"/>
      </w:rPr>
    </w:lvl>
    <w:lvl w:ilvl="1">
      <w:start w:val="1"/>
      <w:numFmt w:val="upperLetter"/>
      <w:lvlText w:val="%2."/>
      <w:lvlJc w:val="left"/>
      <w:pPr>
        <w:ind w:left="850" w:hanging="567"/>
      </w:pPr>
      <w:rPr>
        <w:rFonts w:hint="default"/>
      </w:rPr>
    </w:lvl>
    <w:lvl w:ilvl="2">
      <w:start w:val="1"/>
      <w:numFmt w:val="upperRoman"/>
      <w:lvlText w:val="%3)"/>
      <w:lvlJc w:val="left"/>
      <w:pPr>
        <w:ind w:left="567" w:hanging="567"/>
      </w:pPr>
      <w:rPr>
        <w:rFonts w:hint="default"/>
      </w:rPr>
    </w:lvl>
    <w:lvl w:ilvl="3">
      <w:start w:val="1"/>
      <w:numFmt w:val="upperLetter"/>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lowerLetter"/>
      <w:lvlText w:val="(%6)"/>
      <w:lvlJc w:val="left"/>
      <w:pPr>
        <w:ind w:left="567" w:hanging="567"/>
      </w:pPr>
      <w:rPr>
        <w:rFonts w:hint="default"/>
      </w:rPr>
    </w:lvl>
    <w:lvl w:ilvl="6">
      <w:start w:val="1"/>
      <w:numFmt w:val="lowerRoman"/>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6"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pStyle w:val="ListNumber2Level3"/>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1134"/>
        </w:tabs>
        <w:ind w:left="1134"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1134"/>
        </w:tabs>
        <w:ind w:left="1134" w:hanging="850"/>
      </w:pPr>
    </w:lvl>
    <w:lvl w:ilvl="3">
      <w:start w:val="1"/>
      <w:numFmt w:val="decimal"/>
      <w:pStyle w:val="NumPar4"/>
      <w:lvlText w:val="%1.%2.%3.%4."/>
      <w:lvlJc w:val="left"/>
      <w:pPr>
        <w:tabs>
          <w:tab w:val="num" w:pos="1134"/>
        </w:tabs>
        <w:ind w:left="1134" w:hanging="850"/>
      </w:pPr>
    </w:lvl>
    <w:lvl w:ilvl="4">
      <w:start w:val="1"/>
      <w:numFmt w:val="decimal"/>
      <w:pStyle w:val="NumPar5"/>
      <w:lvlText w:val="%1.%2.%3.%4.%5."/>
      <w:lvlJc w:val="left"/>
      <w:pPr>
        <w:tabs>
          <w:tab w:val="num" w:pos="1701"/>
        </w:tabs>
        <w:ind w:left="1701" w:hanging="1417"/>
      </w:pPr>
    </w:lvl>
    <w:lvl w:ilvl="5">
      <w:start w:val="1"/>
      <w:numFmt w:val="decimal"/>
      <w:pStyle w:val="NumPar6"/>
      <w:lvlText w:val="%1.%2.%3.%4.%5.%6."/>
      <w:lvlJc w:val="left"/>
      <w:pPr>
        <w:tabs>
          <w:tab w:val="num" w:pos="1701"/>
        </w:tabs>
        <w:ind w:left="1701" w:hanging="1417"/>
      </w:pPr>
    </w:lvl>
    <w:lvl w:ilvl="6">
      <w:start w:val="1"/>
      <w:numFmt w:val="decimal"/>
      <w:pStyle w:val="NumPar7"/>
      <w:lvlText w:val="%1.%2.%3.%4.%5.%6.%7."/>
      <w:lvlJc w:val="left"/>
      <w:pPr>
        <w:tabs>
          <w:tab w:val="num" w:pos="1701"/>
        </w:tabs>
        <w:ind w:left="1701" w:hanging="1417"/>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2" w15:restartNumberingAfterBreak="0">
    <w:nsid w:val="1FC73EED"/>
    <w:multiLevelType w:val="singleLevel"/>
    <w:tmpl w:val="109A6A02"/>
    <w:name w:val="Bullet (1)"/>
    <w:lvl w:ilvl="0">
      <w:start w:val="1"/>
      <w:numFmt w:val="bullet"/>
      <w:lvlRestart w:val="0"/>
      <w:pStyle w:val="ListNumber1Level3"/>
      <w:lvlText w:val=""/>
      <w:lvlJc w:val="left"/>
      <w:pPr>
        <w:tabs>
          <w:tab w:val="num" w:pos="1134"/>
        </w:tabs>
        <w:ind w:left="1134" w:hanging="567"/>
      </w:pPr>
      <w:rPr>
        <w:rFonts w:ascii="Symbol" w:hAnsi="Symbol"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6"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35F36586"/>
    <w:multiLevelType w:val="hybridMultilevel"/>
    <w:tmpl w:val="5068143C"/>
    <w:lvl w:ilvl="0" w:tplc="8B76992C">
      <w:start w:val="1"/>
      <w:numFmt w:val="decimal"/>
      <w:lvlText w:val="%1."/>
      <w:lvlJc w:val="left"/>
      <w:pPr>
        <w:ind w:left="1215" w:hanging="360"/>
      </w:pPr>
      <w:rPr>
        <w:rFonts w:hint="default"/>
        <w:b/>
        <w:bCs/>
        <w:i/>
        <w:iCs/>
      </w:rPr>
    </w:lvl>
    <w:lvl w:ilvl="1" w:tplc="080C0019" w:tentative="1">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2"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27"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7A2BDD"/>
    <w:multiLevelType w:val="singleLevel"/>
    <w:tmpl w:val="E38EEEF1"/>
    <w:name w:val="Bullet 5"/>
    <w:lvl w:ilvl="0">
      <w:start w:val="1"/>
      <w:numFmt w:val="bullet"/>
      <w:lvlRestart w:val="0"/>
      <w:pStyle w:val="ListNumber4Level2"/>
      <w:lvlText w:val=""/>
      <w:lvlJc w:val="left"/>
      <w:pPr>
        <w:tabs>
          <w:tab w:val="num" w:pos="3685"/>
        </w:tabs>
        <w:ind w:left="3685" w:hanging="567"/>
      </w:pPr>
      <w:rPr>
        <w:rFonts w:ascii="Symbol" w:hAnsi="Symbol" w:hint="default"/>
      </w:r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2"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4" w15:restartNumberingAfterBreak="0">
    <w:nsid w:val="69123630"/>
    <w:multiLevelType w:val="singleLevel"/>
    <w:tmpl w:val="1BE6CBF4"/>
    <w:name w:val="Bullet (3)"/>
    <w:lvl w:ilvl="0">
      <w:start w:val="1"/>
      <w:numFmt w:val="bullet"/>
      <w:lvlRestart w:val="0"/>
      <w:pStyle w:val="ListNumber3Level3"/>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38"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0"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41" w15:restartNumberingAfterBreak="0">
    <w:nsid w:val="78250856"/>
    <w:multiLevelType w:val="singleLevel"/>
    <w:tmpl w:val="70ACDB5C"/>
    <w:name w:val="Dash Equal 0"/>
    <w:lvl w:ilvl="0">
      <w:start w:val="1"/>
      <w:numFmt w:val="bullet"/>
      <w:lvlRestart w:val="0"/>
      <w:pStyle w:val="ListNumberLevel3"/>
      <w:lvlText w:val="="/>
      <w:lvlJc w:val="left"/>
      <w:pPr>
        <w:tabs>
          <w:tab w:val="num" w:pos="567"/>
        </w:tabs>
        <w:ind w:left="567" w:hanging="567"/>
      </w:pPr>
    </w:lvl>
  </w:abstractNum>
  <w:abstractNum w:abstractNumId="42" w15:restartNumberingAfterBreak="0">
    <w:nsid w:val="79904CA0"/>
    <w:multiLevelType w:val="singleLevel"/>
    <w:tmpl w:val="54F47DCE"/>
    <w:name w:val="Bullet (4)"/>
    <w:lvl w:ilvl="0">
      <w:start w:val="1"/>
      <w:numFmt w:val="bullet"/>
      <w:lvlRestart w:val="0"/>
      <w:pStyle w:val="ListNumber4Level3"/>
      <w:lvlText w:val=""/>
      <w:lvlJc w:val="left"/>
      <w:pPr>
        <w:tabs>
          <w:tab w:val="num" w:pos="2835"/>
        </w:tabs>
        <w:ind w:left="2835" w:hanging="567"/>
      </w:pPr>
      <w:rPr>
        <w:rFonts w:ascii="Symbol" w:hAnsi="Symbol" w:hint="default"/>
      </w:rPr>
    </w:lvl>
  </w:abstractNum>
  <w:abstractNum w:abstractNumId="4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4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3"/>
  </w:num>
  <w:num w:numId="2">
    <w:abstractNumId w:val="19"/>
  </w:num>
  <w:num w:numId="3">
    <w:abstractNumId w:val="8"/>
  </w:num>
  <w:num w:numId="4">
    <w:abstractNumId w:val="24"/>
  </w:num>
  <w:num w:numId="5">
    <w:abstractNumId w:val="27"/>
  </w:num>
  <w:num w:numId="6">
    <w:abstractNumId w:val="26"/>
  </w:num>
  <w:num w:numId="7">
    <w:abstractNumId w:val="47"/>
  </w:num>
  <w:num w:numId="8">
    <w:abstractNumId w:val="20"/>
  </w:num>
  <w:num w:numId="9">
    <w:abstractNumId w:val="11"/>
  </w:num>
  <w:num w:numId="10">
    <w:abstractNumId w:val="48"/>
  </w:num>
  <w:num w:numId="11">
    <w:abstractNumId w:val="17"/>
  </w:num>
  <w:num w:numId="12">
    <w:abstractNumId w:val="6"/>
  </w:num>
  <w:num w:numId="13">
    <w:abstractNumId w:val="5"/>
  </w:num>
  <w:num w:numId="14">
    <w:abstractNumId w:val="40"/>
  </w:num>
  <w:num w:numId="15">
    <w:abstractNumId w:val="37"/>
  </w:num>
  <w:num w:numId="16">
    <w:abstractNumId w:val="30"/>
  </w:num>
  <w:num w:numId="17">
    <w:abstractNumId w:val="7"/>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1"/>
  </w:num>
  <w:num w:numId="21">
    <w:abstractNumId w:val="36"/>
  </w:num>
  <w:num w:numId="22">
    <w:abstractNumId w:val="31"/>
  </w:num>
  <w:num w:numId="23">
    <w:abstractNumId w:val="4"/>
  </w:num>
  <w:num w:numId="24">
    <w:abstractNumId w:val="41"/>
  </w:num>
  <w:num w:numId="25">
    <w:abstractNumId w:val="46"/>
  </w:num>
  <w:num w:numId="26">
    <w:abstractNumId w:val="28"/>
  </w:num>
  <w:num w:numId="27">
    <w:abstractNumId w:val="39"/>
  </w:num>
  <w:num w:numId="28">
    <w:abstractNumId w:val="33"/>
  </w:num>
  <w:num w:numId="29">
    <w:abstractNumId w:val="23"/>
  </w:num>
  <w:num w:numId="30">
    <w:abstractNumId w:val="12"/>
  </w:num>
  <w:num w:numId="31">
    <w:abstractNumId w:val="10"/>
  </w:num>
  <w:num w:numId="32">
    <w:abstractNumId w:val="34"/>
  </w:num>
  <w:num w:numId="33">
    <w:abstractNumId w:val="42"/>
  </w:num>
  <w:num w:numId="34">
    <w:abstractNumId w:val="0"/>
  </w:num>
  <w:num w:numId="35">
    <w:abstractNumId w:val="13"/>
  </w:num>
  <w:num w:numId="36">
    <w:abstractNumId w:val="9"/>
  </w:num>
  <w:num w:numId="37">
    <w:abstractNumId w:val="14"/>
  </w:num>
  <w:num w:numId="38">
    <w:abstractNumId w:val="29"/>
  </w:num>
  <w:num w:numId="39">
    <w:abstractNumId w:val="32"/>
  </w:num>
  <w:num w:numId="40">
    <w:abstractNumId w:val="2"/>
  </w:num>
  <w:num w:numId="41">
    <w:abstractNumId w:val="15"/>
  </w:num>
  <w:num w:numId="42">
    <w:abstractNumId w:val="16"/>
  </w:num>
  <w:num w:numId="43">
    <w:abstractNumId w:val="21"/>
  </w:num>
  <w:num w:numId="44">
    <w:abstractNumId w:val="22"/>
  </w:num>
  <w:num w:numId="45">
    <w:abstractNumId w:val="25"/>
  </w:num>
  <w:num w:numId="46">
    <w:abstractNumId w:val="44"/>
  </w:num>
  <w:num w:numId="47">
    <w:abstractNumId w:val="43"/>
  </w:num>
  <w:num w:numId="48">
    <w:abstractNumId w:val="45"/>
  </w:num>
  <w:num w:numId="49">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activeWritingStyle w:appName="MSWord" w:lang="it-I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IT"/>
    <w:docVar w:name="dvnumam" w:val="528"/>
    <w:docVar w:name="dvpe" w:val="746.876"/>
    <w:docVar w:name="dvrapporteur" w:val="Relatore: "/>
    <w:docVar w:name="dvstar" w:val="***I"/>
    <w:docVar w:name="dvtitre" w:val="Risoluzione legislativa del Parlamento europeo del 13 marzo 2024 sulla proposta di regolamento del Parlamento europeo e del Consiglio sull'omologazione di veicoli a motore e motori, nonché di sistemi, componenti ed entità tecniche indipendenti destinati a tali veicoli, per quanto riguarda le relative emissioni e la durabilità delle batterie (Euro 7), che abroga i regolamenti (CE) n. 715/2007 e (CE) n. 595/2009(COM(2022)0586 – C9-0375/2022 – 2022/0365(COD))"/>
  </w:docVars>
  <w:rsids>
    <w:rsidRoot w:val="00B57C1A"/>
    <w:rsid w:val="00002272"/>
    <w:rsid w:val="00064002"/>
    <w:rsid w:val="000677B9"/>
    <w:rsid w:val="000831BA"/>
    <w:rsid w:val="00090ACB"/>
    <w:rsid w:val="000A42CC"/>
    <w:rsid w:val="000E7DD9"/>
    <w:rsid w:val="0010095E"/>
    <w:rsid w:val="00125B37"/>
    <w:rsid w:val="0016312D"/>
    <w:rsid w:val="00187494"/>
    <w:rsid w:val="001F32AE"/>
    <w:rsid w:val="0021782D"/>
    <w:rsid w:val="00265E2E"/>
    <w:rsid w:val="002767FF"/>
    <w:rsid w:val="002B18FE"/>
    <w:rsid w:val="002B5493"/>
    <w:rsid w:val="00343214"/>
    <w:rsid w:val="00361C00"/>
    <w:rsid w:val="003766B4"/>
    <w:rsid w:val="003950FB"/>
    <w:rsid w:val="00395FA1"/>
    <w:rsid w:val="003E15D4"/>
    <w:rsid w:val="00411CCE"/>
    <w:rsid w:val="0041666E"/>
    <w:rsid w:val="00421060"/>
    <w:rsid w:val="00462D0D"/>
    <w:rsid w:val="00471C19"/>
    <w:rsid w:val="004867E3"/>
    <w:rsid w:val="00494A28"/>
    <w:rsid w:val="004C0004"/>
    <w:rsid w:val="004C5D52"/>
    <w:rsid w:val="004E030F"/>
    <w:rsid w:val="004F40DC"/>
    <w:rsid w:val="0050519A"/>
    <w:rsid w:val="005072A1"/>
    <w:rsid w:val="00514517"/>
    <w:rsid w:val="00545827"/>
    <w:rsid w:val="00560270"/>
    <w:rsid w:val="005B204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1F8"/>
    <w:rsid w:val="009F5242"/>
    <w:rsid w:val="00A1687D"/>
    <w:rsid w:val="00A43E52"/>
    <w:rsid w:val="00A4678D"/>
    <w:rsid w:val="00A778C7"/>
    <w:rsid w:val="00AB41FA"/>
    <w:rsid w:val="00AB441E"/>
    <w:rsid w:val="00AB6293"/>
    <w:rsid w:val="00AE0928"/>
    <w:rsid w:val="00AF3B82"/>
    <w:rsid w:val="00B12E95"/>
    <w:rsid w:val="00B22876"/>
    <w:rsid w:val="00B558F0"/>
    <w:rsid w:val="00B57C1A"/>
    <w:rsid w:val="00BD48FE"/>
    <w:rsid w:val="00BD7717"/>
    <w:rsid w:val="00BD7BD8"/>
    <w:rsid w:val="00BE6ADC"/>
    <w:rsid w:val="00BF78F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EF0C43"/>
  <w15:chartTrackingRefBased/>
  <w15:docId w15:val="{A1D926B2-F878-4E05-87D0-7D7E4487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header" w:uiPriority="99"/>
    <w:lsdException w:name="footer" w:uiPriority="99"/>
    <w:lsdException w:name="caption" w:semiHidden="1" w:unhideWhenUsed="1" w:qFormat="1"/>
    <w:lsdException w:name="annotation reference" w:uiPriority="99" w:qFormat="1"/>
    <w:lsdException w:name="endnote reference" w:uiPriority="99"/>
    <w:lsdException w:name="endnote text" w:uiPriority="99"/>
    <w:lsdException w:name="List Number" w:qFormat="1"/>
    <w:lsdException w:name="Title" w:qFormat="1"/>
    <w:lsdException w:name="Body Text" w:uiPriority="99"/>
    <w:lsdException w:name="Subtitle" w:qFormat="1"/>
    <w:lsdException w:name="Strong" w:uiPriority="22" w:qFormat="1"/>
    <w:lsdException w:name="Emphasis" w:qFormat="1"/>
    <w:lsdException w:name="Document Map"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aliases w:val="Division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uiPriority w:val="9"/>
    <w:rsid w:val="009F5242"/>
    <w:rPr>
      <w:b/>
      <w:kern w:val="28"/>
      <w:sz w:val="28"/>
      <w:lang w:val="fr-FR" w:eastAsia="fr-FR"/>
    </w:rPr>
  </w:style>
  <w:style w:type="character" w:customStyle="1" w:styleId="Heading2Char">
    <w:name w:val="Heading 2 Char"/>
    <w:aliases w:val="Division 2 Char"/>
    <w:basedOn w:val="DefaultParagraphFont"/>
    <w:link w:val="Heading2"/>
    <w:uiPriority w:val="9"/>
    <w:rsid w:val="009F5242"/>
    <w:rPr>
      <w:sz w:val="24"/>
      <w:lang w:val="fr-FR" w:eastAsia="fr-FR"/>
    </w:rPr>
  </w:style>
  <w:style w:type="character" w:customStyle="1" w:styleId="Heading3Char">
    <w:name w:val="Heading 3 Char"/>
    <w:aliases w:val="Division 3 Char"/>
    <w:basedOn w:val="DefaultParagraphFont"/>
    <w:link w:val="Heading3"/>
    <w:uiPriority w:val="9"/>
    <w:rsid w:val="009F5242"/>
    <w:rPr>
      <w:rFonts w:ascii="Arial" w:hAnsi="Arial"/>
      <w:sz w:val="24"/>
      <w:lang w:val="fr-FR" w:eastAsia="fr-FR"/>
    </w:rPr>
  </w:style>
  <w:style w:type="character" w:customStyle="1" w:styleId="Heading4Char">
    <w:name w:val="Heading 4 Char"/>
    <w:aliases w:val="Division 4 Char"/>
    <w:basedOn w:val="DefaultParagraphFont"/>
    <w:link w:val="Heading4"/>
    <w:rsid w:val="009F5242"/>
    <w:rPr>
      <w:sz w:val="24"/>
      <w:lang w:val="en-US" w:eastAsia="fr-FR"/>
    </w:rPr>
  </w:style>
  <w:style w:type="character" w:customStyle="1" w:styleId="Heading5Char">
    <w:name w:val="Heading 5 Char"/>
    <w:basedOn w:val="DefaultParagraphFont"/>
    <w:link w:val="Heading5"/>
    <w:uiPriority w:val="9"/>
    <w:rsid w:val="009F5242"/>
    <w:rPr>
      <w:sz w:val="24"/>
      <w:lang w:val="en-US" w:eastAsia="fr-FR"/>
    </w:rPr>
  </w:style>
  <w:style w:type="character" w:customStyle="1" w:styleId="Heading6Char">
    <w:name w:val="Heading 6 Char"/>
    <w:basedOn w:val="DefaultParagraphFont"/>
    <w:link w:val="Heading6"/>
    <w:uiPriority w:val="9"/>
    <w:rsid w:val="009F5242"/>
    <w:rPr>
      <w:i/>
      <w:sz w:val="22"/>
      <w:lang w:val="it-IT"/>
    </w:rPr>
  </w:style>
  <w:style w:type="character" w:customStyle="1" w:styleId="Heading7Char">
    <w:name w:val="Heading 7 Char"/>
    <w:basedOn w:val="DefaultParagraphFont"/>
    <w:link w:val="Heading7"/>
    <w:uiPriority w:val="9"/>
    <w:semiHidden/>
    <w:rsid w:val="009F5242"/>
    <w:rPr>
      <w:rFonts w:ascii="Arial" w:hAnsi="Arial"/>
      <w:sz w:val="24"/>
      <w:lang w:val="it-IT"/>
    </w:rPr>
  </w:style>
  <w:style w:type="character" w:customStyle="1" w:styleId="Heading8Char">
    <w:name w:val="Heading 8 Char"/>
    <w:basedOn w:val="DefaultParagraphFont"/>
    <w:link w:val="Heading8"/>
    <w:uiPriority w:val="9"/>
    <w:semiHidden/>
    <w:rsid w:val="009F5242"/>
    <w:rPr>
      <w:rFonts w:ascii="Arial" w:hAnsi="Arial"/>
      <w:i/>
      <w:sz w:val="24"/>
      <w:lang w:val="it-IT"/>
    </w:rPr>
  </w:style>
  <w:style w:type="character" w:customStyle="1" w:styleId="Heading9Char">
    <w:name w:val="Heading 9 Char"/>
    <w:basedOn w:val="DefaultParagraphFont"/>
    <w:link w:val="Heading9"/>
    <w:uiPriority w:val="9"/>
    <w:semiHidden/>
    <w:rsid w:val="009F5242"/>
    <w:rPr>
      <w:rFonts w:ascii="Arial" w:hAnsi="Arial"/>
      <w:b/>
      <w:i/>
      <w:sz w:val="18"/>
      <w:lang w:val="it-IT"/>
    </w:rPr>
  </w:style>
  <w:style w:type="paragraph" w:styleId="TOCHeading">
    <w:name w:val="TOC Heading"/>
    <w:basedOn w:val="Normal"/>
    <w:next w:val="Normal"/>
    <w:uiPriority w:val="39"/>
    <w:unhideWhenUsed/>
    <w:qFormat/>
    <w:rsid w:val="009F5242"/>
    <w:pPr>
      <w:widowControl/>
      <w:spacing w:after="240"/>
    </w:pPr>
    <w:rPr>
      <w:lang w:val="en-GB"/>
    </w:rPr>
  </w:style>
  <w:style w:type="paragraph" w:customStyle="1" w:styleId="EPFooter2">
    <w:name w:val="EPFooter2"/>
    <w:basedOn w:val="Normal"/>
    <w:next w:val="Normal"/>
    <w:rsid w:val="009F524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F5242"/>
    <w:pPr>
      <w:keepNext/>
      <w:spacing w:after="240"/>
      <w:jc w:val="right"/>
    </w:pPr>
    <w:rPr>
      <w:rFonts w:ascii="Arial" w:hAnsi="Arial"/>
      <w:b/>
    </w:rPr>
  </w:style>
  <w:style w:type="paragraph" w:customStyle="1" w:styleId="Normal6a">
    <w:name w:val="Normal6a"/>
    <w:basedOn w:val="Normal"/>
    <w:rsid w:val="009F5242"/>
    <w:pPr>
      <w:spacing w:after="120"/>
    </w:pPr>
  </w:style>
  <w:style w:type="paragraph" w:customStyle="1" w:styleId="PageHeading">
    <w:name w:val="PageHeading"/>
    <w:basedOn w:val="Normal"/>
    <w:rsid w:val="009F5242"/>
    <w:pPr>
      <w:keepNext/>
      <w:spacing w:after="480"/>
      <w:jc w:val="center"/>
    </w:pPr>
    <w:rPr>
      <w:rFonts w:ascii="Arial" w:hAnsi="Arial" w:cs="Arial"/>
      <w:b/>
    </w:rPr>
  </w:style>
  <w:style w:type="paragraph" w:customStyle="1" w:styleId="NormalBold">
    <w:name w:val="NormalBold"/>
    <w:basedOn w:val="Normal"/>
    <w:link w:val="NormalBoldChar"/>
    <w:rsid w:val="009F5242"/>
    <w:rPr>
      <w:b/>
    </w:rPr>
  </w:style>
  <w:style w:type="character" w:customStyle="1" w:styleId="NormalBoldChar">
    <w:name w:val="NormalBold Char"/>
    <w:basedOn w:val="DefaultParagraphFont"/>
    <w:link w:val="NormalBold"/>
    <w:locked/>
    <w:rsid w:val="009F5242"/>
    <w:rPr>
      <w:b/>
      <w:sz w:val="24"/>
      <w:lang w:val="it-IT"/>
    </w:rPr>
  </w:style>
  <w:style w:type="paragraph" w:customStyle="1" w:styleId="NormalBold12a">
    <w:name w:val="NormalBold12a"/>
    <w:basedOn w:val="Normal"/>
    <w:rsid w:val="009F5242"/>
    <w:pPr>
      <w:spacing w:after="240"/>
    </w:pPr>
    <w:rPr>
      <w:b/>
    </w:rPr>
  </w:style>
  <w:style w:type="paragraph" w:customStyle="1" w:styleId="AmJustText">
    <w:name w:val="AmJustText"/>
    <w:basedOn w:val="Normal"/>
    <w:rsid w:val="009F5242"/>
    <w:pPr>
      <w:spacing w:after="240"/>
    </w:pPr>
    <w:rPr>
      <w:i/>
    </w:rPr>
  </w:style>
  <w:style w:type="paragraph" w:customStyle="1" w:styleId="NormalHanging12a">
    <w:name w:val="NormalHanging12a"/>
    <w:basedOn w:val="Normal"/>
    <w:rsid w:val="009F5242"/>
    <w:pPr>
      <w:spacing w:after="240"/>
      <w:ind w:left="567" w:hanging="567"/>
    </w:pPr>
  </w:style>
  <w:style w:type="paragraph" w:customStyle="1" w:styleId="CoverNormal24a">
    <w:name w:val="CoverNormal24a"/>
    <w:basedOn w:val="Normal"/>
    <w:rsid w:val="009F5242"/>
    <w:pPr>
      <w:spacing w:after="480"/>
      <w:ind w:left="1417"/>
    </w:pPr>
  </w:style>
  <w:style w:type="paragraph" w:customStyle="1" w:styleId="CoverNormal">
    <w:name w:val="CoverNormal"/>
    <w:basedOn w:val="Normal"/>
    <w:rsid w:val="009F5242"/>
    <w:pPr>
      <w:ind w:left="1418"/>
    </w:pPr>
  </w:style>
  <w:style w:type="paragraph" w:customStyle="1" w:styleId="AmCrossRef">
    <w:name w:val="AmCrossRef"/>
    <w:basedOn w:val="Normal"/>
    <w:rsid w:val="009F5242"/>
    <w:pPr>
      <w:spacing w:before="240" w:after="240"/>
      <w:jc w:val="center"/>
    </w:pPr>
    <w:rPr>
      <w:i/>
    </w:rPr>
  </w:style>
  <w:style w:type="paragraph" w:customStyle="1" w:styleId="AmJustTitle">
    <w:name w:val="AmJustTitle"/>
    <w:basedOn w:val="Normal"/>
    <w:next w:val="AmJustText"/>
    <w:rsid w:val="009F5242"/>
    <w:pPr>
      <w:keepNext/>
      <w:spacing w:before="240" w:after="240"/>
      <w:jc w:val="center"/>
    </w:pPr>
    <w:rPr>
      <w:i/>
    </w:rPr>
  </w:style>
  <w:style w:type="paragraph" w:customStyle="1" w:styleId="CoverReference">
    <w:name w:val="CoverReference"/>
    <w:basedOn w:val="Normal"/>
    <w:rsid w:val="009F5242"/>
    <w:pPr>
      <w:spacing w:before="1080"/>
      <w:jc w:val="right"/>
    </w:pPr>
    <w:rPr>
      <w:rFonts w:ascii="Arial" w:hAnsi="Arial" w:cs="Arial"/>
      <w:b/>
    </w:rPr>
  </w:style>
  <w:style w:type="paragraph" w:customStyle="1" w:styleId="CoverDocType">
    <w:name w:val="CoverDocType"/>
    <w:basedOn w:val="Normal"/>
    <w:rsid w:val="009F5242"/>
    <w:pPr>
      <w:ind w:left="1418"/>
    </w:pPr>
    <w:rPr>
      <w:rFonts w:ascii="Arial" w:hAnsi="Arial"/>
      <w:b/>
      <w:sz w:val="48"/>
    </w:rPr>
  </w:style>
  <w:style w:type="paragraph" w:customStyle="1" w:styleId="CoverDocType24a">
    <w:name w:val="CoverDocType24a"/>
    <w:basedOn w:val="Normal"/>
    <w:rsid w:val="009F5242"/>
    <w:pPr>
      <w:spacing w:after="480"/>
      <w:ind w:left="1418"/>
    </w:pPr>
    <w:rPr>
      <w:rFonts w:ascii="Arial" w:hAnsi="Arial"/>
      <w:b/>
      <w:sz w:val="48"/>
    </w:rPr>
  </w:style>
  <w:style w:type="paragraph" w:customStyle="1" w:styleId="CoverDate">
    <w:name w:val="CoverDate"/>
    <w:basedOn w:val="Normal"/>
    <w:rsid w:val="009F5242"/>
    <w:pPr>
      <w:spacing w:before="240" w:after="1200"/>
    </w:pPr>
  </w:style>
  <w:style w:type="paragraph" w:styleId="Header">
    <w:name w:val="header"/>
    <w:basedOn w:val="Normal"/>
    <w:link w:val="HeaderChar"/>
    <w:uiPriority w:val="99"/>
    <w:rsid w:val="009F5242"/>
    <w:pPr>
      <w:tabs>
        <w:tab w:val="center" w:pos="4513"/>
        <w:tab w:val="right" w:pos="9026"/>
      </w:tabs>
    </w:pPr>
  </w:style>
  <w:style w:type="character" w:customStyle="1" w:styleId="HeaderChar">
    <w:name w:val="Header Char"/>
    <w:basedOn w:val="DefaultParagraphFont"/>
    <w:link w:val="Header"/>
    <w:uiPriority w:val="99"/>
    <w:rsid w:val="009F5242"/>
    <w:rPr>
      <w:sz w:val="24"/>
      <w:lang w:val="it-IT"/>
    </w:rPr>
  </w:style>
  <w:style w:type="paragraph" w:customStyle="1" w:styleId="AmOrLang">
    <w:name w:val="AmOrLang"/>
    <w:basedOn w:val="Normal"/>
    <w:rsid w:val="009F5242"/>
    <w:pPr>
      <w:spacing w:before="240" w:after="240"/>
      <w:jc w:val="right"/>
    </w:pPr>
  </w:style>
  <w:style w:type="paragraph" w:customStyle="1" w:styleId="AmColumnHeading">
    <w:name w:val="AmColumnHeading"/>
    <w:basedOn w:val="Normal"/>
    <w:rsid w:val="009F5242"/>
    <w:pPr>
      <w:spacing w:after="240"/>
      <w:jc w:val="center"/>
    </w:pPr>
    <w:rPr>
      <w:i/>
    </w:rPr>
  </w:style>
  <w:style w:type="paragraph" w:customStyle="1" w:styleId="AmNumberTabs">
    <w:name w:val="AmNumberTabs"/>
    <w:basedOn w:val="Normal"/>
    <w:link w:val="AmNumberTabsChar"/>
    <w:rsid w:val="009F52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F5242"/>
    <w:rPr>
      <w:b/>
      <w:sz w:val="24"/>
      <w:lang w:val="it-IT"/>
    </w:rPr>
  </w:style>
  <w:style w:type="paragraph" w:customStyle="1" w:styleId="NormalBold12b">
    <w:name w:val="NormalBold12b"/>
    <w:basedOn w:val="Normal"/>
    <w:link w:val="NormalBold12bChar"/>
    <w:rsid w:val="009F5242"/>
    <w:pPr>
      <w:spacing w:before="240"/>
    </w:pPr>
    <w:rPr>
      <w:b/>
    </w:rPr>
  </w:style>
  <w:style w:type="character" w:customStyle="1" w:styleId="NormalBold12bChar">
    <w:name w:val="NormalBold12b Char"/>
    <w:basedOn w:val="AmNumberTabsChar"/>
    <w:link w:val="NormalBold12b"/>
    <w:rsid w:val="009F5242"/>
    <w:rPr>
      <w:b/>
      <w:sz w:val="24"/>
      <w:lang w:val="it-IT"/>
    </w:rPr>
  </w:style>
  <w:style w:type="paragraph" w:customStyle="1" w:styleId="EPBody">
    <w:name w:val="EPBody"/>
    <w:basedOn w:val="Normal"/>
    <w:rsid w:val="009F5242"/>
    <w:pPr>
      <w:jc w:val="center"/>
    </w:pPr>
    <w:rPr>
      <w:rFonts w:ascii="Arial" w:hAnsi="Arial" w:cs="Arial"/>
      <w:i/>
      <w:sz w:val="22"/>
      <w:szCs w:val="22"/>
    </w:rPr>
  </w:style>
  <w:style w:type="paragraph" w:customStyle="1" w:styleId="EPFooter">
    <w:name w:val="EPFooter"/>
    <w:basedOn w:val="Normal"/>
    <w:rsid w:val="009F5242"/>
    <w:pPr>
      <w:tabs>
        <w:tab w:val="center" w:pos="4535"/>
        <w:tab w:val="right" w:pos="9071"/>
      </w:tabs>
      <w:spacing w:before="240" w:after="240"/>
    </w:pPr>
    <w:rPr>
      <w:color w:val="010000"/>
      <w:sz w:val="22"/>
    </w:rPr>
  </w:style>
  <w:style w:type="paragraph" w:customStyle="1" w:styleId="EPComma">
    <w:name w:val="EPComma"/>
    <w:basedOn w:val="Normal"/>
    <w:rsid w:val="009F5242"/>
    <w:pPr>
      <w:spacing w:before="480" w:after="240"/>
    </w:pPr>
  </w:style>
  <w:style w:type="paragraph" w:customStyle="1" w:styleId="Lgendesigne">
    <w:name w:val="Légende signe"/>
    <w:basedOn w:val="Normal"/>
    <w:rsid w:val="009F5242"/>
    <w:pPr>
      <w:tabs>
        <w:tab w:val="right" w:pos="454"/>
        <w:tab w:val="left" w:pos="737"/>
      </w:tabs>
      <w:ind w:left="737" w:hanging="737"/>
    </w:pPr>
    <w:rPr>
      <w:snapToGrid w:val="0"/>
      <w:sz w:val="18"/>
      <w:lang w:eastAsia="en-US"/>
    </w:rPr>
  </w:style>
  <w:style w:type="paragraph" w:customStyle="1" w:styleId="Lgendetitre">
    <w:name w:val="Légende titre"/>
    <w:basedOn w:val="Normal"/>
    <w:rsid w:val="009F5242"/>
    <w:pPr>
      <w:spacing w:before="240" w:after="240"/>
    </w:pPr>
    <w:rPr>
      <w:b/>
      <w:i/>
      <w:snapToGrid w:val="0"/>
      <w:lang w:eastAsia="en-US"/>
    </w:rPr>
  </w:style>
  <w:style w:type="paragraph" w:customStyle="1" w:styleId="Lgendestandard">
    <w:name w:val="Légende standard"/>
    <w:basedOn w:val="Normal"/>
    <w:rsid w:val="009F5242"/>
    <w:rPr>
      <w:sz w:val="18"/>
    </w:rPr>
  </w:style>
  <w:style w:type="paragraph" w:customStyle="1" w:styleId="msonormal0">
    <w:name w:val="msonormal"/>
    <w:basedOn w:val="Normal"/>
    <w:rsid w:val="009F5242"/>
    <w:pPr>
      <w:widowControl/>
      <w:spacing w:before="100" w:beforeAutospacing="1" w:after="100" w:afterAutospacing="1"/>
    </w:pPr>
    <w:rPr>
      <w:szCs w:val="24"/>
    </w:rPr>
  </w:style>
  <w:style w:type="paragraph" w:styleId="Footer">
    <w:name w:val="footer"/>
    <w:basedOn w:val="Normal"/>
    <w:link w:val="FooterChar"/>
    <w:uiPriority w:val="99"/>
    <w:rsid w:val="009F5242"/>
    <w:pPr>
      <w:tabs>
        <w:tab w:val="center" w:pos="4513"/>
        <w:tab w:val="right" w:pos="9026"/>
      </w:tabs>
    </w:pPr>
  </w:style>
  <w:style w:type="character" w:customStyle="1" w:styleId="FooterChar">
    <w:name w:val="Footer Char"/>
    <w:basedOn w:val="DefaultParagraphFont"/>
    <w:link w:val="Footer"/>
    <w:uiPriority w:val="99"/>
    <w:rsid w:val="009F5242"/>
    <w:rPr>
      <w:sz w:val="24"/>
      <w:lang w:val="it-IT"/>
    </w:rPr>
  </w:style>
  <w:style w:type="character" w:customStyle="1" w:styleId="Normal12Char">
    <w:name w:val="Normal12 Char"/>
    <w:basedOn w:val="DefaultParagraphFont"/>
    <w:link w:val="Normal12"/>
    <w:locked/>
    <w:rsid w:val="009F5242"/>
    <w:rPr>
      <w:noProof/>
      <w:sz w:val="24"/>
    </w:rPr>
  </w:style>
  <w:style w:type="paragraph" w:customStyle="1" w:styleId="Normal12">
    <w:name w:val="Normal12"/>
    <w:basedOn w:val="Normal"/>
    <w:link w:val="Normal12Char"/>
    <w:rsid w:val="009F5242"/>
    <w:pPr>
      <w:spacing w:after="240"/>
    </w:pPr>
    <w:rPr>
      <w:noProof/>
      <w:lang w:val="en-GB"/>
    </w:rPr>
  </w:style>
  <w:style w:type="paragraph" w:customStyle="1" w:styleId="CommitteeAM">
    <w:name w:val="CommitteeAM"/>
    <w:basedOn w:val="Normal"/>
    <w:rsid w:val="009F5242"/>
    <w:pPr>
      <w:spacing w:before="240" w:after="600"/>
      <w:jc w:val="center"/>
    </w:pPr>
    <w:rPr>
      <w:i/>
    </w:rPr>
  </w:style>
  <w:style w:type="paragraph" w:customStyle="1" w:styleId="ZDateAM">
    <w:name w:val="ZDateAM"/>
    <w:basedOn w:val="Normal"/>
    <w:rsid w:val="009F5242"/>
    <w:pPr>
      <w:tabs>
        <w:tab w:val="right" w:pos="9356"/>
      </w:tabs>
      <w:spacing w:after="480"/>
    </w:pPr>
    <w:rPr>
      <w:noProof/>
    </w:rPr>
  </w:style>
  <w:style w:type="paragraph" w:customStyle="1" w:styleId="ProjRap">
    <w:name w:val="ProjRap"/>
    <w:basedOn w:val="Normal"/>
    <w:rsid w:val="009F5242"/>
    <w:pPr>
      <w:tabs>
        <w:tab w:val="right" w:pos="9356"/>
      </w:tabs>
    </w:pPr>
    <w:rPr>
      <w:b/>
      <w:noProof/>
    </w:rPr>
  </w:style>
  <w:style w:type="paragraph" w:customStyle="1" w:styleId="PELeft">
    <w:name w:val="PELeft"/>
    <w:basedOn w:val="Normal"/>
    <w:rsid w:val="009F5242"/>
    <w:pPr>
      <w:spacing w:before="40" w:after="40"/>
    </w:pPr>
    <w:rPr>
      <w:rFonts w:ascii="Arial" w:hAnsi="Arial" w:cs="Arial"/>
      <w:sz w:val="22"/>
      <w:szCs w:val="22"/>
    </w:rPr>
  </w:style>
  <w:style w:type="paragraph" w:customStyle="1" w:styleId="PERight">
    <w:name w:val="PERight"/>
    <w:basedOn w:val="Normal"/>
    <w:next w:val="Normal"/>
    <w:rsid w:val="009F5242"/>
    <w:pPr>
      <w:jc w:val="right"/>
    </w:pPr>
    <w:rPr>
      <w:rFonts w:ascii="Arial" w:hAnsi="Arial" w:cs="Arial"/>
      <w:sz w:val="22"/>
      <w:szCs w:val="22"/>
    </w:rPr>
  </w:style>
  <w:style w:type="character" w:customStyle="1" w:styleId="Normal6Char">
    <w:name w:val="Normal6 Char"/>
    <w:basedOn w:val="DefaultParagraphFont"/>
    <w:link w:val="Normal6"/>
    <w:locked/>
    <w:rsid w:val="009F5242"/>
    <w:rPr>
      <w:sz w:val="24"/>
      <w:lang w:val="it-IT"/>
    </w:rPr>
  </w:style>
  <w:style w:type="paragraph" w:customStyle="1" w:styleId="Normal6">
    <w:name w:val="Normal6"/>
    <w:basedOn w:val="Normal"/>
    <w:link w:val="Normal6Char"/>
    <w:rsid w:val="009F5242"/>
    <w:pPr>
      <w:spacing w:after="120"/>
    </w:pPr>
  </w:style>
  <w:style w:type="paragraph" w:customStyle="1" w:styleId="Normal12Italic">
    <w:name w:val="Normal12Italic"/>
    <w:basedOn w:val="Normal12"/>
    <w:rsid w:val="009F5242"/>
    <w:pPr>
      <w:jc w:val="both"/>
    </w:pPr>
  </w:style>
  <w:style w:type="paragraph" w:customStyle="1" w:styleId="JustificationTitle">
    <w:name w:val="JustificationTitle"/>
    <w:basedOn w:val="Normal"/>
    <w:next w:val="Normal12"/>
    <w:rsid w:val="009F5242"/>
    <w:pPr>
      <w:keepNext/>
      <w:spacing w:before="240" w:after="240"/>
      <w:jc w:val="center"/>
    </w:pPr>
    <w:rPr>
      <w:i/>
      <w:noProof/>
    </w:rPr>
  </w:style>
  <w:style w:type="paragraph" w:customStyle="1" w:styleId="Olang">
    <w:name w:val="Olang"/>
    <w:basedOn w:val="Normal"/>
    <w:rsid w:val="009F5242"/>
    <w:pPr>
      <w:spacing w:before="240" w:after="240"/>
      <w:jc w:val="right"/>
    </w:pPr>
    <w:rPr>
      <w:noProof/>
      <w:szCs w:val="24"/>
    </w:rPr>
  </w:style>
  <w:style w:type="paragraph" w:customStyle="1" w:styleId="ColumnHeading">
    <w:name w:val="ColumnHeading"/>
    <w:basedOn w:val="Normal"/>
    <w:rsid w:val="009F5242"/>
    <w:pPr>
      <w:spacing w:after="240"/>
      <w:jc w:val="center"/>
    </w:pPr>
    <w:rPr>
      <w:i/>
    </w:rPr>
  </w:style>
  <w:style w:type="paragraph" w:customStyle="1" w:styleId="AMNumberTabs0">
    <w:name w:val="AMNumberTabs"/>
    <w:basedOn w:val="Normal"/>
    <w:rsid w:val="009F52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F5242"/>
    <w:pPr>
      <w:spacing w:before="240"/>
      <w:jc w:val="center"/>
    </w:pPr>
    <w:rPr>
      <w:i/>
    </w:rPr>
  </w:style>
  <w:style w:type="character" w:customStyle="1" w:styleId="Footer2Middle">
    <w:name w:val="Footer2Middle"/>
    <w:rsid w:val="009F5242"/>
    <w:rPr>
      <w:rFonts w:ascii="Arial" w:hAnsi="Arial" w:cs="Arial" w:hint="default"/>
      <w:b w:val="0"/>
      <w:bCs w:val="0"/>
      <w:i/>
      <w:iCs w:val="0"/>
      <w:color w:val="C0C0C0"/>
      <w:sz w:val="22"/>
    </w:rPr>
  </w:style>
  <w:style w:type="paragraph" w:customStyle="1" w:styleId="EntPE">
    <w:name w:val="EntPE"/>
    <w:basedOn w:val="Normal12"/>
    <w:rsid w:val="009F5242"/>
    <w:pPr>
      <w:jc w:val="center"/>
    </w:pPr>
    <w:rPr>
      <w:noProof w:val="0"/>
      <w:sz w:val="56"/>
    </w:rPr>
  </w:style>
  <w:style w:type="paragraph" w:styleId="BalloonText">
    <w:name w:val="Balloon Text"/>
    <w:basedOn w:val="Normal"/>
    <w:link w:val="BalloonTextChar"/>
    <w:uiPriority w:val="99"/>
    <w:unhideWhenUsed/>
    <w:rsid w:val="009F5242"/>
    <w:pPr>
      <w:widowControl/>
    </w:pPr>
    <w:rPr>
      <w:rFonts w:ascii="Segoe UI" w:hAnsi="Segoe UI" w:cs="Segoe UI"/>
      <w:sz w:val="18"/>
      <w:szCs w:val="18"/>
    </w:rPr>
  </w:style>
  <w:style w:type="character" w:customStyle="1" w:styleId="BalloonTextChar">
    <w:name w:val="Balloon Text Char"/>
    <w:basedOn w:val="DefaultParagraphFont"/>
    <w:link w:val="BalloonText"/>
    <w:uiPriority w:val="99"/>
    <w:rsid w:val="009F5242"/>
    <w:rPr>
      <w:rFonts w:ascii="Segoe UI" w:hAnsi="Segoe UI" w:cs="Segoe UI"/>
      <w:sz w:val="18"/>
      <w:szCs w:val="18"/>
      <w:lang w:val="it-IT"/>
    </w:rPr>
  </w:style>
  <w:style w:type="paragraph" w:customStyle="1" w:styleId="Normal12Hanging">
    <w:name w:val="Normal12Hanging"/>
    <w:basedOn w:val="Normal"/>
    <w:qFormat/>
    <w:rsid w:val="009F5242"/>
    <w:pPr>
      <w:spacing w:after="240"/>
      <w:ind w:left="567" w:hanging="567"/>
    </w:pPr>
  </w:style>
  <w:style w:type="character" w:styleId="CommentReference">
    <w:name w:val="annotation reference"/>
    <w:basedOn w:val="DefaultParagraphFont"/>
    <w:uiPriority w:val="99"/>
    <w:qFormat/>
    <w:rsid w:val="009F5242"/>
    <w:rPr>
      <w:sz w:val="16"/>
      <w:szCs w:val="16"/>
    </w:rPr>
  </w:style>
  <w:style w:type="paragraph" w:styleId="CommentText">
    <w:name w:val="annotation text"/>
    <w:aliases w:val="Text poznámky"/>
    <w:basedOn w:val="Normal"/>
    <w:link w:val="CommentTextChar"/>
    <w:uiPriority w:val="99"/>
    <w:qFormat/>
    <w:rsid w:val="009F5242"/>
    <w:rPr>
      <w:sz w:val="20"/>
    </w:rPr>
  </w:style>
  <w:style w:type="character" w:customStyle="1" w:styleId="CommentTextChar">
    <w:name w:val="Comment Text Char"/>
    <w:aliases w:val="Text poznámky Char"/>
    <w:basedOn w:val="DefaultParagraphFont"/>
    <w:link w:val="CommentText"/>
    <w:uiPriority w:val="99"/>
    <w:rsid w:val="009F5242"/>
    <w:rPr>
      <w:lang w:val="it-IT"/>
    </w:rPr>
  </w:style>
  <w:style w:type="paragraph" w:styleId="CommentSubject">
    <w:name w:val="annotation subject"/>
    <w:basedOn w:val="CommentText"/>
    <w:next w:val="CommentText"/>
    <w:link w:val="CommentSubjectChar"/>
    <w:unhideWhenUsed/>
    <w:rsid w:val="009F5242"/>
    <w:rPr>
      <w:b/>
      <w:bCs/>
    </w:rPr>
  </w:style>
  <w:style w:type="character" w:customStyle="1" w:styleId="CommentSubjectChar">
    <w:name w:val="Comment Subject Char"/>
    <w:basedOn w:val="CommentTextChar"/>
    <w:link w:val="CommentSubject"/>
    <w:rsid w:val="009F5242"/>
    <w:rPr>
      <w:b/>
      <w:bCs/>
      <w:lang w:val="it-IT"/>
    </w:rPr>
  </w:style>
  <w:style w:type="paragraph" w:styleId="ListParagraph">
    <w:name w:val="List Paragraph"/>
    <w:aliases w:val="1st level - Bullet List Paragraph,3 Txt tabla,Bullet list,CV text,L,Lettre d'introduction,List Paragraph1,Lista multicolor - Énfasis 11,Normal bullet 2,Numbered List,Paragrafo elenco,Task Body,Viñetas (Inicio Parrafo),Zerrenda-paragrafoa"/>
    <w:basedOn w:val="Normal"/>
    <w:uiPriority w:val="34"/>
    <w:qFormat/>
    <w:rsid w:val="009F5242"/>
    <w:pPr>
      <w:widowControl/>
      <w:ind w:left="720"/>
      <w:contextualSpacing/>
      <w:jc w:val="both"/>
    </w:pPr>
    <w:rPr>
      <w:rFonts w:eastAsiaTheme="minorHAnsi"/>
      <w:szCs w:val="24"/>
      <w:lang w:eastAsia="en-US"/>
    </w:rPr>
  </w:style>
  <w:style w:type="paragraph" w:customStyle="1" w:styleId="PageHeadingNotTOC">
    <w:name w:val="PageHeadingNotTOC"/>
    <w:basedOn w:val="Normal"/>
    <w:rsid w:val="009F5242"/>
    <w:pPr>
      <w:keepNext/>
      <w:spacing w:after="480"/>
      <w:jc w:val="center"/>
    </w:pPr>
    <w:rPr>
      <w:rFonts w:ascii="Arial" w:hAnsi="Arial" w:cs="Arial"/>
      <w:b/>
    </w:rPr>
  </w:style>
  <w:style w:type="paragraph" w:styleId="Revision">
    <w:name w:val="Revision"/>
    <w:uiPriority w:val="99"/>
    <w:rsid w:val="009F5242"/>
    <w:rPr>
      <w:sz w:val="24"/>
      <w:lang w:val="it-IT"/>
    </w:rPr>
  </w:style>
  <w:style w:type="paragraph" w:customStyle="1" w:styleId="TableParagraph">
    <w:name w:val="Table Paragraph"/>
    <w:basedOn w:val="Normal"/>
    <w:uiPriority w:val="1"/>
    <w:qFormat/>
    <w:rsid w:val="009F5242"/>
    <w:pPr>
      <w:autoSpaceDE w:val="0"/>
      <w:autoSpaceDN w:val="0"/>
      <w:spacing w:before="114"/>
      <w:ind w:left="110"/>
    </w:pPr>
    <w:rPr>
      <w:sz w:val="22"/>
      <w:szCs w:val="22"/>
      <w:lang w:eastAsia="en-US"/>
    </w:rPr>
  </w:style>
  <w:style w:type="paragraph" w:customStyle="1" w:styleId="Default">
    <w:name w:val="Default"/>
    <w:rsid w:val="009F5242"/>
    <w:pPr>
      <w:autoSpaceDE w:val="0"/>
      <w:autoSpaceDN w:val="0"/>
      <w:adjustRightInd w:val="0"/>
    </w:pPr>
    <w:rPr>
      <w:color w:val="000000"/>
      <w:sz w:val="24"/>
      <w:szCs w:val="24"/>
      <w:lang w:val="it-IT"/>
    </w:rPr>
  </w:style>
  <w:style w:type="table" w:customStyle="1" w:styleId="CV11">
    <w:name w:val="CV11"/>
    <w:basedOn w:val="TableNormal"/>
    <w:uiPriority w:val="39"/>
    <w:rsid w:val="009F5242"/>
    <w:rPr>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llCallTabs">
    <w:name w:val="RollCallTabs"/>
    <w:basedOn w:val="Normal"/>
    <w:qFormat/>
    <w:rsid w:val="009F5242"/>
    <w:pPr>
      <w:tabs>
        <w:tab w:val="center" w:pos="284"/>
        <w:tab w:val="left" w:pos="426"/>
      </w:tabs>
    </w:pPr>
    <w:rPr>
      <w:snapToGrid w:val="0"/>
      <w:lang w:eastAsia="en-US"/>
    </w:rPr>
  </w:style>
  <w:style w:type="paragraph" w:customStyle="1" w:styleId="Normal24a">
    <w:name w:val="Normal24a"/>
    <w:basedOn w:val="Normal"/>
    <w:link w:val="Normal24aChar"/>
    <w:rsid w:val="009F5242"/>
    <w:pPr>
      <w:spacing w:after="480"/>
    </w:pPr>
  </w:style>
  <w:style w:type="character" w:customStyle="1" w:styleId="Normal24aChar">
    <w:name w:val="Normal24a Char"/>
    <w:basedOn w:val="DefaultParagraphFont"/>
    <w:link w:val="Normal24a"/>
    <w:rsid w:val="009F5242"/>
    <w:rPr>
      <w:sz w:val="24"/>
      <w:lang w:val="it-IT"/>
    </w:rPr>
  </w:style>
  <w:style w:type="character" w:customStyle="1" w:styleId="EndnoteTextChar">
    <w:name w:val="Endnote Text Char"/>
    <w:basedOn w:val="DefaultParagraphFont"/>
    <w:link w:val="EndnoteText"/>
    <w:uiPriority w:val="99"/>
    <w:rsid w:val="009F5242"/>
    <w:rPr>
      <w:lang w:val="it-IT"/>
    </w:rPr>
  </w:style>
  <w:style w:type="paragraph" w:styleId="EndnoteText">
    <w:name w:val="endnote text"/>
    <w:basedOn w:val="Normal"/>
    <w:link w:val="EndnoteTextChar"/>
    <w:uiPriority w:val="99"/>
    <w:unhideWhenUsed/>
    <w:rsid w:val="009F5242"/>
    <w:rPr>
      <w:sz w:val="20"/>
    </w:rPr>
  </w:style>
  <w:style w:type="character" w:customStyle="1" w:styleId="EndnoteTextChar1">
    <w:name w:val="Endnote Text Char1"/>
    <w:basedOn w:val="DefaultParagraphFont"/>
    <w:rsid w:val="009F5242"/>
    <w:rPr>
      <w:lang w:val="it-IT"/>
    </w:rPr>
  </w:style>
  <w:style w:type="paragraph" w:customStyle="1" w:styleId="Normal12a">
    <w:name w:val="Normal12a"/>
    <w:basedOn w:val="Normal"/>
    <w:rsid w:val="009F5242"/>
    <w:pPr>
      <w:spacing w:after="240"/>
    </w:pPr>
  </w:style>
  <w:style w:type="paragraph" w:customStyle="1" w:styleId="RollCallVotes">
    <w:name w:val="RollCallVotes"/>
    <w:basedOn w:val="Normal"/>
    <w:rsid w:val="009F5242"/>
    <w:pPr>
      <w:spacing w:before="120" w:after="120"/>
      <w:jc w:val="center"/>
    </w:pPr>
    <w:rPr>
      <w:b/>
      <w:bCs/>
      <w:snapToGrid w:val="0"/>
      <w:sz w:val="16"/>
      <w:lang w:eastAsia="en-US"/>
    </w:rPr>
  </w:style>
  <w:style w:type="paragraph" w:customStyle="1" w:styleId="RollCallSymbols14pt">
    <w:name w:val="RollCallSymbols14pt"/>
    <w:basedOn w:val="Normal"/>
    <w:rsid w:val="009F5242"/>
    <w:pPr>
      <w:spacing w:before="120" w:after="120"/>
      <w:jc w:val="center"/>
    </w:pPr>
    <w:rPr>
      <w:rFonts w:ascii="Arial" w:hAnsi="Arial"/>
      <w:b/>
      <w:bCs/>
      <w:snapToGrid w:val="0"/>
      <w:sz w:val="28"/>
      <w:lang w:eastAsia="en-US"/>
    </w:rPr>
  </w:style>
  <w:style w:type="paragraph" w:customStyle="1" w:styleId="RollCallTable">
    <w:name w:val="RollCallTable"/>
    <w:basedOn w:val="Normal"/>
    <w:rsid w:val="009F5242"/>
    <w:pPr>
      <w:spacing w:before="120" w:after="120"/>
    </w:pPr>
    <w:rPr>
      <w:snapToGrid w:val="0"/>
      <w:sz w:val="16"/>
      <w:lang w:eastAsia="en-US"/>
    </w:rPr>
  </w:style>
  <w:style w:type="character" w:customStyle="1" w:styleId="contentpasted0">
    <w:name w:val="contentpasted0"/>
    <w:rsid w:val="009F5242"/>
  </w:style>
  <w:style w:type="paragraph" w:customStyle="1" w:styleId="AmHeadingPA">
    <w:name w:val="AmHeadingPA"/>
    <w:basedOn w:val="Normal"/>
    <w:next w:val="Normal"/>
    <w:rsid w:val="009F5242"/>
    <w:pPr>
      <w:spacing w:before="480" w:after="240"/>
      <w:jc w:val="center"/>
    </w:pPr>
    <w:rPr>
      <w:rFonts w:ascii="Arial" w:hAnsi="Arial"/>
      <w:b/>
      <w:caps/>
      <w:snapToGrid w:val="0"/>
      <w:szCs w:val="24"/>
      <w:lang w:eastAsia="en-US"/>
    </w:rPr>
  </w:style>
  <w:style w:type="paragraph" w:customStyle="1" w:styleId="Normal1">
    <w:name w:val="Normal1"/>
    <w:basedOn w:val="Normal"/>
    <w:rsid w:val="009F5242"/>
    <w:pPr>
      <w:widowControl/>
      <w:spacing w:before="100" w:beforeAutospacing="1" w:after="100" w:afterAutospacing="1"/>
    </w:pPr>
    <w:rPr>
      <w:szCs w:val="24"/>
    </w:rPr>
  </w:style>
  <w:style w:type="character" w:customStyle="1" w:styleId="footnotereference0">
    <w:name w:val="footnotereference"/>
    <w:basedOn w:val="DefaultParagraphFont"/>
    <w:rsid w:val="009F5242"/>
  </w:style>
  <w:style w:type="paragraph" w:customStyle="1" w:styleId="CoverBold">
    <w:name w:val="CoverBold"/>
    <w:basedOn w:val="Normal"/>
    <w:rsid w:val="009F5242"/>
    <w:pPr>
      <w:ind w:left="1417"/>
    </w:pPr>
    <w:rPr>
      <w:b/>
    </w:rPr>
  </w:style>
  <w:style w:type="character" w:styleId="EndnoteReference">
    <w:name w:val="endnote reference"/>
    <w:basedOn w:val="DefaultParagraphFont"/>
    <w:uiPriority w:val="99"/>
    <w:unhideWhenUsed/>
    <w:rsid w:val="009F5242"/>
    <w:rPr>
      <w:vertAlign w:val="superscript"/>
    </w:rPr>
  </w:style>
  <w:style w:type="character" w:customStyle="1" w:styleId="UnresolvedMention1">
    <w:name w:val="Unresolved Mention1"/>
    <w:basedOn w:val="DefaultParagraphFont"/>
    <w:uiPriority w:val="99"/>
    <w:semiHidden/>
    <w:rsid w:val="009F5242"/>
    <w:rPr>
      <w:color w:val="605E5C"/>
      <w:shd w:val="clear" w:color="auto" w:fill="E1DFDD"/>
    </w:rPr>
  </w:style>
  <w:style w:type="numbering" w:customStyle="1" w:styleId="NoList1">
    <w:name w:val="No List1"/>
    <w:next w:val="NoList"/>
    <w:uiPriority w:val="99"/>
    <w:semiHidden/>
    <w:unhideWhenUsed/>
    <w:rsid w:val="004E030F"/>
  </w:style>
  <w:style w:type="paragraph" w:customStyle="1" w:styleId="Title1">
    <w:name w:val="Title1"/>
    <w:basedOn w:val="Normal"/>
    <w:next w:val="Normal"/>
    <w:uiPriority w:val="10"/>
    <w:qFormat/>
    <w:rsid w:val="004E030F"/>
    <w:pPr>
      <w:widowControl/>
      <w:spacing w:before="240" w:after="60"/>
      <w:jc w:val="center"/>
      <w:outlineLvl w:val="0"/>
    </w:pPr>
    <w:rPr>
      <w:rFonts w:ascii="Arial" w:hAnsi="Arial" w:cs="Arial"/>
      <w:b/>
      <w:bCs/>
      <w:kern w:val="28"/>
      <w:sz w:val="32"/>
      <w:szCs w:val="32"/>
      <w:lang w:val="en-GB" w:eastAsia="en-US"/>
    </w:rPr>
  </w:style>
  <w:style w:type="character" w:customStyle="1" w:styleId="TitleChar">
    <w:name w:val="Title Char"/>
    <w:basedOn w:val="DefaultParagraphFont"/>
    <w:link w:val="Title"/>
    <w:uiPriority w:val="10"/>
    <w:rsid w:val="004E030F"/>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4E030F"/>
    <w:pPr>
      <w:widowControl/>
      <w:spacing w:after="60"/>
      <w:jc w:val="center"/>
      <w:outlineLvl w:val="1"/>
    </w:pPr>
    <w:rPr>
      <w:rFonts w:ascii="Arial" w:hAnsi="Arial" w:cs="Arial"/>
      <w:szCs w:val="24"/>
      <w:lang w:val="en-GB" w:eastAsia="en-US"/>
    </w:rPr>
  </w:style>
  <w:style w:type="character" w:customStyle="1" w:styleId="SubtitleChar">
    <w:name w:val="Subtitle Char"/>
    <w:basedOn w:val="DefaultParagraphFont"/>
    <w:link w:val="Subtitle"/>
    <w:uiPriority w:val="11"/>
    <w:rsid w:val="004E030F"/>
    <w:rPr>
      <w:rFonts w:ascii="Arial" w:eastAsia="Times New Roman" w:hAnsi="Arial" w:cs="Arial"/>
      <w:sz w:val="24"/>
      <w:szCs w:val="24"/>
    </w:rPr>
  </w:style>
  <w:style w:type="character" w:styleId="Strong">
    <w:name w:val="Strong"/>
    <w:basedOn w:val="DefaultParagraphFont"/>
    <w:uiPriority w:val="22"/>
    <w:qFormat/>
    <w:rsid w:val="004E030F"/>
    <w:rPr>
      <w:b/>
      <w:bCs/>
    </w:rPr>
  </w:style>
  <w:style w:type="character" w:customStyle="1" w:styleId="Emphasis1">
    <w:name w:val="Emphasis1"/>
    <w:basedOn w:val="DefaultParagraphFont"/>
    <w:uiPriority w:val="20"/>
    <w:qFormat/>
    <w:rsid w:val="004E030F"/>
    <w:rPr>
      <w:rFonts w:ascii="Calibri" w:hAnsi="Calibri"/>
      <w:b/>
      <w:i/>
      <w:iCs/>
    </w:rPr>
  </w:style>
  <w:style w:type="paragraph" w:styleId="NoSpacing">
    <w:name w:val="No Spacing"/>
    <w:basedOn w:val="Normal"/>
    <w:uiPriority w:val="1"/>
    <w:qFormat/>
    <w:rsid w:val="004E030F"/>
    <w:pPr>
      <w:widowControl/>
      <w:jc w:val="both"/>
    </w:pPr>
    <w:rPr>
      <w:rFonts w:eastAsia="Calibri"/>
      <w:szCs w:val="32"/>
      <w:lang w:val="en-GB" w:eastAsia="en-US"/>
    </w:rPr>
  </w:style>
  <w:style w:type="paragraph" w:styleId="Quote">
    <w:name w:val="Quote"/>
    <w:basedOn w:val="Normal"/>
    <w:next w:val="Normal"/>
    <w:link w:val="QuoteChar"/>
    <w:uiPriority w:val="29"/>
    <w:qFormat/>
    <w:rsid w:val="004E030F"/>
    <w:pPr>
      <w:widowControl/>
      <w:jc w:val="both"/>
    </w:pPr>
    <w:rPr>
      <w:rFonts w:eastAsia="Calibri"/>
      <w:i/>
      <w:szCs w:val="24"/>
      <w:lang w:val="en-GB" w:eastAsia="en-US"/>
    </w:rPr>
  </w:style>
  <w:style w:type="character" w:customStyle="1" w:styleId="QuoteChar">
    <w:name w:val="Quote Char"/>
    <w:basedOn w:val="DefaultParagraphFont"/>
    <w:link w:val="Quote"/>
    <w:uiPriority w:val="29"/>
    <w:rsid w:val="004E030F"/>
    <w:rPr>
      <w:rFonts w:eastAsia="Calibri"/>
      <w:i/>
      <w:sz w:val="24"/>
      <w:szCs w:val="24"/>
      <w:lang w:eastAsia="en-US"/>
    </w:rPr>
  </w:style>
  <w:style w:type="paragraph" w:styleId="IntenseQuote">
    <w:name w:val="Intense Quote"/>
    <w:basedOn w:val="Normal"/>
    <w:next w:val="Normal"/>
    <w:link w:val="IntenseQuoteChar"/>
    <w:uiPriority w:val="30"/>
    <w:qFormat/>
    <w:rsid w:val="004E030F"/>
    <w:pPr>
      <w:widowControl/>
      <w:ind w:left="720" w:right="720"/>
      <w:jc w:val="both"/>
    </w:pPr>
    <w:rPr>
      <w:rFonts w:eastAsia="Calibri"/>
      <w:b/>
      <w:i/>
      <w:szCs w:val="22"/>
      <w:lang w:val="en-GB" w:eastAsia="en-US"/>
    </w:rPr>
  </w:style>
  <w:style w:type="character" w:customStyle="1" w:styleId="IntenseQuoteChar">
    <w:name w:val="Intense Quote Char"/>
    <w:basedOn w:val="DefaultParagraphFont"/>
    <w:link w:val="IntenseQuote"/>
    <w:uiPriority w:val="30"/>
    <w:rsid w:val="004E030F"/>
    <w:rPr>
      <w:rFonts w:eastAsia="Calibri"/>
      <w:b/>
      <w:i/>
      <w:sz w:val="24"/>
      <w:szCs w:val="22"/>
      <w:lang w:eastAsia="en-US"/>
    </w:rPr>
  </w:style>
  <w:style w:type="character" w:customStyle="1" w:styleId="SubtleEmphasis1">
    <w:name w:val="Subtle Emphasis1"/>
    <w:uiPriority w:val="19"/>
    <w:qFormat/>
    <w:rsid w:val="004E030F"/>
    <w:rPr>
      <w:i/>
      <w:color w:val="5A5A5A"/>
    </w:rPr>
  </w:style>
  <w:style w:type="character" w:styleId="IntenseEmphasis">
    <w:name w:val="Intense Emphasis"/>
    <w:basedOn w:val="DefaultParagraphFont"/>
    <w:uiPriority w:val="21"/>
    <w:qFormat/>
    <w:rsid w:val="004E030F"/>
    <w:rPr>
      <w:b/>
      <w:i/>
      <w:sz w:val="24"/>
      <w:szCs w:val="24"/>
      <w:u w:val="single"/>
    </w:rPr>
  </w:style>
  <w:style w:type="character" w:styleId="SubtleReference">
    <w:name w:val="Subtle Reference"/>
    <w:basedOn w:val="DefaultParagraphFont"/>
    <w:uiPriority w:val="31"/>
    <w:qFormat/>
    <w:rsid w:val="004E030F"/>
    <w:rPr>
      <w:sz w:val="24"/>
      <w:szCs w:val="24"/>
      <w:u w:val="single"/>
    </w:rPr>
  </w:style>
  <w:style w:type="character" w:styleId="IntenseReference">
    <w:name w:val="Intense Reference"/>
    <w:basedOn w:val="DefaultParagraphFont"/>
    <w:uiPriority w:val="32"/>
    <w:qFormat/>
    <w:rsid w:val="004E030F"/>
    <w:rPr>
      <w:b/>
      <w:sz w:val="24"/>
      <w:u w:val="single"/>
    </w:rPr>
  </w:style>
  <w:style w:type="character" w:customStyle="1" w:styleId="BookTitle1">
    <w:name w:val="Book Title1"/>
    <w:basedOn w:val="DefaultParagraphFont"/>
    <w:uiPriority w:val="33"/>
    <w:qFormat/>
    <w:rsid w:val="004E030F"/>
    <w:rPr>
      <w:rFonts w:ascii="Calibri Light" w:eastAsia="Times New Roman" w:hAnsi="Calibri Light"/>
      <w:b/>
      <w:i/>
      <w:sz w:val="24"/>
      <w:szCs w:val="24"/>
    </w:rPr>
  </w:style>
  <w:style w:type="numbering" w:customStyle="1" w:styleId="NoList11">
    <w:name w:val="No List11"/>
    <w:next w:val="NoList"/>
    <w:uiPriority w:val="99"/>
    <w:semiHidden/>
    <w:unhideWhenUsed/>
    <w:rsid w:val="004E030F"/>
  </w:style>
  <w:style w:type="paragraph" w:customStyle="1" w:styleId="AmDocTypeTab">
    <w:name w:val="AmDocTypeTab"/>
    <w:basedOn w:val="Normal"/>
    <w:rsid w:val="004E030F"/>
    <w:pPr>
      <w:tabs>
        <w:tab w:val="right" w:pos="9072"/>
      </w:tabs>
    </w:pPr>
    <w:rPr>
      <w:b/>
    </w:rPr>
  </w:style>
  <w:style w:type="paragraph" w:customStyle="1" w:styleId="NormalCenter12a">
    <w:name w:val="NormalCenter12a"/>
    <w:basedOn w:val="Normal"/>
    <w:rsid w:val="004E030F"/>
    <w:pPr>
      <w:spacing w:after="240"/>
      <w:jc w:val="center"/>
    </w:pPr>
  </w:style>
  <w:style w:type="paragraph" w:customStyle="1" w:styleId="AmDateTab">
    <w:name w:val="AmDateTab"/>
    <w:basedOn w:val="Normal"/>
    <w:rsid w:val="004E030F"/>
    <w:pPr>
      <w:tabs>
        <w:tab w:val="right" w:pos="9072"/>
      </w:tabs>
    </w:pPr>
  </w:style>
  <w:style w:type="paragraph" w:customStyle="1" w:styleId="AmHeadingConsam">
    <w:name w:val="AmHeadingConsam"/>
    <w:basedOn w:val="Normal"/>
    <w:next w:val="NormalCenter12a"/>
    <w:rsid w:val="004E030F"/>
    <w:pPr>
      <w:spacing w:before="720" w:after="240"/>
      <w:jc w:val="center"/>
    </w:pPr>
  </w:style>
  <w:style w:type="numbering" w:customStyle="1" w:styleId="NoList111">
    <w:name w:val="No List111"/>
    <w:next w:val="NoList"/>
    <w:uiPriority w:val="99"/>
    <w:semiHidden/>
    <w:unhideWhenUsed/>
    <w:rsid w:val="004E030F"/>
  </w:style>
  <w:style w:type="paragraph" w:customStyle="1" w:styleId="Langue">
    <w:name w:val="Langue"/>
    <w:basedOn w:val="Normal"/>
    <w:next w:val="Rfrenceinterne"/>
    <w:rsid w:val="004E030F"/>
    <w:pPr>
      <w:widowControl/>
      <w:spacing w:after="600"/>
      <w:jc w:val="center"/>
    </w:pPr>
    <w:rPr>
      <w:b/>
      <w:caps/>
      <w:szCs w:val="24"/>
      <w:lang w:eastAsia="de-DE"/>
    </w:rPr>
  </w:style>
  <w:style w:type="paragraph" w:customStyle="1" w:styleId="Rfrenceinterne">
    <w:name w:val="Référence interne"/>
    <w:basedOn w:val="Normal"/>
    <w:next w:val="Normal"/>
    <w:rsid w:val="004E030F"/>
    <w:pPr>
      <w:widowControl/>
      <w:spacing w:after="600"/>
      <w:jc w:val="center"/>
    </w:pPr>
    <w:rPr>
      <w:b/>
      <w:szCs w:val="24"/>
      <w:lang w:eastAsia="de-DE"/>
    </w:rPr>
  </w:style>
  <w:style w:type="paragraph" w:customStyle="1" w:styleId="HeaderCouncilLarge">
    <w:name w:val="Header Council Large"/>
    <w:basedOn w:val="Normal"/>
    <w:link w:val="HeaderCouncilLargeChar"/>
    <w:rsid w:val="004E030F"/>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4E030F"/>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4E030F"/>
    <w:rPr>
      <w:rFonts w:ascii="Times New Roman" w:eastAsia="Calibri" w:hAnsi="Times New Roman" w:cs="Times New Roman"/>
      <w:sz w:val="2"/>
      <w:szCs w:val="22"/>
      <w:lang w:val="it-IT" w:eastAsia="en-US"/>
    </w:rPr>
  </w:style>
  <w:style w:type="paragraph" w:customStyle="1" w:styleId="FooterText">
    <w:name w:val="Footer Text"/>
    <w:basedOn w:val="Normal"/>
    <w:rsid w:val="004E030F"/>
    <w:pPr>
      <w:widowControl/>
    </w:pPr>
    <w:rPr>
      <w:szCs w:val="24"/>
      <w:lang w:val="en-GB" w:eastAsia="en-US"/>
    </w:rPr>
  </w:style>
  <w:style w:type="character" w:styleId="PlaceholderText">
    <w:name w:val="Placeholder Text"/>
    <w:basedOn w:val="DefaultParagraphFont"/>
    <w:uiPriority w:val="99"/>
    <w:rsid w:val="004E030F"/>
    <w:rPr>
      <w:color w:val="808080"/>
    </w:rPr>
  </w:style>
  <w:style w:type="paragraph" w:styleId="TOC4">
    <w:name w:val="toc 4"/>
    <w:basedOn w:val="Normal"/>
    <w:next w:val="Normal"/>
    <w:uiPriority w:val="39"/>
    <w:unhideWhenUsed/>
    <w:rsid w:val="004E030F"/>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E030F"/>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E030F"/>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E030F"/>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E030F"/>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E030F"/>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4E030F"/>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E030F"/>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rsid w:val="004E030F"/>
    <w:pPr>
      <w:widowControl/>
    </w:pPr>
    <w:rPr>
      <w:rFonts w:eastAsia="Calibri"/>
      <w:sz w:val="2"/>
      <w:szCs w:val="22"/>
      <w:lang w:eastAsia="en-US"/>
    </w:rPr>
  </w:style>
  <w:style w:type="paragraph" w:customStyle="1" w:styleId="FooterCouncil">
    <w:name w:val="Footer Council"/>
    <w:basedOn w:val="Normal"/>
    <w:link w:val="FooterCouncilChar"/>
    <w:rsid w:val="004E030F"/>
    <w:pPr>
      <w:widowControl/>
    </w:pPr>
    <w:rPr>
      <w:rFonts w:eastAsia="Calibri"/>
      <w:sz w:val="2"/>
      <w:szCs w:val="22"/>
      <w:lang w:eastAsia="en-US"/>
    </w:rPr>
  </w:style>
  <w:style w:type="paragraph" w:customStyle="1" w:styleId="TechnicalBlock">
    <w:name w:val="Technical Block"/>
    <w:basedOn w:val="Normal"/>
    <w:next w:val="Normal"/>
    <w:rsid w:val="004E030F"/>
    <w:pPr>
      <w:widowControl/>
      <w:spacing w:after="240"/>
      <w:jc w:val="center"/>
    </w:pPr>
    <w:rPr>
      <w:rFonts w:eastAsia="Calibri"/>
      <w:szCs w:val="22"/>
      <w:lang w:eastAsia="en-US"/>
    </w:rPr>
  </w:style>
  <w:style w:type="character" w:customStyle="1" w:styleId="Marker">
    <w:name w:val="Marker"/>
    <w:basedOn w:val="DefaultParagraphFont"/>
    <w:rsid w:val="004E030F"/>
    <w:rPr>
      <w:color w:val="0000FF"/>
      <w:shd w:val="clear" w:color="auto" w:fill="auto"/>
    </w:rPr>
  </w:style>
  <w:style w:type="character" w:customStyle="1" w:styleId="Marker1">
    <w:name w:val="Marker1"/>
    <w:basedOn w:val="DefaultParagraphFont"/>
    <w:rsid w:val="004E030F"/>
    <w:rPr>
      <w:color w:val="008000"/>
      <w:shd w:val="clear" w:color="auto" w:fill="auto"/>
    </w:rPr>
  </w:style>
  <w:style w:type="paragraph" w:customStyle="1" w:styleId="Text1">
    <w:name w:val="Text 1"/>
    <w:basedOn w:val="Normal"/>
    <w:rsid w:val="004E030F"/>
    <w:pPr>
      <w:widowControl/>
      <w:spacing w:before="120" w:after="120" w:line="360" w:lineRule="auto"/>
      <w:ind w:left="850"/>
    </w:pPr>
    <w:rPr>
      <w:rFonts w:eastAsia="Calibri"/>
      <w:szCs w:val="22"/>
      <w:lang w:eastAsia="en-US"/>
    </w:rPr>
  </w:style>
  <w:style w:type="paragraph" w:customStyle="1" w:styleId="Text2">
    <w:name w:val="Text 2"/>
    <w:basedOn w:val="Normal"/>
    <w:rsid w:val="004E030F"/>
    <w:pPr>
      <w:widowControl/>
      <w:spacing w:before="120" w:after="120" w:line="360" w:lineRule="auto"/>
      <w:ind w:left="1417"/>
    </w:pPr>
    <w:rPr>
      <w:rFonts w:eastAsia="Calibri"/>
      <w:szCs w:val="22"/>
      <w:lang w:eastAsia="en-US"/>
    </w:rPr>
  </w:style>
  <w:style w:type="paragraph" w:customStyle="1" w:styleId="Text3">
    <w:name w:val="Text 3"/>
    <w:basedOn w:val="Normal"/>
    <w:rsid w:val="004E030F"/>
    <w:pPr>
      <w:widowControl/>
      <w:spacing w:before="120" w:after="120" w:line="360" w:lineRule="auto"/>
      <w:ind w:left="1984"/>
    </w:pPr>
    <w:rPr>
      <w:rFonts w:eastAsia="Calibri"/>
      <w:szCs w:val="22"/>
      <w:lang w:eastAsia="en-US"/>
    </w:rPr>
  </w:style>
  <w:style w:type="paragraph" w:customStyle="1" w:styleId="Text4">
    <w:name w:val="Text 4"/>
    <w:basedOn w:val="Normal"/>
    <w:rsid w:val="004E030F"/>
    <w:pPr>
      <w:widowControl/>
      <w:spacing w:before="120" w:after="120" w:line="360" w:lineRule="auto"/>
      <w:ind w:left="2551"/>
    </w:pPr>
    <w:rPr>
      <w:rFonts w:eastAsia="Calibri"/>
      <w:szCs w:val="22"/>
      <w:lang w:eastAsia="en-US"/>
    </w:rPr>
  </w:style>
  <w:style w:type="paragraph" w:customStyle="1" w:styleId="Text5">
    <w:name w:val="Text 5"/>
    <w:basedOn w:val="Normal"/>
    <w:qFormat/>
    <w:rsid w:val="004E030F"/>
    <w:pPr>
      <w:widowControl/>
      <w:spacing w:before="120" w:after="120" w:line="360" w:lineRule="auto"/>
      <w:ind w:left="3118"/>
    </w:pPr>
    <w:rPr>
      <w:rFonts w:eastAsia="Calibri"/>
      <w:szCs w:val="22"/>
      <w:lang w:eastAsia="en-US"/>
    </w:rPr>
  </w:style>
  <w:style w:type="paragraph" w:customStyle="1" w:styleId="Text6">
    <w:name w:val="Text 6"/>
    <w:basedOn w:val="Normal"/>
    <w:qFormat/>
    <w:rsid w:val="004E030F"/>
    <w:pPr>
      <w:widowControl/>
      <w:spacing w:before="120" w:after="120" w:line="360" w:lineRule="auto"/>
      <w:ind w:left="3685"/>
    </w:pPr>
    <w:rPr>
      <w:rFonts w:eastAsia="Calibri"/>
      <w:szCs w:val="22"/>
      <w:lang w:eastAsia="en-US"/>
    </w:rPr>
  </w:style>
  <w:style w:type="paragraph" w:customStyle="1" w:styleId="NormalCentered">
    <w:name w:val="Normal Centered"/>
    <w:basedOn w:val="Normal"/>
    <w:rsid w:val="004E030F"/>
    <w:pPr>
      <w:widowControl/>
      <w:spacing w:before="120" w:after="120" w:line="360" w:lineRule="auto"/>
      <w:jc w:val="center"/>
    </w:pPr>
    <w:rPr>
      <w:rFonts w:eastAsia="Calibri"/>
      <w:szCs w:val="22"/>
      <w:lang w:eastAsia="en-US"/>
    </w:rPr>
  </w:style>
  <w:style w:type="paragraph" w:customStyle="1" w:styleId="NormalLeft">
    <w:name w:val="Normal Left"/>
    <w:basedOn w:val="Normal"/>
    <w:rsid w:val="004E030F"/>
    <w:pPr>
      <w:widowControl/>
      <w:spacing w:before="120" w:after="120" w:line="360" w:lineRule="auto"/>
    </w:pPr>
    <w:rPr>
      <w:rFonts w:eastAsia="Calibri"/>
      <w:szCs w:val="22"/>
      <w:lang w:eastAsia="en-US"/>
    </w:rPr>
  </w:style>
  <w:style w:type="paragraph" w:customStyle="1" w:styleId="NormalRight">
    <w:name w:val="Normal Right"/>
    <w:basedOn w:val="Normal"/>
    <w:rsid w:val="004E030F"/>
    <w:pPr>
      <w:widowControl/>
      <w:spacing w:before="120" w:after="120" w:line="360" w:lineRule="auto"/>
      <w:jc w:val="right"/>
    </w:pPr>
    <w:rPr>
      <w:rFonts w:eastAsia="Calibri"/>
      <w:szCs w:val="22"/>
      <w:lang w:eastAsia="en-US"/>
    </w:rPr>
  </w:style>
  <w:style w:type="paragraph" w:customStyle="1" w:styleId="QuotedText">
    <w:name w:val="Quoted Text"/>
    <w:basedOn w:val="Normal"/>
    <w:rsid w:val="004E030F"/>
    <w:pPr>
      <w:widowControl/>
      <w:spacing w:before="120" w:after="120" w:line="360" w:lineRule="auto"/>
      <w:ind w:left="1417"/>
    </w:pPr>
    <w:rPr>
      <w:rFonts w:eastAsia="Calibri"/>
      <w:szCs w:val="22"/>
      <w:lang w:eastAsia="en-US"/>
    </w:rPr>
  </w:style>
  <w:style w:type="paragraph" w:customStyle="1" w:styleId="Point0">
    <w:name w:val="Point 0"/>
    <w:basedOn w:val="Normal"/>
    <w:rsid w:val="004E030F"/>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E030F"/>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E030F"/>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E030F"/>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E030F"/>
    <w:pPr>
      <w:widowControl/>
      <w:spacing w:before="120" w:after="120" w:line="360" w:lineRule="auto"/>
      <w:ind w:left="3118" w:hanging="567"/>
    </w:pPr>
    <w:rPr>
      <w:rFonts w:eastAsia="Calibri"/>
      <w:szCs w:val="22"/>
      <w:lang w:eastAsia="en-US"/>
    </w:rPr>
  </w:style>
  <w:style w:type="paragraph" w:customStyle="1" w:styleId="Point5">
    <w:name w:val="Point 5"/>
    <w:basedOn w:val="Normal"/>
    <w:qFormat/>
    <w:rsid w:val="004E030F"/>
    <w:pPr>
      <w:widowControl/>
      <w:spacing w:before="120" w:after="120" w:line="360" w:lineRule="auto"/>
      <w:ind w:left="3685" w:hanging="567"/>
    </w:pPr>
    <w:rPr>
      <w:rFonts w:eastAsia="Calibri"/>
      <w:szCs w:val="22"/>
      <w:lang w:eastAsia="en-US"/>
    </w:rPr>
  </w:style>
  <w:style w:type="paragraph" w:customStyle="1" w:styleId="PointDouble0">
    <w:name w:val="PointDouble 0"/>
    <w:basedOn w:val="Normal"/>
    <w:rsid w:val="004E030F"/>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E030F"/>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E030F"/>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E030F"/>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E030F"/>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E030F"/>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E030F"/>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E030F"/>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E030F"/>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E030F"/>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E030F"/>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E030F"/>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E030F"/>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4E030F"/>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4E030F"/>
    <w:pPr>
      <w:widowControl/>
      <w:numPr>
        <w:numId w:val="5"/>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4E030F"/>
    <w:pPr>
      <w:widowControl/>
      <w:numPr>
        <w:numId w:val="6"/>
      </w:numPr>
      <w:tabs>
        <w:tab w:val="clear" w:pos="2551"/>
        <w:tab w:val="num" w:pos="720"/>
      </w:tabs>
      <w:spacing w:before="120" w:after="120" w:line="360" w:lineRule="auto"/>
      <w:ind w:left="720" w:hanging="360"/>
    </w:pPr>
    <w:rPr>
      <w:rFonts w:eastAsia="Calibri"/>
      <w:szCs w:val="22"/>
      <w:lang w:eastAsia="en-US"/>
    </w:rPr>
  </w:style>
  <w:style w:type="paragraph" w:customStyle="1" w:styleId="Tiret4">
    <w:name w:val="Tiret 4"/>
    <w:basedOn w:val="Normal"/>
    <w:rsid w:val="004E030F"/>
    <w:pPr>
      <w:widowControl/>
      <w:numPr>
        <w:numId w:val="7"/>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4E030F"/>
    <w:pPr>
      <w:widowControl/>
      <w:numPr>
        <w:numId w:val="8"/>
      </w:numPr>
      <w:tabs>
        <w:tab w:val="clear" w:pos="3685"/>
        <w:tab w:val="num" w:pos="1080"/>
      </w:tabs>
      <w:spacing w:before="120" w:after="120" w:line="360" w:lineRule="auto"/>
      <w:ind w:left="1080" w:hanging="360"/>
    </w:pPr>
    <w:rPr>
      <w:rFonts w:eastAsia="Calibri"/>
      <w:szCs w:val="22"/>
      <w:lang w:eastAsia="en-US"/>
    </w:rPr>
  </w:style>
  <w:style w:type="paragraph" w:customStyle="1" w:styleId="NumPar1">
    <w:name w:val="NumPar 1"/>
    <w:basedOn w:val="Normal"/>
    <w:next w:val="Text1"/>
    <w:qFormat/>
    <w:rsid w:val="004E030F"/>
    <w:pPr>
      <w:widowControl/>
      <w:numPr>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2">
    <w:name w:val="NumPar 2"/>
    <w:basedOn w:val="Normal"/>
    <w:next w:val="Text1"/>
    <w:rsid w:val="004E030F"/>
    <w:pPr>
      <w:widowControl/>
      <w:numPr>
        <w:ilvl w:val="1"/>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3">
    <w:name w:val="NumPar 3"/>
    <w:basedOn w:val="Normal"/>
    <w:next w:val="Text1"/>
    <w:rsid w:val="004E030F"/>
    <w:pPr>
      <w:widowControl/>
      <w:numPr>
        <w:ilvl w:val="2"/>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4">
    <w:name w:val="NumPar 4"/>
    <w:basedOn w:val="Normal"/>
    <w:next w:val="Text1"/>
    <w:rsid w:val="004E030F"/>
    <w:pPr>
      <w:widowControl/>
      <w:numPr>
        <w:ilvl w:val="3"/>
        <w:numId w:val="9"/>
      </w:numPr>
      <w:tabs>
        <w:tab w:val="clear" w:pos="1134"/>
        <w:tab w:val="num" w:pos="1440"/>
      </w:tabs>
      <w:spacing w:before="120" w:after="120" w:line="360" w:lineRule="auto"/>
      <w:ind w:left="1440" w:hanging="360"/>
    </w:pPr>
    <w:rPr>
      <w:rFonts w:eastAsia="Calibri"/>
      <w:szCs w:val="22"/>
      <w:lang w:eastAsia="en-US"/>
    </w:rPr>
  </w:style>
  <w:style w:type="paragraph" w:customStyle="1" w:styleId="NumPar5">
    <w:name w:val="NumPar 5"/>
    <w:basedOn w:val="Normal"/>
    <w:next w:val="Text2"/>
    <w:rsid w:val="004E030F"/>
    <w:pPr>
      <w:widowControl/>
      <w:numPr>
        <w:ilvl w:val="4"/>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6">
    <w:name w:val="NumPar 6"/>
    <w:basedOn w:val="Normal"/>
    <w:next w:val="Text2"/>
    <w:rsid w:val="004E030F"/>
    <w:pPr>
      <w:widowControl/>
      <w:numPr>
        <w:ilvl w:val="5"/>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NumPar7">
    <w:name w:val="NumPar 7"/>
    <w:basedOn w:val="Normal"/>
    <w:next w:val="Text2"/>
    <w:rsid w:val="004E030F"/>
    <w:pPr>
      <w:widowControl/>
      <w:numPr>
        <w:ilvl w:val="6"/>
        <w:numId w:val="9"/>
      </w:numPr>
      <w:tabs>
        <w:tab w:val="clear" w:pos="1701"/>
        <w:tab w:val="num" w:pos="1440"/>
      </w:tabs>
      <w:spacing w:before="120" w:after="120" w:line="360" w:lineRule="auto"/>
      <w:ind w:left="1440" w:hanging="360"/>
    </w:pPr>
    <w:rPr>
      <w:rFonts w:eastAsia="Calibri"/>
      <w:szCs w:val="22"/>
      <w:lang w:eastAsia="en-US"/>
    </w:rPr>
  </w:style>
  <w:style w:type="paragraph" w:customStyle="1" w:styleId="ManualNumPar1">
    <w:name w:val="Manual NumPar 1"/>
    <w:basedOn w:val="Normal"/>
    <w:next w:val="Text1"/>
    <w:rsid w:val="004E030F"/>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4E030F"/>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E030F"/>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E030F"/>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E030F"/>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E030F"/>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E030F"/>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E030F"/>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E030F"/>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E030F"/>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E030F"/>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E030F"/>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E030F"/>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E030F"/>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E030F"/>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E030F"/>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E030F"/>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E030F"/>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E030F"/>
    <w:pPr>
      <w:widowControl/>
      <w:spacing w:before="120" w:after="120" w:line="360" w:lineRule="auto"/>
      <w:jc w:val="center"/>
    </w:pPr>
    <w:rPr>
      <w:rFonts w:eastAsia="Calibri"/>
      <w:b/>
      <w:szCs w:val="22"/>
      <w:lang w:eastAsia="en-US"/>
    </w:rPr>
  </w:style>
  <w:style w:type="paragraph" w:customStyle="1" w:styleId="Point0number">
    <w:name w:val="Point 0 (number)"/>
    <w:basedOn w:val="Normal"/>
    <w:qFormat/>
    <w:rsid w:val="004E030F"/>
    <w:pPr>
      <w:widowControl/>
      <w:numPr>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number">
    <w:name w:val="Point 1 (number)"/>
    <w:basedOn w:val="Normal"/>
    <w:rsid w:val="004E030F"/>
    <w:pPr>
      <w:widowControl/>
      <w:numPr>
        <w:ilvl w:val="2"/>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number">
    <w:name w:val="Point 2 (number)"/>
    <w:basedOn w:val="Normal"/>
    <w:qFormat/>
    <w:rsid w:val="004E030F"/>
    <w:pPr>
      <w:widowControl/>
      <w:numPr>
        <w:ilvl w:val="4"/>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number">
    <w:name w:val="Point 3 (number)"/>
    <w:basedOn w:val="Normal"/>
    <w:rsid w:val="004E030F"/>
    <w:pPr>
      <w:widowControl/>
      <w:numPr>
        <w:ilvl w:val="6"/>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0letter">
    <w:name w:val="Point 0 (letter)"/>
    <w:basedOn w:val="Normal"/>
    <w:rsid w:val="004E030F"/>
    <w:pPr>
      <w:widowControl/>
      <w:numPr>
        <w:ilvl w:val="1"/>
        <w:numId w:val="10"/>
      </w:numPr>
      <w:tabs>
        <w:tab w:val="clear" w:pos="850"/>
        <w:tab w:val="num" w:pos="1800"/>
      </w:tabs>
      <w:spacing w:before="120" w:after="120" w:line="360" w:lineRule="auto"/>
      <w:ind w:left="1800" w:hanging="360"/>
    </w:pPr>
    <w:rPr>
      <w:rFonts w:eastAsia="Calibri"/>
      <w:szCs w:val="22"/>
      <w:lang w:eastAsia="en-US"/>
    </w:rPr>
  </w:style>
  <w:style w:type="paragraph" w:customStyle="1" w:styleId="Point1letter">
    <w:name w:val="Point 1 (letter)"/>
    <w:basedOn w:val="Normal"/>
    <w:qFormat/>
    <w:rsid w:val="004E030F"/>
    <w:pPr>
      <w:widowControl/>
      <w:numPr>
        <w:ilvl w:val="3"/>
        <w:numId w:val="10"/>
      </w:numPr>
      <w:tabs>
        <w:tab w:val="clear" w:pos="1417"/>
        <w:tab w:val="num" w:pos="1800"/>
      </w:tabs>
      <w:spacing w:before="120" w:after="120" w:line="360" w:lineRule="auto"/>
      <w:ind w:left="1800" w:hanging="360"/>
    </w:pPr>
    <w:rPr>
      <w:rFonts w:eastAsia="Calibri"/>
      <w:szCs w:val="22"/>
      <w:lang w:eastAsia="en-US"/>
    </w:rPr>
  </w:style>
  <w:style w:type="paragraph" w:customStyle="1" w:styleId="Point2letter">
    <w:name w:val="Point 2 (letter)"/>
    <w:basedOn w:val="Normal"/>
    <w:rsid w:val="004E030F"/>
    <w:pPr>
      <w:widowControl/>
      <w:numPr>
        <w:ilvl w:val="5"/>
        <w:numId w:val="10"/>
      </w:numPr>
      <w:tabs>
        <w:tab w:val="clear" w:pos="1984"/>
        <w:tab w:val="num" w:pos="1800"/>
      </w:tabs>
      <w:spacing w:before="120" w:after="120" w:line="360" w:lineRule="auto"/>
      <w:ind w:left="1800" w:hanging="360"/>
    </w:pPr>
    <w:rPr>
      <w:rFonts w:eastAsia="Calibri"/>
      <w:szCs w:val="22"/>
      <w:lang w:eastAsia="en-US"/>
    </w:rPr>
  </w:style>
  <w:style w:type="paragraph" w:customStyle="1" w:styleId="Point3letter">
    <w:name w:val="Point 3 (letter)"/>
    <w:basedOn w:val="Normal"/>
    <w:rsid w:val="004E030F"/>
    <w:pPr>
      <w:widowControl/>
      <w:numPr>
        <w:ilvl w:val="7"/>
        <w:numId w:val="10"/>
      </w:numPr>
      <w:tabs>
        <w:tab w:val="clear" w:pos="2551"/>
        <w:tab w:val="num" w:pos="1800"/>
      </w:tabs>
      <w:spacing w:before="120" w:after="120" w:line="360" w:lineRule="auto"/>
      <w:ind w:left="1800" w:hanging="360"/>
    </w:pPr>
    <w:rPr>
      <w:rFonts w:eastAsia="Calibri"/>
      <w:szCs w:val="22"/>
      <w:lang w:eastAsia="en-US"/>
    </w:rPr>
  </w:style>
  <w:style w:type="paragraph" w:customStyle="1" w:styleId="Point4letter">
    <w:name w:val="Point 4 (letter)"/>
    <w:basedOn w:val="Normal"/>
    <w:rsid w:val="004E030F"/>
    <w:pPr>
      <w:widowControl/>
      <w:numPr>
        <w:ilvl w:val="8"/>
        <w:numId w:val="10"/>
      </w:numPr>
      <w:tabs>
        <w:tab w:val="clear" w:pos="3118"/>
        <w:tab w:val="num" w:pos="1800"/>
      </w:tabs>
      <w:spacing w:before="120" w:after="120" w:line="360" w:lineRule="auto"/>
      <w:ind w:left="1800" w:hanging="360"/>
    </w:pPr>
    <w:rPr>
      <w:rFonts w:eastAsia="Calibri"/>
      <w:szCs w:val="22"/>
      <w:lang w:eastAsia="en-US"/>
    </w:rPr>
  </w:style>
  <w:style w:type="paragraph" w:customStyle="1" w:styleId="Bullet0">
    <w:name w:val="Bullet 0"/>
    <w:basedOn w:val="Normal"/>
    <w:rsid w:val="004E030F"/>
    <w:pPr>
      <w:widowControl/>
      <w:numPr>
        <w:numId w:val="11"/>
      </w:numPr>
      <w:tabs>
        <w:tab w:val="clear" w:pos="850"/>
        <w:tab w:val="num" w:pos="1800"/>
      </w:tabs>
      <w:spacing w:before="120" w:after="120" w:line="360" w:lineRule="auto"/>
      <w:ind w:left="1800" w:hanging="360"/>
    </w:pPr>
    <w:rPr>
      <w:rFonts w:eastAsia="Calibri"/>
      <w:szCs w:val="22"/>
      <w:lang w:eastAsia="en-US"/>
    </w:rPr>
  </w:style>
  <w:style w:type="paragraph" w:customStyle="1" w:styleId="Bullet1">
    <w:name w:val="Bullet 1"/>
    <w:basedOn w:val="Normal"/>
    <w:rsid w:val="004E030F"/>
    <w:pPr>
      <w:widowControl/>
      <w:numPr>
        <w:numId w:val="12"/>
      </w:numPr>
      <w:tabs>
        <w:tab w:val="clear" w:pos="1417"/>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4E030F"/>
    <w:pPr>
      <w:widowControl/>
      <w:tabs>
        <w:tab w:val="num" w:pos="1984"/>
      </w:tabs>
      <w:spacing w:before="120" w:after="120" w:line="360" w:lineRule="auto"/>
      <w:ind w:left="1984" w:hanging="567"/>
    </w:pPr>
    <w:rPr>
      <w:rFonts w:eastAsia="Calibri"/>
      <w:szCs w:val="22"/>
      <w:lang w:eastAsia="en-US"/>
    </w:rPr>
  </w:style>
  <w:style w:type="paragraph" w:customStyle="1" w:styleId="Bullet3">
    <w:name w:val="Bullet 3"/>
    <w:basedOn w:val="Normal"/>
    <w:rsid w:val="004E030F"/>
    <w:pPr>
      <w:widowControl/>
      <w:tabs>
        <w:tab w:val="num" w:pos="2551"/>
      </w:tabs>
      <w:spacing w:before="120" w:after="120" w:line="360" w:lineRule="auto"/>
      <w:ind w:left="2551" w:hanging="567"/>
    </w:pPr>
    <w:rPr>
      <w:rFonts w:eastAsia="Calibri"/>
      <w:szCs w:val="22"/>
      <w:lang w:eastAsia="en-US"/>
    </w:rPr>
  </w:style>
  <w:style w:type="paragraph" w:customStyle="1" w:styleId="Bullet4">
    <w:name w:val="Bullet 4"/>
    <w:basedOn w:val="Normal"/>
    <w:rsid w:val="004E030F"/>
    <w:pPr>
      <w:widowControl/>
      <w:tabs>
        <w:tab w:val="num" w:pos="3118"/>
      </w:tabs>
      <w:spacing w:before="120" w:after="120" w:line="360" w:lineRule="auto"/>
      <w:ind w:left="3118" w:hanging="567"/>
    </w:pPr>
    <w:rPr>
      <w:rFonts w:eastAsia="Calibri"/>
      <w:szCs w:val="22"/>
      <w:lang w:eastAsia="en-US"/>
    </w:rPr>
  </w:style>
  <w:style w:type="paragraph" w:customStyle="1" w:styleId="Bullet5">
    <w:name w:val="Bullet 5"/>
    <w:basedOn w:val="Normal"/>
    <w:rsid w:val="004E030F"/>
    <w:pPr>
      <w:widowControl/>
      <w:tabs>
        <w:tab w:val="num" w:pos="3685"/>
      </w:tabs>
      <w:spacing w:before="120" w:after="120" w:line="360" w:lineRule="auto"/>
      <w:ind w:left="3685" w:hanging="567"/>
    </w:pPr>
    <w:rPr>
      <w:rFonts w:eastAsia="Calibri"/>
      <w:szCs w:val="22"/>
      <w:lang w:eastAsia="en-US"/>
    </w:rPr>
  </w:style>
  <w:style w:type="paragraph" w:customStyle="1" w:styleId="Annexetitreacte">
    <w:name w:val="Annexe titre (acte)"/>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E030F"/>
    <w:pPr>
      <w:widowControl/>
      <w:spacing w:before="480" w:after="120" w:line="360" w:lineRule="auto"/>
    </w:pPr>
    <w:rPr>
      <w:rFonts w:eastAsia="Calibri"/>
      <w:szCs w:val="22"/>
      <w:lang w:eastAsia="en-US"/>
    </w:rPr>
  </w:style>
  <w:style w:type="paragraph" w:customStyle="1" w:styleId="Considrant">
    <w:name w:val="Considérant"/>
    <w:basedOn w:val="Normal"/>
    <w:rsid w:val="004E030F"/>
    <w:pPr>
      <w:widowControl/>
      <w:numPr>
        <w:numId w:val="17"/>
      </w:numPr>
      <w:tabs>
        <w:tab w:val="clear" w:pos="850"/>
        <w:tab w:val="num" w:pos="1080"/>
      </w:tabs>
      <w:spacing w:before="120" w:after="120" w:line="360" w:lineRule="auto"/>
      <w:ind w:left="1080" w:hanging="360"/>
    </w:pPr>
    <w:rPr>
      <w:rFonts w:eastAsia="Calibri"/>
      <w:szCs w:val="22"/>
      <w:lang w:eastAsia="en-US"/>
    </w:rPr>
  </w:style>
  <w:style w:type="paragraph" w:customStyle="1" w:styleId="Datedadoption">
    <w:name w:val="Date d'adoption"/>
    <w:basedOn w:val="Normal"/>
    <w:next w:val="Titreobjet"/>
    <w:rsid w:val="004E030F"/>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E030F"/>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E030F"/>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E030F"/>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E030F"/>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E030F"/>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E030F"/>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E030F"/>
    <w:pPr>
      <w:widowControl/>
      <w:spacing w:line="360" w:lineRule="auto"/>
      <w:jc w:val="center"/>
    </w:pPr>
    <w:rPr>
      <w:rFonts w:eastAsia="Calibri"/>
      <w:b/>
      <w:szCs w:val="22"/>
      <w:lang w:eastAsia="en-US"/>
    </w:rPr>
  </w:style>
  <w:style w:type="paragraph" w:customStyle="1" w:styleId="Statut">
    <w:name w:val="Statut"/>
    <w:basedOn w:val="Normal"/>
    <w:next w:val="Typedudocument"/>
    <w:rsid w:val="004E030F"/>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E030F"/>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E030F"/>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E030F"/>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E030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E030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E030F"/>
    <w:pPr>
      <w:widowControl/>
      <w:spacing w:line="360" w:lineRule="auto"/>
      <w:ind w:left="5103"/>
    </w:pPr>
    <w:rPr>
      <w:rFonts w:eastAsia="Calibri"/>
      <w:szCs w:val="22"/>
      <w:lang w:eastAsia="en-US"/>
    </w:rPr>
  </w:style>
  <w:style w:type="paragraph" w:customStyle="1" w:styleId="EntLogo">
    <w:name w:val="EntLogo"/>
    <w:basedOn w:val="Normal"/>
    <w:rsid w:val="004E030F"/>
    <w:pPr>
      <w:widowControl/>
      <w:tabs>
        <w:tab w:val="right" w:pos="9639"/>
      </w:tabs>
      <w:spacing w:line="360" w:lineRule="auto"/>
    </w:pPr>
    <w:rPr>
      <w:rFonts w:eastAsia="Calibri"/>
      <w:b/>
      <w:szCs w:val="22"/>
      <w:lang w:eastAsia="en-US"/>
    </w:rPr>
  </w:style>
  <w:style w:type="paragraph" w:customStyle="1" w:styleId="EntInstit">
    <w:name w:val="EntInstit"/>
    <w:basedOn w:val="Normal"/>
    <w:rsid w:val="004E030F"/>
    <w:pPr>
      <w:widowControl/>
      <w:jc w:val="right"/>
    </w:pPr>
    <w:rPr>
      <w:rFonts w:eastAsia="Calibri"/>
      <w:b/>
      <w:szCs w:val="22"/>
      <w:lang w:eastAsia="en-US"/>
    </w:rPr>
  </w:style>
  <w:style w:type="paragraph" w:customStyle="1" w:styleId="EntRefer">
    <w:name w:val="EntRefer"/>
    <w:basedOn w:val="Normal"/>
    <w:rsid w:val="004E030F"/>
    <w:pPr>
      <w:widowControl/>
    </w:pPr>
    <w:rPr>
      <w:rFonts w:eastAsia="Calibri"/>
      <w:b/>
      <w:szCs w:val="22"/>
      <w:lang w:eastAsia="en-US"/>
    </w:rPr>
  </w:style>
  <w:style w:type="paragraph" w:customStyle="1" w:styleId="EntEmet">
    <w:name w:val="EntEmet"/>
    <w:basedOn w:val="Normal"/>
    <w:rsid w:val="004E030F"/>
    <w:pPr>
      <w:widowControl/>
      <w:spacing w:before="40"/>
    </w:pPr>
    <w:rPr>
      <w:rFonts w:eastAsia="Calibri"/>
      <w:szCs w:val="22"/>
      <w:lang w:eastAsia="en-US"/>
    </w:rPr>
  </w:style>
  <w:style w:type="paragraph" w:customStyle="1" w:styleId="EntText">
    <w:name w:val="EntText"/>
    <w:basedOn w:val="Normal"/>
    <w:rsid w:val="004E030F"/>
    <w:pPr>
      <w:widowControl/>
      <w:spacing w:before="120" w:after="120" w:line="360" w:lineRule="auto"/>
    </w:pPr>
    <w:rPr>
      <w:rFonts w:eastAsia="Calibri"/>
      <w:szCs w:val="22"/>
      <w:lang w:eastAsia="en-US"/>
    </w:rPr>
  </w:style>
  <w:style w:type="paragraph" w:customStyle="1" w:styleId="EntEU">
    <w:name w:val="EntEU"/>
    <w:basedOn w:val="Normal"/>
    <w:rsid w:val="004E030F"/>
    <w:pPr>
      <w:widowControl/>
      <w:spacing w:before="240" w:after="240"/>
      <w:jc w:val="center"/>
    </w:pPr>
    <w:rPr>
      <w:rFonts w:eastAsia="Calibri"/>
      <w:b/>
      <w:sz w:val="36"/>
      <w:szCs w:val="22"/>
      <w:lang w:eastAsia="en-US"/>
    </w:rPr>
  </w:style>
  <w:style w:type="paragraph" w:customStyle="1" w:styleId="EntASSOC">
    <w:name w:val="EntASSOC"/>
    <w:basedOn w:val="Normal"/>
    <w:rsid w:val="004E030F"/>
    <w:pPr>
      <w:widowControl/>
      <w:jc w:val="center"/>
    </w:pPr>
    <w:rPr>
      <w:rFonts w:eastAsia="Calibri"/>
      <w:b/>
      <w:szCs w:val="22"/>
      <w:lang w:eastAsia="en-US"/>
    </w:rPr>
  </w:style>
  <w:style w:type="paragraph" w:customStyle="1" w:styleId="EntACP">
    <w:name w:val="EntACP"/>
    <w:basedOn w:val="Normal"/>
    <w:rsid w:val="004E030F"/>
    <w:pPr>
      <w:widowControl/>
      <w:spacing w:after="180"/>
      <w:jc w:val="center"/>
    </w:pPr>
    <w:rPr>
      <w:rFonts w:eastAsia="Calibri"/>
      <w:b/>
      <w:spacing w:val="40"/>
      <w:sz w:val="28"/>
      <w:szCs w:val="22"/>
      <w:lang w:eastAsia="en-US"/>
    </w:rPr>
  </w:style>
  <w:style w:type="paragraph" w:customStyle="1" w:styleId="EntInstitACP">
    <w:name w:val="EntInstitACP"/>
    <w:basedOn w:val="Normal"/>
    <w:rsid w:val="004E030F"/>
    <w:pPr>
      <w:widowControl/>
      <w:jc w:val="center"/>
    </w:pPr>
    <w:rPr>
      <w:rFonts w:eastAsia="Calibri"/>
      <w:b/>
      <w:szCs w:val="22"/>
      <w:lang w:eastAsia="en-US"/>
    </w:rPr>
  </w:style>
  <w:style w:type="paragraph" w:customStyle="1" w:styleId="Genredudocument">
    <w:name w:val="Genre du document"/>
    <w:basedOn w:val="EntRefer"/>
    <w:next w:val="EntRefer"/>
    <w:rsid w:val="004E030F"/>
    <w:pPr>
      <w:spacing w:before="240"/>
    </w:pPr>
  </w:style>
  <w:style w:type="paragraph" w:customStyle="1" w:styleId="Accordtitre">
    <w:name w:val="Accord titre"/>
    <w:basedOn w:val="Normal"/>
    <w:rsid w:val="004E030F"/>
    <w:pPr>
      <w:widowControl/>
      <w:spacing w:line="360" w:lineRule="auto"/>
      <w:jc w:val="center"/>
    </w:pPr>
    <w:rPr>
      <w:rFonts w:eastAsia="Calibri"/>
      <w:szCs w:val="22"/>
      <w:lang w:eastAsia="en-US"/>
    </w:rPr>
  </w:style>
  <w:style w:type="paragraph" w:customStyle="1" w:styleId="FooterAccord">
    <w:name w:val="Footer Accord"/>
    <w:basedOn w:val="Normal"/>
    <w:rsid w:val="004E030F"/>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E030F"/>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E030F"/>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E030F"/>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E030F"/>
    <w:pPr>
      <w:spacing w:after="240"/>
    </w:pPr>
  </w:style>
  <w:style w:type="paragraph" w:customStyle="1" w:styleId="Annexetitre">
    <w:name w:val="Annexe titre"/>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E030F"/>
    <w:pPr>
      <w:widowControl/>
      <w:tabs>
        <w:tab w:val="center" w:pos="5953"/>
      </w:tabs>
      <w:spacing w:before="720" w:after="120" w:line="360" w:lineRule="auto"/>
    </w:pPr>
    <w:rPr>
      <w:rFonts w:eastAsia="Calibri"/>
      <w:szCs w:val="22"/>
      <w:lang w:eastAsia="en-US"/>
    </w:rPr>
  </w:style>
  <w:style w:type="paragraph" w:styleId="ListBullet">
    <w:name w:val="List Bullet"/>
    <w:basedOn w:val="Normal"/>
    <w:unhideWhenUsed/>
    <w:rsid w:val="004E030F"/>
    <w:pPr>
      <w:widowControl/>
      <w:tabs>
        <w:tab w:val="num" w:pos="1440"/>
      </w:tabs>
      <w:spacing w:before="120" w:after="120" w:line="360" w:lineRule="auto"/>
      <w:ind w:left="1440" w:hanging="360"/>
      <w:contextualSpacing/>
    </w:pPr>
    <w:rPr>
      <w:rFonts w:eastAsia="Calibri"/>
      <w:szCs w:val="22"/>
      <w:lang w:eastAsia="en-US"/>
    </w:rPr>
  </w:style>
  <w:style w:type="paragraph" w:styleId="ListBullet2">
    <w:name w:val="List Bullet 2"/>
    <w:basedOn w:val="Normal"/>
    <w:unhideWhenUsed/>
    <w:rsid w:val="004E030F"/>
    <w:pPr>
      <w:widowControl/>
      <w:tabs>
        <w:tab w:val="num" w:pos="1440"/>
      </w:tabs>
      <w:spacing w:before="120" w:after="120" w:line="360" w:lineRule="auto"/>
      <w:ind w:left="1440" w:hanging="360"/>
      <w:contextualSpacing/>
    </w:pPr>
    <w:rPr>
      <w:rFonts w:eastAsia="Calibri"/>
      <w:szCs w:val="22"/>
      <w:lang w:eastAsia="en-US"/>
    </w:rPr>
  </w:style>
  <w:style w:type="paragraph" w:styleId="ListBullet3">
    <w:name w:val="List Bullet 3"/>
    <w:basedOn w:val="Normal"/>
    <w:unhideWhenUsed/>
    <w:rsid w:val="004E030F"/>
    <w:pPr>
      <w:widowControl/>
      <w:tabs>
        <w:tab w:val="num" w:pos="1800"/>
      </w:tabs>
      <w:spacing w:before="120" w:after="120" w:line="360" w:lineRule="auto"/>
      <w:ind w:left="1800" w:hanging="360"/>
      <w:contextualSpacing/>
    </w:pPr>
    <w:rPr>
      <w:rFonts w:eastAsia="Calibri"/>
      <w:szCs w:val="22"/>
      <w:lang w:eastAsia="en-US"/>
    </w:rPr>
  </w:style>
  <w:style w:type="paragraph" w:styleId="ListBullet4">
    <w:name w:val="List Bullet 4"/>
    <w:basedOn w:val="Normal"/>
    <w:unhideWhenUsed/>
    <w:rsid w:val="004E030F"/>
    <w:pPr>
      <w:widowControl/>
      <w:tabs>
        <w:tab w:val="num" w:pos="1800"/>
      </w:tabs>
      <w:spacing w:before="120" w:after="120" w:line="360" w:lineRule="auto"/>
      <w:ind w:left="1800" w:hanging="360"/>
      <w:contextualSpacing/>
    </w:pPr>
    <w:rPr>
      <w:rFonts w:eastAsia="Calibri"/>
      <w:szCs w:val="22"/>
      <w:lang w:eastAsia="en-US"/>
    </w:rPr>
  </w:style>
  <w:style w:type="paragraph" w:styleId="ListNumber">
    <w:name w:val="List Number"/>
    <w:basedOn w:val="Normal"/>
    <w:unhideWhenUsed/>
    <w:qFormat/>
    <w:rsid w:val="004E030F"/>
    <w:pPr>
      <w:widowControl/>
      <w:tabs>
        <w:tab w:val="num" w:pos="850"/>
      </w:tabs>
      <w:spacing w:before="120" w:after="120" w:line="360" w:lineRule="auto"/>
      <w:ind w:left="850" w:hanging="850"/>
      <w:contextualSpacing/>
    </w:pPr>
    <w:rPr>
      <w:rFonts w:eastAsia="Calibri"/>
      <w:szCs w:val="22"/>
      <w:lang w:eastAsia="en-US"/>
    </w:rPr>
  </w:style>
  <w:style w:type="paragraph" w:styleId="ListNumber2">
    <w:name w:val="List Number 2"/>
    <w:basedOn w:val="Normal"/>
    <w:unhideWhenUsed/>
    <w:rsid w:val="004E030F"/>
    <w:pPr>
      <w:widowControl/>
      <w:tabs>
        <w:tab w:val="num" w:pos="1417"/>
      </w:tabs>
      <w:spacing w:before="120" w:after="120" w:line="360" w:lineRule="auto"/>
      <w:ind w:left="1417" w:hanging="567"/>
      <w:contextualSpacing/>
    </w:pPr>
    <w:rPr>
      <w:rFonts w:eastAsia="Calibri"/>
      <w:szCs w:val="22"/>
      <w:lang w:eastAsia="en-US"/>
    </w:rPr>
  </w:style>
  <w:style w:type="paragraph" w:styleId="ListNumber3">
    <w:name w:val="List Number 3"/>
    <w:basedOn w:val="Normal"/>
    <w:unhideWhenUsed/>
    <w:rsid w:val="004E030F"/>
    <w:pPr>
      <w:widowControl/>
      <w:tabs>
        <w:tab w:val="num" w:pos="1984"/>
      </w:tabs>
      <w:spacing w:before="120" w:after="120" w:line="360" w:lineRule="auto"/>
      <w:ind w:left="1984" w:hanging="567"/>
      <w:contextualSpacing/>
    </w:pPr>
    <w:rPr>
      <w:rFonts w:eastAsia="Calibri"/>
      <w:szCs w:val="22"/>
      <w:lang w:eastAsia="en-US"/>
    </w:rPr>
  </w:style>
  <w:style w:type="paragraph" w:styleId="ListNumber4">
    <w:name w:val="List Number 4"/>
    <w:basedOn w:val="Normal"/>
    <w:unhideWhenUsed/>
    <w:rsid w:val="004E030F"/>
    <w:pPr>
      <w:widowControl/>
      <w:tabs>
        <w:tab w:val="num" w:pos="2551"/>
      </w:tabs>
      <w:spacing w:before="120" w:after="120" w:line="360" w:lineRule="auto"/>
      <w:ind w:left="2551" w:hanging="567"/>
      <w:contextualSpacing/>
    </w:pPr>
    <w:rPr>
      <w:rFonts w:eastAsia="Calibri"/>
      <w:szCs w:val="22"/>
      <w:lang w:eastAsia="en-US"/>
    </w:rPr>
  </w:style>
  <w:style w:type="paragraph" w:customStyle="1" w:styleId="Rfrenceinstitutionnelle">
    <w:name w:val="Référence institutionnelle"/>
    <w:basedOn w:val="Normal"/>
    <w:next w:val="Normal"/>
    <w:rsid w:val="004E030F"/>
    <w:pPr>
      <w:widowControl/>
      <w:spacing w:after="240" w:line="360" w:lineRule="auto"/>
      <w:ind w:left="5103"/>
    </w:pPr>
    <w:rPr>
      <w:rFonts w:eastAsia="Calibri"/>
      <w:szCs w:val="22"/>
      <w:lang w:eastAsia="en-US"/>
    </w:rPr>
  </w:style>
  <w:style w:type="paragraph" w:customStyle="1" w:styleId="Normale">
    <w:name w:val="Normale"/>
    <w:qFormat/>
    <w:rsid w:val="004E030F"/>
    <w:pPr>
      <w:spacing w:before="120" w:after="120" w:line="360" w:lineRule="auto"/>
      <w:jc w:val="both"/>
    </w:pPr>
    <w:rPr>
      <w:rFonts w:eastAsia="Calibri"/>
      <w:sz w:val="24"/>
      <w:szCs w:val="22"/>
      <w:lang w:val="it-IT" w:eastAsia="en-US"/>
    </w:rPr>
  </w:style>
  <w:style w:type="character" w:customStyle="1" w:styleId="Sup">
    <w:name w:val="Sup"/>
    <w:uiPriority w:val="1"/>
    <w:qFormat/>
    <w:rsid w:val="004E030F"/>
    <w:rPr>
      <w:rFonts w:ascii="Times New Roman" w:hAnsi="Times New Roman"/>
      <w:sz w:val="24"/>
      <w:vertAlign w:val="superscript"/>
    </w:rPr>
  </w:style>
  <w:style w:type="character" w:customStyle="1" w:styleId="Italic">
    <w:name w:val="Italic"/>
    <w:uiPriority w:val="1"/>
    <w:qFormat/>
    <w:rsid w:val="004E030F"/>
    <w:rPr>
      <w:rFonts w:ascii="Times New Roman" w:hAnsi="Times New Roman"/>
      <w:i/>
    </w:rPr>
  </w:style>
  <w:style w:type="character" w:customStyle="1" w:styleId="BoldItalic">
    <w:name w:val="BoldItalic"/>
    <w:basedOn w:val="DefaultParagraphFont"/>
    <w:uiPriority w:val="1"/>
    <w:qFormat/>
    <w:rsid w:val="004E030F"/>
    <w:rPr>
      <w:rFonts w:ascii="Times New Roman" w:hAnsi="Times New Roman"/>
      <w:b/>
      <w:i/>
    </w:rPr>
  </w:style>
  <w:style w:type="character" w:customStyle="1" w:styleId="BoldItalicFootnote">
    <w:name w:val="BoldItalicFootnote"/>
    <w:basedOn w:val="BoldItalic"/>
    <w:uiPriority w:val="1"/>
    <w:qFormat/>
    <w:rsid w:val="004E030F"/>
    <w:rPr>
      <w:rFonts w:ascii="Times New Roman" w:hAnsi="Times New Roman"/>
      <w:b/>
      <w:i/>
      <w:sz w:val="20"/>
    </w:rPr>
  </w:style>
  <w:style w:type="paragraph" w:customStyle="1" w:styleId="Normalcen">
    <w:name w:val="Normal cen"/>
    <w:basedOn w:val="Typedudocument"/>
    <w:rsid w:val="004E030F"/>
    <w:pPr>
      <w:spacing w:before="120" w:after="120"/>
    </w:pPr>
  </w:style>
  <w:style w:type="paragraph" w:customStyle="1" w:styleId="HeaderSensitivity">
    <w:name w:val="Header Sensitivity"/>
    <w:basedOn w:val="Normal"/>
    <w:rsid w:val="004E030F"/>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FooterSensitivity">
    <w:name w:val="Footer Sensitivity"/>
    <w:basedOn w:val="Normal"/>
    <w:rsid w:val="004E030F"/>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4E030F"/>
    <w:rPr>
      <w:color w:val="FF0000"/>
      <w:shd w:val="clear" w:color="auto" w:fill="auto"/>
    </w:rPr>
  </w:style>
  <w:style w:type="paragraph" w:customStyle="1" w:styleId="Nomdelinstitution">
    <w:name w:val="Nom de l'institution"/>
    <w:basedOn w:val="Normal"/>
    <w:next w:val="Emission"/>
    <w:rsid w:val="004E030F"/>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4E030F"/>
    <w:pPr>
      <w:widowControl/>
      <w:spacing w:line="360" w:lineRule="auto"/>
      <w:ind w:left="5103"/>
    </w:pPr>
    <w:rPr>
      <w:rFonts w:eastAsia="Calibri"/>
      <w:szCs w:val="22"/>
      <w:lang w:eastAsia="en-US"/>
    </w:rPr>
  </w:style>
  <w:style w:type="paragraph" w:customStyle="1" w:styleId="Pagedecouverture">
    <w:name w:val="Page de couverture"/>
    <w:basedOn w:val="Normal"/>
    <w:next w:val="Normal"/>
    <w:rsid w:val="004E030F"/>
    <w:pPr>
      <w:widowControl/>
      <w:spacing w:line="360" w:lineRule="auto"/>
      <w:jc w:val="both"/>
    </w:pPr>
    <w:rPr>
      <w:rFonts w:eastAsia="Calibri"/>
      <w:szCs w:val="22"/>
      <w:lang w:eastAsia="en-US"/>
    </w:rPr>
  </w:style>
  <w:style w:type="paragraph" w:customStyle="1" w:styleId="Declassification">
    <w:name w:val="Declassification"/>
    <w:basedOn w:val="Normal"/>
    <w:next w:val="Normal"/>
    <w:rsid w:val="004E030F"/>
    <w:pPr>
      <w:widowControl/>
      <w:spacing w:line="360" w:lineRule="auto"/>
      <w:jc w:val="both"/>
    </w:pPr>
    <w:rPr>
      <w:rFonts w:eastAsia="Calibri"/>
      <w:szCs w:val="22"/>
      <w:lang w:eastAsia="en-US"/>
    </w:rPr>
  </w:style>
  <w:style w:type="paragraph" w:customStyle="1" w:styleId="Disclaimer">
    <w:name w:val="Disclaimer"/>
    <w:basedOn w:val="Normal"/>
    <w:rsid w:val="004E030F"/>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Calibri"/>
      <w:szCs w:val="22"/>
      <w:lang w:eastAsia="en-US"/>
    </w:rPr>
  </w:style>
  <w:style w:type="paragraph" w:customStyle="1" w:styleId="Annexetitreexpos">
    <w:name w:val="Annexe titre (exposé)"/>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Annexetitrefichefinancire">
    <w:name w:val="Annexe titre (fiche financière)"/>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Avertissementtitre">
    <w:name w:val="Avertissement titre"/>
    <w:basedOn w:val="Normal"/>
    <w:next w:val="Normal"/>
    <w:rsid w:val="004E030F"/>
    <w:pPr>
      <w:keepNext/>
      <w:widowControl/>
      <w:spacing w:before="480" w:after="120" w:line="360" w:lineRule="auto"/>
      <w:jc w:val="both"/>
    </w:pPr>
    <w:rPr>
      <w:rFonts w:eastAsia="Calibri"/>
      <w:szCs w:val="22"/>
      <w:u w:val="single"/>
      <w:lang w:eastAsia="en-US"/>
    </w:rPr>
  </w:style>
  <w:style w:type="paragraph" w:customStyle="1" w:styleId="Confidence">
    <w:name w:val="Confidence"/>
    <w:basedOn w:val="Normal"/>
    <w:next w:val="Normal"/>
    <w:rsid w:val="004E030F"/>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TypedudocumentPagedecouverture"/>
    <w:rsid w:val="004E030F"/>
    <w:pPr>
      <w:widowControl/>
      <w:spacing w:before="240" w:after="240" w:line="360" w:lineRule="auto"/>
      <w:ind w:left="5103"/>
    </w:pPr>
    <w:rPr>
      <w:rFonts w:eastAsia="Calibri"/>
      <w:i/>
      <w:sz w:val="32"/>
      <w:szCs w:val="22"/>
      <w:lang w:eastAsia="en-US"/>
    </w:rPr>
  </w:style>
  <w:style w:type="paragraph" w:customStyle="1" w:styleId="Corrigendum">
    <w:name w:val="Corrigendum"/>
    <w:basedOn w:val="Normal"/>
    <w:next w:val="Normal"/>
    <w:rsid w:val="004E030F"/>
    <w:pPr>
      <w:widowControl/>
      <w:spacing w:after="240" w:line="360" w:lineRule="auto"/>
    </w:pPr>
    <w:rPr>
      <w:rFonts w:eastAsia="Calibri"/>
      <w:szCs w:val="22"/>
      <w:lang w:eastAsia="en-US"/>
    </w:rPr>
  </w:style>
  <w:style w:type="paragraph" w:customStyle="1" w:styleId="Exposdesmotifstitre">
    <w:name w:val="Exposé des motifs titre"/>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Rfrenceinterinstitutionnelle">
    <w:name w:val="Référence interinstitutionnelle"/>
    <w:basedOn w:val="Normal"/>
    <w:next w:val="Statut"/>
    <w:rsid w:val="004E030F"/>
    <w:pPr>
      <w:widowControl/>
      <w:spacing w:line="360" w:lineRule="auto"/>
      <w:ind w:left="5103"/>
    </w:pPr>
    <w:rPr>
      <w:rFonts w:eastAsia="Calibri"/>
      <w:szCs w:val="22"/>
      <w:lang w:eastAsia="en-US"/>
    </w:rPr>
  </w:style>
  <w:style w:type="character" w:customStyle="1" w:styleId="Added">
    <w:name w:val="Added"/>
    <w:basedOn w:val="DefaultParagraphFont"/>
    <w:rsid w:val="004E030F"/>
    <w:rPr>
      <w:b/>
      <w:u w:val="single"/>
      <w:shd w:val="clear" w:color="auto" w:fill="auto"/>
    </w:rPr>
  </w:style>
  <w:style w:type="character" w:customStyle="1" w:styleId="Deleted">
    <w:name w:val="Deleted"/>
    <w:basedOn w:val="DefaultParagraphFont"/>
    <w:rsid w:val="004E030F"/>
    <w:rPr>
      <w:strike/>
      <w:dstrike w:val="0"/>
      <w:shd w:val="clear" w:color="auto" w:fill="auto"/>
    </w:rPr>
  </w:style>
  <w:style w:type="paragraph" w:customStyle="1" w:styleId="Address">
    <w:name w:val="Address"/>
    <w:basedOn w:val="Normal"/>
    <w:next w:val="Normal"/>
    <w:rsid w:val="004E030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4E030F"/>
    <w:pPr>
      <w:widowControl/>
      <w:spacing w:before="120" w:after="120" w:line="360" w:lineRule="auto"/>
      <w:jc w:val="both"/>
    </w:pPr>
    <w:rPr>
      <w:rFonts w:eastAsia="Calibri"/>
      <w:i/>
      <w:caps/>
      <w:szCs w:val="22"/>
      <w:lang w:eastAsia="en-US"/>
    </w:rPr>
  </w:style>
  <w:style w:type="paragraph" w:customStyle="1" w:styleId="Supertitre">
    <w:name w:val="Supertitre"/>
    <w:basedOn w:val="Normal"/>
    <w:next w:val="Normal"/>
    <w:rsid w:val="004E030F"/>
    <w:pPr>
      <w:widowControl/>
      <w:spacing w:after="600" w:line="360" w:lineRule="auto"/>
      <w:jc w:val="center"/>
    </w:pPr>
    <w:rPr>
      <w:rFonts w:eastAsia="Calibri"/>
      <w:b/>
      <w:szCs w:val="22"/>
      <w:lang w:eastAsia="en-US"/>
    </w:rPr>
  </w:style>
  <w:style w:type="paragraph" w:customStyle="1" w:styleId="Rfrencecroise">
    <w:name w:val="Référence croisée"/>
    <w:basedOn w:val="Normal"/>
    <w:rsid w:val="004E030F"/>
    <w:pPr>
      <w:widowControl/>
      <w:spacing w:line="360" w:lineRule="auto"/>
      <w:jc w:val="center"/>
    </w:pPr>
    <w:rPr>
      <w:rFonts w:eastAsia="Calibri"/>
      <w:szCs w:val="22"/>
      <w:lang w:eastAsia="en-US"/>
    </w:rPr>
  </w:style>
  <w:style w:type="paragraph" w:customStyle="1" w:styleId="Fichefinanciretitre">
    <w:name w:val="Fiche financière titre"/>
    <w:basedOn w:val="Normal"/>
    <w:next w:val="Normal"/>
    <w:rsid w:val="004E030F"/>
    <w:pPr>
      <w:widowControl/>
      <w:spacing w:before="120" w:after="120" w:line="360" w:lineRule="auto"/>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4E030F"/>
  </w:style>
  <w:style w:type="paragraph" w:customStyle="1" w:styleId="RfrenceinterinstitutionnellePagedecouverture">
    <w:name w:val="Référence interinstitutionnelle (Page de couverture)"/>
    <w:basedOn w:val="Rfrenceinterinstitutionnelle"/>
    <w:next w:val="Confidentialit"/>
    <w:rsid w:val="004E030F"/>
  </w:style>
  <w:style w:type="paragraph" w:customStyle="1" w:styleId="StatutPagedecouverture">
    <w:name w:val="Statut (Page de couverture)"/>
    <w:basedOn w:val="Statut"/>
    <w:next w:val="TypedudocumentPagedecouverture"/>
    <w:rsid w:val="004E030F"/>
  </w:style>
  <w:style w:type="paragraph" w:customStyle="1" w:styleId="TitreobjetPagedecouverture">
    <w:name w:val="Titre objet (Page de couverture)"/>
    <w:basedOn w:val="Titreobjet"/>
    <w:next w:val="IntrtEEEPagedecouverture"/>
    <w:rsid w:val="004E030F"/>
  </w:style>
  <w:style w:type="paragraph" w:customStyle="1" w:styleId="TypedudocumentPagedecouverture">
    <w:name w:val="Type du document (Page de couverture)"/>
    <w:basedOn w:val="Typedudocument"/>
    <w:next w:val="TitreobjetPagedecouverture"/>
    <w:rsid w:val="004E030F"/>
  </w:style>
  <w:style w:type="paragraph" w:customStyle="1" w:styleId="Volume">
    <w:name w:val="Volume"/>
    <w:basedOn w:val="Normal"/>
    <w:next w:val="Confidentialit"/>
    <w:rsid w:val="004E030F"/>
    <w:pPr>
      <w:widowControl/>
      <w:spacing w:after="240" w:line="360" w:lineRule="auto"/>
      <w:ind w:left="5103"/>
    </w:pPr>
    <w:rPr>
      <w:rFonts w:eastAsia="Calibri"/>
      <w:szCs w:val="22"/>
      <w:lang w:eastAsia="en-US"/>
    </w:rPr>
  </w:style>
  <w:style w:type="paragraph" w:customStyle="1" w:styleId="Accompagnant">
    <w:name w:val="Accompagnant"/>
    <w:basedOn w:val="Normal"/>
    <w:next w:val="Typeacteprincipal"/>
    <w:rsid w:val="004E030F"/>
    <w:pPr>
      <w:widowControl/>
      <w:spacing w:after="240" w:line="360" w:lineRule="auto"/>
      <w:jc w:val="center"/>
    </w:pPr>
    <w:rPr>
      <w:rFonts w:eastAsia="Calibri"/>
      <w:b/>
      <w:i/>
      <w:szCs w:val="22"/>
      <w:lang w:eastAsia="en-US"/>
    </w:rPr>
  </w:style>
  <w:style w:type="paragraph" w:customStyle="1" w:styleId="Typeacteprincipal">
    <w:name w:val="Type acte principal"/>
    <w:basedOn w:val="Normal"/>
    <w:next w:val="Objetacteprincipal"/>
    <w:rsid w:val="004E030F"/>
    <w:pPr>
      <w:widowControl/>
      <w:spacing w:after="240" w:line="360" w:lineRule="auto"/>
      <w:jc w:val="center"/>
    </w:pPr>
    <w:rPr>
      <w:rFonts w:eastAsia="Calibri"/>
      <w:b/>
      <w:szCs w:val="22"/>
      <w:lang w:eastAsia="en-US"/>
    </w:rPr>
  </w:style>
  <w:style w:type="paragraph" w:customStyle="1" w:styleId="Objetacteprincipal">
    <w:name w:val="Objet acte principal"/>
    <w:basedOn w:val="Normal"/>
    <w:next w:val="Titrearticle"/>
    <w:rsid w:val="004E030F"/>
    <w:pPr>
      <w:widowControl/>
      <w:spacing w:after="360" w:line="360" w:lineRule="auto"/>
      <w:jc w:val="center"/>
    </w:pPr>
    <w:rPr>
      <w:rFonts w:eastAsia="Calibri"/>
      <w:b/>
      <w:szCs w:val="22"/>
      <w:lang w:eastAsia="en-US"/>
    </w:rPr>
  </w:style>
  <w:style w:type="paragraph" w:customStyle="1" w:styleId="IntrtEEEPagedecouverture">
    <w:name w:val="Intérêt EEE (Page de couverture)"/>
    <w:basedOn w:val="IntrtEEE"/>
    <w:next w:val="Rfrencecroise"/>
    <w:rsid w:val="004E030F"/>
  </w:style>
  <w:style w:type="paragraph" w:customStyle="1" w:styleId="AccompagnantPagedecouverture">
    <w:name w:val="Accompagnant (Page de couverture)"/>
    <w:basedOn w:val="Accompagnant"/>
    <w:next w:val="TypeacteprincipalPagedecouverture"/>
    <w:rsid w:val="004E030F"/>
  </w:style>
  <w:style w:type="paragraph" w:customStyle="1" w:styleId="TypeacteprincipalPagedecouverture">
    <w:name w:val="Type acte principal (Page de couverture)"/>
    <w:basedOn w:val="Typeacteprincipal"/>
    <w:next w:val="ObjetacteprincipalPagedecouverture"/>
    <w:rsid w:val="004E030F"/>
  </w:style>
  <w:style w:type="paragraph" w:customStyle="1" w:styleId="ObjetacteprincipalPagedecouverture">
    <w:name w:val="Objet acte principal (Page de couverture)"/>
    <w:basedOn w:val="Objetacteprincipal"/>
    <w:next w:val="Rfrencecroise"/>
    <w:rsid w:val="004E030F"/>
  </w:style>
  <w:style w:type="paragraph" w:customStyle="1" w:styleId="LanguesfaisantfoiPagedecouverture">
    <w:name w:val="Langues faisant foi (Page de couverture)"/>
    <w:basedOn w:val="Normal"/>
    <w:next w:val="Normal"/>
    <w:rsid w:val="004E030F"/>
    <w:pPr>
      <w:widowControl/>
      <w:spacing w:before="360" w:line="360" w:lineRule="auto"/>
      <w:jc w:val="center"/>
    </w:pPr>
    <w:rPr>
      <w:rFonts w:eastAsia="Calibri"/>
      <w:szCs w:val="22"/>
      <w:lang w:eastAsia="en-US"/>
    </w:rPr>
  </w:style>
  <w:style w:type="paragraph" w:styleId="ListBullet5">
    <w:name w:val="List Bullet 5"/>
    <w:basedOn w:val="Normal"/>
    <w:autoRedefine/>
    <w:rsid w:val="004E030F"/>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4E030F"/>
    <w:pPr>
      <w:widowControl/>
      <w:numPr>
        <w:ilvl w:val="1"/>
        <w:numId w:val="18"/>
      </w:numPr>
      <w:spacing w:before="120" w:after="120" w:line="360" w:lineRule="auto"/>
      <w:jc w:val="both"/>
    </w:pPr>
    <w:rPr>
      <w:szCs w:val="24"/>
      <w:lang w:eastAsia="de-DE"/>
    </w:rPr>
  </w:style>
  <w:style w:type="character" w:customStyle="1" w:styleId="Footer2">
    <w:name w:val="Footer2"/>
    <w:uiPriority w:val="1"/>
    <w:qFormat/>
    <w:rsid w:val="004E030F"/>
    <w:rPr>
      <w:rFonts w:ascii="Arial" w:hAnsi="Arial"/>
      <w:b/>
      <w:sz w:val="48"/>
    </w:rPr>
  </w:style>
  <w:style w:type="character" w:customStyle="1" w:styleId="Sub">
    <w:name w:val="Sub"/>
    <w:uiPriority w:val="1"/>
    <w:qFormat/>
    <w:rsid w:val="004E030F"/>
    <w:rPr>
      <w:rFonts w:ascii="Times New Roman" w:hAnsi="Times New Roman"/>
      <w:strike w:val="0"/>
      <w:dstrike w:val="0"/>
      <w:sz w:val="24"/>
      <w:vertAlign w:val="subscript"/>
    </w:rPr>
  </w:style>
  <w:style w:type="character" w:customStyle="1" w:styleId="Bold">
    <w:name w:val="Bold"/>
    <w:uiPriority w:val="1"/>
    <w:qFormat/>
    <w:rsid w:val="004E030F"/>
    <w:rPr>
      <w:rFonts w:ascii="Times New Roman" w:hAnsi="Times New Roman"/>
      <w:b/>
    </w:rPr>
  </w:style>
  <w:style w:type="character" w:customStyle="1" w:styleId="Underline">
    <w:name w:val="Underline"/>
    <w:uiPriority w:val="1"/>
    <w:qFormat/>
    <w:rsid w:val="004E030F"/>
    <w:rPr>
      <w:rFonts w:ascii="Times New Roman" w:hAnsi="Times New Roman"/>
      <w:b w:val="0"/>
      <w:sz w:val="24"/>
      <w:u w:val="single"/>
    </w:rPr>
  </w:style>
  <w:style w:type="character" w:customStyle="1" w:styleId="Strikethrough">
    <w:name w:val="Strikethrough"/>
    <w:uiPriority w:val="1"/>
    <w:qFormat/>
    <w:rsid w:val="004E030F"/>
    <w:rPr>
      <w:rFonts w:ascii="Times New Roman" w:hAnsi="Times New Roman"/>
      <w:strike/>
      <w:dstrike w:val="0"/>
      <w:sz w:val="24"/>
    </w:rPr>
  </w:style>
  <w:style w:type="character" w:customStyle="1" w:styleId="StrikethroughFootnote">
    <w:name w:val="StrikethroughFootnote"/>
    <w:basedOn w:val="Strikethrough"/>
    <w:uiPriority w:val="1"/>
    <w:qFormat/>
    <w:rsid w:val="004E030F"/>
    <w:rPr>
      <w:rFonts w:ascii="Times New Roman" w:hAnsi="Times New Roman"/>
      <w:strike/>
      <w:dstrike w:val="0"/>
      <w:sz w:val="20"/>
    </w:rPr>
  </w:style>
  <w:style w:type="paragraph" w:customStyle="1" w:styleId="HeaderDisclaimer">
    <w:name w:val="HeaderDisclaimer"/>
    <w:basedOn w:val="Normal"/>
    <w:qFormat/>
    <w:rsid w:val="004E030F"/>
    <w:pPr>
      <w:widowControl/>
      <w:spacing w:line="360" w:lineRule="auto"/>
      <w:jc w:val="both"/>
    </w:pPr>
    <w:rPr>
      <w:rFonts w:ascii="Calibri" w:eastAsia="Calibri" w:hAnsi="Calibri"/>
      <w:i/>
      <w:sz w:val="16"/>
      <w:szCs w:val="22"/>
      <w:lang w:eastAsia="en-US"/>
    </w:rPr>
  </w:style>
  <w:style w:type="paragraph" w:customStyle="1" w:styleId="Normal12b">
    <w:name w:val="Normal12b"/>
    <w:basedOn w:val="Normal"/>
    <w:qFormat/>
    <w:rsid w:val="004E030F"/>
    <w:pPr>
      <w:widowControl/>
      <w:spacing w:before="120" w:after="120" w:line="360" w:lineRule="auto"/>
    </w:pPr>
    <w:rPr>
      <w:rFonts w:eastAsia="Calibri"/>
      <w:b/>
      <w:szCs w:val="22"/>
      <w:lang w:eastAsia="en-US"/>
    </w:rPr>
  </w:style>
  <w:style w:type="paragraph" w:customStyle="1" w:styleId="TitlePar1">
    <w:name w:val="TitlePar 1"/>
    <w:basedOn w:val="Normal"/>
    <w:qFormat/>
    <w:rsid w:val="004E030F"/>
    <w:pPr>
      <w:widowControl/>
      <w:spacing w:before="480" w:after="120" w:line="360" w:lineRule="auto"/>
    </w:pPr>
    <w:rPr>
      <w:rFonts w:eastAsia="Calibri"/>
      <w:b/>
      <w:szCs w:val="22"/>
      <w:lang w:eastAsia="en-US"/>
    </w:rPr>
  </w:style>
  <w:style w:type="paragraph" w:customStyle="1" w:styleId="TitlePar2">
    <w:name w:val="TitlePar 2"/>
    <w:basedOn w:val="TitlePar1"/>
    <w:qFormat/>
    <w:rsid w:val="004E030F"/>
    <w:pPr>
      <w:spacing w:before="120"/>
    </w:pPr>
  </w:style>
  <w:style w:type="paragraph" w:customStyle="1" w:styleId="TitlePar3">
    <w:name w:val="TitlePar 3"/>
    <w:basedOn w:val="TitlePar2"/>
    <w:qFormat/>
    <w:rsid w:val="004E030F"/>
    <w:rPr>
      <w:b w:val="0"/>
      <w:i/>
    </w:rPr>
  </w:style>
  <w:style w:type="paragraph" w:customStyle="1" w:styleId="SubsectionTitle">
    <w:name w:val="SubsectionTitle"/>
    <w:basedOn w:val="SectionTitle"/>
    <w:qFormat/>
    <w:rsid w:val="004E030F"/>
    <w:pPr>
      <w:keepNext w:val="0"/>
      <w:spacing w:after="240"/>
    </w:pPr>
    <w:rPr>
      <w:b w:val="0"/>
      <w:smallCaps w:val="0"/>
      <w:sz w:val="24"/>
    </w:rPr>
  </w:style>
  <w:style w:type="paragraph" w:customStyle="1" w:styleId="TextBorder0">
    <w:name w:val="TextBorder 0"/>
    <w:basedOn w:val="NormalWeb"/>
    <w:qFormat/>
    <w:rsid w:val="004E030F"/>
    <w:pPr>
      <w:pBdr>
        <w:bottom w:val="single" w:sz="4" w:space="1" w:color="auto"/>
      </w:pBdr>
      <w:spacing w:before="0"/>
      <w:ind w:right="7371"/>
      <w:jc w:val="left"/>
    </w:pPr>
  </w:style>
  <w:style w:type="paragraph" w:styleId="NormalWeb">
    <w:name w:val="Normal (Web)"/>
    <w:basedOn w:val="Normal"/>
    <w:uiPriority w:val="99"/>
    <w:unhideWhenUsed/>
    <w:rsid w:val="004E030F"/>
    <w:pPr>
      <w:widowControl/>
      <w:spacing w:before="120" w:after="120" w:line="360" w:lineRule="auto"/>
      <w:jc w:val="both"/>
    </w:pPr>
    <w:rPr>
      <w:rFonts w:eastAsia="Calibri"/>
      <w:szCs w:val="24"/>
      <w:lang w:eastAsia="en-US"/>
    </w:rPr>
  </w:style>
  <w:style w:type="paragraph" w:customStyle="1" w:styleId="NormalCenteredBold">
    <w:name w:val="Normal Centered Bold"/>
    <w:basedOn w:val="NormalCentered"/>
    <w:qFormat/>
    <w:rsid w:val="004E030F"/>
    <w:rPr>
      <w:b/>
    </w:rPr>
  </w:style>
  <w:style w:type="paragraph" w:customStyle="1" w:styleId="NumTitle">
    <w:name w:val="NumTitle"/>
    <w:basedOn w:val="Normal"/>
    <w:qFormat/>
    <w:rsid w:val="004E030F"/>
    <w:pPr>
      <w:widowControl/>
      <w:spacing w:before="360" w:after="120" w:line="360" w:lineRule="auto"/>
      <w:jc w:val="center"/>
    </w:pPr>
    <w:rPr>
      <w:rFonts w:eastAsia="Calibri"/>
      <w:sz w:val="28"/>
      <w:szCs w:val="22"/>
      <w:lang w:eastAsia="en-US"/>
    </w:rPr>
  </w:style>
  <w:style w:type="paragraph" w:customStyle="1" w:styleId="QuotedTitrearticle">
    <w:name w:val="Quoted Titre article"/>
    <w:basedOn w:val="Titrearticle"/>
    <w:qFormat/>
    <w:rsid w:val="004E030F"/>
    <w:rPr>
      <w:i w:val="0"/>
    </w:rPr>
  </w:style>
  <w:style w:type="paragraph" w:customStyle="1" w:styleId="Text0">
    <w:name w:val="Text 0"/>
    <w:basedOn w:val="Normal"/>
    <w:qFormat/>
    <w:rsid w:val="004E030F"/>
    <w:pPr>
      <w:widowControl/>
      <w:spacing w:before="120" w:after="120" w:line="360" w:lineRule="auto"/>
      <w:jc w:val="both"/>
    </w:pPr>
    <w:rPr>
      <w:rFonts w:eastAsia="Calibri"/>
      <w:szCs w:val="22"/>
      <w:lang w:eastAsia="en-US"/>
    </w:rPr>
  </w:style>
  <w:style w:type="paragraph" w:customStyle="1" w:styleId="ChapterNum">
    <w:name w:val="ChapterNum"/>
    <w:basedOn w:val="ChapterTitle"/>
    <w:qFormat/>
    <w:rsid w:val="004E030F"/>
    <w:pPr>
      <w:keepNext w:val="0"/>
      <w:spacing w:before="360" w:after="120"/>
    </w:pPr>
    <w:rPr>
      <w:b w:val="0"/>
      <w:sz w:val="28"/>
    </w:rPr>
  </w:style>
  <w:style w:type="paragraph" w:customStyle="1" w:styleId="PartNum">
    <w:name w:val="PartNum"/>
    <w:basedOn w:val="PartTitle"/>
    <w:qFormat/>
    <w:rsid w:val="004E030F"/>
    <w:pPr>
      <w:keepNext w:val="0"/>
      <w:pageBreakBefore w:val="0"/>
      <w:spacing w:before="360" w:after="120"/>
    </w:pPr>
    <w:rPr>
      <w:b w:val="0"/>
      <w:sz w:val="28"/>
    </w:rPr>
  </w:style>
  <w:style w:type="paragraph" w:customStyle="1" w:styleId="SectionNum">
    <w:name w:val="SectionNum"/>
    <w:basedOn w:val="SectionTitle"/>
    <w:qFormat/>
    <w:rsid w:val="004E030F"/>
    <w:pPr>
      <w:keepNext w:val="0"/>
      <w:spacing w:before="360" w:after="120"/>
    </w:pPr>
    <w:rPr>
      <w:b w:val="0"/>
      <w:smallCaps w:val="0"/>
    </w:rPr>
  </w:style>
  <w:style w:type="paragraph" w:customStyle="1" w:styleId="TitleHeading">
    <w:name w:val="TitleHeading"/>
    <w:basedOn w:val="NumTitle"/>
    <w:qFormat/>
    <w:rsid w:val="004E030F"/>
    <w:pPr>
      <w:spacing w:before="120" w:after="360"/>
    </w:pPr>
  </w:style>
  <w:style w:type="table" w:customStyle="1" w:styleId="HTG1">
    <w:name w:val="HTG1"/>
    <w:basedOn w:val="TableNormal"/>
    <w:next w:val="TableGrid"/>
    <w:uiPriority w:val="39"/>
    <w:rsid w:val="004E030F"/>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E030F"/>
  </w:style>
  <w:style w:type="character" w:customStyle="1" w:styleId="Hyperlink1">
    <w:name w:val="Hyperlink1"/>
    <w:basedOn w:val="DefaultParagraphFont"/>
    <w:unhideWhenUsed/>
    <w:qFormat/>
    <w:rsid w:val="004E030F"/>
    <w:rPr>
      <w:color w:val="0000FF"/>
      <w:u w:val="single"/>
    </w:rPr>
  </w:style>
  <w:style w:type="character" w:customStyle="1" w:styleId="FollowedHyperlink1">
    <w:name w:val="FollowedHyperlink1"/>
    <w:basedOn w:val="DefaultParagraphFont"/>
    <w:uiPriority w:val="99"/>
    <w:unhideWhenUsed/>
    <w:rsid w:val="004E030F"/>
    <w:rPr>
      <w:color w:val="800080"/>
      <w:u w:val="single"/>
    </w:rPr>
  </w:style>
  <w:style w:type="paragraph" w:customStyle="1" w:styleId="pj">
    <w:name w:val="p.j."/>
    <w:basedOn w:val="Normal"/>
    <w:link w:val="pjChar"/>
    <w:rsid w:val="004E030F"/>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4E030F"/>
    <w:rPr>
      <w:rFonts w:ascii="Times New Roman" w:eastAsia="Calibri" w:hAnsi="Times New Roman" w:cs="Times New Roman"/>
      <w:sz w:val="24"/>
      <w:szCs w:val="22"/>
      <w:lang w:val="it-IT" w:eastAsia="en-US"/>
    </w:rPr>
  </w:style>
  <w:style w:type="paragraph" w:customStyle="1" w:styleId="nbbordered">
    <w:name w:val="nb bordered"/>
    <w:basedOn w:val="Normal"/>
    <w:link w:val="nbborderedChar"/>
    <w:rsid w:val="004E030F"/>
    <w:pPr>
      <w:widowControl/>
      <w:pBdr>
        <w:top w:val="single" w:sz="4" w:space="1" w:color="auto"/>
        <w:left w:val="single" w:sz="4" w:space="4" w:color="auto"/>
        <w:bottom w:val="single" w:sz="4" w:space="1" w:color="auto"/>
        <w:right w:val="single" w:sz="4" w:space="4" w:color="auto"/>
        <w:between w:val="single" w:sz="4" w:space="0" w:color="auto"/>
      </w:pBdr>
      <w:spacing w:after="160"/>
      <w:ind w:left="480" w:hanging="480"/>
    </w:pPr>
    <w:rPr>
      <w:rFonts w:eastAsia="Calibri"/>
      <w:b/>
      <w:szCs w:val="22"/>
      <w:lang w:eastAsia="en-US"/>
    </w:rPr>
  </w:style>
  <w:style w:type="character" w:customStyle="1" w:styleId="nbborderedChar">
    <w:name w:val="nb bordered Char"/>
    <w:basedOn w:val="TechnicalBlockChar"/>
    <w:link w:val="nbbordered"/>
    <w:rsid w:val="004E030F"/>
    <w:rPr>
      <w:rFonts w:ascii="Times New Roman" w:eastAsia="Calibri" w:hAnsi="Times New Roman" w:cs="Times New Roman"/>
      <w:b/>
      <w:sz w:val="24"/>
      <w:szCs w:val="22"/>
      <w:lang w:val="it-IT" w:eastAsia="en-US"/>
    </w:rPr>
  </w:style>
  <w:style w:type="character" w:customStyle="1" w:styleId="HeaderCouncilChar">
    <w:name w:val="Header Council Char"/>
    <w:basedOn w:val="DefaultParagraphFont"/>
    <w:link w:val="HeaderCouncil"/>
    <w:rsid w:val="004E030F"/>
    <w:rPr>
      <w:rFonts w:eastAsia="Calibri"/>
      <w:sz w:val="2"/>
      <w:szCs w:val="22"/>
      <w:lang w:val="it-IT" w:eastAsia="en-US"/>
    </w:rPr>
  </w:style>
  <w:style w:type="character" w:customStyle="1" w:styleId="FooterCouncilChar">
    <w:name w:val="Footer Council Char"/>
    <w:basedOn w:val="DefaultParagraphFont"/>
    <w:link w:val="FooterCouncil"/>
    <w:rsid w:val="004E030F"/>
    <w:rPr>
      <w:rFonts w:eastAsia="Calibri"/>
      <w:sz w:val="2"/>
      <w:szCs w:val="22"/>
      <w:lang w:val="it-IT" w:eastAsia="en-US"/>
    </w:rPr>
  </w:style>
  <w:style w:type="character" w:customStyle="1" w:styleId="DeltaViewInsertion">
    <w:name w:val="DeltaView Insertion"/>
    <w:uiPriority w:val="99"/>
    <w:rsid w:val="004E030F"/>
    <w:rPr>
      <w:b/>
      <w:i/>
      <w:color w:val="000000"/>
    </w:rPr>
  </w:style>
  <w:style w:type="character" w:customStyle="1" w:styleId="DeltaViewDeletion">
    <w:name w:val="DeltaView Deletion"/>
    <w:uiPriority w:val="99"/>
    <w:rsid w:val="004E030F"/>
    <w:rPr>
      <w:strike/>
      <w:color w:val="000000"/>
    </w:rPr>
  </w:style>
  <w:style w:type="paragraph" w:customStyle="1" w:styleId="NormalJustified">
    <w:name w:val="Normal Justified"/>
    <w:basedOn w:val="Normal"/>
    <w:rsid w:val="004E030F"/>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4E030F"/>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E030F"/>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4E030F"/>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E030F"/>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E030F"/>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E030F"/>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E030F"/>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E030F"/>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E030F"/>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E030F"/>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E030F"/>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E030F"/>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E030F"/>
    <w:pPr>
      <w:widowControl/>
      <w:numPr>
        <w:ilvl w:val="1"/>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4E030F"/>
    <w:pPr>
      <w:widowControl/>
      <w:numPr>
        <w:ilvl w:val="3"/>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4E030F"/>
    <w:pPr>
      <w:widowControl/>
      <w:numPr>
        <w:ilvl w:val="5"/>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4E030F"/>
    <w:pPr>
      <w:widowControl/>
      <w:numPr>
        <w:ilvl w:val="7"/>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4E030F"/>
    <w:pPr>
      <w:widowControl/>
      <w:numPr>
        <w:ilvl w:val="8"/>
        <w:numId w:val="34"/>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4E030F"/>
    <w:pPr>
      <w:widowControl/>
      <w:numPr>
        <w:numId w:val="34"/>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4E030F"/>
    <w:pPr>
      <w:widowControl/>
      <w:numPr>
        <w:ilvl w:val="2"/>
        <w:numId w:val="34"/>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4E030F"/>
    <w:pPr>
      <w:widowControl/>
      <w:numPr>
        <w:ilvl w:val="4"/>
        <w:numId w:val="34"/>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4E030F"/>
    <w:pPr>
      <w:widowControl/>
      <w:numPr>
        <w:ilvl w:val="6"/>
        <w:numId w:val="34"/>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4E030F"/>
    <w:pPr>
      <w:widowControl/>
      <w:numPr>
        <w:numId w:val="35"/>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4E030F"/>
    <w:pPr>
      <w:widowControl/>
      <w:numPr>
        <w:ilvl w:val="1"/>
        <w:numId w:val="35"/>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4E030F"/>
    <w:pPr>
      <w:widowControl/>
      <w:numPr>
        <w:ilvl w:val="2"/>
        <w:numId w:val="35"/>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4E030F"/>
    <w:pPr>
      <w:widowControl/>
      <w:numPr>
        <w:ilvl w:val="3"/>
        <w:numId w:val="35"/>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4E030F"/>
    <w:pPr>
      <w:widowControl/>
      <w:numPr>
        <w:ilvl w:val="4"/>
        <w:numId w:val="35"/>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4E030F"/>
    <w:pPr>
      <w:widowControl/>
      <w:numPr>
        <w:numId w:val="29"/>
      </w:numPr>
      <w:tabs>
        <w:tab w:val="clear" w:pos="567"/>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4E030F"/>
    <w:pPr>
      <w:widowControl/>
      <w:numPr>
        <w:numId w:val="19"/>
      </w:numPr>
      <w:spacing w:before="120" w:after="120" w:line="360" w:lineRule="auto"/>
    </w:pPr>
    <w:rPr>
      <w:rFonts w:eastAsia="Calibri"/>
      <w:szCs w:val="22"/>
      <w:lang w:eastAsia="en-US"/>
    </w:rPr>
  </w:style>
  <w:style w:type="paragraph" w:customStyle="1" w:styleId="Dash1">
    <w:name w:val="Dash 1"/>
    <w:basedOn w:val="Normal"/>
    <w:rsid w:val="004E030F"/>
    <w:pPr>
      <w:widowControl/>
      <w:numPr>
        <w:numId w:val="20"/>
      </w:numPr>
      <w:spacing w:before="120" w:after="120" w:line="360" w:lineRule="auto"/>
    </w:pPr>
    <w:rPr>
      <w:rFonts w:eastAsia="Calibri"/>
      <w:szCs w:val="22"/>
      <w:lang w:eastAsia="en-US"/>
    </w:rPr>
  </w:style>
  <w:style w:type="paragraph" w:customStyle="1" w:styleId="Dash2">
    <w:name w:val="Dash 2"/>
    <w:basedOn w:val="Normal"/>
    <w:rsid w:val="004E030F"/>
    <w:pPr>
      <w:widowControl/>
      <w:numPr>
        <w:numId w:val="21"/>
      </w:numPr>
      <w:spacing w:before="120" w:after="120" w:line="360" w:lineRule="auto"/>
    </w:pPr>
    <w:rPr>
      <w:rFonts w:eastAsia="Calibri"/>
      <w:szCs w:val="22"/>
      <w:lang w:eastAsia="en-US"/>
    </w:rPr>
  </w:style>
  <w:style w:type="paragraph" w:customStyle="1" w:styleId="Dash3">
    <w:name w:val="Dash 3"/>
    <w:basedOn w:val="Normal"/>
    <w:rsid w:val="004E030F"/>
    <w:pPr>
      <w:widowControl/>
      <w:numPr>
        <w:numId w:val="22"/>
      </w:numPr>
      <w:spacing w:before="120" w:after="120" w:line="360" w:lineRule="auto"/>
    </w:pPr>
    <w:rPr>
      <w:rFonts w:eastAsia="Calibri"/>
      <w:szCs w:val="22"/>
      <w:lang w:eastAsia="en-US"/>
    </w:rPr>
  </w:style>
  <w:style w:type="paragraph" w:customStyle="1" w:styleId="Dash4">
    <w:name w:val="Dash 4"/>
    <w:basedOn w:val="Normal"/>
    <w:rsid w:val="004E030F"/>
    <w:pPr>
      <w:widowControl/>
      <w:numPr>
        <w:numId w:val="23"/>
      </w:numPr>
      <w:spacing w:before="120" w:after="120" w:line="360" w:lineRule="auto"/>
    </w:pPr>
    <w:rPr>
      <w:rFonts w:eastAsia="Calibri"/>
      <w:szCs w:val="22"/>
      <w:lang w:eastAsia="en-US"/>
    </w:rPr>
  </w:style>
  <w:style w:type="paragraph" w:customStyle="1" w:styleId="DashEqual">
    <w:name w:val="Dash Equal"/>
    <w:basedOn w:val="Dash"/>
    <w:rsid w:val="004E030F"/>
    <w:pPr>
      <w:numPr>
        <w:numId w:val="0"/>
      </w:numPr>
      <w:tabs>
        <w:tab w:val="num" w:pos="567"/>
      </w:tabs>
      <w:ind w:left="567" w:hanging="567"/>
    </w:pPr>
  </w:style>
  <w:style w:type="paragraph" w:customStyle="1" w:styleId="DashEqual1">
    <w:name w:val="Dash Equal 1"/>
    <w:basedOn w:val="Dash1"/>
    <w:rsid w:val="004E030F"/>
    <w:pPr>
      <w:numPr>
        <w:numId w:val="25"/>
      </w:numPr>
      <w:tabs>
        <w:tab w:val="clear" w:pos="1134"/>
        <w:tab w:val="num" w:pos="360"/>
      </w:tabs>
      <w:ind w:hanging="850"/>
    </w:pPr>
  </w:style>
  <w:style w:type="paragraph" w:customStyle="1" w:styleId="DashEqual2">
    <w:name w:val="Dash Equal 2"/>
    <w:basedOn w:val="Dash2"/>
    <w:rsid w:val="004E030F"/>
    <w:pPr>
      <w:numPr>
        <w:numId w:val="26"/>
      </w:numPr>
      <w:tabs>
        <w:tab w:val="clear" w:pos="1701"/>
        <w:tab w:val="num" w:pos="360"/>
      </w:tabs>
      <w:ind w:left="850" w:hanging="850"/>
    </w:pPr>
  </w:style>
  <w:style w:type="paragraph" w:customStyle="1" w:styleId="DashEqual3">
    <w:name w:val="Dash Equal 3"/>
    <w:basedOn w:val="Dash3"/>
    <w:rsid w:val="004E030F"/>
    <w:pPr>
      <w:numPr>
        <w:numId w:val="27"/>
      </w:numPr>
      <w:tabs>
        <w:tab w:val="clear" w:pos="2268"/>
        <w:tab w:val="num" w:pos="360"/>
      </w:tabs>
    </w:pPr>
  </w:style>
  <w:style w:type="paragraph" w:customStyle="1" w:styleId="DashEqual4">
    <w:name w:val="Dash Equal 4"/>
    <w:basedOn w:val="Dash4"/>
    <w:rsid w:val="004E030F"/>
    <w:pPr>
      <w:numPr>
        <w:numId w:val="28"/>
      </w:numPr>
      <w:tabs>
        <w:tab w:val="clear" w:pos="2835"/>
        <w:tab w:val="num" w:pos="360"/>
      </w:tabs>
    </w:pPr>
  </w:style>
  <w:style w:type="paragraph" w:customStyle="1" w:styleId="HeadingLeft">
    <w:name w:val="Heading Left"/>
    <w:basedOn w:val="Normal"/>
    <w:next w:val="Normal"/>
    <w:rsid w:val="004E030F"/>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E030F"/>
    <w:pPr>
      <w:numPr>
        <w:numId w:val="38"/>
      </w:numPr>
      <w:tabs>
        <w:tab w:val="clear" w:pos="567"/>
        <w:tab w:val="num" w:pos="360"/>
      </w:tabs>
      <w:ind w:left="0" w:firstLine="0"/>
    </w:pPr>
  </w:style>
  <w:style w:type="paragraph" w:customStyle="1" w:styleId="Heading123">
    <w:name w:val="Heading 123"/>
    <w:basedOn w:val="HeadingLeft"/>
    <w:next w:val="Normal"/>
    <w:rsid w:val="004E030F"/>
    <w:pPr>
      <w:numPr>
        <w:numId w:val="37"/>
      </w:numPr>
      <w:tabs>
        <w:tab w:val="clear" w:pos="567"/>
        <w:tab w:val="num" w:pos="360"/>
      </w:tabs>
      <w:ind w:left="0" w:firstLine="0"/>
    </w:pPr>
  </w:style>
  <w:style w:type="paragraph" w:customStyle="1" w:styleId="HeadingABC">
    <w:name w:val="Heading ABC"/>
    <w:basedOn w:val="HeadingLeft"/>
    <w:next w:val="Normal"/>
    <w:rsid w:val="004E030F"/>
    <w:pPr>
      <w:numPr>
        <w:numId w:val="36"/>
      </w:numPr>
      <w:tabs>
        <w:tab w:val="clear" w:pos="567"/>
        <w:tab w:val="num" w:pos="360"/>
      </w:tabs>
      <w:ind w:left="0" w:firstLine="0"/>
    </w:pPr>
  </w:style>
  <w:style w:type="paragraph" w:customStyle="1" w:styleId="HeadingCentered">
    <w:name w:val="Heading Centered"/>
    <w:basedOn w:val="HeadingLeft"/>
    <w:next w:val="Normal"/>
    <w:rsid w:val="004E030F"/>
    <w:pPr>
      <w:jc w:val="center"/>
    </w:pPr>
  </w:style>
  <w:style w:type="paragraph" w:customStyle="1" w:styleId="Jardin">
    <w:name w:val="Jardin"/>
    <w:basedOn w:val="Normal"/>
    <w:rsid w:val="004E030F"/>
    <w:pPr>
      <w:widowControl/>
      <w:spacing w:before="200"/>
      <w:jc w:val="center"/>
    </w:pPr>
    <w:rPr>
      <w:rFonts w:eastAsia="Calibri"/>
      <w:szCs w:val="22"/>
      <w:lang w:eastAsia="en-US"/>
    </w:rPr>
  </w:style>
  <w:style w:type="paragraph" w:customStyle="1" w:styleId="Amendment">
    <w:name w:val="Amendment"/>
    <w:basedOn w:val="Normal"/>
    <w:next w:val="Normal"/>
    <w:rsid w:val="004E030F"/>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E030F"/>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E030F"/>
    <w:pPr>
      <w:widowControl/>
      <w:spacing w:before="120" w:after="480"/>
      <w:contextualSpacing/>
    </w:pPr>
    <w:rPr>
      <w:rFonts w:eastAsia="Calibri"/>
      <w:szCs w:val="22"/>
      <w:lang w:eastAsia="en-US"/>
    </w:rPr>
  </w:style>
  <w:style w:type="paragraph" w:customStyle="1" w:styleId="ReplyBold">
    <w:name w:val="Reply Bold"/>
    <w:basedOn w:val="ReplyRE"/>
    <w:next w:val="Normal"/>
    <w:rsid w:val="004E030F"/>
    <w:rPr>
      <w:b/>
    </w:rPr>
  </w:style>
  <w:style w:type="paragraph" w:customStyle="1" w:styleId="Annex">
    <w:name w:val="Annex"/>
    <w:basedOn w:val="Normal"/>
    <w:next w:val="Normal"/>
    <w:rsid w:val="004E030F"/>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E030F"/>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E030F"/>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4E030F"/>
    <w:rPr>
      <w:rFonts w:ascii="Times New Roman" w:hAnsi="Times New Roman" w:cs="Times New Roman"/>
      <w:b/>
      <w:sz w:val="24"/>
      <w:shd w:val="clear" w:color="auto" w:fill="CCCCCC"/>
    </w:rPr>
  </w:style>
  <w:style w:type="paragraph" w:customStyle="1" w:styleId="NormalCompact">
    <w:name w:val="Normal Compact"/>
    <w:basedOn w:val="Normal"/>
    <w:next w:val="Normal"/>
    <w:rsid w:val="004E030F"/>
    <w:pPr>
      <w:widowControl/>
      <w:spacing w:before="120" w:after="120"/>
    </w:pPr>
    <w:rPr>
      <w:rFonts w:eastAsia="Calibri"/>
      <w:szCs w:val="22"/>
      <w:lang w:eastAsia="en-US"/>
    </w:rPr>
  </w:style>
  <w:style w:type="paragraph" w:customStyle="1" w:styleId="ListBullet1">
    <w:name w:val="List Bullet 1"/>
    <w:basedOn w:val="Normal"/>
    <w:rsid w:val="004E030F"/>
    <w:pPr>
      <w:tabs>
        <w:tab w:val="left" w:pos="1134"/>
      </w:tabs>
      <w:autoSpaceDE w:val="0"/>
      <w:autoSpaceDN w:val="0"/>
      <w:adjustRightInd w:val="0"/>
      <w:spacing w:before="120" w:after="120"/>
      <w:ind w:left="1134" w:hanging="283"/>
      <w:jc w:val="both"/>
    </w:pPr>
    <w:rPr>
      <w:szCs w:val="22"/>
    </w:rPr>
  </w:style>
  <w:style w:type="paragraph" w:customStyle="1" w:styleId="ListDash">
    <w:name w:val="List Dash"/>
    <w:basedOn w:val="Normal"/>
    <w:rsid w:val="004E030F"/>
    <w:pPr>
      <w:tabs>
        <w:tab w:val="left" w:pos="283"/>
      </w:tabs>
      <w:autoSpaceDE w:val="0"/>
      <w:autoSpaceDN w:val="0"/>
      <w:adjustRightInd w:val="0"/>
      <w:spacing w:before="120" w:after="120"/>
      <w:ind w:left="283" w:hanging="283"/>
      <w:jc w:val="both"/>
    </w:pPr>
    <w:rPr>
      <w:szCs w:val="22"/>
    </w:rPr>
  </w:style>
  <w:style w:type="paragraph" w:customStyle="1" w:styleId="ListDash1">
    <w:name w:val="List Dash 1"/>
    <w:basedOn w:val="Normal"/>
    <w:rsid w:val="004E030F"/>
    <w:pPr>
      <w:tabs>
        <w:tab w:val="left" w:pos="1134"/>
      </w:tabs>
      <w:autoSpaceDE w:val="0"/>
      <w:autoSpaceDN w:val="0"/>
      <w:adjustRightInd w:val="0"/>
      <w:spacing w:before="120" w:after="120"/>
      <w:ind w:left="1134" w:hanging="283"/>
      <w:jc w:val="both"/>
    </w:pPr>
    <w:rPr>
      <w:szCs w:val="22"/>
    </w:rPr>
  </w:style>
  <w:style w:type="paragraph" w:customStyle="1" w:styleId="ListDash2">
    <w:name w:val="List Dash 2"/>
    <w:basedOn w:val="Normal"/>
    <w:qFormat/>
    <w:rsid w:val="004E030F"/>
    <w:pPr>
      <w:tabs>
        <w:tab w:val="left" w:pos="1134"/>
      </w:tabs>
      <w:autoSpaceDE w:val="0"/>
      <w:autoSpaceDN w:val="0"/>
      <w:adjustRightInd w:val="0"/>
      <w:spacing w:before="120" w:after="120"/>
      <w:ind w:left="1134" w:hanging="283"/>
      <w:jc w:val="both"/>
    </w:pPr>
    <w:rPr>
      <w:szCs w:val="22"/>
    </w:rPr>
  </w:style>
  <w:style w:type="paragraph" w:customStyle="1" w:styleId="ListNumberLevel3">
    <w:name w:val="List Number (Level 3)"/>
    <w:basedOn w:val="Normal"/>
    <w:rsid w:val="004E030F"/>
    <w:pPr>
      <w:numPr>
        <w:numId w:val="24"/>
      </w:numPr>
      <w:tabs>
        <w:tab w:val="clear" w:pos="567"/>
        <w:tab w:val="num" w:pos="360"/>
        <w:tab w:val="left" w:pos="2126"/>
      </w:tabs>
      <w:autoSpaceDE w:val="0"/>
      <w:autoSpaceDN w:val="0"/>
      <w:adjustRightInd w:val="0"/>
      <w:spacing w:before="120" w:after="120"/>
      <w:ind w:left="2126" w:hanging="709"/>
      <w:jc w:val="both"/>
    </w:pPr>
    <w:rPr>
      <w:szCs w:val="22"/>
    </w:rPr>
  </w:style>
  <w:style w:type="paragraph" w:customStyle="1" w:styleId="ListNumberLevel4">
    <w:name w:val="List Number (Level 4)"/>
    <w:basedOn w:val="Normal"/>
    <w:rsid w:val="004E030F"/>
    <w:pPr>
      <w:tabs>
        <w:tab w:val="left" w:pos="2835"/>
      </w:tabs>
      <w:autoSpaceDE w:val="0"/>
      <w:autoSpaceDN w:val="0"/>
      <w:adjustRightInd w:val="0"/>
      <w:spacing w:before="120" w:after="120"/>
      <w:ind w:left="2835" w:hanging="709"/>
      <w:jc w:val="both"/>
    </w:pPr>
    <w:rPr>
      <w:szCs w:val="22"/>
    </w:rPr>
  </w:style>
  <w:style w:type="paragraph" w:customStyle="1" w:styleId="ListDash3">
    <w:name w:val="List Dash 3"/>
    <w:basedOn w:val="Normal"/>
    <w:rsid w:val="004E030F"/>
    <w:pPr>
      <w:tabs>
        <w:tab w:val="left" w:pos="1134"/>
      </w:tabs>
      <w:autoSpaceDE w:val="0"/>
      <w:autoSpaceDN w:val="0"/>
      <w:adjustRightInd w:val="0"/>
      <w:spacing w:before="120" w:after="120"/>
      <w:ind w:left="1134" w:hanging="283"/>
      <w:jc w:val="both"/>
    </w:pPr>
    <w:rPr>
      <w:szCs w:val="22"/>
    </w:rPr>
  </w:style>
  <w:style w:type="paragraph" w:customStyle="1" w:styleId="ListDash4">
    <w:name w:val="List Dash 4"/>
    <w:basedOn w:val="Normal"/>
    <w:rsid w:val="004E030F"/>
    <w:pPr>
      <w:tabs>
        <w:tab w:val="left" w:pos="1134"/>
        <w:tab w:val="num" w:pos="1701"/>
      </w:tabs>
      <w:autoSpaceDE w:val="0"/>
      <w:autoSpaceDN w:val="0"/>
      <w:adjustRightInd w:val="0"/>
      <w:spacing w:before="120" w:after="120"/>
      <w:ind w:left="1134" w:hanging="283"/>
      <w:jc w:val="both"/>
    </w:pPr>
    <w:rPr>
      <w:szCs w:val="22"/>
    </w:rPr>
  </w:style>
  <w:style w:type="paragraph" w:customStyle="1" w:styleId="ListNumber1">
    <w:name w:val="List Number 1"/>
    <w:basedOn w:val="Text1"/>
    <w:rsid w:val="004E030F"/>
    <w:pPr>
      <w:widowControl w:val="0"/>
      <w:tabs>
        <w:tab w:val="left" w:pos="1560"/>
        <w:tab w:val="num" w:pos="2268"/>
      </w:tabs>
      <w:autoSpaceDE w:val="0"/>
      <w:autoSpaceDN w:val="0"/>
      <w:adjustRightInd w:val="0"/>
      <w:spacing w:line="240" w:lineRule="auto"/>
      <w:ind w:left="1560" w:hanging="709"/>
      <w:jc w:val="both"/>
    </w:pPr>
    <w:rPr>
      <w:rFonts w:eastAsia="Times New Roman"/>
      <w:lang w:eastAsia="en-GB"/>
    </w:rPr>
  </w:style>
  <w:style w:type="paragraph" w:customStyle="1" w:styleId="ListNumber1Level2">
    <w:name w:val="List Number 1 (Level 2)"/>
    <w:basedOn w:val="Text1"/>
    <w:rsid w:val="004E030F"/>
    <w:pPr>
      <w:widowControl w:val="0"/>
      <w:numPr>
        <w:numId w:val="13"/>
      </w:numPr>
      <w:tabs>
        <w:tab w:val="clear" w:pos="1984"/>
        <w:tab w:val="num" w:pos="360"/>
        <w:tab w:val="left" w:pos="2268"/>
      </w:tabs>
      <w:autoSpaceDE w:val="0"/>
      <w:autoSpaceDN w:val="0"/>
      <w:adjustRightInd w:val="0"/>
      <w:spacing w:line="240" w:lineRule="auto"/>
      <w:ind w:left="360" w:hanging="708"/>
      <w:jc w:val="both"/>
    </w:pPr>
    <w:rPr>
      <w:rFonts w:eastAsia="Times New Roman"/>
      <w:lang w:eastAsia="en-GB"/>
    </w:rPr>
  </w:style>
  <w:style w:type="paragraph" w:customStyle="1" w:styleId="ListNumber2Level2">
    <w:name w:val="List Number 2 (Level 2)"/>
    <w:basedOn w:val="Text2"/>
    <w:rsid w:val="004E030F"/>
    <w:pPr>
      <w:widowControl w:val="0"/>
      <w:numPr>
        <w:numId w:val="14"/>
      </w:numPr>
      <w:tabs>
        <w:tab w:val="clear" w:pos="2551"/>
        <w:tab w:val="num" w:pos="720"/>
        <w:tab w:val="left" w:pos="2268"/>
      </w:tabs>
      <w:autoSpaceDE w:val="0"/>
      <w:autoSpaceDN w:val="0"/>
      <w:adjustRightInd w:val="0"/>
      <w:spacing w:line="240" w:lineRule="auto"/>
      <w:ind w:left="2268" w:hanging="708"/>
      <w:jc w:val="both"/>
    </w:pPr>
    <w:rPr>
      <w:rFonts w:eastAsia="Times New Roman"/>
      <w:lang w:eastAsia="en-GB"/>
    </w:rPr>
  </w:style>
  <w:style w:type="paragraph" w:customStyle="1" w:styleId="ListNumber3Level2">
    <w:name w:val="List Number 3 (Level 2)"/>
    <w:basedOn w:val="Text3"/>
    <w:rsid w:val="004E030F"/>
    <w:pPr>
      <w:widowControl w:val="0"/>
      <w:numPr>
        <w:numId w:val="15"/>
      </w:numPr>
      <w:tabs>
        <w:tab w:val="clear" w:pos="3118"/>
        <w:tab w:val="num" w:pos="720"/>
        <w:tab w:val="left" w:pos="2268"/>
      </w:tabs>
      <w:autoSpaceDE w:val="0"/>
      <w:autoSpaceDN w:val="0"/>
      <w:adjustRightInd w:val="0"/>
      <w:spacing w:line="240" w:lineRule="auto"/>
      <w:ind w:left="720" w:hanging="708"/>
      <w:jc w:val="both"/>
    </w:pPr>
    <w:rPr>
      <w:rFonts w:eastAsia="Times New Roman"/>
      <w:lang w:eastAsia="en-GB"/>
    </w:rPr>
  </w:style>
  <w:style w:type="paragraph" w:customStyle="1" w:styleId="ListNumber4Level2">
    <w:name w:val="List Number 4 (Level 2)"/>
    <w:basedOn w:val="Text4"/>
    <w:rsid w:val="004E030F"/>
    <w:pPr>
      <w:widowControl w:val="0"/>
      <w:numPr>
        <w:numId w:val="16"/>
      </w:numPr>
      <w:tabs>
        <w:tab w:val="clear" w:pos="3685"/>
        <w:tab w:val="num" w:pos="1080"/>
        <w:tab w:val="left" w:pos="2268"/>
      </w:tabs>
      <w:autoSpaceDE w:val="0"/>
      <w:autoSpaceDN w:val="0"/>
      <w:adjustRightInd w:val="0"/>
      <w:spacing w:line="240" w:lineRule="auto"/>
      <w:ind w:left="1080" w:hanging="708"/>
      <w:jc w:val="both"/>
    </w:pPr>
    <w:rPr>
      <w:rFonts w:eastAsia="Times New Roman"/>
      <w:lang w:eastAsia="en-GB"/>
    </w:rPr>
  </w:style>
  <w:style w:type="paragraph" w:customStyle="1" w:styleId="ListNumber1Level3">
    <w:name w:val="List Number 1 (Level 3)"/>
    <w:basedOn w:val="Text1"/>
    <w:rsid w:val="004E030F"/>
    <w:pPr>
      <w:widowControl w:val="0"/>
      <w:numPr>
        <w:numId w:val="30"/>
      </w:numPr>
      <w:tabs>
        <w:tab w:val="clear" w:pos="1134"/>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2Level3">
    <w:name w:val="List Number 2 (Level 3)"/>
    <w:basedOn w:val="Text2"/>
    <w:rsid w:val="004E030F"/>
    <w:pPr>
      <w:widowControl w:val="0"/>
      <w:numPr>
        <w:numId w:val="31"/>
      </w:numPr>
      <w:tabs>
        <w:tab w:val="clear" w:pos="1701"/>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3Level3">
    <w:name w:val="List Number 3 (Level 3)"/>
    <w:basedOn w:val="Text3"/>
    <w:rsid w:val="004E030F"/>
    <w:pPr>
      <w:widowControl w:val="0"/>
      <w:numPr>
        <w:numId w:val="32"/>
      </w:numPr>
      <w:tabs>
        <w:tab w:val="clear" w:pos="2268"/>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4E030F"/>
    <w:pPr>
      <w:widowControl w:val="0"/>
      <w:numPr>
        <w:numId w:val="33"/>
      </w:numPr>
      <w:tabs>
        <w:tab w:val="clear" w:pos="2835"/>
        <w:tab w:val="num" w:pos="360"/>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4E030F"/>
    <w:pPr>
      <w:widowControl w:val="0"/>
      <w:tabs>
        <w:tab w:val="num" w:pos="2268"/>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2Level4">
    <w:name w:val="List Number 2 (Level 4)"/>
    <w:basedOn w:val="Text2"/>
    <w:rsid w:val="004E030F"/>
    <w:pPr>
      <w:widowControl w:val="0"/>
      <w:tabs>
        <w:tab w:val="num" w:pos="2835"/>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3Level4">
    <w:name w:val="List Number 3 (Level 4)"/>
    <w:basedOn w:val="Text3"/>
    <w:rsid w:val="004E030F"/>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4E030F"/>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4E030F"/>
    <w:pPr>
      <w:autoSpaceDE w:val="0"/>
      <w:autoSpaceDN w:val="0"/>
      <w:adjustRightInd w:val="0"/>
      <w:spacing w:before="120" w:after="120"/>
      <w:jc w:val="center"/>
    </w:pPr>
    <w:rPr>
      <w:b/>
      <w:szCs w:val="22"/>
      <w:u w:val="single"/>
    </w:rPr>
  </w:style>
  <w:style w:type="paragraph" w:customStyle="1" w:styleId="Annexetitrefichefinacte">
    <w:name w:val="Annexe titre (fiche fin. acte)"/>
    <w:basedOn w:val="Normal"/>
    <w:next w:val="Normal"/>
    <w:rsid w:val="004E030F"/>
    <w:pPr>
      <w:autoSpaceDE w:val="0"/>
      <w:autoSpaceDN w:val="0"/>
      <w:adjustRightInd w:val="0"/>
      <w:spacing w:before="120" w:after="120"/>
      <w:jc w:val="center"/>
    </w:pPr>
    <w:rPr>
      <w:b/>
      <w:szCs w:val="22"/>
      <w:u w:val="single"/>
    </w:rPr>
  </w:style>
  <w:style w:type="paragraph" w:customStyle="1" w:styleId="Annexetitrefichefinglobale">
    <w:name w:val="Annexe titre (fiche fin. globale)"/>
    <w:basedOn w:val="Normal"/>
    <w:next w:val="Normal"/>
    <w:rsid w:val="004E030F"/>
    <w:pPr>
      <w:autoSpaceDE w:val="0"/>
      <w:autoSpaceDN w:val="0"/>
      <w:adjustRightInd w:val="0"/>
      <w:spacing w:before="120" w:after="120"/>
      <w:jc w:val="center"/>
    </w:pPr>
    <w:rPr>
      <w:b/>
      <w:szCs w:val="22"/>
      <w:u w:val="single"/>
    </w:rPr>
  </w:style>
  <w:style w:type="paragraph" w:customStyle="1" w:styleId="Exposdesmotifstitreglobal">
    <w:name w:val="Exposé des motifs titre (global)"/>
    <w:basedOn w:val="Normal"/>
    <w:next w:val="Normal"/>
    <w:rsid w:val="004E030F"/>
    <w:pPr>
      <w:autoSpaceDE w:val="0"/>
      <w:autoSpaceDN w:val="0"/>
      <w:adjustRightInd w:val="0"/>
      <w:spacing w:before="120" w:after="120"/>
      <w:jc w:val="center"/>
    </w:pPr>
    <w:rPr>
      <w:b/>
      <w:szCs w:val="22"/>
      <w:u w:val="single"/>
    </w:rPr>
  </w:style>
  <w:style w:type="paragraph" w:customStyle="1" w:styleId="Langueoriginale">
    <w:name w:val="Langue originale"/>
    <w:basedOn w:val="Normal"/>
    <w:rsid w:val="004E030F"/>
    <w:pPr>
      <w:autoSpaceDE w:val="0"/>
      <w:autoSpaceDN w:val="0"/>
      <w:adjustRightInd w:val="0"/>
      <w:spacing w:before="360" w:after="120"/>
      <w:jc w:val="center"/>
    </w:pPr>
    <w:rPr>
      <w:caps/>
      <w:szCs w:val="22"/>
    </w:rPr>
  </w:style>
  <w:style w:type="paragraph" w:customStyle="1" w:styleId="Phrasefinale">
    <w:name w:val="Phrase finale"/>
    <w:basedOn w:val="Normal"/>
    <w:next w:val="Normal"/>
    <w:rsid w:val="004E030F"/>
    <w:pPr>
      <w:autoSpaceDE w:val="0"/>
      <w:autoSpaceDN w:val="0"/>
      <w:adjustRightInd w:val="0"/>
      <w:spacing w:before="360"/>
      <w:jc w:val="center"/>
    </w:pPr>
    <w:rPr>
      <w:szCs w:val="22"/>
    </w:rPr>
  </w:style>
  <w:style w:type="paragraph" w:customStyle="1" w:styleId="Prliminairetitre">
    <w:name w:val="Préliminaire titre"/>
    <w:basedOn w:val="Normal"/>
    <w:next w:val="Normal"/>
    <w:rsid w:val="004E030F"/>
    <w:pPr>
      <w:autoSpaceDE w:val="0"/>
      <w:autoSpaceDN w:val="0"/>
      <w:adjustRightInd w:val="0"/>
      <w:spacing w:before="360" w:after="360"/>
      <w:jc w:val="center"/>
    </w:pPr>
    <w:rPr>
      <w:b/>
      <w:szCs w:val="22"/>
    </w:rPr>
  </w:style>
  <w:style w:type="paragraph" w:customStyle="1" w:styleId="Prliminairetype">
    <w:name w:val="Préliminaire type"/>
    <w:basedOn w:val="Normal"/>
    <w:next w:val="Normal"/>
    <w:rsid w:val="004E030F"/>
    <w:pPr>
      <w:autoSpaceDE w:val="0"/>
      <w:autoSpaceDN w:val="0"/>
      <w:adjustRightInd w:val="0"/>
      <w:spacing w:before="360"/>
      <w:jc w:val="center"/>
    </w:pPr>
    <w:rPr>
      <w:b/>
      <w:szCs w:val="22"/>
    </w:rPr>
  </w:style>
  <w:style w:type="paragraph" w:customStyle="1" w:styleId="Rfrenceinstitutionelle">
    <w:name w:val="Référence institutionelle"/>
    <w:basedOn w:val="Normal"/>
    <w:next w:val="Statut"/>
    <w:rsid w:val="004E030F"/>
    <w:pPr>
      <w:autoSpaceDE w:val="0"/>
      <w:autoSpaceDN w:val="0"/>
      <w:adjustRightInd w:val="0"/>
      <w:spacing w:after="240"/>
      <w:ind w:left="5103"/>
    </w:pPr>
    <w:rPr>
      <w:szCs w:val="22"/>
    </w:rPr>
  </w:style>
  <w:style w:type="paragraph" w:customStyle="1" w:styleId="Rfrenceinterinstitutionelleprliminaire">
    <w:name w:val="Référence interinstitutionelle (préliminaire)"/>
    <w:basedOn w:val="Normal"/>
    <w:next w:val="Normal"/>
    <w:rsid w:val="004E030F"/>
    <w:pPr>
      <w:autoSpaceDE w:val="0"/>
      <w:autoSpaceDN w:val="0"/>
      <w:adjustRightInd w:val="0"/>
      <w:ind w:left="5103"/>
    </w:pPr>
    <w:rPr>
      <w:szCs w:val="22"/>
    </w:rPr>
  </w:style>
  <w:style w:type="paragraph" w:customStyle="1" w:styleId="Sous-titreobjetprliminaire">
    <w:name w:val="Sous-titre objet (préliminaire)"/>
    <w:basedOn w:val="Normal"/>
    <w:rsid w:val="004E030F"/>
    <w:pPr>
      <w:autoSpaceDE w:val="0"/>
      <w:autoSpaceDN w:val="0"/>
      <w:adjustRightInd w:val="0"/>
      <w:jc w:val="center"/>
    </w:pPr>
    <w:rPr>
      <w:b/>
      <w:szCs w:val="22"/>
    </w:rPr>
  </w:style>
  <w:style w:type="paragraph" w:customStyle="1" w:styleId="Statutprliminaire">
    <w:name w:val="Statut (préliminaire)"/>
    <w:basedOn w:val="Normal"/>
    <w:next w:val="Normal"/>
    <w:rsid w:val="004E030F"/>
    <w:pPr>
      <w:autoSpaceDE w:val="0"/>
      <w:autoSpaceDN w:val="0"/>
      <w:adjustRightInd w:val="0"/>
      <w:spacing w:before="360"/>
      <w:jc w:val="center"/>
    </w:pPr>
    <w:rPr>
      <w:szCs w:val="22"/>
    </w:rPr>
  </w:style>
  <w:style w:type="paragraph" w:customStyle="1" w:styleId="Titreobjetprliminaire">
    <w:name w:val="Titre objet (préliminaire)"/>
    <w:basedOn w:val="Normal"/>
    <w:next w:val="Normal"/>
    <w:rsid w:val="004E030F"/>
    <w:pPr>
      <w:autoSpaceDE w:val="0"/>
      <w:autoSpaceDN w:val="0"/>
      <w:adjustRightInd w:val="0"/>
      <w:spacing w:before="360" w:after="360"/>
      <w:jc w:val="center"/>
    </w:pPr>
    <w:rPr>
      <w:b/>
      <w:szCs w:val="22"/>
    </w:rPr>
  </w:style>
  <w:style w:type="paragraph" w:customStyle="1" w:styleId="Typedudocumentprliminaire">
    <w:name w:val="Type du document (préliminaire)"/>
    <w:basedOn w:val="Normal"/>
    <w:next w:val="Normal"/>
    <w:rsid w:val="004E030F"/>
    <w:pPr>
      <w:autoSpaceDE w:val="0"/>
      <w:autoSpaceDN w:val="0"/>
      <w:adjustRightInd w:val="0"/>
      <w:spacing w:before="360"/>
      <w:jc w:val="center"/>
    </w:pPr>
    <w:rPr>
      <w:b/>
      <w:szCs w:val="22"/>
    </w:rPr>
  </w:style>
  <w:style w:type="paragraph" w:customStyle="1" w:styleId="Fichefinancirestandardtitre">
    <w:name w:val="Fiche financière (standard) titre"/>
    <w:basedOn w:val="Normal"/>
    <w:next w:val="Normal"/>
    <w:rsid w:val="004E030F"/>
    <w:pPr>
      <w:autoSpaceDE w:val="0"/>
      <w:autoSpaceDN w:val="0"/>
      <w:adjustRightInd w:val="0"/>
      <w:spacing w:before="120" w:after="120"/>
      <w:jc w:val="center"/>
    </w:pPr>
    <w:rPr>
      <w:b/>
      <w:szCs w:val="22"/>
      <w:u w:val="single"/>
    </w:rPr>
  </w:style>
  <w:style w:type="paragraph" w:customStyle="1" w:styleId="Fichefinancirestandardtitreacte">
    <w:name w:val="Fiche financière (standard) titre (acte)"/>
    <w:basedOn w:val="Normal"/>
    <w:next w:val="Normal"/>
    <w:rsid w:val="004E030F"/>
    <w:pPr>
      <w:autoSpaceDE w:val="0"/>
      <w:autoSpaceDN w:val="0"/>
      <w:adjustRightInd w:val="0"/>
      <w:spacing w:before="120" w:after="120"/>
      <w:jc w:val="center"/>
    </w:pPr>
    <w:rPr>
      <w:b/>
      <w:szCs w:val="22"/>
      <w:u w:val="single"/>
    </w:rPr>
  </w:style>
  <w:style w:type="paragraph" w:customStyle="1" w:styleId="Fichefinanciretravailtitre">
    <w:name w:val="Fiche financière (travail) titre"/>
    <w:basedOn w:val="Normal"/>
    <w:next w:val="Normal"/>
    <w:rsid w:val="004E030F"/>
    <w:pPr>
      <w:autoSpaceDE w:val="0"/>
      <w:autoSpaceDN w:val="0"/>
      <w:adjustRightInd w:val="0"/>
      <w:spacing w:before="120" w:after="120"/>
      <w:jc w:val="center"/>
    </w:pPr>
    <w:rPr>
      <w:b/>
      <w:szCs w:val="22"/>
      <w:u w:val="single"/>
    </w:rPr>
  </w:style>
  <w:style w:type="paragraph" w:customStyle="1" w:styleId="Fichefinanciretravailtitreacte">
    <w:name w:val="Fiche financière (travail) titre (acte)"/>
    <w:basedOn w:val="Normal"/>
    <w:next w:val="Normal"/>
    <w:rsid w:val="004E030F"/>
    <w:pPr>
      <w:autoSpaceDE w:val="0"/>
      <w:autoSpaceDN w:val="0"/>
      <w:adjustRightInd w:val="0"/>
      <w:spacing w:before="120" w:after="120"/>
      <w:jc w:val="center"/>
    </w:pPr>
    <w:rPr>
      <w:b/>
      <w:szCs w:val="22"/>
      <w:u w:val="single"/>
    </w:rPr>
  </w:style>
  <w:style w:type="paragraph" w:customStyle="1" w:styleId="Fichefinancireattributiontitre">
    <w:name w:val="Fiche financière (attribution) titre"/>
    <w:basedOn w:val="Normal"/>
    <w:next w:val="Normal"/>
    <w:rsid w:val="004E030F"/>
    <w:pPr>
      <w:autoSpaceDE w:val="0"/>
      <w:autoSpaceDN w:val="0"/>
      <w:adjustRightInd w:val="0"/>
      <w:spacing w:before="120" w:after="120"/>
      <w:jc w:val="center"/>
    </w:pPr>
    <w:rPr>
      <w:b/>
      <w:szCs w:val="22"/>
      <w:u w:val="single"/>
    </w:rPr>
  </w:style>
  <w:style w:type="paragraph" w:customStyle="1" w:styleId="Fichefinancireattributiontitreacte">
    <w:name w:val="Fiche financière (attribution) titre (acte)"/>
    <w:basedOn w:val="Normal"/>
    <w:next w:val="Normal"/>
    <w:rsid w:val="004E030F"/>
    <w:pPr>
      <w:autoSpaceDE w:val="0"/>
      <w:autoSpaceDN w:val="0"/>
      <w:adjustRightInd w:val="0"/>
      <w:spacing w:before="120" w:after="120"/>
      <w:jc w:val="center"/>
    </w:pPr>
    <w:rPr>
      <w:b/>
      <w:szCs w:val="22"/>
      <w:u w:val="single"/>
    </w:rPr>
  </w:style>
  <w:style w:type="paragraph" w:customStyle="1" w:styleId="Caption1">
    <w:name w:val="Caption1"/>
    <w:basedOn w:val="Normal"/>
    <w:next w:val="Normal"/>
    <w:qFormat/>
    <w:rsid w:val="004E030F"/>
    <w:pPr>
      <w:autoSpaceDE w:val="0"/>
      <w:autoSpaceDN w:val="0"/>
      <w:adjustRightInd w:val="0"/>
      <w:spacing w:before="120" w:after="120"/>
      <w:jc w:val="both"/>
    </w:pPr>
    <w:rPr>
      <w:b/>
      <w:sz w:val="20"/>
    </w:rPr>
  </w:style>
  <w:style w:type="paragraph" w:customStyle="1" w:styleId="TableofFigures1">
    <w:name w:val="Table of Figures1"/>
    <w:basedOn w:val="Normal"/>
    <w:next w:val="Normal"/>
    <w:rsid w:val="004E030F"/>
    <w:pPr>
      <w:autoSpaceDE w:val="0"/>
      <w:autoSpaceDN w:val="0"/>
      <w:adjustRightInd w:val="0"/>
      <w:spacing w:before="120" w:after="120"/>
      <w:jc w:val="both"/>
    </w:pPr>
    <w:rPr>
      <w:szCs w:val="22"/>
    </w:rPr>
  </w:style>
  <w:style w:type="character" w:customStyle="1" w:styleId="tw4winMark">
    <w:name w:val="tw4winMark"/>
    <w:rsid w:val="004E030F"/>
    <w:rPr>
      <w:vanish/>
      <w:color w:val="800080"/>
      <w:vertAlign w:val="subscript"/>
    </w:rPr>
  </w:style>
  <w:style w:type="paragraph" w:customStyle="1" w:styleId="Sous-titreobjetPagedecouverture">
    <w:name w:val="Sous-titre objet (Page de couverture)"/>
    <w:basedOn w:val="Sous-titreobjet"/>
    <w:rsid w:val="004E030F"/>
    <w:pPr>
      <w:widowControl w:val="0"/>
      <w:autoSpaceDE w:val="0"/>
      <w:autoSpaceDN w:val="0"/>
      <w:adjustRightInd w:val="0"/>
      <w:spacing w:line="240" w:lineRule="auto"/>
    </w:pPr>
    <w:rPr>
      <w:rFonts w:eastAsia="Times New Roman"/>
      <w:lang w:eastAsia="en-GB"/>
    </w:rPr>
  </w:style>
  <w:style w:type="character" w:customStyle="1" w:styleId="super">
    <w:name w:val="super"/>
    <w:rsid w:val="004E030F"/>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qFormat/>
    <w:rsid w:val="004E030F"/>
    <w:rPr>
      <w:lang w:val="it-IT"/>
    </w:rPr>
  </w:style>
  <w:style w:type="paragraph" w:customStyle="1" w:styleId="hidden-xs">
    <w:name w:val="hidden-xs"/>
    <w:basedOn w:val="Normal"/>
    <w:rsid w:val="004E030F"/>
    <w:pPr>
      <w:autoSpaceDE w:val="0"/>
      <w:autoSpaceDN w:val="0"/>
      <w:adjustRightInd w:val="0"/>
      <w:spacing w:before="100" w:beforeAutospacing="1" w:after="100" w:afterAutospacing="1"/>
    </w:pPr>
    <w:rPr>
      <w:szCs w:val="24"/>
    </w:rPr>
  </w:style>
  <w:style w:type="paragraph" w:customStyle="1" w:styleId="FooterCoverPage">
    <w:name w:val="Footer Cover Page"/>
    <w:basedOn w:val="Normal"/>
    <w:rsid w:val="004E030F"/>
    <w:pPr>
      <w:tabs>
        <w:tab w:val="center" w:pos="4535"/>
        <w:tab w:val="right" w:pos="9071"/>
        <w:tab w:val="right" w:pos="9629"/>
      </w:tabs>
      <w:autoSpaceDE w:val="0"/>
      <w:autoSpaceDN w:val="0"/>
      <w:adjustRightInd w:val="0"/>
      <w:spacing w:before="360"/>
      <w:ind w:left="-850" w:right="-850"/>
    </w:pPr>
    <w:rPr>
      <w:szCs w:val="22"/>
    </w:rPr>
  </w:style>
  <w:style w:type="character" w:customStyle="1" w:styleId="TOCHeadingChar">
    <w:name w:val="TOC Heading Char"/>
    <w:basedOn w:val="DefaultParagraphFont"/>
    <w:uiPriority w:val="39"/>
    <w:rsid w:val="004E030F"/>
    <w:rPr>
      <w:rFonts w:ascii="Times New Roman" w:hAnsi="Times New Roman" w:cs="Times New Roman"/>
      <w:b/>
      <w:sz w:val="28"/>
      <w:lang w:val="it-IT"/>
    </w:rPr>
  </w:style>
  <w:style w:type="character" w:customStyle="1" w:styleId="FooterCoverPageChar">
    <w:name w:val="Footer Cover Page Char"/>
    <w:basedOn w:val="TOCHeadingChar"/>
    <w:rsid w:val="004E030F"/>
    <w:rPr>
      <w:rFonts w:ascii="Times New Roman" w:hAnsi="Times New Roman" w:cs="Times New Roman"/>
      <w:b w:val="0"/>
      <w:sz w:val="24"/>
      <w:lang w:val="it-IT"/>
    </w:rPr>
  </w:style>
  <w:style w:type="paragraph" w:customStyle="1" w:styleId="HeaderCoverPage">
    <w:name w:val="Header Cover Page"/>
    <w:basedOn w:val="Normal"/>
    <w:rsid w:val="004E030F"/>
    <w:pPr>
      <w:tabs>
        <w:tab w:val="center" w:pos="4535"/>
        <w:tab w:val="right" w:pos="9071"/>
      </w:tabs>
      <w:autoSpaceDE w:val="0"/>
      <w:autoSpaceDN w:val="0"/>
      <w:adjustRightInd w:val="0"/>
      <w:spacing w:after="120"/>
      <w:jc w:val="both"/>
    </w:pPr>
    <w:rPr>
      <w:szCs w:val="22"/>
    </w:rPr>
  </w:style>
  <w:style w:type="character" w:customStyle="1" w:styleId="HeaderCoverPageChar">
    <w:name w:val="Header Cover Page Char"/>
    <w:basedOn w:val="TOCHeadingChar"/>
    <w:rsid w:val="004E030F"/>
    <w:rPr>
      <w:rFonts w:ascii="Times New Roman" w:hAnsi="Times New Roman" w:cs="Times New Roman"/>
      <w:b w:val="0"/>
      <w:sz w:val="24"/>
      <w:lang w:val="it-IT"/>
    </w:rPr>
  </w:style>
  <w:style w:type="character" w:customStyle="1" w:styleId="Znakiprzypiswdolnych">
    <w:name w:val="Znaki przypisów dolnych"/>
    <w:rsid w:val="004E030F"/>
    <w:rPr>
      <w:rFonts w:cs="Times New Roman"/>
      <w:vertAlign w:val="superscript"/>
    </w:rPr>
  </w:style>
  <w:style w:type="character" w:customStyle="1" w:styleId="acopre">
    <w:name w:val="acopre"/>
    <w:basedOn w:val="DefaultParagraphFont"/>
    <w:rsid w:val="004E030F"/>
  </w:style>
  <w:style w:type="paragraph" w:customStyle="1" w:styleId="HeaderSensitivityRight">
    <w:name w:val="Header Sensitivity Right"/>
    <w:basedOn w:val="Normal"/>
    <w:rsid w:val="004E030F"/>
    <w:pPr>
      <w:autoSpaceDE w:val="0"/>
      <w:autoSpaceDN w:val="0"/>
      <w:adjustRightInd w:val="0"/>
      <w:spacing w:after="120"/>
      <w:jc w:val="right"/>
    </w:pPr>
    <w:rPr>
      <w:sz w:val="28"/>
      <w:szCs w:val="22"/>
    </w:rPr>
  </w:style>
  <w:style w:type="paragraph" w:customStyle="1" w:styleId="SecurityMarking">
    <w:name w:val="SecurityMarking"/>
    <w:basedOn w:val="Normal"/>
    <w:rsid w:val="004E030F"/>
    <w:pPr>
      <w:autoSpaceDE w:val="0"/>
      <w:autoSpaceDN w:val="0"/>
      <w:adjustRightInd w:val="0"/>
      <w:spacing w:line="276" w:lineRule="auto"/>
      <w:ind w:left="5103"/>
    </w:pPr>
    <w:rPr>
      <w:sz w:val="28"/>
      <w:szCs w:val="22"/>
    </w:rPr>
  </w:style>
  <w:style w:type="paragraph" w:customStyle="1" w:styleId="DateMarking">
    <w:name w:val="DateMarking"/>
    <w:basedOn w:val="Normal"/>
    <w:rsid w:val="004E030F"/>
    <w:pPr>
      <w:autoSpaceDE w:val="0"/>
      <w:autoSpaceDN w:val="0"/>
      <w:adjustRightInd w:val="0"/>
      <w:spacing w:line="276" w:lineRule="auto"/>
      <w:ind w:left="5103"/>
    </w:pPr>
    <w:rPr>
      <w:i/>
      <w:sz w:val="28"/>
      <w:szCs w:val="22"/>
    </w:rPr>
  </w:style>
  <w:style w:type="paragraph" w:customStyle="1" w:styleId="ReleasableTo">
    <w:name w:val="ReleasableTo"/>
    <w:basedOn w:val="Normal"/>
    <w:rsid w:val="004E030F"/>
    <w:pPr>
      <w:autoSpaceDE w:val="0"/>
      <w:autoSpaceDN w:val="0"/>
      <w:adjustRightInd w:val="0"/>
      <w:spacing w:line="276" w:lineRule="auto"/>
      <w:ind w:left="5103"/>
    </w:pPr>
    <w:rPr>
      <w:i/>
      <w:sz w:val="28"/>
      <w:szCs w:val="22"/>
    </w:rPr>
  </w:style>
  <w:style w:type="character" w:customStyle="1" w:styleId="EntTextChar">
    <w:name w:val="EntText Char"/>
    <w:basedOn w:val="DefaultParagraphFont"/>
    <w:rsid w:val="004E030F"/>
    <w:rPr>
      <w:rFonts w:ascii="Times New Roman" w:hAnsi="Times New Roman" w:cs="Times New Roman"/>
      <w:sz w:val="24"/>
      <w:lang w:val="it-IT"/>
    </w:rPr>
  </w:style>
  <w:style w:type="paragraph" w:customStyle="1" w:styleId="DeltaViewTableHeading">
    <w:name w:val="DeltaView Table Heading"/>
    <w:basedOn w:val="Normal"/>
    <w:uiPriority w:val="99"/>
    <w:rsid w:val="004E030F"/>
    <w:pPr>
      <w:widowControl/>
      <w:autoSpaceDE w:val="0"/>
      <w:autoSpaceDN w:val="0"/>
      <w:adjustRightInd w:val="0"/>
      <w:spacing w:after="120"/>
    </w:pPr>
    <w:rPr>
      <w:rFonts w:ascii="Arial" w:hAnsi="Arial" w:cs="Calibri"/>
      <w:b/>
      <w:szCs w:val="24"/>
    </w:rPr>
  </w:style>
  <w:style w:type="paragraph" w:customStyle="1" w:styleId="DeltaViewTableBody">
    <w:name w:val="DeltaView Table Body"/>
    <w:basedOn w:val="Normal"/>
    <w:uiPriority w:val="99"/>
    <w:rsid w:val="004E030F"/>
    <w:pPr>
      <w:widowControl/>
      <w:autoSpaceDE w:val="0"/>
      <w:autoSpaceDN w:val="0"/>
      <w:adjustRightInd w:val="0"/>
    </w:pPr>
    <w:rPr>
      <w:rFonts w:ascii="Arial" w:hAnsi="Arial" w:cs="Calibri"/>
      <w:szCs w:val="24"/>
    </w:rPr>
  </w:style>
  <w:style w:type="paragraph" w:customStyle="1" w:styleId="DeltaViewAnnounce">
    <w:name w:val="DeltaView Announce"/>
    <w:uiPriority w:val="99"/>
    <w:rsid w:val="004E030F"/>
    <w:pPr>
      <w:autoSpaceDE w:val="0"/>
      <w:autoSpaceDN w:val="0"/>
      <w:adjustRightInd w:val="0"/>
      <w:spacing w:before="100" w:beforeAutospacing="1" w:after="100" w:afterAutospacing="1"/>
    </w:pPr>
    <w:rPr>
      <w:rFonts w:ascii="Arial" w:hAnsi="Arial" w:cs="Calibri"/>
      <w:sz w:val="24"/>
      <w:szCs w:val="24"/>
      <w:lang w:val="it-IT"/>
    </w:rPr>
  </w:style>
  <w:style w:type="paragraph" w:customStyle="1" w:styleId="BodyText1">
    <w:name w:val="Body Text1"/>
    <w:basedOn w:val="Normal"/>
    <w:next w:val="FootnoteText"/>
    <w:uiPriority w:val="99"/>
    <w:rsid w:val="004E030F"/>
    <w:pPr>
      <w:widowControl/>
      <w:autoSpaceDE w:val="0"/>
      <w:autoSpaceDN w:val="0"/>
      <w:adjustRightInd w:val="0"/>
    </w:pPr>
    <w:rPr>
      <w:rFonts w:ascii="Calibri" w:hAnsi="Calibri" w:cs="Calibri"/>
      <w:sz w:val="18"/>
      <w:szCs w:val="24"/>
    </w:rPr>
  </w:style>
  <w:style w:type="character" w:customStyle="1" w:styleId="BodyTextChar">
    <w:name w:val="Body Text Char"/>
    <w:basedOn w:val="DefaultParagraphFont"/>
    <w:link w:val="BodyText"/>
    <w:uiPriority w:val="99"/>
    <w:rsid w:val="004E030F"/>
    <w:rPr>
      <w:rFonts w:ascii="Calibri" w:hAnsi="Calibri" w:cs="Calibri"/>
      <w:sz w:val="18"/>
      <w:szCs w:val="24"/>
      <w:lang w:val="it-IT"/>
    </w:rPr>
  </w:style>
  <w:style w:type="character" w:customStyle="1" w:styleId="DeltaViewMoveSource">
    <w:name w:val="DeltaView Move Source"/>
    <w:uiPriority w:val="99"/>
    <w:rsid w:val="004E030F"/>
    <w:rPr>
      <w:strike/>
      <w:color w:val="000000"/>
    </w:rPr>
  </w:style>
  <w:style w:type="character" w:customStyle="1" w:styleId="DeltaViewMoveDestination">
    <w:name w:val="DeltaView Move Destination"/>
    <w:uiPriority w:val="99"/>
    <w:rsid w:val="004E030F"/>
    <w:rPr>
      <w:color w:val="000000"/>
      <w:u w:val="double"/>
    </w:rPr>
  </w:style>
  <w:style w:type="character" w:customStyle="1" w:styleId="DeltaViewChangeNumber">
    <w:name w:val="DeltaView Change Number"/>
    <w:uiPriority w:val="99"/>
    <w:rsid w:val="004E030F"/>
    <w:rPr>
      <w:color w:val="000000"/>
      <w:vertAlign w:val="superscript"/>
    </w:rPr>
  </w:style>
  <w:style w:type="character" w:customStyle="1" w:styleId="DeltaViewDelimiter">
    <w:name w:val="DeltaView Delimiter"/>
    <w:uiPriority w:val="99"/>
    <w:rsid w:val="004E030F"/>
  </w:style>
  <w:style w:type="paragraph" w:customStyle="1" w:styleId="DocumentMap1">
    <w:name w:val="Document Map1"/>
    <w:basedOn w:val="Normal"/>
    <w:next w:val="HeaderCouncil"/>
    <w:uiPriority w:val="99"/>
    <w:rsid w:val="004E030F"/>
    <w:pPr>
      <w:widowControl/>
      <w:shd w:val="clear" w:color="auto" w:fill="000080"/>
      <w:autoSpaceDE w:val="0"/>
      <w:autoSpaceDN w:val="0"/>
      <w:adjustRightInd w:val="0"/>
    </w:pPr>
    <w:rPr>
      <w:rFonts w:ascii="Tahoma" w:hAnsi="Tahoma" w:cs="Calibri"/>
      <w:szCs w:val="24"/>
    </w:rPr>
  </w:style>
  <w:style w:type="character" w:customStyle="1" w:styleId="DocumentMapChar">
    <w:name w:val="Document Map Char"/>
    <w:basedOn w:val="DefaultParagraphFont"/>
    <w:link w:val="DocumentMap"/>
    <w:uiPriority w:val="99"/>
    <w:rsid w:val="004E030F"/>
    <w:rPr>
      <w:rFonts w:ascii="Tahoma" w:hAnsi="Tahoma" w:cs="Calibri"/>
      <w:sz w:val="24"/>
      <w:szCs w:val="24"/>
      <w:lang w:val="it-IT"/>
    </w:rPr>
  </w:style>
  <w:style w:type="character" w:customStyle="1" w:styleId="DeltaViewFormatChange">
    <w:name w:val="DeltaView Format Change"/>
    <w:uiPriority w:val="99"/>
    <w:rsid w:val="004E030F"/>
    <w:rPr>
      <w:color w:val="000000"/>
    </w:rPr>
  </w:style>
  <w:style w:type="character" w:customStyle="1" w:styleId="DeltaViewMovedDeletion">
    <w:name w:val="DeltaView Moved Deletion"/>
    <w:uiPriority w:val="99"/>
    <w:rsid w:val="004E030F"/>
    <w:rPr>
      <w:strike/>
      <w:color w:val="C08080"/>
    </w:rPr>
  </w:style>
  <w:style w:type="character" w:customStyle="1" w:styleId="DeltaViewComment">
    <w:name w:val="DeltaView Comment"/>
    <w:basedOn w:val="DefaultParagraphFont"/>
    <w:uiPriority w:val="99"/>
    <w:rsid w:val="004E030F"/>
    <w:rPr>
      <w:color w:val="000000"/>
    </w:rPr>
  </w:style>
  <w:style w:type="character" w:customStyle="1" w:styleId="DeltaViewStyleChangeText">
    <w:name w:val="DeltaView Style Change Text"/>
    <w:uiPriority w:val="99"/>
    <w:rsid w:val="004E030F"/>
    <w:rPr>
      <w:color w:val="000000"/>
      <w:u w:val="double"/>
    </w:rPr>
  </w:style>
  <w:style w:type="character" w:customStyle="1" w:styleId="DeltaViewStyleChangeLabel">
    <w:name w:val="DeltaView Style Change Label"/>
    <w:uiPriority w:val="99"/>
    <w:rsid w:val="004E030F"/>
    <w:rPr>
      <w:color w:val="000000"/>
    </w:rPr>
  </w:style>
  <w:style w:type="character" w:customStyle="1" w:styleId="DeltaViewInsertedComment">
    <w:name w:val="DeltaView Inserted Comment"/>
    <w:basedOn w:val="DefaultParagraphFont"/>
    <w:uiPriority w:val="99"/>
    <w:rsid w:val="004E030F"/>
    <w:rPr>
      <w:color w:val="0000FF"/>
      <w:u w:val="double"/>
    </w:rPr>
  </w:style>
  <w:style w:type="character" w:customStyle="1" w:styleId="DeltaViewDeletedComment">
    <w:name w:val="DeltaView Deleted Comment"/>
    <w:basedOn w:val="DefaultParagraphFont"/>
    <w:uiPriority w:val="99"/>
    <w:rsid w:val="004E030F"/>
    <w:rPr>
      <w:strike/>
      <w:color w:val="FF0000"/>
    </w:rPr>
  </w:style>
  <w:style w:type="character" w:customStyle="1" w:styleId="DeltaViewParagraphAlignmentChanged">
    <w:name w:val="DeltaView Paragraph Alignment Changed"/>
    <w:basedOn w:val="DefaultParagraphFont"/>
    <w:uiPriority w:val="99"/>
    <w:rsid w:val="004E030F"/>
    <w:rPr>
      <w:color w:val="000000"/>
    </w:rPr>
  </w:style>
  <w:style w:type="character" w:customStyle="1" w:styleId="italic1">
    <w:name w:val="italic1"/>
    <w:rsid w:val="004E030F"/>
    <w:rPr>
      <w:i/>
      <w:iCs/>
    </w:rPr>
  </w:style>
  <w:style w:type="paragraph" w:customStyle="1" w:styleId="Titre1">
    <w:name w:val="Titre 1"/>
    <w:basedOn w:val="Normal"/>
    <w:rsid w:val="004E030F"/>
    <w:pPr>
      <w:widowControl/>
      <w:spacing w:before="120" w:after="120" w:line="360" w:lineRule="auto"/>
      <w:ind w:left="851"/>
    </w:pPr>
    <w:rPr>
      <w:rFonts w:eastAsia="Calibri"/>
      <w:szCs w:val="22"/>
      <w:lang w:eastAsia="en-US"/>
    </w:rPr>
  </w:style>
  <w:style w:type="paragraph" w:customStyle="1" w:styleId="Heading11">
    <w:name w:val="Heading 11"/>
    <w:basedOn w:val="Normal"/>
    <w:next w:val="Text1"/>
    <w:uiPriority w:val="9"/>
    <w:qFormat/>
    <w:rsid w:val="004E030F"/>
    <w:pPr>
      <w:keepNext/>
      <w:widowControl/>
      <w:numPr>
        <w:numId w:val="39"/>
      </w:numPr>
      <w:tabs>
        <w:tab w:val="clear" w:pos="850"/>
        <w:tab w:val="num" w:pos="360"/>
      </w:tabs>
      <w:spacing w:before="360" w:after="120" w:line="360" w:lineRule="auto"/>
      <w:ind w:left="0" w:firstLine="0"/>
      <w:jc w:val="both"/>
      <w:outlineLvl w:val="0"/>
    </w:pPr>
    <w:rPr>
      <w:rFonts w:ascii="Cambria" w:hAnsi="Cambria"/>
      <w:color w:val="365F91"/>
      <w:sz w:val="32"/>
      <w:szCs w:val="32"/>
      <w:lang w:eastAsia="en-US"/>
    </w:rPr>
  </w:style>
  <w:style w:type="paragraph" w:customStyle="1" w:styleId="Heading21">
    <w:name w:val="Heading 21"/>
    <w:basedOn w:val="Normal"/>
    <w:next w:val="Text1"/>
    <w:uiPriority w:val="9"/>
    <w:semiHidden/>
    <w:unhideWhenUsed/>
    <w:qFormat/>
    <w:rsid w:val="004E030F"/>
    <w:pPr>
      <w:keepNext/>
      <w:widowControl/>
      <w:numPr>
        <w:ilvl w:val="1"/>
        <w:numId w:val="39"/>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4E030F"/>
    <w:pPr>
      <w:keepNext/>
      <w:widowControl/>
      <w:numPr>
        <w:ilvl w:val="2"/>
        <w:numId w:val="39"/>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4E030F"/>
    <w:pPr>
      <w:keepNext/>
      <w:widowControl/>
      <w:numPr>
        <w:ilvl w:val="3"/>
        <w:numId w:val="39"/>
      </w:numPr>
      <w:tabs>
        <w:tab w:val="clear" w:pos="850"/>
        <w:tab w:val="num" w:pos="567"/>
      </w:tabs>
      <w:spacing w:before="120" w:after="120" w:line="360" w:lineRule="auto"/>
      <w:ind w:left="567" w:hanging="567"/>
      <w:jc w:val="both"/>
      <w:outlineLvl w:val="3"/>
    </w:pPr>
    <w:rPr>
      <w:bCs/>
      <w:iCs/>
      <w:szCs w:val="22"/>
      <w:lang w:eastAsia="en-US"/>
    </w:rPr>
  </w:style>
  <w:style w:type="character" w:customStyle="1" w:styleId="Heading1Char1">
    <w:name w:val="Heading 1 Char1"/>
    <w:basedOn w:val="DefaultParagraphFont"/>
    <w:uiPriority w:val="9"/>
    <w:rsid w:val="004E030F"/>
    <w:rPr>
      <w:rFonts w:ascii="Cambria" w:eastAsia="Times New Roman" w:hAnsi="Cambria" w:cs="Times New Roman"/>
      <w:color w:val="365F91"/>
      <w:sz w:val="32"/>
      <w:szCs w:val="32"/>
      <w:lang w:val="it-IT"/>
    </w:rPr>
  </w:style>
  <w:style w:type="character" w:customStyle="1" w:styleId="SubItalic">
    <w:name w:val="SubItalic"/>
    <w:basedOn w:val="Italic"/>
    <w:uiPriority w:val="1"/>
    <w:qFormat/>
    <w:rsid w:val="004E030F"/>
    <w:rPr>
      <w:rFonts w:ascii="Times New Roman" w:hAnsi="Times New Roman"/>
      <w:i/>
      <w:vertAlign w:val="subscript"/>
    </w:rPr>
  </w:style>
  <w:style w:type="character" w:customStyle="1" w:styleId="SupItalic">
    <w:name w:val="SupItalic"/>
    <w:basedOn w:val="Italic"/>
    <w:uiPriority w:val="1"/>
    <w:qFormat/>
    <w:rsid w:val="004E030F"/>
    <w:rPr>
      <w:rFonts w:ascii="Times New Roman" w:hAnsi="Times New Roman"/>
      <w:i/>
      <w:vertAlign w:val="superscript"/>
    </w:rPr>
  </w:style>
  <w:style w:type="character" w:customStyle="1" w:styleId="Heading2Char1">
    <w:name w:val="Heading 2 Char1"/>
    <w:basedOn w:val="DefaultParagraphFont"/>
    <w:uiPriority w:val="9"/>
    <w:semiHidden/>
    <w:rsid w:val="004E030F"/>
    <w:rPr>
      <w:rFonts w:ascii="Cambria" w:eastAsia="Times New Roman" w:hAnsi="Cambria" w:cs="Times New Roman"/>
      <w:color w:val="365F91"/>
      <w:sz w:val="26"/>
      <w:szCs w:val="26"/>
      <w:lang w:val="it-IT"/>
    </w:rPr>
  </w:style>
  <w:style w:type="character" w:customStyle="1" w:styleId="Heading3Char1">
    <w:name w:val="Heading 3 Char1"/>
    <w:basedOn w:val="DefaultParagraphFont"/>
    <w:uiPriority w:val="9"/>
    <w:semiHidden/>
    <w:rsid w:val="004E030F"/>
    <w:rPr>
      <w:rFonts w:ascii="Cambria" w:eastAsia="Times New Roman" w:hAnsi="Cambria" w:cs="Times New Roman"/>
      <w:color w:val="243F60"/>
      <w:sz w:val="24"/>
      <w:szCs w:val="24"/>
      <w:lang w:val="it-IT"/>
    </w:rPr>
  </w:style>
  <w:style w:type="character" w:customStyle="1" w:styleId="Heading4Char1">
    <w:name w:val="Heading 4 Char1"/>
    <w:basedOn w:val="DefaultParagraphFont"/>
    <w:uiPriority w:val="9"/>
    <w:semiHidden/>
    <w:rsid w:val="004E030F"/>
    <w:rPr>
      <w:rFonts w:ascii="Cambria" w:eastAsia="Times New Roman" w:hAnsi="Cambria" w:cs="Times New Roman"/>
      <w:i/>
      <w:iCs/>
      <w:color w:val="365F91"/>
      <w:sz w:val="24"/>
      <w:lang w:val="it-IT"/>
    </w:rPr>
  </w:style>
  <w:style w:type="paragraph" w:customStyle="1" w:styleId="CM1">
    <w:name w:val="CM1"/>
    <w:basedOn w:val="Normal"/>
    <w:next w:val="Normal"/>
    <w:uiPriority w:val="99"/>
    <w:rsid w:val="004E030F"/>
    <w:pPr>
      <w:widowControl/>
      <w:autoSpaceDE w:val="0"/>
      <w:autoSpaceDN w:val="0"/>
      <w:adjustRightInd w:val="0"/>
    </w:pPr>
    <w:rPr>
      <w:rFonts w:eastAsia="Calibri"/>
      <w:szCs w:val="24"/>
      <w:lang w:eastAsia="en-US"/>
    </w:rPr>
  </w:style>
  <w:style w:type="paragraph" w:customStyle="1" w:styleId="titre">
    <w:name w:val="titre"/>
    <w:basedOn w:val="Normal"/>
    <w:rsid w:val="004E030F"/>
    <w:pPr>
      <w:keepNext/>
      <w:widowControl/>
      <w:spacing w:before="360" w:after="120" w:line="360" w:lineRule="auto"/>
      <w:jc w:val="center"/>
    </w:pPr>
    <w:rPr>
      <w:rFonts w:eastAsia="Calibri"/>
      <w:b/>
      <w:i/>
      <w:szCs w:val="22"/>
      <w:lang w:eastAsia="en-US"/>
    </w:rPr>
  </w:style>
  <w:style w:type="numbering" w:customStyle="1" w:styleId="NoList1111">
    <w:name w:val="No List1111"/>
    <w:next w:val="NoList"/>
    <w:uiPriority w:val="99"/>
    <w:semiHidden/>
    <w:unhideWhenUsed/>
    <w:rsid w:val="004E030F"/>
  </w:style>
  <w:style w:type="paragraph" w:customStyle="1" w:styleId="Point6">
    <w:name w:val="Point 6"/>
    <w:basedOn w:val="Point5"/>
    <w:qFormat/>
    <w:rsid w:val="004E030F"/>
    <w:pPr>
      <w:spacing w:before="0" w:after="200" w:line="276" w:lineRule="auto"/>
      <w:ind w:left="4253"/>
    </w:pPr>
  </w:style>
  <w:style w:type="numbering" w:customStyle="1" w:styleId="NoList2">
    <w:name w:val="No List2"/>
    <w:next w:val="NoList"/>
    <w:uiPriority w:val="99"/>
    <w:semiHidden/>
    <w:unhideWhenUsed/>
    <w:rsid w:val="004E030F"/>
  </w:style>
  <w:style w:type="character" w:customStyle="1" w:styleId="superscript">
    <w:name w:val="superscript"/>
    <w:basedOn w:val="DefaultParagraphFont"/>
    <w:rsid w:val="004E030F"/>
  </w:style>
  <w:style w:type="character" w:customStyle="1" w:styleId="italics">
    <w:name w:val="italics"/>
    <w:basedOn w:val="DefaultParagraphFont"/>
    <w:rsid w:val="004E030F"/>
  </w:style>
  <w:style w:type="paragraph" w:customStyle="1" w:styleId="title-article-norm">
    <w:name w:val="title-article-norm"/>
    <w:basedOn w:val="Normal"/>
    <w:rsid w:val="004E030F"/>
    <w:pPr>
      <w:widowControl/>
      <w:spacing w:before="100" w:beforeAutospacing="1" w:after="100" w:afterAutospacing="1"/>
    </w:pPr>
    <w:rPr>
      <w:szCs w:val="24"/>
      <w:lang w:eastAsia="fr-BE"/>
    </w:rPr>
  </w:style>
  <w:style w:type="paragraph" w:customStyle="1" w:styleId="title-annex-1">
    <w:name w:val="title-annex-1"/>
    <w:basedOn w:val="Normal"/>
    <w:rsid w:val="004E030F"/>
    <w:pPr>
      <w:widowControl/>
      <w:spacing w:before="100" w:beforeAutospacing="1" w:after="100" w:afterAutospacing="1"/>
    </w:pPr>
    <w:rPr>
      <w:szCs w:val="24"/>
      <w:lang w:eastAsia="fr-BE"/>
    </w:rPr>
  </w:style>
  <w:style w:type="paragraph" w:customStyle="1" w:styleId="List1">
    <w:name w:val="List1"/>
    <w:basedOn w:val="Normal"/>
    <w:rsid w:val="004E030F"/>
    <w:pPr>
      <w:widowControl/>
      <w:spacing w:before="100" w:beforeAutospacing="1" w:after="100" w:afterAutospacing="1"/>
    </w:pPr>
    <w:rPr>
      <w:szCs w:val="24"/>
      <w:lang w:eastAsia="fr-BE"/>
    </w:rPr>
  </w:style>
  <w:style w:type="paragraph" w:customStyle="1" w:styleId="title-table">
    <w:name w:val="title-table"/>
    <w:basedOn w:val="Normal"/>
    <w:rsid w:val="004E030F"/>
    <w:pPr>
      <w:widowControl/>
      <w:spacing w:before="100" w:beforeAutospacing="1" w:after="100" w:afterAutospacing="1"/>
    </w:pPr>
    <w:rPr>
      <w:szCs w:val="24"/>
      <w:lang w:eastAsia="fr-BE"/>
    </w:rPr>
  </w:style>
  <w:style w:type="paragraph" w:customStyle="1" w:styleId="footnote">
    <w:name w:val="footnote"/>
    <w:basedOn w:val="Normal"/>
    <w:rsid w:val="004E030F"/>
    <w:pPr>
      <w:widowControl/>
      <w:spacing w:before="100" w:beforeAutospacing="1" w:after="100" w:afterAutospacing="1"/>
    </w:pPr>
    <w:rPr>
      <w:szCs w:val="24"/>
      <w:lang w:eastAsia="fr-BE"/>
    </w:rPr>
  </w:style>
  <w:style w:type="paragraph" w:customStyle="1" w:styleId="sti-art">
    <w:name w:val="sti-art"/>
    <w:basedOn w:val="Normal"/>
    <w:rsid w:val="004E030F"/>
    <w:pPr>
      <w:widowControl/>
      <w:spacing w:before="100" w:beforeAutospacing="1" w:after="100" w:afterAutospacing="1"/>
    </w:pPr>
    <w:rPr>
      <w:szCs w:val="24"/>
      <w:lang w:eastAsia="fr-BE"/>
    </w:rPr>
  </w:style>
  <w:style w:type="paragraph" w:customStyle="1" w:styleId="Normal2">
    <w:name w:val="Normal2"/>
    <w:basedOn w:val="Normal"/>
    <w:rsid w:val="004E030F"/>
    <w:pPr>
      <w:widowControl/>
      <w:spacing w:before="100" w:beforeAutospacing="1" w:after="100" w:afterAutospacing="1"/>
    </w:pPr>
    <w:rPr>
      <w:szCs w:val="24"/>
      <w:lang w:eastAsia="fr-BE"/>
    </w:rPr>
  </w:style>
  <w:style w:type="paragraph" w:customStyle="1" w:styleId="Normal3">
    <w:name w:val="Normal3"/>
    <w:basedOn w:val="Normal"/>
    <w:rsid w:val="004E030F"/>
    <w:pPr>
      <w:widowControl/>
      <w:spacing w:before="100" w:beforeAutospacing="1" w:after="100" w:afterAutospacing="1"/>
    </w:pPr>
    <w:rPr>
      <w:szCs w:val="24"/>
      <w:lang w:eastAsia="fr-BE"/>
    </w:rPr>
  </w:style>
  <w:style w:type="paragraph" w:customStyle="1" w:styleId="Normal4">
    <w:name w:val="Normal4"/>
    <w:basedOn w:val="Normal"/>
    <w:rsid w:val="004E030F"/>
    <w:pPr>
      <w:widowControl/>
      <w:spacing w:before="100" w:beforeAutospacing="1" w:after="100" w:afterAutospacing="1"/>
    </w:pPr>
    <w:rPr>
      <w:szCs w:val="24"/>
      <w:lang w:eastAsia="fr-BE"/>
    </w:rPr>
  </w:style>
  <w:style w:type="paragraph" w:customStyle="1" w:styleId="Normal5">
    <w:name w:val="Normal5"/>
    <w:basedOn w:val="Normal"/>
    <w:rsid w:val="004E030F"/>
    <w:pPr>
      <w:widowControl/>
      <w:spacing w:before="100" w:beforeAutospacing="1" w:after="100" w:afterAutospacing="1"/>
    </w:pPr>
    <w:rPr>
      <w:szCs w:val="24"/>
      <w:lang w:eastAsia="fr-BE"/>
    </w:rPr>
  </w:style>
  <w:style w:type="paragraph" w:customStyle="1" w:styleId="text10">
    <w:name w:val="text1"/>
    <w:basedOn w:val="Normal"/>
    <w:rsid w:val="004E030F"/>
    <w:pPr>
      <w:widowControl/>
      <w:spacing w:before="100" w:beforeAutospacing="1" w:after="100" w:afterAutospacing="1"/>
    </w:pPr>
    <w:rPr>
      <w:szCs w:val="24"/>
      <w:lang w:eastAsia="fr-BE"/>
    </w:rPr>
  </w:style>
  <w:style w:type="paragraph" w:customStyle="1" w:styleId="oj-ti-art">
    <w:name w:val="oj-ti-art"/>
    <w:basedOn w:val="Normal"/>
    <w:rsid w:val="004E030F"/>
    <w:pPr>
      <w:widowControl/>
      <w:spacing w:before="100" w:beforeAutospacing="1" w:after="100" w:afterAutospacing="1"/>
    </w:pPr>
    <w:rPr>
      <w:szCs w:val="24"/>
      <w:lang w:eastAsia="fr-BE"/>
    </w:rPr>
  </w:style>
  <w:style w:type="paragraph" w:customStyle="1" w:styleId="oj-sti-art">
    <w:name w:val="oj-sti-art"/>
    <w:basedOn w:val="Normal"/>
    <w:rsid w:val="004E030F"/>
    <w:pPr>
      <w:widowControl/>
      <w:spacing w:before="100" w:beforeAutospacing="1" w:after="100" w:afterAutospacing="1"/>
    </w:pPr>
    <w:rPr>
      <w:szCs w:val="24"/>
      <w:lang w:eastAsia="fr-BE"/>
    </w:rPr>
  </w:style>
  <w:style w:type="paragraph" w:customStyle="1" w:styleId="oj-normal">
    <w:name w:val="oj-normal"/>
    <w:basedOn w:val="Normal"/>
    <w:rsid w:val="004E030F"/>
    <w:pPr>
      <w:widowControl/>
      <w:spacing w:before="100" w:beforeAutospacing="1" w:after="100" w:afterAutospacing="1"/>
    </w:pPr>
    <w:rPr>
      <w:szCs w:val="24"/>
      <w:lang w:eastAsia="fr-BE"/>
    </w:rPr>
  </w:style>
  <w:style w:type="character" w:customStyle="1" w:styleId="oj-italic">
    <w:name w:val="oj-italic"/>
    <w:basedOn w:val="DefaultParagraphFont"/>
    <w:rsid w:val="004E030F"/>
  </w:style>
  <w:style w:type="character" w:customStyle="1" w:styleId="italic0">
    <w:name w:val="italic"/>
    <w:basedOn w:val="DefaultParagraphFont"/>
    <w:rsid w:val="004E030F"/>
  </w:style>
  <w:style w:type="paragraph" w:customStyle="1" w:styleId="Normal7">
    <w:name w:val="Normal7"/>
    <w:basedOn w:val="Normal"/>
    <w:rsid w:val="004E030F"/>
    <w:pPr>
      <w:widowControl/>
      <w:spacing w:before="100" w:beforeAutospacing="1" w:after="100" w:afterAutospacing="1"/>
    </w:pPr>
    <w:rPr>
      <w:szCs w:val="24"/>
      <w:lang w:eastAsia="fr-BE"/>
    </w:rPr>
  </w:style>
  <w:style w:type="paragraph" w:customStyle="1" w:styleId="Normal8">
    <w:name w:val="Normal8"/>
    <w:basedOn w:val="Normal"/>
    <w:rsid w:val="004E030F"/>
    <w:pPr>
      <w:widowControl/>
      <w:spacing w:before="100" w:beforeAutospacing="1" w:after="100" w:afterAutospacing="1"/>
    </w:pPr>
    <w:rPr>
      <w:szCs w:val="24"/>
      <w:lang w:eastAsia="fr-BE"/>
    </w:rPr>
  </w:style>
  <w:style w:type="table" w:customStyle="1" w:styleId="GridTable1Light-Accent11">
    <w:name w:val="Grid Table 1 Light - Accent 11"/>
    <w:basedOn w:val="TableNormal"/>
    <w:next w:val="GridTable1Light-Accent1"/>
    <w:uiPriority w:val="46"/>
    <w:rsid w:val="004E030F"/>
    <w:rPr>
      <w:rFonts w:ascii="Calibri" w:eastAsia="Calibri" w:hAnsi="Calibri" w:cs="Arial"/>
      <w:lang w:val="it-IT"/>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Normal9">
    <w:name w:val="Normal9"/>
    <w:basedOn w:val="Normal"/>
    <w:rsid w:val="004E030F"/>
    <w:pPr>
      <w:widowControl/>
      <w:spacing w:before="100" w:beforeAutospacing="1" w:after="100" w:afterAutospacing="1"/>
    </w:pPr>
    <w:rPr>
      <w:szCs w:val="24"/>
      <w:lang w:eastAsia="fr-BE"/>
    </w:rPr>
  </w:style>
  <w:style w:type="paragraph" w:customStyle="1" w:styleId="paragraph">
    <w:name w:val="paragraph"/>
    <w:basedOn w:val="Normal"/>
    <w:rsid w:val="004E030F"/>
    <w:pPr>
      <w:widowControl/>
      <w:spacing w:before="100" w:beforeAutospacing="1" w:after="100" w:afterAutospacing="1"/>
    </w:pPr>
    <w:rPr>
      <w:szCs w:val="24"/>
      <w:lang w:eastAsia="fr-BE"/>
    </w:rPr>
  </w:style>
  <w:style w:type="paragraph" w:customStyle="1" w:styleId="point0letterautonumber">
    <w:name w:val="point 0 letter autonumber"/>
    <w:basedOn w:val="Normal"/>
    <w:next w:val="Normal"/>
    <w:qFormat/>
    <w:rsid w:val="004E030F"/>
    <w:pPr>
      <w:widowControl/>
      <w:spacing w:before="120" w:after="120"/>
      <w:ind w:left="567" w:hanging="567"/>
      <w:jc w:val="both"/>
    </w:pPr>
    <w:rPr>
      <w:rFonts w:eastAsia="Calibri"/>
      <w:szCs w:val="22"/>
      <w:lang w:eastAsia="en-US"/>
    </w:rPr>
  </w:style>
  <w:style w:type="character" w:customStyle="1" w:styleId="oj-super">
    <w:name w:val="oj-super"/>
    <w:basedOn w:val="DefaultParagraphFont"/>
    <w:rsid w:val="004E030F"/>
  </w:style>
  <w:style w:type="paragraph" w:customStyle="1" w:styleId="Normal10">
    <w:name w:val="Normal10"/>
    <w:basedOn w:val="Normal"/>
    <w:rsid w:val="004E030F"/>
    <w:pPr>
      <w:widowControl/>
      <w:spacing w:before="100" w:beforeAutospacing="1" w:after="100" w:afterAutospacing="1"/>
    </w:pPr>
    <w:rPr>
      <w:rFonts w:eastAsia="Calibri"/>
      <w:szCs w:val="24"/>
      <w:lang w:eastAsia="fr-BE"/>
    </w:rPr>
  </w:style>
  <w:style w:type="paragraph" w:customStyle="1" w:styleId="Normal11">
    <w:name w:val="Normal11"/>
    <w:basedOn w:val="Normal"/>
    <w:rsid w:val="004E030F"/>
    <w:pPr>
      <w:widowControl/>
      <w:spacing w:before="100" w:beforeAutospacing="1" w:after="100" w:afterAutospacing="1"/>
    </w:pPr>
    <w:rPr>
      <w:szCs w:val="24"/>
    </w:rPr>
  </w:style>
  <w:style w:type="character" w:customStyle="1" w:styleId="markedcontent">
    <w:name w:val="markedcontent"/>
    <w:basedOn w:val="DefaultParagraphFont"/>
    <w:rsid w:val="004E030F"/>
  </w:style>
  <w:style w:type="character" w:customStyle="1" w:styleId="num">
    <w:name w:val="num"/>
    <w:basedOn w:val="DefaultParagraphFont"/>
    <w:rsid w:val="004E030F"/>
  </w:style>
  <w:style w:type="paragraph" w:customStyle="1" w:styleId="norm">
    <w:name w:val="norm"/>
    <w:basedOn w:val="Normal"/>
    <w:rsid w:val="004E030F"/>
    <w:pPr>
      <w:widowControl/>
      <w:spacing w:before="100" w:beforeAutospacing="1" w:after="100" w:afterAutospacing="1"/>
    </w:pPr>
    <w:rPr>
      <w:szCs w:val="24"/>
    </w:rPr>
  </w:style>
  <w:style w:type="character" w:customStyle="1" w:styleId="eop">
    <w:name w:val="eop"/>
    <w:basedOn w:val="DefaultParagraphFont"/>
    <w:rsid w:val="004E030F"/>
    <w:rPr>
      <w:rFonts w:ascii="Times New Roman" w:hAnsi="Times New Roman" w:cs="Times New Roman" w:hint="default"/>
    </w:rPr>
  </w:style>
  <w:style w:type="character" w:customStyle="1" w:styleId="contents">
    <w:name w:val="contents"/>
    <w:basedOn w:val="DefaultParagraphFont"/>
    <w:rsid w:val="004E030F"/>
  </w:style>
  <w:style w:type="table" w:customStyle="1" w:styleId="TableGrid1">
    <w:name w:val="Table Grid1"/>
    <w:basedOn w:val="TableNormal"/>
    <w:next w:val="TableGrid"/>
    <w:uiPriority w:val="59"/>
    <w:rsid w:val="004E030F"/>
    <w:pPr>
      <w:spacing w:before="120" w:after="120"/>
      <w:jc w:val="both"/>
    </w:pPr>
    <w:rPr>
      <w:lang w:val="it-I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4E030F"/>
    <w:pPr>
      <w:widowControl/>
      <w:spacing w:before="100" w:beforeAutospacing="1" w:after="100" w:afterAutospacing="1"/>
    </w:pPr>
    <w:rPr>
      <w:szCs w:val="24"/>
      <w:lang w:eastAsia="fr-BE"/>
    </w:rPr>
  </w:style>
  <w:style w:type="table" w:customStyle="1" w:styleId="GridTable1Light-Accent111">
    <w:name w:val="Grid Table 1 Light - Accent 111"/>
    <w:basedOn w:val="TableNormal"/>
    <w:next w:val="GridTable1Light-Accent1"/>
    <w:uiPriority w:val="46"/>
    <w:rsid w:val="004E030F"/>
    <w:rPr>
      <w:rFonts w:ascii="Calibri" w:eastAsia="Calibri" w:hAnsi="Calibri" w:cs="Arial"/>
      <w:lang w:val="it-IT"/>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4E030F"/>
  </w:style>
  <w:style w:type="character" w:customStyle="1" w:styleId="None">
    <w:name w:val="None"/>
    <w:rsid w:val="004E030F"/>
  </w:style>
  <w:style w:type="paragraph" w:customStyle="1" w:styleId="nor">
    <w:name w:val="nor"/>
    <w:basedOn w:val="Normal"/>
    <w:rsid w:val="004E030F"/>
    <w:pPr>
      <w:widowControl/>
      <w:numPr>
        <w:numId w:val="41"/>
      </w:numPr>
      <w:tabs>
        <w:tab w:val="num" w:pos="360"/>
      </w:tabs>
      <w:spacing w:before="120" w:after="120"/>
      <w:ind w:left="0" w:firstLine="0"/>
      <w:jc w:val="both"/>
    </w:pPr>
    <w:rPr>
      <w:rFonts w:eastAsia="Calibri"/>
      <w:szCs w:val="22"/>
      <w:lang w:eastAsia="en-US"/>
    </w:rPr>
  </w:style>
  <w:style w:type="character" w:customStyle="1" w:styleId="hgkelc">
    <w:name w:val="hgkelc"/>
    <w:basedOn w:val="DefaultParagraphFont"/>
    <w:rsid w:val="004E030F"/>
  </w:style>
  <w:style w:type="paragraph" w:customStyle="1" w:styleId="title-bold">
    <w:name w:val="title-bold"/>
    <w:basedOn w:val="Normal"/>
    <w:rsid w:val="004E030F"/>
    <w:pPr>
      <w:widowControl/>
      <w:spacing w:before="100" w:beforeAutospacing="1" w:after="100" w:afterAutospacing="1"/>
    </w:pPr>
    <w:rPr>
      <w:rFonts w:ascii="Calibri" w:hAnsi="Calibri" w:cs="Calibri"/>
      <w:sz w:val="22"/>
      <w:szCs w:val="22"/>
      <w:lang w:eastAsia="ko-KR"/>
    </w:rPr>
  </w:style>
  <w:style w:type="character" w:customStyle="1" w:styleId="sub0">
    <w:name w:val="sub"/>
    <w:basedOn w:val="DefaultParagraphFont"/>
    <w:rsid w:val="004E030F"/>
  </w:style>
  <w:style w:type="character" w:customStyle="1" w:styleId="CRMarker">
    <w:name w:val="CR Marker"/>
    <w:basedOn w:val="DefaultParagraphFont"/>
    <w:uiPriority w:val="99"/>
    <w:rsid w:val="004E030F"/>
    <w:rPr>
      <w:rFonts w:ascii="Wingdings" w:hAnsi="Wingdings" w:cs="Wingdings"/>
    </w:rPr>
  </w:style>
  <w:style w:type="paragraph" w:customStyle="1" w:styleId="CRSeparator">
    <w:name w:val="CR Separator"/>
    <w:basedOn w:val="Normal"/>
    <w:next w:val="CRReference"/>
    <w:uiPriority w:val="99"/>
    <w:rsid w:val="004E030F"/>
    <w:pPr>
      <w:keepNext/>
      <w:widowControl/>
      <w:pBdr>
        <w:top w:val="single" w:sz="4" w:space="1" w:color="auto"/>
      </w:pBdr>
      <w:autoSpaceDE w:val="0"/>
      <w:autoSpaceDN w:val="0"/>
      <w:jc w:val="both"/>
    </w:pPr>
    <w:rPr>
      <w:szCs w:val="24"/>
    </w:rPr>
  </w:style>
  <w:style w:type="paragraph" w:customStyle="1" w:styleId="CRReference">
    <w:name w:val="CR Reference"/>
    <w:basedOn w:val="Normal"/>
    <w:uiPriority w:val="99"/>
    <w:rsid w:val="004E030F"/>
    <w:pPr>
      <w:keepNext/>
      <w:widowControl/>
      <w:pBdr>
        <w:top w:val="single" w:sz="4" w:space="1" w:color="auto"/>
        <w:left w:val="single" w:sz="4" w:space="4" w:color="auto"/>
        <w:bottom w:val="single" w:sz="4" w:space="1" w:color="auto"/>
        <w:right w:val="single" w:sz="4" w:space="4" w:color="auto"/>
      </w:pBdr>
      <w:autoSpaceDE w:val="0"/>
      <w:autoSpaceDN w:val="0"/>
      <w:ind w:left="5670"/>
    </w:pPr>
    <w:rPr>
      <w:szCs w:val="24"/>
    </w:rPr>
  </w:style>
  <w:style w:type="paragraph" w:customStyle="1" w:styleId="doc-ti">
    <w:name w:val="doc-ti"/>
    <w:basedOn w:val="Normal"/>
    <w:rsid w:val="004E030F"/>
    <w:pPr>
      <w:widowControl/>
      <w:spacing w:before="100" w:beforeAutospacing="1" w:after="100" w:afterAutospacing="1"/>
    </w:pPr>
    <w:rPr>
      <w:szCs w:val="24"/>
      <w:lang w:eastAsia="en-US"/>
    </w:rPr>
  </w:style>
  <w:style w:type="paragraph" w:customStyle="1" w:styleId="CM3">
    <w:name w:val="CM3"/>
    <w:basedOn w:val="Normal"/>
    <w:next w:val="Normal"/>
    <w:uiPriority w:val="99"/>
    <w:rsid w:val="004E030F"/>
    <w:pPr>
      <w:widowControl/>
      <w:autoSpaceDE w:val="0"/>
      <w:autoSpaceDN w:val="0"/>
      <w:adjustRightInd w:val="0"/>
    </w:pPr>
    <w:rPr>
      <w:rFonts w:eastAsia="Calibri"/>
      <w:szCs w:val="24"/>
      <w:lang w:eastAsia="en-US"/>
    </w:rPr>
  </w:style>
  <w:style w:type="paragraph" w:customStyle="1" w:styleId="CM4">
    <w:name w:val="CM4"/>
    <w:basedOn w:val="Normal"/>
    <w:next w:val="Normal"/>
    <w:uiPriority w:val="99"/>
    <w:rsid w:val="004E030F"/>
    <w:pPr>
      <w:widowControl/>
      <w:autoSpaceDE w:val="0"/>
      <w:autoSpaceDN w:val="0"/>
      <w:adjustRightInd w:val="0"/>
    </w:pPr>
    <w:rPr>
      <w:rFonts w:eastAsia="Calibri"/>
      <w:szCs w:val="24"/>
      <w:lang w:eastAsia="en-US"/>
    </w:rPr>
  </w:style>
  <w:style w:type="paragraph" w:customStyle="1" w:styleId="LegalNumPar">
    <w:name w:val="LegalNumPar"/>
    <w:basedOn w:val="Normal"/>
    <w:rsid w:val="004E030F"/>
    <w:pPr>
      <w:widowControl/>
      <w:numPr>
        <w:numId w:val="42"/>
      </w:numPr>
      <w:tabs>
        <w:tab w:val="num" w:pos="360"/>
      </w:tabs>
      <w:spacing w:before="120" w:after="120" w:line="360" w:lineRule="auto"/>
      <w:ind w:left="0" w:firstLine="0"/>
      <w:jc w:val="both"/>
    </w:pPr>
    <w:rPr>
      <w:rFonts w:eastAsia="Calibri"/>
      <w:szCs w:val="22"/>
      <w:lang w:eastAsia="en-US"/>
    </w:rPr>
  </w:style>
  <w:style w:type="paragraph" w:customStyle="1" w:styleId="LegalNumPar2">
    <w:name w:val="LegalNumPar2"/>
    <w:basedOn w:val="Normal"/>
    <w:rsid w:val="004E030F"/>
    <w:pPr>
      <w:widowControl/>
      <w:numPr>
        <w:ilvl w:val="1"/>
        <w:numId w:val="42"/>
      </w:numPr>
      <w:tabs>
        <w:tab w:val="num" w:pos="360"/>
      </w:tabs>
      <w:spacing w:before="120" w:after="120" w:line="360" w:lineRule="auto"/>
      <w:ind w:left="0" w:firstLine="0"/>
      <w:jc w:val="both"/>
    </w:pPr>
    <w:rPr>
      <w:rFonts w:eastAsia="Calibri"/>
      <w:szCs w:val="22"/>
      <w:lang w:eastAsia="en-US"/>
    </w:rPr>
  </w:style>
  <w:style w:type="paragraph" w:customStyle="1" w:styleId="LegalNumPar3">
    <w:name w:val="LegalNumPar3"/>
    <w:basedOn w:val="Normal"/>
    <w:rsid w:val="004E030F"/>
    <w:pPr>
      <w:widowControl/>
      <w:numPr>
        <w:ilvl w:val="2"/>
        <w:numId w:val="42"/>
      </w:numPr>
      <w:tabs>
        <w:tab w:val="num" w:pos="360"/>
      </w:tabs>
      <w:spacing w:before="120" w:after="120" w:line="360" w:lineRule="auto"/>
      <w:ind w:left="0" w:firstLine="0"/>
      <w:jc w:val="both"/>
    </w:pPr>
    <w:rPr>
      <w:rFonts w:eastAsia="Calibri"/>
      <w:szCs w:val="22"/>
      <w:lang w:eastAsia="en-US"/>
    </w:rPr>
  </w:style>
  <w:style w:type="character" w:customStyle="1" w:styleId="tw4winError">
    <w:name w:val="tw4winError"/>
    <w:rsid w:val="004E030F"/>
    <w:rPr>
      <w:color w:val="00FF00"/>
      <w:sz w:val="40"/>
      <w:lang w:val="it-IT" w:eastAsia="en-GB"/>
    </w:rPr>
  </w:style>
  <w:style w:type="character" w:customStyle="1" w:styleId="tw4winTerm">
    <w:name w:val="tw4winTerm"/>
    <w:rsid w:val="004E030F"/>
    <w:rPr>
      <w:color w:val="0000FF"/>
      <w:lang w:val="it-IT" w:eastAsia="en-GB"/>
    </w:rPr>
  </w:style>
  <w:style w:type="character" w:customStyle="1" w:styleId="tw4winPopup">
    <w:name w:val="tw4winPopup"/>
    <w:rsid w:val="004E030F"/>
    <w:rPr>
      <w:noProof/>
      <w:color w:val="008000"/>
      <w:lang w:val="it-IT" w:eastAsia="en-GB"/>
    </w:rPr>
  </w:style>
  <w:style w:type="character" w:customStyle="1" w:styleId="tw4winJump">
    <w:name w:val="tw4winJump"/>
    <w:rsid w:val="004E030F"/>
    <w:rPr>
      <w:noProof/>
      <w:color w:val="008080"/>
      <w:lang w:val="it-IT" w:eastAsia="en-GB"/>
    </w:rPr>
  </w:style>
  <w:style w:type="character" w:customStyle="1" w:styleId="tw4winExternal">
    <w:name w:val="tw4winExternal"/>
    <w:rsid w:val="004E030F"/>
    <w:rPr>
      <w:noProof/>
      <w:color w:val="808080"/>
      <w:lang w:val="it-IT" w:eastAsia="en-GB"/>
    </w:rPr>
  </w:style>
  <w:style w:type="character" w:customStyle="1" w:styleId="tw4winInternal">
    <w:name w:val="tw4winInternal"/>
    <w:rsid w:val="004E030F"/>
    <w:rPr>
      <w:noProof/>
      <w:color w:val="FF0000"/>
      <w:lang w:val="it-IT" w:eastAsia="en-GB"/>
    </w:rPr>
  </w:style>
  <w:style w:type="character" w:customStyle="1" w:styleId="DONOTTRANSLATE">
    <w:name w:val="DO_NOT_TRANSLATE"/>
    <w:rsid w:val="004E030F"/>
    <w:rPr>
      <w:noProof/>
      <w:color w:val="800000"/>
      <w:lang w:val="it-IT" w:eastAsia="en-GB"/>
    </w:rPr>
  </w:style>
  <w:style w:type="paragraph" w:customStyle="1" w:styleId="Ttitrearticle">
    <w:name w:val="Ttitre article"/>
    <w:basedOn w:val="Text1"/>
    <w:rsid w:val="004E030F"/>
    <w:pPr>
      <w:spacing w:line="240" w:lineRule="auto"/>
      <w:jc w:val="center"/>
    </w:pPr>
    <w:rPr>
      <w:i/>
      <w:color w:val="000000"/>
    </w:rPr>
  </w:style>
  <w:style w:type="table" w:customStyle="1" w:styleId="CV111">
    <w:name w:val="CV111"/>
    <w:basedOn w:val="TableNormal"/>
    <w:uiPriority w:val="39"/>
    <w:rsid w:val="004E030F"/>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DefaultParagraphFont"/>
    <w:uiPriority w:val="99"/>
    <w:semiHidden/>
    <w:unhideWhenUsed/>
    <w:rsid w:val="004E030F"/>
    <w:rPr>
      <w:color w:val="605E5C"/>
      <w:shd w:val="clear" w:color="auto" w:fill="E1DFDD"/>
    </w:rPr>
  </w:style>
  <w:style w:type="character" w:customStyle="1" w:styleId="UnresolvedMention2">
    <w:name w:val="Unresolved Mention2"/>
    <w:basedOn w:val="DefaultParagraphFont"/>
    <w:uiPriority w:val="99"/>
    <w:semiHidden/>
    <w:unhideWhenUsed/>
    <w:rsid w:val="004E030F"/>
    <w:rPr>
      <w:color w:val="605E5C"/>
      <w:shd w:val="clear" w:color="auto" w:fill="E1DFDD"/>
    </w:rPr>
  </w:style>
  <w:style w:type="character" w:customStyle="1" w:styleId="ui-provider">
    <w:name w:val="ui-provider"/>
    <w:basedOn w:val="DefaultParagraphFont"/>
    <w:rsid w:val="004E030F"/>
  </w:style>
  <w:style w:type="character" w:customStyle="1" w:styleId="rynqvb">
    <w:name w:val="rynqvb"/>
    <w:basedOn w:val="DefaultParagraphFont"/>
    <w:rsid w:val="004E030F"/>
  </w:style>
  <w:style w:type="character" w:customStyle="1" w:styleId="subscript">
    <w:name w:val="subscript"/>
    <w:basedOn w:val="DefaultParagraphFont"/>
    <w:rsid w:val="004E030F"/>
  </w:style>
  <w:style w:type="character" w:customStyle="1" w:styleId="fontstyle01">
    <w:name w:val="fontstyle01"/>
    <w:basedOn w:val="DefaultParagraphFont"/>
    <w:rsid w:val="004E030F"/>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4E030F"/>
    <w:rPr>
      <w:rFonts w:ascii="TimesNewRomanPS-BoldItalicMT" w:hAnsi="TimesNewRomanPS-BoldItalicMT" w:hint="default"/>
      <w:b/>
      <w:bCs w:val="0"/>
      <w:i/>
      <w:iCs w:val="0"/>
      <w:color w:val="000000"/>
      <w:sz w:val="24"/>
      <w:szCs w:val="24"/>
    </w:rPr>
  </w:style>
  <w:style w:type="paragraph" w:customStyle="1" w:styleId="Text7">
    <w:name w:val="Text 7"/>
    <w:basedOn w:val="Normal"/>
    <w:rsid w:val="004E030F"/>
    <w:pPr>
      <w:widowControl/>
      <w:spacing w:before="120" w:after="120" w:line="360" w:lineRule="auto"/>
      <w:ind w:left="4252"/>
    </w:pPr>
    <w:rPr>
      <w:rFonts w:eastAsia="Calibri"/>
      <w:szCs w:val="22"/>
      <w:lang w:eastAsia="en-US"/>
    </w:rPr>
  </w:style>
  <w:style w:type="paragraph" w:customStyle="1" w:styleId="Text8">
    <w:name w:val="Text 8"/>
    <w:basedOn w:val="Normal"/>
    <w:rsid w:val="004E030F"/>
    <w:pPr>
      <w:widowControl/>
      <w:spacing w:before="120" w:after="120" w:line="360" w:lineRule="auto"/>
      <w:ind w:left="4819"/>
    </w:pPr>
    <w:rPr>
      <w:rFonts w:eastAsia="Calibri"/>
      <w:szCs w:val="22"/>
      <w:lang w:eastAsia="en-US"/>
    </w:rPr>
  </w:style>
  <w:style w:type="paragraph" w:customStyle="1" w:styleId="Text9">
    <w:name w:val="Text 9"/>
    <w:basedOn w:val="Normal"/>
    <w:rsid w:val="004E030F"/>
    <w:pPr>
      <w:widowControl/>
      <w:spacing w:before="120" w:after="120" w:line="360" w:lineRule="auto"/>
      <w:ind w:left="5386"/>
    </w:pPr>
    <w:rPr>
      <w:rFonts w:eastAsia="Calibri"/>
      <w:szCs w:val="22"/>
      <w:lang w:eastAsia="en-US"/>
    </w:rPr>
  </w:style>
  <w:style w:type="paragraph" w:customStyle="1" w:styleId="Text100">
    <w:name w:val="Text 10"/>
    <w:basedOn w:val="Normal"/>
    <w:rsid w:val="004E030F"/>
    <w:pPr>
      <w:widowControl/>
      <w:spacing w:before="120" w:after="120" w:line="360" w:lineRule="auto"/>
      <w:ind w:left="5953"/>
    </w:pPr>
    <w:rPr>
      <w:rFonts w:eastAsia="Calibri"/>
      <w:szCs w:val="22"/>
      <w:lang w:eastAsia="en-US"/>
    </w:rPr>
  </w:style>
  <w:style w:type="paragraph" w:customStyle="1" w:styleId="Point7">
    <w:name w:val="Point 7"/>
    <w:basedOn w:val="Normal"/>
    <w:rsid w:val="004E030F"/>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E030F"/>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E030F"/>
    <w:pPr>
      <w:widowControl/>
      <w:spacing w:before="120" w:after="120" w:line="360" w:lineRule="auto"/>
      <w:ind w:left="5953" w:hanging="567"/>
    </w:pPr>
    <w:rPr>
      <w:rFonts w:eastAsia="Calibri"/>
      <w:szCs w:val="22"/>
      <w:lang w:eastAsia="en-US"/>
    </w:rPr>
  </w:style>
  <w:style w:type="paragraph" w:customStyle="1" w:styleId="Tiret6">
    <w:name w:val="Tiret 6"/>
    <w:basedOn w:val="Normal"/>
    <w:rsid w:val="004E030F"/>
    <w:pPr>
      <w:widowControl/>
      <w:numPr>
        <w:numId w:val="43"/>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4E030F"/>
    <w:pPr>
      <w:widowControl/>
      <w:numPr>
        <w:numId w:val="44"/>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4E030F"/>
    <w:pPr>
      <w:widowControl/>
      <w:numPr>
        <w:numId w:val="45"/>
      </w:numPr>
      <w:tabs>
        <w:tab w:val="clear" w:pos="5386"/>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4E030F"/>
    <w:pPr>
      <w:widowControl/>
      <w:numPr>
        <w:numId w:val="46"/>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4E030F"/>
    <w:pPr>
      <w:widowControl/>
      <w:numPr>
        <w:numId w:val="47"/>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4E030F"/>
    <w:pPr>
      <w:widowControl/>
      <w:numPr>
        <w:numId w:val="48"/>
      </w:numPr>
      <w:tabs>
        <w:tab w:val="clear" w:pos="5386"/>
        <w:tab w:val="num" w:pos="360"/>
      </w:tabs>
      <w:spacing w:before="120" w:after="120" w:line="360" w:lineRule="auto"/>
      <w:ind w:left="0" w:firstLine="0"/>
    </w:pPr>
    <w:rPr>
      <w:rFonts w:eastAsia="Calibri"/>
      <w:szCs w:val="22"/>
      <w:lang w:eastAsia="en-US"/>
    </w:rPr>
  </w:style>
  <w:style w:type="paragraph" w:customStyle="1" w:styleId="Crossheading1">
    <w:name w:val="Crossheading 1"/>
    <w:basedOn w:val="Normal"/>
    <w:next w:val="Normal"/>
    <w:rsid w:val="004E030F"/>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E030F"/>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E030F"/>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E030F"/>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E030F"/>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E030F"/>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E030F"/>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E030F"/>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E030F"/>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E030F"/>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E030F"/>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E030F"/>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E030F"/>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E030F"/>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E030F"/>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E030F"/>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E030F"/>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E030F"/>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E030F"/>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E030F"/>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E030F"/>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E030F"/>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E030F"/>
    <w:pPr>
      <w:pBdr>
        <w:left w:val="single" w:sz="18" w:space="5" w:color="0070C0"/>
      </w:pBdr>
      <w:spacing w:after="160" w:line="259" w:lineRule="auto"/>
    </w:pPr>
    <w:rPr>
      <w:rFonts w:ascii="Calibri" w:eastAsia="Calibri" w:hAnsi="Calibri" w:cs="Arial"/>
      <w:i/>
      <w:sz w:val="22"/>
      <w:szCs w:val="22"/>
      <w:lang w:val="it-IT" w:eastAsia="en-US"/>
    </w:rPr>
  </w:style>
  <w:style w:type="paragraph" w:customStyle="1" w:styleId="CommentFwdQuotedText">
    <w:name w:val="CommentFwdQuotedText"/>
    <w:basedOn w:val="Normal"/>
    <w:rsid w:val="004E030F"/>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E030F"/>
    <w:pPr>
      <w:pBdr>
        <w:top w:val="none" w:sz="0" w:space="0" w:color="auto"/>
        <w:left w:val="single" w:sz="4" w:space="20" w:color="auto"/>
      </w:pBdr>
    </w:pPr>
  </w:style>
  <w:style w:type="character" w:customStyle="1" w:styleId="diff-tte-added">
    <w:name w:val="diff-tte-added"/>
    <w:basedOn w:val="DefaultParagraphFont"/>
    <w:rsid w:val="004E030F"/>
    <w:rPr>
      <w:b/>
      <w:i/>
    </w:rPr>
  </w:style>
  <w:style w:type="character" w:customStyle="1" w:styleId="diff-tte-removed">
    <w:name w:val="diff-tte-removed"/>
    <w:basedOn w:val="DefaultParagraphFont"/>
    <w:rsid w:val="004E030F"/>
    <w:rPr>
      <w:strike/>
    </w:rPr>
  </w:style>
  <w:style w:type="paragraph" w:customStyle="1" w:styleId="footnotedescription">
    <w:name w:val="footnote description"/>
    <w:next w:val="Normal"/>
    <w:link w:val="footnotedescriptionChar"/>
    <w:hidden/>
    <w:rsid w:val="004E030F"/>
    <w:pPr>
      <w:spacing w:line="256" w:lineRule="auto"/>
      <w:ind w:left="720" w:hanging="720"/>
    </w:pPr>
    <w:rPr>
      <w:color w:val="000000"/>
      <w:sz w:val="24"/>
      <w:szCs w:val="22"/>
      <w:lang w:val="it-IT"/>
    </w:rPr>
  </w:style>
  <w:style w:type="character" w:customStyle="1" w:styleId="footnotedescriptionChar">
    <w:name w:val="footnote description Char"/>
    <w:link w:val="footnotedescription"/>
    <w:rsid w:val="004E030F"/>
    <w:rPr>
      <w:color w:val="000000"/>
      <w:sz w:val="24"/>
      <w:szCs w:val="22"/>
      <w:lang w:val="it-IT"/>
    </w:rPr>
  </w:style>
  <w:style w:type="character" w:customStyle="1" w:styleId="footnotemark">
    <w:name w:val="footnote mark"/>
    <w:hidden/>
    <w:rsid w:val="004E030F"/>
    <w:rPr>
      <w:rFonts w:ascii="Times New Roman" w:eastAsia="Times New Roman" w:hAnsi="Times New Roman" w:cs="Times New Roman"/>
      <w:b/>
      <w:color w:val="000000"/>
      <w:sz w:val="24"/>
      <w:vertAlign w:val="superscript"/>
    </w:rPr>
  </w:style>
  <w:style w:type="table" w:customStyle="1" w:styleId="TableGrid0">
    <w:name w:val="TableGrid"/>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0">
    <w:name w:val="TableGrid1"/>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2">
    <w:name w:val="TableGrid2"/>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3">
    <w:name w:val="TableGrid3"/>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4">
    <w:name w:val="TableGrid4"/>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5">
    <w:name w:val="TableGrid5"/>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6">
    <w:name w:val="TableGrid6"/>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7">
    <w:name w:val="TableGrid7"/>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8">
    <w:name w:val="TableGrid8"/>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9">
    <w:name w:val="TableGrid9"/>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00">
    <w:name w:val="TableGrid10"/>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1">
    <w:name w:val="TableGrid11"/>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2">
    <w:name w:val="TableGrid12"/>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3">
    <w:name w:val="TableGrid13"/>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4">
    <w:name w:val="TableGrid14"/>
    <w:rsid w:val="004E030F"/>
    <w:rPr>
      <w:rFonts w:ascii="Calibri" w:hAnsi="Calibri" w:cs="Arial"/>
      <w:sz w:val="22"/>
      <w:szCs w:val="22"/>
      <w:lang w:val="it-IT"/>
    </w:rPr>
    <w:tblPr>
      <w:tblCellMar>
        <w:top w:w="0" w:type="dxa"/>
        <w:left w:w="0" w:type="dxa"/>
        <w:bottom w:w="0" w:type="dxa"/>
        <w:right w:w="0" w:type="dxa"/>
      </w:tblCellMar>
    </w:tblPr>
  </w:style>
  <w:style w:type="table" w:customStyle="1" w:styleId="TableGrid15">
    <w:name w:val="TableGrid15"/>
    <w:rsid w:val="004E030F"/>
    <w:rPr>
      <w:rFonts w:ascii="Calibri" w:hAnsi="Calibri" w:cs="Arial"/>
      <w:sz w:val="22"/>
      <w:szCs w:val="22"/>
      <w:lang w:val="it-IT"/>
    </w:rPr>
    <w:tblPr>
      <w:tblCellMar>
        <w:top w:w="0" w:type="dxa"/>
        <w:left w:w="0" w:type="dxa"/>
        <w:bottom w:w="0" w:type="dxa"/>
        <w:right w:w="0" w:type="dxa"/>
      </w:tblCellMar>
    </w:tblPr>
  </w:style>
  <w:style w:type="character" w:customStyle="1" w:styleId="UnresolvedMention3">
    <w:name w:val="Unresolved Mention3"/>
    <w:basedOn w:val="DefaultParagraphFont"/>
    <w:uiPriority w:val="99"/>
    <w:semiHidden/>
    <w:unhideWhenUsed/>
    <w:rsid w:val="004E030F"/>
    <w:rPr>
      <w:color w:val="605E5C"/>
      <w:shd w:val="clear" w:color="auto" w:fill="E1DFDD"/>
    </w:rPr>
  </w:style>
  <w:style w:type="character" w:customStyle="1" w:styleId="Hyperlink2">
    <w:name w:val="Hyperlink2"/>
    <w:basedOn w:val="DefaultParagraphFont"/>
    <w:rsid w:val="004E030F"/>
    <w:rPr>
      <w:color w:val="0563C1"/>
      <w:u w:val="single"/>
    </w:rPr>
  </w:style>
  <w:style w:type="character" w:customStyle="1" w:styleId="FollowedHyperlink2">
    <w:name w:val="FollowedHyperlink2"/>
    <w:basedOn w:val="DefaultParagraphFont"/>
    <w:rsid w:val="004E030F"/>
    <w:rPr>
      <w:color w:val="954F72"/>
      <w:u w:val="single"/>
    </w:rPr>
  </w:style>
  <w:style w:type="paragraph" w:styleId="BodyText">
    <w:name w:val="Body Text"/>
    <w:basedOn w:val="Normal"/>
    <w:link w:val="BodyTextChar"/>
    <w:uiPriority w:val="99"/>
    <w:rsid w:val="004E030F"/>
    <w:pPr>
      <w:spacing w:after="120"/>
    </w:pPr>
    <w:rPr>
      <w:rFonts w:ascii="Calibri" w:hAnsi="Calibri" w:cs="Calibri"/>
      <w:sz w:val="18"/>
      <w:szCs w:val="24"/>
    </w:rPr>
  </w:style>
  <w:style w:type="character" w:customStyle="1" w:styleId="BodyTextChar1">
    <w:name w:val="Body Text Char1"/>
    <w:basedOn w:val="DefaultParagraphFont"/>
    <w:rsid w:val="004E030F"/>
    <w:rPr>
      <w:sz w:val="24"/>
      <w:lang w:val="it-IT"/>
    </w:rPr>
  </w:style>
  <w:style w:type="paragraph" w:styleId="DocumentMap">
    <w:name w:val="Document Map"/>
    <w:basedOn w:val="Normal"/>
    <w:link w:val="DocumentMapChar"/>
    <w:uiPriority w:val="99"/>
    <w:rsid w:val="004E030F"/>
    <w:rPr>
      <w:rFonts w:ascii="Tahoma" w:hAnsi="Tahoma" w:cs="Calibri"/>
      <w:szCs w:val="24"/>
    </w:rPr>
  </w:style>
  <w:style w:type="character" w:customStyle="1" w:styleId="DocumentMapChar1">
    <w:name w:val="Document Map Char1"/>
    <w:basedOn w:val="DefaultParagraphFont"/>
    <w:rsid w:val="004E030F"/>
    <w:rPr>
      <w:rFonts w:ascii="Segoe UI" w:hAnsi="Segoe UI" w:cs="Segoe UI"/>
      <w:sz w:val="16"/>
      <w:szCs w:val="16"/>
      <w:lang w:val="it-IT"/>
    </w:rPr>
  </w:style>
  <w:style w:type="table" w:customStyle="1" w:styleId="GridTable1Light-Accent12">
    <w:name w:val="Grid Table 1 Light - Accent 12"/>
    <w:basedOn w:val="TableNormal"/>
    <w:next w:val="GridTable1Light-Accent1"/>
    <w:uiPriority w:val="46"/>
    <w:rsid w:val="004E030F"/>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13">
    <w:name w:val="Grid Table 1 Light - Accent 13"/>
    <w:basedOn w:val="TableNormal"/>
    <w:next w:val="GridTable1Light-Accent1"/>
    <w:uiPriority w:val="46"/>
    <w:rsid w:val="004E030F"/>
    <w:rPr>
      <w:rFonts w:ascii="Calibri" w:eastAsia="Calibri" w:hAnsi="Calibri"/>
      <w:sz w:val="22"/>
      <w:szCs w:val="22"/>
      <w:lang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yperlink3">
    <w:name w:val="Hyperlink3"/>
    <w:basedOn w:val="DefaultParagraphFont"/>
    <w:uiPriority w:val="99"/>
    <w:semiHidden/>
    <w:unhideWhenUsed/>
    <w:rsid w:val="004E030F"/>
    <w:rPr>
      <w:color w:val="0563C1"/>
      <w:u w:val="single"/>
    </w:rPr>
  </w:style>
  <w:style w:type="character" w:customStyle="1" w:styleId="FollowedHyperlink3">
    <w:name w:val="FollowedHyperlink3"/>
    <w:basedOn w:val="DefaultParagraphFont"/>
    <w:uiPriority w:val="99"/>
    <w:semiHidden/>
    <w:unhideWhenUsed/>
    <w:rsid w:val="004E030F"/>
    <w:rPr>
      <w:color w:val="954F72"/>
      <w:u w:val="single"/>
    </w:rPr>
  </w:style>
  <w:style w:type="paragraph" w:styleId="Title">
    <w:name w:val="Title"/>
    <w:basedOn w:val="Normal"/>
    <w:next w:val="Normal"/>
    <w:link w:val="TitleChar"/>
    <w:uiPriority w:val="10"/>
    <w:qFormat/>
    <w:rsid w:val="004E030F"/>
    <w:pPr>
      <w:contextualSpacing/>
    </w:pPr>
    <w:rPr>
      <w:rFonts w:ascii="Arial" w:hAnsi="Arial" w:cs="Arial"/>
      <w:b/>
      <w:bCs/>
      <w:kern w:val="28"/>
      <w:sz w:val="32"/>
      <w:szCs w:val="32"/>
      <w:lang w:val="en-GB"/>
    </w:rPr>
  </w:style>
  <w:style w:type="character" w:customStyle="1" w:styleId="TitleChar1">
    <w:name w:val="Title Char1"/>
    <w:basedOn w:val="DefaultParagraphFont"/>
    <w:rsid w:val="004E030F"/>
    <w:rPr>
      <w:rFonts w:asciiTheme="majorHAnsi" w:eastAsiaTheme="majorEastAsia" w:hAnsiTheme="majorHAnsi" w:cstheme="majorBidi"/>
      <w:spacing w:val="-10"/>
      <w:kern w:val="28"/>
      <w:sz w:val="56"/>
      <w:szCs w:val="56"/>
      <w:lang w:val="it-IT"/>
    </w:rPr>
  </w:style>
  <w:style w:type="paragraph" w:styleId="Subtitle">
    <w:name w:val="Subtitle"/>
    <w:basedOn w:val="Normal"/>
    <w:next w:val="Normal"/>
    <w:link w:val="SubtitleChar"/>
    <w:uiPriority w:val="11"/>
    <w:qFormat/>
    <w:rsid w:val="004E030F"/>
    <w:pPr>
      <w:numPr>
        <w:ilvl w:val="1"/>
      </w:numPr>
      <w:spacing w:after="160"/>
    </w:pPr>
    <w:rPr>
      <w:rFonts w:ascii="Arial" w:hAnsi="Arial" w:cs="Arial"/>
      <w:szCs w:val="24"/>
      <w:lang w:val="en-GB"/>
    </w:rPr>
  </w:style>
  <w:style w:type="character" w:customStyle="1" w:styleId="SubtitleChar1">
    <w:name w:val="Subtitle Char1"/>
    <w:basedOn w:val="DefaultParagraphFont"/>
    <w:rsid w:val="004E030F"/>
    <w:rPr>
      <w:rFonts w:asciiTheme="minorHAnsi" w:eastAsiaTheme="minorEastAsia" w:hAnsiTheme="minorHAnsi" w:cstheme="minorBidi"/>
      <w:color w:val="5A5A5A" w:themeColor="text1" w:themeTint="A5"/>
      <w:spacing w:val="15"/>
      <w:sz w:val="22"/>
      <w:szCs w:val="22"/>
      <w:lang w:val="it-IT"/>
    </w:rPr>
  </w:style>
  <w:style w:type="character" w:styleId="Emphasis">
    <w:name w:val="Emphasis"/>
    <w:basedOn w:val="DefaultParagraphFont"/>
    <w:qFormat/>
    <w:rsid w:val="004E030F"/>
    <w:rPr>
      <w:i/>
      <w:iCs/>
    </w:rPr>
  </w:style>
  <w:style w:type="character" w:styleId="SubtleEmphasis">
    <w:name w:val="Subtle Emphasis"/>
    <w:basedOn w:val="DefaultParagraphFont"/>
    <w:uiPriority w:val="19"/>
    <w:qFormat/>
    <w:rsid w:val="004E030F"/>
    <w:rPr>
      <w:i/>
      <w:iCs/>
      <w:color w:val="404040" w:themeColor="text1" w:themeTint="BF"/>
    </w:rPr>
  </w:style>
  <w:style w:type="character" w:styleId="BookTitle">
    <w:name w:val="Book Title"/>
    <w:basedOn w:val="DefaultParagraphFont"/>
    <w:uiPriority w:val="33"/>
    <w:qFormat/>
    <w:rsid w:val="004E030F"/>
    <w:rPr>
      <w:b/>
      <w:bCs/>
      <w:i/>
      <w:iCs/>
      <w:spacing w:val="5"/>
    </w:rPr>
  </w:style>
  <w:style w:type="table" w:styleId="GridTable1Light-Accent1">
    <w:name w:val="Grid Table 1 Light Accent 1"/>
    <w:basedOn w:val="TableNormal"/>
    <w:uiPriority w:val="46"/>
    <w:rsid w:val="004E030F"/>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Hyperlink">
    <w:name w:val="Hyperlink"/>
    <w:basedOn w:val="DefaultParagraphFont"/>
    <w:rsid w:val="004E030F"/>
    <w:rPr>
      <w:color w:val="0563C1" w:themeColor="hyperlink"/>
      <w:u w:val="single"/>
    </w:rPr>
  </w:style>
  <w:style w:type="character" w:styleId="FollowedHyperlink">
    <w:name w:val="FollowedHyperlink"/>
    <w:basedOn w:val="DefaultParagraphFont"/>
    <w:rsid w:val="004E030F"/>
    <w:rPr>
      <w:color w:val="954F72" w:themeColor="followedHyperlink"/>
      <w:u w:val="single"/>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BF78F0"/>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D8268-9CD4-4B20-946B-F8075B703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AP_start</cp:lastModifiedBy>
  <cp:revision>2</cp:revision>
  <cp:lastPrinted>2004-11-19T15:42:00Z</cp:lastPrinted>
  <dcterms:created xsi:type="dcterms:W3CDTF">2024-06-20T13:38:00Z</dcterms:created>
  <dcterms:modified xsi:type="dcterms:W3CDTF">2024-06-20T13:38:00Z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P9_TA(2024)0153_</vt:lpwstr>
  </property>
  <property fmtid="{D5CDD505-2E9C-101B-9397-08002B2CF9AE}" pid="4" name="&lt;Type&gt;">
    <vt:lpwstr>RR</vt:lpwstr>
  </property>
</Properties>
</file>