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75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75BA" w:rsidRDefault="008515EB" w:rsidP="00D73AF2">
            <w:pPr>
              <w:pStyle w:val="EPName"/>
              <w:rPr>
                <w:rFonts w:ascii="Times New Roman" w:hAnsi="Times New Roman" w:cs="Times New Roman"/>
              </w:rPr>
            </w:pPr>
            <w:r w:rsidRPr="003075BA">
              <w:rPr>
                <w:rFonts w:ascii="Times New Roman" w:hAnsi="Times New Roman" w:cs="Times New Roman"/>
              </w:rPr>
              <w:t>Europaparlamentet</w:t>
            </w:r>
          </w:p>
          <w:p w:rsidR="00751A4A" w:rsidRPr="003075BA" w:rsidRDefault="00817416" w:rsidP="00D73AF2">
            <w:pPr>
              <w:pStyle w:val="EPTerm"/>
              <w:rPr>
                <w:rStyle w:val="HideTWBExt"/>
                <w:rFonts w:ascii="Times New Roman" w:hAnsi="Times New Roman" w:cs="Times New Roman"/>
                <w:noProof w:val="0"/>
                <w:vanish w:val="0"/>
                <w:color w:val="auto"/>
              </w:rPr>
            </w:pPr>
            <w:r w:rsidRPr="003075BA">
              <w:rPr>
                <w:rFonts w:ascii="Times New Roman" w:hAnsi="Times New Roman" w:cs="Times New Roman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75BA" w:rsidRDefault="00187494" w:rsidP="00D73AF2">
            <w:pPr>
              <w:pStyle w:val="EPLogo"/>
            </w:pPr>
            <w:r w:rsidRPr="003075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75BA" w:rsidRDefault="00D058B8" w:rsidP="00D73AF2">
      <w:pPr>
        <w:pStyle w:val="LineTop"/>
        <w:rPr>
          <w:rFonts w:ascii="Times New Roman" w:hAnsi="Times New Roman" w:cs="Times New Roman"/>
        </w:rPr>
      </w:pPr>
    </w:p>
    <w:p w:rsidR="00680577" w:rsidRPr="003075BA" w:rsidRDefault="008515EB" w:rsidP="00D73AF2">
      <w:pPr>
        <w:pStyle w:val="EPBodyTA1"/>
        <w:rPr>
          <w:rFonts w:ascii="Times New Roman" w:hAnsi="Times New Roman" w:cs="Times New Roman"/>
        </w:rPr>
      </w:pPr>
      <w:r w:rsidRPr="003075BA">
        <w:rPr>
          <w:rFonts w:ascii="Times New Roman" w:hAnsi="Times New Roman" w:cs="Times New Roman"/>
        </w:rPr>
        <w:t>ANTAGNA TEXTER</w:t>
      </w:r>
    </w:p>
    <w:p w:rsidR="00D058B8" w:rsidRPr="003075BA" w:rsidRDefault="00D058B8" w:rsidP="00D73AF2">
      <w:pPr>
        <w:pStyle w:val="LineBottom"/>
        <w:rPr>
          <w:rFonts w:ascii="Times New Roman" w:hAnsi="Times New Roman" w:cs="Times New Roman"/>
        </w:rPr>
      </w:pPr>
    </w:p>
    <w:p w:rsidR="008515EB" w:rsidRPr="003075BA" w:rsidRDefault="008515EB" w:rsidP="00D73AF2">
      <w:pPr>
        <w:pStyle w:val="ATHeading1"/>
      </w:pPr>
      <w:bookmarkStart w:id="0" w:name="TANumber"/>
      <w:r w:rsidRPr="003075BA">
        <w:t>P9_TA(2024)0</w:t>
      </w:r>
      <w:bookmarkEnd w:id="0"/>
      <w:r w:rsidR="00D73AF2" w:rsidRPr="003075BA">
        <w:t>164</w:t>
      </w:r>
    </w:p>
    <w:p w:rsidR="008515EB" w:rsidRPr="003075BA" w:rsidRDefault="008515EB" w:rsidP="00D73AF2">
      <w:pPr>
        <w:pStyle w:val="ATHeading2"/>
      </w:pPr>
      <w:bookmarkStart w:id="1" w:name="title"/>
      <w:r w:rsidRPr="003075BA">
        <w:t>Industriell äganderätt: skydd av gemenskapsformgivning</w:t>
      </w:r>
      <w:bookmarkEnd w:id="1"/>
    </w:p>
    <w:p w:rsidR="008515EB" w:rsidRPr="003075BA" w:rsidRDefault="008515EB" w:rsidP="00D73AF2">
      <w:pPr>
        <w:rPr>
          <w:i/>
          <w:vanish/>
        </w:rPr>
      </w:pPr>
      <w:r w:rsidRPr="003075BA">
        <w:rPr>
          <w:i/>
        </w:rPr>
        <w:fldChar w:fldCharType="begin"/>
      </w:r>
      <w:r w:rsidRPr="003075BA">
        <w:rPr>
          <w:i/>
        </w:rPr>
        <w:instrText xml:space="preserve"> TC"(</w:instrText>
      </w:r>
      <w:bookmarkStart w:id="2" w:name="DocNumber"/>
      <w:r w:rsidRPr="003075BA">
        <w:rPr>
          <w:i/>
        </w:rPr>
        <w:instrText>A9-0315/2023</w:instrText>
      </w:r>
      <w:bookmarkEnd w:id="2"/>
      <w:r w:rsidRPr="003075BA">
        <w:rPr>
          <w:i/>
        </w:rPr>
        <w:instrText xml:space="preserve"> - Föredragande: Gilles Lebreton)"\l3 \n&gt; \* MERGEFORMAT </w:instrText>
      </w:r>
      <w:r w:rsidRPr="003075BA">
        <w:rPr>
          <w:i/>
        </w:rPr>
        <w:fldChar w:fldCharType="end"/>
      </w:r>
    </w:p>
    <w:p w:rsidR="008515EB" w:rsidRPr="003075BA" w:rsidRDefault="008515EB" w:rsidP="00D73AF2">
      <w:pPr>
        <w:rPr>
          <w:vanish/>
        </w:rPr>
      </w:pPr>
      <w:bookmarkStart w:id="3" w:name="Commission"/>
      <w:r w:rsidRPr="003075BA">
        <w:rPr>
          <w:vanish/>
        </w:rPr>
        <w:t>Utskottet för rättsliga frågor</w:t>
      </w:r>
      <w:bookmarkEnd w:id="3"/>
    </w:p>
    <w:p w:rsidR="008515EB" w:rsidRPr="003075BA" w:rsidRDefault="008515EB" w:rsidP="00D73AF2">
      <w:pPr>
        <w:rPr>
          <w:vanish/>
        </w:rPr>
      </w:pPr>
      <w:bookmarkStart w:id="4" w:name="PE"/>
      <w:r w:rsidRPr="003075BA">
        <w:rPr>
          <w:vanish/>
        </w:rPr>
        <w:t>PE749.960</w:t>
      </w:r>
      <w:bookmarkEnd w:id="4"/>
    </w:p>
    <w:p w:rsidR="008515EB" w:rsidRPr="003075BA" w:rsidRDefault="008515EB" w:rsidP="00D73AF2">
      <w:pPr>
        <w:pStyle w:val="ATHeading3"/>
      </w:pPr>
      <w:bookmarkStart w:id="5" w:name="Sujet"/>
      <w:r w:rsidRPr="003075BA">
        <w:t>Europaparlamentets lagstiftning</w:t>
      </w:r>
      <w:bookmarkStart w:id="6" w:name="_GoBack"/>
      <w:bookmarkEnd w:id="6"/>
      <w:r w:rsidRPr="003075BA">
        <w:t xml:space="preserve">sresolution av den </w:t>
      </w:r>
      <w:r w:rsidR="00482198" w:rsidRPr="003075BA">
        <w:t>14</w:t>
      </w:r>
      <w:r w:rsidRPr="003075BA">
        <w:t xml:space="preserve"> </w:t>
      </w:r>
      <w:r w:rsidR="00482198" w:rsidRPr="003075BA">
        <w:t xml:space="preserve">mars </w:t>
      </w:r>
      <w:r w:rsidRPr="003075BA">
        <w:t>2024 om förslaget till Europaparlamentets och rådets förordning om ändring av rådets förordning (EG) nr 6/2002 om gemenskapsformgivning och om upphävande av kommissionens förordning (EG) nr 2246/2002</w:t>
      </w:r>
      <w:bookmarkEnd w:id="5"/>
      <w:r w:rsidRPr="003075BA">
        <w:t xml:space="preserve"> </w:t>
      </w:r>
      <w:bookmarkStart w:id="7" w:name="References"/>
      <w:r w:rsidRPr="003075BA">
        <w:t>(COM(2022)0666 – C9-0394/2022 – 2022/0391(COD))</w:t>
      </w:r>
      <w:bookmarkEnd w:id="7"/>
    </w:p>
    <w:p w:rsidR="00482198" w:rsidRPr="003075BA" w:rsidRDefault="00482198" w:rsidP="00D73AF2"/>
    <w:p w:rsidR="008515EB" w:rsidRPr="003075BA" w:rsidRDefault="00482198" w:rsidP="00D73AF2">
      <w:pPr>
        <w:rPr>
          <w:b/>
        </w:rPr>
      </w:pPr>
      <w:r w:rsidRPr="003075BA">
        <w:rPr>
          <w:b/>
        </w:rPr>
        <w:t>(Ordinarie lagstiftningsförfarande: första behandlingen)</w:t>
      </w:r>
    </w:p>
    <w:p w:rsidR="00C923A6" w:rsidRPr="003075BA" w:rsidRDefault="00C923A6" w:rsidP="00D73AF2">
      <w:pPr>
        <w:pStyle w:val="EPComma"/>
        <w:widowControl/>
      </w:pPr>
      <w:bookmarkStart w:id="8" w:name="TextBodyBegin"/>
      <w:bookmarkEnd w:id="8"/>
      <w:r w:rsidRPr="003075BA">
        <w:rPr>
          <w:i/>
        </w:rPr>
        <w:t>Europaparlamentet utfärdar denna resolution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kommissionens förslag till Europaparlamentet och rådet (COM(2022)0666),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artiklarna 294.2 och 118</w:t>
      </w:r>
      <w:r w:rsidR="00482198" w:rsidRPr="003075BA">
        <w:t>.1</w:t>
      </w:r>
      <w:r w:rsidRPr="003075BA">
        <w:t xml:space="preserve"> i fördraget om Europeiska unionens funktionssätt, i enlighet med vilka kommissionen har lagt fram sitt förslag för parlamentet (C9</w:t>
      </w:r>
      <w:r w:rsidRPr="003075BA">
        <w:noBreakHyphen/>
        <w:t>0394/2022),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artikel 294.3 i fördraget om Europeiska unionens funktionssätt,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Europeiska ekonomiska och sociala kommitténs yttrande av den 22 mars 2023</w:t>
      </w:r>
      <w:r w:rsidRPr="003075BA">
        <w:rPr>
          <w:rStyle w:val="FootnoteReference"/>
        </w:rPr>
        <w:footnoteReference w:id="1"/>
      </w:r>
      <w:r w:rsidRPr="003075BA">
        <w:t>,</w:t>
      </w:r>
    </w:p>
    <w:p w:rsidR="00E46971" w:rsidRPr="003075BA" w:rsidRDefault="00E46971" w:rsidP="00D73AF2">
      <w:pPr>
        <w:pStyle w:val="NormalHanging12a"/>
      </w:pPr>
      <w:r w:rsidRPr="003075BA">
        <w:t>–</w:t>
      </w:r>
      <w:r w:rsidRPr="003075BA">
        <w:tab/>
        <w:t xml:space="preserve"> med beaktande av den preliminära överenskommelse som godkänts av det ansvariga utskottet enligt artikel 74.4 i arbetsordningen och det skriftliga åtagandet från rådets företrädare av den 20 december 2023 att godkänna parlamentets ståndpunkt i enlighet med artikel 294.4 i fördraget om Europeiska unionens funktionssätt,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artikel 59 i arbetsordningen,</w:t>
      </w:r>
    </w:p>
    <w:p w:rsidR="00C923A6" w:rsidRPr="003075BA" w:rsidRDefault="00C923A6" w:rsidP="00D73AF2">
      <w:pPr>
        <w:pStyle w:val="NormalHanging12a"/>
      </w:pPr>
      <w:r w:rsidRPr="003075BA">
        <w:t>–</w:t>
      </w:r>
      <w:r w:rsidRPr="003075BA">
        <w:tab/>
        <w:t>med beaktande av betänkandet från utskottet för rättsliga frågor (A9-0315/2023).</w:t>
      </w:r>
    </w:p>
    <w:p w:rsidR="00C923A6" w:rsidRPr="003075BA" w:rsidRDefault="00C923A6" w:rsidP="00D73AF2">
      <w:pPr>
        <w:pStyle w:val="NormalHanging12a"/>
      </w:pPr>
      <w:r w:rsidRPr="003075BA">
        <w:t>1.</w:t>
      </w:r>
      <w:r w:rsidRPr="003075BA">
        <w:tab/>
        <w:t>Europaparlamentet antar nedanstående ståndpunkt vid första behandlingen.</w:t>
      </w:r>
    </w:p>
    <w:p w:rsidR="00C923A6" w:rsidRPr="003075BA" w:rsidRDefault="00C923A6" w:rsidP="00D73AF2">
      <w:pPr>
        <w:pStyle w:val="NormalHanging12a"/>
      </w:pPr>
      <w:r w:rsidRPr="003075BA">
        <w:lastRenderedPageBreak/>
        <w:t>2.</w:t>
      </w:r>
      <w:r w:rsidRPr="003075BA">
        <w:tab/>
        <w:t>Europaparlamentet uppmanar kommissionen att på nytt lägga fram ärendet för parlamentet om den ersätter, väsentligt ändrar eller har för avsikt att väsentligt ändra sitt förslag.</w:t>
      </w:r>
    </w:p>
    <w:p w:rsidR="00043419" w:rsidRPr="003075BA" w:rsidRDefault="00C923A6" w:rsidP="00D73AF2">
      <w:pPr>
        <w:pStyle w:val="NormalHanging12a"/>
        <w:sectPr w:rsidR="00043419" w:rsidRPr="003075BA" w:rsidSect="00EF35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075BA">
        <w:t>3.</w:t>
      </w:r>
      <w:r w:rsidRPr="003075BA">
        <w:tab/>
        <w:t>Europaparlamentet uppdrar åt talmannen att översända parlamentets ståndpunkt till rådet, kommissionen och de nationella parlamenten.</w:t>
      </w:r>
    </w:p>
    <w:p w:rsidR="00E46971" w:rsidRPr="003075BA" w:rsidRDefault="00E46971" w:rsidP="00D73AF2">
      <w:pPr>
        <w:pStyle w:val="Typedudocument"/>
        <w:spacing w:before="0" w:after="240"/>
        <w:jc w:val="left"/>
      </w:pPr>
      <w:r w:rsidRPr="003075BA">
        <w:lastRenderedPageBreak/>
        <w:t>P9_TC1-COD(2022)0391</w:t>
      </w:r>
    </w:p>
    <w:p w:rsidR="003075BA" w:rsidRDefault="00E46971" w:rsidP="00F968B4">
      <w:pPr>
        <w:widowControl/>
        <w:spacing w:before="240" w:after="120"/>
        <w:rPr>
          <w:rFonts w:eastAsia="Calibri"/>
          <w:b/>
          <w:szCs w:val="24"/>
          <w:lang w:eastAsia="en-US"/>
        </w:rPr>
      </w:pPr>
      <w:r w:rsidRPr="003075BA">
        <w:rPr>
          <w:b/>
          <w:szCs w:val="24"/>
        </w:rPr>
        <w:t>Europaparlamentets ståndpunkt fastställd vid första behandlingen den 14 mars 2024 inför antagandet av Europaparlamentets och rådets förordning (EU) 2024/…</w:t>
      </w:r>
      <w:r w:rsidR="003075BA" w:rsidRPr="003075BA">
        <w:rPr>
          <w:rFonts w:eastAsia="Calibri"/>
          <w:b/>
          <w:szCs w:val="24"/>
          <w:lang w:eastAsia="en-US"/>
        </w:rPr>
        <w:t>om ändring av rådets förordning (EG) nr 6/2002 om gemenskapsformgivning och om upphävande av kommissionens förordning (EG) nr 2246/2002</w:t>
      </w:r>
    </w:p>
    <w:p w:rsidR="00F968B4" w:rsidRPr="00F968B4" w:rsidRDefault="00F968B4" w:rsidP="00F968B4">
      <w:pPr>
        <w:widowControl/>
        <w:spacing w:before="240"/>
        <w:rPr>
          <w:szCs w:val="24"/>
        </w:rPr>
      </w:pPr>
      <w:r w:rsidRPr="00F968B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F968B4">
        <w:rPr>
          <w:i/>
          <w:szCs w:val="24"/>
          <w:lang w:eastAsia="en-US"/>
        </w:rPr>
        <w:t xml:space="preserve"> </w:t>
      </w:r>
      <w:r w:rsidRPr="00F968B4">
        <w:rPr>
          <w:i/>
          <w:szCs w:val="24"/>
          <w:lang w:eastAsia="en-US"/>
        </w:rPr>
        <w:t>(EU) 2024/</w:t>
      </w:r>
      <w:r w:rsidRPr="00F968B4">
        <w:rPr>
          <w:i/>
          <w:szCs w:val="24"/>
          <w:lang w:eastAsia="en-US"/>
        </w:rPr>
        <w:t>2822</w:t>
      </w:r>
      <w:r w:rsidRPr="00F968B4">
        <w:rPr>
          <w:i/>
          <w:szCs w:val="24"/>
          <w:lang w:eastAsia="en-US"/>
        </w:rPr>
        <w:t>.)</w:t>
      </w:r>
    </w:p>
    <w:p w:rsidR="00F968B4" w:rsidRPr="00F968B4" w:rsidRDefault="00F968B4" w:rsidP="00F968B4">
      <w:pPr>
        <w:widowControl/>
        <w:jc w:val="both"/>
        <w:rPr>
          <w:szCs w:val="24"/>
        </w:rPr>
      </w:pPr>
    </w:p>
    <w:sectPr w:rsidR="00F968B4" w:rsidRPr="00F968B4" w:rsidSect="00EF35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971" w:rsidRPr="00EF353D" w:rsidRDefault="00E46971">
      <w:r w:rsidRPr="00EF353D">
        <w:separator/>
      </w:r>
    </w:p>
  </w:endnote>
  <w:endnote w:type="continuationSeparator" w:id="0">
    <w:p w:rsidR="00E46971" w:rsidRPr="00EF353D" w:rsidRDefault="00E46971">
      <w:r w:rsidRPr="00EF35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971" w:rsidRPr="00EF353D" w:rsidRDefault="00E46971">
      <w:r w:rsidRPr="00EF353D">
        <w:separator/>
      </w:r>
    </w:p>
  </w:footnote>
  <w:footnote w:type="continuationSeparator" w:id="0">
    <w:p w:rsidR="00E46971" w:rsidRPr="00EF353D" w:rsidRDefault="00E46971">
      <w:r w:rsidRPr="00EF353D">
        <w:continuationSeparator/>
      </w:r>
    </w:p>
  </w:footnote>
  <w:footnote w:id="1">
    <w:p w:rsidR="00E46971" w:rsidRPr="003075BA" w:rsidRDefault="00E46971" w:rsidP="005B31B2">
      <w:pPr>
        <w:pStyle w:val="FootnoteText"/>
        <w:ind w:left="567" w:hanging="567"/>
        <w:rPr>
          <w:sz w:val="24"/>
          <w:szCs w:val="24"/>
          <w:lang w:val="sv-SE"/>
        </w:rPr>
      </w:pPr>
      <w:r w:rsidRPr="003075BA">
        <w:rPr>
          <w:rStyle w:val="FootnoteReference"/>
          <w:sz w:val="24"/>
          <w:szCs w:val="24"/>
          <w:lang w:val="sv-SE"/>
        </w:rPr>
        <w:footnoteRef/>
      </w:r>
      <w:r w:rsidRPr="003075BA">
        <w:rPr>
          <w:sz w:val="24"/>
          <w:szCs w:val="24"/>
          <w:lang w:val="sv-SE"/>
        </w:rPr>
        <w:t xml:space="preserve"> </w:t>
      </w:r>
      <w:r w:rsidRPr="003075BA">
        <w:rPr>
          <w:sz w:val="24"/>
          <w:szCs w:val="24"/>
          <w:lang w:val="sv-SE"/>
        </w:rPr>
        <w:tab/>
        <w:t>EUT C 184, 25.</w:t>
      </w:r>
      <w:r w:rsidR="0031189E" w:rsidRPr="003075BA">
        <w:rPr>
          <w:sz w:val="24"/>
          <w:szCs w:val="24"/>
          <w:lang w:val="sv-SE"/>
        </w:rPr>
        <w:t>5</w:t>
      </w:r>
      <w:r w:rsidRPr="003075BA">
        <w:rPr>
          <w:sz w:val="24"/>
          <w:szCs w:val="24"/>
          <w:lang w:val="sv-SE"/>
        </w:rPr>
        <w:t>.2023, s. 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971" w:rsidRPr="00EF353D" w:rsidRDefault="00E469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SV"/>
    <w:docVar w:name="dvnumam" w:val="39"/>
    <w:docVar w:name="dvpe" w:val="749.960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rådets förordning (EG) nr 6/2002 om gemenskapsformgivning och om upphävande av kommissionens förordning (EG) nr 2246/2002(COM(2022)0666 – C9-0394/2022 – 2022/0391(COD))"/>
  </w:docVars>
  <w:rsids>
    <w:rsidRoot w:val="008515EB"/>
    <w:rsid w:val="00002272"/>
    <w:rsid w:val="00043419"/>
    <w:rsid w:val="00064002"/>
    <w:rsid w:val="000677B9"/>
    <w:rsid w:val="000831BA"/>
    <w:rsid w:val="000A42CC"/>
    <w:rsid w:val="000E7DD9"/>
    <w:rsid w:val="000F4B8C"/>
    <w:rsid w:val="0010095E"/>
    <w:rsid w:val="0011703B"/>
    <w:rsid w:val="00125B37"/>
    <w:rsid w:val="00187494"/>
    <w:rsid w:val="001F32AE"/>
    <w:rsid w:val="00221ED1"/>
    <w:rsid w:val="00223AFA"/>
    <w:rsid w:val="002767FF"/>
    <w:rsid w:val="002B18FE"/>
    <w:rsid w:val="002B5493"/>
    <w:rsid w:val="003075BA"/>
    <w:rsid w:val="0031189E"/>
    <w:rsid w:val="00343214"/>
    <w:rsid w:val="00361C00"/>
    <w:rsid w:val="00395FA1"/>
    <w:rsid w:val="003E15D4"/>
    <w:rsid w:val="00411CCE"/>
    <w:rsid w:val="0041666E"/>
    <w:rsid w:val="00421060"/>
    <w:rsid w:val="00471C19"/>
    <w:rsid w:val="00482198"/>
    <w:rsid w:val="004867E3"/>
    <w:rsid w:val="00494A28"/>
    <w:rsid w:val="004C0004"/>
    <w:rsid w:val="004C5D52"/>
    <w:rsid w:val="004F5B85"/>
    <w:rsid w:val="0050519A"/>
    <w:rsid w:val="005072A1"/>
    <w:rsid w:val="00514517"/>
    <w:rsid w:val="00545827"/>
    <w:rsid w:val="00560270"/>
    <w:rsid w:val="00591EC8"/>
    <w:rsid w:val="005B31B2"/>
    <w:rsid w:val="005C2568"/>
    <w:rsid w:val="006037C0"/>
    <w:rsid w:val="006631B6"/>
    <w:rsid w:val="00680577"/>
    <w:rsid w:val="006F74FA"/>
    <w:rsid w:val="007127A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5E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C7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3A6"/>
    <w:rsid w:val="00C941CB"/>
    <w:rsid w:val="00CC21C8"/>
    <w:rsid w:val="00CC2357"/>
    <w:rsid w:val="00CF071A"/>
    <w:rsid w:val="00D058B8"/>
    <w:rsid w:val="00D510F1"/>
    <w:rsid w:val="00D56C11"/>
    <w:rsid w:val="00D73AF2"/>
    <w:rsid w:val="00D834A0"/>
    <w:rsid w:val="00D872DF"/>
    <w:rsid w:val="00D91E21"/>
    <w:rsid w:val="00DA7FCD"/>
    <w:rsid w:val="00E365E1"/>
    <w:rsid w:val="00E46971"/>
    <w:rsid w:val="00E820A4"/>
    <w:rsid w:val="00EA50E1"/>
    <w:rsid w:val="00EB006A"/>
    <w:rsid w:val="00EB4772"/>
    <w:rsid w:val="00ED169E"/>
    <w:rsid w:val="00ED4235"/>
    <w:rsid w:val="00EF353D"/>
    <w:rsid w:val="00F04346"/>
    <w:rsid w:val="00F075DC"/>
    <w:rsid w:val="00F149E9"/>
    <w:rsid w:val="00F5134D"/>
    <w:rsid w:val="00F74202"/>
    <w:rsid w:val="00F87713"/>
    <w:rsid w:val="00F94AF6"/>
    <w:rsid w:val="00F968B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50E42"/>
  <w15:chartTrackingRefBased/>
  <w15:docId w15:val="{C66A1A40-AB10-4C57-A22B-EAE04449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link w:val="Normal6aChar"/>
    <w:rsid w:val="00C923A6"/>
    <w:pPr>
      <w:spacing w:after="120"/>
    </w:pPr>
  </w:style>
  <w:style w:type="paragraph" w:customStyle="1" w:styleId="NormalBold">
    <w:name w:val="NormalBold"/>
    <w:basedOn w:val="Normal"/>
    <w:link w:val="NormalBoldChar"/>
    <w:rsid w:val="00C923A6"/>
    <w:rPr>
      <w:b/>
    </w:rPr>
  </w:style>
  <w:style w:type="paragraph" w:customStyle="1" w:styleId="AmJustText">
    <w:name w:val="AmJustText"/>
    <w:basedOn w:val="Normal"/>
    <w:rsid w:val="00C923A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923A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C923A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C923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923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923A6"/>
    <w:pPr>
      <w:spacing w:before="240"/>
    </w:pPr>
    <w:rPr>
      <w:b/>
    </w:rPr>
  </w:style>
  <w:style w:type="paragraph" w:customStyle="1" w:styleId="EPComma">
    <w:name w:val="EPComma"/>
    <w:basedOn w:val="Normal"/>
    <w:rsid w:val="00C923A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923A6"/>
    <w:rPr>
      <w:sz w:val="24"/>
      <w:lang w:val="sv-SE"/>
    </w:rPr>
  </w:style>
  <w:style w:type="paragraph" w:customStyle="1" w:styleId="Normal6">
    <w:name w:val="Normal6"/>
    <w:basedOn w:val="Normal"/>
    <w:link w:val="Normal6Char"/>
    <w:uiPriority w:val="99"/>
    <w:rsid w:val="00C923A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923A6"/>
    <w:rPr>
      <w:b/>
      <w:sz w:val="24"/>
      <w:lang w:val="sv-SE"/>
    </w:rPr>
  </w:style>
  <w:style w:type="paragraph" w:customStyle="1" w:styleId="Normal12Italic">
    <w:name w:val="Normal12Italic"/>
    <w:basedOn w:val="Normal"/>
    <w:rsid w:val="00C923A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923A6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C923A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923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923A6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C923A6"/>
    <w:rPr>
      <w:b/>
      <w:sz w:val="24"/>
      <w:lang w:val="sv-SE"/>
    </w:rPr>
  </w:style>
  <w:style w:type="character" w:customStyle="1" w:styleId="Normal6aChar">
    <w:name w:val="Normal6a Char"/>
    <w:basedOn w:val="DefaultParagraphFont"/>
    <w:link w:val="Normal6a"/>
    <w:rsid w:val="00C923A6"/>
    <w:rPr>
      <w:sz w:val="24"/>
      <w:lang w:val="sv-SE"/>
    </w:rPr>
  </w:style>
  <w:style w:type="paragraph" w:styleId="BalloonText">
    <w:name w:val="Balloon Text"/>
    <w:basedOn w:val="Normal"/>
    <w:link w:val="BalloonTextChar"/>
    <w:uiPriority w:val="99"/>
    <w:rsid w:val="004821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82198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E46971"/>
    <w:pPr>
      <w:widowControl/>
      <w:spacing w:before="360"/>
      <w:jc w:val="center"/>
    </w:pPr>
    <w:rPr>
      <w:b/>
      <w:snapToGrid w:val="0"/>
    </w:rPr>
  </w:style>
  <w:style w:type="paragraph" w:styleId="Header">
    <w:name w:val="header"/>
    <w:basedOn w:val="Normal"/>
    <w:link w:val="HeaderChar"/>
    <w:uiPriority w:val="99"/>
    <w:rsid w:val="00E469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971"/>
    <w:rPr>
      <w:sz w:val="24"/>
      <w:lang w:val="sv-SE"/>
    </w:rPr>
  </w:style>
  <w:style w:type="paragraph" w:customStyle="1" w:styleId="AmDocTypeTab">
    <w:name w:val="AmDocTypeTab"/>
    <w:basedOn w:val="Normal"/>
    <w:rsid w:val="00E46971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E46971"/>
    <w:pPr>
      <w:spacing w:after="240"/>
    </w:pPr>
  </w:style>
  <w:style w:type="paragraph" w:customStyle="1" w:styleId="EPFooter2">
    <w:name w:val="EPFooter2"/>
    <w:basedOn w:val="Normal"/>
    <w:next w:val="Normal"/>
    <w:rsid w:val="00E469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E46971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E46971"/>
    <w:pPr>
      <w:spacing w:after="240"/>
      <w:jc w:val="center"/>
    </w:pPr>
  </w:style>
  <w:style w:type="paragraph" w:customStyle="1" w:styleId="AmDateTab">
    <w:name w:val="AmDateTab"/>
    <w:basedOn w:val="Normal"/>
    <w:rsid w:val="00E4697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46971"/>
    <w:pPr>
      <w:spacing w:before="720" w:after="240"/>
      <w:jc w:val="center"/>
    </w:pPr>
  </w:style>
  <w:style w:type="paragraph" w:customStyle="1" w:styleId="EPFooter">
    <w:name w:val="EPFooter"/>
    <w:basedOn w:val="Normal"/>
    <w:rsid w:val="00E4697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E46971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E469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971"/>
    <w:rPr>
      <w:sz w:val="24"/>
      <w:lang w:val="sv-SE"/>
    </w:rPr>
  </w:style>
  <w:style w:type="numbering" w:customStyle="1" w:styleId="NoList1">
    <w:name w:val="No List1"/>
    <w:next w:val="NoList"/>
    <w:uiPriority w:val="99"/>
    <w:semiHidden/>
    <w:unhideWhenUsed/>
    <w:rsid w:val="00E46971"/>
  </w:style>
  <w:style w:type="paragraph" w:customStyle="1" w:styleId="HeaderCouncilLarge">
    <w:name w:val="Header Council Large"/>
    <w:basedOn w:val="Normal"/>
    <w:link w:val="HeaderCouncilLargeChar"/>
    <w:rsid w:val="00E4697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E46971"/>
    <w:rPr>
      <w:rFonts w:ascii="Times New Roman" w:hAnsi="Times New Roman" w:cs="Times New Roman"/>
      <w:sz w:val="24"/>
      <w:lang w:val="sv-SE"/>
    </w:rPr>
  </w:style>
  <w:style w:type="character" w:customStyle="1" w:styleId="HeaderCouncilLargeChar">
    <w:name w:val="Header Council Large Char"/>
    <w:basedOn w:val="TechnicalBlockChar"/>
    <w:link w:val="HeaderCouncilLarge"/>
    <w:rsid w:val="00E46971"/>
    <w:rPr>
      <w:rFonts w:ascii="Times New Roman" w:eastAsia="Calibri" w:hAnsi="Times New Roman" w:cs="Times New Roman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E4697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46971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4697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97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97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97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97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971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971"/>
    <w:rPr>
      <w:rFonts w:ascii="Arial" w:hAnsi="Arial"/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E46971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E46971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E46971"/>
    <w:rPr>
      <w:rFonts w:eastAsia="Calibri"/>
      <w:sz w:val="24"/>
      <w:szCs w:val="22"/>
      <w:lang w:val="sv-SE" w:eastAsia="en-US"/>
    </w:rPr>
  </w:style>
  <w:style w:type="paragraph" w:customStyle="1" w:styleId="Default">
    <w:name w:val="Default"/>
    <w:rsid w:val="00E4697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v-SE" w:eastAsia="en-US"/>
    </w:rPr>
  </w:style>
  <w:style w:type="paragraph" w:customStyle="1" w:styleId="CM4">
    <w:name w:val="CM4"/>
    <w:basedOn w:val="Normal"/>
    <w:next w:val="Normal"/>
    <w:uiPriority w:val="99"/>
    <w:rsid w:val="00E4697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E46971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6971"/>
    <w:rPr>
      <w:rFonts w:eastAsia="Calibri"/>
      <w:lang w:val="sv-SE" w:eastAsia="en-US"/>
    </w:rPr>
  </w:style>
  <w:style w:type="character" w:styleId="CommentReference">
    <w:name w:val="annotation reference"/>
    <w:basedOn w:val="DefaultParagraphFont"/>
    <w:uiPriority w:val="99"/>
    <w:unhideWhenUsed/>
    <w:rsid w:val="00E4697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469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46971"/>
    <w:rPr>
      <w:rFonts w:eastAsia="Calibri"/>
      <w:b/>
      <w:bCs/>
      <w:lang w:val="sv-SE" w:eastAsia="en-US"/>
    </w:rPr>
  </w:style>
  <w:style w:type="paragraph" w:styleId="Revision">
    <w:name w:val="Revision"/>
    <w:hidden/>
    <w:uiPriority w:val="99"/>
    <w:semiHidden/>
    <w:rsid w:val="00E46971"/>
    <w:rPr>
      <w:rFonts w:eastAsia="Calibri"/>
      <w:sz w:val="24"/>
      <w:szCs w:val="22"/>
      <w:lang w:val="sv-SE" w:eastAsia="en-US"/>
    </w:rPr>
  </w:style>
  <w:style w:type="paragraph" w:customStyle="1" w:styleId="Normal1">
    <w:name w:val="Normal1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E46971"/>
  </w:style>
  <w:style w:type="paragraph" w:customStyle="1" w:styleId="li">
    <w:name w:val="li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E46971"/>
  </w:style>
  <w:style w:type="paragraph" w:styleId="NormalWeb">
    <w:name w:val="Normal (Web)"/>
    <w:basedOn w:val="Normal"/>
    <w:uiPriority w:val="99"/>
    <w:unhideWhenUsed/>
    <w:rsid w:val="00E46971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46971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46971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E46971"/>
  </w:style>
  <w:style w:type="character" w:styleId="Strong">
    <w:name w:val="Strong"/>
    <w:basedOn w:val="DefaultParagraphFont"/>
    <w:uiPriority w:val="22"/>
    <w:qFormat/>
    <w:rsid w:val="00E46971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E4697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4697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46971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46971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46971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46971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E46971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46971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46971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E46971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E46971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E46971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E46971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E46971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E46971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E46971"/>
  </w:style>
  <w:style w:type="character" w:styleId="Emphasis">
    <w:name w:val="Emphasis"/>
    <w:basedOn w:val="DefaultParagraphFont"/>
    <w:uiPriority w:val="20"/>
    <w:qFormat/>
    <w:rsid w:val="00E46971"/>
    <w:rPr>
      <w:i/>
      <w:iCs/>
    </w:rPr>
  </w:style>
  <w:style w:type="paragraph" w:styleId="NoSpacing">
    <w:name w:val="No Spacing"/>
    <w:uiPriority w:val="1"/>
    <w:qFormat/>
    <w:rsid w:val="00E46971"/>
    <w:pPr>
      <w:jc w:val="both"/>
    </w:pPr>
    <w:rPr>
      <w:rFonts w:eastAsia="Calibri"/>
      <w:sz w:val="24"/>
      <w:szCs w:val="22"/>
      <w:lang w:val="sv-SE" w:eastAsia="en-US"/>
    </w:rPr>
  </w:style>
  <w:style w:type="paragraph" w:customStyle="1" w:styleId="point0number0">
    <w:name w:val="point0number"/>
    <w:basedOn w:val="Normal"/>
    <w:uiPriority w:val="99"/>
    <w:rsid w:val="00E46971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4697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4697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4697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4697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4697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4697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469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4697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4697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4697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4697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4697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46971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E46971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E46971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E46971"/>
    <w:pPr>
      <w:tabs>
        <w:tab w:val="num" w:pos="2551"/>
      </w:tabs>
    </w:pPr>
  </w:style>
  <w:style w:type="paragraph" w:customStyle="1" w:styleId="Tiret4">
    <w:name w:val="Tiret 4"/>
    <w:basedOn w:val="Point4"/>
    <w:rsid w:val="00E46971"/>
    <w:pPr>
      <w:tabs>
        <w:tab w:val="num" w:pos="3118"/>
      </w:tabs>
    </w:pPr>
  </w:style>
  <w:style w:type="paragraph" w:customStyle="1" w:styleId="Tiret5">
    <w:name w:val="Tiret 5"/>
    <w:basedOn w:val="Point5"/>
    <w:rsid w:val="00E46971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E4697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4697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4697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4697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4697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4697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4697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4697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4697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4697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46971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46971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46971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46971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46971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46971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46971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469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469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469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469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469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469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469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4697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4697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469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469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469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469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469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469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4697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4697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4697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4697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E4697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46971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46971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46971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46971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46971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46971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46971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46971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46971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46971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E4697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4697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469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4697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E4697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4697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4697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4697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4697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4697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E469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469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E469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4697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4697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4697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4697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46971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E4697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4697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E469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4697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697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697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697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4697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697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469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E469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4697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697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4697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4697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4697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4697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4697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E4697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4697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E4697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E469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E4697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E4697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E4697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E46971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E46971"/>
    <w:rPr>
      <w:rFonts w:eastAsia="Calibri"/>
      <w:snapToGrid/>
      <w:szCs w:val="22"/>
      <w:lang w:eastAsia="en-US"/>
    </w:rPr>
  </w:style>
  <w:style w:type="paragraph" w:customStyle="1" w:styleId="Volume">
    <w:name w:val="Volume"/>
    <w:basedOn w:val="Normal"/>
    <w:next w:val="Confidentialit"/>
    <w:uiPriority w:val="99"/>
    <w:rsid w:val="00E4697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46971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E4697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E4697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E4697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E46971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E4697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E4697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E4697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E4697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4697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4697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E4697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E46971"/>
    <w:rPr>
      <w:rFonts w:ascii="Times New Roman" w:eastAsia="Calibri" w:hAnsi="Times New Roman" w:cs="Times New Roman"/>
      <w:sz w:val="24"/>
      <w:szCs w:val="22"/>
      <w:lang w:val="sv-SE" w:eastAsia="en-US"/>
    </w:rPr>
  </w:style>
  <w:style w:type="paragraph" w:customStyle="1" w:styleId="nbbordered">
    <w:name w:val="nb bordered"/>
    <w:basedOn w:val="Normal"/>
    <w:link w:val="nbborderedChar"/>
    <w:rsid w:val="00E4697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E46971"/>
    <w:rPr>
      <w:rFonts w:ascii="Times New Roman" w:eastAsia="Calibri" w:hAnsi="Times New Roman" w:cs="Times New Roman"/>
      <w:b/>
      <w:sz w:val="24"/>
      <w:szCs w:val="22"/>
      <w:lang w:val="sv-SE" w:eastAsia="en-US"/>
    </w:rPr>
  </w:style>
  <w:style w:type="character" w:customStyle="1" w:styleId="HeaderCouncilChar">
    <w:name w:val="Header Council Char"/>
    <w:basedOn w:val="DefaultParagraphFont"/>
    <w:rsid w:val="00E46971"/>
    <w:rPr>
      <w:rFonts w:ascii="Times New Roman" w:hAnsi="Times New Roman" w:cs="Times New Roman"/>
      <w:sz w:val="2"/>
      <w:lang w:val="sv-SE"/>
    </w:rPr>
  </w:style>
  <w:style w:type="character" w:customStyle="1" w:styleId="FooterCouncilChar">
    <w:name w:val="Footer Council Char"/>
    <w:basedOn w:val="DefaultParagraphFont"/>
    <w:rsid w:val="00E46971"/>
    <w:rPr>
      <w:rFonts w:ascii="Times New Roman" w:hAnsi="Times New Roman" w:cs="Times New Roman"/>
      <w:sz w:val="2"/>
      <w:lang w:val="sv-SE"/>
    </w:rPr>
  </w:style>
  <w:style w:type="numbering" w:customStyle="1" w:styleId="NoList11">
    <w:name w:val="No List11"/>
    <w:next w:val="NoList"/>
    <w:uiPriority w:val="99"/>
    <w:semiHidden/>
    <w:unhideWhenUsed/>
    <w:rsid w:val="00E46971"/>
  </w:style>
  <w:style w:type="paragraph" w:customStyle="1" w:styleId="msonormal0">
    <w:name w:val="msonormal"/>
    <w:basedOn w:val="Normal"/>
    <w:uiPriority w:val="99"/>
    <w:rsid w:val="00E46971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E46971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46971"/>
  </w:style>
  <w:style w:type="table" w:customStyle="1" w:styleId="TableGrid2">
    <w:name w:val="Table Grid2"/>
    <w:basedOn w:val="TableNormal"/>
    <w:next w:val="TableGrid"/>
    <w:uiPriority w:val="59"/>
    <w:rsid w:val="00E46971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E46971"/>
  </w:style>
  <w:style w:type="paragraph" w:customStyle="1" w:styleId="Sous-titreobjet">
    <w:name w:val="Sous-titre objet"/>
    <w:basedOn w:val="Normal"/>
    <w:rsid w:val="00E46971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E46971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E46971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E46971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E46971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E4697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4697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4697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4697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4697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4697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4697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4697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4697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4697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4697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4697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4697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4697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4697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4697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4697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4697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4697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4697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4697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4697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4697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4697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4697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4697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E46971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E46971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E46971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E46971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E46971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E46971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E46971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E46971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E46971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46971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46971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46971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46971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46971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46971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46971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46971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46971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46971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E46971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46971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46971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46971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46971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46971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E46971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E46971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E46971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E46971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E4697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4697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4697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46971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46971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46971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46971"/>
    <w:pPr>
      <w:jc w:val="center"/>
    </w:pPr>
  </w:style>
  <w:style w:type="paragraph" w:customStyle="1" w:styleId="Jardin">
    <w:name w:val="Jardin"/>
    <w:basedOn w:val="Normal"/>
    <w:rsid w:val="00E4697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4697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4697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4697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46971"/>
    <w:rPr>
      <w:b/>
    </w:rPr>
  </w:style>
  <w:style w:type="paragraph" w:customStyle="1" w:styleId="Annex">
    <w:name w:val="Annex"/>
    <w:basedOn w:val="Normal"/>
    <w:next w:val="Normal"/>
    <w:rsid w:val="00E4697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4697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4697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4697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4697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4697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46971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E46971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E46971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46971"/>
    <w:rPr>
      <w:sz w:val="24"/>
      <w:szCs w:val="24"/>
      <w:lang w:val="sv-SE" w:eastAsia="en-US"/>
    </w:rPr>
  </w:style>
  <w:style w:type="character" w:customStyle="1" w:styleId="fontstyle01">
    <w:name w:val="fontstyle01"/>
    <w:basedOn w:val="DefaultParagraphFont"/>
    <w:rsid w:val="00E46971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E46971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rFonts w:eastAsia="MS Mincho"/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E46971"/>
    <w:rPr>
      <w:rFonts w:eastAsia="MS Mincho"/>
      <w:sz w:val="24"/>
      <w:szCs w:val="24"/>
      <w:lang w:val="sv-SE"/>
    </w:rPr>
  </w:style>
  <w:style w:type="paragraph" w:customStyle="1" w:styleId="Centred">
    <w:name w:val="Centred"/>
    <w:basedOn w:val="Titrearticle"/>
    <w:rsid w:val="00E46971"/>
    <w:pPr>
      <w:spacing w:line="360" w:lineRule="auto"/>
    </w:pPr>
  </w:style>
  <w:style w:type="paragraph" w:customStyle="1" w:styleId="leglisttextstandard">
    <w:name w:val="leglisttextstandard"/>
    <w:basedOn w:val="Normal"/>
    <w:rsid w:val="00E46971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E46971"/>
  </w:style>
  <w:style w:type="table" w:customStyle="1" w:styleId="TableGridLight1">
    <w:name w:val="Table Grid Light1"/>
    <w:basedOn w:val="TableNormal"/>
    <w:next w:val="TableGridLight"/>
    <w:uiPriority w:val="40"/>
    <w:rsid w:val="00E46971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E46971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E46971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E46971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E46971"/>
    <w:rPr>
      <w:rFonts w:eastAsia="Calibri"/>
      <w:sz w:val="24"/>
      <w:szCs w:val="22"/>
      <w:u w:val="single"/>
      <w:lang w:val="sv-SE" w:eastAsia="en-US"/>
    </w:rPr>
  </w:style>
  <w:style w:type="character" w:customStyle="1" w:styleId="CRMarker">
    <w:name w:val="CR Marker"/>
    <w:basedOn w:val="DefaultParagraphFont"/>
    <w:rsid w:val="00E46971"/>
    <w:rPr>
      <w:rFonts w:ascii="Wingdings" w:hAnsi="Wingdings"/>
    </w:rPr>
  </w:style>
  <w:style w:type="paragraph" w:customStyle="1" w:styleId="Popint12">
    <w:name w:val="Popint 12"/>
    <w:basedOn w:val="Normal"/>
    <w:rsid w:val="00E46971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E46971"/>
  </w:style>
  <w:style w:type="paragraph" w:customStyle="1" w:styleId="Text7">
    <w:name w:val="Text 7"/>
    <w:basedOn w:val="Normal"/>
    <w:rsid w:val="00E4697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4697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4697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4697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4697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4697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4697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4697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4697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4697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46971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46971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46971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46971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46971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46971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46971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4697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4697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E4697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4697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4697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4697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4697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4697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4697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4697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4697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4697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46971"/>
    <w:pPr>
      <w:spacing w:before="240"/>
    </w:pPr>
  </w:style>
  <w:style w:type="paragraph" w:customStyle="1" w:styleId="Accordtitre">
    <w:name w:val="Accord titre"/>
    <w:basedOn w:val="Normal"/>
    <w:rsid w:val="00E4697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4697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4697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4697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4697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4697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4697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4697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4697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4697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4697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4697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4697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4697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4697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4697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4697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4697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4697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4697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4697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4697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4697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4697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4697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4697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4697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4697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4697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4697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4697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4697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E4697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4697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46971"/>
    <w:rPr>
      <w:b/>
      <w:i/>
    </w:rPr>
  </w:style>
  <w:style w:type="character" w:customStyle="1" w:styleId="diff-tte-removed">
    <w:name w:val="diff-tte-removed"/>
    <w:basedOn w:val="DefaultParagraphFont"/>
    <w:rsid w:val="00E46971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6971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E469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469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E469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3075B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075B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075BA"/>
    <w:pPr>
      <w:jc w:val="center"/>
    </w:pPr>
  </w:style>
  <w:style w:type="paragraph" w:customStyle="1" w:styleId="Normal24a">
    <w:name w:val="Normal24a"/>
    <w:basedOn w:val="Normal"/>
    <w:rsid w:val="003075BA"/>
    <w:pPr>
      <w:spacing w:after="480"/>
    </w:pPr>
  </w:style>
  <w:style w:type="paragraph" w:customStyle="1" w:styleId="EPBody">
    <w:name w:val="EPBody"/>
    <w:basedOn w:val="Normal"/>
    <w:rsid w:val="003075B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3075B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075B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7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CBF18-CF9F-44AF-8C3B-2D740198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2024-11-28T15:40:00Z</dcterms:created>
  <dcterms:modified xsi:type="dcterms:W3CDTF">2024-11-28T15:40:00Z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