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3030" w14:paraId="421A1BC8" w14:textId="77777777" w:rsidTr="0010095E">
        <w:trPr>
          <w:trHeight w:hRule="exact" w:val="1418"/>
        </w:trPr>
        <w:tc>
          <w:tcPr>
            <w:tcW w:w="6804" w:type="dxa"/>
            <w:shd w:val="clear" w:color="auto" w:fill="auto"/>
            <w:vAlign w:val="center"/>
          </w:tcPr>
          <w:p w14:paraId="2555CEAB" w14:textId="77777777" w:rsidR="00751A4A" w:rsidRPr="00583030" w:rsidRDefault="0081407E" w:rsidP="0010095E">
            <w:pPr>
              <w:pStyle w:val="EPName"/>
            </w:pPr>
            <w:bookmarkStart w:id="0" w:name="_GoBack"/>
            <w:bookmarkEnd w:id="0"/>
            <w:r w:rsidRPr="00583030">
              <w:t>Parlamentul European</w:t>
            </w:r>
          </w:p>
          <w:p w14:paraId="67E645D8" w14:textId="77777777" w:rsidR="00751A4A" w:rsidRPr="00583030" w:rsidRDefault="00817416" w:rsidP="00756632">
            <w:pPr>
              <w:pStyle w:val="EPTerm"/>
              <w:rPr>
                <w:rStyle w:val="HideTWBExt"/>
                <w:noProof w:val="0"/>
                <w:vanish w:val="0"/>
                <w:color w:val="auto"/>
              </w:rPr>
            </w:pPr>
            <w:r w:rsidRPr="00583030">
              <w:t>2019-2024</w:t>
            </w:r>
          </w:p>
        </w:tc>
        <w:tc>
          <w:tcPr>
            <w:tcW w:w="2268" w:type="dxa"/>
            <w:shd w:val="clear" w:color="auto" w:fill="auto"/>
          </w:tcPr>
          <w:p w14:paraId="08125380" w14:textId="77777777" w:rsidR="00751A4A" w:rsidRPr="00583030" w:rsidRDefault="00187494" w:rsidP="0010095E">
            <w:pPr>
              <w:pStyle w:val="EPLogo"/>
            </w:pPr>
            <w:r w:rsidRPr="00583030">
              <w:rPr>
                <w:noProof/>
                <w:lang w:eastAsia="ro-RO"/>
              </w:rPr>
              <w:drawing>
                <wp:inline distT="0" distB="0" distL="0" distR="0" wp14:anchorId="76F79E68" wp14:editId="1484ED4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A8B007" w14:textId="77777777" w:rsidR="00D058B8" w:rsidRPr="00583030" w:rsidRDefault="00D058B8" w:rsidP="004C5D52">
      <w:pPr>
        <w:pStyle w:val="LineTop"/>
      </w:pPr>
    </w:p>
    <w:p w14:paraId="2875FDB9" w14:textId="77777777" w:rsidR="00680577" w:rsidRPr="00583030" w:rsidRDefault="0081407E" w:rsidP="00680577">
      <w:pPr>
        <w:pStyle w:val="EPBodyTA1"/>
      </w:pPr>
      <w:r w:rsidRPr="00583030">
        <w:t>TEXTE ADOPTATE</w:t>
      </w:r>
    </w:p>
    <w:p w14:paraId="51935B60" w14:textId="77777777" w:rsidR="00D058B8" w:rsidRPr="00583030" w:rsidRDefault="00D058B8" w:rsidP="00D058B8">
      <w:pPr>
        <w:pStyle w:val="LineBottom"/>
      </w:pPr>
    </w:p>
    <w:p w14:paraId="1D25626B" w14:textId="3368CB23" w:rsidR="0081407E" w:rsidRPr="00583030" w:rsidRDefault="0081407E" w:rsidP="0081407E">
      <w:pPr>
        <w:pStyle w:val="ATHeading1"/>
      </w:pPr>
      <w:bookmarkStart w:id="1" w:name="TANumber"/>
      <w:r w:rsidRPr="00583030">
        <w:t>P9_TA(2024)0</w:t>
      </w:r>
      <w:bookmarkEnd w:id="1"/>
      <w:r w:rsidR="00583030" w:rsidRPr="00583030">
        <w:t>168</w:t>
      </w:r>
    </w:p>
    <w:p w14:paraId="3E3D75F8" w14:textId="12BF3AC6" w:rsidR="0081407E" w:rsidRPr="00583030" w:rsidRDefault="0081407E" w:rsidP="0081407E">
      <w:pPr>
        <w:pStyle w:val="ATHeading2"/>
      </w:pPr>
      <w:bookmarkStart w:id="2" w:name="title"/>
      <w:r w:rsidRPr="00583030">
        <w:t>Protocol de modificare a Acordului dintre Uniunea Europeană și Japonia pentru un parteneriat economic</w:t>
      </w:r>
      <w:bookmarkEnd w:id="2"/>
    </w:p>
    <w:p w14:paraId="56E36F6D" w14:textId="77777777" w:rsidR="0081407E" w:rsidRPr="00583030" w:rsidRDefault="0081407E" w:rsidP="0081407E">
      <w:pPr>
        <w:rPr>
          <w:i/>
          <w:vanish/>
        </w:rPr>
      </w:pPr>
      <w:r w:rsidRPr="00583030">
        <w:rPr>
          <w:i/>
        </w:rPr>
        <w:fldChar w:fldCharType="begin"/>
      </w:r>
      <w:r w:rsidRPr="00583030">
        <w:rPr>
          <w:i/>
        </w:rPr>
        <w:instrText xml:space="preserve"> TC"(</w:instrText>
      </w:r>
      <w:bookmarkStart w:id="3" w:name="DocNumber"/>
      <w:r w:rsidRPr="00583030">
        <w:rPr>
          <w:i/>
        </w:rPr>
        <w:instrText>A9-0081/2024</w:instrText>
      </w:r>
      <w:bookmarkEnd w:id="3"/>
      <w:r w:rsidRPr="00583030">
        <w:rPr>
          <w:i/>
        </w:rPr>
        <w:instrText xml:space="preserve"> - Raportor: Danilo Oscar Lancini)"\l3 \n&gt; \* MERGEFORMAT </w:instrText>
      </w:r>
      <w:r w:rsidRPr="00583030">
        <w:rPr>
          <w:i/>
        </w:rPr>
        <w:fldChar w:fldCharType="end"/>
      </w:r>
    </w:p>
    <w:p w14:paraId="6E369B9C" w14:textId="77777777" w:rsidR="0081407E" w:rsidRPr="00583030" w:rsidRDefault="0081407E" w:rsidP="0081407E">
      <w:pPr>
        <w:rPr>
          <w:vanish/>
        </w:rPr>
      </w:pPr>
      <w:bookmarkStart w:id="4" w:name="Commission"/>
      <w:r w:rsidRPr="00583030">
        <w:rPr>
          <w:vanish/>
        </w:rPr>
        <w:t>Comisia pentru comerț internațional</w:t>
      </w:r>
      <w:bookmarkEnd w:id="4"/>
    </w:p>
    <w:p w14:paraId="3FFCA8E8" w14:textId="77777777" w:rsidR="0081407E" w:rsidRPr="00583030" w:rsidRDefault="0081407E" w:rsidP="0081407E">
      <w:pPr>
        <w:rPr>
          <w:vanish/>
        </w:rPr>
      </w:pPr>
      <w:bookmarkStart w:id="5" w:name="PE"/>
      <w:r w:rsidRPr="00583030">
        <w:rPr>
          <w:vanish/>
        </w:rPr>
        <w:t>PE757.871</w:t>
      </w:r>
      <w:bookmarkEnd w:id="5"/>
    </w:p>
    <w:p w14:paraId="5AE8A239" w14:textId="79B2ABA7" w:rsidR="0081407E" w:rsidRPr="00583030" w:rsidRDefault="0081407E" w:rsidP="0081407E">
      <w:pPr>
        <w:pStyle w:val="ATHeading3"/>
      </w:pPr>
      <w:bookmarkStart w:id="6" w:name="Sujet"/>
      <w:r w:rsidRPr="00583030">
        <w:t xml:space="preserve">Rezoluția legislativă a Parlamentului European din 14 martie 2024 referitoare la </w:t>
      </w:r>
      <w:r w:rsidR="001D29ED" w:rsidRPr="00583030">
        <w:t xml:space="preserve">proiectul de </w:t>
      </w:r>
      <w:r w:rsidRPr="00583030">
        <w:t>decizi</w:t>
      </w:r>
      <w:r w:rsidR="001D29ED" w:rsidRPr="00583030">
        <w:t xml:space="preserve">e </w:t>
      </w:r>
      <w:r w:rsidRPr="00583030">
        <w:t xml:space="preserve">a Consiliului privind încheierea, în numele Uniunii, a Protocolului de modificare a Acordului dintre Uniunea Europeană și Japonia pentru un parteneriat economic </w:t>
      </w:r>
      <w:bookmarkStart w:id="7" w:name="References"/>
      <w:bookmarkEnd w:id="6"/>
      <w:r w:rsidRPr="00583030">
        <w:t>(16005/2023 – C9-0018/2024 – 2023/0450(NLE))</w:t>
      </w:r>
      <w:bookmarkEnd w:id="7"/>
    </w:p>
    <w:p w14:paraId="29A44BA9" w14:textId="77777777" w:rsidR="0081407E" w:rsidRPr="00583030" w:rsidRDefault="0081407E" w:rsidP="0081407E"/>
    <w:p w14:paraId="1EF75BE7" w14:textId="77777777" w:rsidR="00255DDF" w:rsidRPr="00583030" w:rsidRDefault="00255DDF" w:rsidP="00255DDF">
      <w:pPr>
        <w:pStyle w:val="NormalBold"/>
      </w:pPr>
      <w:bookmarkStart w:id="8" w:name="TextBodyBegin"/>
      <w:bookmarkEnd w:id="8"/>
      <w:r w:rsidRPr="00583030">
        <w:t>(Procedura de aprobare)</w:t>
      </w:r>
    </w:p>
    <w:p w14:paraId="128D67AA" w14:textId="77777777" w:rsidR="00255DDF" w:rsidRPr="00583030" w:rsidRDefault="00255DDF" w:rsidP="00255DDF">
      <w:pPr>
        <w:pStyle w:val="EPComma"/>
      </w:pPr>
      <w:r w:rsidRPr="00583030">
        <w:rPr>
          <w:i/>
          <w:iCs/>
        </w:rPr>
        <w:t>Parlamentul European</w:t>
      </w:r>
      <w:r w:rsidRPr="00583030">
        <w:t>,</w:t>
      </w:r>
    </w:p>
    <w:p w14:paraId="55CEA7D1" w14:textId="77777777" w:rsidR="00255DDF" w:rsidRPr="00583030" w:rsidRDefault="00255DDF" w:rsidP="00255DDF">
      <w:pPr>
        <w:pStyle w:val="NormalHanging12a"/>
      </w:pPr>
      <w:r w:rsidRPr="00583030">
        <w:t>–</w:t>
      </w:r>
      <w:r w:rsidRPr="00583030">
        <w:tab/>
        <w:t>având în vedere proiectul de decizie a Consiliului (16005/2023),</w:t>
      </w:r>
    </w:p>
    <w:p w14:paraId="7408EC91" w14:textId="77777777" w:rsidR="00255DDF" w:rsidRPr="00583030" w:rsidRDefault="00255DDF" w:rsidP="00255DDF">
      <w:pPr>
        <w:pStyle w:val="NormalHanging12a"/>
      </w:pPr>
      <w:r w:rsidRPr="00583030">
        <w:t>–</w:t>
      </w:r>
      <w:r w:rsidRPr="00583030">
        <w:tab/>
        <w:t>având în vedere protocolul de modificare a Acordului dintre Uniunea Europeană și Japonia pentru un parteneriat economic (16006/2023),</w:t>
      </w:r>
    </w:p>
    <w:p w14:paraId="1568693E" w14:textId="77777777" w:rsidR="00255DDF" w:rsidRPr="00583030" w:rsidRDefault="00255DDF" w:rsidP="00255DDF">
      <w:pPr>
        <w:pStyle w:val="NormalHanging12a"/>
      </w:pPr>
      <w:r w:rsidRPr="00583030">
        <w:t>–</w:t>
      </w:r>
      <w:r w:rsidRPr="00583030">
        <w:tab/>
        <w:t>având în vedere cererea de aprobare prezentată de Consiliu în conformitate cu articolul 207 alineatul (4) primul paragraf și articolul 218 alineatul (6) al doilea paragraf litera (a) punctul (v) din Tratatul privind funcționarea Uniunii Europene (C9</w:t>
      </w:r>
      <w:r w:rsidRPr="00583030">
        <w:noBreakHyphen/>
        <w:t>0018/2024),</w:t>
      </w:r>
    </w:p>
    <w:p w14:paraId="619A3F05" w14:textId="77777777" w:rsidR="00255DDF" w:rsidRPr="00583030" w:rsidRDefault="00255DDF" w:rsidP="00255DDF">
      <w:pPr>
        <w:pStyle w:val="NormalHanging12a"/>
      </w:pPr>
      <w:r w:rsidRPr="00583030">
        <w:t>–</w:t>
      </w:r>
      <w:r w:rsidRPr="00583030">
        <w:tab/>
        <w:t xml:space="preserve">având în vedere articolul 105 alineatele (1) și (4) și articolul 114 alineatul (7) din Regulamentul său de procedură, </w:t>
      </w:r>
    </w:p>
    <w:p w14:paraId="7570984D" w14:textId="77777777" w:rsidR="00255DDF" w:rsidRPr="00583030" w:rsidRDefault="00255DDF" w:rsidP="00255DDF">
      <w:pPr>
        <w:pStyle w:val="NormalHanging12a"/>
      </w:pPr>
      <w:r w:rsidRPr="00583030">
        <w:t>–</w:t>
      </w:r>
      <w:r w:rsidRPr="00583030">
        <w:tab/>
        <w:t>având în vedere recomandarea Comisiei pentru comerț internațional (A9-0081/2024),</w:t>
      </w:r>
    </w:p>
    <w:p w14:paraId="7B8FBAFB" w14:textId="77777777" w:rsidR="00255DDF" w:rsidRPr="00583030" w:rsidRDefault="00255DDF" w:rsidP="00255DDF">
      <w:pPr>
        <w:pStyle w:val="NormalHanging12a"/>
      </w:pPr>
      <w:r w:rsidRPr="00583030">
        <w:t>1.</w:t>
      </w:r>
      <w:r w:rsidRPr="00583030">
        <w:tab/>
        <w:t>aprobă încheierea protocolului;</w:t>
      </w:r>
    </w:p>
    <w:p w14:paraId="54051682" w14:textId="77777777" w:rsidR="00255DDF" w:rsidRPr="00583030" w:rsidRDefault="00255DDF" w:rsidP="00255DDF">
      <w:pPr>
        <w:pStyle w:val="NormalHanging12a"/>
      </w:pPr>
      <w:r w:rsidRPr="00583030">
        <w:t>2.</w:t>
      </w:r>
      <w:r w:rsidRPr="00583030">
        <w:tab/>
        <w:t xml:space="preserve">încredințează Președintei sarcina de a transmite poziția Parlamentului Consiliului și Comisiei, precum și guvernelor și parlamentelor statelor membre și ale Japoniei. </w:t>
      </w:r>
    </w:p>
    <w:p w14:paraId="623D65A5" w14:textId="77777777" w:rsidR="00D96150" w:rsidRPr="00583030" w:rsidRDefault="00D96150" w:rsidP="00255DDF">
      <w:pPr>
        <w:pStyle w:val="NormalHanging12a"/>
      </w:pPr>
    </w:p>
    <w:sectPr w:rsidR="00D96150" w:rsidRPr="00583030" w:rsidSect="0048334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B2D82C" w14:textId="77777777" w:rsidR="0081407E" w:rsidRPr="00483346" w:rsidRDefault="0081407E">
      <w:r w:rsidRPr="00483346">
        <w:separator/>
      </w:r>
    </w:p>
  </w:endnote>
  <w:endnote w:type="continuationSeparator" w:id="0">
    <w:p w14:paraId="3CE5675C" w14:textId="77777777" w:rsidR="0081407E" w:rsidRPr="00483346" w:rsidRDefault="0081407E">
      <w:r w:rsidRPr="004833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C3B17E" w14:textId="77777777" w:rsidR="00064002" w:rsidRPr="0048334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EB07BE" w14:textId="77777777" w:rsidR="00064002" w:rsidRPr="0048334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CE5EF3" w14:textId="77777777" w:rsidR="00064002" w:rsidRPr="004833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3009AD" w14:textId="77777777" w:rsidR="0081407E" w:rsidRPr="00483346" w:rsidRDefault="0081407E">
      <w:r w:rsidRPr="00483346">
        <w:separator/>
      </w:r>
    </w:p>
  </w:footnote>
  <w:footnote w:type="continuationSeparator" w:id="0">
    <w:p w14:paraId="5F23EB02" w14:textId="77777777" w:rsidR="0081407E" w:rsidRPr="00483346" w:rsidRDefault="0081407E">
      <w:r w:rsidRPr="0048334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B496CB" w14:textId="77777777" w:rsidR="00064002" w:rsidRPr="0048334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A4368" w14:textId="77777777" w:rsidR="00064002" w:rsidRPr="0048334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885F3" w14:textId="77777777" w:rsidR="00064002" w:rsidRPr="004833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1/2024"/>
    <w:docVar w:name="dvlangue" w:val="RO"/>
    <w:docVar w:name="dvnumam" w:val="0"/>
    <w:docVar w:name="dvpe" w:val="757.871"/>
    <w:docVar w:name="dvrapporteur" w:val="Raportor: "/>
    <w:docVar w:name="dvstar" w:val="***"/>
    <w:docVar w:name="dvtitre" w:val="Rezoluția legislativă a Parlamentului European din 14 martie 2024 2024 referitoare la decizia Consiliului privind încheierea, în numele Uniunii, a Protocolului de modificare a Acordului dintre Uniunea Europeană și Japonia pentru un parteneriat economic (16005/2023 – C9-0018/2024 – 2023/0450(NLE))"/>
  </w:docVars>
  <w:rsids>
    <w:rsidRoot w:val="0081407E"/>
    <w:rsid w:val="00002272"/>
    <w:rsid w:val="00064002"/>
    <w:rsid w:val="000677B9"/>
    <w:rsid w:val="000831BA"/>
    <w:rsid w:val="000A42CC"/>
    <w:rsid w:val="000E7DD9"/>
    <w:rsid w:val="0010095E"/>
    <w:rsid w:val="00125B37"/>
    <w:rsid w:val="00187494"/>
    <w:rsid w:val="001D29ED"/>
    <w:rsid w:val="001F32AE"/>
    <w:rsid w:val="00255DDF"/>
    <w:rsid w:val="002767FF"/>
    <w:rsid w:val="002B18FE"/>
    <w:rsid w:val="002B5493"/>
    <w:rsid w:val="00343214"/>
    <w:rsid w:val="00361C00"/>
    <w:rsid w:val="00395FA1"/>
    <w:rsid w:val="003E15D4"/>
    <w:rsid w:val="00411CCE"/>
    <w:rsid w:val="0041666E"/>
    <w:rsid w:val="00421060"/>
    <w:rsid w:val="00471C19"/>
    <w:rsid w:val="00483346"/>
    <w:rsid w:val="004867E3"/>
    <w:rsid w:val="00494A28"/>
    <w:rsid w:val="004C0004"/>
    <w:rsid w:val="004C5D52"/>
    <w:rsid w:val="0050519A"/>
    <w:rsid w:val="005072A1"/>
    <w:rsid w:val="00514517"/>
    <w:rsid w:val="00545827"/>
    <w:rsid w:val="00560270"/>
    <w:rsid w:val="00583030"/>
    <w:rsid w:val="005C2568"/>
    <w:rsid w:val="006037C0"/>
    <w:rsid w:val="00627CD4"/>
    <w:rsid w:val="006631B6"/>
    <w:rsid w:val="00680577"/>
    <w:rsid w:val="006F74FA"/>
    <w:rsid w:val="00731ADD"/>
    <w:rsid w:val="00734777"/>
    <w:rsid w:val="00747932"/>
    <w:rsid w:val="00751A4A"/>
    <w:rsid w:val="00756632"/>
    <w:rsid w:val="00762C74"/>
    <w:rsid w:val="00786EC0"/>
    <w:rsid w:val="007D1690"/>
    <w:rsid w:val="007E22AD"/>
    <w:rsid w:val="0081407E"/>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0CC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6150"/>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5548CB"/>
  <w15:chartTrackingRefBased/>
  <w15:docId w15:val="{8A78EF35-A398-45D5-9051-D198FDC11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55DDF"/>
    <w:pPr>
      <w:spacing w:before="480" w:after="240"/>
    </w:pPr>
  </w:style>
  <w:style w:type="paragraph" w:customStyle="1" w:styleId="NormalBold">
    <w:name w:val="NormalBold"/>
    <w:basedOn w:val="Normal"/>
    <w:rsid w:val="00255DDF"/>
    <w:rPr>
      <w:b/>
    </w:rPr>
  </w:style>
  <w:style w:type="paragraph" w:customStyle="1" w:styleId="NormalHanging12a">
    <w:name w:val="NormalHanging12a"/>
    <w:basedOn w:val="Normal"/>
    <w:rsid w:val="00255DDF"/>
    <w:pPr>
      <w:spacing w:after="240"/>
      <w:ind w:left="567" w:hanging="567"/>
    </w:pPr>
  </w:style>
  <w:style w:type="character" w:styleId="CommentReference">
    <w:name w:val="annotation reference"/>
    <w:basedOn w:val="DefaultParagraphFont"/>
    <w:rsid w:val="00D96150"/>
    <w:rPr>
      <w:sz w:val="16"/>
      <w:szCs w:val="16"/>
    </w:rPr>
  </w:style>
  <w:style w:type="paragraph" w:styleId="CommentText">
    <w:name w:val="annotation text"/>
    <w:basedOn w:val="Normal"/>
    <w:link w:val="CommentTextChar"/>
    <w:rsid w:val="00D96150"/>
    <w:rPr>
      <w:sz w:val="20"/>
    </w:rPr>
  </w:style>
  <w:style w:type="character" w:customStyle="1" w:styleId="CommentTextChar">
    <w:name w:val="Comment Text Char"/>
    <w:basedOn w:val="DefaultParagraphFont"/>
    <w:link w:val="CommentText"/>
    <w:rsid w:val="00D96150"/>
    <w:rPr>
      <w:lang w:val="ro-RO"/>
    </w:rPr>
  </w:style>
  <w:style w:type="paragraph" w:styleId="CommentSubject">
    <w:name w:val="annotation subject"/>
    <w:basedOn w:val="CommentText"/>
    <w:next w:val="CommentText"/>
    <w:link w:val="CommentSubjectChar"/>
    <w:rsid w:val="00D96150"/>
    <w:rPr>
      <w:b/>
      <w:bCs/>
    </w:rPr>
  </w:style>
  <w:style w:type="character" w:customStyle="1" w:styleId="CommentSubjectChar">
    <w:name w:val="Comment Subject Char"/>
    <w:basedOn w:val="CommentTextChar"/>
    <w:link w:val="CommentSubject"/>
    <w:rsid w:val="00D96150"/>
    <w:rPr>
      <w:b/>
      <w:bCs/>
      <w:lang w:val="ro-RO"/>
    </w:rPr>
  </w:style>
  <w:style w:type="paragraph" w:styleId="BalloonText">
    <w:name w:val="Balloon Text"/>
    <w:basedOn w:val="Normal"/>
    <w:link w:val="BalloonTextChar"/>
    <w:rsid w:val="00D96150"/>
    <w:rPr>
      <w:rFonts w:ascii="Segoe UI" w:hAnsi="Segoe UI" w:cs="Segoe UI"/>
      <w:sz w:val="18"/>
      <w:szCs w:val="18"/>
    </w:rPr>
  </w:style>
  <w:style w:type="character" w:customStyle="1" w:styleId="BalloonTextChar">
    <w:name w:val="Balloon Text Char"/>
    <w:basedOn w:val="DefaultParagraphFont"/>
    <w:link w:val="BalloonText"/>
    <w:rsid w:val="00D96150"/>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DE3F1A-56B2-4041-BBC9-08A6A34C7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182</Words>
  <Characters>1345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cp:lastModifiedBy>
  <cp:revision>2</cp:revision>
  <cp:lastPrinted>2004-11-19T15:42:00Z</cp:lastPrinted>
  <dcterms:created xsi:type="dcterms:W3CDTF">2024-03-14T15:04:00Z</dcterms:created>
  <dcterms:modified xsi:type="dcterms:W3CDTF">2024-03-14T15:04:00Z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A9-0081/2024</vt:lpwstr>
  </property>
  <property fmtid="{D5CDD505-2E9C-101B-9397-08002B2CF9AE}" pid="4" name="&lt;Type&gt;">
    <vt:lpwstr>RR</vt:lpwstr>
  </property>
</Properties>
</file>