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1D3F" w14:paraId="0EBE3BAE" w14:textId="77777777" w:rsidTr="0010095E">
        <w:trPr>
          <w:trHeight w:hRule="exact" w:val="1418"/>
        </w:trPr>
        <w:tc>
          <w:tcPr>
            <w:tcW w:w="6804" w:type="dxa"/>
            <w:shd w:val="clear" w:color="auto" w:fill="auto"/>
            <w:vAlign w:val="center"/>
          </w:tcPr>
          <w:p w14:paraId="43AC8EA7" w14:textId="77777777" w:rsidR="00751A4A" w:rsidRPr="00BD1D3F" w:rsidRDefault="00692A68" w:rsidP="0010095E">
            <w:pPr>
              <w:pStyle w:val="EPName"/>
            </w:pPr>
            <w:r w:rsidRPr="00BD1D3F">
              <w:t>Europaparlamentet</w:t>
            </w:r>
          </w:p>
          <w:p w14:paraId="4DE974A2" w14:textId="77777777" w:rsidR="00751A4A" w:rsidRPr="00BD1D3F" w:rsidRDefault="00817416" w:rsidP="00756632">
            <w:pPr>
              <w:pStyle w:val="EPTerm"/>
              <w:rPr>
                <w:rStyle w:val="HideTWBExt"/>
                <w:noProof w:val="0"/>
                <w:vanish w:val="0"/>
                <w:color w:val="auto"/>
              </w:rPr>
            </w:pPr>
            <w:r w:rsidRPr="00BD1D3F">
              <w:t>2019-2024</w:t>
            </w:r>
          </w:p>
        </w:tc>
        <w:tc>
          <w:tcPr>
            <w:tcW w:w="2268" w:type="dxa"/>
            <w:shd w:val="clear" w:color="auto" w:fill="auto"/>
          </w:tcPr>
          <w:p w14:paraId="102C4E23" w14:textId="77777777" w:rsidR="00751A4A" w:rsidRPr="00BD1D3F" w:rsidRDefault="00187494" w:rsidP="0010095E">
            <w:pPr>
              <w:pStyle w:val="EPLogo"/>
            </w:pPr>
            <w:r w:rsidRPr="00BD1D3F">
              <w:rPr>
                <w:noProof/>
                <w:lang w:val="en-GB"/>
              </w:rPr>
              <w:drawing>
                <wp:inline distT="0" distB="0" distL="0" distR="0" wp14:anchorId="6AAC5B51" wp14:editId="713830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044712" w14:textId="77777777" w:rsidR="00D058B8" w:rsidRPr="00BD1D3F" w:rsidRDefault="00D058B8" w:rsidP="004C5D52">
      <w:pPr>
        <w:pStyle w:val="LineTop"/>
      </w:pPr>
    </w:p>
    <w:p w14:paraId="4627549B" w14:textId="77777777" w:rsidR="00680577" w:rsidRPr="00BD1D3F" w:rsidRDefault="00692A68" w:rsidP="00680577">
      <w:pPr>
        <w:pStyle w:val="EPBodyTA1"/>
      </w:pPr>
      <w:r w:rsidRPr="00BD1D3F">
        <w:t>ANTAGNA TEXTER</w:t>
      </w:r>
    </w:p>
    <w:p w14:paraId="6DE59AB1" w14:textId="77777777" w:rsidR="00D058B8" w:rsidRPr="00BD1D3F" w:rsidRDefault="00D058B8" w:rsidP="00D058B8">
      <w:pPr>
        <w:pStyle w:val="LineBottom"/>
      </w:pPr>
    </w:p>
    <w:p w14:paraId="1C6C7715" w14:textId="46871732" w:rsidR="00692A68" w:rsidRPr="00BD1D3F" w:rsidRDefault="00692A68" w:rsidP="00692A68">
      <w:pPr>
        <w:pStyle w:val="ATHeading1"/>
      </w:pPr>
      <w:bookmarkStart w:id="0" w:name="TANumber"/>
      <w:r w:rsidRPr="00BD1D3F">
        <w:t>P9_TA(2024)0</w:t>
      </w:r>
      <w:r w:rsidR="009449FF" w:rsidRPr="00BD1D3F">
        <w:t>187</w:t>
      </w:r>
      <w:bookmarkEnd w:id="0"/>
    </w:p>
    <w:p w14:paraId="082120FF" w14:textId="77777777" w:rsidR="00692A68" w:rsidRPr="00BD1D3F" w:rsidRDefault="00692A68" w:rsidP="00692A68">
      <w:pPr>
        <w:pStyle w:val="ATHeading2"/>
      </w:pPr>
      <w:bookmarkStart w:id="1" w:name="title"/>
      <w:r w:rsidRPr="00BD1D3F">
        <w:t>Fastställande av ytterligare förfaranderegler avseende verkställighet av förordning (EU) 2016/679</w:t>
      </w:r>
      <w:bookmarkEnd w:id="1"/>
    </w:p>
    <w:p w14:paraId="79FB8B3C" w14:textId="77777777" w:rsidR="00692A68" w:rsidRPr="00BD1D3F" w:rsidRDefault="00692A68" w:rsidP="00692A68">
      <w:pPr>
        <w:rPr>
          <w:i/>
          <w:vanish/>
        </w:rPr>
      </w:pPr>
      <w:r w:rsidRPr="00BD1D3F">
        <w:rPr>
          <w:i/>
        </w:rPr>
        <w:fldChar w:fldCharType="begin"/>
      </w:r>
      <w:r w:rsidRPr="00BD1D3F">
        <w:rPr>
          <w:i/>
        </w:rPr>
        <w:instrText xml:space="preserve"> TC"(</w:instrText>
      </w:r>
      <w:bookmarkStart w:id="2" w:name="DocNumber"/>
      <w:r w:rsidRPr="00BD1D3F">
        <w:rPr>
          <w:i/>
        </w:rPr>
        <w:instrText>A9-0045/2024</w:instrText>
      </w:r>
      <w:bookmarkEnd w:id="2"/>
      <w:r w:rsidRPr="00BD1D3F">
        <w:rPr>
          <w:i/>
        </w:rPr>
        <w:instrText xml:space="preserve"> - Föredragande: </w:instrText>
      </w:r>
      <w:proofErr w:type="spellStart"/>
      <w:r w:rsidRPr="00BD1D3F">
        <w:rPr>
          <w:i/>
        </w:rPr>
        <w:instrText>Sergey</w:instrText>
      </w:r>
      <w:proofErr w:type="spellEnd"/>
      <w:r w:rsidRPr="00BD1D3F">
        <w:rPr>
          <w:i/>
        </w:rPr>
        <w:instrText xml:space="preserve"> </w:instrText>
      </w:r>
      <w:proofErr w:type="spellStart"/>
      <w:r w:rsidRPr="00BD1D3F">
        <w:rPr>
          <w:i/>
        </w:rPr>
        <w:instrText>Lagodinsky</w:instrText>
      </w:r>
      <w:proofErr w:type="spellEnd"/>
      <w:r w:rsidRPr="00BD1D3F">
        <w:rPr>
          <w:i/>
        </w:rPr>
        <w:instrText xml:space="preserve">)"\l3 \n&gt; \* MERGEFORMAT </w:instrText>
      </w:r>
      <w:r w:rsidRPr="00BD1D3F">
        <w:rPr>
          <w:i/>
        </w:rPr>
        <w:fldChar w:fldCharType="end"/>
      </w:r>
    </w:p>
    <w:p w14:paraId="42196A44" w14:textId="77777777" w:rsidR="00692A68" w:rsidRPr="00BD1D3F" w:rsidRDefault="00692A68" w:rsidP="00692A68">
      <w:pPr>
        <w:rPr>
          <w:vanish/>
        </w:rPr>
      </w:pPr>
      <w:bookmarkStart w:id="3" w:name="Commission"/>
      <w:r w:rsidRPr="00BD1D3F">
        <w:rPr>
          <w:vanish/>
        </w:rPr>
        <w:t>Utskottet för medborgerliga fri- och rättigheter samt rättsliga och inrikes frågor</w:t>
      </w:r>
      <w:bookmarkEnd w:id="3"/>
    </w:p>
    <w:p w14:paraId="640E9B14" w14:textId="77777777" w:rsidR="00692A68" w:rsidRPr="00BD1D3F" w:rsidRDefault="00692A68" w:rsidP="00692A68">
      <w:pPr>
        <w:rPr>
          <w:vanish/>
        </w:rPr>
      </w:pPr>
      <w:bookmarkStart w:id="4" w:name="PE"/>
      <w:r w:rsidRPr="00BD1D3F">
        <w:rPr>
          <w:vanish/>
        </w:rPr>
        <w:t>PE755.005</w:t>
      </w:r>
      <w:bookmarkEnd w:id="4"/>
    </w:p>
    <w:p w14:paraId="1F602915" w14:textId="294F3FC9" w:rsidR="00692A68" w:rsidRPr="00BD1D3F" w:rsidRDefault="009449FF" w:rsidP="00692A68">
      <w:pPr>
        <w:pStyle w:val="ATHeading3"/>
      </w:pPr>
      <w:bookmarkStart w:id="5" w:name="Sujet"/>
      <w:r w:rsidRPr="00BD1D3F">
        <w:t>Europaparlamentets ändringar antagna den</w:t>
      </w:r>
      <w:r w:rsidR="00692A68" w:rsidRPr="00BD1D3F">
        <w:t xml:space="preserve"> av den </w:t>
      </w:r>
      <w:r w:rsidR="002C0E65" w:rsidRPr="00BD1D3F">
        <w:t>10</w:t>
      </w:r>
      <w:r w:rsidR="00692A68" w:rsidRPr="00BD1D3F">
        <w:t xml:space="preserve"> </w:t>
      </w:r>
      <w:r w:rsidR="00416556" w:rsidRPr="00BD1D3F">
        <w:t>april</w:t>
      </w:r>
      <w:r w:rsidR="00692A68" w:rsidRPr="00BD1D3F">
        <w:t xml:space="preserve"> 2024 </w:t>
      </w:r>
      <w:r w:rsidRPr="00BD1D3F">
        <w:t>av</w:t>
      </w:r>
      <w:r w:rsidR="00692A68" w:rsidRPr="00BD1D3F">
        <w:t xml:space="preserve"> förslaget till Europaparlamentets och rådets förordning om fastställande av ytterligare förfaranderegler avseende verkställighet av förordning (EU) 2016/679</w:t>
      </w:r>
      <w:bookmarkEnd w:id="5"/>
      <w:r w:rsidR="00692A68" w:rsidRPr="00BD1D3F">
        <w:t xml:space="preserve"> </w:t>
      </w:r>
      <w:bookmarkStart w:id="6" w:name="References"/>
      <w:r w:rsidR="00692A68" w:rsidRPr="00BD1D3F">
        <w:t>(COM(2023)0348 – C9-0231/2023 – 2023/0202(COD))</w:t>
      </w:r>
      <w:bookmarkEnd w:id="6"/>
      <w:r w:rsidRPr="00BD1D3F">
        <w:rPr>
          <w:rStyle w:val="FootnoteReference"/>
          <w:szCs w:val="24"/>
        </w:rPr>
        <w:footnoteReference w:id="1"/>
      </w:r>
    </w:p>
    <w:p w14:paraId="4714C3CD" w14:textId="77777777" w:rsidR="00692A68" w:rsidRPr="00BD1D3F" w:rsidRDefault="00692A68" w:rsidP="00692A68"/>
    <w:p w14:paraId="02A859A8" w14:textId="77777777" w:rsidR="000D4835" w:rsidRPr="00BD1D3F" w:rsidRDefault="000D4835" w:rsidP="000D4835">
      <w:pPr>
        <w:pStyle w:val="NormalBold"/>
      </w:pPr>
      <w:bookmarkStart w:id="7" w:name="TextBodyBegin"/>
      <w:bookmarkEnd w:id="7"/>
      <w:r w:rsidRPr="00BD1D3F">
        <w:t>(Ordinarie lagstiftningsförfarande: första behandlingen)</w:t>
      </w:r>
    </w:p>
    <w:p w14:paraId="41F9ED2F" w14:textId="741F71E1" w:rsidR="00CC42C5" w:rsidRPr="00BD1D3F" w:rsidRDefault="00CC42C5" w:rsidP="000D4835">
      <w:pPr>
        <w:pStyle w:val="NormalHanging12a"/>
        <w:sectPr w:rsidR="00CC42C5" w:rsidRPr="00BD1D3F" w:rsidSect="000878F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0978DC5" w14:textId="5A69CE06" w:rsidR="000D4835" w:rsidRPr="00BD1D3F" w:rsidRDefault="005420FE" w:rsidP="000D4835">
      <w:pPr>
        <w:pStyle w:val="AMNumberTabs0"/>
        <w:keepNext/>
        <w:keepLines/>
        <w:widowControl/>
      </w:pPr>
      <w:r w:rsidRPr="00BD1D3F">
        <w:lastRenderedPageBreak/>
        <w:t>Ändring</w:t>
      </w:r>
      <w:r w:rsidR="000D4835" w:rsidRPr="00BD1D3F">
        <w:tab/>
      </w:r>
      <w:r w:rsidR="000D4835" w:rsidRPr="00BD1D3F">
        <w:tab/>
        <w:t>1</w:t>
      </w:r>
    </w:p>
    <w:p w14:paraId="41268DD7" w14:textId="77777777" w:rsidR="000D4835" w:rsidRPr="00BD1D3F" w:rsidRDefault="000D4835" w:rsidP="000D4835">
      <w:pPr>
        <w:keepNext/>
        <w:keepLines/>
        <w:widowControl/>
      </w:pPr>
    </w:p>
    <w:p w14:paraId="7F1C51AF" w14:textId="77777777" w:rsidR="000D4835" w:rsidRPr="00BD1D3F" w:rsidRDefault="000D4835" w:rsidP="000D4835">
      <w:pPr>
        <w:pStyle w:val="NormalBold"/>
        <w:keepNext/>
        <w:keepLines/>
        <w:widowControl/>
      </w:pPr>
      <w:r w:rsidRPr="00BD1D3F">
        <w:t>Förslag till förordning</w:t>
      </w:r>
    </w:p>
    <w:p w14:paraId="7C76ABF1" w14:textId="77777777" w:rsidR="000D4835" w:rsidRPr="00BD1D3F" w:rsidRDefault="000D4835" w:rsidP="000D4835">
      <w:pPr>
        <w:pStyle w:val="NormalBold"/>
        <w:keepNext/>
        <w:keepLines/>
        <w:widowControl/>
      </w:pPr>
      <w:r w:rsidRPr="00BD1D3F">
        <w:t>Skäl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291F4A7" w14:textId="77777777" w:rsidTr="002C0E65">
        <w:trPr>
          <w:jc w:val="center"/>
        </w:trPr>
        <w:tc>
          <w:tcPr>
            <w:tcW w:w="9752" w:type="dxa"/>
            <w:gridSpan w:val="2"/>
          </w:tcPr>
          <w:p w14:paraId="6FAF490A" w14:textId="77777777" w:rsidR="000D4835" w:rsidRPr="00BD1D3F" w:rsidRDefault="000D4835" w:rsidP="002C0E65">
            <w:pPr>
              <w:keepNext/>
            </w:pPr>
          </w:p>
        </w:tc>
      </w:tr>
      <w:tr w:rsidR="000D4835" w:rsidRPr="00BD1D3F" w14:paraId="111341E0" w14:textId="77777777" w:rsidTr="002C0E65">
        <w:trPr>
          <w:jc w:val="center"/>
        </w:trPr>
        <w:tc>
          <w:tcPr>
            <w:tcW w:w="4876" w:type="dxa"/>
            <w:hideMark/>
          </w:tcPr>
          <w:p w14:paraId="2463736D" w14:textId="77777777" w:rsidR="000D4835" w:rsidRPr="00BD1D3F" w:rsidRDefault="000D4835" w:rsidP="002C0E65">
            <w:pPr>
              <w:pStyle w:val="ColumnHeading"/>
              <w:keepNext/>
            </w:pPr>
            <w:r w:rsidRPr="00BD1D3F">
              <w:t>Kommissionens förslag</w:t>
            </w:r>
          </w:p>
        </w:tc>
        <w:tc>
          <w:tcPr>
            <w:tcW w:w="4876" w:type="dxa"/>
            <w:hideMark/>
          </w:tcPr>
          <w:p w14:paraId="164FDE63" w14:textId="28119F76" w:rsidR="000D4835" w:rsidRPr="00BD1D3F" w:rsidRDefault="005420FE" w:rsidP="002C0E65">
            <w:pPr>
              <w:pStyle w:val="ColumnHeading"/>
              <w:keepNext/>
            </w:pPr>
            <w:r w:rsidRPr="00BD1D3F">
              <w:t>Ändring</w:t>
            </w:r>
          </w:p>
        </w:tc>
      </w:tr>
      <w:tr w:rsidR="000D4835" w:rsidRPr="00BD1D3F" w14:paraId="3A1582B0" w14:textId="77777777" w:rsidTr="002C0E65">
        <w:trPr>
          <w:jc w:val="center"/>
        </w:trPr>
        <w:tc>
          <w:tcPr>
            <w:tcW w:w="4876" w:type="dxa"/>
            <w:hideMark/>
          </w:tcPr>
          <w:p w14:paraId="2AD2F3E9" w14:textId="77777777" w:rsidR="000D4835" w:rsidRPr="00BD1D3F" w:rsidRDefault="000D4835" w:rsidP="002C0E65">
            <w:pPr>
              <w:pStyle w:val="Normal6"/>
            </w:pPr>
            <w:r w:rsidRPr="00BD1D3F">
              <w:t>(2)</w:t>
            </w:r>
            <w:r w:rsidRPr="00BD1D3F">
              <w:tab/>
              <w:t xml:space="preserve">För att se till att den samarbets- och tvistlösningsmekanism som föreskrivs i artiklarna 60 och 65 i förordning (EU) 2016/679 fungerar smidigt och effektivt är det nödvändigt att fastställa regler för tillsynsmyndigheternas genomförande av förfaranden i gränsöverskridande ärenden och för dataskyddsstyrelsen vid tvistlösning, inbegripet hantering av gränsöverskridande klagomål. Det är därför också nödvändigt att fastställa regler för hur </w:t>
            </w:r>
            <w:r w:rsidRPr="00BD1D3F">
              <w:rPr>
                <w:b/>
                <w:i/>
              </w:rPr>
              <w:t>de parter som är föremål för utredning</w:t>
            </w:r>
            <w:r w:rsidRPr="00BD1D3F">
              <w:t xml:space="preserve"> kan utöva sin rätt att bli hörda innan tillsynsmyndigheterna och, i förekommande fall, dataskyddsstyrelsen fattar beslut.</w:t>
            </w:r>
          </w:p>
        </w:tc>
        <w:tc>
          <w:tcPr>
            <w:tcW w:w="4876" w:type="dxa"/>
            <w:hideMark/>
          </w:tcPr>
          <w:p w14:paraId="79E3FAB2" w14:textId="77777777" w:rsidR="000D4835" w:rsidRPr="00BD1D3F" w:rsidRDefault="000D4835" w:rsidP="002C0E65">
            <w:pPr>
              <w:pStyle w:val="Normal6"/>
              <w:rPr>
                <w:szCs w:val="24"/>
              </w:rPr>
            </w:pPr>
            <w:r w:rsidRPr="00BD1D3F">
              <w:t>(2)</w:t>
            </w:r>
            <w:r w:rsidRPr="00BD1D3F">
              <w:tab/>
              <w:t xml:space="preserve">För att se till att den samarbets- och tvistlösningsmekanism som föreskrivs i artiklarna 60 och 65 i förordning (EU) 2016/679 fungerar smidigt och effektivt är det nödvändigt att fastställa regler för tillsynsmyndigheternas genomförande av förfaranden i gränsöverskridande ärenden och för dataskyddsstyrelsen vid tvistlösning, inbegripet hantering av gränsöverskridande klagomål. Det är därför också nödvändigt att fastställa regler för hur </w:t>
            </w:r>
            <w:r w:rsidRPr="00BD1D3F">
              <w:rPr>
                <w:b/>
                <w:i/>
              </w:rPr>
              <w:t>parterna</w:t>
            </w:r>
            <w:r w:rsidRPr="00BD1D3F">
              <w:t xml:space="preserve"> kan utöva sin rätt att bli hörda innan tillsynsmyndigheterna och, i förekommande fall, dataskyddsstyrelsen fattar beslut. </w:t>
            </w:r>
            <w:r w:rsidRPr="00BD1D3F">
              <w:rPr>
                <w:b/>
                <w:i/>
              </w:rPr>
              <w:t>Syftet med denna förordning är därför att skydda rätten till god förvaltning enligt artikel 41 i Europeiska unionens stadga om de grundläggande rättigheterna (stadgan). För att uppnå detta mål bör alla dataskyddsmyndigheter vid tillämpningen av bestämmelserna i denna förordning agera på ett opartiskt och oberoende sätt och i enlighet med rättsstatens principer, enligt vad som stadgas i artikel 2 i fördraget om Europeiska unionen.</w:t>
            </w:r>
          </w:p>
        </w:tc>
      </w:tr>
    </w:tbl>
    <w:p w14:paraId="664375DF" w14:textId="77777777" w:rsidR="000D4835" w:rsidRPr="00BD1D3F" w:rsidRDefault="000D4835" w:rsidP="000D4835"/>
    <w:p w14:paraId="450DE758" w14:textId="471F3F31" w:rsidR="000D4835" w:rsidRPr="00BD1D3F" w:rsidRDefault="005420FE" w:rsidP="000D4835">
      <w:pPr>
        <w:pStyle w:val="AMNumberTabs0"/>
        <w:keepNext/>
      </w:pPr>
      <w:r w:rsidRPr="00BD1D3F">
        <w:t>Ändring</w:t>
      </w:r>
      <w:r w:rsidR="000D4835" w:rsidRPr="00BD1D3F">
        <w:tab/>
      </w:r>
      <w:r w:rsidR="000D4835" w:rsidRPr="00BD1D3F">
        <w:tab/>
        <w:t>2</w:t>
      </w:r>
    </w:p>
    <w:p w14:paraId="4170F40F" w14:textId="77777777" w:rsidR="000D4835" w:rsidRPr="00BD1D3F" w:rsidRDefault="000D4835" w:rsidP="000D4835"/>
    <w:p w14:paraId="254FBC2B" w14:textId="77777777" w:rsidR="000D4835" w:rsidRPr="00BD1D3F" w:rsidRDefault="000D4835" w:rsidP="000D4835">
      <w:pPr>
        <w:pStyle w:val="NormalBold"/>
        <w:keepNext/>
      </w:pPr>
      <w:r w:rsidRPr="00BD1D3F">
        <w:t>Förslag till förordning</w:t>
      </w:r>
    </w:p>
    <w:p w14:paraId="7EF2737E" w14:textId="77777777" w:rsidR="000D4835" w:rsidRPr="00BD1D3F" w:rsidRDefault="000D4835" w:rsidP="000D4835">
      <w:pPr>
        <w:pStyle w:val="NormalBold"/>
      </w:pPr>
      <w:r w:rsidRPr="00BD1D3F">
        <w:t>Skäl 2a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7230B28" w14:textId="77777777" w:rsidTr="002C0E65">
        <w:trPr>
          <w:jc w:val="center"/>
        </w:trPr>
        <w:tc>
          <w:tcPr>
            <w:tcW w:w="9752" w:type="dxa"/>
            <w:gridSpan w:val="2"/>
          </w:tcPr>
          <w:p w14:paraId="3645999E" w14:textId="77777777" w:rsidR="000D4835" w:rsidRPr="00BD1D3F" w:rsidRDefault="000D4835" w:rsidP="002C0E65">
            <w:pPr>
              <w:keepNext/>
            </w:pPr>
          </w:p>
        </w:tc>
      </w:tr>
      <w:tr w:rsidR="000D4835" w:rsidRPr="00BD1D3F" w14:paraId="3A3C0290" w14:textId="77777777" w:rsidTr="002C0E65">
        <w:trPr>
          <w:jc w:val="center"/>
        </w:trPr>
        <w:tc>
          <w:tcPr>
            <w:tcW w:w="4876" w:type="dxa"/>
            <w:hideMark/>
          </w:tcPr>
          <w:p w14:paraId="066FBF52" w14:textId="77777777" w:rsidR="000D4835" w:rsidRPr="00BD1D3F" w:rsidRDefault="000D4835" w:rsidP="002C0E65">
            <w:pPr>
              <w:pStyle w:val="ColumnHeading"/>
              <w:keepNext/>
            </w:pPr>
            <w:r w:rsidRPr="00BD1D3F">
              <w:t>Kommissionens förslag</w:t>
            </w:r>
          </w:p>
        </w:tc>
        <w:tc>
          <w:tcPr>
            <w:tcW w:w="4876" w:type="dxa"/>
            <w:hideMark/>
          </w:tcPr>
          <w:p w14:paraId="080B72B3" w14:textId="14C82607" w:rsidR="000D4835" w:rsidRPr="00BD1D3F" w:rsidRDefault="005420FE" w:rsidP="002C0E65">
            <w:pPr>
              <w:pStyle w:val="ColumnHeading"/>
              <w:keepNext/>
            </w:pPr>
            <w:r w:rsidRPr="00BD1D3F">
              <w:t>Ändring</w:t>
            </w:r>
          </w:p>
        </w:tc>
      </w:tr>
      <w:tr w:rsidR="000D4835" w:rsidRPr="00BD1D3F" w14:paraId="2E6836FD" w14:textId="77777777" w:rsidTr="002C0E65">
        <w:trPr>
          <w:jc w:val="center"/>
        </w:trPr>
        <w:tc>
          <w:tcPr>
            <w:tcW w:w="4876" w:type="dxa"/>
          </w:tcPr>
          <w:p w14:paraId="2B3B175F" w14:textId="77777777" w:rsidR="000D4835" w:rsidRPr="00BD1D3F" w:rsidRDefault="000D4835" w:rsidP="002C0E65">
            <w:pPr>
              <w:pStyle w:val="Normal6"/>
            </w:pPr>
          </w:p>
        </w:tc>
        <w:tc>
          <w:tcPr>
            <w:tcW w:w="4876" w:type="dxa"/>
            <w:hideMark/>
          </w:tcPr>
          <w:p w14:paraId="14FC4ED0" w14:textId="77777777" w:rsidR="000D4835" w:rsidRPr="00BD1D3F" w:rsidRDefault="000D4835" w:rsidP="002C0E65">
            <w:pPr>
              <w:pStyle w:val="Normal6"/>
              <w:rPr>
                <w:szCs w:val="24"/>
              </w:rPr>
            </w:pPr>
            <w:r w:rsidRPr="00BD1D3F">
              <w:rPr>
                <w:b/>
                <w:i/>
              </w:rPr>
              <w:t>(2a)</w:t>
            </w:r>
            <w:r w:rsidRPr="00BD1D3F">
              <w:rPr>
                <w:b/>
                <w:i/>
              </w:rPr>
              <w:tab/>
              <w:t xml:space="preserve">Denna förordning och kapitel VII i förordning (EU) 2016/679 reglerar endast vissa delar av samarbetsförfarandet när tillsynsmyndigheter i fler än en medlemsstat deltar i förfarandet. Denna förordning är inte tillämplig när en part inger ett klagomål direkt till en ansvarig </w:t>
            </w:r>
            <w:r w:rsidRPr="00BD1D3F">
              <w:rPr>
                <w:b/>
                <w:i/>
              </w:rPr>
              <w:lastRenderedPageBreak/>
              <w:t>tillsynsmyndighet i en annan medlemsstat.</w:t>
            </w:r>
          </w:p>
        </w:tc>
      </w:tr>
    </w:tbl>
    <w:p w14:paraId="6F124EF1" w14:textId="77777777" w:rsidR="000D4835" w:rsidRPr="00BD1D3F" w:rsidRDefault="000D4835" w:rsidP="000D4835"/>
    <w:p w14:paraId="2C6B54E2" w14:textId="5D678B3F" w:rsidR="000D4835" w:rsidRPr="00BD1D3F" w:rsidRDefault="005420FE" w:rsidP="000D4835">
      <w:pPr>
        <w:pStyle w:val="AMNumberTabs0"/>
        <w:keepNext/>
      </w:pPr>
      <w:r w:rsidRPr="00BD1D3F">
        <w:t>Ändring</w:t>
      </w:r>
      <w:r w:rsidR="000D4835" w:rsidRPr="00BD1D3F">
        <w:tab/>
      </w:r>
      <w:r w:rsidR="000D4835" w:rsidRPr="00BD1D3F">
        <w:tab/>
        <w:t>3</w:t>
      </w:r>
    </w:p>
    <w:p w14:paraId="2CA43A25" w14:textId="77777777" w:rsidR="000D4835" w:rsidRPr="00BD1D3F" w:rsidRDefault="000D4835" w:rsidP="000D4835"/>
    <w:p w14:paraId="33576154" w14:textId="77777777" w:rsidR="000D4835" w:rsidRPr="00BD1D3F" w:rsidRDefault="000D4835" w:rsidP="000D4835">
      <w:pPr>
        <w:pStyle w:val="NormalBold"/>
        <w:keepNext/>
      </w:pPr>
      <w:r w:rsidRPr="00BD1D3F">
        <w:t>Förslag till förordning</w:t>
      </w:r>
    </w:p>
    <w:p w14:paraId="3A3D9CB9" w14:textId="77777777" w:rsidR="000D4835" w:rsidRPr="00BD1D3F" w:rsidRDefault="000D4835" w:rsidP="000D4835">
      <w:pPr>
        <w:pStyle w:val="NormalBold"/>
      </w:pPr>
      <w:r w:rsidRPr="00BD1D3F">
        <w:t>Skäl 2b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6130499" w14:textId="77777777" w:rsidTr="002C0E65">
        <w:trPr>
          <w:jc w:val="center"/>
        </w:trPr>
        <w:tc>
          <w:tcPr>
            <w:tcW w:w="9752" w:type="dxa"/>
            <w:gridSpan w:val="2"/>
          </w:tcPr>
          <w:p w14:paraId="68B22A70" w14:textId="77777777" w:rsidR="000D4835" w:rsidRPr="00BD1D3F" w:rsidRDefault="000D4835" w:rsidP="002C0E65">
            <w:pPr>
              <w:keepNext/>
            </w:pPr>
          </w:p>
        </w:tc>
      </w:tr>
      <w:tr w:rsidR="000D4835" w:rsidRPr="00BD1D3F" w14:paraId="39F04119" w14:textId="77777777" w:rsidTr="002C0E65">
        <w:trPr>
          <w:jc w:val="center"/>
        </w:trPr>
        <w:tc>
          <w:tcPr>
            <w:tcW w:w="4876" w:type="dxa"/>
            <w:hideMark/>
          </w:tcPr>
          <w:p w14:paraId="72A4295C" w14:textId="77777777" w:rsidR="000D4835" w:rsidRPr="00BD1D3F" w:rsidRDefault="000D4835" w:rsidP="002C0E65">
            <w:pPr>
              <w:pStyle w:val="ColumnHeading"/>
              <w:keepNext/>
            </w:pPr>
            <w:r w:rsidRPr="00BD1D3F">
              <w:t>Kommissionens förslag</w:t>
            </w:r>
          </w:p>
        </w:tc>
        <w:tc>
          <w:tcPr>
            <w:tcW w:w="4876" w:type="dxa"/>
            <w:hideMark/>
          </w:tcPr>
          <w:p w14:paraId="1ED3AF13" w14:textId="6855CC45" w:rsidR="000D4835" w:rsidRPr="00BD1D3F" w:rsidRDefault="005420FE" w:rsidP="002C0E65">
            <w:pPr>
              <w:pStyle w:val="ColumnHeading"/>
              <w:keepNext/>
            </w:pPr>
            <w:r w:rsidRPr="00BD1D3F">
              <w:t>Ändring</w:t>
            </w:r>
          </w:p>
        </w:tc>
      </w:tr>
      <w:tr w:rsidR="000D4835" w:rsidRPr="00BD1D3F" w14:paraId="45799BBD" w14:textId="77777777" w:rsidTr="002C0E65">
        <w:trPr>
          <w:jc w:val="center"/>
        </w:trPr>
        <w:tc>
          <w:tcPr>
            <w:tcW w:w="4876" w:type="dxa"/>
          </w:tcPr>
          <w:p w14:paraId="50FE23B6" w14:textId="77777777" w:rsidR="000D4835" w:rsidRPr="00BD1D3F" w:rsidRDefault="000D4835" w:rsidP="002C0E65">
            <w:pPr>
              <w:pStyle w:val="Normal6"/>
            </w:pPr>
          </w:p>
        </w:tc>
        <w:tc>
          <w:tcPr>
            <w:tcW w:w="4876" w:type="dxa"/>
            <w:hideMark/>
          </w:tcPr>
          <w:p w14:paraId="40ACEFD5" w14:textId="1BFFCCC1" w:rsidR="000D4835" w:rsidRPr="00BD1D3F" w:rsidRDefault="000D4835" w:rsidP="002C0E65">
            <w:pPr>
              <w:pStyle w:val="Normal6"/>
              <w:rPr>
                <w:szCs w:val="24"/>
              </w:rPr>
            </w:pPr>
            <w:r w:rsidRPr="00BD1D3F">
              <w:rPr>
                <w:b/>
                <w:i/>
              </w:rPr>
              <w:t>(2b)</w:t>
            </w:r>
            <w:r w:rsidRPr="00BD1D3F">
              <w:rPr>
                <w:b/>
                <w:i/>
              </w:rPr>
              <w:tab/>
              <w:t xml:space="preserve">Varje medlemsstats processrätt bör tillämpas på tillsynsmyndigheterna i den mån som denna förordning inte harmoniserar ett ärende. Vissa delar i förfarandena, som t.ex. den horisontella bevisbördan för den personuppgiftsansvarige i artikel 5.2 i förordning (EU) 2016/679, regleras redan i unionsrätten. I linje med unionsrättens företräde bör tillsynsmyndigheterna inte tillämpa nationell processrätt när den strider mot denna förordning och förordning (EU) 2016/679. Samarbetet mellan tillsynsmyndigheterna bör inte begränsas på grund av skillnader i nationell processrätt. Tillsynsmyndigheterna </w:t>
            </w:r>
            <w:r w:rsidR="002C0E65" w:rsidRPr="00BD1D3F">
              <w:rPr>
                <w:b/>
                <w:i/>
              </w:rPr>
              <w:t>bör</w:t>
            </w:r>
            <w:r w:rsidRPr="00BD1D3F">
              <w:rPr>
                <w:b/>
                <w:i/>
              </w:rPr>
              <w:t xml:space="preserve"> nyttja alla alternativ i tillämplig nationell rätt för att parter i andra medlemsstater ska kunna delta i förfarandena. Detta kan innefatta fjärrvideodeltagande, tolkar eller allmänt tillgängliga kommunikationsmedel.</w:t>
            </w:r>
          </w:p>
        </w:tc>
      </w:tr>
    </w:tbl>
    <w:p w14:paraId="655887EF" w14:textId="77777777" w:rsidR="000D4835" w:rsidRPr="00BD1D3F" w:rsidRDefault="000D4835" w:rsidP="000D4835"/>
    <w:p w14:paraId="1063D9B5" w14:textId="3E8A71D8" w:rsidR="000D4835" w:rsidRPr="00BD1D3F" w:rsidRDefault="005420FE" w:rsidP="000D4835">
      <w:pPr>
        <w:pStyle w:val="AMNumberTabs0"/>
        <w:keepNext/>
      </w:pPr>
      <w:r w:rsidRPr="00BD1D3F">
        <w:t>Ändring</w:t>
      </w:r>
      <w:r w:rsidR="000D4835" w:rsidRPr="00BD1D3F">
        <w:tab/>
      </w:r>
      <w:r w:rsidR="000D4835" w:rsidRPr="00BD1D3F">
        <w:tab/>
        <w:t>4</w:t>
      </w:r>
    </w:p>
    <w:p w14:paraId="61A3AE39" w14:textId="77777777" w:rsidR="000D4835" w:rsidRPr="00BD1D3F" w:rsidRDefault="000D4835" w:rsidP="000D4835"/>
    <w:p w14:paraId="5F5FA6C2" w14:textId="77777777" w:rsidR="000D4835" w:rsidRPr="00BD1D3F" w:rsidRDefault="000D4835" w:rsidP="000D4835">
      <w:pPr>
        <w:pStyle w:val="NormalBold"/>
        <w:keepNext/>
      </w:pPr>
      <w:r w:rsidRPr="00BD1D3F">
        <w:t>Förslag till förordning</w:t>
      </w:r>
    </w:p>
    <w:p w14:paraId="738D4973" w14:textId="77777777" w:rsidR="000D4835" w:rsidRPr="00BD1D3F" w:rsidRDefault="000D4835" w:rsidP="000D4835">
      <w:pPr>
        <w:pStyle w:val="NormalBold"/>
      </w:pPr>
      <w:r w:rsidRPr="00BD1D3F">
        <w:t>Skäl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6EC3B162" w14:textId="77777777" w:rsidTr="002C0E65">
        <w:trPr>
          <w:jc w:val="center"/>
        </w:trPr>
        <w:tc>
          <w:tcPr>
            <w:tcW w:w="9752" w:type="dxa"/>
            <w:gridSpan w:val="2"/>
          </w:tcPr>
          <w:p w14:paraId="0E47ACFA" w14:textId="77777777" w:rsidR="000D4835" w:rsidRPr="00BD1D3F" w:rsidRDefault="000D4835" w:rsidP="002C0E65">
            <w:pPr>
              <w:keepNext/>
            </w:pPr>
          </w:p>
        </w:tc>
      </w:tr>
      <w:tr w:rsidR="000D4835" w:rsidRPr="00BD1D3F" w14:paraId="62B2F8D5" w14:textId="77777777" w:rsidTr="002C0E65">
        <w:trPr>
          <w:jc w:val="center"/>
        </w:trPr>
        <w:tc>
          <w:tcPr>
            <w:tcW w:w="4876" w:type="dxa"/>
            <w:hideMark/>
          </w:tcPr>
          <w:p w14:paraId="6478F024" w14:textId="77777777" w:rsidR="000D4835" w:rsidRPr="00BD1D3F" w:rsidRDefault="000D4835" w:rsidP="002C0E65">
            <w:pPr>
              <w:pStyle w:val="ColumnHeading"/>
              <w:keepNext/>
            </w:pPr>
            <w:r w:rsidRPr="00BD1D3F">
              <w:t>Kommissionens förslag</w:t>
            </w:r>
          </w:p>
        </w:tc>
        <w:tc>
          <w:tcPr>
            <w:tcW w:w="4876" w:type="dxa"/>
            <w:hideMark/>
          </w:tcPr>
          <w:p w14:paraId="0EA17284" w14:textId="603E5232" w:rsidR="000D4835" w:rsidRPr="00BD1D3F" w:rsidRDefault="005420FE" w:rsidP="002C0E65">
            <w:pPr>
              <w:pStyle w:val="ColumnHeading"/>
              <w:keepNext/>
            </w:pPr>
            <w:r w:rsidRPr="00BD1D3F">
              <w:t>Ändring</w:t>
            </w:r>
          </w:p>
        </w:tc>
      </w:tr>
      <w:tr w:rsidR="000D4835" w:rsidRPr="00BD1D3F" w14:paraId="1EC8CB44" w14:textId="77777777" w:rsidTr="002C0E65">
        <w:trPr>
          <w:jc w:val="center"/>
        </w:trPr>
        <w:tc>
          <w:tcPr>
            <w:tcW w:w="4876" w:type="dxa"/>
            <w:hideMark/>
          </w:tcPr>
          <w:p w14:paraId="0700FD24" w14:textId="77777777" w:rsidR="000D4835" w:rsidRPr="00BD1D3F" w:rsidRDefault="000D4835" w:rsidP="002C0E65">
            <w:pPr>
              <w:pStyle w:val="Normal6"/>
            </w:pPr>
            <w:r w:rsidRPr="00BD1D3F">
              <w:t>(3)</w:t>
            </w:r>
            <w:r w:rsidRPr="00BD1D3F">
              <w:tab/>
              <w:t xml:space="preserve">Klagomål är en väsentlig informationskälla när det gäller att upptäcka överträdelser av dataskyddsreglerna. Det är nödvändigt att fastställa tydliga och effektiva förfaranden för hantering av klagomål i gränsöverskridande ärenden, eftersom klagomålet kan behandlas av en annan tillsynsmyndighet än den till vilken det </w:t>
            </w:r>
            <w:r w:rsidRPr="00BD1D3F">
              <w:lastRenderedPageBreak/>
              <w:t>lämnades in.</w:t>
            </w:r>
          </w:p>
        </w:tc>
        <w:tc>
          <w:tcPr>
            <w:tcW w:w="4876" w:type="dxa"/>
            <w:hideMark/>
          </w:tcPr>
          <w:p w14:paraId="4BFC07EC" w14:textId="77777777" w:rsidR="000D4835" w:rsidRPr="00BD1D3F" w:rsidRDefault="000D4835" w:rsidP="002C0E65">
            <w:pPr>
              <w:pStyle w:val="Normal6"/>
              <w:rPr>
                <w:szCs w:val="24"/>
              </w:rPr>
            </w:pPr>
            <w:r w:rsidRPr="00BD1D3F">
              <w:lastRenderedPageBreak/>
              <w:t>(3)</w:t>
            </w:r>
            <w:r w:rsidRPr="00BD1D3F">
              <w:tab/>
              <w:t xml:space="preserve">Klagomål är en väsentlig informationskälla när det gäller att upptäcka överträdelser av dataskyddsreglerna. Det är nödvändigt att fastställa tydliga och effektiva förfaranden för hantering av klagomål i gränsöverskridande ärenden, eftersom klagomålet kan behandlas av en annan tillsynsmyndighet än den till vilken det </w:t>
            </w:r>
            <w:r w:rsidRPr="00BD1D3F">
              <w:lastRenderedPageBreak/>
              <w:t xml:space="preserve">lämnades in. </w:t>
            </w:r>
            <w:r w:rsidRPr="00BD1D3F">
              <w:rPr>
                <w:b/>
                <w:i/>
              </w:rPr>
              <w:t>I detta syfte rekommenderas det att en effektiv mekanism för kommunikation mellan tillsynsmyndigheter bör inrättas och användas för att underlätta ett snabbt och säkert utbyte av information som är nödvändig för att hantera klagomål i enlighet med dataskyddsreglerna.</w:t>
            </w:r>
          </w:p>
        </w:tc>
      </w:tr>
    </w:tbl>
    <w:p w14:paraId="182AC413" w14:textId="77777777" w:rsidR="000D4835" w:rsidRPr="00BD1D3F" w:rsidRDefault="000D4835" w:rsidP="000D4835"/>
    <w:p w14:paraId="3BB0D49C" w14:textId="51E42320" w:rsidR="000D4835" w:rsidRPr="00BD1D3F" w:rsidRDefault="005420FE" w:rsidP="000D4835">
      <w:pPr>
        <w:pStyle w:val="AMNumberTabs0"/>
        <w:keepNext/>
      </w:pPr>
      <w:r w:rsidRPr="00BD1D3F">
        <w:t>Ändring</w:t>
      </w:r>
      <w:r w:rsidR="000D4835" w:rsidRPr="00BD1D3F">
        <w:tab/>
      </w:r>
      <w:r w:rsidR="000D4835" w:rsidRPr="00BD1D3F">
        <w:tab/>
        <w:t>5</w:t>
      </w:r>
    </w:p>
    <w:p w14:paraId="09D937FF" w14:textId="77777777" w:rsidR="000D4835" w:rsidRPr="00BD1D3F" w:rsidRDefault="000D4835" w:rsidP="000D4835"/>
    <w:p w14:paraId="6D45E483" w14:textId="77777777" w:rsidR="000D4835" w:rsidRPr="00BD1D3F" w:rsidRDefault="000D4835" w:rsidP="000D4835">
      <w:pPr>
        <w:pStyle w:val="NormalBold"/>
        <w:keepNext/>
      </w:pPr>
      <w:r w:rsidRPr="00BD1D3F">
        <w:t>Förslag till förordning</w:t>
      </w:r>
    </w:p>
    <w:p w14:paraId="2D5C5C3E" w14:textId="77777777" w:rsidR="000D4835" w:rsidRPr="00BD1D3F" w:rsidRDefault="000D4835" w:rsidP="000D4835">
      <w:pPr>
        <w:pStyle w:val="NormalBold"/>
      </w:pPr>
      <w:r w:rsidRPr="00BD1D3F">
        <w:t>Skäl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C139B4A" w14:textId="77777777" w:rsidTr="002C0E65">
        <w:trPr>
          <w:jc w:val="center"/>
        </w:trPr>
        <w:tc>
          <w:tcPr>
            <w:tcW w:w="9752" w:type="dxa"/>
            <w:gridSpan w:val="2"/>
          </w:tcPr>
          <w:p w14:paraId="4B4B8AAB" w14:textId="77777777" w:rsidR="000D4835" w:rsidRPr="00BD1D3F" w:rsidRDefault="000D4835" w:rsidP="002C0E65">
            <w:pPr>
              <w:keepNext/>
            </w:pPr>
          </w:p>
        </w:tc>
      </w:tr>
      <w:tr w:rsidR="000D4835" w:rsidRPr="00BD1D3F" w14:paraId="7A7AA594" w14:textId="77777777" w:rsidTr="002C0E65">
        <w:trPr>
          <w:jc w:val="center"/>
        </w:trPr>
        <w:tc>
          <w:tcPr>
            <w:tcW w:w="4876" w:type="dxa"/>
            <w:hideMark/>
          </w:tcPr>
          <w:p w14:paraId="07391F35" w14:textId="77777777" w:rsidR="000D4835" w:rsidRPr="00BD1D3F" w:rsidRDefault="000D4835" w:rsidP="002C0E65">
            <w:pPr>
              <w:pStyle w:val="ColumnHeading"/>
              <w:keepNext/>
            </w:pPr>
            <w:r w:rsidRPr="00BD1D3F">
              <w:t>Kommissionens förslag</w:t>
            </w:r>
          </w:p>
        </w:tc>
        <w:tc>
          <w:tcPr>
            <w:tcW w:w="4876" w:type="dxa"/>
            <w:hideMark/>
          </w:tcPr>
          <w:p w14:paraId="356EE602" w14:textId="38247019" w:rsidR="000D4835" w:rsidRPr="00BD1D3F" w:rsidRDefault="005420FE" w:rsidP="002C0E65">
            <w:pPr>
              <w:pStyle w:val="ColumnHeading"/>
              <w:keepNext/>
            </w:pPr>
            <w:r w:rsidRPr="00BD1D3F">
              <w:t>Ändring</w:t>
            </w:r>
          </w:p>
        </w:tc>
      </w:tr>
      <w:tr w:rsidR="000D4835" w:rsidRPr="00BD1D3F" w14:paraId="238E219F" w14:textId="77777777" w:rsidTr="002C0E65">
        <w:trPr>
          <w:jc w:val="center"/>
        </w:trPr>
        <w:tc>
          <w:tcPr>
            <w:tcW w:w="4876" w:type="dxa"/>
            <w:hideMark/>
          </w:tcPr>
          <w:p w14:paraId="4E2F0A36" w14:textId="77777777" w:rsidR="000D4835" w:rsidRPr="00BD1D3F" w:rsidRDefault="000D4835" w:rsidP="002C0E65">
            <w:pPr>
              <w:pStyle w:val="Normal6"/>
            </w:pPr>
            <w:r w:rsidRPr="00BD1D3F">
              <w:t>(4)</w:t>
            </w:r>
            <w:r w:rsidRPr="00BD1D3F">
              <w:tab/>
              <w:t xml:space="preserve">För att ett klagomål ska kunna tas upp till prövning bör det innehålla vissa </w:t>
            </w:r>
            <w:r w:rsidRPr="00BD1D3F">
              <w:rPr>
                <w:b/>
                <w:i/>
              </w:rPr>
              <w:t>närmare fastställda uppgifter</w:t>
            </w:r>
            <w:r w:rsidRPr="00BD1D3F">
              <w:t xml:space="preserve">. För att hjälpa den enskilde att lämna in nödvändiga uppgifter om sakförhållanden till tillsynsmyndigheterna bör därför </w:t>
            </w:r>
            <w:r w:rsidRPr="00BD1D3F">
              <w:rPr>
                <w:b/>
                <w:i/>
              </w:rPr>
              <w:t>ett klagomålsformulär</w:t>
            </w:r>
            <w:r w:rsidRPr="00BD1D3F">
              <w:t xml:space="preserve"> tillhandahållas. Den information som anges i </w:t>
            </w:r>
            <w:r w:rsidRPr="00BD1D3F">
              <w:rPr>
                <w:b/>
                <w:i/>
              </w:rPr>
              <w:t>formuläret</w:t>
            </w:r>
            <w:r w:rsidRPr="00BD1D3F">
              <w:t xml:space="preserve"> bör endast krävas vid gränsöverskridande behandling i den mening som avses i förordning (EU) 2016/679, även om </w:t>
            </w:r>
            <w:r w:rsidRPr="00BD1D3F">
              <w:rPr>
                <w:b/>
                <w:i/>
              </w:rPr>
              <w:t>formuläret</w:t>
            </w:r>
            <w:r w:rsidRPr="00BD1D3F">
              <w:t xml:space="preserve"> får användas av tillsynsmyndigheter i ärenden som inte rör gränsöverskridande behandling. </w:t>
            </w:r>
            <w:r w:rsidRPr="00BD1D3F">
              <w:rPr>
                <w:b/>
                <w:i/>
              </w:rPr>
              <w:t>Formuläret</w:t>
            </w:r>
            <w:r w:rsidRPr="00BD1D3F">
              <w:t xml:space="preserve"> kan lämnas in elektroniskt eller per post</w:t>
            </w:r>
            <w:r w:rsidRPr="00BD1D3F">
              <w:rPr>
                <w:b/>
                <w:i/>
              </w:rPr>
              <w:t>. Inlämnandet av de uppgifter som anges i det formuläret lämnas in bör vara ett villkor för att ett klagomål som rör gränsöverskridande behandling ska behandlas som ett klagomål enligt artikel 77 i förordning (EU) 2016/679</w:t>
            </w:r>
            <w:r w:rsidRPr="00BD1D3F">
              <w:t>. Inga ytterligare uppgifter bör krävas för att ett klagomål ska kunna tas upp till prövning. Det bör vara möjligt för tillsynsmyndigheterna att underlätta inlämning av klagomål i ett användarvänligt elektroniskt format och med beaktande av behoven hos personer med funktionsnedsättning</w:t>
            </w:r>
            <w:r w:rsidRPr="00BD1D3F">
              <w:rPr>
                <w:b/>
                <w:i/>
              </w:rPr>
              <w:t xml:space="preserve">, förutsatt att den information som krävs från den enskilde motsvarar den information som krävs enligt formuläret och ingen ytterligare information krävs för att klagomålet ska </w:t>
            </w:r>
            <w:r w:rsidRPr="00BD1D3F">
              <w:rPr>
                <w:b/>
                <w:i/>
              </w:rPr>
              <w:lastRenderedPageBreak/>
              <w:t>kunna tas upp till prövning</w:t>
            </w:r>
            <w:r w:rsidRPr="00BD1D3F">
              <w:t>.</w:t>
            </w:r>
          </w:p>
        </w:tc>
        <w:tc>
          <w:tcPr>
            <w:tcW w:w="4876" w:type="dxa"/>
            <w:hideMark/>
          </w:tcPr>
          <w:p w14:paraId="7DA7A5BC" w14:textId="77777777" w:rsidR="000D4835" w:rsidRPr="00BD1D3F" w:rsidRDefault="000D4835" w:rsidP="002C0E65">
            <w:pPr>
              <w:pStyle w:val="Normal6"/>
              <w:rPr>
                <w:szCs w:val="24"/>
              </w:rPr>
            </w:pPr>
            <w:r w:rsidRPr="00BD1D3F">
              <w:lastRenderedPageBreak/>
              <w:t>(4)</w:t>
            </w:r>
            <w:r w:rsidRPr="00BD1D3F">
              <w:tab/>
              <w:t xml:space="preserve">För att ett klagomål ska kunna tas upp till prövning bör det innehålla vissa </w:t>
            </w:r>
            <w:r w:rsidRPr="00BD1D3F">
              <w:rPr>
                <w:b/>
                <w:i/>
              </w:rPr>
              <w:t>minimiuppgifter om den påstådda överträdelsen, oavsett om den pågår eller har inträffat tidigare. Upphörandet av en överträdelse bör inte utgöra tillräckliga skäl för att avslå ett klagomål</w:t>
            </w:r>
            <w:r w:rsidRPr="00BD1D3F">
              <w:t xml:space="preserve">. För att hjälpa den enskilde att lämna in nödvändiga uppgifter om sakförhållanden till tillsynsmyndigheterna bör därför </w:t>
            </w:r>
            <w:r w:rsidRPr="00BD1D3F">
              <w:rPr>
                <w:b/>
                <w:i/>
              </w:rPr>
              <w:t>en klagomålsmall</w:t>
            </w:r>
            <w:r w:rsidRPr="00BD1D3F">
              <w:t xml:space="preserve"> tillhandahållas. Den information som anges i </w:t>
            </w:r>
            <w:r w:rsidRPr="00BD1D3F">
              <w:rPr>
                <w:b/>
                <w:i/>
              </w:rPr>
              <w:t>mallen</w:t>
            </w:r>
            <w:r w:rsidRPr="00BD1D3F">
              <w:t xml:space="preserve"> bör endast krävas vid gränsöverskridande behandling i den mening som avses i förordning (EU) 2016/679, även om </w:t>
            </w:r>
            <w:r w:rsidRPr="00BD1D3F">
              <w:rPr>
                <w:b/>
                <w:i/>
              </w:rPr>
              <w:t>mallen</w:t>
            </w:r>
            <w:r w:rsidRPr="00BD1D3F">
              <w:t xml:space="preserve"> får användas av tillsynsmyndigheter i ärenden som inte rör gränsöverskridande behandling. </w:t>
            </w:r>
            <w:r w:rsidRPr="00BD1D3F">
              <w:rPr>
                <w:b/>
                <w:i/>
              </w:rPr>
              <w:t>Informationen</w:t>
            </w:r>
            <w:r w:rsidRPr="00BD1D3F">
              <w:t xml:space="preserve"> kan lämnas in elektroniskt eller per post. Inga ytterligare uppgifter bör krävas för att ett klagomål ska kunna tas upp till prövning</w:t>
            </w:r>
            <w:r w:rsidRPr="00BD1D3F">
              <w:rPr>
                <w:b/>
                <w:i/>
              </w:rPr>
              <w:t xml:space="preserve">. Om ett klagomål inte uppfyller minimikraven bör tillsynsmyndigheten avvisa det och informera den enskilde om den information som saknas. Den enskilde kan därefter lämna in ett fullständigt klagomål på nytt. Även om den enskilde inte bör vara skyldig att kontakta den part som är föremål för utredning innan han eller hon lämnar in ett klagomål, bör den enskilde, om han eller hon var i kontakt med den part som är föremål för utredning innan han eller hon lämnade in </w:t>
            </w:r>
            <w:r w:rsidRPr="00BD1D3F">
              <w:rPr>
                <w:b/>
                <w:i/>
              </w:rPr>
              <w:lastRenderedPageBreak/>
              <w:t>klagomålet i samma ärende, lämna in informationen om denna kontakt</w:t>
            </w:r>
            <w:r w:rsidRPr="00BD1D3F">
              <w:t>. Det bör vara möjligt för tillsynsmyndigheterna att underlätta inlämning av klagomål i ett användarvänligt elektroniskt format och med beaktande av behoven hos personer med funktionsnedsättning.</w:t>
            </w:r>
          </w:p>
        </w:tc>
      </w:tr>
    </w:tbl>
    <w:p w14:paraId="1EACA236" w14:textId="77777777" w:rsidR="000D4835" w:rsidRPr="00BD1D3F" w:rsidRDefault="000D4835" w:rsidP="000D4835"/>
    <w:p w14:paraId="5FD7B61A" w14:textId="68ED3104" w:rsidR="000D4835" w:rsidRPr="00BD1D3F" w:rsidRDefault="005420FE" w:rsidP="000D4835">
      <w:pPr>
        <w:pStyle w:val="AMNumberTabs0"/>
        <w:keepNext/>
      </w:pPr>
      <w:r w:rsidRPr="00BD1D3F">
        <w:t>Ändring</w:t>
      </w:r>
      <w:r w:rsidR="000D4835" w:rsidRPr="00BD1D3F">
        <w:tab/>
      </w:r>
      <w:r w:rsidR="000D4835" w:rsidRPr="00BD1D3F">
        <w:tab/>
        <w:t>6</w:t>
      </w:r>
    </w:p>
    <w:p w14:paraId="7171DE08" w14:textId="77777777" w:rsidR="000D4835" w:rsidRPr="00BD1D3F" w:rsidRDefault="000D4835" w:rsidP="000D4835"/>
    <w:p w14:paraId="385FC9E6" w14:textId="77777777" w:rsidR="000D4835" w:rsidRPr="00BD1D3F" w:rsidRDefault="000D4835" w:rsidP="000D4835">
      <w:pPr>
        <w:pStyle w:val="NormalBold"/>
        <w:keepNext/>
      </w:pPr>
      <w:r w:rsidRPr="00BD1D3F">
        <w:t>Förslag till förordning</w:t>
      </w:r>
    </w:p>
    <w:p w14:paraId="4DD15319" w14:textId="77777777" w:rsidR="000D4835" w:rsidRPr="00BD1D3F" w:rsidRDefault="000D4835" w:rsidP="000D4835">
      <w:pPr>
        <w:pStyle w:val="NormalBold"/>
      </w:pPr>
      <w:r w:rsidRPr="00BD1D3F">
        <w:t>Skäl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763ABFFC" w14:textId="77777777" w:rsidTr="002C0E65">
        <w:trPr>
          <w:jc w:val="center"/>
        </w:trPr>
        <w:tc>
          <w:tcPr>
            <w:tcW w:w="9752" w:type="dxa"/>
            <w:gridSpan w:val="2"/>
          </w:tcPr>
          <w:p w14:paraId="726DB80D" w14:textId="77777777" w:rsidR="000D4835" w:rsidRPr="00BD1D3F" w:rsidRDefault="000D4835" w:rsidP="002C0E65">
            <w:pPr>
              <w:keepNext/>
            </w:pPr>
          </w:p>
        </w:tc>
      </w:tr>
      <w:tr w:rsidR="000D4835" w:rsidRPr="00BD1D3F" w14:paraId="7DF6E662" w14:textId="77777777" w:rsidTr="002C0E65">
        <w:trPr>
          <w:jc w:val="center"/>
        </w:trPr>
        <w:tc>
          <w:tcPr>
            <w:tcW w:w="4876" w:type="dxa"/>
            <w:hideMark/>
          </w:tcPr>
          <w:p w14:paraId="46E40ABA" w14:textId="77777777" w:rsidR="000D4835" w:rsidRPr="00BD1D3F" w:rsidRDefault="000D4835" w:rsidP="002C0E65">
            <w:pPr>
              <w:pStyle w:val="ColumnHeading"/>
              <w:keepNext/>
            </w:pPr>
            <w:r w:rsidRPr="00BD1D3F">
              <w:t>Kommissionens förslag</w:t>
            </w:r>
          </w:p>
        </w:tc>
        <w:tc>
          <w:tcPr>
            <w:tcW w:w="4876" w:type="dxa"/>
            <w:hideMark/>
          </w:tcPr>
          <w:p w14:paraId="357C55DE" w14:textId="6E7E60A9" w:rsidR="000D4835" w:rsidRPr="00BD1D3F" w:rsidRDefault="005420FE" w:rsidP="002C0E65">
            <w:pPr>
              <w:pStyle w:val="ColumnHeading"/>
              <w:keepNext/>
            </w:pPr>
            <w:r w:rsidRPr="00BD1D3F">
              <w:t>Ändring</w:t>
            </w:r>
          </w:p>
        </w:tc>
      </w:tr>
      <w:tr w:rsidR="000D4835" w:rsidRPr="00BD1D3F" w14:paraId="62C6CCFC" w14:textId="77777777" w:rsidTr="002C0E65">
        <w:trPr>
          <w:jc w:val="center"/>
        </w:trPr>
        <w:tc>
          <w:tcPr>
            <w:tcW w:w="4876" w:type="dxa"/>
            <w:hideMark/>
          </w:tcPr>
          <w:p w14:paraId="03F13B69" w14:textId="77777777" w:rsidR="000D4835" w:rsidRPr="00BD1D3F" w:rsidRDefault="000D4835" w:rsidP="002C0E65">
            <w:pPr>
              <w:pStyle w:val="Normal6"/>
            </w:pPr>
            <w:r w:rsidRPr="00BD1D3F">
              <w:t>(5)</w:t>
            </w:r>
            <w:r w:rsidRPr="00BD1D3F">
              <w:tab/>
              <w:t>Tillsynsmyndigheterna är skyldiga att fatta beslut om klagomål inom rimlig tid. Vad som är en rimlig tidsram beror på omständigheterna i varje enskilt fall och i synnerhet sammanhanget, de olika åtgärder i förfarandet som den ansvariga tillsynsmyndigheten vidtagit, parternas uppträdande under förfarandet och ärendets komplexitet.</w:t>
            </w:r>
          </w:p>
        </w:tc>
        <w:tc>
          <w:tcPr>
            <w:tcW w:w="4876" w:type="dxa"/>
            <w:hideMark/>
          </w:tcPr>
          <w:p w14:paraId="5880DDB8" w14:textId="77777777" w:rsidR="000D4835" w:rsidRPr="00BD1D3F" w:rsidRDefault="000D4835" w:rsidP="002C0E65">
            <w:pPr>
              <w:pStyle w:val="Normal6"/>
              <w:rPr>
                <w:szCs w:val="24"/>
              </w:rPr>
            </w:pPr>
            <w:r w:rsidRPr="00BD1D3F">
              <w:t>(5)</w:t>
            </w:r>
            <w:r w:rsidRPr="00BD1D3F">
              <w:tab/>
              <w:t xml:space="preserve">Tillsynsmyndigheterna är skyldiga att fatta beslut om klagomål inom rimlig tid. Vad som är en rimlig tidsram beror på omständigheterna i varje enskilt fall och i synnerhet sammanhanget, de olika åtgärder i förfarandet som den ansvariga tillsynsmyndigheten vidtagit, parternas uppträdande under förfarandet och ärendets komplexitet. </w:t>
            </w:r>
            <w:r w:rsidRPr="00BD1D3F">
              <w:rPr>
                <w:b/>
                <w:i/>
              </w:rPr>
              <w:t>I artikel 6 i den europeiska konventionen om skydd för de mänskliga rättigheterna och de grundläggande friheterna samt artiklarna 41 och 47 i stadgan föreskrivs en skälig total varaktighet för förfarandena. Med tanke på att detta inbegriper rättsmedel enligt artikel 78 i förordning (EU) 2016/679 bör förfaranden inför tillsynsmyndigheter normalt inte ta mer än nio månader, såvida inte exceptionella omständigheter uppstår. I denna förordning föreskrivs förlängningar för förseningar eller störningar som ligger utanför den ansvariga tillsynsmyndighetens kontroll. I detta syfte bör tillräcklig finansiering och personal säkerställas för att garantera en snabb och effektiv hantering av ärenden som inte påverkar rätten till god förvaltning.</w:t>
            </w:r>
          </w:p>
        </w:tc>
      </w:tr>
    </w:tbl>
    <w:p w14:paraId="7FB2C406" w14:textId="77777777" w:rsidR="000D4835" w:rsidRPr="00BD1D3F" w:rsidRDefault="000D4835" w:rsidP="000D4835"/>
    <w:p w14:paraId="08170A47" w14:textId="014F170E" w:rsidR="000D4835" w:rsidRPr="00BD1D3F" w:rsidRDefault="005420FE" w:rsidP="000D4835">
      <w:pPr>
        <w:pStyle w:val="AMNumberTabs0"/>
        <w:keepNext/>
      </w:pPr>
      <w:r w:rsidRPr="00BD1D3F">
        <w:t>Ändring</w:t>
      </w:r>
      <w:r w:rsidR="000D4835" w:rsidRPr="00BD1D3F">
        <w:tab/>
      </w:r>
      <w:r w:rsidR="000D4835" w:rsidRPr="00BD1D3F">
        <w:tab/>
        <w:t>7</w:t>
      </w:r>
    </w:p>
    <w:p w14:paraId="76F1EF13" w14:textId="77777777" w:rsidR="000D4835" w:rsidRPr="00BD1D3F" w:rsidRDefault="000D4835" w:rsidP="000D4835"/>
    <w:p w14:paraId="3A6DAF54" w14:textId="77777777" w:rsidR="000D4835" w:rsidRPr="00BD1D3F" w:rsidRDefault="000D4835" w:rsidP="000D4835">
      <w:pPr>
        <w:pStyle w:val="NormalBold"/>
        <w:keepNext/>
      </w:pPr>
      <w:r w:rsidRPr="00BD1D3F">
        <w:t>Förslag till förordning</w:t>
      </w:r>
    </w:p>
    <w:p w14:paraId="1CEBF412" w14:textId="77777777" w:rsidR="000D4835" w:rsidRPr="00BD1D3F" w:rsidRDefault="000D4835" w:rsidP="000D4835">
      <w:pPr>
        <w:pStyle w:val="NormalBold"/>
      </w:pPr>
      <w:r w:rsidRPr="00BD1D3F">
        <w:t>Skäl 5a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165FCA1" w14:textId="77777777" w:rsidTr="002C0E65">
        <w:trPr>
          <w:jc w:val="center"/>
        </w:trPr>
        <w:tc>
          <w:tcPr>
            <w:tcW w:w="9752" w:type="dxa"/>
            <w:gridSpan w:val="2"/>
          </w:tcPr>
          <w:p w14:paraId="22FF261D" w14:textId="77777777" w:rsidR="000D4835" w:rsidRPr="00BD1D3F" w:rsidRDefault="000D4835" w:rsidP="002C0E65">
            <w:pPr>
              <w:keepNext/>
            </w:pPr>
          </w:p>
        </w:tc>
      </w:tr>
      <w:tr w:rsidR="000D4835" w:rsidRPr="00BD1D3F" w14:paraId="27AE9357" w14:textId="77777777" w:rsidTr="002C0E65">
        <w:trPr>
          <w:jc w:val="center"/>
        </w:trPr>
        <w:tc>
          <w:tcPr>
            <w:tcW w:w="4876" w:type="dxa"/>
            <w:hideMark/>
          </w:tcPr>
          <w:p w14:paraId="30997B04" w14:textId="77777777" w:rsidR="000D4835" w:rsidRPr="00BD1D3F" w:rsidRDefault="000D4835" w:rsidP="002C0E65">
            <w:pPr>
              <w:pStyle w:val="ColumnHeading"/>
              <w:keepNext/>
            </w:pPr>
            <w:r w:rsidRPr="00BD1D3F">
              <w:t>Kommissionens förslag</w:t>
            </w:r>
          </w:p>
        </w:tc>
        <w:tc>
          <w:tcPr>
            <w:tcW w:w="4876" w:type="dxa"/>
            <w:hideMark/>
          </w:tcPr>
          <w:p w14:paraId="0B1109B8" w14:textId="523417AD" w:rsidR="000D4835" w:rsidRPr="00BD1D3F" w:rsidRDefault="005420FE" w:rsidP="002C0E65">
            <w:pPr>
              <w:pStyle w:val="ColumnHeading"/>
              <w:keepNext/>
            </w:pPr>
            <w:r w:rsidRPr="00BD1D3F">
              <w:t>Ändring</w:t>
            </w:r>
          </w:p>
        </w:tc>
      </w:tr>
      <w:tr w:rsidR="000D4835" w:rsidRPr="00BD1D3F" w14:paraId="06E989E7" w14:textId="77777777" w:rsidTr="002C0E65">
        <w:trPr>
          <w:jc w:val="center"/>
        </w:trPr>
        <w:tc>
          <w:tcPr>
            <w:tcW w:w="4876" w:type="dxa"/>
          </w:tcPr>
          <w:p w14:paraId="6F572C9F" w14:textId="77777777" w:rsidR="000D4835" w:rsidRPr="00BD1D3F" w:rsidRDefault="000D4835" w:rsidP="002C0E65">
            <w:pPr>
              <w:pStyle w:val="Normal6"/>
            </w:pPr>
          </w:p>
        </w:tc>
        <w:tc>
          <w:tcPr>
            <w:tcW w:w="4876" w:type="dxa"/>
            <w:hideMark/>
          </w:tcPr>
          <w:p w14:paraId="7E57BC8E" w14:textId="77777777" w:rsidR="000D4835" w:rsidRPr="00BD1D3F" w:rsidRDefault="000D4835" w:rsidP="002C0E65">
            <w:pPr>
              <w:pStyle w:val="Normal6"/>
              <w:rPr>
                <w:szCs w:val="24"/>
              </w:rPr>
            </w:pPr>
            <w:r w:rsidRPr="00BD1D3F">
              <w:rPr>
                <w:b/>
                <w:i/>
              </w:rPr>
              <w:t>(5a)</w:t>
            </w:r>
            <w:r w:rsidRPr="00BD1D3F">
              <w:rPr>
                <w:b/>
                <w:i/>
              </w:rPr>
              <w:tab/>
              <w:t>Den direkta interaktionen mellan medlemsstaternas tillsynsmyndigheter och parterna regleras av nationell processrätt, i den mån förordning (EU) 2016/679, denna förordning eller unionsrätten inte har företräde. Vid indirekt interaktion mellan en ansvarig tillsynsmyndighet och en part via en annan tillsynsmyndighet bör den sistnämnda myndighetens processrätt tillämpas på all direkt interaktion med parten. I enlighet med artikel 56.6 i förordning (EU) 2016/679 har den enskilde rätt att endast kommunicera med den tillsynsmyndighet till vilken klagomålet har lämnats in. Detta hindrar inte den enskilde från att direkt kommunicera med en annan tillsynsmyndighet, inklusive den ansvariga tillsynsmyndigheten, vilket kan vara effektivare.</w:t>
            </w:r>
          </w:p>
        </w:tc>
      </w:tr>
    </w:tbl>
    <w:p w14:paraId="485C0F33" w14:textId="77777777" w:rsidR="000D4835" w:rsidRPr="00BD1D3F" w:rsidRDefault="000D4835" w:rsidP="000D4835"/>
    <w:p w14:paraId="0EBFFEC8" w14:textId="337D2C67" w:rsidR="000D4835" w:rsidRPr="00BD1D3F" w:rsidRDefault="005420FE" w:rsidP="000D4835">
      <w:pPr>
        <w:pStyle w:val="AMNumberTabs0"/>
        <w:keepNext/>
      </w:pPr>
      <w:r w:rsidRPr="00BD1D3F">
        <w:t>Ändring</w:t>
      </w:r>
      <w:r w:rsidR="000D4835" w:rsidRPr="00BD1D3F">
        <w:tab/>
      </w:r>
      <w:r w:rsidR="000D4835" w:rsidRPr="00BD1D3F">
        <w:tab/>
        <w:t>8</w:t>
      </w:r>
    </w:p>
    <w:p w14:paraId="769DFDAB" w14:textId="77777777" w:rsidR="000D4835" w:rsidRPr="00BD1D3F" w:rsidRDefault="000D4835" w:rsidP="000D4835"/>
    <w:p w14:paraId="2619801C" w14:textId="77777777" w:rsidR="000D4835" w:rsidRPr="00BD1D3F" w:rsidRDefault="000D4835" w:rsidP="000D4835">
      <w:pPr>
        <w:pStyle w:val="NormalBold"/>
        <w:keepNext/>
      </w:pPr>
      <w:r w:rsidRPr="00BD1D3F">
        <w:t>Förslag till förordning</w:t>
      </w:r>
    </w:p>
    <w:p w14:paraId="3B5476BB" w14:textId="77777777" w:rsidR="000D4835" w:rsidRPr="00BD1D3F" w:rsidRDefault="000D4835" w:rsidP="000D4835">
      <w:pPr>
        <w:pStyle w:val="NormalBold"/>
      </w:pPr>
      <w:r w:rsidRPr="00BD1D3F">
        <w:t>Skäl 5b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5B43949" w14:textId="77777777" w:rsidTr="002C0E65">
        <w:trPr>
          <w:jc w:val="center"/>
        </w:trPr>
        <w:tc>
          <w:tcPr>
            <w:tcW w:w="9752" w:type="dxa"/>
            <w:gridSpan w:val="2"/>
          </w:tcPr>
          <w:p w14:paraId="325BC57E" w14:textId="77777777" w:rsidR="000D4835" w:rsidRPr="00BD1D3F" w:rsidRDefault="000D4835" w:rsidP="002C0E65">
            <w:pPr>
              <w:keepNext/>
            </w:pPr>
          </w:p>
        </w:tc>
      </w:tr>
      <w:tr w:rsidR="000D4835" w:rsidRPr="00BD1D3F" w14:paraId="7D0B8E6D" w14:textId="77777777" w:rsidTr="002C0E65">
        <w:trPr>
          <w:jc w:val="center"/>
        </w:trPr>
        <w:tc>
          <w:tcPr>
            <w:tcW w:w="4876" w:type="dxa"/>
            <w:hideMark/>
          </w:tcPr>
          <w:p w14:paraId="6E065612" w14:textId="77777777" w:rsidR="000D4835" w:rsidRPr="00BD1D3F" w:rsidRDefault="000D4835" w:rsidP="002C0E65">
            <w:pPr>
              <w:pStyle w:val="ColumnHeading"/>
              <w:keepNext/>
            </w:pPr>
            <w:r w:rsidRPr="00BD1D3F">
              <w:t>Kommissionens förslag</w:t>
            </w:r>
          </w:p>
        </w:tc>
        <w:tc>
          <w:tcPr>
            <w:tcW w:w="4876" w:type="dxa"/>
            <w:hideMark/>
          </w:tcPr>
          <w:p w14:paraId="0420E55B" w14:textId="641D4794" w:rsidR="000D4835" w:rsidRPr="00BD1D3F" w:rsidRDefault="005420FE" w:rsidP="002C0E65">
            <w:pPr>
              <w:pStyle w:val="ColumnHeading"/>
              <w:keepNext/>
            </w:pPr>
            <w:r w:rsidRPr="00BD1D3F">
              <w:t>Ändring</w:t>
            </w:r>
          </w:p>
        </w:tc>
      </w:tr>
      <w:tr w:rsidR="000D4835" w:rsidRPr="00BD1D3F" w14:paraId="1AA77BAD" w14:textId="77777777" w:rsidTr="002C0E65">
        <w:trPr>
          <w:jc w:val="center"/>
        </w:trPr>
        <w:tc>
          <w:tcPr>
            <w:tcW w:w="4876" w:type="dxa"/>
          </w:tcPr>
          <w:p w14:paraId="3F63D88B" w14:textId="77777777" w:rsidR="000D4835" w:rsidRPr="00BD1D3F" w:rsidRDefault="000D4835" w:rsidP="002C0E65">
            <w:pPr>
              <w:pStyle w:val="Normal6"/>
            </w:pPr>
          </w:p>
        </w:tc>
        <w:tc>
          <w:tcPr>
            <w:tcW w:w="4876" w:type="dxa"/>
            <w:hideMark/>
          </w:tcPr>
          <w:p w14:paraId="74772A87" w14:textId="77777777" w:rsidR="000D4835" w:rsidRPr="00BD1D3F" w:rsidRDefault="000D4835" w:rsidP="002C0E65">
            <w:pPr>
              <w:pStyle w:val="Normal6"/>
              <w:rPr>
                <w:szCs w:val="24"/>
              </w:rPr>
            </w:pPr>
            <w:r w:rsidRPr="00BD1D3F">
              <w:rPr>
                <w:b/>
                <w:i/>
              </w:rPr>
              <w:t>(5b)</w:t>
            </w:r>
            <w:r w:rsidRPr="00BD1D3F">
              <w:rPr>
                <w:b/>
                <w:i/>
              </w:rPr>
              <w:tab/>
              <w:t>För att säkerställa att minimikraven för rättvisa och effektiva förfaranden uppfylls i alla gränsöverskridande fall, även i medlemsstater där det inte finns någon kodifierad nationell processrätt, fastställs i förordningen direkt tillämpliga regler på grundval av artikel 41 i stadgan.</w:t>
            </w:r>
          </w:p>
        </w:tc>
      </w:tr>
    </w:tbl>
    <w:p w14:paraId="26404E6D" w14:textId="77777777" w:rsidR="000D4835" w:rsidRPr="00BD1D3F" w:rsidRDefault="000D4835" w:rsidP="000D4835"/>
    <w:p w14:paraId="0C0D7661" w14:textId="524FE2A3" w:rsidR="000D4835" w:rsidRPr="00BD1D3F" w:rsidRDefault="005420FE" w:rsidP="000D4835">
      <w:pPr>
        <w:pStyle w:val="AMNumberTabs0"/>
        <w:keepNext/>
      </w:pPr>
      <w:r w:rsidRPr="00BD1D3F">
        <w:t>Ändring</w:t>
      </w:r>
      <w:r w:rsidR="000D4835" w:rsidRPr="00BD1D3F">
        <w:tab/>
      </w:r>
      <w:r w:rsidR="000D4835" w:rsidRPr="00BD1D3F">
        <w:tab/>
        <w:t>9</w:t>
      </w:r>
    </w:p>
    <w:p w14:paraId="7B83255A" w14:textId="77777777" w:rsidR="000D4835" w:rsidRPr="00BD1D3F" w:rsidRDefault="000D4835" w:rsidP="000D4835"/>
    <w:p w14:paraId="713CDDC9" w14:textId="77777777" w:rsidR="000D4835" w:rsidRPr="00BD1D3F" w:rsidRDefault="000D4835" w:rsidP="000D4835">
      <w:pPr>
        <w:pStyle w:val="NormalBold"/>
        <w:keepNext/>
      </w:pPr>
      <w:r w:rsidRPr="00BD1D3F">
        <w:t>Förslag till förordning</w:t>
      </w:r>
    </w:p>
    <w:p w14:paraId="47155E08" w14:textId="77777777" w:rsidR="000D4835" w:rsidRPr="00BD1D3F" w:rsidRDefault="000D4835" w:rsidP="000D4835">
      <w:pPr>
        <w:pStyle w:val="NormalBold"/>
      </w:pPr>
      <w:r w:rsidRPr="00BD1D3F">
        <w:t>Skäl 5c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DB7155E" w14:textId="77777777" w:rsidTr="002C0E65">
        <w:trPr>
          <w:jc w:val="center"/>
        </w:trPr>
        <w:tc>
          <w:tcPr>
            <w:tcW w:w="9752" w:type="dxa"/>
            <w:gridSpan w:val="2"/>
          </w:tcPr>
          <w:p w14:paraId="19C5360B" w14:textId="77777777" w:rsidR="000D4835" w:rsidRPr="00BD1D3F" w:rsidRDefault="000D4835" w:rsidP="002C0E65">
            <w:pPr>
              <w:keepNext/>
            </w:pPr>
          </w:p>
        </w:tc>
      </w:tr>
      <w:tr w:rsidR="000D4835" w:rsidRPr="00BD1D3F" w14:paraId="44C299DE" w14:textId="77777777" w:rsidTr="002C0E65">
        <w:trPr>
          <w:jc w:val="center"/>
        </w:trPr>
        <w:tc>
          <w:tcPr>
            <w:tcW w:w="4876" w:type="dxa"/>
            <w:hideMark/>
          </w:tcPr>
          <w:p w14:paraId="33BB9B07" w14:textId="77777777" w:rsidR="000D4835" w:rsidRPr="00BD1D3F" w:rsidRDefault="000D4835" w:rsidP="002C0E65">
            <w:pPr>
              <w:pStyle w:val="ColumnHeading"/>
              <w:keepNext/>
            </w:pPr>
            <w:r w:rsidRPr="00BD1D3F">
              <w:t>Kommissionens förslag</w:t>
            </w:r>
          </w:p>
        </w:tc>
        <w:tc>
          <w:tcPr>
            <w:tcW w:w="4876" w:type="dxa"/>
            <w:hideMark/>
          </w:tcPr>
          <w:p w14:paraId="3F373A41" w14:textId="5DB67A4E" w:rsidR="000D4835" w:rsidRPr="00BD1D3F" w:rsidRDefault="005420FE" w:rsidP="002C0E65">
            <w:pPr>
              <w:pStyle w:val="ColumnHeading"/>
              <w:keepNext/>
            </w:pPr>
            <w:r w:rsidRPr="00BD1D3F">
              <w:t>Ändring</w:t>
            </w:r>
          </w:p>
        </w:tc>
      </w:tr>
      <w:tr w:rsidR="000D4835" w:rsidRPr="00BD1D3F" w14:paraId="2EF800C4" w14:textId="77777777" w:rsidTr="002C0E65">
        <w:trPr>
          <w:jc w:val="center"/>
        </w:trPr>
        <w:tc>
          <w:tcPr>
            <w:tcW w:w="4876" w:type="dxa"/>
          </w:tcPr>
          <w:p w14:paraId="7895B3B6" w14:textId="77777777" w:rsidR="000D4835" w:rsidRPr="00BD1D3F" w:rsidRDefault="000D4835" w:rsidP="002C0E65">
            <w:pPr>
              <w:pStyle w:val="Normal6"/>
            </w:pPr>
          </w:p>
        </w:tc>
        <w:tc>
          <w:tcPr>
            <w:tcW w:w="4876" w:type="dxa"/>
            <w:hideMark/>
          </w:tcPr>
          <w:p w14:paraId="221C33B2" w14:textId="77777777" w:rsidR="000D4835" w:rsidRPr="00BD1D3F" w:rsidRDefault="000D4835" w:rsidP="002C0E65">
            <w:pPr>
              <w:pStyle w:val="Normal6"/>
              <w:rPr>
                <w:szCs w:val="24"/>
              </w:rPr>
            </w:pPr>
            <w:r w:rsidRPr="00BD1D3F">
              <w:rPr>
                <w:b/>
                <w:i/>
              </w:rPr>
              <w:t>(5c)</w:t>
            </w:r>
            <w:r w:rsidRPr="00BD1D3F">
              <w:rPr>
                <w:b/>
                <w:i/>
              </w:rPr>
              <w:tab/>
              <w:t xml:space="preserve">Det bör vara möjligt att, i enlighet </w:t>
            </w:r>
            <w:r w:rsidRPr="00BD1D3F">
              <w:rPr>
                <w:b/>
                <w:i/>
              </w:rPr>
              <w:lastRenderedPageBreak/>
              <w:t>med nationell processrätt som är tillämplig på den tillsynsmyndighet som parten direkt interagerar med, tillämpa strikt nödvändiga och proportionella begränsningar i samband med utlämnande eller vidare användning av rättsligt skyddad information, såsom personuppgifter eller företagshemligheter som skyddas enligt direktiv (EU) 2016/943</w:t>
            </w:r>
            <w:r w:rsidRPr="00BD1D3F">
              <w:rPr>
                <w:b/>
                <w:i/>
                <w:vertAlign w:val="superscript"/>
              </w:rPr>
              <w:t>1a</w:t>
            </w:r>
            <w:r w:rsidRPr="00BD1D3F">
              <w:rPr>
                <w:b/>
                <w:i/>
              </w:rPr>
              <w:t xml:space="preserve">. Detta kan inbegripa myndighetens interna överläggningar och beslutsfattande. De minst inkräktande åtgärderna, såsom begränsning av användningen av information eller svärtning av information, bör tillämpas. Parterna bör alltid informeras om att information undanhållits dem och varför. </w:t>
            </w:r>
          </w:p>
        </w:tc>
      </w:tr>
      <w:tr w:rsidR="000D4835" w:rsidRPr="00BD1D3F" w14:paraId="083804BA" w14:textId="77777777" w:rsidTr="002C0E65">
        <w:trPr>
          <w:jc w:val="center"/>
        </w:trPr>
        <w:tc>
          <w:tcPr>
            <w:tcW w:w="4876" w:type="dxa"/>
          </w:tcPr>
          <w:p w14:paraId="7B423584" w14:textId="77777777" w:rsidR="000D4835" w:rsidRPr="00BD1D3F" w:rsidRDefault="000D4835" w:rsidP="002C0E65">
            <w:pPr>
              <w:pStyle w:val="Normal6"/>
            </w:pPr>
          </w:p>
        </w:tc>
        <w:tc>
          <w:tcPr>
            <w:tcW w:w="4876" w:type="dxa"/>
            <w:hideMark/>
          </w:tcPr>
          <w:p w14:paraId="360C12BF" w14:textId="77777777" w:rsidR="000D4835" w:rsidRPr="00BD1D3F" w:rsidRDefault="000D4835" w:rsidP="002C0E65">
            <w:pPr>
              <w:pStyle w:val="Normal6"/>
              <w:rPr>
                <w:szCs w:val="24"/>
              </w:rPr>
            </w:pPr>
            <w:r w:rsidRPr="00BD1D3F">
              <w:rPr>
                <w:b/>
                <w:i/>
              </w:rPr>
              <w:t>__________________</w:t>
            </w:r>
          </w:p>
        </w:tc>
      </w:tr>
      <w:tr w:rsidR="000D4835" w:rsidRPr="00BD1D3F" w14:paraId="648EDFC9" w14:textId="77777777" w:rsidTr="002C0E65">
        <w:trPr>
          <w:jc w:val="center"/>
        </w:trPr>
        <w:tc>
          <w:tcPr>
            <w:tcW w:w="4876" w:type="dxa"/>
          </w:tcPr>
          <w:p w14:paraId="681A1727" w14:textId="77777777" w:rsidR="000D4835" w:rsidRPr="00BD1D3F" w:rsidRDefault="000D4835" w:rsidP="002C0E65">
            <w:pPr>
              <w:pStyle w:val="Normal6"/>
            </w:pPr>
          </w:p>
        </w:tc>
        <w:tc>
          <w:tcPr>
            <w:tcW w:w="4876" w:type="dxa"/>
            <w:hideMark/>
          </w:tcPr>
          <w:p w14:paraId="4BF72D3A" w14:textId="33D5F8EC" w:rsidR="000D4835" w:rsidRPr="00BD1D3F" w:rsidRDefault="000D4835" w:rsidP="002C0E65">
            <w:pPr>
              <w:pStyle w:val="Normal6"/>
              <w:rPr>
                <w:szCs w:val="24"/>
              </w:rPr>
            </w:pPr>
            <w:r w:rsidRPr="00BD1D3F">
              <w:rPr>
                <w:b/>
                <w:i/>
                <w:vertAlign w:val="superscript"/>
              </w:rPr>
              <w:t>1a</w:t>
            </w:r>
            <w:r w:rsidRPr="00BD1D3F">
              <w:t xml:space="preserve"> </w:t>
            </w:r>
            <w:r w:rsidRPr="00BD1D3F">
              <w:rPr>
                <w:b/>
                <w:i/>
              </w:rPr>
              <w:t>Europaparlamentets och rådets direktiv (EU) 2016/943 av den 8 juni 2016 om skydd mot att icke röjd know-how och företagsinformation (företagshemligheter) olagligen anskaffas, utnyttjas och röjs (EUT L 157, 15.6.2016, s. 1</w:t>
            </w:r>
            <w:r w:rsidR="002C0E65" w:rsidRPr="00BD1D3F">
              <w:rPr>
                <w:b/>
                <w:i/>
              </w:rPr>
              <w:t>.)</w:t>
            </w:r>
          </w:p>
        </w:tc>
      </w:tr>
    </w:tbl>
    <w:p w14:paraId="582C1A6E" w14:textId="77777777" w:rsidR="000D4835" w:rsidRPr="00BD1D3F" w:rsidRDefault="000D4835" w:rsidP="000D4835"/>
    <w:p w14:paraId="2EFEC3D5" w14:textId="3C7EDC2D" w:rsidR="000D4835" w:rsidRPr="00BD1D3F" w:rsidRDefault="005420FE" w:rsidP="000D4835">
      <w:pPr>
        <w:pStyle w:val="AMNumberTabs0"/>
        <w:keepNext/>
      </w:pPr>
      <w:r w:rsidRPr="00BD1D3F">
        <w:t>Ändring</w:t>
      </w:r>
      <w:r w:rsidR="000D4835" w:rsidRPr="00BD1D3F">
        <w:tab/>
      </w:r>
      <w:r w:rsidR="000D4835" w:rsidRPr="00BD1D3F">
        <w:tab/>
        <w:t>10</w:t>
      </w:r>
    </w:p>
    <w:p w14:paraId="7EAB7BFF" w14:textId="77777777" w:rsidR="000D4835" w:rsidRPr="00BD1D3F" w:rsidRDefault="000D4835" w:rsidP="000D4835"/>
    <w:p w14:paraId="13C0D9A1" w14:textId="77777777" w:rsidR="000D4835" w:rsidRPr="00BD1D3F" w:rsidRDefault="000D4835" w:rsidP="000D4835">
      <w:pPr>
        <w:pStyle w:val="NormalBold"/>
        <w:keepNext/>
      </w:pPr>
      <w:r w:rsidRPr="00BD1D3F">
        <w:t>Förslag till förordning</w:t>
      </w:r>
    </w:p>
    <w:p w14:paraId="6869AFDB" w14:textId="77777777" w:rsidR="000D4835" w:rsidRPr="00BD1D3F" w:rsidRDefault="000D4835" w:rsidP="000D4835">
      <w:pPr>
        <w:pStyle w:val="NormalBold"/>
      </w:pPr>
      <w:r w:rsidRPr="00BD1D3F">
        <w:t>Skäl 5d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571F9FBF" w14:textId="77777777" w:rsidTr="002C0E65">
        <w:trPr>
          <w:jc w:val="center"/>
        </w:trPr>
        <w:tc>
          <w:tcPr>
            <w:tcW w:w="9752" w:type="dxa"/>
            <w:gridSpan w:val="2"/>
          </w:tcPr>
          <w:p w14:paraId="398C5181" w14:textId="77777777" w:rsidR="000D4835" w:rsidRPr="00BD1D3F" w:rsidRDefault="000D4835" w:rsidP="002C0E65">
            <w:pPr>
              <w:keepNext/>
            </w:pPr>
          </w:p>
        </w:tc>
      </w:tr>
      <w:tr w:rsidR="000D4835" w:rsidRPr="00BD1D3F" w14:paraId="32E4D124" w14:textId="77777777" w:rsidTr="002C0E65">
        <w:trPr>
          <w:jc w:val="center"/>
        </w:trPr>
        <w:tc>
          <w:tcPr>
            <w:tcW w:w="4876" w:type="dxa"/>
            <w:hideMark/>
          </w:tcPr>
          <w:p w14:paraId="73405313" w14:textId="77777777" w:rsidR="000D4835" w:rsidRPr="00BD1D3F" w:rsidRDefault="000D4835" w:rsidP="002C0E65">
            <w:pPr>
              <w:pStyle w:val="ColumnHeading"/>
              <w:keepNext/>
            </w:pPr>
            <w:r w:rsidRPr="00BD1D3F">
              <w:t>Kommissionens förslag</w:t>
            </w:r>
          </w:p>
        </w:tc>
        <w:tc>
          <w:tcPr>
            <w:tcW w:w="4876" w:type="dxa"/>
            <w:hideMark/>
          </w:tcPr>
          <w:p w14:paraId="05C0074D" w14:textId="69D17C04" w:rsidR="000D4835" w:rsidRPr="00BD1D3F" w:rsidRDefault="005420FE" w:rsidP="002C0E65">
            <w:pPr>
              <w:pStyle w:val="ColumnHeading"/>
              <w:keepNext/>
            </w:pPr>
            <w:r w:rsidRPr="00BD1D3F">
              <w:t>Ändring</w:t>
            </w:r>
          </w:p>
        </w:tc>
      </w:tr>
      <w:tr w:rsidR="000D4835" w:rsidRPr="00BD1D3F" w14:paraId="2A9C555E" w14:textId="77777777" w:rsidTr="002C0E65">
        <w:trPr>
          <w:jc w:val="center"/>
        </w:trPr>
        <w:tc>
          <w:tcPr>
            <w:tcW w:w="4876" w:type="dxa"/>
          </w:tcPr>
          <w:p w14:paraId="0F382673" w14:textId="77777777" w:rsidR="000D4835" w:rsidRPr="00BD1D3F" w:rsidRDefault="000D4835" w:rsidP="002C0E65">
            <w:pPr>
              <w:pStyle w:val="Normal6"/>
            </w:pPr>
          </w:p>
        </w:tc>
        <w:tc>
          <w:tcPr>
            <w:tcW w:w="4876" w:type="dxa"/>
            <w:hideMark/>
          </w:tcPr>
          <w:p w14:paraId="7827D17B" w14:textId="77777777" w:rsidR="000D4835" w:rsidRPr="00BD1D3F" w:rsidRDefault="000D4835" w:rsidP="002C0E65">
            <w:pPr>
              <w:pStyle w:val="Normal6"/>
              <w:rPr>
                <w:szCs w:val="24"/>
              </w:rPr>
            </w:pPr>
            <w:r w:rsidRPr="00BD1D3F">
              <w:rPr>
                <w:b/>
                <w:i/>
              </w:rPr>
              <w:t>(5d)</w:t>
            </w:r>
            <w:r w:rsidRPr="00BD1D3F">
              <w:rPr>
                <w:b/>
                <w:i/>
              </w:rPr>
              <w:tab/>
              <w:t xml:space="preserve">Den ansvariga tillsynsmyndigheten hanterar ärendet i enlighet med denna förordning, förordning (EU) 2016/679 och dess nationella processrätt, samtidigt som den samarbetar fullt ut med andra tillsynsmyndigheter i en anda av gemensam förståelse och tillit. Andra tillsynsmyndigheter bör lämna all relevant information och sina synpunkter till den ansvariga tillsynsmyndigheten. Den ansvariga tillsynsmyndigheten bör strukturera ärendet på ett effektivt och lämpligt sätt med full hänsyn till andra tillsynsmyndigheters synpunkter. Samtidigt bör förfarandet vara i linje med </w:t>
            </w:r>
            <w:r w:rsidRPr="00BD1D3F">
              <w:rPr>
                <w:b/>
                <w:i/>
              </w:rPr>
              <w:lastRenderedPageBreak/>
              <w:t>förordning (EU) 2016/679, i synnerhet inte i fråga om tvistlösningsstrukturen med en enda kontaktpunkt och den ansvariga tillsynsmyndighetens befogenheter.</w:t>
            </w:r>
          </w:p>
        </w:tc>
      </w:tr>
    </w:tbl>
    <w:p w14:paraId="4A83D063" w14:textId="77777777" w:rsidR="000D4835" w:rsidRPr="00BD1D3F" w:rsidRDefault="000D4835" w:rsidP="000D4835"/>
    <w:p w14:paraId="3DDE4C9E" w14:textId="248FA535" w:rsidR="000D4835" w:rsidRPr="00BD1D3F" w:rsidRDefault="005420FE" w:rsidP="000D4835">
      <w:pPr>
        <w:pStyle w:val="AMNumberTabs0"/>
        <w:keepNext/>
      </w:pPr>
      <w:r w:rsidRPr="00BD1D3F">
        <w:t>Ändring</w:t>
      </w:r>
      <w:r w:rsidR="000D4835" w:rsidRPr="00BD1D3F">
        <w:tab/>
      </w:r>
      <w:r w:rsidR="000D4835" w:rsidRPr="00BD1D3F">
        <w:tab/>
        <w:t>11</w:t>
      </w:r>
    </w:p>
    <w:p w14:paraId="142E1D65" w14:textId="77777777" w:rsidR="000D4835" w:rsidRPr="00BD1D3F" w:rsidRDefault="000D4835" w:rsidP="000D4835"/>
    <w:p w14:paraId="482A76EB" w14:textId="77777777" w:rsidR="000D4835" w:rsidRPr="00BD1D3F" w:rsidRDefault="000D4835" w:rsidP="000D4835">
      <w:pPr>
        <w:pStyle w:val="NormalBold"/>
        <w:keepNext/>
      </w:pPr>
      <w:r w:rsidRPr="00BD1D3F">
        <w:t>Förslag till förordning</w:t>
      </w:r>
    </w:p>
    <w:p w14:paraId="2020FD4D" w14:textId="77777777" w:rsidR="000D4835" w:rsidRPr="00BD1D3F" w:rsidRDefault="000D4835" w:rsidP="000D4835">
      <w:pPr>
        <w:pStyle w:val="NormalBold"/>
      </w:pPr>
      <w:r w:rsidRPr="00BD1D3F">
        <w:t>Skäl 5e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634AFFB7" w14:textId="77777777" w:rsidTr="002C0E65">
        <w:trPr>
          <w:jc w:val="center"/>
        </w:trPr>
        <w:tc>
          <w:tcPr>
            <w:tcW w:w="9752" w:type="dxa"/>
            <w:gridSpan w:val="2"/>
          </w:tcPr>
          <w:p w14:paraId="2CA223FA" w14:textId="77777777" w:rsidR="000D4835" w:rsidRPr="00BD1D3F" w:rsidRDefault="000D4835" w:rsidP="002C0E65">
            <w:pPr>
              <w:keepNext/>
            </w:pPr>
          </w:p>
        </w:tc>
      </w:tr>
      <w:tr w:rsidR="000D4835" w:rsidRPr="00BD1D3F" w14:paraId="43523468" w14:textId="77777777" w:rsidTr="002C0E65">
        <w:trPr>
          <w:jc w:val="center"/>
        </w:trPr>
        <w:tc>
          <w:tcPr>
            <w:tcW w:w="4876" w:type="dxa"/>
            <w:hideMark/>
          </w:tcPr>
          <w:p w14:paraId="4F40FDC6" w14:textId="77777777" w:rsidR="000D4835" w:rsidRPr="00BD1D3F" w:rsidRDefault="000D4835" w:rsidP="002C0E65">
            <w:pPr>
              <w:pStyle w:val="ColumnHeading"/>
              <w:keepNext/>
            </w:pPr>
            <w:r w:rsidRPr="00BD1D3F">
              <w:t>Kommissionens förslag</w:t>
            </w:r>
          </w:p>
        </w:tc>
        <w:tc>
          <w:tcPr>
            <w:tcW w:w="4876" w:type="dxa"/>
            <w:hideMark/>
          </w:tcPr>
          <w:p w14:paraId="0B547D29" w14:textId="35C1B07B" w:rsidR="000D4835" w:rsidRPr="00BD1D3F" w:rsidRDefault="005420FE" w:rsidP="002C0E65">
            <w:pPr>
              <w:pStyle w:val="ColumnHeading"/>
              <w:keepNext/>
            </w:pPr>
            <w:r w:rsidRPr="00BD1D3F">
              <w:t>Ändring</w:t>
            </w:r>
          </w:p>
        </w:tc>
      </w:tr>
      <w:tr w:rsidR="000D4835" w:rsidRPr="00BD1D3F" w14:paraId="04958762" w14:textId="77777777" w:rsidTr="002C0E65">
        <w:trPr>
          <w:jc w:val="center"/>
        </w:trPr>
        <w:tc>
          <w:tcPr>
            <w:tcW w:w="4876" w:type="dxa"/>
          </w:tcPr>
          <w:p w14:paraId="43B1618F" w14:textId="77777777" w:rsidR="000D4835" w:rsidRPr="00BD1D3F" w:rsidRDefault="000D4835" w:rsidP="002C0E65">
            <w:pPr>
              <w:pStyle w:val="Normal6"/>
            </w:pPr>
          </w:p>
        </w:tc>
        <w:tc>
          <w:tcPr>
            <w:tcW w:w="4876" w:type="dxa"/>
            <w:hideMark/>
          </w:tcPr>
          <w:p w14:paraId="06F87462" w14:textId="77777777" w:rsidR="000D4835" w:rsidRPr="00BD1D3F" w:rsidRDefault="000D4835" w:rsidP="002C0E65">
            <w:pPr>
              <w:pStyle w:val="Normal6"/>
              <w:rPr>
                <w:szCs w:val="24"/>
              </w:rPr>
            </w:pPr>
            <w:r w:rsidRPr="00BD1D3F">
              <w:rPr>
                <w:b/>
                <w:i/>
              </w:rPr>
              <w:t>(5e)</w:t>
            </w:r>
            <w:r w:rsidRPr="00BD1D3F">
              <w:rPr>
                <w:b/>
                <w:i/>
              </w:rPr>
              <w:tab/>
              <w:t>Tillsynsmyndigheterna får också inleda ytterligare förfaranden, t.ex. vid systematiska eller upprepade överträdelser. Detta bör dock inte leda till någon inskränkning av parternas rättigheter.</w:t>
            </w:r>
          </w:p>
        </w:tc>
      </w:tr>
    </w:tbl>
    <w:p w14:paraId="77775B6B" w14:textId="77777777" w:rsidR="000D4835" w:rsidRPr="00BD1D3F" w:rsidRDefault="000D4835" w:rsidP="000D4835"/>
    <w:p w14:paraId="38FB0724" w14:textId="629C2A6F" w:rsidR="000D4835" w:rsidRPr="00BD1D3F" w:rsidRDefault="005420FE" w:rsidP="000D4835">
      <w:pPr>
        <w:pStyle w:val="AMNumberTabs0"/>
        <w:keepNext/>
      </w:pPr>
      <w:r w:rsidRPr="00BD1D3F">
        <w:t>Ändring</w:t>
      </w:r>
      <w:r w:rsidR="000D4835" w:rsidRPr="00BD1D3F">
        <w:tab/>
      </w:r>
      <w:r w:rsidR="000D4835" w:rsidRPr="00BD1D3F">
        <w:tab/>
        <w:t>12</w:t>
      </w:r>
    </w:p>
    <w:p w14:paraId="114DBFE1" w14:textId="77777777" w:rsidR="000D4835" w:rsidRPr="00BD1D3F" w:rsidRDefault="000D4835" w:rsidP="000D4835"/>
    <w:p w14:paraId="6EC6DF5F" w14:textId="77777777" w:rsidR="000D4835" w:rsidRPr="00BD1D3F" w:rsidRDefault="000D4835" w:rsidP="000D4835">
      <w:pPr>
        <w:pStyle w:val="NormalBold"/>
        <w:keepNext/>
      </w:pPr>
      <w:r w:rsidRPr="00BD1D3F">
        <w:t>Förslag till förordning</w:t>
      </w:r>
    </w:p>
    <w:p w14:paraId="5E742809" w14:textId="77777777" w:rsidR="000D4835" w:rsidRPr="00BD1D3F" w:rsidRDefault="000D4835" w:rsidP="000D4835">
      <w:pPr>
        <w:pStyle w:val="NormalBold"/>
      </w:pPr>
      <w:r w:rsidRPr="00BD1D3F">
        <w:t>Skäl 5f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4FC5D8FA" w14:textId="77777777" w:rsidTr="002C0E65">
        <w:trPr>
          <w:jc w:val="center"/>
        </w:trPr>
        <w:tc>
          <w:tcPr>
            <w:tcW w:w="9752" w:type="dxa"/>
            <w:gridSpan w:val="2"/>
          </w:tcPr>
          <w:p w14:paraId="2930CA19" w14:textId="77777777" w:rsidR="000D4835" w:rsidRPr="00BD1D3F" w:rsidRDefault="000D4835" w:rsidP="002C0E65">
            <w:pPr>
              <w:keepNext/>
            </w:pPr>
          </w:p>
        </w:tc>
      </w:tr>
      <w:tr w:rsidR="000D4835" w:rsidRPr="00BD1D3F" w14:paraId="1B8D965C" w14:textId="77777777" w:rsidTr="002C0E65">
        <w:trPr>
          <w:jc w:val="center"/>
        </w:trPr>
        <w:tc>
          <w:tcPr>
            <w:tcW w:w="4876" w:type="dxa"/>
            <w:hideMark/>
          </w:tcPr>
          <w:p w14:paraId="7421DBFD" w14:textId="77777777" w:rsidR="000D4835" w:rsidRPr="00BD1D3F" w:rsidRDefault="000D4835" w:rsidP="002C0E65">
            <w:pPr>
              <w:pStyle w:val="ColumnHeading"/>
              <w:keepNext/>
            </w:pPr>
            <w:r w:rsidRPr="00BD1D3F">
              <w:t>Kommissionens förslag</w:t>
            </w:r>
          </w:p>
        </w:tc>
        <w:tc>
          <w:tcPr>
            <w:tcW w:w="4876" w:type="dxa"/>
            <w:hideMark/>
          </w:tcPr>
          <w:p w14:paraId="52016BB3" w14:textId="1C14D6AB" w:rsidR="000D4835" w:rsidRPr="00BD1D3F" w:rsidRDefault="005420FE" w:rsidP="002C0E65">
            <w:pPr>
              <w:pStyle w:val="ColumnHeading"/>
              <w:keepNext/>
            </w:pPr>
            <w:r w:rsidRPr="00BD1D3F">
              <w:t>Ändring</w:t>
            </w:r>
          </w:p>
        </w:tc>
      </w:tr>
      <w:tr w:rsidR="000D4835" w:rsidRPr="00BD1D3F" w14:paraId="72EC4352" w14:textId="77777777" w:rsidTr="002C0E65">
        <w:trPr>
          <w:jc w:val="center"/>
        </w:trPr>
        <w:tc>
          <w:tcPr>
            <w:tcW w:w="4876" w:type="dxa"/>
          </w:tcPr>
          <w:p w14:paraId="21CE0338" w14:textId="77777777" w:rsidR="000D4835" w:rsidRPr="00BD1D3F" w:rsidRDefault="000D4835" w:rsidP="002C0E65">
            <w:pPr>
              <w:pStyle w:val="Normal6"/>
            </w:pPr>
          </w:p>
        </w:tc>
        <w:tc>
          <w:tcPr>
            <w:tcW w:w="4876" w:type="dxa"/>
            <w:hideMark/>
          </w:tcPr>
          <w:p w14:paraId="775E2CDE" w14:textId="77777777" w:rsidR="000D4835" w:rsidRPr="00BD1D3F" w:rsidRDefault="000D4835" w:rsidP="002C0E65">
            <w:pPr>
              <w:pStyle w:val="Normal6"/>
              <w:rPr>
                <w:szCs w:val="24"/>
              </w:rPr>
            </w:pPr>
            <w:r w:rsidRPr="00BD1D3F">
              <w:rPr>
                <w:b/>
                <w:i/>
              </w:rPr>
              <w:t>(5f)</w:t>
            </w:r>
            <w:r w:rsidRPr="00BD1D3F">
              <w:rPr>
                <w:b/>
                <w:i/>
              </w:rPr>
              <w:tab/>
              <w:t>Överträdelser kan röra flera registrerades rättigheter och därför kan bevis från förfaranden behöva användas i andra förfaranden för att underlätta ett effektivt förfarande och ett konsekvent beslutsfattande. För att göra en objektiv bedömning av antalet icke-materiella skador som baseras på en genomsnittlig registrerad kan civildomstolar dra nytta av att kunna förlita sig på etablerade fakta och bevis vid avgörandet av ett klagomål under artikel 82 i förordning (EU) 2016/679.</w:t>
            </w:r>
          </w:p>
        </w:tc>
      </w:tr>
    </w:tbl>
    <w:p w14:paraId="6CDF9899" w14:textId="77777777" w:rsidR="000D4835" w:rsidRPr="00BD1D3F" w:rsidRDefault="000D4835" w:rsidP="000D4835"/>
    <w:p w14:paraId="58EE1081" w14:textId="667C18A3" w:rsidR="000D4835" w:rsidRPr="00BD1D3F" w:rsidRDefault="005420FE" w:rsidP="000D4835">
      <w:pPr>
        <w:pStyle w:val="AMNumberTabs0"/>
        <w:keepNext/>
      </w:pPr>
      <w:r w:rsidRPr="00BD1D3F">
        <w:t>Ändring</w:t>
      </w:r>
      <w:r w:rsidR="000D4835" w:rsidRPr="00BD1D3F">
        <w:tab/>
      </w:r>
      <w:r w:rsidR="000D4835" w:rsidRPr="00BD1D3F">
        <w:tab/>
        <w:t>13</w:t>
      </w:r>
    </w:p>
    <w:p w14:paraId="3FFC067F" w14:textId="77777777" w:rsidR="000D4835" w:rsidRPr="00BD1D3F" w:rsidRDefault="000D4835" w:rsidP="000D4835"/>
    <w:p w14:paraId="4292039D" w14:textId="77777777" w:rsidR="000D4835" w:rsidRPr="00BD1D3F" w:rsidRDefault="000D4835" w:rsidP="000D4835">
      <w:pPr>
        <w:pStyle w:val="NormalBold"/>
        <w:keepNext/>
      </w:pPr>
      <w:r w:rsidRPr="00BD1D3F">
        <w:t>Förslag till förordning</w:t>
      </w:r>
    </w:p>
    <w:p w14:paraId="76A170D4" w14:textId="77777777" w:rsidR="000D4835" w:rsidRPr="00BD1D3F" w:rsidRDefault="000D4835" w:rsidP="000D4835">
      <w:pPr>
        <w:pStyle w:val="NormalBold"/>
      </w:pPr>
      <w:r w:rsidRPr="00BD1D3F">
        <w:t>Skäl 5g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2612A08" w14:textId="77777777" w:rsidTr="002C0E65">
        <w:trPr>
          <w:jc w:val="center"/>
        </w:trPr>
        <w:tc>
          <w:tcPr>
            <w:tcW w:w="9752" w:type="dxa"/>
            <w:gridSpan w:val="2"/>
          </w:tcPr>
          <w:p w14:paraId="2A726A35" w14:textId="77777777" w:rsidR="000D4835" w:rsidRPr="00BD1D3F" w:rsidRDefault="000D4835" w:rsidP="002C0E65">
            <w:pPr>
              <w:keepNext/>
            </w:pPr>
          </w:p>
        </w:tc>
      </w:tr>
      <w:tr w:rsidR="000D4835" w:rsidRPr="00BD1D3F" w14:paraId="0993F52E" w14:textId="77777777" w:rsidTr="002C0E65">
        <w:trPr>
          <w:jc w:val="center"/>
        </w:trPr>
        <w:tc>
          <w:tcPr>
            <w:tcW w:w="4876" w:type="dxa"/>
            <w:hideMark/>
          </w:tcPr>
          <w:p w14:paraId="64961FEA" w14:textId="77777777" w:rsidR="000D4835" w:rsidRPr="00BD1D3F" w:rsidRDefault="000D4835" w:rsidP="002C0E65">
            <w:pPr>
              <w:pStyle w:val="ColumnHeading"/>
              <w:keepNext/>
            </w:pPr>
            <w:r w:rsidRPr="00BD1D3F">
              <w:t>Kommissionens förslag</w:t>
            </w:r>
          </w:p>
        </w:tc>
        <w:tc>
          <w:tcPr>
            <w:tcW w:w="4876" w:type="dxa"/>
            <w:hideMark/>
          </w:tcPr>
          <w:p w14:paraId="6E5337E3" w14:textId="41CA2019" w:rsidR="000D4835" w:rsidRPr="00BD1D3F" w:rsidRDefault="005420FE" w:rsidP="002C0E65">
            <w:pPr>
              <w:pStyle w:val="ColumnHeading"/>
              <w:keepNext/>
            </w:pPr>
            <w:r w:rsidRPr="00BD1D3F">
              <w:t>Ändring</w:t>
            </w:r>
          </w:p>
        </w:tc>
      </w:tr>
      <w:tr w:rsidR="000D4835" w:rsidRPr="00BD1D3F" w14:paraId="044A5F73" w14:textId="77777777" w:rsidTr="002C0E65">
        <w:trPr>
          <w:jc w:val="center"/>
        </w:trPr>
        <w:tc>
          <w:tcPr>
            <w:tcW w:w="4876" w:type="dxa"/>
          </w:tcPr>
          <w:p w14:paraId="0C31A6FA" w14:textId="77777777" w:rsidR="000D4835" w:rsidRPr="00BD1D3F" w:rsidRDefault="000D4835" w:rsidP="002C0E65">
            <w:pPr>
              <w:pStyle w:val="Normal6"/>
            </w:pPr>
          </w:p>
        </w:tc>
        <w:tc>
          <w:tcPr>
            <w:tcW w:w="4876" w:type="dxa"/>
            <w:hideMark/>
          </w:tcPr>
          <w:p w14:paraId="67DF8050" w14:textId="77777777" w:rsidR="000D4835" w:rsidRPr="00BD1D3F" w:rsidRDefault="000D4835" w:rsidP="002C0E65">
            <w:pPr>
              <w:pStyle w:val="Normal6"/>
              <w:rPr>
                <w:szCs w:val="24"/>
              </w:rPr>
            </w:pPr>
            <w:r w:rsidRPr="00BD1D3F">
              <w:rPr>
                <w:b/>
                <w:i/>
              </w:rPr>
              <w:t>(5g)</w:t>
            </w:r>
            <w:r w:rsidRPr="00BD1D3F">
              <w:rPr>
                <w:b/>
                <w:i/>
              </w:rPr>
              <w:tab/>
              <w:t>Varje tillsynsmyndighet bör definiera ett eller flera språk som den godtar för inkommande information från andra tillsynsmyndigheter. Ett ytterligare gemensamt ”samarbetsspråk” bör definieras som alla tillsynsmyndigheter måste godta för inkommande eller utgående information. När det gäller rättsmedel bör den tillsynsmyndighet mot vilken talan väcks vara skyldig att översätta alla relevanta handlingar till de godkända språken.</w:t>
            </w:r>
          </w:p>
        </w:tc>
      </w:tr>
    </w:tbl>
    <w:p w14:paraId="343C5ED9" w14:textId="77777777" w:rsidR="000D4835" w:rsidRPr="00BD1D3F" w:rsidRDefault="000D4835" w:rsidP="000D4835"/>
    <w:p w14:paraId="0B0F7AC9" w14:textId="023E34BB" w:rsidR="000D4835" w:rsidRPr="00BD1D3F" w:rsidRDefault="005420FE" w:rsidP="000D4835">
      <w:pPr>
        <w:pStyle w:val="AMNumberTabs0"/>
        <w:keepNext/>
      </w:pPr>
      <w:r w:rsidRPr="00BD1D3F">
        <w:t>Ändring</w:t>
      </w:r>
      <w:r w:rsidR="000D4835" w:rsidRPr="00BD1D3F">
        <w:tab/>
      </w:r>
      <w:r w:rsidR="000D4835" w:rsidRPr="00BD1D3F">
        <w:tab/>
        <w:t>14</w:t>
      </w:r>
    </w:p>
    <w:p w14:paraId="6BE61D3A" w14:textId="77777777" w:rsidR="000D4835" w:rsidRPr="00BD1D3F" w:rsidRDefault="000D4835" w:rsidP="000D4835"/>
    <w:p w14:paraId="75FC1A5A" w14:textId="77777777" w:rsidR="000D4835" w:rsidRPr="00BD1D3F" w:rsidRDefault="000D4835" w:rsidP="000D4835">
      <w:pPr>
        <w:pStyle w:val="NormalBold"/>
        <w:keepNext/>
      </w:pPr>
      <w:r w:rsidRPr="00BD1D3F">
        <w:t>Förslag till förordning</w:t>
      </w:r>
    </w:p>
    <w:p w14:paraId="638BD844" w14:textId="77777777" w:rsidR="000D4835" w:rsidRPr="00BD1D3F" w:rsidRDefault="000D4835" w:rsidP="000D4835">
      <w:pPr>
        <w:pStyle w:val="NormalBold"/>
      </w:pPr>
      <w:r w:rsidRPr="00BD1D3F">
        <w:t>Skäl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729EE259" w14:textId="77777777" w:rsidTr="002C0E65">
        <w:trPr>
          <w:jc w:val="center"/>
        </w:trPr>
        <w:tc>
          <w:tcPr>
            <w:tcW w:w="9752" w:type="dxa"/>
            <w:gridSpan w:val="2"/>
          </w:tcPr>
          <w:p w14:paraId="06F4A65D" w14:textId="77777777" w:rsidR="000D4835" w:rsidRPr="00BD1D3F" w:rsidRDefault="000D4835" w:rsidP="002C0E65">
            <w:pPr>
              <w:keepNext/>
            </w:pPr>
          </w:p>
        </w:tc>
      </w:tr>
      <w:tr w:rsidR="000D4835" w:rsidRPr="00BD1D3F" w14:paraId="2DADD16E" w14:textId="77777777" w:rsidTr="002C0E65">
        <w:trPr>
          <w:jc w:val="center"/>
        </w:trPr>
        <w:tc>
          <w:tcPr>
            <w:tcW w:w="4876" w:type="dxa"/>
            <w:hideMark/>
          </w:tcPr>
          <w:p w14:paraId="545E62BF" w14:textId="77777777" w:rsidR="000D4835" w:rsidRPr="00BD1D3F" w:rsidRDefault="000D4835" w:rsidP="002C0E65">
            <w:pPr>
              <w:pStyle w:val="ColumnHeading"/>
              <w:keepNext/>
            </w:pPr>
            <w:r w:rsidRPr="00BD1D3F">
              <w:t>Kommissionens förslag</w:t>
            </w:r>
          </w:p>
        </w:tc>
        <w:tc>
          <w:tcPr>
            <w:tcW w:w="4876" w:type="dxa"/>
            <w:hideMark/>
          </w:tcPr>
          <w:p w14:paraId="43FF2150" w14:textId="27798EA6" w:rsidR="000D4835" w:rsidRPr="00BD1D3F" w:rsidRDefault="005420FE" w:rsidP="002C0E65">
            <w:pPr>
              <w:pStyle w:val="ColumnHeading"/>
              <w:keepNext/>
            </w:pPr>
            <w:r w:rsidRPr="00BD1D3F">
              <w:t>Ändring</w:t>
            </w:r>
          </w:p>
        </w:tc>
      </w:tr>
      <w:tr w:rsidR="000D4835" w:rsidRPr="00BD1D3F" w14:paraId="16AD806D" w14:textId="77777777" w:rsidTr="002C0E65">
        <w:trPr>
          <w:jc w:val="center"/>
        </w:trPr>
        <w:tc>
          <w:tcPr>
            <w:tcW w:w="4876" w:type="dxa"/>
            <w:hideMark/>
          </w:tcPr>
          <w:p w14:paraId="00483ADD" w14:textId="77777777" w:rsidR="000D4835" w:rsidRPr="00BD1D3F" w:rsidRDefault="000D4835" w:rsidP="002C0E65">
            <w:pPr>
              <w:pStyle w:val="Normal6"/>
            </w:pPr>
            <w:r w:rsidRPr="00BD1D3F">
              <w:t>(6)</w:t>
            </w:r>
            <w:r w:rsidRPr="00BD1D3F">
              <w:tab/>
              <w:t xml:space="preserve">Varje klagomål som behandlas av en tillsynsmyndighet i enlighet med artikel 57.1 f i förordning (EU) 2016/679 ska utredas med tillbörlig aktsamhet i den utsträckning det är lämpligt, med beaktande av att tillsynsmyndighetens utövande av sina befogenheter måste vara </w:t>
            </w:r>
            <w:r w:rsidRPr="00BD1D3F">
              <w:rPr>
                <w:b/>
                <w:i/>
              </w:rPr>
              <w:t>lämpligt</w:t>
            </w:r>
            <w:r w:rsidRPr="00BD1D3F">
              <w:t xml:space="preserve">, </w:t>
            </w:r>
            <w:r w:rsidRPr="00BD1D3F">
              <w:rPr>
                <w:b/>
                <w:i/>
              </w:rPr>
              <w:t>nödvändigt och</w:t>
            </w:r>
            <w:r w:rsidRPr="00BD1D3F">
              <w:t xml:space="preserve"> proportionellt för att säkerställa efterlevnaden av förordning (EU) 2016/679</w:t>
            </w:r>
            <w:r w:rsidRPr="00BD1D3F">
              <w:rPr>
                <w:b/>
                <w:i/>
              </w:rPr>
              <w:t>. Det är upp till varje behörig myndighet att besluta i vilken utsträckning ett klagomål ska utredas</w:t>
            </w:r>
            <w:r w:rsidRPr="00BD1D3F">
              <w:t xml:space="preserve">. Vid bedömningen av en utrednings lämpliga omfattning bör tillsynsmyndigheterna sträva efter att nå fram till en för den enskilde tillfredsställande lösning, som </w:t>
            </w:r>
            <w:r w:rsidRPr="00BD1D3F">
              <w:rPr>
                <w:b/>
                <w:i/>
              </w:rPr>
              <w:t>inte nödvändigtvis</w:t>
            </w:r>
            <w:r w:rsidRPr="00BD1D3F">
              <w:t xml:space="preserve"> kräver en </w:t>
            </w:r>
            <w:r w:rsidRPr="00BD1D3F">
              <w:rPr>
                <w:b/>
                <w:i/>
              </w:rPr>
              <w:t>uttömmande</w:t>
            </w:r>
            <w:r w:rsidRPr="00BD1D3F">
              <w:t xml:space="preserve"> utredning av alla rättsliga och faktiska omständigheter i samband med klagomålet, </w:t>
            </w:r>
            <w:r w:rsidRPr="00BD1D3F">
              <w:rPr>
                <w:b/>
                <w:i/>
              </w:rPr>
              <w:t>men som ger den enskilde</w:t>
            </w:r>
            <w:r w:rsidRPr="00BD1D3F">
              <w:t xml:space="preserve"> ett effektivt </w:t>
            </w:r>
            <w:r w:rsidRPr="00BD1D3F">
              <w:rPr>
                <w:b/>
                <w:i/>
              </w:rPr>
              <w:t>och snabbt</w:t>
            </w:r>
            <w:r w:rsidRPr="00BD1D3F">
              <w:t xml:space="preserve"> rättsmedel.</w:t>
            </w:r>
            <w:r w:rsidRPr="00BD1D3F">
              <w:rPr>
                <w:b/>
                <w:i/>
              </w:rPr>
              <w:t xml:space="preserve"> Bedömningen av omfattningen av de nödvändiga utredningsåtgärderna kan bygga på hur allvarlig den påstådda överträdelsen är, dess systematiska eller återkommande </w:t>
            </w:r>
            <w:r w:rsidRPr="00BD1D3F">
              <w:rPr>
                <w:b/>
                <w:i/>
              </w:rPr>
              <w:lastRenderedPageBreak/>
              <w:t>karaktär eller det faktum att</w:t>
            </w:r>
            <w:r w:rsidRPr="00BD1D3F">
              <w:t xml:space="preserve"> den enskilde </w:t>
            </w:r>
            <w:r w:rsidRPr="00BD1D3F">
              <w:rPr>
                <w:b/>
                <w:i/>
              </w:rPr>
              <w:t>också har utnyttjat sina</w:t>
            </w:r>
            <w:r w:rsidRPr="00BD1D3F">
              <w:t xml:space="preserve"> rättigheter enligt artikel 79 i förordning (EU) 2016/679.</w:t>
            </w:r>
          </w:p>
        </w:tc>
        <w:tc>
          <w:tcPr>
            <w:tcW w:w="4876" w:type="dxa"/>
            <w:hideMark/>
          </w:tcPr>
          <w:p w14:paraId="6E06D1DA" w14:textId="77777777" w:rsidR="000D4835" w:rsidRPr="00BD1D3F" w:rsidRDefault="000D4835" w:rsidP="002C0E65">
            <w:pPr>
              <w:pStyle w:val="Normal6"/>
              <w:rPr>
                <w:szCs w:val="24"/>
              </w:rPr>
            </w:pPr>
            <w:r w:rsidRPr="00BD1D3F">
              <w:lastRenderedPageBreak/>
              <w:t>(6)</w:t>
            </w:r>
            <w:r w:rsidRPr="00BD1D3F">
              <w:tab/>
              <w:t xml:space="preserve">Varje klagomål som behandlas av en tillsynsmyndighet i enlighet med artikel 57.1 f i förordning (EU) 2016/679 ska utredas med tillbörlig aktsamhet i den utsträckning det är lämpligt, med beaktande av att tillsynsmyndighetens utövande av sina befogenheter måste vara </w:t>
            </w:r>
            <w:r w:rsidRPr="00BD1D3F">
              <w:rPr>
                <w:b/>
                <w:i/>
              </w:rPr>
              <w:t>effektivt</w:t>
            </w:r>
            <w:r w:rsidRPr="00BD1D3F">
              <w:t xml:space="preserve">, proportionellt </w:t>
            </w:r>
            <w:r w:rsidRPr="00BD1D3F">
              <w:rPr>
                <w:b/>
                <w:i/>
              </w:rPr>
              <w:t>och avskräckande</w:t>
            </w:r>
            <w:r w:rsidRPr="00BD1D3F">
              <w:t xml:space="preserve"> för att säkerställa efterlevnaden av förordning (EU) 2016/679. Vid bedömningen av en utrednings lämpliga omfattning bör tillsynsmyndigheterna sträva efter att nå fram till en för den enskilde tillfredsställande lösning, som kräver en utredning av alla </w:t>
            </w:r>
            <w:r w:rsidRPr="00BD1D3F">
              <w:rPr>
                <w:b/>
                <w:i/>
              </w:rPr>
              <w:t>relevanta</w:t>
            </w:r>
            <w:r w:rsidRPr="00BD1D3F">
              <w:t xml:space="preserve"> rättsliga och faktiska omständigheter i samband med klagomålet, </w:t>
            </w:r>
            <w:r w:rsidRPr="00BD1D3F">
              <w:rPr>
                <w:b/>
                <w:i/>
              </w:rPr>
              <w:t>för att säkerställa att ett beslut kan fattas gemensamt och att</w:t>
            </w:r>
            <w:r w:rsidRPr="00BD1D3F">
              <w:t xml:space="preserve"> ett effektivt rättsmedel </w:t>
            </w:r>
            <w:r w:rsidRPr="00BD1D3F">
              <w:rPr>
                <w:b/>
                <w:i/>
              </w:rPr>
              <w:t>snabbt kan tillhandahållas den enskilde</w:t>
            </w:r>
            <w:r w:rsidRPr="00BD1D3F">
              <w:t>.</w:t>
            </w:r>
            <w:r w:rsidRPr="00BD1D3F">
              <w:rPr>
                <w:b/>
                <w:i/>
              </w:rPr>
              <w:t xml:space="preserve"> Utan att det påverkar vikten av att kunna ge</w:t>
            </w:r>
            <w:r w:rsidRPr="00BD1D3F">
              <w:t xml:space="preserve"> den enskilde </w:t>
            </w:r>
            <w:r w:rsidRPr="00BD1D3F">
              <w:rPr>
                <w:b/>
                <w:i/>
              </w:rPr>
              <w:t xml:space="preserve">en tillfredsställande lösning på kort tid, bör tillsynsmyndigheterna till en viss grad undersöka om ett klagomål är vägledande för mer allvarliga eller systematiska </w:t>
            </w:r>
            <w:r w:rsidRPr="00BD1D3F">
              <w:rPr>
                <w:b/>
                <w:i/>
              </w:rPr>
              <w:lastRenderedPageBreak/>
              <w:t>överträdelser. Det är viktigt att planera proceduren för att säkerställa ett snabbt resultat. Tillsynsmyndigheterna bör inte hänvisa till</w:t>
            </w:r>
            <w:r w:rsidRPr="00BD1D3F">
              <w:t xml:space="preserve"> rättigheter enligt artikel 79 i förordning (EU) 2016/679 </w:t>
            </w:r>
            <w:r w:rsidRPr="00BD1D3F">
              <w:rPr>
                <w:b/>
                <w:i/>
              </w:rPr>
              <w:t>som ett skäl att begränsa utredningen av ett klagomål</w:t>
            </w:r>
            <w:r w:rsidRPr="00BD1D3F">
              <w:t xml:space="preserve">. </w:t>
            </w:r>
            <w:r w:rsidRPr="00BD1D3F">
              <w:rPr>
                <w:b/>
                <w:i/>
              </w:rPr>
              <w:t>För att säkerställa överensstämmelse med artikel 47 i stadgan bör handläggningen av ett klagomål alltid leda till ett beslut som kan överklagas. Såvida inte ett klagomål återkallas bör det inte vara möjligt att avsluta eller på annat sätt stänga klagomål utan beslut som kan lämnas in för rättslig prövning.</w:t>
            </w:r>
          </w:p>
        </w:tc>
      </w:tr>
    </w:tbl>
    <w:p w14:paraId="19248A93" w14:textId="77777777" w:rsidR="000D4835" w:rsidRPr="00BD1D3F" w:rsidRDefault="000D4835" w:rsidP="000D4835"/>
    <w:p w14:paraId="29E4ECFD" w14:textId="7D62504B" w:rsidR="000D4835" w:rsidRPr="00BD1D3F" w:rsidRDefault="005420FE" w:rsidP="000D4835">
      <w:pPr>
        <w:pStyle w:val="AMNumberTabs0"/>
        <w:keepNext/>
      </w:pPr>
      <w:r w:rsidRPr="00BD1D3F">
        <w:t>Ändring</w:t>
      </w:r>
      <w:r w:rsidR="000D4835" w:rsidRPr="00BD1D3F">
        <w:tab/>
      </w:r>
      <w:r w:rsidR="000D4835" w:rsidRPr="00BD1D3F">
        <w:tab/>
        <w:t>15</w:t>
      </w:r>
    </w:p>
    <w:p w14:paraId="4E64799B" w14:textId="77777777" w:rsidR="000D4835" w:rsidRPr="00BD1D3F" w:rsidRDefault="000D4835" w:rsidP="000D4835"/>
    <w:p w14:paraId="7F9A0506" w14:textId="77777777" w:rsidR="000D4835" w:rsidRPr="00BD1D3F" w:rsidRDefault="000D4835" w:rsidP="000D4835">
      <w:pPr>
        <w:pStyle w:val="NormalBold"/>
        <w:keepNext/>
      </w:pPr>
      <w:r w:rsidRPr="00BD1D3F">
        <w:t>Förslag till förordning</w:t>
      </w:r>
    </w:p>
    <w:p w14:paraId="52BFAF97" w14:textId="77777777" w:rsidR="000D4835" w:rsidRPr="00BD1D3F" w:rsidRDefault="000D4835" w:rsidP="000D4835">
      <w:pPr>
        <w:pStyle w:val="NormalBold"/>
      </w:pPr>
      <w:r w:rsidRPr="00BD1D3F">
        <w:t>Skäl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4844BE10" w14:textId="77777777" w:rsidTr="002C0E65">
        <w:trPr>
          <w:jc w:val="center"/>
        </w:trPr>
        <w:tc>
          <w:tcPr>
            <w:tcW w:w="9752" w:type="dxa"/>
            <w:gridSpan w:val="2"/>
          </w:tcPr>
          <w:p w14:paraId="1EC009CD" w14:textId="77777777" w:rsidR="000D4835" w:rsidRPr="00BD1D3F" w:rsidRDefault="000D4835" w:rsidP="002C0E65">
            <w:pPr>
              <w:keepNext/>
            </w:pPr>
          </w:p>
        </w:tc>
      </w:tr>
      <w:tr w:rsidR="000D4835" w:rsidRPr="00BD1D3F" w14:paraId="67365BD4" w14:textId="77777777" w:rsidTr="002C0E65">
        <w:trPr>
          <w:jc w:val="center"/>
        </w:trPr>
        <w:tc>
          <w:tcPr>
            <w:tcW w:w="4876" w:type="dxa"/>
            <w:hideMark/>
          </w:tcPr>
          <w:p w14:paraId="103C3552" w14:textId="77777777" w:rsidR="000D4835" w:rsidRPr="00BD1D3F" w:rsidRDefault="000D4835" w:rsidP="002C0E65">
            <w:pPr>
              <w:pStyle w:val="ColumnHeading"/>
              <w:keepNext/>
            </w:pPr>
            <w:r w:rsidRPr="00BD1D3F">
              <w:t>Kommissionens förslag</w:t>
            </w:r>
          </w:p>
        </w:tc>
        <w:tc>
          <w:tcPr>
            <w:tcW w:w="4876" w:type="dxa"/>
            <w:hideMark/>
          </w:tcPr>
          <w:p w14:paraId="70D64588" w14:textId="3FAF43DC" w:rsidR="000D4835" w:rsidRPr="00BD1D3F" w:rsidRDefault="005420FE" w:rsidP="002C0E65">
            <w:pPr>
              <w:pStyle w:val="ColumnHeading"/>
              <w:keepNext/>
            </w:pPr>
            <w:r w:rsidRPr="00BD1D3F">
              <w:t>Ändring</w:t>
            </w:r>
          </w:p>
        </w:tc>
      </w:tr>
      <w:tr w:rsidR="000D4835" w:rsidRPr="00BD1D3F" w14:paraId="2E0284E6" w14:textId="77777777" w:rsidTr="002C0E65">
        <w:trPr>
          <w:jc w:val="center"/>
        </w:trPr>
        <w:tc>
          <w:tcPr>
            <w:tcW w:w="4876" w:type="dxa"/>
            <w:hideMark/>
          </w:tcPr>
          <w:p w14:paraId="2B6DC3BC" w14:textId="77777777" w:rsidR="000D4835" w:rsidRPr="00BD1D3F" w:rsidRDefault="000D4835" w:rsidP="002C0E65">
            <w:pPr>
              <w:pStyle w:val="Normal6"/>
            </w:pPr>
            <w:r w:rsidRPr="00BD1D3F">
              <w:t>(7)</w:t>
            </w:r>
            <w:r w:rsidRPr="00BD1D3F">
              <w:tab/>
              <w:t xml:space="preserve">Den ansvariga tillsynsmyndigheten bör </w:t>
            </w:r>
            <w:r w:rsidRPr="00BD1D3F">
              <w:rPr>
                <w:b/>
                <w:i/>
              </w:rPr>
              <w:t>förse den tillsynsmyndighet</w:t>
            </w:r>
            <w:r w:rsidRPr="00BD1D3F">
              <w:t xml:space="preserve"> till vilken </w:t>
            </w:r>
            <w:r w:rsidRPr="00BD1D3F">
              <w:rPr>
                <w:b/>
                <w:i/>
              </w:rPr>
              <w:t>klagomålet</w:t>
            </w:r>
            <w:r w:rsidRPr="00BD1D3F">
              <w:t xml:space="preserve"> lämnades in </w:t>
            </w:r>
            <w:r w:rsidRPr="00BD1D3F">
              <w:rPr>
                <w:b/>
                <w:i/>
              </w:rPr>
              <w:t>med nödvändig information om hur utredningen fortskrider, så att den enskilde kan få uppdateringar</w:t>
            </w:r>
            <w:r w:rsidRPr="00BD1D3F">
              <w:t>.</w:t>
            </w:r>
          </w:p>
        </w:tc>
        <w:tc>
          <w:tcPr>
            <w:tcW w:w="4876" w:type="dxa"/>
            <w:hideMark/>
          </w:tcPr>
          <w:p w14:paraId="2CFAD678" w14:textId="77777777" w:rsidR="000D4835" w:rsidRPr="00BD1D3F" w:rsidRDefault="000D4835" w:rsidP="002C0E65">
            <w:pPr>
              <w:pStyle w:val="Normal6"/>
              <w:rPr>
                <w:szCs w:val="24"/>
              </w:rPr>
            </w:pPr>
            <w:r w:rsidRPr="00BD1D3F">
              <w:t>(7)</w:t>
            </w:r>
            <w:r w:rsidRPr="00BD1D3F">
              <w:tab/>
              <w:t xml:space="preserve">Den ansvariga tillsynsmyndigheten bör </w:t>
            </w:r>
            <w:r w:rsidRPr="00BD1D3F">
              <w:rPr>
                <w:b/>
                <w:i/>
              </w:rPr>
              <w:t>ge tillsynsmyndigheterna direkt tillgång på distans till en gemensam ärendeakt som innehåller alla relevanta handlingar i ärendet, inklusive all intern eller konfidentiell information samt en översättning av alla handlingar till samarbetsspråket. Dessutom bör den ansvariga tillsynsmyndigheten aktivt informera de andra tillsynsmyndigheterna om större förändringar som kan kräva omedelbara åtgärder eller närmare uppmärksamhet. Det är också nödvändigt att fastställa tydliga och effektiva förfaranden för hantering av klagomål i gränsöverskridande ärenden, eftersom klagomålet kan behandlas av en annan tillsynsmyndighet än den</w:t>
            </w:r>
            <w:r w:rsidRPr="00BD1D3F">
              <w:t xml:space="preserve"> till vilken </w:t>
            </w:r>
            <w:r w:rsidRPr="00BD1D3F">
              <w:rPr>
                <w:b/>
                <w:i/>
              </w:rPr>
              <w:t>det</w:t>
            </w:r>
            <w:r w:rsidRPr="00BD1D3F">
              <w:t xml:space="preserve"> lämnades in.</w:t>
            </w:r>
          </w:p>
        </w:tc>
      </w:tr>
    </w:tbl>
    <w:p w14:paraId="31B13416" w14:textId="77777777" w:rsidR="000D4835" w:rsidRPr="00BD1D3F" w:rsidRDefault="000D4835" w:rsidP="000D4835"/>
    <w:p w14:paraId="7628033C" w14:textId="41CB1714" w:rsidR="000D4835" w:rsidRPr="00BD1D3F" w:rsidRDefault="005420FE" w:rsidP="000D4835">
      <w:pPr>
        <w:pStyle w:val="AMNumberTabs0"/>
        <w:keepNext/>
      </w:pPr>
      <w:r w:rsidRPr="00BD1D3F">
        <w:t>Ändring</w:t>
      </w:r>
      <w:r w:rsidR="000D4835" w:rsidRPr="00BD1D3F">
        <w:tab/>
      </w:r>
      <w:r w:rsidR="000D4835" w:rsidRPr="00BD1D3F">
        <w:tab/>
        <w:t>16</w:t>
      </w:r>
    </w:p>
    <w:p w14:paraId="78110D6E" w14:textId="77777777" w:rsidR="000D4835" w:rsidRPr="00BD1D3F" w:rsidRDefault="000D4835" w:rsidP="000D4835"/>
    <w:p w14:paraId="413D1FE2" w14:textId="77777777" w:rsidR="000D4835" w:rsidRPr="00BD1D3F" w:rsidRDefault="000D4835" w:rsidP="000D4835">
      <w:pPr>
        <w:pStyle w:val="NormalBold"/>
        <w:keepNext/>
      </w:pPr>
      <w:r w:rsidRPr="00BD1D3F">
        <w:t>Förslag till förordning</w:t>
      </w:r>
    </w:p>
    <w:p w14:paraId="60FD02BB" w14:textId="77777777" w:rsidR="000D4835" w:rsidRPr="00BD1D3F" w:rsidRDefault="000D4835" w:rsidP="000D4835">
      <w:pPr>
        <w:pStyle w:val="NormalBold"/>
      </w:pPr>
      <w:r w:rsidRPr="00BD1D3F">
        <w:t>Skäl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7D2385B9" w14:textId="77777777" w:rsidTr="002C0E65">
        <w:trPr>
          <w:jc w:val="center"/>
        </w:trPr>
        <w:tc>
          <w:tcPr>
            <w:tcW w:w="9752" w:type="dxa"/>
            <w:gridSpan w:val="2"/>
          </w:tcPr>
          <w:p w14:paraId="655EB3C5" w14:textId="77777777" w:rsidR="000D4835" w:rsidRPr="00BD1D3F" w:rsidRDefault="000D4835" w:rsidP="002C0E65">
            <w:pPr>
              <w:keepNext/>
            </w:pPr>
          </w:p>
        </w:tc>
      </w:tr>
      <w:tr w:rsidR="000D4835" w:rsidRPr="00BD1D3F" w14:paraId="1A327064" w14:textId="77777777" w:rsidTr="002C0E65">
        <w:trPr>
          <w:jc w:val="center"/>
        </w:trPr>
        <w:tc>
          <w:tcPr>
            <w:tcW w:w="4876" w:type="dxa"/>
            <w:hideMark/>
          </w:tcPr>
          <w:p w14:paraId="56CDFF65" w14:textId="77777777" w:rsidR="000D4835" w:rsidRPr="00BD1D3F" w:rsidRDefault="000D4835" w:rsidP="002C0E65">
            <w:pPr>
              <w:pStyle w:val="ColumnHeading"/>
              <w:keepNext/>
            </w:pPr>
            <w:r w:rsidRPr="00BD1D3F">
              <w:t>Kommissionens förslag</w:t>
            </w:r>
          </w:p>
        </w:tc>
        <w:tc>
          <w:tcPr>
            <w:tcW w:w="4876" w:type="dxa"/>
            <w:hideMark/>
          </w:tcPr>
          <w:p w14:paraId="37CBA2D4" w14:textId="27413109" w:rsidR="000D4835" w:rsidRPr="00BD1D3F" w:rsidRDefault="005420FE" w:rsidP="002C0E65">
            <w:pPr>
              <w:pStyle w:val="ColumnHeading"/>
              <w:keepNext/>
            </w:pPr>
            <w:r w:rsidRPr="00BD1D3F">
              <w:t>Ändring</w:t>
            </w:r>
          </w:p>
        </w:tc>
      </w:tr>
      <w:tr w:rsidR="000D4835" w:rsidRPr="00BD1D3F" w14:paraId="336648F7" w14:textId="77777777" w:rsidTr="002C0E65">
        <w:trPr>
          <w:jc w:val="center"/>
        </w:trPr>
        <w:tc>
          <w:tcPr>
            <w:tcW w:w="4876" w:type="dxa"/>
            <w:hideMark/>
          </w:tcPr>
          <w:p w14:paraId="1C0E69D9" w14:textId="77777777" w:rsidR="000D4835" w:rsidRPr="00BD1D3F" w:rsidRDefault="000D4835" w:rsidP="002C0E65">
            <w:pPr>
              <w:pStyle w:val="Normal6"/>
            </w:pPr>
            <w:r w:rsidRPr="00BD1D3F">
              <w:t>(8)</w:t>
            </w:r>
            <w:r w:rsidRPr="00BD1D3F">
              <w:tab/>
              <w:t xml:space="preserve">Den behöriga tillsynsmyndigheten bör ge </w:t>
            </w:r>
            <w:r w:rsidRPr="00BD1D3F">
              <w:rPr>
                <w:b/>
                <w:i/>
              </w:rPr>
              <w:t>den enskilde tillgång</w:t>
            </w:r>
            <w:r w:rsidRPr="00BD1D3F">
              <w:t xml:space="preserve"> till </w:t>
            </w:r>
            <w:r w:rsidRPr="00BD1D3F">
              <w:rPr>
                <w:b/>
                <w:i/>
              </w:rPr>
              <w:t>de handlingar som ligger till grund för tillsynsmyndighetens preliminära slutsats om att helt eller delvis avslå klagomålet</w:t>
            </w:r>
            <w:r w:rsidRPr="00BD1D3F">
              <w:t>.</w:t>
            </w:r>
          </w:p>
        </w:tc>
        <w:tc>
          <w:tcPr>
            <w:tcW w:w="4876" w:type="dxa"/>
            <w:hideMark/>
          </w:tcPr>
          <w:p w14:paraId="6FFF622D" w14:textId="32BB331A" w:rsidR="000D4835" w:rsidRPr="00BD1D3F" w:rsidRDefault="000D4835" w:rsidP="002C0E65">
            <w:pPr>
              <w:pStyle w:val="Normal6"/>
              <w:rPr>
                <w:szCs w:val="24"/>
              </w:rPr>
            </w:pPr>
            <w:r w:rsidRPr="00BD1D3F">
              <w:t>(8)</w:t>
            </w:r>
            <w:r w:rsidRPr="00BD1D3F">
              <w:tab/>
              <w:t xml:space="preserve">Den behöriga tillsynsmyndigheten bör ge </w:t>
            </w:r>
            <w:r w:rsidRPr="00BD1D3F">
              <w:rPr>
                <w:b/>
                <w:i/>
              </w:rPr>
              <w:t>parterna fjärråtkomst</w:t>
            </w:r>
            <w:r w:rsidRPr="00BD1D3F">
              <w:t xml:space="preserve"> till </w:t>
            </w:r>
            <w:r w:rsidRPr="00BD1D3F">
              <w:rPr>
                <w:b/>
                <w:i/>
              </w:rPr>
              <w:t>den gemensamma ärendeakten, men kan begränsa denna rätt till åtkomst under vissa omständigheter</w:t>
            </w:r>
            <w:r w:rsidRPr="00BD1D3F">
              <w:t>.</w:t>
            </w:r>
            <w:r w:rsidRPr="00BD1D3F">
              <w:rPr>
                <w:b/>
                <w:i/>
              </w:rPr>
              <w:t xml:space="preserve"> Sådan tillgång bör göra det möjligt att använda ett effektivt rättsmedel i enlighet med artikel 47 i stadgan</w:t>
            </w:r>
            <w:r w:rsidRPr="00BD1D3F">
              <w:t>.</w:t>
            </w:r>
          </w:p>
        </w:tc>
      </w:tr>
    </w:tbl>
    <w:p w14:paraId="760A05DE" w14:textId="77777777" w:rsidR="000D4835" w:rsidRPr="00BD1D3F" w:rsidRDefault="000D4835" w:rsidP="000D4835"/>
    <w:p w14:paraId="79900331" w14:textId="0B02E6C9" w:rsidR="000D4835" w:rsidRPr="00BD1D3F" w:rsidRDefault="005420FE" w:rsidP="000D4835">
      <w:pPr>
        <w:pStyle w:val="AMNumberTabs0"/>
        <w:keepNext/>
      </w:pPr>
      <w:r w:rsidRPr="00BD1D3F">
        <w:t>Ändring</w:t>
      </w:r>
      <w:r w:rsidR="000D4835" w:rsidRPr="00BD1D3F">
        <w:tab/>
      </w:r>
      <w:r w:rsidR="000D4835" w:rsidRPr="00BD1D3F">
        <w:tab/>
        <w:t>17</w:t>
      </w:r>
    </w:p>
    <w:p w14:paraId="24D75E39" w14:textId="77777777" w:rsidR="000D4835" w:rsidRPr="00BD1D3F" w:rsidRDefault="000D4835" w:rsidP="000D4835"/>
    <w:p w14:paraId="75466813" w14:textId="77777777" w:rsidR="000D4835" w:rsidRPr="00BD1D3F" w:rsidRDefault="000D4835" w:rsidP="000D4835">
      <w:pPr>
        <w:pStyle w:val="NormalBold"/>
        <w:keepNext/>
      </w:pPr>
      <w:r w:rsidRPr="00BD1D3F">
        <w:t>Förslag till förordning</w:t>
      </w:r>
    </w:p>
    <w:p w14:paraId="2913AA06" w14:textId="77777777" w:rsidR="000D4835" w:rsidRPr="00BD1D3F" w:rsidRDefault="000D4835" w:rsidP="000D4835">
      <w:pPr>
        <w:pStyle w:val="NormalBold"/>
      </w:pPr>
      <w:r w:rsidRPr="00BD1D3F">
        <w:t>Skäl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114F2CE" w14:textId="77777777" w:rsidTr="002C0E65">
        <w:trPr>
          <w:jc w:val="center"/>
        </w:trPr>
        <w:tc>
          <w:tcPr>
            <w:tcW w:w="9752" w:type="dxa"/>
            <w:gridSpan w:val="2"/>
          </w:tcPr>
          <w:p w14:paraId="726E6B3D" w14:textId="77777777" w:rsidR="000D4835" w:rsidRPr="00BD1D3F" w:rsidRDefault="000D4835" w:rsidP="002C0E65">
            <w:pPr>
              <w:keepNext/>
            </w:pPr>
          </w:p>
        </w:tc>
      </w:tr>
      <w:tr w:rsidR="000D4835" w:rsidRPr="00BD1D3F" w14:paraId="3B898B89" w14:textId="77777777" w:rsidTr="002C0E65">
        <w:trPr>
          <w:jc w:val="center"/>
        </w:trPr>
        <w:tc>
          <w:tcPr>
            <w:tcW w:w="4876" w:type="dxa"/>
            <w:hideMark/>
          </w:tcPr>
          <w:p w14:paraId="6BB3952F" w14:textId="77777777" w:rsidR="000D4835" w:rsidRPr="00BD1D3F" w:rsidRDefault="000D4835" w:rsidP="002C0E65">
            <w:pPr>
              <w:pStyle w:val="ColumnHeading"/>
              <w:keepNext/>
            </w:pPr>
            <w:r w:rsidRPr="00BD1D3F">
              <w:t>Kommissionens förslag</w:t>
            </w:r>
          </w:p>
        </w:tc>
        <w:tc>
          <w:tcPr>
            <w:tcW w:w="4876" w:type="dxa"/>
            <w:hideMark/>
          </w:tcPr>
          <w:p w14:paraId="636F2FCC" w14:textId="095C6F8F" w:rsidR="000D4835" w:rsidRPr="00BD1D3F" w:rsidRDefault="005420FE" w:rsidP="002C0E65">
            <w:pPr>
              <w:pStyle w:val="ColumnHeading"/>
              <w:keepNext/>
            </w:pPr>
            <w:r w:rsidRPr="00BD1D3F">
              <w:t>Ändring</w:t>
            </w:r>
          </w:p>
        </w:tc>
      </w:tr>
      <w:tr w:rsidR="000D4835" w:rsidRPr="00BD1D3F" w14:paraId="1B68306A" w14:textId="77777777" w:rsidTr="002C0E65">
        <w:trPr>
          <w:jc w:val="center"/>
        </w:trPr>
        <w:tc>
          <w:tcPr>
            <w:tcW w:w="4876" w:type="dxa"/>
            <w:hideMark/>
          </w:tcPr>
          <w:p w14:paraId="26BAEC39" w14:textId="77777777" w:rsidR="000D4835" w:rsidRPr="00BD1D3F" w:rsidRDefault="000D4835" w:rsidP="002C0E65">
            <w:pPr>
              <w:pStyle w:val="Normal6"/>
            </w:pPr>
            <w:r w:rsidRPr="00BD1D3F">
              <w:t>(9)</w:t>
            </w:r>
            <w:r w:rsidRPr="00BD1D3F">
              <w:tab/>
              <w:t>För att tillsynsmyndigheterna snabbt ska kunna sätta stopp för överträdelser av förordning (EU) 2016/679 och ge den enskilde en snabb lösning bör tillsynsmyndigheterna, när så är lämpligt, sträva efter att lösa klagomål genom uppgörelse i godo. Det faktum att ett enskilt klagomål har hanterats genom en uppgörelse i godo hindrar inte att den behöriga tillsynsmyndigheten driver ett ärende på eget initiativ, till exempel vid systematiska eller upprepade överträdelser av förordning (EU) 2016/679.</w:t>
            </w:r>
          </w:p>
        </w:tc>
        <w:tc>
          <w:tcPr>
            <w:tcW w:w="4876" w:type="dxa"/>
            <w:hideMark/>
          </w:tcPr>
          <w:p w14:paraId="6C051E4C" w14:textId="77777777" w:rsidR="000D4835" w:rsidRPr="00BD1D3F" w:rsidRDefault="000D4835" w:rsidP="002C0E65">
            <w:pPr>
              <w:pStyle w:val="Normal6"/>
              <w:rPr>
                <w:szCs w:val="24"/>
              </w:rPr>
            </w:pPr>
            <w:r w:rsidRPr="00BD1D3F">
              <w:t>(9)</w:t>
            </w:r>
            <w:r w:rsidRPr="00BD1D3F">
              <w:tab/>
              <w:t xml:space="preserve">För att tillsynsmyndigheterna snabbt ska kunna sätta stopp för överträdelser av förordning (EU) 2016/679 och ge den enskilde en snabb lösning bör tillsynsmyndigheterna, när så är lämpligt, </w:t>
            </w:r>
            <w:r w:rsidRPr="00BD1D3F">
              <w:rPr>
                <w:b/>
                <w:i/>
              </w:rPr>
              <w:t>kunna</w:t>
            </w:r>
            <w:r w:rsidRPr="00BD1D3F">
              <w:t xml:space="preserve"> sträva efter att lösa klagomål genom uppgörelse i godo </w:t>
            </w:r>
            <w:r w:rsidRPr="00BD1D3F">
              <w:rPr>
                <w:b/>
                <w:i/>
              </w:rPr>
              <w:t>mellan parterna. Tillsynsmyndigheterna bör inte göra hanteringen av ett klagomål beroende av deltagande i en uppgörelse i godo. Uppgörelser bör kunna ske i form av ett avtal mellan parterna enligt tillämplig lagstiftning, men bör vara bindande för myndigheterna</w:t>
            </w:r>
            <w:r w:rsidRPr="00BD1D3F">
              <w:t xml:space="preserve">. Det faktum att ett enskilt klagomål har hanterats genom en uppgörelse i godo hindrar inte att den behöriga tillsynsmyndigheten driver ett ärende på eget initiativ, till exempel vid systematiska eller upprepade överträdelser av förordning (EU) 2016/679. </w:t>
            </w:r>
            <w:r w:rsidRPr="00BD1D3F">
              <w:rPr>
                <w:b/>
                <w:i/>
              </w:rPr>
              <w:t>En sådan möjlighet på eget initiativ bör dock inte användas för att skjuta upp beslut om klagomål.</w:t>
            </w:r>
          </w:p>
        </w:tc>
      </w:tr>
    </w:tbl>
    <w:p w14:paraId="07160E14" w14:textId="77777777" w:rsidR="000D4835" w:rsidRPr="00BD1D3F" w:rsidRDefault="000D4835" w:rsidP="000D4835"/>
    <w:p w14:paraId="7426D840" w14:textId="3A307FD1" w:rsidR="000D4835" w:rsidRPr="00BD1D3F" w:rsidRDefault="005420FE" w:rsidP="000D4835">
      <w:pPr>
        <w:pStyle w:val="AMNumberTabs0"/>
        <w:keepNext/>
      </w:pPr>
      <w:r w:rsidRPr="00BD1D3F">
        <w:t>Ändring</w:t>
      </w:r>
      <w:r w:rsidR="000D4835" w:rsidRPr="00BD1D3F">
        <w:tab/>
      </w:r>
      <w:r w:rsidR="000D4835" w:rsidRPr="00BD1D3F">
        <w:tab/>
        <w:t>18</w:t>
      </w:r>
    </w:p>
    <w:p w14:paraId="1142F7EE" w14:textId="77777777" w:rsidR="000D4835" w:rsidRPr="00BD1D3F" w:rsidRDefault="000D4835" w:rsidP="000D4835"/>
    <w:p w14:paraId="512E0F7F" w14:textId="77777777" w:rsidR="000D4835" w:rsidRPr="00BD1D3F" w:rsidRDefault="000D4835" w:rsidP="000D4835">
      <w:pPr>
        <w:pStyle w:val="NormalBold"/>
        <w:keepNext/>
      </w:pPr>
      <w:r w:rsidRPr="00BD1D3F">
        <w:t>Förslag till förordning</w:t>
      </w:r>
    </w:p>
    <w:p w14:paraId="6F155127" w14:textId="77777777" w:rsidR="000D4835" w:rsidRPr="00BD1D3F" w:rsidRDefault="000D4835" w:rsidP="000D4835">
      <w:pPr>
        <w:pStyle w:val="NormalBold"/>
      </w:pPr>
      <w:r w:rsidRPr="00BD1D3F">
        <w:t>Skäl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DCFBED1" w14:textId="77777777" w:rsidTr="002C0E65">
        <w:trPr>
          <w:jc w:val="center"/>
        </w:trPr>
        <w:tc>
          <w:tcPr>
            <w:tcW w:w="9752" w:type="dxa"/>
            <w:gridSpan w:val="2"/>
          </w:tcPr>
          <w:p w14:paraId="1FD73317" w14:textId="77777777" w:rsidR="000D4835" w:rsidRPr="00BD1D3F" w:rsidRDefault="000D4835" w:rsidP="002C0E65">
            <w:pPr>
              <w:keepNext/>
            </w:pPr>
          </w:p>
        </w:tc>
      </w:tr>
      <w:tr w:rsidR="000D4835" w:rsidRPr="00BD1D3F" w14:paraId="315C346D" w14:textId="77777777" w:rsidTr="002C0E65">
        <w:trPr>
          <w:jc w:val="center"/>
        </w:trPr>
        <w:tc>
          <w:tcPr>
            <w:tcW w:w="4876" w:type="dxa"/>
            <w:hideMark/>
          </w:tcPr>
          <w:p w14:paraId="45D81A03" w14:textId="77777777" w:rsidR="000D4835" w:rsidRPr="00BD1D3F" w:rsidRDefault="000D4835" w:rsidP="002C0E65">
            <w:pPr>
              <w:pStyle w:val="ColumnHeading"/>
              <w:keepNext/>
            </w:pPr>
            <w:r w:rsidRPr="00BD1D3F">
              <w:t>Kommissionens förslag</w:t>
            </w:r>
          </w:p>
        </w:tc>
        <w:tc>
          <w:tcPr>
            <w:tcW w:w="4876" w:type="dxa"/>
            <w:hideMark/>
          </w:tcPr>
          <w:p w14:paraId="0E6AC6E0" w14:textId="71A4379C" w:rsidR="000D4835" w:rsidRPr="00BD1D3F" w:rsidRDefault="005420FE" w:rsidP="002C0E65">
            <w:pPr>
              <w:pStyle w:val="ColumnHeading"/>
              <w:keepNext/>
            </w:pPr>
            <w:r w:rsidRPr="00BD1D3F">
              <w:t>Ändring</w:t>
            </w:r>
          </w:p>
        </w:tc>
      </w:tr>
      <w:tr w:rsidR="000D4835" w:rsidRPr="00BD1D3F" w14:paraId="3BA51E1E" w14:textId="77777777" w:rsidTr="002C0E65">
        <w:trPr>
          <w:jc w:val="center"/>
        </w:trPr>
        <w:tc>
          <w:tcPr>
            <w:tcW w:w="4876" w:type="dxa"/>
            <w:hideMark/>
          </w:tcPr>
          <w:p w14:paraId="39540427" w14:textId="77777777" w:rsidR="000D4835" w:rsidRPr="00BD1D3F" w:rsidRDefault="000D4835" w:rsidP="002C0E65">
            <w:pPr>
              <w:pStyle w:val="Normal6"/>
            </w:pPr>
            <w:r w:rsidRPr="00BD1D3F">
              <w:t>(10)</w:t>
            </w:r>
            <w:r w:rsidRPr="00BD1D3F">
              <w:tab/>
              <w:t>För att garantera att mekanismerna för samarbete och enhetlighet i kapitel VII i förordning (EU) 2016/679 fungerar effektivt är det viktigt att gränsöverskridande ärenden avgörs i tid och i linje med den anda av lojalt och effektivt samarbete som ligger till grund för artikel 60 i förordning (EU) 2016/679. Den ansvariga tillsynsmyndigheten bör utöva sin behörighet inom ramen för ett nära samarbete med övriga berörda tillsynsmyndigheter. På samma sätt bör de berörda tillsynsmyndigheterna aktivt delta i utredningen i ett tidigt skede i en strävan att nå samförstånd, med fullt utnyttjande av de verktyg som föreskrivs i förordning (EU) 2016/679.</w:t>
            </w:r>
          </w:p>
        </w:tc>
        <w:tc>
          <w:tcPr>
            <w:tcW w:w="4876" w:type="dxa"/>
            <w:hideMark/>
          </w:tcPr>
          <w:p w14:paraId="67301BBD" w14:textId="77777777" w:rsidR="000D4835" w:rsidRPr="00BD1D3F" w:rsidRDefault="000D4835" w:rsidP="002C0E65">
            <w:pPr>
              <w:pStyle w:val="Normal6"/>
              <w:rPr>
                <w:szCs w:val="24"/>
              </w:rPr>
            </w:pPr>
            <w:r w:rsidRPr="00BD1D3F">
              <w:t>(10)</w:t>
            </w:r>
            <w:r w:rsidRPr="00BD1D3F">
              <w:tab/>
              <w:t xml:space="preserve">För att garantera att mekanismerna för samarbete och enhetlighet i kapitel VII i förordning (EU) 2016/679 fungerar effektivt är det viktigt att gränsöverskridande ärenden avgörs i tid och i linje med den anda av lojalt och effektivt samarbete som ligger till grund för artikel 60 i förordning (EU) 2016/679. Den ansvariga tillsynsmyndigheten bör utöva sin behörighet inom ramen för ett nära samarbete med övriga berörda tillsynsmyndigheter. På samma sätt bör de berörda tillsynsmyndigheterna aktivt delta i utredningen i ett tidigt skede i en strävan att nå samförstånd, med fullt utnyttjande av de verktyg som föreskrivs i förordning (EU) 2016/679. </w:t>
            </w:r>
            <w:r w:rsidRPr="00BD1D3F">
              <w:rPr>
                <w:b/>
                <w:i/>
              </w:rPr>
              <w:t>Detta bör vara i linje med mekanismen för ”en enda kontaktpunkt” i förordning (EU) 2016/679 och i tillämpliga fall garantera icke-diskriminerande behandling av parter, rättssäkerhet och oberoende när tillsynsmyndigheterna utfärdar beslut.</w:t>
            </w:r>
          </w:p>
        </w:tc>
      </w:tr>
    </w:tbl>
    <w:p w14:paraId="4881336C" w14:textId="77777777" w:rsidR="000D4835" w:rsidRPr="00BD1D3F" w:rsidRDefault="000D4835" w:rsidP="000D4835"/>
    <w:p w14:paraId="1F9E9DDD" w14:textId="43F64ED6" w:rsidR="000D4835" w:rsidRPr="00BD1D3F" w:rsidRDefault="005420FE" w:rsidP="000D4835">
      <w:pPr>
        <w:pStyle w:val="AMNumberTabs0"/>
        <w:keepNext/>
      </w:pPr>
      <w:r w:rsidRPr="00BD1D3F">
        <w:t>Ändring</w:t>
      </w:r>
      <w:r w:rsidR="000D4835" w:rsidRPr="00BD1D3F">
        <w:tab/>
      </w:r>
      <w:r w:rsidR="000D4835" w:rsidRPr="00BD1D3F">
        <w:tab/>
        <w:t>19</w:t>
      </w:r>
    </w:p>
    <w:p w14:paraId="231AE2C8" w14:textId="77777777" w:rsidR="000D4835" w:rsidRPr="00BD1D3F" w:rsidRDefault="000D4835" w:rsidP="000D4835"/>
    <w:p w14:paraId="597ACEAC" w14:textId="77777777" w:rsidR="000D4835" w:rsidRPr="00BD1D3F" w:rsidRDefault="000D4835" w:rsidP="000D4835">
      <w:pPr>
        <w:pStyle w:val="NormalBold"/>
        <w:keepNext/>
      </w:pPr>
      <w:r w:rsidRPr="00BD1D3F">
        <w:t>Förslag till förordning</w:t>
      </w:r>
    </w:p>
    <w:p w14:paraId="57578947" w14:textId="77777777" w:rsidR="000D4835" w:rsidRPr="00BD1D3F" w:rsidRDefault="000D4835" w:rsidP="000D4835">
      <w:pPr>
        <w:pStyle w:val="NormalBold"/>
      </w:pPr>
      <w:r w:rsidRPr="00BD1D3F">
        <w:t>Skäl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5E5F6161" w14:textId="77777777" w:rsidTr="002C0E65">
        <w:trPr>
          <w:jc w:val="center"/>
        </w:trPr>
        <w:tc>
          <w:tcPr>
            <w:tcW w:w="9752" w:type="dxa"/>
            <w:gridSpan w:val="2"/>
          </w:tcPr>
          <w:p w14:paraId="543A5F1B" w14:textId="77777777" w:rsidR="000D4835" w:rsidRPr="00BD1D3F" w:rsidRDefault="000D4835" w:rsidP="002C0E65">
            <w:pPr>
              <w:keepNext/>
            </w:pPr>
          </w:p>
        </w:tc>
      </w:tr>
      <w:tr w:rsidR="000D4835" w:rsidRPr="00BD1D3F" w14:paraId="00B3932E" w14:textId="77777777" w:rsidTr="002C0E65">
        <w:trPr>
          <w:jc w:val="center"/>
        </w:trPr>
        <w:tc>
          <w:tcPr>
            <w:tcW w:w="4876" w:type="dxa"/>
            <w:hideMark/>
          </w:tcPr>
          <w:p w14:paraId="0C27A686" w14:textId="77777777" w:rsidR="000D4835" w:rsidRPr="00BD1D3F" w:rsidRDefault="000D4835" w:rsidP="002C0E65">
            <w:pPr>
              <w:pStyle w:val="ColumnHeading"/>
              <w:keepNext/>
            </w:pPr>
            <w:r w:rsidRPr="00BD1D3F">
              <w:t>Kommissionens förslag</w:t>
            </w:r>
          </w:p>
        </w:tc>
        <w:tc>
          <w:tcPr>
            <w:tcW w:w="4876" w:type="dxa"/>
            <w:hideMark/>
          </w:tcPr>
          <w:p w14:paraId="682C25D0" w14:textId="5B3B48A0" w:rsidR="000D4835" w:rsidRPr="00BD1D3F" w:rsidRDefault="005420FE" w:rsidP="002C0E65">
            <w:pPr>
              <w:pStyle w:val="ColumnHeading"/>
              <w:keepNext/>
            </w:pPr>
            <w:r w:rsidRPr="00BD1D3F">
              <w:t>Ändring</w:t>
            </w:r>
          </w:p>
        </w:tc>
      </w:tr>
      <w:tr w:rsidR="000D4835" w:rsidRPr="00BD1D3F" w14:paraId="6B8C5CF8" w14:textId="77777777" w:rsidTr="002C0E65">
        <w:trPr>
          <w:jc w:val="center"/>
        </w:trPr>
        <w:tc>
          <w:tcPr>
            <w:tcW w:w="4876" w:type="dxa"/>
            <w:hideMark/>
          </w:tcPr>
          <w:p w14:paraId="0421ED6F" w14:textId="77777777" w:rsidR="000D4835" w:rsidRPr="00BD1D3F" w:rsidRDefault="000D4835" w:rsidP="002C0E65">
            <w:pPr>
              <w:pStyle w:val="Normal6"/>
            </w:pPr>
            <w:r w:rsidRPr="00BD1D3F">
              <w:t>(11)</w:t>
            </w:r>
            <w:r w:rsidRPr="00BD1D3F">
              <w:tab/>
              <w:t xml:space="preserve">Det är särskilt viktigt att tillsynsmyndigheterna når samförstånd om centrala aspekter av </w:t>
            </w:r>
            <w:r w:rsidRPr="00BD1D3F">
              <w:rPr>
                <w:b/>
                <w:i/>
              </w:rPr>
              <w:t>utredningen</w:t>
            </w:r>
            <w:r w:rsidRPr="00BD1D3F">
              <w:t xml:space="preserve"> så tidigt som möjligt och innan </w:t>
            </w:r>
            <w:r w:rsidRPr="00BD1D3F">
              <w:rPr>
                <w:b/>
                <w:i/>
              </w:rPr>
              <w:t>de parter som är föremål för utredning informeras om påståendena och innan</w:t>
            </w:r>
            <w:r w:rsidRPr="00BD1D3F">
              <w:t xml:space="preserve"> det utkast till beslut som avses i artikel 60 i förordning (EU) 2016/679 antas, för att på så sätt minska antalet ärenden som överlämnas för behandling inom ramen för tvistlösningsmekanismen i artikel 65 i förordning (EU) 2016/679 och i förlängningen säkerställa ett snabbt avgörande av gränsöverskridande ärenden.</w:t>
            </w:r>
          </w:p>
        </w:tc>
        <w:tc>
          <w:tcPr>
            <w:tcW w:w="4876" w:type="dxa"/>
            <w:hideMark/>
          </w:tcPr>
          <w:p w14:paraId="249E64C3" w14:textId="77777777" w:rsidR="000D4835" w:rsidRPr="00BD1D3F" w:rsidRDefault="000D4835" w:rsidP="002C0E65">
            <w:pPr>
              <w:pStyle w:val="Normal6"/>
              <w:rPr>
                <w:szCs w:val="24"/>
              </w:rPr>
            </w:pPr>
            <w:r w:rsidRPr="00BD1D3F">
              <w:t>(11)</w:t>
            </w:r>
            <w:r w:rsidRPr="00BD1D3F">
              <w:tab/>
              <w:t xml:space="preserve">Det är särskilt viktigt att tillsynsmyndigheterna når samförstånd om centrala aspekter av </w:t>
            </w:r>
            <w:r w:rsidRPr="00BD1D3F">
              <w:rPr>
                <w:b/>
                <w:i/>
              </w:rPr>
              <w:t>ärendet genom en sammanfattning av viktiga frågor och kommentarer om den sammanfattningen</w:t>
            </w:r>
            <w:r w:rsidRPr="00BD1D3F">
              <w:t xml:space="preserve"> så tidigt som möjligt och innan det utkast till beslut som avses i artikel 60 i förordning (EU) 2016/679 antas, för att på så sätt minska antalet ärenden som överlämnas för behandling inom ramen för tvistlösningsmekanismen i artikel 65 i förordning (EU) 2016/679 och i förlängningen säkerställa ett snabbt avgörande av gränsöverskridande ärenden.</w:t>
            </w:r>
          </w:p>
        </w:tc>
      </w:tr>
    </w:tbl>
    <w:p w14:paraId="02D785A1" w14:textId="77777777" w:rsidR="000D4835" w:rsidRPr="00BD1D3F" w:rsidRDefault="000D4835" w:rsidP="000D4835"/>
    <w:p w14:paraId="212E202C" w14:textId="0C5DF6A6" w:rsidR="000D4835" w:rsidRPr="00BD1D3F" w:rsidRDefault="005420FE" w:rsidP="000D4835">
      <w:pPr>
        <w:pStyle w:val="AMNumberTabs0"/>
        <w:keepNext/>
      </w:pPr>
      <w:r w:rsidRPr="00BD1D3F">
        <w:lastRenderedPageBreak/>
        <w:t>Ändring</w:t>
      </w:r>
      <w:r w:rsidR="000D4835" w:rsidRPr="00BD1D3F">
        <w:tab/>
      </w:r>
      <w:r w:rsidR="000D4835" w:rsidRPr="00BD1D3F">
        <w:tab/>
        <w:t>20</w:t>
      </w:r>
    </w:p>
    <w:p w14:paraId="0194F1B0" w14:textId="77777777" w:rsidR="000D4835" w:rsidRPr="00BD1D3F" w:rsidRDefault="000D4835" w:rsidP="000D4835"/>
    <w:p w14:paraId="4A088BCF" w14:textId="77777777" w:rsidR="000D4835" w:rsidRPr="00BD1D3F" w:rsidRDefault="000D4835" w:rsidP="000D4835">
      <w:pPr>
        <w:pStyle w:val="NormalBold"/>
        <w:keepNext/>
      </w:pPr>
      <w:r w:rsidRPr="00BD1D3F">
        <w:t>Förslag till förordning</w:t>
      </w:r>
    </w:p>
    <w:p w14:paraId="44E857BF" w14:textId="77777777" w:rsidR="000D4835" w:rsidRPr="00BD1D3F" w:rsidRDefault="000D4835" w:rsidP="000D4835">
      <w:pPr>
        <w:pStyle w:val="NormalBold"/>
      </w:pPr>
      <w:r w:rsidRPr="00BD1D3F">
        <w:t>Skäl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BC6D220" w14:textId="77777777" w:rsidTr="002C0E65">
        <w:trPr>
          <w:jc w:val="center"/>
        </w:trPr>
        <w:tc>
          <w:tcPr>
            <w:tcW w:w="9752" w:type="dxa"/>
            <w:gridSpan w:val="2"/>
          </w:tcPr>
          <w:p w14:paraId="207B0DA2" w14:textId="77777777" w:rsidR="000D4835" w:rsidRPr="00BD1D3F" w:rsidRDefault="000D4835" w:rsidP="002C0E65">
            <w:pPr>
              <w:keepNext/>
            </w:pPr>
          </w:p>
        </w:tc>
      </w:tr>
      <w:tr w:rsidR="000D4835" w:rsidRPr="00BD1D3F" w14:paraId="76E91F93" w14:textId="77777777" w:rsidTr="002C0E65">
        <w:trPr>
          <w:jc w:val="center"/>
        </w:trPr>
        <w:tc>
          <w:tcPr>
            <w:tcW w:w="4876" w:type="dxa"/>
            <w:hideMark/>
          </w:tcPr>
          <w:p w14:paraId="0577DA0A" w14:textId="77777777" w:rsidR="000D4835" w:rsidRPr="00BD1D3F" w:rsidRDefault="000D4835" w:rsidP="002C0E65">
            <w:pPr>
              <w:pStyle w:val="ColumnHeading"/>
              <w:keepNext/>
            </w:pPr>
            <w:r w:rsidRPr="00BD1D3F">
              <w:t>Kommissionens förslag</w:t>
            </w:r>
          </w:p>
        </w:tc>
        <w:tc>
          <w:tcPr>
            <w:tcW w:w="4876" w:type="dxa"/>
            <w:hideMark/>
          </w:tcPr>
          <w:p w14:paraId="61F45EE3" w14:textId="0BCBED97" w:rsidR="000D4835" w:rsidRPr="00BD1D3F" w:rsidRDefault="005420FE" w:rsidP="002C0E65">
            <w:pPr>
              <w:pStyle w:val="ColumnHeading"/>
              <w:keepNext/>
            </w:pPr>
            <w:r w:rsidRPr="00BD1D3F">
              <w:t>Ändring</w:t>
            </w:r>
          </w:p>
        </w:tc>
      </w:tr>
      <w:tr w:rsidR="000D4835" w:rsidRPr="00BD1D3F" w14:paraId="18E90AAD" w14:textId="77777777" w:rsidTr="002C0E65">
        <w:trPr>
          <w:jc w:val="center"/>
        </w:trPr>
        <w:tc>
          <w:tcPr>
            <w:tcW w:w="4876" w:type="dxa"/>
            <w:hideMark/>
          </w:tcPr>
          <w:p w14:paraId="686D46EE" w14:textId="77777777" w:rsidR="000D4835" w:rsidRPr="00BD1D3F" w:rsidRDefault="000D4835" w:rsidP="002C0E65">
            <w:pPr>
              <w:pStyle w:val="Normal6"/>
            </w:pPr>
            <w:r w:rsidRPr="00BD1D3F">
              <w:t>(12)</w:t>
            </w:r>
            <w:r w:rsidRPr="00BD1D3F">
              <w:tab/>
              <w:t>Samarbetet mellan tillsynsmyndigheterna bör bygga på en öppen dialog som gör det möjligt för berörda tillsynsmyndigheter att på ett meningsfullt sätt påverka utredningens gång genom att dela med sig av sina erfarenheter och synpunkter till den ansvariga tillsynsmyndigheten</w:t>
            </w:r>
            <w:r w:rsidRPr="00BD1D3F">
              <w:rPr>
                <w:b/>
                <w:i/>
              </w:rPr>
              <w:t>, med vederbörlig hänsyn till varje tillsynsmyndighets utrymme för skönsmässig bedömning, inbegripet vid bedömningen av i vilken utsträckning det är lämpligt att utreda ett ärende, och till medlemsstaternas olika traditioner. I detta syfte bör</w:t>
            </w:r>
            <w:r w:rsidRPr="00BD1D3F">
              <w:t xml:space="preserve"> den ansvariga tillsynsmyndigheten</w:t>
            </w:r>
            <w:r w:rsidRPr="00BD1D3F">
              <w:rPr>
                <w:b/>
                <w:i/>
              </w:rPr>
              <w:t xml:space="preserve"> förse de berörda tillsynsmyndigheterna med</w:t>
            </w:r>
            <w:r w:rsidRPr="00BD1D3F">
              <w:t xml:space="preserve"> en sammanfattning av de viktigaste punkterna, med en preliminär bedömning av de centrala frågorna i en utredning. Sammanfattningen bör tillhandahållas i tillräckligt god tid för att de berörda tillsynsmyndigheterna ska kunna delta på ett ändamålsenligt sätt</w:t>
            </w:r>
            <w:r w:rsidRPr="00BD1D3F">
              <w:rPr>
                <w:b/>
                <w:i/>
              </w:rPr>
              <w:t>, men samtidigt i ett skede då den ansvariga tillsynsmyndighetens synpunkter i ärendet är tillräckligt underbyggda</w:t>
            </w:r>
            <w:r w:rsidRPr="00BD1D3F">
              <w:t xml:space="preserve">. Berörda tillsynsmyndigheter bör ha möjlighet att lämna synpunkter </w:t>
            </w:r>
            <w:r w:rsidRPr="00BD1D3F">
              <w:rPr>
                <w:b/>
                <w:i/>
              </w:rPr>
              <w:t>på ett brett spektrum av frågor, såsom utredningens omfattning och identifieringen av komplexa sakliga och rättsliga bedömningar. Med tanke på att utredningens omfattning avgör vilka frågor som kräver utredning av den ansvariga tillsynsmyndigheten bör</w:t>
            </w:r>
            <w:r w:rsidRPr="00BD1D3F">
              <w:t xml:space="preserve"> tillsynsmyndigheterna sträva efter att nå samförstånd om utredningens omfattning så tidigt som möjligt.</w:t>
            </w:r>
          </w:p>
        </w:tc>
        <w:tc>
          <w:tcPr>
            <w:tcW w:w="4876" w:type="dxa"/>
            <w:hideMark/>
          </w:tcPr>
          <w:p w14:paraId="43471478" w14:textId="77777777" w:rsidR="000D4835" w:rsidRPr="00BD1D3F" w:rsidRDefault="000D4835" w:rsidP="002C0E65">
            <w:pPr>
              <w:pStyle w:val="Normal6"/>
              <w:rPr>
                <w:szCs w:val="24"/>
              </w:rPr>
            </w:pPr>
            <w:r w:rsidRPr="00BD1D3F">
              <w:t>(12)</w:t>
            </w:r>
            <w:r w:rsidRPr="00BD1D3F">
              <w:tab/>
              <w:t>Samarbetet mellan tillsynsmyndigheterna bör bygga på en öppen dialog som gör det möjligt för berörda tillsynsmyndigheter att på ett meningsfullt sätt påverka utredningens gång genom att dela med sig av sina erfarenheter och synpunkter till den ansvariga tillsynsmyndigheten</w:t>
            </w:r>
            <w:r w:rsidRPr="00BD1D3F">
              <w:rPr>
                <w:b/>
                <w:i/>
              </w:rPr>
              <w:t xml:space="preserve">. </w:t>
            </w:r>
            <w:r w:rsidRPr="00BD1D3F">
              <w:t xml:space="preserve">Den </w:t>
            </w:r>
            <w:r w:rsidRPr="00BD1D3F">
              <w:rPr>
                <w:b/>
                <w:i/>
              </w:rPr>
              <w:t>tillsynsmyndighet till vilken ett klagomål har ingetts eller som kräver en åtgärd på eget initiativ kan tillhandahålla den</w:t>
            </w:r>
            <w:r w:rsidRPr="00BD1D3F">
              <w:t xml:space="preserve"> ansvariga tillsynsmyndigheten en sammanfattning av de viktigaste punkterna, med en preliminär bedömning av de centrala frågorna i en utredning</w:t>
            </w:r>
            <w:r w:rsidRPr="00BD1D3F">
              <w:rPr>
                <w:b/>
                <w:i/>
              </w:rPr>
              <w:t>. Den ansvariga tillsynsmyndigheten bör utarbeta den slutliga sammanfattningen av de viktigaste frågorna. Sammanfattningen av viktiga frågor bör ingå i den gemensamma ärendeakten och bör vara ett levande dokument som uppdateras av den ansvariga tillsynsmyndigheten under förfarandets gång</w:t>
            </w:r>
            <w:r w:rsidRPr="00BD1D3F">
              <w:t xml:space="preserve">. Sammanfattningen bör tillhandahållas i tillräckligt god tid för att de berörda tillsynsmyndigheterna ska kunna delta på ett ändamålsenligt sätt. Berörda tillsynsmyndigheter bör ha möjlighet att lämna synpunkter </w:t>
            </w:r>
            <w:r w:rsidRPr="00BD1D3F">
              <w:rPr>
                <w:b/>
                <w:i/>
              </w:rPr>
              <w:t>om eventuella uppdateringar av sammanfattningen av viktiga frågor. Tillsynsmyndigheterna bör kunna ta upp eventuella tvister med dataskyddsstyrelsen.</w:t>
            </w:r>
            <w:r w:rsidRPr="00BD1D3F">
              <w:t xml:space="preserve"> Tillsynsmyndigheterna </w:t>
            </w:r>
            <w:r w:rsidRPr="00BD1D3F">
              <w:rPr>
                <w:b/>
                <w:i/>
              </w:rPr>
              <w:t>bör</w:t>
            </w:r>
            <w:r w:rsidRPr="00BD1D3F">
              <w:t xml:space="preserve"> sträva efter att nå samförstånd om utredningens omfattning så tidigt som möjligt.</w:t>
            </w:r>
          </w:p>
        </w:tc>
      </w:tr>
    </w:tbl>
    <w:p w14:paraId="3F4B4279" w14:textId="77777777" w:rsidR="000D4835" w:rsidRPr="00BD1D3F" w:rsidRDefault="000D4835" w:rsidP="000D4835"/>
    <w:p w14:paraId="4541FB91" w14:textId="29665E92" w:rsidR="000D4835" w:rsidRPr="00BD1D3F" w:rsidRDefault="005420FE" w:rsidP="000D4835">
      <w:pPr>
        <w:pStyle w:val="AMNumberTabs0"/>
        <w:keepNext/>
      </w:pPr>
      <w:r w:rsidRPr="00BD1D3F">
        <w:t>Ändring</w:t>
      </w:r>
      <w:r w:rsidR="000D4835" w:rsidRPr="00BD1D3F">
        <w:tab/>
      </w:r>
      <w:r w:rsidR="000D4835" w:rsidRPr="00BD1D3F">
        <w:tab/>
        <w:t>21</w:t>
      </w:r>
    </w:p>
    <w:p w14:paraId="0F5CBAD4" w14:textId="77777777" w:rsidR="000D4835" w:rsidRPr="00BD1D3F" w:rsidRDefault="000D4835" w:rsidP="000D4835"/>
    <w:p w14:paraId="7377FFA0" w14:textId="77777777" w:rsidR="000D4835" w:rsidRPr="00BD1D3F" w:rsidRDefault="000D4835" w:rsidP="000D4835">
      <w:pPr>
        <w:pStyle w:val="NormalBold"/>
        <w:keepNext/>
      </w:pPr>
      <w:r w:rsidRPr="00BD1D3F">
        <w:lastRenderedPageBreak/>
        <w:t>Förslag till förordning</w:t>
      </w:r>
    </w:p>
    <w:p w14:paraId="5D968832" w14:textId="77777777" w:rsidR="000D4835" w:rsidRPr="00BD1D3F" w:rsidRDefault="000D4835" w:rsidP="000D4835">
      <w:pPr>
        <w:pStyle w:val="NormalBold"/>
      </w:pPr>
      <w:r w:rsidRPr="00BD1D3F">
        <w:t>Skäl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F5B5289" w14:textId="77777777" w:rsidTr="002C0E65">
        <w:trPr>
          <w:jc w:val="center"/>
        </w:trPr>
        <w:tc>
          <w:tcPr>
            <w:tcW w:w="9752" w:type="dxa"/>
            <w:gridSpan w:val="2"/>
          </w:tcPr>
          <w:p w14:paraId="72F3D5BB" w14:textId="77777777" w:rsidR="000D4835" w:rsidRPr="00BD1D3F" w:rsidRDefault="000D4835" w:rsidP="002C0E65">
            <w:pPr>
              <w:keepNext/>
            </w:pPr>
          </w:p>
        </w:tc>
      </w:tr>
      <w:tr w:rsidR="000D4835" w:rsidRPr="00BD1D3F" w14:paraId="26686F86" w14:textId="77777777" w:rsidTr="002C0E65">
        <w:trPr>
          <w:jc w:val="center"/>
        </w:trPr>
        <w:tc>
          <w:tcPr>
            <w:tcW w:w="4876" w:type="dxa"/>
            <w:hideMark/>
          </w:tcPr>
          <w:p w14:paraId="3D79FEF4" w14:textId="77777777" w:rsidR="000D4835" w:rsidRPr="00BD1D3F" w:rsidRDefault="000D4835" w:rsidP="002C0E65">
            <w:pPr>
              <w:pStyle w:val="ColumnHeading"/>
              <w:keepNext/>
            </w:pPr>
            <w:r w:rsidRPr="00BD1D3F">
              <w:t>Kommissionens förslag</w:t>
            </w:r>
          </w:p>
        </w:tc>
        <w:tc>
          <w:tcPr>
            <w:tcW w:w="4876" w:type="dxa"/>
            <w:hideMark/>
          </w:tcPr>
          <w:p w14:paraId="0C369E6D" w14:textId="5746E107" w:rsidR="000D4835" w:rsidRPr="00BD1D3F" w:rsidRDefault="005420FE" w:rsidP="002C0E65">
            <w:pPr>
              <w:pStyle w:val="ColumnHeading"/>
              <w:keepNext/>
            </w:pPr>
            <w:r w:rsidRPr="00BD1D3F">
              <w:t>Ändring</w:t>
            </w:r>
          </w:p>
        </w:tc>
      </w:tr>
      <w:tr w:rsidR="000D4835" w:rsidRPr="00BD1D3F" w14:paraId="31712030" w14:textId="77777777" w:rsidTr="002C0E65">
        <w:trPr>
          <w:jc w:val="center"/>
        </w:trPr>
        <w:tc>
          <w:tcPr>
            <w:tcW w:w="4876" w:type="dxa"/>
            <w:hideMark/>
          </w:tcPr>
          <w:p w14:paraId="0F8B3CCD" w14:textId="77777777" w:rsidR="000D4835" w:rsidRPr="00BD1D3F" w:rsidRDefault="000D4835" w:rsidP="002C0E65">
            <w:pPr>
              <w:pStyle w:val="Normal6"/>
            </w:pPr>
            <w:r w:rsidRPr="00BD1D3F">
              <w:t>(13)</w:t>
            </w:r>
            <w:r w:rsidRPr="00BD1D3F">
              <w:tab/>
              <w:t xml:space="preserve">För att uppnå ett ändamålsenligt inkluderande samarbete mellan alla berörda tillsynsmyndigheter och den ansvariga tillsynsmyndigheten bör </w:t>
            </w:r>
            <w:r w:rsidRPr="00BD1D3F">
              <w:rPr>
                <w:b/>
                <w:i/>
              </w:rPr>
              <w:t>synpunkterna från</w:t>
            </w:r>
            <w:r w:rsidRPr="00BD1D3F">
              <w:t xml:space="preserve"> de berörda tillsynsmyndigheterna vara koncisa och formulerade på ett tillräckligt klart och exakt sätt för att vara lätta att förstå för alla tillsynsmyndigheter. De rättsliga argumenten bör grupperas efter den del av sammanfattningen av de viktigaste frågorna som de hänför sig till. </w:t>
            </w:r>
            <w:r w:rsidRPr="00BD1D3F">
              <w:rPr>
                <w:b/>
                <w:i/>
              </w:rPr>
              <w:t>Synpunkterna från de berörda tillsynsmyndigheterna får kompletteras med ytterligare handlingar</w:t>
            </w:r>
            <w:r w:rsidRPr="00BD1D3F">
              <w:t xml:space="preserve">. </w:t>
            </w:r>
            <w:r w:rsidRPr="00BD1D3F">
              <w:rPr>
                <w:b/>
                <w:i/>
              </w:rPr>
              <w:t>Enbart en hänvisning i kommentarerna från en berörd tillsynsmyndighet till kompletterande handlingar kan emellertid inte kompensera avsaknaden av väsentliga rättsliga eller faktiska argument som ska ingå i kommentarerna. De väsentliga faktiska och rättsliga omständigheter som åberopas i sådana handlingar ska, åtminstone kortfattat, anges på ett konsekvent och begripligt sätt i själva kommentarerna.</w:t>
            </w:r>
          </w:p>
        </w:tc>
        <w:tc>
          <w:tcPr>
            <w:tcW w:w="4876" w:type="dxa"/>
            <w:hideMark/>
          </w:tcPr>
          <w:p w14:paraId="6BA84522" w14:textId="52A43D38" w:rsidR="000D4835" w:rsidRPr="00BD1D3F" w:rsidRDefault="000D4835" w:rsidP="002C0E65">
            <w:pPr>
              <w:pStyle w:val="Normal6"/>
              <w:rPr>
                <w:szCs w:val="24"/>
              </w:rPr>
            </w:pPr>
            <w:r w:rsidRPr="00BD1D3F">
              <w:t>(13)</w:t>
            </w:r>
            <w:r w:rsidRPr="00BD1D3F">
              <w:tab/>
              <w:t xml:space="preserve">För att uppnå ett ändamålsenligt inkluderande samarbete mellan alla berörda tillsynsmyndigheter och den ansvariga tillsynsmyndigheten bör </w:t>
            </w:r>
            <w:r w:rsidRPr="00BD1D3F">
              <w:rPr>
                <w:b/>
                <w:i/>
              </w:rPr>
              <w:t>alla handlingar som lämnats in av</w:t>
            </w:r>
            <w:r w:rsidRPr="00BD1D3F">
              <w:t xml:space="preserve"> de berörda tillsynsmyndigheterna </w:t>
            </w:r>
            <w:r w:rsidRPr="00BD1D3F">
              <w:rPr>
                <w:b/>
                <w:i/>
              </w:rPr>
              <w:t>och parterna</w:t>
            </w:r>
            <w:r w:rsidRPr="00BD1D3F">
              <w:t xml:space="preserve"> vara koncisa och formulerade på ett tillräckligt klart och exakt sätt för att vara lätta att förstå för alla tillsynsmyndigheter. </w:t>
            </w:r>
            <w:r w:rsidRPr="00BD1D3F">
              <w:rPr>
                <w:b/>
                <w:i/>
              </w:rPr>
              <w:t>Tillsynsmyndigheterna kan därför begränsa längden på parternas inlagor.</w:t>
            </w:r>
            <w:r w:rsidRPr="00BD1D3F">
              <w:t xml:space="preserve"> De rättsliga argumenten bör grupperas efter den del av sammanfattningen av de viktigaste frågorna som de hänför sig till.</w:t>
            </w:r>
          </w:p>
        </w:tc>
      </w:tr>
    </w:tbl>
    <w:p w14:paraId="5BECAE92" w14:textId="77777777" w:rsidR="000D4835" w:rsidRPr="00BD1D3F" w:rsidRDefault="000D4835" w:rsidP="000D4835"/>
    <w:p w14:paraId="21F20EC7" w14:textId="5533A927" w:rsidR="000D4835" w:rsidRPr="00BD1D3F" w:rsidRDefault="005420FE" w:rsidP="000D4835">
      <w:pPr>
        <w:pStyle w:val="AMNumberTabs0"/>
        <w:keepNext/>
      </w:pPr>
      <w:r w:rsidRPr="00BD1D3F">
        <w:t>Ändring</w:t>
      </w:r>
      <w:r w:rsidR="000D4835" w:rsidRPr="00BD1D3F">
        <w:tab/>
      </w:r>
      <w:r w:rsidR="000D4835" w:rsidRPr="00BD1D3F">
        <w:tab/>
        <w:t>22</w:t>
      </w:r>
    </w:p>
    <w:p w14:paraId="5E2DA5CF" w14:textId="77777777" w:rsidR="000D4835" w:rsidRPr="00BD1D3F" w:rsidRDefault="000D4835" w:rsidP="000D4835"/>
    <w:p w14:paraId="183ED4E9" w14:textId="77777777" w:rsidR="000D4835" w:rsidRPr="00BD1D3F" w:rsidRDefault="000D4835" w:rsidP="000D4835">
      <w:pPr>
        <w:pStyle w:val="NormalBold"/>
        <w:keepNext/>
      </w:pPr>
      <w:r w:rsidRPr="00BD1D3F">
        <w:t>Förslag till förordning</w:t>
      </w:r>
    </w:p>
    <w:p w14:paraId="3D7AB8E6" w14:textId="77777777" w:rsidR="000D4835" w:rsidRPr="00BD1D3F" w:rsidRDefault="000D4835" w:rsidP="000D4835">
      <w:pPr>
        <w:pStyle w:val="NormalBold"/>
      </w:pPr>
      <w:r w:rsidRPr="00BD1D3F">
        <w:t>Skäl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88D78FA" w14:textId="77777777" w:rsidTr="002C0E65">
        <w:trPr>
          <w:jc w:val="center"/>
        </w:trPr>
        <w:tc>
          <w:tcPr>
            <w:tcW w:w="9752" w:type="dxa"/>
            <w:gridSpan w:val="2"/>
          </w:tcPr>
          <w:p w14:paraId="2814299F" w14:textId="77777777" w:rsidR="000D4835" w:rsidRPr="00BD1D3F" w:rsidRDefault="000D4835" w:rsidP="002C0E65">
            <w:pPr>
              <w:keepNext/>
            </w:pPr>
          </w:p>
        </w:tc>
      </w:tr>
      <w:tr w:rsidR="000D4835" w:rsidRPr="00BD1D3F" w14:paraId="60744343" w14:textId="77777777" w:rsidTr="002C0E65">
        <w:trPr>
          <w:jc w:val="center"/>
        </w:trPr>
        <w:tc>
          <w:tcPr>
            <w:tcW w:w="4876" w:type="dxa"/>
            <w:hideMark/>
          </w:tcPr>
          <w:p w14:paraId="5666DBD8" w14:textId="77777777" w:rsidR="000D4835" w:rsidRPr="00BD1D3F" w:rsidRDefault="000D4835" w:rsidP="002C0E65">
            <w:pPr>
              <w:pStyle w:val="ColumnHeading"/>
              <w:keepNext/>
            </w:pPr>
            <w:r w:rsidRPr="00BD1D3F">
              <w:t>Kommissionens förslag</w:t>
            </w:r>
          </w:p>
        </w:tc>
        <w:tc>
          <w:tcPr>
            <w:tcW w:w="4876" w:type="dxa"/>
            <w:hideMark/>
          </w:tcPr>
          <w:p w14:paraId="430CE32E" w14:textId="39ED0E51" w:rsidR="000D4835" w:rsidRPr="00BD1D3F" w:rsidRDefault="005420FE" w:rsidP="002C0E65">
            <w:pPr>
              <w:pStyle w:val="ColumnHeading"/>
              <w:keepNext/>
            </w:pPr>
            <w:r w:rsidRPr="00BD1D3F">
              <w:t>Ändring</w:t>
            </w:r>
          </w:p>
        </w:tc>
      </w:tr>
      <w:tr w:rsidR="000D4835" w:rsidRPr="00BD1D3F" w14:paraId="1D0CC476" w14:textId="77777777" w:rsidTr="002C0E65">
        <w:trPr>
          <w:jc w:val="center"/>
        </w:trPr>
        <w:tc>
          <w:tcPr>
            <w:tcW w:w="4876" w:type="dxa"/>
            <w:hideMark/>
          </w:tcPr>
          <w:p w14:paraId="67453C3A" w14:textId="77777777" w:rsidR="000D4835" w:rsidRPr="00BD1D3F" w:rsidRDefault="000D4835" w:rsidP="002C0E65">
            <w:pPr>
              <w:pStyle w:val="Normal6"/>
            </w:pPr>
            <w:r w:rsidRPr="00BD1D3F">
              <w:t>(14)</w:t>
            </w:r>
            <w:r w:rsidRPr="00BD1D3F">
              <w:tab/>
              <w:t xml:space="preserve">Ärenden som inte ger upphov till tvistefrågor kräver inte någon omfattande diskussion mellan tillsynsmyndigheterna för att nå samförstånd och skulle därför kunna behandlas snabbare. Om ingen av de berörda tillsynsmyndigheterna yttrar sig om sammanfattningen av de viktigaste frågorna bör den ansvariga tillsynsmyndigheten inom </w:t>
            </w:r>
            <w:r w:rsidRPr="00BD1D3F">
              <w:rPr>
                <w:b/>
                <w:i/>
              </w:rPr>
              <w:t>nio</w:t>
            </w:r>
            <w:r w:rsidRPr="00BD1D3F">
              <w:t xml:space="preserve"> månader meddela </w:t>
            </w:r>
            <w:r w:rsidRPr="00BD1D3F">
              <w:rPr>
                <w:b/>
                <w:i/>
              </w:rPr>
              <w:t xml:space="preserve">de preliminära slutsatserna i </w:t>
            </w:r>
            <w:r w:rsidRPr="00BD1D3F">
              <w:rPr>
                <w:b/>
                <w:i/>
              </w:rPr>
              <w:lastRenderedPageBreak/>
              <w:t>enlighet med artikel 14</w:t>
            </w:r>
            <w:r w:rsidRPr="00BD1D3F">
              <w:t>.</w:t>
            </w:r>
          </w:p>
        </w:tc>
        <w:tc>
          <w:tcPr>
            <w:tcW w:w="4876" w:type="dxa"/>
            <w:hideMark/>
          </w:tcPr>
          <w:p w14:paraId="66246392" w14:textId="77777777" w:rsidR="000D4835" w:rsidRPr="00BD1D3F" w:rsidRDefault="000D4835" w:rsidP="002C0E65">
            <w:pPr>
              <w:pStyle w:val="Normal6"/>
              <w:rPr>
                <w:szCs w:val="24"/>
              </w:rPr>
            </w:pPr>
            <w:r w:rsidRPr="00BD1D3F">
              <w:lastRenderedPageBreak/>
              <w:t>(14)</w:t>
            </w:r>
            <w:r w:rsidRPr="00BD1D3F">
              <w:tab/>
              <w:t xml:space="preserve">Ärenden som inte ger upphov till tvistefrågor </w:t>
            </w:r>
            <w:r w:rsidRPr="00BD1D3F">
              <w:rPr>
                <w:b/>
                <w:i/>
              </w:rPr>
              <w:t>(obestridda ärenden)</w:t>
            </w:r>
            <w:r w:rsidRPr="00BD1D3F">
              <w:t xml:space="preserve"> kräver inte någon omfattande diskussion mellan tillsynsmyndigheterna för att nå samförstånd och skulle därför kunna behandlas snabbare. Om ingen av de berörda tillsynsmyndigheterna yttrar sig om sammanfattningen av de viktigaste frågorna bör den ansvariga tillsynsmyndigheten inom </w:t>
            </w:r>
            <w:r w:rsidRPr="00BD1D3F">
              <w:rPr>
                <w:b/>
                <w:i/>
              </w:rPr>
              <w:t>tre</w:t>
            </w:r>
            <w:r w:rsidRPr="00BD1D3F">
              <w:t xml:space="preserve"> månader </w:t>
            </w:r>
            <w:r w:rsidRPr="00BD1D3F">
              <w:rPr>
                <w:b/>
                <w:i/>
              </w:rPr>
              <w:lastRenderedPageBreak/>
              <w:t>från det att klagomålet mottogs</w:t>
            </w:r>
            <w:r w:rsidRPr="00BD1D3F">
              <w:t xml:space="preserve"> meddela </w:t>
            </w:r>
            <w:r w:rsidRPr="00BD1D3F">
              <w:rPr>
                <w:b/>
                <w:i/>
              </w:rPr>
              <w:t>utkastet till beslut</w:t>
            </w:r>
            <w:r w:rsidRPr="00BD1D3F">
              <w:t>.</w:t>
            </w:r>
          </w:p>
        </w:tc>
      </w:tr>
    </w:tbl>
    <w:p w14:paraId="0DD9B657" w14:textId="77777777" w:rsidR="000D4835" w:rsidRPr="00BD1D3F" w:rsidRDefault="000D4835" w:rsidP="000D4835"/>
    <w:p w14:paraId="7434E86A" w14:textId="564B0866" w:rsidR="000D4835" w:rsidRPr="00BD1D3F" w:rsidRDefault="005420FE" w:rsidP="000D4835">
      <w:pPr>
        <w:pStyle w:val="AMNumberTabs0"/>
        <w:keepNext/>
      </w:pPr>
      <w:r w:rsidRPr="00BD1D3F">
        <w:t>Ändring</w:t>
      </w:r>
      <w:r w:rsidR="000D4835" w:rsidRPr="00BD1D3F">
        <w:tab/>
      </w:r>
      <w:r w:rsidR="000D4835" w:rsidRPr="00BD1D3F">
        <w:tab/>
        <w:t>23</w:t>
      </w:r>
    </w:p>
    <w:p w14:paraId="2CC52F48" w14:textId="77777777" w:rsidR="000D4835" w:rsidRPr="00BD1D3F" w:rsidRDefault="000D4835" w:rsidP="000D4835"/>
    <w:p w14:paraId="23B3B1E7" w14:textId="77777777" w:rsidR="000D4835" w:rsidRPr="00BD1D3F" w:rsidRDefault="000D4835" w:rsidP="000D4835">
      <w:pPr>
        <w:pStyle w:val="NormalBold"/>
        <w:keepNext/>
      </w:pPr>
      <w:r w:rsidRPr="00BD1D3F">
        <w:t>Förslag till förordning</w:t>
      </w:r>
    </w:p>
    <w:p w14:paraId="3FBCAF1A" w14:textId="77777777" w:rsidR="000D4835" w:rsidRPr="00BD1D3F" w:rsidRDefault="000D4835" w:rsidP="000D4835">
      <w:pPr>
        <w:pStyle w:val="NormalBold"/>
      </w:pPr>
      <w:r w:rsidRPr="00BD1D3F">
        <w:t>Skäl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578EB8CB" w14:textId="77777777" w:rsidTr="002C0E65">
        <w:trPr>
          <w:jc w:val="center"/>
        </w:trPr>
        <w:tc>
          <w:tcPr>
            <w:tcW w:w="9752" w:type="dxa"/>
            <w:gridSpan w:val="2"/>
          </w:tcPr>
          <w:p w14:paraId="44965D86" w14:textId="77777777" w:rsidR="000D4835" w:rsidRPr="00BD1D3F" w:rsidRDefault="000D4835" w:rsidP="002C0E65">
            <w:pPr>
              <w:keepNext/>
            </w:pPr>
          </w:p>
        </w:tc>
      </w:tr>
      <w:tr w:rsidR="000D4835" w:rsidRPr="00BD1D3F" w14:paraId="42070CA5" w14:textId="77777777" w:rsidTr="002C0E65">
        <w:trPr>
          <w:jc w:val="center"/>
        </w:trPr>
        <w:tc>
          <w:tcPr>
            <w:tcW w:w="4876" w:type="dxa"/>
            <w:hideMark/>
          </w:tcPr>
          <w:p w14:paraId="195418CB" w14:textId="77777777" w:rsidR="000D4835" w:rsidRPr="00BD1D3F" w:rsidRDefault="000D4835" w:rsidP="002C0E65">
            <w:pPr>
              <w:pStyle w:val="ColumnHeading"/>
              <w:keepNext/>
            </w:pPr>
            <w:r w:rsidRPr="00BD1D3F">
              <w:t>Kommissionens förslag</w:t>
            </w:r>
          </w:p>
        </w:tc>
        <w:tc>
          <w:tcPr>
            <w:tcW w:w="4876" w:type="dxa"/>
            <w:hideMark/>
          </w:tcPr>
          <w:p w14:paraId="4A47DD71" w14:textId="178E1C21" w:rsidR="000D4835" w:rsidRPr="00BD1D3F" w:rsidRDefault="005420FE" w:rsidP="002C0E65">
            <w:pPr>
              <w:pStyle w:val="ColumnHeading"/>
              <w:keepNext/>
            </w:pPr>
            <w:r w:rsidRPr="00BD1D3F">
              <w:t>Ändring</w:t>
            </w:r>
          </w:p>
        </w:tc>
      </w:tr>
      <w:tr w:rsidR="000D4835" w:rsidRPr="00BD1D3F" w14:paraId="2E58C6DC" w14:textId="77777777" w:rsidTr="002C0E65">
        <w:trPr>
          <w:jc w:val="center"/>
        </w:trPr>
        <w:tc>
          <w:tcPr>
            <w:tcW w:w="4876" w:type="dxa"/>
            <w:hideMark/>
          </w:tcPr>
          <w:p w14:paraId="237CF28E" w14:textId="77777777" w:rsidR="000D4835" w:rsidRPr="00BD1D3F" w:rsidRDefault="000D4835" w:rsidP="002C0E65">
            <w:pPr>
              <w:pStyle w:val="Normal6"/>
            </w:pPr>
            <w:r w:rsidRPr="00BD1D3F">
              <w:t>(15)</w:t>
            </w:r>
            <w:r w:rsidRPr="00BD1D3F">
              <w:tab/>
              <w:t xml:space="preserve">Tillsynsmyndigheterna bör använda alla nödvändiga medel för att uppnå samförstånd i en anda av lojalt och effektivt samarbete. Om det råder meningsskiljaktigheter mellan de berörda tillsynsmyndigheterna och den ansvariga tillsynsmyndigheten om omfattningen av </w:t>
            </w:r>
            <w:r w:rsidRPr="00BD1D3F">
              <w:rPr>
                <w:b/>
                <w:i/>
              </w:rPr>
              <w:t>en klagomålsbaserad utredning, inbegripet de bestämmelser i förordning (EU) 2016/679 vars eventuella överträdelse ska utredas, eller om synpunkterna från</w:t>
            </w:r>
            <w:r w:rsidRPr="00BD1D3F">
              <w:t xml:space="preserve"> de berörda tillsynsmyndigheterna </w:t>
            </w:r>
            <w:r w:rsidRPr="00BD1D3F">
              <w:rPr>
                <w:b/>
                <w:i/>
              </w:rPr>
              <w:t>rör en betydande ändring av den komplexa rättsliga eller tekniska bedömningen,</w:t>
            </w:r>
            <w:r w:rsidRPr="00BD1D3F">
              <w:t xml:space="preserve"> bör </w:t>
            </w:r>
            <w:r w:rsidRPr="00BD1D3F">
              <w:rPr>
                <w:b/>
                <w:i/>
              </w:rPr>
              <w:t>den berörda myndigheten använda de verktyg som föreskrivs i</w:t>
            </w:r>
            <w:r w:rsidRPr="00BD1D3F">
              <w:t xml:space="preserve"> artiklarna 61 </w:t>
            </w:r>
            <w:r w:rsidRPr="00BD1D3F">
              <w:rPr>
                <w:b/>
                <w:i/>
              </w:rPr>
              <w:t>och 62 i förordning (EU) 2016/679</w:t>
            </w:r>
            <w:r w:rsidRPr="00BD1D3F">
              <w:t>.</w:t>
            </w:r>
          </w:p>
        </w:tc>
        <w:tc>
          <w:tcPr>
            <w:tcW w:w="4876" w:type="dxa"/>
            <w:hideMark/>
          </w:tcPr>
          <w:p w14:paraId="0B71F88C" w14:textId="77777777" w:rsidR="000D4835" w:rsidRPr="00BD1D3F" w:rsidRDefault="000D4835" w:rsidP="002C0E65">
            <w:pPr>
              <w:pStyle w:val="Normal6"/>
              <w:rPr>
                <w:szCs w:val="24"/>
              </w:rPr>
            </w:pPr>
            <w:r w:rsidRPr="00BD1D3F">
              <w:t>(15)</w:t>
            </w:r>
            <w:r w:rsidRPr="00BD1D3F">
              <w:tab/>
              <w:t xml:space="preserve">Tillsynsmyndigheterna bör använda alla nödvändiga medel för att uppnå samförstånd i en anda av lojalt och effektivt samarbete. Om det råder meningsskiljaktigheter mellan de berörda tillsynsmyndigheterna och den ansvariga tillsynsmyndigheten om omfattningen av </w:t>
            </w:r>
            <w:r w:rsidRPr="00BD1D3F">
              <w:rPr>
                <w:b/>
                <w:i/>
              </w:rPr>
              <w:t>eller förfarandefrågor rörande ett ärende bör tillsynsmyndigheten därför snabbt ta upp frågan med dataskyddsstyrelsen. Dataskyddsstyrelsen bör fatta nödvändiga förfarandebeslut. Dataskyddsstyrelsen och tillsynsmyndigheterna bör sträva efter att slutföra pågående förfaranden så snabbt som möjligt. Den ansvariga tillsynsmyndigheten eller någon av</w:t>
            </w:r>
            <w:r w:rsidRPr="00BD1D3F">
              <w:t xml:space="preserve"> de berörda tillsynsmyndigheterna bör </w:t>
            </w:r>
            <w:r w:rsidRPr="00BD1D3F">
              <w:rPr>
                <w:b/>
                <w:i/>
              </w:rPr>
              <w:t>även kunna begära ett brådskande bindande beslut hos dataskyddsstyrelsen utan att någon begäran enligt</w:t>
            </w:r>
            <w:r w:rsidRPr="00BD1D3F">
              <w:t xml:space="preserve"> artiklarna 61 </w:t>
            </w:r>
            <w:r w:rsidRPr="00BD1D3F">
              <w:rPr>
                <w:b/>
                <w:i/>
              </w:rPr>
              <w:t>eller 62 har gjorts</w:t>
            </w:r>
            <w:r w:rsidRPr="00BD1D3F">
              <w:t>.</w:t>
            </w:r>
          </w:p>
        </w:tc>
      </w:tr>
    </w:tbl>
    <w:p w14:paraId="1ED1C203" w14:textId="77777777" w:rsidR="000D4835" w:rsidRPr="00BD1D3F" w:rsidRDefault="000D4835" w:rsidP="000D4835"/>
    <w:p w14:paraId="700CA9A1" w14:textId="41D9E71E" w:rsidR="000D4835" w:rsidRPr="00BD1D3F" w:rsidRDefault="005420FE" w:rsidP="000D4835">
      <w:pPr>
        <w:pStyle w:val="AMNumberTabs0"/>
        <w:keepNext/>
      </w:pPr>
      <w:r w:rsidRPr="00BD1D3F">
        <w:t>Ändring</w:t>
      </w:r>
      <w:r w:rsidR="000D4835" w:rsidRPr="00BD1D3F">
        <w:tab/>
      </w:r>
      <w:r w:rsidR="000D4835" w:rsidRPr="00BD1D3F">
        <w:tab/>
        <w:t>24</w:t>
      </w:r>
    </w:p>
    <w:p w14:paraId="30D47CB3" w14:textId="77777777" w:rsidR="000D4835" w:rsidRPr="00BD1D3F" w:rsidRDefault="000D4835" w:rsidP="000D4835"/>
    <w:p w14:paraId="62C0B891" w14:textId="77777777" w:rsidR="000D4835" w:rsidRPr="00BD1D3F" w:rsidRDefault="000D4835" w:rsidP="000D4835">
      <w:pPr>
        <w:pStyle w:val="NormalBold"/>
        <w:keepNext/>
      </w:pPr>
      <w:r w:rsidRPr="00BD1D3F">
        <w:t>Förslag till förordning</w:t>
      </w:r>
    </w:p>
    <w:p w14:paraId="16756ED7" w14:textId="77777777" w:rsidR="000D4835" w:rsidRPr="00BD1D3F" w:rsidRDefault="000D4835" w:rsidP="000D4835">
      <w:pPr>
        <w:pStyle w:val="NormalBold"/>
      </w:pPr>
      <w:r w:rsidRPr="00BD1D3F">
        <w:t>Skäl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E270721" w14:textId="77777777" w:rsidTr="002C0E65">
        <w:trPr>
          <w:jc w:val="center"/>
        </w:trPr>
        <w:tc>
          <w:tcPr>
            <w:tcW w:w="9752" w:type="dxa"/>
            <w:gridSpan w:val="2"/>
          </w:tcPr>
          <w:p w14:paraId="3229F19E" w14:textId="77777777" w:rsidR="000D4835" w:rsidRPr="00BD1D3F" w:rsidRDefault="000D4835" w:rsidP="002C0E65">
            <w:pPr>
              <w:keepNext/>
            </w:pPr>
          </w:p>
        </w:tc>
      </w:tr>
      <w:tr w:rsidR="000D4835" w:rsidRPr="00BD1D3F" w14:paraId="6DDC754E" w14:textId="77777777" w:rsidTr="002C0E65">
        <w:trPr>
          <w:jc w:val="center"/>
        </w:trPr>
        <w:tc>
          <w:tcPr>
            <w:tcW w:w="4876" w:type="dxa"/>
            <w:hideMark/>
          </w:tcPr>
          <w:p w14:paraId="0A493078" w14:textId="77777777" w:rsidR="000D4835" w:rsidRPr="00BD1D3F" w:rsidRDefault="000D4835" w:rsidP="002C0E65">
            <w:pPr>
              <w:pStyle w:val="ColumnHeading"/>
              <w:keepNext/>
            </w:pPr>
            <w:r w:rsidRPr="00BD1D3F">
              <w:t>Kommissionens förslag</w:t>
            </w:r>
          </w:p>
        </w:tc>
        <w:tc>
          <w:tcPr>
            <w:tcW w:w="4876" w:type="dxa"/>
            <w:hideMark/>
          </w:tcPr>
          <w:p w14:paraId="34D516E7" w14:textId="5F844E87" w:rsidR="000D4835" w:rsidRPr="00BD1D3F" w:rsidRDefault="005420FE" w:rsidP="002C0E65">
            <w:pPr>
              <w:pStyle w:val="ColumnHeading"/>
              <w:keepNext/>
            </w:pPr>
            <w:r w:rsidRPr="00BD1D3F">
              <w:t>Ändring</w:t>
            </w:r>
          </w:p>
        </w:tc>
      </w:tr>
      <w:tr w:rsidR="000D4835" w:rsidRPr="00BD1D3F" w14:paraId="4A97372C" w14:textId="77777777" w:rsidTr="002C0E65">
        <w:trPr>
          <w:jc w:val="center"/>
        </w:trPr>
        <w:tc>
          <w:tcPr>
            <w:tcW w:w="4876" w:type="dxa"/>
            <w:hideMark/>
          </w:tcPr>
          <w:p w14:paraId="3D8D25ED" w14:textId="77777777" w:rsidR="000D4835" w:rsidRPr="00BD1D3F" w:rsidRDefault="000D4835" w:rsidP="002C0E65">
            <w:pPr>
              <w:pStyle w:val="Normal6"/>
            </w:pPr>
            <w:r w:rsidRPr="00BD1D3F">
              <w:rPr>
                <w:b/>
                <w:i/>
              </w:rPr>
              <w:t>(16)</w:t>
            </w:r>
            <w:r w:rsidRPr="00BD1D3F">
              <w:rPr>
                <w:b/>
                <w:i/>
              </w:rPr>
              <w:tab/>
              <w:t xml:space="preserve">Om användningen av dessa verktyg inte gör det möjligt för tillsynsmyndigheterna att nå samförstånd om omfattningen av en klagomålsbaserad utredning bör den ansvariga tillsynsmyndigheten begära ett brådskande bindande beslut av dataskyddsstyrelsen i enlighet med artikel 66.3 i förordning (EU) 2016/679. I detta </w:t>
            </w:r>
            <w:r w:rsidRPr="00BD1D3F">
              <w:rPr>
                <w:b/>
                <w:i/>
              </w:rPr>
              <w:lastRenderedPageBreak/>
              <w:t>syfte bör kravet på skyndsamhet förutsättas. Den ansvariga tillsynsmyndigheten bör vederbörligen beakta dataskyddsstyrelsens brådskande bindande beslut vid fastställandet av preliminära slutsatser. Dataskyddsstyrelsens brådskande bindande beslut får inte föregripa resultatet av den ansvariga tillsynsmyndighetens utredning eller rätten för de parter som är föremål för utredning att faktiskt bli hörda. Dataskyddsstyrelsen bör i synnerhet inte utvidga utredningens omfattning på eget initiativ.</w:t>
            </w:r>
          </w:p>
        </w:tc>
        <w:tc>
          <w:tcPr>
            <w:tcW w:w="4876" w:type="dxa"/>
            <w:hideMark/>
          </w:tcPr>
          <w:p w14:paraId="6AF4C0D9" w14:textId="77777777" w:rsidR="000D4835" w:rsidRPr="00BD1D3F" w:rsidRDefault="000D4835" w:rsidP="002C0E65">
            <w:pPr>
              <w:pStyle w:val="Normal6"/>
              <w:rPr>
                <w:szCs w:val="24"/>
              </w:rPr>
            </w:pPr>
            <w:r w:rsidRPr="00BD1D3F">
              <w:rPr>
                <w:b/>
                <w:i/>
              </w:rPr>
              <w:lastRenderedPageBreak/>
              <w:t>utgår</w:t>
            </w:r>
          </w:p>
        </w:tc>
      </w:tr>
    </w:tbl>
    <w:p w14:paraId="262C7405" w14:textId="77777777" w:rsidR="000D4835" w:rsidRPr="00BD1D3F" w:rsidRDefault="000D4835" w:rsidP="000D4835"/>
    <w:p w14:paraId="126B9FE9" w14:textId="71C568B5" w:rsidR="000D4835" w:rsidRPr="00BD1D3F" w:rsidRDefault="005420FE" w:rsidP="000D4835">
      <w:pPr>
        <w:pStyle w:val="AMNumberTabs0"/>
        <w:keepNext/>
      </w:pPr>
      <w:r w:rsidRPr="00BD1D3F">
        <w:t>Ändring</w:t>
      </w:r>
      <w:r w:rsidR="000D4835" w:rsidRPr="00BD1D3F">
        <w:tab/>
      </w:r>
      <w:r w:rsidR="000D4835" w:rsidRPr="00BD1D3F">
        <w:tab/>
        <w:t>25</w:t>
      </w:r>
    </w:p>
    <w:p w14:paraId="45E27B0C" w14:textId="77777777" w:rsidR="000D4835" w:rsidRPr="00BD1D3F" w:rsidRDefault="000D4835" w:rsidP="000D4835"/>
    <w:p w14:paraId="1C974730" w14:textId="77777777" w:rsidR="000D4835" w:rsidRPr="00BD1D3F" w:rsidRDefault="000D4835" w:rsidP="000D4835">
      <w:pPr>
        <w:pStyle w:val="NormalBold"/>
        <w:keepNext/>
      </w:pPr>
      <w:r w:rsidRPr="00BD1D3F">
        <w:t>Förslag till förordning</w:t>
      </w:r>
    </w:p>
    <w:p w14:paraId="7292CF61" w14:textId="77777777" w:rsidR="000D4835" w:rsidRPr="00BD1D3F" w:rsidRDefault="000D4835" w:rsidP="000D4835">
      <w:pPr>
        <w:pStyle w:val="NormalBold"/>
      </w:pPr>
      <w:r w:rsidRPr="00BD1D3F">
        <w:t>Skäl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53FC27D4" w14:textId="77777777" w:rsidTr="002C0E65">
        <w:trPr>
          <w:jc w:val="center"/>
        </w:trPr>
        <w:tc>
          <w:tcPr>
            <w:tcW w:w="9752" w:type="dxa"/>
            <w:gridSpan w:val="2"/>
          </w:tcPr>
          <w:p w14:paraId="052ABF5E" w14:textId="77777777" w:rsidR="000D4835" w:rsidRPr="00BD1D3F" w:rsidRDefault="000D4835" w:rsidP="002C0E65">
            <w:pPr>
              <w:keepNext/>
            </w:pPr>
          </w:p>
        </w:tc>
      </w:tr>
      <w:tr w:rsidR="000D4835" w:rsidRPr="00BD1D3F" w14:paraId="71C30DBF" w14:textId="77777777" w:rsidTr="002C0E65">
        <w:trPr>
          <w:jc w:val="center"/>
        </w:trPr>
        <w:tc>
          <w:tcPr>
            <w:tcW w:w="4876" w:type="dxa"/>
            <w:hideMark/>
          </w:tcPr>
          <w:p w14:paraId="0B90D014" w14:textId="77777777" w:rsidR="000D4835" w:rsidRPr="00BD1D3F" w:rsidRDefault="000D4835" w:rsidP="002C0E65">
            <w:pPr>
              <w:pStyle w:val="ColumnHeading"/>
              <w:keepNext/>
            </w:pPr>
            <w:r w:rsidRPr="00BD1D3F">
              <w:t>Kommissionens förslag</w:t>
            </w:r>
          </w:p>
        </w:tc>
        <w:tc>
          <w:tcPr>
            <w:tcW w:w="4876" w:type="dxa"/>
            <w:hideMark/>
          </w:tcPr>
          <w:p w14:paraId="4D8B3D7F" w14:textId="3D4ED586" w:rsidR="000D4835" w:rsidRPr="00BD1D3F" w:rsidRDefault="005420FE" w:rsidP="002C0E65">
            <w:pPr>
              <w:pStyle w:val="ColumnHeading"/>
              <w:keepNext/>
            </w:pPr>
            <w:r w:rsidRPr="00BD1D3F">
              <w:t>Ändring</w:t>
            </w:r>
          </w:p>
        </w:tc>
      </w:tr>
      <w:tr w:rsidR="000D4835" w:rsidRPr="00BD1D3F" w14:paraId="2DA839DC" w14:textId="77777777" w:rsidTr="002C0E65">
        <w:trPr>
          <w:jc w:val="center"/>
        </w:trPr>
        <w:tc>
          <w:tcPr>
            <w:tcW w:w="4876" w:type="dxa"/>
            <w:hideMark/>
          </w:tcPr>
          <w:p w14:paraId="62F345B5" w14:textId="77777777" w:rsidR="000D4835" w:rsidRPr="00BD1D3F" w:rsidRDefault="000D4835" w:rsidP="002C0E65">
            <w:pPr>
              <w:pStyle w:val="Normal6"/>
            </w:pPr>
            <w:r w:rsidRPr="00BD1D3F">
              <w:t>(17)</w:t>
            </w:r>
            <w:r w:rsidRPr="00BD1D3F">
              <w:tab/>
              <w:t xml:space="preserve">För att den enskilde ska kunna utöva sin rätt till ett effektivt rättsmedel enligt artikel 78 i förordning (EU) 2016/679 bör </w:t>
            </w:r>
            <w:r w:rsidRPr="00BD1D3F">
              <w:rPr>
                <w:b/>
                <w:i/>
              </w:rPr>
              <w:t>den tillsynsmyndighet som helt eller delvis avslår ett</w:t>
            </w:r>
            <w:r w:rsidRPr="00BD1D3F">
              <w:t xml:space="preserve"> klagomål </w:t>
            </w:r>
            <w:r w:rsidRPr="00BD1D3F">
              <w:rPr>
                <w:b/>
                <w:i/>
              </w:rPr>
              <w:t>göra detta genom</w:t>
            </w:r>
            <w:r w:rsidRPr="00BD1D3F">
              <w:t xml:space="preserve"> ett beslut som kan överklagas till en nationell domstol.</w:t>
            </w:r>
          </w:p>
        </w:tc>
        <w:tc>
          <w:tcPr>
            <w:tcW w:w="4876" w:type="dxa"/>
            <w:hideMark/>
          </w:tcPr>
          <w:p w14:paraId="29C60B32" w14:textId="77777777" w:rsidR="000D4835" w:rsidRPr="00BD1D3F" w:rsidRDefault="000D4835" w:rsidP="002C0E65">
            <w:pPr>
              <w:pStyle w:val="Normal6"/>
              <w:rPr>
                <w:szCs w:val="24"/>
              </w:rPr>
            </w:pPr>
            <w:r w:rsidRPr="00BD1D3F">
              <w:t>(17)</w:t>
            </w:r>
            <w:r w:rsidRPr="00BD1D3F">
              <w:tab/>
              <w:t xml:space="preserve">För att den enskilde ska kunna utöva sin rätt till ett effektivt rättsmedel enligt artikel 78 i förordning (EU) 2016/679 bör </w:t>
            </w:r>
            <w:r w:rsidRPr="00BD1D3F">
              <w:rPr>
                <w:b/>
                <w:i/>
              </w:rPr>
              <w:t>hanteringen av</w:t>
            </w:r>
            <w:r w:rsidRPr="00BD1D3F">
              <w:t xml:space="preserve"> klagomål </w:t>
            </w:r>
            <w:r w:rsidRPr="00BD1D3F">
              <w:rPr>
                <w:b/>
                <w:i/>
              </w:rPr>
              <w:t>alltid leda till</w:t>
            </w:r>
            <w:r w:rsidRPr="00BD1D3F">
              <w:t xml:space="preserve"> ett beslut som kan överklagas till en nationell domstol.</w:t>
            </w:r>
          </w:p>
        </w:tc>
      </w:tr>
    </w:tbl>
    <w:p w14:paraId="29C06558" w14:textId="77777777" w:rsidR="000D4835" w:rsidRPr="00BD1D3F" w:rsidRDefault="000D4835" w:rsidP="000D4835"/>
    <w:p w14:paraId="54FCB231" w14:textId="14625391" w:rsidR="000D4835" w:rsidRPr="00BD1D3F" w:rsidRDefault="005420FE" w:rsidP="000D4835">
      <w:pPr>
        <w:pStyle w:val="AMNumberTabs0"/>
        <w:keepNext/>
      </w:pPr>
      <w:r w:rsidRPr="00BD1D3F">
        <w:t>Ändring</w:t>
      </w:r>
      <w:r w:rsidR="000D4835" w:rsidRPr="00BD1D3F">
        <w:tab/>
      </w:r>
      <w:r w:rsidR="000D4835" w:rsidRPr="00BD1D3F">
        <w:tab/>
        <w:t>26</w:t>
      </w:r>
    </w:p>
    <w:p w14:paraId="7D4CD7BD" w14:textId="77777777" w:rsidR="000D4835" w:rsidRPr="00BD1D3F" w:rsidRDefault="000D4835" w:rsidP="000D4835"/>
    <w:p w14:paraId="07FD7AFB" w14:textId="77777777" w:rsidR="000D4835" w:rsidRPr="00BD1D3F" w:rsidRDefault="000D4835" w:rsidP="000D4835">
      <w:pPr>
        <w:pStyle w:val="NormalBold"/>
        <w:keepNext/>
      </w:pPr>
      <w:r w:rsidRPr="00BD1D3F">
        <w:t>Förslag till förordning</w:t>
      </w:r>
    </w:p>
    <w:p w14:paraId="2263927A" w14:textId="77777777" w:rsidR="000D4835" w:rsidRPr="00BD1D3F" w:rsidRDefault="000D4835" w:rsidP="000D4835">
      <w:pPr>
        <w:pStyle w:val="NormalBold"/>
      </w:pPr>
      <w:r w:rsidRPr="00BD1D3F">
        <w:t>Skäl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2D3B030" w14:textId="77777777" w:rsidTr="002C0E65">
        <w:trPr>
          <w:jc w:val="center"/>
        </w:trPr>
        <w:tc>
          <w:tcPr>
            <w:tcW w:w="9752" w:type="dxa"/>
            <w:gridSpan w:val="2"/>
          </w:tcPr>
          <w:p w14:paraId="60F71B00" w14:textId="77777777" w:rsidR="000D4835" w:rsidRPr="00BD1D3F" w:rsidRDefault="000D4835" w:rsidP="002C0E65">
            <w:pPr>
              <w:keepNext/>
            </w:pPr>
          </w:p>
        </w:tc>
      </w:tr>
      <w:tr w:rsidR="000D4835" w:rsidRPr="00BD1D3F" w14:paraId="40A34AAC" w14:textId="77777777" w:rsidTr="002C0E65">
        <w:trPr>
          <w:jc w:val="center"/>
        </w:trPr>
        <w:tc>
          <w:tcPr>
            <w:tcW w:w="4876" w:type="dxa"/>
            <w:hideMark/>
          </w:tcPr>
          <w:p w14:paraId="0E1AC51B" w14:textId="77777777" w:rsidR="000D4835" w:rsidRPr="00BD1D3F" w:rsidRDefault="000D4835" w:rsidP="002C0E65">
            <w:pPr>
              <w:pStyle w:val="ColumnHeading"/>
              <w:keepNext/>
            </w:pPr>
            <w:r w:rsidRPr="00BD1D3F">
              <w:t>Kommissionens förslag</w:t>
            </w:r>
          </w:p>
        </w:tc>
        <w:tc>
          <w:tcPr>
            <w:tcW w:w="4876" w:type="dxa"/>
            <w:hideMark/>
          </w:tcPr>
          <w:p w14:paraId="340861F9" w14:textId="1B2CAC02" w:rsidR="000D4835" w:rsidRPr="00BD1D3F" w:rsidRDefault="005420FE" w:rsidP="002C0E65">
            <w:pPr>
              <w:pStyle w:val="ColumnHeading"/>
              <w:keepNext/>
            </w:pPr>
            <w:r w:rsidRPr="00BD1D3F">
              <w:t>Ändring</w:t>
            </w:r>
          </w:p>
        </w:tc>
      </w:tr>
      <w:tr w:rsidR="000D4835" w:rsidRPr="00BD1D3F" w14:paraId="09D5F2A2" w14:textId="77777777" w:rsidTr="002C0E65">
        <w:trPr>
          <w:jc w:val="center"/>
        </w:trPr>
        <w:tc>
          <w:tcPr>
            <w:tcW w:w="4876" w:type="dxa"/>
            <w:hideMark/>
          </w:tcPr>
          <w:p w14:paraId="537491AF" w14:textId="77777777" w:rsidR="000D4835" w:rsidRPr="00BD1D3F" w:rsidRDefault="000D4835" w:rsidP="002C0E65">
            <w:pPr>
              <w:pStyle w:val="Normal6"/>
            </w:pPr>
            <w:r w:rsidRPr="00BD1D3F">
              <w:rPr>
                <w:b/>
                <w:i/>
              </w:rPr>
              <w:t>(18)</w:t>
            </w:r>
            <w:r w:rsidRPr="00BD1D3F">
              <w:rPr>
                <w:b/>
                <w:i/>
              </w:rPr>
              <w:tab/>
              <w:t xml:space="preserve">Den enskilde bör ha möjlighet att yttra sig innan ett beslut som går denne emot fattas. Om ett klagomål helt eller delvis avslås i ett gränsöverskridande ärende bör den enskilde därför ha möjlighet att lämna sina synpunkter före inlämnandet av ett utkast till beslut enligt artikel 60.3 i förordning (EU) 2016/679, ett reviderat utkast till beslut enligt artikel 60.4 i förordning (EU) 2016/679 eller ett </w:t>
            </w:r>
            <w:r w:rsidRPr="00BD1D3F">
              <w:rPr>
                <w:b/>
                <w:i/>
              </w:rPr>
              <w:lastRenderedPageBreak/>
              <w:t>bindande beslut av dataskyddsstyrelsen enligt artikel 65.1 a i förordning (EU) 2016/679. Den enskilde kan begära att få tillgång till den icke-konfidentiella versionen av de handlingar som ligger till grund för beslutet att helt eller delvis avslå klagomålet.</w:t>
            </w:r>
          </w:p>
        </w:tc>
        <w:tc>
          <w:tcPr>
            <w:tcW w:w="4876" w:type="dxa"/>
            <w:hideMark/>
          </w:tcPr>
          <w:p w14:paraId="3A05C150" w14:textId="77777777" w:rsidR="000D4835" w:rsidRPr="00BD1D3F" w:rsidRDefault="000D4835" w:rsidP="002C0E65">
            <w:pPr>
              <w:pStyle w:val="Normal6"/>
              <w:rPr>
                <w:szCs w:val="24"/>
              </w:rPr>
            </w:pPr>
            <w:r w:rsidRPr="00BD1D3F">
              <w:rPr>
                <w:b/>
                <w:i/>
              </w:rPr>
              <w:lastRenderedPageBreak/>
              <w:t>utgår</w:t>
            </w:r>
          </w:p>
        </w:tc>
      </w:tr>
    </w:tbl>
    <w:p w14:paraId="6FC9D8C9" w14:textId="77777777" w:rsidR="000D4835" w:rsidRPr="00BD1D3F" w:rsidRDefault="000D4835" w:rsidP="000D4835"/>
    <w:p w14:paraId="2D8E901B" w14:textId="1BCF8366" w:rsidR="000D4835" w:rsidRPr="00BD1D3F" w:rsidRDefault="005420FE" w:rsidP="000D4835">
      <w:pPr>
        <w:pStyle w:val="AMNumberTabs0"/>
        <w:keepNext/>
      </w:pPr>
      <w:r w:rsidRPr="00BD1D3F">
        <w:t>Ändring</w:t>
      </w:r>
      <w:r w:rsidR="000D4835" w:rsidRPr="00BD1D3F">
        <w:tab/>
      </w:r>
      <w:r w:rsidR="000D4835" w:rsidRPr="00BD1D3F">
        <w:tab/>
        <w:t>27</w:t>
      </w:r>
    </w:p>
    <w:p w14:paraId="513B23AA" w14:textId="77777777" w:rsidR="000D4835" w:rsidRPr="00BD1D3F" w:rsidRDefault="000D4835" w:rsidP="000D4835"/>
    <w:p w14:paraId="64D41203" w14:textId="77777777" w:rsidR="000D4835" w:rsidRPr="00BD1D3F" w:rsidRDefault="000D4835" w:rsidP="000D4835">
      <w:pPr>
        <w:pStyle w:val="NormalBold"/>
        <w:keepNext/>
      </w:pPr>
      <w:r w:rsidRPr="00BD1D3F">
        <w:t>Förslag till förordning</w:t>
      </w:r>
    </w:p>
    <w:p w14:paraId="36C3F474" w14:textId="77777777" w:rsidR="000D4835" w:rsidRPr="00BD1D3F" w:rsidRDefault="000D4835" w:rsidP="000D4835">
      <w:pPr>
        <w:pStyle w:val="NormalBold"/>
      </w:pPr>
      <w:r w:rsidRPr="00BD1D3F">
        <w:t>Skäl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536FCAA" w14:textId="77777777" w:rsidTr="002C0E65">
        <w:trPr>
          <w:jc w:val="center"/>
        </w:trPr>
        <w:tc>
          <w:tcPr>
            <w:tcW w:w="9752" w:type="dxa"/>
            <w:gridSpan w:val="2"/>
          </w:tcPr>
          <w:p w14:paraId="1685C72E" w14:textId="77777777" w:rsidR="000D4835" w:rsidRPr="00BD1D3F" w:rsidRDefault="000D4835" w:rsidP="002C0E65">
            <w:pPr>
              <w:keepNext/>
            </w:pPr>
          </w:p>
        </w:tc>
      </w:tr>
      <w:tr w:rsidR="000D4835" w:rsidRPr="00BD1D3F" w14:paraId="53A7B07A" w14:textId="77777777" w:rsidTr="002C0E65">
        <w:trPr>
          <w:jc w:val="center"/>
        </w:trPr>
        <w:tc>
          <w:tcPr>
            <w:tcW w:w="4876" w:type="dxa"/>
            <w:hideMark/>
          </w:tcPr>
          <w:p w14:paraId="4987CE23" w14:textId="77777777" w:rsidR="000D4835" w:rsidRPr="00BD1D3F" w:rsidRDefault="000D4835" w:rsidP="002C0E65">
            <w:pPr>
              <w:pStyle w:val="ColumnHeading"/>
              <w:keepNext/>
            </w:pPr>
            <w:r w:rsidRPr="00BD1D3F">
              <w:t>Kommissionens förslag</w:t>
            </w:r>
          </w:p>
        </w:tc>
        <w:tc>
          <w:tcPr>
            <w:tcW w:w="4876" w:type="dxa"/>
            <w:hideMark/>
          </w:tcPr>
          <w:p w14:paraId="79FC0062" w14:textId="02F09C27" w:rsidR="000D4835" w:rsidRPr="00BD1D3F" w:rsidRDefault="005420FE" w:rsidP="002C0E65">
            <w:pPr>
              <w:pStyle w:val="ColumnHeading"/>
              <w:keepNext/>
            </w:pPr>
            <w:r w:rsidRPr="00BD1D3F">
              <w:t>Ändring</w:t>
            </w:r>
          </w:p>
        </w:tc>
      </w:tr>
      <w:tr w:rsidR="000D4835" w:rsidRPr="00BD1D3F" w14:paraId="26456C73" w14:textId="77777777" w:rsidTr="002C0E65">
        <w:trPr>
          <w:jc w:val="center"/>
        </w:trPr>
        <w:tc>
          <w:tcPr>
            <w:tcW w:w="4876" w:type="dxa"/>
            <w:hideMark/>
          </w:tcPr>
          <w:p w14:paraId="632A2258" w14:textId="77777777" w:rsidR="000D4835" w:rsidRPr="00BD1D3F" w:rsidRDefault="000D4835" w:rsidP="002C0E65">
            <w:pPr>
              <w:pStyle w:val="Normal6"/>
            </w:pPr>
            <w:r w:rsidRPr="00BD1D3F">
              <w:t>(19)</w:t>
            </w:r>
            <w:r w:rsidRPr="00BD1D3F">
              <w:tab/>
              <w:t xml:space="preserve">Det är nödvändigt att klargöra ansvarsfördelningen mellan den ansvariga tillsynsmyndigheten och den tillsynsmyndighet till vilken klagomålet lämnades in i händelse av avslag på ett klagomål i ett gränsöverskridande ärende. Som kontaktpunkt för den enskilde under utredningen bör den tillsynsmyndighet till vilken klagomålet lämnades in </w:t>
            </w:r>
            <w:r w:rsidRPr="00BD1D3F">
              <w:rPr>
                <w:b/>
                <w:i/>
              </w:rPr>
              <w:t>inhämta den enskildes synpunkter på det föreslagna avslaget på klagomålet och</w:t>
            </w:r>
            <w:r w:rsidRPr="00BD1D3F">
              <w:t xml:space="preserve"> ansvara för all kommunikation med den enskilde. All sådan kommunikation bör delas med den ansvariga tillsynsmyndigheten. Eftersom den tillsynsmyndighet till vilken klagomålet lämnades in enligt artikel 60.8 och 60.9 i förordning (EU) 2016/679 ansvarar för att anta det slutliga </w:t>
            </w:r>
            <w:r w:rsidRPr="00BD1D3F">
              <w:rPr>
                <w:b/>
                <w:i/>
              </w:rPr>
              <w:t>beslutet</w:t>
            </w:r>
            <w:r w:rsidRPr="00BD1D3F">
              <w:t xml:space="preserve"> om avslag på klagomålet, bör den tillsynsmyndigheten också </w:t>
            </w:r>
            <w:r w:rsidRPr="00BD1D3F">
              <w:rPr>
                <w:b/>
                <w:i/>
              </w:rPr>
              <w:t>ha ansvaret för att</w:t>
            </w:r>
            <w:r w:rsidRPr="00BD1D3F">
              <w:t xml:space="preserve"> utarbeta utkastet till beslut enligt artikel 60.3 i förordning (EU) 2016/679.</w:t>
            </w:r>
          </w:p>
        </w:tc>
        <w:tc>
          <w:tcPr>
            <w:tcW w:w="4876" w:type="dxa"/>
            <w:hideMark/>
          </w:tcPr>
          <w:p w14:paraId="627464A1" w14:textId="77777777" w:rsidR="000D4835" w:rsidRPr="00BD1D3F" w:rsidRDefault="000D4835" w:rsidP="002C0E65">
            <w:pPr>
              <w:pStyle w:val="Normal6"/>
              <w:rPr>
                <w:szCs w:val="24"/>
              </w:rPr>
            </w:pPr>
            <w:r w:rsidRPr="00BD1D3F">
              <w:t>(19)</w:t>
            </w:r>
            <w:r w:rsidRPr="00BD1D3F">
              <w:tab/>
              <w:t xml:space="preserve">Det är nödvändigt att klargöra ansvarsfördelningen mellan den ansvariga tillsynsmyndigheten och den tillsynsmyndighet till vilken klagomålet lämnades in i händelse av avslag på ett klagomål i ett gränsöverskridande ärende. Som kontaktpunkt för den enskilde under utredningen bör den tillsynsmyndighet till vilken klagomålet lämnades in ansvara för all kommunikation med den enskilde. All sådan kommunikation bör delas med den ansvariga tillsynsmyndigheten. Eftersom den tillsynsmyndighet till vilken klagomålet lämnades in enligt artikel 60.8 och 60.9 i förordning (EU) 2016/679 ansvarar för att anta det slutliga </w:t>
            </w:r>
            <w:r w:rsidRPr="00BD1D3F">
              <w:rPr>
                <w:b/>
                <w:i/>
              </w:rPr>
              <w:t>beslut som måste följa dess nationella processrätt</w:t>
            </w:r>
            <w:r w:rsidRPr="00BD1D3F">
              <w:t xml:space="preserve"> om avslag på klagomålet, bör den tillsynsmyndigheten också </w:t>
            </w:r>
            <w:r w:rsidRPr="00BD1D3F">
              <w:rPr>
                <w:b/>
                <w:i/>
              </w:rPr>
              <w:t>involveras av den ansvariga tillsynsmyndigheten för att</w:t>
            </w:r>
            <w:r w:rsidRPr="00BD1D3F">
              <w:t xml:space="preserve"> utarbeta utkastet till beslut enligt artikel 60.3 </w:t>
            </w:r>
            <w:r w:rsidRPr="00BD1D3F">
              <w:rPr>
                <w:b/>
                <w:i/>
              </w:rPr>
              <w:t>och eventuella slutliga beslut enligt artikel 60.7–60.9</w:t>
            </w:r>
            <w:r w:rsidRPr="00BD1D3F">
              <w:t xml:space="preserve"> i förordning (EU) 2016/679.</w:t>
            </w:r>
          </w:p>
        </w:tc>
      </w:tr>
    </w:tbl>
    <w:p w14:paraId="505E4A33" w14:textId="77777777" w:rsidR="000D4835" w:rsidRPr="00BD1D3F" w:rsidRDefault="000D4835" w:rsidP="000D4835"/>
    <w:p w14:paraId="4C5158E0" w14:textId="05BD5C16" w:rsidR="000D4835" w:rsidRPr="00BD1D3F" w:rsidRDefault="005420FE" w:rsidP="000D4835">
      <w:pPr>
        <w:pStyle w:val="AMNumberTabs0"/>
        <w:keepNext/>
      </w:pPr>
      <w:r w:rsidRPr="00BD1D3F">
        <w:t>Ändring</w:t>
      </w:r>
      <w:r w:rsidR="000D4835" w:rsidRPr="00BD1D3F">
        <w:tab/>
      </w:r>
      <w:r w:rsidR="000D4835" w:rsidRPr="00BD1D3F">
        <w:tab/>
        <w:t>28</w:t>
      </w:r>
    </w:p>
    <w:p w14:paraId="67CB54C0" w14:textId="77777777" w:rsidR="000D4835" w:rsidRPr="00BD1D3F" w:rsidRDefault="000D4835" w:rsidP="000D4835"/>
    <w:p w14:paraId="7E7F3F9C" w14:textId="77777777" w:rsidR="000D4835" w:rsidRPr="00BD1D3F" w:rsidRDefault="000D4835" w:rsidP="000D4835">
      <w:pPr>
        <w:pStyle w:val="NormalBold"/>
        <w:keepNext/>
      </w:pPr>
      <w:r w:rsidRPr="00BD1D3F">
        <w:t>Förslag till förordning</w:t>
      </w:r>
    </w:p>
    <w:p w14:paraId="72B83928" w14:textId="77777777" w:rsidR="000D4835" w:rsidRPr="00BD1D3F" w:rsidRDefault="000D4835" w:rsidP="000D4835">
      <w:pPr>
        <w:pStyle w:val="NormalBold"/>
      </w:pPr>
      <w:r w:rsidRPr="00BD1D3F">
        <w:t>Skäl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5D691175" w14:textId="77777777" w:rsidTr="002C0E65">
        <w:trPr>
          <w:jc w:val="center"/>
        </w:trPr>
        <w:tc>
          <w:tcPr>
            <w:tcW w:w="9752" w:type="dxa"/>
            <w:gridSpan w:val="2"/>
          </w:tcPr>
          <w:p w14:paraId="2075AC8B" w14:textId="77777777" w:rsidR="000D4835" w:rsidRPr="00BD1D3F" w:rsidRDefault="000D4835" w:rsidP="002C0E65">
            <w:pPr>
              <w:keepNext/>
            </w:pPr>
          </w:p>
        </w:tc>
      </w:tr>
      <w:tr w:rsidR="000D4835" w:rsidRPr="00BD1D3F" w14:paraId="78383BF5" w14:textId="77777777" w:rsidTr="002C0E65">
        <w:trPr>
          <w:jc w:val="center"/>
        </w:trPr>
        <w:tc>
          <w:tcPr>
            <w:tcW w:w="4876" w:type="dxa"/>
            <w:hideMark/>
          </w:tcPr>
          <w:p w14:paraId="22CFA1DA" w14:textId="77777777" w:rsidR="000D4835" w:rsidRPr="00BD1D3F" w:rsidRDefault="000D4835" w:rsidP="002C0E65">
            <w:pPr>
              <w:pStyle w:val="ColumnHeading"/>
              <w:keepNext/>
            </w:pPr>
            <w:r w:rsidRPr="00BD1D3F">
              <w:t>Kommissionens förslag</w:t>
            </w:r>
          </w:p>
        </w:tc>
        <w:tc>
          <w:tcPr>
            <w:tcW w:w="4876" w:type="dxa"/>
            <w:hideMark/>
          </w:tcPr>
          <w:p w14:paraId="1280F4B3" w14:textId="4C827B94" w:rsidR="000D4835" w:rsidRPr="00BD1D3F" w:rsidRDefault="005420FE" w:rsidP="002C0E65">
            <w:pPr>
              <w:pStyle w:val="ColumnHeading"/>
              <w:keepNext/>
            </w:pPr>
            <w:r w:rsidRPr="00BD1D3F">
              <w:t>Ändring</w:t>
            </w:r>
          </w:p>
        </w:tc>
      </w:tr>
      <w:tr w:rsidR="000D4835" w:rsidRPr="00BD1D3F" w14:paraId="2545B73D" w14:textId="77777777" w:rsidTr="002C0E65">
        <w:trPr>
          <w:jc w:val="center"/>
        </w:trPr>
        <w:tc>
          <w:tcPr>
            <w:tcW w:w="4876" w:type="dxa"/>
            <w:hideMark/>
          </w:tcPr>
          <w:p w14:paraId="20612A68" w14:textId="77777777" w:rsidR="000D4835" w:rsidRPr="00BD1D3F" w:rsidRDefault="000D4835" w:rsidP="002C0E65">
            <w:pPr>
              <w:pStyle w:val="Normal6"/>
            </w:pPr>
            <w:r w:rsidRPr="00BD1D3F">
              <w:t>(21)</w:t>
            </w:r>
            <w:r w:rsidRPr="00BD1D3F">
              <w:tab/>
              <w:t xml:space="preserve">För att effektivt skydda rätten till </w:t>
            </w:r>
            <w:r w:rsidRPr="00BD1D3F">
              <w:lastRenderedPageBreak/>
              <w:t xml:space="preserve">god förvaltning och rätten till försvar enligt </w:t>
            </w:r>
            <w:r w:rsidRPr="00BD1D3F">
              <w:rPr>
                <w:b/>
                <w:i/>
              </w:rPr>
              <w:t>Europeiska unionens stadga om de grundläggande rättigheterna (stadgan)</w:t>
            </w:r>
            <w:r w:rsidRPr="00BD1D3F">
              <w:t>, inbegripet rätten för var och en att bli hörd innan en enskild åtgärd som skulle beröra honom eller henne negativt vidtas mot honom eller henne, är det viktigt att fastställa tydliga regler för utövandet av denna rättighet.</w:t>
            </w:r>
          </w:p>
        </w:tc>
        <w:tc>
          <w:tcPr>
            <w:tcW w:w="4876" w:type="dxa"/>
            <w:hideMark/>
          </w:tcPr>
          <w:p w14:paraId="4AA489C2" w14:textId="01CD5FD8" w:rsidR="000D4835" w:rsidRPr="00BD1D3F" w:rsidRDefault="000D4835" w:rsidP="002C0E65">
            <w:pPr>
              <w:pStyle w:val="Normal6"/>
              <w:rPr>
                <w:szCs w:val="24"/>
              </w:rPr>
            </w:pPr>
            <w:r w:rsidRPr="00BD1D3F">
              <w:lastRenderedPageBreak/>
              <w:t>(21)</w:t>
            </w:r>
            <w:r w:rsidRPr="00BD1D3F">
              <w:tab/>
              <w:t xml:space="preserve">För att effektivt skydda rätten till </w:t>
            </w:r>
            <w:r w:rsidRPr="00BD1D3F">
              <w:lastRenderedPageBreak/>
              <w:t xml:space="preserve">god förvaltning och rätten till försvar enligt </w:t>
            </w:r>
            <w:r w:rsidRPr="00BD1D3F">
              <w:rPr>
                <w:b/>
                <w:i/>
              </w:rPr>
              <w:t>stadgan</w:t>
            </w:r>
            <w:r w:rsidRPr="00BD1D3F">
              <w:t xml:space="preserve">, inbegripet rätten för var och en att bli hörd innan en enskild åtgärd som skulle beröra honom eller henne negativt vidtas mot honom eller henne, är det viktigt att fastställa tydliga regler för utövandet av denna rättighet </w:t>
            </w:r>
            <w:r w:rsidRPr="00BD1D3F">
              <w:rPr>
                <w:b/>
                <w:i/>
              </w:rPr>
              <w:t>för alla parter som är inblandade i ett ärende</w:t>
            </w:r>
            <w:r w:rsidRPr="00BD1D3F">
              <w:t xml:space="preserve">. </w:t>
            </w:r>
            <w:r w:rsidRPr="00BD1D3F">
              <w:rPr>
                <w:b/>
                <w:i/>
              </w:rPr>
              <w:t xml:space="preserve">Varje part </w:t>
            </w:r>
            <w:r w:rsidR="007D1287" w:rsidRPr="00BD1D3F">
              <w:rPr>
                <w:b/>
                <w:i/>
              </w:rPr>
              <w:t>bör</w:t>
            </w:r>
            <w:r w:rsidRPr="00BD1D3F">
              <w:rPr>
                <w:b/>
                <w:i/>
              </w:rPr>
              <w:t xml:space="preserve"> ha rätt att neka att bli hörd.</w:t>
            </w:r>
          </w:p>
        </w:tc>
      </w:tr>
    </w:tbl>
    <w:p w14:paraId="7E9357E1" w14:textId="77777777" w:rsidR="000D4835" w:rsidRPr="00BD1D3F" w:rsidRDefault="000D4835" w:rsidP="000D4835"/>
    <w:p w14:paraId="759F3FD5" w14:textId="44CBB076" w:rsidR="000D4835" w:rsidRPr="00BD1D3F" w:rsidRDefault="005420FE" w:rsidP="000D4835">
      <w:pPr>
        <w:pStyle w:val="AMNumberTabs0"/>
        <w:keepNext/>
      </w:pPr>
      <w:r w:rsidRPr="00BD1D3F">
        <w:t>Ändring</w:t>
      </w:r>
      <w:r w:rsidR="000D4835" w:rsidRPr="00BD1D3F">
        <w:tab/>
      </w:r>
      <w:r w:rsidR="000D4835" w:rsidRPr="00BD1D3F">
        <w:tab/>
        <w:t>29</w:t>
      </w:r>
    </w:p>
    <w:p w14:paraId="7960BA33" w14:textId="77777777" w:rsidR="000D4835" w:rsidRPr="00BD1D3F" w:rsidRDefault="000D4835" w:rsidP="000D4835"/>
    <w:p w14:paraId="0ED41F0E" w14:textId="77777777" w:rsidR="000D4835" w:rsidRPr="00BD1D3F" w:rsidRDefault="000D4835" w:rsidP="000D4835">
      <w:pPr>
        <w:pStyle w:val="NormalBold"/>
        <w:keepNext/>
      </w:pPr>
      <w:r w:rsidRPr="00BD1D3F">
        <w:t>Förslag till förordning</w:t>
      </w:r>
    </w:p>
    <w:p w14:paraId="7AB81E8B" w14:textId="77777777" w:rsidR="000D4835" w:rsidRPr="00BD1D3F" w:rsidRDefault="000D4835" w:rsidP="000D4835">
      <w:pPr>
        <w:pStyle w:val="NormalBold"/>
      </w:pPr>
      <w:r w:rsidRPr="00BD1D3F">
        <w:t>Skäl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748CF38" w14:textId="77777777" w:rsidTr="002C0E65">
        <w:trPr>
          <w:jc w:val="center"/>
        </w:trPr>
        <w:tc>
          <w:tcPr>
            <w:tcW w:w="9752" w:type="dxa"/>
            <w:gridSpan w:val="2"/>
          </w:tcPr>
          <w:p w14:paraId="0478BF20" w14:textId="77777777" w:rsidR="000D4835" w:rsidRPr="00BD1D3F" w:rsidRDefault="000D4835" w:rsidP="002C0E65">
            <w:pPr>
              <w:keepNext/>
            </w:pPr>
          </w:p>
        </w:tc>
      </w:tr>
      <w:tr w:rsidR="000D4835" w:rsidRPr="00BD1D3F" w14:paraId="5F8D0302" w14:textId="77777777" w:rsidTr="002C0E65">
        <w:trPr>
          <w:jc w:val="center"/>
        </w:trPr>
        <w:tc>
          <w:tcPr>
            <w:tcW w:w="4876" w:type="dxa"/>
            <w:hideMark/>
          </w:tcPr>
          <w:p w14:paraId="2F4271B5" w14:textId="77777777" w:rsidR="000D4835" w:rsidRPr="00BD1D3F" w:rsidRDefault="000D4835" w:rsidP="002C0E65">
            <w:pPr>
              <w:pStyle w:val="ColumnHeading"/>
              <w:keepNext/>
            </w:pPr>
            <w:r w:rsidRPr="00BD1D3F">
              <w:t>Kommissionens förslag</w:t>
            </w:r>
          </w:p>
        </w:tc>
        <w:tc>
          <w:tcPr>
            <w:tcW w:w="4876" w:type="dxa"/>
            <w:hideMark/>
          </w:tcPr>
          <w:p w14:paraId="231108D8" w14:textId="553D7496" w:rsidR="000D4835" w:rsidRPr="00BD1D3F" w:rsidRDefault="005420FE" w:rsidP="002C0E65">
            <w:pPr>
              <w:pStyle w:val="ColumnHeading"/>
              <w:keepNext/>
            </w:pPr>
            <w:r w:rsidRPr="00BD1D3F">
              <w:t>Ändring</w:t>
            </w:r>
          </w:p>
        </w:tc>
      </w:tr>
      <w:tr w:rsidR="000D4835" w:rsidRPr="00BD1D3F" w14:paraId="40BB15DD" w14:textId="77777777" w:rsidTr="002C0E65">
        <w:trPr>
          <w:jc w:val="center"/>
        </w:trPr>
        <w:tc>
          <w:tcPr>
            <w:tcW w:w="4876" w:type="dxa"/>
            <w:hideMark/>
          </w:tcPr>
          <w:p w14:paraId="3FB95AF0" w14:textId="77777777" w:rsidR="000D4835" w:rsidRPr="00BD1D3F" w:rsidRDefault="000D4835" w:rsidP="002C0E65">
            <w:pPr>
              <w:pStyle w:val="Normal6"/>
            </w:pPr>
            <w:r w:rsidRPr="00BD1D3F">
              <w:t>(22)</w:t>
            </w:r>
            <w:r w:rsidRPr="00BD1D3F">
              <w:tab/>
              <w:t xml:space="preserve">Reglerna för det administrativa förfarande som tillsynsmyndigheterna tillämpar vid genomförandet av förordning (EU) 2016/679 bör säkerställa att </w:t>
            </w:r>
            <w:r w:rsidRPr="00BD1D3F">
              <w:rPr>
                <w:b/>
                <w:i/>
              </w:rPr>
              <w:t>de parter som är föremål för utredning</w:t>
            </w:r>
            <w:r w:rsidRPr="00BD1D3F">
              <w:t xml:space="preserve"> faktiskt har möjlighet att sätt framföra sina synpunkter på riktigheten i och relevansen av de sakförhållanden, invändningar och omständigheter som tillsynsmyndigheten lagt fram under hela förfarandet, så att de kan utöva sin rätt till försvar. I de preliminära slutsatserna anges den preliminära ståndpunkten om den påstådda överträdelsen av förordning (EU) 2016/679 efter utredningen. De utgör således en väsentlig processuell garanti som säkerställer att rätten att yttra sig iakttas. </w:t>
            </w:r>
            <w:r w:rsidRPr="00BD1D3F">
              <w:rPr>
                <w:b/>
                <w:i/>
              </w:rPr>
              <w:t>De parter som är föremål för utredning</w:t>
            </w:r>
            <w:r w:rsidRPr="00BD1D3F">
              <w:t xml:space="preserve"> bör få tillgång till </w:t>
            </w:r>
            <w:r w:rsidRPr="00BD1D3F">
              <w:rPr>
                <w:b/>
                <w:i/>
              </w:rPr>
              <w:t>de</w:t>
            </w:r>
            <w:r w:rsidRPr="00BD1D3F">
              <w:t xml:space="preserve"> handlingar som krävs för att effektivt kunna </w:t>
            </w:r>
            <w:r w:rsidRPr="00BD1D3F">
              <w:rPr>
                <w:b/>
                <w:i/>
              </w:rPr>
              <w:t>försvara sig och</w:t>
            </w:r>
            <w:r w:rsidRPr="00BD1D3F">
              <w:t xml:space="preserve"> lämna synpunkter på </w:t>
            </w:r>
            <w:r w:rsidRPr="00BD1D3F">
              <w:rPr>
                <w:b/>
                <w:i/>
              </w:rPr>
              <w:t>anklagelserna mot dem</w:t>
            </w:r>
            <w:r w:rsidRPr="00BD1D3F">
              <w:t xml:space="preserve"> genom att få tillgång till </w:t>
            </w:r>
            <w:r w:rsidRPr="00BD1D3F">
              <w:rPr>
                <w:b/>
                <w:i/>
              </w:rPr>
              <w:t>handlingarna i ärendet</w:t>
            </w:r>
            <w:r w:rsidRPr="00BD1D3F">
              <w:t>.</w:t>
            </w:r>
          </w:p>
        </w:tc>
        <w:tc>
          <w:tcPr>
            <w:tcW w:w="4876" w:type="dxa"/>
            <w:hideMark/>
          </w:tcPr>
          <w:p w14:paraId="44E282A7" w14:textId="3EE2946C" w:rsidR="000D4835" w:rsidRPr="00BD1D3F" w:rsidRDefault="000D4835" w:rsidP="002C0E65">
            <w:pPr>
              <w:pStyle w:val="Normal6"/>
              <w:rPr>
                <w:szCs w:val="24"/>
              </w:rPr>
            </w:pPr>
            <w:r w:rsidRPr="00BD1D3F">
              <w:t>(22)</w:t>
            </w:r>
            <w:r w:rsidRPr="00BD1D3F">
              <w:tab/>
              <w:t xml:space="preserve">Reglerna för det administrativa förfarande som tillsynsmyndigheterna tillämpar vid genomförandet av förordning (EU) 2016/679 bör säkerställa att </w:t>
            </w:r>
            <w:r w:rsidRPr="00BD1D3F">
              <w:rPr>
                <w:b/>
                <w:i/>
              </w:rPr>
              <w:t>parterna</w:t>
            </w:r>
            <w:r w:rsidRPr="00BD1D3F">
              <w:t xml:space="preserve"> faktiskt har </w:t>
            </w:r>
            <w:r w:rsidRPr="00BD1D3F">
              <w:rPr>
                <w:b/>
                <w:i/>
              </w:rPr>
              <w:t>rätt att höras och</w:t>
            </w:r>
            <w:r w:rsidRPr="00BD1D3F">
              <w:t xml:space="preserve"> möjlighet att framföra sina synpunkter på riktigheten i och relevansen av de sakförhållanden, invändningar och omständigheter som tillsynsmyndigheten lagt fram under hela förfarandet, så att de kan utöva sin rätt till försvar. I de preliminära slutsatserna anges den preliminära ståndpunkten om den påstådda överträdelsen av förordning (EU) 2016/679 efter utredningen. De utgör således en väsentlig processuell garanti som säkerställer att rätten att yttra sig iakttas. </w:t>
            </w:r>
            <w:r w:rsidRPr="00BD1D3F">
              <w:rPr>
                <w:b/>
                <w:i/>
              </w:rPr>
              <w:t>Parterna</w:t>
            </w:r>
            <w:r w:rsidRPr="00BD1D3F">
              <w:t xml:space="preserve"> bör få tillgång till </w:t>
            </w:r>
            <w:r w:rsidRPr="00BD1D3F">
              <w:rPr>
                <w:b/>
                <w:i/>
              </w:rPr>
              <w:t>alla nödvändiga</w:t>
            </w:r>
            <w:r w:rsidRPr="00BD1D3F">
              <w:t xml:space="preserve"> handlingar som krävs för att effektivt kunna lämna synpunkter på </w:t>
            </w:r>
            <w:r w:rsidRPr="00BD1D3F">
              <w:rPr>
                <w:b/>
                <w:i/>
              </w:rPr>
              <w:t>frågor som är relevanta för utredningen</w:t>
            </w:r>
            <w:r w:rsidRPr="00BD1D3F">
              <w:t xml:space="preserve"> genom att få tillgång till </w:t>
            </w:r>
            <w:r w:rsidRPr="00BD1D3F">
              <w:rPr>
                <w:b/>
                <w:i/>
              </w:rPr>
              <w:t>den gemensamma ärendeakten</w:t>
            </w:r>
            <w:r w:rsidRPr="00BD1D3F">
              <w:t>.</w:t>
            </w:r>
          </w:p>
        </w:tc>
      </w:tr>
    </w:tbl>
    <w:p w14:paraId="644286EA" w14:textId="77777777" w:rsidR="000D4835" w:rsidRPr="00BD1D3F" w:rsidRDefault="000D4835" w:rsidP="000D4835"/>
    <w:p w14:paraId="673EB1B9" w14:textId="31AE708A" w:rsidR="000D4835" w:rsidRPr="00BD1D3F" w:rsidRDefault="005420FE" w:rsidP="000D4835">
      <w:pPr>
        <w:pStyle w:val="AMNumberTabs0"/>
        <w:keepNext/>
      </w:pPr>
      <w:r w:rsidRPr="00BD1D3F">
        <w:t>Ändring</w:t>
      </w:r>
      <w:r w:rsidR="000D4835" w:rsidRPr="00BD1D3F">
        <w:tab/>
      </w:r>
      <w:r w:rsidR="000D4835" w:rsidRPr="00BD1D3F">
        <w:tab/>
        <w:t>30</w:t>
      </w:r>
    </w:p>
    <w:p w14:paraId="6B34E391" w14:textId="77777777" w:rsidR="000D4835" w:rsidRPr="00BD1D3F" w:rsidRDefault="000D4835" w:rsidP="000D4835"/>
    <w:p w14:paraId="670B17F3" w14:textId="77777777" w:rsidR="000D4835" w:rsidRPr="00BD1D3F" w:rsidRDefault="000D4835" w:rsidP="000D4835">
      <w:pPr>
        <w:pStyle w:val="NormalBold"/>
        <w:keepNext/>
      </w:pPr>
      <w:r w:rsidRPr="00BD1D3F">
        <w:t>Förslag till förordning</w:t>
      </w:r>
    </w:p>
    <w:p w14:paraId="2FA2C33C" w14:textId="77777777" w:rsidR="000D4835" w:rsidRPr="00BD1D3F" w:rsidRDefault="000D4835" w:rsidP="000D4835">
      <w:pPr>
        <w:pStyle w:val="NormalBold"/>
      </w:pPr>
      <w:r w:rsidRPr="00BD1D3F">
        <w:t>Skäl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9F200BB" w14:textId="77777777" w:rsidTr="002C0E65">
        <w:trPr>
          <w:jc w:val="center"/>
        </w:trPr>
        <w:tc>
          <w:tcPr>
            <w:tcW w:w="9752" w:type="dxa"/>
            <w:gridSpan w:val="2"/>
          </w:tcPr>
          <w:p w14:paraId="1228953D" w14:textId="77777777" w:rsidR="000D4835" w:rsidRPr="00BD1D3F" w:rsidRDefault="000D4835" w:rsidP="002C0E65">
            <w:pPr>
              <w:keepNext/>
            </w:pPr>
          </w:p>
        </w:tc>
      </w:tr>
      <w:tr w:rsidR="000D4835" w:rsidRPr="00BD1D3F" w14:paraId="78B144AE" w14:textId="77777777" w:rsidTr="002C0E65">
        <w:trPr>
          <w:jc w:val="center"/>
        </w:trPr>
        <w:tc>
          <w:tcPr>
            <w:tcW w:w="4876" w:type="dxa"/>
            <w:hideMark/>
          </w:tcPr>
          <w:p w14:paraId="1412C8EC" w14:textId="77777777" w:rsidR="000D4835" w:rsidRPr="00BD1D3F" w:rsidRDefault="000D4835" w:rsidP="002C0E65">
            <w:pPr>
              <w:pStyle w:val="ColumnHeading"/>
              <w:keepNext/>
            </w:pPr>
            <w:r w:rsidRPr="00BD1D3F">
              <w:t>Kommissionens förslag</w:t>
            </w:r>
          </w:p>
        </w:tc>
        <w:tc>
          <w:tcPr>
            <w:tcW w:w="4876" w:type="dxa"/>
            <w:hideMark/>
          </w:tcPr>
          <w:p w14:paraId="2FB2C80C" w14:textId="0C203401" w:rsidR="000D4835" w:rsidRPr="00BD1D3F" w:rsidRDefault="005420FE" w:rsidP="002C0E65">
            <w:pPr>
              <w:pStyle w:val="ColumnHeading"/>
              <w:keepNext/>
            </w:pPr>
            <w:r w:rsidRPr="00BD1D3F">
              <w:t>Ändring</w:t>
            </w:r>
          </w:p>
        </w:tc>
      </w:tr>
      <w:tr w:rsidR="000D4835" w:rsidRPr="00BD1D3F" w14:paraId="6BEBB0B7" w14:textId="77777777" w:rsidTr="002C0E65">
        <w:trPr>
          <w:jc w:val="center"/>
        </w:trPr>
        <w:tc>
          <w:tcPr>
            <w:tcW w:w="4876" w:type="dxa"/>
            <w:hideMark/>
          </w:tcPr>
          <w:p w14:paraId="43A4BCA0" w14:textId="77777777" w:rsidR="000D4835" w:rsidRPr="00BD1D3F" w:rsidRDefault="000D4835" w:rsidP="002C0E65">
            <w:pPr>
              <w:pStyle w:val="Normal6"/>
            </w:pPr>
            <w:r w:rsidRPr="00BD1D3F">
              <w:t>(23)</w:t>
            </w:r>
            <w:r w:rsidRPr="00BD1D3F">
              <w:tab/>
            </w:r>
            <w:r w:rsidRPr="00BD1D3F">
              <w:rPr>
                <w:b/>
                <w:i/>
              </w:rPr>
              <w:t>I de preliminära slutsatserna fastställs utredningens omfattning och därmed omfattningen av eventuella framtida slutliga beslut (i förekommande fall på grundval av ett bindande beslut som utfärdats av dataskyddsstyrelsen enligt artikel 65.1 a i förordning (EU) 2016/679) och som kan riktas till personuppgiftsansvariga eller personuppgiftsbiträden.</w:t>
            </w:r>
            <w:r w:rsidRPr="00BD1D3F">
              <w:t xml:space="preserve"> De preliminära slutsatserna bör formuleras på ett sätt som, även om de är kortfattade, är tillräckligt tydliga för att </w:t>
            </w:r>
            <w:r w:rsidRPr="00BD1D3F">
              <w:rPr>
                <w:b/>
                <w:i/>
              </w:rPr>
              <w:t>de parter som är föremål för utredning</w:t>
            </w:r>
            <w:r w:rsidRPr="00BD1D3F">
              <w:t xml:space="preserve"> på ett korrekt sätt ska kunna identifiera arten av den påstådda överträdelsen av förordning (EU) 2016/679. Skyldigheten att ge </w:t>
            </w:r>
            <w:r w:rsidRPr="00BD1D3F">
              <w:rPr>
                <w:b/>
                <w:i/>
              </w:rPr>
              <w:t>de parter som är föremål för utredning</w:t>
            </w:r>
            <w:r w:rsidRPr="00BD1D3F">
              <w:t xml:space="preserve"> alla uppgifter som är nödvändiga för att de ska kunna </w:t>
            </w:r>
            <w:r w:rsidRPr="00BD1D3F">
              <w:rPr>
                <w:b/>
                <w:i/>
              </w:rPr>
              <w:t>försvara sig på ett korrekt sätt</w:t>
            </w:r>
            <w:r w:rsidRPr="00BD1D3F">
              <w:t xml:space="preserve"> är uppfylld om </w:t>
            </w:r>
            <w:r w:rsidRPr="00BD1D3F">
              <w:rPr>
                <w:b/>
                <w:i/>
              </w:rPr>
              <w:t>det i</w:t>
            </w:r>
            <w:r w:rsidRPr="00BD1D3F">
              <w:t xml:space="preserve"> det slutliga beslutet </w:t>
            </w:r>
            <w:r w:rsidRPr="00BD1D3F">
              <w:rPr>
                <w:b/>
                <w:i/>
              </w:rPr>
              <w:t>inte görs gällande att de parter som är föremål för utredning har begått andra överträdelser än de som anges i de preliminära slutsatserna och om endast</w:t>
            </w:r>
            <w:r w:rsidRPr="00BD1D3F">
              <w:t xml:space="preserve"> sakförhållanden som </w:t>
            </w:r>
            <w:r w:rsidRPr="00BD1D3F">
              <w:rPr>
                <w:b/>
                <w:i/>
              </w:rPr>
              <w:t>de parter som är föremål för utredning</w:t>
            </w:r>
            <w:r w:rsidRPr="00BD1D3F">
              <w:t xml:space="preserve"> har haft tillfälle att yttra sig om </w:t>
            </w:r>
            <w:r w:rsidRPr="00BD1D3F">
              <w:rPr>
                <w:b/>
                <w:i/>
              </w:rPr>
              <w:t>beaktas</w:t>
            </w:r>
            <w:r w:rsidRPr="00BD1D3F">
              <w:t xml:space="preserve">. Den ansvariga tillsynsmyndighetens slutliga beslut behöver dock inte nödvändigtvis vara en kopia av de preliminära slutsatserna. Den ansvariga tillsynsmyndigheten bör i det slutliga beslutet kunna beakta svaren från </w:t>
            </w:r>
            <w:r w:rsidRPr="00BD1D3F">
              <w:rPr>
                <w:b/>
                <w:i/>
              </w:rPr>
              <w:t>de parter som är föremål för utredning</w:t>
            </w:r>
            <w:r w:rsidRPr="00BD1D3F">
              <w:t xml:space="preserve"> på de preliminära slutsatserna och, i tillämpliga fall, på det reviderade utkast till beslut som utarbetats i enlighet artikel 60.5 i förordning (EU) 2016/679 och det beslut för att lösa tvisten mellan tillsynsmyndigheterna som fattats på grundval av artikel 65.1 a. Den ansvariga tillsynsmyndigheten bör kunna göra en egen bedömning av de sakförhållanden och rättsliga argument som </w:t>
            </w:r>
            <w:r w:rsidRPr="00BD1D3F">
              <w:rPr>
                <w:b/>
                <w:i/>
              </w:rPr>
              <w:t>de parter som är föremål för utredning</w:t>
            </w:r>
            <w:r w:rsidRPr="00BD1D3F">
              <w:t xml:space="preserve"> har fört fram, antingen för att dra tillbaka invändningarna om tillsynsmyndigheten kommer fram till </w:t>
            </w:r>
            <w:r w:rsidRPr="00BD1D3F">
              <w:lastRenderedPageBreak/>
              <w:t xml:space="preserve">att de är ogrundade eller för att komplettera och omformulera sina argument, både i sak och rättsligt, till stöd för de invändningar som den vidhåller. </w:t>
            </w:r>
            <w:r w:rsidRPr="00BD1D3F">
              <w:rPr>
                <w:b/>
                <w:i/>
              </w:rPr>
              <w:t>Exempelvis kan beaktandet av ett argument som framförts av en part som är föremål för utredning under det administrativa förfarandet, utan att denna part har beretts tillfälle att yttra sig i detta avseende före antagandet av det slutliga beslutet, inte i sig anses utgöra ett åsidosättande av rätten till försvar.</w:t>
            </w:r>
          </w:p>
        </w:tc>
        <w:tc>
          <w:tcPr>
            <w:tcW w:w="4876" w:type="dxa"/>
            <w:hideMark/>
          </w:tcPr>
          <w:p w14:paraId="21E511E1" w14:textId="77777777" w:rsidR="000D4835" w:rsidRPr="00BD1D3F" w:rsidRDefault="000D4835" w:rsidP="002C0E65">
            <w:pPr>
              <w:pStyle w:val="Normal6"/>
              <w:rPr>
                <w:szCs w:val="24"/>
              </w:rPr>
            </w:pPr>
            <w:r w:rsidRPr="00BD1D3F">
              <w:lastRenderedPageBreak/>
              <w:t>(23)</w:t>
            </w:r>
            <w:r w:rsidRPr="00BD1D3F">
              <w:tab/>
              <w:t xml:space="preserve">De preliminära slutsatserna bör formuleras på ett sätt som, även om de är kortfattade, är tillräckligt tydliga för att </w:t>
            </w:r>
            <w:r w:rsidRPr="00BD1D3F">
              <w:rPr>
                <w:b/>
                <w:i/>
              </w:rPr>
              <w:t>parterna</w:t>
            </w:r>
            <w:r w:rsidRPr="00BD1D3F">
              <w:t xml:space="preserve"> på ett korrekt sätt ska kunna identifiera arten av den påstådda överträdelsen av förordning (EU) 2016/679. Skyldigheten att ge </w:t>
            </w:r>
            <w:r w:rsidRPr="00BD1D3F">
              <w:rPr>
                <w:b/>
                <w:i/>
              </w:rPr>
              <w:t>parterna</w:t>
            </w:r>
            <w:r w:rsidRPr="00BD1D3F">
              <w:t xml:space="preserve"> alla uppgifter som är nödvändiga för att de ska kunna </w:t>
            </w:r>
            <w:r w:rsidRPr="00BD1D3F">
              <w:rPr>
                <w:b/>
                <w:i/>
              </w:rPr>
              <w:t>bli hörda</w:t>
            </w:r>
            <w:r w:rsidRPr="00BD1D3F">
              <w:t xml:space="preserve"> är uppfylld om det slutliga beslutet </w:t>
            </w:r>
            <w:r w:rsidRPr="00BD1D3F">
              <w:rPr>
                <w:b/>
                <w:i/>
              </w:rPr>
              <w:t>endast beaktar</w:t>
            </w:r>
            <w:r w:rsidRPr="00BD1D3F">
              <w:t xml:space="preserve"> sakförhållanden som </w:t>
            </w:r>
            <w:r w:rsidRPr="00BD1D3F">
              <w:rPr>
                <w:b/>
                <w:i/>
              </w:rPr>
              <w:t>parterna</w:t>
            </w:r>
            <w:r w:rsidRPr="00BD1D3F">
              <w:t xml:space="preserve"> har haft tillfälle att yttra sig om. Den ansvariga tillsynsmyndighetens slutliga beslut behöver dock inte nödvändigtvis vara en kopia av de preliminära slutsatserna. Den ansvariga tillsynsmyndigheten bör i det slutliga beslutet kunna beakta svaren från </w:t>
            </w:r>
            <w:r w:rsidRPr="00BD1D3F">
              <w:rPr>
                <w:b/>
                <w:i/>
              </w:rPr>
              <w:t>parterna</w:t>
            </w:r>
            <w:r w:rsidRPr="00BD1D3F">
              <w:t xml:space="preserve"> på de preliminära slutsatserna och, i tillämpliga fall, på det reviderade utkast till beslut som utarbetats i enlighet artikel 60.5 i förordning (EU) 2016/679 och det beslut </w:t>
            </w:r>
            <w:r w:rsidRPr="00BD1D3F">
              <w:rPr>
                <w:b/>
                <w:i/>
              </w:rPr>
              <w:t>från dataskyddsstyrelsen</w:t>
            </w:r>
            <w:r w:rsidRPr="00BD1D3F">
              <w:t xml:space="preserve"> för att lösa tvisten mellan tillsynsmyndigheterna som fattats på grundval av artikel 65.1 a </w:t>
            </w:r>
            <w:r w:rsidRPr="00BD1D3F">
              <w:rPr>
                <w:b/>
                <w:i/>
              </w:rPr>
              <w:t>i den förordningen</w:t>
            </w:r>
            <w:r w:rsidRPr="00BD1D3F">
              <w:t xml:space="preserve">. Den ansvariga tillsynsmyndigheten bör kunna göra en egen bedömning av de sakförhållanden och rättsliga argument som </w:t>
            </w:r>
            <w:r w:rsidRPr="00BD1D3F">
              <w:rPr>
                <w:b/>
                <w:i/>
              </w:rPr>
              <w:t>parterna</w:t>
            </w:r>
            <w:r w:rsidRPr="00BD1D3F">
              <w:t xml:space="preserve"> har fört fram, antingen för att dra tillbaka invändningarna om tillsynsmyndigheten kommer fram till att de är ogrundade eller för att komplettera och omformulera sina argument, både i sak och rättsligt, till stöd för de invändningar som den vidhåller.</w:t>
            </w:r>
          </w:p>
        </w:tc>
      </w:tr>
    </w:tbl>
    <w:p w14:paraId="4BE73D5D" w14:textId="77777777" w:rsidR="000D4835" w:rsidRPr="00BD1D3F" w:rsidRDefault="000D4835" w:rsidP="000D4835"/>
    <w:p w14:paraId="0129ED62" w14:textId="4A77C3FC" w:rsidR="000D4835" w:rsidRPr="00BD1D3F" w:rsidRDefault="005420FE" w:rsidP="000D4835">
      <w:pPr>
        <w:pStyle w:val="AMNumberTabs0"/>
        <w:keepNext/>
      </w:pPr>
      <w:r w:rsidRPr="00BD1D3F">
        <w:t>Ändring</w:t>
      </w:r>
      <w:r w:rsidR="000D4835" w:rsidRPr="00BD1D3F">
        <w:tab/>
      </w:r>
      <w:r w:rsidR="000D4835" w:rsidRPr="00BD1D3F">
        <w:tab/>
        <w:t>31</w:t>
      </w:r>
    </w:p>
    <w:p w14:paraId="40847EDA" w14:textId="77777777" w:rsidR="000D4835" w:rsidRPr="00BD1D3F" w:rsidRDefault="000D4835" w:rsidP="000D4835"/>
    <w:p w14:paraId="36033828" w14:textId="77777777" w:rsidR="000D4835" w:rsidRPr="00BD1D3F" w:rsidRDefault="000D4835" w:rsidP="000D4835">
      <w:pPr>
        <w:pStyle w:val="NormalBold"/>
        <w:keepNext/>
      </w:pPr>
      <w:r w:rsidRPr="00BD1D3F">
        <w:t>Förslag till förordning</w:t>
      </w:r>
    </w:p>
    <w:p w14:paraId="348E15FF" w14:textId="77777777" w:rsidR="000D4835" w:rsidRPr="00BD1D3F" w:rsidRDefault="000D4835" w:rsidP="000D4835">
      <w:pPr>
        <w:pStyle w:val="NormalBold"/>
      </w:pPr>
      <w:r w:rsidRPr="00BD1D3F">
        <w:t>Skäl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643E10F3" w14:textId="77777777" w:rsidTr="002C0E65">
        <w:trPr>
          <w:jc w:val="center"/>
        </w:trPr>
        <w:tc>
          <w:tcPr>
            <w:tcW w:w="9752" w:type="dxa"/>
            <w:gridSpan w:val="2"/>
          </w:tcPr>
          <w:p w14:paraId="49EEABB5" w14:textId="77777777" w:rsidR="000D4835" w:rsidRPr="00BD1D3F" w:rsidRDefault="000D4835" w:rsidP="002C0E65">
            <w:pPr>
              <w:keepNext/>
            </w:pPr>
          </w:p>
        </w:tc>
      </w:tr>
      <w:tr w:rsidR="000D4835" w:rsidRPr="00BD1D3F" w14:paraId="637A81E3" w14:textId="77777777" w:rsidTr="002C0E65">
        <w:trPr>
          <w:jc w:val="center"/>
        </w:trPr>
        <w:tc>
          <w:tcPr>
            <w:tcW w:w="4876" w:type="dxa"/>
            <w:hideMark/>
          </w:tcPr>
          <w:p w14:paraId="3C1D1E15" w14:textId="77777777" w:rsidR="000D4835" w:rsidRPr="00BD1D3F" w:rsidRDefault="000D4835" w:rsidP="002C0E65">
            <w:pPr>
              <w:pStyle w:val="ColumnHeading"/>
              <w:keepNext/>
            </w:pPr>
            <w:r w:rsidRPr="00BD1D3F">
              <w:t>Kommissionens förslag</w:t>
            </w:r>
          </w:p>
        </w:tc>
        <w:tc>
          <w:tcPr>
            <w:tcW w:w="4876" w:type="dxa"/>
            <w:hideMark/>
          </w:tcPr>
          <w:p w14:paraId="4417E35F" w14:textId="6FA6682C" w:rsidR="000D4835" w:rsidRPr="00BD1D3F" w:rsidRDefault="005420FE" w:rsidP="002C0E65">
            <w:pPr>
              <w:pStyle w:val="ColumnHeading"/>
              <w:keepNext/>
            </w:pPr>
            <w:r w:rsidRPr="00BD1D3F">
              <w:t>Ändring</w:t>
            </w:r>
          </w:p>
        </w:tc>
      </w:tr>
      <w:tr w:rsidR="000D4835" w:rsidRPr="00BD1D3F" w14:paraId="46925F56" w14:textId="77777777" w:rsidTr="002C0E65">
        <w:trPr>
          <w:jc w:val="center"/>
        </w:trPr>
        <w:tc>
          <w:tcPr>
            <w:tcW w:w="4876" w:type="dxa"/>
            <w:hideMark/>
          </w:tcPr>
          <w:p w14:paraId="6DD5BB27" w14:textId="77777777" w:rsidR="000D4835" w:rsidRPr="00BD1D3F" w:rsidRDefault="000D4835" w:rsidP="002C0E65">
            <w:pPr>
              <w:pStyle w:val="Normal6"/>
            </w:pPr>
            <w:r w:rsidRPr="00BD1D3F">
              <w:t>(24)</w:t>
            </w:r>
            <w:r w:rsidRPr="00BD1D3F">
              <w:tab/>
            </w:r>
            <w:r w:rsidRPr="00BD1D3F">
              <w:rPr>
                <w:b/>
                <w:i/>
              </w:rPr>
              <w:t>De parter som är föremål för utredning</w:t>
            </w:r>
            <w:r w:rsidRPr="00BD1D3F">
              <w:t xml:space="preserve"> bör ha rätt att bli hörda innan ett reviderat utkast till beslut enligt artikel 60.5 i förordning (EU) 2016/679 överlämnas eller innan dataskyddsstyrelsen antar ett bindande beslut i enlighet med artikel 65.1 a i förordning (EU) 2016/679.</w:t>
            </w:r>
          </w:p>
        </w:tc>
        <w:tc>
          <w:tcPr>
            <w:tcW w:w="4876" w:type="dxa"/>
            <w:hideMark/>
          </w:tcPr>
          <w:p w14:paraId="3B79B144" w14:textId="77777777" w:rsidR="000D4835" w:rsidRPr="00BD1D3F" w:rsidRDefault="000D4835" w:rsidP="002C0E65">
            <w:pPr>
              <w:pStyle w:val="Normal6"/>
              <w:rPr>
                <w:szCs w:val="24"/>
              </w:rPr>
            </w:pPr>
            <w:r w:rsidRPr="00BD1D3F">
              <w:t>(24)</w:t>
            </w:r>
            <w:r w:rsidRPr="00BD1D3F">
              <w:tab/>
            </w:r>
            <w:r w:rsidRPr="00BD1D3F">
              <w:rPr>
                <w:b/>
                <w:i/>
              </w:rPr>
              <w:t>Parterna</w:t>
            </w:r>
            <w:r w:rsidRPr="00BD1D3F">
              <w:t xml:space="preserve"> bör ha rätt att bli hörda </w:t>
            </w:r>
            <w:r w:rsidRPr="00BD1D3F">
              <w:rPr>
                <w:b/>
                <w:i/>
              </w:rPr>
              <w:t>i lämpliga skeden av förfarandet, i synnerhet</w:t>
            </w:r>
            <w:r w:rsidRPr="00BD1D3F">
              <w:t xml:space="preserve"> innan ett reviderat utkast till beslut enligt artikel 60.5 i förordning (EU) 2016/679 överlämnas eller innan dataskyddsstyrelsen antar ett bindande beslut i enlighet med artikel 65.1 a i förordning (EU) 2016/679.</w:t>
            </w:r>
          </w:p>
        </w:tc>
      </w:tr>
    </w:tbl>
    <w:p w14:paraId="786033B7" w14:textId="77777777" w:rsidR="000D4835" w:rsidRPr="00BD1D3F" w:rsidRDefault="000D4835" w:rsidP="000D4835"/>
    <w:p w14:paraId="1DACECA4" w14:textId="5DF740B7" w:rsidR="000D4835" w:rsidRPr="00BD1D3F" w:rsidRDefault="005420FE" w:rsidP="000D4835">
      <w:pPr>
        <w:pStyle w:val="AMNumberTabs0"/>
        <w:keepNext/>
      </w:pPr>
      <w:r w:rsidRPr="00BD1D3F">
        <w:t>Ändring</w:t>
      </w:r>
      <w:r w:rsidR="000D4835" w:rsidRPr="00BD1D3F">
        <w:tab/>
      </w:r>
      <w:r w:rsidR="000D4835" w:rsidRPr="00BD1D3F">
        <w:tab/>
        <w:t>32</w:t>
      </w:r>
    </w:p>
    <w:p w14:paraId="0DFF1E7B" w14:textId="77777777" w:rsidR="000D4835" w:rsidRPr="00BD1D3F" w:rsidRDefault="000D4835" w:rsidP="000D4835"/>
    <w:p w14:paraId="0F41126E" w14:textId="77777777" w:rsidR="000D4835" w:rsidRPr="00BD1D3F" w:rsidRDefault="000D4835" w:rsidP="000D4835">
      <w:pPr>
        <w:pStyle w:val="NormalBold"/>
        <w:keepNext/>
      </w:pPr>
      <w:r w:rsidRPr="00BD1D3F">
        <w:t>Förslag till förordning</w:t>
      </w:r>
    </w:p>
    <w:p w14:paraId="4E6CACD9" w14:textId="77777777" w:rsidR="000D4835" w:rsidRPr="00BD1D3F" w:rsidRDefault="000D4835" w:rsidP="000D4835">
      <w:pPr>
        <w:pStyle w:val="NormalBold"/>
      </w:pPr>
      <w:r w:rsidRPr="00BD1D3F">
        <w:t>Skäl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5A74582E" w14:textId="77777777" w:rsidTr="002C0E65">
        <w:trPr>
          <w:jc w:val="center"/>
        </w:trPr>
        <w:tc>
          <w:tcPr>
            <w:tcW w:w="9752" w:type="dxa"/>
            <w:gridSpan w:val="2"/>
          </w:tcPr>
          <w:p w14:paraId="3A2FE516" w14:textId="77777777" w:rsidR="000D4835" w:rsidRPr="00BD1D3F" w:rsidRDefault="000D4835" w:rsidP="002C0E65">
            <w:pPr>
              <w:keepNext/>
            </w:pPr>
          </w:p>
        </w:tc>
      </w:tr>
      <w:tr w:rsidR="000D4835" w:rsidRPr="00BD1D3F" w14:paraId="4735F969" w14:textId="77777777" w:rsidTr="002C0E65">
        <w:trPr>
          <w:jc w:val="center"/>
        </w:trPr>
        <w:tc>
          <w:tcPr>
            <w:tcW w:w="4876" w:type="dxa"/>
            <w:hideMark/>
          </w:tcPr>
          <w:p w14:paraId="3C67B8B9" w14:textId="77777777" w:rsidR="000D4835" w:rsidRPr="00BD1D3F" w:rsidRDefault="000D4835" w:rsidP="002C0E65">
            <w:pPr>
              <w:pStyle w:val="ColumnHeading"/>
              <w:keepNext/>
            </w:pPr>
            <w:r w:rsidRPr="00BD1D3F">
              <w:t>Kommissionens förslag</w:t>
            </w:r>
          </w:p>
        </w:tc>
        <w:tc>
          <w:tcPr>
            <w:tcW w:w="4876" w:type="dxa"/>
            <w:hideMark/>
          </w:tcPr>
          <w:p w14:paraId="72266D24" w14:textId="717A9980" w:rsidR="000D4835" w:rsidRPr="00BD1D3F" w:rsidRDefault="005420FE" w:rsidP="002C0E65">
            <w:pPr>
              <w:pStyle w:val="ColumnHeading"/>
              <w:keepNext/>
            </w:pPr>
            <w:r w:rsidRPr="00BD1D3F">
              <w:t>Ändring</w:t>
            </w:r>
          </w:p>
        </w:tc>
      </w:tr>
      <w:tr w:rsidR="000D4835" w:rsidRPr="00BD1D3F" w14:paraId="6467E9C1" w14:textId="77777777" w:rsidTr="002C0E65">
        <w:trPr>
          <w:jc w:val="center"/>
        </w:trPr>
        <w:tc>
          <w:tcPr>
            <w:tcW w:w="4876" w:type="dxa"/>
            <w:hideMark/>
          </w:tcPr>
          <w:p w14:paraId="7CAE0A61" w14:textId="77777777" w:rsidR="000D4835" w:rsidRPr="00BD1D3F" w:rsidRDefault="000D4835" w:rsidP="002C0E65">
            <w:pPr>
              <w:pStyle w:val="Normal6"/>
            </w:pPr>
            <w:r w:rsidRPr="00BD1D3F">
              <w:t>(25)</w:t>
            </w:r>
            <w:r w:rsidRPr="00BD1D3F">
              <w:tab/>
              <w:t xml:space="preserve">Klagande bör ges möjlighet att delta i de förfaranden som inleds av en tillsynsmyndighet i syfte att identifiera eller klargöra frågor som rör en eventuell överträdelse av förordning (EU) 2016/679. Det faktum att en tillsynsmyndighet redan har inlett en utredning av föremålet för klagomålet eller kommer att behandla klagomålet i en utredning på eget initiativ efter att klagomålet mottagits hindrar inte att en registrerad person kan betraktas som klagande. </w:t>
            </w:r>
            <w:r w:rsidRPr="00BD1D3F">
              <w:rPr>
                <w:b/>
                <w:i/>
              </w:rPr>
              <w:t xml:space="preserve">En tillsynsmyndighets utredning av en eventuell överträdelse av </w:t>
            </w:r>
            <w:r w:rsidRPr="00BD1D3F">
              <w:rPr>
                <w:b/>
                <w:i/>
              </w:rPr>
              <w:lastRenderedPageBreak/>
              <w:t>förordning (EU) 2016/679 som begåtts av en personuppgiftsansvarig eller ett personuppgiftsbiträde utgör dock inte ett kontradiktoriskt förfarande mellan den enskilde och de parter som är föremål för utredning. Det är ett förfarande som inleds av en tillsynsmyndighet, på eget initiativ eller på grundval av ett klagomål, för att den ska fullgöra sina uppgifter enligt artikel 57.1 i förordning (EU) 2016/679. De parter som är föremål för utredning och den enskilde befinner sig därför inte i samma processuella situation och den senare kan inte åberopa rätten till en rättvis rättegång när beslutet inte påverkar hans eller hennes rättsliga ställning negativt. Den enskildes deltagande i förfarandet mot de parter som är föremål för utredning får inte äventyra dessa parters rätt att bli hörda.</w:t>
            </w:r>
          </w:p>
        </w:tc>
        <w:tc>
          <w:tcPr>
            <w:tcW w:w="4876" w:type="dxa"/>
            <w:hideMark/>
          </w:tcPr>
          <w:p w14:paraId="3BD13841" w14:textId="77777777" w:rsidR="000D4835" w:rsidRPr="00BD1D3F" w:rsidRDefault="000D4835" w:rsidP="002C0E65">
            <w:pPr>
              <w:pStyle w:val="Normal6"/>
              <w:rPr>
                <w:szCs w:val="24"/>
              </w:rPr>
            </w:pPr>
            <w:r w:rsidRPr="00BD1D3F">
              <w:lastRenderedPageBreak/>
              <w:t>(25)</w:t>
            </w:r>
            <w:r w:rsidRPr="00BD1D3F">
              <w:tab/>
              <w:t>Klagande bör ges möjlighet att delta i de förfaranden som inleds av en tillsynsmyndighet i syfte att identifiera eller klargöra frågor som rör en eventuell överträdelse av förordning (EU) 2016/679. Det faktum att en tillsynsmyndighet redan har inlett en utredning av föremålet för klagomålet eller kommer att behandla klagomålet i en utredning på eget initiativ efter att klagomålet mottagits hindrar inte att en registrerad person kan betraktas som klagande.</w:t>
            </w:r>
          </w:p>
        </w:tc>
      </w:tr>
    </w:tbl>
    <w:p w14:paraId="017F90A5" w14:textId="77777777" w:rsidR="000D4835" w:rsidRPr="00BD1D3F" w:rsidRDefault="000D4835" w:rsidP="000D4835"/>
    <w:p w14:paraId="15DCC344" w14:textId="075FA85B" w:rsidR="000D4835" w:rsidRPr="00BD1D3F" w:rsidRDefault="005420FE" w:rsidP="000D4835">
      <w:pPr>
        <w:pStyle w:val="AMNumberTabs0"/>
        <w:keepNext/>
      </w:pPr>
      <w:r w:rsidRPr="00BD1D3F">
        <w:t>Ändring</w:t>
      </w:r>
      <w:r w:rsidR="000D4835" w:rsidRPr="00BD1D3F">
        <w:tab/>
      </w:r>
      <w:r w:rsidR="000D4835" w:rsidRPr="00BD1D3F">
        <w:tab/>
        <w:t>33</w:t>
      </w:r>
    </w:p>
    <w:p w14:paraId="513BB975" w14:textId="77777777" w:rsidR="000D4835" w:rsidRPr="00BD1D3F" w:rsidRDefault="000D4835" w:rsidP="000D4835"/>
    <w:p w14:paraId="7B4693DB" w14:textId="77777777" w:rsidR="000D4835" w:rsidRPr="00BD1D3F" w:rsidRDefault="000D4835" w:rsidP="000D4835">
      <w:pPr>
        <w:pStyle w:val="NormalBold"/>
        <w:keepNext/>
      </w:pPr>
      <w:r w:rsidRPr="00BD1D3F">
        <w:t>Förslag till förordning</w:t>
      </w:r>
    </w:p>
    <w:p w14:paraId="5DA332B1" w14:textId="77777777" w:rsidR="000D4835" w:rsidRPr="00BD1D3F" w:rsidRDefault="000D4835" w:rsidP="000D4835">
      <w:pPr>
        <w:pStyle w:val="NormalBold"/>
      </w:pPr>
      <w:r w:rsidRPr="00BD1D3F">
        <w:t>Skäl 25a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01F5394" w14:textId="77777777" w:rsidTr="002C0E65">
        <w:trPr>
          <w:jc w:val="center"/>
        </w:trPr>
        <w:tc>
          <w:tcPr>
            <w:tcW w:w="9752" w:type="dxa"/>
            <w:gridSpan w:val="2"/>
          </w:tcPr>
          <w:p w14:paraId="58DC8D23" w14:textId="77777777" w:rsidR="000D4835" w:rsidRPr="00BD1D3F" w:rsidRDefault="000D4835" w:rsidP="002C0E65">
            <w:pPr>
              <w:keepNext/>
            </w:pPr>
          </w:p>
        </w:tc>
      </w:tr>
      <w:tr w:rsidR="000D4835" w:rsidRPr="00BD1D3F" w14:paraId="279738DA" w14:textId="77777777" w:rsidTr="002C0E65">
        <w:trPr>
          <w:jc w:val="center"/>
        </w:trPr>
        <w:tc>
          <w:tcPr>
            <w:tcW w:w="4876" w:type="dxa"/>
            <w:hideMark/>
          </w:tcPr>
          <w:p w14:paraId="6CD622C3" w14:textId="77777777" w:rsidR="000D4835" w:rsidRPr="00BD1D3F" w:rsidRDefault="000D4835" w:rsidP="002C0E65">
            <w:pPr>
              <w:pStyle w:val="ColumnHeading"/>
              <w:keepNext/>
            </w:pPr>
            <w:r w:rsidRPr="00BD1D3F">
              <w:t>Kommissionens förslag</w:t>
            </w:r>
          </w:p>
        </w:tc>
        <w:tc>
          <w:tcPr>
            <w:tcW w:w="4876" w:type="dxa"/>
            <w:hideMark/>
          </w:tcPr>
          <w:p w14:paraId="6E009669" w14:textId="7BCA716A" w:rsidR="000D4835" w:rsidRPr="00BD1D3F" w:rsidRDefault="005420FE" w:rsidP="002C0E65">
            <w:pPr>
              <w:pStyle w:val="ColumnHeading"/>
              <w:keepNext/>
            </w:pPr>
            <w:r w:rsidRPr="00BD1D3F">
              <w:t>Ändring</w:t>
            </w:r>
          </w:p>
        </w:tc>
      </w:tr>
      <w:tr w:rsidR="000D4835" w:rsidRPr="00BD1D3F" w14:paraId="31620D53" w14:textId="77777777" w:rsidTr="002C0E65">
        <w:trPr>
          <w:jc w:val="center"/>
        </w:trPr>
        <w:tc>
          <w:tcPr>
            <w:tcW w:w="4876" w:type="dxa"/>
          </w:tcPr>
          <w:p w14:paraId="6F6CBCAA" w14:textId="77777777" w:rsidR="000D4835" w:rsidRPr="00BD1D3F" w:rsidRDefault="000D4835" w:rsidP="002C0E65">
            <w:pPr>
              <w:pStyle w:val="Normal6"/>
            </w:pPr>
          </w:p>
        </w:tc>
        <w:tc>
          <w:tcPr>
            <w:tcW w:w="4876" w:type="dxa"/>
            <w:hideMark/>
          </w:tcPr>
          <w:p w14:paraId="398EABD0" w14:textId="77777777" w:rsidR="000D4835" w:rsidRPr="00BD1D3F" w:rsidRDefault="000D4835" w:rsidP="002C0E65">
            <w:pPr>
              <w:pStyle w:val="Normal6"/>
              <w:rPr>
                <w:szCs w:val="24"/>
              </w:rPr>
            </w:pPr>
            <w:r w:rsidRPr="00BD1D3F">
              <w:rPr>
                <w:b/>
                <w:i/>
              </w:rPr>
              <w:t>(25a)</w:t>
            </w:r>
            <w:r w:rsidRPr="00BD1D3F">
              <w:rPr>
                <w:b/>
                <w:i/>
              </w:rPr>
              <w:tab/>
              <w:t>Förutom att parterna som är föremål för utredning och den enskilde inte befinner sig i samma processuella situation finns det omständigheter där de enskilda kan åberopa argument och bevis under en utredning som kan hjälpa utredningen framåt. Detta gäller särskilt under omständigheter där en ideell förening eller organisation har lämnat ett klagomål å den registrerades vägnar eller på eget initiativ enligt artikel 80 i förordning (EU) 2016/679. Tillsynsmyndigheterna bör underlätta utfrågningen av sådana klagande i alla steg i utredningen, även vid utredningar på eget initiativ, samtidigt som deras oberoende bibehålls.</w:t>
            </w:r>
          </w:p>
        </w:tc>
      </w:tr>
    </w:tbl>
    <w:p w14:paraId="19A5FCED" w14:textId="77777777" w:rsidR="000D4835" w:rsidRPr="00BD1D3F" w:rsidRDefault="000D4835" w:rsidP="000D4835"/>
    <w:p w14:paraId="0FE4C66D" w14:textId="206DDEDB" w:rsidR="000D4835" w:rsidRPr="00BD1D3F" w:rsidRDefault="005420FE" w:rsidP="000D4835">
      <w:pPr>
        <w:pStyle w:val="AMNumberTabs0"/>
        <w:keepNext/>
      </w:pPr>
      <w:r w:rsidRPr="00BD1D3F">
        <w:t>Ändring</w:t>
      </w:r>
      <w:r w:rsidR="000D4835" w:rsidRPr="00BD1D3F">
        <w:tab/>
      </w:r>
      <w:r w:rsidR="000D4835" w:rsidRPr="00BD1D3F">
        <w:tab/>
        <w:t>34</w:t>
      </w:r>
    </w:p>
    <w:p w14:paraId="569CEB29" w14:textId="77777777" w:rsidR="000D4835" w:rsidRPr="00BD1D3F" w:rsidRDefault="000D4835" w:rsidP="000D4835"/>
    <w:p w14:paraId="5CF65A23" w14:textId="77777777" w:rsidR="000D4835" w:rsidRPr="00BD1D3F" w:rsidRDefault="000D4835" w:rsidP="000D4835">
      <w:pPr>
        <w:pStyle w:val="NormalBold"/>
        <w:keepNext/>
      </w:pPr>
      <w:r w:rsidRPr="00BD1D3F">
        <w:lastRenderedPageBreak/>
        <w:t>Förslag till förordning</w:t>
      </w:r>
    </w:p>
    <w:p w14:paraId="71ECCD2C" w14:textId="77777777" w:rsidR="000D4835" w:rsidRPr="00BD1D3F" w:rsidRDefault="000D4835" w:rsidP="000D4835">
      <w:pPr>
        <w:pStyle w:val="NormalBold"/>
      </w:pPr>
      <w:r w:rsidRPr="00BD1D3F">
        <w:t>Skäl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3DCE69E" w14:textId="77777777" w:rsidTr="002C0E65">
        <w:trPr>
          <w:jc w:val="center"/>
        </w:trPr>
        <w:tc>
          <w:tcPr>
            <w:tcW w:w="9752" w:type="dxa"/>
            <w:gridSpan w:val="2"/>
          </w:tcPr>
          <w:p w14:paraId="248816BC" w14:textId="77777777" w:rsidR="000D4835" w:rsidRPr="00BD1D3F" w:rsidRDefault="000D4835" w:rsidP="002C0E65">
            <w:pPr>
              <w:keepNext/>
            </w:pPr>
          </w:p>
        </w:tc>
      </w:tr>
      <w:tr w:rsidR="000D4835" w:rsidRPr="00BD1D3F" w14:paraId="5E1F3864" w14:textId="77777777" w:rsidTr="002C0E65">
        <w:trPr>
          <w:jc w:val="center"/>
        </w:trPr>
        <w:tc>
          <w:tcPr>
            <w:tcW w:w="4876" w:type="dxa"/>
            <w:hideMark/>
          </w:tcPr>
          <w:p w14:paraId="1C87F758" w14:textId="77777777" w:rsidR="000D4835" w:rsidRPr="00BD1D3F" w:rsidRDefault="000D4835" w:rsidP="002C0E65">
            <w:pPr>
              <w:pStyle w:val="ColumnHeading"/>
              <w:keepNext/>
            </w:pPr>
            <w:r w:rsidRPr="00BD1D3F">
              <w:t>Kommissionens förslag</w:t>
            </w:r>
          </w:p>
        </w:tc>
        <w:tc>
          <w:tcPr>
            <w:tcW w:w="4876" w:type="dxa"/>
            <w:hideMark/>
          </w:tcPr>
          <w:p w14:paraId="2728AA6F" w14:textId="320B280A" w:rsidR="000D4835" w:rsidRPr="00BD1D3F" w:rsidRDefault="005420FE" w:rsidP="002C0E65">
            <w:pPr>
              <w:pStyle w:val="ColumnHeading"/>
              <w:keepNext/>
            </w:pPr>
            <w:r w:rsidRPr="00BD1D3F">
              <w:t>Ändring</w:t>
            </w:r>
          </w:p>
        </w:tc>
      </w:tr>
      <w:tr w:rsidR="000D4835" w:rsidRPr="00BD1D3F" w14:paraId="4C0422CF" w14:textId="77777777" w:rsidTr="002C0E65">
        <w:trPr>
          <w:jc w:val="center"/>
        </w:trPr>
        <w:tc>
          <w:tcPr>
            <w:tcW w:w="4876" w:type="dxa"/>
            <w:hideMark/>
          </w:tcPr>
          <w:p w14:paraId="6EC34CE3" w14:textId="77777777" w:rsidR="000D4835" w:rsidRPr="00BD1D3F" w:rsidRDefault="000D4835" w:rsidP="002C0E65">
            <w:pPr>
              <w:pStyle w:val="Normal6"/>
            </w:pPr>
            <w:r w:rsidRPr="00BD1D3F">
              <w:rPr>
                <w:b/>
                <w:i/>
              </w:rPr>
              <w:t>(26)</w:t>
            </w:r>
            <w:r w:rsidRPr="00BD1D3F">
              <w:rPr>
                <w:b/>
                <w:i/>
              </w:rPr>
              <w:tab/>
              <w:t>Den enskilde bör ges möjlighet att lämna skriftliga synpunkter på de preliminära slutsatserna. Den enskilde bör dock inte ges tillgång till affärshemligheter eller andra konfidentiella uppgifter som tillhör andra parter i förfarandet. Den enskilde bör inte ha rätt att få allmän tillgång till handlingarna i ärendet.</w:t>
            </w:r>
          </w:p>
        </w:tc>
        <w:tc>
          <w:tcPr>
            <w:tcW w:w="4876" w:type="dxa"/>
            <w:hideMark/>
          </w:tcPr>
          <w:p w14:paraId="55698445" w14:textId="77777777" w:rsidR="000D4835" w:rsidRPr="00BD1D3F" w:rsidRDefault="000D4835" w:rsidP="002C0E65">
            <w:pPr>
              <w:pStyle w:val="Normal6"/>
              <w:rPr>
                <w:szCs w:val="24"/>
              </w:rPr>
            </w:pPr>
            <w:r w:rsidRPr="00BD1D3F">
              <w:rPr>
                <w:b/>
                <w:i/>
              </w:rPr>
              <w:t>utgår</w:t>
            </w:r>
          </w:p>
        </w:tc>
      </w:tr>
    </w:tbl>
    <w:p w14:paraId="55B82D93" w14:textId="77777777" w:rsidR="000D4835" w:rsidRPr="00BD1D3F" w:rsidRDefault="000D4835" w:rsidP="000D4835"/>
    <w:p w14:paraId="15B93A18" w14:textId="710BCF1D" w:rsidR="000D4835" w:rsidRPr="00BD1D3F" w:rsidRDefault="005420FE" w:rsidP="000D4835">
      <w:pPr>
        <w:pStyle w:val="AMNumberTabs0"/>
        <w:keepNext/>
      </w:pPr>
      <w:r w:rsidRPr="00BD1D3F">
        <w:t>Ändring</w:t>
      </w:r>
      <w:r w:rsidR="000D4835" w:rsidRPr="00BD1D3F">
        <w:tab/>
      </w:r>
      <w:r w:rsidR="000D4835" w:rsidRPr="00BD1D3F">
        <w:tab/>
        <w:t>35</w:t>
      </w:r>
    </w:p>
    <w:p w14:paraId="7DF66E73" w14:textId="77777777" w:rsidR="000D4835" w:rsidRPr="00BD1D3F" w:rsidRDefault="000D4835" w:rsidP="000D4835"/>
    <w:p w14:paraId="71F839C5" w14:textId="77777777" w:rsidR="000D4835" w:rsidRPr="00BD1D3F" w:rsidRDefault="000D4835" w:rsidP="000D4835">
      <w:pPr>
        <w:pStyle w:val="NormalBold"/>
        <w:keepNext/>
      </w:pPr>
      <w:r w:rsidRPr="00BD1D3F">
        <w:t>Förslag till förordning</w:t>
      </w:r>
    </w:p>
    <w:p w14:paraId="5ACD2E7B" w14:textId="77777777" w:rsidR="000D4835" w:rsidRPr="00BD1D3F" w:rsidRDefault="000D4835" w:rsidP="000D4835">
      <w:pPr>
        <w:pStyle w:val="NormalBold"/>
      </w:pPr>
      <w:r w:rsidRPr="00BD1D3F">
        <w:t>Skäl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23D2C5A" w14:textId="77777777" w:rsidTr="002C0E65">
        <w:trPr>
          <w:jc w:val="center"/>
        </w:trPr>
        <w:tc>
          <w:tcPr>
            <w:tcW w:w="9752" w:type="dxa"/>
            <w:gridSpan w:val="2"/>
          </w:tcPr>
          <w:p w14:paraId="0C7CFE87" w14:textId="77777777" w:rsidR="000D4835" w:rsidRPr="00BD1D3F" w:rsidRDefault="000D4835" w:rsidP="002C0E65">
            <w:pPr>
              <w:keepNext/>
            </w:pPr>
          </w:p>
        </w:tc>
      </w:tr>
      <w:tr w:rsidR="000D4835" w:rsidRPr="00BD1D3F" w14:paraId="40880419" w14:textId="77777777" w:rsidTr="002C0E65">
        <w:trPr>
          <w:jc w:val="center"/>
        </w:trPr>
        <w:tc>
          <w:tcPr>
            <w:tcW w:w="4876" w:type="dxa"/>
            <w:hideMark/>
          </w:tcPr>
          <w:p w14:paraId="6FDB5215" w14:textId="77777777" w:rsidR="000D4835" w:rsidRPr="00BD1D3F" w:rsidRDefault="000D4835" w:rsidP="002C0E65">
            <w:pPr>
              <w:pStyle w:val="ColumnHeading"/>
              <w:keepNext/>
            </w:pPr>
            <w:r w:rsidRPr="00BD1D3F">
              <w:t>Kommissionens förslag</w:t>
            </w:r>
          </w:p>
        </w:tc>
        <w:tc>
          <w:tcPr>
            <w:tcW w:w="4876" w:type="dxa"/>
            <w:hideMark/>
          </w:tcPr>
          <w:p w14:paraId="4BE8E438" w14:textId="6D157050" w:rsidR="000D4835" w:rsidRPr="00BD1D3F" w:rsidRDefault="005420FE" w:rsidP="002C0E65">
            <w:pPr>
              <w:pStyle w:val="ColumnHeading"/>
              <w:keepNext/>
            </w:pPr>
            <w:r w:rsidRPr="00BD1D3F">
              <w:t>Ändring</w:t>
            </w:r>
          </w:p>
        </w:tc>
      </w:tr>
      <w:tr w:rsidR="000D4835" w:rsidRPr="00BD1D3F" w14:paraId="2BBC6866" w14:textId="77777777" w:rsidTr="002C0E65">
        <w:trPr>
          <w:jc w:val="center"/>
        </w:trPr>
        <w:tc>
          <w:tcPr>
            <w:tcW w:w="4876" w:type="dxa"/>
            <w:hideMark/>
          </w:tcPr>
          <w:p w14:paraId="3D11FF0F" w14:textId="77777777" w:rsidR="000D4835" w:rsidRPr="00BD1D3F" w:rsidRDefault="000D4835" w:rsidP="002C0E65">
            <w:pPr>
              <w:pStyle w:val="Normal6"/>
            </w:pPr>
            <w:r w:rsidRPr="00BD1D3F">
              <w:t>(27)</w:t>
            </w:r>
            <w:r w:rsidRPr="00BD1D3F">
              <w:tab/>
              <w:t xml:space="preserve">När tillsynsmyndigheterna fastställer tidsfrister </w:t>
            </w:r>
            <w:r w:rsidRPr="00BD1D3F">
              <w:rPr>
                <w:b/>
                <w:i/>
              </w:rPr>
              <w:t>för de parter som är föremål för utredning och för den enskilde</w:t>
            </w:r>
            <w:r w:rsidRPr="00BD1D3F">
              <w:t xml:space="preserve"> att lämna synpunkter på preliminära slutsatser bör de ta hänsyn till komplexiteten i de frågor som tas upp i de preliminära slutsatserna</w:t>
            </w:r>
            <w:r w:rsidRPr="00BD1D3F">
              <w:rPr>
                <w:b/>
                <w:i/>
              </w:rPr>
              <w:t>, för att säkerställa att</w:t>
            </w:r>
            <w:r w:rsidRPr="00BD1D3F">
              <w:t xml:space="preserve"> de parter som är föremål för utredning och den enskilde har tillräckliga möjligheter att på ett meningsfullt sätt lämna sina synpunkter på de frågor som tas upp.</w:t>
            </w:r>
          </w:p>
        </w:tc>
        <w:tc>
          <w:tcPr>
            <w:tcW w:w="4876" w:type="dxa"/>
            <w:hideMark/>
          </w:tcPr>
          <w:p w14:paraId="7672C354" w14:textId="77777777" w:rsidR="000D4835" w:rsidRPr="00BD1D3F" w:rsidRDefault="000D4835" w:rsidP="002C0E65">
            <w:pPr>
              <w:pStyle w:val="Normal6"/>
              <w:rPr>
                <w:szCs w:val="24"/>
              </w:rPr>
            </w:pPr>
            <w:r w:rsidRPr="00BD1D3F">
              <w:t>(27)</w:t>
            </w:r>
            <w:r w:rsidRPr="00BD1D3F">
              <w:tab/>
              <w:t xml:space="preserve">När tillsynsmyndigheterna fastställer tidsfrister </w:t>
            </w:r>
            <w:r w:rsidRPr="00BD1D3F">
              <w:rPr>
                <w:b/>
                <w:i/>
              </w:rPr>
              <w:t>och begränsar inlagornas längd för parterna</w:t>
            </w:r>
            <w:r w:rsidRPr="00BD1D3F">
              <w:t xml:space="preserve"> att lämna synpunkter på preliminära slutsatser bör de ta hänsyn till komplexiteten i de frågor som tas upp i de preliminära slutsatserna </w:t>
            </w:r>
            <w:r w:rsidRPr="00BD1D3F">
              <w:rPr>
                <w:b/>
                <w:i/>
              </w:rPr>
              <w:t>samt till kapaciteten hos</w:t>
            </w:r>
            <w:r w:rsidRPr="00BD1D3F">
              <w:t xml:space="preserve"> de parter som är föremål för utredning och </w:t>
            </w:r>
            <w:r w:rsidRPr="00BD1D3F">
              <w:rPr>
                <w:b/>
                <w:i/>
              </w:rPr>
              <w:t>hos</w:t>
            </w:r>
            <w:r w:rsidRPr="00BD1D3F">
              <w:t xml:space="preserve"> den enskilde</w:t>
            </w:r>
            <w:r w:rsidRPr="00BD1D3F">
              <w:rPr>
                <w:b/>
                <w:i/>
              </w:rPr>
              <w:t>, för att säkerställa att parterna</w:t>
            </w:r>
            <w:r w:rsidRPr="00BD1D3F">
              <w:t xml:space="preserve"> har tillräckliga möjligheter att på ett meningsfullt sätt lämna sina synpunkter på de frågor som tas upp. </w:t>
            </w:r>
            <w:r w:rsidRPr="00BD1D3F">
              <w:rPr>
                <w:b/>
                <w:i/>
              </w:rPr>
              <w:t>Detta bör dock inte leda till alltför långa förfaranden.</w:t>
            </w:r>
          </w:p>
        </w:tc>
      </w:tr>
    </w:tbl>
    <w:p w14:paraId="75FDE6B2" w14:textId="77777777" w:rsidR="000D4835" w:rsidRPr="00BD1D3F" w:rsidRDefault="000D4835" w:rsidP="000D4835"/>
    <w:p w14:paraId="28882C1B" w14:textId="6A8292BD" w:rsidR="000D4835" w:rsidRPr="00BD1D3F" w:rsidRDefault="005420FE" w:rsidP="000D4835">
      <w:pPr>
        <w:pStyle w:val="AMNumberTabs0"/>
        <w:keepNext/>
      </w:pPr>
      <w:r w:rsidRPr="00BD1D3F">
        <w:t>Ändring</w:t>
      </w:r>
      <w:r w:rsidR="000D4835" w:rsidRPr="00BD1D3F">
        <w:tab/>
      </w:r>
      <w:r w:rsidR="000D4835" w:rsidRPr="00BD1D3F">
        <w:tab/>
        <w:t>36</w:t>
      </w:r>
    </w:p>
    <w:p w14:paraId="0B10E1F3" w14:textId="77777777" w:rsidR="000D4835" w:rsidRPr="00BD1D3F" w:rsidRDefault="000D4835" w:rsidP="000D4835"/>
    <w:p w14:paraId="21B8EE76" w14:textId="77777777" w:rsidR="000D4835" w:rsidRPr="00BD1D3F" w:rsidRDefault="000D4835" w:rsidP="000D4835">
      <w:pPr>
        <w:pStyle w:val="NormalBold"/>
        <w:keepNext/>
      </w:pPr>
      <w:r w:rsidRPr="00BD1D3F">
        <w:t>Förslag till förordning</w:t>
      </w:r>
    </w:p>
    <w:p w14:paraId="4EA0EDC6" w14:textId="77777777" w:rsidR="000D4835" w:rsidRPr="00BD1D3F" w:rsidRDefault="000D4835" w:rsidP="000D4835">
      <w:pPr>
        <w:pStyle w:val="NormalBold"/>
      </w:pPr>
      <w:r w:rsidRPr="00BD1D3F">
        <w:t>Skäl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629AEB3" w14:textId="77777777" w:rsidTr="002C0E65">
        <w:trPr>
          <w:jc w:val="center"/>
        </w:trPr>
        <w:tc>
          <w:tcPr>
            <w:tcW w:w="9752" w:type="dxa"/>
            <w:gridSpan w:val="2"/>
          </w:tcPr>
          <w:p w14:paraId="0ECE94A8" w14:textId="77777777" w:rsidR="000D4835" w:rsidRPr="00BD1D3F" w:rsidRDefault="000D4835" w:rsidP="002C0E65">
            <w:pPr>
              <w:keepNext/>
            </w:pPr>
          </w:p>
        </w:tc>
      </w:tr>
      <w:tr w:rsidR="000D4835" w:rsidRPr="00BD1D3F" w14:paraId="0D339DB8" w14:textId="77777777" w:rsidTr="002C0E65">
        <w:trPr>
          <w:jc w:val="center"/>
        </w:trPr>
        <w:tc>
          <w:tcPr>
            <w:tcW w:w="4876" w:type="dxa"/>
            <w:hideMark/>
          </w:tcPr>
          <w:p w14:paraId="281FCF50" w14:textId="77777777" w:rsidR="000D4835" w:rsidRPr="00BD1D3F" w:rsidRDefault="000D4835" w:rsidP="002C0E65">
            <w:pPr>
              <w:pStyle w:val="ColumnHeading"/>
              <w:keepNext/>
            </w:pPr>
            <w:r w:rsidRPr="00BD1D3F">
              <w:t>Kommissionens förslag</w:t>
            </w:r>
          </w:p>
        </w:tc>
        <w:tc>
          <w:tcPr>
            <w:tcW w:w="4876" w:type="dxa"/>
            <w:hideMark/>
          </w:tcPr>
          <w:p w14:paraId="6760F212" w14:textId="2E44493C" w:rsidR="000D4835" w:rsidRPr="00BD1D3F" w:rsidRDefault="005420FE" w:rsidP="002C0E65">
            <w:pPr>
              <w:pStyle w:val="ColumnHeading"/>
              <w:keepNext/>
            </w:pPr>
            <w:r w:rsidRPr="00BD1D3F">
              <w:t>Ändring</w:t>
            </w:r>
          </w:p>
        </w:tc>
      </w:tr>
      <w:tr w:rsidR="000D4835" w:rsidRPr="00BD1D3F" w14:paraId="2E1DCDF3" w14:textId="77777777" w:rsidTr="002C0E65">
        <w:trPr>
          <w:jc w:val="center"/>
        </w:trPr>
        <w:tc>
          <w:tcPr>
            <w:tcW w:w="4876" w:type="dxa"/>
            <w:hideMark/>
          </w:tcPr>
          <w:p w14:paraId="10365504" w14:textId="77777777" w:rsidR="000D4835" w:rsidRPr="00BD1D3F" w:rsidRDefault="000D4835" w:rsidP="002C0E65">
            <w:pPr>
              <w:pStyle w:val="Normal6"/>
            </w:pPr>
            <w:r w:rsidRPr="00BD1D3F">
              <w:rPr>
                <w:b/>
                <w:i/>
              </w:rPr>
              <w:t>(28)</w:t>
            </w:r>
            <w:r w:rsidRPr="00BD1D3F">
              <w:rPr>
                <w:b/>
                <w:i/>
              </w:rPr>
              <w:tab/>
              <w:t xml:space="preserve">Diskussionen före antagandet av ett utkast till beslut inbegriper en öppen dialog och en omfattande diskussion där tillsynsmyndigheterna bör göra sitt yttersta för att nå samförstånd om hur </w:t>
            </w:r>
            <w:r w:rsidRPr="00BD1D3F">
              <w:rPr>
                <w:b/>
                <w:i/>
              </w:rPr>
              <w:lastRenderedPageBreak/>
              <w:t>man ska gå vidare i en utredning. Omvänt bör den oenighet som kommer till uttryck i relevanta och motiverade invändningar i enlighet med artikel 60.4 i förordning (EU) 2016/679, som ger ökat utrymme för tvistlösning mellan tillsynsmyndigheter enligt artikel 65 i förordning (EU) 2016/679 och fördröjer den behöriga tillsynsmyndighetens antagande av ett slutligt beslut, uppstå i undantagsfall när tillsynsmyndigheterna inte lyckas nå samförstånd och när det är nödvändigt att säkerställa en konsekvent tolkning av förordning (EU) 2016/679. Sådana invändningar bör användas sparsamt när det gäller frågor om konsekvent tillämpning av förordning (EU) 2016/679, eftersom all användning av relevanta och motiverade invändningar innebär ett uppskjutande av den registrerades tillgång till rättsmedel. Eftersom utredningens omfattning och relevanta sakförhållanden bör fastställas innan de preliminära slutsatserna meddelas, bör de berörda tillsynsmyndigheterna inte ta upp dessa frågor i relevanta och motiverade invändningar. De berörda tillsynsmyndigheterna kan dock ta upp dem i sina synpunkter på sammanfattningen av de viktigaste frågorna enligt artikel 9.3 innan de preliminära slutsatserna meddelas de parter som är föremål för utredning.</w:t>
            </w:r>
          </w:p>
        </w:tc>
        <w:tc>
          <w:tcPr>
            <w:tcW w:w="4876" w:type="dxa"/>
            <w:hideMark/>
          </w:tcPr>
          <w:p w14:paraId="0F6844A3" w14:textId="77777777" w:rsidR="000D4835" w:rsidRPr="00BD1D3F" w:rsidRDefault="000D4835" w:rsidP="002C0E65">
            <w:pPr>
              <w:pStyle w:val="Normal6"/>
              <w:rPr>
                <w:szCs w:val="24"/>
              </w:rPr>
            </w:pPr>
            <w:r w:rsidRPr="00BD1D3F">
              <w:rPr>
                <w:b/>
                <w:i/>
              </w:rPr>
              <w:lastRenderedPageBreak/>
              <w:t>utgår</w:t>
            </w:r>
          </w:p>
        </w:tc>
      </w:tr>
    </w:tbl>
    <w:p w14:paraId="4872A79D" w14:textId="77777777" w:rsidR="000D4835" w:rsidRPr="00BD1D3F" w:rsidRDefault="000D4835" w:rsidP="000D4835"/>
    <w:p w14:paraId="7194FEAF" w14:textId="0CBA3DD8" w:rsidR="000D4835" w:rsidRPr="00BD1D3F" w:rsidRDefault="005420FE" w:rsidP="000D4835">
      <w:pPr>
        <w:pStyle w:val="AMNumberTabs0"/>
        <w:keepNext/>
      </w:pPr>
      <w:r w:rsidRPr="00BD1D3F">
        <w:t>Ändring</w:t>
      </w:r>
      <w:r w:rsidR="000D4835" w:rsidRPr="00BD1D3F">
        <w:tab/>
      </w:r>
      <w:r w:rsidR="000D4835" w:rsidRPr="00BD1D3F">
        <w:tab/>
        <w:t>37</w:t>
      </w:r>
    </w:p>
    <w:p w14:paraId="7BFB78CE" w14:textId="77777777" w:rsidR="000D4835" w:rsidRPr="00BD1D3F" w:rsidRDefault="000D4835" w:rsidP="000D4835"/>
    <w:p w14:paraId="79567324" w14:textId="77777777" w:rsidR="000D4835" w:rsidRPr="00BD1D3F" w:rsidRDefault="000D4835" w:rsidP="000D4835">
      <w:pPr>
        <w:pStyle w:val="NormalBold"/>
        <w:keepNext/>
      </w:pPr>
      <w:r w:rsidRPr="00BD1D3F">
        <w:t>Förslag till förordning</w:t>
      </w:r>
    </w:p>
    <w:p w14:paraId="048C131C" w14:textId="77777777" w:rsidR="000D4835" w:rsidRPr="00BD1D3F" w:rsidRDefault="000D4835" w:rsidP="000D4835">
      <w:pPr>
        <w:pStyle w:val="NormalBold"/>
      </w:pPr>
      <w:r w:rsidRPr="00BD1D3F">
        <w:t>Skäl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9E45E04" w14:textId="77777777" w:rsidTr="002C0E65">
        <w:trPr>
          <w:jc w:val="center"/>
        </w:trPr>
        <w:tc>
          <w:tcPr>
            <w:tcW w:w="9752" w:type="dxa"/>
            <w:gridSpan w:val="2"/>
          </w:tcPr>
          <w:p w14:paraId="0CC5C35C" w14:textId="77777777" w:rsidR="000D4835" w:rsidRPr="00BD1D3F" w:rsidRDefault="000D4835" w:rsidP="002C0E65">
            <w:pPr>
              <w:keepNext/>
            </w:pPr>
          </w:p>
        </w:tc>
      </w:tr>
      <w:tr w:rsidR="000D4835" w:rsidRPr="00BD1D3F" w14:paraId="64FEDA77" w14:textId="77777777" w:rsidTr="002C0E65">
        <w:trPr>
          <w:jc w:val="center"/>
        </w:trPr>
        <w:tc>
          <w:tcPr>
            <w:tcW w:w="4876" w:type="dxa"/>
            <w:hideMark/>
          </w:tcPr>
          <w:p w14:paraId="68F77EC4" w14:textId="77777777" w:rsidR="000D4835" w:rsidRPr="00BD1D3F" w:rsidRDefault="000D4835" w:rsidP="002C0E65">
            <w:pPr>
              <w:pStyle w:val="ColumnHeading"/>
              <w:keepNext/>
            </w:pPr>
            <w:r w:rsidRPr="00BD1D3F">
              <w:t>Kommissionens förslag</w:t>
            </w:r>
          </w:p>
        </w:tc>
        <w:tc>
          <w:tcPr>
            <w:tcW w:w="4876" w:type="dxa"/>
            <w:hideMark/>
          </w:tcPr>
          <w:p w14:paraId="79C711B2" w14:textId="5FE3400A" w:rsidR="000D4835" w:rsidRPr="00BD1D3F" w:rsidRDefault="005420FE" w:rsidP="002C0E65">
            <w:pPr>
              <w:pStyle w:val="ColumnHeading"/>
              <w:keepNext/>
            </w:pPr>
            <w:r w:rsidRPr="00BD1D3F">
              <w:t>Ändring</w:t>
            </w:r>
          </w:p>
        </w:tc>
      </w:tr>
      <w:tr w:rsidR="000D4835" w:rsidRPr="00BD1D3F" w14:paraId="6BFFD872" w14:textId="77777777" w:rsidTr="002C0E65">
        <w:trPr>
          <w:jc w:val="center"/>
        </w:trPr>
        <w:tc>
          <w:tcPr>
            <w:tcW w:w="4876" w:type="dxa"/>
            <w:hideMark/>
          </w:tcPr>
          <w:p w14:paraId="200FEA5D" w14:textId="77777777" w:rsidR="000D4835" w:rsidRPr="00BD1D3F" w:rsidRDefault="000D4835" w:rsidP="002C0E65">
            <w:pPr>
              <w:pStyle w:val="Normal6"/>
            </w:pPr>
            <w:r w:rsidRPr="00BD1D3F">
              <w:t>(29)</w:t>
            </w:r>
            <w:r w:rsidRPr="00BD1D3F">
              <w:tab/>
              <w:t xml:space="preserve">För att tvistlösningsförfarandet ska kunna slutföras på ett ändamålsenligt och inkluderande sätt, där alla tillsynsmyndigheter bör kunna bidra med sina synpunkter och med beaktande av tidsbegränsningarna i samband med tvistlösning, bör formen och strukturen för relevanta och motiverade invändningar </w:t>
            </w:r>
            <w:r w:rsidRPr="00BD1D3F">
              <w:lastRenderedPageBreak/>
              <w:t xml:space="preserve">uppfylla vissa krav. Därför bör relevanta och motiverade invändningar </w:t>
            </w:r>
            <w:r w:rsidRPr="00BD1D3F">
              <w:rPr>
                <w:b/>
                <w:i/>
              </w:rPr>
              <w:t>begränsas till en föreskriven längd,</w:t>
            </w:r>
            <w:r w:rsidRPr="00BD1D3F">
              <w:t xml:space="preserve"> tydligt identifiera meningsskiljaktigheterna med avseende på utkastet till beslut och formuleras på ett tillräckligt klart, konsekvent och precist sätt.</w:t>
            </w:r>
          </w:p>
        </w:tc>
        <w:tc>
          <w:tcPr>
            <w:tcW w:w="4876" w:type="dxa"/>
            <w:hideMark/>
          </w:tcPr>
          <w:p w14:paraId="1D9EB12D" w14:textId="77777777" w:rsidR="000D4835" w:rsidRPr="00BD1D3F" w:rsidRDefault="000D4835" w:rsidP="002C0E65">
            <w:pPr>
              <w:pStyle w:val="Normal6"/>
              <w:rPr>
                <w:szCs w:val="24"/>
              </w:rPr>
            </w:pPr>
            <w:r w:rsidRPr="00BD1D3F">
              <w:lastRenderedPageBreak/>
              <w:t>(29)</w:t>
            </w:r>
            <w:r w:rsidRPr="00BD1D3F">
              <w:tab/>
              <w:t xml:space="preserve">För att tvistlösningsförfarandet ska kunna slutföras på ett ändamålsenligt och inkluderande sätt, där alla tillsynsmyndigheter bör kunna bidra med sina synpunkter och med beaktande av tidsbegränsningarna i samband med tvistlösning, bör formen och strukturen för relevanta och motiverade invändningar </w:t>
            </w:r>
            <w:r w:rsidRPr="00BD1D3F">
              <w:lastRenderedPageBreak/>
              <w:t>uppfylla vissa krav. Därför bör relevanta och motiverade invändningar tydligt identifiera meningsskiljaktigheterna med avseende på utkastet till beslut och formuleras på ett tillräckligt klart, konsekvent och precist sätt.</w:t>
            </w:r>
          </w:p>
        </w:tc>
      </w:tr>
    </w:tbl>
    <w:p w14:paraId="511F8A18" w14:textId="77777777" w:rsidR="000D4835" w:rsidRPr="00BD1D3F" w:rsidRDefault="000D4835" w:rsidP="000D4835"/>
    <w:p w14:paraId="42019E26" w14:textId="2C1C9ECB" w:rsidR="000D4835" w:rsidRPr="00BD1D3F" w:rsidRDefault="005420FE" w:rsidP="000D4835">
      <w:pPr>
        <w:pStyle w:val="AMNumberTabs0"/>
        <w:keepNext/>
      </w:pPr>
      <w:r w:rsidRPr="00BD1D3F">
        <w:t>Ändring</w:t>
      </w:r>
      <w:r w:rsidR="000D4835" w:rsidRPr="00BD1D3F">
        <w:tab/>
      </w:r>
      <w:r w:rsidR="000D4835" w:rsidRPr="00BD1D3F">
        <w:tab/>
        <w:t>38</w:t>
      </w:r>
    </w:p>
    <w:p w14:paraId="531CF311" w14:textId="77777777" w:rsidR="000D4835" w:rsidRPr="00BD1D3F" w:rsidRDefault="000D4835" w:rsidP="000D4835"/>
    <w:p w14:paraId="18A5B629" w14:textId="77777777" w:rsidR="000D4835" w:rsidRPr="00BD1D3F" w:rsidRDefault="000D4835" w:rsidP="000D4835">
      <w:pPr>
        <w:pStyle w:val="NormalBold"/>
        <w:keepNext/>
      </w:pPr>
      <w:r w:rsidRPr="00BD1D3F">
        <w:t>Förslag till förordning</w:t>
      </w:r>
    </w:p>
    <w:p w14:paraId="2849F459" w14:textId="77777777" w:rsidR="000D4835" w:rsidRPr="00BD1D3F" w:rsidRDefault="000D4835" w:rsidP="000D4835">
      <w:pPr>
        <w:pStyle w:val="NormalBold"/>
      </w:pPr>
      <w:r w:rsidRPr="00BD1D3F">
        <w:t>Skäl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D3EF56B" w14:textId="77777777" w:rsidTr="002C0E65">
        <w:trPr>
          <w:jc w:val="center"/>
        </w:trPr>
        <w:tc>
          <w:tcPr>
            <w:tcW w:w="9752" w:type="dxa"/>
            <w:gridSpan w:val="2"/>
          </w:tcPr>
          <w:p w14:paraId="382FCFAD" w14:textId="77777777" w:rsidR="000D4835" w:rsidRPr="00BD1D3F" w:rsidRDefault="000D4835" w:rsidP="002C0E65">
            <w:pPr>
              <w:keepNext/>
            </w:pPr>
          </w:p>
        </w:tc>
      </w:tr>
      <w:tr w:rsidR="000D4835" w:rsidRPr="00BD1D3F" w14:paraId="6B8BC07A" w14:textId="77777777" w:rsidTr="002C0E65">
        <w:trPr>
          <w:jc w:val="center"/>
        </w:trPr>
        <w:tc>
          <w:tcPr>
            <w:tcW w:w="4876" w:type="dxa"/>
            <w:hideMark/>
          </w:tcPr>
          <w:p w14:paraId="1359CDFC" w14:textId="77777777" w:rsidR="000D4835" w:rsidRPr="00BD1D3F" w:rsidRDefault="000D4835" w:rsidP="002C0E65">
            <w:pPr>
              <w:pStyle w:val="ColumnHeading"/>
              <w:keepNext/>
            </w:pPr>
            <w:r w:rsidRPr="00BD1D3F">
              <w:t>Kommissionens förslag</w:t>
            </w:r>
          </w:p>
        </w:tc>
        <w:tc>
          <w:tcPr>
            <w:tcW w:w="4876" w:type="dxa"/>
            <w:hideMark/>
          </w:tcPr>
          <w:p w14:paraId="773FF44A" w14:textId="61049F72" w:rsidR="000D4835" w:rsidRPr="00BD1D3F" w:rsidRDefault="005420FE" w:rsidP="002C0E65">
            <w:pPr>
              <w:pStyle w:val="ColumnHeading"/>
              <w:keepNext/>
            </w:pPr>
            <w:r w:rsidRPr="00BD1D3F">
              <w:t>Ändring</w:t>
            </w:r>
          </w:p>
        </w:tc>
      </w:tr>
      <w:tr w:rsidR="000D4835" w:rsidRPr="00BD1D3F" w14:paraId="30F2EB77" w14:textId="77777777" w:rsidTr="002C0E65">
        <w:trPr>
          <w:jc w:val="center"/>
        </w:trPr>
        <w:tc>
          <w:tcPr>
            <w:tcW w:w="4876" w:type="dxa"/>
            <w:hideMark/>
          </w:tcPr>
          <w:p w14:paraId="6B64036D" w14:textId="77777777" w:rsidR="000D4835" w:rsidRPr="00BD1D3F" w:rsidRDefault="000D4835" w:rsidP="002C0E65">
            <w:pPr>
              <w:pStyle w:val="Normal6"/>
            </w:pPr>
            <w:r w:rsidRPr="00BD1D3F">
              <w:t>(30)</w:t>
            </w:r>
            <w:r w:rsidRPr="00BD1D3F">
              <w:tab/>
              <w:t xml:space="preserve">Tillgång till </w:t>
            </w:r>
            <w:r w:rsidRPr="00BD1D3F">
              <w:rPr>
                <w:b/>
                <w:i/>
              </w:rPr>
              <w:t>handlingarna i ärendet föreskrivs som en del av rätten till försvar och</w:t>
            </w:r>
            <w:r w:rsidRPr="00BD1D3F">
              <w:t xml:space="preserve"> rätten till god förvaltning enligt stadgan. </w:t>
            </w:r>
            <w:r w:rsidRPr="00BD1D3F">
              <w:rPr>
                <w:b/>
                <w:i/>
              </w:rPr>
              <w:t>De parter som är föremål för utredning</w:t>
            </w:r>
            <w:r w:rsidRPr="00BD1D3F">
              <w:t xml:space="preserve"> bör ges tillgång till </w:t>
            </w:r>
            <w:r w:rsidRPr="00BD1D3F">
              <w:rPr>
                <w:b/>
                <w:i/>
              </w:rPr>
              <w:t>handlingarna i ärendet när de underrättas om de preliminära slutsatserna, och deras tidsfrist för att lämna in skriftliga svar på de preliminära slutsatserna bör fastställas</w:t>
            </w:r>
            <w:r w:rsidRPr="00BD1D3F">
              <w:t>.</w:t>
            </w:r>
          </w:p>
        </w:tc>
        <w:tc>
          <w:tcPr>
            <w:tcW w:w="4876" w:type="dxa"/>
            <w:hideMark/>
          </w:tcPr>
          <w:p w14:paraId="76E45738" w14:textId="77777777" w:rsidR="000D4835" w:rsidRPr="00BD1D3F" w:rsidRDefault="000D4835" w:rsidP="002C0E65">
            <w:pPr>
              <w:pStyle w:val="Normal6"/>
              <w:rPr>
                <w:szCs w:val="24"/>
              </w:rPr>
            </w:pPr>
            <w:r w:rsidRPr="00BD1D3F">
              <w:t>(30)</w:t>
            </w:r>
            <w:r w:rsidRPr="00BD1D3F">
              <w:tab/>
              <w:t xml:space="preserve">Tillgång till </w:t>
            </w:r>
            <w:r w:rsidRPr="00BD1D3F">
              <w:rPr>
                <w:b/>
                <w:i/>
              </w:rPr>
              <w:t>den gemensamma ärendeakten kan föreskrivas i linje med</w:t>
            </w:r>
            <w:r w:rsidRPr="00BD1D3F">
              <w:t xml:space="preserve"> rätten till god förvaltning enligt stadgan. </w:t>
            </w:r>
            <w:r w:rsidRPr="00BD1D3F">
              <w:rPr>
                <w:b/>
                <w:i/>
              </w:rPr>
              <w:t>Parterna</w:t>
            </w:r>
            <w:r w:rsidRPr="00BD1D3F">
              <w:t xml:space="preserve"> bör ges tillgång till </w:t>
            </w:r>
            <w:r w:rsidRPr="00BD1D3F">
              <w:rPr>
                <w:b/>
                <w:i/>
              </w:rPr>
              <w:t>den gemensamma ärendeakten</w:t>
            </w:r>
            <w:r w:rsidRPr="00BD1D3F">
              <w:t xml:space="preserve">. </w:t>
            </w:r>
            <w:r w:rsidRPr="00BD1D3F">
              <w:rPr>
                <w:b/>
                <w:i/>
              </w:rPr>
              <w:t>Parternas tillgång till den gemensamma ärendeakten kan begränsas på begäran av en part för att skydda deras rättsligt erkända rättigheter eller andras rättigheter eller i allmänhetens intresse</w:t>
            </w:r>
            <w:r w:rsidRPr="00BD1D3F">
              <w:t xml:space="preserve">. </w:t>
            </w:r>
            <w:r w:rsidRPr="00BD1D3F">
              <w:rPr>
                <w:b/>
                <w:i/>
              </w:rPr>
              <w:t>En sådan begränsning måste vara proportionell utifrån andras erkända rättigheter eller allmänhetens intresse.</w:t>
            </w:r>
          </w:p>
        </w:tc>
      </w:tr>
    </w:tbl>
    <w:p w14:paraId="72401243" w14:textId="77777777" w:rsidR="000D4835" w:rsidRPr="00BD1D3F" w:rsidRDefault="000D4835" w:rsidP="000D4835"/>
    <w:p w14:paraId="1F0992F9" w14:textId="0965C01E" w:rsidR="000D4835" w:rsidRPr="00BD1D3F" w:rsidRDefault="005420FE" w:rsidP="000D4835">
      <w:pPr>
        <w:pStyle w:val="AMNumberTabs0"/>
        <w:keepNext/>
      </w:pPr>
      <w:r w:rsidRPr="00BD1D3F">
        <w:t>Ändring</w:t>
      </w:r>
      <w:r w:rsidR="000D4835" w:rsidRPr="00BD1D3F">
        <w:tab/>
      </w:r>
      <w:r w:rsidR="000D4835" w:rsidRPr="00BD1D3F">
        <w:tab/>
        <w:t>39</w:t>
      </w:r>
    </w:p>
    <w:p w14:paraId="4D580D08" w14:textId="77777777" w:rsidR="000D4835" w:rsidRPr="00BD1D3F" w:rsidRDefault="000D4835" w:rsidP="000D4835"/>
    <w:p w14:paraId="45F8DD0C" w14:textId="77777777" w:rsidR="000D4835" w:rsidRPr="00BD1D3F" w:rsidRDefault="000D4835" w:rsidP="000D4835">
      <w:pPr>
        <w:pStyle w:val="NormalBold"/>
        <w:keepNext/>
      </w:pPr>
      <w:r w:rsidRPr="00BD1D3F">
        <w:t>Förslag till förordning</w:t>
      </w:r>
    </w:p>
    <w:p w14:paraId="7744F9D6" w14:textId="77777777" w:rsidR="000D4835" w:rsidRPr="00BD1D3F" w:rsidRDefault="000D4835" w:rsidP="000D4835">
      <w:pPr>
        <w:pStyle w:val="NormalBold"/>
      </w:pPr>
      <w:r w:rsidRPr="00BD1D3F">
        <w:t>Skäl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0A8BF65" w14:textId="77777777" w:rsidTr="002C0E65">
        <w:trPr>
          <w:jc w:val="center"/>
        </w:trPr>
        <w:tc>
          <w:tcPr>
            <w:tcW w:w="9752" w:type="dxa"/>
            <w:gridSpan w:val="2"/>
          </w:tcPr>
          <w:p w14:paraId="2C3176D6" w14:textId="77777777" w:rsidR="000D4835" w:rsidRPr="00BD1D3F" w:rsidRDefault="000D4835" w:rsidP="002C0E65">
            <w:pPr>
              <w:keepNext/>
            </w:pPr>
          </w:p>
        </w:tc>
      </w:tr>
      <w:tr w:rsidR="000D4835" w:rsidRPr="00BD1D3F" w14:paraId="183A0367" w14:textId="77777777" w:rsidTr="002C0E65">
        <w:trPr>
          <w:jc w:val="center"/>
        </w:trPr>
        <w:tc>
          <w:tcPr>
            <w:tcW w:w="4876" w:type="dxa"/>
            <w:hideMark/>
          </w:tcPr>
          <w:p w14:paraId="64C33C63" w14:textId="77777777" w:rsidR="000D4835" w:rsidRPr="00BD1D3F" w:rsidRDefault="000D4835" w:rsidP="002C0E65">
            <w:pPr>
              <w:pStyle w:val="ColumnHeading"/>
              <w:keepNext/>
            </w:pPr>
            <w:r w:rsidRPr="00BD1D3F">
              <w:t>Kommissionens förslag</w:t>
            </w:r>
          </w:p>
        </w:tc>
        <w:tc>
          <w:tcPr>
            <w:tcW w:w="4876" w:type="dxa"/>
            <w:hideMark/>
          </w:tcPr>
          <w:p w14:paraId="30F092BC" w14:textId="1F88015D" w:rsidR="000D4835" w:rsidRPr="00BD1D3F" w:rsidRDefault="005420FE" w:rsidP="002C0E65">
            <w:pPr>
              <w:pStyle w:val="ColumnHeading"/>
              <w:keepNext/>
            </w:pPr>
            <w:r w:rsidRPr="00BD1D3F">
              <w:t>Ändring</w:t>
            </w:r>
          </w:p>
        </w:tc>
      </w:tr>
      <w:tr w:rsidR="000D4835" w:rsidRPr="00BD1D3F" w14:paraId="6C16A1D0" w14:textId="77777777" w:rsidTr="002C0E65">
        <w:trPr>
          <w:jc w:val="center"/>
        </w:trPr>
        <w:tc>
          <w:tcPr>
            <w:tcW w:w="4876" w:type="dxa"/>
            <w:hideMark/>
          </w:tcPr>
          <w:p w14:paraId="04A13660" w14:textId="77777777" w:rsidR="000D4835" w:rsidRPr="00BD1D3F" w:rsidRDefault="000D4835" w:rsidP="002C0E65">
            <w:pPr>
              <w:pStyle w:val="Normal6"/>
            </w:pPr>
            <w:r w:rsidRPr="00BD1D3F">
              <w:t>(31)</w:t>
            </w:r>
            <w:r w:rsidRPr="00BD1D3F">
              <w:tab/>
              <w:t xml:space="preserve">När tillsynsmyndigheterna beviljar tillgång till </w:t>
            </w:r>
            <w:r w:rsidRPr="00BD1D3F">
              <w:rPr>
                <w:b/>
                <w:i/>
              </w:rPr>
              <w:t>handlingarna i ärendet</w:t>
            </w:r>
            <w:r w:rsidRPr="00BD1D3F">
              <w:t xml:space="preserve"> bör de säkerställa skyddet av affärshemligheter och annan konfidentiell information. Kategorin annan konfidentiell information omfattar andra uppgifter än affärshemligheter som kan betraktas som konfidentiella i den mån det skulle vara till betydande skada för en personuppgiftsansvarig, ett personuppgiftsbiträde eller en fysisk person om de lämnades ut. </w:t>
            </w:r>
            <w:r w:rsidRPr="00BD1D3F">
              <w:lastRenderedPageBreak/>
              <w:t>Tillsynsmyndigheterna bör kunna begära att parter som är föremål för utredning och som lämnar in eller har lämnat in handlingar eller förklaringar identifierar konfidentiella uppgifter.</w:t>
            </w:r>
          </w:p>
        </w:tc>
        <w:tc>
          <w:tcPr>
            <w:tcW w:w="4876" w:type="dxa"/>
            <w:hideMark/>
          </w:tcPr>
          <w:p w14:paraId="37AFBDF1" w14:textId="77777777" w:rsidR="000D4835" w:rsidRPr="00BD1D3F" w:rsidRDefault="000D4835" w:rsidP="002C0E65">
            <w:pPr>
              <w:pStyle w:val="Normal6"/>
              <w:rPr>
                <w:szCs w:val="24"/>
              </w:rPr>
            </w:pPr>
            <w:r w:rsidRPr="00BD1D3F">
              <w:lastRenderedPageBreak/>
              <w:t>(31)</w:t>
            </w:r>
            <w:r w:rsidRPr="00BD1D3F">
              <w:tab/>
              <w:t xml:space="preserve">När tillsynsmyndigheterna beviljar tillgång till </w:t>
            </w:r>
            <w:r w:rsidRPr="00BD1D3F">
              <w:rPr>
                <w:b/>
                <w:i/>
              </w:rPr>
              <w:t>den gemensamma ärendeakten,</w:t>
            </w:r>
            <w:r w:rsidRPr="00BD1D3F">
              <w:t xml:space="preserve"> bör de säkerställa skyddet av affärshemligheter och annan </w:t>
            </w:r>
            <w:r w:rsidRPr="00BD1D3F">
              <w:rPr>
                <w:b/>
                <w:i/>
              </w:rPr>
              <w:t>rättsligt skyddad</w:t>
            </w:r>
            <w:r w:rsidRPr="00BD1D3F">
              <w:t xml:space="preserve"> konfidentiell information </w:t>
            </w:r>
            <w:r w:rsidRPr="00BD1D3F">
              <w:rPr>
                <w:b/>
                <w:i/>
              </w:rPr>
              <w:t>samt informationsskyddet i allmänhetens intresse i enlighet med tillämplig nationell rätt</w:t>
            </w:r>
            <w:r w:rsidRPr="00BD1D3F">
              <w:t xml:space="preserve">. Kategorin annan konfidentiell information omfattar andra uppgifter än affärshemligheter som kan betraktas som konfidentiella i den mån det skulle vara till betydande skada för en </w:t>
            </w:r>
            <w:r w:rsidRPr="00BD1D3F">
              <w:lastRenderedPageBreak/>
              <w:t xml:space="preserve">personuppgiftsansvarig, ett personuppgiftsbiträde eller en fysisk </w:t>
            </w:r>
            <w:r w:rsidRPr="00BD1D3F">
              <w:rPr>
                <w:b/>
                <w:i/>
              </w:rPr>
              <w:t>eller juridisk</w:t>
            </w:r>
            <w:r w:rsidRPr="00BD1D3F">
              <w:t xml:space="preserve"> person om de lämnades ut. Tillsynsmyndigheterna bör kunna begära att parter som är föremål för utredning och som lämnar in eller har lämnat in handlingar eller förklaringar identifierar konfidentiella uppgifter </w:t>
            </w:r>
            <w:r w:rsidRPr="00BD1D3F">
              <w:rPr>
                <w:b/>
                <w:i/>
              </w:rPr>
              <w:t>och lämnar en icke-konfidentiell version</w:t>
            </w:r>
            <w:r w:rsidRPr="00BD1D3F">
              <w:t>.</w:t>
            </w:r>
          </w:p>
        </w:tc>
      </w:tr>
    </w:tbl>
    <w:p w14:paraId="3B4A8B8B" w14:textId="77777777" w:rsidR="000D4835" w:rsidRPr="00BD1D3F" w:rsidRDefault="000D4835" w:rsidP="000D4835"/>
    <w:p w14:paraId="35D82B63" w14:textId="3FA904AF" w:rsidR="000D4835" w:rsidRPr="00BD1D3F" w:rsidRDefault="005420FE" w:rsidP="000D4835">
      <w:pPr>
        <w:pStyle w:val="AMNumberTabs0"/>
        <w:keepNext/>
      </w:pPr>
      <w:r w:rsidRPr="00BD1D3F">
        <w:t>Ändring</w:t>
      </w:r>
      <w:r w:rsidR="000D4835" w:rsidRPr="00BD1D3F">
        <w:tab/>
      </w:r>
      <w:r w:rsidR="000D4835" w:rsidRPr="00BD1D3F">
        <w:tab/>
        <w:t>40</w:t>
      </w:r>
    </w:p>
    <w:p w14:paraId="41055147" w14:textId="77777777" w:rsidR="000D4835" w:rsidRPr="00BD1D3F" w:rsidRDefault="000D4835" w:rsidP="000D4835"/>
    <w:p w14:paraId="040BE23E" w14:textId="77777777" w:rsidR="000D4835" w:rsidRPr="00BD1D3F" w:rsidRDefault="000D4835" w:rsidP="000D4835">
      <w:pPr>
        <w:pStyle w:val="NormalBold"/>
        <w:keepNext/>
      </w:pPr>
      <w:r w:rsidRPr="00BD1D3F">
        <w:t>Förslag till förordning</w:t>
      </w:r>
    </w:p>
    <w:p w14:paraId="56F32902" w14:textId="77777777" w:rsidR="000D4835" w:rsidRPr="00BD1D3F" w:rsidRDefault="000D4835" w:rsidP="000D4835">
      <w:pPr>
        <w:pStyle w:val="NormalBold"/>
      </w:pPr>
      <w:r w:rsidRPr="00BD1D3F">
        <w:t>Skäl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43DA4A0E" w14:textId="77777777" w:rsidTr="002C0E65">
        <w:trPr>
          <w:jc w:val="center"/>
        </w:trPr>
        <w:tc>
          <w:tcPr>
            <w:tcW w:w="9752" w:type="dxa"/>
            <w:gridSpan w:val="2"/>
          </w:tcPr>
          <w:p w14:paraId="49790C51" w14:textId="77777777" w:rsidR="000D4835" w:rsidRPr="00BD1D3F" w:rsidRDefault="000D4835" w:rsidP="002C0E65">
            <w:pPr>
              <w:keepNext/>
            </w:pPr>
          </w:p>
        </w:tc>
      </w:tr>
      <w:tr w:rsidR="000D4835" w:rsidRPr="00BD1D3F" w14:paraId="64B680C4" w14:textId="77777777" w:rsidTr="002C0E65">
        <w:trPr>
          <w:jc w:val="center"/>
        </w:trPr>
        <w:tc>
          <w:tcPr>
            <w:tcW w:w="4876" w:type="dxa"/>
            <w:hideMark/>
          </w:tcPr>
          <w:p w14:paraId="2857D1A1" w14:textId="77777777" w:rsidR="000D4835" w:rsidRPr="00BD1D3F" w:rsidRDefault="000D4835" w:rsidP="002C0E65">
            <w:pPr>
              <w:pStyle w:val="ColumnHeading"/>
              <w:keepNext/>
            </w:pPr>
            <w:r w:rsidRPr="00BD1D3F">
              <w:t>Kommissionens förslag</w:t>
            </w:r>
          </w:p>
        </w:tc>
        <w:tc>
          <w:tcPr>
            <w:tcW w:w="4876" w:type="dxa"/>
            <w:hideMark/>
          </w:tcPr>
          <w:p w14:paraId="4C11DF76" w14:textId="52257461" w:rsidR="000D4835" w:rsidRPr="00BD1D3F" w:rsidRDefault="005420FE" w:rsidP="002C0E65">
            <w:pPr>
              <w:pStyle w:val="ColumnHeading"/>
              <w:keepNext/>
            </w:pPr>
            <w:r w:rsidRPr="00BD1D3F">
              <w:t>Ändring</w:t>
            </w:r>
          </w:p>
        </w:tc>
      </w:tr>
      <w:tr w:rsidR="000D4835" w:rsidRPr="00BD1D3F" w14:paraId="2B8CA088" w14:textId="77777777" w:rsidTr="002C0E65">
        <w:trPr>
          <w:jc w:val="center"/>
        </w:trPr>
        <w:tc>
          <w:tcPr>
            <w:tcW w:w="4876" w:type="dxa"/>
            <w:hideMark/>
          </w:tcPr>
          <w:p w14:paraId="4876C34F" w14:textId="77777777" w:rsidR="000D4835" w:rsidRPr="00BD1D3F" w:rsidRDefault="000D4835" w:rsidP="002C0E65">
            <w:pPr>
              <w:pStyle w:val="Normal6"/>
            </w:pPr>
            <w:r w:rsidRPr="00BD1D3F">
              <w:t>(33)</w:t>
            </w:r>
            <w:r w:rsidRPr="00BD1D3F">
              <w:tab/>
              <w:t xml:space="preserve">När en fråga hänskjuts till tvistlösning enligt artikel 65 i förordning (EU) 2016/679 bör den ansvariga tillsynsmyndigheten förse dataskyddsstyrelsen med all information som krävs för att den ska kunna bedöma om relevanta och motiverade invändningar kan tas upp till prövning och fatta beslut i enlighet med artikel 65.1 a i förordning (EU) 2016/679. När dataskyddsstyrelsen har mottagit alla nödvändiga handlingar </w:t>
            </w:r>
            <w:r w:rsidRPr="00BD1D3F">
              <w:rPr>
                <w:b/>
                <w:i/>
              </w:rPr>
              <w:t>som förtecknas i artikel 23 bör dataskyddsstyrelsens ordförande</w:t>
            </w:r>
            <w:r w:rsidRPr="00BD1D3F">
              <w:t xml:space="preserve"> registrera hänskjutandet av frågan i </w:t>
            </w:r>
            <w:r w:rsidRPr="00BD1D3F">
              <w:rPr>
                <w:b/>
                <w:i/>
              </w:rPr>
              <w:t>den mening som avses i</w:t>
            </w:r>
            <w:r w:rsidRPr="00BD1D3F">
              <w:t xml:space="preserve"> artikel 65.2 i förordning (EU) 2016/679.</w:t>
            </w:r>
          </w:p>
        </w:tc>
        <w:tc>
          <w:tcPr>
            <w:tcW w:w="4876" w:type="dxa"/>
            <w:hideMark/>
          </w:tcPr>
          <w:p w14:paraId="0F2F7AF4" w14:textId="77777777" w:rsidR="000D4835" w:rsidRPr="00BD1D3F" w:rsidRDefault="000D4835" w:rsidP="002C0E65">
            <w:pPr>
              <w:pStyle w:val="Normal6"/>
              <w:rPr>
                <w:szCs w:val="24"/>
              </w:rPr>
            </w:pPr>
            <w:r w:rsidRPr="00BD1D3F">
              <w:t>(33)</w:t>
            </w:r>
            <w:r w:rsidRPr="00BD1D3F">
              <w:tab/>
              <w:t xml:space="preserve">När en fråga hänskjuts till tvistlösning enligt artikel 65 i förordning (EU) 2016/679 bör den ansvariga tillsynsmyndigheten förse dataskyddsstyrelsen med all information som krävs för att den ska kunna bedöma om relevanta och motiverade invändningar kan tas upp till prövning och fatta beslut i enlighet med artikel 65.1 a i förordning (EU) 2016/679. När dataskyddsstyrelsen har mottagit alla nödvändiga handlingar </w:t>
            </w:r>
            <w:r w:rsidRPr="00BD1D3F">
              <w:rPr>
                <w:b/>
                <w:i/>
              </w:rPr>
              <w:t>bör dataskyddsstyrelsen</w:t>
            </w:r>
            <w:r w:rsidRPr="00BD1D3F">
              <w:t xml:space="preserve"> registrera hänskjutandet av frågan i </w:t>
            </w:r>
            <w:r w:rsidRPr="00BD1D3F">
              <w:rPr>
                <w:b/>
                <w:i/>
              </w:rPr>
              <w:t>enlighet med</w:t>
            </w:r>
            <w:r w:rsidRPr="00BD1D3F">
              <w:t xml:space="preserve"> artikel 65.2 i förordning (EU) 2016/679.</w:t>
            </w:r>
          </w:p>
        </w:tc>
      </w:tr>
    </w:tbl>
    <w:p w14:paraId="4CF75C98" w14:textId="77777777" w:rsidR="000D4835" w:rsidRPr="00BD1D3F" w:rsidRDefault="000D4835" w:rsidP="000D4835"/>
    <w:p w14:paraId="48A80F3B" w14:textId="01EEA008" w:rsidR="000D4835" w:rsidRPr="00BD1D3F" w:rsidRDefault="005420FE" w:rsidP="000D4835">
      <w:pPr>
        <w:pStyle w:val="AMNumberTabs0"/>
        <w:keepNext/>
      </w:pPr>
      <w:r w:rsidRPr="00BD1D3F">
        <w:t>Ändring</w:t>
      </w:r>
      <w:r w:rsidR="000D4835" w:rsidRPr="00BD1D3F">
        <w:tab/>
      </w:r>
      <w:r w:rsidR="000D4835" w:rsidRPr="00BD1D3F">
        <w:tab/>
        <w:t>41</w:t>
      </w:r>
    </w:p>
    <w:p w14:paraId="725D265E" w14:textId="77777777" w:rsidR="000D4835" w:rsidRPr="00BD1D3F" w:rsidRDefault="000D4835" w:rsidP="000D4835"/>
    <w:p w14:paraId="7A95DF7A" w14:textId="77777777" w:rsidR="000D4835" w:rsidRPr="00BD1D3F" w:rsidRDefault="000D4835" w:rsidP="000D4835">
      <w:pPr>
        <w:pStyle w:val="NormalBold"/>
        <w:keepNext/>
      </w:pPr>
      <w:r w:rsidRPr="00BD1D3F">
        <w:t>Förslag till förordning</w:t>
      </w:r>
    </w:p>
    <w:p w14:paraId="62AB4AEC" w14:textId="77777777" w:rsidR="000D4835" w:rsidRPr="00BD1D3F" w:rsidRDefault="000D4835" w:rsidP="000D4835">
      <w:pPr>
        <w:pStyle w:val="NormalBold"/>
      </w:pPr>
      <w:r w:rsidRPr="00BD1D3F">
        <w:t>Skäl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49DE57D4" w14:textId="77777777" w:rsidTr="002C0E65">
        <w:trPr>
          <w:jc w:val="center"/>
        </w:trPr>
        <w:tc>
          <w:tcPr>
            <w:tcW w:w="9752" w:type="dxa"/>
            <w:gridSpan w:val="2"/>
          </w:tcPr>
          <w:p w14:paraId="60662676" w14:textId="77777777" w:rsidR="000D4835" w:rsidRPr="00BD1D3F" w:rsidRDefault="000D4835" w:rsidP="002C0E65">
            <w:pPr>
              <w:keepNext/>
            </w:pPr>
          </w:p>
        </w:tc>
      </w:tr>
      <w:tr w:rsidR="000D4835" w:rsidRPr="00BD1D3F" w14:paraId="1FEA082E" w14:textId="77777777" w:rsidTr="002C0E65">
        <w:trPr>
          <w:jc w:val="center"/>
        </w:trPr>
        <w:tc>
          <w:tcPr>
            <w:tcW w:w="4876" w:type="dxa"/>
            <w:hideMark/>
          </w:tcPr>
          <w:p w14:paraId="71DC4D7C" w14:textId="77777777" w:rsidR="000D4835" w:rsidRPr="00BD1D3F" w:rsidRDefault="000D4835" w:rsidP="002C0E65">
            <w:pPr>
              <w:pStyle w:val="ColumnHeading"/>
              <w:keepNext/>
            </w:pPr>
            <w:r w:rsidRPr="00BD1D3F">
              <w:t>Kommissionens förslag</w:t>
            </w:r>
          </w:p>
        </w:tc>
        <w:tc>
          <w:tcPr>
            <w:tcW w:w="4876" w:type="dxa"/>
            <w:hideMark/>
          </w:tcPr>
          <w:p w14:paraId="2B957659" w14:textId="3A7E10DF" w:rsidR="000D4835" w:rsidRPr="00BD1D3F" w:rsidRDefault="005420FE" w:rsidP="002C0E65">
            <w:pPr>
              <w:pStyle w:val="ColumnHeading"/>
              <w:keepNext/>
            </w:pPr>
            <w:r w:rsidRPr="00BD1D3F">
              <w:t>Ändring</w:t>
            </w:r>
          </w:p>
        </w:tc>
      </w:tr>
      <w:tr w:rsidR="000D4835" w:rsidRPr="00BD1D3F" w14:paraId="073CD251" w14:textId="77777777" w:rsidTr="002C0E65">
        <w:trPr>
          <w:jc w:val="center"/>
        </w:trPr>
        <w:tc>
          <w:tcPr>
            <w:tcW w:w="4876" w:type="dxa"/>
            <w:hideMark/>
          </w:tcPr>
          <w:p w14:paraId="70488A00" w14:textId="77777777" w:rsidR="000D4835" w:rsidRPr="00BD1D3F" w:rsidRDefault="000D4835" w:rsidP="002C0E65">
            <w:pPr>
              <w:pStyle w:val="Normal6"/>
            </w:pPr>
            <w:r w:rsidRPr="00BD1D3F">
              <w:t>(34)</w:t>
            </w:r>
            <w:r w:rsidRPr="00BD1D3F">
              <w:tab/>
              <w:t xml:space="preserve">Dataskyddsstyrelsens bindande beslut enligt artikel 65.1 a i förordning (EU) 2016/679 bör uteslutande avse frågor som ledde till att tvistlösningen utlöstes och bör utformas på ett </w:t>
            </w:r>
            <w:r w:rsidRPr="00BD1D3F">
              <w:rPr>
                <w:b/>
                <w:i/>
              </w:rPr>
              <w:t>sätt</w:t>
            </w:r>
            <w:r w:rsidRPr="00BD1D3F">
              <w:t xml:space="preserve"> som gör det möjligt för den ansvariga tillsynsmyndigheten att anta sitt slutliga </w:t>
            </w:r>
            <w:r w:rsidRPr="00BD1D3F">
              <w:lastRenderedPageBreak/>
              <w:t xml:space="preserve">beslut på grundval av dataskyddsstyrelsens beslut </w:t>
            </w:r>
            <w:r w:rsidRPr="00BD1D3F">
              <w:rPr>
                <w:b/>
                <w:i/>
              </w:rPr>
              <w:t>samtidigt som den behåller sitt utrymme för skönsmässig bedömning</w:t>
            </w:r>
            <w:r w:rsidRPr="00BD1D3F">
              <w:t>.</w:t>
            </w:r>
          </w:p>
        </w:tc>
        <w:tc>
          <w:tcPr>
            <w:tcW w:w="4876" w:type="dxa"/>
            <w:hideMark/>
          </w:tcPr>
          <w:p w14:paraId="29E3122B" w14:textId="77777777" w:rsidR="000D4835" w:rsidRPr="00BD1D3F" w:rsidRDefault="000D4835" w:rsidP="002C0E65">
            <w:pPr>
              <w:pStyle w:val="Normal6"/>
              <w:rPr>
                <w:szCs w:val="24"/>
              </w:rPr>
            </w:pPr>
            <w:r w:rsidRPr="00BD1D3F">
              <w:lastRenderedPageBreak/>
              <w:t>(34)</w:t>
            </w:r>
            <w:r w:rsidRPr="00BD1D3F">
              <w:tab/>
              <w:t xml:space="preserve">Dataskyddsstyrelsens bindande beslut enligt artikel 65.1 a i förordning (EU) 2016/679 bör uteslutande avse frågor som ledde till att tvistlösningen utlöstes och bör utformas på ett </w:t>
            </w:r>
            <w:r w:rsidRPr="00BD1D3F">
              <w:rPr>
                <w:b/>
                <w:i/>
              </w:rPr>
              <w:t>tydligt och exakt språk</w:t>
            </w:r>
            <w:r w:rsidRPr="00BD1D3F">
              <w:t xml:space="preserve"> som gör det möjligt för den ansvariga tillsynsmyndigheten att anta sitt </w:t>
            </w:r>
            <w:r w:rsidRPr="00BD1D3F">
              <w:lastRenderedPageBreak/>
              <w:t>slutliga beslut på grundval av dataskyddsstyrelsens beslut.</w:t>
            </w:r>
          </w:p>
        </w:tc>
      </w:tr>
    </w:tbl>
    <w:p w14:paraId="435D26F9" w14:textId="77777777" w:rsidR="000D4835" w:rsidRPr="00BD1D3F" w:rsidRDefault="000D4835" w:rsidP="000D4835"/>
    <w:p w14:paraId="67ACE51D" w14:textId="115A1D2C" w:rsidR="000D4835" w:rsidRPr="00BD1D3F" w:rsidRDefault="005420FE" w:rsidP="000D4835">
      <w:pPr>
        <w:pStyle w:val="AMNumberTabs0"/>
        <w:keepNext/>
      </w:pPr>
      <w:r w:rsidRPr="00BD1D3F">
        <w:t>Ändring</w:t>
      </w:r>
      <w:r w:rsidR="000D4835" w:rsidRPr="00BD1D3F">
        <w:tab/>
      </w:r>
      <w:r w:rsidR="000D4835" w:rsidRPr="00BD1D3F">
        <w:tab/>
        <w:t>42</w:t>
      </w:r>
    </w:p>
    <w:p w14:paraId="6EDE6E63" w14:textId="77777777" w:rsidR="000D4835" w:rsidRPr="00BD1D3F" w:rsidRDefault="000D4835" w:rsidP="000D4835"/>
    <w:p w14:paraId="663DB889" w14:textId="77777777" w:rsidR="000D4835" w:rsidRPr="00BD1D3F" w:rsidRDefault="000D4835" w:rsidP="000D4835">
      <w:pPr>
        <w:pStyle w:val="NormalBold"/>
        <w:keepNext/>
      </w:pPr>
      <w:r w:rsidRPr="00BD1D3F">
        <w:t>Förslag till förordning</w:t>
      </w:r>
    </w:p>
    <w:p w14:paraId="68DD4140" w14:textId="77777777" w:rsidR="000D4835" w:rsidRPr="00BD1D3F" w:rsidRDefault="000D4835" w:rsidP="000D4835">
      <w:pPr>
        <w:pStyle w:val="NormalBold"/>
      </w:pPr>
      <w:r w:rsidRPr="00BD1D3F">
        <w:t>Skäl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76812534" w14:textId="77777777" w:rsidTr="002C0E65">
        <w:trPr>
          <w:jc w:val="center"/>
        </w:trPr>
        <w:tc>
          <w:tcPr>
            <w:tcW w:w="9752" w:type="dxa"/>
            <w:gridSpan w:val="2"/>
          </w:tcPr>
          <w:p w14:paraId="0B1D1A28" w14:textId="77777777" w:rsidR="000D4835" w:rsidRPr="00BD1D3F" w:rsidRDefault="000D4835" w:rsidP="002C0E65">
            <w:pPr>
              <w:keepNext/>
            </w:pPr>
          </w:p>
        </w:tc>
      </w:tr>
      <w:tr w:rsidR="000D4835" w:rsidRPr="00BD1D3F" w14:paraId="054542A1" w14:textId="77777777" w:rsidTr="002C0E65">
        <w:trPr>
          <w:jc w:val="center"/>
        </w:trPr>
        <w:tc>
          <w:tcPr>
            <w:tcW w:w="4876" w:type="dxa"/>
            <w:hideMark/>
          </w:tcPr>
          <w:p w14:paraId="537D3054" w14:textId="77777777" w:rsidR="000D4835" w:rsidRPr="00BD1D3F" w:rsidRDefault="000D4835" w:rsidP="002C0E65">
            <w:pPr>
              <w:pStyle w:val="ColumnHeading"/>
              <w:keepNext/>
            </w:pPr>
            <w:r w:rsidRPr="00BD1D3F">
              <w:t>Kommissionens förslag</w:t>
            </w:r>
          </w:p>
        </w:tc>
        <w:tc>
          <w:tcPr>
            <w:tcW w:w="4876" w:type="dxa"/>
            <w:hideMark/>
          </w:tcPr>
          <w:p w14:paraId="04B3EAD9" w14:textId="491DE984" w:rsidR="000D4835" w:rsidRPr="00BD1D3F" w:rsidRDefault="005420FE" w:rsidP="002C0E65">
            <w:pPr>
              <w:pStyle w:val="ColumnHeading"/>
              <w:keepNext/>
            </w:pPr>
            <w:r w:rsidRPr="00BD1D3F">
              <w:t>Ändring</w:t>
            </w:r>
          </w:p>
        </w:tc>
      </w:tr>
      <w:tr w:rsidR="000D4835" w:rsidRPr="00BD1D3F" w14:paraId="3748DDA7" w14:textId="77777777" w:rsidTr="002C0E65">
        <w:trPr>
          <w:jc w:val="center"/>
        </w:trPr>
        <w:tc>
          <w:tcPr>
            <w:tcW w:w="4876" w:type="dxa"/>
            <w:hideMark/>
          </w:tcPr>
          <w:p w14:paraId="4D19CC04" w14:textId="77777777" w:rsidR="000D4835" w:rsidRPr="00BD1D3F" w:rsidRDefault="000D4835" w:rsidP="002C0E65">
            <w:pPr>
              <w:pStyle w:val="Normal6"/>
            </w:pPr>
            <w:r w:rsidRPr="00BD1D3F">
              <w:t>(36)</w:t>
            </w:r>
            <w:r w:rsidRPr="00BD1D3F">
              <w:tab/>
              <w:t>För att effektivisera förfarandet för antagande av brådskande yttranden och brådskande bindande beslut från dataskyddsstyrelsen enligt artikel 66.2 i förordning (EU) 2016/679 är det nödvändigt att specificera förfaranderegler för tidpunkten för begäran om ett brådskande yttrande eller brådskande bindande beslut, de handlingar som ska lämnas till dataskyddsstyrelsen och på vilka dataskyddsstyrelsen bör grunda sitt beslut, till vem dataskyddsstyrelsens yttrande eller beslut bör riktas, och konsekvenserna av dataskyddsstyrelsens yttrande eller beslut.</w:t>
            </w:r>
          </w:p>
        </w:tc>
        <w:tc>
          <w:tcPr>
            <w:tcW w:w="4876" w:type="dxa"/>
            <w:hideMark/>
          </w:tcPr>
          <w:p w14:paraId="71B491C3" w14:textId="77777777" w:rsidR="000D4835" w:rsidRPr="00BD1D3F" w:rsidRDefault="000D4835" w:rsidP="002C0E65">
            <w:pPr>
              <w:pStyle w:val="Normal6"/>
              <w:rPr>
                <w:szCs w:val="24"/>
              </w:rPr>
            </w:pPr>
            <w:r w:rsidRPr="00BD1D3F">
              <w:t>(36)</w:t>
            </w:r>
            <w:r w:rsidRPr="00BD1D3F">
              <w:tab/>
              <w:t xml:space="preserve">För att effektivisera förfarandet för antagande av brådskande yttranden och brådskande bindande beslut från dataskyddsstyrelsen enligt artikel 66.2 i förordning (EU) 2016/679 är det nödvändigt att specificera förfaranderegler för tidpunkten för begäran om ett brådskande yttrande eller brådskande bindande beslut, de handlingar som ska lämnas till dataskyddsstyrelsen och på vilka dataskyddsstyrelsen bör grunda sitt beslut, till vem dataskyddsstyrelsens yttrande eller beslut bör riktas, och konsekvenserna av dataskyddsstyrelsens yttrande eller beslut. </w:t>
            </w:r>
            <w:r w:rsidRPr="00BD1D3F">
              <w:rPr>
                <w:b/>
                <w:i/>
              </w:rPr>
              <w:t>Provisoriska åtgärder enligt artikel 66.1 i förordning (EU) 2016/679 bör omfatta alla möjliga åtgärder inom tillsynsmyndigheternas befogenheter, i enlighet med artikel 58 i den förordningen.</w:t>
            </w:r>
          </w:p>
        </w:tc>
      </w:tr>
    </w:tbl>
    <w:p w14:paraId="016C143B" w14:textId="77777777" w:rsidR="000D4835" w:rsidRPr="00BD1D3F" w:rsidRDefault="000D4835" w:rsidP="000D4835"/>
    <w:p w14:paraId="2A50D6A1" w14:textId="1B944033" w:rsidR="000D4835" w:rsidRPr="00BD1D3F" w:rsidRDefault="005420FE" w:rsidP="000D4835">
      <w:pPr>
        <w:pStyle w:val="AMNumberTabs0"/>
        <w:keepNext/>
      </w:pPr>
      <w:r w:rsidRPr="00BD1D3F">
        <w:t>Ändring</w:t>
      </w:r>
      <w:r w:rsidR="000D4835" w:rsidRPr="00BD1D3F">
        <w:tab/>
      </w:r>
      <w:r w:rsidR="000D4835" w:rsidRPr="00BD1D3F">
        <w:tab/>
        <w:t>43</w:t>
      </w:r>
    </w:p>
    <w:p w14:paraId="7A46A4FE" w14:textId="77777777" w:rsidR="000D4835" w:rsidRPr="00BD1D3F" w:rsidRDefault="000D4835" w:rsidP="000D4835"/>
    <w:p w14:paraId="0334AD0F" w14:textId="77777777" w:rsidR="000D4835" w:rsidRPr="00BD1D3F" w:rsidRDefault="000D4835" w:rsidP="000D4835">
      <w:pPr>
        <w:pStyle w:val="NormalBold"/>
        <w:keepNext/>
      </w:pPr>
      <w:r w:rsidRPr="00BD1D3F">
        <w:t>Förslag till förordning</w:t>
      </w:r>
    </w:p>
    <w:p w14:paraId="16DFCF3A" w14:textId="77777777" w:rsidR="000D4835" w:rsidRPr="00BD1D3F" w:rsidRDefault="000D4835" w:rsidP="000D4835">
      <w:pPr>
        <w:pStyle w:val="NormalBold"/>
      </w:pPr>
      <w:r w:rsidRPr="00BD1D3F">
        <w:t>Skäl 36a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4006ED26" w14:textId="77777777" w:rsidTr="002C0E65">
        <w:trPr>
          <w:jc w:val="center"/>
        </w:trPr>
        <w:tc>
          <w:tcPr>
            <w:tcW w:w="9752" w:type="dxa"/>
            <w:gridSpan w:val="2"/>
          </w:tcPr>
          <w:p w14:paraId="231D8F15" w14:textId="77777777" w:rsidR="000D4835" w:rsidRPr="00BD1D3F" w:rsidRDefault="000D4835" w:rsidP="002C0E65">
            <w:pPr>
              <w:keepNext/>
            </w:pPr>
          </w:p>
        </w:tc>
      </w:tr>
      <w:tr w:rsidR="000D4835" w:rsidRPr="00BD1D3F" w14:paraId="127B798D" w14:textId="77777777" w:rsidTr="002C0E65">
        <w:trPr>
          <w:jc w:val="center"/>
        </w:trPr>
        <w:tc>
          <w:tcPr>
            <w:tcW w:w="4876" w:type="dxa"/>
            <w:hideMark/>
          </w:tcPr>
          <w:p w14:paraId="64C4A072" w14:textId="77777777" w:rsidR="000D4835" w:rsidRPr="00BD1D3F" w:rsidRDefault="000D4835" w:rsidP="002C0E65">
            <w:pPr>
              <w:pStyle w:val="ColumnHeading"/>
              <w:keepNext/>
            </w:pPr>
            <w:r w:rsidRPr="00BD1D3F">
              <w:t>Kommissionens förslag</w:t>
            </w:r>
          </w:p>
        </w:tc>
        <w:tc>
          <w:tcPr>
            <w:tcW w:w="4876" w:type="dxa"/>
            <w:hideMark/>
          </w:tcPr>
          <w:p w14:paraId="664C26DA" w14:textId="216FB6CD" w:rsidR="000D4835" w:rsidRPr="00BD1D3F" w:rsidRDefault="005420FE" w:rsidP="002C0E65">
            <w:pPr>
              <w:pStyle w:val="ColumnHeading"/>
              <w:keepNext/>
            </w:pPr>
            <w:r w:rsidRPr="00BD1D3F">
              <w:t>Ändring</w:t>
            </w:r>
          </w:p>
        </w:tc>
      </w:tr>
      <w:tr w:rsidR="000D4835" w:rsidRPr="00BD1D3F" w14:paraId="0718EB00" w14:textId="77777777" w:rsidTr="002C0E65">
        <w:trPr>
          <w:jc w:val="center"/>
        </w:trPr>
        <w:tc>
          <w:tcPr>
            <w:tcW w:w="4876" w:type="dxa"/>
          </w:tcPr>
          <w:p w14:paraId="25F2CF78" w14:textId="77777777" w:rsidR="000D4835" w:rsidRPr="00BD1D3F" w:rsidRDefault="000D4835" w:rsidP="002C0E65">
            <w:pPr>
              <w:pStyle w:val="Normal6"/>
            </w:pPr>
          </w:p>
        </w:tc>
        <w:tc>
          <w:tcPr>
            <w:tcW w:w="4876" w:type="dxa"/>
            <w:hideMark/>
          </w:tcPr>
          <w:p w14:paraId="6F0DFFBD" w14:textId="77777777" w:rsidR="000D4835" w:rsidRPr="00BD1D3F" w:rsidRDefault="000D4835" w:rsidP="002C0E65">
            <w:pPr>
              <w:pStyle w:val="Normal6"/>
              <w:rPr>
                <w:szCs w:val="24"/>
              </w:rPr>
            </w:pPr>
            <w:r w:rsidRPr="00BD1D3F">
              <w:rPr>
                <w:b/>
                <w:i/>
              </w:rPr>
              <w:t>(36a)</w:t>
            </w:r>
            <w:r w:rsidRPr="00BD1D3F">
              <w:rPr>
                <w:b/>
                <w:i/>
              </w:rPr>
              <w:tab/>
              <w:t>Dataskyddsstyrelsen bör kunna begära all ytterligare information från tillsynsmyndigheterna som den behöver för att fatta ett bindande beslut.</w:t>
            </w:r>
          </w:p>
        </w:tc>
      </w:tr>
    </w:tbl>
    <w:p w14:paraId="61FC23DB" w14:textId="77777777" w:rsidR="000D4835" w:rsidRPr="00BD1D3F" w:rsidRDefault="000D4835" w:rsidP="000D4835"/>
    <w:p w14:paraId="20F885FE" w14:textId="55C49AE2" w:rsidR="000D4835" w:rsidRPr="00BD1D3F" w:rsidRDefault="005420FE" w:rsidP="000D4835">
      <w:pPr>
        <w:pStyle w:val="AMNumberTabs0"/>
        <w:keepNext/>
      </w:pPr>
      <w:r w:rsidRPr="00BD1D3F">
        <w:t>Ändring</w:t>
      </w:r>
      <w:r w:rsidR="000D4835" w:rsidRPr="00BD1D3F">
        <w:tab/>
      </w:r>
      <w:r w:rsidR="000D4835" w:rsidRPr="00BD1D3F">
        <w:tab/>
        <w:t>44</w:t>
      </w:r>
    </w:p>
    <w:p w14:paraId="7939174B" w14:textId="77777777" w:rsidR="000D4835" w:rsidRPr="00BD1D3F" w:rsidRDefault="000D4835" w:rsidP="000D4835"/>
    <w:p w14:paraId="1E3F9707" w14:textId="77777777" w:rsidR="000D4835" w:rsidRPr="00BD1D3F" w:rsidRDefault="000D4835" w:rsidP="000D4835">
      <w:pPr>
        <w:pStyle w:val="NormalBold"/>
        <w:keepNext/>
      </w:pPr>
      <w:r w:rsidRPr="00BD1D3F">
        <w:lastRenderedPageBreak/>
        <w:t>Förslag till förordning</w:t>
      </w:r>
    </w:p>
    <w:p w14:paraId="0891A7E9" w14:textId="77777777" w:rsidR="000D4835" w:rsidRPr="00BD1D3F" w:rsidRDefault="000D4835" w:rsidP="000D4835">
      <w:pPr>
        <w:pStyle w:val="NormalBold"/>
      </w:pPr>
      <w:r w:rsidRPr="00BD1D3F">
        <w:t>Skäl 36b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68A419FE" w14:textId="77777777" w:rsidTr="002C0E65">
        <w:trPr>
          <w:jc w:val="center"/>
        </w:trPr>
        <w:tc>
          <w:tcPr>
            <w:tcW w:w="9752" w:type="dxa"/>
            <w:gridSpan w:val="2"/>
          </w:tcPr>
          <w:p w14:paraId="56E34A3E" w14:textId="77777777" w:rsidR="000D4835" w:rsidRPr="00BD1D3F" w:rsidRDefault="000D4835" w:rsidP="002C0E65">
            <w:pPr>
              <w:keepNext/>
            </w:pPr>
          </w:p>
        </w:tc>
      </w:tr>
      <w:tr w:rsidR="000D4835" w:rsidRPr="00BD1D3F" w14:paraId="011B189F" w14:textId="77777777" w:rsidTr="002C0E65">
        <w:trPr>
          <w:jc w:val="center"/>
        </w:trPr>
        <w:tc>
          <w:tcPr>
            <w:tcW w:w="4876" w:type="dxa"/>
            <w:hideMark/>
          </w:tcPr>
          <w:p w14:paraId="7A860D92" w14:textId="77777777" w:rsidR="000D4835" w:rsidRPr="00BD1D3F" w:rsidRDefault="000D4835" w:rsidP="002C0E65">
            <w:pPr>
              <w:pStyle w:val="ColumnHeading"/>
              <w:keepNext/>
            </w:pPr>
            <w:r w:rsidRPr="00BD1D3F">
              <w:t>Kommissionens förslag</w:t>
            </w:r>
          </w:p>
        </w:tc>
        <w:tc>
          <w:tcPr>
            <w:tcW w:w="4876" w:type="dxa"/>
            <w:hideMark/>
          </w:tcPr>
          <w:p w14:paraId="03C39440" w14:textId="7276A3B8" w:rsidR="000D4835" w:rsidRPr="00BD1D3F" w:rsidRDefault="005420FE" w:rsidP="002C0E65">
            <w:pPr>
              <w:pStyle w:val="ColumnHeading"/>
              <w:keepNext/>
            </w:pPr>
            <w:r w:rsidRPr="00BD1D3F">
              <w:t>Ändring</w:t>
            </w:r>
          </w:p>
        </w:tc>
      </w:tr>
      <w:tr w:rsidR="000D4835" w:rsidRPr="00BD1D3F" w14:paraId="0DDD3B81" w14:textId="77777777" w:rsidTr="002C0E65">
        <w:trPr>
          <w:jc w:val="center"/>
        </w:trPr>
        <w:tc>
          <w:tcPr>
            <w:tcW w:w="4876" w:type="dxa"/>
          </w:tcPr>
          <w:p w14:paraId="078C362D" w14:textId="77777777" w:rsidR="000D4835" w:rsidRPr="00BD1D3F" w:rsidRDefault="000D4835" w:rsidP="002C0E65">
            <w:pPr>
              <w:pStyle w:val="Normal6"/>
            </w:pPr>
          </w:p>
        </w:tc>
        <w:tc>
          <w:tcPr>
            <w:tcW w:w="4876" w:type="dxa"/>
            <w:hideMark/>
          </w:tcPr>
          <w:p w14:paraId="2907087C" w14:textId="77777777" w:rsidR="000D4835" w:rsidRPr="00BD1D3F" w:rsidRDefault="000D4835" w:rsidP="002C0E65">
            <w:pPr>
              <w:pStyle w:val="Normal6"/>
              <w:rPr>
                <w:szCs w:val="24"/>
              </w:rPr>
            </w:pPr>
            <w:r w:rsidRPr="00BD1D3F">
              <w:rPr>
                <w:b/>
                <w:i/>
              </w:rPr>
              <w:t>(36b)</w:t>
            </w:r>
            <w:r w:rsidRPr="00BD1D3F">
              <w:rPr>
                <w:b/>
                <w:i/>
              </w:rPr>
              <w:tab/>
              <w:t>Den enskilde bör ha rätt till rättslig prövning om en tillsynsmyndighet inte utnyttjar sina befogenheter eller på annat sätt inte vidtar nödvändiga åtgärder enligt förordning (EU) 2016/679. Dessutom bör parterna ha rätt att vidta åtgärder mot den ansvariga tillsynsmyndigheten i händelse av passivitet eller alltför långa förfaranden. För att säkerställa att det inte finns några luckor i efterlevnaden bör de parter som är föremål för utredning och organisationerna enligt artikel 80.1 i förordning (EU) 2016/679 ges befogenhet att söka rättsmedel i allmänhetens intresse om en tillsynsmyndighet inte följer ett beslut av dataskyddsstyrelsen och om de anser att en registrerads rättigheter enligt förordning (EU) 2016/679 har kränkts till följd av behandlingen.</w:t>
            </w:r>
          </w:p>
        </w:tc>
      </w:tr>
    </w:tbl>
    <w:p w14:paraId="7B407367" w14:textId="77777777" w:rsidR="000D4835" w:rsidRPr="00BD1D3F" w:rsidRDefault="000D4835" w:rsidP="000D4835"/>
    <w:p w14:paraId="72982D10" w14:textId="4C73BEF5" w:rsidR="000D4835" w:rsidRPr="00BD1D3F" w:rsidRDefault="005420FE" w:rsidP="000D4835">
      <w:pPr>
        <w:pStyle w:val="AMNumberTabs0"/>
        <w:keepNext/>
      </w:pPr>
      <w:r w:rsidRPr="00BD1D3F">
        <w:t>Ändring</w:t>
      </w:r>
      <w:r w:rsidR="000D4835" w:rsidRPr="00BD1D3F">
        <w:tab/>
      </w:r>
      <w:r w:rsidR="000D4835" w:rsidRPr="00BD1D3F">
        <w:tab/>
        <w:t>45</w:t>
      </w:r>
    </w:p>
    <w:p w14:paraId="5305C3F6" w14:textId="77777777" w:rsidR="000D4835" w:rsidRPr="00BD1D3F" w:rsidRDefault="000D4835" w:rsidP="000D4835"/>
    <w:p w14:paraId="1F3B85AB" w14:textId="77777777" w:rsidR="000D4835" w:rsidRPr="00BD1D3F" w:rsidRDefault="000D4835" w:rsidP="000D4835">
      <w:pPr>
        <w:pStyle w:val="NormalBold"/>
        <w:keepNext/>
      </w:pPr>
      <w:r w:rsidRPr="00BD1D3F">
        <w:t>Förslag till förordning</w:t>
      </w:r>
    </w:p>
    <w:p w14:paraId="4983A7AB" w14:textId="77777777" w:rsidR="000D4835" w:rsidRPr="00BD1D3F" w:rsidRDefault="000D4835" w:rsidP="000D4835">
      <w:pPr>
        <w:pStyle w:val="NormalBold"/>
      </w:pPr>
      <w:r w:rsidRPr="00BD1D3F">
        <w:t>Skäl 38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323B385" w14:textId="77777777" w:rsidTr="002C0E65">
        <w:trPr>
          <w:jc w:val="center"/>
        </w:trPr>
        <w:tc>
          <w:tcPr>
            <w:tcW w:w="9752" w:type="dxa"/>
            <w:gridSpan w:val="2"/>
          </w:tcPr>
          <w:p w14:paraId="5AC42DF3" w14:textId="77777777" w:rsidR="000D4835" w:rsidRPr="00BD1D3F" w:rsidRDefault="000D4835" w:rsidP="002C0E65">
            <w:pPr>
              <w:keepNext/>
            </w:pPr>
          </w:p>
        </w:tc>
      </w:tr>
      <w:tr w:rsidR="000D4835" w:rsidRPr="00BD1D3F" w14:paraId="6A7A69D0" w14:textId="77777777" w:rsidTr="002C0E65">
        <w:trPr>
          <w:jc w:val="center"/>
        </w:trPr>
        <w:tc>
          <w:tcPr>
            <w:tcW w:w="4876" w:type="dxa"/>
            <w:hideMark/>
          </w:tcPr>
          <w:p w14:paraId="7BAAD2E6" w14:textId="77777777" w:rsidR="000D4835" w:rsidRPr="00BD1D3F" w:rsidRDefault="000D4835" w:rsidP="002C0E65">
            <w:pPr>
              <w:pStyle w:val="ColumnHeading"/>
              <w:keepNext/>
            </w:pPr>
            <w:r w:rsidRPr="00BD1D3F">
              <w:t>Kommissionens förslag</w:t>
            </w:r>
          </w:p>
        </w:tc>
        <w:tc>
          <w:tcPr>
            <w:tcW w:w="4876" w:type="dxa"/>
            <w:hideMark/>
          </w:tcPr>
          <w:p w14:paraId="6369BCBC" w14:textId="0F719340" w:rsidR="000D4835" w:rsidRPr="00BD1D3F" w:rsidRDefault="005420FE" w:rsidP="002C0E65">
            <w:pPr>
              <w:pStyle w:val="ColumnHeading"/>
              <w:keepNext/>
            </w:pPr>
            <w:r w:rsidRPr="00BD1D3F">
              <w:t>Ändring</w:t>
            </w:r>
          </w:p>
        </w:tc>
      </w:tr>
      <w:tr w:rsidR="000D4835" w:rsidRPr="00BD1D3F" w14:paraId="63C82E6E" w14:textId="77777777" w:rsidTr="002C0E65">
        <w:trPr>
          <w:jc w:val="center"/>
        </w:trPr>
        <w:tc>
          <w:tcPr>
            <w:tcW w:w="4876" w:type="dxa"/>
            <w:hideMark/>
          </w:tcPr>
          <w:p w14:paraId="753A3184" w14:textId="77777777" w:rsidR="000D4835" w:rsidRPr="00BD1D3F" w:rsidRDefault="000D4835" w:rsidP="002C0E65">
            <w:pPr>
              <w:pStyle w:val="Normal6"/>
            </w:pPr>
            <w:r w:rsidRPr="00BD1D3F">
              <w:t>(38)</w:t>
            </w:r>
            <w:r w:rsidRPr="00BD1D3F">
              <w:tab/>
              <w:t xml:space="preserve">Europeiska datatillsynsmannen och Europeiska dataskyddsstyrelsen har hörts i enlighet med artikel 42.2 i förordning (EU) 2018/1725 och de avgav ett gemensamt yttrande den </w:t>
            </w:r>
            <w:r w:rsidRPr="00BD1D3F">
              <w:rPr>
                <w:b/>
                <w:i/>
              </w:rPr>
              <w:t>[ ]</w:t>
            </w:r>
            <w:r w:rsidRPr="00BD1D3F">
              <w:t>.</w:t>
            </w:r>
          </w:p>
        </w:tc>
        <w:tc>
          <w:tcPr>
            <w:tcW w:w="4876" w:type="dxa"/>
            <w:hideMark/>
          </w:tcPr>
          <w:p w14:paraId="548A96CE" w14:textId="77777777" w:rsidR="000D4835" w:rsidRPr="00BD1D3F" w:rsidRDefault="000D4835" w:rsidP="002C0E65">
            <w:pPr>
              <w:pStyle w:val="Normal6"/>
              <w:rPr>
                <w:szCs w:val="24"/>
              </w:rPr>
            </w:pPr>
            <w:r w:rsidRPr="00BD1D3F">
              <w:t>(38)</w:t>
            </w:r>
            <w:r w:rsidRPr="00BD1D3F">
              <w:tab/>
              <w:t xml:space="preserve">Europeiska datatillsynsmannen och Europeiska dataskyddsstyrelsen har hörts i enlighet med artikel 42.2 i förordning (EU) 2018/1725 och de avgav ett gemensamt yttrande den </w:t>
            </w:r>
            <w:r w:rsidRPr="00BD1D3F">
              <w:rPr>
                <w:b/>
                <w:i/>
              </w:rPr>
              <w:t>19 september 2023</w:t>
            </w:r>
            <w:r w:rsidRPr="00BD1D3F">
              <w:t>.</w:t>
            </w:r>
          </w:p>
        </w:tc>
      </w:tr>
    </w:tbl>
    <w:p w14:paraId="11AA2AC0" w14:textId="77777777" w:rsidR="000D4835" w:rsidRPr="00BD1D3F" w:rsidRDefault="000D4835" w:rsidP="000D4835"/>
    <w:p w14:paraId="4836B3BC" w14:textId="132AB45A" w:rsidR="000D4835" w:rsidRPr="00BD1D3F" w:rsidRDefault="005420FE" w:rsidP="000D4835">
      <w:pPr>
        <w:pStyle w:val="AMNumberTabs0"/>
        <w:keepNext/>
      </w:pPr>
      <w:r w:rsidRPr="00BD1D3F">
        <w:t>Ändring</w:t>
      </w:r>
      <w:r w:rsidR="000D4835" w:rsidRPr="00BD1D3F">
        <w:tab/>
      </w:r>
      <w:r w:rsidR="000D4835" w:rsidRPr="00BD1D3F">
        <w:tab/>
        <w:t>46</w:t>
      </w:r>
    </w:p>
    <w:p w14:paraId="7599FEAC" w14:textId="77777777" w:rsidR="000D4835" w:rsidRPr="00BD1D3F" w:rsidRDefault="000D4835" w:rsidP="000D4835"/>
    <w:p w14:paraId="2FCC0259" w14:textId="77777777" w:rsidR="000D4835" w:rsidRPr="00BD1D3F" w:rsidRDefault="000D4835" w:rsidP="000D4835">
      <w:pPr>
        <w:pStyle w:val="NormalBold"/>
        <w:keepNext/>
      </w:pPr>
      <w:r w:rsidRPr="00BD1D3F">
        <w:t>Förslag till förordning</w:t>
      </w:r>
    </w:p>
    <w:p w14:paraId="4082DF88" w14:textId="77777777" w:rsidR="000D4835" w:rsidRPr="00BD1D3F" w:rsidRDefault="000D4835" w:rsidP="000D4835">
      <w:pPr>
        <w:pStyle w:val="NormalBold"/>
      </w:pPr>
      <w:r w:rsidRPr="00BD1D3F">
        <w:t>Avsnitt 1a (nytt)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B4628F3" w14:textId="77777777" w:rsidTr="002C0E65">
        <w:trPr>
          <w:jc w:val="center"/>
        </w:trPr>
        <w:tc>
          <w:tcPr>
            <w:tcW w:w="9752" w:type="dxa"/>
            <w:gridSpan w:val="2"/>
          </w:tcPr>
          <w:p w14:paraId="77C63E04" w14:textId="77777777" w:rsidR="000D4835" w:rsidRPr="00BD1D3F" w:rsidRDefault="000D4835" w:rsidP="002C0E65">
            <w:pPr>
              <w:keepNext/>
            </w:pPr>
          </w:p>
        </w:tc>
      </w:tr>
      <w:tr w:rsidR="000D4835" w:rsidRPr="00BD1D3F" w14:paraId="55FC5CEA" w14:textId="77777777" w:rsidTr="002C0E65">
        <w:trPr>
          <w:jc w:val="center"/>
        </w:trPr>
        <w:tc>
          <w:tcPr>
            <w:tcW w:w="4876" w:type="dxa"/>
            <w:hideMark/>
          </w:tcPr>
          <w:p w14:paraId="1D9DB1BE" w14:textId="77777777" w:rsidR="000D4835" w:rsidRPr="00BD1D3F" w:rsidRDefault="000D4835" w:rsidP="002C0E65">
            <w:pPr>
              <w:pStyle w:val="ColumnHeading"/>
              <w:keepNext/>
            </w:pPr>
            <w:r w:rsidRPr="00BD1D3F">
              <w:t>Kommissionens förslag</w:t>
            </w:r>
          </w:p>
        </w:tc>
        <w:tc>
          <w:tcPr>
            <w:tcW w:w="4876" w:type="dxa"/>
            <w:hideMark/>
          </w:tcPr>
          <w:p w14:paraId="45B89A18" w14:textId="685599B7" w:rsidR="000D4835" w:rsidRPr="00BD1D3F" w:rsidRDefault="005420FE" w:rsidP="002C0E65">
            <w:pPr>
              <w:pStyle w:val="ColumnHeading"/>
              <w:keepNext/>
            </w:pPr>
            <w:r w:rsidRPr="00BD1D3F">
              <w:t>Ändring</w:t>
            </w:r>
          </w:p>
        </w:tc>
      </w:tr>
      <w:tr w:rsidR="000D4835" w:rsidRPr="00BD1D3F" w14:paraId="781FF5B5" w14:textId="77777777" w:rsidTr="002C0E65">
        <w:trPr>
          <w:jc w:val="center"/>
        </w:trPr>
        <w:tc>
          <w:tcPr>
            <w:tcW w:w="4876" w:type="dxa"/>
          </w:tcPr>
          <w:p w14:paraId="4D8560D0" w14:textId="77777777" w:rsidR="000D4835" w:rsidRPr="00BD1D3F" w:rsidRDefault="000D4835" w:rsidP="002C0E65">
            <w:pPr>
              <w:pStyle w:val="Normal6"/>
            </w:pPr>
          </w:p>
        </w:tc>
        <w:tc>
          <w:tcPr>
            <w:tcW w:w="4876" w:type="dxa"/>
            <w:hideMark/>
          </w:tcPr>
          <w:p w14:paraId="10DFE34F" w14:textId="77777777" w:rsidR="000D4835" w:rsidRPr="00BD1D3F" w:rsidRDefault="000D4835" w:rsidP="002C0E65">
            <w:pPr>
              <w:pStyle w:val="Normal6"/>
              <w:jc w:val="center"/>
              <w:rPr>
                <w:szCs w:val="24"/>
              </w:rPr>
            </w:pPr>
            <w:r w:rsidRPr="00BD1D3F">
              <w:rPr>
                <w:b/>
                <w:i/>
              </w:rPr>
              <w:t>Avsnitt 1a</w:t>
            </w:r>
          </w:p>
        </w:tc>
      </w:tr>
      <w:tr w:rsidR="000D4835" w:rsidRPr="00BD1D3F" w14:paraId="4B365A67" w14:textId="77777777" w:rsidTr="002C0E65">
        <w:trPr>
          <w:jc w:val="center"/>
        </w:trPr>
        <w:tc>
          <w:tcPr>
            <w:tcW w:w="4876" w:type="dxa"/>
          </w:tcPr>
          <w:p w14:paraId="7D2220CE" w14:textId="77777777" w:rsidR="000D4835" w:rsidRPr="00BD1D3F" w:rsidRDefault="000D4835" w:rsidP="002C0E65">
            <w:pPr>
              <w:pStyle w:val="Normal6"/>
            </w:pPr>
          </w:p>
        </w:tc>
        <w:tc>
          <w:tcPr>
            <w:tcW w:w="4876" w:type="dxa"/>
            <w:hideMark/>
          </w:tcPr>
          <w:p w14:paraId="21516903" w14:textId="77777777" w:rsidR="000D4835" w:rsidRPr="00BD1D3F" w:rsidRDefault="000D4835" w:rsidP="002C0E65">
            <w:pPr>
              <w:pStyle w:val="Normal6"/>
              <w:rPr>
                <w:szCs w:val="24"/>
              </w:rPr>
            </w:pPr>
            <w:r w:rsidRPr="00BD1D3F">
              <w:rPr>
                <w:b/>
                <w:i/>
              </w:rPr>
              <w:t>Innehåll, tillämpningsområde och definitioner</w:t>
            </w:r>
          </w:p>
        </w:tc>
      </w:tr>
    </w:tbl>
    <w:p w14:paraId="7F36F1BD" w14:textId="77777777" w:rsidR="000D4835" w:rsidRPr="00BD1D3F" w:rsidRDefault="000D4835" w:rsidP="000D4835"/>
    <w:p w14:paraId="79E4D512" w14:textId="36F6E416" w:rsidR="000D4835" w:rsidRPr="00BD1D3F" w:rsidRDefault="005420FE" w:rsidP="000D4835">
      <w:pPr>
        <w:pStyle w:val="AMNumberTabs0"/>
        <w:keepNext/>
      </w:pPr>
      <w:r w:rsidRPr="00BD1D3F">
        <w:t>Ändring</w:t>
      </w:r>
      <w:r w:rsidR="000D4835" w:rsidRPr="00BD1D3F">
        <w:tab/>
      </w:r>
      <w:r w:rsidR="000D4835" w:rsidRPr="00BD1D3F">
        <w:tab/>
        <w:t>47</w:t>
      </w:r>
    </w:p>
    <w:p w14:paraId="5ACF05A7" w14:textId="77777777" w:rsidR="000D4835" w:rsidRPr="00BD1D3F" w:rsidRDefault="000D4835" w:rsidP="000D4835"/>
    <w:p w14:paraId="5318CA15" w14:textId="77777777" w:rsidR="000D4835" w:rsidRPr="00BD1D3F" w:rsidRDefault="000D4835" w:rsidP="000D4835">
      <w:pPr>
        <w:pStyle w:val="NormalBold"/>
        <w:keepNext/>
      </w:pPr>
      <w:r w:rsidRPr="00BD1D3F">
        <w:t>Förslag till förordning</w:t>
      </w:r>
    </w:p>
    <w:p w14:paraId="790D6F7A" w14:textId="77777777" w:rsidR="000D4835" w:rsidRPr="00BD1D3F" w:rsidRDefault="000D4835" w:rsidP="000D4835">
      <w:pPr>
        <w:pStyle w:val="NormalBold"/>
      </w:pPr>
      <w:r w:rsidRPr="00BD1D3F">
        <w:t>Artikel 1 – rubriken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604305B8" w14:textId="77777777" w:rsidTr="002C0E65">
        <w:trPr>
          <w:jc w:val="center"/>
        </w:trPr>
        <w:tc>
          <w:tcPr>
            <w:tcW w:w="9752" w:type="dxa"/>
            <w:gridSpan w:val="2"/>
          </w:tcPr>
          <w:p w14:paraId="137A9216" w14:textId="77777777" w:rsidR="000D4835" w:rsidRPr="00BD1D3F" w:rsidRDefault="000D4835" w:rsidP="002C0E65">
            <w:pPr>
              <w:keepNext/>
            </w:pPr>
          </w:p>
        </w:tc>
      </w:tr>
      <w:tr w:rsidR="000D4835" w:rsidRPr="00BD1D3F" w14:paraId="5FE280CE" w14:textId="77777777" w:rsidTr="002C0E65">
        <w:trPr>
          <w:jc w:val="center"/>
        </w:trPr>
        <w:tc>
          <w:tcPr>
            <w:tcW w:w="4876" w:type="dxa"/>
            <w:hideMark/>
          </w:tcPr>
          <w:p w14:paraId="063F58BC" w14:textId="77777777" w:rsidR="000D4835" w:rsidRPr="00BD1D3F" w:rsidRDefault="000D4835" w:rsidP="002C0E65">
            <w:pPr>
              <w:pStyle w:val="ColumnHeading"/>
              <w:keepNext/>
            </w:pPr>
            <w:r w:rsidRPr="00BD1D3F">
              <w:t>Kommissionens förslag</w:t>
            </w:r>
          </w:p>
        </w:tc>
        <w:tc>
          <w:tcPr>
            <w:tcW w:w="4876" w:type="dxa"/>
            <w:hideMark/>
          </w:tcPr>
          <w:p w14:paraId="473BE58F" w14:textId="3898FB55" w:rsidR="000D4835" w:rsidRPr="00BD1D3F" w:rsidRDefault="005420FE" w:rsidP="002C0E65">
            <w:pPr>
              <w:pStyle w:val="ColumnHeading"/>
              <w:keepNext/>
            </w:pPr>
            <w:r w:rsidRPr="00BD1D3F">
              <w:t>Ändring</w:t>
            </w:r>
          </w:p>
        </w:tc>
      </w:tr>
      <w:tr w:rsidR="000D4835" w:rsidRPr="00BD1D3F" w14:paraId="0B5AED3F" w14:textId="77777777" w:rsidTr="002C0E65">
        <w:trPr>
          <w:jc w:val="center"/>
        </w:trPr>
        <w:tc>
          <w:tcPr>
            <w:tcW w:w="4876" w:type="dxa"/>
          </w:tcPr>
          <w:p w14:paraId="0F744138" w14:textId="77777777" w:rsidR="000D4835" w:rsidRPr="00BD1D3F" w:rsidRDefault="000D4835" w:rsidP="002C0E65">
            <w:pPr>
              <w:pStyle w:val="Normal6"/>
              <w:jc w:val="center"/>
            </w:pPr>
            <w:r w:rsidRPr="00BD1D3F">
              <w:t>Artikel 1</w:t>
            </w:r>
          </w:p>
        </w:tc>
        <w:tc>
          <w:tcPr>
            <w:tcW w:w="4876" w:type="dxa"/>
          </w:tcPr>
          <w:p w14:paraId="79F6C7C6" w14:textId="77777777" w:rsidR="000D4835" w:rsidRPr="00BD1D3F" w:rsidRDefault="000D4835" w:rsidP="002C0E65">
            <w:pPr>
              <w:pStyle w:val="Normal6"/>
              <w:jc w:val="center"/>
            </w:pPr>
            <w:r w:rsidRPr="00BD1D3F">
              <w:t>Artikel 1</w:t>
            </w:r>
          </w:p>
        </w:tc>
      </w:tr>
      <w:tr w:rsidR="000D4835" w:rsidRPr="00BD1D3F" w14:paraId="23F9AE64" w14:textId="77777777" w:rsidTr="002C0E65">
        <w:trPr>
          <w:jc w:val="center"/>
        </w:trPr>
        <w:tc>
          <w:tcPr>
            <w:tcW w:w="4876" w:type="dxa"/>
            <w:hideMark/>
          </w:tcPr>
          <w:p w14:paraId="3A4C362C" w14:textId="77777777" w:rsidR="000D4835" w:rsidRPr="00BD1D3F" w:rsidRDefault="000D4835" w:rsidP="002C0E65">
            <w:pPr>
              <w:pStyle w:val="Normal6"/>
            </w:pPr>
            <w:r w:rsidRPr="00BD1D3F">
              <w:t>Innehåll</w:t>
            </w:r>
          </w:p>
        </w:tc>
        <w:tc>
          <w:tcPr>
            <w:tcW w:w="4876" w:type="dxa"/>
            <w:hideMark/>
          </w:tcPr>
          <w:p w14:paraId="18C6F6E0" w14:textId="77777777" w:rsidR="000D4835" w:rsidRPr="00BD1D3F" w:rsidRDefault="000D4835" w:rsidP="002C0E65">
            <w:pPr>
              <w:pStyle w:val="Normal6"/>
              <w:rPr>
                <w:szCs w:val="24"/>
              </w:rPr>
            </w:pPr>
            <w:r w:rsidRPr="00BD1D3F">
              <w:t xml:space="preserve">Innehåll </w:t>
            </w:r>
            <w:r w:rsidRPr="00BD1D3F">
              <w:rPr>
                <w:b/>
                <w:i/>
              </w:rPr>
              <w:t>och tillämpningsområde</w:t>
            </w:r>
          </w:p>
        </w:tc>
      </w:tr>
    </w:tbl>
    <w:p w14:paraId="3CA402F4" w14:textId="77777777" w:rsidR="000D4835" w:rsidRPr="00BD1D3F" w:rsidRDefault="000D4835" w:rsidP="000D4835"/>
    <w:p w14:paraId="7B120F32" w14:textId="5FEEAF76" w:rsidR="000D4835" w:rsidRPr="00BD1D3F" w:rsidRDefault="005420FE" w:rsidP="000D4835">
      <w:pPr>
        <w:pStyle w:val="AMNumberTabs0"/>
        <w:keepNext/>
      </w:pPr>
      <w:r w:rsidRPr="00BD1D3F">
        <w:t>Ändring</w:t>
      </w:r>
      <w:r w:rsidR="000D4835" w:rsidRPr="00BD1D3F">
        <w:tab/>
      </w:r>
      <w:r w:rsidR="000D4835" w:rsidRPr="00BD1D3F">
        <w:tab/>
        <w:t>48</w:t>
      </w:r>
    </w:p>
    <w:p w14:paraId="7EDDF915" w14:textId="77777777" w:rsidR="000D4835" w:rsidRPr="00BD1D3F" w:rsidRDefault="000D4835" w:rsidP="000D4835"/>
    <w:p w14:paraId="24A987A7" w14:textId="77777777" w:rsidR="000D4835" w:rsidRPr="00BD1D3F" w:rsidRDefault="000D4835" w:rsidP="000D4835">
      <w:pPr>
        <w:pStyle w:val="NormalBold"/>
        <w:keepNext/>
      </w:pPr>
      <w:r w:rsidRPr="00BD1D3F">
        <w:t>Förslag till förordning</w:t>
      </w:r>
    </w:p>
    <w:p w14:paraId="16C5D03C" w14:textId="77777777" w:rsidR="000D4835" w:rsidRPr="00BD1D3F" w:rsidRDefault="000D4835" w:rsidP="000D4835">
      <w:pPr>
        <w:pStyle w:val="NormalBold"/>
      </w:pPr>
      <w:r w:rsidRPr="00BD1D3F">
        <w:t>Artikel 1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49F8DFBE" w14:textId="77777777" w:rsidTr="002C0E65">
        <w:trPr>
          <w:jc w:val="center"/>
        </w:trPr>
        <w:tc>
          <w:tcPr>
            <w:tcW w:w="9752" w:type="dxa"/>
            <w:gridSpan w:val="2"/>
          </w:tcPr>
          <w:p w14:paraId="3DD25AF9" w14:textId="77777777" w:rsidR="000D4835" w:rsidRPr="00BD1D3F" w:rsidRDefault="000D4835" w:rsidP="002C0E65">
            <w:pPr>
              <w:keepNext/>
            </w:pPr>
          </w:p>
        </w:tc>
      </w:tr>
      <w:tr w:rsidR="000D4835" w:rsidRPr="00BD1D3F" w14:paraId="6E7F527C" w14:textId="77777777" w:rsidTr="002C0E65">
        <w:trPr>
          <w:jc w:val="center"/>
        </w:trPr>
        <w:tc>
          <w:tcPr>
            <w:tcW w:w="4876" w:type="dxa"/>
            <w:hideMark/>
          </w:tcPr>
          <w:p w14:paraId="6BAC5B54" w14:textId="77777777" w:rsidR="000D4835" w:rsidRPr="00BD1D3F" w:rsidRDefault="000D4835" w:rsidP="002C0E65">
            <w:pPr>
              <w:pStyle w:val="ColumnHeading"/>
              <w:keepNext/>
            </w:pPr>
            <w:r w:rsidRPr="00BD1D3F">
              <w:t>Kommissionens förslag</w:t>
            </w:r>
          </w:p>
        </w:tc>
        <w:tc>
          <w:tcPr>
            <w:tcW w:w="4876" w:type="dxa"/>
            <w:hideMark/>
          </w:tcPr>
          <w:p w14:paraId="4E38A784" w14:textId="62CE3BEC" w:rsidR="000D4835" w:rsidRPr="00BD1D3F" w:rsidRDefault="005420FE" w:rsidP="002C0E65">
            <w:pPr>
              <w:pStyle w:val="ColumnHeading"/>
              <w:keepNext/>
            </w:pPr>
            <w:r w:rsidRPr="00BD1D3F">
              <w:t>Ändring</w:t>
            </w:r>
          </w:p>
        </w:tc>
      </w:tr>
      <w:tr w:rsidR="000D4835" w:rsidRPr="00BD1D3F" w14:paraId="3CA6E2B8" w14:textId="77777777" w:rsidTr="002C0E65">
        <w:trPr>
          <w:jc w:val="center"/>
        </w:trPr>
        <w:tc>
          <w:tcPr>
            <w:tcW w:w="4876" w:type="dxa"/>
            <w:hideMark/>
          </w:tcPr>
          <w:p w14:paraId="258C4F97" w14:textId="77777777" w:rsidR="000D4835" w:rsidRPr="00BD1D3F" w:rsidRDefault="000D4835" w:rsidP="002C0E65">
            <w:pPr>
              <w:pStyle w:val="Normal6"/>
            </w:pPr>
            <w:r w:rsidRPr="00BD1D3F">
              <w:t xml:space="preserve">I denna förordning fastställs förfaranderegler för tillsynsmyndigheternas hantering av klagomål och utredningar i klagomålsbaserade ärenden och på eget initiativ </w:t>
            </w:r>
            <w:r w:rsidRPr="00BD1D3F">
              <w:rPr>
                <w:b/>
                <w:i/>
              </w:rPr>
              <w:t>vid gränsöverskridande tillämpning av förordning (EU) 2016/679</w:t>
            </w:r>
            <w:r w:rsidRPr="00BD1D3F">
              <w:t>.</w:t>
            </w:r>
          </w:p>
        </w:tc>
        <w:tc>
          <w:tcPr>
            <w:tcW w:w="4876" w:type="dxa"/>
            <w:hideMark/>
          </w:tcPr>
          <w:p w14:paraId="12D6271B" w14:textId="77777777" w:rsidR="000D4835" w:rsidRPr="00BD1D3F" w:rsidRDefault="000D4835" w:rsidP="002C0E65">
            <w:pPr>
              <w:pStyle w:val="Normal6"/>
              <w:rPr>
                <w:szCs w:val="24"/>
              </w:rPr>
            </w:pPr>
            <w:r w:rsidRPr="00BD1D3F">
              <w:t xml:space="preserve">I denna förordning fastställs förfaranderegler för tillsynsmyndigheternas hantering av klagomål och utredningar i klagomålsbaserade ärenden och på eget initiativ </w:t>
            </w:r>
            <w:r w:rsidRPr="00BD1D3F">
              <w:rPr>
                <w:b/>
                <w:i/>
              </w:rPr>
              <w:t>när tillsynsmyndigheter i mer än en medlemsstat är involverade i ärendet samt förfaranderegler om därmed sammanhängande rättsmedel</w:t>
            </w:r>
            <w:r w:rsidRPr="00BD1D3F">
              <w:t>.</w:t>
            </w:r>
          </w:p>
        </w:tc>
      </w:tr>
    </w:tbl>
    <w:p w14:paraId="69547140" w14:textId="77777777" w:rsidR="000D4835" w:rsidRPr="00BD1D3F" w:rsidRDefault="000D4835" w:rsidP="000D4835"/>
    <w:p w14:paraId="67899E3B" w14:textId="1CDDC8D1" w:rsidR="000D4835" w:rsidRPr="00BD1D3F" w:rsidRDefault="005420FE" w:rsidP="000D4835">
      <w:pPr>
        <w:pStyle w:val="AMNumberTabs0"/>
        <w:keepNext/>
      </w:pPr>
      <w:r w:rsidRPr="00BD1D3F">
        <w:t>Ändring</w:t>
      </w:r>
      <w:r w:rsidR="000D4835" w:rsidRPr="00BD1D3F">
        <w:tab/>
      </w:r>
      <w:r w:rsidR="000D4835" w:rsidRPr="00BD1D3F">
        <w:tab/>
        <w:t>49</w:t>
      </w:r>
    </w:p>
    <w:p w14:paraId="2588328C" w14:textId="77777777" w:rsidR="000D4835" w:rsidRPr="00BD1D3F" w:rsidRDefault="000D4835" w:rsidP="000D4835"/>
    <w:p w14:paraId="7507FB06" w14:textId="77777777" w:rsidR="000D4835" w:rsidRPr="00BD1D3F" w:rsidRDefault="000D4835" w:rsidP="000D4835">
      <w:pPr>
        <w:pStyle w:val="NormalBold"/>
        <w:keepNext/>
      </w:pPr>
      <w:r w:rsidRPr="00BD1D3F">
        <w:t>Förslag till förordning</w:t>
      </w:r>
    </w:p>
    <w:p w14:paraId="4E361109" w14:textId="77777777" w:rsidR="000D4835" w:rsidRPr="00BD1D3F" w:rsidRDefault="000D4835" w:rsidP="000D4835">
      <w:pPr>
        <w:pStyle w:val="NormalBold"/>
      </w:pPr>
      <w:r w:rsidRPr="00BD1D3F">
        <w:t>Artikel 1 – stycke 1a (nytt)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E419309" w14:textId="77777777" w:rsidTr="002C0E65">
        <w:trPr>
          <w:jc w:val="center"/>
        </w:trPr>
        <w:tc>
          <w:tcPr>
            <w:tcW w:w="9752" w:type="dxa"/>
            <w:gridSpan w:val="2"/>
          </w:tcPr>
          <w:p w14:paraId="0B3869DA" w14:textId="77777777" w:rsidR="000D4835" w:rsidRPr="00BD1D3F" w:rsidRDefault="000D4835" w:rsidP="002C0E65">
            <w:pPr>
              <w:keepNext/>
            </w:pPr>
          </w:p>
        </w:tc>
      </w:tr>
      <w:tr w:rsidR="000D4835" w:rsidRPr="00BD1D3F" w14:paraId="07336788" w14:textId="77777777" w:rsidTr="002C0E65">
        <w:trPr>
          <w:jc w:val="center"/>
        </w:trPr>
        <w:tc>
          <w:tcPr>
            <w:tcW w:w="4876" w:type="dxa"/>
            <w:hideMark/>
          </w:tcPr>
          <w:p w14:paraId="04B274A6" w14:textId="77777777" w:rsidR="000D4835" w:rsidRPr="00BD1D3F" w:rsidRDefault="000D4835" w:rsidP="002C0E65">
            <w:pPr>
              <w:pStyle w:val="ColumnHeading"/>
              <w:keepNext/>
            </w:pPr>
            <w:r w:rsidRPr="00BD1D3F">
              <w:t>Kommissionens förslag</w:t>
            </w:r>
          </w:p>
        </w:tc>
        <w:tc>
          <w:tcPr>
            <w:tcW w:w="4876" w:type="dxa"/>
            <w:hideMark/>
          </w:tcPr>
          <w:p w14:paraId="4D31B682" w14:textId="036DCBFA" w:rsidR="000D4835" w:rsidRPr="00BD1D3F" w:rsidRDefault="005420FE" w:rsidP="002C0E65">
            <w:pPr>
              <w:pStyle w:val="ColumnHeading"/>
              <w:keepNext/>
            </w:pPr>
            <w:r w:rsidRPr="00BD1D3F">
              <w:t>Ändring</w:t>
            </w:r>
          </w:p>
        </w:tc>
      </w:tr>
      <w:tr w:rsidR="000D4835" w:rsidRPr="00BD1D3F" w14:paraId="532E83B5" w14:textId="77777777" w:rsidTr="002C0E65">
        <w:trPr>
          <w:jc w:val="center"/>
        </w:trPr>
        <w:tc>
          <w:tcPr>
            <w:tcW w:w="4876" w:type="dxa"/>
          </w:tcPr>
          <w:p w14:paraId="5A1778C3" w14:textId="77777777" w:rsidR="000D4835" w:rsidRPr="00BD1D3F" w:rsidRDefault="000D4835" w:rsidP="002C0E65">
            <w:pPr>
              <w:pStyle w:val="Normal6"/>
            </w:pPr>
          </w:p>
        </w:tc>
        <w:tc>
          <w:tcPr>
            <w:tcW w:w="4876" w:type="dxa"/>
            <w:hideMark/>
          </w:tcPr>
          <w:p w14:paraId="5180BF0F" w14:textId="77777777" w:rsidR="000D4835" w:rsidRPr="00BD1D3F" w:rsidRDefault="000D4835" w:rsidP="002C0E65">
            <w:pPr>
              <w:pStyle w:val="Normal6"/>
              <w:rPr>
                <w:szCs w:val="24"/>
              </w:rPr>
            </w:pPr>
            <w:r w:rsidRPr="00BD1D3F">
              <w:rPr>
                <w:b/>
                <w:i/>
              </w:rPr>
              <w:t>Artikel 26b i denna förordning gäller även ärenden inför en tillsynsmyndighet i en enskild medlemsstat i enlighet med artikel 56.2 i förordning (EU) 2016/679.</w:t>
            </w:r>
          </w:p>
        </w:tc>
      </w:tr>
    </w:tbl>
    <w:p w14:paraId="3A7F87C1" w14:textId="77777777" w:rsidR="000D4835" w:rsidRPr="00BD1D3F" w:rsidRDefault="000D4835" w:rsidP="000D4835"/>
    <w:p w14:paraId="4987B827" w14:textId="2636E554" w:rsidR="000D4835" w:rsidRPr="00BD1D3F" w:rsidRDefault="005420FE" w:rsidP="000D4835">
      <w:pPr>
        <w:pStyle w:val="AMNumberTabs0"/>
        <w:keepNext/>
      </w:pPr>
      <w:r w:rsidRPr="00BD1D3F">
        <w:t>Ändring</w:t>
      </w:r>
      <w:r w:rsidR="000D4835" w:rsidRPr="00BD1D3F">
        <w:tab/>
      </w:r>
      <w:r w:rsidR="000D4835" w:rsidRPr="00BD1D3F">
        <w:tab/>
        <w:t>50</w:t>
      </w:r>
    </w:p>
    <w:p w14:paraId="76B07D1E" w14:textId="77777777" w:rsidR="000D4835" w:rsidRPr="00BD1D3F" w:rsidRDefault="000D4835" w:rsidP="000D4835"/>
    <w:p w14:paraId="6BBCD6A4" w14:textId="77777777" w:rsidR="000D4835" w:rsidRPr="00BD1D3F" w:rsidRDefault="000D4835" w:rsidP="000D4835">
      <w:pPr>
        <w:pStyle w:val="NormalBold"/>
        <w:keepNext/>
      </w:pPr>
      <w:r w:rsidRPr="00BD1D3F">
        <w:t>Förslag till förordning</w:t>
      </w:r>
    </w:p>
    <w:p w14:paraId="46833D66" w14:textId="77777777" w:rsidR="000D4835" w:rsidRPr="00BD1D3F" w:rsidRDefault="000D4835" w:rsidP="000D4835">
      <w:pPr>
        <w:pStyle w:val="NormalBold"/>
      </w:pPr>
      <w:r w:rsidRPr="00BD1D3F">
        <w:t>Artikel 2 – stycke 2 – led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67BAC883" w14:textId="77777777" w:rsidTr="002C0E65">
        <w:trPr>
          <w:jc w:val="center"/>
        </w:trPr>
        <w:tc>
          <w:tcPr>
            <w:tcW w:w="9752" w:type="dxa"/>
            <w:gridSpan w:val="2"/>
          </w:tcPr>
          <w:p w14:paraId="33D75A95" w14:textId="77777777" w:rsidR="000D4835" w:rsidRPr="00BD1D3F" w:rsidRDefault="000D4835" w:rsidP="002C0E65">
            <w:pPr>
              <w:keepNext/>
            </w:pPr>
          </w:p>
        </w:tc>
      </w:tr>
      <w:tr w:rsidR="000D4835" w:rsidRPr="00BD1D3F" w14:paraId="0CE74BFB" w14:textId="77777777" w:rsidTr="002C0E65">
        <w:trPr>
          <w:jc w:val="center"/>
        </w:trPr>
        <w:tc>
          <w:tcPr>
            <w:tcW w:w="4876" w:type="dxa"/>
            <w:hideMark/>
          </w:tcPr>
          <w:p w14:paraId="03AB4740" w14:textId="77777777" w:rsidR="000D4835" w:rsidRPr="00BD1D3F" w:rsidRDefault="000D4835" w:rsidP="002C0E65">
            <w:pPr>
              <w:pStyle w:val="ColumnHeading"/>
              <w:keepNext/>
            </w:pPr>
            <w:r w:rsidRPr="00BD1D3F">
              <w:t>Kommissionens förslag</w:t>
            </w:r>
          </w:p>
        </w:tc>
        <w:tc>
          <w:tcPr>
            <w:tcW w:w="4876" w:type="dxa"/>
            <w:hideMark/>
          </w:tcPr>
          <w:p w14:paraId="5CD906D0" w14:textId="23088123" w:rsidR="000D4835" w:rsidRPr="00BD1D3F" w:rsidRDefault="005420FE" w:rsidP="002C0E65">
            <w:pPr>
              <w:pStyle w:val="ColumnHeading"/>
              <w:keepNext/>
            </w:pPr>
            <w:r w:rsidRPr="00BD1D3F">
              <w:t>Ändring</w:t>
            </w:r>
          </w:p>
        </w:tc>
      </w:tr>
      <w:tr w:rsidR="000D4835" w:rsidRPr="00BD1D3F" w14:paraId="2285771F" w14:textId="77777777" w:rsidTr="002C0E65">
        <w:trPr>
          <w:jc w:val="center"/>
        </w:trPr>
        <w:tc>
          <w:tcPr>
            <w:tcW w:w="4876" w:type="dxa"/>
            <w:hideMark/>
          </w:tcPr>
          <w:p w14:paraId="205A9DAC" w14:textId="77777777" w:rsidR="000D4835" w:rsidRPr="00BD1D3F" w:rsidRDefault="000D4835" w:rsidP="002C0E65">
            <w:pPr>
              <w:pStyle w:val="Normal6"/>
            </w:pPr>
            <w:r w:rsidRPr="00BD1D3F">
              <w:t>(1)</w:t>
            </w:r>
            <w:r w:rsidRPr="00BD1D3F">
              <w:tab/>
            </w:r>
            <w:r w:rsidRPr="00BD1D3F">
              <w:rPr>
                <w:b/>
                <w:i/>
              </w:rPr>
              <w:t>parter</w:t>
            </w:r>
            <w:r w:rsidRPr="00BD1D3F">
              <w:t xml:space="preserve"> som är föremål för utredning: den eller de personuppgiftsansvariga och/eller det eller de personuppgiftsbiträden som utreds för påstådda överträdelser av förordning (EU) 2016/679 </w:t>
            </w:r>
            <w:r w:rsidRPr="00BD1D3F">
              <w:rPr>
                <w:b/>
                <w:i/>
              </w:rPr>
              <w:t>i samband med gränsöverskridande behandling</w:t>
            </w:r>
            <w:r w:rsidRPr="00BD1D3F">
              <w:t>.</w:t>
            </w:r>
          </w:p>
        </w:tc>
        <w:tc>
          <w:tcPr>
            <w:tcW w:w="4876" w:type="dxa"/>
            <w:hideMark/>
          </w:tcPr>
          <w:p w14:paraId="4F5F9FE2" w14:textId="77777777" w:rsidR="000D4835" w:rsidRPr="00BD1D3F" w:rsidRDefault="000D4835" w:rsidP="002C0E65">
            <w:pPr>
              <w:pStyle w:val="Normal6"/>
              <w:rPr>
                <w:szCs w:val="24"/>
              </w:rPr>
            </w:pPr>
            <w:r w:rsidRPr="00BD1D3F">
              <w:t>(1)</w:t>
            </w:r>
            <w:r w:rsidRPr="00BD1D3F">
              <w:tab/>
            </w:r>
            <w:r w:rsidRPr="00BD1D3F">
              <w:rPr>
                <w:b/>
                <w:i/>
              </w:rPr>
              <w:t>part</w:t>
            </w:r>
            <w:r w:rsidRPr="00BD1D3F">
              <w:t xml:space="preserve"> som är föremål för utredning: den eller de personuppgiftsansvariga och/eller det eller de personuppgiftsbiträden som </w:t>
            </w:r>
            <w:r w:rsidRPr="00BD1D3F">
              <w:rPr>
                <w:b/>
                <w:i/>
              </w:rPr>
              <w:t>klagomålet gäller eller som</w:t>
            </w:r>
            <w:r w:rsidRPr="00BD1D3F">
              <w:t xml:space="preserve"> utreds för påstådda överträdelser av förordning (EU) 2016/679 </w:t>
            </w:r>
            <w:r w:rsidRPr="00BD1D3F">
              <w:rPr>
                <w:b/>
                <w:i/>
              </w:rPr>
              <w:t>samt deras företrädare</w:t>
            </w:r>
            <w:r w:rsidRPr="00BD1D3F">
              <w:t>.</w:t>
            </w:r>
          </w:p>
        </w:tc>
      </w:tr>
    </w:tbl>
    <w:p w14:paraId="7537A7D1" w14:textId="77777777" w:rsidR="000D4835" w:rsidRPr="00BD1D3F" w:rsidRDefault="000D4835" w:rsidP="000D4835"/>
    <w:p w14:paraId="732DE8AB" w14:textId="184EE958" w:rsidR="000D4835" w:rsidRPr="00BD1D3F" w:rsidRDefault="005420FE" w:rsidP="000D4835">
      <w:pPr>
        <w:pStyle w:val="AMNumberTabs0"/>
        <w:keepNext/>
      </w:pPr>
      <w:r w:rsidRPr="00BD1D3F">
        <w:t>Ändring</w:t>
      </w:r>
      <w:r w:rsidR="000D4835" w:rsidRPr="00BD1D3F">
        <w:tab/>
      </w:r>
      <w:r w:rsidR="000D4835" w:rsidRPr="00BD1D3F">
        <w:tab/>
        <w:t>51</w:t>
      </w:r>
    </w:p>
    <w:p w14:paraId="4343F01E" w14:textId="77777777" w:rsidR="000D4835" w:rsidRPr="00BD1D3F" w:rsidRDefault="000D4835" w:rsidP="000D4835"/>
    <w:p w14:paraId="205F7C74" w14:textId="77777777" w:rsidR="000D4835" w:rsidRPr="00BD1D3F" w:rsidRDefault="000D4835" w:rsidP="000D4835">
      <w:pPr>
        <w:pStyle w:val="NormalBold"/>
        <w:keepNext/>
      </w:pPr>
      <w:r w:rsidRPr="00BD1D3F">
        <w:t>Förslag till förordning</w:t>
      </w:r>
    </w:p>
    <w:p w14:paraId="0A36218C" w14:textId="77777777" w:rsidR="000D4835" w:rsidRPr="00BD1D3F" w:rsidRDefault="000D4835" w:rsidP="000D4835">
      <w:pPr>
        <w:pStyle w:val="NormalBold"/>
      </w:pPr>
      <w:r w:rsidRPr="00BD1D3F">
        <w:t>Artikel 2 – stycke 2 – led 1a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DC22E0B" w14:textId="77777777" w:rsidTr="002C0E65">
        <w:trPr>
          <w:jc w:val="center"/>
        </w:trPr>
        <w:tc>
          <w:tcPr>
            <w:tcW w:w="9752" w:type="dxa"/>
            <w:gridSpan w:val="2"/>
          </w:tcPr>
          <w:p w14:paraId="59B19C33" w14:textId="77777777" w:rsidR="000D4835" w:rsidRPr="00BD1D3F" w:rsidRDefault="000D4835" w:rsidP="002C0E65">
            <w:pPr>
              <w:keepNext/>
            </w:pPr>
          </w:p>
        </w:tc>
      </w:tr>
      <w:tr w:rsidR="000D4835" w:rsidRPr="00BD1D3F" w14:paraId="4126D986" w14:textId="77777777" w:rsidTr="002C0E65">
        <w:trPr>
          <w:jc w:val="center"/>
        </w:trPr>
        <w:tc>
          <w:tcPr>
            <w:tcW w:w="4876" w:type="dxa"/>
            <w:hideMark/>
          </w:tcPr>
          <w:p w14:paraId="6D6D037B" w14:textId="77777777" w:rsidR="000D4835" w:rsidRPr="00BD1D3F" w:rsidRDefault="000D4835" w:rsidP="002C0E65">
            <w:pPr>
              <w:pStyle w:val="ColumnHeading"/>
              <w:keepNext/>
            </w:pPr>
            <w:r w:rsidRPr="00BD1D3F">
              <w:t>Kommissionens förslag</w:t>
            </w:r>
          </w:p>
        </w:tc>
        <w:tc>
          <w:tcPr>
            <w:tcW w:w="4876" w:type="dxa"/>
            <w:hideMark/>
          </w:tcPr>
          <w:p w14:paraId="0A2B7B53" w14:textId="265A8F57" w:rsidR="000D4835" w:rsidRPr="00BD1D3F" w:rsidRDefault="005420FE" w:rsidP="002C0E65">
            <w:pPr>
              <w:pStyle w:val="ColumnHeading"/>
              <w:keepNext/>
            </w:pPr>
            <w:r w:rsidRPr="00BD1D3F">
              <w:t>Ändring</w:t>
            </w:r>
          </w:p>
        </w:tc>
      </w:tr>
      <w:tr w:rsidR="000D4835" w:rsidRPr="00BD1D3F" w14:paraId="469CF366" w14:textId="77777777" w:rsidTr="002C0E65">
        <w:trPr>
          <w:jc w:val="center"/>
        </w:trPr>
        <w:tc>
          <w:tcPr>
            <w:tcW w:w="4876" w:type="dxa"/>
          </w:tcPr>
          <w:p w14:paraId="0A73B044" w14:textId="77777777" w:rsidR="000D4835" w:rsidRPr="00BD1D3F" w:rsidRDefault="000D4835" w:rsidP="002C0E65">
            <w:pPr>
              <w:pStyle w:val="Normal6"/>
            </w:pPr>
          </w:p>
        </w:tc>
        <w:tc>
          <w:tcPr>
            <w:tcW w:w="4876" w:type="dxa"/>
            <w:hideMark/>
          </w:tcPr>
          <w:p w14:paraId="133DD83A" w14:textId="77777777" w:rsidR="000D4835" w:rsidRPr="00BD1D3F" w:rsidRDefault="000D4835" w:rsidP="002C0E65">
            <w:pPr>
              <w:pStyle w:val="Normal6"/>
              <w:rPr>
                <w:szCs w:val="24"/>
              </w:rPr>
            </w:pPr>
            <w:r w:rsidRPr="00BD1D3F">
              <w:rPr>
                <w:b/>
                <w:i/>
              </w:rPr>
              <w:t>(1a)</w:t>
            </w:r>
            <w:r w:rsidRPr="00BD1D3F">
              <w:rPr>
                <w:b/>
                <w:i/>
              </w:rPr>
              <w:tab/>
              <w:t>den enskilde: den registrerade eller det organ, den organisation eller den sammanslutning utan vinstsyfte som har lämnat in ett klagomål enligt artikel 77 i förordning (EU) 2016/679 och därför anses vara part i förfarandet.</w:t>
            </w:r>
          </w:p>
        </w:tc>
      </w:tr>
    </w:tbl>
    <w:p w14:paraId="0E327117" w14:textId="77777777" w:rsidR="000D4835" w:rsidRPr="00BD1D3F" w:rsidRDefault="000D4835" w:rsidP="000D4835"/>
    <w:p w14:paraId="40293B73" w14:textId="7B39C32F" w:rsidR="000D4835" w:rsidRPr="00BD1D3F" w:rsidRDefault="005420FE" w:rsidP="000D4835">
      <w:pPr>
        <w:pStyle w:val="AMNumberTabs0"/>
        <w:keepNext/>
      </w:pPr>
      <w:r w:rsidRPr="00BD1D3F">
        <w:t>Ändring</w:t>
      </w:r>
      <w:r w:rsidR="000D4835" w:rsidRPr="00BD1D3F">
        <w:tab/>
      </w:r>
      <w:r w:rsidR="000D4835" w:rsidRPr="00BD1D3F">
        <w:tab/>
        <w:t>52</w:t>
      </w:r>
    </w:p>
    <w:p w14:paraId="08DA782F" w14:textId="77777777" w:rsidR="000D4835" w:rsidRPr="00BD1D3F" w:rsidRDefault="000D4835" w:rsidP="000D4835"/>
    <w:p w14:paraId="4041488A" w14:textId="77777777" w:rsidR="000D4835" w:rsidRPr="00BD1D3F" w:rsidRDefault="000D4835" w:rsidP="000D4835">
      <w:pPr>
        <w:pStyle w:val="NormalBold"/>
        <w:keepNext/>
      </w:pPr>
      <w:r w:rsidRPr="00BD1D3F">
        <w:t>Förslag till förordning</w:t>
      </w:r>
    </w:p>
    <w:p w14:paraId="2388A915" w14:textId="77777777" w:rsidR="000D4835" w:rsidRPr="00BD1D3F" w:rsidRDefault="000D4835" w:rsidP="000D4835">
      <w:pPr>
        <w:pStyle w:val="NormalBold"/>
      </w:pPr>
      <w:r w:rsidRPr="00BD1D3F">
        <w:t>Artikel 2 – stycke 2 – led 1b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C8A7E70" w14:textId="77777777" w:rsidTr="002C0E65">
        <w:trPr>
          <w:jc w:val="center"/>
        </w:trPr>
        <w:tc>
          <w:tcPr>
            <w:tcW w:w="9752" w:type="dxa"/>
            <w:gridSpan w:val="2"/>
          </w:tcPr>
          <w:p w14:paraId="4CCB4107" w14:textId="77777777" w:rsidR="000D4835" w:rsidRPr="00BD1D3F" w:rsidRDefault="000D4835" w:rsidP="002C0E65">
            <w:pPr>
              <w:keepNext/>
            </w:pPr>
          </w:p>
        </w:tc>
      </w:tr>
      <w:tr w:rsidR="000D4835" w:rsidRPr="00BD1D3F" w14:paraId="739FAF21" w14:textId="77777777" w:rsidTr="002C0E65">
        <w:trPr>
          <w:jc w:val="center"/>
        </w:trPr>
        <w:tc>
          <w:tcPr>
            <w:tcW w:w="4876" w:type="dxa"/>
            <w:hideMark/>
          </w:tcPr>
          <w:p w14:paraId="582160CF" w14:textId="77777777" w:rsidR="000D4835" w:rsidRPr="00BD1D3F" w:rsidRDefault="000D4835" w:rsidP="002C0E65">
            <w:pPr>
              <w:pStyle w:val="ColumnHeading"/>
              <w:keepNext/>
            </w:pPr>
            <w:r w:rsidRPr="00BD1D3F">
              <w:t>Kommissionens förslag</w:t>
            </w:r>
          </w:p>
        </w:tc>
        <w:tc>
          <w:tcPr>
            <w:tcW w:w="4876" w:type="dxa"/>
            <w:hideMark/>
          </w:tcPr>
          <w:p w14:paraId="138BC20A" w14:textId="7201E652" w:rsidR="000D4835" w:rsidRPr="00BD1D3F" w:rsidRDefault="005420FE" w:rsidP="002C0E65">
            <w:pPr>
              <w:pStyle w:val="ColumnHeading"/>
              <w:keepNext/>
            </w:pPr>
            <w:r w:rsidRPr="00BD1D3F">
              <w:t>Ändring</w:t>
            </w:r>
          </w:p>
        </w:tc>
      </w:tr>
      <w:tr w:rsidR="000D4835" w:rsidRPr="00BD1D3F" w14:paraId="2EACD27E" w14:textId="77777777" w:rsidTr="002C0E65">
        <w:trPr>
          <w:jc w:val="center"/>
        </w:trPr>
        <w:tc>
          <w:tcPr>
            <w:tcW w:w="4876" w:type="dxa"/>
          </w:tcPr>
          <w:p w14:paraId="500E795A" w14:textId="77777777" w:rsidR="000D4835" w:rsidRPr="00BD1D3F" w:rsidRDefault="000D4835" w:rsidP="002C0E65">
            <w:pPr>
              <w:pStyle w:val="Normal6"/>
            </w:pPr>
          </w:p>
        </w:tc>
        <w:tc>
          <w:tcPr>
            <w:tcW w:w="4876" w:type="dxa"/>
            <w:hideMark/>
          </w:tcPr>
          <w:p w14:paraId="56524EFB" w14:textId="77777777" w:rsidR="000D4835" w:rsidRPr="00BD1D3F" w:rsidRDefault="000D4835" w:rsidP="002C0E65">
            <w:pPr>
              <w:pStyle w:val="Normal6"/>
              <w:rPr>
                <w:szCs w:val="24"/>
              </w:rPr>
            </w:pPr>
            <w:r w:rsidRPr="00BD1D3F">
              <w:rPr>
                <w:b/>
                <w:i/>
              </w:rPr>
              <w:t>(1b)</w:t>
            </w:r>
            <w:r w:rsidRPr="00BD1D3F">
              <w:rPr>
                <w:b/>
                <w:i/>
              </w:rPr>
              <w:tab/>
              <w:t>part: den eller de parter som är föremål för utredning, den enskilde eller de enskilda och varje tredje part som ingår i förfarandet i enlighet med nationell lagstiftning.</w:t>
            </w:r>
          </w:p>
        </w:tc>
      </w:tr>
    </w:tbl>
    <w:p w14:paraId="37140769" w14:textId="77777777" w:rsidR="000D4835" w:rsidRPr="00BD1D3F" w:rsidRDefault="000D4835" w:rsidP="000D4835"/>
    <w:p w14:paraId="166D269B" w14:textId="4DEDC88E" w:rsidR="000D4835" w:rsidRPr="00BD1D3F" w:rsidRDefault="005420FE" w:rsidP="000D4835">
      <w:pPr>
        <w:pStyle w:val="AMNumberTabs0"/>
        <w:keepNext/>
      </w:pPr>
      <w:r w:rsidRPr="00BD1D3F">
        <w:t>Ändring</w:t>
      </w:r>
      <w:r w:rsidR="000D4835" w:rsidRPr="00BD1D3F">
        <w:tab/>
      </w:r>
      <w:r w:rsidR="000D4835" w:rsidRPr="00BD1D3F">
        <w:tab/>
        <w:t>53</w:t>
      </w:r>
    </w:p>
    <w:p w14:paraId="746ECB84" w14:textId="77777777" w:rsidR="000D4835" w:rsidRPr="00BD1D3F" w:rsidRDefault="000D4835" w:rsidP="000D4835"/>
    <w:p w14:paraId="59828488" w14:textId="77777777" w:rsidR="000D4835" w:rsidRPr="00BD1D3F" w:rsidRDefault="000D4835" w:rsidP="000D4835">
      <w:pPr>
        <w:pStyle w:val="NormalBold"/>
        <w:keepNext/>
      </w:pPr>
      <w:r w:rsidRPr="00BD1D3F">
        <w:t>Förslag till förordning</w:t>
      </w:r>
    </w:p>
    <w:p w14:paraId="7F233FBA" w14:textId="77777777" w:rsidR="000D4835" w:rsidRPr="00BD1D3F" w:rsidRDefault="000D4835" w:rsidP="000D4835">
      <w:pPr>
        <w:pStyle w:val="NormalBold"/>
      </w:pPr>
      <w:r w:rsidRPr="00BD1D3F">
        <w:t>Artikel 2 – stycke 2 – led 1c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61DA286F" w14:textId="77777777" w:rsidTr="002C0E65">
        <w:trPr>
          <w:jc w:val="center"/>
        </w:trPr>
        <w:tc>
          <w:tcPr>
            <w:tcW w:w="9752" w:type="dxa"/>
            <w:gridSpan w:val="2"/>
          </w:tcPr>
          <w:p w14:paraId="0650B91C" w14:textId="77777777" w:rsidR="000D4835" w:rsidRPr="00BD1D3F" w:rsidRDefault="000D4835" w:rsidP="002C0E65">
            <w:pPr>
              <w:keepNext/>
            </w:pPr>
          </w:p>
        </w:tc>
      </w:tr>
      <w:tr w:rsidR="000D4835" w:rsidRPr="00BD1D3F" w14:paraId="41ED1627" w14:textId="77777777" w:rsidTr="002C0E65">
        <w:trPr>
          <w:jc w:val="center"/>
        </w:trPr>
        <w:tc>
          <w:tcPr>
            <w:tcW w:w="4876" w:type="dxa"/>
            <w:hideMark/>
          </w:tcPr>
          <w:p w14:paraId="094E0C2F" w14:textId="77777777" w:rsidR="000D4835" w:rsidRPr="00BD1D3F" w:rsidRDefault="000D4835" w:rsidP="002C0E65">
            <w:pPr>
              <w:pStyle w:val="ColumnHeading"/>
              <w:keepNext/>
            </w:pPr>
            <w:r w:rsidRPr="00BD1D3F">
              <w:t>Kommissionens förslag</w:t>
            </w:r>
          </w:p>
        </w:tc>
        <w:tc>
          <w:tcPr>
            <w:tcW w:w="4876" w:type="dxa"/>
            <w:hideMark/>
          </w:tcPr>
          <w:p w14:paraId="12362318" w14:textId="3633D7AA" w:rsidR="000D4835" w:rsidRPr="00BD1D3F" w:rsidRDefault="005420FE" w:rsidP="002C0E65">
            <w:pPr>
              <w:pStyle w:val="ColumnHeading"/>
              <w:keepNext/>
            </w:pPr>
            <w:r w:rsidRPr="00BD1D3F">
              <w:t>Ändring</w:t>
            </w:r>
          </w:p>
        </w:tc>
      </w:tr>
      <w:tr w:rsidR="000D4835" w:rsidRPr="00BD1D3F" w14:paraId="06EE9EE1" w14:textId="77777777" w:rsidTr="002C0E65">
        <w:trPr>
          <w:jc w:val="center"/>
        </w:trPr>
        <w:tc>
          <w:tcPr>
            <w:tcW w:w="4876" w:type="dxa"/>
          </w:tcPr>
          <w:p w14:paraId="3F77A61E" w14:textId="77777777" w:rsidR="000D4835" w:rsidRPr="00BD1D3F" w:rsidRDefault="000D4835" w:rsidP="002C0E65">
            <w:pPr>
              <w:pStyle w:val="Normal6"/>
            </w:pPr>
          </w:p>
        </w:tc>
        <w:tc>
          <w:tcPr>
            <w:tcW w:w="4876" w:type="dxa"/>
            <w:hideMark/>
          </w:tcPr>
          <w:p w14:paraId="6C2C9F78" w14:textId="77777777" w:rsidR="000D4835" w:rsidRPr="00BD1D3F" w:rsidRDefault="000D4835" w:rsidP="002C0E65">
            <w:pPr>
              <w:pStyle w:val="Normal6"/>
              <w:rPr>
                <w:szCs w:val="24"/>
              </w:rPr>
            </w:pPr>
            <w:r w:rsidRPr="00BD1D3F">
              <w:rPr>
                <w:b/>
                <w:i/>
              </w:rPr>
              <w:t>1c.</w:t>
            </w:r>
            <w:r w:rsidRPr="00BD1D3F">
              <w:rPr>
                <w:b/>
                <w:i/>
              </w:rPr>
              <w:tab/>
              <w:t xml:space="preserve">nationell processrätt: de lagar, förordningar och administrativa </w:t>
            </w:r>
            <w:r w:rsidRPr="00BD1D3F">
              <w:rPr>
                <w:b/>
                <w:i/>
              </w:rPr>
              <w:lastRenderedPageBreak/>
              <w:t>bestämmelser i medlemsstaten som reglerar förfarandet inför en tillsynsmyndighet.</w:t>
            </w:r>
          </w:p>
        </w:tc>
      </w:tr>
    </w:tbl>
    <w:p w14:paraId="0B51E0F4" w14:textId="77777777" w:rsidR="000D4835" w:rsidRPr="00BD1D3F" w:rsidRDefault="000D4835" w:rsidP="000D4835"/>
    <w:p w14:paraId="5F2FA17E" w14:textId="7DE553B2" w:rsidR="000D4835" w:rsidRPr="00BD1D3F" w:rsidRDefault="005420FE" w:rsidP="000D4835">
      <w:pPr>
        <w:pStyle w:val="AMNumberTabs0"/>
        <w:keepNext/>
      </w:pPr>
      <w:r w:rsidRPr="00BD1D3F">
        <w:t>Ändring</w:t>
      </w:r>
      <w:r w:rsidR="000D4835" w:rsidRPr="00BD1D3F">
        <w:tab/>
      </w:r>
      <w:r w:rsidR="000D4835" w:rsidRPr="00BD1D3F">
        <w:tab/>
        <w:t>54</w:t>
      </w:r>
    </w:p>
    <w:p w14:paraId="41534919" w14:textId="77777777" w:rsidR="000D4835" w:rsidRPr="00BD1D3F" w:rsidRDefault="000D4835" w:rsidP="000D4835"/>
    <w:p w14:paraId="33281442" w14:textId="77777777" w:rsidR="000D4835" w:rsidRPr="00BD1D3F" w:rsidRDefault="000D4835" w:rsidP="000D4835">
      <w:pPr>
        <w:pStyle w:val="NormalBold"/>
        <w:keepNext/>
      </w:pPr>
      <w:r w:rsidRPr="00BD1D3F">
        <w:t>Förslag till förordning</w:t>
      </w:r>
    </w:p>
    <w:p w14:paraId="239DE917" w14:textId="77777777" w:rsidR="000D4835" w:rsidRPr="00BD1D3F" w:rsidRDefault="000D4835" w:rsidP="000D4835">
      <w:pPr>
        <w:pStyle w:val="NormalBold"/>
      </w:pPr>
      <w:r w:rsidRPr="00BD1D3F">
        <w:t>Artikel 2 – stycke 2 – led 1d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D65C70E" w14:textId="77777777" w:rsidTr="002C0E65">
        <w:trPr>
          <w:jc w:val="center"/>
        </w:trPr>
        <w:tc>
          <w:tcPr>
            <w:tcW w:w="9752" w:type="dxa"/>
            <w:gridSpan w:val="2"/>
          </w:tcPr>
          <w:p w14:paraId="7C03EB46" w14:textId="77777777" w:rsidR="000D4835" w:rsidRPr="00BD1D3F" w:rsidRDefault="000D4835" w:rsidP="002C0E65">
            <w:pPr>
              <w:keepNext/>
            </w:pPr>
          </w:p>
        </w:tc>
      </w:tr>
      <w:tr w:rsidR="000D4835" w:rsidRPr="00BD1D3F" w14:paraId="477B4A42" w14:textId="77777777" w:rsidTr="002C0E65">
        <w:trPr>
          <w:jc w:val="center"/>
        </w:trPr>
        <w:tc>
          <w:tcPr>
            <w:tcW w:w="4876" w:type="dxa"/>
            <w:hideMark/>
          </w:tcPr>
          <w:p w14:paraId="049229D9" w14:textId="77777777" w:rsidR="000D4835" w:rsidRPr="00BD1D3F" w:rsidRDefault="000D4835" w:rsidP="002C0E65">
            <w:pPr>
              <w:pStyle w:val="ColumnHeading"/>
              <w:keepNext/>
            </w:pPr>
            <w:r w:rsidRPr="00BD1D3F">
              <w:t>Kommissionens förslag</w:t>
            </w:r>
          </w:p>
        </w:tc>
        <w:tc>
          <w:tcPr>
            <w:tcW w:w="4876" w:type="dxa"/>
            <w:hideMark/>
          </w:tcPr>
          <w:p w14:paraId="765C216D" w14:textId="61C8C3AE" w:rsidR="000D4835" w:rsidRPr="00BD1D3F" w:rsidRDefault="005420FE" w:rsidP="002C0E65">
            <w:pPr>
              <w:pStyle w:val="ColumnHeading"/>
              <w:keepNext/>
            </w:pPr>
            <w:r w:rsidRPr="00BD1D3F">
              <w:t>Ändring</w:t>
            </w:r>
          </w:p>
        </w:tc>
      </w:tr>
      <w:tr w:rsidR="000D4835" w:rsidRPr="00BD1D3F" w14:paraId="6587B461" w14:textId="77777777" w:rsidTr="002C0E65">
        <w:trPr>
          <w:jc w:val="center"/>
        </w:trPr>
        <w:tc>
          <w:tcPr>
            <w:tcW w:w="4876" w:type="dxa"/>
          </w:tcPr>
          <w:p w14:paraId="5FDCA2F6" w14:textId="77777777" w:rsidR="000D4835" w:rsidRPr="00BD1D3F" w:rsidRDefault="000D4835" w:rsidP="002C0E65">
            <w:pPr>
              <w:pStyle w:val="Normal6"/>
            </w:pPr>
          </w:p>
        </w:tc>
        <w:tc>
          <w:tcPr>
            <w:tcW w:w="4876" w:type="dxa"/>
            <w:hideMark/>
          </w:tcPr>
          <w:p w14:paraId="2E64A12B" w14:textId="77777777" w:rsidR="000D4835" w:rsidRPr="00BD1D3F" w:rsidRDefault="000D4835" w:rsidP="002C0E65">
            <w:pPr>
              <w:pStyle w:val="Normal6"/>
              <w:rPr>
                <w:szCs w:val="24"/>
              </w:rPr>
            </w:pPr>
            <w:r w:rsidRPr="00BD1D3F">
              <w:rPr>
                <w:b/>
                <w:i/>
              </w:rPr>
              <w:t>1d.</w:t>
            </w:r>
            <w:r w:rsidRPr="00BD1D3F">
              <w:rPr>
                <w:b/>
                <w:i/>
              </w:rPr>
              <w:tab/>
              <w:t>klagomålsförfarande: ett förfarande som fastställer resultatet av ett klagomål enligt artikel 77 i förordning (EU) 2016/679.</w:t>
            </w:r>
          </w:p>
        </w:tc>
      </w:tr>
    </w:tbl>
    <w:p w14:paraId="221FCB33" w14:textId="77777777" w:rsidR="000D4835" w:rsidRPr="00BD1D3F" w:rsidRDefault="000D4835" w:rsidP="000D4835"/>
    <w:p w14:paraId="38C334D3" w14:textId="6E07D954" w:rsidR="000D4835" w:rsidRPr="00BD1D3F" w:rsidRDefault="005420FE" w:rsidP="000D4835">
      <w:pPr>
        <w:pStyle w:val="AMNumberTabs0"/>
        <w:keepNext/>
      </w:pPr>
      <w:r w:rsidRPr="00BD1D3F">
        <w:t>Ändring</w:t>
      </w:r>
      <w:r w:rsidR="000D4835" w:rsidRPr="00BD1D3F">
        <w:tab/>
      </w:r>
      <w:r w:rsidR="000D4835" w:rsidRPr="00BD1D3F">
        <w:tab/>
        <w:t>55</w:t>
      </w:r>
    </w:p>
    <w:p w14:paraId="33CE5F91" w14:textId="77777777" w:rsidR="000D4835" w:rsidRPr="00BD1D3F" w:rsidRDefault="000D4835" w:rsidP="000D4835"/>
    <w:p w14:paraId="0F34FA25" w14:textId="77777777" w:rsidR="000D4835" w:rsidRPr="00BD1D3F" w:rsidRDefault="000D4835" w:rsidP="000D4835">
      <w:pPr>
        <w:pStyle w:val="NormalBold"/>
        <w:keepNext/>
      </w:pPr>
      <w:r w:rsidRPr="00BD1D3F">
        <w:t>Förslag till förordning</w:t>
      </w:r>
    </w:p>
    <w:p w14:paraId="7E6D2751" w14:textId="77777777" w:rsidR="000D4835" w:rsidRPr="00BD1D3F" w:rsidRDefault="000D4835" w:rsidP="000D4835">
      <w:pPr>
        <w:pStyle w:val="NormalBold"/>
      </w:pPr>
      <w:r w:rsidRPr="00BD1D3F">
        <w:t>Artikel 2 – stycke 2 – led 1e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18701C5" w14:textId="77777777" w:rsidTr="002C0E65">
        <w:trPr>
          <w:jc w:val="center"/>
        </w:trPr>
        <w:tc>
          <w:tcPr>
            <w:tcW w:w="9752" w:type="dxa"/>
            <w:gridSpan w:val="2"/>
          </w:tcPr>
          <w:p w14:paraId="3C8A5260" w14:textId="77777777" w:rsidR="000D4835" w:rsidRPr="00BD1D3F" w:rsidRDefault="000D4835" w:rsidP="002C0E65">
            <w:pPr>
              <w:keepNext/>
            </w:pPr>
          </w:p>
        </w:tc>
      </w:tr>
      <w:tr w:rsidR="000D4835" w:rsidRPr="00BD1D3F" w14:paraId="3E37A7CB" w14:textId="77777777" w:rsidTr="002C0E65">
        <w:trPr>
          <w:jc w:val="center"/>
        </w:trPr>
        <w:tc>
          <w:tcPr>
            <w:tcW w:w="4876" w:type="dxa"/>
            <w:hideMark/>
          </w:tcPr>
          <w:p w14:paraId="535BB4B0" w14:textId="77777777" w:rsidR="000D4835" w:rsidRPr="00BD1D3F" w:rsidRDefault="000D4835" w:rsidP="002C0E65">
            <w:pPr>
              <w:pStyle w:val="ColumnHeading"/>
              <w:keepNext/>
            </w:pPr>
            <w:r w:rsidRPr="00BD1D3F">
              <w:t>Kommissionens förslag</w:t>
            </w:r>
          </w:p>
        </w:tc>
        <w:tc>
          <w:tcPr>
            <w:tcW w:w="4876" w:type="dxa"/>
            <w:hideMark/>
          </w:tcPr>
          <w:p w14:paraId="002FA0C7" w14:textId="3E2953AB" w:rsidR="000D4835" w:rsidRPr="00BD1D3F" w:rsidRDefault="005420FE" w:rsidP="002C0E65">
            <w:pPr>
              <w:pStyle w:val="ColumnHeading"/>
              <w:keepNext/>
            </w:pPr>
            <w:r w:rsidRPr="00BD1D3F">
              <w:t>Ändring</w:t>
            </w:r>
          </w:p>
        </w:tc>
      </w:tr>
      <w:tr w:rsidR="000D4835" w:rsidRPr="00BD1D3F" w14:paraId="3F58BD18" w14:textId="77777777" w:rsidTr="002C0E65">
        <w:trPr>
          <w:jc w:val="center"/>
        </w:trPr>
        <w:tc>
          <w:tcPr>
            <w:tcW w:w="4876" w:type="dxa"/>
          </w:tcPr>
          <w:p w14:paraId="782CE4BF" w14:textId="77777777" w:rsidR="000D4835" w:rsidRPr="00BD1D3F" w:rsidRDefault="000D4835" w:rsidP="002C0E65">
            <w:pPr>
              <w:pStyle w:val="Normal6"/>
            </w:pPr>
          </w:p>
        </w:tc>
        <w:tc>
          <w:tcPr>
            <w:tcW w:w="4876" w:type="dxa"/>
            <w:hideMark/>
          </w:tcPr>
          <w:p w14:paraId="6D505EFB" w14:textId="77777777" w:rsidR="000D4835" w:rsidRPr="00BD1D3F" w:rsidRDefault="000D4835" w:rsidP="002C0E65">
            <w:pPr>
              <w:pStyle w:val="Normal6"/>
              <w:rPr>
                <w:szCs w:val="24"/>
              </w:rPr>
            </w:pPr>
            <w:r w:rsidRPr="00BD1D3F">
              <w:rPr>
                <w:b/>
                <w:i/>
              </w:rPr>
              <w:t>(1e)</w:t>
            </w:r>
            <w:r w:rsidRPr="00BD1D3F">
              <w:rPr>
                <w:b/>
                <w:i/>
              </w:rPr>
              <w:tab/>
              <w:t>förfarande på eget initiativ: en utredning av en fysisk eller juridisk persons, en offentlig myndighets, en byrås eller ett annat organs verksamhet som inletts på en tillsynsmyndighets initiativ enligt artikel 57.1 a i förordning (EU) 2016/679.</w:t>
            </w:r>
          </w:p>
        </w:tc>
      </w:tr>
    </w:tbl>
    <w:p w14:paraId="4A5B0993" w14:textId="77777777" w:rsidR="000D4835" w:rsidRPr="00BD1D3F" w:rsidRDefault="000D4835" w:rsidP="000D4835"/>
    <w:p w14:paraId="218B2DA9" w14:textId="527B8D2E" w:rsidR="000D4835" w:rsidRPr="00BD1D3F" w:rsidRDefault="005420FE" w:rsidP="000D4835">
      <w:pPr>
        <w:pStyle w:val="AMNumberTabs0"/>
        <w:keepNext/>
      </w:pPr>
      <w:r w:rsidRPr="00BD1D3F">
        <w:t>Ändring</w:t>
      </w:r>
      <w:r w:rsidR="000D4835" w:rsidRPr="00BD1D3F">
        <w:tab/>
      </w:r>
      <w:r w:rsidR="000D4835" w:rsidRPr="00BD1D3F">
        <w:tab/>
        <w:t>56</w:t>
      </w:r>
    </w:p>
    <w:p w14:paraId="73637D64" w14:textId="77777777" w:rsidR="000D4835" w:rsidRPr="00BD1D3F" w:rsidRDefault="000D4835" w:rsidP="000D4835"/>
    <w:p w14:paraId="4ACE4CBB" w14:textId="77777777" w:rsidR="000D4835" w:rsidRPr="00BD1D3F" w:rsidRDefault="000D4835" w:rsidP="000D4835">
      <w:pPr>
        <w:pStyle w:val="NormalBold"/>
        <w:keepNext/>
      </w:pPr>
      <w:r w:rsidRPr="00BD1D3F">
        <w:t>Förslag till förordning</w:t>
      </w:r>
    </w:p>
    <w:p w14:paraId="67626EE2" w14:textId="77777777" w:rsidR="000D4835" w:rsidRPr="00BD1D3F" w:rsidRDefault="000D4835" w:rsidP="000D4835">
      <w:pPr>
        <w:pStyle w:val="NormalBold"/>
      </w:pPr>
      <w:r w:rsidRPr="00BD1D3F">
        <w:t>Artikel 2 – stycke 2 – led 1f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56F3C424" w14:textId="77777777" w:rsidTr="002C0E65">
        <w:trPr>
          <w:jc w:val="center"/>
        </w:trPr>
        <w:tc>
          <w:tcPr>
            <w:tcW w:w="9752" w:type="dxa"/>
            <w:gridSpan w:val="2"/>
          </w:tcPr>
          <w:p w14:paraId="4644C2D8" w14:textId="77777777" w:rsidR="000D4835" w:rsidRPr="00BD1D3F" w:rsidRDefault="000D4835" w:rsidP="002C0E65">
            <w:pPr>
              <w:keepNext/>
            </w:pPr>
          </w:p>
        </w:tc>
      </w:tr>
      <w:tr w:rsidR="000D4835" w:rsidRPr="00BD1D3F" w14:paraId="284CFF67" w14:textId="77777777" w:rsidTr="002C0E65">
        <w:trPr>
          <w:jc w:val="center"/>
        </w:trPr>
        <w:tc>
          <w:tcPr>
            <w:tcW w:w="4876" w:type="dxa"/>
            <w:hideMark/>
          </w:tcPr>
          <w:p w14:paraId="60B87397" w14:textId="77777777" w:rsidR="000D4835" w:rsidRPr="00BD1D3F" w:rsidRDefault="000D4835" w:rsidP="002C0E65">
            <w:pPr>
              <w:pStyle w:val="ColumnHeading"/>
              <w:keepNext/>
            </w:pPr>
            <w:r w:rsidRPr="00BD1D3F">
              <w:t>Kommissionens förslag</w:t>
            </w:r>
          </w:p>
        </w:tc>
        <w:tc>
          <w:tcPr>
            <w:tcW w:w="4876" w:type="dxa"/>
            <w:hideMark/>
          </w:tcPr>
          <w:p w14:paraId="1F3751E2" w14:textId="68E3F12E" w:rsidR="000D4835" w:rsidRPr="00BD1D3F" w:rsidRDefault="005420FE" w:rsidP="002C0E65">
            <w:pPr>
              <w:pStyle w:val="ColumnHeading"/>
              <w:keepNext/>
            </w:pPr>
            <w:r w:rsidRPr="00BD1D3F">
              <w:t>Ändring</w:t>
            </w:r>
          </w:p>
        </w:tc>
      </w:tr>
      <w:tr w:rsidR="000D4835" w:rsidRPr="00BD1D3F" w14:paraId="2ED546B9" w14:textId="77777777" w:rsidTr="002C0E65">
        <w:trPr>
          <w:jc w:val="center"/>
        </w:trPr>
        <w:tc>
          <w:tcPr>
            <w:tcW w:w="4876" w:type="dxa"/>
          </w:tcPr>
          <w:p w14:paraId="2CEEE404" w14:textId="77777777" w:rsidR="000D4835" w:rsidRPr="00BD1D3F" w:rsidRDefault="000D4835" w:rsidP="002C0E65">
            <w:pPr>
              <w:pStyle w:val="Normal6"/>
            </w:pPr>
          </w:p>
        </w:tc>
        <w:tc>
          <w:tcPr>
            <w:tcW w:w="4876" w:type="dxa"/>
            <w:hideMark/>
          </w:tcPr>
          <w:p w14:paraId="63AE3FDF" w14:textId="77777777" w:rsidR="000D4835" w:rsidRPr="00BD1D3F" w:rsidRDefault="000D4835" w:rsidP="002C0E65">
            <w:pPr>
              <w:pStyle w:val="Normal6"/>
              <w:rPr>
                <w:szCs w:val="24"/>
              </w:rPr>
            </w:pPr>
            <w:r w:rsidRPr="00BD1D3F">
              <w:rPr>
                <w:b/>
                <w:i/>
              </w:rPr>
              <w:t>(1f)</w:t>
            </w:r>
            <w:r w:rsidRPr="00BD1D3F">
              <w:rPr>
                <w:b/>
                <w:i/>
              </w:rPr>
              <w:tab/>
              <w:t xml:space="preserve">gemensam ärendeakt: en särskild elektronisk akt för varje ärende som omfattas av tillämpningsområdet för denna förordning, som förvaltas av den ansvariga tillsynsmyndigheten, och där all relevant information, i synnerhet handlingar, inlagor, PM och annan information om ett ärende lagras och görs tillgänglig på distans för berörda </w:t>
            </w:r>
            <w:r w:rsidRPr="00BD1D3F">
              <w:rPr>
                <w:b/>
                <w:i/>
              </w:rPr>
              <w:lastRenderedPageBreak/>
              <w:t>tillsynsmyndigheter och parter i ärendet.</w:t>
            </w:r>
          </w:p>
        </w:tc>
      </w:tr>
    </w:tbl>
    <w:p w14:paraId="4706F296" w14:textId="77777777" w:rsidR="000D4835" w:rsidRPr="00BD1D3F" w:rsidRDefault="000D4835" w:rsidP="000D4835"/>
    <w:p w14:paraId="709533FD" w14:textId="0BA858E4" w:rsidR="000D4835" w:rsidRPr="00BD1D3F" w:rsidRDefault="005420FE" w:rsidP="000D4835">
      <w:pPr>
        <w:pStyle w:val="AMNumberTabs0"/>
        <w:keepNext/>
      </w:pPr>
      <w:r w:rsidRPr="00BD1D3F">
        <w:t>Ändring</w:t>
      </w:r>
      <w:r w:rsidR="000D4835" w:rsidRPr="00BD1D3F">
        <w:tab/>
      </w:r>
      <w:r w:rsidR="000D4835" w:rsidRPr="00BD1D3F">
        <w:tab/>
        <w:t>57</w:t>
      </w:r>
    </w:p>
    <w:p w14:paraId="26F86666" w14:textId="77777777" w:rsidR="000D4835" w:rsidRPr="00BD1D3F" w:rsidRDefault="000D4835" w:rsidP="000D4835"/>
    <w:p w14:paraId="227D29B4" w14:textId="77777777" w:rsidR="000D4835" w:rsidRPr="00BD1D3F" w:rsidRDefault="000D4835" w:rsidP="000D4835">
      <w:pPr>
        <w:pStyle w:val="NormalBold"/>
        <w:keepNext/>
      </w:pPr>
      <w:r w:rsidRPr="00BD1D3F">
        <w:t>Förslag till förordning</w:t>
      </w:r>
    </w:p>
    <w:p w14:paraId="36B59F48" w14:textId="77777777" w:rsidR="000D4835" w:rsidRPr="00BD1D3F" w:rsidRDefault="000D4835" w:rsidP="000D4835">
      <w:pPr>
        <w:pStyle w:val="NormalBold"/>
      </w:pPr>
      <w:r w:rsidRPr="00BD1D3F">
        <w:t>Artikel 2 – stycke 2 – led 1g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CF3049C" w14:textId="77777777" w:rsidTr="002C0E65">
        <w:trPr>
          <w:jc w:val="center"/>
        </w:trPr>
        <w:tc>
          <w:tcPr>
            <w:tcW w:w="9752" w:type="dxa"/>
            <w:gridSpan w:val="2"/>
          </w:tcPr>
          <w:p w14:paraId="70AC4C2B" w14:textId="77777777" w:rsidR="000D4835" w:rsidRPr="00BD1D3F" w:rsidRDefault="000D4835" w:rsidP="002C0E65">
            <w:pPr>
              <w:keepNext/>
            </w:pPr>
          </w:p>
        </w:tc>
      </w:tr>
      <w:tr w:rsidR="000D4835" w:rsidRPr="00BD1D3F" w14:paraId="7CF7CFC7" w14:textId="77777777" w:rsidTr="002C0E65">
        <w:trPr>
          <w:jc w:val="center"/>
        </w:trPr>
        <w:tc>
          <w:tcPr>
            <w:tcW w:w="4876" w:type="dxa"/>
            <w:hideMark/>
          </w:tcPr>
          <w:p w14:paraId="3204993C" w14:textId="77777777" w:rsidR="000D4835" w:rsidRPr="00BD1D3F" w:rsidRDefault="000D4835" w:rsidP="002C0E65">
            <w:pPr>
              <w:pStyle w:val="ColumnHeading"/>
              <w:keepNext/>
            </w:pPr>
            <w:r w:rsidRPr="00BD1D3F">
              <w:t>Kommissionens förslag</w:t>
            </w:r>
          </w:p>
        </w:tc>
        <w:tc>
          <w:tcPr>
            <w:tcW w:w="4876" w:type="dxa"/>
            <w:hideMark/>
          </w:tcPr>
          <w:p w14:paraId="75774DFD" w14:textId="5466DAE0" w:rsidR="000D4835" w:rsidRPr="00BD1D3F" w:rsidRDefault="005420FE" w:rsidP="002C0E65">
            <w:pPr>
              <w:pStyle w:val="ColumnHeading"/>
              <w:keepNext/>
            </w:pPr>
            <w:r w:rsidRPr="00BD1D3F">
              <w:t>Ändring</w:t>
            </w:r>
          </w:p>
        </w:tc>
      </w:tr>
      <w:tr w:rsidR="000D4835" w:rsidRPr="00BD1D3F" w14:paraId="18BAC89E" w14:textId="77777777" w:rsidTr="002C0E65">
        <w:trPr>
          <w:jc w:val="center"/>
        </w:trPr>
        <w:tc>
          <w:tcPr>
            <w:tcW w:w="4876" w:type="dxa"/>
          </w:tcPr>
          <w:p w14:paraId="49EB02A6" w14:textId="77777777" w:rsidR="000D4835" w:rsidRPr="00BD1D3F" w:rsidRDefault="000D4835" w:rsidP="002C0E65">
            <w:pPr>
              <w:pStyle w:val="Normal6"/>
            </w:pPr>
          </w:p>
        </w:tc>
        <w:tc>
          <w:tcPr>
            <w:tcW w:w="4876" w:type="dxa"/>
            <w:hideMark/>
          </w:tcPr>
          <w:p w14:paraId="57D16FCC" w14:textId="77777777" w:rsidR="000D4835" w:rsidRPr="00BD1D3F" w:rsidRDefault="000D4835" w:rsidP="002C0E65">
            <w:pPr>
              <w:pStyle w:val="Normal6"/>
              <w:rPr>
                <w:szCs w:val="24"/>
              </w:rPr>
            </w:pPr>
            <w:r w:rsidRPr="00BD1D3F">
              <w:rPr>
                <w:b/>
                <w:i/>
              </w:rPr>
              <w:t>(1g)</w:t>
            </w:r>
            <w:r w:rsidRPr="00BD1D3F">
              <w:rPr>
                <w:b/>
                <w:i/>
              </w:rPr>
              <w:tab/>
              <w:t>klagomålsmottagande myndighet: den tillsynsmyndighet till vilken klagomålet har lämnats in i enlighet med artikel 4.22 c i förordning (EU) 2016/679.</w:t>
            </w:r>
          </w:p>
        </w:tc>
      </w:tr>
    </w:tbl>
    <w:p w14:paraId="50AF1144" w14:textId="77777777" w:rsidR="000D4835" w:rsidRPr="00BD1D3F" w:rsidRDefault="000D4835" w:rsidP="000D4835"/>
    <w:p w14:paraId="67363C8F" w14:textId="08E7981F" w:rsidR="000D4835" w:rsidRPr="00BD1D3F" w:rsidRDefault="005420FE" w:rsidP="000D4835">
      <w:pPr>
        <w:pStyle w:val="AMNumberTabs0"/>
        <w:keepNext/>
      </w:pPr>
      <w:r w:rsidRPr="00BD1D3F">
        <w:t>Ändring</w:t>
      </w:r>
      <w:r w:rsidR="000D4835" w:rsidRPr="00BD1D3F">
        <w:tab/>
      </w:r>
      <w:r w:rsidR="000D4835" w:rsidRPr="00BD1D3F">
        <w:tab/>
        <w:t>58</w:t>
      </w:r>
    </w:p>
    <w:p w14:paraId="26BE3881" w14:textId="77777777" w:rsidR="000D4835" w:rsidRPr="00BD1D3F" w:rsidRDefault="000D4835" w:rsidP="000D4835"/>
    <w:p w14:paraId="6A8A7EAF" w14:textId="77777777" w:rsidR="000D4835" w:rsidRPr="00BD1D3F" w:rsidRDefault="000D4835" w:rsidP="000D4835">
      <w:pPr>
        <w:pStyle w:val="NormalBold"/>
        <w:keepNext/>
      </w:pPr>
      <w:r w:rsidRPr="00BD1D3F">
        <w:t>Förslag till förordning</w:t>
      </w:r>
    </w:p>
    <w:p w14:paraId="5E2AE6E6" w14:textId="77777777" w:rsidR="000D4835" w:rsidRPr="00BD1D3F" w:rsidRDefault="000D4835" w:rsidP="000D4835">
      <w:pPr>
        <w:pStyle w:val="NormalBold"/>
      </w:pPr>
      <w:r w:rsidRPr="00BD1D3F">
        <w:t>Artikel 2 – stycke 2 – led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994F76C" w14:textId="77777777" w:rsidTr="002C0E65">
        <w:trPr>
          <w:jc w:val="center"/>
        </w:trPr>
        <w:tc>
          <w:tcPr>
            <w:tcW w:w="9752" w:type="dxa"/>
            <w:gridSpan w:val="2"/>
          </w:tcPr>
          <w:p w14:paraId="2EE8F1E7" w14:textId="77777777" w:rsidR="000D4835" w:rsidRPr="00BD1D3F" w:rsidRDefault="000D4835" w:rsidP="002C0E65">
            <w:pPr>
              <w:keepNext/>
            </w:pPr>
          </w:p>
        </w:tc>
      </w:tr>
      <w:tr w:rsidR="000D4835" w:rsidRPr="00BD1D3F" w14:paraId="1AA41F4D" w14:textId="77777777" w:rsidTr="002C0E65">
        <w:trPr>
          <w:jc w:val="center"/>
        </w:trPr>
        <w:tc>
          <w:tcPr>
            <w:tcW w:w="4876" w:type="dxa"/>
            <w:hideMark/>
          </w:tcPr>
          <w:p w14:paraId="22E4AF2C" w14:textId="77777777" w:rsidR="000D4835" w:rsidRPr="00BD1D3F" w:rsidRDefault="000D4835" w:rsidP="002C0E65">
            <w:pPr>
              <w:pStyle w:val="ColumnHeading"/>
              <w:keepNext/>
            </w:pPr>
            <w:r w:rsidRPr="00BD1D3F">
              <w:t>Kommissionens förslag</w:t>
            </w:r>
          </w:p>
        </w:tc>
        <w:tc>
          <w:tcPr>
            <w:tcW w:w="4876" w:type="dxa"/>
            <w:hideMark/>
          </w:tcPr>
          <w:p w14:paraId="3A20E2A8" w14:textId="37C3A173" w:rsidR="000D4835" w:rsidRPr="00BD1D3F" w:rsidRDefault="005420FE" w:rsidP="002C0E65">
            <w:pPr>
              <w:pStyle w:val="ColumnHeading"/>
              <w:keepNext/>
            </w:pPr>
            <w:r w:rsidRPr="00BD1D3F">
              <w:t>Ändring</w:t>
            </w:r>
          </w:p>
        </w:tc>
      </w:tr>
      <w:tr w:rsidR="000D4835" w:rsidRPr="00BD1D3F" w14:paraId="5B9A83B2" w14:textId="77777777" w:rsidTr="002C0E65">
        <w:trPr>
          <w:jc w:val="center"/>
        </w:trPr>
        <w:tc>
          <w:tcPr>
            <w:tcW w:w="4876" w:type="dxa"/>
            <w:hideMark/>
          </w:tcPr>
          <w:p w14:paraId="25517F67" w14:textId="77777777" w:rsidR="000D4835" w:rsidRPr="00BD1D3F" w:rsidRDefault="000D4835" w:rsidP="002C0E65">
            <w:pPr>
              <w:pStyle w:val="Normal6"/>
            </w:pPr>
            <w:r w:rsidRPr="00BD1D3F">
              <w:t>(2)</w:t>
            </w:r>
            <w:r w:rsidRPr="00BD1D3F">
              <w:tab/>
              <w:t xml:space="preserve">sammanfattning av de viktigaste frågorna: den sammanfattning som den ansvariga tillsynsmyndigheten ska lämna till de berörda tillsynsmyndigheterna med angivande av de viktigaste relevanta </w:t>
            </w:r>
            <w:r w:rsidRPr="00BD1D3F">
              <w:rPr>
                <w:b/>
                <w:i/>
              </w:rPr>
              <w:t>sakförhållandena</w:t>
            </w:r>
            <w:r w:rsidRPr="00BD1D3F">
              <w:t xml:space="preserve"> och den ansvariga tillsynsmyndighetens synpunkter i ärendet.</w:t>
            </w:r>
          </w:p>
        </w:tc>
        <w:tc>
          <w:tcPr>
            <w:tcW w:w="4876" w:type="dxa"/>
            <w:hideMark/>
          </w:tcPr>
          <w:p w14:paraId="42914F43" w14:textId="77777777" w:rsidR="000D4835" w:rsidRPr="00BD1D3F" w:rsidRDefault="000D4835" w:rsidP="002C0E65">
            <w:pPr>
              <w:pStyle w:val="Normal6"/>
              <w:rPr>
                <w:szCs w:val="24"/>
              </w:rPr>
            </w:pPr>
            <w:r w:rsidRPr="00BD1D3F">
              <w:t>(2)</w:t>
            </w:r>
            <w:r w:rsidRPr="00BD1D3F">
              <w:tab/>
              <w:t xml:space="preserve">sammanfattning av de viktigaste frågorna: den sammanfattning som den ansvariga tillsynsmyndigheten ska lämna till de berörda tillsynsmyndigheterna med angivande av de viktigaste relevanta </w:t>
            </w:r>
            <w:r w:rsidRPr="00BD1D3F">
              <w:rPr>
                <w:b/>
                <w:i/>
              </w:rPr>
              <w:t>faktiska och rättsliga problemen inom den preliminära omfattningen av utredningen</w:t>
            </w:r>
            <w:r w:rsidRPr="00BD1D3F">
              <w:t xml:space="preserve"> och den ansvariga tillsynsmyndighetens </w:t>
            </w:r>
            <w:r w:rsidRPr="00BD1D3F">
              <w:rPr>
                <w:b/>
                <w:i/>
              </w:rPr>
              <w:t>faktiska och rättsliga</w:t>
            </w:r>
            <w:r w:rsidRPr="00BD1D3F">
              <w:t xml:space="preserve"> synpunkter i ärendet.</w:t>
            </w:r>
          </w:p>
        </w:tc>
      </w:tr>
    </w:tbl>
    <w:p w14:paraId="51BB3302" w14:textId="77777777" w:rsidR="000D4835" w:rsidRPr="00BD1D3F" w:rsidRDefault="000D4835" w:rsidP="000D4835"/>
    <w:p w14:paraId="15A0AA6C" w14:textId="6715777E" w:rsidR="000D4835" w:rsidRPr="00BD1D3F" w:rsidRDefault="005420FE" w:rsidP="000D4835">
      <w:pPr>
        <w:pStyle w:val="AMNumberTabs0"/>
        <w:keepNext/>
      </w:pPr>
      <w:r w:rsidRPr="00BD1D3F">
        <w:t>Ändring</w:t>
      </w:r>
      <w:r w:rsidR="000D4835" w:rsidRPr="00BD1D3F">
        <w:tab/>
      </w:r>
      <w:r w:rsidR="000D4835" w:rsidRPr="00BD1D3F">
        <w:tab/>
        <w:t>59</w:t>
      </w:r>
    </w:p>
    <w:p w14:paraId="4FB6AAC7" w14:textId="77777777" w:rsidR="000D4835" w:rsidRPr="00BD1D3F" w:rsidRDefault="000D4835" w:rsidP="000D4835"/>
    <w:p w14:paraId="2DC28151" w14:textId="77777777" w:rsidR="000D4835" w:rsidRPr="00BD1D3F" w:rsidRDefault="000D4835" w:rsidP="000D4835">
      <w:pPr>
        <w:pStyle w:val="NormalBold"/>
        <w:keepNext/>
      </w:pPr>
      <w:r w:rsidRPr="00BD1D3F">
        <w:t>Förslag till förordning</w:t>
      </w:r>
    </w:p>
    <w:p w14:paraId="19E7BEEB" w14:textId="77777777" w:rsidR="000D4835" w:rsidRPr="00BD1D3F" w:rsidRDefault="000D4835" w:rsidP="000D4835">
      <w:pPr>
        <w:pStyle w:val="NormalBold"/>
      </w:pPr>
      <w:r w:rsidRPr="00BD1D3F">
        <w:t>Artikel 2 – stycke 2 – led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4B5A262C" w14:textId="77777777" w:rsidTr="002C0E65">
        <w:trPr>
          <w:jc w:val="center"/>
        </w:trPr>
        <w:tc>
          <w:tcPr>
            <w:tcW w:w="9752" w:type="dxa"/>
            <w:gridSpan w:val="2"/>
          </w:tcPr>
          <w:p w14:paraId="6A940394" w14:textId="77777777" w:rsidR="000D4835" w:rsidRPr="00BD1D3F" w:rsidRDefault="000D4835" w:rsidP="002C0E65">
            <w:pPr>
              <w:keepNext/>
            </w:pPr>
          </w:p>
        </w:tc>
      </w:tr>
      <w:tr w:rsidR="000D4835" w:rsidRPr="00BD1D3F" w14:paraId="01B5911C" w14:textId="77777777" w:rsidTr="002C0E65">
        <w:trPr>
          <w:jc w:val="center"/>
        </w:trPr>
        <w:tc>
          <w:tcPr>
            <w:tcW w:w="4876" w:type="dxa"/>
            <w:hideMark/>
          </w:tcPr>
          <w:p w14:paraId="5C7744EB" w14:textId="77777777" w:rsidR="000D4835" w:rsidRPr="00BD1D3F" w:rsidRDefault="000D4835" w:rsidP="002C0E65">
            <w:pPr>
              <w:pStyle w:val="ColumnHeading"/>
              <w:keepNext/>
            </w:pPr>
            <w:r w:rsidRPr="00BD1D3F">
              <w:t>Kommissionens förslag</w:t>
            </w:r>
          </w:p>
        </w:tc>
        <w:tc>
          <w:tcPr>
            <w:tcW w:w="4876" w:type="dxa"/>
            <w:hideMark/>
          </w:tcPr>
          <w:p w14:paraId="669BCA87" w14:textId="3D95F7E3" w:rsidR="000D4835" w:rsidRPr="00BD1D3F" w:rsidRDefault="005420FE" w:rsidP="002C0E65">
            <w:pPr>
              <w:pStyle w:val="ColumnHeading"/>
              <w:keepNext/>
            </w:pPr>
            <w:r w:rsidRPr="00BD1D3F">
              <w:t>Ändring</w:t>
            </w:r>
          </w:p>
        </w:tc>
      </w:tr>
      <w:tr w:rsidR="000D4835" w:rsidRPr="00BD1D3F" w14:paraId="3A34DBFC" w14:textId="77777777" w:rsidTr="002C0E65">
        <w:trPr>
          <w:jc w:val="center"/>
        </w:trPr>
        <w:tc>
          <w:tcPr>
            <w:tcW w:w="4876" w:type="dxa"/>
            <w:hideMark/>
          </w:tcPr>
          <w:p w14:paraId="2D8CA083" w14:textId="77777777" w:rsidR="000D4835" w:rsidRPr="00BD1D3F" w:rsidRDefault="000D4835" w:rsidP="002C0E65">
            <w:pPr>
              <w:pStyle w:val="Normal6"/>
            </w:pPr>
            <w:r w:rsidRPr="00BD1D3F">
              <w:t>(3)</w:t>
            </w:r>
            <w:r w:rsidRPr="00BD1D3F">
              <w:tab/>
              <w:t xml:space="preserve">preliminära slutsatser: det dokument som den ansvariga tillsynsmyndigheten tillhandahåller </w:t>
            </w:r>
            <w:r w:rsidRPr="00BD1D3F">
              <w:rPr>
                <w:b/>
                <w:i/>
              </w:rPr>
              <w:t>de parter som är föremål för utredning</w:t>
            </w:r>
            <w:r w:rsidRPr="00BD1D3F">
              <w:t xml:space="preserve"> och som innehåller påståenden, relevanta sakförhållanden, styrkande bevis, rättslig analys och, i tillämpliga fall, förslag till korrigerande åtgärder.</w:t>
            </w:r>
          </w:p>
        </w:tc>
        <w:tc>
          <w:tcPr>
            <w:tcW w:w="4876" w:type="dxa"/>
            <w:hideMark/>
          </w:tcPr>
          <w:p w14:paraId="06F6840F" w14:textId="77777777" w:rsidR="000D4835" w:rsidRPr="00BD1D3F" w:rsidRDefault="000D4835" w:rsidP="002C0E65">
            <w:pPr>
              <w:pStyle w:val="Normal6"/>
              <w:rPr>
                <w:szCs w:val="24"/>
              </w:rPr>
            </w:pPr>
            <w:r w:rsidRPr="00BD1D3F">
              <w:t>(3)</w:t>
            </w:r>
            <w:r w:rsidRPr="00BD1D3F">
              <w:tab/>
              <w:t xml:space="preserve">preliminära slutsatser: det dokument som den ansvariga tillsynsmyndigheten tillhandahåller </w:t>
            </w:r>
            <w:r w:rsidRPr="00BD1D3F">
              <w:rPr>
                <w:b/>
                <w:i/>
              </w:rPr>
              <w:t>parterna</w:t>
            </w:r>
            <w:r w:rsidRPr="00BD1D3F">
              <w:t xml:space="preserve"> och som innehåller påståenden, relevanta sakförhållanden, styrkande bevis, rättslig analys och, i tillämpliga fall, förslag till korrigerande åtgärder.</w:t>
            </w:r>
          </w:p>
        </w:tc>
      </w:tr>
    </w:tbl>
    <w:p w14:paraId="18E836A7" w14:textId="77777777" w:rsidR="000D4835" w:rsidRPr="00BD1D3F" w:rsidRDefault="000D4835" w:rsidP="000D4835"/>
    <w:p w14:paraId="1F8571EC" w14:textId="3D539482" w:rsidR="000D4835" w:rsidRPr="00BD1D3F" w:rsidRDefault="005420FE" w:rsidP="000D4835">
      <w:pPr>
        <w:pStyle w:val="AMNumberTabs0"/>
        <w:keepNext/>
      </w:pPr>
      <w:r w:rsidRPr="00BD1D3F">
        <w:t>Ändring</w:t>
      </w:r>
      <w:r w:rsidR="000D4835" w:rsidRPr="00BD1D3F">
        <w:tab/>
      </w:r>
      <w:r w:rsidR="000D4835" w:rsidRPr="00BD1D3F">
        <w:tab/>
        <w:t>60</w:t>
      </w:r>
    </w:p>
    <w:p w14:paraId="5D7028A0" w14:textId="77777777" w:rsidR="000D4835" w:rsidRPr="00BD1D3F" w:rsidRDefault="000D4835" w:rsidP="000D4835"/>
    <w:p w14:paraId="32D35D50" w14:textId="77777777" w:rsidR="000D4835" w:rsidRPr="00BD1D3F" w:rsidRDefault="000D4835" w:rsidP="000D4835">
      <w:pPr>
        <w:pStyle w:val="NormalBold"/>
        <w:keepNext/>
      </w:pPr>
      <w:r w:rsidRPr="00BD1D3F">
        <w:t>Förslag till förordning</w:t>
      </w:r>
    </w:p>
    <w:p w14:paraId="71AFA212" w14:textId="77777777" w:rsidR="000D4835" w:rsidRPr="00BD1D3F" w:rsidRDefault="000D4835" w:rsidP="000D4835">
      <w:pPr>
        <w:pStyle w:val="NormalBold"/>
      </w:pPr>
      <w:r w:rsidRPr="00BD1D3F">
        <w:t>Artikel 2 – stycke 2 – led 4a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019A327" w14:textId="77777777" w:rsidTr="002C0E65">
        <w:trPr>
          <w:jc w:val="center"/>
        </w:trPr>
        <w:tc>
          <w:tcPr>
            <w:tcW w:w="9752" w:type="dxa"/>
            <w:gridSpan w:val="2"/>
          </w:tcPr>
          <w:p w14:paraId="79E98ED6" w14:textId="77777777" w:rsidR="000D4835" w:rsidRPr="00BD1D3F" w:rsidRDefault="000D4835" w:rsidP="002C0E65">
            <w:pPr>
              <w:keepNext/>
            </w:pPr>
          </w:p>
        </w:tc>
      </w:tr>
      <w:tr w:rsidR="000D4835" w:rsidRPr="00BD1D3F" w14:paraId="118AF03E" w14:textId="77777777" w:rsidTr="002C0E65">
        <w:trPr>
          <w:jc w:val="center"/>
        </w:trPr>
        <w:tc>
          <w:tcPr>
            <w:tcW w:w="4876" w:type="dxa"/>
            <w:hideMark/>
          </w:tcPr>
          <w:p w14:paraId="4294C8F0" w14:textId="77777777" w:rsidR="000D4835" w:rsidRPr="00BD1D3F" w:rsidRDefault="000D4835" w:rsidP="002C0E65">
            <w:pPr>
              <w:pStyle w:val="ColumnHeading"/>
              <w:keepNext/>
            </w:pPr>
            <w:r w:rsidRPr="00BD1D3F">
              <w:t>Kommissionens förslag</w:t>
            </w:r>
          </w:p>
        </w:tc>
        <w:tc>
          <w:tcPr>
            <w:tcW w:w="4876" w:type="dxa"/>
            <w:hideMark/>
          </w:tcPr>
          <w:p w14:paraId="60ED7AC0" w14:textId="4A751F49" w:rsidR="000D4835" w:rsidRPr="00BD1D3F" w:rsidRDefault="005420FE" w:rsidP="002C0E65">
            <w:pPr>
              <w:pStyle w:val="ColumnHeading"/>
              <w:keepNext/>
            </w:pPr>
            <w:r w:rsidRPr="00BD1D3F">
              <w:t>Ändring</w:t>
            </w:r>
          </w:p>
        </w:tc>
      </w:tr>
      <w:tr w:rsidR="000D4835" w:rsidRPr="00BD1D3F" w14:paraId="32B947E7" w14:textId="77777777" w:rsidTr="002C0E65">
        <w:trPr>
          <w:jc w:val="center"/>
        </w:trPr>
        <w:tc>
          <w:tcPr>
            <w:tcW w:w="4876" w:type="dxa"/>
          </w:tcPr>
          <w:p w14:paraId="1A2F41DC" w14:textId="77777777" w:rsidR="000D4835" w:rsidRPr="00BD1D3F" w:rsidRDefault="000D4835" w:rsidP="002C0E65">
            <w:pPr>
              <w:pStyle w:val="Normal6"/>
            </w:pPr>
          </w:p>
        </w:tc>
        <w:tc>
          <w:tcPr>
            <w:tcW w:w="4876" w:type="dxa"/>
            <w:hideMark/>
          </w:tcPr>
          <w:p w14:paraId="21FE4567" w14:textId="77777777" w:rsidR="000D4835" w:rsidRPr="00BD1D3F" w:rsidRDefault="000D4835" w:rsidP="002C0E65">
            <w:pPr>
              <w:pStyle w:val="Normal6"/>
              <w:rPr>
                <w:szCs w:val="24"/>
              </w:rPr>
            </w:pPr>
            <w:r w:rsidRPr="00BD1D3F">
              <w:rPr>
                <w:b/>
                <w:i/>
              </w:rPr>
              <w:t>(4a)</w:t>
            </w:r>
            <w:r w:rsidRPr="00BD1D3F">
              <w:rPr>
                <w:b/>
                <w:i/>
              </w:rPr>
              <w:tab/>
              <w:t>konfidentiell version av en handling: en handling som innehåller konfidentiell eller känslig information som kan vara rättsligt privilegierad enligt tillämplig unionsrätt eller nationell rätt och tillämpliga dataskyddsregler.</w:t>
            </w:r>
          </w:p>
        </w:tc>
      </w:tr>
    </w:tbl>
    <w:p w14:paraId="09082756" w14:textId="77777777" w:rsidR="000D4835" w:rsidRPr="00BD1D3F" w:rsidRDefault="000D4835" w:rsidP="000D4835"/>
    <w:p w14:paraId="18D9CD7C" w14:textId="0A3E081E" w:rsidR="000D4835" w:rsidRPr="00BD1D3F" w:rsidRDefault="005420FE" w:rsidP="000D4835">
      <w:pPr>
        <w:pStyle w:val="AMNumberTabs0"/>
        <w:keepNext/>
      </w:pPr>
      <w:r w:rsidRPr="00BD1D3F">
        <w:t>Ändring</w:t>
      </w:r>
      <w:r w:rsidR="000D4835" w:rsidRPr="00BD1D3F">
        <w:tab/>
      </w:r>
      <w:r w:rsidR="000D4835" w:rsidRPr="00BD1D3F">
        <w:tab/>
        <w:t>61</w:t>
      </w:r>
    </w:p>
    <w:p w14:paraId="76ACCD35" w14:textId="77777777" w:rsidR="000D4835" w:rsidRPr="00BD1D3F" w:rsidRDefault="000D4835" w:rsidP="000D4835"/>
    <w:p w14:paraId="5E496F2D" w14:textId="77777777" w:rsidR="000D4835" w:rsidRPr="00BD1D3F" w:rsidRDefault="000D4835" w:rsidP="000D4835">
      <w:pPr>
        <w:pStyle w:val="NormalBold"/>
        <w:keepNext/>
      </w:pPr>
      <w:r w:rsidRPr="00BD1D3F">
        <w:t>Förslag till förordning</w:t>
      </w:r>
    </w:p>
    <w:p w14:paraId="423AF42E" w14:textId="77777777" w:rsidR="000D4835" w:rsidRPr="00BD1D3F" w:rsidRDefault="000D4835" w:rsidP="000D4835">
      <w:pPr>
        <w:pStyle w:val="NormalBold"/>
      </w:pPr>
      <w:r w:rsidRPr="00BD1D3F">
        <w:t>Artikel 2 – stycke 2 – led 4b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6F8B4870" w14:textId="77777777" w:rsidTr="002C0E65">
        <w:trPr>
          <w:jc w:val="center"/>
        </w:trPr>
        <w:tc>
          <w:tcPr>
            <w:tcW w:w="9752" w:type="dxa"/>
            <w:gridSpan w:val="2"/>
          </w:tcPr>
          <w:p w14:paraId="6AB65297" w14:textId="77777777" w:rsidR="000D4835" w:rsidRPr="00BD1D3F" w:rsidRDefault="000D4835" w:rsidP="002C0E65">
            <w:pPr>
              <w:keepNext/>
            </w:pPr>
          </w:p>
        </w:tc>
      </w:tr>
      <w:tr w:rsidR="000D4835" w:rsidRPr="00BD1D3F" w14:paraId="6D2E4D36" w14:textId="77777777" w:rsidTr="002C0E65">
        <w:trPr>
          <w:jc w:val="center"/>
        </w:trPr>
        <w:tc>
          <w:tcPr>
            <w:tcW w:w="4876" w:type="dxa"/>
            <w:hideMark/>
          </w:tcPr>
          <w:p w14:paraId="4D66EBDE" w14:textId="77777777" w:rsidR="000D4835" w:rsidRPr="00BD1D3F" w:rsidRDefault="000D4835" w:rsidP="002C0E65">
            <w:pPr>
              <w:pStyle w:val="ColumnHeading"/>
              <w:keepNext/>
            </w:pPr>
            <w:r w:rsidRPr="00BD1D3F">
              <w:t>Kommissionens förslag</w:t>
            </w:r>
          </w:p>
        </w:tc>
        <w:tc>
          <w:tcPr>
            <w:tcW w:w="4876" w:type="dxa"/>
            <w:hideMark/>
          </w:tcPr>
          <w:p w14:paraId="0073952B" w14:textId="08CA1D26" w:rsidR="000D4835" w:rsidRPr="00BD1D3F" w:rsidRDefault="005420FE" w:rsidP="002C0E65">
            <w:pPr>
              <w:pStyle w:val="ColumnHeading"/>
              <w:keepNext/>
            </w:pPr>
            <w:r w:rsidRPr="00BD1D3F">
              <w:t>Ändring</w:t>
            </w:r>
          </w:p>
        </w:tc>
      </w:tr>
      <w:tr w:rsidR="000D4835" w:rsidRPr="00BD1D3F" w14:paraId="4C82714E" w14:textId="77777777" w:rsidTr="002C0E65">
        <w:trPr>
          <w:jc w:val="center"/>
        </w:trPr>
        <w:tc>
          <w:tcPr>
            <w:tcW w:w="4876" w:type="dxa"/>
          </w:tcPr>
          <w:p w14:paraId="24551279" w14:textId="77777777" w:rsidR="000D4835" w:rsidRPr="00BD1D3F" w:rsidRDefault="000D4835" w:rsidP="002C0E65">
            <w:pPr>
              <w:pStyle w:val="Normal6"/>
            </w:pPr>
          </w:p>
        </w:tc>
        <w:tc>
          <w:tcPr>
            <w:tcW w:w="4876" w:type="dxa"/>
            <w:hideMark/>
          </w:tcPr>
          <w:p w14:paraId="6EB262BA" w14:textId="77777777" w:rsidR="000D4835" w:rsidRPr="00BD1D3F" w:rsidRDefault="000D4835" w:rsidP="002C0E65">
            <w:pPr>
              <w:pStyle w:val="Normal6"/>
              <w:rPr>
                <w:szCs w:val="24"/>
              </w:rPr>
            </w:pPr>
            <w:r w:rsidRPr="00BD1D3F">
              <w:rPr>
                <w:b/>
                <w:i/>
              </w:rPr>
              <w:t>(4b)</w:t>
            </w:r>
            <w:r w:rsidRPr="00BD1D3F">
              <w:rPr>
                <w:b/>
                <w:i/>
              </w:rPr>
              <w:tab/>
              <w:t>icke-konfidentiell version av en handling: en version av en handling från vilken konfidentiell eller känslig information har avlägsnats och som kan lämnas till den enskilde utan att strida mot unionsrätten eller nationell rätt eller dataskyddsregler.</w:t>
            </w:r>
          </w:p>
        </w:tc>
      </w:tr>
    </w:tbl>
    <w:p w14:paraId="4341A15E" w14:textId="4CCD01C3" w:rsidR="000D4835" w:rsidRPr="00BD1D3F" w:rsidRDefault="005420FE" w:rsidP="000D4835">
      <w:pPr>
        <w:pStyle w:val="AMNumberTabs0"/>
        <w:keepNext/>
      </w:pPr>
      <w:r w:rsidRPr="00BD1D3F">
        <w:t>Ändring</w:t>
      </w:r>
      <w:r w:rsidR="000D4835" w:rsidRPr="00BD1D3F">
        <w:tab/>
      </w:r>
      <w:r w:rsidR="000D4835" w:rsidRPr="00BD1D3F">
        <w:tab/>
        <w:t>62</w:t>
      </w:r>
    </w:p>
    <w:p w14:paraId="47D8596E" w14:textId="77777777" w:rsidR="000D4835" w:rsidRPr="00BD1D3F" w:rsidRDefault="000D4835" w:rsidP="000D4835"/>
    <w:p w14:paraId="51EBB956" w14:textId="77777777" w:rsidR="000D4835" w:rsidRPr="00BD1D3F" w:rsidRDefault="000D4835" w:rsidP="000D4835">
      <w:pPr>
        <w:pStyle w:val="NormalBold"/>
        <w:keepNext/>
      </w:pPr>
      <w:r w:rsidRPr="00BD1D3F">
        <w:t>Förslag till förordning</w:t>
      </w:r>
    </w:p>
    <w:p w14:paraId="5B31F30E" w14:textId="77777777" w:rsidR="000D4835" w:rsidRPr="00BD1D3F" w:rsidRDefault="000D4835" w:rsidP="000D4835">
      <w:pPr>
        <w:pStyle w:val="NormalBold"/>
      </w:pPr>
      <w:r w:rsidRPr="00BD1D3F">
        <w:t>Avsnitt 1b (ny) – rubriken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700380F0" w14:textId="77777777" w:rsidTr="002C0E65">
        <w:trPr>
          <w:jc w:val="center"/>
        </w:trPr>
        <w:tc>
          <w:tcPr>
            <w:tcW w:w="9752" w:type="dxa"/>
            <w:gridSpan w:val="2"/>
          </w:tcPr>
          <w:p w14:paraId="26463F9F" w14:textId="77777777" w:rsidR="000D4835" w:rsidRPr="00BD1D3F" w:rsidRDefault="000D4835" w:rsidP="002C0E65">
            <w:pPr>
              <w:keepNext/>
            </w:pPr>
          </w:p>
        </w:tc>
      </w:tr>
      <w:tr w:rsidR="000D4835" w:rsidRPr="00BD1D3F" w14:paraId="04DAC41B" w14:textId="77777777" w:rsidTr="002C0E65">
        <w:trPr>
          <w:jc w:val="center"/>
        </w:trPr>
        <w:tc>
          <w:tcPr>
            <w:tcW w:w="4876" w:type="dxa"/>
            <w:hideMark/>
          </w:tcPr>
          <w:p w14:paraId="517670A5" w14:textId="77777777" w:rsidR="000D4835" w:rsidRPr="00BD1D3F" w:rsidRDefault="000D4835" w:rsidP="002C0E65">
            <w:pPr>
              <w:pStyle w:val="ColumnHeading"/>
              <w:keepNext/>
            </w:pPr>
            <w:r w:rsidRPr="00BD1D3F">
              <w:t>Kommissionens förslag</w:t>
            </w:r>
          </w:p>
        </w:tc>
        <w:tc>
          <w:tcPr>
            <w:tcW w:w="4876" w:type="dxa"/>
            <w:hideMark/>
          </w:tcPr>
          <w:p w14:paraId="47CC54B7" w14:textId="6FC97033" w:rsidR="000D4835" w:rsidRPr="00BD1D3F" w:rsidRDefault="005420FE" w:rsidP="002C0E65">
            <w:pPr>
              <w:pStyle w:val="ColumnHeading"/>
              <w:keepNext/>
            </w:pPr>
            <w:r w:rsidRPr="00BD1D3F">
              <w:t>Ändring</w:t>
            </w:r>
          </w:p>
        </w:tc>
      </w:tr>
      <w:tr w:rsidR="000D4835" w:rsidRPr="00BD1D3F" w14:paraId="645B3E5F" w14:textId="77777777" w:rsidTr="002C0E65">
        <w:trPr>
          <w:jc w:val="center"/>
        </w:trPr>
        <w:tc>
          <w:tcPr>
            <w:tcW w:w="4876" w:type="dxa"/>
          </w:tcPr>
          <w:p w14:paraId="57A1E832" w14:textId="77777777" w:rsidR="000D4835" w:rsidRPr="00BD1D3F" w:rsidRDefault="000D4835" w:rsidP="002C0E65">
            <w:pPr>
              <w:pStyle w:val="Normal6"/>
            </w:pPr>
          </w:p>
        </w:tc>
        <w:tc>
          <w:tcPr>
            <w:tcW w:w="4876" w:type="dxa"/>
            <w:hideMark/>
          </w:tcPr>
          <w:p w14:paraId="79559C54" w14:textId="77777777" w:rsidR="000D4835" w:rsidRPr="00BD1D3F" w:rsidRDefault="000D4835" w:rsidP="002C0E65">
            <w:pPr>
              <w:pStyle w:val="Normal6"/>
              <w:jc w:val="center"/>
              <w:rPr>
                <w:b/>
                <w:i/>
              </w:rPr>
            </w:pPr>
            <w:r w:rsidRPr="00BD1D3F">
              <w:rPr>
                <w:b/>
                <w:i/>
              </w:rPr>
              <w:t>Avsnitt 1b</w:t>
            </w:r>
          </w:p>
        </w:tc>
      </w:tr>
      <w:tr w:rsidR="000D4835" w:rsidRPr="00BD1D3F" w14:paraId="64B98752" w14:textId="77777777" w:rsidTr="002C0E65">
        <w:trPr>
          <w:jc w:val="center"/>
        </w:trPr>
        <w:tc>
          <w:tcPr>
            <w:tcW w:w="4876" w:type="dxa"/>
          </w:tcPr>
          <w:p w14:paraId="1B74A618" w14:textId="77777777" w:rsidR="000D4835" w:rsidRPr="00BD1D3F" w:rsidRDefault="000D4835" w:rsidP="002C0E65">
            <w:pPr>
              <w:pStyle w:val="Normal6"/>
            </w:pPr>
          </w:p>
        </w:tc>
        <w:tc>
          <w:tcPr>
            <w:tcW w:w="4876" w:type="dxa"/>
            <w:hideMark/>
          </w:tcPr>
          <w:p w14:paraId="6514A98E" w14:textId="77777777" w:rsidR="000D4835" w:rsidRPr="00BD1D3F" w:rsidRDefault="000D4835" w:rsidP="002C0E65">
            <w:pPr>
              <w:pStyle w:val="Normal6"/>
              <w:jc w:val="center"/>
              <w:rPr>
                <w:b/>
                <w:i/>
              </w:rPr>
            </w:pPr>
            <w:r w:rsidRPr="00BD1D3F">
              <w:rPr>
                <w:b/>
                <w:i/>
              </w:rPr>
              <w:t>Förfaranderegler</w:t>
            </w:r>
          </w:p>
        </w:tc>
      </w:tr>
    </w:tbl>
    <w:p w14:paraId="3C8953B8" w14:textId="77777777" w:rsidR="000D4835" w:rsidRPr="00BD1D3F" w:rsidRDefault="000D4835" w:rsidP="000D4835"/>
    <w:p w14:paraId="7B5D8824" w14:textId="1DE256FB" w:rsidR="000D4835" w:rsidRPr="00BD1D3F" w:rsidRDefault="005420FE" w:rsidP="000D4835">
      <w:pPr>
        <w:pStyle w:val="AMNumberTabs0"/>
        <w:keepNext/>
      </w:pPr>
      <w:r w:rsidRPr="00BD1D3F">
        <w:t>Ändring</w:t>
      </w:r>
      <w:r w:rsidR="000D4835" w:rsidRPr="00BD1D3F">
        <w:tab/>
      </w:r>
      <w:r w:rsidR="000D4835" w:rsidRPr="00BD1D3F">
        <w:tab/>
        <w:t>63</w:t>
      </w:r>
    </w:p>
    <w:p w14:paraId="4E3CC629" w14:textId="77777777" w:rsidR="000D4835" w:rsidRPr="00BD1D3F" w:rsidRDefault="000D4835" w:rsidP="000D4835"/>
    <w:p w14:paraId="0C8B011E" w14:textId="77777777" w:rsidR="000D4835" w:rsidRPr="00BD1D3F" w:rsidRDefault="000D4835" w:rsidP="000D4835">
      <w:pPr>
        <w:pStyle w:val="NormalBold"/>
        <w:keepNext/>
      </w:pPr>
      <w:r w:rsidRPr="00BD1D3F">
        <w:t>Förslag till förordning</w:t>
      </w:r>
    </w:p>
    <w:p w14:paraId="4BB696CB" w14:textId="77777777" w:rsidR="000D4835" w:rsidRPr="00BD1D3F" w:rsidRDefault="000D4835" w:rsidP="000D4835">
      <w:pPr>
        <w:pStyle w:val="NormalBold"/>
      </w:pPr>
      <w:r w:rsidRPr="00BD1D3F">
        <w:t>Artikel 2a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DDFF26E" w14:textId="77777777" w:rsidTr="002C0E65">
        <w:trPr>
          <w:jc w:val="center"/>
        </w:trPr>
        <w:tc>
          <w:tcPr>
            <w:tcW w:w="9752" w:type="dxa"/>
            <w:gridSpan w:val="2"/>
          </w:tcPr>
          <w:p w14:paraId="36C3BABF" w14:textId="77777777" w:rsidR="000D4835" w:rsidRPr="00BD1D3F" w:rsidRDefault="000D4835" w:rsidP="002C0E65">
            <w:pPr>
              <w:keepNext/>
            </w:pPr>
          </w:p>
        </w:tc>
      </w:tr>
      <w:tr w:rsidR="000D4835" w:rsidRPr="00BD1D3F" w14:paraId="5975109E" w14:textId="77777777" w:rsidTr="002C0E65">
        <w:trPr>
          <w:jc w:val="center"/>
        </w:trPr>
        <w:tc>
          <w:tcPr>
            <w:tcW w:w="4876" w:type="dxa"/>
            <w:hideMark/>
          </w:tcPr>
          <w:p w14:paraId="63640C8C" w14:textId="77777777" w:rsidR="000D4835" w:rsidRPr="00BD1D3F" w:rsidRDefault="000D4835" w:rsidP="002C0E65">
            <w:pPr>
              <w:pStyle w:val="ColumnHeading"/>
              <w:keepNext/>
            </w:pPr>
            <w:r w:rsidRPr="00BD1D3F">
              <w:t>Kommissionens förslag</w:t>
            </w:r>
          </w:p>
        </w:tc>
        <w:tc>
          <w:tcPr>
            <w:tcW w:w="4876" w:type="dxa"/>
            <w:hideMark/>
          </w:tcPr>
          <w:p w14:paraId="1042459B" w14:textId="0F2F97CE" w:rsidR="000D4835" w:rsidRPr="00BD1D3F" w:rsidRDefault="005420FE" w:rsidP="002C0E65">
            <w:pPr>
              <w:pStyle w:val="ColumnHeading"/>
              <w:keepNext/>
            </w:pPr>
            <w:r w:rsidRPr="00BD1D3F">
              <w:t>Ändring</w:t>
            </w:r>
          </w:p>
        </w:tc>
      </w:tr>
      <w:tr w:rsidR="000D4835" w:rsidRPr="00BD1D3F" w14:paraId="7920CDDB" w14:textId="77777777" w:rsidTr="002C0E65">
        <w:trPr>
          <w:jc w:val="center"/>
        </w:trPr>
        <w:tc>
          <w:tcPr>
            <w:tcW w:w="4876" w:type="dxa"/>
          </w:tcPr>
          <w:p w14:paraId="7B0B57E9" w14:textId="77777777" w:rsidR="000D4835" w:rsidRPr="00BD1D3F" w:rsidRDefault="000D4835" w:rsidP="002C0E65">
            <w:pPr>
              <w:pStyle w:val="Normal6"/>
            </w:pPr>
          </w:p>
        </w:tc>
        <w:tc>
          <w:tcPr>
            <w:tcW w:w="4876" w:type="dxa"/>
            <w:hideMark/>
          </w:tcPr>
          <w:p w14:paraId="7D386FAA" w14:textId="77777777" w:rsidR="000D4835" w:rsidRPr="00BD1D3F" w:rsidRDefault="000D4835" w:rsidP="002C0E65">
            <w:pPr>
              <w:pStyle w:val="Normal6"/>
              <w:jc w:val="center"/>
              <w:rPr>
                <w:szCs w:val="24"/>
              </w:rPr>
            </w:pPr>
            <w:r w:rsidRPr="00BD1D3F">
              <w:rPr>
                <w:b/>
                <w:i/>
              </w:rPr>
              <w:t>Artikel 2a</w:t>
            </w:r>
          </w:p>
        </w:tc>
      </w:tr>
      <w:tr w:rsidR="000D4835" w:rsidRPr="00BD1D3F" w14:paraId="609078AC" w14:textId="77777777" w:rsidTr="002C0E65">
        <w:trPr>
          <w:jc w:val="center"/>
        </w:trPr>
        <w:tc>
          <w:tcPr>
            <w:tcW w:w="4876" w:type="dxa"/>
          </w:tcPr>
          <w:p w14:paraId="7A86498F" w14:textId="77777777" w:rsidR="000D4835" w:rsidRPr="00BD1D3F" w:rsidRDefault="000D4835" w:rsidP="002C0E65">
            <w:pPr>
              <w:pStyle w:val="Normal6"/>
            </w:pPr>
          </w:p>
        </w:tc>
        <w:tc>
          <w:tcPr>
            <w:tcW w:w="4876" w:type="dxa"/>
            <w:hideMark/>
          </w:tcPr>
          <w:p w14:paraId="0CC0EEA9" w14:textId="77777777" w:rsidR="000D4835" w:rsidRPr="00BD1D3F" w:rsidRDefault="000D4835" w:rsidP="002C0E65">
            <w:pPr>
              <w:pStyle w:val="Normal6"/>
              <w:jc w:val="center"/>
              <w:rPr>
                <w:szCs w:val="24"/>
              </w:rPr>
            </w:pPr>
            <w:r w:rsidRPr="00BD1D3F">
              <w:rPr>
                <w:b/>
                <w:i/>
              </w:rPr>
              <w:t>Tillämplig processrätt</w:t>
            </w:r>
          </w:p>
        </w:tc>
      </w:tr>
      <w:tr w:rsidR="000D4835" w:rsidRPr="00BD1D3F" w14:paraId="41A9589A" w14:textId="77777777" w:rsidTr="002C0E65">
        <w:trPr>
          <w:jc w:val="center"/>
        </w:trPr>
        <w:tc>
          <w:tcPr>
            <w:tcW w:w="4876" w:type="dxa"/>
          </w:tcPr>
          <w:p w14:paraId="21724FEE" w14:textId="77777777" w:rsidR="000D4835" w:rsidRPr="00BD1D3F" w:rsidRDefault="000D4835" w:rsidP="002C0E65">
            <w:pPr>
              <w:pStyle w:val="Normal6"/>
            </w:pPr>
          </w:p>
        </w:tc>
        <w:tc>
          <w:tcPr>
            <w:tcW w:w="4876" w:type="dxa"/>
            <w:hideMark/>
          </w:tcPr>
          <w:p w14:paraId="39711116" w14:textId="77777777" w:rsidR="000D4835" w:rsidRPr="00BD1D3F" w:rsidRDefault="000D4835" w:rsidP="002C0E65">
            <w:pPr>
              <w:pStyle w:val="Normal6"/>
              <w:rPr>
                <w:szCs w:val="24"/>
              </w:rPr>
            </w:pPr>
            <w:r w:rsidRPr="00BD1D3F">
              <w:rPr>
                <w:b/>
                <w:i/>
              </w:rPr>
              <w:t>1.</w:t>
            </w:r>
            <w:r w:rsidRPr="00BD1D3F">
              <w:rPr>
                <w:b/>
                <w:i/>
              </w:rPr>
              <w:tab/>
              <w:t>Utöver denna förordning, och förutsatt att det inte strider mot denna förordning, ska den processrätt som är tillämplig på en tillsynsmyndighet styra all direkt samverkan mellan den tillsynsmyndigheten och parterna inför den. Denna förordning ska inte hindra medlemsstaterna från att specificera förfarandefrågor som inte regleras i denna förordning eller förordning (EU) 2016/679.</w:t>
            </w:r>
          </w:p>
        </w:tc>
      </w:tr>
      <w:tr w:rsidR="000D4835" w:rsidRPr="00BD1D3F" w14:paraId="26B56160" w14:textId="77777777" w:rsidTr="002C0E65">
        <w:trPr>
          <w:jc w:val="center"/>
        </w:trPr>
        <w:tc>
          <w:tcPr>
            <w:tcW w:w="4876" w:type="dxa"/>
          </w:tcPr>
          <w:p w14:paraId="18B8DD18" w14:textId="77777777" w:rsidR="000D4835" w:rsidRPr="00BD1D3F" w:rsidRDefault="000D4835" w:rsidP="002C0E65">
            <w:pPr>
              <w:pStyle w:val="Normal6"/>
            </w:pPr>
          </w:p>
        </w:tc>
        <w:tc>
          <w:tcPr>
            <w:tcW w:w="4876" w:type="dxa"/>
            <w:hideMark/>
          </w:tcPr>
          <w:p w14:paraId="0706B0B2" w14:textId="77777777" w:rsidR="000D4835" w:rsidRPr="00BD1D3F" w:rsidRDefault="000D4835" w:rsidP="002C0E65">
            <w:pPr>
              <w:pStyle w:val="Normal6"/>
              <w:rPr>
                <w:szCs w:val="24"/>
              </w:rPr>
            </w:pPr>
            <w:r w:rsidRPr="00BD1D3F">
              <w:rPr>
                <w:b/>
                <w:i/>
              </w:rPr>
              <w:t>2.</w:t>
            </w:r>
            <w:r w:rsidRPr="00BD1D3F">
              <w:rPr>
                <w:b/>
                <w:i/>
              </w:rPr>
              <w:tab/>
              <w:t>Denna förordning och förordning (EU) 2016/679 reglerar samspelet mellan tillsynsmyndigheter i olika medlemsstater som omfattas av denna förordnings tillämpningsområde.</w:t>
            </w:r>
          </w:p>
        </w:tc>
      </w:tr>
      <w:tr w:rsidR="000D4835" w:rsidRPr="00BD1D3F" w14:paraId="728FFAF0" w14:textId="77777777" w:rsidTr="002C0E65">
        <w:trPr>
          <w:jc w:val="center"/>
        </w:trPr>
        <w:tc>
          <w:tcPr>
            <w:tcW w:w="4876" w:type="dxa"/>
          </w:tcPr>
          <w:p w14:paraId="17656902" w14:textId="77777777" w:rsidR="000D4835" w:rsidRPr="00BD1D3F" w:rsidRDefault="000D4835" w:rsidP="002C0E65">
            <w:pPr>
              <w:pStyle w:val="Normal6"/>
            </w:pPr>
          </w:p>
        </w:tc>
        <w:tc>
          <w:tcPr>
            <w:tcW w:w="4876" w:type="dxa"/>
            <w:hideMark/>
          </w:tcPr>
          <w:p w14:paraId="287A2FFE" w14:textId="77777777" w:rsidR="000D4835" w:rsidRPr="00BD1D3F" w:rsidRDefault="000D4835" w:rsidP="002C0E65">
            <w:pPr>
              <w:pStyle w:val="Normal6"/>
              <w:rPr>
                <w:szCs w:val="24"/>
              </w:rPr>
            </w:pPr>
            <w:r w:rsidRPr="00BD1D3F">
              <w:rPr>
                <w:b/>
                <w:i/>
              </w:rPr>
              <w:t>3.</w:t>
            </w:r>
            <w:r w:rsidRPr="00BD1D3F">
              <w:rPr>
                <w:b/>
                <w:i/>
              </w:rPr>
              <w:tab/>
              <w:t>Den enskilde ska ha rätt att endast kommunicera med den tillsynsmyndighet till vilken klagomålet har lämnats in i enlighet med artikel 77 i förordning (EU) 2016/679.</w:t>
            </w:r>
          </w:p>
        </w:tc>
      </w:tr>
    </w:tbl>
    <w:p w14:paraId="189AB6F6" w14:textId="77777777" w:rsidR="000D4835" w:rsidRPr="00BD1D3F" w:rsidRDefault="000D4835" w:rsidP="000D4835"/>
    <w:p w14:paraId="0269B2E5" w14:textId="2FDF6B4A" w:rsidR="000D4835" w:rsidRPr="00BD1D3F" w:rsidRDefault="005420FE" w:rsidP="000D4835">
      <w:pPr>
        <w:pStyle w:val="AMNumberTabs0"/>
        <w:keepNext/>
      </w:pPr>
      <w:r w:rsidRPr="00BD1D3F">
        <w:t>Ändring</w:t>
      </w:r>
      <w:r w:rsidR="000D4835" w:rsidRPr="00BD1D3F">
        <w:tab/>
      </w:r>
      <w:r w:rsidR="000D4835" w:rsidRPr="00BD1D3F">
        <w:tab/>
        <w:t>64</w:t>
      </w:r>
    </w:p>
    <w:p w14:paraId="2C009F29" w14:textId="77777777" w:rsidR="000D4835" w:rsidRPr="00BD1D3F" w:rsidRDefault="000D4835" w:rsidP="000D4835"/>
    <w:p w14:paraId="2EE6A291" w14:textId="77777777" w:rsidR="000D4835" w:rsidRPr="00BD1D3F" w:rsidRDefault="000D4835" w:rsidP="000D4835">
      <w:pPr>
        <w:pStyle w:val="NormalBold"/>
        <w:keepNext/>
      </w:pPr>
      <w:r w:rsidRPr="00BD1D3F">
        <w:t>Förslag till förordning</w:t>
      </w:r>
    </w:p>
    <w:p w14:paraId="60F767C5" w14:textId="77777777" w:rsidR="000D4835" w:rsidRPr="00BD1D3F" w:rsidRDefault="000D4835" w:rsidP="000D4835">
      <w:pPr>
        <w:pStyle w:val="NormalBold"/>
      </w:pPr>
      <w:r w:rsidRPr="00BD1D3F">
        <w:t>Artikel 2b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686C8C5A" w14:textId="77777777" w:rsidTr="002C0E65">
        <w:trPr>
          <w:jc w:val="center"/>
        </w:trPr>
        <w:tc>
          <w:tcPr>
            <w:tcW w:w="9752" w:type="dxa"/>
            <w:gridSpan w:val="2"/>
          </w:tcPr>
          <w:p w14:paraId="0E54DB45" w14:textId="77777777" w:rsidR="000D4835" w:rsidRPr="00BD1D3F" w:rsidRDefault="000D4835" w:rsidP="002C0E65">
            <w:pPr>
              <w:keepNext/>
            </w:pPr>
          </w:p>
        </w:tc>
      </w:tr>
      <w:tr w:rsidR="000D4835" w:rsidRPr="00BD1D3F" w14:paraId="055AAFA2" w14:textId="77777777" w:rsidTr="002C0E65">
        <w:trPr>
          <w:jc w:val="center"/>
        </w:trPr>
        <w:tc>
          <w:tcPr>
            <w:tcW w:w="4876" w:type="dxa"/>
            <w:hideMark/>
          </w:tcPr>
          <w:p w14:paraId="275151EE" w14:textId="77777777" w:rsidR="000D4835" w:rsidRPr="00BD1D3F" w:rsidRDefault="000D4835" w:rsidP="002C0E65">
            <w:pPr>
              <w:pStyle w:val="ColumnHeading"/>
              <w:keepNext/>
            </w:pPr>
            <w:r w:rsidRPr="00BD1D3F">
              <w:t>Kommissionens förslag</w:t>
            </w:r>
          </w:p>
        </w:tc>
        <w:tc>
          <w:tcPr>
            <w:tcW w:w="4876" w:type="dxa"/>
            <w:hideMark/>
          </w:tcPr>
          <w:p w14:paraId="75C0ED40" w14:textId="2923CB3A" w:rsidR="000D4835" w:rsidRPr="00BD1D3F" w:rsidRDefault="005420FE" w:rsidP="002C0E65">
            <w:pPr>
              <w:pStyle w:val="ColumnHeading"/>
              <w:keepNext/>
            </w:pPr>
            <w:r w:rsidRPr="00BD1D3F">
              <w:t>Ändring</w:t>
            </w:r>
          </w:p>
        </w:tc>
      </w:tr>
      <w:tr w:rsidR="000D4835" w:rsidRPr="00BD1D3F" w14:paraId="0621DBA4" w14:textId="77777777" w:rsidTr="002C0E65">
        <w:trPr>
          <w:jc w:val="center"/>
        </w:trPr>
        <w:tc>
          <w:tcPr>
            <w:tcW w:w="4876" w:type="dxa"/>
          </w:tcPr>
          <w:p w14:paraId="0310853D" w14:textId="77777777" w:rsidR="000D4835" w:rsidRPr="00BD1D3F" w:rsidRDefault="000D4835" w:rsidP="002C0E65">
            <w:pPr>
              <w:pStyle w:val="Normal6"/>
            </w:pPr>
          </w:p>
        </w:tc>
        <w:tc>
          <w:tcPr>
            <w:tcW w:w="4876" w:type="dxa"/>
            <w:hideMark/>
          </w:tcPr>
          <w:p w14:paraId="2BD42F28" w14:textId="77777777" w:rsidR="000D4835" w:rsidRPr="00BD1D3F" w:rsidRDefault="000D4835" w:rsidP="002C0E65">
            <w:pPr>
              <w:pStyle w:val="Normal6"/>
              <w:jc w:val="center"/>
              <w:rPr>
                <w:szCs w:val="24"/>
              </w:rPr>
            </w:pPr>
            <w:r w:rsidRPr="00BD1D3F">
              <w:rPr>
                <w:b/>
                <w:i/>
              </w:rPr>
              <w:t>Artikel 2b</w:t>
            </w:r>
          </w:p>
        </w:tc>
      </w:tr>
      <w:tr w:rsidR="000D4835" w:rsidRPr="00BD1D3F" w14:paraId="71DD3E4E" w14:textId="77777777" w:rsidTr="002C0E65">
        <w:trPr>
          <w:jc w:val="center"/>
        </w:trPr>
        <w:tc>
          <w:tcPr>
            <w:tcW w:w="4876" w:type="dxa"/>
          </w:tcPr>
          <w:p w14:paraId="5BF3DF58" w14:textId="77777777" w:rsidR="000D4835" w:rsidRPr="00BD1D3F" w:rsidRDefault="000D4835" w:rsidP="002C0E65">
            <w:pPr>
              <w:pStyle w:val="Normal6"/>
            </w:pPr>
          </w:p>
        </w:tc>
        <w:tc>
          <w:tcPr>
            <w:tcW w:w="4876" w:type="dxa"/>
            <w:hideMark/>
          </w:tcPr>
          <w:p w14:paraId="35CC18B9" w14:textId="77777777" w:rsidR="000D4835" w:rsidRPr="00BD1D3F" w:rsidRDefault="000D4835" w:rsidP="002C0E65">
            <w:pPr>
              <w:pStyle w:val="Normal6"/>
              <w:jc w:val="center"/>
              <w:rPr>
                <w:szCs w:val="24"/>
              </w:rPr>
            </w:pPr>
            <w:r w:rsidRPr="00BD1D3F">
              <w:rPr>
                <w:b/>
                <w:i/>
              </w:rPr>
              <w:t>Gemensamma förfarandenormer</w:t>
            </w:r>
          </w:p>
        </w:tc>
      </w:tr>
      <w:tr w:rsidR="000D4835" w:rsidRPr="00BD1D3F" w14:paraId="2C57D05E" w14:textId="77777777" w:rsidTr="002C0E65">
        <w:trPr>
          <w:jc w:val="center"/>
        </w:trPr>
        <w:tc>
          <w:tcPr>
            <w:tcW w:w="4876" w:type="dxa"/>
          </w:tcPr>
          <w:p w14:paraId="4FAC3304" w14:textId="77777777" w:rsidR="000D4835" w:rsidRPr="00BD1D3F" w:rsidRDefault="000D4835" w:rsidP="002C0E65">
            <w:pPr>
              <w:pStyle w:val="Normal6"/>
            </w:pPr>
          </w:p>
        </w:tc>
        <w:tc>
          <w:tcPr>
            <w:tcW w:w="4876" w:type="dxa"/>
            <w:hideMark/>
          </w:tcPr>
          <w:p w14:paraId="1C2E03E3" w14:textId="77777777" w:rsidR="000D4835" w:rsidRPr="00BD1D3F" w:rsidRDefault="000D4835" w:rsidP="002C0E65">
            <w:pPr>
              <w:pStyle w:val="Normal6"/>
              <w:rPr>
                <w:szCs w:val="24"/>
              </w:rPr>
            </w:pPr>
            <w:r w:rsidRPr="00BD1D3F">
              <w:rPr>
                <w:b/>
                <w:i/>
              </w:rPr>
              <w:t>1.</w:t>
            </w:r>
            <w:r w:rsidRPr="00BD1D3F">
              <w:rPr>
                <w:b/>
                <w:i/>
              </w:rPr>
              <w:tab/>
              <w:t>Utan att det påverkar ytterligare rättigheter enligt nationell processrätt ska varje part åtminstone ha rätt att</w:t>
            </w:r>
          </w:p>
        </w:tc>
      </w:tr>
      <w:tr w:rsidR="000D4835" w:rsidRPr="00BD1D3F" w14:paraId="68DD8228" w14:textId="77777777" w:rsidTr="002C0E65">
        <w:trPr>
          <w:jc w:val="center"/>
        </w:trPr>
        <w:tc>
          <w:tcPr>
            <w:tcW w:w="4876" w:type="dxa"/>
          </w:tcPr>
          <w:p w14:paraId="3FE162C4" w14:textId="77777777" w:rsidR="000D4835" w:rsidRPr="00BD1D3F" w:rsidRDefault="000D4835" w:rsidP="002C0E65">
            <w:pPr>
              <w:pStyle w:val="Normal6"/>
            </w:pPr>
          </w:p>
        </w:tc>
        <w:tc>
          <w:tcPr>
            <w:tcW w:w="4876" w:type="dxa"/>
            <w:hideMark/>
          </w:tcPr>
          <w:p w14:paraId="4496D105" w14:textId="77777777" w:rsidR="000D4835" w:rsidRPr="00BD1D3F" w:rsidRDefault="000D4835" w:rsidP="002C0E65">
            <w:pPr>
              <w:pStyle w:val="Normal6"/>
              <w:rPr>
                <w:szCs w:val="24"/>
              </w:rPr>
            </w:pPr>
            <w:r w:rsidRPr="00BD1D3F">
              <w:rPr>
                <w:b/>
                <w:i/>
              </w:rPr>
              <w:t>a)</w:t>
            </w:r>
            <w:r w:rsidRPr="00BD1D3F">
              <w:rPr>
                <w:b/>
                <w:i/>
              </w:rPr>
              <w:tab/>
              <w:t xml:space="preserve">få sin sak behandlad opartiskt och rättvist och behandlas lika, även om de står inför olika tillsynsmyndigheter i olika jurisdiktioner (”rättvist förfarande”), </w:t>
            </w:r>
          </w:p>
        </w:tc>
      </w:tr>
      <w:tr w:rsidR="000D4835" w:rsidRPr="00BD1D3F" w14:paraId="0A4950B8" w14:textId="77777777" w:rsidTr="002C0E65">
        <w:trPr>
          <w:jc w:val="center"/>
        </w:trPr>
        <w:tc>
          <w:tcPr>
            <w:tcW w:w="4876" w:type="dxa"/>
          </w:tcPr>
          <w:p w14:paraId="14D73477" w14:textId="77777777" w:rsidR="000D4835" w:rsidRPr="00BD1D3F" w:rsidRDefault="000D4835" w:rsidP="002C0E65">
            <w:pPr>
              <w:pStyle w:val="Normal6"/>
            </w:pPr>
          </w:p>
        </w:tc>
        <w:tc>
          <w:tcPr>
            <w:tcW w:w="4876" w:type="dxa"/>
            <w:hideMark/>
          </w:tcPr>
          <w:p w14:paraId="1F047D58" w14:textId="77777777" w:rsidR="000D4835" w:rsidRPr="00BD1D3F" w:rsidRDefault="000D4835" w:rsidP="002C0E65">
            <w:pPr>
              <w:pStyle w:val="Normal6"/>
              <w:rPr>
                <w:szCs w:val="24"/>
              </w:rPr>
            </w:pPr>
            <w:r w:rsidRPr="00BD1D3F">
              <w:rPr>
                <w:b/>
                <w:i/>
              </w:rPr>
              <w:t>b)</w:t>
            </w:r>
            <w:r w:rsidRPr="00BD1D3F">
              <w:rPr>
                <w:b/>
                <w:i/>
              </w:rPr>
              <w:tab/>
              <w:t xml:space="preserve">höras innan någon åtgärd vidtas som skulle inverka negativt på dem, inbegripet innan beslutet att upprätthålla </w:t>
            </w:r>
            <w:r w:rsidRPr="00BD1D3F">
              <w:rPr>
                <w:b/>
                <w:i/>
              </w:rPr>
              <w:lastRenderedPageBreak/>
              <w:t>eller helt eller delvis avslå ett klagomål antas (”rätt att höras”),</w:t>
            </w:r>
          </w:p>
        </w:tc>
      </w:tr>
      <w:tr w:rsidR="000D4835" w:rsidRPr="00BD1D3F" w14:paraId="6348A562" w14:textId="77777777" w:rsidTr="002C0E65">
        <w:trPr>
          <w:jc w:val="center"/>
        </w:trPr>
        <w:tc>
          <w:tcPr>
            <w:tcW w:w="4876" w:type="dxa"/>
          </w:tcPr>
          <w:p w14:paraId="39AA5BB7" w14:textId="77777777" w:rsidR="000D4835" w:rsidRPr="00BD1D3F" w:rsidRDefault="000D4835" w:rsidP="002C0E65">
            <w:pPr>
              <w:pStyle w:val="Normal6"/>
            </w:pPr>
          </w:p>
        </w:tc>
        <w:tc>
          <w:tcPr>
            <w:tcW w:w="4876" w:type="dxa"/>
            <w:hideMark/>
          </w:tcPr>
          <w:p w14:paraId="578D5026" w14:textId="77777777" w:rsidR="000D4835" w:rsidRPr="00BD1D3F" w:rsidRDefault="000D4835" w:rsidP="002C0E65">
            <w:pPr>
              <w:pStyle w:val="Normal6"/>
              <w:rPr>
                <w:szCs w:val="24"/>
              </w:rPr>
            </w:pPr>
            <w:r w:rsidRPr="00BD1D3F">
              <w:rPr>
                <w:b/>
                <w:i/>
              </w:rPr>
              <w:t>c)</w:t>
            </w:r>
            <w:r w:rsidRPr="00BD1D3F">
              <w:rPr>
                <w:b/>
                <w:i/>
              </w:rPr>
              <w:tab/>
              <w:t>få tillgång till den gemensamma ärendeakten, förutom eventuella interna överläggningar inom tillsynsmyndigheten eller överläggningar mellan dessa myndigheter (”förfarandeinsyn”).</w:t>
            </w:r>
          </w:p>
        </w:tc>
      </w:tr>
      <w:tr w:rsidR="000D4835" w:rsidRPr="00BD1D3F" w14:paraId="31F0E842" w14:textId="77777777" w:rsidTr="002C0E65">
        <w:trPr>
          <w:jc w:val="center"/>
        </w:trPr>
        <w:tc>
          <w:tcPr>
            <w:tcW w:w="4876" w:type="dxa"/>
          </w:tcPr>
          <w:p w14:paraId="74FD89CC" w14:textId="77777777" w:rsidR="000D4835" w:rsidRPr="00BD1D3F" w:rsidRDefault="000D4835" w:rsidP="002C0E65">
            <w:pPr>
              <w:pStyle w:val="Normal6"/>
            </w:pPr>
          </w:p>
        </w:tc>
        <w:tc>
          <w:tcPr>
            <w:tcW w:w="4876" w:type="dxa"/>
            <w:hideMark/>
          </w:tcPr>
          <w:p w14:paraId="3D9C5836" w14:textId="77777777" w:rsidR="000D4835" w:rsidRPr="00BD1D3F" w:rsidRDefault="000D4835" w:rsidP="002C0E65">
            <w:pPr>
              <w:pStyle w:val="Normal6"/>
              <w:rPr>
                <w:szCs w:val="24"/>
              </w:rPr>
            </w:pPr>
            <w:r w:rsidRPr="00BD1D3F">
              <w:rPr>
                <w:b/>
                <w:i/>
              </w:rPr>
              <w:t>2.</w:t>
            </w:r>
            <w:r w:rsidRPr="00BD1D3F">
              <w:rPr>
                <w:b/>
                <w:i/>
              </w:rPr>
              <w:tab/>
              <w:t>Den ansvariga tillsynsmyndigheten ska informera och höra parterna i lämpliga skeden av förfarandet så att de på ett effektivt sätt kan yttra sig om alla sakförhållanden och rättsliga slutsatser som slagits fast av den ansvariga tillsynsmyndigheten.</w:t>
            </w:r>
          </w:p>
        </w:tc>
      </w:tr>
      <w:tr w:rsidR="000D4835" w:rsidRPr="00BD1D3F" w14:paraId="38EF2FA5" w14:textId="77777777" w:rsidTr="002C0E65">
        <w:trPr>
          <w:jc w:val="center"/>
        </w:trPr>
        <w:tc>
          <w:tcPr>
            <w:tcW w:w="4876" w:type="dxa"/>
          </w:tcPr>
          <w:p w14:paraId="020B0140" w14:textId="77777777" w:rsidR="000D4835" w:rsidRPr="00BD1D3F" w:rsidRDefault="000D4835" w:rsidP="002C0E65">
            <w:pPr>
              <w:pStyle w:val="Normal6"/>
            </w:pPr>
          </w:p>
        </w:tc>
        <w:tc>
          <w:tcPr>
            <w:tcW w:w="4876" w:type="dxa"/>
            <w:hideMark/>
          </w:tcPr>
          <w:p w14:paraId="7B3B9C7C" w14:textId="77777777" w:rsidR="000D4835" w:rsidRPr="00BD1D3F" w:rsidRDefault="000D4835" w:rsidP="002C0E65">
            <w:pPr>
              <w:pStyle w:val="Normal6"/>
              <w:rPr>
                <w:szCs w:val="24"/>
              </w:rPr>
            </w:pPr>
            <w:r w:rsidRPr="00BD1D3F">
              <w:rPr>
                <w:b/>
                <w:i/>
              </w:rPr>
              <w:t>3.</w:t>
            </w:r>
            <w:r w:rsidRPr="00BD1D3F">
              <w:rPr>
                <w:b/>
                <w:i/>
              </w:rPr>
              <w:tab/>
              <w:t xml:space="preserve">Den gemensamma ärendeakten ska omfatta alla bevis, oavsett om de är till fördel eller till nackdel för den berörde, inbegripet handlingar och andra bevis som tillhandahållits av de parter som är föremål för utredning. </w:t>
            </w:r>
          </w:p>
        </w:tc>
      </w:tr>
      <w:tr w:rsidR="000D4835" w:rsidRPr="00BD1D3F" w14:paraId="4B3D4886" w14:textId="77777777" w:rsidTr="002C0E65">
        <w:trPr>
          <w:jc w:val="center"/>
        </w:trPr>
        <w:tc>
          <w:tcPr>
            <w:tcW w:w="4876" w:type="dxa"/>
          </w:tcPr>
          <w:p w14:paraId="4B039B64" w14:textId="77777777" w:rsidR="000D4835" w:rsidRPr="00BD1D3F" w:rsidRDefault="000D4835" w:rsidP="002C0E65">
            <w:pPr>
              <w:pStyle w:val="Normal6"/>
            </w:pPr>
          </w:p>
        </w:tc>
        <w:tc>
          <w:tcPr>
            <w:tcW w:w="4876" w:type="dxa"/>
            <w:hideMark/>
          </w:tcPr>
          <w:p w14:paraId="646D2BFC" w14:textId="77777777" w:rsidR="000D4835" w:rsidRPr="00BD1D3F" w:rsidRDefault="000D4835" w:rsidP="002C0E65">
            <w:pPr>
              <w:pStyle w:val="Normal6"/>
              <w:rPr>
                <w:szCs w:val="24"/>
              </w:rPr>
            </w:pPr>
            <w:r w:rsidRPr="00BD1D3F">
              <w:rPr>
                <w:b/>
                <w:i/>
              </w:rPr>
              <w:t>4.</w:t>
            </w:r>
            <w:r w:rsidRPr="00BD1D3F">
              <w:rPr>
                <w:b/>
                <w:i/>
              </w:rPr>
              <w:tab/>
              <w:t>En tillsynsmyndighet får begränsa de rättigheter som avses i punkt 1 c på begäran av en part för att skydda dennes rättsligt erkända rättigheter eller andras rättigheter eller när det ligger i allmänhetens intresse eller för att skydda den operativa säkerheten och cybersäkerheten. Varje sådan begränsning ska genomföras i enlighet med den nationella processrätt som är tillämplig enligt artikel 2a.1 på alla direkta kontakter mellan en tillsynsmyndighet och den part som mottar begränsad information och den ska stå i proportion till andras respektive erkända rättigheter eller det allmänintresse som eftersträvas. Den part som begär konfidentiell behandling ska tillhandahålla en konfidentiell version av all information samt ett förslag till en icke-konfidentiell version.</w:t>
            </w:r>
          </w:p>
        </w:tc>
      </w:tr>
      <w:tr w:rsidR="000D4835" w:rsidRPr="00BD1D3F" w14:paraId="25708262" w14:textId="77777777" w:rsidTr="002C0E65">
        <w:trPr>
          <w:jc w:val="center"/>
        </w:trPr>
        <w:tc>
          <w:tcPr>
            <w:tcW w:w="4876" w:type="dxa"/>
          </w:tcPr>
          <w:p w14:paraId="09141EB1" w14:textId="77777777" w:rsidR="000D4835" w:rsidRPr="00BD1D3F" w:rsidRDefault="000D4835" w:rsidP="002C0E65">
            <w:pPr>
              <w:pStyle w:val="Normal6"/>
            </w:pPr>
          </w:p>
        </w:tc>
        <w:tc>
          <w:tcPr>
            <w:tcW w:w="4876" w:type="dxa"/>
          </w:tcPr>
          <w:p w14:paraId="63EA0FE4" w14:textId="77777777" w:rsidR="000D4835" w:rsidRPr="00BD1D3F" w:rsidRDefault="000D4835" w:rsidP="002C0E65">
            <w:pPr>
              <w:pStyle w:val="Normal6"/>
              <w:rPr>
                <w:b/>
                <w:i/>
              </w:rPr>
            </w:pPr>
            <w:r w:rsidRPr="00BD1D3F">
              <w:rPr>
                <w:b/>
                <w:i/>
              </w:rPr>
              <w:t>5.</w:t>
            </w:r>
            <w:r w:rsidRPr="00BD1D3F">
              <w:rPr>
                <w:b/>
                <w:i/>
              </w:rPr>
              <w:tab/>
              <w:t xml:space="preserve">Den icke-konfidentiella versionen av handlingar som tillhandahållits av en part ska fastställas av tillsynsmyndigheten, som ska fatta ett beslut enligt punkt 4 första meningen och endast vidta strikt proportionella åtgärder, såsom att redigera specifika delar av </w:t>
            </w:r>
            <w:r w:rsidRPr="00BD1D3F">
              <w:rPr>
                <w:b/>
                <w:i/>
              </w:rPr>
              <w:lastRenderedPageBreak/>
              <w:t xml:space="preserve">handlingarna. </w:t>
            </w:r>
          </w:p>
        </w:tc>
      </w:tr>
      <w:tr w:rsidR="000D4835" w:rsidRPr="00BD1D3F" w14:paraId="6C6EF6EF" w14:textId="77777777" w:rsidTr="002C0E65">
        <w:trPr>
          <w:jc w:val="center"/>
        </w:trPr>
        <w:tc>
          <w:tcPr>
            <w:tcW w:w="4876" w:type="dxa"/>
          </w:tcPr>
          <w:p w14:paraId="6846BA4C" w14:textId="77777777" w:rsidR="000D4835" w:rsidRPr="00BD1D3F" w:rsidRDefault="000D4835" w:rsidP="002C0E65">
            <w:pPr>
              <w:pStyle w:val="Normal6"/>
            </w:pPr>
          </w:p>
        </w:tc>
        <w:tc>
          <w:tcPr>
            <w:tcW w:w="4876" w:type="dxa"/>
          </w:tcPr>
          <w:p w14:paraId="7C65E77F" w14:textId="77777777" w:rsidR="000D4835" w:rsidRPr="00BD1D3F" w:rsidRDefault="000D4835" w:rsidP="002C0E65">
            <w:pPr>
              <w:pStyle w:val="Normal6"/>
              <w:rPr>
                <w:b/>
                <w:i/>
              </w:rPr>
            </w:pPr>
            <w:r w:rsidRPr="00BD1D3F">
              <w:rPr>
                <w:b/>
                <w:i/>
              </w:rPr>
              <w:t>6.</w:t>
            </w:r>
            <w:r w:rsidRPr="00BD1D3F">
              <w:rPr>
                <w:b/>
                <w:i/>
              </w:rPr>
              <w:tab/>
              <w:t>De berörda tillsynsmyndigheterna ska alltid ha tillgång till den konfidentiella versionen av alla handlingar och kan motsätta sig redigeringar som de inte anser är strikt proportionella. Tillsynsmyndigheter enligt första meningen i punkt 4 ska omedelbart informera parterna om att uppgifter inte lämnas. Den ansvariga tillsynsmyndigheten ska föra register över varje tillgång till den gemensamma ärendeakten.</w:t>
            </w:r>
          </w:p>
        </w:tc>
      </w:tr>
      <w:tr w:rsidR="000D4835" w:rsidRPr="00BD1D3F" w14:paraId="53C147DE" w14:textId="77777777" w:rsidTr="002C0E65">
        <w:trPr>
          <w:jc w:val="center"/>
        </w:trPr>
        <w:tc>
          <w:tcPr>
            <w:tcW w:w="4876" w:type="dxa"/>
          </w:tcPr>
          <w:p w14:paraId="78041C24" w14:textId="77777777" w:rsidR="000D4835" w:rsidRPr="00BD1D3F" w:rsidRDefault="000D4835" w:rsidP="002C0E65">
            <w:pPr>
              <w:pStyle w:val="Normal6"/>
            </w:pPr>
          </w:p>
        </w:tc>
        <w:tc>
          <w:tcPr>
            <w:tcW w:w="4876" w:type="dxa"/>
            <w:hideMark/>
          </w:tcPr>
          <w:p w14:paraId="50B891E1" w14:textId="77777777" w:rsidR="000D4835" w:rsidRPr="00BD1D3F" w:rsidRDefault="000D4835" w:rsidP="002C0E65">
            <w:pPr>
              <w:pStyle w:val="Normal6"/>
              <w:rPr>
                <w:szCs w:val="24"/>
              </w:rPr>
            </w:pPr>
            <w:r w:rsidRPr="00BD1D3F">
              <w:rPr>
                <w:b/>
                <w:i/>
              </w:rPr>
              <w:t>7.</w:t>
            </w:r>
            <w:r w:rsidRPr="00BD1D3F">
              <w:rPr>
                <w:b/>
                <w:i/>
              </w:rPr>
              <w:tab/>
              <w:t xml:space="preserve">För att främja effektiva förfarandena ska tillsynsmyndigheterna begränsa längden på de inlagor som parterna lämnar in till högst 50 sidor. Myndigheterna ska fastställa rimliga och lämpliga tidsfrister som inte får vara kortare än tre veckor och inte längre än sex veckor, såvida inte exceptionella omständigheter kräver en rimlig förlängning. De ansvariga tillsynsmyndigheterna ska inte vara skyldiga att beakta skriftliga synpunkter som mottagits efter det att tidsfristen löpt ut. </w:t>
            </w:r>
          </w:p>
        </w:tc>
      </w:tr>
      <w:tr w:rsidR="000D4835" w:rsidRPr="00BD1D3F" w14:paraId="0EC9EDA3" w14:textId="77777777" w:rsidTr="002C0E65">
        <w:trPr>
          <w:jc w:val="center"/>
        </w:trPr>
        <w:tc>
          <w:tcPr>
            <w:tcW w:w="4876" w:type="dxa"/>
          </w:tcPr>
          <w:p w14:paraId="38EEF567" w14:textId="77777777" w:rsidR="000D4835" w:rsidRPr="00BD1D3F" w:rsidRDefault="000D4835" w:rsidP="002C0E65">
            <w:pPr>
              <w:pStyle w:val="Normal6"/>
            </w:pPr>
          </w:p>
        </w:tc>
        <w:tc>
          <w:tcPr>
            <w:tcW w:w="4876" w:type="dxa"/>
          </w:tcPr>
          <w:p w14:paraId="42493D85" w14:textId="77777777" w:rsidR="000D4835" w:rsidRPr="00BD1D3F" w:rsidRDefault="000D4835" w:rsidP="002C0E65">
            <w:pPr>
              <w:pStyle w:val="Normal6"/>
              <w:rPr>
                <w:b/>
                <w:i/>
              </w:rPr>
            </w:pPr>
            <w:r w:rsidRPr="00BD1D3F">
              <w:rPr>
                <w:b/>
                <w:i/>
              </w:rPr>
              <w:t>8.</w:t>
            </w:r>
            <w:r w:rsidRPr="00BD1D3F">
              <w:rPr>
                <w:b/>
                <w:i/>
              </w:rPr>
              <w:tab/>
              <w:t xml:space="preserve">Den ansvariga tillsynsmyndigheten får förena och avskilja ärenden i enlighet med nationell processrätt, i den mån detta inte undergräver parternas rättigheter. </w:t>
            </w:r>
          </w:p>
        </w:tc>
      </w:tr>
    </w:tbl>
    <w:p w14:paraId="73AE4347" w14:textId="77777777" w:rsidR="000D4835" w:rsidRPr="00BD1D3F" w:rsidRDefault="000D4835" w:rsidP="000D4835"/>
    <w:p w14:paraId="7F57FC6A" w14:textId="5D3845A3" w:rsidR="000D4835" w:rsidRPr="00BD1D3F" w:rsidRDefault="005420FE" w:rsidP="000D4835">
      <w:pPr>
        <w:pStyle w:val="AMNumberTabs0"/>
        <w:keepNext/>
      </w:pPr>
      <w:r w:rsidRPr="00BD1D3F">
        <w:t>Ändring</w:t>
      </w:r>
      <w:r w:rsidR="000D4835" w:rsidRPr="00BD1D3F">
        <w:tab/>
      </w:r>
      <w:r w:rsidR="000D4835" w:rsidRPr="00BD1D3F">
        <w:tab/>
        <w:t>65</w:t>
      </w:r>
    </w:p>
    <w:p w14:paraId="6D7B7800" w14:textId="77777777" w:rsidR="000D4835" w:rsidRPr="00BD1D3F" w:rsidRDefault="000D4835" w:rsidP="000D4835"/>
    <w:p w14:paraId="34B77DD4" w14:textId="77777777" w:rsidR="000D4835" w:rsidRPr="00BD1D3F" w:rsidRDefault="000D4835" w:rsidP="000D4835">
      <w:pPr>
        <w:pStyle w:val="NormalBold"/>
        <w:keepNext/>
      </w:pPr>
      <w:r w:rsidRPr="00BD1D3F">
        <w:t>Förslag till förordning</w:t>
      </w:r>
    </w:p>
    <w:p w14:paraId="7E630228" w14:textId="77777777" w:rsidR="000D4835" w:rsidRPr="00BD1D3F" w:rsidRDefault="000D4835" w:rsidP="000D4835">
      <w:pPr>
        <w:pStyle w:val="NormalBold"/>
      </w:pPr>
      <w:r w:rsidRPr="00BD1D3F">
        <w:t>Artikel 2c (ny)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4DFF749" w14:textId="77777777" w:rsidTr="002C0E65">
        <w:trPr>
          <w:jc w:val="center"/>
        </w:trPr>
        <w:tc>
          <w:tcPr>
            <w:tcW w:w="9752" w:type="dxa"/>
            <w:gridSpan w:val="2"/>
          </w:tcPr>
          <w:p w14:paraId="3756B80F" w14:textId="77777777" w:rsidR="000D4835" w:rsidRPr="00BD1D3F" w:rsidRDefault="000D4835" w:rsidP="002C0E65">
            <w:pPr>
              <w:keepNext/>
            </w:pPr>
          </w:p>
        </w:tc>
      </w:tr>
      <w:tr w:rsidR="000D4835" w:rsidRPr="00BD1D3F" w14:paraId="12E5D258" w14:textId="77777777" w:rsidTr="002C0E65">
        <w:trPr>
          <w:jc w:val="center"/>
        </w:trPr>
        <w:tc>
          <w:tcPr>
            <w:tcW w:w="4876" w:type="dxa"/>
            <w:hideMark/>
          </w:tcPr>
          <w:p w14:paraId="6F1E6B35" w14:textId="77777777" w:rsidR="000D4835" w:rsidRPr="00BD1D3F" w:rsidRDefault="000D4835" w:rsidP="002C0E65">
            <w:pPr>
              <w:pStyle w:val="ColumnHeading"/>
              <w:keepNext/>
            </w:pPr>
            <w:r w:rsidRPr="00BD1D3F">
              <w:t>Kommissionens förslag</w:t>
            </w:r>
          </w:p>
        </w:tc>
        <w:tc>
          <w:tcPr>
            <w:tcW w:w="4876" w:type="dxa"/>
            <w:hideMark/>
          </w:tcPr>
          <w:p w14:paraId="7D03B93A" w14:textId="52D468B0" w:rsidR="000D4835" w:rsidRPr="00BD1D3F" w:rsidRDefault="005420FE" w:rsidP="002C0E65">
            <w:pPr>
              <w:pStyle w:val="ColumnHeading"/>
              <w:keepNext/>
            </w:pPr>
            <w:r w:rsidRPr="00BD1D3F">
              <w:t>Ändring</w:t>
            </w:r>
          </w:p>
        </w:tc>
      </w:tr>
      <w:tr w:rsidR="000D4835" w:rsidRPr="00BD1D3F" w14:paraId="653E7EEC" w14:textId="77777777" w:rsidTr="002C0E65">
        <w:trPr>
          <w:jc w:val="center"/>
        </w:trPr>
        <w:tc>
          <w:tcPr>
            <w:tcW w:w="4876" w:type="dxa"/>
          </w:tcPr>
          <w:p w14:paraId="15C33F94" w14:textId="77777777" w:rsidR="000D4835" w:rsidRPr="00BD1D3F" w:rsidRDefault="000D4835" w:rsidP="002C0E65">
            <w:pPr>
              <w:pStyle w:val="Normal6"/>
            </w:pPr>
          </w:p>
        </w:tc>
        <w:tc>
          <w:tcPr>
            <w:tcW w:w="4876" w:type="dxa"/>
            <w:hideMark/>
          </w:tcPr>
          <w:p w14:paraId="7E6AE0C9" w14:textId="77777777" w:rsidR="000D4835" w:rsidRPr="00BD1D3F" w:rsidRDefault="000D4835" w:rsidP="002C0E65">
            <w:pPr>
              <w:pStyle w:val="Normal6"/>
              <w:jc w:val="center"/>
              <w:rPr>
                <w:szCs w:val="24"/>
              </w:rPr>
            </w:pPr>
            <w:r w:rsidRPr="00BD1D3F">
              <w:rPr>
                <w:b/>
                <w:i/>
              </w:rPr>
              <w:t>Artikel 2c</w:t>
            </w:r>
          </w:p>
        </w:tc>
      </w:tr>
      <w:tr w:rsidR="000D4835" w:rsidRPr="00BD1D3F" w14:paraId="0CDA68CC" w14:textId="77777777" w:rsidTr="002C0E65">
        <w:trPr>
          <w:jc w:val="center"/>
        </w:trPr>
        <w:tc>
          <w:tcPr>
            <w:tcW w:w="4876" w:type="dxa"/>
          </w:tcPr>
          <w:p w14:paraId="2997FFF9" w14:textId="77777777" w:rsidR="000D4835" w:rsidRPr="00BD1D3F" w:rsidRDefault="000D4835" w:rsidP="002C0E65">
            <w:pPr>
              <w:pStyle w:val="Normal6"/>
            </w:pPr>
          </w:p>
        </w:tc>
        <w:tc>
          <w:tcPr>
            <w:tcW w:w="4876" w:type="dxa"/>
            <w:hideMark/>
          </w:tcPr>
          <w:p w14:paraId="4743BDF0" w14:textId="77777777" w:rsidR="000D4835" w:rsidRPr="00BD1D3F" w:rsidRDefault="000D4835" w:rsidP="002C0E65">
            <w:pPr>
              <w:pStyle w:val="Normal6"/>
              <w:jc w:val="center"/>
              <w:rPr>
                <w:szCs w:val="24"/>
              </w:rPr>
            </w:pPr>
            <w:r w:rsidRPr="00BD1D3F">
              <w:rPr>
                <w:b/>
                <w:i/>
              </w:rPr>
              <w:t>Samarbete mellan tillsynsmyndigheter</w:t>
            </w:r>
          </w:p>
        </w:tc>
      </w:tr>
      <w:tr w:rsidR="000D4835" w:rsidRPr="00BD1D3F" w14:paraId="36FC071A" w14:textId="77777777" w:rsidTr="002C0E65">
        <w:trPr>
          <w:jc w:val="center"/>
        </w:trPr>
        <w:tc>
          <w:tcPr>
            <w:tcW w:w="4876" w:type="dxa"/>
          </w:tcPr>
          <w:p w14:paraId="31F30DF6" w14:textId="77777777" w:rsidR="000D4835" w:rsidRPr="00BD1D3F" w:rsidRDefault="000D4835" w:rsidP="002C0E65">
            <w:pPr>
              <w:pStyle w:val="Normal6"/>
            </w:pPr>
          </w:p>
        </w:tc>
        <w:tc>
          <w:tcPr>
            <w:tcW w:w="4876" w:type="dxa"/>
            <w:hideMark/>
          </w:tcPr>
          <w:p w14:paraId="546B6484" w14:textId="77777777" w:rsidR="000D4835" w:rsidRPr="00BD1D3F" w:rsidRDefault="000D4835" w:rsidP="002C0E65">
            <w:pPr>
              <w:pStyle w:val="Normal6"/>
              <w:rPr>
                <w:szCs w:val="24"/>
              </w:rPr>
            </w:pPr>
            <w:r w:rsidRPr="00BD1D3F">
              <w:rPr>
                <w:b/>
                <w:i/>
              </w:rPr>
              <w:t>1.</w:t>
            </w:r>
            <w:r w:rsidRPr="00BD1D3F">
              <w:rPr>
                <w:b/>
                <w:i/>
              </w:rPr>
              <w:tab/>
              <w:t xml:space="preserve">Den ansvariga tillsynsmyndigheten ska strukturera, samordna och hantera ärendet på ett effektivt och lämpligt sätt, i enlighet med förordning (EU) 2016/679, denna </w:t>
            </w:r>
            <w:r w:rsidRPr="00BD1D3F">
              <w:rPr>
                <w:b/>
                <w:i/>
              </w:rPr>
              <w:lastRenderedPageBreak/>
              <w:t>förordning och all tillämplig nationell processrätt.</w:t>
            </w:r>
          </w:p>
        </w:tc>
      </w:tr>
      <w:tr w:rsidR="000D4835" w:rsidRPr="00BD1D3F" w14:paraId="554CFF67" w14:textId="77777777" w:rsidTr="002C0E65">
        <w:trPr>
          <w:jc w:val="center"/>
        </w:trPr>
        <w:tc>
          <w:tcPr>
            <w:tcW w:w="4876" w:type="dxa"/>
          </w:tcPr>
          <w:p w14:paraId="7DA9408A" w14:textId="77777777" w:rsidR="000D4835" w:rsidRPr="00BD1D3F" w:rsidRDefault="000D4835" w:rsidP="002C0E65">
            <w:pPr>
              <w:pStyle w:val="Normal6"/>
            </w:pPr>
          </w:p>
        </w:tc>
        <w:tc>
          <w:tcPr>
            <w:tcW w:w="4876" w:type="dxa"/>
            <w:hideMark/>
          </w:tcPr>
          <w:p w14:paraId="611DF501" w14:textId="77777777" w:rsidR="000D4835" w:rsidRPr="00BD1D3F" w:rsidRDefault="000D4835" w:rsidP="002C0E65">
            <w:pPr>
              <w:pStyle w:val="Normal6"/>
              <w:rPr>
                <w:szCs w:val="24"/>
              </w:rPr>
            </w:pPr>
            <w:r w:rsidRPr="00BD1D3F">
              <w:rPr>
                <w:b/>
                <w:i/>
              </w:rPr>
              <w:t>2.</w:t>
            </w:r>
            <w:r w:rsidRPr="00BD1D3F">
              <w:rPr>
                <w:b/>
                <w:i/>
              </w:rPr>
              <w:tab/>
              <w:t>Varje tillsynsmyndighet får förklara att den är berörd och ska ange skälen till att den uppfyller definitionen av berörd tillsynsmyndighet enligt artikel 4.22 i förordning (EU) 2016/679. Den ansvariga tillsynsmyndigheten ska föra en förteckning över berörda tillsynsmyndigheter för varje ärende i den gemensamma ärendeakten.</w:t>
            </w:r>
          </w:p>
        </w:tc>
      </w:tr>
      <w:tr w:rsidR="000D4835" w:rsidRPr="00BD1D3F" w14:paraId="48535CC0" w14:textId="77777777" w:rsidTr="002C0E65">
        <w:trPr>
          <w:jc w:val="center"/>
        </w:trPr>
        <w:tc>
          <w:tcPr>
            <w:tcW w:w="4876" w:type="dxa"/>
          </w:tcPr>
          <w:p w14:paraId="05EEFCAC" w14:textId="77777777" w:rsidR="000D4835" w:rsidRPr="00BD1D3F" w:rsidRDefault="000D4835" w:rsidP="002C0E65">
            <w:pPr>
              <w:pStyle w:val="Normal6"/>
            </w:pPr>
          </w:p>
        </w:tc>
        <w:tc>
          <w:tcPr>
            <w:tcW w:w="4876" w:type="dxa"/>
            <w:hideMark/>
          </w:tcPr>
          <w:p w14:paraId="3C5FF554" w14:textId="77777777" w:rsidR="000D4835" w:rsidRPr="00BD1D3F" w:rsidRDefault="000D4835" w:rsidP="002C0E65">
            <w:pPr>
              <w:pStyle w:val="Normal6"/>
              <w:rPr>
                <w:szCs w:val="24"/>
              </w:rPr>
            </w:pPr>
            <w:r w:rsidRPr="00BD1D3F">
              <w:rPr>
                <w:b/>
                <w:i/>
              </w:rPr>
              <w:t>Om den ansvariga tillsynsmyndigheten anser att en tillsynsmyndighet som har avgett en förklaring om att den är berörd enligt denna punkt inte uppfyller definitionen av en berörd tillsynsmyndighet ska den underrätta den myndigheten om sin bedömning. Den tillsynsmyndighet som har förklarat att den är berörd ska inom en vecka från mottagandet av denna bedömning antingen dra tillbaka sin förklaring eller avge ett motiverat yttrande med skälen till varför den anser att den ansvariga tillsynsmyndighetens bedömning är felaktig. Om de olika bedömningarna från den ansvariga tillsynsmyndigheten och den tillsynsmyndighet som har förklarat sig vara berörd inte kan lösas på ett annat sätt ska den ansvariga tillsynsmyndigheten begära ett beslut av dataskyddsstyrelsen enligt artikel 26a.</w:t>
            </w:r>
          </w:p>
        </w:tc>
      </w:tr>
      <w:tr w:rsidR="000D4835" w:rsidRPr="00BD1D3F" w14:paraId="1764629F" w14:textId="77777777" w:rsidTr="002C0E65">
        <w:trPr>
          <w:jc w:val="center"/>
        </w:trPr>
        <w:tc>
          <w:tcPr>
            <w:tcW w:w="4876" w:type="dxa"/>
          </w:tcPr>
          <w:p w14:paraId="411A054C" w14:textId="77777777" w:rsidR="000D4835" w:rsidRPr="00BD1D3F" w:rsidRDefault="000D4835" w:rsidP="002C0E65">
            <w:pPr>
              <w:pStyle w:val="Normal6"/>
            </w:pPr>
          </w:p>
        </w:tc>
        <w:tc>
          <w:tcPr>
            <w:tcW w:w="4876" w:type="dxa"/>
            <w:hideMark/>
          </w:tcPr>
          <w:p w14:paraId="1E49FC65" w14:textId="77777777" w:rsidR="000D4835" w:rsidRPr="00BD1D3F" w:rsidRDefault="000D4835" w:rsidP="002C0E65">
            <w:pPr>
              <w:pStyle w:val="Normal6"/>
              <w:rPr>
                <w:szCs w:val="24"/>
              </w:rPr>
            </w:pPr>
            <w:r w:rsidRPr="00BD1D3F">
              <w:rPr>
                <w:b/>
                <w:i/>
              </w:rPr>
              <w:t>3.</w:t>
            </w:r>
            <w:r w:rsidRPr="00BD1D3F">
              <w:rPr>
                <w:b/>
                <w:i/>
              </w:rPr>
              <w:tab/>
              <w:t>Varje berörd tillsynsmyndighet som mottar relevant information i ett ärende ska lämna den till den ansvariga tillsynsmyndigheten utan dröjsmål, dock senast en vecka efter den dag då den mottog informationen.</w:t>
            </w:r>
          </w:p>
        </w:tc>
      </w:tr>
      <w:tr w:rsidR="000D4835" w:rsidRPr="00BD1D3F" w14:paraId="390F9FA9" w14:textId="77777777" w:rsidTr="002C0E65">
        <w:trPr>
          <w:jc w:val="center"/>
        </w:trPr>
        <w:tc>
          <w:tcPr>
            <w:tcW w:w="4876" w:type="dxa"/>
          </w:tcPr>
          <w:p w14:paraId="01281C85" w14:textId="77777777" w:rsidR="000D4835" w:rsidRPr="00BD1D3F" w:rsidRDefault="000D4835" w:rsidP="002C0E65">
            <w:pPr>
              <w:pStyle w:val="Normal6"/>
            </w:pPr>
          </w:p>
        </w:tc>
        <w:tc>
          <w:tcPr>
            <w:tcW w:w="4876" w:type="dxa"/>
            <w:hideMark/>
          </w:tcPr>
          <w:p w14:paraId="7ADADAFA" w14:textId="77777777" w:rsidR="000D4835" w:rsidRPr="00BD1D3F" w:rsidRDefault="000D4835" w:rsidP="002C0E65">
            <w:pPr>
              <w:pStyle w:val="Normal6"/>
              <w:rPr>
                <w:szCs w:val="24"/>
              </w:rPr>
            </w:pPr>
            <w:r w:rsidRPr="00BD1D3F">
              <w:rPr>
                <w:b/>
                <w:i/>
              </w:rPr>
              <w:t>4.</w:t>
            </w:r>
            <w:r w:rsidRPr="00BD1D3F">
              <w:rPr>
                <w:b/>
                <w:i/>
              </w:rPr>
              <w:tab/>
              <w:t>Om skiljaktiga meningar inte kan lösas eller om en annan tillsynsmyndighet inte agerar ska tillsynsmyndigheterna använda de befogenheter som är avsedda för att lösa sådana situationer enligt denna förordning och enligt kapitel VII i förordning (EU) 2016/679.</w:t>
            </w:r>
          </w:p>
        </w:tc>
      </w:tr>
      <w:tr w:rsidR="000D4835" w:rsidRPr="00BD1D3F" w14:paraId="0192C28A" w14:textId="77777777" w:rsidTr="002C0E65">
        <w:trPr>
          <w:jc w:val="center"/>
        </w:trPr>
        <w:tc>
          <w:tcPr>
            <w:tcW w:w="4876" w:type="dxa"/>
          </w:tcPr>
          <w:p w14:paraId="276CD88F" w14:textId="77777777" w:rsidR="000D4835" w:rsidRPr="00BD1D3F" w:rsidRDefault="000D4835" w:rsidP="002C0E65">
            <w:pPr>
              <w:pStyle w:val="Normal6"/>
            </w:pPr>
          </w:p>
        </w:tc>
        <w:tc>
          <w:tcPr>
            <w:tcW w:w="4876" w:type="dxa"/>
            <w:hideMark/>
          </w:tcPr>
          <w:p w14:paraId="15BCA857" w14:textId="77777777" w:rsidR="000D4835" w:rsidRPr="00BD1D3F" w:rsidRDefault="000D4835" w:rsidP="002C0E65">
            <w:pPr>
              <w:pStyle w:val="Normal6"/>
              <w:rPr>
                <w:szCs w:val="24"/>
              </w:rPr>
            </w:pPr>
            <w:r w:rsidRPr="00BD1D3F">
              <w:rPr>
                <w:b/>
                <w:i/>
              </w:rPr>
              <w:t>5.</w:t>
            </w:r>
            <w:r w:rsidRPr="00BD1D3F">
              <w:rPr>
                <w:b/>
                <w:i/>
              </w:rPr>
              <w:tab/>
              <w:t xml:space="preserve">Alla skriftliga handlingar från tillsynsmyndigheterna ska tillhandahållas på elektronisk väg och i ett kortfattat, </w:t>
            </w:r>
            <w:r w:rsidRPr="00BD1D3F">
              <w:rPr>
                <w:b/>
                <w:i/>
              </w:rPr>
              <w:lastRenderedPageBreak/>
              <w:t>transparent, begripligt och lättillgängligt format, med klara och tydliga formuleringar.</w:t>
            </w:r>
          </w:p>
        </w:tc>
      </w:tr>
    </w:tbl>
    <w:p w14:paraId="763DCCB2" w14:textId="77777777" w:rsidR="000D4835" w:rsidRPr="00BD1D3F" w:rsidRDefault="000D4835" w:rsidP="000D4835"/>
    <w:p w14:paraId="3BE2BB15" w14:textId="39C1060C" w:rsidR="000D4835" w:rsidRPr="00BD1D3F" w:rsidRDefault="005420FE" w:rsidP="000D4835">
      <w:pPr>
        <w:pStyle w:val="AMNumberTabs0"/>
        <w:keepNext/>
      </w:pPr>
      <w:r w:rsidRPr="00BD1D3F">
        <w:t>Ändring</w:t>
      </w:r>
      <w:r w:rsidR="000D4835" w:rsidRPr="00BD1D3F">
        <w:tab/>
      </w:r>
      <w:r w:rsidR="000D4835" w:rsidRPr="00BD1D3F">
        <w:tab/>
        <w:t>66</w:t>
      </w:r>
    </w:p>
    <w:p w14:paraId="042FE1BC" w14:textId="77777777" w:rsidR="000D4835" w:rsidRPr="00BD1D3F" w:rsidRDefault="000D4835" w:rsidP="000D4835"/>
    <w:p w14:paraId="3BF39940" w14:textId="77777777" w:rsidR="000D4835" w:rsidRPr="00BD1D3F" w:rsidRDefault="000D4835" w:rsidP="000D4835">
      <w:pPr>
        <w:pStyle w:val="NormalBold"/>
        <w:keepNext/>
      </w:pPr>
      <w:r w:rsidRPr="00BD1D3F">
        <w:t>Förslag till förordning</w:t>
      </w:r>
    </w:p>
    <w:p w14:paraId="0B4B0FAF" w14:textId="77777777" w:rsidR="000D4835" w:rsidRPr="00BD1D3F" w:rsidRDefault="000D4835" w:rsidP="000D4835">
      <w:pPr>
        <w:pStyle w:val="NormalBold"/>
      </w:pPr>
      <w:r w:rsidRPr="00BD1D3F">
        <w:t>Artikel 2d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89941F0" w14:textId="77777777" w:rsidTr="002C0E65">
        <w:trPr>
          <w:jc w:val="center"/>
        </w:trPr>
        <w:tc>
          <w:tcPr>
            <w:tcW w:w="9752" w:type="dxa"/>
            <w:gridSpan w:val="2"/>
          </w:tcPr>
          <w:p w14:paraId="59A56179" w14:textId="77777777" w:rsidR="000D4835" w:rsidRPr="00BD1D3F" w:rsidRDefault="000D4835" w:rsidP="002C0E65">
            <w:pPr>
              <w:keepNext/>
            </w:pPr>
          </w:p>
        </w:tc>
      </w:tr>
      <w:tr w:rsidR="000D4835" w:rsidRPr="00BD1D3F" w14:paraId="180CF053" w14:textId="77777777" w:rsidTr="002C0E65">
        <w:trPr>
          <w:jc w:val="center"/>
        </w:trPr>
        <w:tc>
          <w:tcPr>
            <w:tcW w:w="4876" w:type="dxa"/>
            <w:hideMark/>
          </w:tcPr>
          <w:p w14:paraId="6A836C00" w14:textId="77777777" w:rsidR="000D4835" w:rsidRPr="00BD1D3F" w:rsidRDefault="000D4835" w:rsidP="002C0E65">
            <w:pPr>
              <w:pStyle w:val="ColumnHeading"/>
              <w:keepNext/>
            </w:pPr>
            <w:r w:rsidRPr="00BD1D3F">
              <w:t>Kommissionens förslag</w:t>
            </w:r>
          </w:p>
        </w:tc>
        <w:tc>
          <w:tcPr>
            <w:tcW w:w="4876" w:type="dxa"/>
            <w:hideMark/>
          </w:tcPr>
          <w:p w14:paraId="4ED337B5" w14:textId="3D11D998" w:rsidR="000D4835" w:rsidRPr="00BD1D3F" w:rsidRDefault="005420FE" w:rsidP="002C0E65">
            <w:pPr>
              <w:pStyle w:val="ColumnHeading"/>
              <w:keepNext/>
            </w:pPr>
            <w:r w:rsidRPr="00BD1D3F">
              <w:t>Ändring</w:t>
            </w:r>
          </w:p>
        </w:tc>
      </w:tr>
      <w:tr w:rsidR="000D4835" w:rsidRPr="00BD1D3F" w14:paraId="6ACEE702" w14:textId="77777777" w:rsidTr="002C0E65">
        <w:trPr>
          <w:jc w:val="center"/>
        </w:trPr>
        <w:tc>
          <w:tcPr>
            <w:tcW w:w="4876" w:type="dxa"/>
          </w:tcPr>
          <w:p w14:paraId="436C6443" w14:textId="77777777" w:rsidR="000D4835" w:rsidRPr="00BD1D3F" w:rsidRDefault="000D4835" w:rsidP="002C0E65">
            <w:pPr>
              <w:pStyle w:val="Normal6"/>
            </w:pPr>
          </w:p>
        </w:tc>
        <w:tc>
          <w:tcPr>
            <w:tcW w:w="4876" w:type="dxa"/>
            <w:hideMark/>
          </w:tcPr>
          <w:p w14:paraId="304F3C73" w14:textId="77777777" w:rsidR="000D4835" w:rsidRPr="00BD1D3F" w:rsidRDefault="000D4835" w:rsidP="002C0E65">
            <w:pPr>
              <w:pStyle w:val="Normal6"/>
              <w:jc w:val="center"/>
              <w:rPr>
                <w:szCs w:val="24"/>
              </w:rPr>
            </w:pPr>
            <w:r w:rsidRPr="00BD1D3F">
              <w:rPr>
                <w:b/>
                <w:i/>
              </w:rPr>
              <w:t>Artikel 2d</w:t>
            </w:r>
          </w:p>
        </w:tc>
      </w:tr>
      <w:tr w:rsidR="000D4835" w:rsidRPr="00BD1D3F" w14:paraId="57316207" w14:textId="77777777" w:rsidTr="002C0E65">
        <w:trPr>
          <w:jc w:val="center"/>
        </w:trPr>
        <w:tc>
          <w:tcPr>
            <w:tcW w:w="4876" w:type="dxa"/>
          </w:tcPr>
          <w:p w14:paraId="1E8132C3" w14:textId="77777777" w:rsidR="000D4835" w:rsidRPr="00BD1D3F" w:rsidRDefault="000D4835" w:rsidP="002C0E65">
            <w:pPr>
              <w:pStyle w:val="Normal6"/>
            </w:pPr>
          </w:p>
        </w:tc>
        <w:tc>
          <w:tcPr>
            <w:tcW w:w="4876" w:type="dxa"/>
            <w:hideMark/>
          </w:tcPr>
          <w:p w14:paraId="5D852034" w14:textId="77777777" w:rsidR="000D4835" w:rsidRPr="00BD1D3F" w:rsidRDefault="000D4835" w:rsidP="002C0E65">
            <w:pPr>
              <w:pStyle w:val="Normal6"/>
              <w:jc w:val="center"/>
              <w:rPr>
                <w:szCs w:val="24"/>
              </w:rPr>
            </w:pPr>
            <w:r w:rsidRPr="00BD1D3F">
              <w:rPr>
                <w:b/>
                <w:i/>
              </w:rPr>
              <w:t>Användning av språk och översättningar</w:t>
            </w:r>
          </w:p>
        </w:tc>
      </w:tr>
      <w:tr w:rsidR="000D4835" w:rsidRPr="00BD1D3F" w14:paraId="7B852A88" w14:textId="77777777" w:rsidTr="002C0E65">
        <w:trPr>
          <w:jc w:val="center"/>
        </w:trPr>
        <w:tc>
          <w:tcPr>
            <w:tcW w:w="4876" w:type="dxa"/>
          </w:tcPr>
          <w:p w14:paraId="1C8A790B" w14:textId="77777777" w:rsidR="000D4835" w:rsidRPr="00BD1D3F" w:rsidRDefault="000D4835" w:rsidP="002C0E65">
            <w:pPr>
              <w:pStyle w:val="Normal6"/>
            </w:pPr>
          </w:p>
        </w:tc>
        <w:tc>
          <w:tcPr>
            <w:tcW w:w="4876" w:type="dxa"/>
            <w:hideMark/>
          </w:tcPr>
          <w:p w14:paraId="07524DF3" w14:textId="77777777" w:rsidR="000D4835" w:rsidRPr="00BD1D3F" w:rsidRDefault="000D4835" w:rsidP="002C0E65">
            <w:pPr>
              <w:pStyle w:val="Normal6"/>
              <w:rPr>
                <w:szCs w:val="24"/>
              </w:rPr>
            </w:pPr>
            <w:r w:rsidRPr="00BD1D3F">
              <w:rPr>
                <w:b/>
                <w:i/>
              </w:rPr>
              <w:t>1.</w:t>
            </w:r>
            <w:r w:rsidRPr="00BD1D3F">
              <w:rPr>
                <w:b/>
                <w:i/>
              </w:rPr>
              <w:tab/>
              <w:t>Dataskyddsstyrelsen ska fastställa ett språk som ska godtas av alla tillsynsmyndigheter under samarbetet mellan myndigheter (”samarbetsspråk”).</w:t>
            </w:r>
          </w:p>
        </w:tc>
      </w:tr>
      <w:tr w:rsidR="000D4835" w:rsidRPr="00BD1D3F" w14:paraId="6D58EAA4" w14:textId="77777777" w:rsidTr="002C0E65">
        <w:trPr>
          <w:jc w:val="center"/>
        </w:trPr>
        <w:tc>
          <w:tcPr>
            <w:tcW w:w="4876" w:type="dxa"/>
          </w:tcPr>
          <w:p w14:paraId="3EBD99A5" w14:textId="77777777" w:rsidR="000D4835" w:rsidRPr="00BD1D3F" w:rsidRDefault="000D4835" w:rsidP="002C0E65">
            <w:pPr>
              <w:pStyle w:val="Normal6"/>
            </w:pPr>
          </w:p>
        </w:tc>
        <w:tc>
          <w:tcPr>
            <w:tcW w:w="4876" w:type="dxa"/>
            <w:hideMark/>
          </w:tcPr>
          <w:p w14:paraId="0ABC1AB3" w14:textId="77777777" w:rsidR="000D4835" w:rsidRPr="00BD1D3F" w:rsidRDefault="000D4835" w:rsidP="002C0E65">
            <w:pPr>
              <w:pStyle w:val="Normal6"/>
              <w:rPr>
                <w:szCs w:val="24"/>
              </w:rPr>
            </w:pPr>
            <w:r w:rsidRPr="00BD1D3F">
              <w:rPr>
                <w:b/>
                <w:i/>
              </w:rPr>
              <w:t>2.</w:t>
            </w:r>
            <w:r w:rsidRPr="00BD1D3F">
              <w:rPr>
                <w:b/>
                <w:i/>
              </w:rPr>
              <w:tab/>
              <w:t>När en tillsynsmyndighet delar relevant information med en annan tillsynsmyndighet ska den tillhandahålla en översättning till samarbetsspråket eller något annat språk som den mottagande tillsynsmyndigheten godtar.</w:t>
            </w:r>
          </w:p>
        </w:tc>
      </w:tr>
      <w:tr w:rsidR="000D4835" w:rsidRPr="00BD1D3F" w14:paraId="773EC87A" w14:textId="77777777" w:rsidTr="002C0E65">
        <w:trPr>
          <w:jc w:val="center"/>
        </w:trPr>
        <w:tc>
          <w:tcPr>
            <w:tcW w:w="4876" w:type="dxa"/>
          </w:tcPr>
          <w:p w14:paraId="072E7677" w14:textId="77777777" w:rsidR="000D4835" w:rsidRPr="00BD1D3F" w:rsidRDefault="000D4835" w:rsidP="002C0E65">
            <w:pPr>
              <w:pStyle w:val="Normal6"/>
            </w:pPr>
          </w:p>
        </w:tc>
        <w:tc>
          <w:tcPr>
            <w:tcW w:w="4876" w:type="dxa"/>
            <w:hideMark/>
          </w:tcPr>
          <w:p w14:paraId="1C836177" w14:textId="77777777" w:rsidR="000D4835" w:rsidRPr="00BD1D3F" w:rsidRDefault="000D4835" w:rsidP="002C0E65">
            <w:pPr>
              <w:pStyle w:val="Normal6"/>
              <w:rPr>
                <w:szCs w:val="24"/>
              </w:rPr>
            </w:pPr>
            <w:r w:rsidRPr="00BD1D3F">
              <w:rPr>
                <w:b/>
                <w:i/>
              </w:rPr>
              <w:t>3.</w:t>
            </w:r>
            <w:r w:rsidRPr="00BD1D3F">
              <w:rPr>
                <w:b/>
                <w:i/>
              </w:rPr>
              <w:tab/>
              <w:t>Den ansvariga tillsynsmyndigheten ska tillhandahålla inlagor i den gemensamma ärendeakten på originalspråket och tillhandahålla översättningar till samarbetsspråket.</w:t>
            </w:r>
          </w:p>
        </w:tc>
      </w:tr>
      <w:tr w:rsidR="000D4835" w:rsidRPr="00BD1D3F" w14:paraId="1F15F783" w14:textId="77777777" w:rsidTr="002C0E65">
        <w:trPr>
          <w:jc w:val="center"/>
        </w:trPr>
        <w:tc>
          <w:tcPr>
            <w:tcW w:w="4876" w:type="dxa"/>
          </w:tcPr>
          <w:p w14:paraId="3E9DDDA4" w14:textId="77777777" w:rsidR="000D4835" w:rsidRPr="00BD1D3F" w:rsidRDefault="000D4835" w:rsidP="002C0E65">
            <w:pPr>
              <w:pStyle w:val="Normal6"/>
            </w:pPr>
          </w:p>
        </w:tc>
        <w:tc>
          <w:tcPr>
            <w:tcW w:w="4876" w:type="dxa"/>
            <w:hideMark/>
          </w:tcPr>
          <w:p w14:paraId="494CB704" w14:textId="77777777" w:rsidR="000D4835" w:rsidRPr="00BD1D3F" w:rsidRDefault="000D4835" w:rsidP="002C0E65">
            <w:pPr>
              <w:pStyle w:val="Normal6"/>
              <w:rPr>
                <w:szCs w:val="24"/>
              </w:rPr>
            </w:pPr>
            <w:r w:rsidRPr="00BD1D3F">
              <w:rPr>
                <w:b/>
                <w:i/>
              </w:rPr>
              <w:t>4.</w:t>
            </w:r>
            <w:r w:rsidRPr="00BD1D3F">
              <w:rPr>
                <w:b/>
                <w:i/>
              </w:rPr>
              <w:tab/>
              <w:t>I alla direkta kontakter med parterna ska tillsynsmyndigheterna förse parterna med information på originalspråket och, vid behov, antingen en översättning till språket i den nationella processrätten eller till något annat språk som parten förstår eller använder i sin rutinmässiga externa kommunikation.</w:t>
            </w:r>
          </w:p>
        </w:tc>
      </w:tr>
      <w:tr w:rsidR="000D4835" w:rsidRPr="00BD1D3F" w14:paraId="15410402" w14:textId="77777777" w:rsidTr="002C0E65">
        <w:trPr>
          <w:jc w:val="center"/>
        </w:trPr>
        <w:tc>
          <w:tcPr>
            <w:tcW w:w="4876" w:type="dxa"/>
          </w:tcPr>
          <w:p w14:paraId="28C51503" w14:textId="77777777" w:rsidR="000D4835" w:rsidRPr="00BD1D3F" w:rsidRDefault="000D4835" w:rsidP="002C0E65">
            <w:pPr>
              <w:pStyle w:val="Normal6"/>
            </w:pPr>
          </w:p>
        </w:tc>
        <w:tc>
          <w:tcPr>
            <w:tcW w:w="4876" w:type="dxa"/>
            <w:hideMark/>
          </w:tcPr>
          <w:p w14:paraId="2BC3E550" w14:textId="77777777" w:rsidR="000D4835" w:rsidRPr="00BD1D3F" w:rsidRDefault="000D4835" w:rsidP="002C0E65">
            <w:pPr>
              <w:pStyle w:val="Normal6"/>
              <w:rPr>
                <w:szCs w:val="24"/>
              </w:rPr>
            </w:pPr>
            <w:r w:rsidRPr="00BD1D3F">
              <w:rPr>
                <w:b/>
                <w:i/>
              </w:rPr>
              <w:t>5.</w:t>
            </w:r>
            <w:r w:rsidRPr="00BD1D3F">
              <w:rPr>
                <w:b/>
                <w:i/>
              </w:rPr>
              <w:tab/>
              <w:t>En tillsynsmyndighet får tillhandahålla automatiska översättningar om den anser att den automatiska översättningen inte skiljer sig väsentligt från originalet.</w:t>
            </w:r>
          </w:p>
        </w:tc>
      </w:tr>
      <w:tr w:rsidR="000D4835" w:rsidRPr="00BD1D3F" w14:paraId="3A8390A5" w14:textId="77777777" w:rsidTr="002C0E65">
        <w:trPr>
          <w:jc w:val="center"/>
        </w:trPr>
        <w:tc>
          <w:tcPr>
            <w:tcW w:w="4876" w:type="dxa"/>
          </w:tcPr>
          <w:p w14:paraId="7A438150" w14:textId="77777777" w:rsidR="000D4835" w:rsidRPr="00BD1D3F" w:rsidRDefault="000D4835" w:rsidP="002C0E65">
            <w:pPr>
              <w:pStyle w:val="Normal6"/>
            </w:pPr>
          </w:p>
        </w:tc>
        <w:tc>
          <w:tcPr>
            <w:tcW w:w="4876" w:type="dxa"/>
            <w:hideMark/>
          </w:tcPr>
          <w:p w14:paraId="0AC4C9EF" w14:textId="77777777" w:rsidR="000D4835" w:rsidRPr="00BD1D3F" w:rsidRDefault="000D4835" w:rsidP="002C0E65">
            <w:pPr>
              <w:pStyle w:val="Normal6"/>
              <w:rPr>
                <w:szCs w:val="24"/>
              </w:rPr>
            </w:pPr>
            <w:r w:rsidRPr="00BD1D3F">
              <w:rPr>
                <w:b/>
                <w:i/>
              </w:rPr>
              <w:t>6.</w:t>
            </w:r>
            <w:r w:rsidRPr="00BD1D3F">
              <w:rPr>
                <w:b/>
                <w:i/>
              </w:rPr>
              <w:tab/>
              <w:t xml:space="preserve">När ett rättsmedel inleds mot en tillsynsmyndighet ska tillsynsmyndigheten tillhandahålla den gemensamma ärendeakten och all annan relevant </w:t>
            </w:r>
            <w:r w:rsidRPr="00BD1D3F">
              <w:rPr>
                <w:b/>
                <w:i/>
              </w:rPr>
              <w:lastRenderedPageBreak/>
              <w:t>information på ett språk som godtas av rättsväsendet i medlemsstaten.</w:t>
            </w:r>
          </w:p>
        </w:tc>
      </w:tr>
    </w:tbl>
    <w:p w14:paraId="6450D3F8" w14:textId="77777777" w:rsidR="000D4835" w:rsidRPr="00BD1D3F" w:rsidRDefault="000D4835" w:rsidP="000D4835"/>
    <w:p w14:paraId="0BE0BC9F" w14:textId="70D570E3" w:rsidR="000D4835" w:rsidRPr="00BD1D3F" w:rsidRDefault="005420FE" w:rsidP="000D4835">
      <w:pPr>
        <w:pStyle w:val="AMNumberTabs0"/>
        <w:keepNext/>
      </w:pPr>
      <w:r w:rsidRPr="00BD1D3F">
        <w:t>Ändring</w:t>
      </w:r>
      <w:r w:rsidR="000D4835" w:rsidRPr="00BD1D3F">
        <w:tab/>
      </w:r>
      <w:r w:rsidR="000D4835" w:rsidRPr="00BD1D3F">
        <w:tab/>
        <w:t>67</w:t>
      </w:r>
    </w:p>
    <w:p w14:paraId="47B0C5FA" w14:textId="77777777" w:rsidR="000D4835" w:rsidRPr="00BD1D3F" w:rsidRDefault="000D4835" w:rsidP="000D4835"/>
    <w:p w14:paraId="63A7D3B9" w14:textId="77777777" w:rsidR="000D4835" w:rsidRPr="00BD1D3F" w:rsidRDefault="000D4835" w:rsidP="000D4835">
      <w:pPr>
        <w:pStyle w:val="NormalBold"/>
        <w:keepNext/>
      </w:pPr>
      <w:r w:rsidRPr="00BD1D3F">
        <w:t>Förslag till förordning</w:t>
      </w:r>
    </w:p>
    <w:p w14:paraId="38723A1F" w14:textId="77777777" w:rsidR="000D4835" w:rsidRPr="00BD1D3F" w:rsidRDefault="000D4835" w:rsidP="000D4835">
      <w:pPr>
        <w:pStyle w:val="NormalBold"/>
      </w:pPr>
      <w:r w:rsidRPr="00BD1D3F">
        <w:t>Artikel 3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7599662F" w14:textId="77777777" w:rsidTr="002C0E65">
        <w:trPr>
          <w:jc w:val="center"/>
        </w:trPr>
        <w:tc>
          <w:tcPr>
            <w:tcW w:w="9752" w:type="dxa"/>
            <w:gridSpan w:val="2"/>
          </w:tcPr>
          <w:p w14:paraId="112C8FE8" w14:textId="77777777" w:rsidR="000D4835" w:rsidRPr="00BD1D3F" w:rsidRDefault="000D4835" w:rsidP="002C0E65">
            <w:pPr>
              <w:keepNext/>
            </w:pPr>
          </w:p>
        </w:tc>
      </w:tr>
      <w:tr w:rsidR="000D4835" w:rsidRPr="00BD1D3F" w14:paraId="4A4DA4E4" w14:textId="77777777" w:rsidTr="002C0E65">
        <w:trPr>
          <w:jc w:val="center"/>
        </w:trPr>
        <w:tc>
          <w:tcPr>
            <w:tcW w:w="4876" w:type="dxa"/>
            <w:hideMark/>
          </w:tcPr>
          <w:p w14:paraId="18F20E0A" w14:textId="77777777" w:rsidR="000D4835" w:rsidRPr="00BD1D3F" w:rsidRDefault="000D4835" w:rsidP="002C0E65">
            <w:pPr>
              <w:pStyle w:val="ColumnHeading"/>
              <w:keepNext/>
            </w:pPr>
            <w:r w:rsidRPr="00BD1D3F">
              <w:t>Kommissionens förslag</w:t>
            </w:r>
          </w:p>
        </w:tc>
        <w:tc>
          <w:tcPr>
            <w:tcW w:w="4876" w:type="dxa"/>
            <w:hideMark/>
          </w:tcPr>
          <w:p w14:paraId="19115DF1" w14:textId="4758980B" w:rsidR="000D4835" w:rsidRPr="00BD1D3F" w:rsidRDefault="005420FE" w:rsidP="002C0E65">
            <w:pPr>
              <w:pStyle w:val="ColumnHeading"/>
              <w:keepNext/>
            </w:pPr>
            <w:r w:rsidRPr="00BD1D3F">
              <w:t>Ändring</w:t>
            </w:r>
          </w:p>
        </w:tc>
      </w:tr>
      <w:tr w:rsidR="000D4835" w:rsidRPr="00BD1D3F" w14:paraId="10052324" w14:textId="77777777" w:rsidTr="002C0E65">
        <w:trPr>
          <w:jc w:val="center"/>
        </w:trPr>
        <w:tc>
          <w:tcPr>
            <w:tcW w:w="4876" w:type="dxa"/>
            <w:hideMark/>
          </w:tcPr>
          <w:p w14:paraId="1FBB9D77" w14:textId="77777777" w:rsidR="000D4835" w:rsidRPr="00BD1D3F" w:rsidRDefault="000D4835" w:rsidP="002C0E65">
            <w:pPr>
              <w:pStyle w:val="Normal6"/>
            </w:pPr>
            <w:r w:rsidRPr="00BD1D3F">
              <w:t>1.</w:t>
            </w:r>
            <w:r w:rsidRPr="00BD1D3F">
              <w:tab/>
              <w:t xml:space="preserve">Ett klagomål </w:t>
            </w:r>
            <w:r w:rsidRPr="00BD1D3F">
              <w:rPr>
                <w:b/>
                <w:i/>
              </w:rPr>
              <w:t>på grundval av förordning (EU) 2016/679 som rör gränsöverskridande behandling</w:t>
            </w:r>
            <w:r w:rsidRPr="00BD1D3F">
              <w:t xml:space="preserve"> ska innehålla de uppgifter som krävs i </w:t>
            </w:r>
            <w:r w:rsidRPr="00BD1D3F">
              <w:rPr>
                <w:b/>
                <w:i/>
              </w:rPr>
              <w:t>formuläret</w:t>
            </w:r>
            <w:r w:rsidRPr="00BD1D3F">
              <w:t>, i enlighet med bilagan. Inga ytterligare uppgifter ska krävas för att klagomålet ska kunna tas upp till prövning.</w:t>
            </w:r>
          </w:p>
        </w:tc>
        <w:tc>
          <w:tcPr>
            <w:tcW w:w="4876" w:type="dxa"/>
            <w:hideMark/>
          </w:tcPr>
          <w:p w14:paraId="7B94A183" w14:textId="77777777" w:rsidR="000D4835" w:rsidRPr="00BD1D3F" w:rsidRDefault="000D4835" w:rsidP="002C0E65">
            <w:pPr>
              <w:pStyle w:val="Normal6"/>
              <w:rPr>
                <w:szCs w:val="24"/>
              </w:rPr>
            </w:pPr>
            <w:r w:rsidRPr="00BD1D3F">
              <w:t>1.</w:t>
            </w:r>
            <w:r w:rsidRPr="00BD1D3F">
              <w:tab/>
              <w:t xml:space="preserve">Ett klagomål </w:t>
            </w:r>
            <w:r w:rsidRPr="00BD1D3F">
              <w:rPr>
                <w:b/>
                <w:i/>
              </w:rPr>
              <w:t>som omfattas av denna förordning</w:t>
            </w:r>
            <w:r w:rsidRPr="00BD1D3F">
              <w:t xml:space="preserve"> ska innehålla de uppgifter som krävs i </w:t>
            </w:r>
            <w:r w:rsidRPr="00BD1D3F">
              <w:rPr>
                <w:b/>
                <w:i/>
              </w:rPr>
              <w:t>mallen</w:t>
            </w:r>
            <w:r w:rsidRPr="00BD1D3F">
              <w:t xml:space="preserve">, i enlighet med bilagan. </w:t>
            </w:r>
          </w:p>
        </w:tc>
      </w:tr>
      <w:tr w:rsidR="000D4835" w:rsidRPr="00BD1D3F" w14:paraId="39370338" w14:textId="77777777" w:rsidTr="002C0E65">
        <w:trPr>
          <w:jc w:val="center"/>
        </w:trPr>
        <w:tc>
          <w:tcPr>
            <w:tcW w:w="4876" w:type="dxa"/>
          </w:tcPr>
          <w:p w14:paraId="3021DBFE" w14:textId="77777777" w:rsidR="000D4835" w:rsidRPr="00BD1D3F" w:rsidRDefault="000D4835" w:rsidP="002C0E65">
            <w:pPr>
              <w:pStyle w:val="Normal6"/>
            </w:pPr>
          </w:p>
        </w:tc>
        <w:tc>
          <w:tcPr>
            <w:tcW w:w="4876" w:type="dxa"/>
            <w:hideMark/>
          </w:tcPr>
          <w:p w14:paraId="1E0176CB" w14:textId="77777777" w:rsidR="000D4835" w:rsidRPr="00BD1D3F" w:rsidRDefault="000D4835" w:rsidP="002C0E65">
            <w:pPr>
              <w:pStyle w:val="Normal6"/>
            </w:pPr>
            <w:r w:rsidRPr="00BD1D3F">
              <w:t xml:space="preserve">Inga ytterligare uppgifter ska krävas för att klagomålet ska kunna tas upp till prövning. </w:t>
            </w:r>
            <w:r w:rsidRPr="00BD1D3F">
              <w:rPr>
                <w:b/>
                <w:i/>
              </w:rPr>
              <w:t>Informationen kan tillhandahållas på något av de sätt som godtas av myndigheten, även genom att inte använda mallen.</w:t>
            </w:r>
          </w:p>
        </w:tc>
      </w:tr>
    </w:tbl>
    <w:p w14:paraId="0E833B09" w14:textId="77777777" w:rsidR="000D4835" w:rsidRPr="00BD1D3F" w:rsidRDefault="000D4835" w:rsidP="000D4835"/>
    <w:p w14:paraId="5B7C8AE1" w14:textId="2CCDC746" w:rsidR="000D4835" w:rsidRPr="00BD1D3F" w:rsidRDefault="005420FE" w:rsidP="000D4835">
      <w:pPr>
        <w:pStyle w:val="AMNumberTabs0"/>
        <w:keepNext/>
      </w:pPr>
      <w:r w:rsidRPr="00BD1D3F">
        <w:t>Ändring</w:t>
      </w:r>
      <w:r w:rsidR="000D4835" w:rsidRPr="00BD1D3F">
        <w:tab/>
      </w:r>
      <w:r w:rsidR="000D4835" w:rsidRPr="00BD1D3F">
        <w:tab/>
        <w:t>68</w:t>
      </w:r>
    </w:p>
    <w:p w14:paraId="53E8C5EF" w14:textId="77777777" w:rsidR="000D4835" w:rsidRPr="00BD1D3F" w:rsidRDefault="000D4835" w:rsidP="000D4835"/>
    <w:p w14:paraId="23FE46C1" w14:textId="77777777" w:rsidR="000D4835" w:rsidRPr="00BD1D3F" w:rsidRDefault="000D4835" w:rsidP="000D4835">
      <w:pPr>
        <w:pStyle w:val="NormalBold"/>
        <w:keepNext/>
      </w:pPr>
      <w:r w:rsidRPr="00BD1D3F">
        <w:t>Förslag till förordning</w:t>
      </w:r>
    </w:p>
    <w:p w14:paraId="6CED2749" w14:textId="77777777" w:rsidR="000D4835" w:rsidRPr="00BD1D3F" w:rsidRDefault="000D4835" w:rsidP="000D4835">
      <w:pPr>
        <w:pStyle w:val="NormalBold"/>
      </w:pPr>
      <w:r w:rsidRPr="00BD1D3F">
        <w:t>Artikel 3 – punkt 1a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5FD9401" w14:textId="77777777" w:rsidTr="002C0E65">
        <w:trPr>
          <w:jc w:val="center"/>
        </w:trPr>
        <w:tc>
          <w:tcPr>
            <w:tcW w:w="9752" w:type="dxa"/>
            <w:gridSpan w:val="2"/>
          </w:tcPr>
          <w:p w14:paraId="61091F2B" w14:textId="77777777" w:rsidR="000D4835" w:rsidRPr="00BD1D3F" w:rsidRDefault="000D4835" w:rsidP="002C0E65">
            <w:pPr>
              <w:keepNext/>
            </w:pPr>
          </w:p>
        </w:tc>
      </w:tr>
      <w:tr w:rsidR="000D4835" w:rsidRPr="00BD1D3F" w14:paraId="62BE62E8" w14:textId="77777777" w:rsidTr="002C0E65">
        <w:trPr>
          <w:jc w:val="center"/>
        </w:trPr>
        <w:tc>
          <w:tcPr>
            <w:tcW w:w="4876" w:type="dxa"/>
            <w:hideMark/>
          </w:tcPr>
          <w:p w14:paraId="5C23CCF8" w14:textId="77777777" w:rsidR="000D4835" w:rsidRPr="00BD1D3F" w:rsidRDefault="000D4835" w:rsidP="002C0E65">
            <w:pPr>
              <w:pStyle w:val="ColumnHeading"/>
              <w:keepNext/>
            </w:pPr>
            <w:r w:rsidRPr="00BD1D3F">
              <w:t>Kommissionens förslag</w:t>
            </w:r>
          </w:p>
        </w:tc>
        <w:tc>
          <w:tcPr>
            <w:tcW w:w="4876" w:type="dxa"/>
            <w:hideMark/>
          </w:tcPr>
          <w:p w14:paraId="647B216E" w14:textId="6D6283C5" w:rsidR="000D4835" w:rsidRPr="00BD1D3F" w:rsidRDefault="005420FE" w:rsidP="002C0E65">
            <w:pPr>
              <w:pStyle w:val="ColumnHeading"/>
              <w:keepNext/>
            </w:pPr>
            <w:r w:rsidRPr="00BD1D3F">
              <w:t>Ändring</w:t>
            </w:r>
          </w:p>
        </w:tc>
      </w:tr>
      <w:tr w:rsidR="000D4835" w:rsidRPr="00BD1D3F" w14:paraId="14A35D34" w14:textId="77777777" w:rsidTr="002C0E65">
        <w:trPr>
          <w:jc w:val="center"/>
        </w:trPr>
        <w:tc>
          <w:tcPr>
            <w:tcW w:w="4876" w:type="dxa"/>
          </w:tcPr>
          <w:p w14:paraId="3CE55857" w14:textId="77777777" w:rsidR="000D4835" w:rsidRPr="00BD1D3F" w:rsidRDefault="000D4835" w:rsidP="002C0E65">
            <w:pPr>
              <w:pStyle w:val="Normal6"/>
            </w:pPr>
          </w:p>
        </w:tc>
        <w:tc>
          <w:tcPr>
            <w:tcW w:w="4876" w:type="dxa"/>
            <w:hideMark/>
          </w:tcPr>
          <w:p w14:paraId="457AD753" w14:textId="77777777" w:rsidR="000D4835" w:rsidRPr="00BD1D3F" w:rsidRDefault="000D4835" w:rsidP="002C0E65">
            <w:pPr>
              <w:pStyle w:val="Normal6"/>
              <w:rPr>
                <w:szCs w:val="24"/>
              </w:rPr>
            </w:pPr>
            <w:r w:rsidRPr="00BD1D3F">
              <w:rPr>
                <w:b/>
                <w:i/>
              </w:rPr>
              <w:t>1a.</w:t>
            </w:r>
            <w:r w:rsidRPr="00BD1D3F">
              <w:rPr>
                <w:b/>
                <w:i/>
              </w:rPr>
              <w:tab/>
              <w:t>Den enskilde ska inte vara skyldig att kontakta den part som är föremål för utredning innan denne lämnar in ett klagomål. Om den enskilde var i kontakt med den part som är föremål för utredning innan han eller hon lämnade in klagomålet i samma ärende ska han eller hon lämna in den kommunikation som rör denna kontakt i enlighet med bilagan.</w:t>
            </w:r>
          </w:p>
        </w:tc>
      </w:tr>
    </w:tbl>
    <w:p w14:paraId="5A3B4365" w14:textId="77777777" w:rsidR="000D4835" w:rsidRPr="00BD1D3F" w:rsidRDefault="000D4835" w:rsidP="000D4835"/>
    <w:p w14:paraId="2E9559AD" w14:textId="7766175F" w:rsidR="000D4835" w:rsidRPr="00BD1D3F" w:rsidRDefault="005420FE" w:rsidP="000D4835">
      <w:pPr>
        <w:pStyle w:val="AMNumberTabs0"/>
        <w:keepNext/>
      </w:pPr>
      <w:r w:rsidRPr="00BD1D3F">
        <w:t>Ändring</w:t>
      </w:r>
      <w:r w:rsidR="000D4835" w:rsidRPr="00BD1D3F">
        <w:tab/>
      </w:r>
      <w:r w:rsidR="000D4835" w:rsidRPr="00BD1D3F">
        <w:tab/>
        <w:t>69</w:t>
      </w:r>
    </w:p>
    <w:p w14:paraId="329E0F79" w14:textId="77777777" w:rsidR="000D4835" w:rsidRPr="00BD1D3F" w:rsidRDefault="000D4835" w:rsidP="000D4835"/>
    <w:p w14:paraId="74C475B0" w14:textId="77777777" w:rsidR="000D4835" w:rsidRPr="00BD1D3F" w:rsidRDefault="000D4835" w:rsidP="000D4835">
      <w:pPr>
        <w:pStyle w:val="NormalBold"/>
        <w:keepNext/>
      </w:pPr>
      <w:r w:rsidRPr="00BD1D3F">
        <w:t>Förslag till förordning</w:t>
      </w:r>
    </w:p>
    <w:p w14:paraId="2FE3CDE2" w14:textId="77777777" w:rsidR="000D4835" w:rsidRPr="00BD1D3F" w:rsidRDefault="000D4835" w:rsidP="000D4835">
      <w:pPr>
        <w:pStyle w:val="NormalBold"/>
      </w:pPr>
      <w:r w:rsidRPr="00BD1D3F">
        <w:t>Artikel 3 – punkt 1b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62957FB" w14:textId="77777777" w:rsidTr="002C0E65">
        <w:trPr>
          <w:jc w:val="center"/>
        </w:trPr>
        <w:tc>
          <w:tcPr>
            <w:tcW w:w="9752" w:type="dxa"/>
            <w:gridSpan w:val="2"/>
          </w:tcPr>
          <w:p w14:paraId="515E3523" w14:textId="77777777" w:rsidR="000D4835" w:rsidRPr="00BD1D3F" w:rsidRDefault="000D4835" w:rsidP="002C0E65">
            <w:pPr>
              <w:keepNext/>
            </w:pPr>
          </w:p>
        </w:tc>
      </w:tr>
      <w:tr w:rsidR="000D4835" w:rsidRPr="00BD1D3F" w14:paraId="15BA571E" w14:textId="77777777" w:rsidTr="002C0E65">
        <w:trPr>
          <w:jc w:val="center"/>
        </w:trPr>
        <w:tc>
          <w:tcPr>
            <w:tcW w:w="4876" w:type="dxa"/>
            <w:hideMark/>
          </w:tcPr>
          <w:p w14:paraId="1B2110FA" w14:textId="77777777" w:rsidR="000D4835" w:rsidRPr="00BD1D3F" w:rsidRDefault="000D4835" w:rsidP="002C0E65">
            <w:pPr>
              <w:pStyle w:val="ColumnHeading"/>
              <w:keepNext/>
            </w:pPr>
            <w:r w:rsidRPr="00BD1D3F">
              <w:t>Kommissionens förslag</w:t>
            </w:r>
          </w:p>
        </w:tc>
        <w:tc>
          <w:tcPr>
            <w:tcW w:w="4876" w:type="dxa"/>
            <w:hideMark/>
          </w:tcPr>
          <w:p w14:paraId="5E9503A9" w14:textId="229B8CA0" w:rsidR="000D4835" w:rsidRPr="00BD1D3F" w:rsidRDefault="005420FE" w:rsidP="002C0E65">
            <w:pPr>
              <w:pStyle w:val="ColumnHeading"/>
              <w:keepNext/>
            </w:pPr>
            <w:r w:rsidRPr="00BD1D3F">
              <w:t>Ändring</w:t>
            </w:r>
          </w:p>
        </w:tc>
      </w:tr>
      <w:tr w:rsidR="000D4835" w:rsidRPr="00BD1D3F" w14:paraId="14B263DF" w14:textId="77777777" w:rsidTr="002C0E65">
        <w:trPr>
          <w:jc w:val="center"/>
        </w:trPr>
        <w:tc>
          <w:tcPr>
            <w:tcW w:w="4876" w:type="dxa"/>
          </w:tcPr>
          <w:p w14:paraId="28ACE2E1" w14:textId="77777777" w:rsidR="000D4835" w:rsidRPr="00BD1D3F" w:rsidRDefault="000D4835" w:rsidP="002C0E65">
            <w:pPr>
              <w:pStyle w:val="Normal6"/>
            </w:pPr>
          </w:p>
        </w:tc>
        <w:tc>
          <w:tcPr>
            <w:tcW w:w="4876" w:type="dxa"/>
            <w:hideMark/>
          </w:tcPr>
          <w:p w14:paraId="0B88A86F" w14:textId="77777777" w:rsidR="000D4835" w:rsidRPr="00BD1D3F" w:rsidRDefault="000D4835" w:rsidP="002C0E65">
            <w:pPr>
              <w:pStyle w:val="Normal6"/>
              <w:rPr>
                <w:szCs w:val="24"/>
              </w:rPr>
            </w:pPr>
            <w:r w:rsidRPr="00BD1D3F">
              <w:rPr>
                <w:b/>
                <w:i/>
              </w:rPr>
              <w:t>1b.</w:t>
            </w:r>
            <w:r w:rsidRPr="00BD1D3F">
              <w:rPr>
                <w:b/>
                <w:i/>
              </w:rPr>
              <w:tab/>
              <w:t>Den tillsynsmyndighet till vilken ett klagomål har ingetts ska inom två veckor bekräfta mottagandet av klagomålet och att det kan tas upp till prövning eller, om klagomålet inte uppfyller kraven i punkt 1, förklara klagomålet otillåtligt och informera den enskilde om den information som saknas.</w:t>
            </w:r>
          </w:p>
        </w:tc>
      </w:tr>
    </w:tbl>
    <w:p w14:paraId="1AAE28AC" w14:textId="77777777" w:rsidR="000D4835" w:rsidRPr="00BD1D3F" w:rsidRDefault="000D4835" w:rsidP="000D4835"/>
    <w:p w14:paraId="265B0CFA" w14:textId="446EAC5E" w:rsidR="000D4835" w:rsidRPr="00BD1D3F" w:rsidRDefault="005420FE" w:rsidP="000D4835">
      <w:pPr>
        <w:pStyle w:val="AMNumberTabs0"/>
        <w:keepNext/>
      </w:pPr>
      <w:r w:rsidRPr="00BD1D3F">
        <w:t>Ändring</w:t>
      </w:r>
      <w:r w:rsidR="000D4835" w:rsidRPr="00BD1D3F">
        <w:tab/>
      </w:r>
      <w:r w:rsidR="000D4835" w:rsidRPr="00BD1D3F">
        <w:tab/>
        <w:t>70</w:t>
      </w:r>
    </w:p>
    <w:p w14:paraId="0E0D9908" w14:textId="77777777" w:rsidR="000D4835" w:rsidRPr="00BD1D3F" w:rsidRDefault="000D4835" w:rsidP="000D4835"/>
    <w:p w14:paraId="3AB482F3" w14:textId="77777777" w:rsidR="000D4835" w:rsidRPr="00BD1D3F" w:rsidRDefault="000D4835" w:rsidP="000D4835">
      <w:pPr>
        <w:pStyle w:val="NormalBold"/>
        <w:keepNext/>
      </w:pPr>
      <w:r w:rsidRPr="00BD1D3F">
        <w:t>Förslag till förordning</w:t>
      </w:r>
    </w:p>
    <w:p w14:paraId="3A108336" w14:textId="77777777" w:rsidR="000D4835" w:rsidRPr="00BD1D3F" w:rsidRDefault="000D4835" w:rsidP="000D4835">
      <w:pPr>
        <w:pStyle w:val="NormalBold"/>
      </w:pPr>
      <w:r w:rsidRPr="00BD1D3F">
        <w:t>Artikel 3 – punkt 1a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2F9D8FF" w14:textId="77777777" w:rsidTr="002C0E65">
        <w:trPr>
          <w:jc w:val="center"/>
        </w:trPr>
        <w:tc>
          <w:tcPr>
            <w:tcW w:w="9752" w:type="dxa"/>
            <w:gridSpan w:val="2"/>
          </w:tcPr>
          <w:p w14:paraId="26868DC7" w14:textId="77777777" w:rsidR="000D4835" w:rsidRPr="00BD1D3F" w:rsidRDefault="000D4835" w:rsidP="002C0E65">
            <w:pPr>
              <w:keepNext/>
            </w:pPr>
          </w:p>
        </w:tc>
      </w:tr>
      <w:tr w:rsidR="000D4835" w:rsidRPr="00BD1D3F" w14:paraId="4CCC846A" w14:textId="77777777" w:rsidTr="002C0E65">
        <w:trPr>
          <w:jc w:val="center"/>
        </w:trPr>
        <w:tc>
          <w:tcPr>
            <w:tcW w:w="4876" w:type="dxa"/>
            <w:hideMark/>
          </w:tcPr>
          <w:p w14:paraId="16066FFA" w14:textId="77777777" w:rsidR="000D4835" w:rsidRPr="00BD1D3F" w:rsidRDefault="000D4835" w:rsidP="002C0E65">
            <w:pPr>
              <w:pStyle w:val="ColumnHeading"/>
              <w:keepNext/>
            </w:pPr>
            <w:r w:rsidRPr="00BD1D3F">
              <w:t>Kommissionens förslag</w:t>
            </w:r>
          </w:p>
        </w:tc>
        <w:tc>
          <w:tcPr>
            <w:tcW w:w="4876" w:type="dxa"/>
            <w:hideMark/>
          </w:tcPr>
          <w:p w14:paraId="10028C49" w14:textId="64D76E9C" w:rsidR="000D4835" w:rsidRPr="00BD1D3F" w:rsidRDefault="005420FE" w:rsidP="002C0E65">
            <w:pPr>
              <w:pStyle w:val="ColumnHeading"/>
              <w:keepNext/>
            </w:pPr>
            <w:r w:rsidRPr="00BD1D3F">
              <w:t>Ändring</w:t>
            </w:r>
          </w:p>
        </w:tc>
      </w:tr>
      <w:tr w:rsidR="000D4835" w:rsidRPr="00BD1D3F" w14:paraId="4FEE6F8B" w14:textId="77777777" w:rsidTr="002C0E65">
        <w:trPr>
          <w:jc w:val="center"/>
        </w:trPr>
        <w:tc>
          <w:tcPr>
            <w:tcW w:w="4876" w:type="dxa"/>
          </w:tcPr>
          <w:p w14:paraId="5D00C3AD" w14:textId="77777777" w:rsidR="000D4835" w:rsidRPr="00BD1D3F" w:rsidRDefault="000D4835" w:rsidP="002C0E65">
            <w:pPr>
              <w:pStyle w:val="Normal6"/>
            </w:pPr>
          </w:p>
        </w:tc>
        <w:tc>
          <w:tcPr>
            <w:tcW w:w="4876" w:type="dxa"/>
            <w:hideMark/>
          </w:tcPr>
          <w:p w14:paraId="015FB6A4" w14:textId="77777777" w:rsidR="000D4835" w:rsidRPr="00BD1D3F" w:rsidRDefault="000D4835" w:rsidP="002C0E65">
            <w:pPr>
              <w:pStyle w:val="Normal6"/>
              <w:rPr>
                <w:szCs w:val="24"/>
              </w:rPr>
            </w:pPr>
            <w:r w:rsidRPr="00BD1D3F">
              <w:rPr>
                <w:b/>
                <w:i/>
              </w:rPr>
              <w:t>1c.</w:t>
            </w:r>
            <w:r w:rsidRPr="00BD1D3F">
              <w:rPr>
                <w:b/>
                <w:i/>
              </w:rPr>
              <w:tab/>
              <w:t>Tillsynsmyndigheten ska tilldela klagomålet ett ärendenummer och vidarebefordra informationen till den enskilde. Detta ska inte påverka bedömningen av huruvida klagomålet kan tas upp till prövning enligt punkt 2 c i.</w:t>
            </w:r>
          </w:p>
        </w:tc>
      </w:tr>
    </w:tbl>
    <w:p w14:paraId="093A09A8" w14:textId="77777777" w:rsidR="000D4835" w:rsidRPr="00BD1D3F" w:rsidRDefault="000D4835" w:rsidP="000D4835"/>
    <w:p w14:paraId="12912F07" w14:textId="37BB360E" w:rsidR="000D4835" w:rsidRPr="00BD1D3F" w:rsidRDefault="005420FE" w:rsidP="000D4835">
      <w:pPr>
        <w:pStyle w:val="AMNumberTabs0"/>
        <w:keepNext/>
      </w:pPr>
      <w:r w:rsidRPr="00BD1D3F">
        <w:t>Ändring</w:t>
      </w:r>
      <w:r w:rsidR="000D4835" w:rsidRPr="00BD1D3F">
        <w:tab/>
      </w:r>
      <w:r w:rsidR="000D4835" w:rsidRPr="00BD1D3F">
        <w:tab/>
        <w:t>71</w:t>
      </w:r>
    </w:p>
    <w:p w14:paraId="66C5CD79" w14:textId="77777777" w:rsidR="000D4835" w:rsidRPr="00BD1D3F" w:rsidRDefault="000D4835" w:rsidP="000D4835"/>
    <w:p w14:paraId="4D68820F" w14:textId="77777777" w:rsidR="000D4835" w:rsidRPr="00BD1D3F" w:rsidRDefault="000D4835" w:rsidP="000D4835">
      <w:pPr>
        <w:pStyle w:val="NormalBold"/>
        <w:keepNext/>
      </w:pPr>
      <w:r w:rsidRPr="00BD1D3F">
        <w:t>Förslag till förordning</w:t>
      </w:r>
    </w:p>
    <w:p w14:paraId="3D5250E4" w14:textId="77777777" w:rsidR="000D4835" w:rsidRPr="00BD1D3F" w:rsidRDefault="000D4835" w:rsidP="000D4835">
      <w:pPr>
        <w:pStyle w:val="NormalBold"/>
      </w:pPr>
      <w:r w:rsidRPr="00BD1D3F">
        <w:t>Artikel 3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05E577A" w14:textId="77777777" w:rsidTr="002C0E65">
        <w:trPr>
          <w:jc w:val="center"/>
        </w:trPr>
        <w:tc>
          <w:tcPr>
            <w:tcW w:w="9752" w:type="dxa"/>
            <w:gridSpan w:val="2"/>
          </w:tcPr>
          <w:p w14:paraId="19F613B2" w14:textId="77777777" w:rsidR="000D4835" w:rsidRPr="00BD1D3F" w:rsidRDefault="000D4835" w:rsidP="002C0E65">
            <w:pPr>
              <w:keepNext/>
            </w:pPr>
          </w:p>
        </w:tc>
      </w:tr>
      <w:tr w:rsidR="000D4835" w:rsidRPr="00BD1D3F" w14:paraId="71410B81" w14:textId="77777777" w:rsidTr="002C0E65">
        <w:trPr>
          <w:jc w:val="center"/>
        </w:trPr>
        <w:tc>
          <w:tcPr>
            <w:tcW w:w="4876" w:type="dxa"/>
            <w:hideMark/>
          </w:tcPr>
          <w:p w14:paraId="0E4EA58F" w14:textId="77777777" w:rsidR="000D4835" w:rsidRPr="00BD1D3F" w:rsidRDefault="000D4835" w:rsidP="002C0E65">
            <w:pPr>
              <w:pStyle w:val="ColumnHeading"/>
              <w:keepNext/>
            </w:pPr>
            <w:r w:rsidRPr="00BD1D3F">
              <w:t>Kommissionens förslag</w:t>
            </w:r>
          </w:p>
        </w:tc>
        <w:tc>
          <w:tcPr>
            <w:tcW w:w="4876" w:type="dxa"/>
            <w:hideMark/>
          </w:tcPr>
          <w:p w14:paraId="7A32284D" w14:textId="241599B2" w:rsidR="000D4835" w:rsidRPr="00BD1D3F" w:rsidRDefault="005420FE" w:rsidP="002C0E65">
            <w:pPr>
              <w:pStyle w:val="ColumnHeading"/>
              <w:keepNext/>
            </w:pPr>
            <w:r w:rsidRPr="00BD1D3F">
              <w:t>Ändring</w:t>
            </w:r>
          </w:p>
        </w:tc>
      </w:tr>
      <w:tr w:rsidR="000D4835" w:rsidRPr="00BD1D3F" w14:paraId="30C49016" w14:textId="77777777" w:rsidTr="002C0E65">
        <w:trPr>
          <w:jc w:val="center"/>
        </w:trPr>
        <w:tc>
          <w:tcPr>
            <w:tcW w:w="4876" w:type="dxa"/>
            <w:hideMark/>
          </w:tcPr>
          <w:p w14:paraId="676345AD" w14:textId="77777777" w:rsidR="000D4835" w:rsidRPr="00BD1D3F" w:rsidRDefault="000D4835" w:rsidP="002C0E65">
            <w:pPr>
              <w:pStyle w:val="Normal6"/>
            </w:pPr>
            <w:r w:rsidRPr="00BD1D3F">
              <w:t>2.</w:t>
            </w:r>
            <w:r w:rsidRPr="00BD1D3F">
              <w:tab/>
              <w:t xml:space="preserve">Den tillsynsmyndighet till vilken klagomålet lämnades in ska </w:t>
            </w:r>
            <w:r w:rsidRPr="00BD1D3F">
              <w:rPr>
                <w:b/>
                <w:i/>
              </w:rPr>
              <w:t>fastställa om</w:t>
            </w:r>
            <w:r w:rsidRPr="00BD1D3F">
              <w:t xml:space="preserve"> klagomålet </w:t>
            </w:r>
            <w:r w:rsidRPr="00BD1D3F">
              <w:rPr>
                <w:b/>
                <w:i/>
              </w:rPr>
              <w:t>gäller gränsöverskridande behandling.</w:t>
            </w:r>
          </w:p>
        </w:tc>
        <w:tc>
          <w:tcPr>
            <w:tcW w:w="4876" w:type="dxa"/>
            <w:hideMark/>
          </w:tcPr>
          <w:p w14:paraId="6674FAC0" w14:textId="77777777" w:rsidR="000D4835" w:rsidRPr="00BD1D3F" w:rsidRDefault="000D4835" w:rsidP="002C0E65">
            <w:pPr>
              <w:pStyle w:val="Normal6"/>
              <w:rPr>
                <w:szCs w:val="24"/>
              </w:rPr>
            </w:pPr>
            <w:r w:rsidRPr="00BD1D3F">
              <w:t>2.</w:t>
            </w:r>
            <w:r w:rsidRPr="00BD1D3F">
              <w:tab/>
              <w:t xml:space="preserve">Den tillsynsmyndighet till vilken klagomålet lämnades in ska </w:t>
            </w:r>
            <w:r w:rsidRPr="00BD1D3F">
              <w:rPr>
                <w:b/>
                <w:i/>
              </w:rPr>
              <w:t>inom tre veckor från bekräftelsen att</w:t>
            </w:r>
            <w:r w:rsidRPr="00BD1D3F">
              <w:t xml:space="preserve"> klagomålet </w:t>
            </w:r>
            <w:r w:rsidRPr="00BD1D3F">
              <w:rPr>
                <w:b/>
                <w:i/>
              </w:rPr>
              <w:t>kan tas upp till prövning i enlighet med punkt 1b</w:t>
            </w:r>
          </w:p>
        </w:tc>
      </w:tr>
    </w:tbl>
    <w:p w14:paraId="7FD86AE3" w14:textId="77777777" w:rsidR="000D4835" w:rsidRPr="00BD1D3F" w:rsidRDefault="000D4835" w:rsidP="000D4835"/>
    <w:p w14:paraId="2C8990EF" w14:textId="6BB5F6A3" w:rsidR="000D4835" w:rsidRPr="00BD1D3F" w:rsidRDefault="005420FE" w:rsidP="000D4835">
      <w:pPr>
        <w:pStyle w:val="AMNumberTabs0"/>
        <w:keepNext/>
      </w:pPr>
      <w:r w:rsidRPr="00BD1D3F">
        <w:t>Ändring</w:t>
      </w:r>
      <w:r w:rsidR="000D4835" w:rsidRPr="00BD1D3F">
        <w:tab/>
      </w:r>
      <w:r w:rsidR="000D4835" w:rsidRPr="00BD1D3F">
        <w:tab/>
        <w:t>72</w:t>
      </w:r>
    </w:p>
    <w:p w14:paraId="3489EE14" w14:textId="77777777" w:rsidR="000D4835" w:rsidRPr="00BD1D3F" w:rsidRDefault="000D4835" w:rsidP="000D4835"/>
    <w:p w14:paraId="2A7F3328" w14:textId="77777777" w:rsidR="000D4835" w:rsidRPr="00BD1D3F" w:rsidRDefault="000D4835" w:rsidP="000D4835">
      <w:pPr>
        <w:pStyle w:val="NormalBold"/>
        <w:keepNext/>
      </w:pPr>
      <w:r w:rsidRPr="00BD1D3F">
        <w:t>Förslag till förordning</w:t>
      </w:r>
    </w:p>
    <w:p w14:paraId="6CDA60B7" w14:textId="77777777" w:rsidR="000D4835" w:rsidRPr="00BD1D3F" w:rsidRDefault="000D4835" w:rsidP="000D4835">
      <w:pPr>
        <w:pStyle w:val="NormalBold"/>
      </w:pPr>
      <w:r w:rsidRPr="00BD1D3F">
        <w:t>Artikel 3 – punkt 2 – led a (nytt)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4987037F" w14:textId="77777777" w:rsidTr="002C0E65">
        <w:trPr>
          <w:jc w:val="center"/>
        </w:trPr>
        <w:tc>
          <w:tcPr>
            <w:tcW w:w="9752" w:type="dxa"/>
            <w:gridSpan w:val="2"/>
          </w:tcPr>
          <w:p w14:paraId="10BD4EDC" w14:textId="77777777" w:rsidR="000D4835" w:rsidRPr="00BD1D3F" w:rsidRDefault="000D4835" w:rsidP="002C0E65">
            <w:pPr>
              <w:keepNext/>
            </w:pPr>
          </w:p>
        </w:tc>
      </w:tr>
      <w:tr w:rsidR="000D4835" w:rsidRPr="00BD1D3F" w14:paraId="0A52B846" w14:textId="77777777" w:rsidTr="002C0E65">
        <w:trPr>
          <w:jc w:val="center"/>
        </w:trPr>
        <w:tc>
          <w:tcPr>
            <w:tcW w:w="4876" w:type="dxa"/>
            <w:hideMark/>
          </w:tcPr>
          <w:p w14:paraId="5B9DF41B" w14:textId="77777777" w:rsidR="000D4835" w:rsidRPr="00BD1D3F" w:rsidRDefault="000D4835" w:rsidP="002C0E65">
            <w:pPr>
              <w:pStyle w:val="ColumnHeading"/>
              <w:keepNext/>
            </w:pPr>
            <w:r w:rsidRPr="00BD1D3F">
              <w:t>Kommissionens förslag</w:t>
            </w:r>
          </w:p>
        </w:tc>
        <w:tc>
          <w:tcPr>
            <w:tcW w:w="4876" w:type="dxa"/>
            <w:hideMark/>
          </w:tcPr>
          <w:p w14:paraId="55AA88E6" w14:textId="3EC3B52A" w:rsidR="000D4835" w:rsidRPr="00BD1D3F" w:rsidRDefault="005420FE" w:rsidP="002C0E65">
            <w:pPr>
              <w:pStyle w:val="ColumnHeading"/>
              <w:keepNext/>
            </w:pPr>
            <w:r w:rsidRPr="00BD1D3F">
              <w:t>Ändring</w:t>
            </w:r>
          </w:p>
        </w:tc>
      </w:tr>
      <w:tr w:rsidR="000D4835" w:rsidRPr="00BD1D3F" w14:paraId="03680F89" w14:textId="77777777" w:rsidTr="002C0E65">
        <w:trPr>
          <w:jc w:val="center"/>
        </w:trPr>
        <w:tc>
          <w:tcPr>
            <w:tcW w:w="4876" w:type="dxa"/>
          </w:tcPr>
          <w:p w14:paraId="22740B4E" w14:textId="77777777" w:rsidR="000D4835" w:rsidRPr="00BD1D3F" w:rsidRDefault="000D4835" w:rsidP="002C0E65">
            <w:pPr>
              <w:pStyle w:val="Normal6"/>
            </w:pPr>
          </w:p>
        </w:tc>
        <w:tc>
          <w:tcPr>
            <w:tcW w:w="4876" w:type="dxa"/>
            <w:hideMark/>
          </w:tcPr>
          <w:p w14:paraId="58E279D0" w14:textId="77777777" w:rsidR="000D4835" w:rsidRPr="00BD1D3F" w:rsidRDefault="000D4835" w:rsidP="002C0E65">
            <w:pPr>
              <w:pStyle w:val="Normal6"/>
              <w:rPr>
                <w:szCs w:val="24"/>
              </w:rPr>
            </w:pPr>
            <w:r w:rsidRPr="00BD1D3F">
              <w:rPr>
                <w:b/>
                <w:i/>
              </w:rPr>
              <w:t>a)</w:t>
            </w:r>
            <w:r w:rsidRPr="00BD1D3F">
              <w:rPr>
                <w:b/>
                <w:i/>
              </w:rPr>
              <w:tab/>
              <w:t>genom en preliminär slutsats fastställa om klagomålet avser gränsöverskridande behandling av den enskildes personuppgifter, med beaktande av minst följande:</w:t>
            </w:r>
          </w:p>
        </w:tc>
      </w:tr>
      <w:tr w:rsidR="000D4835" w:rsidRPr="00BD1D3F" w14:paraId="7BCAF0CA" w14:textId="77777777" w:rsidTr="002C0E65">
        <w:trPr>
          <w:jc w:val="center"/>
        </w:trPr>
        <w:tc>
          <w:tcPr>
            <w:tcW w:w="4876" w:type="dxa"/>
          </w:tcPr>
          <w:p w14:paraId="4A28AE9F" w14:textId="77777777" w:rsidR="000D4835" w:rsidRPr="00BD1D3F" w:rsidRDefault="000D4835" w:rsidP="002C0E65">
            <w:pPr>
              <w:pStyle w:val="Normal6"/>
            </w:pPr>
          </w:p>
        </w:tc>
        <w:tc>
          <w:tcPr>
            <w:tcW w:w="4876" w:type="dxa"/>
            <w:hideMark/>
          </w:tcPr>
          <w:p w14:paraId="15BFD7EA" w14:textId="77777777" w:rsidR="000D4835" w:rsidRPr="00BD1D3F" w:rsidRDefault="000D4835" w:rsidP="002C0E65">
            <w:pPr>
              <w:pStyle w:val="Normal6"/>
              <w:rPr>
                <w:szCs w:val="24"/>
              </w:rPr>
            </w:pPr>
            <w:r w:rsidRPr="00BD1D3F">
              <w:rPr>
                <w:b/>
                <w:i/>
              </w:rPr>
              <w:t>i) Relevant personuppgiftsansvarig eller personuppgiftsbiträde för behandlingen i fråga.</w:t>
            </w:r>
          </w:p>
        </w:tc>
      </w:tr>
      <w:tr w:rsidR="000D4835" w:rsidRPr="00BD1D3F" w14:paraId="3CCFB7BB" w14:textId="77777777" w:rsidTr="002C0E65">
        <w:trPr>
          <w:jc w:val="center"/>
        </w:trPr>
        <w:tc>
          <w:tcPr>
            <w:tcW w:w="4876" w:type="dxa"/>
          </w:tcPr>
          <w:p w14:paraId="33846BD8" w14:textId="77777777" w:rsidR="000D4835" w:rsidRPr="00BD1D3F" w:rsidRDefault="000D4835" w:rsidP="002C0E65">
            <w:pPr>
              <w:pStyle w:val="Normal6"/>
            </w:pPr>
          </w:p>
        </w:tc>
        <w:tc>
          <w:tcPr>
            <w:tcW w:w="4876" w:type="dxa"/>
            <w:hideMark/>
          </w:tcPr>
          <w:p w14:paraId="7A2A1E0C" w14:textId="77777777" w:rsidR="000D4835" w:rsidRPr="00BD1D3F" w:rsidRDefault="000D4835" w:rsidP="002C0E65">
            <w:pPr>
              <w:pStyle w:val="Normal6"/>
              <w:rPr>
                <w:szCs w:val="24"/>
              </w:rPr>
            </w:pPr>
            <w:r w:rsidRPr="00BD1D3F">
              <w:rPr>
                <w:b/>
                <w:i/>
              </w:rPr>
              <w:t>ii) Antalet verksamheter som den personuppgiftsansvarige eller personuppgiftsbiträdet bedriver i EU.</w:t>
            </w:r>
          </w:p>
        </w:tc>
      </w:tr>
      <w:tr w:rsidR="000D4835" w:rsidRPr="00BD1D3F" w14:paraId="19FDD668" w14:textId="77777777" w:rsidTr="002C0E65">
        <w:trPr>
          <w:jc w:val="center"/>
        </w:trPr>
        <w:tc>
          <w:tcPr>
            <w:tcW w:w="4876" w:type="dxa"/>
          </w:tcPr>
          <w:p w14:paraId="07C86711" w14:textId="77777777" w:rsidR="000D4835" w:rsidRPr="00BD1D3F" w:rsidRDefault="000D4835" w:rsidP="002C0E65">
            <w:pPr>
              <w:pStyle w:val="Normal6"/>
            </w:pPr>
          </w:p>
        </w:tc>
        <w:tc>
          <w:tcPr>
            <w:tcW w:w="4876" w:type="dxa"/>
            <w:hideMark/>
          </w:tcPr>
          <w:p w14:paraId="2E269A65" w14:textId="77777777" w:rsidR="000D4835" w:rsidRPr="00BD1D3F" w:rsidRDefault="000D4835" w:rsidP="002C0E65">
            <w:pPr>
              <w:pStyle w:val="Normal6"/>
              <w:rPr>
                <w:szCs w:val="24"/>
              </w:rPr>
            </w:pPr>
            <w:r w:rsidRPr="00BD1D3F">
              <w:rPr>
                <w:b/>
                <w:i/>
              </w:rPr>
              <w:t>iii) Platsen för det huvudsakliga verksamhetsstället.</w:t>
            </w:r>
          </w:p>
        </w:tc>
      </w:tr>
      <w:tr w:rsidR="000D4835" w:rsidRPr="00BD1D3F" w14:paraId="0E9842F8" w14:textId="77777777" w:rsidTr="002C0E65">
        <w:trPr>
          <w:jc w:val="center"/>
        </w:trPr>
        <w:tc>
          <w:tcPr>
            <w:tcW w:w="4876" w:type="dxa"/>
          </w:tcPr>
          <w:p w14:paraId="3A1712B9" w14:textId="77777777" w:rsidR="000D4835" w:rsidRPr="00BD1D3F" w:rsidRDefault="000D4835" w:rsidP="002C0E65">
            <w:pPr>
              <w:pStyle w:val="Normal6"/>
            </w:pPr>
          </w:p>
        </w:tc>
        <w:tc>
          <w:tcPr>
            <w:tcW w:w="4876" w:type="dxa"/>
            <w:hideMark/>
          </w:tcPr>
          <w:p w14:paraId="22360CDD" w14:textId="77777777" w:rsidR="000D4835" w:rsidRPr="00BD1D3F" w:rsidRDefault="000D4835" w:rsidP="002C0E65">
            <w:pPr>
              <w:pStyle w:val="Normal6"/>
              <w:rPr>
                <w:szCs w:val="24"/>
              </w:rPr>
            </w:pPr>
            <w:r w:rsidRPr="00BD1D3F">
              <w:rPr>
                <w:b/>
                <w:i/>
              </w:rPr>
              <w:t>iv) Verksamhet vid verksamhetsställen i fler än en medlemsstat.</w:t>
            </w:r>
          </w:p>
        </w:tc>
      </w:tr>
      <w:tr w:rsidR="000D4835" w:rsidRPr="00BD1D3F" w14:paraId="03FC21CC" w14:textId="77777777" w:rsidTr="002C0E65">
        <w:trPr>
          <w:jc w:val="center"/>
        </w:trPr>
        <w:tc>
          <w:tcPr>
            <w:tcW w:w="4876" w:type="dxa"/>
          </w:tcPr>
          <w:p w14:paraId="024DDEEB" w14:textId="77777777" w:rsidR="000D4835" w:rsidRPr="00BD1D3F" w:rsidRDefault="000D4835" w:rsidP="002C0E65">
            <w:pPr>
              <w:pStyle w:val="Normal6"/>
            </w:pPr>
          </w:p>
        </w:tc>
        <w:tc>
          <w:tcPr>
            <w:tcW w:w="4876" w:type="dxa"/>
            <w:hideMark/>
          </w:tcPr>
          <w:p w14:paraId="006D810B" w14:textId="77777777" w:rsidR="000D4835" w:rsidRPr="00BD1D3F" w:rsidRDefault="000D4835" w:rsidP="002C0E65">
            <w:pPr>
              <w:pStyle w:val="Normal6"/>
              <w:rPr>
                <w:szCs w:val="24"/>
              </w:rPr>
            </w:pPr>
            <w:r w:rsidRPr="00BD1D3F">
              <w:rPr>
                <w:b/>
                <w:i/>
              </w:rPr>
              <w:t>v) Väsentlig inverkan på eller sannolikt väsentlig inverkan på registrerade i mer än en medlemsstat,</w:t>
            </w:r>
          </w:p>
        </w:tc>
      </w:tr>
    </w:tbl>
    <w:p w14:paraId="7AA94C51" w14:textId="77777777" w:rsidR="000D4835" w:rsidRPr="00BD1D3F" w:rsidRDefault="000D4835" w:rsidP="000D4835"/>
    <w:p w14:paraId="4BE1BBDD" w14:textId="7509E01A" w:rsidR="000D4835" w:rsidRPr="00BD1D3F" w:rsidRDefault="005420FE" w:rsidP="000D4835">
      <w:pPr>
        <w:pStyle w:val="AMNumberTabs0"/>
        <w:keepNext/>
      </w:pPr>
      <w:r w:rsidRPr="00BD1D3F">
        <w:t>Ändring</w:t>
      </w:r>
      <w:r w:rsidR="000D4835" w:rsidRPr="00BD1D3F">
        <w:tab/>
      </w:r>
      <w:r w:rsidR="000D4835" w:rsidRPr="00BD1D3F">
        <w:tab/>
        <w:t>73</w:t>
      </w:r>
    </w:p>
    <w:p w14:paraId="2DF0E3AE" w14:textId="77777777" w:rsidR="000D4835" w:rsidRPr="00BD1D3F" w:rsidRDefault="000D4835" w:rsidP="000D4835"/>
    <w:p w14:paraId="0D5B4E40" w14:textId="77777777" w:rsidR="000D4835" w:rsidRPr="00BD1D3F" w:rsidRDefault="000D4835" w:rsidP="000D4835">
      <w:pPr>
        <w:pStyle w:val="NormalBold"/>
        <w:keepNext/>
      </w:pPr>
      <w:r w:rsidRPr="00BD1D3F">
        <w:t>Förslag till förordning</w:t>
      </w:r>
    </w:p>
    <w:p w14:paraId="02D59E08" w14:textId="77777777" w:rsidR="000D4835" w:rsidRPr="00BD1D3F" w:rsidRDefault="000D4835" w:rsidP="000D4835">
      <w:pPr>
        <w:pStyle w:val="NormalBold"/>
      </w:pPr>
      <w:r w:rsidRPr="00BD1D3F">
        <w:t>Artikel 3 – punkt 2 – led 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52182CDA" w14:textId="77777777" w:rsidTr="002C0E65">
        <w:trPr>
          <w:jc w:val="center"/>
        </w:trPr>
        <w:tc>
          <w:tcPr>
            <w:tcW w:w="9752" w:type="dxa"/>
            <w:gridSpan w:val="2"/>
          </w:tcPr>
          <w:p w14:paraId="581C55E6" w14:textId="77777777" w:rsidR="000D4835" w:rsidRPr="00BD1D3F" w:rsidRDefault="000D4835" w:rsidP="002C0E65">
            <w:pPr>
              <w:keepNext/>
            </w:pPr>
          </w:p>
        </w:tc>
      </w:tr>
      <w:tr w:rsidR="000D4835" w:rsidRPr="00BD1D3F" w14:paraId="67A5ED00" w14:textId="77777777" w:rsidTr="002C0E65">
        <w:trPr>
          <w:jc w:val="center"/>
        </w:trPr>
        <w:tc>
          <w:tcPr>
            <w:tcW w:w="4876" w:type="dxa"/>
            <w:hideMark/>
          </w:tcPr>
          <w:p w14:paraId="047D7EF1" w14:textId="77777777" w:rsidR="000D4835" w:rsidRPr="00BD1D3F" w:rsidRDefault="000D4835" w:rsidP="002C0E65">
            <w:pPr>
              <w:pStyle w:val="ColumnHeading"/>
              <w:keepNext/>
            </w:pPr>
            <w:r w:rsidRPr="00BD1D3F">
              <w:t>Kommissionens förslag</w:t>
            </w:r>
          </w:p>
        </w:tc>
        <w:tc>
          <w:tcPr>
            <w:tcW w:w="4876" w:type="dxa"/>
            <w:hideMark/>
          </w:tcPr>
          <w:p w14:paraId="5D7B8B90" w14:textId="16E7291A" w:rsidR="000D4835" w:rsidRPr="00BD1D3F" w:rsidRDefault="005420FE" w:rsidP="002C0E65">
            <w:pPr>
              <w:pStyle w:val="ColumnHeading"/>
              <w:keepNext/>
            </w:pPr>
            <w:r w:rsidRPr="00BD1D3F">
              <w:t>Ändring</w:t>
            </w:r>
          </w:p>
        </w:tc>
      </w:tr>
      <w:tr w:rsidR="000D4835" w:rsidRPr="00BD1D3F" w14:paraId="423DB4F5" w14:textId="77777777" w:rsidTr="002C0E65">
        <w:trPr>
          <w:jc w:val="center"/>
        </w:trPr>
        <w:tc>
          <w:tcPr>
            <w:tcW w:w="4876" w:type="dxa"/>
          </w:tcPr>
          <w:p w14:paraId="63820319" w14:textId="77777777" w:rsidR="000D4835" w:rsidRPr="00BD1D3F" w:rsidRDefault="000D4835" w:rsidP="002C0E65">
            <w:pPr>
              <w:pStyle w:val="Normal6"/>
            </w:pPr>
          </w:p>
        </w:tc>
        <w:tc>
          <w:tcPr>
            <w:tcW w:w="4876" w:type="dxa"/>
            <w:hideMark/>
          </w:tcPr>
          <w:p w14:paraId="0DBDB7B8" w14:textId="77777777" w:rsidR="000D4835" w:rsidRPr="00BD1D3F" w:rsidRDefault="000D4835" w:rsidP="002C0E65">
            <w:pPr>
              <w:pStyle w:val="Normal6"/>
              <w:rPr>
                <w:szCs w:val="24"/>
              </w:rPr>
            </w:pPr>
            <w:r w:rsidRPr="00BD1D3F">
              <w:rPr>
                <w:b/>
                <w:i/>
              </w:rPr>
              <w:t>b)</w:t>
            </w:r>
            <w:r w:rsidRPr="00BD1D3F">
              <w:rPr>
                <w:b/>
                <w:i/>
              </w:rPr>
              <w:tab/>
              <w:t>fastställa vilken tillsynsmyndighet som är den antagna ansvariga tillsynsmyndigheten enligt artikel 56.1 i förordning (EU) 2016/679 och huruvida ärendet är lokalt till sin natur i enlighet med artikel 56.2 i förordning (EU) 2016/679,</w:t>
            </w:r>
          </w:p>
        </w:tc>
      </w:tr>
    </w:tbl>
    <w:p w14:paraId="5453EDCC" w14:textId="77777777" w:rsidR="000D4835" w:rsidRPr="00BD1D3F" w:rsidRDefault="000D4835" w:rsidP="000D4835"/>
    <w:p w14:paraId="32D6A04C" w14:textId="3D209466" w:rsidR="000D4835" w:rsidRPr="00BD1D3F" w:rsidRDefault="005420FE" w:rsidP="000D4835">
      <w:pPr>
        <w:pStyle w:val="AMNumberTabs0"/>
        <w:keepNext/>
      </w:pPr>
      <w:r w:rsidRPr="00BD1D3F">
        <w:t>Ändring</w:t>
      </w:r>
      <w:r w:rsidR="000D4835" w:rsidRPr="00BD1D3F">
        <w:tab/>
      </w:r>
      <w:r w:rsidR="000D4835" w:rsidRPr="00BD1D3F">
        <w:tab/>
        <w:t>74</w:t>
      </w:r>
    </w:p>
    <w:p w14:paraId="6ED060BE" w14:textId="77777777" w:rsidR="000D4835" w:rsidRPr="00BD1D3F" w:rsidRDefault="000D4835" w:rsidP="000D4835"/>
    <w:p w14:paraId="4B1C50C2" w14:textId="77777777" w:rsidR="000D4835" w:rsidRPr="00BD1D3F" w:rsidRDefault="000D4835" w:rsidP="000D4835">
      <w:pPr>
        <w:pStyle w:val="NormalBold"/>
        <w:keepNext/>
      </w:pPr>
      <w:r w:rsidRPr="00BD1D3F">
        <w:t>Förslag till förordning</w:t>
      </w:r>
    </w:p>
    <w:p w14:paraId="18530682" w14:textId="77777777" w:rsidR="000D4835" w:rsidRPr="00BD1D3F" w:rsidRDefault="000D4835" w:rsidP="000D4835">
      <w:pPr>
        <w:pStyle w:val="NormalBold"/>
      </w:pPr>
      <w:r w:rsidRPr="00BD1D3F">
        <w:t>Artikel 3 – punkt 2 – led c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E1BB69B" w14:textId="77777777" w:rsidTr="002C0E65">
        <w:trPr>
          <w:jc w:val="center"/>
        </w:trPr>
        <w:tc>
          <w:tcPr>
            <w:tcW w:w="9752" w:type="dxa"/>
            <w:gridSpan w:val="2"/>
          </w:tcPr>
          <w:p w14:paraId="442D6F82" w14:textId="77777777" w:rsidR="000D4835" w:rsidRPr="00BD1D3F" w:rsidRDefault="000D4835" w:rsidP="002C0E65">
            <w:pPr>
              <w:keepNext/>
            </w:pPr>
          </w:p>
        </w:tc>
      </w:tr>
      <w:tr w:rsidR="000D4835" w:rsidRPr="00BD1D3F" w14:paraId="59DC9345" w14:textId="77777777" w:rsidTr="002C0E65">
        <w:trPr>
          <w:jc w:val="center"/>
        </w:trPr>
        <w:tc>
          <w:tcPr>
            <w:tcW w:w="4876" w:type="dxa"/>
            <w:hideMark/>
          </w:tcPr>
          <w:p w14:paraId="28390CC3" w14:textId="77777777" w:rsidR="000D4835" w:rsidRPr="00BD1D3F" w:rsidRDefault="000D4835" w:rsidP="002C0E65">
            <w:pPr>
              <w:pStyle w:val="ColumnHeading"/>
              <w:keepNext/>
            </w:pPr>
            <w:r w:rsidRPr="00BD1D3F">
              <w:t>Kommissionens förslag</w:t>
            </w:r>
          </w:p>
        </w:tc>
        <w:tc>
          <w:tcPr>
            <w:tcW w:w="4876" w:type="dxa"/>
            <w:hideMark/>
          </w:tcPr>
          <w:p w14:paraId="2FAB4E03" w14:textId="25E9F19C" w:rsidR="000D4835" w:rsidRPr="00BD1D3F" w:rsidRDefault="005420FE" w:rsidP="002C0E65">
            <w:pPr>
              <w:pStyle w:val="ColumnHeading"/>
              <w:keepNext/>
            </w:pPr>
            <w:r w:rsidRPr="00BD1D3F">
              <w:t>Ändring</w:t>
            </w:r>
          </w:p>
        </w:tc>
      </w:tr>
      <w:tr w:rsidR="000D4835" w:rsidRPr="00BD1D3F" w14:paraId="37A2DFDF" w14:textId="77777777" w:rsidTr="002C0E65">
        <w:trPr>
          <w:jc w:val="center"/>
        </w:trPr>
        <w:tc>
          <w:tcPr>
            <w:tcW w:w="4876" w:type="dxa"/>
          </w:tcPr>
          <w:p w14:paraId="7E0A9129" w14:textId="77777777" w:rsidR="000D4835" w:rsidRPr="00BD1D3F" w:rsidRDefault="000D4835" w:rsidP="002C0E65">
            <w:pPr>
              <w:pStyle w:val="Normal6"/>
            </w:pPr>
          </w:p>
        </w:tc>
        <w:tc>
          <w:tcPr>
            <w:tcW w:w="4876" w:type="dxa"/>
            <w:hideMark/>
          </w:tcPr>
          <w:p w14:paraId="766FBC97" w14:textId="77777777" w:rsidR="000D4835" w:rsidRPr="00BD1D3F" w:rsidRDefault="000D4835" w:rsidP="002C0E65">
            <w:pPr>
              <w:pStyle w:val="Normal6"/>
              <w:rPr>
                <w:szCs w:val="24"/>
              </w:rPr>
            </w:pPr>
            <w:r w:rsidRPr="00BD1D3F">
              <w:rPr>
                <w:b/>
                <w:i/>
              </w:rPr>
              <w:t>c)</w:t>
            </w:r>
            <w:r w:rsidRPr="00BD1D3F">
              <w:rPr>
                <w:b/>
                <w:i/>
              </w:rPr>
              <w:tab/>
              <w:t>vidta någon av följande åtgärder:</w:t>
            </w:r>
          </w:p>
        </w:tc>
      </w:tr>
      <w:tr w:rsidR="000D4835" w:rsidRPr="00BD1D3F" w14:paraId="76BBDB3E" w14:textId="77777777" w:rsidTr="002C0E65">
        <w:trPr>
          <w:jc w:val="center"/>
        </w:trPr>
        <w:tc>
          <w:tcPr>
            <w:tcW w:w="4876" w:type="dxa"/>
          </w:tcPr>
          <w:p w14:paraId="7E7340F4" w14:textId="77777777" w:rsidR="000D4835" w:rsidRPr="00BD1D3F" w:rsidRDefault="000D4835" w:rsidP="002C0E65">
            <w:pPr>
              <w:pStyle w:val="Normal6"/>
            </w:pPr>
          </w:p>
        </w:tc>
        <w:tc>
          <w:tcPr>
            <w:tcW w:w="4876" w:type="dxa"/>
            <w:hideMark/>
          </w:tcPr>
          <w:p w14:paraId="268FD3C4" w14:textId="77777777" w:rsidR="000D4835" w:rsidRPr="00BD1D3F" w:rsidRDefault="000D4835" w:rsidP="002C0E65">
            <w:pPr>
              <w:pStyle w:val="Normal6"/>
              <w:rPr>
                <w:szCs w:val="24"/>
              </w:rPr>
            </w:pPr>
            <w:r w:rsidRPr="00BD1D3F">
              <w:rPr>
                <w:b/>
                <w:i/>
              </w:rPr>
              <w:t>i)</w:t>
            </w:r>
            <w:r w:rsidRPr="00BD1D3F">
              <w:rPr>
                <w:b/>
                <w:i/>
              </w:rPr>
              <w:tab/>
              <w:t>Översända klagomålet till den ansvariga tillsynsmyndigheten enligt artikel 56.1 i förordning (EU) 2016/679 och informera den enskilde om detta. Bedömningen av huruvida klagomålet kan tas upp till prövning av den tillsynsmyndighet till vilken klagomålet har lämnats in ska vara bindande för den ansvariga tillsynsmyndigheten.</w:t>
            </w:r>
            <w:r w:rsidRPr="00BD1D3F">
              <w:rPr>
                <w:b/>
                <w:bCs/>
                <w:i/>
              </w:rPr>
              <w:t xml:space="preserve"> </w:t>
            </w:r>
          </w:p>
        </w:tc>
      </w:tr>
      <w:tr w:rsidR="000D4835" w:rsidRPr="00BD1D3F" w14:paraId="48E3E694" w14:textId="77777777" w:rsidTr="002C0E65">
        <w:trPr>
          <w:jc w:val="center"/>
        </w:trPr>
        <w:tc>
          <w:tcPr>
            <w:tcW w:w="4876" w:type="dxa"/>
          </w:tcPr>
          <w:p w14:paraId="1FD6DFF2" w14:textId="77777777" w:rsidR="000D4835" w:rsidRPr="00BD1D3F" w:rsidRDefault="000D4835" w:rsidP="002C0E65">
            <w:pPr>
              <w:pStyle w:val="Normal6"/>
            </w:pPr>
          </w:p>
        </w:tc>
        <w:tc>
          <w:tcPr>
            <w:tcW w:w="4876" w:type="dxa"/>
            <w:hideMark/>
          </w:tcPr>
          <w:p w14:paraId="115A1BA9" w14:textId="77777777" w:rsidR="000D4835" w:rsidRPr="00BD1D3F" w:rsidRDefault="000D4835" w:rsidP="002C0E65">
            <w:pPr>
              <w:pStyle w:val="Normal6"/>
              <w:rPr>
                <w:szCs w:val="24"/>
              </w:rPr>
            </w:pPr>
            <w:r w:rsidRPr="00BD1D3F">
              <w:rPr>
                <w:b/>
                <w:i/>
              </w:rPr>
              <w:t>ii)</w:t>
            </w:r>
            <w:r w:rsidRPr="00BD1D3F">
              <w:rPr>
                <w:b/>
                <w:i/>
              </w:rPr>
              <w:tab/>
              <w:t>Hantera klagomålet enligt artikel 56.2 i förordning (EU) 2016/679.</w:t>
            </w:r>
          </w:p>
        </w:tc>
      </w:tr>
    </w:tbl>
    <w:p w14:paraId="6A11A0D7" w14:textId="77777777" w:rsidR="000D4835" w:rsidRPr="00BD1D3F" w:rsidRDefault="000D4835" w:rsidP="000D4835"/>
    <w:p w14:paraId="41545995" w14:textId="1AE6BE5F" w:rsidR="000D4835" w:rsidRPr="00BD1D3F" w:rsidRDefault="005420FE" w:rsidP="000D4835">
      <w:pPr>
        <w:pStyle w:val="AMNumberTabs0"/>
        <w:keepNext/>
      </w:pPr>
      <w:r w:rsidRPr="00BD1D3F">
        <w:t>Ändring</w:t>
      </w:r>
      <w:r w:rsidR="000D4835" w:rsidRPr="00BD1D3F">
        <w:tab/>
      </w:r>
      <w:r w:rsidR="000D4835" w:rsidRPr="00BD1D3F">
        <w:tab/>
        <w:t>75</w:t>
      </w:r>
    </w:p>
    <w:p w14:paraId="5BFD7E2C" w14:textId="77777777" w:rsidR="000D4835" w:rsidRPr="00BD1D3F" w:rsidRDefault="000D4835" w:rsidP="000D4835"/>
    <w:p w14:paraId="26DE3E0B" w14:textId="77777777" w:rsidR="000D4835" w:rsidRPr="00BD1D3F" w:rsidRDefault="000D4835" w:rsidP="000D4835">
      <w:pPr>
        <w:pStyle w:val="NormalBold"/>
        <w:keepNext/>
      </w:pPr>
      <w:r w:rsidRPr="00BD1D3F">
        <w:t>Förslag till förordning</w:t>
      </w:r>
    </w:p>
    <w:p w14:paraId="36FF0097" w14:textId="77777777" w:rsidR="000D4835" w:rsidRPr="00BD1D3F" w:rsidRDefault="000D4835" w:rsidP="000D4835">
      <w:pPr>
        <w:pStyle w:val="NormalBold"/>
      </w:pPr>
      <w:r w:rsidRPr="00BD1D3F">
        <w:t>Artikel 3 – punkt 2a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CC82B8D" w14:textId="77777777" w:rsidTr="002C0E65">
        <w:trPr>
          <w:jc w:val="center"/>
        </w:trPr>
        <w:tc>
          <w:tcPr>
            <w:tcW w:w="9752" w:type="dxa"/>
            <w:gridSpan w:val="2"/>
          </w:tcPr>
          <w:p w14:paraId="6FC67D77" w14:textId="77777777" w:rsidR="000D4835" w:rsidRPr="00BD1D3F" w:rsidRDefault="000D4835" w:rsidP="002C0E65">
            <w:pPr>
              <w:keepNext/>
            </w:pPr>
          </w:p>
        </w:tc>
      </w:tr>
      <w:tr w:rsidR="000D4835" w:rsidRPr="00BD1D3F" w14:paraId="7F81A28F" w14:textId="77777777" w:rsidTr="002C0E65">
        <w:trPr>
          <w:jc w:val="center"/>
        </w:trPr>
        <w:tc>
          <w:tcPr>
            <w:tcW w:w="4876" w:type="dxa"/>
            <w:hideMark/>
          </w:tcPr>
          <w:p w14:paraId="163B9AAA" w14:textId="77777777" w:rsidR="000D4835" w:rsidRPr="00BD1D3F" w:rsidRDefault="000D4835" w:rsidP="002C0E65">
            <w:pPr>
              <w:pStyle w:val="ColumnHeading"/>
              <w:keepNext/>
            </w:pPr>
            <w:r w:rsidRPr="00BD1D3F">
              <w:t>Kommissionens förslag</w:t>
            </w:r>
          </w:p>
        </w:tc>
        <w:tc>
          <w:tcPr>
            <w:tcW w:w="4876" w:type="dxa"/>
            <w:hideMark/>
          </w:tcPr>
          <w:p w14:paraId="07A92874" w14:textId="21220E0B" w:rsidR="000D4835" w:rsidRPr="00BD1D3F" w:rsidRDefault="005420FE" w:rsidP="002C0E65">
            <w:pPr>
              <w:pStyle w:val="ColumnHeading"/>
              <w:keepNext/>
            </w:pPr>
            <w:r w:rsidRPr="00BD1D3F">
              <w:t>Ändring</w:t>
            </w:r>
          </w:p>
        </w:tc>
      </w:tr>
      <w:tr w:rsidR="000D4835" w:rsidRPr="00BD1D3F" w14:paraId="41BF6D12" w14:textId="77777777" w:rsidTr="002C0E65">
        <w:trPr>
          <w:jc w:val="center"/>
        </w:trPr>
        <w:tc>
          <w:tcPr>
            <w:tcW w:w="4876" w:type="dxa"/>
          </w:tcPr>
          <w:p w14:paraId="2B463F89" w14:textId="77777777" w:rsidR="000D4835" w:rsidRPr="00BD1D3F" w:rsidRDefault="000D4835" w:rsidP="002C0E65">
            <w:pPr>
              <w:pStyle w:val="Normal6"/>
            </w:pPr>
          </w:p>
        </w:tc>
        <w:tc>
          <w:tcPr>
            <w:tcW w:w="4876" w:type="dxa"/>
            <w:hideMark/>
          </w:tcPr>
          <w:p w14:paraId="410040B6" w14:textId="77777777" w:rsidR="000D4835" w:rsidRPr="00BD1D3F" w:rsidRDefault="000D4835" w:rsidP="002C0E65">
            <w:pPr>
              <w:pStyle w:val="Normal6"/>
              <w:rPr>
                <w:szCs w:val="24"/>
              </w:rPr>
            </w:pPr>
            <w:r w:rsidRPr="00BD1D3F">
              <w:rPr>
                <w:b/>
                <w:i/>
              </w:rPr>
              <w:t>2a.</w:t>
            </w:r>
            <w:r w:rsidRPr="00BD1D3F">
              <w:rPr>
                <w:b/>
                <w:i/>
              </w:rPr>
              <w:tab/>
              <w:t>Den ansvariga tillsynsmyndigheten ska omedelbart lämna klagomålet till den part som är föremål för utredning och begära svar utan oskäligt dröjsmål, dock senast tre veckor från den dag då den ansvariga tillsynsmyndigheten informerade den part som är föremål för utredning. I komplicerade fall, och på begäran och vid vederbörlig motivering av den part som är föremål för utredning, kan den ansvariga tillsynsmyndigheten förlänga svarstiden med ytterligare tre veckor.</w:t>
            </w:r>
          </w:p>
        </w:tc>
      </w:tr>
    </w:tbl>
    <w:p w14:paraId="67C8150B" w14:textId="77777777" w:rsidR="000D4835" w:rsidRPr="00BD1D3F" w:rsidRDefault="000D4835" w:rsidP="000D4835"/>
    <w:p w14:paraId="01DC281B" w14:textId="32817312" w:rsidR="000D4835" w:rsidRPr="00BD1D3F" w:rsidRDefault="005420FE" w:rsidP="000D4835">
      <w:pPr>
        <w:pStyle w:val="AMNumberTabs0"/>
        <w:keepNext/>
      </w:pPr>
      <w:r w:rsidRPr="00BD1D3F">
        <w:t>Ändring</w:t>
      </w:r>
      <w:r w:rsidR="000D4835" w:rsidRPr="00BD1D3F">
        <w:tab/>
      </w:r>
      <w:r w:rsidR="000D4835" w:rsidRPr="00BD1D3F">
        <w:tab/>
        <w:t>76</w:t>
      </w:r>
    </w:p>
    <w:p w14:paraId="75FB56DE" w14:textId="77777777" w:rsidR="000D4835" w:rsidRPr="00BD1D3F" w:rsidRDefault="000D4835" w:rsidP="000D4835"/>
    <w:p w14:paraId="4640724B" w14:textId="77777777" w:rsidR="000D4835" w:rsidRPr="00BD1D3F" w:rsidRDefault="000D4835" w:rsidP="000D4835">
      <w:pPr>
        <w:pStyle w:val="NormalBold"/>
        <w:keepNext/>
      </w:pPr>
      <w:r w:rsidRPr="00BD1D3F">
        <w:t>Förslag till förordning</w:t>
      </w:r>
    </w:p>
    <w:p w14:paraId="316D8A87" w14:textId="77777777" w:rsidR="000D4835" w:rsidRPr="00BD1D3F" w:rsidRDefault="000D4835" w:rsidP="000D4835">
      <w:pPr>
        <w:pStyle w:val="NormalBold"/>
      </w:pPr>
      <w:r w:rsidRPr="00BD1D3F">
        <w:t>Artikel 3 – punkt 2b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12E4360" w14:textId="77777777" w:rsidTr="002C0E65">
        <w:trPr>
          <w:jc w:val="center"/>
        </w:trPr>
        <w:tc>
          <w:tcPr>
            <w:tcW w:w="9752" w:type="dxa"/>
            <w:gridSpan w:val="2"/>
          </w:tcPr>
          <w:p w14:paraId="52682A5E" w14:textId="77777777" w:rsidR="000D4835" w:rsidRPr="00BD1D3F" w:rsidRDefault="000D4835" w:rsidP="002C0E65">
            <w:pPr>
              <w:keepNext/>
            </w:pPr>
          </w:p>
        </w:tc>
      </w:tr>
      <w:tr w:rsidR="000D4835" w:rsidRPr="00BD1D3F" w14:paraId="7FD1980B" w14:textId="77777777" w:rsidTr="002C0E65">
        <w:trPr>
          <w:jc w:val="center"/>
        </w:trPr>
        <w:tc>
          <w:tcPr>
            <w:tcW w:w="4876" w:type="dxa"/>
            <w:hideMark/>
          </w:tcPr>
          <w:p w14:paraId="66DB6A94" w14:textId="77777777" w:rsidR="000D4835" w:rsidRPr="00BD1D3F" w:rsidRDefault="000D4835" w:rsidP="002C0E65">
            <w:pPr>
              <w:pStyle w:val="ColumnHeading"/>
              <w:keepNext/>
            </w:pPr>
            <w:r w:rsidRPr="00BD1D3F">
              <w:t>Kommissionens förslag</w:t>
            </w:r>
          </w:p>
        </w:tc>
        <w:tc>
          <w:tcPr>
            <w:tcW w:w="4876" w:type="dxa"/>
            <w:hideMark/>
          </w:tcPr>
          <w:p w14:paraId="0A948C28" w14:textId="2B28406C" w:rsidR="000D4835" w:rsidRPr="00BD1D3F" w:rsidRDefault="005420FE" w:rsidP="002C0E65">
            <w:pPr>
              <w:pStyle w:val="ColumnHeading"/>
              <w:keepNext/>
            </w:pPr>
            <w:r w:rsidRPr="00BD1D3F">
              <w:t>Ändring</w:t>
            </w:r>
          </w:p>
        </w:tc>
      </w:tr>
      <w:tr w:rsidR="000D4835" w:rsidRPr="00BD1D3F" w14:paraId="69CE8CCF" w14:textId="77777777" w:rsidTr="002C0E65">
        <w:trPr>
          <w:jc w:val="center"/>
        </w:trPr>
        <w:tc>
          <w:tcPr>
            <w:tcW w:w="4876" w:type="dxa"/>
          </w:tcPr>
          <w:p w14:paraId="26C2E312" w14:textId="77777777" w:rsidR="000D4835" w:rsidRPr="00BD1D3F" w:rsidRDefault="000D4835" w:rsidP="002C0E65">
            <w:pPr>
              <w:pStyle w:val="Normal6"/>
            </w:pPr>
          </w:p>
        </w:tc>
        <w:tc>
          <w:tcPr>
            <w:tcW w:w="4876" w:type="dxa"/>
            <w:hideMark/>
          </w:tcPr>
          <w:p w14:paraId="1D8DF3CC" w14:textId="77777777" w:rsidR="000D4835" w:rsidRPr="00BD1D3F" w:rsidRDefault="000D4835" w:rsidP="002C0E65">
            <w:pPr>
              <w:pStyle w:val="Normal6"/>
              <w:rPr>
                <w:szCs w:val="24"/>
              </w:rPr>
            </w:pPr>
            <w:r w:rsidRPr="00BD1D3F">
              <w:rPr>
                <w:b/>
                <w:i/>
              </w:rPr>
              <w:t>2b.</w:t>
            </w:r>
            <w:r w:rsidRPr="00BD1D3F">
              <w:rPr>
                <w:b/>
                <w:i/>
              </w:rPr>
              <w:tab/>
              <w:t xml:space="preserve">Parterna eller den antagna ansvariga tillsynsmyndigheten ska framföra eventuella invändningar mot den antagna ansvariga tillsynsmyndighetens behörighet eller mot handläggningen av ett klagomål enligt artikel 56.2 i förordning (EU) 2016/679 </w:t>
            </w:r>
            <w:r w:rsidRPr="00BD1D3F">
              <w:rPr>
                <w:b/>
                <w:i/>
              </w:rPr>
              <w:lastRenderedPageBreak/>
              <w:t>inom tre veckor från det att de informerats om den åtgärd som vidtagits i enlighet med artikel 3.2 c.</w:t>
            </w:r>
          </w:p>
        </w:tc>
      </w:tr>
    </w:tbl>
    <w:p w14:paraId="33FCC7C7" w14:textId="77777777" w:rsidR="000D4835" w:rsidRPr="00BD1D3F" w:rsidRDefault="000D4835" w:rsidP="000D4835"/>
    <w:p w14:paraId="0388EA53" w14:textId="423C42A1" w:rsidR="000D4835" w:rsidRPr="00BD1D3F" w:rsidRDefault="005420FE" w:rsidP="000D4835">
      <w:pPr>
        <w:pStyle w:val="AMNumberTabs0"/>
        <w:keepNext/>
      </w:pPr>
      <w:r w:rsidRPr="00BD1D3F">
        <w:t>Ändring</w:t>
      </w:r>
      <w:r w:rsidR="000D4835" w:rsidRPr="00BD1D3F">
        <w:tab/>
      </w:r>
      <w:r w:rsidR="000D4835" w:rsidRPr="00BD1D3F">
        <w:tab/>
        <w:t>77</w:t>
      </w:r>
    </w:p>
    <w:p w14:paraId="36921B24" w14:textId="77777777" w:rsidR="000D4835" w:rsidRPr="00BD1D3F" w:rsidRDefault="000D4835" w:rsidP="000D4835"/>
    <w:p w14:paraId="1E27F545" w14:textId="77777777" w:rsidR="000D4835" w:rsidRPr="00BD1D3F" w:rsidRDefault="000D4835" w:rsidP="000D4835">
      <w:pPr>
        <w:pStyle w:val="NormalBold"/>
        <w:keepNext/>
      </w:pPr>
      <w:r w:rsidRPr="00BD1D3F">
        <w:t>Förslag till förordning</w:t>
      </w:r>
    </w:p>
    <w:p w14:paraId="7DF90C96" w14:textId="77777777" w:rsidR="000D4835" w:rsidRPr="00BD1D3F" w:rsidRDefault="000D4835" w:rsidP="000D4835">
      <w:pPr>
        <w:pStyle w:val="NormalBold"/>
      </w:pPr>
      <w:r w:rsidRPr="00BD1D3F">
        <w:t>Artikel 3 – punkt 2c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7773067A" w14:textId="77777777" w:rsidTr="002C0E65">
        <w:trPr>
          <w:jc w:val="center"/>
        </w:trPr>
        <w:tc>
          <w:tcPr>
            <w:tcW w:w="9752" w:type="dxa"/>
            <w:gridSpan w:val="2"/>
          </w:tcPr>
          <w:p w14:paraId="5664E35B" w14:textId="77777777" w:rsidR="000D4835" w:rsidRPr="00BD1D3F" w:rsidRDefault="000D4835" w:rsidP="002C0E65">
            <w:pPr>
              <w:keepNext/>
            </w:pPr>
          </w:p>
        </w:tc>
      </w:tr>
      <w:tr w:rsidR="000D4835" w:rsidRPr="00BD1D3F" w14:paraId="7A7D211E" w14:textId="77777777" w:rsidTr="002C0E65">
        <w:trPr>
          <w:jc w:val="center"/>
        </w:trPr>
        <w:tc>
          <w:tcPr>
            <w:tcW w:w="4876" w:type="dxa"/>
            <w:hideMark/>
          </w:tcPr>
          <w:p w14:paraId="12CC7028" w14:textId="77777777" w:rsidR="000D4835" w:rsidRPr="00BD1D3F" w:rsidRDefault="000D4835" w:rsidP="002C0E65">
            <w:pPr>
              <w:pStyle w:val="ColumnHeading"/>
              <w:keepNext/>
            </w:pPr>
            <w:r w:rsidRPr="00BD1D3F">
              <w:t>Kommissionens förslag</w:t>
            </w:r>
          </w:p>
        </w:tc>
        <w:tc>
          <w:tcPr>
            <w:tcW w:w="4876" w:type="dxa"/>
            <w:hideMark/>
          </w:tcPr>
          <w:p w14:paraId="47F76F7E" w14:textId="1CD4FAB3" w:rsidR="000D4835" w:rsidRPr="00BD1D3F" w:rsidRDefault="005420FE" w:rsidP="002C0E65">
            <w:pPr>
              <w:pStyle w:val="ColumnHeading"/>
              <w:keepNext/>
            </w:pPr>
            <w:r w:rsidRPr="00BD1D3F">
              <w:t>Ändring</w:t>
            </w:r>
          </w:p>
        </w:tc>
      </w:tr>
      <w:tr w:rsidR="000D4835" w:rsidRPr="00BD1D3F" w14:paraId="04146EA0" w14:textId="77777777" w:rsidTr="002C0E65">
        <w:trPr>
          <w:jc w:val="center"/>
        </w:trPr>
        <w:tc>
          <w:tcPr>
            <w:tcW w:w="4876" w:type="dxa"/>
          </w:tcPr>
          <w:p w14:paraId="2D6C6EC4" w14:textId="77777777" w:rsidR="000D4835" w:rsidRPr="00BD1D3F" w:rsidRDefault="000D4835" w:rsidP="002C0E65">
            <w:pPr>
              <w:pStyle w:val="Normal6"/>
            </w:pPr>
          </w:p>
        </w:tc>
        <w:tc>
          <w:tcPr>
            <w:tcW w:w="4876" w:type="dxa"/>
            <w:hideMark/>
          </w:tcPr>
          <w:p w14:paraId="33E21A37" w14:textId="77777777" w:rsidR="000D4835" w:rsidRPr="00BD1D3F" w:rsidRDefault="000D4835" w:rsidP="002C0E65">
            <w:pPr>
              <w:pStyle w:val="Normal6"/>
              <w:rPr>
                <w:szCs w:val="24"/>
              </w:rPr>
            </w:pPr>
            <w:r w:rsidRPr="00BD1D3F">
              <w:rPr>
                <w:b/>
                <w:i/>
              </w:rPr>
              <w:t>2c.</w:t>
            </w:r>
            <w:r w:rsidRPr="00BD1D3F">
              <w:rPr>
                <w:b/>
                <w:i/>
              </w:rPr>
              <w:tab/>
              <w:t>Om en invändning enligt punkt 2b framförs får den tillsynsmyndighet till vilken klagomålet har ingetts återkalla översändandet av klagomålet och antingen överta sin egen behörighet enligt artikel 55 eller 56 i förordning (EU) 2016/679 eller överföra den till en antagen ansvarig tillsynsmyndighet inom två veckor. Om ingen av dessa åtgärder har vidtagits eller om de berörda tillsynsmyndigheternas olika bedömningar inte kan lösas på annat sätt ska den tillsynsmyndighet till vilken klagomålet lämnades in begära att dataskyddsstyrelsen fattar ett beslut i enlighet med artikel 26a. Den ska ge dataskyddsstyrelsen en beskrivning av den relevanta behandlingen, företagets organisation och var besluten fattas.</w:t>
            </w:r>
          </w:p>
        </w:tc>
      </w:tr>
    </w:tbl>
    <w:p w14:paraId="1EE49DE9" w14:textId="77777777" w:rsidR="000D4835" w:rsidRPr="00BD1D3F" w:rsidRDefault="000D4835" w:rsidP="000D4835"/>
    <w:p w14:paraId="438AA672" w14:textId="31A26132" w:rsidR="000D4835" w:rsidRPr="00BD1D3F" w:rsidRDefault="005420FE" w:rsidP="000D4835">
      <w:pPr>
        <w:pStyle w:val="AMNumberTabs0"/>
        <w:keepNext/>
      </w:pPr>
      <w:r w:rsidRPr="00BD1D3F">
        <w:t>Ändring</w:t>
      </w:r>
      <w:r w:rsidR="000D4835" w:rsidRPr="00BD1D3F">
        <w:tab/>
      </w:r>
      <w:r w:rsidR="000D4835" w:rsidRPr="00BD1D3F">
        <w:tab/>
        <w:t>78</w:t>
      </w:r>
    </w:p>
    <w:p w14:paraId="39204319" w14:textId="77777777" w:rsidR="000D4835" w:rsidRPr="00BD1D3F" w:rsidRDefault="000D4835" w:rsidP="000D4835"/>
    <w:p w14:paraId="25BAEE33" w14:textId="77777777" w:rsidR="000D4835" w:rsidRPr="00BD1D3F" w:rsidRDefault="000D4835" w:rsidP="000D4835">
      <w:pPr>
        <w:pStyle w:val="NormalBold"/>
        <w:keepNext/>
      </w:pPr>
      <w:r w:rsidRPr="00BD1D3F">
        <w:t>Förslag till förordning</w:t>
      </w:r>
    </w:p>
    <w:p w14:paraId="0F50E562" w14:textId="77777777" w:rsidR="000D4835" w:rsidRPr="00BD1D3F" w:rsidRDefault="000D4835" w:rsidP="000D4835">
      <w:pPr>
        <w:pStyle w:val="NormalBold"/>
      </w:pPr>
      <w:r w:rsidRPr="00BD1D3F">
        <w:t>Artikel 3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1ED168C" w14:textId="77777777" w:rsidTr="002C0E65">
        <w:trPr>
          <w:jc w:val="center"/>
        </w:trPr>
        <w:tc>
          <w:tcPr>
            <w:tcW w:w="9752" w:type="dxa"/>
            <w:gridSpan w:val="2"/>
          </w:tcPr>
          <w:p w14:paraId="2D7CA5B0" w14:textId="77777777" w:rsidR="000D4835" w:rsidRPr="00BD1D3F" w:rsidRDefault="000D4835" w:rsidP="002C0E65">
            <w:pPr>
              <w:keepNext/>
            </w:pPr>
          </w:p>
        </w:tc>
      </w:tr>
      <w:tr w:rsidR="000D4835" w:rsidRPr="00BD1D3F" w14:paraId="64C2F2BD" w14:textId="77777777" w:rsidTr="002C0E65">
        <w:trPr>
          <w:jc w:val="center"/>
        </w:trPr>
        <w:tc>
          <w:tcPr>
            <w:tcW w:w="4876" w:type="dxa"/>
            <w:hideMark/>
          </w:tcPr>
          <w:p w14:paraId="1F86C8E3" w14:textId="77777777" w:rsidR="000D4835" w:rsidRPr="00BD1D3F" w:rsidRDefault="000D4835" w:rsidP="002C0E65">
            <w:pPr>
              <w:pStyle w:val="ColumnHeading"/>
              <w:keepNext/>
            </w:pPr>
            <w:r w:rsidRPr="00BD1D3F">
              <w:t>Kommissionens förslag</w:t>
            </w:r>
          </w:p>
        </w:tc>
        <w:tc>
          <w:tcPr>
            <w:tcW w:w="4876" w:type="dxa"/>
            <w:hideMark/>
          </w:tcPr>
          <w:p w14:paraId="10D55FA5" w14:textId="3D778F89" w:rsidR="000D4835" w:rsidRPr="00BD1D3F" w:rsidRDefault="005420FE" w:rsidP="002C0E65">
            <w:pPr>
              <w:pStyle w:val="ColumnHeading"/>
              <w:keepNext/>
            </w:pPr>
            <w:r w:rsidRPr="00BD1D3F">
              <w:t>Ändring</w:t>
            </w:r>
          </w:p>
        </w:tc>
      </w:tr>
      <w:tr w:rsidR="000D4835" w:rsidRPr="00BD1D3F" w14:paraId="2C3E3BFA" w14:textId="77777777" w:rsidTr="002C0E65">
        <w:trPr>
          <w:jc w:val="center"/>
        </w:trPr>
        <w:tc>
          <w:tcPr>
            <w:tcW w:w="4876" w:type="dxa"/>
            <w:hideMark/>
          </w:tcPr>
          <w:p w14:paraId="25E72689" w14:textId="77777777" w:rsidR="000D4835" w:rsidRPr="00BD1D3F" w:rsidRDefault="000D4835" w:rsidP="002C0E65">
            <w:pPr>
              <w:pStyle w:val="Normal6"/>
            </w:pPr>
            <w:r w:rsidRPr="00BD1D3F">
              <w:rPr>
                <w:b/>
                <w:i/>
              </w:rPr>
              <w:t>3.</w:t>
            </w:r>
            <w:r w:rsidRPr="00BD1D3F">
              <w:rPr>
                <w:b/>
                <w:i/>
              </w:rPr>
              <w:tab/>
              <w:t>Den tillsynsmyndighet till vilken klagomålet lämnades in ska inom en månad avgöra om de uppgifter som krävs i formuläret är fullständiga.</w:t>
            </w:r>
          </w:p>
        </w:tc>
        <w:tc>
          <w:tcPr>
            <w:tcW w:w="4876" w:type="dxa"/>
            <w:hideMark/>
          </w:tcPr>
          <w:p w14:paraId="2FBE227F" w14:textId="77777777" w:rsidR="000D4835" w:rsidRPr="00BD1D3F" w:rsidRDefault="000D4835" w:rsidP="002C0E65">
            <w:pPr>
              <w:pStyle w:val="Normal6"/>
              <w:rPr>
                <w:szCs w:val="24"/>
              </w:rPr>
            </w:pPr>
            <w:r w:rsidRPr="00BD1D3F">
              <w:rPr>
                <w:b/>
                <w:i/>
              </w:rPr>
              <w:t>utgår</w:t>
            </w:r>
          </w:p>
        </w:tc>
      </w:tr>
    </w:tbl>
    <w:p w14:paraId="6A8FB77D" w14:textId="77777777" w:rsidR="000D4835" w:rsidRPr="00BD1D3F" w:rsidRDefault="000D4835" w:rsidP="000D4835"/>
    <w:p w14:paraId="267F362A" w14:textId="2ECA427A" w:rsidR="000D4835" w:rsidRPr="00BD1D3F" w:rsidRDefault="005420FE" w:rsidP="000D4835">
      <w:pPr>
        <w:pStyle w:val="AMNumberTabs0"/>
        <w:keepNext/>
      </w:pPr>
      <w:r w:rsidRPr="00BD1D3F">
        <w:t>Ändring</w:t>
      </w:r>
      <w:r w:rsidR="000D4835" w:rsidRPr="00BD1D3F">
        <w:tab/>
      </w:r>
      <w:r w:rsidR="000D4835" w:rsidRPr="00BD1D3F">
        <w:tab/>
        <w:t>79</w:t>
      </w:r>
    </w:p>
    <w:p w14:paraId="794DB77B" w14:textId="77777777" w:rsidR="000D4835" w:rsidRPr="00BD1D3F" w:rsidRDefault="000D4835" w:rsidP="000D4835"/>
    <w:p w14:paraId="3584DBCD" w14:textId="77777777" w:rsidR="000D4835" w:rsidRPr="00BD1D3F" w:rsidRDefault="000D4835" w:rsidP="000D4835">
      <w:pPr>
        <w:pStyle w:val="NormalBold"/>
        <w:keepNext/>
      </w:pPr>
      <w:r w:rsidRPr="00BD1D3F">
        <w:t>Förslag till förordning</w:t>
      </w:r>
    </w:p>
    <w:p w14:paraId="44F11386" w14:textId="77777777" w:rsidR="000D4835" w:rsidRPr="00BD1D3F" w:rsidRDefault="000D4835" w:rsidP="000D4835">
      <w:pPr>
        <w:pStyle w:val="NormalBold"/>
      </w:pPr>
      <w:r w:rsidRPr="00BD1D3F">
        <w:t>Artikel 3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4D3A8CE" w14:textId="77777777" w:rsidTr="002C0E65">
        <w:trPr>
          <w:jc w:val="center"/>
        </w:trPr>
        <w:tc>
          <w:tcPr>
            <w:tcW w:w="9752" w:type="dxa"/>
            <w:gridSpan w:val="2"/>
          </w:tcPr>
          <w:p w14:paraId="6F86E387" w14:textId="77777777" w:rsidR="000D4835" w:rsidRPr="00BD1D3F" w:rsidRDefault="000D4835" w:rsidP="002C0E65">
            <w:pPr>
              <w:keepNext/>
            </w:pPr>
          </w:p>
        </w:tc>
      </w:tr>
      <w:tr w:rsidR="000D4835" w:rsidRPr="00BD1D3F" w14:paraId="1E34DF2D" w14:textId="77777777" w:rsidTr="002C0E65">
        <w:trPr>
          <w:jc w:val="center"/>
        </w:trPr>
        <w:tc>
          <w:tcPr>
            <w:tcW w:w="4876" w:type="dxa"/>
            <w:hideMark/>
          </w:tcPr>
          <w:p w14:paraId="66FFBCED" w14:textId="77777777" w:rsidR="000D4835" w:rsidRPr="00BD1D3F" w:rsidRDefault="000D4835" w:rsidP="002C0E65">
            <w:pPr>
              <w:pStyle w:val="ColumnHeading"/>
              <w:keepNext/>
            </w:pPr>
            <w:r w:rsidRPr="00BD1D3F">
              <w:t>Kommissionens förslag</w:t>
            </w:r>
          </w:p>
        </w:tc>
        <w:tc>
          <w:tcPr>
            <w:tcW w:w="4876" w:type="dxa"/>
            <w:hideMark/>
          </w:tcPr>
          <w:p w14:paraId="7BFFC4FC" w14:textId="206515A5" w:rsidR="000D4835" w:rsidRPr="00BD1D3F" w:rsidRDefault="005420FE" w:rsidP="002C0E65">
            <w:pPr>
              <w:pStyle w:val="ColumnHeading"/>
              <w:keepNext/>
            </w:pPr>
            <w:r w:rsidRPr="00BD1D3F">
              <w:t>Ändring</w:t>
            </w:r>
          </w:p>
        </w:tc>
      </w:tr>
      <w:tr w:rsidR="000D4835" w:rsidRPr="00BD1D3F" w14:paraId="3683B9E2" w14:textId="77777777" w:rsidTr="002C0E65">
        <w:trPr>
          <w:jc w:val="center"/>
        </w:trPr>
        <w:tc>
          <w:tcPr>
            <w:tcW w:w="4876" w:type="dxa"/>
            <w:hideMark/>
          </w:tcPr>
          <w:p w14:paraId="6D627CEA" w14:textId="77777777" w:rsidR="000D4835" w:rsidRPr="00BD1D3F" w:rsidRDefault="000D4835" w:rsidP="002C0E65">
            <w:pPr>
              <w:pStyle w:val="Normal6"/>
            </w:pPr>
            <w:r w:rsidRPr="00BD1D3F">
              <w:rPr>
                <w:b/>
                <w:i/>
              </w:rPr>
              <w:t>4.</w:t>
            </w:r>
            <w:r w:rsidRPr="00BD1D3F">
              <w:rPr>
                <w:b/>
                <w:i/>
              </w:rPr>
              <w:tab/>
              <w:t>Efter en bedömning av huruvida de uppgifter som krävs i formuläret är fullständiga ska den tillsynsmyndighet till vilken klagomålet lämnades in översända klagomålet till den ansvariga tillsynsmyndigheten.</w:t>
            </w:r>
          </w:p>
        </w:tc>
        <w:tc>
          <w:tcPr>
            <w:tcW w:w="4876" w:type="dxa"/>
            <w:hideMark/>
          </w:tcPr>
          <w:p w14:paraId="765F065B" w14:textId="77777777" w:rsidR="000D4835" w:rsidRPr="00BD1D3F" w:rsidRDefault="000D4835" w:rsidP="002C0E65">
            <w:pPr>
              <w:pStyle w:val="Normal6"/>
              <w:rPr>
                <w:szCs w:val="24"/>
              </w:rPr>
            </w:pPr>
            <w:r w:rsidRPr="00BD1D3F">
              <w:rPr>
                <w:b/>
                <w:i/>
              </w:rPr>
              <w:t>utgår</w:t>
            </w:r>
          </w:p>
        </w:tc>
      </w:tr>
    </w:tbl>
    <w:p w14:paraId="767EF16F" w14:textId="77777777" w:rsidR="000D4835" w:rsidRPr="00BD1D3F" w:rsidRDefault="000D4835" w:rsidP="000D4835"/>
    <w:p w14:paraId="7F012376" w14:textId="60FC0DD1" w:rsidR="000D4835" w:rsidRPr="00BD1D3F" w:rsidRDefault="005420FE" w:rsidP="000D4835">
      <w:pPr>
        <w:pStyle w:val="AMNumberTabs0"/>
        <w:keepNext/>
      </w:pPr>
      <w:r w:rsidRPr="00BD1D3F">
        <w:t>Ändring</w:t>
      </w:r>
      <w:r w:rsidR="000D4835" w:rsidRPr="00BD1D3F">
        <w:tab/>
      </w:r>
      <w:r w:rsidR="000D4835" w:rsidRPr="00BD1D3F">
        <w:tab/>
        <w:t>80</w:t>
      </w:r>
    </w:p>
    <w:p w14:paraId="69BA54AF" w14:textId="77777777" w:rsidR="000D4835" w:rsidRPr="00BD1D3F" w:rsidRDefault="000D4835" w:rsidP="000D4835"/>
    <w:p w14:paraId="2C4FB04A" w14:textId="77777777" w:rsidR="000D4835" w:rsidRPr="00BD1D3F" w:rsidRDefault="000D4835" w:rsidP="000D4835">
      <w:pPr>
        <w:pStyle w:val="NormalBold"/>
        <w:keepNext/>
      </w:pPr>
      <w:r w:rsidRPr="00BD1D3F">
        <w:t>Förslag till förordning</w:t>
      </w:r>
    </w:p>
    <w:p w14:paraId="082AE43F" w14:textId="77777777" w:rsidR="000D4835" w:rsidRPr="00BD1D3F" w:rsidRDefault="000D4835" w:rsidP="000D4835">
      <w:pPr>
        <w:pStyle w:val="NormalBold"/>
      </w:pPr>
      <w:r w:rsidRPr="00BD1D3F">
        <w:t>Artikel 3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6D5C03FD" w14:textId="77777777" w:rsidTr="002C0E65">
        <w:trPr>
          <w:jc w:val="center"/>
        </w:trPr>
        <w:tc>
          <w:tcPr>
            <w:tcW w:w="9752" w:type="dxa"/>
            <w:gridSpan w:val="2"/>
          </w:tcPr>
          <w:p w14:paraId="708304CC" w14:textId="77777777" w:rsidR="000D4835" w:rsidRPr="00BD1D3F" w:rsidRDefault="000D4835" w:rsidP="002C0E65">
            <w:pPr>
              <w:keepNext/>
            </w:pPr>
          </w:p>
        </w:tc>
      </w:tr>
      <w:tr w:rsidR="000D4835" w:rsidRPr="00BD1D3F" w14:paraId="6B9D04D2" w14:textId="77777777" w:rsidTr="002C0E65">
        <w:trPr>
          <w:jc w:val="center"/>
        </w:trPr>
        <w:tc>
          <w:tcPr>
            <w:tcW w:w="4876" w:type="dxa"/>
            <w:hideMark/>
          </w:tcPr>
          <w:p w14:paraId="7E11E0BD" w14:textId="77777777" w:rsidR="000D4835" w:rsidRPr="00BD1D3F" w:rsidRDefault="000D4835" w:rsidP="002C0E65">
            <w:pPr>
              <w:pStyle w:val="ColumnHeading"/>
              <w:keepNext/>
            </w:pPr>
            <w:r w:rsidRPr="00BD1D3F">
              <w:t>Kommissionens förslag</w:t>
            </w:r>
          </w:p>
        </w:tc>
        <w:tc>
          <w:tcPr>
            <w:tcW w:w="4876" w:type="dxa"/>
            <w:hideMark/>
          </w:tcPr>
          <w:p w14:paraId="0EE7BF27" w14:textId="40AAF194" w:rsidR="000D4835" w:rsidRPr="00BD1D3F" w:rsidRDefault="005420FE" w:rsidP="002C0E65">
            <w:pPr>
              <w:pStyle w:val="ColumnHeading"/>
              <w:keepNext/>
            </w:pPr>
            <w:r w:rsidRPr="00BD1D3F">
              <w:t>Ändring</w:t>
            </w:r>
          </w:p>
        </w:tc>
      </w:tr>
      <w:tr w:rsidR="000D4835" w:rsidRPr="00BD1D3F" w14:paraId="48F04896" w14:textId="77777777" w:rsidTr="002C0E65">
        <w:trPr>
          <w:jc w:val="center"/>
        </w:trPr>
        <w:tc>
          <w:tcPr>
            <w:tcW w:w="4876" w:type="dxa"/>
            <w:hideMark/>
          </w:tcPr>
          <w:p w14:paraId="01CEDB56" w14:textId="77777777" w:rsidR="000D4835" w:rsidRPr="00BD1D3F" w:rsidRDefault="000D4835" w:rsidP="002C0E65">
            <w:pPr>
              <w:pStyle w:val="Normal6"/>
            </w:pPr>
            <w:r w:rsidRPr="00BD1D3F">
              <w:rPr>
                <w:b/>
                <w:i/>
              </w:rPr>
              <w:t>5.</w:t>
            </w:r>
            <w:r w:rsidRPr="00BD1D3F">
              <w:rPr>
                <w:b/>
                <w:i/>
              </w:rPr>
              <w:tab/>
              <w:t>Om den enskilde begär konfidentiell behandling när han eller hon lämnar in ett klagomål ska den enskilde också lämna in en icke-konfidentiell version av klagomålet.</w:t>
            </w:r>
          </w:p>
        </w:tc>
        <w:tc>
          <w:tcPr>
            <w:tcW w:w="4876" w:type="dxa"/>
            <w:hideMark/>
          </w:tcPr>
          <w:p w14:paraId="77C12D35" w14:textId="77777777" w:rsidR="000D4835" w:rsidRPr="00BD1D3F" w:rsidRDefault="000D4835" w:rsidP="002C0E65">
            <w:pPr>
              <w:pStyle w:val="Normal6"/>
              <w:rPr>
                <w:szCs w:val="24"/>
              </w:rPr>
            </w:pPr>
            <w:r w:rsidRPr="00BD1D3F">
              <w:rPr>
                <w:b/>
                <w:i/>
              </w:rPr>
              <w:t>utgår</w:t>
            </w:r>
          </w:p>
        </w:tc>
      </w:tr>
    </w:tbl>
    <w:p w14:paraId="451D767D" w14:textId="77777777" w:rsidR="000D4835" w:rsidRPr="00BD1D3F" w:rsidRDefault="000D4835" w:rsidP="000D4835"/>
    <w:p w14:paraId="165764A4" w14:textId="79028EC2" w:rsidR="000D4835" w:rsidRPr="00BD1D3F" w:rsidRDefault="005420FE" w:rsidP="000D4835">
      <w:pPr>
        <w:pStyle w:val="AMNumberTabs0"/>
        <w:keepNext/>
      </w:pPr>
      <w:r w:rsidRPr="00BD1D3F">
        <w:t>Ändring</w:t>
      </w:r>
      <w:r w:rsidR="000D4835" w:rsidRPr="00BD1D3F">
        <w:tab/>
      </w:r>
      <w:r w:rsidR="000D4835" w:rsidRPr="00BD1D3F">
        <w:tab/>
        <w:t>81</w:t>
      </w:r>
    </w:p>
    <w:p w14:paraId="31BCA924" w14:textId="77777777" w:rsidR="000D4835" w:rsidRPr="00BD1D3F" w:rsidRDefault="000D4835" w:rsidP="000D4835"/>
    <w:p w14:paraId="2DB1A172" w14:textId="77777777" w:rsidR="000D4835" w:rsidRPr="00BD1D3F" w:rsidRDefault="000D4835" w:rsidP="000D4835">
      <w:pPr>
        <w:pStyle w:val="NormalBold"/>
        <w:keepNext/>
      </w:pPr>
      <w:r w:rsidRPr="00BD1D3F">
        <w:t>Förslag till förordning</w:t>
      </w:r>
    </w:p>
    <w:p w14:paraId="128B6450" w14:textId="77777777" w:rsidR="000D4835" w:rsidRPr="00BD1D3F" w:rsidRDefault="000D4835" w:rsidP="000D4835">
      <w:pPr>
        <w:pStyle w:val="NormalBold"/>
      </w:pPr>
      <w:r w:rsidRPr="00BD1D3F">
        <w:t>Artikel 3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48FB080" w14:textId="77777777" w:rsidTr="002C0E65">
        <w:trPr>
          <w:jc w:val="center"/>
        </w:trPr>
        <w:tc>
          <w:tcPr>
            <w:tcW w:w="9752" w:type="dxa"/>
            <w:gridSpan w:val="2"/>
          </w:tcPr>
          <w:p w14:paraId="089418FF" w14:textId="77777777" w:rsidR="000D4835" w:rsidRPr="00BD1D3F" w:rsidRDefault="000D4835" w:rsidP="002C0E65">
            <w:pPr>
              <w:keepNext/>
            </w:pPr>
          </w:p>
        </w:tc>
      </w:tr>
      <w:tr w:rsidR="000D4835" w:rsidRPr="00BD1D3F" w14:paraId="06C5351A" w14:textId="77777777" w:rsidTr="002C0E65">
        <w:trPr>
          <w:jc w:val="center"/>
        </w:trPr>
        <w:tc>
          <w:tcPr>
            <w:tcW w:w="4876" w:type="dxa"/>
            <w:hideMark/>
          </w:tcPr>
          <w:p w14:paraId="0772EB61" w14:textId="77777777" w:rsidR="000D4835" w:rsidRPr="00BD1D3F" w:rsidRDefault="000D4835" w:rsidP="002C0E65">
            <w:pPr>
              <w:pStyle w:val="ColumnHeading"/>
              <w:keepNext/>
            </w:pPr>
            <w:r w:rsidRPr="00BD1D3F">
              <w:t>Kommissionens förslag</w:t>
            </w:r>
          </w:p>
        </w:tc>
        <w:tc>
          <w:tcPr>
            <w:tcW w:w="4876" w:type="dxa"/>
            <w:hideMark/>
          </w:tcPr>
          <w:p w14:paraId="5EBCA9A6" w14:textId="722B9A11" w:rsidR="000D4835" w:rsidRPr="00BD1D3F" w:rsidRDefault="005420FE" w:rsidP="002C0E65">
            <w:pPr>
              <w:pStyle w:val="ColumnHeading"/>
              <w:keepNext/>
            </w:pPr>
            <w:r w:rsidRPr="00BD1D3F">
              <w:t>Ändring</w:t>
            </w:r>
          </w:p>
        </w:tc>
      </w:tr>
      <w:tr w:rsidR="000D4835" w:rsidRPr="00BD1D3F" w14:paraId="26328ABC" w14:textId="77777777" w:rsidTr="002C0E65">
        <w:trPr>
          <w:jc w:val="center"/>
        </w:trPr>
        <w:tc>
          <w:tcPr>
            <w:tcW w:w="4876" w:type="dxa"/>
            <w:hideMark/>
          </w:tcPr>
          <w:p w14:paraId="5692DA38" w14:textId="77777777" w:rsidR="000D4835" w:rsidRPr="00BD1D3F" w:rsidRDefault="000D4835" w:rsidP="002C0E65">
            <w:pPr>
              <w:pStyle w:val="Normal6"/>
            </w:pPr>
            <w:r w:rsidRPr="00BD1D3F">
              <w:rPr>
                <w:b/>
                <w:i/>
              </w:rPr>
              <w:t>6.</w:t>
            </w:r>
            <w:r w:rsidRPr="00BD1D3F">
              <w:rPr>
                <w:b/>
                <w:i/>
              </w:rPr>
              <w:tab/>
              <w:t>Den tillsynsmyndighet till vilken ett klagomål lämnats in ska bekräfta mottagandet av klagomålet inom en vecka. Denna bekräftelse ska inte påverka bedömningen av huruvida klagomålet kan tas upp till prövning enligt punkt 3.</w:t>
            </w:r>
          </w:p>
        </w:tc>
        <w:tc>
          <w:tcPr>
            <w:tcW w:w="4876" w:type="dxa"/>
            <w:hideMark/>
          </w:tcPr>
          <w:p w14:paraId="5ACA83E3" w14:textId="77777777" w:rsidR="000D4835" w:rsidRPr="00BD1D3F" w:rsidRDefault="000D4835" w:rsidP="002C0E65">
            <w:pPr>
              <w:pStyle w:val="Normal6"/>
              <w:rPr>
                <w:szCs w:val="24"/>
              </w:rPr>
            </w:pPr>
            <w:r w:rsidRPr="00BD1D3F">
              <w:rPr>
                <w:b/>
                <w:i/>
              </w:rPr>
              <w:t>utgår</w:t>
            </w:r>
          </w:p>
        </w:tc>
      </w:tr>
    </w:tbl>
    <w:p w14:paraId="7C011E04" w14:textId="0DC2661B" w:rsidR="000D4835" w:rsidRPr="00BD1D3F" w:rsidRDefault="005420FE" w:rsidP="000D4835">
      <w:pPr>
        <w:pStyle w:val="AMNumberTabs0"/>
        <w:keepNext/>
      </w:pPr>
      <w:r w:rsidRPr="00BD1D3F">
        <w:t>Ändring</w:t>
      </w:r>
      <w:r w:rsidR="000D4835" w:rsidRPr="00BD1D3F">
        <w:tab/>
      </w:r>
      <w:r w:rsidR="000D4835" w:rsidRPr="00BD1D3F">
        <w:tab/>
        <w:t>82</w:t>
      </w:r>
    </w:p>
    <w:p w14:paraId="51E989D8" w14:textId="77777777" w:rsidR="000D4835" w:rsidRPr="00BD1D3F" w:rsidRDefault="000D4835" w:rsidP="000D4835"/>
    <w:p w14:paraId="075A1032" w14:textId="77777777" w:rsidR="000D4835" w:rsidRPr="00BD1D3F" w:rsidRDefault="000D4835" w:rsidP="000D4835">
      <w:pPr>
        <w:pStyle w:val="NormalBold"/>
        <w:keepNext/>
      </w:pPr>
      <w:r w:rsidRPr="00BD1D3F">
        <w:t>Förslag till förordning</w:t>
      </w:r>
    </w:p>
    <w:p w14:paraId="252BF0C8" w14:textId="77777777" w:rsidR="000D4835" w:rsidRPr="00BD1D3F" w:rsidRDefault="000D4835" w:rsidP="000D4835">
      <w:pPr>
        <w:pStyle w:val="NormalBold"/>
      </w:pPr>
      <w:r w:rsidRPr="00BD1D3F">
        <w:t>Kapitel II – rubriken</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410D93F" w14:textId="77777777" w:rsidTr="002C0E65">
        <w:trPr>
          <w:jc w:val="center"/>
        </w:trPr>
        <w:tc>
          <w:tcPr>
            <w:tcW w:w="9752" w:type="dxa"/>
            <w:gridSpan w:val="2"/>
          </w:tcPr>
          <w:p w14:paraId="21C0FF5A" w14:textId="77777777" w:rsidR="000D4835" w:rsidRPr="00BD1D3F" w:rsidRDefault="000D4835" w:rsidP="002C0E65">
            <w:pPr>
              <w:keepNext/>
            </w:pPr>
          </w:p>
        </w:tc>
      </w:tr>
      <w:tr w:rsidR="000D4835" w:rsidRPr="00BD1D3F" w14:paraId="37E51BE2" w14:textId="77777777" w:rsidTr="002C0E65">
        <w:trPr>
          <w:jc w:val="center"/>
        </w:trPr>
        <w:tc>
          <w:tcPr>
            <w:tcW w:w="4876" w:type="dxa"/>
            <w:hideMark/>
          </w:tcPr>
          <w:p w14:paraId="156AE62F" w14:textId="77777777" w:rsidR="000D4835" w:rsidRPr="00BD1D3F" w:rsidRDefault="000D4835" w:rsidP="002C0E65">
            <w:pPr>
              <w:pStyle w:val="ColumnHeading"/>
              <w:keepNext/>
            </w:pPr>
            <w:r w:rsidRPr="00BD1D3F">
              <w:t>Kommissionens förslag</w:t>
            </w:r>
          </w:p>
        </w:tc>
        <w:tc>
          <w:tcPr>
            <w:tcW w:w="4876" w:type="dxa"/>
            <w:hideMark/>
          </w:tcPr>
          <w:p w14:paraId="410D5791" w14:textId="75D3CAE2" w:rsidR="000D4835" w:rsidRPr="00BD1D3F" w:rsidRDefault="005420FE" w:rsidP="002C0E65">
            <w:pPr>
              <w:pStyle w:val="ColumnHeading"/>
              <w:keepNext/>
            </w:pPr>
            <w:r w:rsidRPr="00BD1D3F">
              <w:t>Ändring</w:t>
            </w:r>
          </w:p>
        </w:tc>
      </w:tr>
      <w:tr w:rsidR="000D4835" w:rsidRPr="00BD1D3F" w14:paraId="74783420" w14:textId="77777777" w:rsidTr="002C0E65">
        <w:trPr>
          <w:jc w:val="center"/>
        </w:trPr>
        <w:tc>
          <w:tcPr>
            <w:tcW w:w="4876" w:type="dxa"/>
            <w:hideMark/>
          </w:tcPr>
          <w:p w14:paraId="6B6B8E82" w14:textId="77777777" w:rsidR="000D4835" w:rsidRPr="00BD1D3F" w:rsidRDefault="000D4835" w:rsidP="002C0E65">
            <w:pPr>
              <w:pStyle w:val="Normal6"/>
            </w:pPr>
            <w:r w:rsidRPr="00BD1D3F">
              <w:t>II</w:t>
            </w:r>
            <w:r w:rsidRPr="00BD1D3F">
              <w:tab/>
            </w:r>
            <w:r w:rsidRPr="00BD1D3F">
              <w:rPr>
                <w:b/>
                <w:i/>
              </w:rPr>
              <w:t>Inlämning och hantering av</w:t>
            </w:r>
            <w:r w:rsidRPr="00BD1D3F">
              <w:t xml:space="preserve"> klagomål</w:t>
            </w:r>
          </w:p>
        </w:tc>
        <w:tc>
          <w:tcPr>
            <w:tcW w:w="4876" w:type="dxa"/>
            <w:hideMark/>
          </w:tcPr>
          <w:p w14:paraId="1846F02A" w14:textId="77777777" w:rsidR="000D4835" w:rsidRPr="00BD1D3F" w:rsidRDefault="000D4835" w:rsidP="002C0E65">
            <w:pPr>
              <w:pStyle w:val="Normal6"/>
              <w:rPr>
                <w:szCs w:val="24"/>
              </w:rPr>
            </w:pPr>
            <w:r w:rsidRPr="00BD1D3F">
              <w:t>II</w:t>
            </w:r>
            <w:r w:rsidRPr="00BD1D3F">
              <w:tab/>
              <w:t xml:space="preserve">Klagomål </w:t>
            </w:r>
            <w:r w:rsidRPr="00BD1D3F">
              <w:rPr>
                <w:b/>
                <w:i/>
              </w:rPr>
              <w:t>och förfaranden på eget initiativ</w:t>
            </w:r>
          </w:p>
        </w:tc>
      </w:tr>
    </w:tbl>
    <w:p w14:paraId="4274AAA8" w14:textId="77777777" w:rsidR="000D4835" w:rsidRPr="00BD1D3F" w:rsidRDefault="000D4835" w:rsidP="000D4835">
      <w:pPr>
        <w:pStyle w:val="AmCrossRef"/>
      </w:pPr>
      <w:r w:rsidRPr="00BD1D3F">
        <w:t>(Rubriken ”Kapitel II” placeras efter artikel 3 och dess titel ändras)</w:t>
      </w:r>
    </w:p>
    <w:p w14:paraId="10C3D2C4" w14:textId="77777777" w:rsidR="000D4835" w:rsidRPr="00BD1D3F" w:rsidRDefault="000D4835" w:rsidP="000D4835"/>
    <w:p w14:paraId="4379539D" w14:textId="591B3F54" w:rsidR="000D4835" w:rsidRPr="00BD1D3F" w:rsidRDefault="005420FE" w:rsidP="000D4835">
      <w:pPr>
        <w:pStyle w:val="AMNumberTabs0"/>
        <w:keepNext/>
      </w:pPr>
      <w:r w:rsidRPr="00BD1D3F">
        <w:t>Ändring</w:t>
      </w:r>
      <w:r w:rsidR="000D4835" w:rsidRPr="00BD1D3F">
        <w:tab/>
      </w:r>
      <w:r w:rsidR="000D4835" w:rsidRPr="00BD1D3F">
        <w:tab/>
        <w:t>83</w:t>
      </w:r>
    </w:p>
    <w:p w14:paraId="20898089" w14:textId="77777777" w:rsidR="000D4835" w:rsidRPr="00BD1D3F" w:rsidRDefault="000D4835" w:rsidP="000D4835"/>
    <w:p w14:paraId="5614BAB8" w14:textId="77777777" w:rsidR="000D4835" w:rsidRPr="00BD1D3F" w:rsidRDefault="000D4835" w:rsidP="000D4835">
      <w:pPr>
        <w:pStyle w:val="NormalBold"/>
        <w:keepNext/>
      </w:pPr>
      <w:r w:rsidRPr="00BD1D3F">
        <w:t>Förslag till förordning</w:t>
      </w:r>
    </w:p>
    <w:p w14:paraId="744C1276" w14:textId="77777777" w:rsidR="000D4835" w:rsidRPr="00BD1D3F" w:rsidRDefault="000D4835" w:rsidP="000D4835">
      <w:pPr>
        <w:pStyle w:val="NormalBold"/>
      </w:pPr>
      <w:r w:rsidRPr="00BD1D3F">
        <w:t>Artikel 4 – rubriken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68B4EA8F" w14:textId="77777777" w:rsidTr="002C0E65">
        <w:trPr>
          <w:jc w:val="center"/>
        </w:trPr>
        <w:tc>
          <w:tcPr>
            <w:tcW w:w="9752" w:type="dxa"/>
            <w:gridSpan w:val="2"/>
          </w:tcPr>
          <w:p w14:paraId="256D2F1B" w14:textId="77777777" w:rsidR="000D4835" w:rsidRPr="00BD1D3F" w:rsidRDefault="000D4835" w:rsidP="002C0E65">
            <w:pPr>
              <w:keepNext/>
            </w:pPr>
          </w:p>
        </w:tc>
      </w:tr>
      <w:tr w:rsidR="000D4835" w:rsidRPr="00BD1D3F" w14:paraId="10BEE0CD" w14:textId="77777777" w:rsidTr="002C0E65">
        <w:trPr>
          <w:jc w:val="center"/>
        </w:trPr>
        <w:tc>
          <w:tcPr>
            <w:tcW w:w="4876" w:type="dxa"/>
            <w:hideMark/>
          </w:tcPr>
          <w:p w14:paraId="7F976249" w14:textId="77777777" w:rsidR="000D4835" w:rsidRPr="00BD1D3F" w:rsidRDefault="000D4835" w:rsidP="002C0E65">
            <w:pPr>
              <w:pStyle w:val="ColumnHeading"/>
              <w:keepNext/>
            </w:pPr>
            <w:r w:rsidRPr="00BD1D3F">
              <w:t>Kommissionens förslag</w:t>
            </w:r>
          </w:p>
        </w:tc>
        <w:tc>
          <w:tcPr>
            <w:tcW w:w="4876" w:type="dxa"/>
            <w:hideMark/>
          </w:tcPr>
          <w:p w14:paraId="6DA291C3" w14:textId="055963D8" w:rsidR="000D4835" w:rsidRPr="00BD1D3F" w:rsidRDefault="005420FE" w:rsidP="002C0E65">
            <w:pPr>
              <w:pStyle w:val="ColumnHeading"/>
              <w:keepNext/>
            </w:pPr>
            <w:r w:rsidRPr="00BD1D3F">
              <w:t>Ändring</w:t>
            </w:r>
          </w:p>
        </w:tc>
      </w:tr>
      <w:tr w:rsidR="000D4835" w:rsidRPr="00BD1D3F" w14:paraId="7419CD82" w14:textId="77777777" w:rsidTr="002C0E65">
        <w:trPr>
          <w:jc w:val="center"/>
        </w:trPr>
        <w:tc>
          <w:tcPr>
            <w:tcW w:w="4876" w:type="dxa"/>
            <w:hideMark/>
          </w:tcPr>
          <w:p w14:paraId="05C2CECD" w14:textId="77777777" w:rsidR="000D4835" w:rsidRPr="00BD1D3F" w:rsidRDefault="000D4835" w:rsidP="002C0E65">
            <w:pPr>
              <w:pStyle w:val="Normal6"/>
            </w:pPr>
            <w:r w:rsidRPr="00BD1D3F">
              <w:rPr>
                <w:b/>
                <w:i/>
              </w:rPr>
              <w:t>Utredning</w:t>
            </w:r>
            <w:r w:rsidRPr="00BD1D3F">
              <w:t xml:space="preserve"> av klagomål</w:t>
            </w:r>
          </w:p>
        </w:tc>
        <w:tc>
          <w:tcPr>
            <w:tcW w:w="4876" w:type="dxa"/>
            <w:hideMark/>
          </w:tcPr>
          <w:p w14:paraId="1D84360A" w14:textId="77777777" w:rsidR="000D4835" w:rsidRPr="00BD1D3F" w:rsidRDefault="000D4835" w:rsidP="002C0E65">
            <w:pPr>
              <w:pStyle w:val="Normal6"/>
              <w:rPr>
                <w:szCs w:val="24"/>
              </w:rPr>
            </w:pPr>
            <w:r w:rsidRPr="00BD1D3F">
              <w:rPr>
                <w:b/>
                <w:i/>
              </w:rPr>
              <w:t>Hantering</w:t>
            </w:r>
            <w:r w:rsidRPr="00BD1D3F">
              <w:t xml:space="preserve"> av klagomål</w:t>
            </w:r>
          </w:p>
        </w:tc>
      </w:tr>
    </w:tbl>
    <w:p w14:paraId="1CEDF70E" w14:textId="77777777" w:rsidR="000D4835" w:rsidRPr="00BD1D3F" w:rsidRDefault="000D4835" w:rsidP="000D4835"/>
    <w:p w14:paraId="702B8D41" w14:textId="5157FF47" w:rsidR="000D4835" w:rsidRPr="00BD1D3F" w:rsidRDefault="005420FE" w:rsidP="000D4835">
      <w:pPr>
        <w:pStyle w:val="AMNumberTabs0"/>
        <w:keepNext/>
      </w:pPr>
      <w:r w:rsidRPr="00BD1D3F">
        <w:t>Ändring</w:t>
      </w:r>
      <w:r w:rsidR="000D4835" w:rsidRPr="00BD1D3F">
        <w:tab/>
      </w:r>
      <w:r w:rsidR="000D4835" w:rsidRPr="00BD1D3F">
        <w:tab/>
        <w:t>84</w:t>
      </w:r>
    </w:p>
    <w:p w14:paraId="51D6E728" w14:textId="77777777" w:rsidR="000D4835" w:rsidRPr="00BD1D3F" w:rsidRDefault="000D4835" w:rsidP="000D4835"/>
    <w:p w14:paraId="3C6EBCC7" w14:textId="77777777" w:rsidR="000D4835" w:rsidRPr="00BD1D3F" w:rsidRDefault="000D4835" w:rsidP="000D4835">
      <w:pPr>
        <w:pStyle w:val="NormalBold"/>
        <w:keepNext/>
      </w:pPr>
      <w:r w:rsidRPr="00BD1D3F">
        <w:t>Förslag till förordning</w:t>
      </w:r>
    </w:p>
    <w:p w14:paraId="7F4CF090" w14:textId="77777777" w:rsidR="000D4835" w:rsidRPr="00BD1D3F" w:rsidRDefault="000D4835" w:rsidP="000D4835">
      <w:pPr>
        <w:pStyle w:val="NormalBold"/>
      </w:pPr>
      <w:r w:rsidRPr="00BD1D3F">
        <w:t>Artikel 4 – stycke 1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660AB2AF" w14:textId="77777777" w:rsidTr="002C0E65">
        <w:trPr>
          <w:jc w:val="center"/>
        </w:trPr>
        <w:tc>
          <w:tcPr>
            <w:tcW w:w="9752" w:type="dxa"/>
            <w:gridSpan w:val="2"/>
          </w:tcPr>
          <w:p w14:paraId="45B5AF16" w14:textId="77777777" w:rsidR="000D4835" w:rsidRPr="00BD1D3F" w:rsidRDefault="000D4835" w:rsidP="002C0E65">
            <w:pPr>
              <w:keepNext/>
            </w:pPr>
          </w:p>
        </w:tc>
      </w:tr>
      <w:tr w:rsidR="000D4835" w:rsidRPr="00BD1D3F" w14:paraId="79E68F21" w14:textId="77777777" w:rsidTr="002C0E65">
        <w:trPr>
          <w:jc w:val="center"/>
        </w:trPr>
        <w:tc>
          <w:tcPr>
            <w:tcW w:w="4876" w:type="dxa"/>
            <w:hideMark/>
          </w:tcPr>
          <w:p w14:paraId="4375DFA8" w14:textId="77777777" w:rsidR="000D4835" w:rsidRPr="00BD1D3F" w:rsidRDefault="000D4835" w:rsidP="002C0E65">
            <w:pPr>
              <w:pStyle w:val="ColumnHeading"/>
              <w:keepNext/>
            </w:pPr>
            <w:r w:rsidRPr="00BD1D3F">
              <w:t>Kommissionens förslag</w:t>
            </w:r>
          </w:p>
        </w:tc>
        <w:tc>
          <w:tcPr>
            <w:tcW w:w="4876" w:type="dxa"/>
            <w:hideMark/>
          </w:tcPr>
          <w:p w14:paraId="1C120215" w14:textId="37E92E45" w:rsidR="000D4835" w:rsidRPr="00BD1D3F" w:rsidRDefault="005420FE" w:rsidP="002C0E65">
            <w:pPr>
              <w:pStyle w:val="ColumnHeading"/>
              <w:keepNext/>
            </w:pPr>
            <w:r w:rsidRPr="00BD1D3F">
              <w:t>Ändring</w:t>
            </w:r>
          </w:p>
        </w:tc>
      </w:tr>
      <w:tr w:rsidR="000D4835" w:rsidRPr="00BD1D3F" w14:paraId="2F127841" w14:textId="77777777" w:rsidTr="002C0E65">
        <w:trPr>
          <w:jc w:val="center"/>
        </w:trPr>
        <w:tc>
          <w:tcPr>
            <w:tcW w:w="4876" w:type="dxa"/>
            <w:hideMark/>
          </w:tcPr>
          <w:p w14:paraId="1D0DEB56" w14:textId="77777777" w:rsidR="000D4835" w:rsidRPr="00BD1D3F" w:rsidRDefault="000D4835" w:rsidP="002C0E65">
            <w:pPr>
              <w:pStyle w:val="Normal6"/>
            </w:pPr>
            <w:r w:rsidRPr="00BD1D3F">
              <w:t xml:space="preserve">Vid bedömningen av i vilken utsträckning ett klagomål bör utredas i varje enskilt fall ska tillsynsmyndigheten </w:t>
            </w:r>
            <w:r w:rsidRPr="00BD1D3F">
              <w:rPr>
                <w:b/>
                <w:i/>
              </w:rPr>
              <w:t>ta hänsyn till alla relevanta omständigheter, däribland samtliga</w:t>
            </w:r>
            <w:r w:rsidRPr="00BD1D3F">
              <w:t xml:space="preserve"> följande </w:t>
            </w:r>
            <w:r w:rsidRPr="00BD1D3F">
              <w:rPr>
                <w:b/>
                <w:i/>
              </w:rPr>
              <w:t>omständigheter</w:t>
            </w:r>
            <w:r w:rsidRPr="00BD1D3F">
              <w:t>:</w:t>
            </w:r>
          </w:p>
        </w:tc>
        <w:tc>
          <w:tcPr>
            <w:tcW w:w="4876" w:type="dxa"/>
            <w:hideMark/>
          </w:tcPr>
          <w:p w14:paraId="3A0A0FF2" w14:textId="77777777" w:rsidR="000D4835" w:rsidRPr="00BD1D3F" w:rsidRDefault="000D4835" w:rsidP="002C0E65">
            <w:pPr>
              <w:pStyle w:val="Normal6"/>
              <w:rPr>
                <w:szCs w:val="24"/>
              </w:rPr>
            </w:pPr>
            <w:r w:rsidRPr="00BD1D3F">
              <w:rPr>
                <w:i/>
              </w:rPr>
              <w:t>1.</w:t>
            </w:r>
            <w:r w:rsidRPr="00BD1D3F">
              <w:tab/>
              <w:t xml:space="preserve">Vid bedömningen av i vilken utsträckning ett klagomål bör utredas i varje enskilt fall ska </w:t>
            </w:r>
            <w:r w:rsidRPr="00BD1D3F">
              <w:rPr>
                <w:b/>
                <w:i/>
              </w:rPr>
              <w:t>den ansvariga</w:t>
            </w:r>
            <w:r w:rsidRPr="00BD1D3F">
              <w:t xml:space="preserve"> tillsynsmyndigheten </w:t>
            </w:r>
            <w:r w:rsidRPr="00BD1D3F">
              <w:rPr>
                <w:b/>
                <w:i/>
              </w:rPr>
              <w:t>sträva efter att säkerställa</w:t>
            </w:r>
            <w:r w:rsidRPr="00BD1D3F">
              <w:t xml:space="preserve"> följande:</w:t>
            </w:r>
          </w:p>
        </w:tc>
      </w:tr>
    </w:tbl>
    <w:p w14:paraId="729C1812" w14:textId="77777777" w:rsidR="000D4835" w:rsidRPr="00BD1D3F" w:rsidRDefault="000D4835" w:rsidP="000D4835"/>
    <w:p w14:paraId="69546F29" w14:textId="07A0E0FD" w:rsidR="000D4835" w:rsidRPr="00BD1D3F" w:rsidRDefault="005420FE" w:rsidP="000D4835">
      <w:pPr>
        <w:pStyle w:val="AMNumberTabs0"/>
        <w:keepNext/>
      </w:pPr>
      <w:r w:rsidRPr="00BD1D3F">
        <w:t>Ändring</w:t>
      </w:r>
      <w:r w:rsidR="000D4835" w:rsidRPr="00BD1D3F">
        <w:tab/>
      </w:r>
      <w:r w:rsidR="000D4835" w:rsidRPr="00BD1D3F">
        <w:tab/>
        <w:t>85</w:t>
      </w:r>
    </w:p>
    <w:p w14:paraId="67396536" w14:textId="77777777" w:rsidR="000D4835" w:rsidRPr="00BD1D3F" w:rsidRDefault="000D4835" w:rsidP="000D4835"/>
    <w:p w14:paraId="1FECC959" w14:textId="77777777" w:rsidR="000D4835" w:rsidRPr="00BD1D3F" w:rsidRDefault="000D4835" w:rsidP="000D4835">
      <w:pPr>
        <w:pStyle w:val="NormalBold"/>
        <w:keepNext/>
      </w:pPr>
      <w:r w:rsidRPr="00BD1D3F">
        <w:t>Förslag till förordning</w:t>
      </w:r>
    </w:p>
    <w:p w14:paraId="59F5110E" w14:textId="77777777" w:rsidR="000D4835" w:rsidRPr="00BD1D3F" w:rsidRDefault="000D4835" w:rsidP="000D4835">
      <w:pPr>
        <w:pStyle w:val="NormalBold"/>
      </w:pPr>
      <w:r w:rsidRPr="00BD1D3F">
        <w:t>Artikel 4 – stycke 1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66DD691E" w14:textId="77777777" w:rsidTr="002C0E65">
        <w:trPr>
          <w:jc w:val="center"/>
        </w:trPr>
        <w:tc>
          <w:tcPr>
            <w:tcW w:w="9752" w:type="dxa"/>
            <w:gridSpan w:val="2"/>
          </w:tcPr>
          <w:p w14:paraId="299C28FE" w14:textId="77777777" w:rsidR="000D4835" w:rsidRPr="00BD1D3F" w:rsidRDefault="000D4835" w:rsidP="002C0E65">
            <w:pPr>
              <w:keepNext/>
            </w:pPr>
          </w:p>
        </w:tc>
      </w:tr>
      <w:tr w:rsidR="000D4835" w:rsidRPr="00BD1D3F" w14:paraId="37C885D6" w14:textId="77777777" w:rsidTr="002C0E65">
        <w:trPr>
          <w:jc w:val="center"/>
        </w:trPr>
        <w:tc>
          <w:tcPr>
            <w:tcW w:w="4876" w:type="dxa"/>
            <w:hideMark/>
          </w:tcPr>
          <w:p w14:paraId="5716A3BA" w14:textId="77777777" w:rsidR="000D4835" w:rsidRPr="00BD1D3F" w:rsidRDefault="000D4835" w:rsidP="002C0E65">
            <w:pPr>
              <w:pStyle w:val="ColumnHeading"/>
              <w:keepNext/>
            </w:pPr>
            <w:r w:rsidRPr="00BD1D3F">
              <w:t>Kommissionens förslag</w:t>
            </w:r>
          </w:p>
        </w:tc>
        <w:tc>
          <w:tcPr>
            <w:tcW w:w="4876" w:type="dxa"/>
            <w:hideMark/>
          </w:tcPr>
          <w:p w14:paraId="1A93EBC4" w14:textId="41E40E2C" w:rsidR="000D4835" w:rsidRPr="00BD1D3F" w:rsidRDefault="005420FE" w:rsidP="002C0E65">
            <w:pPr>
              <w:pStyle w:val="ColumnHeading"/>
              <w:keepNext/>
            </w:pPr>
            <w:r w:rsidRPr="00BD1D3F">
              <w:t>Ändring</w:t>
            </w:r>
          </w:p>
        </w:tc>
      </w:tr>
      <w:tr w:rsidR="000D4835" w:rsidRPr="00BD1D3F" w14:paraId="5781AA8B" w14:textId="77777777" w:rsidTr="002C0E65">
        <w:trPr>
          <w:jc w:val="center"/>
        </w:trPr>
        <w:tc>
          <w:tcPr>
            <w:tcW w:w="4876" w:type="dxa"/>
            <w:hideMark/>
          </w:tcPr>
          <w:p w14:paraId="22C32F19" w14:textId="77777777" w:rsidR="000D4835" w:rsidRPr="00BD1D3F" w:rsidRDefault="000D4835" w:rsidP="002C0E65">
            <w:pPr>
              <w:pStyle w:val="Normal6"/>
            </w:pPr>
            <w:r w:rsidRPr="00BD1D3F">
              <w:t>a)</w:t>
            </w:r>
            <w:r w:rsidRPr="00BD1D3F">
              <w:tab/>
            </w:r>
            <w:r w:rsidRPr="00BD1D3F">
              <w:rPr>
                <w:b/>
                <w:i/>
              </w:rPr>
              <w:t>Lämpligheten av att tillhandahålla</w:t>
            </w:r>
            <w:r w:rsidRPr="00BD1D3F">
              <w:t xml:space="preserve"> ett effektivt rättsmedel i god tid till den enskilde.</w:t>
            </w:r>
          </w:p>
        </w:tc>
        <w:tc>
          <w:tcPr>
            <w:tcW w:w="4876" w:type="dxa"/>
            <w:hideMark/>
          </w:tcPr>
          <w:p w14:paraId="34F28915" w14:textId="77777777" w:rsidR="000D4835" w:rsidRPr="00BD1D3F" w:rsidRDefault="000D4835" w:rsidP="002C0E65">
            <w:pPr>
              <w:pStyle w:val="Normal6"/>
              <w:rPr>
                <w:szCs w:val="24"/>
              </w:rPr>
            </w:pPr>
            <w:r w:rsidRPr="00BD1D3F">
              <w:t>a)</w:t>
            </w:r>
            <w:r w:rsidRPr="00BD1D3F">
              <w:tab/>
            </w:r>
            <w:r w:rsidRPr="00BD1D3F">
              <w:rPr>
                <w:b/>
                <w:i/>
              </w:rPr>
              <w:t>Tillhandahållandet av</w:t>
            </w:r>
            <w:r w:rsidRPr="00BD1D3F">
              <w:t xml:space="preserve"> ett effektivt rättsmedel i god tid till den enskilde.</w:t>
            </w:r>
          </w:p>
        </w:tc>
      </w:tr>
    </w:tbl>
    <w:p w14:paraId="24786E04" w14:textId="77777777" w:rsidR="000D4835" w:rsidRPr="00BD1D3F" w:rsidRDefault="000D4835" w:rsidP="000D4835"/>
    <w:p w14:paraId="3B2148EC" w14:textId="650073AA" w:rsidR="000D4835" w:rsidRPr="00BD1D3F" w:rsidRDefault="005420FE" w:rsidP="000D4835">
      <w:pPr>
        <w:pStyle w:val="AMNumberTabs0"/>
        <w:keepNext/>
      </w:pPr>
      <w:r w:rsidRPr="00BD1D3F">
        <w:t>Ändring</w:t>
      </w:r>
      <w:r w:rsidR="000D4835" w:rsidRPr="00BD1D3F">
        <w:tab/>
      </w:r>
      <w:r w:rsidR="000D4835" w:rsidRPr="00BD1D3F">
        <w:tab/>
        <w:t>86</w:t>
      </w:r>
    </w:p>
    <w:p w14:paraId="06F76BCA" w14:textId="77777777" w:rsidR="000D4835" w:rsidRPr="00BD1D3F" w:rsidRDefault="000D4835" w:rsidP="000D4835"/>
    <w:p w14:paraId="5CEEE6FE" w14:textId="77777777" w:rsidR="000D4835" w:rsidRPr="00BD1D3F" w:rsidRDefault="000D4835" w:rsidP="000D4835">
      <w:pPr>
        <w:pStyle w:val="NormalBold"/>
        <w:keepNext/>
      </w:pPr>
      <w:r w:rsidRPr="00BD1D3F">
        <w:t>Förslag till förordning</w:t>
      </w:r>
    </w:p>
    <w:p w14:paraId="54208A78" w14:textId="77777777" w:rsidR="000D4835" w:rsidRPr="00BD1D3F" w:rsidRDefault="000D4835" w:rsidP="000D4835">
      <w:pPr>
        <w:pStyle w:val="NormalBold"/>
      </w:pPr>
      <w:r w:rsidRPr="00BD1D3F">
        <w:t>Artikel 4 – stycke 1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4069BDC" w14:textId="77777777" w:rsidTr="002C0E65">
        <w:trPr>
          <w:jc w:val="center"/>
        </w:trPr>
        <w:tc>
          <w:tcPr>
            <w:tcW w:w="9752" w:type="dxa"/>
            <w:gridSpan w:val="2"/>
          </w:tcPr>
          <w:p w14:paraId="7F6D0285" w14:textId="77777777" w:rsidR="000D4835" w:rsidRPr="00BD1D3F" w:rsidRDefault="000D4835" w:rsidP="002C0E65">
            <w:pPr>
              <w:keepNext/>
            </w:pPr>
          </w:p>
        </w:tc>
      </w:tr>
      <w:tr w:rsidR="000D4835" w:rsidRPr="00BD1D3F" w14:paraId="3EC14FB6" w14:textId="77777777" w:rsidTr="002C0E65">
        <w:trPr>
          <w:jc w:val="center"/>
        </w:trPr>
        <w:tc>
          <w:tcPr>
            <w:tcW w:w="4876" w:type="dxa"/>
            <w:hideMark/>
          </w:tcPr>
          <w:p w14:paraId="5C95FDFE" w14:textId="77777777" w:rsidR="000D4835" w:rsidRPr="00BD1D3F" w:rsidRDefault="000D4835" w:rsidP="002C0E65">
            <w:pPr>
              <w:pStyle w:val="ColumnHeading"/>
              <w:keepNext/>
            </w:pPr>
            <w:r w:rsidRPr="00BD1D3F">
              <w:t>Kommissionens förslag</w:t>
            </w:r>
          </w:p>
        </w:tc>
        <w:tc>
          <w:tcPr>
            <w:tcW w:w="4876" w:type="dxa"/>
            <w:hideMark/>
          </w:tcPr>
          <w:p w14:paraId="013DE686" w14:textId="5D623E1D" w:rsidR="000D4835" w:rsidRPr="00BD1D3F" w:rsidRDefault="005420FE" w:rsidP="002C0E65">
            <w:pPr>
              <w:pStyle w:val="ColumnHeading"/>
              <w:keepNext/>
            </w:pPr>
            <w:r w:rsidRPr="00BD1D3F">
              <w:t>Ändring</w:t>
            </w:r>
          </w:p>
        </w:tc>
      </w:tr>
      <w:tr w:rsidR="000D4835" w:rsidRPr="00BD1D3F" w14:paraId="64500528" w14:textId="77777777" w:rsidTr="002C0E65">
        <w:trPr>
          <w:jc w:val="center"/>
        </w:trPr>
        <w:tc>
          <w:tcPr>
            <w:tcW w:w="4876" w:type="dxa"/>
            <w:hideMark/>
          </w:tcPr>
          <w:p w14:paraId="191BD954" w14:textId="77777777" w:rsidR="000D4835" w:rsidRPr="00BD1D3F" w:rsidRDefault="000D4835" w:rsidP="002C0E65">
            <w:pPr>
              <w:pStyle w:val="Normal6"/>
            </w:pPr>
            <w:r w:rsidRPr="00BD1D3F">
              <w:t>b)</w:t>
            </w:r>
            <w:r w:rsidRPr="00BD1D3F">
              <w:tab/>
            </w:r>
            <w:r w:rsidRPr="00BD1D3F">
              <w:rPr>
                <w:b/>
                <w:i/>
              </w:rPr>
              <w:t>Hur allvarlig den påstådda överträdelsen är</w:t>
            </w:r>
            <w:r w:rsidRPr="00BD1D3F">
              <w:t>.</w:t>
            </w:r>
          </w:p>
        </w:tc>
        <w:tc>
          <w:tcPr>
            <w:tcW w:w="4876" w:type="dxa"/>
            <w:hideMark/>
          </w:tcPr>
          <w:p w14:paraId="5C6D3325" w14:textId="77777777" w:rsidR="000D4835" w:rsidRPr="00BD1D3F" w:rsidRDefault="000D4835" w:rsidP="002C0E65">
            <w:pPr>
              <w:pStyle w:val="Normal6"/>
              <w:rPr>
                <w:szCs w:val="24"/>
              </w:rPr>
            </w:pPr>
            <w:r w:rsidRPr="00BD1D3F">
              <w:t>b)</w:t>
            </w:r>
            <w:r w:rsidRPr="00BD1D3F">
              <w:tab/>
            </w:r>
            <w:r w:rsidRPr="00BD1D3F">
              <w:rPr>
                <w:b/>
                <w:i/>
              </w:rPr>
              <w:t xml:space="preserve">Utredning av relevanta faktiska och rättsliga omständigheter som krävs för att gemensamt fatta beslut om klagomålet och utfärda ett beslut enligt artikel 60.7, 60.8 och 60.9 i förordning </w:t>
            </w:r>
            <w:r w:rsidRPr="00BD1D3F">
              <w:rPr>
                <w:b/>
                <w:i/>
              </w:rPr>
              <w:lastRenderedPageBreak/>
              <w:t>(EU) 2016/679</w:t>
            </w:r>
            <w:r w:rsidRPr="00BD1D3F">
              <w:t>.</w:t>
            </w:r>
          </w:p>
        </w:tc>
      </w:tr>
    </w:tbl>
    <w:p w14:paraId="6CE2ACE4" w14:textId="77777777" w:rsidR="000D4835" w:rsidRPr="00BD1D3F" w:rsidRDefault="000D4835" w:rsidP="000D4835"/>
    <w:p w14:paraId="4F0F8D1B" w14:textId="1CF5B3F5" w:rsidR="000D4835" w:rsidRPr="00BD1D3F" w:rsidRDefault="005420FE" w:rsidP="000D4835">
      <w:pPr>
        <w:pStyle w:val="AMNumberTabs0"/>
        <w:keepNext/>
      </w:pPr>
      <w:r w:rsidRPr="00BD1D3F">
        <w:t>Ändring</w:t>
      </w:r>
      <w:r w:rsidR="000D4835" w:rsidRPr="00BD1D3F">
        <w:tab/>
      </w:r>
      <w:r w:rsidR="000D4835" w:rsidRPr="00BD1D3F">
        <w:tab/>
        <w:t>87</w:t>
      </w:r>
    </w:p>
    <w:p w14:paraId="22A51C67" w14:textId="77777777" w:rsidR="000D4835" w:rsidRPr="00BD1D3F" w:rsidRDefault="000D4835" w:rsidP="000D4835"/>
    <w:p w14:paraId="333F5BDB" w14:textId="77777777" w:rsidR="000D4835" w:rsidRPr="00BD1D3F" w:rsidRDefault="000D4835" w:rsidP="000D4835">
      <w:pPr>
        <w:pStyle w:val="NormalBold"/>
        <w:keepNext/>
      </w:pPr>
      <w:r w:rsidRPr="00BD1D3F">
        <w:t>Förslag till förordning</w:t>
      </w:r>
    </w:p>
    <w:p w14:paraId="20B3C27E" w14:textId="77777777" w:rsidR="000D4835" w:rsidRPr="00BD1D3F" w:rsidRDefault="000D4835" w:rsidP="000D4835">
      <w:pPr>
        <w:pStyle w:val="NormalBold"/>
      </w:pPr>
      <w:r w:rsidRPr="00BD1D3F">
        <w:t>Artikel 4 – stycke 1 – led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495DE127" w14:textId="77777777" w:rsidTr="002C0E65">
        <w:trPr>
          <w:jc w:val="center"/>
        </w:trPr>
        <w:tc>
          <w:tcPr>
            <w:tcW w:w="9752" w:type="dxa"/>
            <w:gridSpan w:val="2"/>
          </w:tcPr>
          <w:p w14:paraId="2B391EC3" w14:textId="77777777" w:rsidR="000D4835" w:rsidRPr="00BD1D3F" w:rsidRDefault="000D4835" w:rsidP="002C0E65">
            <w:pPr>
              <w:keepNext/>
            </w:pPr>
          </w:p>
        </w:tc>
      </w:tr>
      <w:tr w:rsidR="000D4835" w:rsidRPr="00BD1D3F" w14:paraId="431AA754" w14:textId="77777777" w:rsidTr="002C0E65">
        <w:trPr>
          <w:jc w:val="center"/>
        </w:trPr>
        <w:tc>
          <w:tcPr>
            <w:tcW w:w="4876" w:type="dxa"/>
            <w:hideMark/>
          </w:tcPr>
          <w:p w14:paraId="3193657E" w14:textId="77777777" w:rsidR="000D4835" w:rsidRPr="00BD1D3F" w:rsidRDefault="000D4835" w:rsidP="002C0E65">
            <w:pPr>
              <w:pStyle w:val="ColumnHeading"/>
              <w:keepNext/>
            </w:pPr>
            <w:r w:rsidRPr="00BD1D3F">
              <w:t>Kommissionens förslag</w:t>
            </w:r>
          </w:p>
        </w:tc>
        <w:tc>
          <w:tcPr>
            <w:tcW w:w="4876" w:type="dxa"/>
            <w:hideMark/>
          </w:tcPr>
          <w:p w14:paraId="7EA961D2" w14:textId="1905742E" w:rsidR="000D4835" w:rsidRPr="00BD1D3F" w:rsidRDefault="005420FE" w:rsidP="002C0E65">
            <w:pPr>
              <w:pStyle w:val="ColumnHeading"/>
              <w:keepNext/>
            </w:pPr>
            <w:r w:rsidRPr="00BD1D3F">
              <w:t>Ändring</w:t>
            </w:r>
          </w:p>
        </w:tc>
      </w:tr>
      <w:tr w:rsidR="000D4835" w:rsidRPr="00BD1D3F" w14:paraId="6F8CD4AB" w14:textId="77777777" w:rsidTr="002C0E65">
        <w:trPr>
          <w:jc w:val="center"/>
        </w:trPr>
        <w:tc>
          <w:tcPr>
            <w:tcW w:w="4876" w:type="dxa"/>
            <w:hideMark/>
          </w:tcPr>
          <w:p w14:paraId="70922D09" w14:textId="77777777" w:rsidR="000D4835" w:rsidRPr="00BD1D3F" w:rsidRDefault="000D4835" w:rsidP="002C0E65">
            <w:pPr>
              <w:pStyle w:val="Normal6"/>
            </w:pPr>
            <w:r w:rsidRPr="00BD1D3F">
              <w:t>c)</w:t>
            </w:r>
            <w:r w:rsidRPr="00BD1D3F">
              <w:tab/>
            </w:r>
            <w:r w:rsidRPr="00BD1D3F">
              <w:rPr>
                <w:b/>
                <w:i/>
              </w:rPr>
              <w:t>Huruvida den påstådda överträdelsen är systematisk eller upprepad</w:t>
            </w:r>
            <w:r w:rsidRPr="00BD1D3F">
              <w:t>.</w:t>
            </w:r>
          </w:p>
        </w:tc>
        <w:tc>
          <w:tcPr>
            <w:tcW w:w="4876" w:type="dxa"/>
            <w:hideMark/>
          </w:tcPr>
          <w:p w14:paraId="32D6A536" w14:textId="77777777" w:rsidR="000D4835" w:rsidRPr="00BD1D3F" w:rsidRDefault="000D4835" w:rsidP="002C0E65">
            <w:pPr>
              <w:pStyle w:val="Normal6"/>
              <w:rPr>
                <w:szCs w:val="24"/>
              </w:rPr>
            </w:pPr>
            <w:r w:rsidRPr="00BD1D3F">
              <w:t>c)</w:t>
            </w:r>
            <w:r w:rsidRPr="00BD1D3F">
              <w:tab/>
            </w:r>
            <w:r w:rsidRPr="00BD1D3F">
              <w:rPr>
                <w:b/>
                <w:i/>
              </w:rPr>
              <w:t>Utredning av andra faktorer som är nödvändiga för ett effektivt genomförande av förordning (EU) 2016/679, inbegripet utövandet på eget initiativ av befogenheter enligt artikel 58.2, 83 eller 84 i förordning (EU) 2016/679, särskilt vid systemöverträdelser, allvarliga överträdelser eller upprepade överträdelser</w:t>
            </w:r>
            <w:r w:rsidRPr="00BD1D3F">
              <w:t>.</w:t>
            </w:r>
          </w:p>
        </w:tc>
      </w:tr>
    </w:tbl>
    <w:p w14:paraId="08C78BFA" w14:textId="77777777" w:rsidR="000D4835" w:rsidRPr="00BD1D3F" w:rsidRDefault="000D4835" w:rsidP="000D4835"/>
    <w:p w14:paraId="6A51A001" w14:textId="0146C8B4" w:rsidR="000D4835" w:rsidRPr="00BD1D3F" w:rsidRDefault="005420FE" w:rsidP="000D4835">
      <w:pPr>
        <w:pStyle w:val="AMNumberTabs0"/>
        <w:keepNext/>
      </w:pPr>
      <w:r w:rsidRPr="00BD1D3F">
        <w:t>Ändring</w:t>
      </w:r>
      <w:r w:rsidR="000D4835" w:rsidRPr="00BD1D3F">
        <w:tab/>
      </w:r>
      <w:r w:rsidR="000D4835" w:rsidRPr="00BD1D3F">
        <w:tab/>
        <w:t>88</w:t>
      </w:r>
    </w:p>
    <w:p w14:paraId="58742A51" w14:textId="77777777" w:rsidR="000D4835" w:rsidRPr="00BD1D3F" w:rsidRDefault="000D4835" w:rsidP="000D4835"/>
    <w:p w14:paraId="7B884B1A" w14:textId="77777777" w:rsidR="000D4835" w:rsidRPr="00BD1D3F" w:rsidRDefault="000D4835" w:rsidP="000D4835">
      <w:pPr>
        <w:pStyle w:val="NormalBold"/>
        <w:keepNext/>
      </w:pPr>
      <w:r w:rsidRPr="00BD1D3F">
        <w:t>Förslag till förordning</w:t>
      </w:r>
    </w:p>
    <w:p w14:paraId="36B610F1" w14:textId="77777777" w:rsidR="000D4835" w:rsidRPr="00BD1D3F" w:rsidRDefault="000D4835" w:rsidP="000D4835">
      <w:pPr>
        <w:pStyle w:val="NormalBold"/>
      </w:pPr>
      <w:r w:rsidRPr="00BD1D3F">
        <w:t>Artikel 4 – stycke 1a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F6917F8" w14:textId="77777777" w:rsidTr="002C0E65">
        <w:trPr>
          <w:jc w:val="center"/>
        </w:trPr>
        <w:tc>
          <w:tcPr>
            <w:tcW w:w="9752" w:type="dxa"/>
            <w:gridSpan w:val="2"/>
          </w:tcPr>
          <w:p w14:paraId="01B4C7FE" w14:textId="77777777" w:rsidR="000D4835" w:rsidRPr="00BD1D3F" w:rsidRDefault="000D4835" w:rsidP="002C0E65">
            <w:pPr>
              <w:keepNext/>
            </w:pPr>
          </w:p>
        </w:tc>
      </w:tr>
      <w:tr w:rsidR="000D4835" w:rsidRPr="00BD1D3F" w14:paraId="781D8696" w14:textId="77777777" w:rsidTr="002C0E65">
        <w:trPr>
          <w:jc w:val="center"/>
        </w:trPr>
        <w:tc>
          <w:tcPr>
            <w:tcW w:w="4876" w:type="dxa"/>
            <w:hideMark/>
          </w:tcPr>
          <w:p w14:paraId="4DC93D84" w14:textId="77777777" w:rsidR="000D4835" w:rsidRPr="00BD1D3F" w:rsidRDefault="000D4835" w:rsidP="002C0E65">
            <w:pPr>
              <w:pStyle w:val="ColumnHeading"/>
              <w:keepNext/>
            </w:pPr>
            <w:r w:rsidRPr="00BD1D3F">
              <w:t>Kommissionens förslag</w:t>
            </w:r>
          </w:p>
        </w:tc>
        <w:tc>
          <w:tcPr>
            <w:tcW w:w="4876" w:type="dxa"/>
            <w:hideMark/>
          </w:tcPr>
          <w:p w14:paraId="3C49D92E" w14:textId="138E5984" w:rsidR="000D4835" w:rsidRPr="00BD1D3F" w:rsidRDefault="005420FE" w:rsidP="002C0E65">
            <w:pPr>
              <w:pStyle w:val="ColumnHeading"/>
              <w:keepNext/>
            </w:pPr>
            <w:r w:rsidRPr="00BD1D3F">
              <w:t>Ändring</w:t>
            </w:r>
          </w:p>
        </w:tc>
      </w:tr>
      <w:tr w:rsidR="000D4835" w:rsidRPr="00BD1D3F" w14:paraId="48AEF225" w14:textId="77777777" w:rsidTr="002C0E65">
        <w:trPr>
          <w:jc w:val="center"/>
        </w:trPr>
        <w:tc>
          <w:tcPr>
            <w:tcW w:w="4876" w:type="dxa"/>
          </w:tcPr>
          <w:p w14:paraId="1FC11045" w14:textId="77777777" w:rsidR="000D4835" w:rsidRPr="00BD1D3F" w:rsidRDefault="000D4835" w:rsidP="002C0E65">
            <w:pPr>
              <w:pStyle w:val="Normal6"/>
            </w:pPr>
          </w:p>
        </w:tc>
        <w:tc>
          <w:tcPr>
            <w:tcW w:w="4876" w:type="dxa"/>
            <w:hideMark/>
          </w:tcPr>
          <w:p w14:paraId="4C99F092" w14:textId="77777777" w:rsidR="000D4835" w:rsidRPr="00BD1D3F" w:rsidRDefault="000D4835" w:rsidP="002C0E65">
            <w:pPr>
              <w:pStyle w:val="Normal6"/>
              <w:rPr>
                <w:szCs w:val="24"/>
              </w:rPr>
            </w:pPr>
            <w:r w:rsidRPr="00BD1D3F">
              <w:rPr>
                <w:b/>
                <w:i/>
              </w:rPr>
              <w:t>1a.</w:t>
            </w:r>
            <w:r w:rsidRPr="00BD1D3F">
              <w:rPr>
                <w:b/>
                <w:i/>
              </w:rPr>
              <w:tab/>
              <w:t>Behandlingen av ett klagomål ska under alla omständigheter leda till ett rättsligt bindande beslut som är föremål för ett effektivt rättsmedel enligt artikel 78 i förordning (EU) 2016/679.</w:t>
            </w:r>
          </w:p>
        </w:tc>
      </w:tr>
    </w:tbl>
    <w:p w14:paraId="7A8C5EDD" w14:textId="77777777" w:rsidR="000D4835" w:rsidRPr="00BD1D3F" w:rsidRDefault="000D4835" w:rsidP="000D4835"/>
    <w:p w14:paraId="762033ED" w14:textId="570CD24D" w:rsidR="000D4835" w:rsidRPr="00BD1D3F" w:rsidRDefault="005420FE" w:rsidP="000D4835">
      <w:pPr>
        <w:pStyle w:val="AMNumberTabs0"/>
        <w:keepNext/>
      </w:pPr>
      <w:r w:rsidRPr="00BD1D3F">
        <w:t>Ändring</w:t>
      </w:r>
      <w:r w:rsidR="000D4835" w:rsidRPr="00BD1D3F">
        <w:tab/>
      </w:r>
      <w:r w:rsidR="000D4835" w:rsidRPr="00BD1D3F">
        <w:tab/>
        <w:t>89</w:t>
      </w:r>
    </w:p>
    <w:p w14:paraId="4C74FDD0" w14:textId="77777777" w:rsidR="000D4835" w:rsidRPr="00BD1D3F" w:rsidRDefault="000D4835" w:rsidP="000D4835"/>
    <w:p w14:paraId="3F39F200" w14:textId="77777777" w:rsidR="000D4835" w:rsidRPr="00BD1D3F" w:rsidRDefault="000D4835" w:rsidP="000D4835">
      <w:pPr>
        <w:pStyle w:val="NormalBold"/>
        <w:keepNext/>
      </w:pPr>
      <w:r w:rsidRPr="00BD1D3F">
        <w:t>Förslag till förordning</w:t>
      </w:r>
    </w:p>
    <w:p w14:paraId="2D05B0E2" w14:textId="77777777" w:rsidR="000D4835" w:rsidRPr="00BD1D3F" w:rsidRDefault="000D4835" w:rsidP="000D4835">
      <w:pPr>
        <w:pStyle w:val="NormalBold"/>
      </w:pPr>
      <w:r w:rsidRPr="00BD1D3F">
        <w:t>Artikel 4 – stycke 1b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45C36558" w14:textId="77777777" w:rsidTr="002C0E65">
        <w:trPr>
          <w:jc w:val="center"/>
        </w:trPr>
        <w:tc>
          <w:tcPr>
            <w:tcW w:w="9752" w:type="dxa"/>
            <w:gridSpan w:val="2"/>
          </w:tcPr>
          <w:p w14:paraId="4E5FA17F" w14:textId="77777777" w:rsidR="000D4835" w:rsidRPr="00BD1D3F" w:rsidRDefault="000D4835" w:rsidP="002C0E65">
            <w:pPr>
              <w:keepNext/>
            </w:pPr>
          </w:p>
        </w:tc>
      </w:tr>
      <w:tr w:rsidR="000D4835" w:rsidRPr="00BD1D3F" w14:paraId="6D9607DE" w14:textId="77777777" w:rsidTr="002C0E65">
        <w:trPr>
          <w:jc w:val="center"/>
        </w:trPr>
        <w:tc>
          <w:tcPr>
            <w:tcW w:w="4876" w:type="dxa"/>
            <w:hideMark/>
          </w:tcPr>
          <w:p w14:paraId="7413C37F" w14:textId="77777777" w:rsidR="000D4835" w:rsidRPr="00BD1D3F" w:rsidRDefault="000D4835" w:rsidP="002C0E65">
            <w:pPr>
              <w:pStyle w:val="ColumnHeading"/>
              <w:keepNext/>
            </w:pPr>
            <w:r w:rsidRPr="00BD1D3F">
              <w:t>Kommissionens förslag</w:t>
            </w:r>
          </w:p>
        </w:tc>
        <w:tc>
          <w:tcPr>
            <w:tcW w:w="4876" w:type="dxa"/>
            <w:hideMark/>
          </w:tcPr>
          <w:p w14:paraId="353FD9DF" w14:textId="21ECC5E7" w:rsidR="000D4835" w:rsidRPr="00BD1D3F" w:rsidRDefault="005420FE" w:rsidP="002C0E65">
            <w:pPr>
              <w:pStyle w:val="ColumnHeading"/>
              <w:keepNext/>
            </w:pPr>
            <w:r w:rsidRPr="00BD1D3F">
              <w:t>Ändring</w:t>
            </w:r>
          </w:p>
        </w:tc>
      </w:tr>
      <w:tr w:rsidR="000D4835" w:rsidRPr="00BD1D3F" w14:paraId="2D769BF0" w14:textId="77777777" w:rsidTr="002C0E65">
        <w:trPr>
          <w:jc w:val="center"/>
        </w:trPr>
        <w:tc>
          <w:tcPr>
            <w:tcW w:w="4876" w:type="dxa"/>
          </w:tcPr>
          <w:p w14:paraId="2FB8B0E8" w14:textId="77777777" w:rsidR="000D4835" w:rsidRPr="00BD1D3F" w:rsidRDefault="000D4835" w:rsidP="002C0E65">
            <w:pPr>
              <w:pStyle w:val="Normal6"/>
            </w:pPr>
          </w:p>
        </w:tc>
        <w:tc>
          <w:tcPr>
            <w:tcW w:w="4876" w:type="dxa"/>
            <w:hideMark/>
          </w:tcPr>
          <w:p w14:paraId="5B67856D" w14:textId="77777777" w:rsidR="000D4835" w:rsidRPr="00BD1D3F" w:rsidRDefault="000D4835" w:rsidP="002C0E65">
            <w:pPr>
              <w:pStyle w:val="Normal6"/>
              <w:rPr>
                <w:szCs w:val="24"/>
              </w:rPr>
            </w:pPr>
            <w:r w:rsidRPr="00BD1D3F">
              <w:rPr>
                <w:b/>
                <w:i/>
              </w:rPr>
              <w:t>1b.</w:t>
            </w:r>
            <w:r w:rsidRPr="00BD1D3F">
              <w:rPr>
                <w:b/>
                <w:i/>
              </w:rPr>
              <w:tab/>
              <w:t>Den ansvariga tillsynsmyndigheten ska lägga fram ett utkast till beslut i enlighet med artikel 60.3 i förordning (EU) 2016/679 utan dröjsmål och senast nio månader efter mottagandet av klagomålet.</w:t>
            </w:r>
          </w:p>
        </w:tc>
      </w:tr>
      <w:tr w:rsidR="000D4835" w:rsidRPr="00BD1D3F" w14:paraId="248C3834" w14:textId="77777777" w:rsidTr="002C0E65">
        <w:trPr>
          <w:jc w:val="center"/>
        </w:trPr>
        <w:tc>
          <w:tcPr>
            <w:tcW w:w="4876" w:type="dxa"/>
          </w:tcPr>
          <w:p w14:paraId="3A490AE6" w14:textId="77777777" w:rsidR="000D4835" w:rsidRPr="00BD1D3F" w:rsidRDefault="000D4835" w:rsidP="002C0E65">
            <w:pPr>
              <w:pStyle w:val="Normal6"/>
            </w:pPr>
          </w:p>
        </w:tc>
        <w:tc>
          <w:tcPr>
            <w:tcW w:w="4876" w:type="dxa"/>
            <w:hideMark/>
          </w:tcPr>
          <w:p w14:paraId="1F33E2B0" w14:textId="77777777" w:rsidR="000D4835" w:rsidRPr="00BD1D3F" w:rsidRDefault="000D4835" w:rsidP="002C0E65">
            <w:pPr>
              <w:pStyle w:val="Normal6"/>
              <w:rPr>
                <w:szCs w:val="24"/>
              </w:rPr>
            </w:pPr>
            <w:r w:rsidRPr="00BD1D3F">
              <w:rPr>
                <w:b/>
                <w:i/>
              </w:rPr>
              <w:t xml:space="preserve">Tidsfristen får undantagsvis förlängas </w:t>
            </w:r>
            <w:r w:rsidRPr="00BD1D3F">
              <w:rPr>
                <w:b/>
                <w:i/>
              </w:rPr>
              <w:lastRenderedPageBreak/>
              <w:t>med</w:t>
            </w:r>
          </w:p>
        </w:tc>
      </w:tr>
      <w:tr w:rsidR="000D4835" w:rsidRPr="00BD1D3F" w14:paraId="51B00BDE" w14:textId="77777777" w:rsidTr="002C0E65">
        <w:trPr>
          <w:jc w:val="center"/>
        </w:trPr>
        <w:tc>
          <w:tcPr>
            <w:tcW w:w="4876" w:type="dxa"/>
          </w:tcPr>
          <w:p w14:paraId="3254FA8F" w14:textId="77777777" w:rsidR="000D4835" w:rsidRPr="00BD1D3F" w:rsidRDefault="000D4835" w:rsidP="002C0E65">
            <w:pPr>
              <w:pStyle w:val="Normal6"/>
            </w:pPr>
          </w:p>
        </w:tc>
        <w:tc>
          <w:tcPr>
            <w:tcW w:w="4876" w:type="dxa"/>
            <w:hideMark/>
          </w:tcPr>
          <w:p w14:paraId="011D075C" w14:textId="77777777" w:rsidR="000D4835" w:rsidRPr="00BD1D3F" w:rsidRDefault="000D4835" w:rsidP="002C0E65">
            <w:pPr>
              <w:pStyle w:val="Normal6"/>
              <w:rPr>
                <w:szCs w:val="24"/>
              </w:rPr>
            </w:pPr>
            <w:r w:rsidRPr="00BD1D3F">
              <w:rPr>
                <w:b/>
                <w:i/>
              </w:rPr>
              <w:t>a)</w:t>
            </w:r>
            <w:r w:rsidRPr="00BD1D3F">
              <w:rPr>
                <w:b/>
                <w:i/>
              </w:rPr>
              <w:tab/>
              <w:t>åtta veckor när synpunkter enligt artikel 9.3 lämnas med avseende på en sammanfattning av de viktigaste frågorna eller en uppdaterad sammanfattning av de viktigaste frågorna,</w:t>
            </w:r>
          </w:p>
        </w:tc>
      </w:tr>
      <w:tr w:rsidR="000D4835" w:rsidRPr="00BD1D3F" w14:paraId="6FDF7A0D" w14:textId="77777777" w:rsidTr="002C0E65">
        <w:trPr>
          <w:jc w:val="center"/>
        </w:trPr>
        <w:tc>
          <w:tcPr>
            <w:tcW w:w="4876" w:type="dxa"/>
          </w:tcPr>
          <w:p w14:paraId="69C42D5F" w14:textId="77777777" w:rsidR="000D4835" w:rsidRPr="00BD1D3F" w:rsidRDefault="000D4835" w:rsidP="002C0E65">
            <w:pPr>
              <w:pStyle w:val="Normal6"/>
            </w:pPr>
          </w:p>
        </w:tc>
        <w:tc>
          <w:tcPr>
            <w:tcW w:w="4876" w:type="dxa"/>
            <w:hideMark/>
          </w:tcPr>
          <w:p w14:paraId="260D8621" w14:textId="77777777" w:rsidR="000D4835" w:rsidRPr="00BD1D3F" w:rsidRDefault="000D4835" w:rsidP="002C0E65">
            <w:pPr>
              <w:pStyle w:val="Normal6"/>
              <w:rPr>
                <w:szCs w:val="24"/>
              </w:rPr>
            </w:pPr>
            <w:r w:rsidRPr="00BD1D3F">
              <w:rPr>
                <w:b/>
                <w:i/>
              </w:rPr>
              <w:t>b)</w:t>
            </w:r>
            <w:r w:rsidRPr="00BD1D3F">
              <w:rPr>
                <w:b/>
                <w:i/>
              </w:rPr>
              <w:tab/>
              <w:t>åtta veckor om den ansvariga tillsynsmyndigheten avser att utfärda böter eller andra påföljder,</w:t>
            </w:r>
          </w:p>
        </w:tc>
      </w:tr>
      <w:tr w:rsidR="000D4835" w:rsidRPr="00BD1D3F" w14:paraId="005C0D4D" w14:textId="77777777" w:rsidTr="002C0E65">
        <w:trPr>
          <w:jc w:val="center"/>
        </w:trPr>
        <w:tc>
          <w:tcPr>
            <w:tcW w:w="4876" w:type="dxa"/>
          </w:tcPr>
          <w:p w14:paraId="6B5A2B4C" w14:textId="77777777" w:rsidR="000D4835" w:rsidRPr="00BD1D3F" w:rsidRDefault="000D4835" w:rsidP="002C0E65">
            <w:pPr>
              <w:pStyle w:val="Normal6"/>
            </w:pPr>
          </w:p>
        </w:tc>
        <w:tc>
          <w:tcPr>
            <w:tcW w:w="4876" w:type="dxa"/>
            <w:hideMark/>
          </w:tcPr>
          <w:p w14:paraId="7D3BF612" w14:textId="77777777" w:rsidR="000D4835" w:rsidRPr="00BD1D3F" w:rsidRDefault="000D4835" w:rsidP="002C0E65">
            <w:pPr>
              <w:pStyle w:val="Normal6"/>
              <w:rPr>
                <w:szCs w:val="24"/>
              </w:rPr>
            </w:pPr>
            <w:r w:rsidRPr="00BD1D3F">
              <w:rPr>
                <w:b/>
                <w:i/>
              </w:rPr>
              <w:t>c)</w:t>
            </w:r>
            <w:r w:rsidRPr="00BD1D3F">
              <w:rPr>
                <w:b/>
                <w:i/>
              </w:rPr>
              <w:tab/>
              <w:t>tidsfristen mellan en hänvisning enligt artikel 26a.1 eller 26a.2 och dataskyddsstyrelsens beslut,</w:t>
            </w:r>
          </w:p>
        </w:tc>
      </w:tr>
      <w:tr w:rsidR="000D4835" w:rsidRPr="00BD1D3F" w14:paraId="50380E43" w14:textId="77777777" w:rsidTr="002C0E65">
        <w:trPr>
          <w:jc w:val="center"/>
        </w:trPr>
        <w:tc>
          <w:tcPr>
            <w:tcW w:w="4876" w:type="dxa"/>
          </w:tcPr>
          <w:p w14:paraId="6676E0B8" w14:textId="77777777" w:rsidR="000D4835" w:rsidRPr="00BD1D3F" w:rsidRDefault="000D4835" w:rsidP="002C0E65">
            <w:pPr>
              <w:pStyle w:val="Normal6"/>
            </w:pPr>
          </w:p>
        </w:tc>
        <w:tc>
          <w:tcPr>
            <w:tcW w:w="4876" w:type="dxa"/>
            <w:hideMark/>
          </w:tcPr>
          <w:p w14:paraId="7997D0F4" w14:textId="77777777" w:rsidR="000D4835" w:rsidRPr="00BD1D3F" w:rsidRDefault="000D4835" w:rsidP="002C0E65">
            <w:pPr>
              <w:pStyle w:val="Normal6"/>
              <w:rPr>
                <w:szCs w:val="24"/>
              </w:rPr>
            </w:pPr>
            <w:r w:rsidRPr="00BD1D3F">
              <w:rPr>
                <w:b/>
                <w:i/>
              </w:rPr>
              <w:t>d)</w:t>
            </w:r>
            <w:r w:rsidRPr="00BD1D3F">
              <w:rPr>
                <w:b/>
                <w:i/>
              </w:rPr>
              <w:tab/>
              <w:t>den förlängningsperiod som dataskyddsstyrelsen medger enligt artikel 26a.3.</w:t>
            </w:r>
          </w:p>
        </w:tc>
      </w:tr>
      <w:tr w:rsidR="000D4835" w:rsidRPr="00BD1D3F" w14:paraId="2F4F576D" w14:textId="77777777" w:rsidTr="002C0E65">
        <w:trPr>
          <w:jc w:val="center"/>
        </w:trPr>
        <w:tc>
          <w:tcPr>
            <w:tcW w:w="4876" w:type="dxa"/>
          </w:tcPr>
          <w:p w14:paraId="1187F04B" w14:textId="77777777" w:rsidR="000D4835" w:rsidRPr="00BD1D3F" w:rsidRDefault="000D4835" w:rsidP="002C0E65">
            <w:pPr>
              <w:pStyle w:val="Normal6"/>
            </w:pPr>
          </w:p>
        </w:tc>
        <w:tc>
          <w:tcPr>
            <w:tcW w:w="4876" w:type="dxa"/>
            <w:hideMark/>
          </w:tcPr>
          <w:p w14:paraId="271A1975" w14:textId="77777777" w:rsidR="000D4835" w:rsidRPr="00BD1D3F" w:rsidRDefault="000D4835" w:rsidP="002C0E65">
            <w:pPr>
              <w:pStyle w:val="Normal6"/>
              <w:rPr>
                <w:szCs w:val="24"/>
              </w:rPr>
            </w:pPr>
            <w:r w:rsidRPr="00BD1D3F">
              <w:rPr>
                <w:b/>
                <w:i/>
              </w:rPr>
              <w:t>Varje förlängning enligt leden a–d får endast göras en gång.</w:t>
            </w:r>
          </w:p>
        </w:tc>
      </w:tr>
    </w:tbl>
    <w:p w14:paraId="11D9B3BD" w14:textId="77777777" w:rsidR="000D4835" w:rsidRPr="00BD1D3F" w:rsidRDefault="000D4835" w:rsidP="000D4835"/>
    <w:p w14:paraId="67D1038B" w14:textId="1370FCB2" w:rsidR="000D4835" w:rsidRPr="00BD1D3F" w:rsidRDefault="005420FE" w:rsidP="000D4835">
      <w:pPr>
        <w:pStyle w:val="AMNumberTabs0"/>
        <w:keepNext/>
      </w:pPr>
      <w:r w:rsidRPr="00BD1D3F">
        <w:t>Ändring</w:t>
      </w:r>
      <w:r w:rsidR="000D4835" w:rsidRPr="00BD1D3F">
        <w:tab/>
      </w:r>
      <w:r w:rsidR="000D4835" w:rsidRPr="00BD1D3F">
        <w:tab/>
        <w:t>90</w:t>
      </w:r>
    </w:p>
    <w:p w14:paraId="5881D9F0" w14:textId="77777777" w:rsidR="000D4835" w:rsidRPr="00BD1D3F" w:rsidRDefault="000D4835" w:rsidP="000D4835"/>
    <w:p w14:paraId="0892C25A" w14:textId="77777777" w:rsidR="000D4835" w:rsidRPr="00BD1D3F" w:rsidRDefault="000D4835" w:rsidP="000D4835">
      <w:pPr>
        <w:pStyle w:val="NormalBold"/>
        <w:keepNext/>
      </w:pPr>
      <w:r w:rsidRPr="00BD1D3F">
        <w:t>Förslag till förordning</w:t>
      </w:r>
    </w:p>
    <w:p w14:paraId="0136BB55" w14:textId="77777777" w:rsidR="000D4835" w:rsidRPr="00BD1D3F" w:rsidRDefault="000D4835" w:rsidP="000D4835">
      <w:pPr>
        <w:pStyle w:val="NormalBold"/>
      </w:pPr>
      <w:r w:rsidRPr="00BD1D3F">
        <w:t>Artikel 4 – stycke 1c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D335E63" w14:textId="77777777" w:rsidTr="002C0E65">
        <w:trPr>
          <w:jc w:val="center"/>
        </w:trPr>
        <w:tc>
          <w:tcPr>
            <w:tcW w:w="9752" w:type="dxa"/>
            <w:gridSpan w:val="2"/>
          </w:tcPr>
          <w:p w14:paraId="2BBD6E0B" w14:textId="77777777" w:rsidR="000D4835" w:rsidRPr="00BD1D3F" w:rsidRDefault="000D4835" w:rsidP="002C0E65">
            <w:pPr>
              <w:keepNext/>
            </w:pPr>
          </w:p>
        </w:tc>
      </w:tr>
      <w:tr w:rsidR="000D4835" w:rsidRPr="00BD1D3F" w14:paraId="5A8A277E" w14:textId="77777777" w:rsidTr="002C0E65">
        <w:trPr>
          <w:jc w:val="center"/>
        </w:trPr>
        <w:tc>
          <w:tcPr>
            <w:tcW w:w="4876" w:type="dxa"/>
            <w:hideMark/>
          </w:tcPr>
          <w:p w14:paraId="56B8B865" w14:textId="77777777" w:rsidR="000D4835" w:rsidRPr="00BD1D3F" w:rsidRDefault="000D4835" w:rsidP="002C0E65">
            <w:pPr>
              <w:pStyle w:val="ColumnHeading"/>
              <w:keepNext/>
            </w:pPr>
            <w:r w:rsidRPr="00BD1D3F">
              <w:t>Kommissionens förslag</w:t>
            </w:r>
          </w:p>
        </w:tc>
        <w:tc>
          <w:tcPr>
            <w:tcW w:w="4876" w:type="dxa"/>
            <w:hideMark/>
          </w:tcPr>
          <w:p w14:paraId="0786D446" w14:textId="709B00F8" w:rsidR="000D4835" w:rsidRPr="00BD1D3F" w:rsidRDefault="005420FE" w:rsidP="002C0E65">
            <w:pPr>
              <w:pStyle w:val="ColumnHeading"/>
              <w:keepNext/>
            </w:pPr>
            <w:r w:rsidRPr="00BD1D3F">
              <w:t>Ändring</w:t>
            </w:r>
          </w:p>
        </w:tc>
      </w:tr>
      <w:tr w:rsidR="000D4835" w:rsidRPr="00BD1D3F" w14:paraId="41116FD6" w14:textId="77777777" w:rsidTr="002C0E65">
        <w:trPr>
          <w:jc w:val="center"/>
        </w:trPr>
        <w:tc>
          <w:tcPr>
            <w:tcW w:w="4876" w:type="dxa"/>
          </w:tcPr>
          <w:p w14:paraId="0119F11B" w14:textId="77777777" w:rsidR="000D4835" w:rsidRPr="00BD1D3F" w:rsidRDefault="000D4835" w:rsidP="002C0E65">
            <w:pPr>
              <w:pStyle w:val="Normal6"/>
            </w:pPr>
          </w:p>
        </w:tc>
        <w:tc>
          <w:tcPr>
            <w:tcW w:w="4876" w:type="dxa"/>
            <w:hideMark/>
          </w:tcPr>
          <w:p w14:paraId="5B43549A" w14:textId="77777777" w:rsidR="000D4835" w:rsidRPr="00BD1D3F" w:rsidRDefault="000D4835" w:rsidP="002C0E65">
            <w:pPr>
              <w:pStyle w:val="Normal6"/>
              <w:rPr>
                <w:szCs w:val="24"/>
              </w:rPr>
            </w:pPr>
            <w:r w:rsidRPr="00BD1D3F">
              <w:rPr>
                <w:b/>
                <w:i/>
              </w:rPr>
              <w:t>1c.</w:t>
            </w:r>
            <w:r w:rsidRPr="00BD1D3F">
              <w:rPr>
                <w:b/>
                <w:i/>
              </w:rPr>
              <w:tab/>
              <w:t>Punkt 1b ska inte tillämpas när ett ärende har lämnats in till mekanismen för enhetlighet i enlighet med artikel 60.4 i förordning (EU) 2016/679.</w:t>
            </w:r>
          </w:p>
        </w:tc>
      </w:tr>
    </w:tbl>
    <w:p w14:paraId="54FC4C84" w14:textId="77777777" w:rsidR="000D4835" w:rsidRPr="00BD1D3F" w:rsidRDefault="000D4835" w:rsidP="000D4835"/>
    <w:p w14:paraId="6E1053BE" w14:textId="05810ECD" w:rsidR="000D4835" w:rsidRPr="00BD1D3F" w:rsidRDefault="005420FE" w:rsidP="000D4835">
      <w:pPr>
        <w:pStyle w:val="AMNumberTabs0"/>
        <w:keepNext/>
      </w:pPr>
      <w:r w:rsidRPr="00BD1D3F">
        <w:t>Ändring</w:t>
      </w:r>
      <w:r w:rsidR="000D4835" w:rsidRPr="00BD1D3F">
        <w:tab/>
      </w:r>
      <w:r w:rsidR="000D4835" w:rsidRPr="00BD1D3F">
        <w:tab/>
        <w:t>91</w:t>
      </w:r>
    </w:p>
    <w:p w14:paraId="0369A088" w14:textId="77777777" w:rsidR="000D4835" w:rsidRPr="00BD1D3F" w:rsidRDefault="000D4835" w:rsidP="000D4835"/>
    <w:p w14:paraId="0640224E" w14:textId="77777777" w:rsidR="000D4835" w:rsidRPr="00BD1D3F" w:rsidRDefault="000D4835" w:rsidP="000D4835">
      <w:pPr>
        <w:pStyle w:val="NormalBold"/>
        <w:keepNext/>
      </w:pPr>
      <w:r w:rsidRPr="00BD1D3F">
        <w:t>Förslag till förordning</w:t>
      </w:r>
    </w:p>
    <w:p w14:paraId="6570B3D8" w14:textId="77777777" w:rsidR="000D4835" w:rsidRPr="00BD1D3F" w:rsidRDefault="000D4835" w:rsidP="000D4835">
      <w:pPr>
        <w:pStyle w:val="NormalBold"/>
      </w:pPr>
      <w:r w:rsidRPr="00BD1D3F">
        <w:t>Artikel 5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B1721BB" w14:textId="77777777" w:rsidTr="002C0E65">
        <w:trPr>
          <w:jc w:val="center"/>
        </w:trPr>
        <w:tc>
          <w:tcPr>
            <w:tcW w:w="9752" w:type="dxa"/>
            <w:gridSpan w:val="2"/>
          </w:tcPr>
          <w:p w14:paraId="2FB05770" w14:textId="77777777" w:rsidR="000D4835" w:rsidRPr="00BD1D3F" w:rsidRDefault="000D4835" w:rsidP="002C0E65">
            <w:pPr>
              <w:keepNext/>
            </w:pPr>
          </w:p>
        </w:tc>
      </w:tr>
      <w:tr w:rsidR="000D4835" w:rsidRPr="00BD1D3F" w14:paraId="485FAC03" w14:textId="77777777" w:rsidTr="002C0E65">
        <w:trPr>
          <w:jc w:val="center"/>
        </w:trPr>
        <w:tc>
          <w:tcPr>
            <w:tcW w:w="4876" w:type="dxa"/>
            <w:hideMark/>
          </w:tcPr>
          <w:p w14:paraId="6175C5B1" w14:textId="77777777" w:rsidR="000D4835" w:rsidRPr="00BD1D3F" w:rsidRDefault="000D4835" w:rsidP="002C0E65">
            <w:pPr>
              <w:pStyle w:val="ColumnHeading"/>
              <w:keepNext/>
            </w:pPr>
            <w:r w:rsidRPr="00BD1D3F">
              <w:t>Kommissionens förslag</w:t>
            </w:r>
          </w:p>
        </w:tc>
        <w:tc>
          <w:tcPr>
            <w:tcW w:w="4876" w:type="dxa"/>
            <w:hideMark/>
          </w:tcPr>
          <w:p w14:paraId="7E2E116E" w14:textId="432186BE" w:rsidR="000D4835" w:rsidRPr="00BD1D3F" w:rsidRDefault="005420FE" w:rsidP="002C0E65">
            <w:pPr>
              <w:pStyle w:val="ColumnHeading"/>
              <w:keepNext/>
            </w:pPr>
            <w:r w:rsidRPr="00BD1D3F">
              <w:t>Ändring</w:t>
            </w:r>
          </w:p>
        </w:tc>
      </w:tr>
      <w:tr w:rsidR="000D4835" w:rsidRPr="00BD1D3F" w14:paraId="4D6CAB04" w14:textId="77777777" w:rsidTr="002C0E65">
        <w:trPr>
          <w:jc w:val="center"/>
        </w:trPr>
        <w:tc>
          <w:tcPr>
            <w:tcW w:w="4876" w:type="dxa"/>
            <w:hideMark/>
          </w:tcPr>
          <w:p w14:paraId="1956BD18" w14:textId="77777777" w:rsidR="000D4835" w:rsidRPr="00BD1D3F" w:rsidRDefault="000D4835" w:rsidP="002C0E65">
            <w:pPr>
              <w:pStyle w:val="Normal6"/>
            </w:pPr>
            <w:r w:rsidRPr="00BD1D3F">
              <w:t xml:space="preserve">Ett klagomål kan lösas genom uppgörelse i godo mellan den enskilde och </w:t>
            </w:r>
            <w:r w:rsidRPr="00BD1D3F">
              <w:rPr>
                <w:b/>
                <w:i/>
              </w:rPr>
              <w:t>de parter</w:t>
            </w:r>
            <w:r w:rsidRPr="00BD1D3F">
              <w:t xml:space="preserve"> som är föremål för utredning.</w:t>
            </w:r>
            <w:r w:rsidRPr="00BD1D3F">
              <w:rPr>
                <w:b/>
                <w:i/>
              </w:rPr>
              <w:t xml:space="preserve"> Om</w:t>
            </w:r>
            <w:r w:rsidRPr="00BD1D3F">
              <w:t xml:space="preserve"> tillsynsmyndigheten </w:t>
            </w:r>
            <w:r w:rsidRPr="00BD1D3F">
              <w:rPr>
                <w:b/>
                <w:i/>
              </w:rPr>
              <w:t>anser att en uppgörelse i godo på klagomålet har hittats, ska den underrätta den enskilde om den föreslagna uppgörelsen</w:t>
            </w:r>
            <w:r w:rsidRPr="00BD1D3F">
              <w:t xml:space="preserve">. </w:t>
            </w:r>
            <w:r w:rsidRPr="00BD1D3F">
              <w:rPr>
                <w:b/>
                <w:i/>
              </w:rPr>
              <w:t xml:space="preserve">Om den enskilde inte inom en månad invänder mot den uppgörelse i godo som har </w:t>
            </w:r>
            <w:r w:rsidRPr="00BD1D3F">
              <w:rPr>
                <w:b/>
                <w:i/>
              </w:rPr>
              <w:lastRenderedPageBreak/>
              <w:t>föreslagits av tillsynsmyndigheten ska klagomålet anses ha återkallats.</w:t>
            </w:r>
          </w:p>
        </w:tc>
        <w:tc>
          <w:tcPr>
            <w:tcW w:w="4876" w:type="dxa"/>
            <w:hideMark/>
          </w:tcPr>
          <w:p w14:paraId="2FA0F891" w14:textId="77777777" w:rsidR="000D4835" w:rsidRPr="00BD1D3F" w:rsidRDefault="000D4835" w:rsidP="002C0E65">
            <w:pPr>
              <w:pStyle w:val="Normal6"/>
              <w:rPr>
                <w:szCs w:val="24"/>
              </w:rPr>
            </w:pPr>
            <w:r w:rsidRPr="00BD1D3F">
              <w:rPr>
                <w:b/>
                <w:i/>
              </w:rPr>
              <w:lastRenderedPageBreak/>
              <w:t>1.</w:t>
            </w:r>
            <w:r w:rsidRPr="00BD1D3F">
              <w:rPr>
                <w:b/>
                <w:i/>
              </w:rPr>
              <w:tab/>
            </w:r>
            <w:r w:rsidRPr="00BD1D3F">
              <w:t xml:space="preserve">Ett klagomål kan lösas genom uppgörelse i godo mellan den enskilde och </w:t>
            </w:r>
            <w:r w:rsidRPr="00BD1D3F">
              <w:rPr>
                <w:b/>
                <w:i/>
              </w:rPr>
              <w:t>den part</w:t>
            </w:r>
            <w:r w:rsidRPr="00BD1D3F">
              <w:t xml:space="preserve"> som är föremål för utredning</w:t>
            </w:r>
            <w:r w:rsidRPr="00BD1D3F">
              <w:rPr>
                <w:b/>
                <w:i/>
              </w:rPr>
              <w:t>, oavsett var man befinner sig i förfarandena</w:t>
            </w:r>
            <w:r w:rsidRPr="00BD1D3F">
              <w:t>.</w:t>
            </w:r>
            <w:r w:rsidRPr="00BD1D3F">
              <w:rPr>
                <w:b/>
                <w:i/>
              </w:rPr>
              <w:t xml:space="preserve"> Den tillsynsmyndighet som mottar klagomålet eller den ansvariga</w:t>
            </w:r>
            <w:r w:rsidRPr="00BD1D3F">
              <w:t xml:space="preserve"> tillsynsmyndigheten </w:t>
            </w:r>
            <w:r w:rsidRPr="00BD1D3F">
              <w:rPr>
                <w:b/>
                <w:i/>
              </w:rPr>
              <w:t>får uppmuntra och underlätta detta frivilliga förfarande</w:t>
            </w:r>
            <w:r w:rsidRPr="00BD1D3F">
              <w:t>.</w:t>
            </w:r>
          </w:p>
        </w:tc>
      </w:tr>
    </w:tbl>
    <w:p w14:paraId="5CE99836" w14:textId="77777777" w:rsidR="000D4835" w:rsidRPr="00BD1D3F" w:rsidRDefault="000D4835" w:rsidP="000D4835"/>
    <w:p w14:paraId="08812EB4" w14:textId="783B10AB" w:rsidR="000D4835" w:rsidRPr="00BD1D3F" w:rsidRDefault="005420FE" w:rsidP="000D4835">
      <w:pPr>
        <w:pStyle w:val="AMNumberTabs0"/>
        <w:keepNext/>
      </w:pPr>
      <w:r w:rsidRPr="00BD1D3F">
        <w:t>Ändring</w:t>
      </w:r>
      <w:r w:rsidR="000D4835" w:rsidRPr="00BD1D3F">
        <w:tab/>
      </w:r>
      <w:r w:rsidR="000D4835" w:rsidRPr="00BD1D3F">
        <w:tab/>
        <w:t>92</w:t>
      </w:r>
    </w:p>
    <w:p w14:paraId="5EE9761F" w14:textId="77777777" w:rsidR="000D4835" w:rsidRPr="00BD1D3F" w:rsidRDefault="000D4835" w:rsidP="000D4835"/>
    <w:p w14:paraId="3D656F16" w14:textId="77777777" w:rsidR="000D4835" w:rsidRPr="00BD1D3F" w:rsidRDefault="000D4835" w:rsidP="000D4835">
      <w:pPr>
        <w:pStyle w:val="NormalBold"/>
        <w:keepNext/>
      </w:pPr>
      <w:r w:rsidRPr="00BD1D3F">
        <w:t>Förslag till förordning</w:t>
      </w:r>
    </w:p>
    <w:p w14:paraId="77636113" w14:textId="77777777" w:rsidR="000D4835" w:rsidRPr="00BD1D3F" w:rsidRDefault="000D4835" w:rsidP="000D4835">
      <w:pPr>
        <w:pStyle w:val="NormalBold"/>
      </w:pPr>
      <w:r w:rsidRPr="00BD1D3F">
        <w:t>Artikel 5 – stycke 1a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45DD8DD9" w14:textId="77777777" w:rsidTr="002C0E65">
        <w:trPr>
          <w:jc w:val="center"/>
        </w:trPr>
        <w:tc>
          <w:tcPr>
            <w:tcW w:w="9752" w:type="dxa"/>
            <w:gridSpan w:val="2"/>
          </w:tcPr>
          <w:p w14:paraId="3A901E0C" w14:textId="77777777" w:rsidR="000D4835" w:rsidRPr="00BD1D3F" w:rsidRDefault="000D4835" w:rsidP="002C0E65">
            <w:pPr>
              <w:keepNext/>
            </w:pPr>
          </w:p>
        </w:tc>
      </w:tr>
      <w:tr w:rsidR="000D4835" w:rsidRPr="00BD1D3F" w14:paraId="03A0B510" w14:textId="77777777" w:rsidTr="002C0E65">
        <w:trPr>
          <w:jc w:val="center"/>
        </w:trPr>
        <w:tc>
          <w:tcPr>
            <w:tcW w:w="4876" w:type="dxa"/>
            <w:hideMark/>
          </w:tcPr>
          <w:p w14:paraId="5F978F5A" w14:textId="77777777" w:rsidR="000D4835" w:rsidRPr="00BD1D3F" w:rsidRDefault="000D4835" w:rsidP="002C0E65">
            <w:pPr>
              <w:pStyle w:val="ColumnHeading"/>
              <w:keepNext/>
            </w:pPr>
            <w:r w:rsidRPr="00BD1D3F">
              <w:t>Kommissionens förslag</w:t>
            </w:r>
          </w:p>
        </w:tc>
        <w:tc>
          <w:tcPr>
            <w:tcW w:w="4876" w:type="dxa"/>
            <w:hideMark/>
          </w:tcPr>
          <w:p w14:paraId="54636183" w14:textId="0CFB74AC" w:rsidR="000D4835" w:rsidRPr="00BD1D3F" w:rsidRDefault="005420FE" w:rsidP="002C0E65">
            <w:pPr>
              <w:pStyle w:val="ColumnHeading"/>
              <w:keepNext/>
            </w:pPr>
            <w:r w:rsidRPr="00BD1D3F">
              <w:t>Ändring</w:t>
            </w:r>
          </w:p>
        </w:tc>
      </w:tr>
      <w:tr w:rsidR="000D4835" w:rsidRPr="00BD1D3F" w14:paraId="0EA6ACA1" w14:textId="77777777" w:rsidTr="002C0E65">
        <w:trPr>
          <w:jc w:val="center"/>
        </w:trPr>
        <w:tc>
          <w:tcPr>
            <w:tcW w:w="4876" w:type="dxa"/>
          </w:tcPr>
          <w:p w14:paraId="474ECB74" w14:textId="77777777" w:rsidR="000D4835" w:rsidRPr="00BD1D3F" w:rsidRDefault="000D4835" w:rsidP="002C0E65">
            <w:pPr>
              <w:pStyle w:val="Normal6"/>
            </w:pPr>
          </w:p>
        </w:tc>
        <w:tc>
          <w:tcPr>
            <w:tcW w:w="4876" w:type="dxa"/>
            <w:hideMark/>
          </w:tcPr>
          <w:p w14:paraId="34DFF42A" w14:textId="77777777" w:rsidR="000D4835" w:rsidRPr="00BD1D3F" w:rsidRDefault="000D4835" w:rsidP="002C0E65">
            <w:pPr>
              <w:pStyle w:val="Normal6"/>
              <w:rPr>
                <w:szCs w:val="24"/>
              </w:rPr>
            </w:pPr>
            <w:r w:rsidRPr="00BD1D3F">
              <w:rPr>
                <w:b/>
                <w:i/>
              </w:rPr>
              <w:t>1a.</w:t>
            </w:r>
            <w:r w:rsidRPr="00BD1D3F">
              <w:rPr>
                <w:b/>
                <w:i/>
              </w:rPr>
              <w:tab/>
              <w:t>En uppgörelse i godo mellan den enskilde och den part som är föremål för utredning ska anses föreligga om det finns ett uttryckligt avtal. Om en uppgörelse i godo har nåtts ska parterna inom en månad underrätta den ansvariga tillsynsmyndigheten och den tillsynsmyndighet där klagomålet har lämnats in om uppgörelsen.</w:t>
            </w:r>
          </w:p>
        </w:tc>
      </w:tr>
    </w:tbl>
    <w:p w14:paraId="2B3946E6" w14:textId="77777777" w:rsidR="000D4835" w:rsidRPr="00BD1D3F" w:rsidRDefault="000D4835" w:rsidP="000D4835"/>
    <w:p w14:paraId="4F61B80D" w14:textId="25B7AA66" w:rsidR="000D4835" w:rsidRPr="00BD1D3F" w:rsidRDefault="005420FE" w:rsidP="000D4835">
      <w:pPr>
        <w:pStyle w:val="AMNumberTabs0"/>
        <w:keepNext/>
      </w:pPr>
      <w:r w:rsidRPr="00BD1D3F">
        <w:t>Ändring</w:t>
      </w:r>
      <w:r w:rsidR="000D4835" w:rsidRPr="00BD1D3F">
        <w:tab/>
      </w:r>
      <w:r w:rsidR="000D4835" w:rsidRPr="00BD1D3F">
        <w:tab/>
        <w:t>93</w:t>
      </w:r>
    </w:p>
    <w:p w14:paraId="72DEA409" w14:textId="77777777" w:rsidR="000D4835" w:rsidRPr="00BD1D3F" w:rsidRDefault="000D4835" w:rsidP="000D4835"/>
    <w:p w14:paraId="6247DAE3" w14:textId="77777777" w:rsidR="000D4835" w:rsidRPr="00BD1D3F" w:rsidRDefault="000D4835" w:rsidP="000D4835">
      <w:pPr>
        <w:pStyle w:val="NormalBold"/>
        <w:keepNext/>
      </w:pPr>
      <w:r w:rsidRPr="00BD1D3F">
        <w:t>Förslag till förordning</w:t>
      </w:r>
    </w:p>
    <w:p w14:paraId="79A52CC6" w14:textId="77777777" w:rsidR="000D4835" w:rsidRPr="00BD1D3F" w:rsidRDefault="000D4835" w:rsidP="000D4835">
      <w:pPr>
        <w:pStyle w:val="NormalBold"/>
      </w:pPr>
      <w:r w:rsidRPr="00BD1D3F">
        <w:t>Artikel 5 – stycke 1b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62F1EB9" w14:textId="77777777" w:rsidTr="002C0E65">
        <w:trPr>
          <w:jc w:val="center"/>
        </w:trPr>
        <w:tc>
          <w:tcPr>
            <w:tcW w:w="9752" w:type="dxa"/>
            <w:gridSpan w:val="2"/>
          </w:tcPr>
          <w:p w14:paraId="50B3A0DD" w14:textId="77777777" w:rsidR="000D4835" w:rsidRPr="00BD1D3F" w:rsidRDefault="000D4835" w:rsidP="002C0E65">
            <w:pPr>
              <w:keepNext/>
            </w:pPr>
          </w:p>
        </w:tc>
      </w:tr>
      <w:tr w:rsidR="000D4835" w:rsidRPr="00BD1D3F" w14:paraId="148D4612" w14:textId="77777777" w:rsidTr="002C0E65">
        <w:trPr>
          <w:jc w:val="center"/>
        </w:trPr>
        <w:tc>
          <w:tcPr>
            <w:tcW w:w="4876" w:type="dxa"/>
            <w:hideMark/>
          </w:tcPr>
          <w:p w14:paraId="28BA49EB" w14:textId="77777777" w:rsidR="000D4835" w:rsidRPr="00BD1D3F" w:rsidRDefault="000D4835" w:rsidP="002C0E65">
            <w:pPr>
              <w:pStyle w:val="ColumnHeading"/>
              <w:keepNext/>
            </w:pPr>
            <w:r w:rsidRPr="00BD1D3F">
              <w:t>Kommissionens förslag</w:t>
            </w:r>
          </w:p>
        </w:tc>
        <w:tc>
          <w:tcPr>
            <w:tcW w:w="4876" w:type="dxa"/>
            <w:hideMark/>
          </w:tcPr>
          <w:p w14:paraId="0DB28461" w14:textId="1210E293" w:rsidR="000D4835" w:rsidRPr="00BD1D3F" w:rsidRDefault="005420FE" w:rsidP="002C0E65">
            <w:pPr>
              <w:pStyle w:val="ColumnHeading"/>
              <w:keepNext/>
            </w:pPr>
            <w:r w:rsidRPr="00BD1D3F">
              <w:t>Ändring</w:t>
            </w:r>
          </w:p>
        </w:tc>
      </w:tr>
      <w:tr w:rsidR="000D4835" w:rsidRPr="00BD1D3F" w14:paraId="71C870F6" w14:textId="77777777" w:rsidTr="002C0E65">
        <w:trPr>
          <w:jc w:val="center"/>
        </w:trPr>
        <w:tc>
          <w:tcPr>
            <w:tcW w:w="4876" w:type="dxa"/>
          </w:tcPr>
          <w:p w14:paraId="0AC5E94C" w14:textId="77777777" w:rsidR="000D4835" w:rsidRPr="00BD1D3F" w:rsidRDefault="000D4835" w:rsidP="002C0E65">
            <w:pPr>
              <w:pStyle w:val="Normal6"/>
            </w:pPr>
          </w:p>
        </w:tc>
        <w:tc>
          <w:tcPr>
            <w:tcW w:w="4876" w:type="dxa"/>
            <w:hideMark/>
          </w:tcPr>
          <w:p w14:paraId="6593CA65" w14:textId="77777777" w:rsidR="000D4835" w:rsidRPr="00BD1D3F" w:rsidRDefault="000D4835" w:rsidP="002C0E65">
            <w:pPr>
              <w:pStyle w:val="Normal6"/>
              <w:rPr>
                <w:szCs w:val="24"/>
              </w:rPr>
            </w:pPr>
            <w:r w:rsidRPr="00BD1D3F">
              <w:rPr>
                <w:b/>
                <w:i/>
              </w:rPr>
              <w:t>1b.</w:t>
            </w:r>
            <w:r w:rsidRPr="00BD1D3F">
              <w:rPr>
                <w:b/>
                <w:i/>
              </w:rPr>
              <w:tab/>
              <w:t>Inom en månad efter meddelandet om uppgörelsen i godo enligt punkt 1a ska ett utkast till beslut i enlighet med artikel 56.4 i förordning (EU) 2016/679 lämnas in som anger om</w:t>
            </w:r>
          </w:p>
        </w:tc>
      </w:tr>
      <w:tr w:rsidR="000D4835" w:rsidRPr="00BD1D3F" w14:paraId="0E5E6624" w14:textId="77777777" w:rsidTr="002C0E65">
        <w:trPr>
          <w:jc w:val="center"/>
        </w:trPr>
        <w:tc>
          <w:tcPr>
            <w:tcW w:w="4876" w:type="dxa"/>
          </w:tcPr>
          <w:p w14:paraId="31A27944" w14:textId="77777777" w:rsidR="000D4835" w:rsidRPr="00BD1D3F" w:rsidRDefault="000D4835" w:rsidP="002C0E65">
            <w:pPr>
              <w:pStyle w:val="Normal6"/>
            </w:pPr>
          </w:p>
        </w:tc>
        <w:tc>
          <w:tcPr>
            <w:tcW w:w="4876" w:type="dxa"/>
            <w:hideMark/>
          </w:tcPr>
          <w:p w14:paraId="4112EEC2" w14:textId="77777777" w:rsidR="000D4835" w:rsidRPr="00BD1D3F" w:rsidRDefault="000D4835" w:rsidP="002C0E65">
            <w:pPr>
              <w:pStyle w:val="Normal6"/>
              <w:rPr>
                <w:szCs w:val="24"/>
              </w:rPr>
            </w:pPr>
            <w:r w:rsidRPr="00BD1D3F">
              <w:rPr>
                <w:b/>
                <w:i/>
              </w:rPr>
              <w:t>a)</w:t>
            </w:r>
            <w:r w:rsidRPr="00BD1D3F">
              <w:rPr>
                <w:b/>
                <w:i/>
              </w:rPr>
              <w:tab/>
              <w:t>villkoren i en uppgörelse i godo enligt punkt 1a har uppfyllts och</w:t>
            </w:r>
          </w:p>
        </w:tc>
      </w:tr>
      <w:tr w:rsidR="000D4835" w:rsidRPr="00BD1D3F" w14:paraId="57CB6986" w14:textId="77777777" w:rsidTr="002C0E65">
        <w:trPr>
          <w:jc w:val="center"/>
        </w:trPr>
        <w:tc>
          <w:tcPr>
            <w:tcW w:w="4876" w:type="dxa"/>
          </w:tcPr>
          <w:p w14:paraId="56812880" w14:textId="77777777" w:rsidR="000D4835" w:rsidRPr="00BD1D3F" w:rsidRDefault="000D4835" w:rsidP="002C0E65">
            <w:pPr>
              <w:pStyle w:val="Normal6"/>
            </w:pPr>
          </w:p>
        </w:tc>
        <w:tc>
          <w:tcPr>
            <w:tcW w:w="4876" w:type="dxa"/>
            <w:hideMark/>
          </w:tcPr>
          <w:p w14:paraId="33FBA3E5" w14:textId="77777777" w:rsidR="000D4835" w:rsidRPr="00BD1D3F" w:rsidRDefault="000D4835" w:rsidP="002C0E65">
            <w:pPr>
              <w:pStyle w:val="Normal6"/>
              <w:rPr>
                <w:szCs w:val="24"/>
              </w:rPr>
            </w:pPr>
            <w:r w:rsidRPr="00BD1D3F">
              <w:rPr>
                <w:b/>
                <w:i/>
              </w:rPr>
              <w:t>b)</w:t>
            </w:r>
            <w:r w:rsidRPr="00BD1D3F">
              <w:rPr>
                <w:b/>
                <w:i/>
              </w:rPr>
              <w:tab/>
              <w:t>en utredning på eget initiativ ska inledas enligt punkt 1d.</w:t>
            </w:r>
          </w:p>
        </w:tc>
      </w:tr>
    </w:tbl>
    <w:p w14:paraId="319C11A6" w14:textId="77777777" w:rsidR="000D4835" w:rsidRPr="00BD1D3F" w:rsidRDefault="000D4835" w:rsidP="000D4835"/>
    <w:p w14:paraId="4B5DCA39" w14:textId="2CD0DAE0" w:rsidR="000D4835" w:rsidRPr="00BD1D3F" w:rsidRDefault="005420FE" w:rsidP="000D4835">
      <w:pPr>
        <w:pStyle w:val="AMNumberTabs0"/>
        <w:keepNext/>
      </w:pPr>
      <w:r w:rsidRPr="00BD1D3F">
        <w:t>Ändring</w:t>
      </w:r>
      <w:r w:rsidR="000D4835" w:rsidRPr="00BD1D3F">
        <w:tab/>
      </w:r>
      <w:r w:rsidR="000D4835" w:rsidRPr="00BD1D3F">
        <w:tab/>
        <w:t>94</w:t>
      </w:r>
    </w:p>
    <w:p w14:paraId="6823BA08" w14:textId="77777777" w:rsidR="000D4835" w:rsidRPr="00BD1D3F" w:rsidRDefault="000D4835" w:rsidP="000D4835"/>
    <w:p w14:paraId="3DA4B021" w14:textId="77777777" w:rsidR="000D4835" w:rsidRPr="00BD1D3F" w:rsidRDefault="000D4835" w:rsidP="000D4835">
      <w:pPr>
        <w:pStyle w:val="NormalBold"/>
        <w:keepNext/>
      </w:pPr>
      <w:r w:rsidRPr="00BD1D3F">
        <w:t>Förslag till förordning</w:t>
      </w:r>
    </w:p>
    <w:p w14:paraId="7205B90D" w14:textId="77777777" w:rsidR="000D4835" w:rsidRPr="00BD1D3F" w:rsidRDefault="000D4835" w:rsidP="000D4835">
      <w:pPr>
        <w:pStyle w:val="NormalBold"/>
      </w:pPr>
      <w:r w:rsidRPr="00BD1D3F">
        <w:t>Artikel 5 – stycke 1c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6EFF3C72" w14:textId="77777777" w:rsidTr="002C0E65">
        <w:trPr>
          <w:jc w:val="center"/>
        </w:trPr>
        <w:tc>
          <w:tcPr>
            <w:tcW w:w="9752" w:type="dxa"/>
            <w:gridSpan w:val="2"/>
          </w:tcPr>
          <w:p w14:paraId="60992A79" w14:textId="77777777" w:rsidR="000D4835" w:rsidRPr="00BD1D3F" w:rsidRDefault="000D4835" w:rsidP="002C0E65">
            <w:pPr>
              <w:keepNext/>
            </w:pPr>
          </w:p>
        </w:tc>
      </w:tr>
      <w:tr w:rsidR="000D4835" w:rsidRPr="00BD1D3F" w14:paraId="2D372CF0" w14:textId="77777777" w:rsidTr="002C0E65">
        <w:trPr>
          <w:jc w:val="center"/>
        </w:trPr>
        <w:tc>
          <w:tcPr>
            <w:tcW w:w="4876" w:type="dxa"/>
            <w:hideMark/>
          </w:tcPr>
          <w:p w14:paraId="50BECF1C" w14:textId="77777777" w:rsidR="000D4835" w:rsidRPr="00BD1D3F" w:rsidRDefault="000D4835" w:rsidP="002C0E65">
            <w:pPr>
              <w:pStyle w:val="ColumnHeading"/>
              <w:keepNext/>
            </w:pPr>
            <w:r w:rsidRPr="00BD1D3F">
              <w:t>Kommissionens förslag</w:t>
            </w:r>
          </w:p>
        </w:tc>
        <w:tc>
          <w:tcPr>
            <w:tcW w:w="4876" w:type="dxa"/>
            <w:hideMark/>
          </w:tcPr>
          <w:p w14:paraId="431C3C04" w14:textId="63698310" w:rsidR="000D4835" w:rsidRPr="00BD1D3F" w:rsidRDefault="005420FE" w:rsidP="002C0E65">
            <w:pPr>
              <w:pStyle w:val="ColumnHeading"/>
              <w:keepNext/>
            </w:pPr>
            <w:r w:rsidRPr="00BD1D3F">
              <w:t>Ändring</w:t>
            </w:r>
          </w:p>
        </w:tc>
      </w:tr>
      <w:tr w:rsidR="000D4835" w:rsidRPr="00BD1D3F" w14:paraId="687C4E63" w14:textId="77777777" w:rsidTr="002C0E65">
        <w:trPr>
          <w:jc w:val="center"/>
        </w:trPr>
        <w:tc>
          <w:tcPr>
            <w:tcW w:w="4876" w:type="dxa"/>
          </w:tcPr>
          <w:p w14:paraId="38C3B19B" w14:textId="77777777" w:rsidR="000D4835" w:rsidRPr="00BD1D3F" w:rsidRDefault="000D4835" w:rsidP="002C0E65">
            <w:pPr>
              <w:pStyle w:val="Normal6"/>
            </w:pPr>
          </w:p>
        </w:tc>
        <w:tc>
          <w:tcPr>
            <w:tcW w:w="4876" w:type="dxa"/>
            <w:hideMark/>
          </w:tcPr>
          <w:p w14:paraId="4681468C" w14:textId="77777777" w:rsidR="000D4835" w:rsidRPr="00BD1D3F" w:rsidRDefault="000D4835" w:rsidP="002C0E65">
            <w:pPr>
              <w:pStyle w:val="Normal6"/>
              <w:rPr>
                <w:szCs w:val="24"/>
              </w:rPr>
            </w:pPr>
            <w:r w:rsidRPr="00BD1D3F">
              <w:rPr>
                <w:b/>
                <w:i/>
              </w:rPr>
              <w:t>1c.</w:t>
            </w:r>
            <w:r w:rsidRPr="00BD1D3F">
              <w:rPr>
                <w:b/>
                <w:i/>
              </w:rPr>
              <w:tab/>
              <w:t xml:space="preserve">Om ingen av de berörda tillsynsmyndigheterna inom en månad </w:t>
            </w:r>
            <w:r w:rsidRPr="00BD1D3F">
              <w:rPr>
                <w:b/>
                <w:i/>
              </w:rPr>
              <w:lastRenderedPageBreak/>
              <w:t>har invänt mot utkastet till beslut enligt punkt 1b, eller om dataskyddsstyrelsen bekräftar uppgörelsen i godo i förfarandet under artikel 65.1 a i förordning (EU) 2016/679, ska klagomålet anses vara återkallat och uppgörelsen ska bli giltig.</w:t>
            </w:r>
          </w:p>
        </w:tc>
      </w:tr>
    </w:tbl>
    <w:p w14:paraId="03D80A87" w14:textId="77777777" w:rsidR="000D4835" w:rsidRPr="00BD1D3F" w:rsidRDefault="000D4835" w:rsidP="000D4835"/>
    <w:p w14:paraId="1218995D" w14:textId="61D5E5C9" w:rsidR="000D4835" w:rsidRPr="00BD1D3F" w:rsidRDefault="005420FE" w:rsidP="000D4835">
      <w:pPr>
        <w:pStyle w:val="AMNumberTabs0"/>
        <w:keepNext/>
      </w:pPr>
      <w:r w:rsidRPr="00BD1D3F">
        <w:t>Ändring</w:t>
      </w:r>
      <w:r w:rsidR="000D4835" w:rsidRPr="00BD1D3F">
        <w:tab/>
      </w:r>
      <w:r w:rsidR="000D4835" w:rsidRPr="00BD1D3F">
        <w:tab/>
        <w:t>95</w:t>
      </w:r>
    </w:p>
    <w:p w14:paraId="54C040BA" w14:textId="77777777" w:rsidR="000D4835" w:rsidRPr="00BD1D3F" w:rsidRDefault="000D4835" w:rsidP="000D4835"/>
    <w:p w14:paraId="6E800565" w14:textId="77777777" w:rsidR="000D4835" w:rsidRPr="00BD1D3F" w:rsidRDefault="000D4835" w:rsidP="000D4835">
      <w:pPr>
        <w:pStyle w:val="NormalBold"/>
        <w:keepNext/>
      </w:pPr>
      <w:r w:rsidRPr="00BD1D3F">
        <w:t>Förslag till förordning</w:t>
      </w:r>
    </w:p>
    <w:p w14:paraId="405BEE20" w14:textId="77777777" w:rsidR="000D4835" w:rsidRPr="00BD1D3F" w:rsidRDefault="000D4835" w:rsidP="000D4835">
      <w:pPr>
        <w:pStyle w:val="NormalBold"/>
      </w:pPr>
      <w:r w:rsidRPr="00BD1D3F">
        <w:t>Artikel 5 – stycke 1d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6CA02D7" w14:textId="77777777" w:rsidTr="002C0E65">
        <w:trPr>
          <w:jc w:val="center"/>
        </w:trPr>
        <w:tc>
          <w:tcPr>
            <w:tcW w:w="9752" w:type="dxa"/>
            <w:gridSpan w:val="2"/>
          </w:tcPr>
          <w:p w14:paraId="21CB13F9" w14:textId="77777777" w:rsidR="000D4835" w:rsidRPr="00BD1D3F" w:rsidRDefault="000D4835" w:rsidP="002C0E65">
            <w:pPr>
              <w:keepNext/>
            </w:pPr>
          </w:p>
        </w:tc>
      </w:tr>
      <w:tr w:rsidR="000D4835" w:rsidRPr="00BD1D3F" w14:paraId="2ABE7AF4" w14:textId="77777777" w:rsidTr="002C0E65">
        <w:trPr>
          <w:jc w:val="center"/>
        </w:trPr>
        <w:tc>
          <w:tcPr>
            <w:tcW w:w="4876" w:type="dxa"/>
            <w:hideMark/>
          </w:tcPr>
          <w:p w14:paraId="0EDB9B3F" w14:textId="77777777" w:rsidR="000D4835" w:rsidRPr="00BD1D3F" w:rsidRDefault="000D4835" w:rsidP="002C0E65">
            <w:pPr>
              <w:pStyle w:val="ColumnHeading"/>
              <w:keepNext/>
            </w:pPr>
            <w:r w:rsidRPr="00BD1D3F">
              <w:t>Kommissionens förslag</w:t>
            </w:r>
          </w:p>
        </w:tc>
        <w:tc>
          <w:tcPr>
            <w:tcW w:w="4876" w:type="dxa"/>
            <w:hideMark/>
          </w:tcPr>
          <w:p w14:paraId="19DF68A6" w14:textId="65DD3C37" w:rsidR="000D4835" w:rsidRPr="00BD1D3F" w:rsidRDefault="005420FE" w:rsidP="002C0E65">
            <w:pPr>
              <w:pStyle w:val="ColumnHeading"/>
              <w:keepNext/>
            </w:pPr>
            <w:r w:rsidRPr="00BD1D3F">
              <w:t>Ändring</w:t>
            </w:r>
          </w:p>
        </w:tc>
      </w:tr>
      <w:tr w:rsidR="000D4835" w:rsidRPr="00BD1D3F" w14:paraId="45739ADB" w14:textId="77777777" w:rsidTr="002C0E65">
        <w:trPr>
          <w:jc w:val="center"/>
        </w:trPr>
        <w:tc>
          <w:tcPr>
            <w:tcW w:w="4876" w:type="dxa"/>
          </w:tcPr>
          <w:p w14:paraId="687FA387" w14:textId="77777777" w:rsidR="000D4835" w:rsidRPr="00BD1D3F" w:rsidRDefault="000D4835" w:rsidP="002C0E65">
            <w:pPr>
              <w:pStyle w:val="Normal6"/>
            </w:pPr>
          </w:p>
        </w:tc>
        <w:tc>
          <w:tcPr>
            <w:tcW w:w="4876" w:type="dxa"/>
            <w:hideMark/>
          </w:tcPr>
          <w:p w14:paraId="03B1576D" w14:textId="77777777" w:rsidR="000D4835" w:rsidRPr="00BD1D3F" w:rsidRDefault="000D4835" w:rsidP="002C0E65">
            <w:pPr>
              <w:pStyle w:val="Normal6"/>
              <w:rPr>
                <w:szCs w:val="24"/>
              </w:rPr>
            </w:pPr>
            <w:r w:rsidRPr="00BD1D3F">
              <w:rPr>
                <w:b/>
                <w:i/>
              </w:rPr>
              <w:t>1d.</w:t>
            </w:r>
            <w:r w:rsidRPr="00BD1D3F">
              <w:rPr>
                <w:b/>
                <w:i/>
              </w:rPr>
              <w:tab/>
              <w:t>En uppgörelse i godo förhindrar inte att den behöriga tillsynsmyndigheten utför en utredning på eget initiativ i ärendet. Den får i stället inleda en utredning på eget initiativ, i synnerhet om</w:t>
            </w:r>
          </w:p>
        </w:tc>
      </w:tr>
      <w:tr w:rsidR="000D4835" w:rsidRPr="00BD1D3F" w14:paraId="139CBF2F" w14:textId="77777777" w:rsidTr="002C0E65">
        <w:trPr>
          <w:jc w:val="center"/>
        </w:trPr>
        <w:tc>
          <w:tcPr>
            <w:tcW w:w="4876" w:type="dxa"/>
          </w:tcPr>
          <w:p w14:paraId="7F08AE7A" w14:textId="77777777" w:rsidR="000D4835" w:rsidRPr="00BD1D3F" w:rsidRDefault="000D4835" w:rsidP="002C0E65">
            <w:pPr>
              <w:pStyle w:val="Normal6"/>
            </w:pPr>
          </w:p>
        </w:tc>
        <w:tc>
          <w:tcPr>
            <w:tcW w:w="4876" w:type="dxa"/>
            <w:hideMark/>
          </w:tcPr>
          <w:p w14:paraId="0B1A863E" w14:textId="77777777" w:rsidR="000D4835" w:rsidRPr="00BD1D3F" w:rsidRDefault="000D4835" w:rsidP="002C0E65">
            <w:pPr>
              <w:pStyle w:val="Normal6"/>
              <w:rPr>
                <w:szCs w:val="24"/>
              </w:rPr>
            </w:pPr>
            <w:r w:rsidRPr="00BD1D3F">
              <w:rPr>
                <w:b/>
                <w:i/>
              </w:rPr>
              <w:t>a)</w:t>
            </w:r>
            <w:r w:rsidRPr="00BD1D3F">
              <w:rPr>
                <w:b/>
                <w:i/>
              </w:rPr>
              <w:tab/>
              <w:t>den part som är föremål för utredning har begått flera överträdelser,</w:t>
            </w:r>
          </w:p>
        </w:tc>
      </w:tr>
      <w:tr w:rsidR="000D4835" w:rsidRPr="00BD1D3F" w14:paraId="2EECCB96" w14:textId="77777777" w:rsidTr="002C0E65">
        <w:trPr>
          <w:jc w:val="center"/>
        </w:trPr>
        <w:tc>
          <w:tcPr>
            <w:tcW w:w="4876" w:type="dxa"/>
          </w:tcPr>
          <w:p w14:paraId="7F5F2C90" w14:textId="77777777" w:rsidR="000D4835" w:rsidRPr="00BD1D3F" w:rsidRDefault="000D4835" w:rsidP="002C0E65">
            <w:pPr>
              <w:pStyle w:val="Normal6"/>
            </w:pPr>
          </w:p>
        </w:tc>
        <w:tc>
          <w:tcPr>
            <w:tcW w:w="4876" w:type="dxa"/>
            <w:hideMark/>
          </w:tcPr>
          <w:p w14:paraId="013D7CE3" w14:textId="77777777" w:rsidR="000D4835" w:rsidRPr="00BD1D3F" w:rsidRDefault="000D4835" w:rsidP="002C0E65">
            <w:pPr>
              <w:pStyle w:val="Normal6"/>
              <w:rPr>
                <w:szCs w:val="24"/>
              </w:rPr>
            </w:pPr>
            <w:r w:rsidRPr="00BD1D3F">
              <w:rPr>
                <w:b/>
                <w:i/>
              </w:rPr>
              <w:t>b)</w:t>
            </w:r>
            <w:r w:rsidRPr="00BD1D3F">
              <w:rPr>
                <w:b/>
                <w:i/>
              </w:rPr>
              <w:tab/>
              <w:t>den part som är föremål för utredningen har varit föremål för ett stort antal andra uppgörelser i godo,</w:t>
            </w:r>
          </w:p>
        </w:tc>
      </w:tr>
      <w:tr w:rsidR="000D4835" w:rsidRPr="00BD1D3F" w14:paraId="57A5882D" w14:textId="77777777" w:rsidTr="002C0E65">
        <w:trPr>
          <w:jc w:val="center"/>
        </w:trPr>
        <w:tc>
          <w:tcPr>
            <w:tcW w:w="4876" w:type="dxa"/>
          </w:tcPr>
          <w:p w14:paraId="4D4AF908" w14:textId="77777777" w:rsidR="000D4835" w:rsidRPr="00BD1D3F" w:rsidRDefault="000D4835" w:rsidP="002C0E65">
            <w:pPr>
              <w:pStyle w:val="Normal6"/>
            </w:pPr>
          </w:p>
        </w:tc>
        <w:tc>
          <w:tcPr>
            <w:tcW w:w="4876" w:type="dxa"/>
            <w:hideMark/>
          </w:tcPr>
          <w:p w14:paraId="50408E72" w14:textId="77777777" w:rsidR="000D4835" w:rsidRPr="00BD1D3F" w:rsidRDefault="000D4835" w:rsidP="002C0E65">
            <w:pPr>
              <w:pStyle w:val="Normal6"/>
              <w:rPr>
                <w:szCs w:val="24"/>
              </w:rPr>
            </w:pPr>
            <w:r w:rsidRPr="00BD1D3F">
              <w:rPr>
                <w:b/>
                <w:i/>
              </w:rPr>
              <w:t>c)</w:t>
            </w:r>
            <w:r w:rsidRPr="00BD1D3F">
              <w:rPr>
                <w:b/>
                <w:i/>
              </w:rPr>
              <w:tab/>
              <w:t>klagomålets innehåll rör ett stort antal andra registrerade än den enskilde eller är långvarigt eller allvarligt eller</w:t>
            </w:r>
          </w:p>
        </w:tc>
      </w:tr>
      <w:tr w:rsidR="000D4835" w:rsidRPr="00BD1D3F" w14:paraId="3DB6D5C7" w14:textId="77777777" w:rsidTr="002C0E65">
        <w:trPr>
          <w:jc w:val="center"/>
        </w:trPr>
        <w:tc>
          <w:tcPr>
            <w:tcW w:w="4876" w:type="dxa"/>
          </w:tcPr>
          <w:p w14:paraId="0465FB3F" w14:textId="77777777" w:rsidR="000D4835" w:rsidRPr="00BD1D3F" w:rsidRDefault="000D4835" w:rsidP="002C0E65">
            <w:pPr>
              <w:pStyle w:val="Normal6"/>
            </w:pPr>
          </w:p>
        </w:tc>
        <w:tc>
          <w:tcPr>
            <w:tcW w:w="4876" w:type="dxa"/>
            <w:hideMark/>
          </w:tcPr>
          <w:p w14:paraId="57644BA5" w14:textId="77777777" w:rsidR="000D4835" w:rsidRPr="00BD1D3F" w:rsidRDefault="000D4835" w:rsidP="002C0E65">
            <w:pPr>
              <w:pStyle w:val="Normal6"/>
              <w:rPr>
                <w:szCs w:val="24"/>
              </w:rPr>
            </w:pPr>
            <w:r w:rsidRPr="00BD1D3F">
              <w:rPr>
                <w:b/>
                <w:i/>
              </w:rPr>
              <w:t>d)</w:t>
            </w:r>
            <w:r w:rsidRPr="00BD1D3F">
              <w:rPr>
                <w:b/>
                <w:i/>
              </w:rPr>
              <w:tab/>
              <w:t>utövandet av befogenheter krävs för att säkerställa effektiv, proportionell och avskräckande tillämpning av förordning (EU) 2016/679.</w:t>
            </w:r>
          </w:p>
        </w:tc>
      </w:tr>
    </w:tbl>
    <w:p w14:paraId="2A340F28" w14:textId="77777777" w:rsidR="000D4835" w:rsidRPr="00BD1D3F" w:rsidRDefault="000D4835" w:rsidP="000D4835"/>
    <w:p w14:paraId="2A363F89" w14:textId="735BEEE8" w:rsidR="000D4835" w:rsidRPr="00BD1D3F" w:rsidRDefault="005420FE" w:rsidP="000D4835">
      <w:pPr>
        <w:pStyle w:val="AMNumberTabs0"/>
        <w:keepNext/>
      </w:pPr>
      <w:r w:rsidRPr="00BD1D3F">
        <w:t>Ändring</w:t>
      </w:r>
      <w:r w:rsidR="000D4835" w:rsidRPr="00BD1D3F">
        <w:tab/>
      </w:r>
      <w:r w:rsidR="000D4835" w:rsidRPr="00BD1D3F">
        <w:tab/>
        <w:t>96</w:t>
      </w:r>
    </w:p>
    <w:p w14:paraId="7E30219D" w14:textId="77777777" w:rsidR="000D4835" w:rsidRPr="00BD1D3F" w:rsidRDefault="000D4835" w:rsidP="000D4835"/>
    <w:p w14:paraId="178682BE" w14:textId="77777777" w:rsidR="000D4835" w:rsidRPr="00BD1D3F" w:rsidRDefault="000D4835" w:rsidP="000D4835">
      <w:pPr>
        <w:pStyle w:val="NormalBold"/>
        <w:keepNext/>
      </w:pPr>
      <w:r w:rsidRPr="00BD1D3F">
        <w:t>Förslag till förordning</w:t>
      </w:r>
    </w:p>
    <w:p w14:paraId="1E526C7F" w14:textId="77777777" w:rsidR="000D4835" w:rsidRPr="00BD1D3F" w:rsidRDefault="000D4835" w:rsidP="000D4835">
      <w:pPr>
        <w:pStyle w:val="NormalBold"/>
      </w:pPr>
      <w:r w:rsidRPr="00BD1D3F">
        <w:t>Artikel 5a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69B49EA0" w14:textId="77777777" w:rsidTr="002C0E65">
        <w:trPr>
          <w:jc w:val="center"/>
        </w:trPr>
        <w:tc>
          <w:tcPr>
            <w:tcW w:w="9752" w:type="dxa"/>
            <w:gridSpan w:val="2"/>
          </w:tcPr>
          <w:p w14:paraId="5B1903D3" w14:textId="77777777" w:rsidR="000D4835" w:rsidRPr="00BD1D3F" w:rsidRDefault="000D4835" w:rsidP="002C0E65">
            <w:pPr>
              <w:keepNext/>
            </w:pPr>
          </w:p>
        </w:tc>
      </w:tr>
      <w:tr w:rsidR="000D4835" w:rsidRPr="00BD1D3F" w14:paraId="3DDFC205" w14:textId="77777777" w:rsidTr="002C0E65">
        <w:trPr>
          <w:jc w:val="center"/>
        </w:trPr>
        <w:tc>
          <w:tcPr>
            <w:tcW w:w="4876" w:type="dxa"/>
            <w:hideMark/>
          </w:tcPr>
          <w:p w14:paraId="51364C52" w14:textId="77777777" w:rsidR="000D4835" w:rsidRPr="00BD1D3F" w:rsidRDefault="000D4835" w:rsidP="002C0E65">
            <w:pPr>
              <w:pStyle w:val="ColumnHeading"/>
              <w:keepNext/>
            </w:pPr>
            <w:r w:rsidRPr="00BD1D3F">
              <w:t>Kommissionens förslag</w:t>
            </w:r>
          </w:p>
        </w:tc>
        <w:tc>
          <w:tcPr>
            <w:tcW w:w="4876" w:type="dxa"/>
            <w:hideMark/>
          </w:tcPr>
          <w:p w14:paraId="2B1ACAB8" w14:textId="28E92DD3" w:rsidR="000D4835" w:rsidRPr="00BD1D3F" w:rsidRDefault="005420FE" w:rsidP="002C0E65">
            <w:pPr>
              <w:pStyle w:val="ColumnHeading"/>
              <w:keepNext/>
            </w:pPr>
            <w:r w:rsidRPr="00BD1D3F">
              <w:t>Ändring</w:t>
            </w:r>
          </w:p>
        </w:tc>
      </w:tr>
      <w:tr w:rsidR="000D4835" w:rsidRPr="00BD1D3F" w14:paraId="45E10AC0" w14:textId="77777777" w:rsidTr="002C0E65">
        <w:trPr>
          <w:jc w:val="center"/>
        </w:trPr>
        <w:tc>
          <w:tcPr>
            <w:tcW w:w="4876" w:type="dxa"/>
          </w:tcPr>
          <w:p w14:paraId="4C23171A" w14:textId="77777777" w:rsidR="000D4835" w:rsidRPr="00BD1D3F" w:rsidRDefault="000D4835" w:rsidP="002C0E65">
            <w:pPr>
              <w:pStyle w:val="Normal6"/>
            </w:pPr>
          </w:p>
        </w:tc>
        <w:tc>
          <w:tcPr>
            <w:tcW w:w="4876" w:type="dxa"/>
            <w:hideMark/>
          </w:tcPr>
          <w:p w14:paraId="793A1FC0" w14:textId="77777777" w:rsidR="000D4835" w:rsidRPr="00BD1D3F" w:rsidRDefault="000D4835" w:rsidP="002C0E65">
            <w:pPr>
              <w:pStyle w:val="Normal6"/>
              <w:jc w:val="center"/>
              <w:rPr>
                <w:szCs w:val="24"/>
              </w:rPr>
            </w:pPr>
            <w:r w:rsidRPr="00BD1D3F">
              <w:rPr>
                <w:b/>
                <w:i/>
              </w:rPr>
              <w:t>Artikel 5a</w:t>
            </w:r>
          </w:p>
        </w:tc>
      </w:tr>
      <w:tr w:rsidR="000D4835" w:rsidRPr="00BD1D3F" w14:paraId="111AF720" w14:textId="77777777" w:rsidTr="002C0E65">
        <w:trPr>
          <w:jc w:val="center"/>
        </w:trPr>
        <w:tc>
          <w:tcPr>
            <w:tcW w:w="4876" w:type="dxa"/>
          </w:tcPr>
          <w:p w14:paraId="65664748" w14:textId="77777777" w:rsidR="000D4835" w:rsidRPr="00BD1D3F" w:rsidRDefault="000D4835" w:rsidP="002C0E65">
            <w:pPr>
              <w:pStyle w:val="Normal6"/>
            </w:pPr>
          </w:p>
        </w:tc>
        <w:tc>
          <w:tcPr>
            <w:tcW w:w="4876" w:type="dxa"/>
            <w:hideMark/>
          </w:tcPr>
          <w:p w14:paraId="1FC985B3" w14:textId="77777777" w:rsidR="000D4835" w:rsidRPr="00BD1D3F" w:rsidRDefault="000D4835" w:rsidP="002C0E65">
            <w:pPr>
              <w:pStyle w:val="Normal6"/>
              <w:jc w:val="center"/>
              <w:rPr>
                <w:szCs w:val="24"/>
              </w:rPr>
            </w:pPr>
            <w:r w:rsidRPr="00BD1D3F">
              <w:rPr>
                <w:b/>
                <w:i/>
              </w:rPr>
              <w:t>Begäran om ett förfarande på eget initiativ</w:t>
            </w:r>
          </w:p>
        </w:tc>
      </w:tr>
      <w:tr w:rsidR="000D4835" w:rsidRPr="00BD1D3F" w14:paraId="3F2F6EB0" w14:textId="77777777" w:rsidTr="002C0E65">
        <w:trPr>
          <w:jc w:val="center"/>
        </w:trPr>
        <w:tc>
          <w:tcPr>
            <w:tcW w:w="4876" w:type="dxa"/>
          </w:tcPr>
          <w:p w14:paraId="52874AF5" w14:textId="77777777" w:rsidR="000D4835" w:rsidRPr="00BD1D3F" w:rsidRDefault="000D4835" w:rsidP="002C0E65">
            <w:pPr>
              <w:pStyle w:val="Normal6"/>
            </w:pPr>
          </w:p>
        </w:tc>
        <w:tc>
          <w:tcPr>
            <w:tcW w:w="4876" w:type="dxa"/>
            <w:hideMark/>
          </w:tcPr>
          <w:p w14:paraId="2B538C05" w14:textId="77777777" w:rsidR="000D4835" w:rsidRPr="00BD1D3F" w:rsidRDefault="000D4835" w:rsidP="002C0E65">
            <w:pPr>
              <w:pStyle w:val="Normal6"/>
              <w:rPr>
                <w:szCs w:val="24"/>
              </w:rPr>
            </w:pPr>
            <w:r w:rsidRPr="00BD1D3F">
              <w:rPr>
                <w:b/>
                <w:i/>
              </w:rPr>
              <w:t>1.</w:t>
            </w:r>
            <w:r w:rsidRPr="00BD1D3F">
              <w:rPr>
                <w:b/>
                <w:i/>
              </w:rPr>
              <w:tab/>
              <w:t xml:space="preserve">Om den anser att förordning (EU) 2016/679 kan komma att överträdas och de registrerade på dess medlemsstats </w:t>
            </w:r>
            <w:r w:rsidRPr="00BD1D3F">
              <w:rPr>
                <w:b/>
                <w:i/>
              </w:rPr>
              <w:lastRenderedPageBreak/>
              <w:t>territorium påverkas får varje berörd tillsynsmyndighet begära ett förfarande på eget initiativ genom att lämna in en skriftlig begäran om en skönsmässig åtgärd enligt punkt 2 till den ansvariga tillsynsmyndigheten. En sådan begäran ska minst innehålla</w:t>
            </w:r>
          </w:p>
        </w:tc>
      </w:tr>
      <w:tr w:rsidR="000D4835" w:rsidRPr="00BD1D3F" w14:paraId="4CC4A506" w14:textId="77777777" w:rsidTr="002C0E65">
        <w:trPr>
          <w:jc w:val="center"/>
        </w:trPr>
        <w:tc>
          <w:tcPr>
            <w:tcW w:w="4876" w:type="dxa"/>
          </w:tcPr>
          <w:p w14:paraId="19B62BBC" w14:textId="77777777" w:rsidR="000D4835" w:rsidRPr="00BD1D3F" w:rsidRDefault="000D4835" w:rsidP="002C0E65">
            <w:pPr>
              <w:pStyle w:val="Normal6"/>
            </w:pPr>
          </w:p>
        </w:tc>
        <w:tc>
          <w:tcPr>
            <w:tcW w:w="4876" w:type="dxa"/>
            <w:hideMark/>
          </w:tcPr>
          <w:p w14:paraId="7CB87DF2" w14:textId="77777777" w:rsidR="000D4835" w:rsidRPr="00BD1D3F" w:rsidRDefault="000D4835" w:rsidP="002C0E65">
            <w:pPr>
              <w:pStyle w:val="Normal6"/>
              <w:rPr>
                <w:szCs w:val="24"/>
              </w:rPr>
            </w:pPr>
            <w:r w:rsidRPr="00BD1D3F">
              <w:rPr>
                <w:b/>
                <w:i/>
              </w:rPr>
              <w:t>a)</w:t>
            </w:r>
            <w:r w:rsidRPr="00BD1D3F">
              <w:rPr>
                <w:b/>
                <w:i/>
              </w:rPr>
              <w:tab/>
              <w:t>en förklaring om att vara en berörd tillsynsmyndighet och</w:t>
            </w:r>
          </w:p>
        </w:tc>
      </w:tr>
      <w:tr w:rsidR="000D4835" w:rsidRPr="00BD1D3F" w14:paraId="1F12A12E" w14:textId="77777777" w:rsidTr="002C0E65">
        <w:trPr>
          <w:jc w:val="center"/>
        </w:trPr>
        <w:tc>
          <w:tcPr>
            <w:tcW w:w="4876" w:type="dxa"/>
          </w:tcPr>
          <w:p w14:paraId="2EFBB79D" w14:textId="77777777" w:rsidR="000D4835" w:rsidRPr="00BD1D3F" w:rsidRDefault="000D4835" w:rsidP="002C0E65">
            <w:pPr>
              <w:pStyle w:val="Normal6"/>
            </w:pPr>
          </w:p>
        </w:tc>
        <w:tc>
          <w:tcPr>
            <w:tcW w:w="4876" w:type="dxa"/>
            <w:hideMark/>
          </w:tcPr>
          <w:p w14:paraId="09BFD31C" w14:textId="77777777" w:rsidR="000D4835" w:rsidRPr="00BD1D3F" w:rsidRDefault="000D4835" w:rsidP="002C0E65">
            <w:pPr>
              <w:pStyle w:val="Normal6"/>
              <w:rPr>
                <w:szCs w:val="24"/>
              </w:rPr>
            </w:pPr>
            <w:r w:rsidRPr="00BD1D3F">
              <w:rPr>
                <w:b/>
                <w:i/>
              </w:rPr>
              <w:t>b)</w:t>
            </w:r>
            <w:r w:rsidRPr="00BD1D3F">
              <w:rPr>
                <w:b/>
                <w:i/>
              </w:rPr>
              <w:tab/>
              <w:t>en sammanfattning av de viktigaste frågorna enligt artikel 9.</w:t>
            </w:r>
          </w:p>
        </w:tc>
      </w:tr>
      <w:tr w:rsidR="000D4835" w:rsidRPr="00BD1D3F" w14:paraId="2BEB8267" w14:textId="77777777" w:rsidTr="002C0E65">
        <w:trPr>
          <w:jc w:val="center"/>
        </w:trPr>
        <w:tc>
          <w:tcPr>
            <w:tcW w:w="4876" w:type="dxa"/>
          </w:tcPr>
          <w:p w14:paraId="28BE2A8B" w14:textId="77777777" w:rsidR="000D4835" w:rsidRPr="00BD1D3F" w:rsidRDefault="000D4835" w:rsidP="002C0E65">
            <w:pPr>
              <w:pStyle w:val="Normal6"/>
            </w:pPr>
          </w:p>
        </w:tc>
        <w:tc>
          <w:tcPr>
            <w:tcW w:w="4876" w:type="dxa"/>
            <w:hideMark/>
          </w:tcPr>
          <w:p w14:paraId="2272DF41" w14:textId="77777777" w:rsidR="000D4835" w:rsidRPr="00BD1D3F" w:rsidRDefault="000D4835" w:rsidP="002C0E65">
            <w:pPr>
              <w:pStyle w:val="Normal6"/>
              <w:rPr>
                <w:szCs w:val="24"/>
              </w:rPr>
            </w:pPr>
            <w:r w:rsidRPr="00BD1D3F">
              <w:rPr>
                <w:b/>
                <w:i/>
              </w:rPr>
              <w:t>2. Inom tre veckor ska den antagna ansvariga tillsynsmyndigheten</w:t>
            </w:r>
          </w:p>
        </w:tc>
      </w:tr>
      <w:tr w:rsidR="000D4835" w:rsidRPr="00BD1D3F" w14:paraId="5D5D4EC7" w14:textId="77777777" w:rsidTr="002C0E65">
        <w:trPr>
          <w:jc w:val="center"/>
        </w:trPr>
        <w:tc>
          <w:tcPr>
            <w:tcW w:w="4876" w:type="dxa"/>
          </w:tcPr>
          <w:p w14:paraId="04F66F54" w14:textId="77777777" w:rsidR="000D4835" w:rsidRPr="00BD1D3F" w:rsidRDefault="000D4835" w:rsidP="002C0E65">
            <w:pPr>
              <w:pStyle w:val="Normal6"/>
            </w:pPr>
          </w:p>
        </w:tc>
        <w:tc>
          <w:tcPr>
            <w:tcW w:w="4876" w:type="dxa"/>
            <w:hideMark/>
          </w:tcPr>
          <w:p w14:paraId="7D19AF0C" w14:textId="77777777" w:rsidR="000D4835" w:rsidRPr="00BD1D3F" w:rsidRDefault="000D4835" w:rsidP="002C0E65">
            <w:pPr>
              <w:pStyle w:val="Normal6"/>
              <w:rPr>
                <w:szCs w:val="24"/>
              </w:rPr>
            </w:pPr>
            <w:r w:rsidRPr="00BD1D3F">
              <w:rPr>
                <w:b/>
                <w:i/>
              </w:rPr>
              <w:t>a)</w:t>
            </w:r>
            <w:r w:rsidRPr="00BD1D3F">
              <w:rPr>
                <w:b/>
                <w:i/>
              </w:rPr>
              <w:tab/>
              <w:t>informera den berörda tillsynsmyndigheten om att den har inlett ett förfarande på eget initiativ,</w:t>
            </w:r>
          </w:p>
        </w:tc>
      </w:tr>
      <w:tr w:rsidR="000D4835" w:rsidRPr="00BD1D3F" w14:paraId="2AD8D5E3" w14:textId="77777777" w:rsidTr="002C0E65">
        <w:trPr>
          <w:jc w:val="center"/>
        </w:trPr>
        <w:tc>
          <w:tcPr>
            <w:tcW w:w="4876" w:type="dxa"/>
          </w:tcPr>
          <w:p w14:paraId="5FA40607" w14:textId="77777777" w:rsidR="000D4835" w:rsidRPr="00BD1D3F" w:rsidRDefault="000D4835" w:rsidP="002C0E65">
            <w:pPr>
              <w:pStyle w:val="Normal6"/>
            </w:pPr>
          </w:p>
        </w:tc>
        <w:tc>
          <w:tcPr>
            <w:tcW w:w="4876" w:type="dxa"/>
            <w:hideMark/>
          </w:tcPr>
          <w:p w14:paraId="32881D4D" w14:textId="77777777" w:rsidR="000D4835" w:rsidRPr="00BD1D3F" w:rsidRDefault="000D4835" w:rsidP="002C0E65">
            <w:pPr>
              <w:pStyle w:val="Normal6"/>
              <w:rPr>
                <w:szCs w:val="24"/>
              </w:rPr>
            </w:pPr>
            <w:r w:rsidRPr="00BD1D3F">
              <w:rPr>
                <w:b/>
                <w:i/>
              </w:rPr>
              <w:t>b)</w:t>
            </w:r>
            <w:r w:rsidRPr="00BD1D3F">
              <w:rPr>
                <w:b/>
                <w:i/>
              </w:rPr>
              <w:tab/>
              <w:t>informera den berörda tillsynsmyndigheten om att artikel 56.2 i förordning (EU) 2016/679 är tillämplig på ärendet och att den ansvariga tillsynsmyndigheten i enlighet med artikel 56.3 i förordning (EU) 2016/679 inte har för avsikt att hantera själva ärendet, eller</w:t>
            </w:r>
          </w:p>
        </w:tc>
      </w:tr>
      <w:tr w:rsidR="000D4835" w:rsidRPr="00BD1D3F" w14:paraId="23A47D9E" w14:textId="77777777" w:rsidTr="002C0E65">
        <w:trPr>
          <w:jc w:val="center"/>
        </w:trPr>
        <w:tc>
          <w:tcPr>
            <w:tcW w:w="4876" w:type="dxa"/>
          </w:tcPr>
          <w:p w14:paraId="5B9220CF" w14:textId="77777777" w:rsidR="000D4835" w:rsidRPr="00BD1D3F" w:rsidRDefault="000D4835" w:rsidP="002C0E65">
            <w:pPr>
              <w:pStyle w:val="Normal6"/>
            </w:pPr>
          </w:p>
        </w:tc>
        <w:tc>
          <w:tcPr>
            <w:tcW w:w="4876" w:type="dxa"/>
            <w:hideMark/>
          </w:tcPr>
          <w:p w14:paraId="100179A6" w14:textId="77777777" w:rsidR="000D4835" w:rsidRPr="00BD1D3F" w:rsidRDefault="000D4835" w:rsidP="002C0E65">
            <w:pPr>
              <w:pStyle w:val="Normal6"/>
              <w:rPr>
                <w:szCs w:val="24"/>
              </w:rPr>
            </w:pPr>
            <w:r w:rsidRPr="00BD1D3F">
              <w:rPr>
                <w:b/>
                <w:i/>
              </w:rPr>
              <w:t>c)</w:t>
            </w:r>
            <w:r w:rsidRPr="00BD1D3F">
              <w:rPr>
                <w:b/>
                <w:i/>
              </w:rPr>
              <w:tab/>
              <w:t>avslå begäran om den anser att den inte är den ansvariga tillsynsmyndigheten eller att det inte finns en prima facie-överträdelse av förordning (EU) 2016/679.</w:t>
            </w:r>
          </w:p>
        </w:tc>
      </w:tr>
      <w:tr w:rsidR="000D4835" w:rsidRPr="00BD1D3F" w14:paraId="44AD794B" w14:textId="77777777" w:rsidTr="002C0E65">
        <w:trPr>
          <w:jc w:val="center"/>
        </w:trPr>
        <w:tc>
          <w:tcPr>
            <w:tcW w:w="4876" w:type="dxa"/>
          </w:tcPr>
          <w:p w14:paraId="7873E598" w14:textId="77777777" w:rsidR="000D4835" w:rsidRPr="00BD1D3F" w:rsidRDefault="000D4835" w:rsidP="002C0E65">
            <w:pPr>
              <w:pStyle w:val="Normal6"/>
            </w:pPr>
          </w:p>
        </w:tc>
        <w:tc>
          <w:tcPr>
            <w:tcW w:w="4876" w:type="dxa"/>
            <w:hideMark/>
          </w:tcPr>
          <w:p w14:paraId="113BF833" w14:textId="77777777" w:rsidR="000D4835" w:rsidRPr="00BD1D3F" w:rsidRDefault="000D4835" w:rsidP="002C0E65">
            <w:pPr>
              <w:pStyle w:val="Normal6"/>
              <w:rPr>
                <w:b/>
                <w:i/>
              </w:rPr>
            </w:pPr>
            <w:r w:rsidRPr="00BD1D3F">
              <w:rPr>
                <w:b/>
                <w:i/>
              </w:rPr>
              <w:t>I det fall som avses i led a i denna punkt får den berörda tillsynsmyndigheten till den ansvariga tillsynsmyndigheten överlämna ett utkast till beslut i enlighet med artikel 56.4 i förordning (EU) 2016/679.</w:t>
            </w:r>
          </w:p>
        </w:tc>
      </w:tr>
      <w:tr w:rsidR="000D4835" w:rsidRPr="00BD1D3F" w14:paraId="22DB0CC4" w14:textId="77777777" w:rsidTr="002C0E65">
        <w:trPr>
          <w:jc w:val="center"/>
        </w:trPr>
        <w:tc>
          <w:tcPr>
            <w:tcW w:w="4876" w:type="dxa"/>
          </w:tcPr>
          <w:p w14:paraId="4E131800" w14:textId="77777777" w:rsidR="000D4835" w:rsidRPr="00BD1D3F" w:rsidRDefault="000D4835" w:rsidP="002C0E65">
            <w:pPr>
              <w:pStyle w:val="Normal6"/>
            </w:pPr>
          </w:p>
        </w:tc>
        <w:tc>
          <w:tcPr>
            <w:tcW w:w="4876" w:type="dxa"/>
            <w:hideMark/>
          </w:tcPr>
          <w:p w14:paraId="4D8C851A" w14:textId="77777777" w:rsidR="000D4835" w:rsidRPr="00BD1D3F" w:rsidRDefault="000D4835" w:rsidP="002C0E65">
            <w:pPr>
              <w:pStyle w:val="Normal6"/>
              <w:rPr>
                <w:szCs w:val="24"/>
              </w:rPr>
            </w:pPr>
            <w:r w:rsidRPr="00BD1D3F">
              <w:rPr>
                <w:b/>
                <w:i/>
              </w:rPr>
              <w:t>I de fall som avses i leden b och c i denna punkt får den berörda tillsynsmyndigheten på nytt lämna in en ändrad begäran om ett förfarande på eget initiativ eller begära att dataskyddsstyrelsen beslutar att inleda förfarandet enligt artikel 26a.1.</w:t>
            </w:r>
          </w:p>
        </w:tc>
      </w:tr>
      <w:tr w:rsidR="000D4835" w:rsidRPr="00BD1D3F" w14:paraId="6655DB7E" w14:textId="77777777" w:rsidTr="002C0E65">
        <w:trPr>
          <w:jc w:val="center"/>
        </w:trPr>
        <w:tc>
          <w:tcPr>
            <w:tcW w:w="4876" w:type="dxa"/>
          </w:tcPr>
          <w:p w14:paraId="48857845" w14:textId="77777777" w:rsidR="000D4835" w:rsidRPr="00BD1D3F" w:rsidRDefault="000D4835" w:rsidP="002C0E65">
            <w:pPr>
              <w:pStyle w:val="Normal6"/>
            </w:pPr>
          </w:p>
        </w:tc>
        <w:tc>
          <w:tcPr>
            <w:tcW w:w="4876" w:type="dxa"/>
            <w:hideMark/>
          </w:tcPr>
          <w:p w14:paraId="4363CA54" w14:textId="77777777" w:rsidR="000D4835" w:rsidRPr="00BD1D3F" w:rsidRDefault="000D4835" w:rsidP="002C0E65">
            <w:pPr>
              <w:pStyle w:val="Normal6"/>
              <w:rPr>
                <w:szCs w:val="24"/>
              </w:rPr>
            </w:pPr>
            <w:r w:rsidRPr="00BD1D3F">
              <w:rPr>
                <w:b/>
                <w:i/>
              </w:rPr>
              <w:t>3.</w:t>
            </w:r>
            <w:r w:rsidRPr="00BD1D3F">
              <w:rPr>
                <w:b/>
                <w:i/>
              </w:rPr>
              <w:tab/>
              <w:t xml:space="preserve">Om den ansvariga tillsynsmyndigheten inleder ett förfarande på eget initiativ ska den lägga fram ett utkast till beslut i enlighet med artikel 60.3 i förordning (EU) 2016/679 utan </w:t>
            </w:r>
            <w:r w:rsidRPr="00BD1D3F">
              <w:rPr>
                <w:b/>
                <w:i/>
              </w:rPr>
              <w:lastRenderedPageBreak/>
              <w:t>dröjsmål, dock senast nio månader efter mottagandet av begäran enligt punkt 1. Tidsfristen får undantagsvis förlängas med</w:t>
            </w:r>
          </w:p>
        </w:tc>
      </w:tr>
      <w:tr w:rsidR="000D4835" w:rsidRPr="00BD1D3F" w14:paraId="1990A81E" w14:textId="77777777" w:rsidTr="002C0E65">
        <w:trPr>
          <w:jc w:val="center"/>
        </w:trPr>
        <w:tc>
          <w:tcPr>
            <w:tcW w:w="4876" w:type="dxa"/>
          </w:tcPr>
          <w:p w14:paraId="06D26EF5" w14:textId="77777777" w:rsidR="000D4835" w:rsidRPr="00BD1D3F" w:rsidRDefault="000D4835" w:rsidP="002C0E65">
            <w:pPr>
              <w:pStyle w:val="Normal6"/>
            </w:pPr>
          </w:p>
        </w:tc>
        <w:tc>
          <w:tcPr>
            <w:tcW w:w="4876" w:type="dxa"/>
            <w:hideMark/>
          </w:tcPr>
          <w:p w14:paraId="51F75BFC" w14:textId="77777777" w:rsidR="000D4835" w:rsidRPr="00BD1D3F" w:rsidRDefault="000D4835" w:rsidP="002C0E65">
            <w:pPr>
              <w:pStyle w:val="Normal6"/>
              <w:rPr>
                <w:szCs w:val="24"/>
              </w:rPr>
            </w:pPr>
            <w:r w:rsidRPr="00BD1D3F">
              <w:rPr>
                <w:b/>
                <w:i/>
              </w:rPr>
              <w:t>a)</w:t>
            </w:r>
            <w:r w:rsidRPr="00BD1D3F">
              <w:rPr>
                <w:b/>
                <w:i/>
              </w:rPr>
              <w:tab/>
              <w:t>åtta veckor när synpunkter enligt artikel 9.3 lämnas mot en sammanfattning av de viktigaste frågorna eller en uppdaterad sammanfattning av de viktigaste frågorna,</w:t>
            </w:r>
          </w:p>
        </w:tc>
      </w:tr>
      <w:tr w:rsidR="000D4835" w:rsidRPr="00BD1D3F" w14:paraId="5A4915FA" w14:textId="77777777" w:rsidTr="002C0E65">
        <w:trPr>
          <w:jc w:val="center"/>
        </w:trPr>
        <w:tc>
          <w:tcPr>
            <w:tcW w:w="4876" w:type="dxa"/>
          </w:tcPr>
          <w:p w14:paraId="5D8E4B02" w14:textId="77777777" w:rsidR="000D4835" w:rsidRPr="00BD1D3F" w:rsidRDefault="000D4835" w:rsidP="002C0E65">
            <w:pPr>
              <w:pStyle w:val="Normal6"/>
            </w:pPr>
          </w:p>
        </w:tc>
        <w:tc>
          <w:tcPr>
            <w:tcW w:w="4876" w:type="dxa"/>
            <w:hideMark/>
          </w:tcPr>
          <w:p w14:paraId="36E069D6" w14:textId="77777777" w:rsidR="000D4835" w:rsidRPr="00BD1D3F" w:rsidRDefault="000D4835" w:rsidP="002C0E65">
            <w:pPr>
              <w:pStyle w:val="Normal6"/>
              <w:rPr>
                <w:szCs w:val="24"/>
              </w:rPr>
            </w:pPr>
            <w:r w:rsidRPr="00BD1D3F">
              <w:rPr>
                <w:b/>
                <w:i/>
              </w:rPr>
              <w:t>b)</w:t>
            </w:r>
            <w:r w:rsidRPr="00BD1D3F">
              <w:rPr>
                <w:b/>
                <w:i/>
              </w:rPr>
              <w:tab/>
              <w:t>åtta veckor om den ansvariga tillsynsmyndigheten avser att utfärda böter eller andra påföljder,</w:t>
            </w:r>
          </w:p>
        </w:tc>
      </w:tr>
      <w:tr w:rsidR="000D4835" w:rsidRPr="00BD1D3F" w14:paraId="42D4851C" w14:textId="77777777" w:rsidTr="002C0E65">
        <w:trPr>
          <w:jc w:val="center"/>
        </w:trPr>
        <w:tc>
          <w:tcPr>
            <w:tcW w:w="4876" w:type="dxa"/>
          </w:tcPr>
          <w:p w14:paraId="40DCEC7D" w14:textId="77777777" w:rsidR="000D4835" w:rsidRPr="00BD1D3F" w:rsidRDefault="000D4835" w:rsidP="002C0E65">
            <w:pPr>
              <w:pStyle w:val="Normal6"/>
            </w:pPr>
          </w:p>
        </w:tc>
        <w:tc>
          <w:tcPr>
            <w:tcW w:w="4876" w:type="dxa"/>
            <w:hideMark/>
          </w:tcPr>
          <w:p w14:paraId="76695AFD" w14:textId="77777777" w:rsidR="000D4835" w:rsidRPr="00BD1D3F" w:rsidRDefault="000D4835" w:rsidP="002C0E65">
            <w:pPr>
              <w:pStyle w:val="Normal6"/>
              <w:rPr>
                <w:szCs w:val="24"/>
              </w:rPr>
            </w:pPr>
            <w:r w:rsidRPr="00BD1D3F">
              <w:rPr>
                <w:b/>
                <w:i/>
              </w:rPr>
              <w:t>c)</w:t>
            </w:r>
            <w:r w:rsidRPr="00BD1D3F">
              <w:rPr>
                <w:b/>
                <w:i/>
              </w:rPr>
              <w:tab/>
              <w:t>tidsfristen mellan en hänvisning enligt artikel 26a och dataskyddsstyrelsens beslut,</w:t>
            </w:r>
          </w:p>
        </w:tc>
      </w:tr>
      <w:tr w:rsidR="000D4835" w:rsidRPr="00BD1D3F" w14:paraId="51ADC211" w14:textId="77777777" w:rsidTr="002C0E65">
        <w:trPr>
          <w:jc w:val="center"/>
        </w:trPr>
        <w:tc>
          <w:tcPr>
            <w:tcW w:w="4876" w:type="dxa"/>
          </w:tcPr>
          <w:p w14:paraId="6E035DE8" w14:textId="77777777" w:rsidR="000D4835" w:rsidRPr="00BD1D3F" w:rsidRDefault="000D4835" w:rsidP="002C0E65">
            <w:pPr>
              <w:pStyle w:val="Normal6"/>
            </w:pPr>
          </w:p>
        </w:tc>
        <w:tc>
          <w:tcPr>
            <w:tcW w:w="4876" w:type="dxa"/>
            <w:hideMark/>
          </w:tcPr>
          <w:p w14:paraId="12368C37" w14:textId="77777777" w:rsidR="000D4835" w:rsidRPr="00BD1D3F" w:rsidRDefault="000D4835" w:rsidP="002C0E65">
            <w:pPr>
              <w:pStyle w:val="Normal6"/>
              <w:rPr>
                <w:szCs w:val="24"/>
              </w:rPr>
            </w:pPr>
            <w:r w:rsidRPr="00BD1D3F">
              <w:rPr>
                <w:b/>
                <w:i/>
              </w:rPr>
              <w:t>d)</w:t>
            </w:r>
            <w:r w:rsidRPr="00BD1D3F">
              <w:rPr>
                <w:b/>
                <w:i/>
              </w:rPr>
              <w:tab/>
              <w:t>den förlängningsperiod som dataskyddsstyrelsen medger enligt artikel 26a.3.</w:t>
            </w:r>
          </w:p>
        </w:tc>
      </w:tr>
    </w:tbl>
    <w:p w14:paraId="11FAE6D6" w14:textId="77777777" w:rsidR="000D4835" w:rsidRPr="00BD1D3F" w:rsidRDefault="000D4835" w:rsidP="000D4835"/>
    <w:p w14:paraId="61765F5B" w14:textId="148FAEBA" w:rsidR="000D4835" w:rsidRPr="00BD1D3F" w:rsidRDefault="005420FE" w:rsidP="000D4835">
      <w:pPr>
        <w:pStyle w:val="AMNumberTabs0"/>
        <w:keepNext/>
      </w:pPr>
      <w:r w:rsidRPr="00BD1D3F">
        <w:t>Ändring</w:t>
      </w:r>
      <w:r w:rsidR="000D4835" w:rsidRPr="00BD1D3F">
        <w:tab/>
      </w:r>
      <w:r w:rsidR="000D4835" w:rsidRPr="00BD1D3F">
        <w:tab/>
        <w:t>97</w:t>
      </w:r>
    </w:p>
    <w:p w14:paraId="15350811" w14:textId="77777777" w:rsidR="000D4835" w:rsidRPr="00BD1D3F" w:rsidRDefault="000D4835" w:rsidP="000D4835"/>
    <w:p w14:paraId="2E833E22" w14:textId="77777777" w:rsidR="000D4835" w:rsidRPr="00BD1D3F" w:rsidRDefault="000D4835" w:rsidP="000D4835">
      <w:pPr>
        <w:pStyle w:val="NormalBold"/>
        <w:keepNext/>
      </w:pPr>
      <w:r w:rsidRPr="00BD1D3F">
        <w:t>Förslag till förordning</w:t>
      </w:r>
    </w:p>
    <w:p w14:paraId="7BF35C8A" w14:textId="77777777" w:rsidR="000D4835" w:rsidRPr="00BD1D3F" w:rsidRDefault="000D4835" w:rsidP="000D4835">
      <w:pPr>
        <w:pStyle w:val="NormalBold"/>
      </w:pPr>
      <w:r w:rsidRPr="00BD1D3F">
        <w:t>Artikel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5CA76C5" w14:textId="77777777" w:rsidTr="002C0E65">
        <w:trPr>
          <w:jc w:val="center"/>
        </w:trPr>
        <w:tc>
          <w:tcPr>
            <w:tcW w:w="9752" w:type="dxa"/>
            <w:gridSpan w:val="2"/>
          </w:tcPr>
          <w:p w14:paraId="42321132" w14:textId="77777777" w:rsidR="000D4835" w:rsidRPr="00BD1D3F" w:rsidRDefault="000D4835" w:rsidP="002C0E65">
            <w:pPr>
              <w:keepNext/>
            </w:pPr>
          </w:p>
        </w:tc>
      </w:tr>
      <w:tr w:rsidR="000D4835" w:rsidRPr="00BD1D3F" w14:paraId="343A1618" w14:textId="77777777" w:rsidTr="002C0E65">
        <w:trPr>
          <w:jc w:val="center"/>
        </w:trPr>
        <w:tc>
          <w:tcPr>
            <w:tcW w:w="4876" w:type="dxa"/>
            <w:hideMark/>
          </w:tcPr>
          <w:p w14:paraId="133B219C" w14:textId="77777777" w:rsidR="000D4835" w:rsidRPr="00BD1D3F" w:rsidRDefault="000D4835" w:rsidP="002C0E65">
            <w:pPr>
              <w:pStyle w:val="ColumnHeading"/>
              <w:keepNext/>
            </w:pPr>
            <w:r w:rsidRPr="00BD1D3F">
              <w:t>Kommissionens förslag</w:t>
            </w:r>
          </w:p>
        </w:tc>
        <w:tc>
          <w:tcPr>
            <w:tcW w:w="4876" w:type="dxa"/>
            <w:hideMark/>
          </w:tcPr>
          <w:p w14:paraId="5E85206E" w14:textId="672EDC73" w:rsidR="000D4835" w:rsidRPr="00BD1D3F" w:rsidRDefault="005420FE" w:rsidP="002C0E65">
            <w:pPr>
              <w:pStyle w:val="ColumnHeading"/>
              <w:keepNext/>
            </w:pPr>
            <w:r w:rsidRPr="00BD1D3F">
              <w:t>Ändring</w:t>
            </w:r>
          </w:p>
        </w:tc>
      </w:tr>
      <w:tr w:rsidR="000D4835" w:rsidRPr="00BD1D3F" w14:paraId="64C937FF" w14:textId="77777777" w:rsidTr="002C0E65">
        <w:trPr>
          <w:jc w:val="center"/>
        </w:trPr>
        <w:tc>
          <w:tcPr>
            <w:tcW w:w="4876" w:type="dxa"/>
            <w:hideMark/>
          </w:tcPr>
          <w:p w14:paraId="336E7368" w14:textId="77777777" w:rsidR="000D4835" w:rsidRPr="00BD1D3F" w:rsidRDefault="000D4835" w:rsidP="002C0E65">
            <w:pPr>
              <w:pStyle w:val="Normal6"/>
              <w:jc w:val="center"/>
            </w:pPr>
            <w:r w:rsidRPr="00BD1D3F">
              <w:rPr>
                <w:b/>
                <w:i/>
              </w:rPr>
              <w:t>Artikel 6</w:t>
            </w:r>
          </w:p>
        </w:tc>
        <w:tc>
          <w:tcPr>
            <w:tcW w:w="4876" w:type="dxa"/>
            <w:hideMark/>
          </w:tcPr>
          <w:p w14:paraId="2F4E2AB5" w14:textId="77777777" w:rsidR="000D4835" w:rsidRPr="00BD1D3F" w:rsidRDefault="000D4835" w:rsidP="002C0E65">
            <w:pPr>
              <w:pStyle w:val="Normal6"/>
              <w:rPr>
                <w:szCs w:val="24"/>
              </w:rPr>
            </w:pPr>
            <w:r w:rsidRPr="00BD1D3F">
              <w:rPr>
                <w:b/>
                <w:i/>
              </w:rPr>
              <w:t>utgår</w:t>
            </w:r>
          </w:p>
        </w:tc>
      </w:tr>
      <w:tr w:rsidR="000D4835" w:rsidRPr="00BD1D3F" w14:paraId="24A31BD7" w14:textId="77777777" w:rsidTr="002C0E65">
        <w:trPr>
          <w:jc w:val="center"/>
        </w:trPr>
        <w:tc>
          <w:tcPr>
            <w:tcW w:w="4876" w:type="dxa"/>
            <w:hideMark/>
          </w:tcPr>
          <w:p w14:paraId="16760E1A" w14:textId="77777777" w:rsidR="000D4835" w:rsidRPr="00BD1D3F" w:rsidRDefault="000D4835" w:rsidP="002C0E65">
            <w:pPr>
              <w:pStyle w:val="Normal6"/>
              <w:jc w:val="center"/>
            </w:pPr>
            <w:r w:rsidRPr="00BD1D3F">
              <w:rPr>
                <w:b/>
                <w:i/>
              </w:rPr>
              <w:t>Översättningar</w:t>
            </w:r>
          </w:p>
        </w:tc>
        <w:tc>
          <w:tcPr>
            <w:tcW w:w="4876" w:type="dxa"/>
          </w:tcPr>
          <w:p w14:paraId="4A07B477" w14:textId="77777777" w:rsidR="000D4835" w:rsidRPr="00BD1D3F" w:rsidRDefault="000D4835" w:rsidP="002C0E65">
            <w:pPr>
              <w:pStyle w:val="Normal6"/>
              <w:rPr>
                <w:szCs w:val="24"/>
              </w:rPr>
            </w:pPr>
          </w:p>
        </w:tc>
      </w:tr>
      <w:tr w:rsidR="000D4835" w:rsidRPr="00BD1D3F" w14:paraId="05F952AE" w14:textId="77777777" w:rsidTr="002C0E65">
        <w:trPr>
          <w:jc w:val="center"/>
        </w:trPr>
        <w:tc>
          <w:tcPr>
            <w:tcW w:w="4876" w:type="dxa"/>
            <w:hideMark/>
          </w:tcPr>
          <w:p w14:paraId="206FBC15" w14:textId="77777777" w:rsidR="000D4835" w:rsidRPr="00BD1D3F" w:rsidRDefault="000D4835" w:rsidP="002C0E65">
            <w:pPr>
              <w:pStyle w:val="Normal6"/>
            </w:pPr>
            <w:r w:rsidRPr="00BD1D3F">
              <w:rPr>
                <w:b/>
                <w:i/>
              </w:rPr>
              <w:t>1.</w:t>
            </w:r>
            <w:r w:rsidRPr="00BD1D3F">
              <w:rPr>
                <w:b/>
                <w:i/>
              </w:rPr>
              <w:tab/>
              <w:t>Den tillsynsmyndighet till vilken klagomålet lämnades in ska ansvara för</w:t>
            </w:r>
          </w:p>
        </w:tc>
        <w:tc>
          <w:tcPr>
            <w:tcW w:w="4876" w:type="dxa"/>
          </w:tcPr>
          <w:p w14:paraId="798F3536" w14:textId="77777777" w:rsidR="000D4835" w:rsidRPr="00BD1D3F" w:rsidRDefault="000D4835" w:rsidP="002C0E65">
            <w:pPr>
              <w:pStyle w:val="Normal6"/>
              <w:rPr>
                <w:szCs w:val="24"/>
              </w:rPr>
            </w:pPr>
          </w:p>
        </w:tc>
      </w:tr>
      <w:tr w:rsidR="000D4835" w:rsidRPr="00BD1D3F" w14:paraId="2E5AC0F8" w14:textId="77777777" w:rsidTr="002C0E65">
        <w:trPr>
          <w:jc w:val="center"/>
        </w:trPr>
        <w:tc>
          <w:tcPr>
            <w:tcW w:w="4876" w:type="dxa"/>
            <w:hideMark/>
          </w:tcPr>
          <w:p w14:paraId="48E58CA4" w14:textId="77777777" w:rsidR="000D4835" w:rsidRPr="00BD1D3F" w:rsidRDefault="000D4835" w:rsidP="002C0E65">
            <w:pPr>
              <w:pStyle w:val="Normal6"/>
            </w:pPr>
            <w:r w:rsidRPr="00BD1D3F">
              <w:rPr>
                <w:b/>
                <w:i/>
              </w:rPr>
              <w:t>(a)</w:t>
            </w:r>
            <w:r w:rsidRPr="00BD1D3F">
              <w:rPr>
                <w:b/>
                <w:i/>
              </w:rPr>
              <w:tab/>
              <w:t>översättning av klagomålet och den enskildes synpunkter till det språk som används av den ansvariga tillsynsmyndigheten för utredningen,</w:t>
            </w:r>
          </w:p>
        </w:tc>
        <w:tc>
          <w:tcPr>
            <w:tcW w:w="4876" w:type="dxa"/>
          </w:tcPr>
          <w:p w14:paraId="29514898" w14:textId="77777777" w:rsidR="000D4835" w:rsidRPr="00BD1D3F" w:rsidRDefault="000D4835" w:rsidP="002C0E65">
            <w:pPr>
              <w:pStyle w:val="Normal6"/>
              <w:rPr>
                <w:szCs w:val="24"/>
              </w:rPr>
            </w:pPr>
          </w:p>
        </w:tc>
      </w:tr>
      <w:tr w:rsidR="000D4835" w:rsidRPr="00BD1D3F" w14:paraId="32320AFF" w14:textId="77777777" w:rsidTr="002C0E65">
        <w:trPr>
          <w:jc w:val="center"/>
        </w:trPr>
        <w:tc>
          <w:tcPr>
            <w:tcW w:w="4876" w:type="dxa"/>
            <w:hideMark/>
          </w:tcPr>
          <w:p w14:paraId="6AA9A416" w14:textId="77777777" w:rsidR="000D4835" w:rsidRPr="00BD1D3F" w:rsidRDefault="000D4835" w:rsidP="002C0E65">
            <w:pPr>
              <w:pStyle w:val="Normal6"/>
            </w:pPr>
            <w:r w:rsidRPr="00BD1D3F">
              <w:rPr>
                <w:b/>
                <w:i/>
              </w:rPr>
              <w:t>(b)</w:t>
            </w:r>
            <w:r w:rsidRPr="00BD1D3F">
              <w:rPr>
                <w:b/>
                <w:i/>
              </w:rPr>
              <w:tab/>
              <w:t>översättning av de handlingar som tillhandahålls av den ansvariga tillsynsmyndigheten till det språk som används för kommunikation med den enskilde, om det är nödvändigt att tillhandahålla sådana handlingar till den enskilde i enlighet med denna förordning eller förordning (EU) 2016/679.</w:t>
            </w:r>
          </w:p>
        </w:tc>
        <w:tc>
          <w:tcPr>
            <w:tcW w:w="4876" w:type="dxa"/>
          </w:tcPr>
          <w:p w14:paraId="0908D077" w14:textId="77777777" w:rsidR="000D4835" w:rsidRPr="00BD1D3F" w:rsidRDefault="000D4835" w:rsidP="002C0E65">
            <w:pPr>
              <w:pStyle w:val="Normal6"/>
              <w:rPr>
                <w:szCs w:val="24"/>
              </w:rPr>
            </w:pPr>
          </w:p>
        </w:tc>
      </w:tr>
      <w:tr w:rsidR="000D4835" w:rsidRPr="00BD1D3F" w14:paraId="7216CA07" w14:textId="77777777" w:rsidTr="002C0E65">
        <w:trPr>
          <w:jc w:val="center"/>
        </w:trPr>
        <w:tc>
          <w:tcPr>
            <w:tcW w:w="4876" w:type="dxa"/>
            <w:hideMark/>
          </w:tcPr>
          <w:p w14:paraId="44DCA118" w14:textId="77777777" w:rsidR="000D4835" w:rsidRPr="00BD1D3F" w:rsidRDefault="000D4835" w:rsidP="002C0E65">
            <w:pPr>
              <w:pStyle w:val="Normal6"/>
            </w:pPr>
            <w:r w:rsidRPr="00BD1D3F">
              <w:rPr>
                <w:b/>
                <w:i/>
              </w:rPr>
              <w:t>2.</w:t>
            </w:r>
            <w:r w:rsidRPr="00BD1D3F">
              <w:rPr>
                <w:b/>
                <w:i/>
              </w:rPr>
              <w:tab/>
              <w:t xml:space="preserve">I sin arbetsordning ska dataskyddsstyrelsen fastställa förfarandet för översättning av synpunkter eller </w:t>
            </w:r>
            <w:r w:rsidRPr="00BD1D3F">
              <w:rPr>
                <w:b/>
                <w:i/>
              </w:rPr>
              <w:lastRenderedPageBreak/>
              <w:t>relevanta och motiverade invändningar från de berörda tillsynsmyndigheterna till ett annat språk än det språk som används av den ansvariga tillsynsmyndigheten för utredningen.</w:t>
            </w:r>
          </w:p>
        </w:tc>
        <w:tc>
          <w:tcPr>
            <w:tcW w:w="4876" w:type="dxa"/>
          </w:tcPr>
          <w:p w14:paraId="5F1CE1FF" w14:textId="77777777" w:rsidR="000D4835" w:rsidRPr="00BD1D3F" w:rsidRDefault="000D4835" w:rsidP="002C0E65">
            <w:pPr>
              <w:pStyle w:val="Normal6"/>
              <w:rPr>
                <w:szCs w:val="24"/>
              </w:rPr>
            </w:pPr>
          </w:p>
        </w:tc>
      </w:tr>
    </w:tbl>
    <w:p w14:paraId="6F5158F0" w14:textId="77777777" w:rsidR="000D4835" w:rsidRPr="00BD1D3F" w:rsidRDefault="000D4835" w:rsidP="000D4835"/>
    <w:p w14:paraId="1ECDECB2" w14:textId="0BCC218A" w:rsidR="000D4835" w:rsidRPr="00BD1D3F" w:rsidRDefault="005420FE" w:rsidP="000D4835">
      <w:pPr>
        <w:pStyle w:val="AMNumberTabs0"/>
        <w:keepNext/>
      </w:pPr>
      <w:r w:rsidRPr="00BD1D3F">
        <w:t>Ändring</w:t>
      </w:r>
      <w:r w:rsidR="000D4835" w:rsidRPr="00BD1D3F">
        <w:tab/>
      </w:r>
      <w:r w:rsidR="000D4835" w:rsidRPr="00BD1D3F">
        <w:tab/>
        <w:t>98</w:t>
      </w:r>
    </w:p>
    <w:p w14:paraId="5CFE25BB" w14:textId="77777777" w:rsidR="000D4835" w:rsidRPr="00BD1D3F" w:rsidRDefault="000D4835" w:rsidP="000D4835"/>
    <w:p w14:paraId="1CFA5233" w14:textId="77777777" w:rsidR="000D4835" w:rsidRPr="00BD1D3F" w:rsidRDefault="000D4835" w:rsidP="000D4835">
      <w:pPr>
        <w:pStyle w:val="NormalBold"/>
        <w:keepNext/>
      </w:pPr>
      <w:r w:rsidRPr="00BD1D3F">
        <w:t>Förslag till förordning</w:t>
      </w:r>
    </w:p>
    <w:p w14:paraId="4A302B25" w14:textId="77777777" w:rsidR="000D4835" w:rsidRPr="00BD1D3F" w:rsidRDefault="000D4835" w:rsidP="000D4835">
      <w:pPr>
        <w:pStyle w:val="NormalBold"/>
      </w:pPr>
      <w:r w:rsidRPr="00BD1D3F">
        <w:t>Kapitel III – rubriken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0077353" w14:textId="77777777" w:rsidTr="002C0E65">
        <w:trPr>
          <w:jc w:val="center"/>
        </w:trPr>
        <w:tc>
          <w:tcPr>
            <w:tcW w:w="9752" w:type="dxa"/>
            <w:gridSpan w:val="2"/>
          </w:tcPr>
          <w:p w14:paraId="34F40242" w14:textId="77777777" w:rsidR="000D4835" w:rsidRPr="00BD1D3F" w:rsidRDefault="000D4835" w:rsidP="002C0E65">
            <w:pPr>
              <w:keepNext/>
            </w:pPr>
          </w:p>
        </w:tc>
      </w:tr>
      <w:tr w:rsidR="000D4835" w:rsidRPr="00BD1D3F" w14:paraId="434E0E84" w14:textId="77777777" w:rsidTr="002C0E65">
        <w:trPr>
          <w:jc w:val="center"/>
        </w:trPr>
        <w:tc>
          <w:tcPr>
            <w:tcW w:w="4876" w:type="dxa"/>
            <w:hideMark/>
          </w:tcPr>
          <w:p w14:paraId="08DFE65C" w14:textId="77777777" w:rsidR="000D4835" w:rsidRPr="00BD1D3F" w:rsidRDefault="000D4835" w:rsidP="002C0E65">
            <w:pPr>
              <w:pStyle w:val="ColumnHeading"/>
              <w:keepNext/>
            </w:pPr>
            <w:r w:rsidRPr="00BD1D3F">
              <w:t>Kommissionens förslag</w:t>
            </w:r>
          </w:p>
        </w:tc>
        <w:tc>
          <w:tcPr>
            <w:tcW w:w="4876" w:type="dxa"/>
            <w:hideMark/>
          </w:tcPr>
          <w:p w14:paraId="10951B89" w14:textId="312F64FB" w:rsidR="000D4835" w:rsidRPr="00BD1D3F" w:rsidRDefault="005420FE" w:rsidP="002C0E65">
            <w:pPr>
              <w:pStyle w:val="ColumnHeading"/>
              <w:keepNext/>
            </w:pPr>
            <w:r w:rsidRPr="00BD1D3F">
              <w:t>Ändring</w:t>
            </w:r>
          </w:p>
        </w:tc>
      </w:tr>
      <w:tr w:rsidR="000D4835" w:rsidRPr="00BD1D3F" w14:paraId="409F8263" w14:textId="77777777" w:rsidTr="002C0E65">
        <w:trPr>
          <w:jc w:val="center"/>
        </w:trPr>
        <w:tc>
          <w:tcPr>
            <w:tcW w:w="4876" w:type="dxa"/>
            <w:hideMark/>
          </w:tcPr>
          <w:p w14:paraId="248FBD30" w14:textId="77777777" w:rsidR="000D4835" w:rsidRPr="00BD1D3F" w:rsidRDefault="000D4835" w:rsidP="002C0E65">
            <w:pPr>
              <w:pStyle w:val="Normal6"/>
            </w:pPr>
            <w:r w:rsidRPr="00BD1D3F">
              <w:t>Samarbete enligt artikel 60 i förordning (EU) 2016/679</w:t>
            </w:r>
          </w:p>
        </w:tc>
        <w:tc>
          <w:tcPr>
            <w:tcW w:w="4876" w:type="dxa"/>
            <w:hideMark/>
          </w:tcPr>
          <w:p w14:paraId="3959AF1B" w14:textId="77777777" w:rsidR="000D4835" w:rsidRPr="00BD1D3F" w:rsidRDefault="000D4835" w:rsidP="002C0E65">
            <w:pPr>
              <w:pStyle w:val="Normal6"/>
              <w:rPr>
                <w:szCs w:val="24"/>
              </w:rPr>
            </w:pPr>
            <w:r w:rsidRPr="00BD1D3F">
              <w:t xml:space="preserve">Samarbete enligt artikel 60 i förordning (EU) 2016/679 </w:t>
            </w:r>
            <w:r w:rsidRPr="00BD1D3F">
              <w:rPr>
                <w:b/>
                <w:i/>
              </w:rPr>
              <w:t>och med andra relevanta myndigheter</w:t>
            </w:r>
          </w:p>
        </w:tc>
      </w:tr>
    </w:tbl>
    <w:p w14:paraId="4259F92A" w14:textId="77777777" w:rsidR="000D4835" w:rsidRPr="00BD1D3F" w:rsidRDefault="000D4835" w:rsidP="000D4835"/>
    <w:p w14:paraId="10B89B00" w14:textId="0241AD5B" w:rsidR="000D4835" w:rsidRPr="00BD1D3F" w:rsidRDefault="005420FE" w:rsidP="000D4835">
      <w:pPr>
        <w:pStyle w:val="AMNumberTabs0"/>
        <w:keepNext/>
      </w:pPr>
      <w:r w:rsidRPr="00BD1D3F">
        <w:t>Ändring</w:t>
      </w:r>
      <w:r w:rsidR="000D4835" w:rsidRPr="00BD1D3F">
        <w:tab/>
      </w:r>
      <w:r w:rsidR="000D4835" w:rsidRPr="00BD1D3F">
        <w:tab/>
        <w:t>99</w:t>
      </w:r>
    </w:p>
    <w:p w14:paraId="151F0134" w14:textId="77777777" w:rsidR="000D4835" w:rsidRPr="00BD1D3F" w:rsidRDefault="000D4835" w:rsidP="000D4835"/>
    <w:p w14:paraId="617DF630" w14:textId="77777777" w:rsidR="000D4835" w:rsidRPr="00BD1D3F" w:rsidRDefault="000D4835" w:rsidP="000D4835">
      <w:pPr>
        <w:pStyle w:val="NormalBold"/>
        <w:keepNext/>
      </w:pPr>
      <w:r w:rsidRPr="00BD1D3F">
        <w:t>Förslag till förordning</w:t>
      </w:r>
    </w:p>
    <w:p w14:paraId="385A8886" w14:textId="77777777" w:rsidR="000D4835" w:rsidRPr="00BD1D3F" w:rsidRDefault="000D4835" w:rsidP="000D4835">
      <w:pPr>
        <w:pStyle w:val="NormalBold"/>
      </w:pPr>
      <w:r w:rsidRPr="00BD1D3F">
        <w:t>Artikel 7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64361D06" w14:textId="77777777" w:rsidTr="002C0E65">
        <w:trPr>
          <w:jc w:val="center"/>
        </w:trPr>
        <w:tc>
          <w:tcPr>
            <w:tcW w:w="9752" w:type="dxa"/>
            <w:gridSpan w:val="2"/>
          </w:tcPr>
          <w:p w14:paraId="0434448A" w14:textId="77777777" w:rsidR="000D4835" w:rsidRPr="00BD1D3F" w:rsidRDefault="000D4835" w:rsidP="002C0E65">
            <w:pPr>
              <w:keepNext/>
            </w:pPr>
          </w:p>
        </w:tc>
      </w:tr>
      <w:tr w:rsidR="000D4835" w:rsidRPr="00BD1D3F" w14:paraId="72348BB8" w14:textId="77777777" w:rsidTr="002C0E65">
        <w:trPr>
          <w:jc w:val="center"/>
        </w:trPr>
        <w:tc>
          <w:tcPr>
            <w:tcW w:w="4876" w:type="dxa"/>
            <w:hideMark/>
          </w:tcPr>
          <w:p w14:paraId="0B04668B" w14:textId="77777777" w:rsidR="000D4835" w:rsidRPr="00BD1D3F" w:rsidRDefault="000D4835" w:rsidP="002C0E65">
            <w:pPr>
              <w:pStyle w:val="ColumnHeading"/>
              <w:keepNext/>
            </w:pPr>
            <w:r w:rsidRPr="00BD1D3F">
              <w:t>Kommissionens förslag</w:t>
            </w:r>
          </w:p>
        </w:tc>
        <w:tc>
          <w:tcPr>
            <w:tcW w:w="4876" w:type="dxa"/>
            <w:hideMark/>
          </w:tcPr>
          <w:p w14:paraId="42DEA389" w14:textId="2CA42A11" w:rsidR="000D4835" w:rsidRPr="00BD1D3F" w:rsidRDefault="005420FE" w:rsidP="002C0E65">
            <w:pPr>
              <w:pStyle w:val="ColumnHeading"/>
              <w:keepNext/>
            </w:pPr>
            <w:r w:rsidRPr="00BD1D3F">
              <w:t>Ändring</w:t>
            </w:r>
          </w:p>
        </w:tc>
      </w:tr>
      <w:tr w:rsidR="000D4835" w:rsidRPr="00BD1D3F" w14:paraId="09C1F384" w14:textId="77777777" w:rsidTr="002C0E65">
        <w:trPr>
          <w:jc w:val="center"/>
        </w:trPr>
        <w:tc>
          <w:tcPr>
            <w:tcW w:w="4876" w:type="dxa"/>
            <w:hideMark/>
          </w:tcPr>
          <w:p w14:paraId="64E10096" w14:textId="77777777" w:rsidR="000D4835" w:rsidRPr="00BD1D3F" w:rsidRDefault="000D4835" w:rsidP="002C0E65">
            <w:pPr>
              <w:pStyle w:val="Normal6"/>
            </w:pPr>
            <w:r w:rsidRPr="00BD1D3F">
              <w:rPr>
                <w:b/>
                <w:i/>
              </w:rPr>
              <w:t>Bestämmelserna i detta avsnitt rör förhållandet mellan tillsynsmyndigheter och syftar inte till att ge enskilda eller parter som är föremål för utredning rättigheter.</w:t>
            </w:r>
          </w:p>
        </w:tc>
        <w:tc>
          <w:tcPr>
            <w:tcW w:w="4876" w:type="dxa"/>
            <w:hideMark/>
          </w:tcPr>
          <w:p w14:paraId="26E06651" w14:textId="77777777" w:rsidR="000D4835" w:rsidRPr="00BD1D3F" w:rsidRDefault="000D4835" w:rsidP="002C0E65">
            <w:pPr>
              <w:pStyle w:val="Normal6"/>
              <w:rPr>
                <w:szCs w:val="24"/>
              </w:rPr>
            </w:pPr>
            <w:r w:rsidRPr="00BD1D3F">
              <w:rPr>
                <w:b/>
                <w:i/>
              </w:rPr>
              <w:t>utgår</w:t>
            </w:r>
          </w:p>
        </w:tc>
      </w:tr>
    </w:tbl>
    <w:p w14:paraId="70A7CA5E" w14:textId="77777777" w:rsidR="000D4835" w:rsidRPr="00BD1D3F" w:rsidRDefault="000D4835" w:rsidP="000D4835"/>
    <w:p w14:paraId="700B79EC" w14:textId="30EE95E3" w:rsidR="000D4835" w:rsidRPr="00BD1D3F" w:rsidRDefault="005420FE" w:rsidP="000D4835">
      <w:pPr>
        <w:pStyle w:val="AMNumberTabs0"/>
        <w:keepNext/>
      </w:pPr>
      <w:r w:rsidRPr="00BD1D3F">
        <w:t>Ändring</w:t>
      </w:r>
      <w:r w:rsidR="000D4835" w:rsidRPr="00BD1D3F">
        <w:tab/>
      </w:r>
      <w:r w:rsidR="000D4835" w:rsidRPr="00BD1D3F">
        <w:tab/>
        <w:t>100</w:t>
      </w:r>
    </w:p>
    <w:p w14:paraId="035143A8" w14:textId="77777777" w:rsidR="000D4835" w:rsidRPr="00BD1D3F" w:rsidRDefault="000D4835" w:rsidP="000D4835"/>
    <w:p w14:paraId="5F9D2D51" w14:textId="77777777" w:rsidR="000D4835" w:rsidRPr="00BD1D3F" w:rsidRDefault="000D4835" w:rsidP="000D4835">
      <w:pPr>
        <w:pStyle w:val="NormalBold"/>
        <w:keepNext/>
      </w:pPr>
      <w:r w:rsidRPr="00BD1D3F">
        <w:t>Förslag till förordning</w:t>
      </w:r>
    </w:p>
    <w:p w14:paraId="2BE0597E" w14:textId="77777777" w:rsidR="000D4835" w:rsidRPr="00BD1D3F" w:rsidRDefault="000D4835" w:rsidP="000D4835">
      <w:pPr>
        <w:pStyle w:val="NormalBold"/>
      </w:pPr>
      <w:r w:rsidRPr="00BD1D3F">
        <w:t>Artikel 8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2AABDDD" w14:textId="77777777" w:rsidTr="002C0E65">
        <w:trPr>
          <w:jc w:val="center"/>
        </w:trPr>
        <w:tc>
          <w:tcPr>
            <w:tcW w:w="9752" w:type="dxa"/>
            <w:gridSpan w:val="2"/>
          </w:tcPr>
          <w:p w14:paraId="58D5F1D1" w14:textId="77777777" w:rsidR="000D4835" w:rsidRPr="00BD1D3F" w:rsidRDefault="000D4835" w:rsidP="002C0E65">
            <w:pPr>
              <w:keepNext/>
            </w:pPr>
          </w:p>
        </w:tc>
      </w:tr>
      <w:tr w:rsidR="000D4835" w:rsidRPr="00BD1D3F" w14:paraId="3DAD4538" w14:textId="77777777" w:rsidTr="002C0E65">
        <w:trPr>
          <w:jc w:val="center"/>
        </w:trPr>
        <w:tc>
          <w:tcPr>
            <w:tcW w:w="4876" w:type="dxa"/>
            <w:hideMark/>
          </w:tcPr>
          <w:p w14:paraId="0B428016" w14:textId="77777777" w:rsidR="000D4835" w:rsidRPr="00BD1D3F" w:rsidRDefault="000D4835" w:rsidP="002C0E65">
            <w:pPr>
              <w:pStyle w:val="ColumnHeading"/>
              <w:keepNext/>
            </w:pPr>
            <w:r w:rsidRPr="00BD1D3F">
              <w:t>Kommissionens förslag</w:t>
            </w:r>
          </w:p>
        </w:tc>
        <w:tc>
          <w:tcPr>
            <w:tcW w:w="4876" w:type="dxa"/>
            <w:hideMark/>
          </w:tcPr>
          <w:p w14:paraId="11387355" w14:textId="4BF8E96D" w:rsidR="000D4835" w:rsidRPr="00BD1D3F" w:rsidRDefault="005420FE" w:rsidP="002C0E65">
            <w:pPr>
              <w:pStyle w:val="ColumnHeading"/>
              <w:keepNext/>
            </w:pPr>
            <w:r w:rsidRPr="00BD1D3F">
              <w:t>Ändring</w:t>
            </w:r>
          </w:p>
        </w:tc>
      </w:tr>
      <w:tr w:rsidR="000D4835" w:rsidRPr="00BD1D3F" w14:paraId="23F55DE4" w14:textId="77777777" w:rsidTr="002C0E65">
        <w:trPr>
          <w:jc w:val="center"/>
        </w:trPr>
        <w:tc>
          <w:tcPr>
            <w:tcW w:w="4876" w:type="dxa"/>
            <w:hideMark/>
          </w:tcPr>
          <w:p w14:paraId="3B4537CE" w14:textId="77777777" w:rsidR="000D4835" w:rsidRPr="00BD1D3F" w:rsidRDefault="000D4835" w:rsidP="002C0E65">
            <w:pPr>
              <w:pStyle w:val="Normal6"/>
            </w:pPr>
            <w:r w:rsidRPr="00BD1D3F">
              <w:t>1.</w:t>
            </w:r>
            <w:r w:rsidRPr="00BD1D3F">
              <w:tab/>
              <w:t xml:space="preserve">Den ansvariga tillsynsmyndigheten ska </w:t>
            </w:r>
            <w:r w:rsidRPr="00BD1D3F">
              <w:rPr>
                <w:b/>
                <w:i/>
              </w:rPr>
              <w:t>regelbundet uppdatera övriga berörda tillsynsmyndigheter om utredningen och så snart som möjligt</w:t>
            </w:r>
            <w:r w:rsidRPr="00BD1D3F">
              <w:t xml:space="preserve"> förse övriga berörda tillsynsmyndigheter med all relevant information </w:t>
            </w:r>
            <w:r w:rsidRPr="00BD1D3F">
              <w:rPr>
                <w:b/>
                <w:i/>
              </w:rPr>
              <w:t>så snart den finns tillgänglig</w:t>
            </w:r>
            <w:r w:rsidRPr="00BD1D3F">
              <w:t>.</w:t>
            </w:r>
          </w:p>
        </w:tc>
        <w:tc>
          <w:tcPr>
            <w:tcW w:w="4876" w:type="dxa"/>
            <w:hideMark/>
          </w:tcPr>
          <w:p w14:paraId="697AB818" w14:textId="77777777" w:rsidR="000D4835" w:rsidRPr="00BD1D3F" w:rsidRDefault="000D4835" w:rsidP="002C0E65">
            <w:pPr>
              <w:pStyle w:val="Normal6"/>
              <w:rPr>
                <w:szCs w:val="24"/>
              </w:rPr>
            </w:pPr>
            <w:r w:rsidRPr="00BD1D3F">
              <w:t>1.</w:t>
            </w:r>
            <w:r w:rsidRPr="00BD1D3F">
              <w:tab/>
              <w:t xml:space="preserve">Den ansvariga tillsynsmyndigheten ska förse övriga berörda tillsynsmyndigheter med </w:t>
            </w:r>
            <w:r w:rsidRPr="00BD1D3F">
              <w:rPr>
                <w:b/>
                <w:i/>
              </w:rPr>
              <w:t>omedelbar, obegränsad och kontinuerlig fjärråtkomst till den fullständiga gemensamma ärendeakten och ska i den gemensamma ärendeakten inkludera</w:t>
            </w:r>
            <w:r w:rsidRPr="00BD1D3F">
              <w:t xml:space="preserve"> all relevant information</w:t>
            </w:r>
            <w:r w:rsidRPr="00BD1D3F">
              <w:rPr>
                <w:b/>
                <w:i/>
              </w:rPr>
              <w:t xml:space="preserve">, i synnerhet handlingar, inlagor, promemorior och annan information som rör ärendet inom en </w:t>
            </w:r>
            <w:r w:rsidRPr="00BD1D3F">
              <w:rPr>
                <w:b/>
                <w:i/>
              </w:rPr>
              <w:lastRenderedPageBreak/>
              <w:t>vecka efter att de togs fram eller mottogs</w:t>
            </w:r>
            <w:r w:rsidRPr="00BD1D3F">
              <w:t>.</w:t>
            </w:r>
          </w:p>
        </w:tc>
      </w:tr>
    </w:tbl>
    <w:p w14:paraId="171FC042" w14:textId="77777777" w:rsidR="000D4835" w:rsidRPr="00BD1D3F" w:rsidRDefault="000D4835" w:rsidP="000D4835"/>
    <w:p w14:paraId="381F61F1" w14:textId="271FCAC6" w:rsidR="000D4835" w:rsidRPr="00BD1D3F" w:rsidRDefault="005420FE" w:rsidP="000D4835">
      <w:pPr>
        <w:pStyle w:val="AMNumberTabs0"/>
        <w:keepNext/>
      </w:pPr>
      <w:r w:rsidRPr="00BD1D3F">
        <w:t>Ändring</w:t>
      </w:r>
      <w:r w:rsidR="000D4835" w:rsidRPr="00BD1D3F">
        <w:tab/>
      </w:r>
      <w:r w:rsidR="000D4835" w:rsidRPr="00BD1D3F">
        <w:tab/>
        <w:t>101</w:t>
      </w:r>
    </w:p>
    <w:p w14:paraId="26FD3CB5" w14:textId="77777777" w:rsidR="000D4835" w:rsidRPr="00BD1D3F" w:rsidRDefault="000D4835" w:rsidP="000D4835"/>
    <w:p w14:paraId="5C0EC3A5" w14:textId="77777777" w:rsidR="000D4835" w:rsidRPr="00BD1D3F" w:rsidRDefault="000D4835" w:rsidP="000D4835">
      <w:pPr>
        <w:pStyle w:val="NormalBold"/>
        <w:keepNext/>
      </w:pPr>
      <w:r w:rsidRPr="00BD1D3F">
        <w:t>Förslag till förordning</w:t>
      </w:r>
    </w:p>
    <w:p w14:paraId="3D746D41" w14:textId="77777777" w:rsidR="000D4835" w:rsidRPr="00BD1D3F" w:rsidRDefault="000D4835" w:rsidP="000D4835">
      <w:pPr>
        <w:pStyle w:val="NormalBold"/>
      </w:pPr>
      <w:r w:rsidRPr="00BD1D3F">
        <w:t>Artikel 8 – punkt 2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535DB24C" w14:textId="77777777" w:rsidTr="002C0E65">
        <w:trPr>
          <w:jc w:val="center"/>
        </w:trPr>
        <w:tc>
          <w:tcPr>
            <w:tcW w:w="9752" w:type="dxa"/>
            <w:gridSpan w:val="2"/>
          </w:tcPr>
          <w:p w14:paraId="36902810" w14:textId="77777777" w:rsidR="000D4835" w:rsidRPr="00BD1D3F" w:rsidRDefault="000D4835" w:rsidP="002C0E65">
            <w:pPr>
              <w:keepNext/>
            </w:pPr>
          </w:p>
        </w:tc>
      </w:tr>
      <w:tr w:rsidR="000D4835" w:rsidRPr="00BD1D3F" w14:paraId="71AC5012" w14:textId="77777777" w:rsidTr="002C0E65">
        <w:trPr>
          <w:jc w:val="center"/>
        </w:trPr>
        <w:tc>
          <w:tcPr>
            <w:tcW w:w="4876" w:type="dxa"/>
            <w:hideMark/>
          </w:tcPr>
          <w:p w14:paraId="4C8DE832" w14:textId="77777777" w:rsidR="000D4835" w:rsidRPr="00BD1D3F" w:rsidRDefault="000D4835" w:rsidP="002C0E65">
            <w:pPr>
              <w:pStyle w:val="ColumnHeading"/>
              <w:keepNext/>
            </w:pPr>
            <w:r w:rsidRPr="00BD1D3F">
              <w:t>Kommissionens förslag</w:t>
            </w:r>
          </w:p>
        </w:tc>
        <w:tc>
          <w:tcPr>
            <w:tcW w:w="4876" w:type="dxa"/>
            <w:hideMark/>
          </w:tcPr>
          <w:p w14:paraId="7B11B727" w14:textId="09B2CF0C" w:rsidR="000D4835" w:rsidRPr="00BD1D3F" w:rsidRDefault="005420FE" w:rsidP="002C0E65">
            <w:pPr>
              <w:pStyle w:val="ColumnHeading"/>
              <w:keepNext/>
            </w:pPr>
            <w:r w:rsidRPr="00BD1D3F">
              <w:t>Ändring</w:t>
            </w:r>
          </w:p>
        </w:tc>
      </w:tr>
      <w:tr w:rsidR="000D4835" w:rsidRPr="00BD1D3F" w14:paraId="3825955F" w14:textId="77777777" w:rsidTr="002C0E65">
        <w:trPr>
          <w:jc w:val="center"/>
        </w:trPr>
        <w:tc>
          <w:tcPr>
            <w:tcW w:w="4876" w:type="dxa"/>
            <w:hideMark/>
          </w:tcPr>
          <w:p w14:paraId="7A88BAF2" w14:textId="77777777" w:rsidR="000D4835" w:rsidRPr="00BD1D3F" w:rsidRDefault="000D4835" w:rsidP="002C0E65">
            <w:pPr>
              <w:pStyle w:val="Normal6"/>
            </w:pPr>
            <w:r w:rsidRPr="00BD1D3F">
              <w:t>2.</w:t>
            </w:r>
            <w:r w:rsidRPr="00BD1D3F">
              <w:tab/>
              <w:t xml:space="preserve">Relevant information i den mening som avses i artikel 60.1 och 60.3 i </w:t>
            </w:r>
            <w:r w:rsidRPr="00BD1D3F">
              <w:rPr>
                <w:b/>
                <w:i/>
              </w:rPr>
              <w:t>förordning (EU) 2016/679</w:t>
            </w:r>
            <w:r w:rsidRPr="00BD1D3F">
              <w:t xml:space="preserve"> ska i tillämpliga fall </w:t>
            </w:r>
            <w:r w:rsidRPr="00BD1D3F">
              <w:rPr>
                <w:b/>
                <w:i/>
              </w:rPr>
              <w:t>omfatta</w:t>
            </w:r>
            <w:r w:rsidRPr="00BD1D3F">
              <w:t xml:space="preserve"> följande:</w:t>
            </w:r>
          </w:p>
        </w:tc>
        <w:tc>
          <w:tcPr>
            <w:tcW w:w="4876" w:type="dxa"/>
            <w:hideMark/>
          </w:tcPr>
          <w:p w14:paraId="6A78D238" w14:textId="77777777" w:rsidR="000D4835" w:rsidRPr="00BD1D3F" w:rsidRDefault="000D4835" w:rsidP="002C0E65">
            <w:pPr>
              <w:pStyle w:val="Normal6"/>
              <w:rPr>
                <w:szCs w:val="24"/>
              </w:rPr>
            </w:pPr>
            <w:r w:rsidRPr="00BD1D3F">
              <w:t>2.</w:t>
            </w:r>
            <w:r w:rsidRPr="00BD1D3F">
              <w:tab/>
            </w:r>
            <w:r w:rsidRPr="00BD1D3F">
              <w:rPr>
                <w:b/>
                <w:i/>
              </w:rPr>
              <w:t>Den ansvariga tillsynsmyndigheten ska aktivt tillhandahålla och underrätta övriga berörda tillsynsmyndigheter och, när så är nödvändigt för tvistlösning enligt artikel 65 i förordning (EU) 2016/679, dataskyddsstyrelsen om</w:t>
            </w:r>
            <w:r w:rsidRPr="00BD1D3F">
              <w:t xml:space="preserve"> relevant information i den mening som avses i artikel 60.1 och 60.3 i </w:t>
            </w:r>
            <w:r w:rsidRPr="00BD1D3F">
              <w:rPr>
                <w:b/>
                <w:i/>
              </w:rPr>
              <w:t>den förordningen inom en vecka från att den togs fram eller mottogs. Denna information</w:t>
            </w:r>
            <w:r w:rsidRPr="00BD1D3F">
              <w:t xml:space="preserve"> ska </w:t>
            </w:r>
            <w:r w:rsidRPr="00BD1D3F">
              <w:rPr>
                <w:b/>
                <w:i/>
              </w:rPr>
              <w:t>innefatta uppgifter om viktiga steg i förfarandet, däribland</w:t>
            </w:r>
            <w:r w:rsidRPr="00BD1D3F">
              <w:t xml:space="preserve"> i tillämpliga fall följande:</w:t>
            </w:r>
          </w:p>
        </w:tc>
      </w:tr>
    </w:tbl>
    <w:p w14:paraId="14E02DFD" w14:textId="77777777" w:rsidR="000D4835" w:rsidRPr="00BD1D3F" w:rsidRDefault="000D4835" w:rsidP="000D4835"/>
    <w:p w14:paraId="7750F988" w14:textId="2BBDACEB" w:rsidR="000D4835" w:rsidRPr="00BD1D3F" w:rsidRDefault="005420FE" w:rsidP="000D4835">
      <w:pPr>
        <w:pStyle w:val="AMNumberTabs0"/>
        <w:keepNext/>
      </w:pPr>
      <w:r w:rsidRPr="00BD1D3F">
        <w:t>Ändring</w:t>
      </w:r>
      <w:r w:rsidR="000D4835" w:rsidRPr="00BD1D3F">
        <w:tab/>
      </w:r>
      <w:r w:rsidR="000D4835" w:rsidRPr="00BD1D3F">
        <w:tab/>
        <w:t>102</w:t>
      </w:r>
    </w:p>
    <w:p w14:paraId="7881C034" w14:textId="77777777" w:rsidR="000D4835" w:rsidRPr="00BD1D3F" w:rsidRDefault="000D4835" w:rsidP="000D4835"/>
    <w:p w14:paraId="24B77704" w14:textId="77777777" w:rsidR="000D4835" w:rsidRPr="00BD1D3F" w:rsidRDefault="000D4835" w:rsidP="000D4835">
      <w:pPr>
        <w:pStyle w:val="NormalBold"/>
        <w:keepNext/>
      </w:pPr>
      <w:r w:rsidRPr="00BD1D3F">
        <w:t>Förslag till förordning</w:t>
      </w:r>
    </w:p>
    <w:p w14:paraId="2D5D8C20" w14:textId="77777777" w:rsidR="000D4835" w:rsidRPr="00BD1D3F" w:rsidRDefault="000D4835" w:rsidP="000D4835">
      <w:pPr>
        <w:pStyle w:val="NormalBold"/>
      </w:pPr>
      <w:r w:rsidRPr="00BD1D3F">
        <w:t>Artikel 8 – punkt 2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198269F" w14:textId="77777777" w:rsidTr="002C0E65">
        <w:trPr>
          <w:jc w:val="center"/>
        </w:trPr>
        <w:tc>
          <w:tcPr>
            <w:tcW w:w="9752" w:type="dxa"/>
            <w:gridSpan w:val="2"/>
          </w:tcPr>
          <w:p w14:paraId="78D57FE3" w14:textId="77777777" w:rsidR="000D4835" w:rsidRPr="00BD1D3F" w:rsidRDefault="000D4835" w:rsidP="002C0E65">
            <w:pPr>
              <w:keepNext/>
            </w:pPr>
          </w:p>
        </w:tc>
      </w:tr>
      <w:tr w:rsidR="000D4835" w:rsidRPr="00BD1D3F" w14:paraId="232EA0FE" w14:textId="77777777" w:rsidTr="002C0E65">
        <w:trPr>
          <w:jc w:val="center"/>
        </w:trPr>
        <w:tc>
          <w:tcPr>
            <w:tcW w:w="4876" w:type="dxa"/>
            <w:hideMark/>
          </w:tcPr>
          <w:p w14:paraId="350E5EAE" w14:textId="77777777" w:rsidR="000D4835" w:rsidRPr="00BD1D3F" w:rsidRDefault="000D4835" w:rsidP="002C0E65">
            <w:pPr>
              <w:pStyle w:val="ColumnHeading"/>
              <w:keepNext/>
            </w:pPr>
            <w:r w:rsidRPr="00BD1D3F">
              <w:t>Kommissionens förslag</w:t>
            </w:r>
          </w:p>
        </w:tc>
        <w:tc>
          <w:tcPr>
            <w:tcW w:w="4876" w:type="dxa"/>
            <w:hideMark/>
          </w:tcPr>
          <w:p w14:paraId="0353068A" w14:textId="269F77A2" w:rsidR="000D4835" w:rsidRPr="00BD1D3F" w:rsidRDefault="005420FE" w:rsidP="002C0E65">
            <w:pPr>
              <w:pStyle w:val="ColumnHeading"/>
              <w:keepNext/>
            </w:pPr>
            <w:r w:rsidRPr="00BD1D3F">
              <w:t>Ändring</w:t>
            </w:r>
          </w:p>
        </w:tc>
      </w:tr>
      <w:tr w:rsidR="000D4835" w:rsidRPr="00BD1D3F" w14:paraId="147710FD" w14:textId="77777777" w:rsidTr="002C0E65">
        <w:trPr>
          <w:jc w:val="center"/>
        </w:trPr>
        <w:tc>
          <w:tcPr>
            <w:tcW w:w="4876" w:type="dxa"/>
            <w:hideMark/>
          </w:tcPr>
          <w:p w14:paraId="4EE30758" w14:textId="77777777" w:rsidR="000D4835" w:rsidRPr="00BD1D3F" w:rsidRDefault="000D4835" w:rsidP="002C0E65">
            <w:pPr>
              <w:pStyle w:val="Normal6"/>
            </w:pPr>
            <w:r w:rsidRPr="00BD1D3F">
              <w:t>a)</w:t>
            </w:r>
            <w:r w:rsidRPr="00BD1D3F">
              <w:tab/>
              <w:t xml:space="preserve">Information om inledandet av en utredning </w:t>
            </w:r>
            <w:r w:rsidRPr="00BD1D3F">
              <w:rPr>
                <w:b/>
                <w:i/>
              </w:rPr>
              <w:t>av en påstådd överträdelse av förordning (EU) 2016/679</w:t>
            </w:r>
            <w:r w:rsidRPr="00BD1D3F">
              <w:t>.</w:t>
            </w:r>
          </w:p>
        </w:tc>
        <w:tc>
          <w:tcPr>
            <w:tcW w:w="4876" w:type="dxa"/>
            <w:hideMark/>
          </w:tcPr>
          <w:p w14:paraId="769D87FE" w14:textId="77777777" w:rsidR="000D4835" w:rsidRPr="00BD1D3F" w:rsidRDefault="000D4835" w:rsidP="002C0E65">
            <w:pPr>
              <w:pStyle w:val="Normal6"/>
              <w:rPr>
                <w:szCs w:val="24"/>
              </w:rPr>
            </w:pPr>
            <w:r w:rsidRPr="00BD1D3F">
              <w:t>a)</w:t>
            </w:r>
            <w:r w:rsidRPr="00BD1D3F">
              <w:tab/>
              <w:t xml:space="preserve">Information om inledandet av en utredning </w:t>
            </w:r>
            <w:r w:rsidRPr="00BD1D3F">
              <w:rPr>
                <w:b/>
                <w:i/>
              </w:rPr>
              <w:t>på eget initiativ eller ett klagomålsförfarande</w:t>
            </w:r>
            <w:r w:rsidRPr="00BD1D3F">
              <w:t>.</w:t>
            </w:r>
          </w:p>
        </w:tc>
      </w:tr>
    </w:tbl>
    <w:p w14:paraId="36D37B2C" w14:textId="77777777" w:rsidR="000D4835" w:rsidRPr="00BD1D3F" w:rsidRDefault="000D4835" w:rsidP="000D4835"/>
    <w:p w14:paraId="6A2928D7" w14:textId="4EBD4789" w:rsidR="000D4835" w:rsidRPr="00BD1D3F" w:rsidRDefault="005420FE" w:rsidP="000D4835">
      <w:pPr>
        <w:pStyle w:val="AMNumberTabs0"/>
        <w:keepNext/>
      </w:pPr>
      <w:r w:rsidRPr="00BD1D3F">
        <w:t>Ändring</w:t>
      </w:r>
      <w:r w:rsidR="000D4835" w:rsidRPr="00BD1D3F">
        <w:tab/>
      </w:r>
      <w:r w:rsidR="000D4835" w:rsidRPr="00BD1D3F">
        <w:tab/>
        <w:t>103</w:t>
      </w:r>
    </w:p>
    <w:p w14:paraId="4810A27C" w14:textId="77777777" w:rsidR="000D4835" w:rsidRPr="00BD1D3F" w:rsidRDefault="000D4835" w:rsidP="000D4835"/>
    <w:p w14:paraId="41365BD8" w14:textId="77777777" w:rsidR="000D4835" w:rsidRPr="00BD1D3F" w:rsidRDefault="000D4835" w:rsidP="000D4835">
      <w:pPr>
        <w:pStyle w:val="NormalBold"/>
        <w:keepNext/>
      </w:pPr>
      <w:r w:rsidRPr="00BD1D3F">
        <w:t>Förslag till förordning</w:t>
      </w:r>
    </w:p>
    <w:p w14:paraId="5D6E3D6A" w14:textId="77777777" w:rsidR="000D4835" w:rsidRPr="00BD1D3F" w:rsidRDefault="000D4835" w:rsidP="000D4835">
      <w:pPr>
        <w:pStyle w:val="NormalBold"/>
      </w:pPr>
      <w:r w:rsidRPr="00BD1D3F">
        <w:t>Artikel 8 – punkt 2 – led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7EB24355" w14:textId="77777777" w:rsidTr="002C0E65">
        <w:trPr>
          <w:jc w:val="center"/>
        </w:trPr>
        <w:tc>
          <w:tcPr>
            <w:tcW w:w="9752" w:type="dxa"/>
            <w:gridSpan w:val="2"/>
          </w:tcPr>
          <w:p w14:paraId="69370471" w14:textId="77777777" w:rsidR="000D4835" w:rsidRPr="00BD1D3F" w:rsidRDefault="000D4835" w:rsidP="002C0E65">
            <w:pPr>
              <w:keepNext/>
            </w:pPr>
          </w:p>
        </w:tc>
      </w:tr>
      <w:tr w:rsidR="000D4835" w:rsidRPr="00BD1D3F" w14:paraId="0AC97D7F" w14:textId="77777777" w:rsidTr="002C0E65">
        <w:trPr>
          <w:jc w:val="center"/>
        </w:trPr>
        <w:tc>
          <w:tcPr>
            <w:tcW w:w="4876" w:type="dxa"/>
            <w:hideMark/>
          </w:tcPr>
          <w:p w14:paraId="17CDFD61" w14:textId="77777777" w:rsidR="000D4835" w:rsidRPr="00BD1D3F" w:rsidRDefault="000D4835" w:rsidP="002C0E65">
            <w:pPr>
              <w:pStyle w:val="ColumnHeading"/>
              <w:keepNext/>
            </w:pPr>
            <w:r w:rsidRPr="00BD1D3F">
              <w:t>Kommissionens förslag</w:t>
            </w:r>
          </w:p>
        </w:tc>
        <w:tc>
          <w:tcPr>
            <w:tcW w:w="4876" w:type="dxa"/>
            <w:hideMark/>
          </w:tcPr>
          <w:p w14:paraId="547E427C" w14:textId="4E6E29C3" w:rsidR="000D4835" w:rsidRPr="00BD1D3F" w:rsidRDefault="005420FE" w:rsidP="002C0E65">
            <w:pPr>
              <w:pStyle w:val="ColumnHeading"/>
              <w:keepNext/>
            </w:pPr>
            <w:r w:rsidRPr="00BD1D3F">
              <w:t>Ändring</w:t>
            </w:r>
          </w:p>
        </w:tc>
      </w:tr>
      <w:tr w:rsidR="000D4835" w:rsidRPr="00BD1D3F" w14:paraId="0820C7CC" w14:textId="77777777" w:rsidTr="002C0E65">
        <w:trPr>
          <w:jc w:val="center"/>
        </w:trPr>
        <w:tc>
          <w:tcPr>
            <w:tcW w:w="4876" w:type="dxa"/>
            <w:hideMark/>
          </w:tcPr>
          <w:p w14:paraId="6EE01A92" w14:textId="77777777" w:rsidR="000D4835" w:rsidRPr="00BD1D3F" w:rsidRDefault="000D4835" w:rsidP="002C0E65">
            <w:pPr>
              <w:pStyle w:val="Normal6"/>
            </w:pPr>
            <w:r w:rsidRPr="00BD1D3F">
              <w:t>e)</w:t>
            </w:r>
            <w:r w:rsidRPr="00BD1D3F">
              <w:tab/>
            </w:r>
            <w:r w:rsidRPr="00BD1D3F">
              <w:rPr>
                <w:b/>
                <w:i/>
              </w:rPr>
              <w:t>En sammanfattning</w:t>
            </w:r>
            <w:r w:rsidRPr="00BD1D3F">
              <w:t xml:space="preserve"> av de viktigaste frågorna i en utredning i enlighet med artikel 9.</w:t>
            </w:r>
          </w:p>
        </w:tc>
        <w:tc>
          <w:tcPr>
            <w:tcW w:w="4876" w:type="dxa"/>
            <w:hideMark/>
          </w:tcPr>
          <w:p w14:paraId="26683E0A" w14:textId="77777777" w:rsidR="000D4835" w:rsidRPr="00BD1D3F" w:rsidRDefault="000D4835" w:rsidP="002C0E65">
            <w:pPr>
              <w:pStyle w:val="Normal6"/>
              <w:rPr>
                <w:szCs w:val="24"/>
              </w:rPr>
            </w:pPr>
            <w:r w:rsidRPr="00BD1D3F">
              <w:t>e)</w:t>
            </w:r>
            <w:r w:rsidRPr="00BD1D3F">
              <w:tab/>
            </w:r>
            <w:r w:rsidRPr="00BD1D3F">
              <w:rPr>
                <w:b/>
                <w:i/>
              </w:rPr>
              <w:t>Utfärdande eller uppdatering av sammanfattningen</w:t>
            </w:r>
            <w:r w:rsidRPr="00BD1D3F">
              <w:t xml:space="preserve"> av de viktigaste frågorna i en utredning i enlighet med artikel 9.</w:t>
            </w:r>
          </w:p>
        </w:tc>
      </w:tr>
    </w:tbl>
    <w:p w14:paraId="6C9D9F7E" w14:textId="77777777" w:rsidR="000D4835" w:rsidRPr="00BD1D3F" w:rsidRDefault="000D4835" w:rsidP="000D4835"/>
    <w:p w14:paraId="75FCA26D" w14:textId="7344F341" w:rsidR="000D4835" w:rsidRPr="00BD1D3F" w:rsidRDefault="005420FE" w:rsidP="000D4835">
      <w:pPr>
        <w:pStyle w:val="AMNumberTabs0"/>
        <w:keepNext/>
      </w:pPr>
      <w:r w:rsidRPr="00BD1D3F">
        <w:lastRenderedPageBreak/>
        <w:t>Ändring</w:t>
      </w:r>
      <w:r w:rsidR="000D4835" w:rsidRPr="00BD1D3F">
        <w:tab/>
      </w:r>
      <w:r w:rsidR="000D4835" w:rsidRPr="00BD1D3F">
        <w:tab/>
        <w:t>104</w:t>
      </w:r>
    </w:p>
    <w:p w14:paraId="77F020F6" w14:textId="77777777" w:rsidR="000D4835" w:rsidRPr="00BD1D3F" w:rsidRDefault="000D4835" w:rsidP="000D4835"/>
    <w:p w14:paraId="522D76D3" w14:textId="77777777" w:rsidR="000D4835" w:rsidRPr="00BD1D3F" w:rsidRDefault="000D4835" w:rsidP="000D4835">
      <w:pPr>
        <w:pStyle w:val="NormalBold"/>
        <w:keepNext/>
      </w:pPr>
      <w:r w:rsidRPr="00BD1D3F">
        <w:t>Förslag till förordning</w:t>
      </w:r>
    </w:p>
    <w:p w14:paraId="3534676D" w14:textId="77777777" w:rsidR="000D4835" w:rsidRPr="00BD1D3F" w:rsidRDefault="000D4835" w:rsidP="000D4835">
      <w:pPr>
        <w:pStyle w:val="NormalBold"/>
      </w:pPr>
      <w:r w:rsidRPr="00BD1D3F">
        <w:t xml:space="preserve">Artikel 8 – punkt 2 – led </w:t>
      </w:r>
      <w:proofErr w:type="spellStart"/>
      <w:r w:rsidRPr="00BD1D3F">
        <w:t>ea</w:t>
      </w:r>
      <w:proofErr w:type="spellEnd"/>
      <w:r w:rsidRPr="00BD1D3F">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7F2F719" w14:textId="77777777" w:rsidTr="002C0E65">
        <w:trPr>
          <w:jc w:val="center"/>
        </w:trPr>
        <w:tc>
          <w:tcPr>
            <w:tcW w:w="9752" w:type="dxa"/>
            <w:gridSpan w:val="2"/>
          </w:tcPr>
          <w:p w14:paraId="36709438" w14:textId="77777777" w:rsidR="000D4835" w:rsidRPr="00BD1D3F" w:rsidRDefault="000D4835" w:rsidP="002C0E65">
            <w:pPr>
              <w:keepNext/>
            </w:pPr>
          </w:p>
        </w:tc>
      </w:tr>
      <w:tr w:rsidR="000D4835" w:rsidRPr="00BD1D3F" w14:paraId="403FA082" w14:textId="77777777" w:rsidTr="002C0E65">
        <w:trPr>
          <w:jc w:val="center"/>
        </w:trPr>
        <w:tc>
          <w:tcPr>
            <w:tcW w:w="4876" w:type="dxa"/>
            <w:hideMark/>
          </w:tcPr>
          <w:p w14:paraId="5EFE29E2" w14:textId="77777777" w:rsidR="000D4835" w:rsidRPr="00BD1D3F" w:rsidRDefault="000D4835" w:rsidP="002C0E65">
            <w:pPr>
              <w:pStyle w:val="ColumnHeading"/>
              <w:keepNext/>
            </w:pPr>
            <w:r w:rsidRPr="00BD1D3F">
              <w:t>Kommissionens förslag</w:t>
            </w:r>
          </w:p>
        </w:tc>
        <w:tc>
          <w:tcPr>
            <w:tcW w:w="4876" w:type="dxa"/>
            <w:hideMark/>
          </w:tcPr>
          <w:p w14:paraId="5799BEF5" w14:textId="37350784" w:rsidR="000D4835" w:rsidRPr="00BD1D3F" w:rsidRDefault="005420FE" w:rsidP="002C0E65">
            <w:pPr>
              <w:pStyle w:val="ColumnHeading"/>
              <w:keepNext/>
            </w:pPr>
            <w:r w:rsidRPr="00BD1D3F">
              <w:t>Ändring</w:t>
            </w:r>
          </w:p>
        </w:tc>
      </w:tr>
      <w:tr w:rsidR="000D4835" w:rsidRPr="00BD1D3F" w14:paraId="62C057F9" w14:textId="77777777" w:rsidTr="002C0E65">
        <w:trPr>
          <w:jc w:val="center"/>
        </w:trPr>
        <w:tc>
          <w:tcPr>
            <w:tcW w:w="4876" w:type="dxa"/>
          </w:tcPr>
          <w:p w14:paraId="63FD7D75" w14:textId="77777777" w:rsidR="000D4835" w:rsidRPr="00BD1D3F" w:rsidRDefault="000D4835" w:rsidP="002C0E65">
            <w:pPr>
              <w:pStyle w:val="Normal6"/>
            </w:pPr>
          </w:p>
        </w:tc>
        <w:tc>
          <w:tcPr>
            <w:tcW w:w="4876" w:type="dxa"/>
            <w:hideMark/>
          </w:tcPr>
          <w:p w14:paraId="0EC2D05E" w14:textId="77777777" w:rsidR="000D4835" w:rsidRPr="00BD1D3F" w:rsidRDefault="000D4835" w:rsidP="002C0E65">
            <w:pPr>
              <w:pStyle w:val="Normal6"/>
              <w:rPr>
                <w:szCs w:val="24"/>
              </w:rPr>
            </w:pPr>
            <w:proofErr w:type="spellStart"/>
            <w:r w:rsidRPr="00BD1D3F">
              <w:rPr>
                <w:b/>
                <w:i/>
              </w:rPr>
              <w:t>ea</w:t>
            </w:r>
            <w:proofErr w:type="spellEnd"/>
            <w:r w:rsidRPr="00BD1D3F">
              <w:rPr>
                <w:b/>
                <w:i/>
              </w:rPr>
              <w:t>)</w:t>
            </w:r>
            <w:r w:rsidRPr="00BD1D3F">
              <w:rPr>
                <w:b/>
                <w:i/>
              </w:rPr>
              <w:tab/>
              <w:t>Eventuella synpunkter på en sammanfattning av de viktigaste frågorna i enlighet med artikel 9.3.</w:t>
            </w:r>
          </w:p>
        </w:tc>
      </w:tr>
    </w:tbl>
    <w:p w14:paraId="07FBE3A5" w14:textId="77777777" w:rsidR="000D4835" w:rsidRPr="00BD1D3F" w:rsidRDefault="000D4835" w:rsidP="000D4835"/>
    <w:p w14:paraId="6558F1E7" w14:textId="086E1305" w:rsidR="000D4835" w:rsidRPr="00BD1D3F" w:rsidRDefault="005420FE" w:rsidP="000D4835">
      <w:pPr>
        <w:pStyle w:val="AMNumberTabs0"/>
        <w:keepNext/>
      </w:pPr>
      <w:r w:rsidRPr="00BD1D3F">
        <w:t>Ändring</w:t>
      </w:r>
      <w:r w:rsidR="000D4835" w:rsidRPr="00BD1D3F">
        <w:tab/>
      </w:r>
      <w:r w:rsidR="000D4835" w:rsidRPr="00BD1D3F">
        <w:tab/>
        <w:t>105</w:t>
      </w:r>
    </w:p>
    <w:p w14:paraId="20451744" w14:textId="77777777" w:rsidR="000D4835" w:rsidRPr="00BD1D3F" w:rsidRDefault="000D4835" w:rsidP="000D4835"/>
    <w:p w14:paraId="159A5835" w14:textId="77777777" w:rsidR="000D4835" w:rsidRPr="00BD1D3F" w:rsidRDefault="000D4835" w:rsidP="000D4835">
      <w:pPr>
        <w:pStyle w:val="NormalBold"/>
        <w:keepNext/>
      </w:pPr>
      <w:r w:rsidRPr="00BD1D3F">
        <w:t>Förslag till förordning</w:t>
      </w:r>
    </w:p>
    <w:p w14:paraId="5D36AE30" w14:textId="77777777" w:rsidR="000D4835" w:rsidRPr="00BD1D3F" w:rsidRDefault="000D4835" w:rsidP="000D4835">
      <w:pPr>
        <w:pStyle w:val="NormalBold"/>
      </w:pPr>
      <w:r w:rsidRPr="00BD1D3F">
        <w:t>Artikel 8 – punkt 2 – led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4C070B39" w14:textId="77777777" w:rsidTr="002C0E65">
        <w:trPr>
          <w:jc w:val="center"/>
        </w:trPr>
        <w:tc>
          <w:tcPr>
            <w:tcW w:w="9752" w:type="dxa"/>
            <w:gridSpan w:val="2"/>
          </w:tcPr>
          <w:p w14:paraId="15C5457A" w14:textId="77777777" w:rsidR="000D4835" w:rsidRPr="00BD1D3F" w:rsidRDefault="000D4835" w:rsidP="002C0E65">
            <w:pPr>
              <w:keepNext/>
            </w:pPr>
          </w:p>
        </w:tc>
      </w:tr>
      <w:tr w:rsidR="000D4835" w:rsidRPr="00BD1D3F" w14:paraId="2B314754" w14:textId="77777777" w:rsidTr="002C0E65">
        <w:trPr>
          <w:jc w:val="center"/>
        </w:trPr>
        <w:tc>
          <w:tcPr>
            <w:tcW w:w="4876" w:type="dxa"/>
            <w:hideMark/>
          </w:tcPr>
          <w:p w14:paraId="4546627F" w14:textId="77777777" w:rsidR="000D4835" w:rsidRPr="00BD1D3F" w:rsidRDefault="000D4835" w:rsidP="002C0E65">
            <w:pPr>
              <w:pStyle w:val="ColumnHeading"/>
              <w:keepNext/>
            </w:pPr>
            <w:r w:rsidRPr="00BD1D3F">
              <w:t>Kommissionens förslag</w:t>
            </w:r>
          </w:p>
        </w:tc>
        <w:tc>
          <w:tcPr>
            <w:tcW w:w="4876" w:type="dxa"/>
            <w:hideMark/>
          </w:tcPr>
          <w:p w14:paraId="383D8558" w14:textId="01DC65E9" w:rsidR="000D4835" w:rsidRPr="00BD1D3F" w:rsidRDefault="005420FE" w:rsidP="002C0E65">
            <w:pPr>
              <w:pStyle w:val="ColumnHeading"/>
              <w:keepNext/>
            </w:pPr>
            <w:r w:rsidRPr="00BD1D3F">
              <w:t>Ändring</w:t>
            </w:r>
          </w:p>
        </w:tc>
      </w:tr>
      <w:tr w:rsidR="000D4835" w:rsidRPr="00BD1D3F" w14:paraId="703144EC" w14:textId="77777777" w:rsidTr="002C0E65">
        <w:trPr>
          <w:jc w:val="center"/>
        </w:trPr>
        <w:tc>
          <w:tcPr>
            <w:tcW w:w="4876" w:type="dxa"/>
            <w:hideMark/>
          </w:tcPr>
          <w:p w14:paraId="1C8A2A80" w14:textId="77777777" w:rsidR="000D4835" w:rsidRPr="00BD1D3F" w:rsidRDefault="000D4835" w:rsidP="002C0E65">
            <w:pPr>
              <w:pStyle w:val="Normal6"/>
            </w:pPr>
            <w:r w:rsidRPr="00BD1D3F">
              <w:t>f)</w:t>
            </w:r>
            <w:r w:rsidRPr="00BD1D3F">
              <w:tab/>
              <w:t>Information om åtgärder som syftar till att fastställa en överträdelse av förordning (EU) 2016/679 innan de preliminära slutsatserna utarbetas.</w:t>
            </w:r>
          </w:p>
        </w:tc>
        <w:tc>
          <w:tcPr>
            <w:tcW w:w="4876" w:type="dxa"/>
            <w:hideMark/>
          </w:tcPr>
          <w:p w14:paraId="7B8D20D3" w14:textId="77777777" w:rsidR="000D4835" w:rsidRPr="00BD1D3F" w:rsidRDefault="000D4835" w:rsidP="002C0E65">
            <w:pPr>
              <w:pStyle w:val="Normal6"/>
              <w:rPr>
                <w:szCs w:val="24"/>
              </w:rPr>
            </w:pPr>
            <w:r w:rsidRPr="00BD1D3F">
              <w:t>f)</w:t>
            </w:r>
            <w:r w:rsidRPr="00BD1D3F">
              <w:tab/>
              <w:t xml:space="preserve">Information om åtgärder som syftar till att fastställa en överträdelse av förordning (EU) 2016/679 innan de preliminära slutsatserna utarbetas </w:t>
            </w:r>
            <w:r w:rsidRPr="00BD1D3F">
              <w:rPr>
                <w:b/>
                <w:i/>
              </w:rPr>
              <w:t>och innan utkastet till beslut utarbetas</w:t>
            </w:r>
            <w:r w:rsidRPr="00BD1D3F">
              <w:t>.</w:t>
            </w:r>
          </w:p>
        </w:tc>
      </w:tr>
    </w:tbl>
    <w:p w14:paraId="2D2DFEC2" w14:textId="77777777" w:rsidR="000D4835" w:rsidRPr="00BD1D3F" w:rsidRDefault="000D4835" w:rsidP="000D4835"/>
    <w:p w14:paraId="5893170A" w14:textId="7F3E4CDE" w:rsidR="000D4835" w:rsidRPr="00BD1D3F" w:rsidRDefault="005420FE" w:rsidP="000D4835">
      <w:pPr>
        <w:pStyle w:val="AMNumberTabs0"/>
        <w:keepNext/>
      </w:pPr>
      <w:r w:rsidRPr="00BD1D3F">
        <w:t>Ändring</w:t>
      </w:r>
      <w:r w:rsidR="000D4835" w:rsidRPr="00BD1D3F">
        <w:tab/>
      </w:r>
      <w:r w:rsidR="000D4835" w:rsidRPr="00BD1D3F">
        <w:tab/>
        <w:t>106</w:t>
      </w:r>
    </w:p>
    <w:p w14:paraId="1DE7CE2D" w14:textId="77777777" w:rsidR="000D4835" w:rsidRPr="00BD1D3F" w:rsidRDefault="000D4835" w:rsidP="000D4835"/>
    <w:p w14:paraId="60DD4B45" w14:textId="77777777" w:rsidR="000D4835" w:rsidRPr="00BD1D3F" w:rsidRDefault="000D4835" w:rsidP="000D4835">
      <w:pPr>
        <w:pStyle w:val="NormalBold"/>
        <w:keepNext/>
      </w:pPr>
      <w:r w:rsidRPr="00BD1D3F">
        <w:t>Förslag till förordning</w:t>
      </w:r>
    </w:p>
    <w:p w14:paraId="249D7561" w14:textId="77777777" w:rsidR="000D4835" w:rsidRPr="00BD1D3F" w:rsidRDefault="000D4835" w:rsidP="000D4835">
      <w:pPr>
        <w:pStyle w:val="NormalBold"/>
      </w:pPr>
      <w:r w:rsidRPr="00BD1D3F">
        <w:t>Artikel 8 – punkt 2 – led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493BE40C" w14:textId="77777777" w:rsidTr="002C0E65">
        <w:trPr>
          <w:jc w:val="center"/>
        </w:trPr>
        <w:tc>
          <w:tcPr>
            <w:tcW w:w="9752" w:type="dxa"/>
            <w:gridSpan w:val="2"/>
          </w:tcPr>
          <w:p w14:paraId="47ACBF83" w14:textId="77777777" w:rsidR="000D4835" w:rsidRPr="00BD1D3F" w:rsidRDefault="000D4835" w:rsidP="002C0E65">
            <w:pPr>
              <w:keepNext/>
            </w:pPr>
          </w:p>
        </w:tc>
      </w:tr>
      <w:tr w:rsidR="000D4835" w:rsidRPr="00BD1D3F" w14:paraId="7E2402F4" w14:textId="77777777" w:rsidTr="002C0E65">
        <w:trPr>
          <w:jc w:val="center"/>
        </w:trPr>
        <w:tc>
          <w:tcPr>
            <w:tcW w:w="4876" w:type="dxa"/>
            <w:hideMark/>
          </w:tcPr>
          <w:p w14:paraId="19A889F0" w14:textId="77777777" w:rsidR="000D4835" w:rsidRPr="00BD1D3F" w:rsidRDefault="000D4835" w:rsidP="002C0E65">
            <w:pPr>
              <w:pStyle w:val="ColumnHeading"/>
              <w:keepNext/>
            </w:pPr>
            <w:r w:rsidRPr="00BD1D3F">
              <w:t>Kommissionens förslag</w:t>
            </w:r>
          </w:p>
        </w:tc>
        <w:tc>
          <w:tcPr>
            <w:tcW w:w="4876" w:type="dxa"/>
            <w:hideMark/>
          </w:tcPr>
          <w:p w14:paraId="71C06D0A" w14:textId="1417EDD2" w:rsidR="000D4835" w:rsidRPr="00BD1D3F" w:rsidRDefault="005420FE" w:rsidP="002C0E65">
            <w:pPr>
              <w:pStyle w:val="ColumnHeading"/>
              <w:keepNext/>
            </w:pPr>
            <w:r w:rsidRPr="00BD1D3F">
              <w:t>Ändring</w:t>
            </w:r>
          </w:p>
        </w:tc>
      </w:tr>
      <w:tr w:rsidR="000D4835" w:rsidRPr="00BD1D3F" w14:paraId="2BE8B656" w14:textId="77777777" w:rsidTr="002C0E65">
        <w:trPr>
          <w:jc w:val="center"/>
        </w:trPr>
        <w:tc>
          <w:tcPr>
            <w:tcW w:w="4876" w:type="dxa"/>
            <w:hideMark/>
          </w:tcPr>
          <w:p w14:paraId="46924141" w14:textId="77777777" w:rsidR="000D4835" w:rsidRPr="00BD1D3F" w:rsidRDefault="000D4835" w:rsidP="002C0E65">
            <w:pPr>
              <w:pStyle w:val="Normal6"/>
            </w:pPr>
            <w:r w:rsidRPr="00BD1D3F">
              <w:t>i)</w:t>
            </w:r>
            <w:r w:rsidRPr="00BD1D3F">
              <w:tab/>
              <w:t>Den enskildes synpunkter på de preliminära slutsatserna.</w:t>
            </w:r>
          </w:p>
        </w:tc>
        <w:tc>
          <w:tcPr>
            <w:tcW w:w="4876" w:type="dxa"/>
            <w:hideMark/>
          </w:tcPr>
          <w:p w14:paraId="73DE22C4" w14:textId="77777777" w:rsidR="000D4835" w:rsidRPr="00BD1D3F" w:rsidRDefault="000D4835" w:rsidP="002C0E65">
            <w:pPr>
              <w:pStyle w:val="Normal6"/>
              <w:rPr>
                <w:szCs w:val="24"/>
              </w:rPr>
            </w:pPr>
            <w:r w:rsidRPr="00BD1D3F">
              <w:t>i)</w:t>
            </w:r>
            <w:r w:rsidRPr="00BD1D3F">
              <w:tab/>
              <w:t xml:space="preserve">Den enskildes synpunkter på </w:t>
            </w:r>
            <w:r w:rsidRPr="00BD1D3F">
              <w:rPr>
                <w:b/>
                <w:i/>
              </w:rPr>
              <w:t>den icke-konfidentiella versionen av</w:t>
            </w:r>
            <w:r w:rsidRPr="00BD1D3F">
              <w:t xml:space="preserve"> de preliminära slutsatserna </w:t>
            </w:r>
            <w:r w:rsidRPr="00BD1D3F">
              <w:rPr>
                <w:b/>
                <w:i/>
              </w:rPr>
              <w:t>och, i tillämpliga fall, andra delar i utredningen där formella skriftliga inlagor har gjorts av den enskilde</w:t>
            </w:r>
            <w:r w:rsidRPr="00BD1D3F">
              <w:t>.</w:t>
            </w:r>
          </w:p>
        </w:tc>
      </w:tr>
    </w:tbl>
    <w:p w14:paraId="19A7C1E8" w14:textId="77777777" w:rsidR="000D4835" w:rsidRPr="00BD1D3F" w:rsidRDefault="000D4835" w:rsidP="000D4835"/>
    <w:p w14:paraId="53C6B1C1" w14:textId="750B3D92" w:rsidR="000D4835" w:rsidRPr="00BD1D3F" w:rsidRDefault="005420FE" w:rsidP="000D4835">
      <w:pPr>
        <w:pStyle w:val="AMNumberTabs0"/>
        <w:keepNext/>
      </w:pPr>
      <w:r w:rsidRPr="00BD1D3F">
        <w:t>Ändring</w:t>
      </w:r>
      <w:r w:rsidR="000D4835" w:rsidRPr="00BD1D3F">
        <w:tab/>
      </w:r>
      <w:r w:rsidR="000D4835" w:rsidRPr="00BD1D3F">
        <w:tab/>
        <w:t>107</w:t>
      </w:r>
    </w:p>
    <w:p w14:paraId="089E161A" w14:textId="77777777" w:rsidR="000D4835" w:rsidRPr="00BD1D3F" w:rsidRDefault="000D4835" w:rsidP="000D4835"/>
    <w:p w14:paraId="33C2A6E2" w14:textId="77777777" w:rsidR="000D4835" w:rsidRPr="00BD1D3F" w:rsidRDefault="000D4835" w:rsidP="000D4835">
      <w:pPr>
        <w:pStyle w:val="NormalBold"/>
        <w:keepNext/>
      </w:pPr>
      <w:r w:rsidRPr="00BD1D3F">
        <w:t>Förslag till förordning</w:t>
      </w:r>
    </w:p>
    <w:p w14:paraId="4D88F1DC" w14:textId="77777777" w:rsidR="000D4835" w:rsidRPr="00BD1D3F" w:rsidRDefault="000D4835" w:rsidP="000D4835">
      <w:pPr>
        <w:pStyle w:val="NormalBold"/>
      </w:pPr>
      <w:r w:rsidRPr="00BD1D3F">
        <w:t>Artikel 8 – punkt 2 – led ka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1E54967" w14:textId="77777777" w:rsidTr="002C0E65">
        <w:trPr>
          <w:jc w:val="center"/>
        </w:trPr>
        <w:tc>
          <w:tcPr>
            <w:tcW w:w="9752" w:type="dxa"/>
            <w:gridSpan w:val="2"/>
          </w:tcPr>
          <w:p w14:paraId="19B362E2" w14:textId="77777777" w:rsidR="000D4835" w:rsidRPr="00BD1D3F" w:rsidRDefault="000D4835" w:rsidP="002C0E65">
            <w:pPr>
              <w:keepNext/>
            </w:pPr>
          </w:p>
        </w:tc>
      </w:tr>
      <w:tr w:rsidR="000D4835" w:rsidRPr="00BD1D3F" w14:paraId="35536631" w14:textId="77777777" w:rsidTr="002C0E65">
        <w:trPr>
          <w:jc w:val="center"/>
        </w:trPr>
        <w:tc>
          <w:tcPr>
            <w:tcW w:w="4876" w:type="dxa"/>
            <w:hideMark/>
          </w:tcPr>
          <w:p w14:paraId="243DAAF8" w14:textId="77777777" w:rsidR="000D4835" w:rsidRPr="00BD1D3F" w:rsidRDefault="000D4835" w:rsidP="002C0E65">
            <w:pPr>
              <w:pStyle w:val="ColumnHeading"/>
              <w:keepNext/>
            </w:pPr>
            <w:r w:rsidRPr="00BD1D3F">
              <w:t>Kommissionens förslag</w:t>
            </w:r>
          </w:p>
        </w:tc>
        <w:tc>
          <w:tcPr>
            <w:tcW w:w="4876" w:type="dxa"/>
            <w:hideMark/>
          </w:tcPr>
          <w:p w14:paraId="6CD4A88F" w14:textId="4B45F14A" w:rsidR="000D4835" w:rsidRPr="00BD1D3F" w:rsidRDefault="005420FE" w:rsidP="002C0E65">
            <w:pPr>
              <w:pStyle w:val="ColumnHeading"/>
              <w:keepNext/>
            </w:pPr>
            <w:r w:rsidRPr="00BD1D3F">
              <w:t>Ändring</w:t>
            </w:r>
          </w:p>
        </w:tc>
      </w:tr>
      <w:tr w:rsidR="000D4835" w:rsidRPr="00BD1D3F" w14:paraId="69501AF4" w14:textId="77777777" w:rsidTr="002C0E65">
        <w:trPr>
          <w:jc w:val="center"/>
        </w:trPr>
        <w:tc>
          <w:tcPr>
            <w:tcW w:w="4876" w:type="dxa"/>
          </w:tcPr>
          <w:p w14:paraId="5B844389" w14:textId="77777777" w:rsidR="000D4835" w:rsidRPr="00BD1D3F" w:rsidRDefault="000D4835" w:rsidP="002C0E65">
            <w:pPr>
              <w:pStyle w:val="Normal6"/>
            </w:pPr>
          </w:p>
        </w:tc>
        <w:tc>
          <w:tcPr>
            <w:tcW w:w="4876" w:type="dxa"/>
            <w:hideMark/>
          </w:tcPr>
          <w:p w14:paraId="7C1FC186" w14:textId="77777777" w:rsidR="000D4835" w:rsidRPr="00BD1D3F" w:rsidRDefault="000D4835" w:rsidP="002C0E65">
            <w:pPr>
              <w:pStyle w:val="Normal6"/>
              <w:rPr>
                <w:szCs w:val="24"/>
              </w:rPr>
            </w:pPr>
            <w:r w:rsidRPr="00BD1D3F">
              <w:rPr>
                <w:b/>
                <w:i/>
              </w:rPr>
              <w:t>ka)</w:t>
            </w:r>
            <w:r w:rsidRPr="00BD1D3F">
              <w:rPr>
                <w:b/>
                <w:i/>
              </w:rPr>
              <w:tab/>
              <w:t xml:space="preserve">Alla utkast till beslut i enlighet med artikel 60.3 i förordning (EU) </w:t>
            </w:r>
            <w:r w:rsidRPr="00BD1D3F">
              <w:rPr>
                <w:b/>
                <w:i/>
              </w:rPr>
              <w:lastRenderedPageBreak/>
              <w:t>2016/679 eller reviderade utkast till beslut i enlighet med artikel 60.5 i förordning (EU) 2016/679.</w:t>
            </w:r>
          </w:p>
        </w:tc>
      </w:tr>
    </w:tbl>
    <w:p w14:paraId="4126E46C" w14:textId="77777777" w:rsidR="000D4835" w:rsidRPr="00BD1D3F" w:rsidRDefault="000D4835" w:rsidP="000D4835"/>
    <w:p w14:paraId="0C15DEA6" w14:textId="55468969" w:rsidR="000D4835" w:rsidRPr="00BD1D3F" w:rsidRDefault="005420FE" w:rsidP="000D4835">
      <w:pPr>
        <w:pStyle w:val="AMNumberTabs0"/>
        <w:keepNext/>
      </w:pPr>
      <w:r w:rsidRPr="00BD1D3F">
        <w:t>Ändring</w:t>
      </w:r>
      <w:r w:rsidR="000D4835" w:rsidRPr="00BD1D3F">
        <w:tab/>
      </w:r>
      <w:r w:rsidR="000D4835" w:rsidRPr="00BD1D3F">
        <w:tab/>
        <w:t>108</w:t>
      </w:r>
    </w:p>
    <w:p w14:paraId="3E0B50DC" w14:textId="77777777" w:rsidR="000D4835" w:rsidRPr="00BD1D3F" w:rsidRDefault="000D4835" w:rsidP="000D4835"/>
    <w:p w14:paraId="5329D77F" w14:textId="77777777" w:rsidR="000D4835" w:rsidRPr="00BD1D3F" w:rsidRDefault="000D4835" w:rsidP="000D4835">
      <w:pPr>
        <w:pStyle w:val="NormalBold"/>
        <w:keepNext/>
      </w:pPr>
      <w:r w:rsidRPr="00BD1D3F">
        <w:t>Förslag till förordning</w:t>
      </w:r>
    </w:p>
    <w:p w14:paraId="073CF93C" w14:textId="77777777" w:rsidR="000D4835" w:rsidRPr="00BD1D3F" w:rsidRDefault="000D4835" w:rsidP="000D4835">
      <w:pPr>
        <w:pStyle w:val="NormalBold"/>
      </w:pPr>
      <w:r w:rsidRPr="00BD1D3F">
        <w:t>Artikel 8 – punkt 2 – led kb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24110A2" w14:textId="77777777" w:rsidTr="002C0E65">
        <w:trPr>
          <w:jc w:val="center"/>
        </w:trPr>
        <w:tc>
          <w:tcPr>
            <w:tcW w:w="9752" w:type="dxa"/>
            <w:gridSpan w:val="2"/>
          </w:tcPr>
          <w:p w14:paraId="49321AF5" w14:textId="77777777" w:rsidR="000D4835" w:rsidRPr="00BD1D3F" w:rsidRDefault="000D4835" w:rsidP="002C0E65">
            <w:pPr>
              <w:keepNext/>
            </w:pPr>
          </w:p>
        </w:tc>
      </w:tr>
      <w:tr w:rsidR="000D4835" w:rsidRPr="00BD1D3F" w14:paraId="228CAF21" w14:textId="77777777" w:rsidTr="002C0E65">
        <w:trPr>
          <w:jc w:val="center"/>
        </w:trPr>
        <w:tc>
          <w:tcPr>
            <w:tcW w:w="4876" w:type="dxa"/>
            <w:hideMark/>
          </w:tcPr>
          <w:p w14:paraId="3527D258" w14:textId="77777777" w:rsidR="000D4835" w:rsidRPr="00BD1D3F" w:rsidRDefault="000D4835" w:rsidP="002C0E65">
            <w:pPr>
              <w:pStyle w:val="ColumnHeading"/>
              <w:keepNext/>
            </w:pPr>
            <w:r w:rsidRPr="00BD1D3F">
              <w:t>Kommissionens förslag</w:t>
            </w:r>
          </w:p>
        </w:tc>
        <w:tc>
          <w:tcPr>
            <w:tcW w:w="4876" w:type="dxa"/>
            <w:hideMark/>
          </w:tcPr>
          <w:p w14:paraId="53BD5C59" w14:textId="0E125FB5" w:rsidR="000D4835" w:rsidRPr="00BD1D3F" w:rsidRDefault="005420FE" w:rsidP="002C0E65">
            <w:pPr>
              <w:pStyle w:val="ColumnHeading"/>
              <w:keepNext/>
            </w:pPr>
            <w:r w:rsidRPr="00BD1D3F">
              <w:t>Ändring</w:t>
            </w:r>
          </w:p>
        </w:tc>
      </w:tr>
      <w:tr w:rsidR="000D4835" w:rsidRPr="00BD1D3F" w14:paraId="679DEBC2" w14:textId="77777777" w:rsidTr="002C0E65">
        <w:trPr>
          <w:jc w:val="center"/>
        </w:trPr>
        <w:tc>
          <w:tcPr>
            <w:tcW w:w="4876" w:type="dxa"/>
          </w:tcPr>
          <w:p w14:paraId="0A2754F1" w14:textId="77777777" w:rsidR="000D4835" w:rsidRPr="00BD1D3F" w:rsidRDefault="000D4835" w:rsidP="002C0E65">
            <w:pPr>
              <w:pStyle w:val="Normal6"/>
            </w:pPr>
          </w:p>
        </w:tc>
        <w:tc>
          <w:tcPr>
            <w:tcW w:w="4876" w:type="dxa"/>
            <w:hideMark/>
          </w:tcPr>
          <w:p w14:paraId="21F24DC3" w14:textId="77777777" w:rsidR="000D4835" w:rsidRPr="00BD1D3F" w:rsidRDefault="000D4835" w:rsidP="002C0E65">
            <w:pPr>
              <w:pStyle w:val="Normal6"/>
              <w:rPr>
                <w:szCs w:val="24"/>
              </w:rPr>
            </w:pPr>
            <w:r w:rsidRPr="00BD1D3F">
              <w:rPr>
                <w:b/>
                <w:i/>
              </w:rPr>
              <w:t>kb)</w:t>
            </w:r>
            <w:r w:rsidRPr="00BD1D3F">
              <w:rPr>
                <w:b/>
                <w:i/>
              </w:rPr>
              <w:tab/>
              <w:t>Alla relevanta och motiverade invändningar i enlighet med artikel 60.4 i förordning (EU) 2016/679.</w:t>
            </w:r>
          </w:p>
        </w:tc>
      </w:tr>
    </w:tbl>
    <w:p w14:paraId="306A5AFA" w14:textId="77777777" w:rsidR="000D4835" w:rsidRPr="00BD1D3F" w:rsidRDefault="000D4835" w:rsidP="000D4835"/>
    <w:p w14:paraId="7B30F911" w14:textId="71EE5F12" w:rsidR="000D4835" w:rsidRPr="00BD1D3F" w:rsidRDefault="005420FE" w:rsidP="000D4835">
      <w:pPr>
        <w:pStyle w:val="AMNumberTabs0"/>
        <w:keepNext/>
      </w:pPr>
      <w:r w:rsidRPr="00BD1D3F">
        <w:t>Ändring</w:t>
      </w:r>
      <w:r w:rsidR="000D4835" w:rsidRPr="00BD1D3F">
        <w:tab/>
      </w:r>
      <w:r w:rsidR="000D4835" w:rsidRPr="00BD1D3F">
        <w:tab/>
        <w:t>109</w:t>
      </w:r>
    </w:p>
    <w:p w14:paraId="20CFEF9F" w14:textId="77777777" w:rsidR="000D4835" w:rsidRPr="00BD1D3F" w:rsidRDefault="000D4835" w:rsidP="000D4835"/>
    <w:p w14:paraId="642876B5" w14:textId="77777777" w:rsidR="000D4835" w:rsidRPr="00BD1D3F" w:rsidRDefault="000D4835" w:rsidP="000D4835">
      <w:pPr>
        <w:pStyle w:val="NormalBold"/>
        <w:keepNext/>
      </w:pPr>
      <w:r w:rsidRPr="00BD1D3F">
        <w:t>Förslag till förordning</w:t>
      </w:r>
    </w:p>
    <w:p w14:paraId="7F5EF6AF" w14:textId="77777777" w:rsidR="000D4835" w:rsidRPr="00BD1D3F" w:rsidRDefault="000D4835" w:rsidP="000D4835">
      <w:pPr>
        <w:pStyle w:val="NormalBold"/>
      </w:pPr>
      <w:r w:rsidRPr="00BD1D3F">
        <w:t xml:space="preserve">Artikel 8 – punkt 2 – led </w:t>
      </w:r>
      <w:proofErr w:type="spellStart"/>
      <w:r w:rsidRPr="00BD1D3F">
        <w:t>kc</w:t>
      </w:r>
      <w:proofErr w:type="spellEnd"/>
      <w:r w:rsidRPr="00BD1D3F">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7304B3EA" w14:textId="77777777" w:rsidTr="002C0E65">
        <w:trPr>
          <w:jc w:val="center"/>
        </w:trPr>
        <w:tc>
          <w:tcPr>
            <w:tcW w:w="9752" w:type="dxa"/>
            <w:gridSpan w:val="2"/>
          </w:tcPr>
          <w:p w14:paraId="792A9E38" w14:textId="77777777" w:rsidR="000D4835" w:rsidRPr="00BD1D3F" w:rsidRDefault="000D4835" w:rsidP="002C0E65">
            <w:pPr>
              <w:keepNext/>
            </w:pPr>
          </w:p>
        </w:tc>
      </w:tr>
      <w:tr w:rsidR="000D4835" w:rsidRPr="00BD1D3F" w14:paraId="5F293CDC" w14:textId="77777777" w:rsidTr="002C0E65">
        <w:trPr>
          <w:jc w:val="center"/>
        </w:trPr>
        <w:tc>
          <w:tcPr>
            <w:tcW w:w="4876" w:type="dxa"/>
            <w:hideMark/>
          </w:tcPr>
          <w:p w14:paraId="167715AA" w14:textId="77777777" w:rsidR="000D4835" w:rsidRPr="00BD1D3F" w:rsidRDefault="000D4835" w:rsidP="002C0E65">
            <w:pPr>
              <w:pStyle w:val="ColumnHeading"/>
              <w:keepNext/>
            </w:pPr>
            <w:r w:rsidRPr="00BD1D3F">
              <w:t>Kommissionens förslag</w:t>
            </w:r>
          </w:p>
        </w:tc>
        <w:tc>
          <w:tcPr>
            <w:tcW w:w="4876" w:type="dxa"/>
            <w:hideMark/>
          </w:tcPr>
          <w:p w14:paraId="7186E5C2" w14:textId="60C217D8" w:rsidR="000D4835" w:rsidRPr="00BD1D3F" w:rsidRDefault="005420FE" w:rsidP="002C0E65">
            <w:pPr>
              <w:pStyle w:val="ColumnHeading"/>
              <w:keepNext/>
            </w:pPr>
            <w:r w:rsidRPr="00BD1D3F">
              <w:t>Ändring</w:t>
            </w:r>
          </w:p>
        </w:tc>
      </w:tr>
      <w:tr w:rsidR="000D4835" w:rsidRPr="00BD1D3F" w14:paraId="3324FB8C" w14:textId="77777777" w:rsidTr="002C0E65">
        <w:trPr>
          <w:jc w:val="center"/>
        </w:trPr>
        <w:tc>
          <w:tcPr>
            <w:tcW w:w="4876" w:type="dxa"/>
          </w:tcPr>
          <w:p w14:paraId="4C10A7A7" w14:textId="77777777" w:rsidR="000D4835" w:rsidRPr="00BD1D3F" w:rsidRDefault="000D4835" w:rsidP="002C0E65">
            <w:pPr>
              <w:pStyle w:val="Normal6"/>
            </w:pPr>
          </w:p>
        </w:tc>
        <w:tc>
          <w:tcPr>
            <w:tcW w:w="4876" w:type="dxa"/>
            <w:hideMark/>
          </w:tcPr>
          <w:p w14:paraId="35FC8271" w14:textId="77777777" w:rsidR="000D4835" w:rsidRPr="00BD1D3F" w:rsidRDefault="000D4835" w:rsidP="002C0E65">
            <w:pPr>
              <w:pStyle w:val="Normal6"/>
              <w:rPr>
                <w:szCs w:val="24"/>
              </w:rPr>
            </w:pPr>
            <w:proofErr w:type="spellStart"/>
            <w:r w:rsidRPr="00BD1D3F">
              <w:rPr>
                <w:b/>
                <w:i/>
              </w:rPr>
              <w:t>kc</w:t>
            </w:r>
            <w:proofErr w:type="spellEnd"/>
            <w:r w:rsidRPr="00BD1D3F">
              <w:rPr>
                <w:b/>
                <w:i/>
              </w:rPr>
              <w:t>)</w:t>
            </w:r>
            <w:r w:rsidRPr="00BD1D3F">
              <w:rPr>
                <w:b/>
                <w:i/>
              </w:rPr>
              <w:tab/>
              <w:t xml:space="preserve">Alla rättsmedel som väcks under ett förfarande enligt artikel 60 i förordning (EU) 2016/679 eller mot ett beslut enligt artikel 60.7–60.9 i förordning (EU) 2016/679. </w:t>
            </w:r>
          </w:p>
        </w:tc>
      </w:tr>
    </w:tbl>
    <w:p w14:paraId="2CD3032D" w14:textId="77777777" w:rsidR="000D4835" w:rsidRPr="00BD1D3F" w:rsidRDefault="000D4835" w:rsidP="000D4835"/>
    <w:p w14:paraId="362D9C9B" w14:textId="11199F4D" w:rsidR="000D4835" w:rsidRPr="00BD1D3F" w:rsidRDefault="005420FE" w:rsidP="000D4835">
      <w:pPr>
        <w:pStyle w:val="AMNumberTabs0"/>
        <w:keepNext/>
      </w:pPr>
      <w:r w:rsidRPr="00BD1D3F">
        <w:t>Ändring</w:t>
      </w:r>
      <w:r w:rsidR="000D4835" w:rsidRPr="00BD1D3F">
        <w:tab/>
      </w:r>
      <w:r w:rsidR="000D4835" w:rsidRPr="00BD1D3F">
        <w:tab/>
        <w:t>110</w:t>
      </w:r>
    </w:p>
    <w:p w14:paraId="0EDDB62F" w14:textId="77777777" w:rsidR="000D4835" w:rsidRPr="00BD1D3F" w:rsidRDefault="000D4835" w:rsidP="000D4835"/>
    <w:p w14:paraId="6AA2F4AD" w14:textId="77777777" w:rsidR="000D4835" w:rsidRPr="00BD1D3F" w:rsidRDefault="000D4835" w:rsidP="000D4835">
      <w:pPr>
        <w:pStyle w:val="NormalBold"/>
        <w:keepNext/>
      </w:pPr>
      <w:r w:rsidRPr="00BD1D3F">
        <w:t>Förslag till förordning</w:t>
      </w:r>
    </w:p>
    <w:p w14:paraId="08917541" w14:textId="77777777" w:rsidR="000D4835" w:rsidRPr="00BD1D3F" w:rsidRDefault="000D4835" w:rsidP="000D4835">
      <w:pPr>
        <w:pStyle w:val="NormalBold"/>
      </w:pPr>
      <w:r w:rsidRPr="00BD1D3F">
        <w:t>Artikel 9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1DD93A5" w14:textId="77777777" w:rsidTr="002C0E65">
        <w:trPr>
          <w:jc w:val="center"/>
        </w:trPr>
        <w:tc>
          <w:tcPr>
            <w:tcW w:w="9752" w:type="dxa"/>
            <w:gridSpan w:val="2"/>
          </w:tcPr>
          <w:p w14:paraId="4F4C0160" w14:textId="77777777" w:rsidR="000D4835" w:rsidRPr="00BD1D3F" w:rsidRDefault="000D4835" w:rsidP="002C0E65">
            <w:pPr>
              <w:keepNext/>
            </w:pPr>
          </w:p>
        </w:tc>
      </w:tr>
      <w:tr w:rsidR="000D4835" w:rsidRPr="00BD1D3F" w14:paraId="2A47D3C0" w14:textId="77777777" w:rsidTr="002C0E65">
        <w:trPr>
          <w:jc w:val="center"/>
        </w:trPr>
        <w:tc>
          <w:tcPr>
            <w:tcW w:w="4876" w:type="dxa"/>
            <w:hideMark/>
          </w:tcPr>
          <w:p w14:paraId="1C75FDA1" w14:textId="77777777" w:rsidR="000D4835" w:rsidRPr="00BD1D3F" w:rsidRDefault="000D4835" w:rsidP="002C0E65">
            <w:pPr>
              <w:pStyle w:val="ColumnHeading"/>
              <w:keepNext/>
            </w:pPr>
            <w:r w:rsidRPr="00BD1D3F">
              <w:t>Kommissionens förslag</w:t>
            </w:r>
          </w:p>
        </w:tc>
        <w:tc>
          <w:tcPr>
            <w:tcW w:w="4876" w:type="dxa"/>
            <w:hideMark/>
          </w:tcPr>
          <w:p w14:paraId="758FD769" w14:textId="1F00FAAE" w:rsidR="000D4835" w:rsidRPr="00BD1D3F" w:rsidRDefault="005420FE" w:rsidP="002C0E65">
            <w:pPr>
              <w:pStyle w:val="ColumnHeading"/>
              <w:keepNext/>
            </w:pPr>
            <w:r w:rsidRPr="00BD1D3F">
              <w:t>Ändring</w:t>
            </w:r>
          </w:p>
        </w:tc>
      </w:tr>
      <w:tr w:rsidR="000D4835" w:rsidRPr="00BD1D3F" w14:paraId="4424587F" w14:textId="77777777" w:rsidTr="002C0E65">
        <w:trPr>
          <w:jc w:val="center"/>
        </w:trPr>
        <w:tc>
          <w:tcPr>
            <w:tcW w:w="4876" w:type="dxa"/>
            <w:hideMark/>
          </w:tcPr>
          <w:p w14:paraId="2093494A" w14:textId="77777777" w:rsidR="000D4835" w:rsidRPr="00BD1D3F" w:rsidRDefault="000D4835" w:rsidP="002C0E65">
            <w:pPr>
              <w:pStyle w:val="Normal6"/>
            </w:pPr>
            <w:r w:rsidRPr="00BD1D3F">
              <w:t>1.</w:t>
            </w:r>
            <w:r w:rsidRPr="00BD1D3F">
              <w:tab/>
            </w:r>
            <w:r w:rsidRPr="00BD1D3F">
              <w:rPr>
                <w:b/>
                <w:i/>
              </w:rPr>
              <w:t>När</w:t>
            </w:r>
            <w:r w:rsidRPr="00BD1D3F">
              <w:t xml:space="preserve"> den ansvariga tillsynsmyndigheten </w:t>
            </w:r>
            <w:r w:rsidRPr="00BD1D3F">
              <w:rPr>
                <w:b/>
                <w:i/>
              </w:rPr>
              <w:t>har utformat en preliminär ståndpunkt om huvudfrågorna i en utredning ska den</w:t>
            </w:r>
            <w:r w:rsidRPr="00BD1D3F">
              <w:t xml:space="preserve"> utarbeta en sammanfattning av de viktigaste </w:t>
            </w:r>
            <w:r w:rsidRPr="00BD1D3F">
              <w:rPr>
                <w:b/>
                <w:i/>
              </w:rPr>
              <w:t>frågorna</w:t>
            </w:r>
            <w:r w:rsidRPr="00BD1D3F">
              <w:t xml:space="preserve"> för samarbete enligt artikel 60.1 i förordning (EU) 2016/679.</w:t>
            </w:r>
          </w:p>
        </w:tc>
        <w:tc>
          <w:tcPr>
            <w:tcW w:w="4876" w:type="dxa"/>
            <w:hideMark/>
          </w:tcPr>
          <w:p w14:paraId="4D6F5BDF" w14:textId="77777777" w:rsidR="000D4835" w:rsidRPr="00BD1D3F" w:rsidRDefault="000D4835" w:rsidP="002C0E65">
            <w:pPr>
              <w:pStyle w:val="Normal6"/>
              <w:rPr>
                <w:szCs w:val="24"/>
              </w:rPr>
            </w:pPr>
            <w:r w:rsidRPr="00BD1D3F">
              <w:t>1.</w:t>
            </w:r>
            <w:r w:rsidRPr="00BD1D3F">
              <w:tab/>
            </w:r>
            <w:r w:rsidRPr="00BD1D3F">
              <w:rPr>
                <w:b/>
                <w:i/>
              </w:rPr>
              <w:t>Inom fyra veckor efter att ha mottagit ett klagomål eller en begäran om att inleda ett förfarande på eget initiativ ska</w:t>
            </w:r>
            <w:r w:rsidRPr="00BD1D3F">
              <w:t xml:space="preserve"> den ansvariga tillsynsmyndigheten utarbeta en sammanfattning av de viktigaste </w:t>
            </w:r>
            <w:r w:rsidRPr="00BD1D3F">
              <w:rPr>
                <w:b/>
                <w:i/>
              </w:rPr>
              <w:t>frågor som sannolikt behöver avgöras för att man ska kunna fatta ett beslut i ärendet,</w:t>
            </w:r>
            <w:r w:rsidRPr="00BD1D3F">
              <w:t xml:space="preserve"> för samarbete enligt artikel 60.1 i förordning (EU) 2016/679</w:t>
            </w:r>
            <w:r w:rsidRPr="00BD1D3F">
              <w:rPr>
                <w:b/>
                <w:i/>
              </w:rPr>
              <w:t>, och lämna denna sammanfattning till de berörda tillsynsmyndigheterna</w:t>
            </w:r>
            <w:r w:rsidRPr="00BD1D3F">
              <w:t xml:space="preserve">. </w:t>
            </w:r>
            <w:r w:rsidRPr="00BD1D3F">
              <w:rPr>
                <w:b/>
                <w:i/>
              </w:rPr>
              <w:t xml:space="preserve">Sammanfattningen ska utarbetas på ett </w:t>
            </w:r>
            <w:r w:rsidRPr="00BD1D3F">
              <w:rPr>
                <w:b/>
                <w:i/>
              </w:rPr>
              <w:lastRenderedPageBreak/>
              <w:t>opartiskt sätt, med beaktande av eventuella avvikande sakförhållanden och argument. När ett ärende överförs till den ansvariga tillsynsmyndigheten enligt artikel 3.2 c i får den berörda tillsynsmyndigheten lägga fram ett utkast till en sammanfattning av de viktigaste frågorna, vilken inte är bindande för den ansvariga tillsynsmyndigheten.</w:t>
            </w:r>
          </w:p>
        </w:tc>
      </w:tr>
    </w:tbl>
    <w:p w14:paraId="4163DBD9" w14:textId="77777777" w:rsidR="000D4835" w:rsidRPr="00BD1D3F" w:rsidRDefault="000D4835" w:rsidP="000D4835"/>
    <w:p w14:paraId="2EF5FA43" w14:textId="039DB769" w:rsidR="000D4835" w:rsidRPr="00BD1D3F" w:rsidRDefault="005420FE" w:rsidP="000D4835">
      <w:pPr>
        <w:pStyle w:val="AMNumberTabs0"/>
        <w:keepNext/>
      </w:pPr>
      <w:r w:rsidRPr="00BD1D3F">
        <w:t>Ändring</w:t>
      </w:r>
      <w:r w:rsidR="000D4835" w:rsidRPr="00BD1D3F">
        <w:tab/>
      </w:r>
      <w:r w:rsidR="000D4835" w:rsidRPr="00BD1D3F">
        <w:tab/>
        <w:t>111</w:t>
      </w:r>
    </w:p>
    <w:p w14:paraId="2D8E9B6E" w14:textId="77777777" w:rsidR="000D4835" w:rsidRPr="00BD1D3F" w:rsidRDefault="000D4835" w:rsidP="000D4835"/>
    <w:p w14:paraId="52EDA28D" w14:textId="77777777" w:rsidR="000D4835" w:rsidRPr="00BD1D3F" w:rsidRDefault="000D4835" w:rsidP="000D4835">
      <w:pPr>
        <w:pStyle w:val="NormalBold"/>
        <w:keepNext/>
      </w:pPr>
      <w:r w:rsidRPr="00BD1D3F">
        <w:t>Förslag till förordning</w:t>
      </w:r>
    </w:p>
    <w:p w14:paraId="0181E207" w14:textId="77777777" w:rsidR="000D4835" w:rsidRPr="00BD1D3F" w:rsidRDefault="000D4835" w:rsidP="000D4835">
      <w:pPr>
        <w:pStyle w:val="NormalBold"/>
      </w:pPr>
      <w:r w:rsidRPr="00BD1D3F">
        <w:t>Artikel 9 – punkt 2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B973586" w14:textId="77777777" w:rsidTr="002C0E65">
        <w:trPr>
          <w:jc w:val="center"/>
        </w:trPr>
        <w:tc>
          <w:tcPr>
            <w:tcW w:w="9752" w:type="dxa"/>
            <w:gridSpan w:val="2"/>
          </w:tcPr>
          <w:p w14:paraId="6EC8E21C" w14:textId="77777777" w:rsidR="000D4835" w:rsidRPr="00BD1D3F" w:rsidRDefault="000D4835" w:rsidP="002C0E65">
            <w:pPr>
              <w:keepNext/>
            </w:pPr>
          </w:p>
        </w:tc>
      </w:tr>
      <w:tr w:rsidR="000D4835" w:rsidRPr="00BD1D3F" w14:paraId="3F5CDECB" w14:textId="77777777" w:rsidTr="002C0E65">
        <w:trPr>
          <w:jc w:val="center"/>
        </w:trPr>
        <w:tc>
          <w:tcPr>
            <w:tcW w:w="4876" w:type="dxa"/>
            <w:hideMark/>
          </w:tcPr>
          <w:p w14:paraId="62ED2387" w14:textId="77777777" w:rsidR="000D4835" w:rsidRPr="00BD1D3F" w:rsidRDefault="000D4835" w:rsidP="002C0E65">
            <w:pPr>
              <w:pStyle w:val="ColumnHeading"/>
              <w:keepNext/>
            </w:pPr>
            <w:r w:rsidRPr="00BD1D3F">
              <w:t>Kommissionens förslag</w:t>
            </w:r>
          </w:p>
        </w:tc>
        <w:tc>
          <w:tcPr>
            <w:tcW w:w="4876" w:type="dxa"/>
            <w:hideMark/>
          </w:tcPr>
          <w:p w14:paraId="3E78E7AE" w14:textId="5491F496" w:rsidR="000D4835" w:rsidRPr="00BD1D3F" w:rsidRDefault="005420FE" w:rsidP="002C0E65">
            <w:pPr>
              <w:pStyle w:val="ColumnHeading"/>
              <w:keepNext/>
            </w:pPr>
            <w:r w:rsidRPr="00BD1D3F">
              <w:t>Ändring</w:t>
            </w:r>
          </w:p>
        </w:tc>
      </w:tr>
      <w:tr w:rsidR="000D4835" w:rsidRPr="00BD1D3F" w14:paraId="7352CE1A" w14:textId="77777777" w:rsidTr="002C0E65">
        <w:trPr>
          <w:jc w:val="center"/>
        </w:trPr>
        <w:tc>
          <w:tcPr>
            <w:tcW w:w="4876" w:type="dxa"/>
            <w:hideMark/>
          </w:tcPr>
          <w:p w14:paraId="68DBF0C1" w14:textId="77777777" w:rsidR="000D4835" w:rsidRPr="00BD1D3F" w:rsidRDefault="000D4835" w:rsidP="002C0E65">
            <w:pPr>
              <w:pStyle w:val="Normal6"/>
            </w:pPr>
            <w:r w:rsidRPr="00BD1D3F">
              <w:t>a)</w:t>
            </w:r>
            <w:r w:rsidRPr="00BD1D3F">
              <w:tab/>
              <w:t xml:space="preserve">De </w:t>
            </w:r>
            <w:r w:rsidRPr="00BD1D3F">
              <w:rPr>
                <w:b/>
                <w:i/>
              </w:rPr>
              <w:t>viktigaste</w:t>
            </w:r>
            <w:r w:rsidRPr="00BD1D3F">
              <w:t xml:space="preserve"> relevanta sakförhållandena.</w:t>
            </w:r>
          </w:p>
        </w:tc>
        <w:tc>
          <w:tcPr>
            <w:tcW w:w="4876" w:type="dxa"/>
            <w:hideMark/>
          </w:tcPr>
          <w:p w14:paraId="58B0023D" w14:textId="77777777" w:rsidR="000D4835" w:rsidRPr="00BD1D3F" w:rsidRDefault="000D4835" w:rsidP="002C0E65">
            <w:pPr>
              <w:pStyle w:val="Normal6"/>
              <w:rPr>
                <w:szCs w:val="24"/>
              </w:rPr>
            </w:pPr>
            <w:r w:rsidRPr="00BD1D3F">
              <w:t>a)</w:t>
            </w:r>
            <w:r w:rsidRPr="00BD1D3F">
              <w:tab/>
              <w:t>De relevanta sakförhållandena.</w:t>
            </w:r>
          </w:p>
        </w:tc>
      </w:tr>
    </w:tbl>
    <w:p w14:paraId="4AB9A385" w14:textId="77777777" w:rsidR="000D4835" w:rsidRPr="00BD1D3F" w:rsidRDefault="000D4835" w:rsidP="000D4835"/>
    <w:p w14:paraId="4EC30AB2" w14:textId="7E60F63B" w:rsidR="000D4835" w:rsidRPr="00BD1D3F" w:rsidRDefault="005420FE" w:rsidP="000D4835">
      <w:pPr>
        <w:pStyle w:val="AMNumberTabs0"/>
        <w:keepNext/>
      </w:pPr>
      <w:r w:rsidRPr="00BD1D3F">
        <w:t>Ändring</w:t>
      </w:r>
      <w:r w:rsidR="000D4835" w:rsidRPr="00BD1D3F">
        <w:tab/>
      </w:r>
      <w:r w:rsidR="000D4835" w:rsidRPr="00BD1D3F">
        <w:tab/>
        <w:t>112</w:t>
      </w:r>
    </w:p>
    <w:p w14:paraId="2B7E1F4A" w14:textId="77777777" w:rsidR="000D4835" w:rsidRPr="00BD1D3F" w:rsidRDefault="000D4835" w:rsidP="000D4835"/>
    <w:p w14:paraId="20831E72" w14:textId="77777777" w:rsidR="000D4835" w:rsidRPr="00BD1D3F" w:rsidRDefault="000D4835" w:rsidP="000D4835">
      <w:pPr>
        <w:pStyle w:val="NormalBold"/>
        <w:keepNext/>
      </w:pPr>
      <w:r w:rsidRPr="00BD1D3F">
        <w:t>Förslag till förordning</w:t>
      </w:r>
    </w:p>
    <w:p w14:paraId="6133B69B" w14:textId="77777777" w:rsidR="000D4835" w:rsidRPr="00BD1D3F" w:rsidRDefault="000D4835" w:rsidP="000D4835">
      <w:pPr>
        <w:pStyle w:val="NormalBold"/>
      </w:pPr>
      <w:r w:rsidRPr="00BD1D3F">
        <w:t>Artikel 9 – punkt 2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DF7CCA1" w14:textId="77777777" w:rsidTr="002C0E65">
        <w:trPr>
          <w:jc w:val="center"/>
        </w:trPr>
        <w:tc>
          <w:tcPr>
            <w:tcW w:w="9752" w:type="dxa"/>
            <w:gridSpan w:val="2"/>
          </w:tcPr>
          <w:p w14:paraId="17F1452F" w14:textId="77777777" w:rsidR="000D4835" w:rsidRPr="00BD1D3F" w:rsidRDefault="000D4835" w:rsidP="002C0E65">
            <w:pPr>
              <w:keepNext/>
            </w:pPr>
          </w:p>
        </w:tc>
      </w:tr>
      <w:tr w:rsidR="000D4835" w:rsidRPr="00BD1D3F" w14:paraId="32C13973" w14:textId="77777777" w:rsidTr="002C0E65">
        <w:trPr>
          <w:jc w:val="center"/>
        </w:trPr>
        <w:tc>
          <w:tcPr>
            <w:tcW w:w="4876" w:type="dxa"/>
            <w:hideMark/>
          </w:tcPr>
          <w:p w14:paraId="46720AF0" w14:textId="77777777" w:rsidR="000D4835" w:rsidRPr="00BD1D3F" w:rsidRDefault="000D4835" w:rsidP="002C0E65">
            <w:pPr>
              <w:pStyle w:val="ColumnHeading"/>
              <w:keepNext/>
            </w:pPr>
            <w:r w:rsidRPr="00BD1D3F">
              <w:t>Kommissionens förslag</w:t>
            </w:r>
          </w:p>
        </w:tc>
        <w:tc>
          <w:tcPr>
            <w:tcW w:w="4876" w:type="dxa"/>
            <w:hideMark/>
          </w:tcPr>
          <w:p w14:paraId="201A79D9" w14:textId="68D32A2B" w:rsidR="000D4835" w:rsidRPr="00BD1D3F" w:rsidRDefault="005420FE" w:rsidP="002C0E65">
            <w:pPr>
              <w:pStyle w:val="ColumnHeading"/>
              <w:keepNext/>
            </w:pPr>
            <w:r w:rsidRPr="00BD1D3F">
              <w:t>Ändring</w:t>
            </w:r>
          </w:p>
        </w:tc>
      </w:tr>
      <w:tr w:rsidR="000D4835" w:rsidRPr="00BD1D3F" w14:paraId="61C096FD" w14:textId="77777777" w:rsidTr="002C0E65">
        <w:trPr>
          <w:jc w:val="center"/>
        </w:trPr>
        <w:tc>
          <w:tcPr>
            <w:tcW w:w="4876" w:type="dxa"/>
            <w:hideMark/>
          </w:tcPr>
          <w:p w14:paraId="39C5AC6C" w14:textId="77777777" w:rsidR="000D4835" w:rsidRPr="00BD1D3F" w:rsidRDefault="000D4835" w:rsidP="002C0E65">
            <w:pPr>
              <w:pStyle w:val="Normal6"/>
            </w:pPr>
            <w:r w:rsidRPr="00BD1D3F">
              <w:t>b)</w:t>
            </w:r>
            <w:r w:rsidRPr="00BD1D3F">
              <w:tab/>
              <w:t xml:space="preserve">Ett preliminärt fastställande av utredningens omfattning, särskilt de bestämmelser i förordning (EU) 2016/679 som berörs av den påstådda </w:t>
            </w:r>
            <w:r w:rsidRPr="00BD1D3F">
              <w:rPr>
                <w:b/>
                <w:i/>
              </w:rPr>
              <w:t>överträdelse som kommer att utredas</w:t>
            </w:r>
            <w:r w:rsidRPr="00BD1D3F">
              <w:t>.</w:t>
            </w:r>
          </w:p>
        </w:tc>
        <w:tc>
          <w:tcPr>
            <w:tcW w:w="4876" w:type="dxa"/>
            <w:hideMark/>
          </w:tcPr>
          <w:p w14:paraId="6F747530" w14:textId="77777777" w:rsidR="000D4835" w:rsidRPr="00BD1D3F" w:rsidRDefault="000D4835" w:rsidP="002C0E65">
            <w:pPr>
              <w:pStyle w:val="Normal6"/>
              <w:rPr>
                <w:szCs w:val="24"/>
              </w:rPr>
            </w:pPr>
            <w:r w:rsidRPr="00BD1D3F">
              <w:t>b)</w:t>
            </w:r>
            <w:r w:rsidRPr="00BD1D3F">
              <w:tab/>
              <w:t xml:space="preserve">Ett preliminärt fastställande av utredningens omfattning, särskilt de bestämmelser i förordning (EU) 2016/679 som berörs av den påstådda </w:t>
            </w:r>
            <w:r w:rsidRPr="00BD1D3F">
              <w:rPr>
                <w:b/>
                <w:i/>
              </w:rPr>
              <w:t>överträdelsen och, i tillämpliga fall, en uppgift om huruvida de verkar ha överträtts</w:t>
            </w:r>
            <w:r w:rsidRPr="00BD1D3F">
              <w:t>.</w:t>
            </w:r>
          </w:p>
        </w:tc>
      </w:tr>
    </w:tbl>
    <w:p w14:paraId="346D5F1F" w14:textId="77777777" w:rsidR="000D4835" w:rsidRPr="00BD1D3F" w:rsidRDefault="000D4835" w:rsidP="000D4835"/>
    <w:p w14:paraId="62E701B9" w14:textId="0805B3D4" w:rsidR="000D4835" w:rsidRPr="00BD1D3F" w:rsidRDefault="005420FE" w:rsidP="000D4835">
      <w:pPr>
        <w:pStyle w:val="AMNumberTabs0"/>
        <w:keepNext/>
      </w:pPr>
      <w:r w:rsidRPr="00BD1D3F">
        <w:t>Ändring</w:t>
      </w:r>
      <w:r w:rsidR="000D4835" w:rsidRPr="00BD1D3F">
        <w:tab/>
      </w:r>
      <w:r w:rsidR="000D4835" w:rsidRPr="00BD1D3F">
        <w:tab/>
        <w:t>113</w:t>
      </w:r>
    </w:p>
    <w:p w14:paraId="533A11C3" w14:textId="77777777" w:rsidR="000D4835" w:rsidRPr="00BD1D3F" w:rsidRDefault="000D4835" w:rsidP="000D4835"/>
    <w:p w14:paraId="75C853D5" w14:textId="77777777" w:rsidR="000D4835" w:rsidRPr="00BD1D3F" w:rsidRDefault="000D4835" w:rsidP="000D4835">
      <w:pPr>
        <w:pStyle w:val="NormalBold"/>
        <w:keepNext/>
      </w:pPr>
      <w:r w:rsidRPr="00BD1D3F">
        <w:t>Förslag till förordning</w:t>
      </w:r>
    </w:p>
    <w:p w14:paraId="21450519" w14:textId="77777777" w:rsidR="000D4835" w:rsidRPr="00BD1D3F" w:rsidRDefault="000D4835" w:rsidP="000D4835">
      <w:pPr>
        <w:pStyle w:val="NormalBold"/>
      </w:pPr>
      <w:r w:rsidRPr="00BD1D3F">
        <w:t>Artikel 9 – punkt 2 – led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073906A" w14:textId="77777777" w:rsidTr="002C0E65">
        <w:trPr>
          <w:jc w:val="center"/>
        </w:trPr>
        <w:tc>
          <w:tcPr>
            <w:tcW w:w="9752" w:type="dxa"/>
            <w:gridSpan w:val="2"/>
          </w:tcPr>
          <w:p w14:paraId="6FE14727" w14:textId="77777777" w:rsidR="000D4835" w:rsidRPr="00BD1D3F" w:rsidRDefault="000D4835" w:rsidP="002C0E65">
            <w:pPr>
              <w:keepNext/>
            </w:pPr>
          </w:p>
        </w:tc>
      </w:tr>
      <w:tr w:rsidR="000D4835" w:rsidRPr="00BD1D3F" w14:paraId="558034F0" w14:textId="77777777" w:rsidTr="002C0E65">
        <w:trPr>
          <w:jc w:val="center"/>
        </w:trPr>
        <w:tc>
          <w:tcPr>
            <w:tcW w:w="4876" w:type="dxa"/>
            <w:hideMark/>
          </w:tcPr>
          <w:p w14:paraId="5C78060D" w14:textId="77777777" w:rsidR="000D4835" w:rsidRPr="00BD1D3F" w:rsidRDefault="000D4835" w:rsidP="002C0E65">
            <w:pPr>
              <w:pStyle w:val="ColumnHeading"/>
              <w:keepNext/>
            </w:pPr>
            <w:r w:rsidRPr="00BD1D3F">
              <w:t>Kommissionens förslag</w:t>
            </w:r>
          </w:p>
        </w:tc>
        <w:tc>
          <w:tcPr>
            <w:tcW w:w="4876" w:type="dxa"/>
            <w:hideMark/>
          </w:tcPr>
          <w:p w14:paraId="038D0EDF" w14:textId="5DD07753" w:rsidR="000D4835" w:rsidRPr="00BD1D3F" w:rsidRDefault="005420FE" w:rsidP="002C0E65">
            <w:pPr>
              <w:pStyle w:val="ColumnHeading"/>
              <w:keepNext/>
            </w:pPr>
            <w:r w:rsidRPr="00BD1D3F">
              <w:t>Ändring</w:t>
            </w:r>
          </w:p>
        </w:tc>
      </w:tr>
      <w:tr w:rsidR="000D4835" w:rsidRPr="00BD1D3F" w14:paraId="5D80CB42" w14:textId="77777777" w:rsidTr="002C0E65">
        <w:trPr>
          <w:jc w:val="center"/>
        </w:trPr>
        <w:tc>
          <w:tcPr>
            <w:tcW w:w="4876" w:type="dxa"/>
            <w:hideMark/>
          </w:tcPr>
          <w:p w14:paraId="327BB04F" w14:textId="77777777" w:rsidR="000D4835" w:rsidRPr="00BD1D3F" w:rsidRDefault="000D4835" w:rsidP="002C0E65">
            <w:pPr>
              <w:pStyle w:val="Normal6"/>
            </w:pPr>
            <w:r w:rsidRPr="00BD1D3F">
              <w:t>c)</w:t>
            </w:r>
            <w:r w:rsidRPr="00BD1D3F">
              <w:tab/>
            </w:r>
            <w:r w:rsidRPr="00BD1D3F">
              <w:rPr>
                <w:b/>
                <w:i/>
              </w:rPr>
              <w:t>Identifiering av komplexa rättsliga och tekniska bedömningar som är relevanta för den</w:t>
            </w:r>
            <w:r w:rsidRPr="00BD1D3F">
              <w:t xml:space="preserve"> preliminära </w:t>
            </w:r>
            <w:r w:rsidRPr="00BD1D3F">
              <w:rPr>
                <w:b/>
                <w:i/>
              </w:rPr>
              <w:t>inriktningen på bedömningen</w:t>
            </w:r>
            <w:r w:rsidRPr="00BD1D3F">
              <w:t>.</w:t>
            </w:r>
          </w:p>
        </w:tc>
        <w:tc>
          <w:tcPr>
            <w:tcW w:w="4876" w:type="dxa"/>
            <w:hideMark/>
          </w:tcPr>
          <w:p w14:paraId="4E27875D" w14:textId="77777777" w:rsidR="000D4835" w:rsidRPr="00BD1D3F" w:rsidRDefault="000D4835" w:rsidP="002C0E65">
            <w:pPr>
              <w:pStyle w:val="Normal6"/>
              <w:rPr>
                <w:szCs w:val="24"/>
              </w:rPr>
            </w:pPr>
            <w:r w:rsidRPr="00BD1D3F">
              <w:t>c)</w:t>
            </w:r>
            <w:r w:rsidRPr="00BD1D3F">
              <w:tab/>
              <w:t xml:space="preserve">Preliminära </w:t>
            </w:r>
            <w:r w:rsidRPr="00BD1D3F">
              <w:rPr>
                <w:b/>
                <w:i/>
              </w:rPr>
              <w:t xml:space="preserve">sakliga eller rättsliga bedömningar som behandlar alla relevanta synpunkter som framförs av parterna när sammanfattningen utarbetas, inklusive relevant europeisk rättspraxis samt riktlinjer, </w:t>
            </w:r>
            <w:r w:rsidRPr="00BD1D3F">
              <w:rPr>
                <w:b/>
                <w:i/>
              </w:rPr>
              <w:lastRenderedPageBreak/>
              <w:t>rekommendationer och bästa praxis som utfärdats av dataskyddsstyrelsen</w:t>
            </w:r>
          </w:p>
        </w:tc>
      </w:tr>
    </w:tbl>
    <w:p w14:paraId="31027FF7" w14:textId="77777777" w:rsidR="000D4835" w:rsidRPr="00BD1D3F" w:rsidRDefault="000D4835" w:rsidP="000D4835"/>
    <w:p w14:paraId="47F3EA2A" w14:textId="217E848B" w:rsidR="000D4835" w:rsidRPr="00BD1D3F" w:rsidRDefault="005420FE" w:rsidP="000D4835">
      <w:pPr>
        <w:pStyle w:val="AMNumberTabs0"/>
        <w:keepNext/>
      </w:pPr>
      <w:r w:rsidRPr="00BD1D3F">
        <w:t>Ändring</w:t>
      </w:r>
      <w:r w:rsidR="000D4835" w:rsidRPr="00BD1D3F">
        <w:tab/>
      </w:r>
      <w:r w:rsidR="000D4835" w:rsidRPr="00BD1D3F">
        <w:tab/>
        <w:t>114</w:t>
      </w:r>
    </w:p>
    <w:p w14:paraId="736B3960" w14:textId="77777777" w:rsidR="000D4835" w:rsidRPr="00BD1D3F" w:rsidRDefault="000D4835" w:rsidP="000D4835"/>
    <w:p w14:paraId="73851C32" w14:textId="77777777" w:rsidR="000D4835" w:rsidRPr="00BD1D3F" w:rsidRDefault="000D4835" w:rsidP="000D4835">
      <w:pPr>
        <w:pStyle w:val="NormalBold"/>
        <w:keepNext/>
      </w:pPr>
      <w:r w:rsidRPr="00BD1D3F">
        <w:t>Förslag till förordning</w:t>
      </w:r>
    </w:p>
    <w:p w14:paraId="5497A1F9" w14:textId="77777777" w:rsidR="000D4835" w:rsidRPr="00BD1D3F" w:rsidRDefault="000D4835" w:rsidP="000D4835">
      <w:pPr>
        <w:pStyle w:val="NormalBold"/>
      </w:pPr>
      <w:r w:rsidRPr="00BD1D3F">
        <w:t>Artikel 9 – punkt 2a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6D0742CB" w14:textId="77777777" w:rsidTr="002C0E65">
        <w:trPr>
          <w:jc w:val="center"/>
        </w:trPr>
        <w:tc>
          <w:tcPr>
            <w:tcW w:w="9752" w:type="dxa"/>
            <w:gridSpan w:val="2"/>
          </w:tcPr>
          <w:p w14:paraId="582DB861" w14:textId="77777777" w:rsidR="000D4835" w:rsidRPr="00BD1D3F" w:rsidRDefault="000D4835" w:rsidP="002C0E65">
            <w:pPr>
              <w:keepNext/>
            </w:pPr>
          </w:p>
        </w:tc>
      </w:tr>
      <w:tr w:rsidR="000D4835" w:rsidRPr="00BD1D3F" w14:paraId="12AC27C0" w14:textId="77777777" w:rsidTr="002C0E65">
        <w:trPr>
          <w:jc w:val="center"/>
        </w:trPr>
        <w:tc>
          <w:tcPr>
            <w:tcW w:w="4876" w:type="dxa"/>
            <w:hideMark/>
          </w:tcPr>
          <w:p w14:paraId="4A9A529E" w14:textId="77777777" w:rsidR="000D4835" w:rsidRPr="00BD1D3F" w:rsidRDefault="000D4835" w:rsidP="002C0E65">
            <w:pPr>
              <w:pStyle w:val="ColumnHeading"/>
              <w:keepNext/>
            </w:pPr>
            <w:r w:rsidRPr="00BD1D3F">
              <w:t>Kommissionens förslag</w:t>
            </w:r>
          </w:p>
        </w:tc>
        <w:tc>
          <w:tcPr>
            <w:tcW w:w="4876" w:type="dxa"/>
            <w:hideMark/>
          </w:tcPr>
          <w:p w14:paraId="1D604E65" w14:textId="0DAF96BA" w:rsidR="000D4835" w:rsidRPr="00BD1D3F" w:rsidRDefault="005420FE" w:rsidP="002C0E65">
            <w:pPr>
              <w:pStyle w:val="ColumnHeading"/>
              <w:keepNext/>
            </w:pPr>
            <w:r w:rsidRPr="00BD1D3F">
              <w:t>Ändring</w:t>
            </w:r>
          </w:p>
        </w:tc>
      </w:tr>
      <w:tr w:rsidR="000D4835" w:rsidRPr="00BD1D3F" w14:paraId="5EE634A0" w14:textId="77777777" w:rsidTr="002C0E65">
        <w:trPr>
          <w:jc w:val="center"/>
        </w:trPr>
        <w:tc>
          <w:tcPr>
            <w:tcW w:w="4876" w:type="dxa"/>
          </w:tcPr>
          <w:p w14:paraId="717DA6EC" w14:textId="77777777" w:rsidR="000D4835" w:rsidRPr="00BD1D3F" w:rsidRDefault="000D4835" w:rsidP="002C0E65">
            <w:pPr>
              <w:pStyle w:val="Normal6"/>
            </w:pPr>
          </w:p>
        </w:tc>
        <w:tc>
          <w:tcPr>
            <w:tcW w:w="4876" w:type="dxa"/>
            <w:hideMark/>
          </w:tcPr>
          <w:p w14:paraId="7C799215" w14:textId="77777777" w:rsidR="000D4835" w:rsidRPr="00BD1D3F" w:rsidRDefault="000D4835" w:rsidP="002C0E65">
            <w:pPr>
              <w:pStyle w:val="Normal6"/>
              <w:rPr>
                <w:szCs w:val="24"/>
              </w:rPr>
            </w:pPr>
            <w:r w:rsidRPr="00BD1D3F">
              <w:rPr>
                <w:b/>
                <w:i/>
              </w:rPr>
              <w:t>2a.</w:t>
            </w:r>
            <w:r w:rsidRPr="00BD1D3F">
              <w:rPr>
                <w:b/>
                <w:i/>
              </w:rPr>
              <w:tab/>
              <w:t>Sammanfattningen av de viktigaste frågorna ska utan oskäligt dröjsmål uppdateras av den ansvariga tillsynsmyndigheten för att återspegla alla faktiska eller rättsliga förändringar som uppstår under förfarandets gång.</w:t>
            </w:r>
          </w:p>
        </w:tc>
      </w:tr>
    </w:tbl>
    <w:p w14:paraId="407DC7D9" w14:textId="77777777" w:rsidR="000D4835" w:rsidRPr="00BD1D3F" w:rsidRDefault="000D4835" w:rsidP="000D4835"/>
    <w:p w14:paraId="3468B4FC" w14:textId="243602F6" w:rsidR="000D4835" w:rsidRPr="00BD1D3F" w:rsidRDefault="005420FE" w:rsidP="000D4835">
      <w:pPr>
        <w:pStyle w:val="AMNumberTabs0"/>
        <w:keepNext/>
      </w:pPr>
      <w:r w:rsidRPr="00BD1D3F">
        <w:t>Ändring</w:t>
      </w:r>
      <w:r w:rsidR="000D4835" w:rsidRPr="00BD1D3F">
        <w:tab/>
      </w:r>
      <w:r w:rsidR="000D4835" w:rsidRPr="00BD1D3F">
        <w:tab/>
        <w:t>115</w:t>
      </w:r>
    </w:p>
    <w:p w14:paraId="2FF409A1" w14:textId="77777777" w:rsidR="000D4835" w:rsidRPr="00BD1D3F" w:rsidRDefault="000D4835" w:rsidP="000D4835"/>
    <w:p w14:paraId="40223669" w14:textId="77777777" w:rsidR="000D4835" w:rsidRPr="00BD1D3F" w:rsidRDefault="000D4835" w:rsidP="000D4835">
      <w:pPr>
        <w:pStyle w:val="NormalBold"/>
        <w:keepNext/>
      </w:pPr>
      <w:r w:rsidRPr="00BD1D3F">
        <w:t>Förslag till förordning</w:t>
      </w:r>
    </w:p>
    <w:p w14:paraId="7B8E3A93" w14:textId="77777777" w:rsidR="000D4835" w:rsidRPr="00BD1D3F" w:rsidRDefault="000D4835" w:rsidP="000D4835">
      <w:pPr>
        <w:pStyle w:val="NormalBold"/>
      </w:pPr>
      <w:r w:rsidRPr="00BD1D3F">
        <w:t>Artikel 9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7214D042" w14:textId="77777777" w:rsidTr="002C0E65">
        <w:trPr>
          <w:jc w:val="center"/>
        </w:trPr>
        <w:tc>
          <w:tcPr>
            <w:tcW w:w="9752" w:type="dxa"/>
            <w:gridSpan w:val="2"/>
          </w:tcPr>
          <w:p w14:paraId="1A6A10D7" w14:textId="77777777" w:rsidR="000D4835" w:rsidRPr="00BD1D3F" w:rsidRDefault="000D4835" w:rsidP="002C0E65">
            <w:pPr>
              <w:keepNext/>
            </w:pPr>
          </w:p>
        </w:tc>
      </w:tr>
      <w:tr w:rsidR="000D4835" w:rsidRPr="00BD1D3F" w14:paraId="693C8537" w14:textId="77777777" w:rsidTr="002C0E65">
        <w:trPr>
          <w:jc w:val="center"/>
        </w:trPr>
        <w:tc>
          <w:tcPr>
            <w:tcW w:w="4876" w:type="dxa"/>
            <w:hideMark/>
          </w:tcPr>
          <w:p w14:paraId="2386711C" w14:textId="77777777" w:rsidR="000D4835" w:rsidRPr="00BD1D3F" w:rsidRDefault="000D4835" w:rsidP="002C0E65">
            <w:pPr>
              <w:pStyle w:val="ColumnHeading"/>
              <w:keepNext/>
            </w:pPr>
            <w:r w:rsidRPr="00BD1D3F">
              <w:t>Kommissionens förslag</w:t>
            </w:r>
          </w:p>
        </w:tc>
        <w:tc>
          <w:tcPr>
            <w:tcW w:w="4876" w:type="dxa"/>
            <w:hideMark/>
          </w:tcPr>
          <w:p w14:paraId="77ADFFD5" w14:textId="471C6358" w:rsidR="000D4835" w:rsidRPr="00BD1D3F" w:rsidRDefault="005420FE" w:rsidP="002C0E65">
            <w:pPr>
              <w:pStyle w:val="ColumnHeading"/>
              <w:keepNext/>
            </w:pPr>
            <w:r w:rsidRPr="00BD1D3F">
              <w:t>Ändring</w:t>
            </w:r>
          </w:p>
        </w:tc>
      </w:tr>
      <w:tr w:rsidR="000D4835" w:rsidRPr="00BD1D3F" w14:paraId="74D916F1" w14:textId="77777777" w:rsidTr="002C0E65">
        <w:trPr>
          <w:jc w:val="center"/>
        </w:trPr>
        <w:tc>
          <w:tcPr>
            <w:tcW w:w="4876" w:type="dxa"/>
            <w:hideMark/>
          </w:tcPr>
          <w:p w14:paraId="51CF6C1E" w14:textId="77777777" w:rsidR="000D4835" w:rsidRPr="00BD1D3F" w:rsidRDefault="000D4835" w:rsidP="002C0E65">
            <w:pPr>
              <w:pStyle w:val="Normal6"/>
            </w:pPr>
            <w:r w:rsidRPr="00BD1D3F">
              <w:t>3.</w:t>
            </w:r>
            <w:r w:rsidRPr="00BD1D3F">
              <w:tab/>
              <w:t>De berörda tillsynsmyndigheterna får lämna synpunkter på sammanfattningen av de viktigaste frågorna. Sådana synpunkter ska lämnas inom fyra veckor från mottagandet av sammanfattningen av de viktigaste frågorna.</w:t>
            </w:r>
          </w:p>
        </w:tc>
        <w:tc>
          <w:tcPr>
            <w:tcW w:w="4876" w:type="dxa"/>
            <w:hideMark/>
          </w:tcPr>
          <w:p w14:paraId="1D738C46" w14:textId="77777777" w:rsidR="000D4835" w:rsidRPr="00BD1D3F" w:rsidRDefault="000D4835" w:rsidP="002C0E65">
            <w:pPr>
              <w:pStyle w:val="Normal6"/>
              <w:rPr>
                <w:szCs w:val="24"/>
              </w:rPr>
            </w:pPr>
            <w:r w:rsidRPr="00BD1D3F">
              <w:t>3.</w:t>
            </w:r>
            <w:r w:rsidRPr="00BD1D3F">
              <w:tab/>
              <w:t xml:space="preserve">De berörda tillsynsmyndigheterna får lämna </w:t>
            </w:r>
            <w:r w:rsidRPr="00BD1D3F">
              <w:rPr>
                <w:b/>
                <w:i/>
              </w:rPr>
              <w:t>faktiska eller rättsliga</w:t>
            </w:r>
            <w:r w:rsidRPr="00BD1D3F">
              <w:t xml:space="preserve"> synpunkter på sammanfattningen av de viktigaste frågorna. Sådana synpunkter ska lämnas inom fyra veckor från mottagandet av sammanfattningen av de viktigaste frågorna</w:t>
            </w:r>
            <w:r w:rsidRPr="00BD1D3F">
              <w:rPr>
                <w:b/>
                <w:i/>
              </w:rPr>
              <w:t xml:space="preserve"> eller uppdateringar av den, i enlighet med artikel 60 i förordning (EU) 2016/679</w:t>
            </w:r>
            <w:r w:rsidRPr="00BD1D3F">
              <w:t>.</w:t>
            </w:r>
          </w:p>
        </w:tc>
      </w:tr>
    </w:tbl>
    <w:p w14:paraId="475220A0" w14:textId="77777777" w:rsidR="000D4835" w:rsidRPr="00BD1D3F" w:rsidRDefault="000D4835" w:rsidP="000D4835"/>
    <w:p w14:paraId="34BA6461" w14:textId="271C07DA" w:rsidR="000D4835" w:rsidRPr="00BD1D3F" w:rsidRDefault="005420FE" w:rsidP="000D4835">
      <w:pPr>
        <w:pStyle w:val="AMNumberTabs0"/>
        <w:keepNext/>
      </w:pPr>
      <w:r w:rsidRPr="00BD1D3F">
        <w:t>Ändring</w:t>
      </w:r>
      <w:r w:rsidR="000D4835" w:rsidRPr="00BD1D3F">
        <w:tab/>
      </w:r>
      <w:r w:rsidR="000D4835" w:rsidRPr="00BD1D3F">
        <w:tab/>
        <w:t>116</w:t>
      </w:r>
    </w:p>
    <w:p w14:paraId="6DA9B74D" w14:textId="77777777" w:rsidR="000D4835" w:rsidRPr="00BD1D3F" w:rsidRDefault="000D4835" w:rsidP="000D4835"/>
    <w:p w14:paraId="22E9EB8D" w14:textId="77777777" w:rsidR="000D4835" w:rsidRPr="00BD1D3F" w:rsidRDefault="000D4835" w:rsidP="000D4835">
      <w:pPr>
        <w:pStyle w:val="NormalBold"/>
        <w:keepNext/>
      </w:pPr>
      <w:r w:rsidRPr="00BD1D3F">
        <w:t>Förslag till förordning</w:t>
      </w:r>
    </w:p>
    <w:p w14:paraId="02FE4D54" w14:textId="77777777" w:rsidR="000D4835" w:rsidRPr="00BD1D3F" w:rsidRDefault="000D4835" w:rsidP="000D4835">
      <w:pPr>
        <w:pStyle w:val="NormalBold"/>
      </w:pPr>
      <w:r w:rsidRPr="00BD1D3F">
        <w:t>Artikel 9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F34C207" w14:textId="77777777" w:rsidTr="002C0E65">
        <w:trPr>
          <w:jc w:val="center"/>
        </w:trPr>
        <w:tc>
          <w:tcPr>
            <w:tcW w:w="9752" w:type="dxa"/>
            <w:gridSpan w:val="2"/>
          </w:tcPr>
          <w:p w14:paraId="70E93F78" w14:textId="77777777" w:rsidR="000D4835" w:rsidRPr="00BD1D3F" w:rsidRDefault="000D4835" w:rsidP="002C0E65">
            <w:pPr>
              <w:keepNext/>
            </w:pPr>
          </w:p>
        </w:tc>
      </w:tr>
      <w:tr w:rsidR="000D4835" w:rsidRPr="00BD1D3F" w14:paraId="5E61A427" w14:textId="77777777" w:rsidTr="002C0E65">
        <w:trPr>
          <w:jc w:val="center"/>
        </w:trPr>
        <w:tc>
          <w:tcPr>
            <w:tcW w:w="4876" w:type="dxa"/>
            <w:hideMark/>
          </w:tcPr>
          <w:p w14:paraId="66045271" w14:textId="77777777" w:rsidR="000D4835" w:rsidRPr="00BD1D3F" w:rsidRDefault="000D4835" w:rsidP="002C0E65">
            <w:pPr>
              <w:pStyle w:val="ColumnHeading"/>
              <w:keepNext/>
            </w:pPr>
            <w:r w:rsidRPr="00BD1D3F">
              <w:t>Kommissionens förslag</w:t>
            </w:r>
          </w:p>
        </w:tc>
        <w:tc>
          <w:tcPr>
            <w:tcW w:w="4876" w:type="dxa"/>
            <w:hideMark/>
          </w:tcPr>
          <w:p w14:paraId="4EDBB954" w14:textId="79660AB6" w:rsidR="000D4835" w:rsidRPr="00BD1D3F" w:rsidRDefault="005420FE" w:rsidP="002C0E65">
            <w:pPr>
              <w:pStyle w:val="ColumnHeading"/>
              <w:keepNext/>
            </w:pPr>
            <w:r w:rsidRPr="00BD1D3F">
              <w:t>Ändring</w:t>
            </w:r>
          </w:p>
        </w:tc>
      </w:tr>
      <w:tr w:rsidR="000D4835" w:rsidRPr="00BD1D3F" w14:paraId="50808B22" w14:textId="77777777" w:rsidTr="002C0E65">
        <w:trPr>
          <w:jc w:val="center"/>
        </w:trPr>
        <w:tc>
          <w:tcPr>
            <w:tcW w:w="4876" w:type="dxa"/>
            <w:hideMark/>
          </w:tcPr>
          <w:p w14:paraId="62E367CC" w14:textId="77777777" w:rsidR="000D4835" w:rsidRPr="00BD1D3F" w:rsidRDefault="000D4835" w:rsidP="002C0E65">
            <w:pPr>
              <w:pStyle w:val="Normal6"/>
            </w:pPr>
            <w:r w:rsidRPr="00BD1D3F">
              <w:rPr>
                <w:b/>
                <w:i/>
              </w:rPr>
              <w:t>4.</w:t>
            </w:r>
            <w:r w:rsidRPr="00BD1D3F">
              <w:rPr>
                <w:b/>
                <w:i/>
              </w:rPr>
              <w:tab/>
              <w:t>Synpunkter som lämnas enligt punkt 3 ska uppfylla följande krav:</w:t>
            </w:r>
          </w:p>
        </w:tc>
        <w:tc>
          <w:tcPr>
            <w:tcW w:w="4876" w:type="dxa"/>
            <w:hideMark/>
          </w:tcPr>
          <w:p w14:paraId="4911F212" w14:textId="77777777" w:rsidR="000D4835" w:rsidRPr="00BD1D3F" w:rsidRDefault="000D4835" w:rsidP="002C0E65">
            <w:pPr>
              <w:pStyle w:val="Normal6"/>
              <w:rPr>
                <w:szCs w:val="24"/>
              </w:rPr>
            </w:pPr>
            <w:r w:rsidRPr="00BD1D3F">
              <w:rPr>
                <w:b/>
                <w:i/>
              </w:rPr>
              <w:t>utgår</w:t>
            </w:r>
          </w:p>
        </w:tc>
      </w:tr>
      <w:tr w:rsidR="000D4835" w:rsidRPr="00BD1D3F" w14:paraId="74B11BCF" w14:textId="77777777" w:rsidTr="002C0E65">
        <w:trPr>
          <w:jc w:val="center"/>
        </w:trPr>
        <w:tc>
          <w:tcPr>
            <w:tcW w:w="4876" w:type="dxa"/>
            <w:hideMark/>
          </w:tcPr>
          <w:p w14:paraId="6E667516" w14:textId="77777777" w:rsidR="000D4835" w:rsidRPr="00BD1D3F" w:rsidRDefault="000D4835" w:rsidP="002C0E65">
            <w:pPr>
              <w:pStyle w:val="Normal6"/>
            </w:pPr>
            <w:r w:rsidRPr="00BD1D3F">
              <w:rPr>
                <w:b/>
                <w:i/>
              </w:rPr>
              <w:t>(a)</w:t>
            </w:r>
            <w:r w:rsidRPr="00BD1D3F">
              <w:rPr>
                <w:b/>
                <w:i/>
              </w:rPr>
              <w:tab/>
              <w:t xml:space="preserve">Det språk som används ska vara tillräckligt tydligt, klart och exakt formulerat för att den ansvariga </w:t>
            </w:r>
            <w:r w:rsidRPr="00BD1D3F">
              <w:rPr>
                <w:b/>
                <w:i/>
              </w:rPr>
              <w:lastRenderedPageBreak/>
              <w:t>tillsynsmyndigheten och, i förekommande fall, de berörda tillsynsmyndigheterna, ska kunna förbereda sina ståndpunkter.</w:t>
            </w:r>
          </w:p>
        </w:tc>
        <w:tc>
          <w:tcPr>
            <w:tcW w:w="4876" w:type="dxa"/>
          </w:tcPr>
          <w:p w14:paraId="6BA6AFBF" w14:textId="77777777" w:rsidR="000D4835" w:rsidRPr="00BD1D3F" w:rsidRDefault="000D4835" w:rsidP="002C0E65">
            <w:pPr>
              <w:pStyle w:val="Normal6"/>
              <w:rPr>
                <w:szCs w:val="24"/>
              </w:rPr>
            </w:pPr>
          </w:p>
        </w:tc>
      </w:tr>
      <w:tr w:rsidR="000D4835" w:rsidRPr="00BD1D3F" w14:paraId="57483CAB" w14:textId="77777777" w:rsidTr="002C0E65">
        <w:trPr>
          <w:jc w:val="center"/>
        </w:trPr>
        <w:tc>
          <w:tcPr>
            <w:tcW w:w="4876" w:type="dxa"/>
            <w:hideMark/>
          </w:tcPr>
          <w:p w14:paraId="4984C3EB" w14:textId="77777777" w:rsidR="000D4835" w:rsidRPr="00BD1D3F" w:rsidRDefault="000D4835" w:rsidP="002C0E65">
            <w:pPr>
              <w:pStyle w:val="Normal6"/>
            </w:pPr>
            <w:r w:rsidRPr="00BD1D3F">
              <w:rPr>
                <w:b/>
                <w:i/>
              </w:rPr>
              <w:t>(b)</w:t>
            </w:r>
            <w:r w:rsidRPr="00BD1D3F">
              <w:rPr>
                <w:b/>
                <w:i/>
              </w:rPr>
              <w:tab/>
              <w:t>De rättsliga argumenten ska vara kortfattade och grupperade efter den del av sammanfattningen av de viktigaste frågorna som de hänför sig till.</w:t>
            </w:r>
          </w:p>
        </w:tc>
        <w:tc>
          <w:tcPr>
            <w:tcW w:w="4876" w:type="dxa"/>
          </w:tcPr>
          <w:p w14:paraId="055CE19F" w14:textId="77777777" w:rsidR="000D4835" w:rsidRPr="00BD1D3F" w:rsidRDefault="000D4835" w:rsidP="002C0E65">
            <w:pPr>
              <w:pStyle w:val="Normal6"/>
              <w:rPr>
                <w:szCs w:val="24"/>
              </w:rPr>
            </w:pPr>
          </w:p>
        </w:tc>
      </w:tr>
      <w:tr w:rsidR="000D4835" w:rsidRPr="00BD1D3F" w14:paraId="4D119450" w14:textId="77777777" w:rsidTr="002C0E65">
        <w:trPr>
          <w:jc w:val="center"/>
        </w:trPr>
        <w:tc>
          <w:tcPr>
            <w:tcW w:w="4876" w:type="dxa"/>
            <w:hideMark/>
          </w:tcPr>
          <w:p w14:paraId="094C56E6" w14:textId="77777777" w:rsidR="000D4835" w:rsidRPr="00BD1D3F" w:rsidRDefault="000D4835" w:rsidP="002C0E65">
            <w:pPr>
              <w:pStyle w:val="Normal6"/>
            </w:pPr>
            <w:r w:rsidRPr="00BD1D3F">
              <w:rPr>
                <w:b/>
                <w:i/>
              </w:rPr>
              <w:t>(c)</w:t>
            </w:r>
            <w:r w:rsidRPr="00BD1D3F">
              <w:rPr>
                <w:b/>
                <w:i/>
              </w:rPr>
              <w:tab/>
              <w:t>Den berörda tillsynsmyndighetens synpunkter får underbyggas av handlingar som kan komplettera kommentarerna på specifika punkter.</w:t>
            </w:r>
          </w:p>
        </w:tc>
        <w:tc>
          <w:tcPr>
            <w:tcW w:w="4876" w:type="dxa"/>
          </w:tcPr>
          <w:p w14:paraId="50AE62D0" w14:textId="77777777" w:rsidR="000D4835" w:rsidRPr="00BD1D3F" w:rsidRDefault="000D4835" w:rsidP="002C0E65">
            <w:pPr>
              <w:pStyle w:val="Normal6"/>
              <w:rPr>
                <w:szCs w:val="24"/>
              </w:rPr>
            </w:pPr>
          </w:p>
        </w:tc>
      </w:tr>
    </w:tbl>
    <w:p w14:paraId="3673973B" w14:textId="77777777" w:rsidR="000D4835" w:rsidRPr="00BD1D3F" w:rsidRDefault="000D4835" w:rsidP="000D4835"/>
    <w:p w14:paraId="0B7D87EE" w14:textId="5AB5E41F" w:rsidR="000D4835" w:rsidRPr="00BD1D3F" w:rsidRDefault="005420FE" w:rsidP="000D4835">
      <w:pPr>
        <w:pStyle w:val="AMNumberTabs0"/>
        <w:keepNext/>
      </w:pPr>
      <w:r w:rsidRPr="00BD1D3F">
        <w:t>Ändring</w:t>
      </w:r>
      <w:r w:rsidR="000D4835" w:rsidRPr="00BD1D3F">
        <w:tab/>
      </w:r>
      <w:r w:rsidR="000D4835" w:rsidRPr="00BD1D3F">
        <w:tab/>
        <w:t>117</w:t>
      </w:r>
    </w:p>
    <w:p w14:paraId="69D4729A" w14:textId="77777777" w:rsidR="000D4835" w:rsidRPr="00BD1D3F" w:rsidRDefault="000D4835" w:rsidP="000D4835"/>
    <w:p w14:paraId="163D602E" w14:textId="77777777" w:rsidR="000D4835" w:rsidRPr="00BD1D3F" w:rsidRDefault="000D4835" w:rsidP="000D4835">
      <w:pPr>
        <w:pStyle w:val="NormalBold"/>
        <w:keepNext/>
      </w:pPr>
      <w:r w:rsidRPr="00BD1D3F">
        <w:t>Förslag till förordning</w:t>
      </w:r>
    </w:p>
    <w:p w14:paraId="4B9F7D35" w14:textId="77777777" w:rsidR="000D4835" w:rsidRPr="00BD1D3F" w:rsidRDefault="000D4835" w:rsidP="000D4835">
      <w:pPr>
        <w:pStyle w:val="NormalBold"/>
      </w:pPr>
      <w:r w:rsidRPr="00BD1D3F">
        <w:t>Artikel 9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6A03113C" w14:textId="77777777" w:rsidTr="002C0E65">
        <w:trPr>
          <w:jc w:val="center"/>
        </w:trPr>
        <w:tc>
          <w:tcPr>
            <w:tcW w:w="9752" w:type="dxa"/>
            <w:gridSpan w:val="2"/>
          </w:tcPr>
          <w:p w14:paraId="40933272" w14:textId="77777777" w:rsidR="000D4835" w:rsidRPr="00BD1D3F" w:rsidRDefault="000D4835" w:rsidP="002C0E65">
            <w:pPr>
              <w:keepNext/>
            </w:pPr>
          </w:p>
        </w:tc>
      </w:tr>
      <w:tr w:rsidR="000D4835" w:rsidRPr="00BD1D3F" w14:paraId="4FA4FC2C" w14:textId="77777777" w:rsidTr="002C0E65">
        <w:trPr>
          <w:jc w:val="center"/>
        </w:trPr>
        <w:tc>
          <w:tcPr>
            <w:tcW w:w="4876" w:type="dxa"/>
            <w:hideMark/>
          </w:tcPr>
          <w:p w14:paraId="12B91220" w14:textId="77777777" w:rsidR="000D4835" w:rsidRPr="00BD1D3F" w:rsidRDefault="000D4835" w:rsidP="002C0E65">
            <w:pPr>
              <w:pStyle w:val="ColumnHeading"/>
              <w:keepNext/>
            </w:pPr>
            <w:r w:rsidRPr="00BD1D3F">
              <w:t>Kommissionens förslag</w:t>
            </w:r>
          </w:p>
        </w:tc>
        <w:tc>
          <w:tcPr>
            <w:tcW w:w="4876" w:type="dxa"/>
            <w:hideMark/>
          </w:tcPr>
          <w:p w14:paraId="60F91B9B" w14:textId="0EFD6AC8" w:rsidR="000D4835" w:rsidRPr="00BD1D3F" w:rsidRDefault="005420FE" w:rsidP="002C0E65">
            <w:pPr>
              <w:pStyle w:val="ColumnHeading"/>
              <w:keepNext/>
            </w:pPr>
            <w:r w:rsidRPr="00BD1D3F">
              <w:t>Ändring</w:t>
            </w:r>
          </w:p>
        </w:tc>
      </w:tr>
      <w:tr w:rsidR="000D4835" w:rsidRPr="00BD1D3F" w14:paraId="03BDFF12" w14:textId="77777777" w:rsidTr="002C0E65">
        <w:trPr>
          <w:jc w:val="center"/>
        </w:trPr>
        <w:tc>
          <w:tcPr>
            <w:tcW w:w="4876" w:type="dxa"/>
            <w:hideMark/>
          </w:tcPr>
          <w:p w14:paraId="076B0F49" w14:textId="77777777" w:rsidR="000D4835" w:rsidRPr="00BD1D3F" w:rsidRDefault="000D4835" w:rsidP="002C0E65">
            <w:pPr>
              <w:pStyle w:val="Normal6"/>
            </w:pPr>
            <w:r w:rsidRPr="00BD1D3F">
              <w:rPr>
                <w:b/>
                <w:i/>
              </w:rPr>
              <w:t>5.</w:t>
            </w:r>
            <w:r w:rsidRPr="00BD1D3F">
              <w:rPr>
                <w:b/>
                <w:i/>
              </w:rPr>
              <w:tab/>
              <w:t>Dataskyddsstyrelsen får i sin arbetsordning ange begränsningar av den maximala längden på de berörda tillsynsmyndigheternas synpunkter på sammanfattningen av de viktigaste frågorna.</w:t>
            </w:r>
          </w:p>
        </w:tc>
        <w:tc>
          <w:tcPr>
            <w:tcW w:w="4876" w:type="dxa"/>
            <w:hideMark/>
          </w:tcPr>
          <w:p w14:paraId="31361B31" w14:textId="77777777" w:rsidR="000D4835" w:rsidRPr="00BD1D3F" w:rsidRDefault="000D4835" w:rsidP="002C0E65">
            <w:pPr>
              <w:pStyle w:val="Normal6"/>
              <w:rPr>
                <w:szCs w:val="24"/>
              </w:rPr>
            </w:pPr>
            <w:r w:rsidRPr="00BD1D3F">
              <w:rPr>
                <w:b/>
                <w:i/>
              </w:rPr>
              <w:t>utgår</w:t>
            </w:r>
          </w:p>
        </w:tc>
      </w:tr>
    </w:tbl>
    <w:p w14:paraId="2AEF07F8" w14:textId="77777777" w:rsidR="000D4835" w:rsidRPr="00BD1D3F" w:rsidRDefault="000D4835" w:rsidP="000D4835"/>
    <w:p w14:paraId="2F1171F0" w14:textId="2AF63540" w:rsidR="000D4835" w:rsidRPr="00BD1D3F" w:rsidRDefault="005420FE" w:rsidP="000D4835">
      <w:pPr>
        <w:pStyle w:val="AMNumberTabs0"/>
        <w:keepNext/>
      </w:pPr>
      <w:r w:rsidRPr="00BD1D3F">
        <w:t>Ändring</w:t>
      </w:r>
      <w:r w:rsidR="000D4835" w:rsidRPr="00BD1D3F">
        <w:tab/>
      </w:r>
      <w:r w:rsidR="000D4835" w:rsidRPr="00BD1D3F">
        <w:tab/>
        <w:t>118</w:t>
      </w:r>
    </w:p>
    <w:p w14:paraId="4B4CCA8B" w14:textId="77777777" w:rsidR="000D4835" w:rsidRPr="00BD1D3F" w:rsidRDefault="000D4835" w:rsidP="000D4835"/>
    <w:p w14:paraId="5C0325D7" w14:textId="77777777" w:rsidR="000D4835" w:rsidRPr="00BD1D3F" w:rsidRDefault="000D4835" w:rsidP="000D4835">
      <w:pPr>
        <w:pStyle w:val="NormalBold"/>
        <w:keepNext/>
      </w:pPr>
      <w:r w:rsidRPr="00BD1D3F">
        <w:t>Förslag till förordning</w:t>
      </w:r>
    </w:p>
    <w:p w14:paraId="7FCF7FCB" w14:textId="77777777" w:rsidR="000D4835" w:rsidRPr="00BD1D3F" w:rsidRDefault="000D4835" w:rsidP="000D4835">
      <w:pPr>
        <w:pStyle w:val="NormalBold"/>
      </w:pPr>
      <w:r w:rsidRPr="00BD1D3F">
        <w:t>Artikel 9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86FA779" w14:textId="77777777" w:rsidTr="002C0E65">
        <w:trPr>
          <w:jc w:val="center"/>
        </w:trPr>
        <w:tc>
          <w:tcPr>
            <w:tcW w:w="9752" w:type="dxa"/>
            <w:gridSpan w:val="2"/>
          </w:tcPr>
          <w:p w14:paraId="56669504" w14:textId="77777777" w:rsidR="000D4835" w:rsidRPr="00BD1D3F" w:rsidRDefault="000D4835" w:rsidP="002C0E65">
            <w:pPr>
              <w:keepNext/>
            </w:pPr>
          </w:p>
        </w:tc>
      </w:tr>
      <w:tr w:rsidR="000D4835" w:rsidRPr="00BD1D3F" w14:paraId="2656ECFA" w14:textId="77777777" w:rsidTr="002C0E65">
        <w:trPr>
          <w:jc w:val="center"/>
        </w:trPr>
        <w:tc>
          <w:tcPr>
            <w:tcW w:w="4876" w:type="dxa"/>
            <w:hideMark/>
          </w:tcPr>
          <w:p w14:paraId="2E78B1D0" w14:textId="77777777" w:rsidR="000D4835" w:rsidRPr="00BD1D3F" w:rsidRDefault="000D4835" w:rsidP="002C0E65">
            <w:pPr>
              <w:pStyle w:val="ColumnHeading"/>
              <w:keepNext/>
            </w:pPr>
            <w:r w:rsidRPr="00BD1D3F">
              <w:t>Kommissionens förslag</w:t>
            </w:r>
          </w:p>
        </w:tc>
        <w:tc>
          <w:tcPr>
            <w:tcW w:w="4876" w:type="dxa"/>
            <w:hideMark/>
          </w:tcPr>
          <w:p w14:paraId="674A3EC5" w14:textId="4265B3BD" w:rsidR="000D4835" w:rsidRPr="00BD1D3F" w:rsidRDefault="005420FE" w:rsidP="002C0E65">
            <w:pPr>
              <w:pStyle w:val="ColumnHeading"/>
              <w:keepNext/>
            </w:pPr>
            <w:r w:rsidRPr="00BD1D3F">
              <w:t>Ändring</w:t>
            </w:r>
          </w:p>
        </w:tc>
      </w:tr>
      <w:tr w:rsidR="000D4835" w:rsidRPr="00BD1D3F" w14:paraId="3AEC9B43" w14:textId="77777777" w:rsidTr="002C0E65">
        <w:trPr>
          <w:jc w:val="center"/>
        </w:trPr>
        <w:tc>
          <w:tcPr>
            <w:tcW w:w="4876" w:type="dxa"/>
            <w:hideMark/>
          </w:tcPr>
          <w:p w14:paraId="6FCDEB63" w14:textId="77777777" w:rsidR="000D4835" w:rsidRPr="00BD1D3F" w:rsidRDefault="000D4835" w:rsidP="002C0E65">
            <w:pPr>
              <w:pStyle w:val="Normal6"/>
            </w:pPr>
            <w:r w:rsidRPr="00BD1D3F">
              <w:t>6.</w:t>
            </w:r>
            <w:r w:rsidRPr="00BD1D3F">
              <w:tab/>
              <w:t xml:space="preserve">Ärenden där ingen av de berörda tillsynsmyndigheterna har lämnat synpunkter enligt punkt 3 i denna artikel ska betraktas som obestridda ärenden. I sådana fall ska </w:t>
            </w:r>
            <w:r w:rsidRPr="00BD1D3F">
              <w:rPr>
                <w:b/>
                <w:i/>
              </w:rPr>
              <w:t>de preliminära slutsatser</w:t>
            </w:r>
            <w:r w:rsidRPr="00BD1D3F">
              <w:t xml:space="preserve"> som avses i artikel </w:t>
            </w:r>
            <w:r w:rsidRPr="00BD1D3F">
              <w:rPr>
                <w:b/>
                <w:i/>
              </w:rPr>
              <w:t>14meddelas de parter som är föremål för utredning inom nio</w:t>
            </w:r>
            <w:r w:rsidRPr="00BD1D3F">
              <w:t xml:space="preserve"> månader </w:t>
            </w:r>
            <w:r w:rsidRPr="00BD1D3F">
              <w:rPr>
                <w:b/>
                <w:i/>
              </w:rPr>
              <w:t>efter utgången av den tidsfrist som anges i punkt 3 i denna artikel</w:t>
            </w:r>
            <w:r w:rsidRPr="00BD1D3F">
              <w:t>.</w:t>
            </w:r>
          </w:p>
        </w:tc>
        <w:tc>
          <w:tcPr>
            <w:tcW w:w="4876" w:type="dxa"/>
            <w:hideMark/>
          </w:tcPr>
          <w:p w14:paraId="49CC3A7D" w14:textId="77777777" w:rsidR="000D4835" w:rsidRPr="00BD1D3F" w:rsidRDefault="000D4835" w:rsidP="002C0E65">
            <w:pPr>
              <w:pStyle w:val="Normal6"/>
              <w:rPr>
                <w:szCs w:val="24"/>
              </w:rPr>
            </w:pPr>
            <w:r w:rsidRPr="00BD1D3F">
              <w:t>6.</w:t>
            </w:r>
            <w:r w:rsidRPr="00BD1D3F">
              <w:tab/>
              <w:t xml:space="preserve">Ärenden där ingen av de berörda tillsynsmyndigheterna har lämnat synpunkter enligt punkt 3 i denna artikel </w:t>
            </w:r>
            <w:r w:rsidRPr="00BD1D3F">
              <w:rPr>
                <w:b/>
                <w:i/>
              </w:rPr>
              <w:t>som ifrågasätter sammanfattningen av de viktigaste frågorna eller väcker andra viktiga sakfrågor eller rättsliga frågor</w:t>
            </w:r>
            <w:r w:rsidRPr="00BD1D3F">
              <w:t xml:space="preserve"> ska betraktas som obestridda ärenden. I sådana fall ska </w:t>
            </w:r>
            <w:r w:rsidRPr="00BD1D3F">
              <w:rPr>
                <w:b/>
                <w:i/>
              </w:rPr>
              <w:t>tidsfristen för att utfärda ett utkast till beslut</w:t>
            </w:r>
            <w:r w:rsidRPr="00BD1D3F">
              <w:t xml:space="preserve"> som avses i artikel </w:t>
            </w:r>
            <w:r w:rsidRPr="00BD1D3F">
              <w:rPr>
                <w:b/>
                <w:i/>
              </w:rPr>
              <w:t>4.1b</w:t>
            </w:r>
            <w:r w:rsidRPr="00BD1D3F">
              <w:t xml:space="preserve"> </w:t>
            </w:r>
            <w:r w:rsidRPr="00BD1D3F">
              <w:rPr>
                <w:b/>
                <w:i/>
              </w:rPr>
              <w:t>uppgå till tre</w:t>
            </w:r>
            <w:r w:rsidRPr="00BD1D3F">
              <w:t xml:space="preserve"> månader.</w:t>
            </w:r>
          </w:p>
        </w:tc>
      </w:tr>
    </w:tbl>
    <w:p w14:paraId="220D289E" w14:textId="52AD2B2E" w:rsidR="000D4835" w:rsidRPr="00BD1D3F" w:rsidRDefault="005420FE" w:rsidP="000D4835">
      <w:pPr>
        <w:pStyle w:val="AMNumberTabs0"/>
        <w:keepNext/>
      </w:pPr>
      <w:r w:rsidRPr="00BD1D3F">
        <w:t>Ändring</w:t>
      </w:r>
      <w:r w:rsidR="000D4835" w:rsidRPr="00BD1D3F">
        <w:tab/>
      </w:r>
      <w:r w:rsidR="000D4835" w:rsidRPr="00BD1D3F">
        <w:tab/>
        <w:t>119</w:t>
      </w:r>
    </w:p>
    <w:p w14:paraId="6DDBEF9E" w14:textId="77777777" w:rsidR="000D4835" w:rsidRPr="00BD1D3F" w:rsidRDefault="000D4835" w:rsidP="000D4835"/>
    <w:p w14:paraId="29845F69" w14:textId="77777777" w:rsidR="000D4835" w:rsidRPr="00BD1D3F" w:rsidRDefault="000D4835" w:rsidP="000D4835">
      <w:pPr>
        <w:pStyle w:val="NormalBold"/>
        <w:keepNext/>
      </w:pPr>
      <w:r w:rsidRPr="00BD1D3F">
        <w:lastRenderedPageBreak/>
        <w:t>Förslag till förordning</w:t>
      </w:r>
    </w:p>
    <w:p w14:paraId="564CFEE8" w14:textId="77777777" w:rsidR="000D4835" w:rsidRPr="00BD1D3F" w:rsidRDefault="000D4835" w:rsidP="000D4835">
      <w:pPr>
        <w:pStyle w:val="NormalBold"/>
      </w:pPr>
      <w:r w:rsidRPr="00BD1D3F">
        <w:t>Kapitel III – avsnitt 2 – rubriken</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C1B44C9" w14:textId="77777777" w:rsidTr="002C0E65">
        <w:trPr>
          <w:jc w:val="center"/>
        </w:trPr>
        <w:tc>
          <w:tcPr>
            <w:tcW w:w="9752" w:type="dxa"/>
            <w:gridSpan w:val="2"/>
          </w:tcPr>
          <w:p w14:paraId="62DBFA39" w14:textId="77777777" w:rsidR="000D4835" w:rsidRPr="00BD1D3F" w:rsidRDefault="000D4835" w:rsidP="002C0E65">
            <w:pPr>
              <w:keepNext/>
            </w:pPr>
          </w:p>
        </w:tc>
      </w:tr>
      <w:tr w:rsidR="000D4835" w:rsidRPr="00BD1D3F" w14:paraId="6D5A32DC" w14:textId="77777777" w:rsidTr="002C0E65">
        <w:trPr>
          <w:jc w:val="center"/>
        </w:trPr>
        <w:tc>
          <w:tcPr>
            <w:tcW w:w="4876" w:type="dxa"/>
            <w:hideMark/>
          </w:tcPr>
          <w:p w14:paraId="2D2A91F6" w14:textId="77777777" w:rsidR="000D4835" w:rsidRPr="00BD1D3F" w:rsidRDefault="000D4835" w:rsidP="002C0E65">
            <w:pPr>
              <w:pStyle w:val="ColumnHeading"/>
              <w:keepNext/>
            </w:pPr>
            <w:r w:rsidRPr="00BD1D3F">
              <w:t>Kommissionens förslag</w:t>
            </w:r>
          </w:p>
        </w:tc>
        <w:tc>
          <w:tcPr>
            <w:tcW w:w="4876" w:type="dxa"/>
            <w:hideMark/>
          </w:tcPr>
          <w:p w14:paraId="552E5405" w14:textId="585E7587" w:rsidR="000D4835" w:rsidRPr="00BD1D3F" w:rsidRDefault="005420FE" w:rsidP="002C0E65">
            <w:pPr>
              <w:pStyle w:val="ColumnHeading"/>
              <w:keepNext/>
            </w:pPr>
            <w:r w:rsidRPr="00BD1D3F">
              <w:t>Ändring</w:t>
            </w:r>
          </w:p>
        </w:tc>
      </w:tr>
      <w:tr w:rsidR="000D4835" w:rsidRPr="00BD1D3F" w14:paraId="56F29922" w14:textId="77777777" w:rsidTr="002C0E65">
        <w:trPr>
          <w:jc w:val="center"/>
        </w:trPr>
        <w:tc>
          <w:tcPr>
            <w:tcW w:w="4876" w:type="dxa"/>
            <w:hideMark/>
          </w:tcPr>
          <w:p w14:paraId="385E031B" w14:textId="77777777" w:rsidR="000D4835" w:rsidRPr="00BD1D3F" w:rsidRDefault="000D4835" w:rsidP="002C0E65">
            <w:pPr>
              <w:pStyle w:val="Normal6"/>
            </w:pPr>
            <w:r w:rsidRPr="00BD1D3F">
              <w:rPr>
                <w:b/>
                <w:i/>
              </w:rPr>
              <w:t>Helt eller delvis avslag på klagomål</w:t>
            </w:r>
          </w:p>
        </w:tc>
        <w:tc>
          <w:tcPr>
            <w:tcW w:w="4876" w:type="dxa"/>
            <w:hideMark/>
          </w:tcPr>
          <w:p w14:paraId="09A9ECEB" w14:textId="77777777" w:rsidR="000D4835" w:rsidRPr="00BD1D3F" w:rsidRDefault="000D4835" w:rsidP="002C0E65">
            <w:pPr>
              <w:pStyle w:val="Normal6"/>
              <w:rPr>
                <w:szCs w:val="24"/>
              </w:rPr>
            </w:pPr>
            <w:r w:rsidRPr="00BD1D3F">
              <w:rPr>
                <w:b/>
                <w:i/>
              </w:rPr>
              <w:t>Samarbete med andra berörda myndigheter</w:t>
            </w:r>
          </w:p>
        </w:tc>
      </w:tr>
    </w:tbl>
    <w:p w14:paraId="33E99C2C" w14:textId="77777777" w:rsidR="000D4835" w:rsidRPr="00BD1D3F" w:rsidRDefault="000D4835" w:rsidP="000D4835">
      <w:pPr>
        <w:pStyle w:val="AmCrossRef"/>
      </w:pPr>
      <w:r w:rsidRPr="00BD1D3F">
        <w:t>(Rubriken ”Avsnitt II” placeras efter artikel 9 och dess titel ändras.)</w:t>
      </w:r>
    </w:p>
    <w:p w14:paraId="24191043" w14:textId="77777777" w:rsidR="000D4835" w:rsidRPr="00BD1D3F" w:rsidRDefault="000D4835" w:rsidP="000D4835"/>
    <w:p w14:paraId="7091B0BB" w14:textId="3ACF9283" w:rsidR="000D4835" w:rsidRPr="00BD1D3F" w:rsidRDefault="005420FE" w:rsidP="000D4835">
      <w:pPr>
        <w:pStyle w:val="AMNumberTabs0"/>
        <w:keepNext/>
      </w:pPr>
      <w:r w:rsidRPr="00BD1D3F">
        <w:t>Ändring</w:t>
      </w:r>
      <w:r w:rsidR="000D4835" w:rsidRPr="00BD1D3F">
        <w:tab/>
      </w:r>
      <w:r w:rsidR="000D4835" w:rsidRPr="00BD1D3F">
        <w:tab/>
        <w:t>120</w:t>
      </w:r>
    </w:p>
    <w:p w14:paraId="2035E056" w14:textId="77777777" w:rsidR="000D4835" w:rsidRPr="00BD1D3F" w:rsidRDefault="000D4835" w:rsidP="000D4835"/>
    <w:p w14:paraId="4DEBF405" w14:textId="77777777" w:rsidR="000D4835" w:rsidRPr="00BD1D3F" w:rsidRDefault="000D4835" w:rsidP="000D4835">
      <w:pPr>
        <w:pStyle w:val="NormalBold"/>
        <w:keepNext/>
      </w:pPr>
      <w:r w:rsidRPr="00BD1D3F">
        <w:t>Förslag till förordning</w:t>
      </w:r>
    </w:p>
    <w:p w14:paraId="6FFD472B" w14:textId="77777777" w:rsidR="000D4835" w:rsidRPr="00BD1D3F" w:rsidRDefault="000D4835" w:rsidP="000D4835">
      <w:pPr>
        <w:pStyle w:val="NormalBold"/>
      </w:pPr>
      <w:r w:rsidRPr="00BD1D3F">
        <w:t>Artikel 10 – punkt 1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77585F8" w14:textId="77777777" w:rsidTr="002C0E65">
        <w:trPr>
          <w:jc w:val="center"/>
        </w:trPr>
        <w:tc>
          <w:tcPr>
            <w:tcW w:w="9752" w:type="dxa"/>
            <w:gridSpan w:val="2"/>
          </w:tcPr>
          <w:p w14:paraId="62A03747" w14:textId="77777777" w:rsidR="000D4835" w:rsidRPr="00BD1D3F" w:rsidRDefault="000D4835" w:rsidP="002C0E65">
            <w:pPr>
              <w:keepNext/>
            </w:pPr>
          </w:p>
        </w:tc>
      </w:tr>
      <w:tr w:rsidR="000D4835" w:rsidRPr="00BD1D3F" w14:paraId="024CEADC" w14:textId="77777777" w:rsidTr="002C0E65">
        <w:trPr>
          <w:jc w:val="center"/>
        </w:trPr>
        <w:tc>
          <w:tcPr>
            <w:tcW w:w="4876" w:type="dxa"/>
            <w:hideMark/>
          </w:tcPr>
          <w:p w14:paraId="32A15981" w14:textId="77777777" w:rsidR="000D4835" w:rsidRPr="00BD1D3F" w:rsidRDefault="000D4835" w:rsidP="002C0E65">
            <w:pPr>
              <w:pStyle w:val="ColumnHeading"/>
              <w:keepNext/>
            </w:pPr>
            <w:r w:rsidRPr="00BD1D3F">
              <w:t>Kommissionens förslag</w:t>
            </w:r>
          </w:p>
        </w:tc>
        <w:tc>
          <w:tcPr>
            <w:tcW w:w="4876" w:type="dxa"/>
            <w:hideMark/>
          </w:tcPr>
          <w:p w14:paraId="72F37E9B" w14:textId="48347698" w:rsidR="000D4835" w:rsidRPr="00BD1D3F" w:rsidRDefault="005420FE" w:rsidP="002C0E65">
            <w:pPr>
              <w:pStyle w:val="ColumnHeading"/>
              <w:keepNext/>
            </w:pPr>
            <w:r w:rsidRPr="00BD1D3F">
              <w:t>Ändring</w:t>
            </w:r>
          </w:p>
        </w:tc>
      </w:tr>
      <w:tr w:rsidR="000D4835" w:rsidRPr="00BD1D3F" w14:paraId="3D73F658" w14:textId="77777777" w:rsidTr="002C0E65">
        <w:trPr>
          <w:jc w:val="center"/>
        </w:trPr>
        <w:tc>
          <w:tcPr>
            <w:tcW w:w="4876" w:type="dxa"/>
            <w:hideMark/>
          </w:tcPr>
          <w:p w14:paraId="5BDAB8C9" w14:textId="77777777" w:rsidR="000D4835" w:rsidRPr="00BD1D3F" w:rsidRDefault="000D4835" w:rsidP="002C0E65">
            <w:pPr>
              <w:pStyle w:val="Normal6"/>
            </w:pPr>
            <w:r w:rsidRPr="00BD1D3F">
              <w:t>1.</w:t>
            </w:r>
            <w:r w:rsidRPr="00BD1D3F">
              <w:tab/>
              <w:t xml:space="preserve">En berörd tillsynsmyndighet ska göra en begäran till den ansvariga tillsynsmyndigheten enligt artikel 61 </w:t>
            </w:r>
            <w:r w:rsidRPr="00BD1D3F">
              <w:rPr>
                <w:b/>
                <w:i/>
              </w:rPr>
              <w:t>i förordning (EU) 2016/679,</w:t>
            </w:r>
            <w:r w:rsidRPr="00BD1D3F">
              <w:t xml:space="preserve"> artikel 62 i förordning (EU) 2016/679 eller båda, om en berörd tillsynsmyndighet, efter synpunkter från de berörda tillsynsmyndigheterna enligt artikel 9.3, motsätter sig den ansvariga tillsynsmyndighetens bedömning av</w:t>
            </w:r>
          </w:p>
        </w:tc>
        <w:tc>
          <w:tcPr>
            <w:tcW w:w="4876" w:type="dxa"/>
            <w:hideMark/>
          </w:tcPr>
          <w:p w14:paraId="70EFE012" w14:textId="77777777" w:rsidR="000D4835" w:rsidRPr="00BD1D3F" w:rsidRDefault="000D4835" w:rsidP="002C0E65">
            <w:pPr>
              <w:pStyle w:val="Normal6"/>
              <w:rPr>
                <w:szCs w:val="24"/>
              </w:rPr>
            </w:pPr>
            <w:r w:rsidRPr="00BD1D3F">
              <w:t>1.</w:t>
            </w:r>
            <w:r w:rsidRPr="00BD1D3F">
              <w:tab/>
              <w:t xml:space="preserve">En berörd tillsynsmyndighet ska göra en begäran till den ansvariga tillsynsmyndigheten enligt artikel 61 </w:t>
            </w:r>
            <w:r w:rsidRPr="00BD1D3F">
              <w:rPr>
                <w:b/>
                <w:i/>
              </w:rPr>
              <w:t>eller</w:t>
            </w:r>
            <w:r w:rsidRPr="00BD1D3F">
              <w:t xml:space="preserve"> artikel 62 i förordning (EU) 2016/679 eller båda, om en berörd tillsynsmyndighet, efter synpunkter från de berörda tillsynsmyndigheterna enligt artikel 9.3, motsätter sig den ansvariga tillsynsmyndighetens bedömning av</w:t>
            </w:r>
          </w:p>
        </w:tc>
      </w:tr>
    </w:tbl>
    <w:p w14:paraId="24BE65B6" w14:textId="77777777" w:rsidR="000D4835" w:rsidRPr="00BD1D3F" w:rsidRDefault="000D4835" w:rsidP="000D4835"/>
    <w:p w14:paraId="3750C57E" w14:textId="1FB6783E" w:rsidR="000D4835" w:rsidRPr="00BD1D3F" w:rsidRDefault="005420FE" w:rsidP="000D4835">
      <w:pPr>
        <w:pStyle w:val="AMNumberTabs0"/>
        <w:keepNext/>
      </w:pPr>
      <w:r w:rsidRPr="00BD1D3F">
        <w:t>Ändring</w:t>
      </w:r>
      <w:r w:rsidR="000D4835" w:rsidRPr="00BD1D3F">
        <w:tab/>
      </w:r>
      <w:r w:rsidR="000D4835" w:rsidRPr="00BD1D3F">
        <w:tab/>
        <w:t>121</w:t>
      </w:r>
    </w:p>
    <w:p w14:paraId="30B54C77" w14:textId="77777777" w:rsidR="000D4835" w:rsidRPr="00BD1D3F" w:rsidRDefault="000D4835" w:rsidP="000D4835"/>
    <w:p w14:paraId="364334F7" w14:textId="77777777" w:rsidR="000D4835" w:rsidRPr="00BD1D3F" w:rsidRDefault="000D4835" w:rsidP="000D4835">
      <w:pPr>
        <w:pStyle w:val="NormalBold"/>
        <w:keepNext/>
      </w:pPr>
      <w:r w:rsidRPr="00BD1D3F">
        <w:t>Förslag till förordning</w:t>
      </w:r>
    </w:p>
    <w:p w14:paraId="4B53C95D" w14:textId="77777777" w:rsidR="000D4835" w:rsidRPr="00BD1D3F" w:rsidRDefault="000D4835" w:rsidP="000D4835">
      <w:pPr>
        <w:pStyle w:val="NormalBold"/>
      </w:pPr>
      <w:r w:rsidRPr="00BD1D3F">
        <w:t>Artikel 10 – punkt 1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63095722" w14:textId="77777777" w:rsidTr="002C0E65">
        <w:trPr>
          <w:jc w:val="center"/>
        </w:trPr>
        <w:tc>
          <w:tcPr>
            <w:tcW w:w="9752" w:type="dxa"/>
            <w:gridSpan w:val="2"/>
          </w:tcPr>
          <w:p w14:paraId="6860C242" w14:textId="77777777" w:rsidR="000D4835" w:rsidRPr="00BD1D3F" w:rsidRDefault="000D4835" w:rsidP="002C0E65">
            <w:pPr>
              <w:keepNext/>
            </w:pPr>
          </w:p>
        </w:tc>
      </w:tr>
      <w:tr w:rsidR="000D4835" w:rsidRPr="00BD1D3F" w14:paraId="28D48F84" w14:textId="77777777" w:rsidTr="002C0E65">
        <w:trPr>
          <w:jc w:val="center"/>
        </w:trPr>
        <w:tc>
          <w:tcPr>
            <w:tcW w:w="4876" w:type="dxa"/>
            <w:hideMark/>
          </w:tcPr>
          <w:p w14:paraId="7860A889" w14:textId="77777777" w:rsidR="000D4835" w:rsidRPr="00BD1D3F" w:rsidRDefault="000D4835" w:rsidP="002C0E65">
            <w:pPr>
              <w:pStyle w:val="ColumnHeading"/>
              <w:keepNext/>
            </w:pPr>
            <w:r w:rsidRPr="00BD1D3F">
              <w:t>Kommissionens förslag</w:t>
            </w:r>
          </w:p>
        </w:tc>
        <w:tc>
          <w:tcPr>
            <w:tcW w:w="4876" w:type="dxa"/>
            <w:hideMark/>
          </w:tcPr>
          <w:p w14:paraId="2F2E9345" w14:textId="362F9FE4" w:rsidR="000D4835" w:rsidRPr="00BD1D3F" w:rsidRDefault="005420FE" w:rsidP="002C0E65">
            <w:pPr>
              <w:pStyle w:val="ColumnHeading"/>
              <w:keepNext/>
            </w:pPr>
            <w:r w:rsidRPr="00BD1D3F">
              <w:t>Ändring</w:t>
            </w:r>
          </w:p>
        </w:tc>
      </w:tr>
      <w:tr w:rsidR="000D4835" w:rsidRPr="00BD1D3F" w14:paraId="5BD65C7F" w14:textId="77777777" w:rsidTr="002C0E65">
        <w:trPr>
          <w:jc w:val="center"/>
        </w:trPr>
        <w:tc>
          <w:tcPr>
            <w:tcW w:w="4876" w:type="dxa"/>
            <w:hideMark/>
          </w:tcPr>
          <w:p w14:paraId="7D927F6F" w14:textId="77777777" w:rsidR="000D4835" w:rsidRPr="00BD1D3F" w:rsidRDefault="000D4835" w:rsidP="002C0E65">
            <w:pPr>
              <w:pStyle w:val="Normal6"/>
            </w:pPr>
            <w:r w:rsidRPr="00BD1D3F">
              <w:t>b)</w:t>
            </w:r>
            <w:r w:rsidRPr="00BD1D3F">
              <w:tab/>
            </w:r>
            <w:r w:rsidRPr="00BD1D3F">
              <w:rPr>
                <w:b/>
                <w:i/>
              </w:rPr>
              <w:t>den</w:t>
            </w:r>
            <w:r w:rsidRPr="00BD1D3F">
              <w:t xml:space="preserve"> preliminära </w:t>
            </w:r>
            <w:r w:rsidRPr="00BD1D3F">
              <w:rPr>
                <w:b/>
                <w:i/>
              </w:rPr>
              <w:t>inriktningen mot bakgrund av komplicerade</w:t>
            </w:r>
            <w:r w:rsidRPr="00BD1D3F">
              <w:t xml:space="preserve"> rättsliga bedömningar som fastställts av den ansvariga tillsynsmyndigheten i enlighet med artikel 9.2 c,</w:t>
            </w:r>
          </w:p>
        </w:tc>
        <w:tc>
          <w:tcPr>
            <w:tcW w:w="4876" w:type="dxa"/>
            <w:hideMark/>
          </w:tcPr>
          <w:p w14:paraId="782FC646" w14:textId="77777777" w:rsidR="000D4835" w:rsidRPr="00BD1D3F" w:rsidRDefault="000D4835" w:rsidP="002C0E65">
            <w:pPr>
              <w:pStyle w:val="Normal6"/>
              <w:rPr>
                <w:szCs w:val="24"/>
              </w:rPr>
            </w:pPr>
            <w:r w:rsidRPr="00BD1D3F">
              <w:t>b)</w:t>
            </w:r>
            <w:r w:rsidRPr="00BD1D3F">
              <w:tab/>
            </w:r>
            <w:r w:rsidRPr="00BD1D3F">
              <w:rPr>
                <w:b/>
                <w:i/>
              </w:rPr>
              <w:t>de</w:t>
            </w:r>
            <w:r w:rsidRPr="00BD1D3F">
              <w:t xml:space="preserve"> preliminära </w:t>
            </w:r>
            <w:r w:rsidRPr="00BD1D3F">
              <w:rPr>
                <w:b/>
                <w:i/>
              </w:rPr>
              <w:t>sakliga eller</w:t>
            </w:r>
            <w:r w:rsidRPr="00BD1D3F">
              <w:t xml:space="preserve"> rättsliga bedömningar som fastställts av den ansvariga tillsynsmyndigheten i enlighet med artikel 9.2 c,</w:t>
            </w:r>
          </w:p>
        </w:tc>
      </w:tr>
    </w:tbl>
    <w:p w14:paraId="49A751B9" w14:textId="77777777" w:rsidR="000D4835" w:rsidRPr="00BD1D3F" w:rsidRDefault="000D4835" w:rsidP="000D4835"/>
    <w:p w14:paraId="32F6FB07" w14:textId="5C15BE99" w:rsidR="000D4835" w:rsidRPr="00BD1D3F" w:rsidRDefault="005420FE" w:rsidP="000D4835">
      <w:pPr>
        <w:pStyle w:val="AMNumberTabs0"/>
        <w:keepNext/>
      </w:pPr>
      <w:r w:rsidRPr="00BD1D3F">
        <w:t>Ändring</w:t>
      </w:r>
      <w:r w:rsidR="000D4835" w:rsidRPr="00BD1D3F">
        <w:tab/>
      </w:r>
      <w:r w:rsidR="000D4835" w:rsidRPr="00BD1D3F">
        <w:tab/>
        <w:t>122</w:t>
      </w:r>
    </w:p>
    <w:p w14:paraId="480906B2" w14:textId="77777777" w:rsidR="000D4835" w:rsidRPr="00BD1D3F" w:rsidRDefault="000D4835" w:rsidP="000D4835"/>
    <w:p w14:paraId="1D52BBA0" w14:textId="77777777" w:rsidR="000D4835" w:rsidRPr="00BD1D3F" w:rsidRDefault="000D4835" w:rsidP="000D4835">
      <w:pPr>
        <w:pStyle w:val="NormalBold"/>
        <w:keepNext/>
      </w:pPr>
      <w:r w:rsidRPr="00BD1D3F">
        <w:t>Förslag till förordning</w:t>
      </w:r>
    </w:p>
    <w:p w14:paraId="09F49E41" w14:textId="77777777" w:rsidR="000D4835" w:rsidRPr="00BD1D3F" w:rsidRDefault="000D4835" w:rsidP="000D4835">
      <w:pPr>
        <w:pStyle w:val="NormalBold"/>
      </w:pPr>
      <w:r w:rsidRPr="00BD1D3F">
        <w:t>Artikel 10 – punkt 1 – led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1744D63" w14:textId="77777777" w:rsidTr="002C0E65">
        <w:trPr>
          <w:jc w:val="center"/>
        </w:trPr>
        <w:tc>
          <w:tcPr>
            <w:tcW w:w="9752" w:type="dxa"/>
            <w:gridSpan w:val="2"/>
          </w:tcPr>
          <w:p w14:paraId="0867CEC7" w14:textId="77777777" w:rsidR="000D4835" w:rsidRPr="00BD1D3F" w:rsidRDefault="000D4835" w:rsidP="002C0E65">
            <w:pPr>
              <w:keepNext/>
            </w:pPr>
          </w:p>
        </w:tc>
      </w:tr>
      <w:tr w:rsidR="000D4835" w:rsidRPr="00BD1D3F" w14:paraId="7B47C783" w14:textId="77777777" w:rsidTr="002C0E65">
        <w:trPr>
          <w:jc w:val="center"/>
        </w:trPr>
        <w:tc>
          <w:tcPr>
            <w:tcW w:w="4876" w:type="dxa"/>
            <w:hideMark/>
          </w:tcPr>
          <w:p w14:paraId="35C97F12" w14:textId="77777777" w:rsidR="000D4835" w:rsidRPr="00BD1D3F" w:rsidRDefault="000D4835" w:rsidP="002C0E65">
            <w:pPr>
              <w:pStyle w:val="ColumnHeading"/>
              <w:keepNext/>
            </w:pPr>
            <w:r w:rsidRPr="00BD1D3F">
              <w:t>Kommissionens förslag</w:t>
            </w:r>
          </w:p>
        </w:tc>
        <w:tc>
          <w:tcPr>
            <w:tcW w:w="4876" w:type="dxa"/>
            <w:hideMark/>
          </w:tcPr>
          <w:p w14:paraId="0E1CA08C" w14:textId="493DEC71" w:rsidR="000D4835" w:rsidRPr="00BD1D3F" w:rsidRDefault="005420FE" w:rsidP="002C0E65">
            <w:pPr>
              <w:pStyle w:val="ColumnHeading"/>
              <w:keepNext/>
            </w:pPr>
            <w:r w:rsidRPr="00BD1D3F">
              <w:t>Ändring</w:t>
            </w:r>
          </w:p>
        </w:tc>
      </w:tr>
      <w:tr w:rsidR="000D4835" w:rsidRPr="00BD1D3F" w14:paraId="448BD0B3" w14:textId="77777777" w:rsidTr="002C0E65">
        <w:trPr>
          <w:jc w:val="center"/>
        </w:trPr>
        <w:tc>
          <w:tcPr>
            <w:tcW w:w="4876" w:type="dxa"/>
            <w:hideMark/>
          </w:tcPr>
          <w:p w14:paraId="0BBDF6B0" w14:textId="77777777" w:rsidR="000D4835" w:rsidRPr="00BD1D3F" w:rsidRDefault="000D4835" w:rsidP="002C0E65">
            <w:pPr>
              <w:pStyle w:val="Normal6"/>
            </w:pPr>
            <w:r w:rsidRPr="00BD1D3F">
              <w:rPr>
                <w:b/>
                <w:i/>
              </w:rPr>
              <w:t>(c)</w:t>
            </w:r>
            <w:r w:rsidRPr="00BD1D3F">
              <w:rPr>
                <w:b/>
                <w:i/>
              </w:rPr>
              <w:tab/>
              <w:t>den preliminära inriktningen mot bakgrund av komplexa tekniska bedömningar som fastställts av den ansvariga tillsynsmyndigheten i enlighet med artikel 9.2 c.</w:t>
            </w:r>
          </w:p>
        </w:tc>
        <w:tc>
          <w:tcPr>
            <w:tcW w:w="4876" w:type="dxa"/>
            <w:hideMark/>
          </w:tcPr>
          <w:p w14:paraId="11AD686D" w14:textId="77777777" w:rsidR="000D4835" w:rsidRPr="00BD1D3F" w:rsidRDefault="000D4835" w:rsidP="002C0E65">
            <w:pPr>
              <w:pStyle w:val="Normal6"/>
              <w:rPr>
                <w:szCs w:val="24"/>
              </w:rPr>
            </w:pPr>
            <w:r w:rsidRPr="00BD1D3F">
              <w:rPr>
                <w:b/>
                <w:i/>
              </w:rPr>
              <w:t>utgår</w:t>
            </w:r>
          </w:p>
        </w:tc>
      </w:tr>
    </w:tbl>
    <w:p w14:paraId="42D23839" w14:textId="77777777" w:rsidR="000D4835" w:rsidRPr="00BD1D3F" w:rsidRDefault="000D4835" w:rsidP="000D4835"/>
    <w:p w14:paraId="15C3AA57" w14:textId="67A4845D" w:rsidR="000D4835" w:rsidRPr="00BD1D3F" w:rsidRDefault="005420FE" w:rsidP="000D4835">
      <w:pPr>
        <w:pStyle w:val="AMNumberTabs0"/>
        <w:keepNext/>
      </w:pPr>
      <w:r w:rsidRPr="00BD1D3F">
        <w:t>Ändring</w:t>
      </w:r>
      <w:r w:rsidR="000D4835" w:rsidRPr="00BD1D3F">
        <w:tab/>
      </w:r>
      <w:r w:rsidR="000D4835" w:rsidRPr="00BD1D3F">
        <w:tab/>
        <w:t>123</w:t>
      </w:r>
    </w:p>
    <w:p w14:paraId="0E6A97F6" w14:textId="77777777" w:rsidR="000D4835" w:rsidRPr="00BD1D3F" w:rsidRDefault="000D4835" w:rsidP="000D4835"/>
    <w:p w14:paraId="2A546F5E" w14:textId="77777777" w:rsidR="000D4835" w:rsidRPr="00BD1D3F" w:rsidRDefault="000D4835" w:rsidP="000D4835">
      <w:pPr>
        <w:pStyle w:val="NormalBold"/>
        <w:keepNext/>
      </w:pPr>
      <w:r w:rsidRPr="00BD1D3F">
        <w:t>Förslag till förordning</w:t>
      </w:r>
    </w:p>
    <w:p w14:paraId="04412911" w14:textId="77777777" w:rsidR="000D4835" w:rsidRPr="00BD1D3F" w:rsidRDefault="000D4835" w:rsidP="000D4835">
      <w:pPr>
        <w:pStyle w:val="NormalBold"/>
      </w:pPr>
      <w:r w:rsidRPr="00BD1D3F">
        <w:t>Artikel 10 – punkt 1 – led ca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C1ED059" w14:textId="77777777" w:rsidTr="002C0E65">
        <w:trPr>
          <w:jc w:val="center"/>
        </w:trPr>
        <w:tc>
          <w:tcPr>
            <w:tcW w:w="9752" w:type="dxa"/>
            <w:gridSpan w:val="2"/>
          </w:tcPr>
          <w:p w14:paraId="52D12254" w14:textId="77777777" w:rsidR="000D4835" w:rsidRPr="00BD1D3F" w:rsidRDefault="000D4835" w:rsidP="002C0E65">
            <w:pPr>
              <w:keepNext/>
            </w:pPr>
          </w:p>
        </w:tc>
      </w:tr>
      <w:tr w:rsidR="000D4835" w:rsidRPr="00BD1D3F" w14:paraId="25B8579A" w14:textId="77777777" w:rsidTr="002C0E65">
        <w:trPr>
          <w:jc w:val="center"/>
        </w:trPr>
        <w:tc>
          <w:tcPr>
            <w:tcW w:w="4876" w:type="dxa"/>
            <w:hideMark/>
          </w:tcPr>
          <w:p w14:paraId="052BCC63" w14:textId="77777777" w:rsidR="000D4835" w:rsidRPr="00BD1D3F" w:rsidRDefault="000D4835" w:rsidP="002C0E65">
            <w:pPr>
              <w:pStyle w:val="ColumnHeading"/>
              <w:keepNext/>
            </w:pPr>
            <w:r w:rsidRPr="00BD1D3F">
              <w:t>Kommissionens förslag</w:t>
            </w:r>
          </w:p>
        </w:tc>
        <w:tc>
          <w:tcPr>
            <w:tcW w:w="4876" w:type="dxa"/>
            <w:hideMark/>
          </w:tcPr>
          <w:p w14:paraId="7C4CB493" w14:textId="2D76D168" w:rsidR="000D4835" w:rsidRPr="00BD1D3F" w:rsidRDefault="005420FE" w:rsidP="002C0E65">
            <w:pPr>
              <w:pStyle w:val="ColumnHeading"/>
              <w:keepNext/>
            </w:pPr>
            <w:r w:rsidRPr="00BD1D3F">
              <w:t>Ändring</w:t>
            </w:r>
          </w:p>
        </w:tc>
      </w:tr>
      <w:tr w:rsidR="000D4835" w:rsidRPr="00BD1D3F" w14:paraId="2B01C77E" w14:textId="77777777" w:rsidTr="002C0E65">
        <w:trPr>
          <w:jc w:val="center"/>
        </w:trPr>
        <w:tc>
          <w:tcPr>
            <w:tcW w:w="4876" w:type="dxa"/>
          </w:tcPr>
          <w:p w14:paraId="2C056D83" w14:textId="77777777" w:rsidR="000D4835" w:rsidRPr="00BD1D3F" w:rsidRDefault="000D4835" w:rsidP="002C0E65">
            <w:pPr>
              <w:pStyle w:val="Normal6"/>
            </w:pPr>
          </w:p>
        </w:tc>
        <w:tc>
          <w:tcPr>
            <w:tcW w:w="4876" w:type="dxa"/>
            <w:hideMark/>
          </w:tcPr>
          <w:p w14:paraId="674707C4" w14:textId="77777777" w:rsidR="000D4835" w:rsidRPr="00BD1D3F" w:rsidRDefault="000D4835" w:rsidP="002C0E65">
            <w:pPr>
              <w:pStyle w:val="Normal6"/>
              <w:rPr>
                <w:szCs w:val="24"/>
              </w:rPr>
            </w:pPr>
            <w:r w:rsidRPr="00BD1D3F">
              <w:rPr>
                <w:b/>
                <w:i/>
              </w:rPr>
              <w:t>ca)</w:t>
            </w:r>
            <w:r w:rsidRPr="00BD1D3F">
              <w:rPr>
                <w:b/>
                <w:i/>
              </w:rPr>
              <w:tab/>
              <w:t>preliminär identifiering av potentiella korrigerande åtgärder enligt artikel 9.2 d.</w:t>
            </w:r>
          </w:p>
        </w:tc>
      </w:tr>
    </w:tbl>
    <w:p w14:paraId="7E4EE5B7" w14:textId="77777777" w:rsidR="000D4835" w:rsidRPr="00BD1D3F" w:rsidRDefault="000D4835" w:rsidP="000D4835"/>
    <w:p w14:paraId="33CF9F7B" w14:textId="424C52A8" w:rsidR="000D4835" w:rsidRPr="00BD1D3F" w:rsidRDefault="005420FE" w:rsidP="000D4835">
      <w:pPr>
        <w:pStyle w:val="AMNumberTabs0"/>
        <w:keepNext/>
      </w:pPr>
      <w:r w:rsidRPr="00BD1D3F">
        <w:t>Ändring</w:t>
      </w:r>
      <w:r w:rsidR="000D4835" w:rsidRPr="00BD1D3F">
        <w:tab/>
      </w:r>
      <w:r w:rsidR="000D4835" w:rsidRPr="00BD1D3F">
        <w:tab/>
        <w:t>124</w:t>
      </w:r>
    </w:p>
    <w:p w14:paraId="3F261138" w14:textId="77777777" w:rsidR="000D4835" w:rsidRPr="00BD1D3F" w:rsidRDefault="000D4835" w:rsidP="000D4835"/>
    <w:p w14:paraId="326F5B86" w14:textId="77777777" w:rsidR="000D4835" w:rsidRPr="00BD1D3F" w:rsidRDefault="000D4835" w:rsidP="000D4835">
      <w:pPr>
        <w:pStyle w:val="NormalBold"/>
        <w:keepNext/>
      </w:pPr>
      <w:r w:rsidRPr="00BD1D3F">
        <w:t>Förslag till förordning</w:t>
      </w:r>
    </w:p>
    <w:p w14:paraId="7516F6C6" w14:textId="77777777" w:rsidR="000D4835" w:rsidRPr="00BD1D3F" w:rsidRDefault="000D4835" w:rsidP="000D4835">
      <w:pPr>
        <w:pStyle w:val="NormalBold"/>
      </w:pPr>
      <w:r w:rsidRPr="00BD1D3F">
        <w:t>Artikel 10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8869124" w14:textId="77777777" w:rsidTr="002C0E65">
        <w:trPr>
          <w:jc w:val="center"/>
        </w:trPr>
        <w:tc>
          <w:tcPr>
            <w:tcW w:w="9752" w:type="dxa"/>
            <w:gridSpan w:val="2"/>
          </w:tcPr>
          <w:p w14:paraId="0D05F4A2" w14:textId="77777777" w:rsidR="000D4835" w:rsidRPr="00BD1D3F" w:rsidRDefault="000D4835" w:rsidP="002C0E65">
            <w:pPr>
              <w:keepNext/>
            </w:pPr>
          </w:p>
        </w:tc>
      </w:tr>
      <w:tr w:rsidR="000D4835" w:rsidRPr="00BD1D3F" w14:paraId="4744CF8E" w14:textId="77777777" w:rsidTr="002C0E65">
        <w:trPr>
          <w:jc w:val="center"/>
        </w:trPr>
        <w:tc>
          <w:tcPr>
            <w:tcW w:w="4876" w:type="dxa"/>
            <w:hideMark/>
          </w:tcPr>
          <w:p w14:paraId="1D7AE4F4" w14:textId="77777777" w:rsidR="000D4835" w:rsidRPr="00BD1D3F" w:rsidRDefault="000D4835" w:rsidP="002C0E65">
            <w:pPr>
              <w:pStyle w:val="ColumnHeading"/>
              <w:keepNext/>
            </w:pPr>
            <w:r w:rsidRPr="00BD1D3F">
              <w:t>Kommissionens förslag</w:t>
            </w:r>
          </w:p>
        </w:tc>
        <w:tc>
          <w:tcPr>
            <w:tcW w:w="4876" w:type="dxa"/>
            <w:hideMark/>
          </w:tcPr>
          <w:p w14:paraId="0EAE1413" w14:textId="050BC2A3" w:rsidR="000D4835" w:rsidRPr="00BD1D3F" w:rsidRDefault="005420FE" w:rsidP="002C0E65">
            <w:pPr>
              <w:pStyle w:val="ColumnHeading"/>
              <w:keepNext/>
            </w:pPr>
            <w:r w:rsidRPr="00BD1D3F">
              <w:t>Ändring</w:t>
            </w:r>
          </w:p>
        </w:tc>
      </w:tr>
      <w:tr w:rsidR="000D4835" w:rsidRPr="00BD1D3F" w14:paraId="24FCA344" w14:textId="77777777" w:rsidTr="002C0E65">
        <w:trPr>
          <w:jc w:val="center"/>
        </w:trPr>
        <w:tc>
          <w:tcPr>
            <w:tcW w:w="4876" w:type="dxa"/>
            <w:hideMark/>
          </w:tcPr>
          <w:p w14:paraId="35DB4C55" w14:textId="77777777" w:rsidR="000D4835" w:rsidRPr="00BD1D3F" w:rsidRDefault="000D4835" w:rsidP="002C0E65">
            <w:pPr>
              <w:pStyle w:val="Normal6"/>
            </w:pPr>
            <w:r w:rsidRPr="00BD1D3F">
              <w:t>3.</w:t>
            </w:r>
            <w:r w:rsidRPr="00BD1D3F">
              <w:tab/>
              <w:t xml:space="preserve">Den ansvariga tillsynsmyndigheten </w:t>
            </w:r>
            <w:r w:rsidRPr="00BD1D3F">
              <w:rPr>
                <w:b/>
                <w:i/>
              </w:rPr>
              <w:t>ska</w:t>
            </w:r>
            <w:r w:rsidRPr="00BD1D3F">
              <w:t xml:space="preserve"> samarbeta med de berörda tillsynsmyndigheterna på grundval av deras synpunkter på sammanfattningen av de viktigaste frågorna och, i tillämpliga fall, som svar på en begäran enligt artikel 61 och 62 i förordning (EU) 2016/679, i en strävan att nå samförstånd. Samförståndet ska användas som grund för den ansvariga tillsynsmyndigheten att fortsätta utredningen och utarbeta ett utkast till preliminära slutsatser </w:t>
            </w:r>
            <w:r w:rsidRPr="00BD1D3F">
              <w:rPr>
                <w:b/>
                <w:i/>
              </w:rPr>
              <w:t>eller, i tillämpliga fall, förse den tillsynsmyndighet till vilken klagomålet lämnades in med sin motivering i enlighet med artikel 11.2</w:t>
            </w:r>
            <w:r w:rsidRPr="00BD1D3F">
              <w:t>.</w:t>
            </w:r>
          </w:p>
        </w:tc>
        <w:tc>
          <w:tcPr>
            <w:tcW w:w="4876" w:type="dxa"/>
            <w:hideMark/>
          </w:tcPr>
          <w:p w14:paraId="390C393D" w14:textId="77777777" w:rsidR="000D4835" w:rsidRPr="00BD1D3F" w:rsidRDefault="000D4835" w:rsidP="002C0E65">
            <w:pPr>
              <w:pStyle w:val="Normal6"/>
              <w:rPr>
                <w:szCs w:val="24"/>
              </w:rPr>
            </w:pPr>
            <w:r w:rsidRPr="00BD1D3F">
              <w:t>3.</w:t>
            </w:r>
            <w:r w:rsidRPr="00BD1D3F">
              <w:tab/>
            </w:r>
            <w:r w:rsidRPr="00BD1D3F">
              <w:rPr>
                <w:b/>
                <w:i/>
              </w:rPr>
              <w:t>I ärenden som inte omfattas av artikel 9.6 i denna förordning ska</w:t>
            </w:r>
            <w:r w:rsidRPr="00BD1D3F">
              <w:t xml:space="preserve"> den ansvariga tillsynsmyndigheten </w:t>
            </w:r>
            <w:r w:rsidRPr="00BD1D3F">
              <w:rPr>
                <w:b/>
                <w:i/>
              </w:rPr>
              <w:t>utreda sakförhållanden som är relevanta för olika synpunkter och i största möjliga mån</w:t>
            </w:r>
            <w:r w:rsidRPr="00BD1D3F">
              <w:t xml:space="preserve"> samarbeta med de berörda tillsynsmyndigheterna på grundval av deras synpunkter på sammanfattningen av de viktigaste frågorna och, i tillämpliga fall, som svar på en begäran enligt artikel 61 och 62 i förordning (EU) 2016/679, i en strävan att nå samförstånd. Samförståndet ska användas som grund för den ansvariga tillsynsmyndigheten att fortsätta utredningen och utarbeta ett utkast till preliminära slutsatser.</w:t>
            </w:r>
          </w:p>
        </w:tc>
      </w:tr>
    </w:tbl>
    <w:p w14:paraId="0B1033D5" w14:textId="77777777" w:rsidR="000D4835" w:rsidRPr="00BD1D3F" w:rsidRDefault="000D4835" w:rsidP="000D4835"/>
    <w:p w14:paraId="07A13AD7" w14:textId="2F36A542" w:rsidR="000D4835" w:rsidRPr="00BD1D3F" w:rsidRDefault="005420FE" w:rsidP="000D4835">
      <w:pPr>
        <w:pStyle w:val="AMNumberTabs0"/>
        <w:keepNext/>
      </w:pPr>
      <w:r w:rsidRPr="00BD1D3F">
        <w:t>Ändring</w:t>
      </w:r>
      <w:r w:rsidR="000D4835" w:rsidRPr="00BD1D3F">
        <w:tab/>
      </w:r>
      <w:r w:rsidR="000D4835" w:rsidRPr="00BD1D3F">
        <w:tab/>
        <w:t>125</w:t>
      </w:r>
    </w:p>
    <w:p w14:paraId="4F5AF005" w14:textId="77777777" w:rsidR="000D4835" w:rsidRPr="00BD1D3F" w:rsidRDefault="000D4835" w:rsidP="000D4835"/>
    <w:p w14:paraId="6EB6C635" w14:textId="77777777" w:rsidR="000D4835" w:rsidRPr="00BD1D3F" w:rsidRDefault="000D4835" w:rsidP="000D4835">
      <w:pPr>
        <w:pStyle w:val="NormalBold"/>
        <w:keepNext/>
      </w:pPr>
      <w:r w:rsidRPr="00BD1D3F">
        <w:lastRenderedPageBreak/>
        <w:t>Förslag till förordning</w:t>
      </w:r>
    </w:p>
    <w:p w14:paraId="74DEC9A6" w14:textId="77777777" w:rsidR="000D4835" w:rsidRPr="00BD1D3F" w:rsidRDefault="000D4835" w:rsidP="000D4835">
      <w:pPr>
        <w:pStyle w:val="NormalBold"/>
      </w:pPr>
      <w:r w:rsidRPr="00BD1D3F">
        <w:t>Artikel 10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4B0C02A1" w14:textId="77777777" w:rsidTr="002C0E65">
        <w:trPr>
          <w:jc w:val="center"/>
        </w:trPr>
        <w:tc>
          <w:tcPr>
            <w:tcW w:w="9752" w:type="dxa"/>
            <w:gridSpan w:val="2"/>
          </w:tcPr>
          <w:p w14:paraId="21EAE2D0" w14:textId="77777777" w:rsidR="000D4835" w:rsidRPr="00BD1D3F" w:rsidRDefault="000D4835" w:rsidP="002C0E65">
            <w:pPr>
              <w:keepNext/>
            </w:pPr>
          </w:p>
        </w:tc>
      </w:tr>
      <w:tr w:rsidR="000D4835" w:rsidRPr="00BD1D3F" w14:paraId="095F02C1" w14:textId="77777777" w:rsidTr="002C0E65">
        <w:trPr>
          <w:jc w:val="center"/>
        </w:trPr>
        <w:tc>
          <w:tcPr>
            <w:tcW w:w="4876" w:type="dxa"/>
            <w:hideMark/>
          </w:tcPr>
          <w:p w14:paraId="26CDB5C1" w14:textId="77777777" w:rsidR="000D4835" w:rsidRPr="00BD1D3F" w:rsidRDefault="000D4835" w:rsidP="002C0E65">
            <w:pPr>
              <w:pStyle w:val="ColumnHeading"/>
              <w:keepNext/>
            </w:pPr>
            <w:r w:rsidRPr="00BD1D3F">
              <w:t>Kommissionens förslag</w:t>
            </w:r>
          </w:p>
        </w:tc>
        <w:tc>
          <w:tcPr>
            <w:tcW w:w="4876" w:type="dxa"/>
            <w:hideMark/>
          </w:tcPr>
          <w:p w14:paraId="3CC269BB" w14:textId="5E6E97BC" w:rsidR="000D4835" w:rsidRPr="00BD1D3F" w:rsidRDefault="005420FE" w:rsidP="002C0E65">
            <w:pPr>
              <w:pStyle w:val="ColumnHeading"/>
              <w:keepNext/>
            </w:pPr>
            <w:r w:rsidRPr="00BD1D3F">
              <w:t>Ändring</w:t>
            </w:r>
          </w:p>
        </w:tc>
      </w:tr>
      <w:tr w:rsidR="000D4835" w:rsidRPr="00BD1D3F" w14:paraId="1EE88DFF" w14:textId="77777777" w:rsidTr="002C0E65">
        <w:trPr>
          <w:jc w:val="center"/>
        </w:trPr>
        <w:tc>
          <w:tcPr>
            <w:tcW w:w="4876" w:type="dxa"/>
            <w:hideMark/>
          </w:tcPr>
          <w:p w14:paraId="1CF95519" w14:textId="77777777" w:rsidR="000D4835" w:rsidRPr="00BD1D3F" w:rsidRDefault="000D4835" w:rsidP="002C0E65">
            <w:pPr>
              <w:pStyle w:val="Normal6"/>
            </w:pPr>
            <w:r w:rsidRPr="00BD1D3F">
              <w:t>4.</w:t>
            </w:r>
            <w:r w:rsidRPr="00BD1D3F">
              <w:tab/>
              <w:t xml:space="preserve">Om det </w:t>
            </w:r>
            <w:r w:rsidRPr="00BD1D3F">
              <w:rPr>
                <w:b/>
                <w:i/>
              </w:rPr>
              <w:t>i en klagomålsbaserad utredning inte råder</w:t>
            </w:r>
            <w:r w:rsidRPr="00BD1D3F">
              <w:t xml:space="preserve"> samförstånd mellan den ansvariga tillsynsmyndigheten och en eller flera berörda tillsynsmyndigheter i </w:t>
            </w:r>
            <w:r w:rsidRPr="00BD1D3F">
              <w:rPr>
                <w:b/>
                <w:i/>
              </w:rPr>
              <w:t>den fråga</w:t>
            </w:r>
            <w:r w:rsidRPr="00BD1D3F">
              <w:t xml:space="preserve"> som avses i artikel 9.2 </w:t>
            </w:r>
            <w:r w:rsidRPr="00BD1D3F">
              <w:rPr>
                <w:b/>
                <w:i/>
              </w:rPr>
              <w:t>b i denna förordning,</w:t>
            </w:r>
            <w:r w:rsidRPr="00BD1D3F">
              <w:t xml:space="preserve"> ska den ansvariga tillsynsmyndigheten begära </w:t>
            </w:r>
            <w:r w:rsidRPr="00BD1D3F">
              <w:rPr>
                <w:b/>
                <w:i/>
              </w:rPr>
              <w:t>ett brådskande bindande beslut</w:t>
            </w:r>
            <w:r w:rsidRPr="00BD1D3F">
              <w:t xml:space="preserve"> av dataskyddsstyrelsen i enlighet med artikel </w:t>
            </w:r>
            <w:r w:rsidRPr="00BD1D3F">
              <w:rPr>
                <w:b/>
                <w:i/>
              </w:rPr>
              <w:t>66.3</w:t>
            </w:r>
            <w:r w:rsidRPr="00BD1D3F">
              <w:t xml:space="preserve"> i förordning </w:t>
            </w:r>
            <w:r w:rsidRPr="00BD1D3F">
              <w:rPr>
                <w:b/>
                <w:i/>
              </w:rPr>
              <w:t>(EU) 2016/679</w:t>
            </w:r>
            <w:r w:rsidRPr="00BD1D3F">
              <w:t xml:space="preserve">. </w:t>
            </w:r>
            <w:r w:rsidRPr="00BD1D3F">
              <w:rPr>
                <w:b/>
                <w:i/>
              </w:rPr>
              <w:t>I så fall ska villkoren för att begära ett brådskande bindande beslut enligt artikel 66.3 i förordning (EU) 2016/679 antas vara uppfyllda.</w:t>
            </w:r>
          </w:p>
        </w:tc>
        <w:tc>
          <w:tcPr>
            <w:tcW w:w="4876" w:type="dxa"/>
            <w:hideMark/>
          </w:tcPr>
          <w:p w14:paraId="24424F4A" w14:textId="77777777" w:rsidR="000D4835" w:rsidRPr="00BD1D3F" w:rsidRDefault="000D4835" w:rsidP="002C0E65">
            <w:pPr>
              <w:pStyle w:val="Normal6"/>
              <w:rPr>
                <w:szCs w:val="24"/>
              </w:rPr>
            </w:pPr>
            <w:r w:rsidRPr="00BD1D3F">
              <w:t>4.</w:t>
            </w:r>
            <w:r w:rsidRPr="00BD1D3F">
              <w:tab/>
              <w:t xml:space="preserve">Om det </w:t>
            </w:r>
            <w:r w:rsidRPr="00BD1D3F">
              <w:rPr>
                <w:b/>
                <w:i/>
              </w:rPr>
              <w:t>förfarande som föreskrivs i punkt 3 i denna artikel inte ger</w:t>
            </w:r>
            <w:r w:rsidRPr="00BD1D3F">
              <w:t xml:space="preserve"> samförstånd mellan den ansvariga tillsynsmyndigheten och en eller flera berörda tillsynsmyndigheter i </w:t>
            </w:r>
            <w:r w:rsidRPr="00BD1D3F">
              <w:rPr>
                <w:b/>
                <w:i/>
              </w:rPr>
              <w:t>de frågor</w:t>
            </w:r>
            <w:r w:rsidRPr="00BD1D3F">
              <w:t xml:space="preserve"> som avses i artikel 9.2 </w:t>
            </w:r>
            <w:r w:rsidRPr="00BD1D3F">
              <w:rPr>
                <w:b/>
                <w:i/>
              </w:rPr>
              <w:t>inom fyra veckor efter utgången av tidsfristen för synpunkter</w:t>
            </w:r>
            <w:r w:rsidRPr="00BD1D3F">
              <w:t xml:space="preserve"> ska den ansvariga tillsynsmyndigheten </w:t>
            </w:r>
            <w:r w:rsidRPr="00BD1D3F">
              <w:rPr>
                <w:b/>
                <w:i/>
              </w:rPr>
              <w:t>eller en berörd tillsynsmyndighet</w:t>
            </w:r>
            <w:r w:rsidRPr="00BD1D3F">
              <w:t xml:space="preserve"> begära </w:t>
            </w:r>
            <w:r w:rsidRPr="00BD1D3F">
              <w:rPr>
                <w:b/>
                <w:i/>
              </w:rPr>
              <w:t>ett förfarandebeslut</w:t>
            </w:r>
            <w:r w:rsidRPr="00BD1D3F">
              <w:t xml:space="preserve"> av dataskyddsstyrelsen i enlighet med artikel </w:t>
            </w:r>
            <w:r w:rsidRPr="00BD1D3F">
              <w:rPr>
                <w:b/>
                <w:i/>
              </w:rPr>
              <w:t>26a</w:t>
            </w:r>
            <w:r w:rsidRPr="00BD1D3F">
              <w:t xml:space="preserve"> i </w:t>
            </w:r>
            <w:r w:rsidRPr="00BD1D3F">
              <w:rPr>
                <w:b/>
                <w:i/>
              </w:rPr>
              <w:t>denna</w:t>
            </w:r>
            <w:r w:rsidRPr="00BD1D3F">
              <w:t xml:space="preserve"> förordning.</w:t>
            </w:r>
          </w:p>
        </w:tc>
      </w:tr>
    </w:tbl>
    <w:p w14:paraId="5A9C2762" w14:textId="77777777" w:rsidR="000D4835" w:rsidRPr="00BD1D3F" w:rsidRDefault="000D4835" w:rsidP="000D4835"/>
    <w:p w14:paraId="339FB9D6" w14:textId="53C0016E" w:rsidR="000D4835" w:rsidRPr="00BD1D3F" w:rsidRDefault="005420FE" w:rsidP="000D4835">
      <w:pPr>
        <w:pStyle w:val="AMNumberTabs0"/>
        <w:keepNext/>
      </w:pPr>
      <w:r w:rsidRPr="00BD1D3F">
        <w:t>Ändring</w:t>
      </w:r>
      <w:r w:rsidR="000D4835" w:rsidRPr="00BD1D3F">
        <w:tab/>
      </w:r>
      <w:r w:rsidR="000D4835" w:rsidRPr="00BD1D3F">
        <w:tab/>
        <w:t>126</w:t>
      </w:r>
    </w:p>
    <w:p w14:paraId="11A91B6A" w14:textId="77777777" w:rsidR="000D4835" w:rsidRPr="00BD1D3F" w:rsidRDefault="000D4835" w:rsidP="000D4835"/>
    <w:p w14:paraId="1F8D6EBA" w14:textId="77777777" w:rsidR="000D4835" w:rsidRPr="00BD1D3F" w:rsidRDefault="000D4835" w:rsidP="000D4835">
      <w:pPr>
        <w:pStyle w:val="NormalBold"/>
        <w:keepNext/>
      </w:pPr>
      <w:r w:rsidRPr="00BD1D3F">
        <w:t>Förslag till förordning</w:t>
      </w:r>
    </w:p>
    <w:p w14:paraId="0FDD9869" w14:textId="77777777" w:rsidR="000D4835" w:rsidRPr="00BD1D3F" w:rsidRDefault="000D4835" w:rsidP="000D4835">
      <w:pPr>
        <w:pStyle w:val="NormalBold"/>
      </w:pPr>
      <w:r w:rsidRPr="00BD1D3F">
        <w:t>Artikel 10 – punkt 5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349CEE2" w14:textId="77777777" w:rsidTr="002C0E65">
        <w:trPr>
          <w:jc w:val="center"/>
        </w:trPr>
        <w:tc>
          <w:tcPr>
            <w:tcW w:w="9752" w:type="dxa"/>
            <w:gridSpan w:val="2"/>
          </w:tcPr>
          <w:p w14:paraId="432CA885" w14:textId="77777777" w:rsidR="000D4835" w:rsidRPr="00BD1D3F" w:rsidRDefault="000D4835" w:rsidP="002C0E65">
            <w:pPr>
              <w:keepNext/>
            </w:pPr>
          </w:p>
        </w:tc>
      </w:tr>
      <w:tr w:rsidR="000D4835" w:rsidRPr="00BD1D3F" w14:paraId="6A2438EF" w14:textId="77777777" w:rsidTr="002C0E65">
        <w:trPr>
          <w:jc w:val="center"/>
        </w:trPr>
        <w:tc>
          <w:tcPr>
            <w:tcW w:w="4876" w:type="dxa"/>
            <w:hideMark/>
          </w:tcPr>
          <w:p w14:paraId="61928266" w14:textId="77777777" w:rsidR="000D4835" w:rsidRPr="00BD1D3F" w:rsidRDefault="000D4835" w:rsidP="002C0E65">
            <w:pPr>
              <w:pStyle w:val="ColumnHeading"/>
              <w:keepNext/>
            </w:pPr>
            <w:r w:rsidRPr="00BD1D3F">
              <w:t>Kommissionens förslag</w:t>
            </w:r>
          </w:p>
        </w:tc>
        <w:tc>
          <w:tcPr>
            <w:tcW w:w="4876" w:type="dxa"/>
            <w:hideMark/>
          </w:tcPr>
          <w:p w14:paraId="4CA17C23" w14:textId="0803B5A7" w:rsidR="000D4835" w:rsidRPr="00BD1D3F" w:rsidRDefault="005420FE" w:rsidP="002C0E65">
            <w:pPr>
              <w:pStyle w:val="ColumnHeading"/>
              <w:keepNext/>
            </w:pPr>
            <w:r w:rsidRPr="00BD1D3F">
              <w:t>Ändring</w:t>
            </w:r>
          </w:p>
        </w:tc>
      </w:tr>
      <w:tr w:rsidR="000D4835" w:rsidRPr="00BD1D3F" w14:paraId="6F901986" w14:textId="77777777" w:rsidTr="002C0E65">
        <w:trPr>
          <w:jc w:val="center"/>
        </w:trPr>
        <w:tc>
          <w:tcPr>
            <w:tcW w:w="4876" w:type="dxa"/>
            <w:hideMark/>
          </w:tcPr>
          <w:p w14:paraId="0AA90A16" w14:textId="77777777" w:rsidR="000D4835" w:rsidRPr="00BD1D3F" w:rsidRDefault="000D4835" w:rsidP="002C0E65">
            <w:pPr>
              <w:pStyle w:val="Normal6"/>
            </w:pPr>
            <w:r w:rsidRPr="00BD1D3F">
              <w:t>5.</w:t>
            </w:r>
            <w:r w:rsidRPr="00BD1D3F">
              <w:tab/>
              <w:t xml:space="preserve">När den </w:t>
            </w:r>
            <w:r w:rsidRPr="00BD1D3F">
              <w:rPr>
                <w:b/>
                <w:i/>
              </w:rPr>
              <w:t>ansvariga</w:t>
            </w:r>
            <w:r w:rsidRPr="00BD1D3F">
              <w:t xml:space="preserve"> tillsynsmyndigheten begär </w:t>
            </w:r>
            <w:r w:rsidRPr="00BD1D3F">
              <w:rPr>
                <w:b/>
                <w:i/>
              </w:rPr>
              <w:t>ett brådskande bindande beslut</w:t>
            </w:r>
            <w:r w:rsidRPr="00BD1D3F">
              <w:t xml:space="preserve"> av dataskyddsstyrelsen i enlighet med punkt 4 i denna artikel ska den tillhandahålla följande:</w:t>
            </w:r>
          </w:p>
        </w:tc>
        <w:tc>
          <w:tcPr>
            <w:tcW w:w="4876" w:type="dxa"/>
            <w:hideMark/>
          </w:tcPr>
          <w:p w14:paraId="11F498A1" w14:textId="77777777" w:rsidR="000D4835" w:rsidRPr="00BD1D3F" w:rsidRDefault="000D4835" w:rsidP="002C0E65">
            <w:pPr>
              <w:pStyle w:val="Normal6"/>
              <w:rPr>
                <w:szCs w:val="24"/>
              </w:rPr>
            </w:pPr>
            <w:r w:rsidRPr="00BD1D3F">
              <w:t>5.</w:t>
            </w:r>
            <w:r w:rsidRPr="00BD1D3F">
              <w:tab/>
              <w:t xml:space="preserve">När den </w:t>
            </w:r>
            <w:r w:rsidRPr="00BD1D3F">
              <w:rPr>
                <w:b/>
                <w:i/>
              </w:rPr>
              <w:t>begärande</w:t>
            </w:r>
            <w:r w:rsidRPr="00BD1D3F">
              <w:t xml:space="preserve"> tillsynsmyndigheten begär </w:t>
            </w:r>
            <w:r w:rsidRPr="00BD1D3F">
              <w:rPr>
                <w:b/>
                <w:i/>
              </w:rPr>
              <w:t>ett förfarandebeslut</w:t>
            </w:r>
            <w:r w:rsidRPr="00BD1D3F">
              <w:t xml:space="preserve"> av dataskyddsstyrelsen i enlighet med punkt 4 i denna artikel ska den tillhandahålla följande:</w:t>
            </w:r>
          </w:p>
        </w:tc>
      </w:tr>
    </w:tbl>
    <w:p w14:paraId="06301D00" w14:textId="77777777" w:rsidR="000D4835" w:rsidRPr="00BD1D3F" w:rsidRDefault="000D4835" w:rsidP="000D4835"/>
    <w:p w14:paraId="7ED52B17" w14:textId="115C6F3C" w:rsidR="000D4835" w:rsidRPr="00BD1D3F" w:rsidRDefault="005420FE" w:rsidP="000D4835">
      <w:pPr>
        <w:pStyle w:val="AMNumberTabs0"/>
        <w:keepNext/>
      </w:pPr>
      <w:r w:rsidRPr="00BD1D3F">
        <w:t>Ändring</w:t>
      </w:r>
      <w:r w:rsidR="000D4835" w:rsidRPr="00BD1D3F">
        <w:tab/>
      </w:r>
      <w:r w:rsidR="000D4835" w:rsidRPr="00BD1D3F">
        <w:tab/>
        <w:t>127</w:t>
      </w:r>
    </w:p>
    <w:p w14:paraId="52E303FF" w14:textId="77777777" w:rsidR="000D4835" w:rsidRPr="00BD1D3F" w:rsidRDefault="000D4835" w:rsidP="000D4835"/>
    <w:p w14:paraId="6A1D242D" w14:textId="77777777" w:rsidR="000D4835" w:rsidRPr="00BD1D3F" w:rsidRDefault="000D4835" w:rsidP="000D4835">
      <w:pPr>
        <w:pStyle w:val="NormalBold"/>
        <w:keepNext/>
      </w:pPr>
      <w:r w:rsidRPr="00BD1D3F">
        <w:t>Förslag till förordning</w:t>
      </w:r>
    </w:p>
    <w:p w14:paraId="7B01CAAE" w14:textId="77777777" w:rsidR="000D4835" w:rsidRPr="00BD1D3F" w:rsidRDefault="000D4835" w:rsidP="000D4835">
      <w:pPr>
        <w:pStyle w:val="NormalBold"/>
      </w:pPr>
      <w:r w:rsidRPr="00BD1D3F">
        <w:t>Artikel 10 – punkt 5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60068822" w14:textId="77777777" w:rsidTr="002C0E65">
        <w:trPr>
          <w:jc w:val="center"/>
        </w:trPr>
        <w:tc>
          <w:tcPr>
            <w:tcW w:w="9752" w:type="dxa"/>
            <w:gridSpan w:val="2"/>
          </w:tcPr>
          <w:p w14:paraId="0EC96A7A" w14:textId="77777777" w:rsidR="000D4835" w:rsidRPr="00BD1D3F" w:rsidRDefault="000D4835" w:rsidP="002C0E65">
            <w:pPr>
              <w:keepNext/>
            </w:pPr>
          </w:p>
        </w:tc>
      </w:tr>
      <w:tr w:rsidR="000D4835" w:rsidRPr="00BD1D3F" w14:paraId="4EDC4CA4" w14:textId="77777777" w:rsidTr="002C0E65">
        <w:trPr>
          <w:jc w:val="center"/>
        </w:trPr>
        <w:tc>
          <w:tcPr>
            <w:tcW w:w="4876" w:type="dxa"/>
            <w:hideMark/>
          </w:tcPr>
          <w:p w14:paraId="75A17AEE" w14:textId="77777777" w:rsidR="000D4835" w:rsidRPr="00BD1D3F" w:rsidRDefault="000D4835" w:rsidP="002C0E65">
            <w:pPr>
              <w:pStyle w:val="ColumnHeading"/>
              <w:keepNext/>
            </w:pPr>
            <w:r w:rsidRPr="00BD1D3F">
              <w:t>Kommissionens förslag</w:t>
            </w:r>
          </w:p>
        </w:tc>
        <w:tc>
          <w:tcPr>
            <w:tcW w:w="4876" w:type="dxa"/>
            <w:hideMark/>
          </w:tcPr>
          <w:p w14:paraId="4EF602F5" w14:textId="222400AE" w:rsidR="000D4835" w:rsidRPr="00BD1D3F" w:rsidRDefault="005420FE" w:rsidP="002C0E65">
            <w:pPr>
              <w:pStyle w:val="ColumnHeading"/>
              <w:keepNext/>
            </w:pPr>
            <w:r w:rsidRPr="00BD1D3F">
              <w:t>Ändring</w:t>
            </w:r>
          </w:p>
        </w:tc>
      </w:tr>
      <w:tr w:rsidR="000D4835" w:rsidRPr="00BD1D3F" w14:paraId="1A22F6C3" w14:textId="77777777" w:rsidTr="002C0E65">
        <w:trPr>
          <w:jc w:val="center"/>
        </w:trPr>
        <w:tc>
          <w:tcPr>
            <w:tcW w:w="4876" w:type="dxa"/>
            <w:hideMark/>
          </w:tcPr>
          <w:p w14:paraId="74750F09" w14:textId="77777777" w:rsidR="000D4835" w:rsidRPr="00BD1D3F" w:rsidRDefault="000D4835" w:rsidP="002C0E65">
            <w:pPr>
              <w:pStyle w:val="Normal6"/>
            </w:pPr>
            <w:r w:rsidRPr="00BD1D3F">
              <w:t>a)</w:t>
            </w:r>
            <w:r w:rsidRPr="00BD1D3F">
              <w:tab/>
            </w:r>
            <w:r w:rsidRPr="00BD1D3F">
              <w:rPr>
                <w:b/>
                <w:i/>
              </w:rPr>
              <w:t xml:space="preserve">De handlingar </w:t>
            </w:r>
            <w:r w:rsidRPr="00BD1D3F">
              <w:t xml:space="preserve">som avses i artikel 9.2 </w:t>
            </w:r>
            <w:r w:rsidRPr="00BD1D3F">
              <w:rPr>
                <w:b/>
                <w:i/>
              </w:rPr>
              <w:t>a och b</w:t>
            </w:r>
            <w:r w:rsidRPr="00BD1D3F">
              <w:t>.</w:t>
            </w:r>
          </w:p>
        </w:tc>
        <w:tc>
          <w:tcPr>
            <w:tcW w:w="4876" w:type="dxa"/>
            <w:hideMark/>
          </w:tcPr>
          <w:p w14:paraId="49CEB5D8" w14:textId="77777777" w:rsidR="000D4835" w:rsidRPr="00BD1D3F" w:rsidRDefault="000D4835" w:rsidP="002C0E65">
            <w:pPr>
              <w:pStyle w:val="Normal6"/>
              <w:rPr>
                <w:szCs w:val="24"/>
              </w:rPr>
            </w:pPr>
            <w:r w:rsidRPr="00BD1D3F">
              <w:t>a)</w:t>
            </w:r>
            <w:r w:rsidRPr="00BD1D3F">
              <w:tab/>
            </w:r>
            <w:r w:rsidRPr="00BD1D3F">
              <w:rPr>
                <w:b/>
                <w:i/>
              </w:rPr>
              <w:t>Den relevanta information</w:t>
            </w:r>
            <w:r w:rsidRPr="00BD1D3F">
              <w:t xml:space="preserve"> som avses i artikel 9.2</w:t>
            </w:r>
            <w:r w:rsidRPr="00BD1D3F">
              <w:rPr>
                <w:b/>
                <w:i/>
              </w:rPr>
              <w:t>, inbegripet eventuella uppdateringar om sådana görs</w:t>
            </w:r>
            <w:r w:rsidRPr="00BD1D3F">
              <w:t xml:space="preserve">. </w:t>
            </w:r>
          </w:p>
        </w:tc>
      </w:tr>
    </w:tbl>
    <w:p w14:paraId="4A6161C5" w14:textId="77777777" w:rsidR="000D4835" w:rsidRPr="00BD1D3F" w:rsidRDefault="000D4835" w:rsidP="000D4835"/>
    <w:p w14:paraId="14F08E9F" w14:textId="5A3AC94F" w:rsidR="000D4835" w:rsidRPr="00BD1D3F" w:rsidRDefault="005420FE" w:rsidP="000D4835">
      <w:pPr>
        <w:pStyle w:val="AMNumberTabs0"/>
        <w:keepNext/>
      </w:pPr>
      <w:r w:rsidRPr="00BD1D3F">
        <w:t>Ändring</w:t>
      </w:r>
      <w:r w:rsidR="000D4835" w:rsidRPr="00BD1D3F">
        <w:tab/>
      </w:r>
      <w:r w:rsidR="000D4835" w:rsidRPr="00BD1D3F">
        <w:tab/>
        <w:t>128</w:t>
      </w:r>
    </w:p>
    <w:p w14:paraId="6B9C2B3F" w14:textId="77777777" w:rsidR="000D4835" w:rsidRPr="00BD1D3F" w:rsidRDefault="000D4835" w:rsidP="000D4835"/>
    <w:p w14:paraId="613406A5" w14:textId="77777777" w:rsidR="000D4835" w:rsidRPr="00BD1D3F" w:rsidRDefault="000D4835" w:rsidP="000D4835">
      <w:pPr>
        <w:pStyle w:val="NormalBold"/>
        <w:keepNext/>
      </w:pPr>
      <w:r w:rsidRPr="00BD1D3F">
        <w:t>Förslag till förordning</w:t>
      </w:r>
    </w:p>
    <w:p w14:paraId="23EFE466" w14:textId="77777777" w:rsidR="000D4835" w:rsidRPr="00BD1D3F" w:rsidRDefault="000D4835" w:rsidP="000D4835">
      <w:pPr>
        <w:pStyle w:val="NormalBold"/>
      </w:pPr>
      <w:r w:rsidRPr="00BD1D3F">
        <w:t>Artikel 10 – punkt 5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E6F7465" w14:textId="77777777" w:rsidTr="002C0E65">
        <w:trPr>
          <w:jc w:val="center"/>
        </w:trPr>
        <w:tc>
          <w:tcPr>
            <w:tcW w:w="9752" w:type="dxa"/>
            <w:gridSpan w:val="2"/>
          </w:tcPr>
          <w:p w14:paraId="4519EB94" w14:textId="77777777" w:rsidR="000D4835" w:rsidRPr="00BD1D3F" w:rsidRDefault="000D4835" w:rsidP="002C0E65">
            <w:pPr>
              <w:keepNext/>
            </w:pPr>
          </w:p>
        </w:tc>
      </w:tr>
      <w:tr w:rsidR="000D4835" w:rsidRPr="00BD1D3F" w14:paraId="5B1DF9EF" w14:textId="77777777" w:rsidTr="002C0E65">
        <w:trPr>
          <w:jc w:val="center"/>
        </w:trPr>
        <w:tc>
          <w:tcPr>
            <w:tcW w:w="4876" w:type="dxa"/>
            <w:hideMark/>
          </w:tcPr>
          <w:p w14:paraId="64D1022F" w14:textId="77777777" w:rsidR="000D4835" w:rsidRPr="00BD1D3F" w:rsidRDefault="000D4835" w:rsidP="002C0E65">
            <w:pPr>
              <w:pStyle w:val="ColumnHeading"/>
              <w:keepNext/>
            </w:pPr>
            <w:r w:rsidRPr="00BD1D3F">
              <w:t>Kommissionens förslag</w:t>
            </w:r>
          </w:p>
        </w:tc>
        <w:tc>
          <w:tcPr>
            <w:tcW w:w="4876" w:type="dxa"/>
            <w:hideMark/>
          </w:tcPr>
          <w:p w14:paraId="414DA775" w14:textId="1C49BB16" w:rsidR="000D4835" w:rsidRPr="00BD1D3F" w:rsidRDefault="005420FE" w:rsidP="002C0E65">
            <w:pPr>
              <w:pStyle w:val="ColumnHeading"/>
              <w:keepNext/>
            </w:pPr>
            <w:r w:rsidRPr="00BD1D3F">
              <w:t>Ändring</w:t>
            </w:r>
          </w:p>
        </w:tc>
      </w:tr>
      <w:tr w:rsidR="000D4835" w:rsidRPr="00BD1D3F" w14:paraId="618319CD" w14:textId="77777777" w:rsidTr="002C0E65">
        <w:trPr>
          <w:jc w:val="center"/>
        </w:trPr>
        <w:tc>
          <w:tcPr>
            <w:tcW w:w="4876" w:type="dxa"/>
            <w:hideMark/>
          </w:tcPr>
          <w:p w14:paraId="280A3C23" w14:textId="77777777" w:rsidR="000D4835" w:rsidRPr="00BD1D3F" w:rsidRDefault="000D4835" w:rsidP="002C0E65">
            <w:pPr>
              <w:pStyle w:val="Normal6"/>
            </w:pPr>
            <w:r w:rsidRPr="00BD1D3F">
              <w:t>b)</w:t>
            </w:r>
            <w:r w:rsidRPr="00BD1D3F">
              <w:tab/>
              <w:t xml:space="preserve">De synpunkter från </w:t>
            </w:r>
            <w:r w:rsidRPr="00BD1D3F">
              <w:rPr>
                <w:b/>
                <w:i/>
              </w:rPr>
              <w:t>tillsynsmyndigheten</w:t>
            </w:r>
            <w:r w:rsidRPr="00BD1D3F">
              <w:t xml:space="preserve"> som inte överensstämmer med den ansvariga tillsynsmyndighetens preliminära fastställande av utredningens omfattning.</w:t>
            </w:r>
          </w:p>
        </w:tc>
        <w:tc>
          <w:tcPr>
            <w:tcW w:w="4876" w:type="dxa"/>
            <w:hideMark/>
          </w:tcPr>
          <w:p w14:paraId="2BB1DD4A" w14:textId="77777777" w:rsidR="000D4835" w:rsidRPr="00BD1D3F" w:rsidRDefault="000D4835" w:rsidP="002C0E65">
            <w:pPr>
              <w:pStyle w:val="Normal6"/>
              <w:rPr>
                <w:szCs w:val="24"/>
              </w:rPr>
            </w:pPr>
            <w:r w:rsidRPr="00BD1D3F">
              <w:t>b)</w:t>
            </w:r>
            <w:r w:rsidRPr="00BD1D3F">
              <w:tab/>
              <w:t xml:space="preserve">De synpunkter från </w:t>
            </w:r>
            <w:r w:rsidRPr="00BD1D3F">
              <w:rPr>
                <w:b/>
                <w:i/>
              </w:rPr>
              <w:t>tillsynsmyndigheterna</w:t>
            </w:r>
            <w:r w:rsidRPr="00BD1D3F">
              <w:t xml:space="preserve"> som inte överensstämmer med den ansvariga tillsynsmyndighetens preliminära fastställande av utredningens omfattning </w:t>
            </w:r>
            <w:r w:rsidRPr="00BD1D3F">
              <w:rPr>
                <w:b/>
                <w:i/>
              </w:rPr>
              <w:t>eller den sakliga eller rättsliga bedömning med avseende på inslagen i sammanfattningen av de viktigaste frågorna som avses i artikel 9.2</w:t>
            </w:r>
            <w:r w:rsidRPr="00BD1D3F">
              <w:t>.</w:t>
            </w:r>
          </w:p>
        </w:tc>
      </w:tr>
    </w:tbl>
    <w:p w14:paraId="7D81B6F8" w14:textId="77777777" w:rsidR="000D4835" w:rsidRPr="00BD1D3F" w:rsidRDefault="000D4835" w:rsidP="000D4835"/>
    <w:p w14:paraId="74553EB4" w14:textId="539AF73C" w:rsidR="000D4835" w:rsidRPr="00BD1D3F" w:rsidRDefault="005420FE" w:rsidP="000D4835">
      <w:pPr>
        <w:pStyle w:val="AMNumberTabs0"/>
        <w:keepNext/>
      </w:pPr>
      <w:r w:rsidRPr="00BD1D3F">
        <w:t>Ändring</w:t>
      </w:r>
      <w:r w:rsidR="000D4835" w:rsidRPr="00BD1D3F">
        <w:tab/>
      </w:r>
      <w:r w:rsidR="000D4835" w:rsidRPr="00BD1D3F">
        <w:tab/>
        <w:t>129</w:t>
      </w:r>
    </w:p>
    <w:p w14:paraId="05536DEA" w14:textId="77777777" w:rsidR="000D4835" w:rsidRPr="00BD1D3F" w:rsidRDefault="000D4835" w:rsidP="000D4835"/>
    <w:p w14:paraId="6CAC5A7C" w14:textId="77777777" w:rsidR="000D4835" w:rsidRPr="00BD1D3F" w:rsidRDefault="000D4835" w:rsidP="000D4835">
      <w:pPr>
        <w:pStyle w:val="NormalBold"/>
        <w:keepNext/>
      </w:pPr>
      <w:r w:rsidRPr="00BD1D3F">
        <w:t>Förslag till förordning</w:t>
      </w:r>
    </w:p>
    <w:p w14:paraId="2B1834E5" w14:textId="77777777" w:rsidR="000D4835" w:rsidRPr="00BD1D3F" w:rsidRDefault="000D4835" w:rsidP="000D4835">
      <w:pPr>
        <w:pStyle w:val="NormalBold"/>
      </w:pPr>
      <w:r w:rsidRPr="00BD1D3F">
        <w:t xml:space="preserve">Artikel 10 – punkt 5 – led </w:t>
      </w:r>
      <w:proofErr w:type="spellStart"/>
      <w:r w:rsidRPr="00BD1D3F">
        <w:t>ba</w:t>
      </w:r>
      <w:proofErr w:type="spellEnd"/>
      <w:r w:rsidRPr="00BD1D3F">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77E126A6" w14:textId="77777777" w:rsidTr="002C0E65">
        <w:trPr>
          <w:jc w:val="center"/>
        </w:trPr>
        <w:tc>
          <w:tcPr>
            <w:tcW w:w="9752" w:type="dxa"/>
            <w:gridSpan w:val="2"/>
          </w:tcPr>
          <w:p w14:paraId="5AB1F3C1" w14:textId="77777777" w:rsidR="000D4835" w:rsidRPr="00BD1D3F" w:rsidRDefault="000D4835" w:rsidP="002C0E65">
            <w:pPr>
              <w:keepNext/>
            </w:pPr>
          </w:p>
        </w:tc>
      </w:tr>
      <w:tr w:rsidR="000D4835" w:rsidRPr="00BD1D3F" w14:paraId="080F71CA" w14:textId="77777777" w:rsidTr="002C0E65">
        <w:trPr>
          <w:jc w:val="center"/>
        </w:trPr>
        <w:tc>
          <w:tcPr>
            <w:tcW w:w="4876" w:type="dxa"/>
            <w:hideMark/>
          </w:tcPr>
          <w:p w14:paraId="1394B1F5" w14:textId="77777777" w:rsidR="000D4835" w:rsidRPr="00BD1D3F" w:rsidRDefault="000D4835" w:rsidP="002C0E65">
            <w:pPr>
              <w:pStyle w:val="ColumnHeading"/>
              <w:keepNext/>
            </w:pPr>
            <w:r w:rsidRPr="00BD1D3F">
              <w:t>Kommissionens förslag</w:t>
            </w:r>
          </w:p>
        </w:tc>
        <w:tc>
          <w:tcPr>
            <w:tcW w:w="4876" w:type="dxa"/>
            <w:hideMark/>
          </w:tcPr>
          <w:p w14:paraId="4A7BBD06" w14:textId="7B0B9422" w:rsidR="000D4835" w:rsidRPr="00BD1D3F" w:rsidRDefault="005420FE" w:rsidP="002C0E65">
            <w:pPr>
              <w:pStyle w:val="ColumnHeading"/>
              <w:keepNext/>
            </w:pPr>
            <w:r w:rsidRPr="00BD1D3F">
              <w:t>Ändring</w:t>
            </w:r>
          </w:p>
        </w:tc>
      </w:tr>
      <w:tr w:rsidR="000D4835" w:rsidRPr="00BD1D3F" w14:paraId="5585D86C" w14:textId="77777777" w:rsidTr="002C0E65">
        <w:trPr>
          <w:jc w:val="center"/>
        </w:trPr>
        <w:tc>
          <w:tcPr>
            <w:tcW w:w="4876" w:type="dxa"/>
          </w:tcPr>
          <w:p w14:paraId="538D075B" w14:textId="77777777" w:rsidR="000D4835" w:rsidRPr="00BD1D3F" w:rsidRDefault="000D4835" w:rsidP="002C0E65">
            <w:pPr>
              <w:pStyle w:val="Normal6"/>
            </w:pPr>
          </w:p>
        </w:tc>
        <w:tc>
          <w:tcPr>
            <w:tcW w:w="4876" w:type="dxa"/>
            <w:hideMark/>
          </w:tcPr>
          <w:p w14:paraId="64601801" w14:textId="77777777" w:rsidR="000D4835" w:rsidRPr="00BD1D3F" w:rsidRDefault="000D4835" w:rsidP="002C0E65">
            <w:pPr>
              <w:pStyle w:val="Normal6"/>
              <w:rPr>
                <w:szCs w:val="24"/>
              </w:rPr>
            </w:pPr>
            <w:proofErr w:type="spellStart"/>
            <w:r w:rsidRPr="00BD1D3F">
              <w:rPr>
                <w:b/>
                <w:i/>
              </w:rPr>
              <w:t>ba</w:t>
            </w:r>
            <w:proofErr w:type="spellEnd"/>
            <w:r w:rsidRPr="00BD1D3F">
              <w:rPr>
                <w:b/>
                <w:i/>
              </w:rPr>
              <w:t>)</w:t>
            </w:r>
            <w:r w:rsidRPr="00BD1D3F">
              <w:rPr>
                <w:b/>
                <w:i/>
              </w:rPr>
              <w:tab/>
              <w:t>Tillgång till den gemensamma ärendeakten.</w:t>
            </w:r>
          </w:p>
        </w:tc>
      </w:tr>
    </w:tbl>
    <w:p w14:paraId="0ACC7CF5" w14:textId="77777777" w:rsidR="000D4835" w:rsidRPr="00BD1D3F" w:rsidRDefault="000D4835" w:rsidP="000D4835"/>
    <w:p w14:paraId="61E26EAF" w14:textId="063EC64E" w:rsidR="000D4835" w:rsidRPr="00BD1D3F" w:rsidRDefault="005420FE" w:rsidP="000D4835">
      <w:pPr>
        <w:pStyle w:val="AMNumberTabs0"/>
        <w:keepNext/>
      </w:pPr>
      <w:r w:rsidRPr="00BD1D3F">
        <w:t>Ändring</w:t>
      </w:r>
      <w:r w:rsidR="000D4835" w:rsidRPr="00BD1D3F">
        <w:tab/>
      </w:r>
      <w:r w:rsidR="000D4835" w:rsidRPr="00BD1D3F">
        <w:tab/>
        <w:t>130</w:t>
      </w:r>
    </w:p>
    <w:p w14:paraId="46BD2BCE" w14:textId="77777777" w:rsidR="000D4835" w:rsidRPr="00BD1D3F" w:rsidRDefault="000D4835" w:rsidP="000D4835"/>
    <w:p w14:paraId="62465DD1" w14:textId="77777777" w:rsidR="000D4835" w:rsidRPr="00BD1D3F" w:rsidRDefault="000D4835" w:rsidP="000D4835">
      <w:pPr>
        <w:pStyle w:val="NormalBold"/>
        <w:keepNext/>
      </w:pPr>
      <w:r w:rsidRPr="00BD1D3F">
        <w:t>Förslag till förordning</w:t>
      </w:r>
    </w:p>
    <w:p w14:paraId="408A0EEA" w14:textId="77777777" w:rsidR="000D4835" w:rsidRPr="00BD1D3F" w:rsidRDefault="000D4835" w:rsidP="000D4835">
      <w:pPr>
        <w:pStyle w:val="NormalBold"/>
      </w:pPr>
      <w:r w:rsidRPr="00BD1D3F">
        <w:t>Artikel 10 – punkt 5a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414CA9C" w14:textId="77777777" w:rsidTr="002C0E65">
        <w:trPr>
          <w:jc w:val="center"/>
        </w:trPr>
        <w:tc>
          <w:tcPr>
            <w:tcW w:w="9752" w:type="dxa"/>
            <w:gridSpan w:val="2"/>
          </w:tcPr>
          <w:p w14:paraId="0B6B07BE" w14:textId="77777777" w:rsidR="000D4835" w:rsidRPr="00BD1D3F" w:rsidRDefault="000D4835" w:rsidP="002C0E65">
            <w:pPr>
              <w:keepNext/>
            </w:pPr>
          </w:p>
        </w:tc>
      </w:tr>
      <w:tr w:rsidR="000D4835" w:rsidRPr="00BD1D3F" w14:paraId="4174B4CE" w14:textId="77777777" w:rsidTr="002C0E65">
        <w:trPr>
          <w:jc w:val="center"/>
        </w:trPr>
        <w:tc>
          <w:tcPr>
            <w:tcW w:w="4876" w:type="dxa"/>
            <w:hideMark/>
          </w:tcPr>
          <w:p w14:paraId="4CAD7A31" w14:textId="77777777" w:rsidR="000D4835" w:rsidRPr="00BD1D3F" w:rsidRDefault="000D4835" w:rsidP="002C0E65">
            <w:pPr>
              <w:pStyle w:val="ColumnHeading"/>
              <w:keepNext/>
            </w:pPr>
            <w:r w:rsidRPr="00BD1D3F">
              <w:t>Kommissionens förslag</w:t>
            </w:r>
          </w:p>
        </w:tc>
        <w:tc>
          <w:tcPr>
            <w:tcW w:w="4876" w:type="dxa"/>
            <w:hideMark/>
          </w:tcPr>
          <w:p w14:paraId="36359A7E" w14:textId="314A4BD2" w:rsidR="000D4835" w:rsidRPr="00BD1D3F" w:rsidRDefault="005420FE" w:rsidP="002C0E65">
            <w:pPr>
              <w:pStyle w:val="ColumnHeading"/>
              <w:keepNext/>
            </w:pPr>
            <w:r w:rsidRPr="00BD1D3F">
              <w:t>Ändring</w:t>
            </w:r>
          </w:p>
        </w:tc>
      </w:tr>
      <w:tr w:rsidR="000D4835" w:rsidRPr="00BD1D3F" w14:paraId="761C5B21" w14:textId="77777777" w:rsidTr="002C0E65">
        <w:trPr>
          <w:jc w:val="center"/>
        </w:trPr>
        <w:tc>
          <w:tcPr>
            <w:tcW w:w="4876" w:type="dxa"/>
          </w:tcPr>
          <w:p w14:paraId="3549254B" w14:textId="77777777" w:rsidR="000D4835" w:rsidRPr="00BD1D3F" w:rsidRDefault="000D4835" w:rsidP="002C0E65">
            <w:pPr>
              <w:pStyle w:val="Normal6"/>
            </w:pPr>
          </w:p>
        </w:tc>
        <w:tc>
          <w:tcPr>
            <w:tcW w:w="4876" w:type="dxa"/>
            <w:hideMark/>
          </w:tcPr>
          <w:p w14:paraId="52287BA5" w14:textId="77777777" w:rsidR="000D4835" w:rsidRPr="00BD1D3F" w:rsidRDefault="000D4835" w:rsidP="002C0E65">
            <w:pPr>
              <w:pStyle w:val="Normal6"/>
              <w:rPr>
                <w:szCs w:val="24"/>
              </w:rPr>
            </w:pPr>
            <w:r w:rsidRPr="00BD1D3F">
              <w:rPr>
                <w:b/>
                <w:i/>
              </w:rPr>
              <w:t>5a.</w:t>
            </w:r>
            <w:r w:rsidRPr="00BD1D3F">
              <w:rPr>
                <w:b/>
                <w:i/>
              </w:rPr>
              <w:tab/>
              <w:t>Dataskyddsstyrelsen kan begära att tillsynsmyndigheterna lämnar in andra handlingar eller information som bedöms vara lämpliga i det särskilda fallet.</w:t>
            </w:r>
          </w:p>
        </w:tc>
      </w:tr>
    </w:tbl>
    <w:p w14:paraId="38E0FA4C" w14:textId="77777777" w:rsidR="000D4835" w:rsidRPr="00BD1D3F" w:rsidRDefault="000D4835" w:rsidP="000D4835"/>
    <w:p w14:paraId="29EF1272" w14:textId="0A4B7496" w:rsidR="000D4835" w:rsidRPr="00BD1D3F" w:rsidRDefault="005420FE" w:rsidP="000D4835">
      <w:pPr>
        <w:pStyle w:val="AMNumberTabs0"/>
        <w:keepNext/>
      </w:pPr>
      <w:r w:rsidRPr="00BD1D3F">
        <w:t>Ändring</w:t>
      </w:r>
      <w:r w:rsidR="000D4835" w:rsidRPr="00BD1D3F">
        <w:tab/>
      </w:r>
      <w:r w:rsidR="000D4835" w:rsidRPr="00BD1D3F">
        <w:tab/>
        <w:t>131</w:t>
      </w:r>
    </w:p>
    <w:p w14:paraId="53A37B46" w14:textId="77777777" w:rsidR="000D4835" w:rsidRPr="00BD1D3F" w:rsidRDefault="000D4835" w:rsidP="000D4835"/>
    <w:p w14:paraId="41BD20CB" w14:textId="77777777" w:rsidR="000D4835" w:rsidRPr="00BD1D3F" w:rsidRDefault="000D4835" w:rsidP="000D4835">
      <w:pPr>
        <w:pStyle w:val="NormalBold"/>
        <w:keepNext/>
      </w:pPr>
      <w:r w:rsidRPr="00BD1D3F">
        <w:t>Förslag till förordning</w:t>
      </w:r>
    </w:p>
    <w:p w14:paraId="0F9FE8F6" w14:textId="77777777" w:rsidR="000D4835" w:rsidRPr="00BD1D3F" w:rsidRDefault="000D4835" w:rsidP="000D4835">
      <w:pPr>
        <w:pStyle w:val="NormalBold"/>
      </w:pPr>
      <w:r w:rsidRPr="00BD1D3F">
        <w:t>Artikel 10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422A2ABA" w14:textId="77777777" w:rsidTr="002C0E65">
        <w:trPr>
          <w:jc w:val="center"/>
        </w:trPr>
        <w:tc>
          <w:tcPr>
            <w:tcW w:w="9752" w:type="dxa"/>
            <w:gridSpan w:val="2"/>
          </w:tcPr>
          <w:p w14:paraId="04B8D759" w14:textId="77777777" w:rsidR="000D4835" w:rsidRPr="00BD1D3F" w:rsidRDefault="000D4835" w:rsidP="002C0E65">
            <w:pPr>
              <w:keepNext/>
            </w:pPr>
          </w:p>
        </w:tc>
      </w:tr>
      <w:tr w:rsidR="000D4835" w:rsidRPr="00BD1D3F" w14:paraId="1CEB6BAA" w14:textId="77777777" w:rsidTr="002C0E65">
        <w:trPr>
          <w:jc w:val="center"/>
        </w:trPr>
        <w:tc>
          <w:tcPr>
            <w:tcW w:w="4876" w:type="dxa"/>
            <w:hideMark/>
          </w:tcPr>
          <w:p w14:paraId="66B600A7" w14:textId="77777777" w:rsidR="000D4835" w:rsidRPr="00BD1D3F" w:rsidRDefault="000D4835" w:rsidP="002C0E65">
            <w:pPr>
              <w:pStyle w:val="ColumnHeading"/>
              <w:keepNext/>
            </w:pPr>
            <w:r w:rsidRPr="00BD1D3F">
              <w:t>Kommissionens förslag</w:t>
            </w:r>
          </w:p>
        </w:tc>
        <w:tc>
          <w:tcPr>
            <w:tcW w:w="4876" w:type="dxa"/>
            <w:hideMark/>
          </w:tcPr>
          <w:p w14:paraId="6F43F3C3" w14:textId="0BC441F0" w:rsidR="000D4835" w:rsidRPr="00BD1D3F" w:rsidRDefault="005420FE" w:rsidP="002C0E65">
            <w:pPr>
              <w:pStyle w:val="ColumnHeading"/>
              <w:keepNext/>
            </w:pPr>
            <w:r w:rsidRPr="00BD1D3F">
              <w:t>Ändring</w:t>
            </w:r>
          </w:p>
        </w:tc>
      </w:tr>
      <w:tr w:rsidR="000D4835" w:rsidRPr="00BD1D3F" w14:paraId="5D11868D" w14:textId="77777777" w:rsidTr="002C0E65">
        <w:trPr>
          <w:jc w:val="center"/>
        </w:trPr>
        <w:tc>
          <w:tcPr>
            <w:tcW w:w="4876" w:type="dxa"/>
            <w:hideMark/>
          </w:tcPr>
          <w:p w14:paraId="0E8E1AEC" w14:textId="77777777" w:rsidR="000D4835" w:rsidRPr="00BD1D3F" w:rsidRDefault="000D4835" w:rsidP="002C0E65">
            <w:pPr>
              <w:pStyle w:val="Normal6"/>
            </w:pPr>
            <w:r w:rsidRPr="00BD1D3F">
              <w:t>6.</w:t>
            </w:r>
            <w:r w:rsidRPr="00BD1D3F">
              <w:tab/>
              <w:t xml:space="preserve">Dataskyddsstyrelsen ska anta ett brådskande bindande beslut om </w:t>
            </w:r>
            <w:r w:rsidRPr="00BD1D3F">
              <w:rPr>
                <w:b/>
                <w:i/>
              </w:rPr>
              <w:t>utredningens omfattning</w:t>
            </w:r>
            <w:r w:rsidRPr="00BD1D3F">
              <w:t xml:space="preserve"> på grundval av </w:t>
            </w:r>
            <w:r w:rsidRPr="00BD1D3F">
              <w:rPr>
                <w:b/>
                <w:i/>
              </w:rPr>
              <w:t xml:space="preserve">synpunkterna från de berörda tillsynsmyndigheterna och den ansvariga </w:t>
            </w:r>
            <w:r w:rsidRPr="00BD1D3F">
              <w:rPr>
                <w:b/>
                <w:i/>
              </w:rPr>
              <w:lastRenderedPageBreak/>
              <w:t>tillsynsmyndighetens ståndpunkt om dessa synpunkter</w:t>
            </w:r>
            <w:r w:rsidRPr="00BD1D3F">
              <w:t>.</w:t>
            </w:r>
          </w:p>
        </w:tc>
        <w:tc>
          <w:tcPr>
            <w:tcW w:w="4876" w:type="dxa"/>
            <w:hideMark/>
          </w:tcPr>
          <w:p w14:paraId="7CAB921E" w14:textId="77777777" w:rsidR="000D4835" w:rsidRPr="00BD1D3F" w:rsidRDefault="000D4835" w:rsidP="002C0E65">
            <w:pPr>
              <w:pStyle w:val="Normal6"/>
              <w:rPr>
                <w:szCs w:val="24"/>
              </w:rPr>
            </w:pPr>
            <w:r w:rsidRPr="00BD1D3F">
              <w:lastRenderedPageBreak/>
              <w:t>6.</w:t>
            </w:r>
            <w:r w:rsidRPr="00BD1D3F">
              <w:tab/>
              <w:t xml:space="preserve">Dataskyddsstyrelsen ska anta ett brådskande bindande beslut om </w:t>
            </w:r>
            <w:r w:rsidRPr="00BD1D3F">
              <w:rPr>
                <w:b/>
                <w:i/>
              </w:rPr>
              <w:t xml:space="preserve">sammanfattningen av de viktigaste frågorna eller om en förlängning av den period som avses i artikel 4 i enlighet med </w:t>
            </w:r>
            <w:r w:rsidRPr="00BD1D3F">
              <w:rPr>
                <w:b/>
                <w:i/>
              </w:rPr>
              <w:lastRenderedPageBreak/>
              <w:t>artikel 26a</w:t>
            </w:r>
            <w:r w:rsidRPr="00BD1D3F">
              <w:t xml:space="preserve"> på grundval av </w:t>
            </w:r>
            <w:r w:rsidRPr="00BD1D3F">
              <w:rPr>
                <w:b/>
                <w:i/>
              </w:rPr>
              <w:t>alla mottagna handlingar</w:t>
            </w:r>
            <w:r w:rsidRPr="00BD1D3F">
              <w:t>.</w:t>
            </w:r>
          </w:p>
        </w:tc>
      </w:tr>
    </w:tbl>
    <w:p w14:paraId="0463C098" w14:textId="77777777" w:rsidR="000D4835" w:rsidRPr="00BD1D3F" w:rsidRDefault="000D4835" w:rsidP="000D4835"/>
    <w:p w14:paraId="01E033E1" w14:textId="03224472" w:rsidR="000D4835" w:rsidRPr="00BD1D3F" w:rsidRDefault="005420FE" w:rsidP="000D4835">
      <w:pPr>
        <w:pStyle w:val="AMNumberTabs0"/>
        <w:keepNext/>
      </w:pPr>
      <w:r w:rsidRPr="00BD1D3F">
        <w:t>Ändring</w:t>
      </w:r>
      <w:r w:rsidR="000D4835" w:rsidRPr="00BD1D3F">
        <w:tab/>
      </w:r>
      <w:r w:rsidR="000D4835" w:rsidRPr="00BD1D3F">
        <w:tab/>
        <w:t>132</w:t>
      </w:r>
    </w:p>
    <w:p w14:paraId="1132FC1C" w14:textId="77777777" w:rsidR="000D4835" w:rsidRPr="00BD1D3F" w:rsidRDefault="000D4835" w:rsidP="000D4835"/>
    <w:p w14:paraId="6BFE6895" w14:textId="77777777" w:rsidR="000D4835" w:rsidRPr="00BD1D3F" w:rsidRDefault="000D4835" w:rsidP="000D4835">
      <w:pPr>
        <w:pStyle w:val="NormalBold"/>
        <w:keepNext/>
      </w:pPr>
      <w:r w:rsidRPr="00BD1D3F">
        <w:t>Förslag till förordning</w:t>
      </w:r>
    </w:p>
    <w:p w14:paraId="19FF05A1" w14:textId="77777777" w:rsidR="000D4835" w:rsidRPr="00BD1D3F" w:rsidRDefault="000D4835" w:rsidP="000D4835">
      <w:pPr>
        <w:pStyle w:val="NormalBold"/>
      </w:pPr>
      <w:r w:rsidRPr="00BD1D3F">
        <w:t>Artikel 10a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5E2037BD" w14:textId="77777777" w:rsidTr="002C0E65">
        <w:trPr>
          <w:jc w:val="center"/>
        </w:trPr>
        <w:tc>
          <w:tcPr>
            <w:tcW w:w="9752" w:type="dxa"/>
            <w:gridSpan w:val="2"/>
          </w:tcPr>
          <w:p w14:paraId="6787C1BC" w14:textId="77777777" w:rsidR="000D4835" w:rsidRPr="00BD1D3F" w:rsidRDefault="000D4835" w:rsidP="002C0E65">
            <w:pPr>
              <w:keepNext/>
            </w:pPr>
          </w:p>
        </w:tc>
      </w:tr>
      <w:tr w:rsidR="000D4835" w:rsidRPr="00BD1D3F" w14:paraId="6D146B0B" w14:textId="77777777" w:rsidTr="002C0E65">
        <w:trPr>
          <w:jc w:val="center"/>
        </w:trPr>
        <w:tc>
          <w:tcPr>
            <w:tcW w:w="4876" w:type="dxa"/>
            <w:hideMark/>
          </w:tcPr>
          <w:p w14:paraId="150743D3" w14:textId="77777777" w:rsidR="000D4835" w:rsidRPr="00BD1D3F" w:rsidRDefault="000D4835" w:rsidP="002C0E65">
            <w:pPr>
              <w:pStyle w:val="ColumnHeading"/>
              <w:keepNext/>
            </w:pPr>
            <w:r w:rsidRPr="00BD1D3F">
              <w:t>Kommissionens förslag</w:t>
            </w:r>
          </w:p>
        </w:tc>
        <w:tc>
          <w:tcPr>
            <w:tcW w:w="4876" w:type="dxa"/>
            <w:hideMark/>
          </w:tcPr>
          <w:p w14:paraId="52C1BA49" w14:textId="54A87BFD" w:rsidR="000D4835" w:rsidRPr="00BD1D3F" w:rsidRDefault="005420FE" w:rsidP="002C0E65">
            <w:pPr>
              <w:pStyle w:val="ColumnHeading"/>
              <w:keepNext/>
            </w:pPr>
            <w:r w:rsidRPr="00BD1D3F">
              <w:t>Ändring</w:t>
            </w:r>
          </w:p>
        </w:tc>
      </w:tr>
      <w:tr w:rsidR="000D4835" w:rsidRPr="00BD1D3F" w14:paraId="560210E1" w14:textId="77777777" w:rsidTr="002C0E65">
        <w:trPr>
          <w:jc w:val="center"/>
        </w:trPr>
        <w:tc>
          <w:tcPr>
            <w:tcW w:w="4876" w:type="dxa"/>
          </w:tcPr>
          <w:p w14:paraId="435B6DBF" w14:textId="77777777" w:rsidR="000D4835" w:rsidRPr="00BD1D3F" w:rsidRDefault="000D4835" w:rsidP="002C0E65">
            <w:pPr>
              <w:pStyle w:val="Normal6"/>
            </w:pPr>
          </w:p>
        </w:tc>
        <w:tc>
          <w:tcPr>
            <w:tcW w:w="4876" w:type="dxa"/>
            <w:hideMark/>
          </w:tcPr>
          <w:p w14:paraId="258E0FD4" w14:textId="77777777" w:rsidR="000D4835" w:rsidRPr="00BD1D3F" w:rsidRDefault="000D4835" w:rsidP="002C0E65">
            <w:pPr>
              <w:pStyle w:val="Normal6"/>
              <w:jc w:val="center"/>
              <w:rPr>
                <w:szCs w:val="24"/>
              </w:rPr>
            </w:pPr>
            <w:r w:rsidRPr="00BD1D3F">
              <w:rPr>
                <w:b/>
                <w:i/>
              </w:rPr>
              <w:t>Artikel 10a</w:t>
            </w:r>
          </w:p>
        </w:tc>
      </w:tr>
      <w:tr w:rsidR="000D4835" w:rsidRPr="00BD1D3F" w14:paraId="72CB9A3D" w14:textId="77777777" w:rsidTr="002C0E65">
        <w:trPr>
          <w:jc w:val="center"/>
        </w:trPr>
        <w:tc>
          <w:tcPr>
            <w:tcW w:w="4876" w:type="dxa"/>
          </w:tcPr>
          <w:p w14:paraId="284E71EA" w14:textId="77777777" w:rsidR="000D4835" w:rsidRPr="00BD1D3F" w:rsidRDefault="000D4835" w:rsidP="002C0E65">
            <w:pPr>
              <w:pStyle w:val="Normal6"/>
            </w:pPr>
          </w:p>
        </w:tc>
        <w:tc>
          <w:tcPr>
            <w:tcW w:w="4876" w:type="dxa"/>
            <w:hideMark/>
          </w:tcPr>
          <w:p w14:paraId="6474E03E" w14:textId="77777777" w:rsidR="000D4835" w:rsidRPr="00BD1D3F" w:rsidRDefault="000D4835" w:rsidP="002C0E65">
            <w:pPr>
              <w:pStyle w:val="Normal6"/>
              <w:jc w:val="center"/>
              <w:rPr>
                <w:szCs w:val="24"/>
              </w:rPr>
            </w:pPr>
            <w:r w:rsidRPr="00BD1D3F">
              <w:rPr>
                <w:b/>
                <w:i/>
              </w:rPr>
              <w:t>Samarbete med andra berörda myndigheter</w:t>
            </w:r>
          </w:p>
        </w:tc>
      </w:tr>
      <w:tr w:rsidR="000D4835" w:rsidRPr="00BD1D3F" w14:paraId="4B47B45E" w14:textId="77777777" w:rsidTr="002C0E65">
        <w:trPr>
          <w:jc w:val="center"/>
        </w:trPr>
        <w:tc>
          <w:tcPr>
            <w:tcW w:w="4876" w:type="dxa"/>
          </w:tcPr>
          <w:p w14:paraId="07E90FB3" w14:textId="77777777" w:rsidR="000D4835" w:rsidRPr="00BD1D3F" w:rsidRDefault="000D4835" w:rsidP="002C0E65">
            <w:pPr>
              <w:pStyle w:val="Normal6"/>
            </w:pPr>
          </w:p>
        </w:tc>
        <w:tc>
          <w:tcPr>
            <w:tcW w:w="4876" w:type="dxa"/>
            <w:hideMark/>
          </w:tcPr>
          <w:p w14:paraId="130BEB1F" w14:textId="77777777" w:rsidR="000D4835" w:rsidRPr="00BD1D3F" w:rsidRDefault="000D4835" w:rsidP="002C0E65">
            <w:pPr>
              <w:pStyle w:val="Normal6"/>
              <w:rPr>
                <w:szCs w:val="24"/>
              </w:rPr>
            </w:pPr>
            <w:r w:rsidRPr="00BD1D3F">
              <w:rPr>
                <w:b/>
                <w:i/>
              </w:rPr>
              <w:t>Tillsynsmyndigheterna ska sträva efter att överlämna den information som inte är personuppgifter som erhållits inom ramen för de förfaranden som anges i denna förordning till nationella tillsynsmyndigheter och unionstillsynsmyndigheter som är behöriga inom dataskydd och på andra områden, inbegripet myndigheter med ansvar för konkurrens, finansiella tjänster, energi, telekommunikation, konsumentskydd, digitala tjänster eller artificiell intelligens, om informationen anses vara relevant för dessa myndigheters uppgifter och skyldigheter, i synnerhet för inledande av administrativa förfaranden och utredningar av möjliga överträdelser av lagstiftningen inom deras behörighetsområden. Information får endast användas för de ändamål för vilka den samlades in. Detta hindrar dock inte tillsynsmyndigheten från att inleda andra förfaranden på grundval av denna information eller att dela den med andra myndigheter för detta ändamål.</w:t>
            </w:r>
          </w:p>
        </w:tc>
      </w:tr>
    </w:tbl>
    <w:p w14:paraId="18DF4528" w14:textId="77777777" w:rsidR="000D4835" w:rsidRPr="00BD1D3F" w:rsidRDefault="000D4835" w:rsidP="000D4835"/>
    <w:p w14:paraId="486CBC30" w14:textId="5EA98A0D" w:rsidR="000D4835" w:rsidRPr="00BD1D3F" w:rsidRDefault="005420FE" w:rsidP="000D4835">
      <w:pPr>
        <w:pStyle w:val="AMNumberTabs0"/>
        <w:keepNext/>
      </w:pPr>
      <w:r w:rsidRPr="00BD1D3F">
        <w:t>Ändring</w:t>
      </w:r>
      <w:r w:rsidR="000D4835" w:rsidRPr="00BD1D3F">
        <w:tab/>
      </w:r>
      <w:r w:rsidR="000D4835" w:rsidRPr="00BD1D3F">
        <w:tab/>
        <w:t>133</w:t>
      </w:r>
    </w:p>
    <w:p w14:paraId="0E7C612C" w14:textId="77777777" w:rsidR="000D4835" w:rsidRPr="00BD1D3F" w:rsidRDefault="000D4835" w:rsidP="000D4835"/>
    <w:p w14:paraId="54A87F65" w14:textId="77777777" w:rsidR="000D4835" w:rsidRPr="00BD1D3F" w:rsidRDefault="000D4835" w:rsidP="000D4835">
      <w:pPr>
        <w:pStyle w:val="NormalBold"/>
        <w:keepNext/>
      </w:pPr>
      <w:r w:rsidRPr="00BD1D3F">
        <w:t>Förslag till förordning</w:t>
      </w:r>
    </w:p>
    <w:p w14:paraId="5F2C1830" w14:textId="77777777" w:rsidR="000D4835" w:rsidRPr="00BD1D3F" w:rsidRDefault="000D4835" w:rsidP="000D4835">
      <w:pPr>
        <w:pStyle w:val="NormalBold"/>
      </w:pPr>
      <w:r w:rsidRPr="00BD1D3F">
        <w:t>Artikel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A442D5F" w14:textId="77777777" w:rsidTr="002C0E65">
        <w:trPr>
          <w:jc w:val="center"/>
        </w:trPr>
        <w:tc>
          <w:tcPr>
            <w:tcW w:w="9752" w:type="dxa"/>
            <w:gridSpan w:val="2"/>
          </w:tcPr>
          <w:p w14:paraId="39A8C2C1" w14:textId="77777777" w:rsidR="000D4835" w:rsidRPr="00BD1D3F" w:rsidRDefault="000D4835" w:rsidP="002C0E65">
            <w:pPr>
              <w:keepNext/>
            </w:pPr>
          </w:p>
        </w:tc>
      </w:tr>
      <w:tr w:rsidR="000D4835" w:rsidRPr="00BD1D3F" w14:paraId="1FA76915" w14:textId="77777777" w:rsidTr="002C0E65">
        <w:trPr>
          <w:jc w:val="center"/>
        </w:trPr>
        <w:tc>
          <w:tcPr>
            <w:tcW w:w="4876" w:type="dxa"/>
            <w:hideMark/>
          </w:tcPr>
          <w:p w14:paraId="448D6563" w14:textId="77777777" w:rsidR="000D4835" w:rsidRPr="00BD1D3F" w:rsidRDefault="000D4835" w:rsidP="002C0E65">
            <w:pPr>
              <w:pStyle w:val="ColumnHeading"/>
              <w:keepNext/>
            </w:pPr>
            <w:r w:rsidRPr="00BD1D3F">
              <w:t>Kommissionens förslag</w:t>
            </w:r>
          </w:p>
        </w:tc>
        <w:tc>
          <w:tcPr>
            <w:tcW w:w="4876" w:type="dxa"/>
            <w:hideMark/>
          </w:tcPr>
          <w:p w14:paraId="7F775290" w14:textId="29221035" w:rsidR="000D4835" w:rsidRPr="00BD1D3F" w:rsidRDefault="005420FE" w:rsidP="002C0E65">
            <w:pPr>
              <w:pStyle w:val="ColumnHeading"/>
              <w:keepNext/>
            </w:pPr>
            <w:r w:rsidRPr="00BD1D3F">
              <w:t>Ändring</w:t>
            </w:r>
          </w:p>
        </w:tc>
      </w:tr>
      <w:tr w:rsidR="000D4835" w:rsidRPr="00BD1D3F" w14:paraId="1E1D60EC" w14:textId="77777777" w:rsidTr="002C0E65">
        <w:trPr>
          <w:jc w:val="center"/>
        </w:trPr>
        <w:tc>
          <w:tcPr>
            <w:tcW w:w="4876" w:type="dxa"/>
            <w:hideMark/>
          </w:tcPr>
          <w:p w14:paraId="74770D63" w14:textId="77777777" w:rsidR="000D4835" w:rsidRPr="00BD1D3F" w:rsidRDefault="000D4835" w:rsidP="002C0E65">
            <w:pPr>
              <w:pStyle w:val="Normal6"/>
              <w:jc w:val="center"/>
            </w:pPr>
            <w:r w:rsidRPr="00BD1D3F">
              <w:rPr>
                <w:b/>
                <w:i/>
              </w:rPr>
              <w:t>Artikel 11</w:t>
            </w:r>
          </w:p>
        </w:tc>
        <w:tc>
          <w:tcPr>
            <w:tcW w:w="4876" w:type="dxa"/>
            <w:hideMark/>
          </w:tcPr>
          <w:p w14:paraId="1649891A" w14:textId="77777777" w:rsidR="000D4835" w:rsidRPr="00BD1D3F" w:rsidRDefault="000D4835" w:rsidP="002C0E65">
            <w:pPr>
              <w:pStyle w:val="Normal6"/>
              <w:rPr>
                <w:szCs w:val="24"/>
              </w:rPr>
            </w:pPr>
            <w:r w:rsidRPr="00BD1D3F">
              <w:rPr>
                <w:b/>
                <w:i/>
              </w:rPr>
              <w:t>utgår</w:t>
            </w:r>
          </w:p>
        </w:tc>
      </w:tr>
      <w:tr w:rsidR="000D4835" w:rsidRPr="00BD1D3F" w14:paraId="5B90F952" w14:textId="77777777" w:rsidTr="002C0E65">
        <w:trPr>
          <w:jc w:val="center"/>
        </w:trPr>
        <w:tc>
          <w:tcPr>
            <w:tcW w:w="4876" w:type="dxa"/>
            <w:hideMark/>
          </w:tcPr>
          <w:p w14:paraId="681BF33B" w14:textId="77777777" w:rsidR="000D4835" w:rsidRPr="00BD1D3F" w:rsidRDefault="000D4835" w:rsidP="002C0E65">
            <w:pPr>
              <w:pStyle w:val="Normal6"/>
              <w:jc w:val="center"/>
            </w:pPr>
            <w:r w:rsidRPr="00BD1D3F">
              <w:rPr>
                <w:b/>
                <w:i/>
              </w:rPr>
              <w:lastRenderedPageBreak/>
              <w:t>Hörande av den enskilde innan ett klagomål helt eller delvis avslås</w:t>
            </w:r>
          </w:p>
        </w:tc>
        <w:tc>
          <w:tcPr>
            <w:tcW w:w="4876" w:type="dxa"/>
          </w:tcPr>
          <w:p w14:paraId="134F12CD" w14:textId="77777777" w:rsidR="000D4835" w:rsidRPr="00BD1D3F" w:rsidRDefault="000D4835" w:rsidP="002C0E65">
            <w:pPr>
              <w:pStyle w:val="Normal6"/>
              <w:rPr>
                <w:szCs w:val="24"/>
              </w:rPr>
            </w:pPr>
          </w:p>
        </w:tc>
      </w:tr>
      <w:tr w:rsidR="000D4835" w:rsidRPr="00BD1D3F" w14:paraId="0FDAFA79" w14:textId="77777777" w:rsidTr="002C0E65">
        <w:trPr>
          <w:jc w:val="center"/>
        </w:trPr>
        <w:tc>
          <w:tcPr>
            <w:tcW w:w="4876" w:type="dxa"/>
            <w:hideMark/>
          </w:tcPr>
          <w:p w14:paraId="63B99721" w14:textId="77777777" w:rsidR="000D4835" w:rsidRPr="00BD1D3F" w:rsidRDefault="000D4835" w:rsidP="002C0E65">
            <w:pPr>
              <w:pStyle w:val="Normal6"/>
            </w:pPr>
            <w:r w:rsidRPr="00BD1D3F">
              <w:rPr>
                <w:b/>
                <w:i/>
              </w:rPr>
              <w:t>1.</w:t>
            </w:r>
            <w:r w:rsidRPr="00BD1D3F">
              <w:rPr>
                <w:b/>
                <w:i/>
              </w:rPr>
              <w:tab/>
              <w:t>I enlighet med förfarandet i artikel 9 och 10 ska den ansvariga tillsynsmyndigheten underrätta den tillsynsmyndighet till vilken klagomålet lämnades in om skälen till sin preliminära uppfattning att klagomålet helt eller delvis bör avslås.</w:t>
            </w:r>
          </w:p>
        </w:tc>
        <w:tc>
          <w:tcPr>
            <w:tcW w:w="4876" w:type="dxa"/>
          </w:tcPr>
          <w:p w14:paraId="61E7ACBF" w14:textId="77777777" w:rsidR="000D4835" w:rsidRPr="00BD1D3F" w:rsidRDefault="000D4835" w:rsidP="002C0E65">
            <w:pPr>
              <w:pStyle w:val="Normal6"/>
              <w:rPr>
                <w:szCs w:val="24"/>
              </w:rPr>
            </w:pPr>
          </w:p>
        </w:tc>
      </w:tr>
      <w:tr w:rsidR="000D4835" w:rsidRPr="00BD1D3F" w14:paraId="72B543ED" w14:textId="77777777" w:rsidTr="002C0E65">
        <w:trPr>
          <w:jc w:val="center"/>
        </w:trPr>
        <w:tc>
          <w:tcPr>
            <w:tcW w:w="4876" w:type="dxa"/>
            <w:hideMark/>
          </w:tcPr>
          <w:p w14:paraId="5EC7BAB0" w14:textId="77777777" w:rsidR="000D4835" w:rsidRPr="00BD1D3F" w:rsidRDefault="000D4835" w:rsidP="002C0E65">
            <w:pPr>
              <w:pStyle w:val="Normal6"/>
            </w:pPr>
            <w:r w:rsidRPr="00BD1D3F">
              <w:rPr>
                <w:b/>
                <w:i/>
              </w:rPr>
              <w:t>2.</w:t>
            </w:r>
            <w:r w:rsidRPr="00BD1D3F">
              <w:rPr>
                <w:b/>
                <w:i/>
              </w:rPr>
              <w:tab/>
              <w:t>Den tillsynsmyndighet till vilken klagomålet lämnades in ska underrätta den enskilde om skälen till att myndigheten har för avsikt att avslå det helt eller delvis, och fastställa en tidsfrist inom vilken den enskilde skriftligen får framföra sina synpunkter. Tidsfristen ska vara minst tre veckor. Den tillsynsmyndighet till vilken klagomålet lämnades in ska underrätta den enskilde om följderna av att han eller hon inte framför sina synpunkter.</w:t>
            </w:r>
          </w:p>
        </w:tc>
        <w:tc>
          <w:tcPr>
            <w:tcW w:w="4876" w:type="dxa"/>
          </w:tcPr>
          <w:p w14:paraId="2F51DDC3" w14:textId="77777777" w:rsidR="000D4835" w:rsidRPr="00BD1D3F" w:rsidRDefault="000D4835" w:rsidP="002C0E65">
            <w:pPr>
              <w:pStyle w:val="Normal6"/>
              <w:rPr>
                <w:szCs w:val="24"/>
              </w:rPr>
            </w:pPr>
          </w:p>
        </w:tc>
      </w:tr>
      <w:tr w:rsidR="000D4835" w:rsidRPr="00BD1D3F" w14:paraId="66458597" w14:textId="77777777" w:rsidTr="002C0E65">
        <w:trPr>
          <w:jc w:val="center"/>
        </w:trPr>
        <w:tc>
          <w:tcPr>
            <w:tcW w:w="4876" w:type="dxa"/>
            <w:hideMark/>
          </w:tcPr>
          <w:p w14:paraId="2EFBBCE1" w14:textId="77777777" w:rsidR="000D4835" w:rsidRPr="00BD1D3F" w:rsidRDefault="000D4835" w:rsidP="002C0E65">
            <w:pPr>
              <w:pStyle w:val="Normal6"/>
            </w:pPr>
            <w:r w:rsidRPr="00BD1D3F">
              <w:rPr>
                <w:b/>
                <w:i/>
              </w:rPr>
              <w:t>3.</w:t>
            </w:r>
            <w:r w:rsidRPr="00BD1D3F">
              <w:rPr>
                <w:b/>
                <w:i/>
              </w:rPr>
              <w:tab/>
              <w:t>Om den enskilde underlåter att framföra sina synpunkter inom den tidsfrist som fastställts av den tillsynsmyndighet till vilken klagomålet ingavs, ska klagomålet anses ha återkallats.</w:t>
            </w:r>
          </w:p>
        </w:tc>
        <w:tc>
          <w:tcPr>
            <w:tcW w:w="4876" w:type="dxa"/>
          </w:tcPr>
          <w:p w14:paraId="0A89DF3B" w14:textId="77777777" w:rsidR="000D4835" w:rsidRPr="00BD1D3F" w:rsidRDefault="000D4835" w:rsidP="002C0E65">
            <w:pPr>
              <w:pStyle w:val="Normal6"/>
              <w:rPr>
                <w:szCs w:val="24"/>
              </w:rPr>
            </w:pPr>
          </w:p>
        </w:tc>
      </w:tr>
      <w:tr w:rsidR="000D4835" w:rsidRPr="00BD1D3F" w14:paraId="215B42A5" w14:textId="77777777" w:rsidTr="002C0E65">
        <w:trPr>
          <w:jc w:val="center"/>
        </w:trPr>
        <w:tc>
          <w:tcPr>
            <w:tcW w:w="4876" w:type="dxa"/>
            <w:hideMark/>
          </w:tcPr>
          <w:p w14:paraId="1422E3AD" w14:textId="77777777" w:rsidR="000D4835" w:rsidRPr="00BD1D3F" w:rsidRDefault="000D4835" w:rsidP="002C0E65">
            <w:pPr>
              <w:pStyle w:val="Normal6"/>
            </w:pPr>
            <w:r w:rsidRPr="00BD1D3F">
              <w:rPr>
                <w:b/>
                <w:i/>
              </w:rPr>
              <w:t>4.</w:t>
            </w:r>
            <w:r w:rsidRPr="00BD1D3F">
              <w:rPr>
                <w:b/>
                <w:i/>
              </w:rPr>
              <w:tab/>
              <w:t>Den enskilde kan begära att få tillgång till den icke-konfidentiella versionen av de handlingar som ligger till grund för det föreslagna avslaget av klagomålet.</w:t>
            </w:r>
          </w:p>
        </w:tc>
        <w:tc>
          <w:tcPr>
            <w:tcW w:w="4876" w:type="dxa"/>
          </w:tcPr>
          <w:p w14:paraId="198513F4" w14:textId="77777777" w:rsidR="000D4835" w:rsidRPr="00BD1D3F" w:rsidRDefault="000D4835" w:rsidP="002C0E65">
            <w:pPr>
              <w:pStyle w:val="Normal6"/>
              <w:rPr>
                <w:szCs w:val="24"/>
              </w:rPr>
            </w:pPr>
          </w:p>
        </w:tc>
      </w:tr>
      <w:tr w:rsidR="000D4835" w:rsidRPr="00BD1D3F" w14:paraId="33F8E2DB" w14:textId="77777777" w:rsidTr="002C0E65">
        <w:trPr>
          <w:jc w:val="center"/>
        </w:trPr>
        <w:tc>
          <w:tcPr>
            <w:tcW w:w="4876" w:type="dxa"/>
            <w:hideMark/>
          </w:tcPr>
          <w:p w14:paraId="451886F6" w14:textId="77777777" w:rsidR="000D4835" w:rsidRPr="00BD1D3F" w:rsidRDefault="000D4835" w:rsidP="002C0E65">
            <w:pPr>
              <w:pStyle w:val="Normal6"/>
            </w:pPr>
            <w:r w:rsidRPr="00BD1D3F">
              <w:rPr>
                <w:b/>
                <w:i/>
              </w:rPr>
              <w:t>5.</w:t>
            </w:r>
            <w:r w:rsidRPr="00BD1D3F">
              <w:rPr>
                <w:b/>
                <w:i/>
              </w:rPr>
              <w:tab/>
              <w:t>Om den enskilde framför sina synpunkter inom den tidsfrist som fastställts av den tillsynsmyndighet till vilken klagomålet lämnades in och synpunkterna inte leder till någon ändring av den preliminära uppfattningen att klagomålet helt eller delvis bör avslås, ska den tillsynsmyndighet till vilken klagomålet lämnades in utarbeta ett utkast till beslut enligt artikel 60.3 i förordning (EU) 2016/679 som ska överlämnas till de andra berörda tillsynsmyndigheterna av den ansvariga tillsynsmyndigheten i enlighet med artikel 60.3 i förordning (EU) 2016/679.</w:t>
            </w:r>
          </w:p>
        </w:tc>
        <w:tc>
          <w:tcPr>
            <w:tcW w:w="4876" w:type="dxa"/>
          </w:tcPr>
          <w:p w14:paraId="58FE6F18" w14:textId="77777777" w:rsidR="000D4835" w:rsidRPr="00BD1D3F" w:rsidRDefault="000D4835" w:rsidP="002C0E65">
            <w:pPr>
              <w:pStyle w:val="Normal6"/>
              <w:rPr>
                <w:szCs w:val="24"/>
              </w:rPr>
            </w:pPr>
          </w:p>
        </w:tc>
      </w:tr>
    </w:tbl>
    <w:p w14:paraId="6E23BE0D" w14:textId="77777777" w:rsidR="000D4835" w:rsidRPr="00BD1D3F" w:rsidRDefault="000D4835" w:rsidP="000D4835"/>
    <w:p w14:paraId="6C3EF866" w14:textId="1AD481EB" w:rsidR="000D4835" w:rsidRPr="00BD1D3F" w:rsidRDefault="005420FE" w:rsidP="000D4835">
      <w:pPr>
        <w:pStyle w:val="AMNumberTabs0"/>
        <w:keepNext/>
      </w:pPr>
      <w:r w:rsidRPr="00BD1D3F">
        <w:lastRenderedPageBreak/>
        <w:t>Ändring</w:t>
      </w:r>
      <w:r w:rsidR="000D4835" w:rsidRPr="00BD1D3F">
        <w:tab/>
      </w:r>
      <w:r w:rsidR="000D4835" w:rsidRPr="00BD1D3F">
        <w:tab/>
        <w:t>134</w:t>
      </w:r>
    </w:p>
    <w:p w14:paraId="46CC4EAD" w14:textId="77777777" w:rsidR="000D4835" w:rsidRPr="00BD1D3F" w:rsidRDefault="000D4835" w:rsidP="000D4835"/>
    <w:p w14:paraId="26F312CC" w14:textId="77777777" w:rsidR="000D4835" w:rsidRPr="00BD1D3F" w:rsidRDefault="000D4835" w:rsidP="000D4835">
      <w:pPr>
        <w:pStyle w:val="NormalBold"/>
        <w:keepNext/>
      </w:pPr>
      <w:r w:rsidRPr="00BD1D3F">
        <w:t>Förslag till förordning</w:t>
      </w:r>
    </w:p>
    <w:p w14:paraId="5624EEAE" w14:textId="77777777" w:rsidR="000D4835" w:rsidRPr="00BD1D3F" w:rsidRDefault="000D4835" w:rsidP="000D4835">
      <w:pPr>
        <w:pStyle w:val="NormalBold"/>
      </w:pPr>
      <w:r w:rsidRPr="00BD1D3F">
        <w:t>Artikel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90CF046" w14:textId="77777777" w:rsidTr="002C0E65">
        <w:trPr>
          <w:jc w:val="center"/>
        </w:trPr>
        <w:tc>
          <w:tcPr>
            <w:tcW w:w="9752" w:type="dxa"/>
            <w:gridSpan w:val="2"/>
          </w:tcPr>
          <w:p w14:paraId="61E5697E" w14:textId="77777777" w:rsidR="000D4835" w:rsidRPr="00BD1D3F" w:rsidRDefault="000D4835" w:rsidP="002C0E65">
            <w:pPr>
              <w:keepNext/>
            </w:pPr>
          </w:p>
        </w:tc>
      </w:tr>
      <w:tr w:rsidR="000D4835" w:rsidRPr="00BD1D3F" w14:paraId="319CC10C" w14:textId="77777777" w:rsidTr="002C0E65">
        <w:trPr>
          <w:jc w:val="center"/>
        </w:trPr>
        <w:tc>
          <w:tcPr>
            <w:tcW w:w="4876" w:type="dxa"/>
            <w:hideMark/>
          </w:tcPr>
          <w:p w14:paraId="406A7DAE" w14:textId="77777777" w:rsidR="000D4835" w:rsidRPr="00BD1D3F" w:rsidRDefault="000D4835" w:rsidP="002C0E65">
            <w:pPr>
              <w:pStyle w:val="ColumnHeading"/>
              <w:keepNext/>
            </w:pPr>
            <w:r w:rsidRPr="00BD1D3F">
              <w:t>Kommissionens förslag</w:t>
            </w:r>
          </w:p>
        </w:tc>
        <w:tc>
          <w:tcPr>
            <w:tcW w:w="4876" w:type="dxa"/>
            <w:hideMark/>
          </w:tcPr>
          <w:p w14:paraId="5064444B" w14:textId="6588E4D8" w:rsidR="000D4835" w:rsidRPr="00BD1D3F" w:rsidRDefault="005420FE" w:rsidP="002C0E65">
            <w:pPr>
              <w:pStyle w:val="ColumnHeading"/>
              <w:keepNext/>
            </w:pPr>
            <w:r w:rsidRPr="00BD1D3F">
              <w:t>Ändring</w:t>
            </w:r>
          </w:p>
        </w:tc>
      </w:tr>
      <w:tr w:rsidR="000D4835" w:rsidRPr="00BD1D3F" w14:paraId="7E1667DB" w14:textId="77777777" w:rsidTr="002C0E65">
        <w:trPr>
          <w:jc w:val="center"/>
        </w:trPr>
        <w:tc>
          <w:tcPr>
            <w:tcW w:w="4876" w:type="dxa"/>
            <w:hideMark/>
          </w:tcPr>
          <w:p w14:paraId="65A6ADFE" w14:textId="77777777" w:rsidR="000D4835" w:rsidRPr="00BD1D3F" w:rsidRDefault="000D4835" w:rsidP="002C0E65">
            <w:pPr>
              <w:pStyle w:val="Normal6"/>
              <w:jc w:val="center"/>
            </w:pPr>
            <w:r w:rsidRPr="00BD1D3F">
              <w:rPr>
                <w:b/>
                <w:i/>
              </w:rPr>
              <w:t>Artikel 12</w:t>
            </w:r>
          </w:p>
        </w:tc>
        <w:tc>
          <w:tcPr>
            <w:tcW w:w="4876" w:type="dxa"/>
            <w:hideMark/>
          </w:tcPr>
          <w:p w14:paraId="466DD1CC" w14:textId="77777777" w:rsidR="000D4835" w:rsidRPr="00BD1D3F" w:rsidRDefault="000D4835" w:rsidP="002C0E65">
            <w:pPr>
              <w:pStyle w:val="Normal6"/>
              <w:rPr>
                <w:szCs w:val="24"/>
              </w:rPr>
            </w:pPr>
            <w:r w:rsidRPr="00BD1D3F">
              <w:rPr>
                <w:b/>
                <w:i/>
              </w:rPr>
              <w:t>utgår</w:t>
            </w:r>
          </w:p>
        </w:tc>
      </w:tr>
      <w:tr w:rsidR="000D4835" w:rsidRPr="00BD1D3F" w14:paraId="06B90892" w14:textId="77777777" w:rsidTr="002C0E65">
        <w:trPr>
          <w:jc w:val="center"/>
        </w:trPr>
        <w:tc>
          <w:tcPr>
            <w:tcW w:w="4876" w:type="dxa"/>
            <w:hideMark/>
          </w:tcPr>
          <w:p w14:paraId="3C9B3A37" w14:textId="77777777" w:rsidR="000D4835" w:rsidRPr="00BD1D3F" w:rsidRDefault="000D4835" w:rsidP="002C0E65">
            <w:pPr>
              <w:pStyle w:val="Normal6"/>
              <w:jc w:val="center"/>
            </w:pPr>
            <w:r w:rsidRPr="00BD1D3F">
              <w:rPr>
                <w:b/>
                <w:i/>
              </w:rPr>
              <w:t>Reviderat utkast till beslut om att helt eller delvis avslå ett klagomål</w:t>
            </w:r>
          </w:p>
        </w:tc>
        <w:tc>
          <w:tcPr>
            <w:tcW w:w="4876" w:type="dxa"/>
          </w:tcPr>
          <w:p w14:paraId="2A151AFC" w14:textId="77777777" w:rsidR="000D4835" w:rsidRPr="00BD1D3F" w:rsidRDefault="000D4835" w:rsidP="002C0E65">
            <w:pPr>
              <w:pStyle w:val="Normal6"/>
              <w:rPr>
                <w:szCs w:val="24"/>
              </w:rPr>
            </w:pPr>
          </w:p>
        </w:tc>
      </w:tr>
      <w:tr w:rsidR="000D4835" w:rsidRPr="00BD1D3F" w14:paraId="32485E15" w14:textId="77777777" w:rsidTr="002C0E65">
        <w:trPr>
          <w:jc w:val="center"/>
        </w:trPr>
        <w:tc>
          <w:tcPr>
            <w:tcW w:w="4876" w:type="dxa"/>
            <w:hideMark/>
          </w:tcPr>
          <w:p w14:paraId="038A8669" w14:textId="77777777" w:rsidR="000D4835" w:rsidRPr="00BD1D3F" w:rsidRDefault="000D4835" w:rsidP="002C0E65">
            <w:pPr>
              <w:pStyle w:val="Normal6"/>
            </w:pPr>
            <w:r w:rsidRPr="00BD1D3F">
              <w:rPr>
                <w:b/>
                <w:i/>
              </w:rPr>
              <w:t>1.</w:t>
            </w:r>
            <w:r w:rsidRPr="00BD1D3F">
              <w:rPr>
                <w:b/>
                <w:i/>
              </w:rPr>
              <w:tab/>
              <w:t xml:space="preserve">Om den ansvariga tillsynsmyndigheten anser att det reviderade utkastet till beslut i den mening som avses i artikel 60.5 i förordning (EU) 2016/679 innehåller inslag som den enskilde bör ges tillfälle att lämna synpunkter på, ska den tillsynsmyndighet till vilken klagomålet lämnades in, innan det reviderade utkastet till beslut enligt artikel 60.5 i förordning (EU) 2016/679 överlämnas, ge den enskilde </w:t>
            </w:r>
            <w:proofErr w:type="gramStart"/>
            <w:r w:rsidRPr="00BD1D3F">
              <w:rPr>
                <w:b/>
                <w:i/>
              </w:rPr>
              <w:t>möjlighet</w:t>
            </w:r>
            <w:proofErr w:type="gramEnd"/>
            <w:r w:rsidRPr="00BD1D3F">
              <w:rPr>
                <w:b/>
                <w:i/>
              </w:rPr>
              <w:t xml:space="preserve"> att framföra sina synpunkter på dessa nya inslag.</w:t>
            </w:r>
          </w:p>
        </w:tc>
        <w:tc>
          <w:tcPr>
            <w:tcW w:w="4876" w:type="dxa"/>
          </w:tcPr>
          <w:p w14:paraId="7453148D" w14:textId="77777777" w:rsidR="000D4835" w:rsidRPr="00BD1D3F" w:rsidRDefault="000D4835" w:rsidP="002C0E65">
            <w:pPr>
              <w:pStyle w:val="Normal6"/>
              <w:rPr>
                <w:szCs w:val="24"/>
              </w:rPr>
            </w:pPr>
          </w:p>
        </w:tc>
      </w:tr>
      <w:tr w:rsidR="000D4835" w:rsidRPr="00BD1D3F" w14:paraId="40BB14C0" w14:textId="77777777" w:rsidTr="002C0E65">
        <w:trPr>
          <w:jc w:val="center"/>
        </w:trPr>
        <w:tc>
          <w:tcPr>
            <w:tcW w:w="4876" w:type="dxa"/>
            <w:hideMark/>
          </w:tcPr>
          <w:p w14:paraId="1D4E2505" w14:textId="77777777" w:rsidR="000D4835" w:rsidRPr="00BD1D3F" w:rsidRDefault="000D4835" w:rsidP="002C0E65">
            <w:pPr>
              <w:pStyle w:val="Normal6"/>
            </w:pPr>
            <w:r w:rsidRPr="00BD1D3F">
              <w:rPr>
                <w:b/>
                <w:i/>
              </w:rPr>
              <w:t>2.</w:t>
            </w:r>
            <w:r w:rsidRPr="00BD1D3F">
              <w:rPr>
                <w:b/>
                <w:i/>
              </w:rPr>
              <w:tab/>
              <w:t>Den tillsynsmyndighet till vilken klagomålet lämnades in ska fastställa en tidsfrist inom vilken den enskilde får framföra sina synpunkter.</w:t>
            </w:r>
          </w:p>
        </w:tc>
        <w:tc>
          <w:tcPr>
            <w:tcW w:w="4876" w:type="dxa"/>
          </w:tcPr>
          <w:p w14:paraId="59EEFF0A" w14:textId="77777777" w:rsidR="000D4835" w:rsidRPr="00BD1D3F" w:rsidRDefault="000D4835" w:rsidP="002C0E65">
            <w:pPr>
              <w:pStyle w:val="Normal6"/>
              <w:rPr>
                <w:szCs w:val="24"/>
              </w:rPr>
            </w:pPr>
          </w:p>
        </w:tc>
      </w:tr>
    </w:tbl>
    <w:p w14:paraId="6417D5BA" w14:textId="77777777" w:rsidR="000D4835" w:rsidRPr="00BD1D3F" w:rsidRDefault="000D4835" w:rsidP="000D4835"/>
    <w:p w14:paraId="016F2175" w14:textId="4FC00F74" w:rsidR="000D4835" w:rsidRPr="00BD1D3F" w:rsidRDefault="005420FE" w:rsidP="000D4835">
      <w:pPr>
        <w:pStyle w:val="AMNumberTabs0"/>
        <w:keepNext/>
      </w:pPr>
      <w:r w:rsidRPr="00BD1D3F">
        <w:t>Ändring</w:t>
      </w:r>
      <w:r w:rsidR="000D4835" w:rsidRPr="00BD1D3F">
        <w:tab/>
      </w:r>
      <w:r w:rsidR="000D4835" w:rsidRPr="00BD1D3F">
        <w:tab/>
        <w:t>135</w:t>
      </w:r>
    </w:p>
    <w:p w14:paraId="1F6333A9" w14:textId="77777777" w:rsidR="000D4835" w:rsidRPr="00BD1D3F" w:rsidRDefault="000D4835" w:rsidP="000D4835"/>
    <w:p w14:paraId="3BC1B00A" w14:textId="77777777" w:rsidR="000D4835" w:rsidRPr="00BD1D3F" w:rsidRDefault="000D4835" w:rsidP="000D4835">
      <w:pPr>
        <w:pStyle w:val="NormalBold"/>
        <w:keepNext/>
      </w:pPr>
      <w:r w:rsidRPr="00BD1D3F">
        <w:t>Förslag till förordning</w:t>
      </w:r>
    </w:p>
    <w:p w14:paraId="108B4637" w14:textId="77777777" w:rsidR="000D4835" w:rsidRPr="00BD1D3F" w:rsidRDefault="000D4835" w:rsidP="000D4835">
      <w:pPr>
        <w:pStyle w:val="NormalBold"/>
      </w:pPr>
      <w:r w:rsidRPr="00BD1D3F">
        <w:t>Artikel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9BE23B4" w14:textId="77777777" w:rsidTr="002C0E65">
        <w:trPr>
          <w:jc w:val="center"/>
        </w:trPr>
        <w:tc>
          <w:tcPr>
            <w:tcW w:w="9752" w:type="dxa"/>
            <w:gridSpan w:val="2"/>
          </w:tcPr>
          <w:p w14:paraId="4A116E37" w14:textId="77777777" w:rsidR="000D4835" w:rsidRPr="00BD1D3F" w:rsidRDefault="000D4835" w:rsidP="002C0E65">
            <w:pPr>
              <w:keepNext/>
            </w:pPr>
          </w:p>
        </w:tc>
      </w:tr>
      <w:tr w:rsidR="000D4835" w:rsidRPr="00BD1D3F" w14:paraId="50D10BE9" w14:textId="77777777" w:rsidTr="002C0E65">
        <w:trPr>
          <w:jc w:val="center"/>
        </w:trPr>
        <w:tc>
          <w:tcPr>
            <w:tcW w:w="4876" w:type="dxa"/>
            <w:hideMark/>
          </w:tcPr>
          <w:p w14:paraId="2E6C5D33" w14:textId="77777777" w:rsidR="000D4835" w:rsidRPr="00BD1D3F" w:rsidRDefault="000D4835" w:rsidP="002C0E65">
            <w:pPr>
              <w:pStyle w:val="ColumnHeading"/>
              <w:keepNext/>
            </w:pPr>
            <w:r w:rsidRPr="00BD1D3F">
              <w:t>Kommissionens förslag</w:t>
            </w:r>
          </w:p>
        </w:tc>
        <w:tc>
          <w:tcPr>
            <w:tcW w:w="4876" w:type="dxa"/>
            <w:hideMark/>
          </w:tcPr>
          <w:p w14:paraId="0E4038D5" w14:textId="161DBEF1" w:rsidR="000D4835" w:rsidRPr="00BD1D3F" w:rsidRDefault="005420FE" w:rsidP="002C0E65">
            <w:pPr>
              <w:pStyle w:val="ColumnHeading"/>
              <w:keepNext/>
            </w:pPr>
            <w:r w:rsidRPr="00BD1D3F">
              <w:t>Ändring</w:t>
            </w:r>
          </w:p>
        </w:tc>
      </w:tr>
      <w:tr w:rsidR="000D4835" w:rsidRPr="00BD1D3F" w14:paraId="04622F02" w14:textId="77777777" w:rsidTr="002C0E65">
        <w:trPr>
          <w:jc w:val="center"/>
        </w:trPr>
        <w:tc>
          <w:tcPr>
            <w:tcW w:w="4876" w:type="dxa"/>
            <w:hideMark/>
          </w:tcPr>
          <w:p w14:paraId="7EC2BCE3" w14:textId="77777777" w:rsidR="000D4835" w:rsidRPr="00BD1D3F" w:rsidRDefault="000D4835" w:rsidP="002C0E65">
            <w:pPr>
              <w:pStyle w:val="Normal6"/>
              <w:jc w:val="center"/>
            </w:pPr>
            <w:r w:rsidRPr="00BD1D3F">
              <w:rPr>
                <w:b/>
                <w:i/>
              </w:rPr>
              <w:t>Artikel 13</w:t>
            </w:r>
          </w:p>
        </w:tc>
        <w:tc>
          <w:tcPr>
            <w:tcW w:w="4876" w:type="dxa"/>
            <w:hideMark/>
          </w:tcPr>
          <w:p w14:paraId="0FD5491A" w14:textId="77777777" w:rsidR="000D4835" w:rsidRPr="00BD1D3F" w:rsidRDefault="000D4835" w:rsidP="002C0E65">
            <w:pPr>
              <w:pStyle w:val="Normal6"/>
              <w:rPr>
                <w:szCs w:val="24"/>
              </w:rPr>
            </w:pPr>
            <w:r w:rsidRPr="00BD1D3F">
              <w:rPr>
                <w:b/>
                <w:i/>
              </w:rPr>
              <w:t>utgår</w:t>
            </w:r>
          </w:p>
        </w:tc>
      </w:tr>
      <w:tr w:rsidR="000D4835" w:rsidRPr="00BD1D3F" w14:paraId="3CF39F71" w14:textId="77777777" w:rsidTr="002C0E65">
        <w:trPr>
          <w:jc w:val="center"/>
        </w:trPr>
        <w:tc>
          <w:tcPr>
            <w:tcW w:w="4876" w:type="dxa"/>
            <w:hideMark/>
          </w:tcPr>
          <w:p w14:paraId="45B21AEB" w14:textId="77777777" w:rsidR="000D4835" w:rsidRPr="00BD1D3F" w:rsidRDefault="000D4835" w:rsidP="002C0E65">
            <w:pPr>
              <w:pStyle w:val="Normal6"/>
              <w:jc w:val="center"/>
            </w:pPr>
            <w:r w:rsidRPr="00BD1D3F">
              <w:rPr>
                <w:b/>
                <w:i/>
              </w:rPr>
              <w:t>Beslut om att helt eller delvis avslå ett klagomål</w:t>
            </w:r>
          </w:p>
        </w:tc>
        <w:tc>
          <w:tcPr>
            <w:tcW w:w="4876" w:type="dxa"/>
          </w:tcPr>
          <w:p w14:paraId="5CBF963E" w14:textId="77777777" w:rsidR="000D4835" w:rsidRPr="00BD1D3F" w:rsidRDefault="000D4835" w:rsidP="002C0E65">
            <w:pPr>
              <w:pStyle w:val="Normal6"/>
              <w:rPr>
                <w:szCs w:val="24"/>
              </w:rPr>
            </w:pPr>
          </w:p>
        </w:tc>
      </w:tr>
      <w:tr w:rsidR="000D4835" w:rsidRPr="00BD1D3F" w14:paraId="0BCED783" w14:textId="77777777" w:rsidTr="002C0E65">
        <w:trPr>
          <w:jc w:val="center"/>
        </w:trPr>
        <w:tc>
          <w:tcPr>
            <w:tcW w:w="4876" w:type="dxa"/>
            <w:hideMark/>
          </w:tcPr>
          <w:p w14:paraId="69388080" w14:textId="77777777" w:rsidR="000D4835" w:rsidRPr="00BD1D3F" w:rsidRDefault="000D4835" w:rsidP="002C0E65">
            <w:pPr>
              <w:pStyle w:val="Normal6"/>
            </w:pPr>
            <w:r w:rsidRPr="00BD1D3F">
              <w:rPr>
                <w:b/>
                <w:i/>
              </w:rPr>
              <w:t>Vid antagandet av ett beslut om att helt eller delvis avslå ett klagomål i enlighet med artikel 60.8 i förordning (EU) 2016/679 ska den tillsynsmyndighet till vilken klagomålet lämnades in underrätta den enskilde om det rättsmedel som står till hans eller hennes förfogande i enlighet med artikel 78 i förordning (EU) 2016/679.</w:t>
            </w:r>
          </w:p>
        </w:tc>
        <w:tc>
          <w:tcPr>
            <w:tcW w:w="4876" w:type="dxa"/>
          </w:tcPr>
          <w:p w14:paraId="37A68F29" w14:textId="77777777" w:rsidR="000D4835" w:rsidRPr="00BD1D3F" w:rsidRDefault="000D4835" w:rsidP="002C0E65">
            <w:pPr>
              <w:pStyle w:val="Normal6"/>
              <w:rPr>
                <w:szCs w:val="24"/>
              </w:rPr>
            </w:pPr>
          </w:p>
        </w:tc>
      </w:tr>
    </w:tbl>
    <w:p w14:paraId="192E783C" w14:textId="77777777" w:rsidR="000D4835" w:rsidRPr="00BD1D3F" w:rsidRDefault="000D4835" w:rsidP="000D4835"/>
    <w:p w14:paraId="26C75FC1" w14:textId="0E32E950" w:rsidR="000D4835" w:rsidRPr="00BD1D3F" w:rsidRDefault="005420FE" w:rsidP="000D4835">
      <w:pPr>
        <w:pStyle w:val="AMNumberTabs0"/>
        <w:keepNext/>
      </w:pPr>
      <w:r w:rsidRPr="00BD1D3F">
        <w:t>Ändring</w:t>
      </w:r>
      <w:r w:rsidR="000D4835" w:rsidRPr="00BD1D3F">
        <w:tab/>
      </w:r>
      <w:r w:rsidR="000D4835" w:rsidRPr="00BD1D3F">
        <w:tab/>
        <w:t>136</w:t>
      </w:r>
    </w:p>
    <w:p w14:paraId="49B12D4E" w14:textId="77777777" w:rsidR="000D4835" w:rsidRPr="00BD1D3F" w:rsidRDefault="000D4835" w:rsidP="000D4835"/>
    <w:p w14:paraId="2D23DA09" w14:textId="77777777" w:rsidR="000D4835" w:rsidRPr="00BD1D3F" w:rsidRDefault="000D4835" w:rsidP="000D4835">
      <w:pPr>
        <w:pStyle w:val="NormalBold"/>
        <w:keepNext/>
      </w:pPr>
      <w:r w:rsidRPr="00BD1D3F">
        <w:t>Förslag till förordning</w:t>
      </w:r>
    </w:p>
    <w:p w14:paraId="537056CC" w14:textId="77777777" w:rsidR="000D4835" w:rsidRPr="00BD1D3F" w:rsidRDefault="000D4835" w:rsidP="000D4835">
      <w:pPr>
        <w:pStyle w:val="NormalBold"/>
      </w:pPr>
      <w:r w:rsidRPr="00BD1D3F">
        <w:t>Kapitel III – avsnitt 3 – rubriken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9149ABF" w14:textId="77777777" w:rsidTr="002C0E65">
        <w:trPr>
          <w:jc w:val="center"/>
        </w:trPr>
        <w:tc>
          <w:tcPr>
            <w:tcW w:w="9752" w:type="dxa"/>
            <w:gridSpan w:val="2"/>
          </w:tcPr>
          <w:p w14:paraId="17BEAD8C" w14:textId="77777777" w:rsidR="000D4835" w:rsidRPr="00BD1D3F" w:rsidRDefault="000D4835" w:rsidP="002C0E65">
            <w:pPr>
              <w:keepNext/>
            </w:pPr>
          </w:p>
        </w:tc>
      </w:tr>
      <w:tr w:rsidR="000D4835" w:rsidRPr="00BD1D3F" w14:paraId="776634CB" w14:textId="77777777" w:rsidTr="002C0E65">
        <w:trPr>
          <w:jc w:val="center"/>
        </w:trPr>
        <w:tc>
          <w:tcPr>
            <w:tcW w:w="4876" w:type="dxa"/>
            <w:hideMark/>
          </w:tcPr>
          <w:p w14:paraId="76813E6A" w14:textId="77777777" w:rsidR="000D4835" w:rsidRPr="00BD1D3F" w:rsidRDefault="000D4835" w:rsidP="002C0E65">
            <w:pPr>
              <w:pStyle w:val="ColumnHeading"/>
              <w:keepNext/>
            </w:pPr>
            <w:r w:rsidRPr="00BD1D3F">
              <w:t>Kommissionens förslag</w:t>
            </w:r>
          </w:p>
        </w:tc>
        <w:tc>
          <w:tcPr>
            <w:tcW w:w="4876" w:type="dxa"/>
            <w:hideMark/>
          </w:tcPr>
          <w:p w14:paraId="57446F14" w14:textId="522D59A9" w:rsidR="000D4835" w:rsidRPr="00BD1D3F" w:rsidRDefault="005420FE" w:rsidP="002C0E65">
            <w:pPr>
              <w:pStyle w:val="ColumnHeading"/>
              <w:keepNext/>
            </w:pPr>
            <w:r w:rsidRPr="00BD1D3F">
              <w:t>Ändring</w:t>
            </w:r>
          </w:p>
        </w:tc>
      </w:tr>
      <w:tr w:rsidR="000D4835" w:rsidRPr="00BD1D3F" w14:paraId="1A7C4764" w14:textId="77777777" w:rsidTr="002C0E65">
        <w:trPr>
          <w:jc w:val="center"/>
        </w:trPr>
        <w:tc>
          <w:tcPr>
            <w:tcW w:w="4876" w:type="dxa"/>
            <w:hideMark/>
          </w:tcPr>
          <w:p w14:paraId="27044A7B" w14:textId="77777777" w:rsidR="000D4835" w:rsidRPr="00BD1D3F" w:rsidRDefault="000D4835" w:rsidP="002C0E65">
            <w:pPr>
              <w:pStyle w:val="Normal6"/>
            </w:pPr>
            <w:r w:rsidRPr="00BD1D3F">
              <w:t xml:space="preserve">Beslut riktade till </w:t>
            </w:r>
            <w:r w:rsidRPr="00BD1D3F">
              <w:rPr>
                <w:b/>
                <w:i/>
              </w:rPr>
              <w:t>personuppgiftsansvariga och personuppgiftsbiträden</w:t>
            </w:r>
          </w:p>
        </w:tc>
        <w:tc>
          <w:tcPr>
            <w:tcW w:w="4876" w:type="dxa"/>
            <w:hideMark/>
          </w:tcPr>
          <w:p w14:paraId="6AAA188A" w14:textId="77777777" w:rsidR="000D4835" w:rsidRPr="00BD1D3F" w:rsidRDefault="000D4835" w:rsidP="002C0E65">
            <w:pPr>
              <w:pStyle w:val="Normal6"/>
              <w:rPr>
                <w:szCs w:val="24"/>
              </w:rPr>
            </w:pPr>
            <w:r w:rsidRPr="00BD1D3F">
              <w:t xml:space="preserve">Beslut riktade till </w:t>
            </w:r>
            <w:r w:rsidRPr="00BD1D3F">
              <w:rPr>
                <w:b/>
                <w:i/>
              </w:rPr>
              <w:t>de parter som är föremål för utredning</w:t>
            </w:r>
          </w:p>
        </w:tc>
      </w:tr>
    </w:tbl>
    <w:p w14:paraId="2CCB9854" w14:textId="77777777" w:rsidR="000D4835" w:rsidRPr="00BD1D3F" w:rsidRDefault="000D4835" w:rsidP="000D4835"/>
    <w:p w14:paraId="199F8F8E" w14:textId="30D579B1" w:rsidR="000D4835" w:rsidRPr="00BD1D3F" w:rsidRDefault="005420FE" w:rsidP="000D4835">
      <w:pPr>
        <w:pStyle w:val="AMNumberTabs0"/>
        <w:keepNext/>
      </w:pPr>
      <w:r w:rsidRPr="00BD1D3F">
        <w:t>Ändring</w:t>
      </w:r>
      <w:r w:rsidR="000D4835" w:rsidRPr="00BD1D3F">
        <w:tab/>
      </w:r>
      <w:r w:rsidR="000D4835" w:rsidRPr="00BD1D3F">
        <w:tab/>
        <w:t>137</w:t>
      </w:r>
    </w:p>
    <w:p w14:paraId="1953078A" w14:textId="77777777" w:rsidR="000D4835" w:rsidRPr="00BD1D3F" w:rsidRDefault="000D4835" w:rsidP="000D4835"/>
    <w:p w14:paraId="21550184" w14:textId="77777777" w:rsidR="000D4835" w:rsidRPr="00BD1D3F" w:rsidRDefault="000D4835" w:rsidP="000D4835">
      <w:pPr>
        <w:pStyle w:val="NormalBold"/>
        <w:keepNext/>
      </w:pPr>
      <w:r w:rsidRPr="00BD1D3F">
        <w:t>Förslag till förordning</w:t>
      </w:r>
    </w:p>
    <w:p w14:paraId="5527EA43" w14:textId="77777777" w:rsidR="000D4835" w:rsidRPr="00BD1D3F" w:rsidRDefault="000D4835" w:rsidP="000D4835">
      <w:pPr>
        <w:pStyle w:val="NormalBold"/>
      </w:pPr>
      <w:r w:rsidRPr="00BD1D3F">
        <w:t>Artikel 14 – rubriken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426F2338" w14:textId="77777777" w:rsidTr="002C0E65">
        <w:trPr>
          <w:jc w:val="center"/>
        </w:trPr>
        <w:tc>
          <w:tcPr>
            <w:tcW w:w="9752" w:type="dxa"/>
            <w:gridSpan w:val="2"/>
          </w:tcPr>
          <w:p w14:paraId="7752E6DA" w14:textId="77777777" w:rsidR="000D4835" w:rsidRPr="00BD1D3F" w:rsidRDefault="000D4835" w:rsidP="002C0E65">
            <w:pPr>
              <w:keepNext/>
            </w:pPr>
          </w:p>
        </w:tc>
      </w:tr>
      <w:tr w:rsidR="000D4835" w:rsidRPr="00BD1D3F" w14:paraId="3C4CB877" w14:textId="77777777" w:rsidTr="002C0E65">
        <w:trPr>
          <w:jc w:val="center"/>
        </w:trPr>
        <w:tc>
          <w:tcPr>
            <w:tcW w:w="4876" w:type="dxa"/>
            <w:hideMark/>
          </w:tcPr>
          <w:p w14:paraId="3CA6F615" w14:textId="77777777" w:rsidR="000D4835" w:rsidRPr="00BD1D3F" w:rsidRDefault="000D4835" w:rsidP="002C0E65">
            <w:pPr>
              <w:pStyle w:val="ColumnHeading"/>
              <w:keepNext/>
            </w:pPr>
            <w:r w:rsidRPr="00BD1D3F">
              <w:t>Kommissionens förslag</w:t>
            </w:r>
          </w:p>
        </w:tc>
        <w:tc>
          <w:tcPr>
            <w:tcW w:w="4876" w:type="dxa"/>
            <w:hideMark/>
          </w:tcPr>
          <w:p w14:paraId="6C3B5C31" w14:textId="08AA5837" w:rsidR="000D4835" w:rsidRPr="00BD1D3F" w:rsidRDefault="005420FE" w:rsidP="002C0E65">
            <w:pPr>
              <w:pStyle w:val="ColumnHeading"/>
              <w:keepNext/>
            </w:pPr>
            <w:r w:rsidRPr="00BD1D3F">
              <w:t>Ändring</w:t>
            </w:r>
          </w:p>
        </w:tc>
      </w:tr>
      <w:tr w:rsidR="000D4835" w:rsidRPr="00BD1D3F" w14:paraId="07FF024A" w14:textId="77777777" w:rsidTr="002C0E65">
        <w:trPr>
          <w:jc w:val="center"/>
        </w:trPr>
        <w:tc>
          <w:tcPr>
            <w:tcW w:w="4876" w:type="dxa"/>
            <w:hideMark/>
          </w:tcPr>
          <w:p w14:paraId="664D8006" w14:textId="77777777" w:rsidR="000D4835" w:rsidRPr="00BD1D3F" w:rsidRDefault="000D4835" w:rsidP="002C0E65">
            <w:pPr>
              <w:pStyle w:val="Normal6"/>
            </w:pPr>
            <w:r w:rsidRPr="00BD1D3F">
              <w:t xml:space="preserve">Preliminära slutsatser och </w:t>
            </w:r>
            <w:r w:rsidRPr="00BD1D3F">
              <w:rPr>
                <w:b/>
                <w:i/>
              </w:rPr>
              <w:t>svar</w:t>
            </w:r>
          </w:p>
        </w:tc>
        <w:tc>
          <w:tcPr>
            <w:tcW w:w="4876" w:type="dxa"/>
            <w:hideMark/>
          </w:tcPr>
          <w:p w14:paraId="46355B5E" w14:textId="77777777" w:rsidR="000D4835" w:rsidRPr="00BD1D3F" w:rsidRDefault="000D4835" w:rsidP="002C0E65">
            <w:pPr>
              <w:pStyle w:val="Normal6"/>
              <w:rPr>
                <w:szCs w:val="24"/>
              </w:rPr>
            </w:pPr>
            <w:r w:rsidRPr="00BD1D3F">
              <w:t xml:space="preserve">Preliminära slutsatser och </w:t>
            </w:r>
            <w:r w:rsidRPr="00BD1D3F">
              <w:rPr>
                <w:b/>
                <w:i/>
              </w:rPr>
              <w:t>rätten att höras</w:t>
            </w:r>
          </w:p>
        </w:tc>
      </w:tr>
    </w:tbl>
    <w:p w14:paraId="5D077BE4" w14:textId="77777777" w:rsidR="000D4835" w:rsidRPr="00BD1D3F" w:rsidRDefault="000D4835" w:rsidP="000D4835"/>
    <w:p w14:paraId="0328BDB6" w14:textId="0A06F274" w:rsidR="000D4835" w:rsidRPr="00BD1D3F" w:rsidRDefault="005420FE" w:rsidP="000D4835">
      <w:pPr>
        <w:pStyle w:val="AMNumberTabs0"/>
        <w:keepNext/>
      </w:pPr>
      <w:r w:rsidRPr="00BD1D3F">
        <w:t>Ändring</w:t>
      </w:r>
      <w:r w:rsidR="000D4835" w:rsidRPr="00BD1D3F">
        <w:tab/>
      </w:r>
      <w:r w:rsidR="000D4835" w:rsidRPr="00BD1D3F">
        <w:tab/>
        <w:t>138</w:t>
      </w:r>
    </w:p>
    <w:p w14:paraId="4D02A776" w14:textId="77777777" w:rsidR="000D4835" w:rsidRPr="00BD1D3F" w:rsidRDefault="000D4835" w:rsidP="000D4835"/>
    <w:p w14:paraId="79DF4A7C" w14:textId="77777777" w:rsidR="000D4835" w:rsidRPr="00BD1D3F" w:rsidRDefault="000D4835" w:rsidP="000D4835">
      <w:pPr>
        <w:pStyle w:val="NormalBold"/>
        <w:keepNext/>
      </w:pPr>
      <w:r w:rsidRPr="00BD1D3F">
        <w:t>Förslag till förordning</w:t>
      </w:r>
    </w:p>
    <w:p w14:paraId="0639681E" w14:textId="77777777" w:rsidR="000D4835" w:rsidRPr="00BD1D3F" w:rsidRDefault="000D4835" w:rsidP="000D4835">
      <w:pPr>
        <w:pStyle w:val="NormalBold"/>
      </w:pPr>
      <w:r w:rsidRPr="00BD1D3F">
        <w:t>Artikel 14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5B30C014" w14:textId="77777777" w:rsidTr="002C0E65">
        <w:trPr>
          <w:jc w:val="center"/>
        </w:trPr>
        <w:tc>
          <w:tcPr>
            <w:tcW w:w="9752" w:type="dxa"/>
            <w:gridSpan w:val="2"/>
          </w:tcPr>
          <w:p w14:paraId="635BFE1E" w14:textId="77777777" w:rsidR="000D4835" w:rsidRPr="00BD1D3F" w:rsidRDefault="000D4835" w:rsidP="002C0E65">
            <w:pPr>
              <w:keepNext/>
            </w:pPr>
          </w:p>
        </w:tc>
      </w:tr>
      <w:tr w:rsidR="000D4835" w:rsidRPr="00BD1D3F" w14:paraId="079267AD" w14:textId="77777777" w:rsidTr="002C0E65">
        <w:trPr>
          <w:jc w:val="center"/>
        </w:trPr>
        <w:tc>
          <w:tcPr>
            <w:tcW w:w="4876" w:type="dxa"/>
            <w:hideMark/>
          </w:tcPr>
          <w:p w14:paraId="7845B0C7" w14:textId="77777777" w:rsidR="000D4835" w:rsidRPr="00BD1D3F" w:rsidRDefault="000D4835" w:rsidP="002C0E65">
            <w:pPr>
              <w:pStyle w:val="ColumnHeading"/>
              <w:keepNext/>
            </w:pPr>
            <w:r w:rsidRPr="00BD1D3F">
              <w:t>Kommissionens förslag</w:t>
            </w:r>
          </w:p>
        </w:tc>
        <w:tc>
          <w:tcPr>
            <w:tcW w:w="4876" w:type="dxa"/>
            <w:hideMark/>
          </w:tcPr>
          <w:p w14:paraId="249BC99E" w14:textId="478FEFA8" w:rsidR="000D4835" w:rsidRPr="00BD1D3F" w:rsidRDefault="005420FE" w:rsidP="002C0E65">
            <w:pPr>
              <w:pStyle w:val="ColumnHeading"/>
              <w:keepNext/>
            </w:pPr>
            <w:r w:rsidRPr="00BD1D3F">
              <w:t>Ändring</w:t>
            </w:r>
          </w:p>
        </w:tc>
      </w:tr>
      <w:tr w:rsidR="000D4835" w:rsidRPr="00BD1D3F" w14:paraId="2267BDD8" w14:textId="77777777" w:rsidTr="002C0E65">
        <w:trPr>
          <w:jc w:val="center"/>
        </w:trPr>
        <w:tc>
          <w:tcPr>
            <w:tcW w:w="4876" w:type="dxa"/>
            <w:hideMark/>
          </w:tcPr>
          <w:p w14:paraId="16A010F2" w14:textId="77777777" w:rsidR="000D4835" w:rsidRPr="00BD1D3F" w:rsidRDefault="000D4835" w:rsidP="002C0E65">
            <w:pPr>
              <w:pStyle w:val="Normal6"/>
            </w:pPr>
            <w:r w:rsidRPr="00BD1D3F">
              <w:t>1.</w:t>
            </w:r>
            <w:r w:rsidRPr="00BD1D3F">
              <w:tab/>
            </w:r>
            <w:r w:rsidRPr="00BD1D3F">
              <w:rPr>
                <w:b/>
                <w:i/>
              </w:rPr>
              <w:t>När</w:t>
            </w:r>
            <w:r w:rsidRPr="00BD1D3F">
              <w:t xml:space="preserve"> den ansvariga tillsynsmyndigheten har för avsikt att överlämna ett utkast till beslut i den mening som avses i artikel 60.3 i förordning (EU) 2016/679 till övriga berörda tillsynsmyndigheter om att en överträdelse av förordning (EU) 2016/679 har konstaterats, </w:t>
            </w:r>
            <w:r w:rsidRPr="00BD1D3F">
              <w:rPr>
                <w:b/>
                <w:i/>
              </w:rPr>
              <w:t>ska den</w:t>
            </w:r>
            <w:r w:rsidRPr="00BD1D3F">
              <w:t xml:space="preserve"> utarbeta ett utkast till preliminära slutsatser.</w:t>
            </w:r>
          </w:p>
        </w:tc>
        <w:tc>
          <w:tcPr>
            <w:tcW w:w="4876" w:type="dxa"/>
            <w:hideMark/>
          </w:tcPr>
          <w:p w14:paraId="15B6D721" w14:textId="77777777" w:rsidR="000D4835" w:rsidRPr="00BD1D3F" w:rsidRDefault="000D4835" w:rsidP="002C0E65">
            <w:pPr>
              <w:pStyle w:val="Normal6"/>
              <w:rPr>
                <w:szCs w:val="24"/>
              </w:rPr>
            </w:pPr>
            <w:r w:rsidRPr="00BD1D3F">
              <w:t>1.</w:t>
            </w:r>
            <w:r w:rsidRPr="00BD1D3F">
              <w:tab/>
            </w:r>
            <w:r w:rsidRPr="00BD1D3F">
              <w:rPr>
                <w:b/>
                <w:i/>
              </w:rPr>
              <w:t>Efter samråd och förfaranden enligt artiklarna 9 och 10 i denna förordning ska</w:t>
            </w:r>
            <w:r w:rsidRPr="00BD1D3F">
              <w:t xml:space="preserve"> den ansvariga tillsynsmyndigheten</w:t>
            </w:r>
            <w:r w:rsidRPr="00BD1D3F">
              <w:rPr>
                <w:b/>
                <w:i/>
              </w:rPr>
              <w:t>, när den</w:t>
            </w:r>
            <w:r w:rsidRPr="00BD1D3F">
              <w:t xml:space="preserve"> har för avsikt att överlämna ett utkast till beslut i den mening som avses i artikel 60.3 i förordning (EU) 2016/679 till övriga berörda tillsynsmyndigheter om att en överträdelse av förordning (EU) 2016/679 har konstaterats, utarbeta ett utkast till preliminära slutsatser.</w:t>
            </w:r>
          </w:p>
        </w:tc>
      </w:tr>
    </w:tbl>
    <w:p w14:paraId="00EACB6F" w14:textId="77777777" w:rsidR="000D4835" w:rsidRPr="00BD1D3F" w:rsidRDefault="000D4835" w:rsidP="000D4835"/>
    <w:p w14:paraId="4A8B0B22" w14:textId="77E9DD9D" w:rsidR="000D4835" w:rsidRPr="00BD1D3F" w:rsidRDefault="005420FE" w:rsidP="000D4835">
      <w:pPr>
        <w:pStyle w:val="AMNumberTabs0"/>
        <w:keepNext/>
      </w:pPr>
      <w:r w:rsidRPr="00BD1D3F">
        <w:t>Ändring</w:t>
      </w:r>
      <w:r w:rsidR="000D4835" w:rsidRPr="00BD1D3F">
        <w:tab/>
      </w:r>
      <w:r w:rsidR="000D4835" w:rsidRPr="00BD1D3F">
        <w:tab/>
        <w:t>139</w:t>
      </w:r>
    </w:p>
    <w:p w14:paraId="5336FED4" w14:textId="77777777" w:rsidR="000D4835" w:rsidRPr="00BD1D3F" w:rsidRDefault="000D4835" w:rsidP="000D4835"/>
    <w:p w14:paraId="7FDAEA65" w14:textId="77777777" w:rsidR="000D4835" w:rsidRPr="00BD1D3F" w:rsidRDefault="000D4835" w:rsidP="000D4835">
      <w:pPr>
        <w:pStyle w:val="NormalBold"/>
        <w:keepNext/>
      </w:pPr>
      <w:r w:rsidRPr="00BD1D3F">
        <w:t>Förslag till förordning</w:t>
      </w:r>
    </w:p>
    <w:p w14:paraId="0C5F2DAA" w14:textId="77777777" w:rsidR="000D4835" w:rsidRPr="00BD1D3F" w:rsidRDefault="000D4835" w:rsidP="000D4835">
      <w:pPr>
        <w:pStyle w:val="NormalBold"/>
      </w:pPr>
      <w:r w:rsidRPr="00BD1D3F">
        <w:t>Artikel 14 – punkt 2 -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0CEFAE2" w14:textId="77777777" w:rsidTr="002C0E65">
        <w:trPr>
          <w:jc w:val="center"/>
        </w:trPr>
        <w:tc>
          <w:tcPr>
            <w:tcW w:w="9752" w:type="dxa"/>
            <w:gridSpan w:val="2"/>
          </w:tcPr>
          <w:p w14:paraId="3A6787BC" w14:textId="77777777" w:rsidR="000D4835" w:rsidRPr="00BD1D3F" w:rsidRDefault="000D4835" w:rsidP="002C0E65">
            <w:pPr>
              <w:keepNext/>
            </w:pPr>
          </w:p>
        </w:tc>
      </w:tr>
      <w:tr w:rsidR="000D4835" w:rsidRPr="00BD1D3F" w14:paraId="7FEBDD0F" w14:textId="77777777" w:rsidTr="002C0E65">
        <w:trPr>
          <w:jc w:val="center"/>
        </w:trPr>
        <w:tc>
          <w:tcPr>
            <w:tcW w:w="4876" w:type="dxa"/>
            <w:hideMark/>
          </w:tcPr>
          <w:p w14:paraId="0F7B83CD" w14:textId="77777777" w:rsidR="000D4835" w:rsidRPr="00BD1D3F" w:rsidRDefault="000D4835" w:rsidP="002C0E65">
            <w:pPr>
              <w:pStyle w:val="ColumnHeading"/>
              <w:keepNext/>
            </w:pPr>
            <w:r w:rsidRPr="00BD1D3F">
              <w:t>Kommissionens förslag</w:t>
            </w:r>
          </w:p>
        </w:tc>
        <w:tc>
          <w:tcPr>
            <w:tcW w:w="4876" w:type="dxa"/>
            <w:hideMark/>
          </w:tcPr>
          <w:p w14:paraId="107BFED5" w14:textId="61E7CB37" w:rsidR="000D4835" w:rsidRPr="00BD1D3F" w:rsidRDefault="005420FE" w:rsidP="002C0E65">
            <w:pPr>
              <w:pStyle w:val="ColumnHeading"/>
              <w:keepNext/>
            </w:pPr>
            <w:r w:rsidRPr="00BD1D3F">
              <w:t>Ändring</w:t>
            </w:r>
          </w:p>
        </w:tc>
      </w:tr>
      <w:tr w:rsidR="000D4835" w:rsidRPr="00BD1D3F" w14:paraId="2E19F688" w14:textId="77777777" w:rsidTr="002C0E65">
        <w:trPr>
          <w:jc w:val="center"/>
        </w:trPr>
        <w:tc>
          <w:tcPr>
            <w:tcW w:w="4876" w:type="dxa"/>
            <w:hideMark/>
          </w:tcPr>
          <w:p w14:paraId="168C84AF" w14:textId="77777777" w:rsidR="000D4835" w:rsidRPr="00BD1D3F" w:rsidRDefault="000D4835" w:rsidP="002C0E65">
            <w:pPr>
              <w:pStyle w:val="Normal6"/>
            </w:pPr>
            <w:r w:rsidRPr="00BD1D3F">
              <w:t xml:space="preserve">De preliminära slutsatserna ska redogöra för de framförda påståendena på ett uttömmande och tillräckligt tydligt sätt, så att de parter som är föremål för utredning kan ta ställning till det beteende som utreds av den ansvariga tillsynsmyndigheten. Slutsatserna </w:t>
            </w:r>
            <w:r w:rsidRPr="00BD1D3F">
              <w:rPr>
                <w:b/>
                <w:i/>
              </w:rPr>
              <w:t>måste</w:t>
            </w:r>
            <w:r w:rsidRPr="00BD1D3F">
              <w:t xml:space="preserve"> i synnerhet innehålla en tydlig beskrivning av alla sakförhållanden och hela den rättsliga bedömning som gjorts gällande gentemot de parter som är föremål för utredning, så att de kan framföra sina synpunkter på dessa sakförhållanden och de rättsliga slutsatser som den ansvariga tillsynsmyndigheten avser att dra i utkastet till beslut i den mening som avses i artikel 60.3 i förordning (EU) 2016/679, samt en förteckning över all bevisning som myndigheten åberopar.</w:t>
            </w:r>
          </w:p>
        </w:tc>
        <w:tc>
          <w:tcPr>
            <w:tcW w:w="4876" w:type="dxa"/>
            <w:hideMark/>
          </w:tcPr>
          <w:p w14:paraId="27CAE759" w14:textId="77777777" w:rsidR="000D4835" w:rsidRPr="00BD1D3F" w:rsidRDefault="000D4835" w:rsidP="002C0E65">
            <w:pPr>
              <w:pStyle w:val="Normal6"/>
              <w:rPr>
                <w:szCs w:val="24"/>
              </w:rPr>
            </w:pPr>
            <w:r w:rsidRPr="00BD1D3F">
              <w:t xml:space="preserve">De preliminära slutsatserna ska redogöra för de framförda påståendena på ett uttömmande och tillräckligt tydligt sätt, så att de parter som är föremål för utredning kan ta ställning till det beteende som utreds av den ansvariga tillsynsmyndigheten. Slutsatserna </w:t>
            </w:r>
            <w:r w:rsidRPr="00BD1D3F">
              <w:rPr>
                <w:b/>
                <w:i/>
              </w:rPr>
              <w:t>ska</w:t>
            </w:r>
            <w:r w:rsidRPr="00BD1D3F">
              <w:t xml:space="preserve"> i synnerhet innehålla en tydlig beskrivning av alla sakförhållanden</w:t>
            </w:r>
            <w:r w:rsidRPr="00BD1D3F">
              <w:rPr>
                <w:b/>
                <w:i/>
              </w:rPr>
              <w:t>, inbegripet en förteckning över allt bevis som man har förlitat sig på,</w:t>
            </w:r>
            <w:r w:rsidRPr="00BD1D3F">
              <w:t xml:space="preserve"> och hela den rättsliga bedömning som gjorts gällande gentemot de parter som är föremål för utredning, så att de </w:t>
            </w:r>
            <w:r w:rsidRPr="00BD1D3F">
              <w:rPr>
                <w:b/>
                <w:i/>
              </w:rPr>
              <w:t>blir hörda och</w:t>
            </w:r>
            <w:r w:rsidRPr="00BD1D3F">
              <w:t xml:space="preserve"> kan framföra sina synpunkter på dessa sakförhållanden och de rättsliga slutsatser som den ansvariga tillsynsmyndigheten avser att dra i utkastet till beslut i den mening som avses i artikel 60.3 i förordning (EU) 2016/679, samt en förteckning över all bevisning som myndigheten åberopar.</w:t>
            </w:r>
          </w:p>
        </w:tc>
      </w:tr>
    </w:tbl>
    <w:p w14:paraId="351397E6" w14:textId="77777777" w:rsidR="000D4835" w:rsidRPr="00BD1D3F" w:rsidRDefault="000D4835" w:rsidP="000D4835"/>
    <w:p w14:paraId="4BB719E3" w14:textId="146BEE80" w:rsidR="000D4835" w:rsidRPr="00BD1D3F" w:rsidRDefault="005420FE" w:rsidP="000D4835">
      <w:pPr>
        <w:pStyle w:val="AMNumberTabs0"/>
        <w:keepNext/>
      </w:pPr>
      <w:r w:rsidRPr="00BD1D3F">
        <w:t>Ändring</w:t>
      </w:r>
      <w:r w:rsidR="000D4835" w:rsidRPr="00BD1D3F">
        <w:tab/>
      </w:r>
      <w:r w:rsidR="000D4835" w:rsidRPr="00BD1D3F">
        <w:tab/>
        <w:t>140</w:t>
      </w:r>
    </w:p>
    <w:p w14:paraId="4A68F04E" w14:textId="77777777" w:rsidR="000D4835" w:rsidRPr="00BD1D3F" w:rsidRDefault="000D4835" w:rsidP="000D4835"/>
    <w:p w14:paraId="36D7CE2F" w14:textId="77777777" w:rsidR="000D4835" w:rsidRPr="00BD1D3F" w:rsidRDefault="000D4835" w:rsidP="000D4835">
      <w:pPr>
        <w:pStyle w:val="NormalBold"/>
        <w:keepNext/>
      </w:pPr>
      <w:r w:rsidRPr="00BD1D3F">
        <w:t>Förslag till förordning</w:t>
      </w:r>
    </w:p>
    <w:p w14:paraId="100D9F7E" w14:textId="77777777" w:rsidR="000D4835" w:rsidRPr="00BD1D3F" w:rsidRDefault="000D4835" w:rsidP="000D4835">
      <w:pPr>
        <w:pStyle w:val="NormalBold"/>
      </w:pPr>
      <w:r w:rsidRPr="00BD1D3F">
        <w:t>Artikel 14 – punkt 2 -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7185AC9D" w14:textId="77777777" w:rsidTr="002C0E65">
        <w:trPr>
          <w:jc w:val="center"/>
        </w:trPr>
        <w:tc>
          <w:tcPr>
            <w:tcW w:w="9752" w:type="dxa"/>
            <w:gridSpan w:val="2"/>
          </w:tcPr>
          <w:p w14:paraId="75AC6403" w14:textId="77777777" w:rsidR="000D4835" w:rsidRPr="00BD1D3F" w:rsidRDefault="000D4835" w:rsidP="002C0E65">
            <w:pPr>
              <w:keepNext/>
            </w:pPr>
          </w:p>
        </w:tc>
      </w:tr>
      <w:tr w:rsidR="000D4835" w:rsidRPr="00BD1D3F" w14:paraId="307779A5" w14:textId="77777777" w:rsidTr="002C0E65">
        <w:trPr>
          <w:jc w:val="center"/>
        </w:trPr>
        <w:tc>
          <w:tcPr>
            <w:tcW w:w="4876" w:type="dxa"/>
            <w:hideMark/>
          </w:tcPr>
          <w:p w14:paraId="303C0809" w14:textId="77777777" w:rsidR="000D4835" w:rsidRPr="00BD1D3F" w:rsidRDefault="000D4835" w:rsidP="002C0E65">
            <w:pPr>
              <w:pStyle w:val="ColumnHeading"/>
              <w:keepNext/>
            </w:pPr>
            <w:r w:rsidRPr="00BD1D3F">
              <w:t>Kommissionens förslag</w:t>
            </w:r>
          </w:p>
        </w:tc>
        <w:tc>
          <w:tcPr>
            <w:tcW w:w="4876" w:type="dxa"/>
            <w:hideMark/>
          </w:tcPr>
          <w:p w14:paraId="0A0D04A2" w14:textId="0BA95F19" w:rsidR="000D4835" w:rsidRPr="00BD1D3F" w:rsidRDefault="005420FE" w:rsidP="002C0E65">
            <w:pPr>
              <w:pStyle w:val="ColumnHeading"/>
              <w:keepNext/>
            </w:pPr>
            <w:r w:rsidRPr="00BD1D3F">
              <w:t>Ändring</w:t>
            </w:r>
          </w:p>
        </w:tc>
      </w:tr>
      <w:tr w:rsidR="000D4835" w:rsidRPr="00BD1D3F" w14:paraId="67F351DB" w14:textId="77777777" w:rsidTr="002C0E65">
        <w:trPr>
          <w:jc w:val="center"/>
        </w:trPr>
        <w:tc>
          <w:tcPr>
            <w:tcW w:w="4876" w:type="dxa"/>
            <w:hideMark/>
          </w:tcPr>
          <w:p w14:paraId="72826AA8" w14:textId="77777777" w:rsidR="000D4835" w:rsidRPr="00BD1D3F" w:rsidRDefault="000D4835" w:rsidP="002C0E65">
            <w:pPr>
              <w:pStyle w:val="Normal6"/>
            </w:pPr>
            <w:r w:rsidRPr="00BD1D3F">
              <w:t xml:space="preserve">De preliminära slutsatserna ska innehålla information om de korrigerande åtgärder som den ansvariga tillsynsmyndigheten </w:t>
            </w:r>
            <w:r w:rsidRPr="00BD1D3F">
              <w:rPr>
                <w:b/>
                <w:i/>
              </w:rPr>
              <w:t>avser att vidta</w:t>
            </w:r>
            <w:r w:rsidRPr="00BD1D3F">
              <w:t>.</w:t>
            </w:r>
          </w:p>
        </w:tc>
        <w:tc>
          <w:tcPr>
            <w:tcW w:w="4876" w:type="dxa"/>
            <w:hideMark/>
          </w:tcPr>
          <w:p w14:paraId="1042A652" w14:textId="77777777" w:rsidR="000D4835" w:rsidRPr="00BD1D3F" w:rsidRDefault="000D4835" w:rsidP="002C0E65">
            <w:pPr>
              <w:pStyle w:val="Normal6"/>
              <w:rPr>
                <w:szCs w:val="24"/>
              </w:rPr>
            </w:pPr>
            <w:r w:rsidRPr="00BD1D3F">
              <w:t xml:space="preserve">De preliminära slutsatserna ska innehålla information om de korrigerande åtgärder som den ansvariga tillsynsmyndigheten </w:t>
            </w:r>
            <w:r w:rsidRPr="00BD1D3F">
              <w:rPr>
                <w:b/>
                <w:i/>
              </w:rPr>
              <w:t>överväger</w:t>
            </w:r>
            <w:r w:rsidRPr="00BD1D3F">
              <w:t>.</w:t>
            </w:r>
          </w:p>
        </w:tc>
      </w:tr>
    </w:tbl>
    <w:p w14:paraId="7C9835FE" w14:textId="77777777" w:rsidR="000D4835" w:rsidRPr="00BD1D3F" w:rsidRDefault="000D4835" w:rsidP="000D4835"/>
    <w:p w14:paraId="765C3FA4" w14:textId="7BB1F734" w:rsidR="000D4835" w:rsidRPr="00BD1D3F" w:rsidRDefault="005420FE" w:rsidP="000D4835">
      <w:pPr>
        <w:pStyle w:val="AMNumberTabs0"/>
        <w:keepNext/>
      </w:pPr>
      <w:r w:rsidRPr="00BD1D3F">
        <w:t>Ändring</w:t>
      </w:r>
      <w:r w:rsidR="000D4835" w:rsidRPr="00BD1D3F">
        <w:tab/>
      </w:r>
      <w:r w:rsidR="000D4835" w:rsidRPr="00BD1D3F">
        <w:tab/>
        <w:t>141</w:t>
      </w:r>
    </w:p>
    <w:p w14:paraId="4C0265D9" w14:textId="77777777" w:rsidR="000D4835" w:rsidRPr="00BD1D3F" w:rsidRDefault="000D4835" w:rsidP="000D4835"/>
    <w:p w14:paraId="130A05A2" w14:textId="77777777" w:rsidR="000D4835" w:rsidRPr="00BD1D3F" w:rsidRDefault="000D4835" w:rsidP="000D4835">
      <w:pPr>
        <w:pStyle w:val="NormalBold"/>
        <w:keepNext/>
      </w:pPr>
      <w:r w:rsidRPr="00BD1D3F">
        <w:t>Förslag till förordning</w:t>
      </w:r>
    </w:p>
    <w:p w14:paraId="0286DC7D" w14:textId="77777777" w:rsidR="000D4835" w:rsidRPr="00BD1D3F" w:rsidRDefault="000D4835" w:rsidP="000D4835">
      <w:pPr>
        <w:pStyle w:val="NormalBold"/>
      </w:pPr>
      <w:r w:rsidRPr="00BD1D3F">
        <w:t>Artikel 14 – punkt 2 - stycke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526FEECA" w14:textId="77777777" w:rsidTr="002C0E65">
        <w:trPr>
          <w:jc w:val="center"/>
        </w:trPr>
        <w:tc>
          <w:tcPr>
            <w:tcW w:w="9752" w:type="dxa"/>
            <w:gridSpan w:val="2"/>
          </w:tcPr>
          <w:p w14:paraId="0AC56993" w14:textId="77777777" w:rsidR="000D4835" w:rsidRPr="00BD1D3F" w:rsidRDefault="000D4835" w:rsidP="002C0E65">
            <w:pPr>
              <w:keepNext/>
            </w:pPr>
          </w:p>
        </w:tc>
      </w:tr>
      <w:tr w:rsidR="000D4835" w:rsidRPr="00BD1D3F" w14:paraId="2CB0D698" w14:textId="77777777" w:rsidTr="002C0E65">
        <w:trPr>
          <w:jc w:val="center"/>
        </w:trPr>
        <w:tc>
          <w:tcPr>
            <w:tcW w:w="4876" w:type="dxa"/>
            <w:hideMark/>
          </w:tcPr>
          <w:p w14:paraId="2B28A9AB" w14:textId="77777777" w:rsidR="000D4835" w:rsidRPr="00BD1D3F" w:rsidRDefault="000D4835" w:rsidP="002C0E65">
            <w:pPr>
              <w:pStyle w:val="ColumnHeading"/>
              <w:keepNext/>
            </w:pPr>
            <w:r w:rsidRPr="00BD1D3F">
              <w:t>Kommissionens förslag</w:t>
            </w:r>
          </w:p>
        </w:tc>
        <w:tc>
          <w:tcPr>
            <w:tcW w:w="4876" w:type="dxa"/>
            <w:hideMark/>
          </w:tcPr>
          <w:p w14:paraId="5201DE0F" w14:textId="75657DC6" w:rsidR="000D4835" w:rsidRPr="00BD1D3F" w:rsidRDefault="005420FE" w:rsidP="002C0E65">
            <w:pPr>
              <w:pStyle w:val="ColumnHeading"/>
              <w:keepNext/>
            </w:pPr>
            <w:r w:rsidRPr="00BD1D3F">
              <w:t>Ändring</w:t>
            </w:r>
          </w:p>
        </w:tc>
      </w:tr>
      <w:tr w:rsidR="000D4835" w:rsidRPr="00BD1D3F" w14:paraId="6EC6371A" w14:textId="77777777" w:rsidTr="002C0E65">
        <w:trPr>
          <w:jc w:val="center"/>
        </w:trPr>
        <w:tc>
          <w:tcPr>
            <w:tcW w:w="4876" w:type="dxa"/>
            <w:hideMark/>
          </w:tcPr>
          <w:p w14:paraId="17254356" w14:textId="77777777" w:rsidR="000D4835" w:rsidRPr="00BD1D3F" w:rsidRDefault="000D4835" w:rsidP="002C0E65">
            <w:pPr>
              <w:pStyle w:val="Normal6"/>
            </w:pPr>
            <w:r w:rsidRPr="00BD1D3F">
              <w:t xml:space="preserve">Om den ansvariga tillsynsmyndigheten </w:t>
            </w:r>
            <w:r w:rsidRPr="00BD1D3F">
              <w:rPr>
                <w:b/>
                <w:i/>
              </w:rPr>
              <w:t>har för avsikt</w:t>
            </w:r>
            <w:r w:rsidRPr="00BD1D3F">
              <w:t xml:space="preserve"> att ålägga böter ska den i de preliminära slutsatserna ange de relevanta faktorer som den </w:t>
            </w:r>
            <w:r w:rsidRPr="00BD1D3F">
              <w:rPr>
                <w:b/>
                <w:i/>
              </w:rPr>
              <w:t>grundar sig på</w:t>
            </w:r>
            <w:r w:rsidRPr="00BD1D3F">
              <w:t xml:space="preserve"> vid </w:t>
            </w:r>
            <w:r w:rsidRPr="00BD1D3F">
              <w:lastRenderedPageBreak/>
              <w:t>beräkningen av böterna. Den ansvariga tillsynsmyndigheten ska i synnerhet ange de viktigaste sakförhållanden och rättsfrågor som kan leda till åläggande av böter och de faktorer som förtecknas i artikel 83.2 i förordning (EU) 2016/679, inbegripet eventuella försvårande eller förmildrande omständigheter som den kommer att beakta.</w:t>
            </w:r>
          </w:p>
        </w:tc>
        <w:tc>
          <w:tcPr>
            <w:tcW w:w="4876" w:type="dxa"/>
            <w:hideMark/>
          </w:tcPr>
          <w:p w14:paraId="0B9503FA" w14:textId="77777777" w:rsidR="000D4835" w:rsidRPr="00BD1D3F" w:rsidRDefault="000D4835" w:rsidP="002C0E65">
            <w:pPr>
              <w:pStyle w:val="Normal6"/>
              <w:rPr>
                <w:szCs w:val="24"/>
              </w:rPr>
            </w:pPr>
            <w:r w:rsidRPr="00BD1D3F">
              <w:lastRenderedPageBreak/>
              <w:t xml:space="preserve">Om den ansvariga tillsynsmyndigheten </w:t>
            </w:r>
            <w:r w:rsidRPr="00BD1D3F">
              <w:rPr>
                <w:b/>
                <w:i/>
              </w:rPr>
              <w:t>överväger</w:t>
            </w:r>
            <w:r w:rsidRPr="00BD1D3F">
              <w:t xml:space="preserve"> att ålägga böter ska den i de preliminära slutsatserna ange de relevanta faktorer som den </w:t>
            </w:r>
            <w:r w:rsidRPr="00BD1D3F">
              <w:rPr>
                <w:b/>
                <w:i/>
              </w:rPr>
              <w:t xml:space="preserve">har för avsikt att förlita </w:t>
            </w:r>
            <w:r w:rsidRPr="00BD1D3F">
              <w:rPr>
                <w:b/>
                <w:i/>
              </w:rPr>
              <w:lastRenderedPageBreak/>
              <w:t>sig på när den beslutar om huruvida den ska ålägga en administrativ sanktionsavgift och</w:t>
            </w:r>
            <w:r w:rsidRPr="00BD1D3F">
              <w:t xml:space="preserve"> vid beräkningen av böterna. Den ansvariga tillsynsmyndigheten ska i synnerhet ange de viktigaste sakförhållanden och rättsfrågor som kan leda till åläggande av böter och de faktorer som förtecknas i artikel 83.2 i förordning (EU) 2016/679, inbegripet eventuella försvårande eller förmildrande omständigheter som den kommer att beakta.</w:t>
            </w:r>
          </w:p>
        </w:tc>
      </w:tr>
    </w:tbl>
    <w:p w14:paraId="453CE3DF" w14:textId="77777777" w:rsidR="000D4835" w:rsidRPr="00BD1D3F" w:rsidRDefault="000D4835" w:rsidP="000D4835"/>
    <w:p w14:paraId="4BFEAC91" w14:textId="519706BF" w:rsidR="000D4835" w:rsidRPr="00BD1D3F" w:rsidRDefault="005420FE" w:rsidP="000D4835">
      <w:pPr>
        <w:pStyle w:val="AMNumberTabs0"/>
        <w:keepNext/>
      </w:pPr>
      <w:r w:rsidRPr="00BD1D3F">
        <w:t>Ändring</w:t>
      </w:r>
      <w:r w:rsidR="000D4835" w:rsidRPr="00BD1D3F">
        <w:tab/>
      </w:r>
      <w:r w:rsidR="000D4835" w:rsidRPr="00BD1D3F">
        <w:tab/>
        <w:t>142</w:t>
      </w:r>
    </w:p>
    <w:p w14:paraId="042F0641" w14:textId="77777777" w:rsidR="000D4835" w:rsidRPr="00BD1D3F" w:rsidRDefault="000D4835" w:rsidP="000D4835"/>
    <w:p w14:paraId="1B0F9B58" w14:textId="77777777" w:rsidR="000D4835" w:rsidRPr="00BD1D3F" w:rsidRDefault="000D4835" w:rsidP="000D4835">
      <w:pPr>
        <w:pStyle w:val="NormalBold"/>
        <w:keepNext/>
      </w:pPr>
      <w:r w:rsidRPr="00BD1D3F">
        <w:t>Förslag till förordning</w:t>
      </w:r>
    </w:p>
    <w:p w14:paraId="40C74D7E" w14:textId="77777777" w:rsidR="000D4835" w:rsidRPr="00BD1D3F" w:rsidRDefault="000D4835" w:rsidP="000D4835">
      <w:pPr>
        <w:pStyle w:val="NormalBold"/>
      </w:pPr>
      <w:r w:rsidRPr="00BD1D3F">
        <w:t>Artikel 14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0D2A4EA" w14:textId="77777777" w:rsidTr="002C0E65">
        <w:trPr>
          <w:jc w:val="center"/>
        </w:trPr>
        <w:tc>
          <w:tcPr>
            <w:tcW w:w="9752" w:type="dxa"/>
            <w:gridSpan w:val="2"/>
          </w:tcPr>
          <w:p w14:paraId="38F4C266" w14:textId="77777777" w:rsidR="000D4835" w:rsidRPr="00BD1D3F" w:rsidRDefault="000D4835" w:rsidP="002C0E65">
            <w:pPr>
              <w:keepNext/>
            </w:pPr>
          </w:p>
        </w:tc>
      </w:tr>
      <w:tr w:rsidR="000D4835" w:rsidRPr="00BD1D3F" w14:paraId="7281B9C4" w14:textId="77777777" w:rsidTr="002C0E65">
        <w:trPr>
          <w:jc w:val="center"/>
        </w:trPr>
        <w:tc>
          <w:tcPr>
            <w:tcW w:w="4876" w:type="dxa"/>
            <w:hideMark/>
          </w:tcPr>
          <w:p w14:paraId="4C0D6106" w14:textId="77777777" w:rsidR="000D4835" w:rsidRPr="00BD1D3F" w:rsidRDefault="000D4835" w:rsidP="002C0E65">
            <w:pPr>
              <w:pStyle w:val="ColumnHeading"/>
              <w:keepNext/>
            </w:pPr>
            <w:r w:rsidRPr="00BD1D3F">
              <w:t>Kommissionens förslag</w:t>
            </w:r>
          </w:p>
        </w:tc>
        <w:tc>
          <w:tcPr>
            <w:tcW w:w="4876" w:type="dxa"/>
            <w:hideMark/>
          </w:tcPr>
          <w:p w14:paraId="38500FFA" w14:textId="29EAA3EE" w:rsidR="000D4835" w:rsidRPr="00BD1D3F" w:rsidRDefault="005420FE" w:rsidP="002C0E65">
            <w:pPr>
              <w:pStyle w:val="ColumnHeading"/>
              <w:keepNext/>
            </w:pPr>
            <w:r w:rsidRPr="00BD1D3F">
              <w:t>Ändring</w:t>
            </w:r>
          </w:p>
        </w:tc>
      </w:tr>
      <w:tr w:rsidR="000D4835" w:rsidRPr="00BD1D3F" w14:paraId="70897AF3" w14:textId="77777777" w:rsidTr="002C0E65">
        <w:trPr>
          <w:jc w:val="center"/>
        </w:trPr>
        <w:tc>
          <w:tcPr>
            <w:tcW w:w="4876" w:type="dxa"/>
            <w:hideMark/>
          </w:tcPr>
          <w:p w14:paraId="75C08D22" w14:textId="77777777" w:rsidR="000D4835" w:rsidRPr="00BD1D3F" w:rsidRDefault="000D4835" w:rsidP="002C0E65">
            <w:pPr>
              <w:pStyle w:val="Normal6"/>
            </w:pPr>
            <w:r w:rsidRPr="00BD1D3F">
              <w:t>3.</w:t>
            </w:r>
            <w:r w:rsidRPr="00BD1D3F">
              <w:tab/>
              <w:t>Den ansvariga tillsynsmyndigheten ska underrätta var och en av de parter som är föremål för utredning om de preliminära slutsatserna.</w:t>
            </w:r>
          </w:p>
        </w:tc>
        <w:tc>
          <w:tcPr>
            <w:tcW w:w="4876" w:type="dxa"/>
            <w:hideMark/>
          </w:tcPr>
          <w:p w14:paraId="76F35825" w14:textId="77777777" w:rsidR="000D4835" w:rsidRPr="00BD1D3F" w:rsidRDefault="000D4835" w:rsidP="002C0E65">
            <w:pPr>
              <w:pStyle w:val="Normal6"/>
              <w:rPr>
                <w:szCs w:val="24"/>
              </w:rPr>
            </w:pPr>
            <w:r w:rsidRPr="00BD1D3F">
              <w:t>3.</w:t>
            </w:r>
            <w:r w:rsidRPr="00BD1D3F">
              <w:tab/>
              <w:t xml:space="preserve">Den ansvariga tillsynsmyndigheten ska underrätta var och en av de parter som är föremål för utredning om de preliminära slutsatserna </w:t>
            </w:r>
            <w:r w:rsidRPr="00BD1D3F">
              <w:rPr>
                <w:b/>
                <w:i/>
              </w:rPr>
              <w:t>och som kan bli föremål för korrigerande åtgärder samt den tillsynsmyndighet till vilken klagomålet lämnades in och de berörda tillsynsmyndigheterna</w:t>
            </w:r>
            <w:r w:rsidRPr="00BD1D3F">
              <w:t xml:space="preserve">. </w:t>
            </w:r>
            <w:r w:rsidRPr="00BD1D3F">
              <w:rPr>
                <w:b/>
                <w:i/>
              </w:rPr>
              <w:t>Den tillsynsmyndighet till vilken klagomålet lämnades in ska underrätta den enskilde om de preliminära slutsatserna.</w:t>
            </w:r>
          </w:p>
        </w:tc>
      </w:tr>
    </w:tbl>
    <w:p w14:paraId="653EB1B0" w14:textId="77777777" w:rsidR="000D4835" w:rsidRPr="00BD1D3F" w:rsidRDefault="000D4835" w:rsidP="000D4835"/>
    <w:p w14:paraId="31339F0E" w14:textId="299FB36F" w:rsidR="000D4835" w:rsidRPr="00BD1D3F" w:rsidRDefault="005420FE" w:rsidP="000D4835">
      <w:pPr>
        <w:pStyle w:val="AMNumberTabs0"/>
        <w:keepNext/>
      </w:pPr>
      <w:r w:rsidRPr="00BD1D3F">
        <w:t>Ändring</w:t>
      </w:r>
      <w:r w:rsidR="000D4835" w:rsidRPr="00BD1D3F">
        <w:tab/>
      </w:r>
      <w:r w:rsidR="000D4835" w:rsidRPr="00BD1D3F">
        <w:tab/>
        <w:t>143</w:t>
      </w:r>
    </w:p>
    <w:p w14:paraId="2469A811" w14:textId="77777777" w:rsidR="000D4835" w:rsidRPr="00BD1D3F" w:rsidRDefault="000D4835" w:rsidP="000D4835"/>
    <w:p w14:paraId="04614EB3" w14:textId="77777777" w:rsidR="000D4835" w:rsidRPr="00BD1D3F" w:rsidRDefault="000D4835" w:rsidP="000D4835">
      <w:pPr>
        <w:pStyle w:val="NormalBold"/>
        <w:keepNext/>
      </w:pPr>
      <w:r w:rsidRPr="00BD1D3F">
        <w:t>Förslag till förordning</w:t>
      </w:r>
    </w:p>
    <w:p w14:paraId="2414D72F" w14:textId="77777777" w:rsidR="000D4835" w:rsidRPr="00BD1D3F" w:rsidRDefault="000D4835" w:rsidP="000D4835">
      <w:pPr>
        <w:pStyle w:val="NormalBold"/>
      </w:pPr>
      <w:r w:rsidRPr="00BD1D3F">
        <w:t>Artikel 14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4B88CED" w14:textId="77777777" w:rsidTr="002C0E65">
        <w:trPr>
          <w:jc w:val="center"/>
        </w:trPr>
        <w:tc>
          <w:tcPr>
            <w:tcW w:w="9752" w:type="dxa"/>
            <w:gridSpan w:val="2"/>
          </w:tcPr>
          <w:p w14:paraId="4E8FFBB7" w14:textId="77777777" w:rsidR="000D4835" w:rsidRPr="00BD1D3F" w:rsidRDefault="000D4835" w:rsidP="002C0E65">
            <w:pPr>
              <w:keepNext/>
            </w:pPr>
          </w:p>
        </w:tc>
      </w:tr>
      <w:tr w:rsidR="000D4835" w:rsidRPr="00BD1D3F" w14:paraId="22EC4613" w14:textId="77777777" w:rsidTr="002C0E65">
        <w:trPr>
          <w:jc w:val="center"/>
        </w:trPr>
        <w:tc>
          <w:tcPr>
            <w:tcW w:w="4876" w:type="dxa"/>
            <w:hideMark/>
          </w:tcPr>
          <w:p w14:paraId="370313B9" w14:textId="77777777" w:rsidR="000D4835" w:rsidRPr="00BD1D3F" w:rsidRDefault="000D4835" w:rsidP="002C0E65">
            <w:pPr>
              <w:pStyle w:val="ColumnHeading"/>
              <w:keepNext/>
            </w:pPr>
            <w:r w:rsidRPr="00BD1D3F">
              <w:t>Kommissionens förslag</w:t>
            </w:r>
          </w:p>
        </w:tc>
        <w:tc>
          <w:tcPr>
            <w:tcW w:w="4876" w:type="dxa"/>
            <w:hideMark/>
          </w:tcPr>
          <w:p w14:paraId="0C187FD2" w14:textId="6EB37839" w:rsidR="000D4835" w:rsidRPr="00BD1D3F" w:rsidRDefault="005420FE" w:rsidP="002C0E65">
            <w:pPr>
              <w:pStyle w:val="ColumnHeading"/>
              <w:keepNext/>
            </w:pPr>
            <w:r w:rsidRPr="00BD1D3F">
              <w:t>Ändring</w:t>
            </w:r>
          </w:p>
        </w:tc>
      </w:tr>
      <w:tr w:rsidR="000D4835" w:rsidRPr="00BD1D3F" w14:paraId="3F4B8DE8" w14:textId="77777777" w:rsidTr="002C0E65">
        <w:trPr>
          <w:jc w:val="center"/>
        </w:trPr>
        <w:tc>
          <w:tcPr>
            <w:tcW w:w="4876" w:type="dxa"/>
            <w:hideMark/>
          </w:tcPr>
          <w:p w14:paraId="5D4915E0" w14:textId="77777777" w:rsidR="000D4835" w:rsidRPr="00BD1D3F" w:rsidRDefault="000D4835" w:rsidP="002C0E65">
            <w:pPr>
              <w:pStyle w:val="Normal6"/>
            </w:pPr>
            <w:r w:rsidRPr="00BD1D3F">
              <w:rPr>
                <w:b/>
                <w:i/>
              </w:rPr>
              <w:t>4.</w:t>
            </w:r>
            <w:r w:rsidRPr="00BD1D3F">
              <w:rPr>
                <w:b/>
                <w:i/>
              </w:rPr>
              <w:tab/>
              <w:t xml:space="preserve">Den ansvariga tillsynsmyndigheten ska, när den underrättar de parter som är föremål för utredning om de preliminära slutsatserna, fastställa en tidsfrist inom vilken dessa parter får lämna skriftliga synpunkter. Den ansvariga tillsynsmyndigheten ska inte vara skyldig att beakta skriftliga synpunkter som mottagits efter det att </w:t>
            </w:r>
            <w:r w:rsidRPr="00BD1D3F">
              <w:rPr>
                <w:b/>
                <w:i/>
              </w:rPr>
              <w:lastRenderedPageBreak/>
              <w:t>tidsfristen löpt ut.</w:t>
            </w:r>
          </w:p>
        </w:tc>
        <w:tc>
          <w:tcPr>
            <w:tcW w:w="4876" w:type="dxa"/>
            <w:hideMark/>
          </w:tcPr>
          <w:p w14:paraId="57D91D72" w14:textId="77777777" w:rsidR="000D4835" w:rsidRPr="00BD1D3F" w:rsidRDefault="000D4835" w:rsidP="002C0E65">
            <w:pPr>
              <w:pStyle w:val="Normal6"/>
              <w:rPr>
                <w:szCs w:val="24"/>
              </w:rPr>
            </w:pPr>
            <w:r w:rsidRPr="00BD1D3F">
              <w:rPr>
                <w:b/>
                <w:i/>
              </w:rPr>
              <w:lastRenderedPageBreak/>
              <w:t>utgår</w:t>
            </w:r>
          </w:p>
        </w:tc>
      </w:tr>
    </w:tbl>
    <w:p w14:paraId="508FE1E9" w14:textId="77777777" w:rsidR="000D4835" w:rsidRPr="00BD1D3F" w:rsidRDefault="000D4835" w:rsidP="000D4835"/>
    <w:p w14:paraId="3ADA7F50" w14:textId="761806CF" w:rsidR="000D4835" w:rsidRPr="00BD1D3F" w:rsidRDefault="005420FE" w:rsidP="000D4835">
      <w:pPr>
        <w:pStyle w:val="AMNumberTabs0"/>
        <w:keepNext/>
      </w:pPr>
      <w:r w:rsidRPr="00BD1D3F">
        <w:t>Ändring</w:t>
      </w:r>
      <w:r w:rsidR="000D4835" w:rsidRPr="00BD1D3F">
        <w:tab/>
      </w:r>
      <w:r w:rsidR="000D4835" w:rsidRPr="00BD1D3F">
        <w:tab/>
        <w:t>144</w:t>
      </w:r>
    </w:p>
    <w:p w14:paraId="6B52E778" w14:textId="77777777" w:rsidR="000D4835" w:rsidRPr="00BD1D3F" w:rsidRDefault="000D4835" w:rsidP="000D4835"/>
    <w:p w14:paraId="6686C467" w14:textId="77777777" w:rsidR="000D4835" w:rsidRPr="00BD1D3F" w:rsidRDefault="000D4835" w:rsidP="000D4835">
      <w:pPr>
        <w:pStyle w:val="NormalBold"/>
        <w:keepNext/>
      </w:pPr>
      <w:r w:rsidRPr="00BD1D3F">
        <w:t>Förslag till förordning</w:t>
      </w:r>
    </w:p>
    <w:p w14:paraId="5B298D24" w14:textId="77777777" w:rsidR="000D4835" w:rsidRPr="00BD1D3F" w:rsidRDefault="000D4835" w:rsidP="000D4835">
      <w:pPr>
        <w:pStyle w:val="NormalBold"/>
      </w:pPr>
      <w:r w:rsidRPr="00BD1D3F">
        <w:t>Artikel 14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B6F5084" w14:textId="77777777" w:rsidTr="002C0E65">
        <w:trPr>
          <w:jc w:val="center"/>
        </w:trPr>
        <w:tc>
          <w:tcPr>
            <w:tcW w:w="9752" w:type="dxa"/>
            <w:gridSpan w:val="2"/>
          </w:tcPr>
          <w:p w14:paraId="6418833B" w14:textId="77777777" w:rsidR="000D4835" w:rsidRPr="00BD1D3F" w:rsidRDefault="000D4835" w:rsidP="002C0E65">
            <w:pPr>
              <w:keepNext/>
            </w:pPr>
          </w:p>
        </w:tc>
      </w:tr>
      <w:tr w:rsidR="000D4835" w:rsidRPr="00BD1D3F" w14:paraId="144CCB46" w14:textId="77777777" w:rsidTr="002C0E65">
        <w:trPr>
          <w:jc w:val="center"/>
        </w:trPr>
        <w:tc>
          <w:tcPr>
            <w:tcW w:w="4876" w:type="dxa"/>
            <w:hideMark/>
          </w:tcPr>
          <w:p w14:paraId="1870A8E1" w14:textId="77777777" w:rsidR="000D4835" w:rsidRPr="00BD1D3F" w:rsidRDefault="000D4835" w:rsidP="002C0E65">
            <w:pPr>
              <w:pStyle w:val="ColumnHeading"/>
              <w:keepNext/>
            </w:pPr>
            <w:r w:rsidRPr="00BD1D3F">
              <w:t>Kommissionens förslag</w:t>
            </w:r>
          </w:p>
        </w:tc>
        <w:tc>
          <w:tcPr>
            <w:tcW w:w="4876" w:type="dxa"/>
            <w:hideMark/>
          </w:tcPr>
          <w:p w14:paraId="350B79CF" w14:textId="12CA26D1" w:rsidR="000D4835" w:rsidRPr="00BD1D3F" w:rsidRDefault="005420FE" w:rsidP="002C0E65">
            <w:pPr>
              <w:pStyle w:val="ColumnHeading"/>
              <w:keepNext/>
            </w:pPr>
            <w:r w:rsidRPr="00BD1D3F">
              <w:t>Ändring</w:t>
            </w:r>
          </w:p>
        </w:tc>
      </w:tr>
      <w:tr w:rsidR="000D4835" w:rsidRPr="00BD1D3F" w14:paraId="7BB28812" w14:textId="77777777" w:rsidTr="002C0E65">
        <w:trPr>
          <w:jc w:val="center"/>
        </w:trPr>
        <w:tc>
          <w:tcPr>
            <w:tcW w:w="4876" w:type="dxa"/>
            <w:hideMark/>
          </w:tcPr>
          <w:p w14:paraId="611F046F" w14:textId="77777777" w:rsidR="000D4835" w:rsidRPr="00BD1D3F" w:rsidRDefault="000D4835" w:rsidP="002C0E65">
            <w:pPr>
              <w:pStyle w:val="Normal6"/>
            </w:pPr>
            <w:r w:rsidRPr="00BD1D3F">
              <w:rPr>
                <w:b/>
                <w:i/>
              </w:rPr>
              <w:t>5.</w:t>
            </w:r>
            <w:r w:rsidRPr="00BD1D3F">
              <w:rPr>
                <w:b/>
                <w:i/>
              </w:rPr>
              <w:tab/>
              <w:t>När den ansvariga tillsynsmyndigheten underrättar de parter som är föremål för utredning om de preliminära slutsatserna ska den ge dessa parter tillgång till handlingarna i ärendet i enlighet med artikel 20.</w:t>
            </w:r>
          </w:p>
        </w:tc>
        <w:tc>
          <w:tcPr>
            <w:tcW w:w="4876" w:type="dxa"/>
            <w:hideMark/>
          </w:tcPr>
          <w:p w14:paraId="7DFA0584" w14:textId="77777777" w:rsidR="000D4835" w:rsidRPr="00BD1D3F" w:rsidRDefault="000D4835" w:rsidP="002C0E65">
            <w:pPr>
              <w:pStyle w:val="Normal6"/>
              <w:rPr>
                <w:szCs w:val="24"/>
              </w:rPr>
            </w:pPr>
            <w:r w:rsidRPr="00BD1D3F">
              <w:rPr>
                <w:b/>
                <w:i/>
              </w:rPr>
              <w:t>utgår</w:t>
            </w:r>
          </w:p>
        </w:tc>
      </w:tr>
    </w:tbl>
    <w:p w14:paraId="0B1B02C5" w14:textId="77777777" w:rsidR="000D4835" w:rsidRPr="00BD1D3F" w:rsidRDefault="000D4835" w:rsidP="000D4835"/>
    <w:p w14:paraId="2645E628" w14:textId="703FDDE4" w:rsidR="000D4835" w:rsidRPr="00BD1D3F" w:rsidRDefault="005420FE" w:rsidP="000D4835">
      <w:pPr>
        <w:pStyle w:val="AMNumberTabs0"/>
        <w:keepNext/>
      </w:pPr>
      <w:r w:rsidRPr="00BD1D3F">
        <w:t>Ändring</w:t>
      </w:r>
      <w:r w:rsidR="000D4835" w:rsidRPr="00BD1D3F">
        <w:tab/>
      </w:r>
      <w:r w:rsidR="000D4835" w:rsidRPr="00BD1D3F">
        <w:tab/>
        <w:t>145</w:t>
      </w:r>
    </w:p>
    <w:p w14:paraId="629B54E9" w14:textId="77777777" w:rsidR="000D4835" w:rsidRPr="00BD1D3F" w:rsidRDefault="000D4835" w:rsidP="000D4835"/>
    <w:p w14:paraId="7C155A50" w14:textId="77777777" w:rsidR="000D4835" w:rsidRPr="00BD1D3F" w:rsidRDefault="000D4835" w:rsidP="000D4835">
      <w:pPr>
        <w:pStyle w:val="NormalBold"/>
        <w:keepNext/>
      </w:pPr>
      <w:r w:rsidRPr="00BD1D3F">
        <w:t>Förslag till förordning</w:t>
      </w:r>
    </w:p>
    <w:p w14:paraId="5A36AFF0" w14:textId="77777777" w:rsidR="000D4835" w:rsidRPr="00BD1D3F" w:rsidRDefault="000D4835" w:rsidP="000D4835">
      <w:pPr>
        <w:pStyle w:val="NormalBold"/>
      </w:pPr>
      <w:r w:rsidRPr="00BD1D3F">
        <w:t>Artikel 14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25F1649" w14:textId="77777777" w:rsidTr="002C0E65">
        <w:trPr>
          <w:jc w:val="center"/>
        </w:trPr>
        <w:tc>
          <w:tcPr>
            <w:tcW w:w="9752" w:type="dxa"/>
            <w:gridSpan w:val="2"/>
          </w:tcPr>
          <w:p w14:paraId="7F087435" w14:textId="77777777" w:rsidR="000D4835" w:rsidRPr="00BD1D3F" w:rsidRDefault="000D4835" w:rsidP="002C0E65">
            <w:pPr>
              <w:keepNext/>
            </w:pPr>
          </w:p>
        </w:tc>
      </w:tr>
      <w:tr w:rsidR="000D4835" w:rsidRPr="00BD1D3F" w14:paraId="570F6BE6" w14:textId="77777777" w:rsidTr="002C0E65">
        <w:trPr>
          <w:jc w:val="center"/>
        </w:trPr>
        <w:tc>
          <w:tcPr>
            <w:tcW w:w="4876" w:type="dxa"/>
            <w:hideMark/>
          </w:tcPr>
          <w:p w14:paraId="14E699E8" w14:textId="77777777" w:rsidR="000D4835" w:rsidRPr="00BD1D3F" w:rsidRDefault="000D4835" w:rsidP="002C0E65">
            <w:pPr>
              <w:pStyle w:val="ColumnHeading"/>
              <w:keepNext/>
            </w:pPr>
            <w:r w:rsidRPr="00BD1D3F">
              <w:t>Kommissionens förslag</w:t>
            </w:r>
          </w:p>
        </w:tc>
        <w:tc>
          <w:tcPr>
            <w:tcW w:w="4876" w:type="dxa"/>
            <w:hideMark/>
          </w:tcPr>
          <w:p w14:paraId="6DAB1347" w14:textId="5D3055FC" w:rsidR="000D4835" w:rsidRPr="00BD1D3F" w:rsidRDefault="005420FE" w:rsidP="002C0E65">
            <w:pPr>
              <w:pStyle w:val="ColumnHeading"/>
              <w:keepNext/>
            </w:pPr>
            <w:r w:rsidRPr="00BD1D3F">
              <w:t>Ändring</w:t>
            </w:r>
          </w:p>
        </w:tc>
      </w:tr>
      <w:tr w:rsidR="000D4835" w:rsidRPr="00BD1D3F" w14:paraId="5989266E" w14:textId="77777777" w:rsidTr="002C0E65">
        <w:trPr>
          <w:jc w:val="center"/>
        </w:trPr>
        <w:tc>
          <w:tcPr>
            <w:tcW w:w="4876" w:type="dxa"/>
            <w:hideMark/>
          </w:tcPr>
          <w:p w14:paraId="05AB3FFC" w14:textId="77777777" w:rsidR="000D4835" w:rsidRPr="00BD1D3F" w:rsidRDefault="000D4835" w:rsidP="002C0E65">
            <w:pPr>
              <w:pStyle w:val="Normal6"/>
            </w:pPr>
            <w:r w:rsidRPr="00BD1D3F">
              <w:t>6.</w:t>
            </w:r>
            <w:r w:rsidRPr="00BD1D3F">
              <w:tab/>
              <w:t xml:space="preserve">De parter som är föremål för utredning får i sitt skriftliga svar på de preliminära slutsatserna redogöra för alla sakförhållanden och rättsliga argument som de känner till och som är relevanta för deras försvar mot den ansvariga tillsynsmyndighetens påståenden. De ska bifoga alla handlingar som kan tjäna som bevis för de angivna sakförhållandena. Den ansvariga tillsynsmyndigheten ska i sitt utkast till beslut endast behandla påståenden, inbegripet sakförhållanden och den rättsliga bedömning som grundar sig på dessa sakförhållanden, om vilka </w:t>
            </w:r>
            <w:r w:rsidRPr="00BD1D3F">
              <w:rPr>
                <w:b/>
                <w:i/>
              </w:rPr>
              <w:t>de parter som är föremål för utredning</w:t>
            </w:r>
            <w:r w:rsidRPr="00BD1D3F">
              <w:t xml:space="preserve"> har beretts tillfälle att yttra sig.</w:t>
            </w:r>
          </w:p>
        </w:tc>
        <w:tc>
          <w:tcPr>
            <w:tcW w:w="4876" w:type="dxa"/>
            <w:hideMark/>
          </w:tcPr>
          <w:p w14:paraId="15C24977" w14:textId="77777777" w:rsidR="000D4835" w:rsidRPr="00BD1D3F" w:rsidRDefault="000D4835" w:rsidP="002C0E65">
            <w:pPr>
              <w:pStyle w:val="Normal6"/>
              <w:rPr>
                <w:szCs w:val="24"/>
              </w:rPr>
            </w:pPr>
            <w:r w:rsidRPr="00BD1D3F">
              <w:t>6.</w:t>
            </w:r>
            <w:r w:rsidRPr="00BD1D3F">
              <w:tab/>
              <w:t xml:space="preserve">De parter som är föremål för utredning får i sitt skriftliga svar på de preliminära slutsatserna redogöra för alla sakförhållanden och rättsliga argument som de känner till och som är relevanta för deras försvar mot den ansvariga tillsynsmyndighetens påståenden. De ska bifoga alla handlingar som kan tjäna som bevis för de angivna sakförhållandena. Den ansvariga tillsynsmyndigheten ska i sitt utkast till beslut endast behandla påståenden, inbegripet sakförhållanden och den rättsliga bedömning som grundar sig på dessa sakförhållanden, om vilka </w:t>
            </w:r>
            <w:r w:rsidRPr="00BD1D3F">
              <w:rPr>
                <w:b/>
                <w:i/>
              </w:rPr>
              <w:t>parterna</w:t>
            </w:r>
            <w:r w:rsidRPr="00BD1D3F">
              <w:t xml:space="preserve"> har beretts tillfälle att yttra sig.</w:t>
            </w:r>
          </w:p>
        </w:tc>
      </w:tr>
    </w:tbl>
    <w:p w14:paraId="7D943FBF" w14:textId="77777777" w:rsidR="000D4835" w:rsidRPr="00BD1D3F" w:rsidRDefault="000D4835" w:rsidP="000D4835"/>
    <w:p w14:paraId="3B5E70E8" w14:textId="225F7C97" w:rsidR="000D4835" w:rsidRPr="00BD1D3F" w:rsidRDefault="005420FE" w:rsidP="000D4835">
      <w:pPr>
        <w:pStyle w:val="AMNumberTabs0"/>
        <w:keepNext/>
      </w:pPr>
      <w:r w:rsidRPr="00BD1D3F">
        <w:t>Ändring</w:t>
      </w:r>
      <w:r w:rsidR="000D4835" w:rsidRPr="00BD1D3F">
        <w:tab/>
      </w:r>
      <w:r w:rsidR="000D4835" w:rsidRPr="00BD1D3F">
        <w:tab/>
        <w:t>146</w:t>
      </w:r>
    </w:p>
    <w:p w14:paraId="311E4B20" w14:textId="77777777" w:rsidR="000D4835" w:rsidRPr="00BD1D3F" w:rsidRDefault="000D4835" w:rsidP="000D4835"/>
    <w:p w14:paraId="7234D21B" w14:textId="77777777" w:rsidR="000D4835" w:rsidRPr="00BD1D3F" w:rsidRDefault="000D4835" w:rsidP="000D4835">
      <w:pPr>
        <w:pStyle w:val="NormalBold"/>
        <w:keepNext/>
      </w:pPr>
      <w:r w:rsidRPr="00BD1D3F">
        <w:t>Förslag till förordning</w:t>
      </w:r>
    </w:p>
    <w:p w14:paraId="6F6D3A96" w14:textId="77777777" w:rsidR="000D4835" w:rsidRPr="00BD1D3F" w:rsidRDefault="000D4835" w:rsidP="000D4835">
      <w:pPr>
        <w:pStyle w:val="NormalBold"/>
      </w:pPr>
      <w:r w:rsidRPr="00BD1D3F">
        <w:t>Artikel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DC1C832" w14:textId="77777777" w:rsidTr="002C0E65">
        <w:trPr>
          <w:jc w:val="center"/>
        </w:trPr>
        <w:tc>
          <w:tcPr>
            <w:tcW w:w="9752" w:type="dxa"/>
            <w:gridSpan w:val="2"/>
          </w:tcPr>
          <w:p w14:paraId="4C6D722B" w14:textId="77777777" w:rsidR="000D4835" w:rsidRPr="00BD1D3F" w:rsidRDefault="000D4835" w:rsidP="002C0E65">
            <w:pPr>
              <w:keepNext/>
            </w:pPr>
          </w:p>
        </w:tc>
      </w:tr>
      <w:tr w:rsidR="000D4835" w:rsidRPr="00BD1D3F" w14:paraId="11824999" w14:textId="77777777" w:rsidTr="002C0E65">
        <w:trPr>
          <w:jc w:val="center"/>
        </w:trPr>
        <w:tc>
          <w:tcPr>
            <w:tcW w:w="4876" w:type="dxa"/>
            <w:hideMark/>
          </w:tcPr>
          <w:p w14:paraId="2E29E135" w14:textId="77777777" w:rsidR="000D4835" w:rsidRPr="00BD1D3F" w:rsidRDefault="000D4835" w:rsidP="002C0E65">
            <w:pPr>
              <w:pStyle w:val="ColumnHeading"/>
              <w:keepNext/>
            </w:pPr>
            <w:r w:rsidRPr="00BD1D3F">
              <w:t>Kommissionens förslag</w:t>
            </w:r>
          </w:p>
        </w:tc>
        <w:tc>
          <w:tcPr>
            <w:tcW w:w="4876" w:type="dxa"/>
            <w:hideMark/>
          </w:tcPr>
          <w:p w14:paraId="17B18D31" w14:textId="443B70BE" w:rsidR="000D4835" w:rsidRPr="00BD1D3F" w:rsidRDefault="005420FE" w:rsidP="002C0E65">
            <w:pPr>
              <w:pStyle w:val="ColumnHeading"/>
              <w:keepNext/>
            </w:pPr>
            <w:r w:rsidRPr="00BD1D3F">
              <w:t>Ändring</w:t>
            </w:r>
          </w:p>
        </w:tc>
      </w:tr>
      <w:tr w:rsidR="000D4835" w:rsidRPr="00BD1D3F" w14:paraId="77BF4761" w14:textId="77777777" w:rsidTr="002C0E65">
        <w:trPr>
          <w:jc w:val="center"/>
        </w:trPr>
        <w:tc>
          <w:tcPr>
            <w:tcW w:w="4876" w:type="dxa"/>
            <w:hideMark/>
          </w:tcPr>
          <w:p w14:paraId="4E4E4048" w14:textId="77777777" w:rsidR="000D4835" w:rsidRPr="00BD1D3F" w:rsidRDefault="000D4835" w:rsidP="002C0E65">
            <w:pPr>
              <w:pStyle w:val="Normal6"/>
              <w:jc w:val="center"/>
            </w:pPr>
            <w:r w:rsidRPr="00BD1D3F">
              <w:rPr>
                <w:b/>
                <w:i/>
              </w:rPr>
              <w:t>Artikel 15</w:t>
            </w:r>
          </w:p>
        </w:tc>
        <w:tc>
          <w:tcPr>
            <w:tcW w:w="4876" w:type="dxa"/>
            <w:hideMark/>
          </w:tcPr>
          <w:p w14:paraId="2B04F1DC" w14:textId="77777777" w:rsidR="000D4835" w:rsidRPr="00BD1D3F" w:rsidRDefault="000D4835" w:rsidP="002C0E65">
            <w:pPr>
              <w:pStyle w:val="Normal6"/>
              <w:rPr>
                <w:szCs w:val="24"/>
              </w:rPr>
            </w:pPr>
            <w:r w:rsidRPr="00BD1D3F">
              <w:rPr>
                <w:b/>
                <w:i/>
              </w:rPr>
              <w:t>utgår</w:t>
            </w:r>
          </w:p>
        </w:tc>
      </w:tr>
      <w:tr w:rsidR="000D4835" w:rsidRPr="00BD1D3F" w14:paraId="68AF6DE3" w14:textId="77777777" w:rsidTr="002C0E65">
        <w:trPr>
          <w:jc w:val="center"/>
        </w:trPr>
        <w:tc>
          <w:tcPr>
            <w:tcW w:w="4876" w:type="dxa"/>
            <w:hideMark/>
          </w:tcPr>
          <w:p w14:paraId="002258DE" w14:textId="77777777" w:rsidR="000D4835" w:rsidRPr="00BD1D3F" w:rsidRDefault="000D4835" w:rsidP="002C0E65">
            <w:pPr>
              <w:pStyle w:val="Normal6"/>
              <w:jc w:val="center"/>
            </w:pPr>
            <w:r w:rsidRPr="00BD1D3F">
              <w:rPr>
                <w:b/>
                <w:i/>
              </w:rPr>
              <w:t>Vidarebefordran av preliminära slutsatser till den enskilde</w:t>
            </w:r>
          </w:p>
        </w:tc>
        <w:tc>
          <w:tcPr>
            <w:tcW w:w="4876" w:type="dxa"/>
          </w:tcPr>
          <w:p w14:paraId="40B7DD3E" w14:textId="77777777" w:rsidR="000D4835" w:rsidRPr="00BD1D3F" w:rsidRDefault="000D4835" w:rsidP="002C0E65">
            <w:pPr>
              <w:pStyle w:val="Normal6"/>
              <w:rPr>
                <w:szCs w:val="24"/>
              </w:rPr>
            </w:pPr>
          </w:p>
        </w:tc>
      </w:tr>
      <w:tr w:rsidR="000D4835" w:rsidRPr="00BD1D3F" w14:paraId="3A97A2D8" w14:textId="77777777" w:rsidTr="002C0E65">
        <w:trPr>
          <w:jc w:val="center"/>
        </w:trPr>
        <w:tc>
          <w:tcPr>
            <w:tcW w:w="4876" w:type="dxa"/>
            <w:hideMark/>
          </w:tcPr>
          <w:p w14:paraId="2D1787F0" w14:textId="77777777" w:rsidR="000D4835" w:rsidRPr="00BD1D3F" w:rsidRDefault="000D4835" w:rsidP="002C0E65">
            <w:pPr>
              <w:pStyle w:val="Normal6"/>
            </w:pPr>
            <w:r w:rsidRPr="00BD1D3F">
              <w:rPr>
                <w:b/>
                <w:i/>
              </w:rPr>
              <w:t>1.</w:t>
            </w:r>
            <w:r w:rsidRPr="00BD1D3F">
              <w:rPr>
                <w:b/>
                <w:i/>
              </w:rPr>
              <w:tab/>
              <w:t>Om den ansvariga tillsynsmyndigheten meddelar preliminära slutsatser i ett ärende som den har mottagit ett klagomål om, ska den tillsynsmyndighet till vilken klagomålet lämnades in förse den enskilde med en icke-konfidentiell version av de preliminära slutsatserna och fastställa en tidsfrist inom vilken den enskilde får framföra sina synpunkter skriftligen.</w:t>
            </w:r>
          </w:p>
        </w:tc>
        <w:tc>
          <w:tcPr>
            <w:tcW w:w="4876" w:type="dxa"/>
          </w:tcPr>
          <w:p w14:paraId="7AC6E04B" w14:textId="77777777" w:rsidR="000D4835" w:rsidRPr="00BD1D3F" w:rsidRDefault="000D4835" w:rsidP="002C0E65">
            <w:pPr>
              <w:pStyle w:val="Normal6"/>
              <w:rPr>
                <w:szCs w:val="24"/>
              </w:rPr>
            </w:pPr>
          </w:p>
        </w:tc>
      </w:tr>
      <w:tr w:rsidR="000D4835" w:rsidRPr="00BD1D3F" w14:paraId="73AB1F55" w14:textId="77777777" w:rsidTr="002C0E65">
        <w:trPr>
          <w:jc w:val="center"/>
        </w:trPr>
        <w:tc>
          <w:tcPr>
            <w:tcW w:w="4876" w:type="dxa"/>
            <w:hideMark/>
          </w:tcPr>
          <w:p w14:paraId="664F0D36" w14:textId="77777777" w:rsidR="000D4835" w:rsidRPr="00BD1D3F" w:rsidRDefault="000D4835" w:rsidP="002C0E65">
            <w:pPr>
              <w:pStyle w:val="Normal6"/>
            </w:pPr>
            <w:r w:rsidRPr="00BD1D3F">
              <w:rPr>
                <w:b/>
                <w:i/>
              </w:rPr>
              <w:t>2.</w:t>
            </w:r>
            <w:r w:rsidRPr="00BD1D3F">
              <w:rPr>
                <w:b/>
                <w:i/>
              </w:rPr>
              <w:tab/>
              <w:t>Punkt 1 ska också tillämpas när en tillsynsmyndighet, i lämpliga fall, behandlar flera klagomål gemensamt, delar upp klagomålen i flera delar eller på något annat sätt utövar sin rätt till skönsmässig bedömning när det gäller utredningens omfattning enligt de preliminära slutsatserna.</w:t>
            </w:r>
          </w:p>
        </w:tc>
        <w:tc>
          <w:tcPr>
            <w:tcW w:w="4876" w:type="dxa"/>
          </w:tcPr>
          <w:p w14:paraId="01BABB2B" w14:textId="77777777" w:rsidR="000D4835" w:rsidRPr="00BD1D3F" w:rsidRDefault="000D4835" w:rsidP="002C0E65">
            <w:pPr>
              <w:pStyle w:val="Normal6"/>
              <w:rPr>
                <w:szCs w:val="24"/>
              </w:rPr>
            </w:pPr>
          </w:p>
        </w:tc>
      </w:tr>
      <w:tr w:rsidR="000D4835" w:rsidRPr="00BD1D3F" w14:paraId="6EFF7EAB" w14:textId="77777777" w:rsidTr="002C0E65">
        <w:trPr>
          <w:jc w:val="center"/>
        </w:trPr>
        <w:tc>
          <w:tcPr>
            <w:tcW w:w="4876" w:type="dxa"/>
            <w:hideMark/>
          </w:tcPr>
          <w:p w14:paraId="06DE015C" w14:textId="77777777" w:rsidR="000D4835" w:rsidRPr="00BD1D3F" w:rsidRDefault="000D4835" w:rsidP="002C0E65">
            <w:pPr>
              <w:pStyle w:val="Normal6"/>
            </w:pPr>
            <w:r w:rsidRPr="00BD1D3F">
              <w:rPr>
                <w:b/>
                <w:i/>
              </w:rPr>
              <w:t>3.</w:t>
            </w:r>
            <w:r w:rsidRPr="00BD1D3F">
              <w:rPr>
                <w:b/>
                <w:i/>
              </w:rPr>
              <w:tab/>
              <w:t>Om den ansvariga tillsynsmyndigheten anser att det nödvändigt att handlingarna i ärendet ställs till den enskildes förfogande för att denne ska kunna framföra sina synpunkter på de preliminära slutsatserna, ska den tillsynsmyndighet till vilken klagomålet lämnades in förse den enskilde med den icke-konfidentiella versionen av dessa handlingar i samband med att den tillhandahåller de preliminära slutsatserna i enlighet med punkt 1.</w:t>
            </w:r>
          </w:p>
        </w:tc>
        <w:tc>
          <w:tcPr>
            <w:tcW w:w="4876" w:type="dxa"/>
          </w:tcPr>
          <w:p w14:paraId="0DE6EC2F" w14:textId="77777777" w:rsidR="000D4835" w:rsidRPr="00BD1D3F" w:rsidRDefault="000D4835" w:rsidP="002C0E65">
            <w:pPr>
              <w:pStyle w:val="Normal6"/>
              <w:rPr>
                <w:szCs w:val="24"/>
              </w:rPr>
            </w:pPr>
          </w:p>
        </w:tc>
      </w:tr>
      <w:tr w:rsidR="000D4835" w:rsidRPr="00BD1D3F" w14:paraId="6C87E360" w14:textId="77777777" w:rsidTr="002C0E65">
        <w:trPr>
          <w:jc w:val="center"/>
        </w:trPr>
        <w:tc>
          <w:tcPr>
            <w:tcW w:w="4876" w:type="dxa"/>
            <w:hideMark/>
          </w:tcPr>
          <w:p w14:paraId="5AAB5DC8" w14:textId="77777777" w:rsidR="000D4835" w:rsidRPr="00BD1D3F" w:rsidRDefault="000D4835" w:rsidP="002C0E65">
            <w:pPr>
              <w:pStyle w:val="Normal6"/>
            </w:pPr>
            <w:r w:rsidRPr="00BD1D3F">
              <w:rPr>
                <w:b/>
                <w:i/>
              </w:rPr>
              <w:t>4.</w:t>
            </w:r>
            <w:r w:rsidRPr="00BD1D3F">
              <w:rPr>
                <w:b/>
                <w:i/>
              </w:rPr>
              <w:tab/>
              <w:t>Den enskilde ska få den icke-konfidentiella versionen av de preliminära slutsatserna endast för den konkreta utredning där de preliminära slutsatserna utfärdades.</w:t>
            </w:r>
          </w:p>
        </w:tc>
        <w:tc>
          <w:tcPr>
            <w:tcW w:w="4876" w:type="dxa"/>
          </w:tcPr>
          <w:p w14:paraId="7B399EA4" w14:textId="77777777" w:rsidR="000D4835" w:rsidRPr="00BD1D3F" w:rsidRDefault="000D4835" w:rsidP="002C0E65">
            <w:pPr>
              <w:pStyle w:val="Normal6"/>
              <w:rPr>
                <w:szCs w:val="24"/>
              </w:rPr>
            </w:pPr>
          </w:p>
        </w:tc>
      </w:tr>
      <w:tr w:rsidR="000D4835" w:rsidRPr="00BD1D3F" w14:paraId="15B28FC1" w14:textId="77777777" w:rsidTr="002C0E65">
        <w:trPr>
          <w:jc w:val="center"/>
        </w:trPr>
        <w:tc>
          <w:tcPr>
            <w:tcW w:w="4876" w:type="dxa"/>
            <w:hideMark/>
          </w:tcPr>
          <w:p w14:paraId="342AC5FF" w14:textId="77777777" w:rsidR="000D4835" w:rsidRPr="00BD1D3F" w:rsidRDefault="000D4835" w:rsidP="002C0E65">
            <w:pPr>
              <w:pStyle w:val="Normal6"/>
            </w:pPr>
            <w:r w:rsidRPr="00BD1D3F">
              <w:rPr>
                <w:b/>
                <w:i/>
              </w:rPr>
              <w:t>5.</w:t>
            </w:r>
            <w:r w:rsidRPr="00BD1D3F">
              <w:rPr>
                <w:b/>
                <w:i/>
              </w:rPr>
              <w:tab/>
              <w:t xml:space="preserve">Innan den enskilde mottar den icke-konfidentiella versionen av de preliminära slutsatserna och eventuella handlingar som tillhandahålls i enlighet med punkt 3, ska han eller hon skicka en förklaring om konfidentialitet till den </w:t>
            </w:r>
            <w:r w:rsidRPr="00BD1D3F">
              <w:rPr>
                <w:b/>
                <w:i/>
              </w:rPr>
              <w:lastRenderedPageBreak/>
              <w:t>ansvariga tillsynsmyndigheten, där den enskilde åtar sig att inte lämna ut några uppgifter eller bedömningar som gjorts i den icke-konfidentiella versionen av de preliminära slutsatserna eller att använda dessa för andra ändamål än den konkreta utredning inom ramen för vilken dessa slutsatser utfärdades.</w:t>
            </w:r>
          </w:p>
        </w:tc>
        <w:tc>
          <w:tcPr>
            <w:tcW w:w="4876" w:type="dxa"/>
          </w:tcPr>
          <w:p w14:paraId="67FAA5AB" w14:textId="77777777" w:rsidR="000D4835" w:rsidRPr="00BD1D3F" w:rsidRDefault="000D4835" w:rsidP="002C0E65">
            <w:pPr>
              <w:pStyle w:val="Normal6"/>
              <w:rPr>
                <w:szCs w:val="24"/>
              </w:rPr>
            </w:pPr>
          </w:p>
        </w:tc>
      </w:tr>
    </w:tbl>
    <w:p w14:paraId="7E419189" w14:textId="77777777" w:rsidR="000D4835" w:rsidRPr="00BD1D3F" w:rsidRDefault="000D4835" w:rsidP="000D4835"/>
    <w:p w14:paraId="34793E57" w14:textId="3760F23B" w:rsidR="000D4835" w:rsidRPr="00BD1D3F" w:rsidRDefault="005420FE" w:rsidP="000D4835">
      <w:pPr>
        <w:pStyle w:val="AMNumberTabs0"/>
        <w:keepNext/>
      </w:pPr>
      <w:r w:rsidRPr="00BD1D3F">
        <w:t>Ändring</w:t>
      </w:r>
      <w:r w:rsidR="000D4835" w:rsidRPr="00BD1D3F">
        <w:tab/>
      </w:r>
      <w:r w:rsidR="000D4835" w:rsidRPr="00BD1D3F">
        <w:tab/>
        <w:t>147</w:t>
      </w:r>
    </w:p>
    <w:p w14:paraId="2A5955F7" w14:textId="77777777" w:rsidR="000D4835" w:rsidRPr="00BD1D3F" w:rsidRDefault="000D4835" w:rsidP="000D4835"/>
    <w:p w14:paraId="4043ADB6" w14:textId="77777777" w:rsidR="000D4835" w:rsidRPr="00BD1D3F" w:rsidRDefault="000D4835" w:rsidP="000D4835">
      <w:pPr>
        <w:pStyle w:val="NormalBold"/>
        <w:keepNext/>
      </w:pPr>
      <w:r w:rsidRPr="00BD1D3F">
        <w:t>Förslag till förordning</w:t>
      </w:r>
    </w:p>
    <w:p w14:paraId="7F6BF5CE" w14:textId="77777777" w:rsidR="000D4835" w:rsidRPr="00BD1D3F" w:rsidRDefault="000D4835" w:rsidP="000D4835">
      <w:pPr>
        <w:pStyle w:val="NormalBold"/>
      </w:pPr>
      <w:r w:rsidRPr="00BD1D3F">
        <w:t>Artikel 16 – rubriken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8A586D5" w14:textId="77777777" w:rsidTr="002C0E65">
        <w:trPr>
          <w:jc w:val="center"/>
        </w:trPr>
        <w:tc>
          <w:tcPr>
            <w:tcW w:w="9752" w:type="dxa"/>
            <w:gridSpan w:val="2"/>
          </w:tcPr>
          <w:p w14:paraId="6BC1E61B" w14:textId="77777777" w:rsidR="000D4835" w:rsidRPr="00BD1D3F" w:rsidRDefault="000D4835" w:rsidP="002C0E65">
            <w:pPr>
              <w:keepNext/>
            </w:pPr>
          </w:p>
        </w:tc>
      </w:tr>
      <w:tr w:rsidR="000D4835" w:rsidRPr="00BD1D3F" w14:paraId="182ACBA5" w14:textId="77777777" w:rsidTr="002C0E65">
        <w:trPr>
          <w:jc w:val="center"/>
        </w:trPr>
        <w:tc>
          <w:tcPr>
            <w:tcW w:w="4876" w:type="dxa"/>
            <w:hideMark/>
          </w:tcPr>
          <w:p w14:paraId="513257F1" w14:textId="77777777" w:rsidR="000D4835" w:rsidRPr="00BD1D3F" w:rsidRDefault="000D4835" w:rsidP="002C0E65">
            <w:pPr>
              <w:pStyle w:val="ColumnHeading"/>
              <w:keepNext/>
            </w:pPr>
            <w:r w:rsidRPr="00BD1D3F">
              <w:t>Kommissionens förslag</w:t>
            </w:r>
          </w:p>
        </w:tc>
        <w:tc>
          <w:tcPr>
            <w:tcW w:w="4876" w:type="dxa"/>
            <w:hideMark/>
          </w:tcPr>
          <w:p w14:paraId="1364AC18" w14:textId="1D3986AB" w:rsidR="000D4835" w:rsidRPr="00BD1D3F" w:rsidRDefault="005420FE" w:rsidP="002C0E65">
            <w:pPr>
              <w:pStyle w:val="ColumnHeading"/>
              <w:keepNext/>
            </w:pPr>
            <w:r w:rsidRPr="00BD1D3F">
              <w:t>Ändring</w:t>
            </w:r>
          </w:p>
        </w:tc>
      </w:tr>
      <w:tr w:rsidR="000D4835" w:rsidRPr="00BD1D3F" w14:paraId="2C569DE8" w14:textId="77777777" w:rsidTr="002C0E65">
        <w:trPr>
          <w:jc w:val="center"/>
        </w:trPr>
        <w:tc>
          <w:tcPr>
            <w:tcW w:w="4876" w:type="dxa"/>
            <w:hideMark/>
          </w:tcPr>
          <w:p w14:paraId="3CD331E3" w14:textId="77777777" w:rsidR="000D4835" w:rsidRPr="00BD1D3F" w:rsidRDefault="000D4835" w:rsidP="002C0E65">
            <w:pPr>
              <w:pStyle w:val="Normal6"/>
            </w:pPr>
            <w:r w:rsidRPr="00BD1D3F">
              <w:t>Antagande av slutligt beslut</w:t>
            </w:r>
          </w:p>
        </w:tc>
        <w:tc>
          <w:tcPr>
            <w:tcW w:w="4876" w:type="dxa"/>
            <w:hideMark/>
          </w:tcPr>
          <w:p w14:paraId="0D2DAD1B" w14:textId="77777777" w:rsidR="000D4835" w:rsidRPr="00BD1D3F" w:rsidRDefault="000D4835" w:rsidP="002C0E65">
            <w:pPr>
              <w:pStyle w:val="Normal6"/>
              <w:rPr>
                <w:szCs w:val="24"/>
              </w:rPr>
            </w:pPr>
            <w:r w:rsidRPr="00BD1D3F">
              <w:rPr>
                <w:b/>
                <w:i/>
              </w:rPr>
              <w:t>Inlämnande av utkast till beslut, reviderade utkast till beslut och</w:t>
            </w:r>
            <w:r w:rsidRPr="00BD1D3F">
              <w:t xml:space="preserve"> antagande av slutligt beslut</w:t>
            </w:r>
          </w:p>
        </w:tc>
      </w:tr>
    </w:tbl>
    <w:p w14:paraId="11F4907F" w14:textId="77777777" w:rsidR="000D4835" w:rsidRPr="00BD1D3F" w:rsidRDefault="000D4835" w:rsidP="000D4835"/>
    <w:p w14:paraId="6E5808FD" w14:textId="42F021AB" w:rsidR="000D4835" w:rsidRPr="00BD1D3F" w:rsidRDefault="005420FE" w:rsidP="000D4835">
      <w:pPr>
        <w:pStyle w:val="AMNumberTabs0"/>
        <w:keepNext/>
      </w:pPr>
      <w:r w:rsidRPr="00BD1D3F">
        <w:t>Ändring</w:t>
      </w:r>
      <w:r w:rsidR="000D4835" w:rsidRPr="00BD1D3F">
        <w:tab/>
      </w:r>
      <w:r w:rsidR="000D4835" w:rsidRPr="00BD1D3F">
        <w:tab/>
        <w:t>148</w:t>
      </w:r>
    </w:p>
    <w:p w14:paraId="425DBC3C" w14:textId="77777777" w:rsidR="000D4835" w:rsidRPr="00BD1D3F" w:rsidRDefault="000D4835" w:rsidP="000D4835"/>
    <w:p w14:paraId="210B1A0C" w14:textId="77777777" w:rsidR="000D4835" w:rsidRPr="00BD1D3F" w:rsidRDefault="000D4835" w:rsidP="000D4835">
      <w:pPr>
        <w:pStyle w:val="NormalBold"/>
        <w:keepNext/>
      </w:pPr>
      <w:r w:rsidRPr="00BD1D3F">
        <w:t>Förslag till förordning</w:t>
      </w:r>
    </w:p>
    <w:p w14:paraId="41F30671" w14:textId="77777777" w:rsidR="000D4835" w:rsidRPr="00BD1D3F" w:rsidRDefault="000D4835" w:rsidP="000D4835">
      <w:pPr>
        <w:pStyle w:val="NormalBold"/>
      </w:pPr>
      <w:r w:rsidRPr="00BD1D3F">
        <w:t>Artikel 16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C6D2BD5" w14:textId="77777777" w:rsidTr="002C0E65">
        <w:trPr>
          <w:jc w:val="center"/>
        </w:trPr>
        <w:tc>
          <w:tcPr>
            <w:tcW w:w="9752" w:type="dxa"/>
            <w:gridSpan w:val="2"/>
          </w:tcPr>
          <w:p w14:paraId="234AECDA" w14:textId="77777777" w:rsidR="000D4835" w:rsidRPr="00BD1D3F" w:rsidRDefault="000D4835" w:rsidP="002C0E65">
            <w:pPr>
              <w:keepNext/>
            </w:pPr>
          </w:p>
        </w:tc>
      </w:tr>
      <w:tr w:rsidR="000D4835" w:rsidRPr="00BD1D3F" w14:paraId="502CDF64" w14:textId="77777777" w:rsidTr="002C0E65">
        <w:trPr>
          <w:jc w:val="center"/>
        </w:trPr>
        <w:tc>
          <w:tcPr>
            <w:tcW w:w="4876" w:type="dxa"/>
            <w:hideMark/>
          </w:tcPr>
          <w:p w14:paraId="53374C8A" w14:textId="77777777" w:rsidR="000D4835" w:rsidRPr="00BD1D3F" w:rsidRDefault="000D4835" w:rsidP="002C0E65">
            <w:pPr>
              <w:pStyle w:val="ColumnHeading"/>
              <w:keepNext/>
            </w:pPr>
            <w:r w:rsidRPr="00BD1D3F">
              <w:t>Kommissionens förslag</w:t>
            </w:r>
          </w:p>
        </w:tc>
        <w:tc>
          <w:tcPr>
            <w:tcW w:w="4876" w:type="dxa"/>
            <w:hideMark/>
          </w:tcPr>
          <w:p w14:paraId="0B8032E3" w14:textId="114864E8" w:rsidR="000D4835" w:rsidRPr="00BD1D3F" w:rsidRDefault="005420FE" w:rsidP="002C0E65">
            <w:pPr>
              <w:pStyle w:val="ColumnHeading"/>
              <w:keepNext/>
            </w:pPr>
            <w:r w:rsidRPr="00BD1D3F">
              <w:t>Ändring</w:t>
            </w:r>
          </w:p>
        </w:tc>
      </w:tr>
      <w:tr w:rsidR="000D4835" w:rsidRPr="00BD1D3F" w14:paraId="0D12466B" w14:textId="77777777" w:rsidTr="002C0E65">
        <w:trPr>
          <w:jc w:val="center"/>
        </w:trPr>
        <w:tc>
          <w:tcPr>
            <w:tcW w:w="4876" w:type="dxa"/>
            <w:hideMark/>
          </w:tcPr>
          <w:p w14:paraId="6482F09E" w14:textId="77777777" w:rsidR="000D4835" w:rsidRPr="00BD1D3F" w:rsidRDefault="000D4835" w:rsidP="002C0E65">
            <w:pPr>
              <w:pStyle w:val="Normal6"/>
            </w:pPr>
            <w:r w:rsidRPr="00BD1D3F">
              <w:t>Efter att ha överlämnat utkastet till beslut till de berörda tillsynsmyndigheterna i enlighet med artikel 60.3 i förordning (EU) 2016/679 och om ingen av de berörda tillsynsmyndigheterna har invänt mot utkastet till beslut inom de tidsfrister som avses i artikel 60.4 och 60.5 i förordning (EU) 2016/679, ska den ansvariga tillsynsmyndigheten anta och anmäla sitt beslut enligt artikel 60.7 i förordning (EU) 2016/679 till den personuppgiftsansvariges eller personuppgiftsbiträdets huvudsakliga verksamhetsställe eller enda verksamhetsställe, beroende på omständigheterna, och informera de berörda tillsynsmyndigheterna och dataskyddsstyrelsen om beslutet i fråga, inbegripet en sammanfattning av relevanta sakförhållanden och grunder.</w:t>
            </w:r>
          </w:p>
        </w:tc>
        <w:tc>
          <w:tcPr>
            <w:tcW w:w="4876" w:type="dxa"/>
            <w:hideMark/>
          </w:tcPr>
          <w:p w14:paraId="0E55CFD1" w14:textId="77777777" w:rsidR="000D4835" w:rsidRPr="00BD1D3F" w:rsidRDefault="000D4835" w:rsidP="002C0E65">
            <w:pPr>
              <w:pStyle w:val="Normal6"/>
              <w:rPr>
                <w:szCs w:val="24"/>
              </w:rPr>
            </w:pPr>
            <w:r w:rsidRPr="00BD1D3F">
              <w:t xml:space="preserve">Efter att ha överlämnat utkastet till beslut till de berörda tillsynsmyndigheterna i enlighet med artikel 60.3 i förordning (EU) 2016/679 och om ingen av de berörda tillsynsmyndigheterna har invänt mot utkastet till beslut inom de tidsfrister som avses i artikel 60.4 och 60.5 i förordning (EU) 2016/679, ska den ansvariga tillsynsmyndigheten </w:t>
            </w:r>
            <w:r w:rsidRPr="00BD1D3F">
              <w:rPr>
                <w:b/>
                <w:i/>
              </w:rPr>
              <w:t>inom fyra veckor efter utgången av de perioder som avses i artikel 60.4 och 60.5 i förordning (EU) 2016/679</w:t>
            </w:r>
            <w:r w:rsidRPr="00BD1D3F">
              <w:t xml:space="preserve"> anta och anmäla sitt beslut enligt artikel 60.7 </w:t>
            </w:r>
            <w:r w:rsidRPr="00BD1D3F">
              <w:rPr>
                <w:b/>
                <w:i/>
              </w:rPr>
              <w:t>och artikel 60.9</w:t>
            </w:r>
            <w:r w:rsidRPr="00BD1D3F">
              <w:t xml:space="preserve"> i förordning (EU) 2016/679 till den personuppgiftsansvariges eller personuppgiftsbiträdets huvudsakliga verksamhetsställe eller enda verksamhetsställe, beroende på omständigheterna, och informera de berörda tillsynsmyndigheterna och dataskyddsstyrelsen om beslutet i fråga, </w:t>
            </w:r>
            <w:r w:rsidRPr="00BD1D3F">
              <w:lastRenderedPageBreak/>
              <w:t>inbegripet en sammanfattning av relevanta sakförhållanden och grunder.</w:t>
            </w:r>
          </w:p>
        </w:tc>
      </w:tr>
    </w:tbl>
    <w:p w14:paraId="112420E9" w14:textId="77777777" w:rsidR="000D4835" w:rsidRPr="00BD1D3F" w:rsidRDefault="000D4835" w:rsidP="000D4835"/>
    <w:p w14:paraId="320F3A4D" w14:textId="2153CC35" w:rsidR="000D4835" w:rsidRPr="00BD1D3F" w:rsidRDefault="005420FE" w:rsidP="000D4835">
      <w:pPr>
        <w:pStyle w:val="AMNumberTabs0"/>
        <w:keepNext/>
      </w:pPr>
      <w:r w:rsidRPr="00BD1D3F">
        <w:t>Ändring</w:t>
      </w:r>
      <w:r w:rsidR="000D4835" w:rsidRPr="00BD1D3F">
        <w:tab/>
      </w:r>
      <w:r w:rsidR="000D4835" w:rsidRPr="00BD1D3F">
        <w:tab/>
        <w:t>149</w:t>
      </w:r>
    </w:p>
    <w:p w14:paraId="0D3C6388" w14:textId="77777777" w:rsidR="000D4835" w:rsidRPr="00BD1D3F" w:rsidRDefault="000D4835" w:rsidP="000D4835"/>
    <w:p w14:paraId="60C31DCA" w14:textId="77777777" w:rsidR="000D4835" w:rsidRPr="00BD1D3F" w:rsidRDefault="000D4835" w:rsidP="000D4835">
      <w:pPr>
        <w:pStyle w:val="NormalBold"/>
        <w:keepNext/>
      </w:pPr>
      <w:r w:rsidRPr="00BD1D3F">
        <w:t>Förslag till förordning</w:t>
      </w:r>
    </w:p>
    <w:p w14:paraId="385AAFDE" w14:textId="77777777" w:rsidR="000D4835" w:rsidRPr="00BD1D3F" w:rsidRDefault="000D4835" w:rsidP="000D4835">
      <w:pPr>
        <w:pStyle w:val="NormalBold"/>
      </w:pPr>
      <w:r w:rsidRPr="00BD1D3F">
        <w:t>Artikel 16 – stycke 1a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2C9E77A" w14:textId="77777777" w:rsidTr="002C0E65">
        <w:trPr>
          <w:jc w:val="center"/>
        </w:trPr>
        <w:tc>
          <w:tcPr>
            <w:tcW w:w="9752" w:type="dxa"/>
            <w:gridSpan w:val="2"/>
          </w:tcPr>
          <w:p w14:paraId="0A199731" w14:textId="77777777" w:rsidR="000D4835" w:rsidRPr="00BD1D3F" w:rsidRDefault="000D4835" w:rsidP="002C0E65">
            <w:pPr>
              <w:keepNext/>
            </w:pPr>
          </w:p>
        </w:tc>
      </w:tr>
      <w:tr w:rsidR="000D4835" w:rsidRPr="00BD1D3F" w14:paraId="4550363B" w14:textId="77777777" w:rsidTr="002C0E65">
        <w:trPr>
          <w:jc w:val="center"/>
        </w:trPr>
        <w:tc>
          <w:tcPr>
            <w:tcW w:w="4876" w:type="dxa"/>
            <w:hideMark/>
          </w:tcPr>
          <w:p w14:paraId="66C20165" w14:textId="77777777" w:rsidR="000D4835" w:rsidRPr="00BD1D3F" w:rsidRDefault="000D4835" w:rsidP="002C0E65">
            <w:pPr>
              <w:pStyle w:val="ColumnHeading"/>
              <w:keepNext/>
            </w:pPr>
            <w:r w:rsidRPr="00BD1D3F">
              <w:t>Kommissionens förslag</w:t>
            </w:r>
          </w:p>
        </w:tc>
        <w:tc>
          <w:tcPr>
            <w:tcW w:w="4876" w:type="dxa"/>
            <w:hideMark/>
          </w:tcPr>
          <w:p w14:paraId="3BBC63DF" w14:textId="26CDE260" w:rsidR="000D4835" w:rsidRPr="00BD1D3F" w:rsidRDefault="005420FE" w:rsidP="002C0E65">
            <w:pPr>
              <w:pStyle w:val="ColumnHeading"/>
              <w:keepNext/>
            </w:pPr>
            <w:r w:rsidRPr="00BD1D3F">
              <w:t>Ändring</w:t>
            </w:r>
          </w:p>
        </w:tc>
      </w:tr>
      <w:tr w:rsidR="000D4835" w:rsidRPr="00BD1D3F" w14:paraId="74D337A6" w14:textId="77777777" w:rsidTr="002C0E65">
        <w:trPr>
          <w:jc w:val="center"/>
        </w:trPr>
        <w:tc>
          <w:tcPr>
            <w:tcW w:w="4876" w:type="dxa"/>
          </w:tcPr>
          <w:p w14:paraId="313D5591" w14:textId="77777777" w:rsidR="000D4835" w:rsidRPr="00BD1D3F" w:rsidRDefault="000D4835" w:rsidP="002C0E65">
            <w:pPr>
              <w:pStyle w:val="Normal6"/>
            </w:pPr>
          </w:p>
        </w:tc>
        <w:tc>
          <w:tcPr>
            <w:tcW w:w="4876" w:type="dxa"/>
            <w:hideMark/>
          </w:tcPr>
          <w:p w14:paraId="1908773E" w14:textId="77777777" w:rsidR="000D4835" w:rsidRPr="00BD1D3F" w:rsidRDefault="000D4835" w:rsidP="002C0E65">
            <w:pPr>
              <w:pStyle w:val="Normal6"/>
              <w:rPr>
                <w:szCs w:val="24"/>
              </w:rPr>
            </w:pPr>
            <w:r w:rsidRPr="00BD1D3F">
              <w:rPr>
                <w:b/>
                <w:i/>
              </w:rPr>
              <w:t>1a.</w:t>
            </w:r>
            <w:r w:rsidRPr="00BD1D3F">
              <w:rPr>
                <w:b/>
                <w:i/>
              </w:rPr>
              <w:tab/>
              <w:t xml:space="preserve">Om en berörd tillsynsmyndighet har invänt mot utkastet till beslut inom den period som avses i artikel 60.4 i förordning (EU) 2016/679, och den ansvariga tillsynsmyndigheten avser att följa den invändningen, ska den ansvariga tillsynsmyndigheten inom fyra veckor lämna in ett reviderat utkast till beslut i enlighet med artikel 60.5 i den förordningen. </w:t>
            </w:r>
          </w:p>
        </w:tc>
      </w:tr>
    </w:tbl>
    <w:p w14:paraId="660AC8FF" w14:textId="77777777" w:rsidR="000D4835" w:rsidRPr="00BD1D3F" w:rsidRDefault="000D4835" w:rsidP="000D4835"/>
    <w:p w14:paraId="46CDDBD8" w14:textId="43723D8A" w:rsidR="000D4835" w:rsidRPr="00BD1D3F" w:rsidRDefault="005420FE" w:rsidP="000D4835">
      <w:pPr>
        <w:pStyle w:val="AMNumberTabs0"/>
        <w:keepNext/>
      </w:pPr>
      <w:r w:rsidRPr="00BD1D3F">
        <w:t>Ändring</w:t>
      </w:r>
      <w:r w:rsidR="000D4835" w:rsidRPr="00BD1D3F">
        <w:tab/>
      </w:r>
      <w:r w:rsidR="000D4835" w:rsidRPr="00BD1D3F">
        <w:tab/>
        <w:t>150</w:t>
      </w:r>
    </w:p>
    <w:p w14:paraId="6277B4F3" w14:textId="77777777" w:rsidR="000D4835" w:rsidRPr="00BD1D3F" w:rsidRDefault="000D4835" w:rsidP="000D4835"/>
    <w:p w14:paraId="2565B30F" w14:textId="77777777" w:rsidR="000D4835" w:rsidRPr="00BD1D3F" w:rsidRDefault="000D4835" w:rsidP="000D4835">
      <w:pPr>
        <w:pStyle w:val="NormalBold"/>
        <w:keepNext/>
      </w:pPr>
      <w:r w:rsidRPr="00BD1D3F">
        <w:t>Förslag till förordning</w:t>
      </w:r>
    </w:p>
    <w:p w14:paraId="499305B0" w14:textId="77777777" w:rsidR="000D4835" w:rsidRPr="00BD1D3F" w:rsidRDefault="000D4835" w:rsidP="000D4835">
      <w:pPr>
        <w:pStyle w:val="NormalBold"/>
      </w:pPr>
      <w:r w:rsidRPr="00BD1D3F">
        <w:t>Artikel 16 – stycke 1b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56C0B1CA" w14:textId="77777777" w:rsidTr="002C0E65">
        <w:trPr>
          <w:jc w:val="center"/>
        </w:trPr>
        <w:tc>
          <w:tcPr>
            <w:tcW w:w="9752" w:type="dxa"/>
            <w:gridSpan w:val="2"/>
          </w:tcPr>
          <w:p w14:paraId="284E1678" w14:textId="77777777" w:rsidR="000D4835" w:rsidRPr="00BD1D3F" w:rsidRDefault="000D4835" w:rsidP="002C0E65">
            <w:pPr>
              <w:keepNext/>
            </w:pPr>
          </w:p>
        </w:tc>
      </w:tr>
      <w:tr w:rsidR="000D4835" w:rsidRPr="00BD1D3F" w14:paraId="5CC469B9" w14:textId="77777777" w:rsidTr="002C0E65">
        <w:trPr>
          <w:jc w:val="center"/>
        </w:trPr>
        <w:tc>
          <w:tcPr>
            <w:tcW w:w="4876" w:type="dxa"/>
            <w:hideMark/>
          </w:tcPr>
          <w:p w14:paraId="39717510" w14:textId="77777777" w:rsidR="000D4835" w:rsidRPr="00BD1D3F" w:rsidRDefault="000D4835" w:rsidP="002C0E65">
            <w:pPr>
              <w:pStyle w:val="ColumnHeading"/>
              <w:keepNext/>
            </w:pPr>
            <w:r w:rsidRPr="00BD1D3F">
              <w:t>Kommissionens förslag</w:t>
            </w:r>
          </w:p>
        </w:tc>
        <w:tc>
          <w:tcPr>
            <w:tcW w:w="4876" w:type="dxa"/>
            <w:hideMark/>
          </w:tcPr>
          <w:p w14:paraId="50A4C91E" w14:textId="10AFA79C" w:rsidR="000D4835" w:rsidRPr="00BD1D3F" w:rsidRDefault="005420FE" w:rsidP="002C0E65">
            <w:pPr>
              <w:pStyle w:val="ColumnHeading"/>
              <w:keepNext/>
            </w:pPr>
            <w:r w:rsidRPr="00BD1D3F">
              <w:t>Ändring</w:t>
            </w:r>
          </w:p>
        </w:tc>
      </w:tr>
      <w:tr w:rsidR="000D4835" w:rsidRPr="00BD1D3F" w14:paraId="3DB7D8CF" w14:textId="77777777" w:rsidTr="002C0E65">
        <w:trPr>
          <w:jc w:val="center"/>
        </w:trPr>
        <w:tc>
          <w:tcPr>
            <w:tcW w:w="4876" w:type="dxa"/>
          </w:tcPr>
          <w:p w14:paraId="7618D8A3" w14:textId="77777777" w:rsidR="000D4835" w:rsidRPr="00BD1D3F" w:rsidRDefault="000D4835" w:rsidP="002C0E65">
            <w:pPr>
              <w:pStyle w:val="Normal6"/>
            </w:pPr>
          </w:p>
        </w:tc>
        <w:tc>
          <w:tcPr>
            <w:tcW w:w="4876" w:type="dxa"/>
            <w:hideMark/>
          </w:tcPr>
          <w:p w14:paraId="323BDDC7" w14:textId="77777777" w:rsidR="000D4835" w:rsidRPr="00BD1D3F" w:rsidRDefault="000D4835" w:rsidP="002C0E65">
            <w:pPr>
              <w:pStyle w:val="Normal6"/>
              <w:rPr>
                <w:szCs w:val="24"/>
              </w:rPr>
            </w:pPr>
            <w:r w:rsidRPr="00BD1D3F">
              <w:rPr>
                <w:b/>
                <w:i/>
              </w:rPr>
              <w:t>1b.</w:t>
            </w:r>
            <w:r w:rsidRPr="00BD1D3F">
              <w:rPr>
                <w:b/>
                <w:i/>
              </w:rPr>
              <w:tab/>
              <w:t xml:space="preserve">Om en berörd tillsynsmyndighet har invänt mot utkastet till beslut inom den period som avses i artikel 60.4 i förordning (EU) 2016/679 och den ansvariga tillsynsmyndigheten inte följer den relevanta och motiverade invändningen eller anser att invändningen inte är relevant eller motiverad, ska den ansvariga tillsynsmyndigheten inom fyra veckor hänskjuta frågan till den mekanism för enhetlighet som avses i artikel 63, i enlighet med artikel 60.4 i den förordningen. </w:t>
            </w:r>
          </w:p>
        </w:tc>
      </w:tr>
    </w:tbl>
    <w:p w14:paraId="51055BE8" w14:textId="77777777" w:rsidR="000D4835" w:rsidRPr="00BD1D3F" w:rsidRDefault="000D4835" w:rsidP="000D4835"/>
    <w:p w14:paraId="55A3C3E6" w14:textId="3DBDC24C" w:rsidR="000D4835" w:rsidRPr="00BD1D3F" w:rsidRDefault="005420FE" w:rsidP="000D4835">
      <w:pPr>
        <w:pStyle w:val="AMNumberTabs0"/>
        <w:keepNext/>
      </w:pPr>
      <w:r w:rsidRPr="00BD1D3F">
        <w:t>Ändring</w:t>
      </w:r>
      <w:r w:rsidR="000D4835" w:rsidRPr="00BD1D3F">
        <w:tab/>
      </w:r>
      <w:r w:rsidR="000D4835" w:rsidRPr="00BD1D3F">
        <w:tab/>
        <w:t>151</w:t>
      </w:r>
    </w:p>
    <w:p w14:paraId="069F289F" w14:textId="77777777" w:rsidR="000D4835" w:rsidRPr="00BD1D3F" w:rsidRDefault="000D4835" w:rsidP="000D4835"/>
    <w:p w14:paraId="22E61BFA" w14:textId="77777777" w:rsidR="000D4835" w:rsidRPr="00BD1D3F" w:rsidRDefault="000D4835" w:rsidP="000D4835">
      <w:pPr>
        <w:pStyle w:val="NormalBold"/>
        <w:keepNext/>
      </w:pPr>
      <w:r w:rsidRPr="00BD1D3F">
        <w:t>Förslag till förordning</w:t>
      </w:r>
    </w:p>
    <w:p w14:paraId="70CC12D8" w14:textId="77777777" w:rsidR="000D4835" w:rsidRPr="00BD1D3F" w:rsidRDefault="000D4835" w:rsidP="000D4835">
      <w:pPr>
        <w:pStyle w:val="NormalBold"/>
      </w:pPr>
      <w:r w:rsidRPr="00BD1D3F">
        <w:t>Artikel 16 – stycke 1c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5C877256" w14:textId="77777777" w:rsidTr="002C0E65">
        <w:trPr>
          <w:jc w:val="center"/>
        </w:trPr>
        <w:tc>
          <w:tcPr>
            <w:tcW w:w="9752" w:type="dxa"/>
            <w:gridSpan w:val="2"/>
          </w:tcPr>
          <w:p w14:paraId="5FFBDE2E" w14:textId="77777777" w:rsidR="000D4835" w:rsidRPr="00BD1D3F" w:rsidRDefault="000D4835" w:rsidP="002C0E65">
            <w:pPr>
              <w:keepNext/>
            </w:pPr>
          </w:p>
        </w:tc>
      </w:tr>
      <w:tr w:rsidR="000D4835" w:rsidRPr="00BD1D3F" w14:paraId="4670FFAA" w14:textId="77777777" w:rsidTr="002C0E65">
        <w:trPr>
          <w:jc w:val="center"/>
        </w:trPr>
        <w:tc>
          <w:tcPr>
            <w:tcW w:w="4876" w:type="dxa"/>
            <w:hideMark/>
          </w:tcPr>
          <w:p w14:paraId="533A2F19" w14:textId="77777777" w:rsidR="000D4835" w:rsidRPr="00BD1D3F" w:rsidRDefault="000D4835" w:rsidP="002C0E65">
            <w:pPr>
              <w:pStyle w:val="ColumnHeading"/>
              <w:keepNext/>
            </w:pPr>
            <w:r w:rsidRPr="00BD1D3F">
              <w:t>Kommissionens förslag</w:t>
            </w:r>
          </w:p>
        </w:tc>
        <w:tc>
          <w:tcPr>
            <w:tcW w:w="4876" w:type="dxa"/>
            <w:hideMark/>
          </w:tcPr>
          <w:p w14:paraId="7A2DB476" w14:textId="33D3A10C" w:rsidR="000D4835" w:rsidRPr="00BD1D3F" w:rsidRDefault="005420FE" w:rsidP="002C0E65">
            <w:pPr>
              <w:pStyle w:val="ColumnHeading"/>
              <w:keepNext/>
            </w:pPr>
            <w:r w:rsidRPr="00BD1D3F">
              <w:t>Ändring</w:t>
            </w:r>
          </w:p>
        </w:tc>
      </w:tr>
      <w:tr w:rsidR="000D4835" w:rsidRPr="00BD1D3F" w14:paraId="46E98696" w14:textId="77777777" w:rsidTr="002C0E65">
        <w:trPr>
          <w:jc w:val="center"/>
        </w:trPr>
        <w:tc>
          <w:tcPr>
            <w:tcW w:w="4876" w:type="dxa"/>
          </w:tcPr>
          <w:p w14:paraId="780CECB4" w14:textId="77777777" w:rsidR="000D4835" w:rsidRPr="00BD1D3F" w:rsidRDefault="000D4835" w:rsidP="002C0E65">
            <w:pPr>
              <w:pStyle w:val="Normal6"/>
            </w:pPr>
          </w:p>
        </w:tc>
        <w:tc>
          <w:tcPr>
            <w:tcW w:w="4876" w:type="dxa"/>
            <w:hideMark/>
          </w:tcPr>
          <w:p w14:paraId="22E1AE54" w14:textId="77777777" w:rsidR="000D4835" w:rsidRPr="00BD1D3F" w:rsidRDefault="000D4835" w:rsidP="002C0E65">
            <w:pPr>
              <w:pStyle w:val="Normal6"/>
              <w:rPr>
                <w:szCs w:val="24"/>
              </w:rPr>
            </w:pPr>
            <w:r w:rsidRPr="00BD1D3F">
              <w:rPr>
                <w:b/>
                <w:i/>
              </w:rPr>
              <w:t>1c.</w:t>
            </w:r>
            <w:r w:rsidRPr="00BD1D3F">
              <w:rPr>
                <w:b/>
                <w:i/>
              </w:rPr>
              <w:tab/>
              <w:t>Utan att det påverkar tillämpningen av ytterligare krav enligt nationell rätt ska alla utkast till beslut eller slutliga beslut enligt artikel 60.3, 60.5 eller 60.7–60.9 i förordning (EU) 2016/679 utfärdas skriftligen, i en kort, koncis, transparent och begriplig form samt på ett klart och tydligt språk. Det ska utarbetas på ett opartiskt sätt, med beaktande av alla avvikande bevis och synpunkter från parterna, och ska åtminstone innehålla följande:</w:t>
            </w:r>
          </w:p>
        </w:tc>
      </w:tr>
      <w:tr w:rsidR="000D4835" w:rsidRPr="00BD1D3F" w14:paraId="2D50BD68" w14:textId="77777777" w:rsidTr="002C0E65">
        <w:trPr>
          <w:jc w:val="center"/>
        </w:trPr>
        <w:tc>
          <w:tcPr>
            <w:tcW w:w="4876" w:type="dxa"/>
          </w:tcPr>
          <w:p w14:paraId="07DCF991" w14:textId="77777777" w:rsidR="000D4835" w:rsidRPr="00BD1D3F" w:rsidRDefault="000D4835" w:rsidP="002C0E65">
            <w:pPr>
              <w:pStyle w:val="Normal6"/>
            </w:pPr>
          </w:p>
        </w:tc>
        <w:tc>
          <w:tcPr>
            <w:tcW w:w="4876" w:type="dxa"/>
            <w:hideMark/>
          </w:tcPr>
          <w:p w14:paraId="435EF7AF" w14:textId="77777777" w:rsidR="000D4835" w:rsidRPr="00BD1D3F" w:rsidRDefault="000D4835" w:rsidP="002C0E65">
            <w:pPr>
              <w:pStyle w:val="Normal6"/>
              <w:rPr>
                <w:szCs w:val="24"/>
              </w:rPr>
            </w:pPr>
            <w:r w:rsidRPr="00BD1D3F">
              <w:rPr>
                <w:b/>
                <w:i/>
              </w:rPr>
              <w:t>a)</w:t>
            </w:r>
            <w:r w:rsidRPr="00BD1D3F">
              <w:rPr>
                <w:b/>
                <w:i/>
              </w:rPr>
              <w:tab/>
              <w:t>Namnet på den tillsynsmyndighet som utfärdade beslutet.</w:t>
            </w:r>
          </w:p>
        </w:tc>
      </w:tr>
      <w:tr w:rsidR="000D4835" w:rsidRPr="00BD1D3F" w14:paraId="06B6F5A5" w14:textId="77777777" w:rsidTr="002C0E65">
        <w:trPr>
          <w:jc w:val="center"/>
        </w:trPr>
        <w:tc>
          <w:tcPr>
            <w:tcW w:w="4876" w:type="dxa"/>
          </w:tcPr>
          <w:p w14:paraId="0D7F078A" w14:textId="77777777" w:rsidR="000D4835" w:rsidRPr="00BD1D3F" w:rsidRDefault="000D4835" w:rsidP="002C0E65">
            <w:pPr>
              <w:pStyle w:val="Normal6"/>
            </w:pPr>
          </w:p>
        </w:tc>
        <w:tc>
          <w:tcPr>
            <w:tcW w:w="4876" w:type="dxa"/>
            <w:hideMark/>
          </w:tcPr>
          <w:p w14:paraId="5D50FAEB" w14:textId="77777777" w:rsidR="000D4835" w:rsidRPr="00BD1D3F" w:rsidRDefault="000D4835" w:rsidP="002C0E65">
            <w:pPr>
              <w:pStyle w:val="Normal6"/>
              <w:rPr>
                <w:szCs w:val="24"/>
              </w:rPr>
            </w:pPr>
            <w:r w:rsidRPr="00BD1D3F">
              <w:rPr>
                <w:b/>
                <w:i/>
              </w:rPr>
              <w:t>b)</w:t>
            </w:r>
            <w:r w:rsidRPr="00BD1D3F">
              <w:rPr>
                <w:b/>
                <w:i/>
              </w:rPr>
              <w:tab/>
              <w:t>Datum för utfärdandet av beslutet.</w:t>
            </w:r>
          </w:p>
        </w:tc>
      </w:tr>
      <w:tr w:rsidR="000D4835" w:rsidRPr="00BD1D3F" w14:paraId="5218ED89" w14:textId="77777777" w:rsidTr="002C0E65">
        <w:trPr>
          <w:jc w:val="center"/>
        </w:trPr>
        <w:tc>
          <w:tcPr>
            <w:tcW w:w="4876" w:type="dxa"/>
          </w:tcPr>
          <w:p w14:paraId="33FA807A" w14:textId="77777777" w:rsidR="000D4835" w:rsidRPr="00BD1D3F" w:rsidRDefault="000D4835" w:rsidP="002C0E65">
            <w:pPr>
              <w:pStyle w:val="Normal6"/>
            </w:pPr>
          </w:p>
        </w:tc>
        <w:tc>
          <w:tcPr>
            <w:tcW w:w="4876" w:type="dxa"/>
            <w:hideMark/>
          </w:tcPr>
          <w:p w14:paraId="2C1F9160" w14:textId="77777777" w:rsidR="000D4835" w:rsidRPr="00BD1D3F" w:rsidRDefault="000D4835" w:rsidP="002C0E65">
            <w:pPr>
              <w:pStyle w:val="Normal6"/>
              <w:rPr>
                <w:szCs w:val="24"/>
              </w:rPr>
            </w:pPr>
            <w:r w:rsidRPr="00BD1D3F">
              <w:rPr>
                <w:b/>
                <w:i/>
              </w:rPr>
              <w:t>c)</w:t>
            </w:r>
            <w:r w:rsidRPr="00BD1D3F">
              <w:rPr>
                <w:b/>
                <w:i/>
              </w:rPr>
              <w:tab/>
              <w:t>En opartisk sammanfattning av relevanta fakta i ärendet och deras källa.</w:t>
            </w:r>
          </w:p>
        </w:tc>
      </w:tr>
      <w:tr w:rsidR="000D4835" w:rsidRPr="00BD1D3F" w14:paraId="4549BE84" w14:textId="77777777" w:rsidTr="002C0E65">
        <w:trPr>
          <w:jc w:val="center"/>
        </w:trPr>
        <w:tc>
          <w:tcPr>
            <w:tcW w:w="4876" w:type="dxa"/>
          </w:tcPr>
          <w:p w14:paraId="215D7C8F" w14:textId="77777777" w:rsidR="000D4835" w:rsidRPr="00BD1D3F" w:rsidRDefault="000D4835" w:rsidP="002C0E65">
            <w:pPr>
              <w:pStyle w:val="Normal6"/>
            </w:pPr>
          </w:p>
        </w:tc>
        <w:tc>
          <w:tcPr>
            <w:tcW w:w="4876" w:type="dxa"/>
            <w:hideMark/>
          </w:tcPr>
          <w:p w14:paraId="1A8040FC" w14:textId="77777777" w:rsidR="000D4835" w:rsidRPr="00BD1D3F" w:rsidRDefault="000D4835" w:rsidP="002C0E65">
            <w:pPr>
              <w:pStyle w:val="Normal6"/>
              <w:rPr>
                <w:szCs w:val="24"/>
              </w:rPr>
            </w:pPr>
            <w:r w:rsidRPr="00BD1D3F">
              <w:rPr>
                <w:b/>
                <w:i/>
              </w:rPr>
              <w:t>d)</w:t>
            </w:r>
            <w:r w:rsidRPr="00BD1D3F">
              <w:rPr>
                <w:b/>
                <w:i/>
              </w:rPr>
              <w:tab/>
              <w:t>Den rättsliga grunden för beslutet.</w:t>
            </w:r>
          </w:p>
        </w:tc>
      </w:tr>
      <w:tr w:rsidR="000D4835" w:rsidRPr="00BD1D3F" w14:paraId="335BD2FF" w14:textId="77777777" w:rsidTr="002C0E65">
        <w:trPr>
          <w:jc w:val="center"/>
        </w:trPr>
        <w:tc>
          <w:tcPr>
            <w:tcW w:w="4876" w:type="dxa"/>
          </w:tcPr>
          <w:p w14:paraId="391EA5EB" w14:textId="77777777" w:rsidR="000D4835" w:rsidRPr="00BD1D3F" w:rsidRDefault="000D4835" w:rsidP="002C0E65">
            <w:pPr>
              <w:pStyle w:val="Normal6"/>
            </w:pPr>
          </w:p>
        </w:tc>
        <w:tc>
          <w:tcPr>
            <w:tcW w:w="4876" w:type="dxa"/>
            <w:hideMark/>
          </w:tcPr>
          <w:p w14:paraId="67D00BA6" w14:textId="77777777" w:rsidR="000D4835" w:rsidRPr="00BD1D3F" w:rsidRDefault="000D4835" w:rsidP="002C0E65">
            <w:pPr>
              <w:pStyle w:val="Normal6"/>
              <w:rPr>
                <w:szCs w:val="24"/>
              </w:rPr>
            </w:pPr>
            <w:r w:rsidRPr="00BD1D3F">
              <w:rPr>
                <w:b/>
                <w:i/>
              </w:rPr>
              <w:t>e)</w:t>
            </w:r>
            <w:r w:rsidRPr="00BD1D3F">
              <w:rPr>
                <w:b/>
                <w:i/>
              </w:rPr>
              <w:tab/>
              <w:t>Utövade korrigerande befogenheter, sanktioner eller andra åtgärder.</w:t>
            </w:r>
            <w:r w:rsidRPr="00BD1D3F">
              <w:rPr>
                <w:b/>
                <w:bCs/>
                <w:i/>
              </w:rPr>
              <w:t xml:space="preserve"> </w:t>
            </w:r>
          </w:p>
        </w:tc>
      </w:tr>
      <w:tr w:rsidR="000D4835" w:rsidRPr="00BD1D3F" w14:paraId="46F3D747" w14:textId="77777777" w:rsidTr="002C0E65">
        <w:trPr>
          <w:jc w:val="center"/>
        </w:trPr>
        <w:tc>
          <w:tcPr>
            <w:tcW w:w="4876" w:type="dxa"/>
          </w:tcPr>
          <w:p w14:paraId="64BA457E" w14:textId="77777777" w:rsidR="000D4835" w:rsidRPr="00BD1D3F" w:rsidRDefault="000D4835" w:rsidP="002C0E65">
            <w:pPr>
              <w:pStyle w:val="Normal6"/>
            </w:pPr>
          </w:p>
        </w:tc>
        <w:tc>
          <w:tcPr>
            <w:tcW w:w="4876" w:type="dxa"/>
            <w:hideMark/>
          </w:tcPr>
          <w:p w14:paraId="5908F034" w14:textId="77777777" w:rsidR="000D4835" w:rsidRPr="00BD1D3F" w:rsidRDefault="000D4835" w:rsidP="002C0E65">
            <w:pPr>
              <w:pStyle w:val="Normal6"/>
              <w:rPr>
                <w:szCs w:val="24"/>
              </w:rPr>
            </w:pPr>
            <w:r w:rsidRPr="00BD1D3F">
              <w:rPr>
                <w:b/>
                <w:i/>
              </w:rPr>
              <w:t>f)</w:t>
            </w:r>
            <w:r w:rsidRPr="00BD1D3F">
              <w:rPr>
                <w:b/>
                <w:i/>
              </w:rPr>
              <w:tab/>
              <w:t>Information om rätten till ett effektivt rättsmedel enligt artikel 78 i förordning (EU) 2016/679 och tillämplig nationell processrätt.</w:t>
            </w:r>
          </w:p>
        </w:tc>
      </w:tr>
    </w:tbl>
    <w:p w14:paraId="13969736" w14:textId="77777777" w:rsidR="000D4835" w:rsidRPr="00BD1D3F" w:rsidRDefault="000D4835" w:rsidP="000D4835"/>
    <w:p w14:paraId="1333B2FC" w14:textId="58D60F1E" w:rsidR="000D4835" w:rsidRPr="00BD1D3F" w:rsidRDefault="005420FE" w:rsidP="000D4835">
      <w:pPr>
        <w:pStyle w:val="AMNumberTabs0"/>
        <w:keepNext/>
      </w:pPr>
      <w:r w:rsidRPr="00BD1D3F">
        <w:t>Ändring</w:t>
      </w:r>
      <w:r w:rsidR="000D4835" w:rsidRPr="00BD1D3F">
        <w:tab/>
      </w:r>
      <w:r w:rsidR="000D4835" w:rsidRPr="00BD1D3F">
        <w:tab/>
        <w:t>152</w:t>
      </w:r>
    </w:p>
    <w:p w14:paraId="41662226" w14:textId="77777777" w:rsidR="000D4835" w:rsidRPr="00BD1D3F" w:rsidRDefault="000D4835" w:rsidP="000D4835"/>
    <w:p w14:paraId="0638D2EA" w14:textId="77777777" w:rsidR="000D4835" w:rsidRPr="00BD1D3F" w:rsidRDefault="000D4835" w:rsidP="000D4835">
      <w:pPr>
        <w:pStyle w:val="NormalBold"/>
        <w:keepNext/>
      </w:pPr>
      <w:r w:rsidRPr="00BD1D3F">
        <w:t>Förslag till förordning</w:t>
      </w:r>
    </w:p>
    <w:p w14:paraId="4D001CF2" w14:textId="77777777" w:rsidR="000D4835" w:rsidRPr="00BD1D3F" w:rsidRDefault="000D4835" w:rsidP="000D4835">
      <w:pPr>
        <w:pStyle w:val="NormalBold"/>
      </w:pPr>
      <w:r w:rsidRPr="00BD1D3F">
        <w:t>Artikel 16 – stycke 1d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32B4D22" w14:textId="77777777" w:rsidTr="002C0E65">
        <w:trPr>
          <w:jc w:val="center"/>
        </w:trPr>
        <w:tc>
          <w:tcPr>
            <w:tcW w:w="9752" w:type="dxa"/>
            <w:gridSpan w:val="2"/>
          </w:tcPr>
          <w:p w14:paraId="186343C3" w14:textId="77777777" w:rsidR="000D4835" w:rsidRPr="00BD1D3F" w:rsidRDefault="000D4835" w:rsidP="002C0E65">
            <w:pPr>
              <w:keepNext/>
            </w:pPr>
          </w:p>
        </w:tc>
      </w:tr>
      <w:tr w:rsidR="000D4835" w:rsidRPr="00BD1D3F" w14:paraId="1A6CDEBF" w14:textId="77777777" w:rsidTr="002C0E65">
        <w:trPr>
          <w:jc w:val="center"/>
        </w:trPr>
        <w:tc>
          <w:tcPr>
            <w:tcW w:w="4876" w:type="dxa"/>
            <w:hideMark/>
          </w:tcPr>
          <w:p w14:paraId="1F3ADB29" w14:textId="77777777" w:rsidR="000D4835" w:rsidRPr="00BD1D3F" w:rsidRDefault="000D4835" w:rsidP="002C0E65">
            <w:pPr>
              <w:pStyle w:val="ColumnHeading"/>
              <w:keepNext/>
            </w:pPr>
            <w:r w:rsidRPr="00BD1D3F">
              <w:t>Kommissionens förslag</w:t>
            </w:r>
          </w:p>
        </w:tc>
        <w:tc>
          <w:tcPr>
            <w:tcW w:w="4876" w:type="dxa"/>
            <w:hideMark/>
          </w:tcPr>
          <w:p w14:paraId="2FF66426" w14:textId="270ECFDC" w:rsidR="000D4835" w:rsidRPr="00BD1D3F" w:rsidRDefault="005420FE" w:rsidP="002C0E65">
            <w:pPr>
              <w:pStyle w:val="ColumnHeading"/>
              <w:keepNext/>
            </w:pPr>
            <w:r w:rsidRPr="00BD1D3F">
              <w:t>Ändring</w:t>
            </w:r>
          </w:p>
        </w:tc>
      </w:tr>
      <w:tr w:rsidR="000D4835" w:rsidRPr="00BD1D3F" w14:paraId="5271BF64" w14:textId="77777777" w:rsidTr="002C0E65">
        <w:trPr>
          <w:jc w:val="center"/>
        </w:trPr>
        <w:tc>
          <w:tcPr>
            <w:tcW w:w="4876" w:type="dxa"/>
          </w:tcPr>
          <w:p w14:paraId="5DAA102A" w14:textId="77777777" w:rsidR="000D4835" w:rsidRPr="00BD1D3F" w:rsidRDefault="000D4835" w:rsidP="002C0E65">
            <w:pPr>
              <w:pStyle w:val="Normal6"/>
            </w:pPr>
          </w:p>
        </w:tc>
        <w:tc>
          <w:tcPr>
            <w:tcW w:w="4876" w:type="dxa"/>
            <w:hideMark/>
          </w:tcPr>
          <w:p w14:paraId="603AFFBC" w14:textId="77777777" w:rsidR="000D4835" w:rsidRPr="00BD1D3F" w:rsidRDefault="000D4835" w:rsidP="002C0E65">
            <w:pPr>
              <w:pStyle w:val="Normal6"/>
              <w:rPr>
                <w:szCs w:val="24"/>
              </w:rPr>
            </w:pPr>
            <w:r w:rsidRPr="00BD1D3F">
              <w:rPr>
                <w:b/>
                <w:i/>
              </w:rPr>
              <w:t>1d.</w:t>
            </w:r>
            <w:r w:rsidRPr="00BD1D3F">
              <w:rPr>
                <w:b/>
                <w:i/>
              </w:rPr>
              <w:tab/>
              <w:t xml:space="preserve">I det fall där det rättsligt bindande beslutet ska utfärdas av den tillsynsmyndighet till vilken klagomålet har ingetts i enlighet med artikel 60.8 eller 60.9 i förordning (EU) 2016/679 ska den ansvariga tillsynsmyndigheten säkerställa att beslutet innehåller alla uppgifter som krävs enligt den berörda tillsynsmyndighetens tillämpliga nationella processrätt. Den berörda tillsynsmyndighet till vilken klagomålet </w:t>
            </w:r>
            <w:r w:rsidRPr="00BD1D3F">
              <w:rPr>
                <w:b/>
                <w:i/>
              </w:rPr>
              <w:lastRenderedPageBreak/>
              <w:t xml:space="preserve">har lämnats in ska bistå den ansvariga tillsynsmyndigheten med att utarbeta beslutet på ett sådant sätt. </w:t>
            </w:r>
          </w:p>
        </w:tc>
      </w:tr>
    </w:tbl>
    <w:p w14:paraId="70C82EF9" w14:textId="77777777" w:rsidR="000D4835" w:rsidRPr="00BD1D3F" w:rsidRDefault="000D4835" w:rsidP="000D4835"/>
    <w:p w14:paraId="4ABF09E2" w14:textId="7E48FC37" w:rsidR="000D4835" w:rsidRPr="00BD1D3F" w:rsidRDefault="005420FE" w:rsidP="000D4835">
      <w:pPr>
        <w:pStyle w:val="AMNumberTabs0"/>
        <w:keepNext/>
      </w:pPr>
      <w:r w:rsidRPr="00BD1D3F">
        <w:t>Ändring</w:t>
      </w:r>
      <w:r w:rsidR="000D4835" w:rsidRPr="00BD1D3F">
        <w:tab/>
      </w:r>
      <w:r w:rsidR="000D4835" w:rsidRPr="00BD1D3F">
        <w:tab/>
        <w:t>153</w:t>
      </w:r>
    </w:p>
    <w:p w14:paraId="1DEAEDA8" w14:textId="77777777" w:rsidR="000D4835" w:rsidRPr="00BD1D3F" w:rsidRDefault="000D4835" w:rsidP="000D4835"/>
    <w:p w14:paraId="58AC159B" w14:textId="77777777" w:rsidR="000D4835" w:rsidRPr="00BD1D3F" w:rsidRDefault="000D4835" w:rsidP="000D4835">
      <w:pPr>
        <w:pStyle w:val="NormalBold"/>
        <w:keepNext/>
      </w:pPr>
      <w:r w:rsidRPr="00BD1D3F">
        <w:t>Förslag till förordning</w:t>
      </w:r>
    </w:p>
    <w:p w14:paraId="5CC5B166" w14:textId="77777777" w:rsidR="000D4835" w:rsidRPr="00BD1D3F" w:rsidRDefault="000D4835" w:rsidP="000D4835">
      <w:pPr>
        <w:pStyle w:val="NormalBold"/>
      </w:pPr>
      <w:r w:rsidRPr="00BD1D3F">
        <w:t>Artikel 16 – stycke 1e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7F66272C" w14:textId="77777777" w:rsidTr="002C0E65">
        <w:trPr>
          <w:jc w:val="center"/>
        </w:trPr>
        <w:tc>
          <w:tcPr>
            <w:tcW w:w="9752" w:type="dxa"/>
            <w:gridSpan w:val="2"/>
          </w:tcPr>
          <w:p w14:paraId="27338AF2" w14:textId="77777777" w:rsidR="000D4835" w:rsidRPr="00BD1D3F" w:rsidRDefault="000D4835" w:rsidP="002C0E65">
            <w:pPr>
              <w:keepNext/>
            </w:pPr>
          </w:p>
        </w:tc>
      </w:tr>
      <w:tr w:rsidR="000D4835" w:rsidRPr="00BD1D3F" w14:paraId="134D3F9B" w14:textId="77777777" w:rsidTr="002C0E65">
        <w:trPr>
          <w:jc w:val="center"/>
        </w:trPr>
        <w:tc>
          <w:tcPr>
            <w:tcW w:w="4876" w:type="dxa"/>
            <w:hideMark/>
          </w:tcPr>
          <w:p w14:paraId="0CF9CB35" w14:textId="77777777" w:rsidR="000D4835" w:rsidRPr="00BD1D3F" w:rsidRDefault="000D4835" w:rsidP="002C0E65">
            <w:pPr>
              <w:pStyle w:val="ColumnHeading"/>
              <w:keepNext/>
            </w:pPr>
            <w:r w:rsidRPr="00BD1D3F">
              <w:t>Kommissionens förslag</w:t>
            </w:r>
          </w:p>
        </w:tc>
        <w:tc>
          <w:tcPr>
            <w:tcW w:w="4876" w:type="dxa"/>
            <w:hideMark/>
          </w:tcPr>
          <w:p w14:paraId="65F56C6B" w14:textId="5100CD41" w:rsidR="000D4835" w:rsidRPr="00BD1D3F" w:rsidRDefault="005420FE" w:rsidP="002C0E65">
            <w:pPr>
              <w:pStyle w:val="ColumnHeading"/>
              <w:keepNext/>
            </w:pPr>
            <w:r w:rsidRPr="00BD1D3F">
              <w:t>Ändring</w:t>
            </w:r>
          </w:p>
        </w:tc>
      </w:tr>
      <w:tr w:rsidR="000D4835" w:rsidRPr="00BD1D3F" w14:paraId="768C8E2B" w14:textId="77777777" w:rsidTr="002C0E65">
        <w:trPr>
          <w:jc w:val="center"/>
        </w:trPr>
        <w:tc>
          <w:tcPr>
            <w:tcW w:w="4876" w:type="dxa"/>
          </w:tcPr>
          <w:p w14:paraId="158DE505" w14:textId="77777777" w:rsidR="000D4835" w:rsidRPr="00BD1D3F" w:rsidRDefault="000D4835" w:rsidP="002C0E65">
            <w:pPr>
              <w:pStyle w:val="Normal6"/>
            </w:pPr>
          </w:p>
        </w:tc>
        <w:tc>
          <w:tcPr>
            <w:tcW w:w="4876" w:type="dxa"/>
            <w:hideMark/>
          </w:tcPr>
          <w:p w14:paraId="7F979DC5" w14:textId="77777777" w:rsidR="000D4835" w:rsidRPr="00BD1D3F" w:rsidRDefault="000D4835" w:rsidP="002C0E65">
            <w:pPr>
              <w:pStyle w:val="Normal6"/>
              <w:rPr>
                <w:szCs w:val="24"/>
              </w:rPr>
            </w:pPr>
            <w:r w:rsidRPr="00BD1D3F">
              <w:rPr>
                <w:b/>
                <w:i/>
              </w:rPr>
              <w:t>1e.</w:t>
            </w:r>
            <w:r w:rsidRPr="00BD1D3F">
              <w:rPr>
                <w:b/>
                <w:i/>
              </w:rPr>
              <w:tab/>
              <w:t>Ett utkast till beslut eller ett slutligt beslut ska endast grundas på fastställda sakförhållanden på grundval av handlingar eller andra bevis som de parter som är föremål för utredning har haft möjlighet att lämna synpunkter på.</w:t>
            </w:r>
          </w:p>
        </w:tc>
      </w:tr>
    </w:tbl>
    <w:p w14:paraId="0936EE5A" w14:textId="77777777" w:rsidR="000D4835" w:rsidRPr="00BD1D3F" w:rsidRDefault="000D4835" w:rsidP="000D4835"/>
    <w:p w14:paraId="1B62A75F" w14:textId="26CF1972" w:rsidR="000D4835" w:rsidRPr="00BD1D3F" w:rsidRDefault="005420FE" w:rsidP="000D4835">
      <w:pPr>
        <w:pStyle w:val="AMNumberTabs0"/>
        <w:keepNext/>
      </w:pPr>
      <w:r w:rsidRPr="00BD1D3F">
        <w:t>Ändring</w:t>
      </w:r>
      <w:r w:rsidR="000D4835" w:rsidRPr="00BD1D3F">
        <w:tab/>
      </w:r>
      <w:r w:rsidR="000D4835" w:rsidRPr="00BD1D3F">
        <w:tab/>
        <w:t>154</w:t>
      </w:r>
    </w:p>
    <w:p w14:paraId="32BBB597" w14:textId="77777777" w:rsidR="000D4835" w:rsidRPr="00BD1D3F" w:rsidRDefault="000D4835" w:rsidP="000D4835"/>
    <w:p w14:paraId="66321FAB" w14:textId="77777777" w:rsidR="000D4835" w:rsidRPr="00BD1D3F" w:rsidRDefault="000D4835" w:rsidP="000D4835">
      <w:pPr>
        <w:pStyle w:val="NormalBold"/>
        <w:keepNext/>
      </w:pPr>
      <w:r w:rsidRPr="00BD1D3F">
        <w:t>Förslag till förordning</w:t>
      </w:r>
    </w:p>
    <w:p w14:paraId="2BF5DDB5" w14:textId="77777777" w:rsidR="000D4835" w:rsidRPr="00BD1D3F" w:rsidRDefault="000D4835" w:rsidP="000D4835">
      <w:pPr>
        <w:pStyle w:val="NormalBold"/>
      </w:pPr>
      <w:r w:rsidRPr="00BD1D3F">
        <w:t>Artikel 16 – stycke 1f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4E044A3E" w14:textId="77777777" w:rsidTr="002C0E65">
        <w:trPr>
          <w:jc w:val="center"/>
        </w:trPr>
        <w:tc>
          <w:tcPr>
            <w:tcW w:w="9752" w:type="dxa"/>
            <w:gridSpan w:val="2"/>
          </w:tcPr>
          <w:p w14:paraId="12472287" w14:textId="77777777" w:rsidR="000D4835" w:rsidRPr="00BD1D3F" w:rsidRDefault="000D4835" w:rsidP="002C0E65">
            <w:pPr>
              <w:keepNext/>
            </w:pPr>
          </w:p>
        </w:tc>
      </w:tr>
      <w:tr w:rsidR="000D4835" w:rsidRPr="00BD1D3F" w14:paraId="0264C2DE" w14:textId="77777777" w:rsidTr="002C0E65">
        <w:trPr>
          <w:jc w:val="center"/>
        </w:trPr>
        <w:tc>
          <w:tcPr>
            <w:tcW w:w="4876" w:type="dxa"/>
            <w:hideMark/>
          </w:tcPr>
          <w:p w14:paraId="15A10504" w14:textId="77777777" w:rsidR="000D4835" w:rsidRPr="00BD1D3F" w:rsidRDefault="000D4835" w:rsidP="002C0E65">
            <w:pPr>
              <w:pStyle w:val="ColumnHeading"/>
              <w:keepNext/>
            </w:pPr>
            <w:r w:rsidRPr="00BD1D3F">
              <w:t>Kommissionens förslag</w:t>
            </w:r>
          </w:p>
        </w:tc>
        <w:tc>
          <w:tcPr>
            <w:tcW w:w="4876" w:type="dxa"/>
            <w:hideMark/>
          </w:tcPr>
          <w:p w14:paraId="5D4A31C9" w14:textId="720FF44A" w:rsidR="000D4835" w:rsidRPr="00BD1D3F" w:rsidRDefault="005420FE" w:rsidP="002C0E65">
            <w:pPr>
              <w:pStyle w:val="ColumnHeading"/>
              <w:keepNext/>
            </w:pPr>
            <w:r w:rsidRPr="00BD1D3F">
              <w:t>Ändring</w:t>
            </w:r>
          </w:p>
        </w:tc>
      </w:tr>
      <w:tr w:rsidR="000D4835" w:rsidRPr="00BD1D3F" w14:paraId="7D2087C9" w14:textId="77777777" w:rsidTr="002C0E65">
        <w:trPr>
          <w:jc w:val="center"/>
        </w:trPr>
        <w:tc>
          <w:tcPr>
            <w:tcW w:w="4876" w:type="dxa"/>
          </w:tcPr>
          <w:p w14:paraId="6E945FC4" w14:textId="77777777" w:rsidR="000D4835" w:rsidRPr="00BD1D3F" w:rsidRDefault="000D4835" w:rsidP="002C0E65">
            <w:pPr>
              <w:pStyle w:val="Normal6"/>
            </w:pPr>
          </w:p>
        </w:tc>
        <w:tc>
          <w:tcPr>
            <w:tcW w:w="4876" w:type="dxa"/>
            <w:hideMark/>
          </w:tcPr>
          <w:p w14:paraId="4D2AC6FC" w14:textId="77777777" w:rsidR="000D4835" w:rsidRPr="00BD1D3F" w:rsidRDefault="000D4835" w:rsidP="002C0E65">
            <w:pPr>
              <w:pStyle w:val="Normal6"/>
              <w:rPr>
                <w:szCs w:val="24"/>
              </w:rPr>
            </w:pPr>
            <w:r w:rsidRPr="00BD1D3F">
              <w:rPr>
                <w:b/>
                <w:i/>
              </w:rPr>
              <w:t>1f.</w:t>
            </w:r>
            <w:r w:rsidRPr="00BD1D3F">
              <w:rPr>
                <w:b/>
                <w:i/>
              </w:rPr>
              <w:tab/>
              <w:t>Den information som lämnas till parterna enligt artikel 60.7–60.9 i förordning (EU) 2016/679 ska innehålla en kopia av det rättsligt bindande beslutet och information om ett rättsmedel som är tillgängligt i enlighet med artikel 78 i förordning (EU) 2016/679.</w:t>
            </w:r>
          </w:p>
        </w:tc>
      </w:tr>
    </w:tbl>
    <w:p w14:paraId="64062CD8" w14:textId="77777777" w:rsidR="000D4835" w:rsidRPr="00BD1D3F" w:rsidRDefault="000D4835" w:rsidP="000D4835"/>
    <w:p w14:paraId="5BF33A00" w14:textId="691BBED4" w:rsidR="000D4835" w:rsidRPr="00BD1D3F" w:rsidRDefault="005420FE" w:rsidP="000D4835">
      <w:pPr>
        <w:pStyle w:val="AMNumberTabs0"/>
        <w:keepNext/>
      </w:pPr>
      <w:r w:rsidRPr="00BD1D3F">
        <w:t>Ändring</w:t>
      </w:r>
      <w:r w:rsidR="000D4835" w:rsidRPr="00BD1D3F">
        <w:tab/>
      </w:r>
      <w:r w:rsidR="000D4835" w:rsidRPr="00BD1D3F">
        <w:tab/>
        <w:t>155</w:t>
      </w:r>
    </w:p>
    <w:p w14:paraId="1D05028B" w14:textId="77777777" w:rsidR="000D4835" w:rsidRPr="00BD1D3F" w:rsidRDefault="000D4835" w:rsidP="000D4835"/>
    <w:p w14:paraId="643F6197" w14:textId="77777777" w:rsidR="000D4835" w:rsidRPr="00BD1D3F" w:rsidRDefault="000D4835" w:rsidP="000D4835">
      <w:pPr>
        <w:pStyle w:val="NormalBold"/>
        <w:keepNext/>
      </w:pPr>
      <w:r w:rsidRPr="00BD1D3F">
        <w:t>Förslag till förordning</w:t>
      </w:r>
    </w:p>
    <w:p w14:paraId="6E8FC88D" w14:textId="77777777" w:rsidR="000D4835" w:rsidRPr="00BD1D3F" w:rsidRDefault="000D4835" w:rsidP="000D4835">
      <w:pPr>
        <w:pStyle w:val="NormalBold"/>
      </w:pPr>
      <w:r w:rsidRPr="00BD1D3F">
        <w:t>Artikel 16 – stycke 1g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2FB431B" w14:textId="77777777" w:rsidTr="002C0E65">
        <w:trPr>
          <w:jc w:val="center"/>
        </w:trPr>
        <w:tc>
          <w:tcPr>
            <w:tcW w:w="9752" w:type="dxa"/>
            <w:gridSpan w:val="2"/>
          </w:tcPr>
          <w:p w14:paraId="1D0DBC3D" w14:textId="77777777" w:rsidR="000D4835" w:rsidRPr="00BD1D3F" w:rsidRDefault="000D4835" w:rsidP="002C0E65">
            <w:pPr>
              <w:keepNext/>
            </w:pPr>
          </w:p>
        </w:tc>
      </w:tr>
      <w:tr w:rsidR="000D4835" w:rsidRPr="00BD1D3F" w14:paraId="7578DB05" w14:textId="77777777" w:rsidTr="002C0E65">
        <w:trPr>
          <w:jc w:val="center"/>
        </w:trPr>
        <w:tc>
          <w:tcPr>
            <w:tcW w:w="4876" w:type="dxa"/>
            <w:hideMark/>
          </w:tcPr>
          <w:p w14:paraId="6C4A3F91" w14:textId="77777777" w:rsidR="000D4835" w:rsidRPr="00BD1D3F" w:rsidRDefault="000D4835" w:rsidP="002C0E65">
            <w:pPr>
              <w:pStyle w:val="ColumnHeading"/>
              <w:keepNext/>
            </w:pPr>
            <w:r w:rsidRPr="00BD1D3F">
              <w:t>Kommissionens förslag</w:t>
            </w:r>
          </w:p>
        </w:tc>
        <w:tc>
          <w:tcPr>
            <w:tcW w:w="4876" w:type="dxa"/>
            <w:hideMark/>
          </w:tcPr>
          <w:p w14:paraId="777598EE" w14:textId="6874C645" w:rsidR="000D4835" w:rsidRPr="00BD1D3F" w:rsidRDefault="005420FE" w:rsidP="002C0E65">
            <w:pPr>
              <w:pStyle w:val="ColumnHeading"/>
              <w:keepNext/>
            </w:pPr>
            <w:r w:rsidRPr="00BD1D3F">
              <w:t>Ändring</w:t>
            </w:r>
          </w:p>
        </w:tc>
      </w:tr>
      <w:tr w:rsidR="000D4835" w:rsidRPr="00BD1D3F" w14:paraId="7A9DCDFF" w14:textId="77777777" w:rsidTr="002C0E65">
        <w:trPr>
          <w:jc w:val="center"/>
        </w:trPr>
        <w:tc>
          <w:tcPr>
            <w:tcW w:w="4876" w:type="dxa"/>
          </w:tcPr>
          <w:p w14:paraId="387732B2" w14:textId="77777777" w:rsidR="000D4835" w:rsidRPr="00BD1D3F" w:rsidRDefault="000D4835" w:rsidP="002C0E65">
            <w:pPr>
              <w:pStyle w:val="Normal6"/>
            </w:pPr>
          </w:p>
        </w:tc>
        <w:tc>
          <w:tcPr>
            <w:tcW w:w="4876" w:type="dxa"/>
            <w:hideMark/>
          </w:tcPr>
          <w:p w14:paraId="4FE0B573" w14:textId="77777777" w:rsidR="000D4835" w:rsidRPr="00BD1D3F" w:rsidRDefault="000D4835" w:rsidP="002C0E65">
            <w:pPr>
              <w:pStyle w:val="Normal6"/>
              <w:rPr>
                <w:szCs w:val="24"/>
              </w:rPr>
            </w:pPr>
            <w:r w:rsidRPr="00BD1D3F">
              <w:rPr>
                <w:b/>
                <w:i/>
              </w:rPr>
              <w:t>1g.</w:t>
            </w:r>
            <w:r w:rsidRPr="00BD1D3F">
              <w:rPr>
                <w:b/>
                <w:i/>
              </w:rPr>
              <w:tab/>
              <w:t xml:space="preserve">Tillsynsmyndigheterna ska offentliggöra alla rättsligt bindande beslut som de utfärdar utan oskäligt dröjsmål, dock senast tre månader efter antagandet, såvida de nya besluten inte väsentligt avviker från tidigare offentliggjorda beslut. I enlighet med tillämplig nationell </w:t>
            </w:r>
            <w:r w:rsidRPr="00BD1D3F">
              <w:rPr>
                <w:b/>
                <w:i/>
              </w:rPr>
              <w:lastRenderedPageBreak/>
              <w:t>rätt får tillsynsmyndigheterna ändra parternas namn och annan information som kan göra det möjligt att identifiera parterna samt annan information som är skyddad enligt tillämplig lagstiftning.</w:t>
            </w:r>
          </w:p>
        </w:tc>
      </w:tr>
    </w:tbl>
    <w:p w14:paraId="12F4ABF2" w14:textId="77777777" w:rsidR="000D4835" w:rsidRPr="00BD1D3F" w:rsidRDefault="000D4835" w:rsidP="000D4835"/>
    <w:p w14:paraId="4F752394" w14:textId="62E73D8D" w:rsidR="000D4835" w:rsidRPr="00BD1D3F" w:rsidRDefault="005420FE" w:rsidP="000D4835">
      <w:pPr>
        <w:pStyle w:val="AMNumberTabs0"/>
        <w:keepNext/>
      </w:pPr>
      <w:r w:rsidRPr="00BD1D3F">
        <w:t>Ändring</w:t>
      </w:r>
      <w:r w:rsidR="000D4835" w:rsidRPr="00BD1D3F">
        <w:tab/>
      </w:r>
      <w:r w:rsidR="000D4835" w:rsidRPr="00BD1D3F">
        <w:tab/>
        <w:t>156</w:t>
      </w:r>
    </w:p>
    <w:p w14:paraId="5BE2B53D" w14:textId="77777777" w:rsidR="000D4835" w:rsidRPr="00BD1D3F" w:rsidRDefault="000D4835" w:rsidP="000D4835"/>
    <w:p w14:paraId="234FC226" w14:textId="77777777" w:rsidR="000D4835" w:rsidRPr="00BD1D3F" w:rsidRDefault="000D4835" w:rsidP="000D4835">
      <w:pPr>
        <w:pStyle w:val="NormalBold"/>
        <w:keepNext/>
      </w:pPr>
      <w:r w:rsidRPr="00BD1D3F">
        <w:t>Förslag till förordning</w:t>
      </w:r>
    </w:p>
    <w:p w14:paraId="45D7EF3D" w14:textId="77777777" w:rsidR="000D4835" w:rsidRPr="00BD1D3F" w:rsidRDefault="000D4835" w:rsidP="000D4835">
      <w:pPr>
        <w:pStyle w:val="NormalBold"/>
      </w:pPr>
      <w:r w:rsidRPr="00BD1D3F">
        <w:t>Artikel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4B791F1E" w14:textId="77777777" w:rsidTr="002C0E65">
        <w:trPr>
          <w:jc w:val="center"/>
        </w:trPr>
        <w:tc>
          <w:tcPr>
            <w:tcW w:w="9752" w:type="dxa"/>
            <w:gridSpan w:val="2"/>
          </w:tcPr>
          <w:p w14:paraId="0801E349" w14:textId="77777777" w:rsidR="000D4835" w:rsidRPr="00BD1D3F" w:rsidRDefault="000D4835" w:rsidP="002C0E65">
            <w:pPr>
              <w:keepNext/>
            </w:pPr>
          </w:p>
        </w:tc>
      </w:tr>
      <w:tr w:rsidR="000D4835" w:rsidRPr="00BD1D3F" w14:paraId="563435BC" w14:textId="77777777" w:rsidTr="002C0E65">
        <w:trPr>
          <w:jc w:val="center"/>
        </w:trPr>
        <w:tc>
          <w:tcPr>
            <w:tcW w:w="4876" w:type="dxa"/>
            <w:hideMark/>
          </w:tcPr>
          <w:p w14:paraId="00AB9333" w14:textId="77777777" w:rsidR="000D4835" w:rsidRPr="00BD1D3F" w:rsidRDefault="000D4835" w:rsidP="002C0E65">
            <w:pPr>
              <w:pStyle w:val="ColumnHeading"/>
              <w:keepNext/>
            </w:pPr>
            <w:r w:rsidRPr="00BD1D3F">
              <w:t>Kommissionens förslag</w:t>
            </w:r>
          </w:p>
        </w:tc>
        <w:tc>
          <w:tcPr>
            <w:tcW w:w="4876" w:type="dxa"/>
            <w:hideMark/>
          </w:tcPr>
          <w:p w14:paraId="513AC213" w14:textId="5C31270F" w:rsidR="000D4835" w:rsidRPr="00BD1D3F" w:rsidRDefault="005420FE" w:rsidP="002C0E65">
            <w:pPr>
              <w:pStyle w:val="ColumnHeading"/>
              <w:keepNext/>
            </w:pPr>
            <w:r w:rsidRPr="00BD1D3F">
              <w:t>Ändring</w:t>
            </w:r>
          </w:p>
        </w:tc>
      </w:tr>
      <w:tr w:rsidR="000D4835" w:rsidRPr="00BD1D3F" w14:paraId="049B6CEB" w14:textId="77777777" w:rsidTr="002C0E65">
        <w:trPr>
          <w:jc w:val="center"/>
        </w:trPr>
        <w:tc>
          <w:tcPr>
            <w:tcW w:w="4876" w:type="dxa"/>
            <w:hideMark/>
          </w:tcPr>
          <w:p w14:paraId="2BFE42A4" w14:textId="77777777" w:rsidR="000D4835" w:rsidRPr="00BD1D3F" w:rsidRDefault="000D4835" w:rsidP="002C0E65">
            <w:pPr>
              <w:pStyle w:val="Normal6"/>
              <w:jc w:val="center"/>
            </w:pPr>
            <w:r w:rsidRPr="00BD1D3F">
              <w:rPr>
                <w:b/>
                <w:i/>
              </w:rPr>
              <w:t>Artikel 17</w:t>
            </w:r>
          </w:p>
        </w:tc>
        <w:tc>
          <w:tcPr>
            <w:tcW w:w="4876" w:type="dxa"/>
            <w:hideMark/>
          </w:tcPr>
          <w:p w14:paraId="544F6325" w14:textId="77777777" w:rsidR="000D4835" w:rsidRPr="00BD1D3F" w:rsidRDefault="000D4835" w:rsidP="002C0E65">
            <w:pPr>
              <w:pStyle w:val="Normal6"/>
              <w:rPr>
                <w:szCs w:val="24"/>
              </w:rPr>
            </w:pPr>
            <w:r w:rsidRPr="00BD1D3F">
              <w:rPr>
                <w:b/>
                <w:i/>
              </w:rPr>
              <w:t>utgår</w:t>
            </w:r>
          </w:p>
        </w:tc>
      </w:tr>
      <w:tr w:rsidR="000D4835" w:rsidRPr="00BD1D3F" w14:paraId="18D3D606" w14:textId="77777777" w:rsidTr="002C0E65">
        <w:trPr>
          <w:jc w:val="center"/>
        </w:trPr>
        <w:tc>
          <w:tcPr>
            <w:tcW w:w="4876" w:type="dxa"/>
            <w:hideMark/>
          </w:tcPr>
          <w:p w14:paraId="59AE2B1E" w14:textId="77777777" w:rsidR="000D4835" w:rsidRPr="00BD1D3F" w:rsidRDefault="000D4835" w:rsidP="002C0E65">
            <w:pPr>
              <w:pStyle w:val="Normal6"/>
              <w:jc w:val="center"/>
            </w:pPr>
            <w:r w:rsidRPr="00BD1D3F">
              <w:rPr>
                <w:b/>
                <w:i/>
              </w:rPr>
              <w:t>Rätten att bli hörd i samband med det reviderade utkastet till beslut</w:t>
            </w:r>
          </w:p>
        </w:tc>
        <w:tc>
          <w:tcPr>
            <w:tcW w:w="4876" w:type="dxa"/>
          </w:tcPr>
          <w:p w14:paraId="09B8FD23" w14:textId="77777777" w:rsidR="000D4835" w:rsidRPr="00BD1D3F" w:rsidRDefault="000D4835" w:rsidP="002C0E65">
            <w:pPr>
              <w:pStyle w:val="Normal6"/>
              <w:rPr>
                <w:szCs w:val="24"/>
              </w:rPr>
            </w:pPr>
          </w:p>
        </w:tc>
      </w:tr>
      <w:tr w:rsidR="000D4835" w:rsidRPr="00BD1D3F" w14:paraId="67602D90" w14:textId="77777777" w:rsidTr="002C0E65">
        <w:trPr>
          <w:jc w:val="center"/>
        </w:trPr>
        <w:tc>
          <w:tcPr>
            <w:tcW w:w="4876" w:type="dxa"/>
            <w:hideMark/>
          </w:tcPr>
          <w:p w14:paraId="11C66166" w14:textId="77777777" w:rsidR="000D4835" w:rsidRPr="00BD1D3F" w:rsidRDefault="000D4835" w:rsidP="002C0E65">
            <w:pPr>
              <w:pStyle w:val="Normal6"/>
            </w:pPr>
            <w:r w:rsidRPr="00BD1D3F">
              <w:rPr>
                <w:b/>
                <w:i/>
              </w:rPr>
              <w:t>1.</w:t>
            </w:r>
            <w:r w:rsidRPr="00BD1D3F">
              <w:rPr>
                <w:b/>
                <w:i/>
              </w:rPr>
              <w:tab/>
              <w:t>Om den ansvariga tillsynsmyndigheten anser att det reviderade utkastet till beslut i den mening som avses i artikel 60.5 i förordning (EU) 2016/679 har inslag som de parter som är föremål för utredning borde ges möjlighet att lämna synpunkter på, ska den ansvariga tillsynsmyndigheten, innan det reviderade utkastet till beslut enligt artikel 60.5 i förordning (EU) 2016/679 läggs fram, ge de parter som är föremål för utredning möjlighet att lämna synpunkter på sådana nya uppgifter.</w:t>
            </w:r>
          </w:p>
        </w:tc>
        <w:tc>
          <w:tcPr>
            <w:tcW w:w="4876" w:type="dxa"/>
          </w:tcPr>
          <w:p w14:paraId="029348E5" w14:textId="77777777" w:rsidR="000D4835" w:rsidRPr="00BD1D3F" w:rsidRDefault="000D4835" w:rsidP="002C0E65">
            <w:pPr>
              <w:pStyle w:val="Normal6"/>
              <w:rPr>
                <w:szCs w:val="24"/>
              </w:rPr>
            </w:pPr>
          </w:p>
        </w:tc>
      </w:tr>
      <w:tr w:rsidR="000D4835" w:rsidRPr="00BD1D3F" w14:paraId="7DEAEDAB" w14:textId="77777777" w:rsidTr="002C0E65">
        <w:trPr>
          <w:jc w:val="center"/>
        </w:trPr>
        <w:tc>
          <w:tcPr>
            <w:tcW w:w="4876" w:type="dxa"/>
            <w:hideMark/>
          </w:tcPr>
          <w:p w14:paraId="6FC0EC3E" w14:textId="77777777" w:rsidR="000D4835" w:rsidRPr="00BD1D3F" w:rsidRDefault="000D4835" w:rsidP="002C0E65">
            <w:pPr>
              <w:pStyle w:val="Normal6"/>
            </w:pPr>
            <w:r w:rsidRPr="00BD1D3F">
              <w:rPr>
                <w:b/>
                <w:i/>
              </w:rPr>
              <w:t>2.</w:t>
            </w:r>
            <w:r w:rsidRPr="00BD1D3F">
              <w:rPr>
                <w:b/>
                <w:i/>
              </w:rPr>
              <w:tab/>
              <w:t>Den ansvariga tillsynsmyndigheten ska fastställa en tidsfrist inom vilken de parter som är föremål för utredning får lämna synpunkter.</w:t>
            </w:r>
          </w:p>
        </w:tc>
        <w:tc>
          <w:tcPr>
            <w:tcW w:w="4876" w:type="dxa"/>
          </w:tcPr>
          <w:p w14:paraId="5733EBD3" w14:textId="77777777" w:rsidR="000D4835" w:rsidRPr="00BD1D3F" w:rsidRDefault="000D4835" w:rsidP="002C0E65">
            <w:pPr>
              <w:pStyle w:val="Normal6"/>
              <w:rPr>
                <w:szCs w:val="24"/>
              </w:rPr>
            </w:pPr>
          </w:p>
        </w:tc>
      </w:tr>
    </w:tbl>
    <w:p w14:paraId="38ACA82A" w14:textId="77777777" w:rsidR="000D4835" w:rsidRPr="00BD1D3F" w:rsidRDefault="000D4835" w:rsidP="000D4835"/>
    <w:p w14:paraId="52BC3497" w14:textId="64B4464F" w:rsidR="000D4835" w:rsidRPr="00BD1D3F" w:rsidRDefault="005420FE" w:rsidP="000D4835">
      <w:pPr>
        <w:pStyle w:val="AMNumberTabs0"/>
        <w:keepNext/>
      </w:pPr>
      <w:r w:rsidRPr="00BD1D3F">
        <w:t>Ändring</w:t>
      </w:r>
      <w:r w:rsidR="000D4835" w:rsidRPr="00BD1D3F">
        <w:tab/>
      </w:r>
      <w:r w:rsidR="000D4835" w:rsidRPr="00BD1D3F">
        <w:tab/>
        <w:t>157</w:t>
      </w:r>
    </w:p>
    <w:p w14:paraId="193A5CD3" w14:textId="77777777" w:rsidR="000D4835" w:rsidRPr="00BD1D3F" w:rsidRDefault="000D4835" w:rsidP="000D4835"/>
    <w:p w14:paraId="6F07C791" w14:textId="77777777" w:rsidR="000D4835" w:rsidRPr="00BD1D3F" w:rsidRDefault="000D4835" w:rsidP="000D4835">
      <w:pPr>
        <w:pStyle w:val="NormalBold"/>
        <w:keepNext/>
      </w:pPr>
      <w:r w:rsidRPr="00BD1D3F">
        <w:t>Förslag till förordning</w:t>
      </w:r>
    </w:p>
    <w:p w14:paraId="187FF95E" w14:textId="77777777" w:rsidR="000D4835" w:rsidRPr="00BD1D3F" w:rsidRDefault="000D4835" w:rsidP="000D4835">
      <w:pPr>
        <w:pStyle w:val="NormalBold"/>
      </w:pPr>
      <w:r w:rsidRPr="00BD1D3F">
        <w:t>Artikel 18 – punkt 1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6EA033CA" w14:textId="77777777" w:rsidTr="002C0E65">
        <w:trPr>
          <w:jc w:val="center"/>
        </w:trPr>
        <w:tc>
          <w:tcPr>
            <w:tcW w:w="9752" w:type="dxa"/>
            <w:gridSpan w:val="2"/>
          </w:tcPr>
          <w:p w14:paraId="008E5003" w14:textId="77777777" w:rsidR="000D4835" w:rsidRPr="00BD1D3F" w:rsidRDefault="000D4835" w:rsidP="002C0E65">
            <w:pPr>
              <w:keepNext/>
            </w:pPr>
          </w:p>
        </w:tc>
      </w:tr>
      <w:tr w:rsidR="000D4835" w:rsidRPr="00BD1D3F" w14:paraId="772888E2" w14:textId="77777777" w:rsidTr="002C0E65">
        <w:trPr>
          <w:jc w:val="center"/>
        </w:trPr>
        <w:tc>
          <w:tcPr>
            <w:tcW w:w="4876" w:type="dxa"/>
            <w:hideMark/>
          </w:tcPr>
          <w:p w14:paraId="12EFCF23" w14:textId="77777777" w:rsidR="000D4835" w:rsidRPr="00BD1D3F" w:rsidRDefault="000D4835" w:rsidP="002C0E65">
            <w:pPr>
              <w:pStyle w:val="ColumnHeading"/>
              <w:keepNext/>
            </w:pPr>
            <w:r w:rsidRPr="00BD1D3F">
              <w:t>Kommissionens förslag</w:t>
            </w:r>
          </w:p>
        </w:tc>
        <w:tc>
          <w:tcPr>
            <w:tcW w:w="4876" w:type="dxa"/>
            <w:hideMark/>
          </w:tcPr>
          <w:p w14:paraId="14EA2F62" w14:textId="72FA390F" w:rsidR="000D4835" w:rsidRPr="00BD1D3F" w:rsidRDefault="005420FE" w:rsidP="002C0E65">
            <w:pPr>
              <w:pStyle w:val="ColumnHeading"/>
              <w:keepNext/>
            </w:pPr>
            <w:r w:rsidRPr="00BD1D3F">
              <w:t>Ändring</w:t>
            </w:r>
          </w:p>
        </w:tc>
      </w:tr>
      <w:tr w:rsidR="000D4835" w:rsidRPr="00BD1D3F" w14:paraId="4488ACC1" w14:textId="77777777" w:rsidTr="002C0E65">
        <w:trPr>
          <w:jc w:val="center"/>
        </w:trPr>
        <w:tc>
          <w:tcPr>
            <w:tcW w:w="4876" w:type="dxa"/>
            <w:hideMark/>
          </w:tcPr>
          <w:p w14:paraId="69182E79" w14:textId="77777777" w:rsidR="000D4835" w:rsidRPr="00BD1D3F" w:rsidRDefault="000D4835" w:rsidP="002C0E65">
            <w:pPr>
              <w:pStyle w:val="Normal6"/>
            </w:pPr>
            <w:r w:rsidRPr="00BD1D3F">
              <w:t>a)</w:t>
            </w:r>
            <w:r w:rsidRPr="00BD1D3F">
              <w:tab/>
              <w:t xml:space="preserve">baseras </w:t>
            </w:r>
            <w:r w:rsidRPr="00BD1D3F">
              <w:rPr>
                <w:b/>
                <w:i/>
              </w:rPr>
              <w:t>uteslutande</w:t>
            </w:r>
            <w:r w:rsidRPr="00BD1D3F">
              <w:t xml:space="preserve"> på fakta som ingår i utkastet till beslut,</w:t>
            </w:r>
            <w:r w:rsidRPr="00BD1D3F">
              <w:rPr>
                <w:b/>
                <w:i/>
              </w:rPr>
              <w:t xml:space="preserve"> och</w:t>
            </w:r>
          </w:p>
        </w:tc>
        <w:tc>
          <w:tcPr>
            <w:tcW w:w="4876" w:type="dxa"/>
            <w:hideMark/>
          </w:tcPr>
          <w:p w14:paraId="5FBBD935" w14:textId="77777777" w:rsidR="000D4835" w:rsidRPr="00BD1D3F" w:rsidRDefault="000D4835" w:rsidP="002C0E65">
            <w:pPr>
              <w:pStyle w:val="Normal6"/>
              <w:rPr>
                <w:szCs w:val="24"/>
              </w:rPr>
            </w:pPr>
            <w:r w:rsidRPr="00BD1D3F">
              <w:t>a)</w:t>
            </w:r>
            <w:r w:rsidRPr="00BD1D3F">
              <w:tab/>
              <w:t>baseras på fakta som ingår i utkastet till beslut</w:t>
            </w:r>
            <w:r w:rsidRPr="00BD1D3F">
              <w:rPr>
                <w:b/>
                <w:i/>
              </w:rPr>
              <w:t xml:space="preserve"> eller på bevis i den gemensamma ärendeakten eller på eventuella ytterligare bevis som lagts fram </w:t>
            </w:r>
            <w:r w:rsidRPr="00BD1D3F">
              <w:rPr>
                <w:b/>
                <w:i/>
              </w:rPr>
              <w:lastRenderedPageBreak/>
              <w:t>tillsammans med den relevanta och motiverade invändningen</w:t>
            </w:r>
            <w:r w:rsidRPr="00BD1D3F">
              <w:t>,</w:t>
            </w:r>
          </w:p>
        </w:tc>
      </w:tr>
    </w:tbl>
    <w:p w14:paraId="4A585489" w14:textId="77777777" w:rsidR="000D4835" w:rsidRPr="00BD1D3F" w:rsidRDefault="000D4835" w:rsidP="000D4835"/>
    <w:p w14:paraId="39AFDF3E" w14:textId="046BF807" w:rsidR="000D4835" w:rsidRPr="00BD1D3F" w:rsidRDefault="005420FE" w:rsidP="000D4835">
      <w:pPr>
        <w:pStyle w:val="AMNumberTabs0"/>
        <w:keepNext/>
      </w:pPr>
      <w:r w:rsidRPr="00BD1D3F">
        <w:t>Ändring</w:t>
      </w:r>
      <w:r w:rsidR="000D4835" w:rsidRPr="00BD1D3F">
        <w:tab/>
      </w:r>
      <w:r w:rsidR="000D4835" w:rsidRPr="00BD1D3F">
        <w:tab/>
        <w:t>158</w:t>
      </w:r>
    </w:p>
    <w:p w14:paraId="2B140E57" w14:textId="77777777" w:rsidR="000D4835" w:rsidRPr="00BD1D3F" w:rsidRDefault="000D4835" w:rsidP="000D4835"/>
    <w:p w14:paraId="3B76D7A7" w14:textId="77777777" w:rsidR="000D4835" w:rsidRPr="00BD1D3F" w:rsidRDefault="000D4835" w:rsidP="000D4835">
      <w:pPr>
        <w:pStyle w:val="NormalBold"/>
        <w:keepNext/>
      </w:pPr>
      <w:r w:rsidRPr="00BD1D3F">
        <w:t>Förslag till förordning</w:t>
      </w:r>
    </w:p>
    <w:p w14:paraId="593BF669" w14:textId="77777777" w:rsidR="000D4835" w:rsidRPr="00BD1D3F" w:rsidRDefault="000D4835" w:rsidP="000D4835">
      <w:pPr>
        <w:pStyle w:val="NormalBold"/>
      </w:pPr>
      <w:r w:rsidRPr="00BD1D3F">
        <w:t>Artikel 18 – punkt 1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3E5DF62" w14:textId="77777777" w:rsidTr="002C0E65">
        <w:trPr>
          <w:jc w:val="center"/>
        </w:trPr>
        <w:tc>
          <w:tcPr>
            <w:tcW w:w="9752" w:type="dxa"/>
            <w:gridSpan w:val="2"/>
          </w:tcPr>
          <w:p w14:paraId="6C6904B1" w14:textId="77777777" w:rsidR="000D4835" w:rsidRPr="00BD1D3F" w:rsidRDefault="000D4835" w:rsidP="002C0E65">
            <w:pPr>
              <w:keepNext/>
            </w:pPr>
          </w:p>
        </w:tc>
      </w:tr>
      <w:tr w:rsidR="000D4835" w:rsidRPr="00BD1D3F" w14:paraId="2E0FE89C" w14:textId="77777777" w:rsidTr="002C0E65">
        <w:trPr>
          <w:jc w:val="center"/>
        </w:trPr>
        <w:tc>
          <w:tcPr>
            <w:tcW w:w="4876" w:type="dxa"/>
            <w:hideMark/>
          </w:tcPr>
          <w:p w14:paraId="74B7676C" w14:textId="77777777" w:rsidR="000D4835" w:rsidRPr="00BD1D3F" w:rsidRDefault="000D4835" w:rsidP="002C0E65">
            <w:pPr>
              <w:pStyle w:val="ColumnHeading"/>
              <w:keepNext/>
            </w:pPr>
            <w:r w:rsidRPr="00BD1D3F">
              <w:t>Kommissionens förslag</w:t>
            </w:r>
          </w:p>
        </w:tc>
        <w:tc>
          <w:tcPr>
            <w:tcW w:w="4876" w:type="dxa"/>
            <w:hideMark/>
          </w:tcPr>
          <w:p w14:paraId="3B079C9C" w14:textId="3D16D685" w:rsidR="000D4835" w:rsidRPr="00BD1D3F" w:rsidRDefault="005420FE" w:rsidP="002C0E65">
            <w:pPr>
              <w:pStyle w:val="ColumnHeading"/>
              <w:keepNext/>
            </w:pPr>
            <w:r w:rsidRPr="00BD1D3F">
              <w:t>Ändring</w:t>
            </w:r>
          </w:p>
        </w:tc>
      </w:tr>
      <w:tr w:rsidR="000D4835" w:rsidRPr="00BD1D3F" w14:paraId="26E4D9D7" w14:textId="77777777" w:rsidTr="002C0E65">
        <w:trPr>
          <w:jc w:val="center"/>
        </w:trPr>
        <w:tc>
          <w:tcPr>
            <w:tcW w:w="4876" w:type="dxa"/>
            <w:hideMark/>
          </w:tcPr>
          <w:p w14:paraId="335B7DA4" w14:textId="77777777" w:rsidR="000D4835" w:rsidRPr="00BD1D3F" w:rsidRDefault="000D4835" w:rsidP="002C0E65">
            <w:pPr>
              <w:pStyle w:val="Normal6"/>
            </w:pPr>
            <w:r w:rsidRPr="00BD1D3F">
              <w:t>b)</w:t>
            </w:r>
            <w:r w:rsidRPr="00BD1D3F">
              <w:tab/>
              <w:t xml:space="preserve">inte ändra </w:t>
            </w:r>
            <w:r w:rsidRPr="00BD1D3F">
              <w:rPr>
                <w:b/>
                <w:i/>
              </w:rPr>
              <w:t>påståendenas</w:t>
            </w:r>
            <w:r w:rsidRPr="00BD1D3F">
              <w:t xml:space="preserve"> omfattning </w:t>
            </w:r>
            <w:r w:rsidRPr="00BD1D3F">
              <w:rPr>
                <w:b/>
                <w:i/>
              </w:rPr>
              <w:t>genom att lyfta fram ytterligare påståenden om överträdelse av förordning (EU) 2016/679 eller ändra de framförda påståendenas inneboende karaktär.</w:t>
            </w:r>
          </w:p>
        </w:tc>
        <w:tc>
          <w:tcPr>
            <w:tcW w:w="4876" w:type="dxa"/>
            <w:hideMark/>
          </w:tcPr>
          <w:p w14:paraId="57EFD5AB" w14:textId="77777777" w:rsidR="000D4835" w:rsidRPr="00BD1D3F" w:rsidRDefault="000D4835" w:rsidP="002C0E65">
            <w:pPr>
              <w:pStyle w:val="Normal6"/>
              <w:rPr>
                <w:szCs w:val="24"/>
              </w:rPr>
            </w:pPr>
            <w:r w:rsidRPr="00BD1D3F">
              <w:t>b)</w:t>
            </w:r>
            <w:r w:rsidRPr="00BD1D3F">
              <w:tab/>
              <w:t xml:space="preserve">inte ändra </w:t>
            </w:r>
            <w:r w:rsidRPr="00BD1D3F">
              <w:rPr>
                <w:b/>
                <w:i/>
              </w:rPr>
              <w:t>ärendets</w:t>
            </w:r>
            <w:r w:rsidRPr="00BD1D3F">
              <w:t xml:space="preserve"> omfattning </w:t>
            </w:r>
            <w:r w:rsidRPr="00BD1D3F">
              <w:rPr>
                <w:b/>
                <w:i/>
              </w:rPr>
              <w:t xml:space="preserve">enligt den senaste versionen av sammanfattningen av de viktigaste frågorna, och </w:t>
            </w:r>
          </w:p>
        </w:tc>
      </w:tr>
    </w:tbl>
    <w:p w14:paraId="3485C2FB" w14:textId="77777777" w:rsidR="000D4835" w:rsidRPr="00BD1D3F" w:rsidRDefault="000D4835" w:rsidP="000D4835"/>
    <w:p w14:paraId="0A95E1AA" w14:textId="517A93FC" w:rsidR="000D4835" w:rsidRPr="00BD1D3F" w:rsidRDefault="005420FE" w:rsidP="000D4835">
      <w:pPr>
        <w:pStyle w:val="AMNumberTabs0"/>
        <w:keepNext/>
      </w:pPr>
      <w:r w:rsidRPr="00BD1D3F">
        <w:t>Ändring</w:t>
      </w:r>
      <w:r w:rsidR="000D4835" w:rsidRPr="00BD1D3F">
        <w:tab/>
      </w:r>
      <w:r w:rsidR="000D4835" w:rsidRPr="00BD1D3F">
        <w:tab/>
        <w:t>159</w:t>
      </w:r>
    </w:p>
    <w:p w14:paraId="32FEFF5D" w14:textId="77777777" w:rsidR="000D4835" w:rsidRPr="00BD1D3F" w:rsidRDefault="000D4835" w:rsidP="000D4835"/>
    <w:p w14:paraId="7B976CFF" w14:textId="77777777" w:rsidR="000D4835" w:rsidRPr="00BD1D3F" w:rsidRDefault="000D4835" w:rsidP="000D4835">
      <w:pPr>
        <w:pStyle w:val="NormalBold"/>
        <w:keepNext/>
      </w:pPr>
      <w:r w:rsidRPr="00BD1D3F">
        <w:t>Förslag till förordning</w:t>
      </w:r>
    </w:p>
    <w:p w14:paraId="7B3D6726" w14:textId="77777777" w:rsidR="000D4835" w:rsidRPr="00BD1D3F" w:rsidRDefault="000D4835" w:rsidP="000D4835">
      <w:pPr>
        <w:pStyle w:val="NormalBold"/>
      </w:pPr>
      <w:r w:rsidRPr="00BD1D3F">
        <w:t xml:space="preserve">Artikel 18 – punkt 1 – led </w:t>
      </w:r>
      <w:proofErr w:type="spellStart"/>
      <w:r w:rsidRPr="00BD1D3F">
        <w:t>ba</w:t>
      </w:r>
      <w:proofErr w:type="spellEnd"/>
      <w:r w:rsidRPr="00BD1D3F">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55FCBB0" w14:textId="77777777" w:rsidTr="002C0E65">
        <w:trPr>
          <w:jc w:val="center"/>
        </w:trPr>
        <w:tc>
          <w:tcPr>
            <w:tcW w:w="9752" w:type="dxa"/>
            <w:gridSpan w:val="2"/>
          </w:tcPr>
          <w:p w14:paraId="7DAB0806" w14:textId="77777777" w:rsidR="000D4835" w:rsidRPr="00BD1D3F" w:rsidRDefault="000D4835" w:rsidP="002C0E65">
            <w:pPr>
              <w:keepNext/>
            </w:pPr>
          </w:p>
        </w:tc>
      </w:tr>
      <w:tr w:rsidR="000D4835" w:rsidRPr="00BD1D3F" w14:paraId="1499F61C" w14:textId="77777777" w:rsidTr="002C0E65">
        <w:trPr>
          <w:jc w:val="center"/>
        </w:trPr>
        <w:tc>
          <w:tcPr>
            <w:tcW w:w="4876" w:type="dxa"/>
            <w:hideMark/>
          </w:tcPr>
          <w:p w14:paraId="6715DC01" w14:textId="77777777" w:rsidR="000D4835" w:rsidRPr="00BD1D3F" w:rsidRDefault="000D4835" w:rsidP="002C0E65">
            <w:pPr>
              <w:pStyle w:val="ColumnHeading"/>
              <w:keepNext/>
            </w:pPr>
            <w:r w:rsidRPr="00BD1D3F">
              <w:t>Kommissionens förslag</w:t>
            </w:r>
          </w:p>
        </w:tc>
        <w:tc>
          <w:tcPr>
            <w:tcW w:w="4876" w:type="dxa"/>
            <w:hideMark/>
          </w:tcPr>
          <w:p w14:paraId="4CA5EDA0" w14:textId="668C17A4" w:rsidR="000D4835" w:rsidRPr="00BD1D3F" w:rsidRDefault="005420FE" w:rsidP="002C0E65">
            <w:pPr>
              <w:pStyle w:val="ColumnHeading"/>
              <w:keepNext/>
            </w:pPr>
            <w:r w:rsidRPr="00BD1D3F">
              <w:t>Ändring</w:t>
            </w:r>
          </w:p>
        </w:tc>
      </w:tr>
      <w:tr w:rsidR="000D4835" w:rsidRPr="00BD1D3F" w14:paraId="74430D3C" w14:textId="77777777" w:rsidTr="002C0E65">
        <w:trPr>
          <w:jc w:val="center"/>
        </w:trPr>
        <w:tc>
          <w:tcPr>
            <w:tcW w:w="4876" w:type="dxa"/>
          </w:tcPr>
          <w:p w14:paraId="7183419F" w14:textId="77777777" w:rsidR="000D4835" w:rsidRPr="00BD1D3F" w:rsidRDefault="000D4835" w:rsidP="002C0E65">
            <w:pPr>
              <w:pStyle w:val="Normal6"/>
            </w:pPr>
          </w:p>
        </w:tc>
        <w:tc>
          <w:tcPr>
            <w:tcW w:w="4876" w:type="dxa"/>
            <w:hideMark/>
          </w:tcPr>
          <w:p w14:paraId="53796C78" w14:textId="77777777" w:rsidR="000D4835" w:rsidRPr="00BD1D3F" w:rsidRDefault="000D4835" w:rsidP="002C0E65">
            <w:pPr>
              <w:pStyle w:val="Normal6"/>
              <w:rPr>
                <w:szCs w:val="24"/>
              </w:rPr>
            </w:pPr>
            <w:proofErr w:type="spellStart"/>
            <w:r w:rsidRPr="00BD1D3F">
              <w:rPr>
                <w:b/>
                <w:i/>
              </w:rPr>
              <w:t>ba</w:t>
            </w:r>
            <w:proofErr w:type="spellEnd"/>
            <w:r w:rsidRPr="00BD1D3F">
              <w:rPr>
                <w:b/>
                <w:i/>
              </w:rPr>
              <w:t>)</w:t>
            </w:r>
            <w:r w:rsidRPr="00BD1D3F">
              <w:rPr>
                <w:b/>
                <w:i/>
              </w:rPr>
              <w:tab/>
              <w:t>tydligt identifiera de delar av utkastet till beslut som bör ändras, inbegripet, om möjligt, den exakta ordalydelsen i den föreslagna ändringen eller en tillräckligt exakt beskrivning av den föreslagna ändringen av utkastet till beslut.</w:t>
            </w:r>
          </w:p>
        </w:tc>
      </w:tr>
    </w:tbl>
    <w:p w14:paraId="4B5FA83D" w14:textId="77777777" w:rsidR="000D4835" w:rsidRPr="00BD1D3F" w:rsidRDefault="000D4835" w:rsidP="000D4835"/>
    <w:p w14:paraId="2FC6064D" w14:textId="2773DA67" w:rsidR="000D4835" w:rsidRPr="00BD1D3F" w:rsidRDefault="005420FE" w:rsidP="000D4835">
      <w:pPr>
        <w:pStyle w:val="AMNumberTabs0"/>
        <w:keepNext/>
      </w:pPr>
      <w:r w:rsidRPr="00BD1D3F">
        <w:t>Ändring</w:t>
      </w:r>
      <w:r w:rsidR="000D4835" w:rsidRPr="00BD1D3F">
        <w:tab/>
      </w:r>
      <w:r w:rsidR="000D4835" w:rsidRPr="00BD1D3F">
        <w:tab/>
        <w:t>160</w:t>
      </w:r>
    </w:p>
    <w:p w14:paraId="5AEC7F27" w14:textId="77777777" w:rsidR="000D4835" w:rsidRPr="00BD1D3F" w:rsidRDefault="000D4835" w:rsidP="000D4835"/>
    <w:p w14:paraId="3DD6EA70" w14:textId="77777777" w:rsidR="000D4835" w:rsidRPr="00BD1D3F" w:rsidRDefault="000D4835" w:rsidP="000D4835">
      <w:pPr>
        <w:pStyle w:val="NormalBold"/>
        <w:keepNext/>
      </w:pPr>
      <w:r w:rsidRPr="00BD1D3F">
        <w:t>Förslag till förordning</w:t>
      </w:r>
    </w:p>
    <w:p w14:paraId="78EC9A68" w14:textId="77777777" w:rsidR="000D4835" w:rsidRPr="00BD1D3F" w:rsidRDefault="000D4835" w:rsidP="000D4835">
      <w:pPr>
        <w:pStyle w:val="NormalBold"/>
      </w:pPr>
      <w:r w:rsidRPr="00BD1D3F">
        <w:t>Artikel 18 – punkt 2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9B08EB5" w14:textId="77777777" w:rsidTr="002C0E65">
        <w:trPr>
          <w:jc w:val="center"/>
        </w:trPr>
        <w:tc>
          <w:tcPr>
            <w:tcW w:w="9752" w:type="dxa"/>
            <w:gridSpan w:val="2"/>
          </w:tcPr>
          <w:p w14:paraId="27EC922D" w14:textId="77777777" w:rsidR="000D4835" w:rsidRPr="00BD1D3F" w:rsidRDefault="000D4835" w:rsidP="002C0E65">
            <w:pPr>
              <w:keepNext/>
            </w:pPr>
          </w:p>
        </w:tc>
      </w:tr>
      <w:tr w:rsidR="000D4835" w:rsidRPr="00BD1D3F" w14:paraId="096471D2" w14:textId="77777777" w:rsidTr="002C0E65">
        <w:trPr>
          <w:jc w:val="center"/>
        </w:trPr>
        <w:tc>
          <w:tcPr>
            <w:tcW w:w="4876" w:type="dxa"/>
            <w:hideMark/>
          </w:tcPr>
          <w:p w14:paraId="455F7EBC" w14:textId="77777777" w:rsidR="000D4835" w:rsidRPr="00BD1D3F" w:rsidRDefault="000D4835" w:rsidP="002C0E65">
            <w:pPr>
              <w:pStyle w:val="ColumnHeading"/>
              <w:keepNext/>
            </w:pPr>
            <w:r w:rsidRPr="00BD1D3F">
              <w:t>Kommissionens förslag</w:t>
            </w:r>
          </w:p>
        </w:tc>
        <w:tc>
          <w:tcPr>
            <w:tcW w:w="4876" w:type="dxa"/>
            <w:hideMark/>
          </w:tcPr>
          <w:p w14:paraId="7B8DC8FC" w14:textId="228E6382" w:rsidR="000D4835" w:rsidRPr="00BD1D3F" w:rsidRDefault="005420FE" w:rsidP="002C0E65">
            <w:pPr>
              <w:pStyle w:val="ColumnHeading"/>
              <w:keepNext/>
            </w:pPr>
            <w:r w:rsidRPr="00BD1D3F">
              <w:t>Ändring</w:t>
            </w:r>
          </w:p>
        </w:tc>
      </w:tr>
      <w:tr w:rsidR="000D4835" w:rsidRPr="00BD1D3F" w14:paraId="53B6B6EC" w14:textId="77777777" w:rsidTr="002C0E65">
        <w:trPr>
          <w:jc w:val="center"/>
        </w:trPr>
        <w:tc>
          <w:tcPr>
            <w:tcW w:w="4876" w:type="dxa"/>
            <w:hideMark/>
          </w:tcPr>
          <w:p w14:paraId="6D6F4BF2" w14:textId="77777777" w:rsidR="000D4835" w:rsidRPr="00BD1D3F" w:rsidRDefault="000D4835" w:rsidP="002C0E65">
            <w:pPr>
              <w:pStyle w:val="Normal6"/>
            </w:pPr>
            <w:r w:rsidRPr="00BD1D3F">
              <w:rPr>
                <w:b/>
                <w:i/>
              </w:rPr>
              <w:t>(a)</w:t>
            </w:r>
            <w:r w:rsidRPr="00BD1D3F">
              <w:rPr>
                <w:b/>
                <w:i/>
              </w:rPr>
              <w:tab/>
              <w:t xml:space="preserve">Längden på varje relevant och motiverad invändning och den ansvariga tillsynsmyndighetens ståndpunkt om en sådan invändning får inte överstiga tre sidor och får inte innehålla bilagor. I ärenden som rör särskilt komplicerade rättsliga frågor får den maximala längden ökas till sex sidor, utom om särskilda omständigheter som motiverar en längre </w:t>
            </w:r>
            <w:r w:rsidRPr="00BD1D3F">
              <w:rPr>
                <w:b/>
                <w:i/>
              </w:rPr>
              <w:lastRenderedPageBreak/>
              <w:t>invändning godtas av dataskyddsstyrelsen.</w:t>
            </w:r>
          </w:p>
        </w:tc>
        <w:tc>
          <w:tcPr>
            <w:tcW w:w="4876" w:type="dxa"/>
            <w:hideMark/>
          </w:tcPr>
          <w:p w14:paraId="61C167C4" w14:textId="77777777" w:rsidR="000D4835" w:rsidRPr="00BD1D3F" w:rsidRDefault="000D4835" w:rsidP="002C0E65">
            <w:pPr>
              <w:pStyle w:val="Normal6"/>
              <w:rPr>
                <w:szCs w:val="24"/>
              </w:rPr>
            </w:pPr>
            <w:r w:rsidRPr="00BD1D3F">
              <w:rPr>
                <w:b/>
                <w:i/>
              </w:rPr>
              <w:lastRenderedPageBreak/>
              <w:t>utgår</w:t>
            </w:r>
          </w:p>
        </w:tc>
      </w:tr>
    </w:tbl>
    <w:p w14:paraId="23946B14" w14:textId="77777777" w:rsidR="000D4835" w:rsidRPr="00BD1D3F" w:rsidRDefault="000D4835" w:rsidP="000D4835"/>
    <w:p w14:paraId="0FDCB4F6" w14:textId="4B8C2DA5" w:rsidR="000D4835" w:rsidRPr="00BD1D3F" w:rsidRDefault="005420FE" w:rsidP="000D4835">
      <w:pPr>
        <w:pStyle w:val="AMNumberTabs0"/>
        <w:keepNext/>
      </w:pPr>
      <w:r w:rsidRPr="00BD1D3F">
        <w:t>Ändring</w:t>
      </w:r>
      <w:r w:rsidR="000D4835" w:rsidRPr="00BD1D3F">
        <w:tab/>
      </w:r>
      <w:r w:rsidR="000D4835" w:rsidRPr="00BD1D3F">
        <w:tab/>
        <w:t>161</w:t>
      </w:r>
    </w:p>
    <w:p w14:paraId="2116FAEA" w14:textId="77777777" w:rsidR="000D4835" w:rsidRPr="00BD1D3F" w:rsidRDefault="000D4835" w:rsidP="000D4835"/>
    <w:p w14:paraId="09A4A9AB" w14:textId="77777777" w:rsidR="000D4835" w:rsidRPr="00BD1D3F" w:rsidRDefault="000D4835" w:rsidP="000D4835">
      <w:pPr>
        <w:pStyle w:val="NormalBold"/>
        <w:keepNext/>
      </w:pPr>
      <w:r w:rsidRPr="00BD1D3F">
        <w:t>Förslag till förordning</w:t>
      </w:r>
    </w:p>
    <w:p w14:paraId="0D0DC39D" w14:textId="77777777" w:rsidR="000D4835" w:rsidRPr="00BD1D3F" w:rsidRDefault="000D4835" w:rsidP="000D4835">
      <w:pPr>
        <w:pStyle w:val="NormalBold"/>
      </w:pPr>
      <w:r w:rsidRPr="00BD1D3F">
        <w:t>Kapitel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40793FEE" w14:textId="77777777" w:rsidTr="002C0E65">
        <w:trPr>
          <w:jc w:val="center"/>
        </w:trPr>
        <w:tc>
          <w:tcPr>
            <w:tcW w:w="9752" w:type="dxa"/>
            <w:gridSpan w:val="2"/>
          </w:tcPr>
          <w:p w14:paraId="6416243E" w14:textId="77777777" w:rsidR="000D4835" w:rsidRPr="00BD1D3F" w:rsidRDefault="000D4835" w:rsidP="002C0E65">
            <w:pPr>
              <w:keepNext/>
            </w:pPr>
          </w:p>
        </w:tc>
      </w:tr>
      <w:tr w:rsidR="000D4835" w:rsidRPr="00BD1D3F" w14:paraId="6A56A1E5" w14:textId="77777777" w:rsidTr="002C0E65">
        <w:trPr>
          <w:jc w:val="center"/>
        </w:trPr>
        <w:tc>
          <w:tcPr>
            <w:tcW w:w="4876" w:type="dxa"/>
            <w:hideMark/>
          </w:tcPr>
          <w:p w14:paraId="06966C66" w14:textId="77777777" w:rsidR="000D4835" w:rsidRPr="00BD1D3F" w:rsidRDefault="000D4835" w:rsidP="002C0E65">
            <w:pPr>
              <w:pStyle w:val="ColumnHeading"/>
              <w:keepNext/>
            </w:pPr>
            <w:r w:rsidRPr="00BD1D3F">
              <w:t>Kommissionens förslag</w:t>
            </w:r>
          </w:p>
        </w:tc>
        <w:tc>
          <w:tcPr>
            <w:tcW w:w="4876" w:type="dxa"/>
            <w:hideMark/>
          </w:tcPr>
          <w:p w14:paraId="53C93DD9" w14:textId="5BBFEE5A" w:rsidR="000D4835" w:rsidRPr="00BD1D3F" w:rsidRDefault="005420FE" w:rsidP="002C0E65">
            <w:pPr>
              <w:pStyle w:val="ColumnHeading"/>
              <w:keepNext/>
            </w:pPr>
            <w:r w:rsidRPr="00BD1D3F">
              <w:t>Ändring</w:t>
            </w:r>
          </w:p>
        </w:tc>
      </w:tr>
      <w:tr w:rsidR="000D4835" w:rsidRPr="00BD1D3F" w14:paraId="68F5E8ED" w14:textId="77777777" w:rsidTr="002C0E65">
        <w:trPr>
          <w:jc w:val="center"/>
        </w:trPr>
        <w:tc>
          <w:tcPr>
            <w:tcW w:w="4876" w:type="dxa"/>
            <w:hideMark/>
          </w:tcPr>
          <w:p w14:paraId="188DB5E5" w14:textId="77777777" w:rsidR="000D4835" w:rsidRPr="00BD1D3F" w:rsidRDefault="000D4835" w:rsidP="002C0E65">
            <w:pPr>
              <w:pStyle w:val="Normal6"/>
            </w:pPr>
            <w:r w:rsidRPr="00BD1D3F">
              <w:rPr>
                <w:b/>
                <w:i/>
              </w:rPr>
              <w:t>[...]</w:t>
            </w:r>
          </w:p>
        </w:tc>
        <w:tc>
          <w:tcPr>
            <w:tcW w:w="4876" w:type="dxa"/>
            <w:hideMark/>
          </w:tcPr>
          <w:p w14:paraId="0F87D4A8" w14:textId="77777777" w:rsidR="000D4835" w:rsidRPr="00BD1D3F" w:rsidRDefault="000D4835" w:rsidP="002C0E65">
            <w:pPr>
              <w:pStyle w:val="Normal6"/>
              <w:rPr>
                <w:szCs w:val="24"/>
              </w:rPr>
            </w:pPr>
            <w:r w:rsidRPr="00BD1D3F">
              <w:rPr>
                <w:b/>
                <w:i/>
              </w:rPr>
              <w:t>utgår</w:t>
            </w:r>
          </w:p>
        </w:tc>
      </w:tr>
    </w:tbl>
    <w:p w14:paraId="3CF5B945" w14:textId="77777777" w:rsidR="000D4835" w:rsidRPr="00BD1D3F" w:rsidRDefault="000D4835" w:rsidP="000D4835"/>
    <w:p w14:paraId="39D1587E" w14:textId="6D27E39C" w:rsidR="000D4835" w:rsidRPr="00BD1D3F" w:rsidRDefault="005420FE" w:rsidP="000D4835">
      <w:pPr>
        <w:pStyle w:val="AMNumberTabs0"/>
        <w:keepNext/>
      </w:pPr>
      <w:r w:rsidRPr="00BD1D3F">
        <w:t>Ändring</w:t>
      </w:r>
      <w:r w:rsidR="000D4835" w:rsidRPr="00BD1D3F">
        <w:tab/>
      </w:r>
      <w:r w:rsidR="000D4835" w:rsidRPr="00BD1D3F">
        <w:tab/>
        <w:t>162</w:t>
      </w:r>
    </w:p>
    <w:p w14:paraId="2F3CBE1B" w14:textId="77777777" w:rsidR="000D4835" w:rsidRPr="00BD1D3F" w:rsidRDefault="000D4835" w:rsidP="000D4835"/>
    <w:p w14:paraId="4855CD9A" w14:textId="77777777" w:rsidR="000D4835" w:rsidRPr="00BD1D3F" w:rsidRDefault="000D4835" w:rsidP="000D4835">
      <w:pPr>
        <w:pStyle w:val="NormalBold"/>
        <w:keepNext/>
      </w:pPr>
      <w:r w:rsidRPr="00BD1D3F">
        <w:t>Förslag till förordning</w:t>
      </w:r>
    </w:p>
    <w:p w14:paraId="1EBD64D7" w14:textId="77777777" w:rsidR="000D4835" w:rsidRPr="00BD1D3F" w:rsidRDefault="000D4835" w:rsidP="000D4835">
      <w:pPr>
        <w:pStyle w:val="NormalBold"/>
      </w:pPr>
      <w:r w:rsidRPr="00BD1D3F">
        <w:t>Artikel 22 – rubriken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73CE489" w14:textId="77777777" w:rsidTr="002C0E65">
        <w:trPr>
          <w:jc w:val="center"/>
        </w:trPr>
        <w:tc>
          <w:tcPr>
            <w:tcW w:w="9752" w:type="dxa"/>
            <w:gridSpan w:val="2"/>
          </w:tcPr>
          <w:p w14:paraId="62D2420D" w14:textId="77777777" w:rsidR="000D4835" w:rsidRPr="00BD1D3F" w:rsidRDefault="000D4835" w:rsidP="002C0E65">
            <w:pPr>
              <w:keepNext/>
            </w:pPr>
          </w:p>
        </w:tc>
      </w:tr>
      <w:tr w:rsidR="000D4835" w:rsidRPr="00BD1D3F" w14:paraId="756AED84" w14:textId="77777777" w:rsidTr="002C0E65">
        <w:trPr>
          <w:jc w:val="center"/>
        </w:trPr>
        <w:tc>
          <w:tcPr>
            <w:tcW w:w="4876" w:type="dxa"/>
            <w:hideMark/>
          </w:tcPr>
          <w:p w14:paraId="36182041" w14:textId="77777777" w:rsidR="000D4835" w:rsidRPr="00BD1D3F" w:rsidRDefault="000D4835" w:rsidP="002C0E65">
            <w:pPr>
              <w:pStyle w:val="ColumnHeading"/>
              <w:keepNext/>
            </w:pPr>
            <w:r w:rsidRPr="00BD1D3F">
              <w:t>Kommissionens förslag</w:t>
            </w:r>
          </w:p>
        </w:tc>
        <w:tc>
          <w:tcPr>
            <w:tcW w:w="4876" w:type="dxa"/>
            <w:hideMark/>
          </w:tcPr>
          <w:p w14:paraId="569A3833" w14:textId="2E53CD9C" w:rsidR="000D4835" w:rsidRPr="00BD1D3F" w:rsidRDefault="005420FE" w:rsidP="002C0E65">
            <w:pPr>
              <w:pStyle w:val="ColumnHeading"/>
              <w:keepNext/>
            </w:pPr>
            <w:r w:rsidRPr="00BD1D3F">
              <w:t>Ändring</w:t>
            </w:r>
          </w:p>
        </w:tc>
      </w:tr>
      <w:tr w:rsidR="000D4835" w:rsidRPr="00BD1D3F" w14:paraId="2B5689F7" w14:textId="77777777" w:rsidTr="002C0E65">
        <w:trPr>
          <w:jc w:val="center"/>
        </w:trPr>
        <w:tc>
          <w:tcPr>
            <w:tcW w:w="4876" w:type="dxa"/>
            <w:hideMark/>
          </w:tcPr>
          <w:p w14:paraId="2226DDDC" w14:textId="77777777" w:rsidR="000D4835" w:rsidRPr="00BD1D3F" w:rsidRDefault="000D4835" w:rsidP="002C0E65">
            <w:pPr>
              <w:pStyle w:val="Normal6"/>
            </w:pPr>
            <w:r w:rsidRPr="00BD1D3F">
              <w:t xml:space="preserve">Hänskjutande till tvistlösning enligt artikel </w:t>
            </w:r>
            <w:r w:rsidRPr="00BD1D3F">
              <w:rPr>
                <w:b/>
                <w:i/>
              </w:rPr>
              <w:t>65</w:t>
            </w:r>
            <w:r w:rsidRPr="00BD1D3F">
              <w:t xml:space="preserve"> i förordning (EU) 2016/679.</w:t>
            </w:r>
          </w:p>
        </w:tc>
        <w:tc>
          <w:tcPr>
            <w:tcW w:w="4876" w:type="dxa"/>
            <w:hideMark/>
          </w:tcPr>
          <w:p w14:paraId="481A12F8" w14:textId="77777777" w:rsidR="000D4835" w:rsidRPr="00BD1D3F" w:rsidRDefault="000D4835" w:rsidP="002C0E65">
            <w:pPr>
              <w:pStyle w:val="Normal6"/>
              <w:rPr>
                <w:szCs w:val="24"/>
              </w:rPr>
            </w:pPr>
            <w:r w:rsidRPr="00BD1D3F">
              <w:t xml:space="preserve">Hänskjutande till tvistlösning enligt artikel </w:t>
            </w:r>
            <w:r w:rsidRPr="00BD1D3F">
              <w:rPr>
                <w:b/>
                <w:i/>
              </w:rPr>
              <w:t>65.1 a</w:t>
            </w:r>
            <w:r w:rsidRPr="00BD1D3F">
              <w:t xml:space="preserve"> i förordning (EU) 2016/679.</w:t>
            </w:r>
          </w:p>
        </w:tc>
      </w:tr>
    </w:tbl>
    <w:p w14:paraId="31F7825A" w14:textId="77777777" w:rsidR="000D4835" w:rsidRPr="00BD1D3F" w:rsidRDefault="000D4835" w:rsidP="000D4835"/>
    <w:p w14:paraId="7F508451" w14:textId="6003AFEA" w:rsidR="000D4835" w:rsidRPr="00BD1D3F" w:rsidRDefault="005420FE" w:rsidP="000D4835">
      <w:pPr>
        <w:pStyle w:val="AMNumberTabs0"/>
        <w:keepNext/>
      </w:pPr>
      <w:r w:rsidRPr="00BD1D3F">
        <w:t>Ändring</w:t>
      </w:r>
      <w:r w:rsidR="000D4835" w:rsidRPr="00BD1D3F">
        <w:tab/>
      </w:r>
      <w:r w:rsidR="000D4835" w:rsidRPr="00BD1D3F">
        <w:tab/>
        <w:t>163</w:t>
      </w:r>
    </w:p>
    <w:p w14:paraId="4EF11E85" w14:textId="77777777" w:rsidR="000D4835" w:rsidRPr="00BD1D3F" w:rsidRDefault="000D4835" w:rsidP="000D4835"/>
    <w:p w14:paraId="132CC157" w14:textId="77777777" w:rsidR="000D4835" w:rsidRPr="00BD1D3F" w:rsidRDefault="000D4835" w:rsidP="000D4835">
      <w:pPr>
        <w:pStyle w:val="NormalBold"/>
        <w:keepNext/>
      </w:pPr>
      <w:r w:rsidRPr="00BD1D3F">
        <w:t>Förslag till förordning</w:t>
      </w:r>
    </w:p>
    <w:p w14:paraId="3701E519" w14:textId="77777777" w:rsidR="000D4835" w:rsidRPr="00BD1D3F" w:rsidRDefault="000D4835" w:rsidP="000D4835">
      <w:pPr>
        <w:pStyle w:val="NormalBold"/>
      </w:pPr>
      <w:r w:rsidRPr="00BD1D3F">
        <w:t>Artikel 22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5564164A" w14:textId="77777777" w:rsidTr="002C0E65">
        <w:trPr>
          <w:jc w:val="center"/>
        </w:trPr>
        <w:tc>
          <w:tcPr>
            <w:tcW w:w="9752" w:type="dxa"/>
            <w:gridSpan w:val="2"/>
          </w:tcPr>
          <w:p w14:paraId="5EBEB64A" w14:textId="77777777" w:rsidR="000D4835" w:rsidRPr="00BD1D3F" w:rsidRDefault="000D4835" w:rsidP="002C0E65">
            <w:pPr>
              <w:keepNext/>
            </w:pPr>
          </w:p>
        </w:tc>
      </w:tr>
      <w:tr w:rsidR="000D4835" w:rsidRPr="00BD1D3F" w14:paraId="4838B1D8" w14:textId="77777777" w:rsidTr="002C0E65">
        <w:trPr>
          <w:jc w:val="center"/>
        </w:trPr>
        <w:tc>
          <w:tcPr>
            <w:tcW w:w="4876" w:type="dxa"/>
            <w:hideMark/>
          </w:tcPr>
          <w:p w14:paraId="7BB7F3D0" w14:textId="77777777" w:rsidR="000D4835" w:rsidRPr="00BD1D3F" w:rsidRDefault="000D4835" w:rsidP="002C0E65">
            <w:pPr>
              <w:pStyle w:val="ColumnHeading"/>
              <w:keepNext/>
            </w:pPr>
            <w:r w:rsidRPr="00BD1D3F">
              <w:t>Kommissionens förslag</w:t>
            </w:r>
          </w:p>
        </w:tc>
        <w:tc>
          <w:tcPr>
            <w:tcW w:w="4876" w:type="dxa"/>
            <w:hideMark/>
          </w:tcPr>
          <w:p w14:paraId="5B117815" w14:textId="08808079" w:rsidR="000D4835" w:rsidRPr="00BD1D3F" w:rsidRDefault="005420FE" w:rsidP="002C0E65">
            <w:pPr>
              <w:pStyle w:val="ColumnHeading"/>
              <w:keepNext/>
            </w:pPr>
            <w:r w:rsidRPr="00BD1D3F">
              <w:t>Ändring</w:t>
            </w:r>
          </w:p>
        </w:tc>
      </w:tr>
      <w:tr w:rsidR="000D4835" w:rsidRPr="00BD1D3F" w14:paraId="76743851" w14:textId="77777777" w:rsidTr="002C0E65">
        <w:trPr>
          <w:jc w:val="center"/>
        </w:trPr>
        <w:tc>
          <w:tcPr>
            <w:tcW w:w="4876" w:type="dxa"/>
            <w:hideMark/>
          </w:tcPr>
          <w:p w14:paraId="420B7ABE" w14:textId="77777777" w:rsidR="000D4835" w:rsidRPr="00BD1D3F" w:rsidRDefault="000D4835" w:rsidP="002C0E65">
            <w:pPr>
              <w:pStyle w:val="Normal6"/>
            </w:pPr>
            <w:r w:rsidRPr="00BD1D3F">
              <w:t>1.</w:t>
            </w:r>
            <w:r w:rsidRPr="00BD1D3F">
              <w:tab/>
              <w:t>Om den ansvariga tillsynsmyndigheten inte följer de relevanta och motiverade invändningarna eller anser att invändningarna inte är relevanta eller motiverade, ska den hänskjuta ärendet till den tvistlösningsmekanism som anges i artikel 65 i förordning (EU) 2016/679.</w:t>
            </w:r>
          </w:p>
        </w:tc>
        <w:tc>
          <w:tcPr>
            <w:tcW w:w="4876" w:type="dxa"/>
            <w:hideMark/>
          </w:tcPr>
          <w:p w14:paraId="4D70AB9B" w14:textId="77777777" w:rsidR="000D4835" w:rsidRPr="00BD1D3F" w:rsidRDefault="000D4835" w:rsidP="002C0E65">
            <w:pPr>
              <w:pStyle w:val="Normal6"/>
              <w:rPr>
                <w:szCs w:val="24"/>
              </w:rPr>
            </w:pPr>
            <w:r w:rsidRPr="00BD1D3F">
              <w:t>1.</w:t>
            </w:r>
            <w:r w:rsidRPr="00BD1D3F">
              <w:tab/>
              <w:t xml:space="preserve">Om den ansvariga tillsynsmyndigheten inte följer de relevanta och motiverade invändningarna eller anser att invändningarna inte är relevanta eller motiverade, ska den hänskjuta ärendet till den tvistlösningsmekanism som anges i artikel 65 i förordning (EU) 2016/679 </w:t>
            </w:r>
            <w:r w:rsidRPr="00BD1D3F">
              <w:rPr>
                <w:b/>
                <w:i/>
              </w:rPr>
              <w:t>inom fyra veckor efter mottagandet av alla relevanta och motiverade invändningar eller efter utgången av tidsfristen i enlighet med artikel 60.4 i förordning (EU) 2016/679</w:t>
            </w:r>
            <w:r w:rsidRPr="00BD1D3F">
              <w:t xml:space="preserve">. </w:t>
            </w:r>
            <w:r w:rsidRPr="00BD1D3F">
              <w:rPr>
                <w:b/>
                <w:i/>
              </w:rPr>
              <w:t>Relevanta och motiverade invändningar som har inkommit efter tidsfristen ska inte beaktas.</w:t>
            </w:r>
          </w:p>
        </w:tc>
      </w:tr>
    </w:tbl>
    <w:p w14:paraId="63A1618D" w14:textId="77777777" w:rsidR="000D4835" w:rsidRPr="00BD1D3F" w:rsidRDefault="000D4835" w:rsidP="000D4835"/>
    <w:p w14:paraId="41284E3E" w14:textId="44CD5AFA" w:rsidR="000D4835" w:rsidRPr="00BD1D3F" w:rsidRDefault="005420FE" w:rsidP="000D4835">
      <w:pPr>
        <w:pStyle w:val="AMNumberTabs0"/>
        <w:keepNext/>
      </w:pPr>
      <w:r w:rsidRPr="00BD1D3F">
        <w:lastRenderedPageBreak/>
        <w:t>Ändring</w:t>
      </w:r>
      <w:r w:rsidR="000D4835" w:rsidRPr="00BD1D3F">
        <w:tab/>
      </w:r>
      <w:r w:rsidR="000D4835" w:rsidRPr="00BD1D3F">
        <w:tab/>
        <w:t>164</w:t>
      </w:r>
    </w:p>
    <w:p w14:paraId="424E6934" w14:textId="77777777" w:rsidR="000D4835" w:rsidRPr="00BD1D3F" w:rsidRDefault="000D4835" w:rsidP="000D4835"/>
    <w:p w14:paraId="5526D112" w14:textId="77777777" w:rsidR="000D4835" w:rsidRPr="00BD1D3F" w:rsidRDefault="000D4835" w:rsidP="000D4835">
      <w:pPr>
        <w:pStyle w:val="NormalBold"/>
        <w:keepNext/>
      </w:pPr>
      <w:r w:rsidRPr="00BD1D3F">
        <w:t>Förslag till förordning</w:t>
      </w:r>
    </w:p>
    <w:p w14:paraId="4D2F8FEE" w14:textId="77777777" w:rsidR="000D4835" w:rsidRPr="00BD1D3F" w:rsidRDefault="000D4835" w:rsidP="000D4835">
      <w:pPr>
        <w:pStyle w:val="NormalBold"/>
      </w:pPr>
      <w:r w:rsidRPr="00BD1D3F">
        <w:t>Artikel 22 – punkt 2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9E0F820" w14:textId="77777777" w:rsidTr="002C0E65">
        <w:trPr>
          <w:jc w:val="center"/>
        </w:trPr>
        <w:tc>
          <w:tcPr>
            <w:tcW w:w="9752" w:type="dxa"/>
            <w:gridSpan w:val="2"/>
          </w:tcPr>
          <w:p w14:paraId="34B188FC" w14:textId="77777777" w:rsidR="000D4835" w:rsidRPr="00BD1D3F" w:rsidRDefault="000D4835" w:rsidP="002C0E65">
            <w:pPr>
              <w:keepNext/>
            </w:pPr>
          </w:p>
        </w:tc>
      </w:tr>
      <w:tr w:rsidR="000D4835" w:rsidRPr="00BD1D3F" w14:paraId="709D3AA4" w14:textId="77777777" w:rsidTr="002C0E65">
        <w:trPr>
          <w:jc w:val="center"/>
        </w:trPr>
        <w:tc>
          <w:tcPr>
            <w:tcW w:w="4876" w:type="dxa"/>
            <w:hideMark/>
          </w:tcPr>
          <w:p w14:paraId="669BAF86" w14:textId="77777777" w:rsidR="000D4835" w:rsidRPr="00BD1D3F" w:rsidRDefault="000D4835" w:rsidP="002C0E65">
            <w:pPr>
              <w:pStyle w:val="ColumnHeading"/>
              <w:keepNext/>
            </w:pPr>
            <w:r w:rsidRPr="00BD1D3F">
              <w:t>Kommissionens förslag</w:t>
            </w:r>
          </w:p>
        </w:tc>
        <w:tc>
          <w:tcPr>
            <w:tcW w:w="4876" w:type="dxa"/>
            <w:hideMark/>
          </w:tcPr>
          <w:p w14:paraId="7DA9A7F4" w14:textId="15280B6E" w:rsidR="000D4835" w:rsidRPr="00BD1D3F" w:rsidRDefault="005420FE" w:rsidP="002C0E65">
            <w:pPr>
              <w:pStyle w:val="ColumnHeading"/>
              <w:keepNext/>
            </w:pPr>
            <w:r w:rsidRPr="00BD1D3F">
              <w:t>Ändring</w:t>
            </w:r>
          </w:p>
        </w:tc>
      </w:tr>
      <w:tr w:rsidR="000D4835" w:rsidRPr="00BD1D3F" w14:paraId="0C8C6D57" w14:textId="77777777" w:rsidTr="002C0E65">
        <w:trPr>
          <w:jc w:val="center"/>
        </w:trPr>
        <w:tc>
          <w:tcPr>
            <w:tcW w:w="4876" w:type="dxa"/>
            <w:hideMark/>
          </w:tcPr>
          <w:p w14:paraId="5ADFA149" w14:textId="77777777" w:rsidR="000D4835" w:rsidRPr="00BD1D3F" w:rsidRDefault="000D4835" w:rsidP="002C0E65">
            <w:pPr>
              <w:pStyle w:val="Normal6"/>
            </w:pPr>
            <w:r w:rsidRPr="00BD1D3F">
              <w:t>2.</w:t>
            </w:r>
            <w:r w:rsidRPr="00BD1D3F">
              <w:tab/>
              <w:t xml:space="preserve">När ärendet hänskjuts till tvistlösning ska den ansvariga tillsynsmyndigheten förse dataskyddsstyrelsen med </w:t>
            </w:r>
            <w:r w:rsidRPr="00BD1D3F">
              <w:rPr>
                <w:b/>
                <w:i/>
              </w:rPr>
              <w:t>samtliga</w:t>
            </w:r>
            <w:r w:rsidRPr="00BD1D3F">
              <w:t xml:space="preserve"> följande </w:t>
            </w:r>
            <w:r w:rsidRPr="00BD1D3F">
              <w:rPr>
                <w:b/>
                <w:i/>
              </w:rPr>
              <w:t>handlingar</w:t>
            </w:r>
            <w:r w:rsidRPr="00BD1D3F">
              <w:t>:</w:t>
            </w:r>
          </w:p>
        </w:tc>
        <w:tc>
          <w:tcPr>
            <w:tcW w:w="4876" w:type="dxa"/>
            <w:hideMark/>
          </w:tcPr>
          <w:p w14:paraId="503B4329" w14:textId="77777777" w:rsidR="000D4835" w:rsidRPr="00BD1D3F" w:rsidRDefault="000D4835" w:rsidP="002C0E65">
            <w:pPr>
              <w:pStyle w:val="Normal6"/>
              <w:rPr>
                <w:szCs w:val="24"/>
              </w:rPr>
            </w:pPr>
            <w:r w:rsidRPr="00BD1D3F">
              <w:t>2.</w:t>
            </w:r>
            <w:r w:rsidRPr="00BD1D3F">
              <w:tab/>
              <w:t>När ärendet hänskjuts till tvistlösning ska den ansvariga tillsynsmyndigheten förse dataskyddsstyrelsen med följande:</w:t>
            </w:r>
          </w:p>
        </w:tc>
      </w:tr>
    </w:tbl>
    <w:p w14:paraId="024B563C" w14:textId="77777777" w:rsidR="000D4835" w:rsidRPr="00BD1D3F" w:rsidRDefault="000D4835" w:rsidP="000D4835"/>
    <w:p w14:paraId="1F37F50B" w14:textId="3C4B2FF0" w:rsidR="000D4835" w:rsidRPr="00BD1D3F" w:rsidRDefault="005420FE" w:rsidP="000D4835">
      <w:pPr>
        <w:pStyle w:val="AMNumberTabs0"/>
        <w:keepNext/>
      </w:pPr>
      <w:r w:rsidRPr="00BD1D3F">
        <w:t>Ändring</w:t>
      </w:r>
      <w:r w:rsidR="000D4835" w:rsidRPr="00BD1D3F">
        <w:tab/>
      </w:r>
      <w:r w:rsidR="000D4835" w:rsidRPr="00BD1D3F">
        <w:tab/>
        <w:t>165</w:t>
      </w:r>
    </w:p>
    <w:p w14:paraId="40C07825" w14:textId="77777777" w:rsidR="000D4835" w:rsidRPr="00BD1D3F" w:rsidRDefault="000D4835" w:rsidP="000D4835"/>
    <w:p w14:paraId="32CE096C" w14:textId="77777777" w:rsidR="000D4835" w:rsidRPr="00BD1D3F" w:rsidRDefault="000D4835" w:rsidP="000D4835">
      <w:pPr>
        <w:pStyle w:val="NormalBold"/>
        <w:keepNext/>
      </w:pPr>
      <w:r w:rsidRPr="00BD1D3F">
        <w:t>Förslag till förordning</w:t>
      </w:r>
    </w:p>
    <w:p w14:paraId="254C2FE1" w14:textId="77777777" w:rsidR="000D4835" w:rsidRPr="00BD1D3F" w:rsidRDefault="000D4835" w:rsidP="000D4835">
      <w:pPr>
        <w:pStyle w:val="NormalBold"/>
      </w:pPr>
      <w:r w:rsidRPr="00BD1D3F">
        <w:t xml:space="preserve">Artikel 22 – punkt 2 – led </w:t>
      </w:r>
      <w:proofErr w:type="spellStart"/>
      <w:r w:rsidRPr="00BD1D3F">
        <w:t>aa</w:t>
      </w:r>
      <w:proofErr w:type="spellEnd"/>
      <w:r w:rsidRPr="00BD1D3F">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7AB62EDA" w14:textId="77777777" w:rsidTr="002C0E65">
        <w:trPr>
          <w:jc w:val="center"/>
        </w:trPr>
        <w:tc>
          <w:tcPr>
            <w:tcW w:w="9752" w:type="dxa"/>
            <w:gridSpan w:val="2"/>
          </w:tcPr>
          <w:p w14:paraId="76D594B1" w14:textId="77777777" w:rsidR="000D4835" w:rsidRPr="00BD1D3F" w:rsidRDefault="000D4835" w:rsidP="002C0E65">
            <w:pPr>
              <w:keepNext/>
            </w:pPr>
          </w:p>
        </w:tc>
      </w:tr>
      <w:tr w:rsidR="000D4835" w:rsidRPr="00BD1D3F" w14:paraId="35D490F4" w14:textId="77777777" w:rsidTr="002C0E65">
        <w:trPr>
          <w:jc w:val="center"/>
        </w:trPr>
        <w:tc>
          <w:tcPr>
            <w:tcW w:w="4876" w:type="dxa"/>
            <w:hideMark/>
          </w:tcPr>
          <w:p w14:paraId="3A305868" w14:textId="77777777" w:rsidR="000D4835" w:rsidRPr="00BD1D3F" w:rsidRDefault="000D4835" w:rsidP="002C0E65">
            <w:pPr>
              <w:pStyle w:val="ColumnHeading"/>
              <w:keepNext/>
            </w:pPr>
            <w:r w:rsidRPr="00BD1D3F">
              <w:t>Kommissionens förslag</w:t>
            </w:r>
          </w:p>
        </w:tc>
        <w:tc>
          <w:tcPr>
            <w:tcW w:w="4876" w:type="dxa"/>
            <w:hideMark/>
          </w:tcPr>
          <w:p w14:paraId="6BBC6751" w14:textId="2B7ACDC6" w:rsidR="000D4835" w:rsidRPr="00BD1D3F" w:rsidRDefault="005420FE" w:rsidP="002C0E65">
            <w:pPr>
              <w:pStyle w:val="ColumnHeading"/>
              <w:keepNext/>
            </w:pPr>
            <w:r w:rsidRPr="00BD1D3F">
              <w:t>Ändring</w:t>
            </w:r>
          </w:p>
        </w:tc>
      </w:tr>
      <w:tr w:rsidR="000D4835" w:rsidRPr="00BD1D3F" w14:paraId="503F56D0" w14:textId="77777777" w:rsidTr="002C0E65">
        <w:trPr>
          <w:jc w:val="center"/>
        </w:trPr>
        <w:tc>
          <w:tcPr>
            <w:tcW w:w="4876" w:type="dxa"/>
          </w:tcPr>
          <w:p w14:paraId="36C9A44D" w14:textId="77777777" w:rsidR="000D4835" w:rsidRPr="00BD1D3F" w:rsidRDefault="000D4835" w:rsidP="002C0E65">
            <w:pPr>
              <w:pStyle w:val="Normal6"/>
            </w:pPr>
          </w:p>
        </w:tc>
        <w:tc>
          <w:tcPr>
            <w:tcW w:w="4876" w:type="dxa"/>
            <w:hideMark/>
          </w:tcPr>
          <w:p w14:paraId="70B0F8A2" w14:textId="77777777" w:rsidR="000D4835" w:rsidRPr="00BD1D3F" w:rsidRDefault="000D4835" w:rsidP="002C0E65">
            <w:pPr>
              <w:pStyle w:val="Normal6"/>
              <w:rPr>
                <w:szCs w:val="24"/>
              </w:rPr>
            </w:pPr>
            <w:proofErr w:type="spellStart"/>
            <w:r w:rsidRPr="00BD1D3F">
              <w:rPr>
                <w:b/>
                <w:i/>
              </w:rPr>
              <w:t>aa</w:t>
            </w:r>
            <w:proofErr w:type="spellEnd"/>
            <w:r w:rsidRPr="00BD1D3F">
              <w:rPr>
                <w:b/>
                <w:i/>
              </w:rPr>
              <w:t>)</w:t>
            </w:r>
            <w:r w:rsidRPr="00BD1D3F">
              <w:rPr>
                <w:b/>
                <w:i/>
              </w:rPr>
              <w:tab/>
              <w:t>Sammanfattningen av de viktigaste frågorna.</w:t>
            </w:r>
          </w:p>
        </w:tc>
      </w:tr>
    </w:tbl>
    <w:p w14:paraId="28F23C0F" w14:textId="77777777" w:rsidR="000D4835" w:rsidRPr="00BD1D3F" w:rsidRDefault="000D4835" w:rsidP="000D4835"/>
    <w:p w14:paraId="6FF6E4C3" w14:textId="2134F8A0" w:rsidR="000D4835" w:rsidRPr="00BD1D3F" w:rsidRDefault="005420FE" w:rsidP="000D4835">
      <w:pPr>
        <w:pStyle w:val="AMNumberTabs0"/>
        <w:keepNext/>
      </w:pPr>
      <w:r w:rsidRPr="00BD1D3F">
        <w:t>Ändring</w:t>
      </w:r>
      <w:r w:rsidR="000D4835" w:rsidRPr="00BD1D3F">
        <w:tab/>
      </w:r>
      <w:r w:rsidR="000D4835" w:rsidRPr="00BD1D3F">
        <w:tab/>
        <w:t>166</w:t>
      </w:r>
    </w:p>
    <w:p w14:paraId="6DB2FA75" w14:textId="77777777" w:rsidR="000D4835" w:rsidRPr="00BD1D3F" w:rsidRDefault="000D4835" w:rsidP="000D4835"/>
    <w:p w14:paraId="063F50D2" w14:textId="77777777" w:rsidR="000D4835" w:rsidRPr="00BD1D3F" w:rsidRDefault="000D4835" w:rsidP="000D4835">
      <w:pPr>
        <w:pStyle w:val="NormalBold"/>
        <w:keepNext/>
      </w:pPr>
      <w:r w:rsidRPr="00BD1D3F">
        <w:t>Förslag till förordning</w:t>
      </w:r>
    </w:p>
    <w:p w14:paraId="460C3492" w14:textId="77777777" w:rsidR="000D4835" w:rsidRPr="00BD1D3F" w:rsidRDefault="000D4835" w:rsidP="000D4835">
      <w:pPr>
        <w:pStyle w:val="NormalBold"/>
      </w:pPr>
      <w:r w:rsidRPr="00BD1D3F">
        <w:t>Artikel 22 – punkt 2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6E637842" w14:textId="77777777" w:rsidTr="002C0E65">
        <w:trPr>
          <w:jc w:val="center"/>
        </w:trPr>
        <w:tc>
          <w:tcPr>
            <w:tcW w:w="9752" w:type="dxa"/>
            <w:gridSpan w:val="2"/>
          </w:tcPr>
          <w:p w14:paraId="5D49AC4A" w14:textId="77777777" w:rsidR="000D4835" w:rsidRPr="00BD1D3F" w:rsidRDefault="000D4835" w:rsidP="002C0E65">
            <w:pPr>
              <w:keepNext/>
            </w:pPr>
          </w:p>
        </w:tc>
      </w:tr>
      <w:tr w:rsidR="000D4835" w:rsidRPr="00BD1D3F" w14:paraId="6F722283" w14:textId="77777777" w:rsidTr="002C0E65">
        <w:trPr>
          <w:jc w:val="center"/>
        </w:trPr>
        <w:tc>
          <w:tcPr>
            <w:tcW w:w="4876" w:type="dxa"/>
            <w:hideMark/>
          </w:tcPr>
          <w:p w14:paraId="790972F6" w14:textId="77777777" w:rsidR="000D4835" w:rsidRPr="00BD1D3F" w:rsidRDefault="000D4835" w:rsidP="002C0E65">
            <w:pPr>
              <w:pStyle w:val="ColumnHeading"/>
              <w:keepNext/>
            </w:pPr>
            <w:r w:rsidRPr="00BD1D3F">
              <w:t>Kommissionens förslag</w:t>
            </w:r>
          </w:p>
        </w:tc>
        <w:tc>
          <w:tcPr>
            <w:tcW w:w="4876" w:type="dxa"/>
            <w:hideMark/>
          </w:tcPr>
          <w:p w14:paraId="7A8C3249" w14:textId="0832E7D9" w:rsidR="000D4835" w:rsidRPr="00BD1D3F" w:rsidRDefault="005420FE" w:rsidP="002C0E65">
            <w:pPr>
              <w:pStyle w:val="ColumnHeading"/>
              <w:keepNext/>
            </w:pPr>
            <w:r w:rsidRPr="00BD1D3F">
              <w:t>Ändring</w:t>
            </w:r>
          </w:p>
        </w:tc>
      </w:tr>
      <w:tr w:rsidR="000D4835" w:rsidRPr="00BD1D3F" w14:paraId="200D2811" w14:textId="77777777" w:rsidTr="002C0E65">
        <w:trPr>
          <w:jc w:val="center"/>
        </w:trPr>
        <w:tc>
          <w:tcPr>
            <w:tcW w:w="4876" w:type="dxa"/>
            <w:hideMark/>
          </w:tcPr>
          <w:p w14:paraId="08A2EF82" w14:textId="77777777" w:rsidR="000D4835" w:rsidRPr="00BD1D3F" w:rsidRDefault="000D4835" w:rsidP="002C0E65">
            <w:pPr>
              <w:pStyle w:val="Normal6"/>
            </w:pPr>
            <w:r w:rsidRPr="00BD1D3F">
              <w:t>b)</w:t>
            </w:r>
            <w:r w:rsidRPr="00BD1D3F">
              <w:tab/>
              <w:t>En sammanfattning av relevanta sakförhållanden.</w:t>
            </w:r>
          </w:p>
        </w:tc>
        <w:tc>
          <w:tcPr>
            <w:tcW w:w="4876" w:type="dxa"/>
            <w:hideMark/>
          </w:tcPr>
          <w:p w14:paraId="6DCB01B3" w14:textId="77777777" w:rsidR="000D4835" w:rsidRPr="00BD1D3F" w:rsidRDefault="000D4835" w:rsidP="002C0E65">
            <w:pPr>
              <w:pStyle w:val="Normal6"/>
              <w:rPr>
                <w:szCs w:val="24"/>
              </w:rPr>
            </w:pPr>
            <w:r w:rsidRPr="00BD1D3F">
              <w:t>b)</w:t>
            </w:r>
            <w:r w:rsidRPr="00BD1D3F">
              <w:tab/>
              <w:t>En sammanfattning av relevanta sakförhållanden</w:t>
            </w:r>
            <w:r w:rsidRPr="00BD1D3F">
              <w:rPr>
                <w:b/>
                <w:i/>
              </w:rPr>
              <w:t>, inbegripet en beskrivning av behandlingen, en beskrivning av den personuppgiftsansvariges organisation och var relevanta beslut om syftena och medlen för behandlingen av personuppgifter fattas</w:t>
            </w:r>
            <w:r w:rsidRPr="00BD1D3F">
              <w:t>.</w:t>
            </w:r>
          </w:p>
        </w:tc>
      </w:tr>
    </w:tbl>
    <w:p w14:paraId="33C6C75A" w14:textId="77777777" w:rsidR="000D4835" w:rsidRPr="00BD1D3F" w:rsidRDefault="000D4835" w:rsidP="000D4835"/>
    <w:p w14:paraId="6BDAA3DB" w14:textId="23F51B84" w:rsidR="000D4835" w:rsidRPr="00BD1D3F" w:rsidRDefault="005420FE" w:rsidP="000D4835">
      <w:pPr>
        <w:pStyle w:val="AMNumberTabs0"/>
        <w:keepNext/>
      </w:pPr>
      <w:r w:rsidRPr="00BD1D3F">
        <w:t>Ändring</w:t>
      </w:r>
      <w:r w:rsidR="000D4835" w:rsidRPr="00BD1D3F">
        <w:tab/>
      </w:r>
      <w:r w:rsidR="000D4835" w:rsidRPr="00BD1D3F">
        <w:tab/>
        <w:t>167</w:t>
      </w:r>
    </w:p>
    <w:p w14:paraId="3DCCF26F" w14:textId="77777777" w:rsidR="000D4835" w:rsidRPr="00BD1D3F" w:rsidRDefault="000D4835" w:rsidP="000D4835"/>
    <w:p w14:paraId="7A7D591F" w14:textId="77777777" w:rsidR="000D4835" w:rsidRPr="00BD1D3F" w:rsidRDefault="000D4835" w:rsidP="000D4835">
      <w:pPr>
        <w:pStyle w:val="NormalBold"/>
        <w:keepNext/>
      </w:pPr>
      <w:r w:rsidRPr="00BD1D3F">
        <w:t>Förslag till förordning</w:t>
      </w:r>
    </w:p>
    <w:p w14:paraId="35D1016F" w14:textId="77777777" w:rsidR="000D4835" w:rsidRPr="00BD1D3F" w:rsidRDefault="000D4835" w:rsidP="000D4835">
      <w:pPr>
        <w:pStyle w:val="NormalBold"/>
      </w:pPr>
      <w:r w:rsidRPr="00BD1D3F">
        <w:t>Artikel 22 – punkt 2 – led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1308724" w14:textId="77777777" w:rsidTr="002C0E65">
        <w:trPr>
          <w:jc w:val="center"/>
        </w:trPr>
        <w:tc>
          <w:tcPr>
            <w:tcW w:w="9752" w:type="dxa"/>
            <w:gridSpan w:val="2"/>
          </w:tcPr>
          <w:p w14:paraId="2E30CCE0" w14:textId="77777777" w:rsidR="000D4835" w:rsidRPr="00BD1D3F" w:rsidRDefault="000D4835" w:rsidP="002C0E65">
            <w:pPr>
              <w:keepNext/>
            </w:pPr>
          </w:p>
        </w:tc>
      </w:tr>
      <w:tr w:rsidR="000D4835" w:rsidRPr="00BD1D3F" w14:paraId="68CB8778" w14:textId="77777777" w:rsidTr="002C0E65">
        <w:trPr>
          <w:jc w:val="center"/>
        </w:trPr>
        <w:tc>
          <w:tcPr>
            <w:tcW w:w="4876" w:type="dxa"/>
            <w:hideMark/>
          </w:tcPr>
          <w:p w14:paraId="5DBD3AC8" w14:textId="77777777" w:rsidR="000D4835" w:rsidRPr="00BD1D3F" w:rsidRDefault="000D4835" w:rsidP="002C0E65">
            <w:pPr>
              <w:pStyle w:val="ColumnHeading"/>
              <w:keepNext/>
            </w:pPr>
            <w:r w:rsidRPr="00BD1D3F">
              <w:t>Kommissionens förslag</w:t>
            </w:r>
          </w:p>
        </w:tc>
        <w:tc>
          <w:tcPr>
            <w:tcW w:w="4876" w:type="dxa"/>
            <w:hideMark/>
          </w:tcPr>
          <w:p w14:paraId="3F84E82B" w14:textId="0D2D6CD3" w:rsidR="000D4835" w:rsidRPr="00BD1D3F" w:rsidRDefault="005420FE" w:rsidP="002C0E65">
            <w:pPr>
              <w:pStyle w:val="ColumnHeading"/>
              <w:keepNext/>
            </w:pPr>
            <w:r w:rsidRPr="00BD1D3F">
              <w:t>Ändring</w:t>
            </w:r>
          </w:p>
        </w:tc>
      </w:tr>
      <w:tr w:rsidR="000D4835" w:rsidRPr="00BD1D3F" w14:paraId="6FEB2C76" w14:textId="77777777" w:rsidTr="002C0E65">
        <w:trPr>
          <w:jc w:val="center"/>
        </w:trPr>
        <w:tc>
          <w:tcPr>
            <w:tcW w:w="4876" w:type="dxa"/>
            <w:hideMark/>
          </w:tcPr>
          <w:p w14:paraId="6318FC3B" w14:textId="77777777" w:rsidR="000D4835" w:rsidRPr="00BD1D3F" w:rsidRDefault="000D4835" w:rsidP="002C0E65">
            <w:pPr>
              <w:pStyle w:val="Normal6"/>
            </w:pPr>
            <w:r w:rsidRPr="00BD1D3F">
              <w:t>d)</w:t>
            </w:r>
            <w:r w:rsidRPr="00BD1D3F">
              <w:tab/>
              <w:t xml:space="preserve">Skriftliga synpunkter från </w:t>
            </w:r>
            <w:r w:rsidRPr="00BD1D3F">
              <w:rPr>
                <w:b/>
                <w:i/>
              </w:rPr>
              <w:t xml:space="preserve">de parter som är föremål för utredning, i </w:t>
            </w:r>
            <w:r w:rsidRPr="00BD1D3F">
              <w:rPr>
                <w:b/>
                <w:i/>
              </w:rPr>
              <w:lastRenderedPageBreak/>
              <w:t>förekommande fall</w:t>
            </w:r>
            <w:r w:rsidRPr="00BD1D3F">
              <w:t xml:space="preserve">, i enlighet med </w:t>
            </w:r>
            <w:r w:rsidRPr="00BD1D3F">
              <w:rPr>
                <w:b/>
                <w:i/>
              </w:rPr>
              <w:t>artiklarna 14 och 17</w:t>
            </w:r>
            <w:r w:rsidRPr="00BD1D3F">
              <w:t>.</w:t>
            </w:r>
          </w:p>
        </w:tc>
        <w:tc>
          <w:tcPr>
            <w:tcW w:w="4876" w:type="dxa"/>
            <w:hideMark/>
          </w:tcPr>
          <w:p w14:paraId="50914404" w14:textId="77777777" w:rsidR="000D4835" w:rsidRPr="00BD1D3F" w:rsidRDefault="000D4835" w:rsidP="002C0E65">
            <w:pPr>
              <w:pStyle w:val="Normal6"/>
              <w:rPr>
                <w:szCs w:val="24"/>
              </w:rPr>
            </w:pPr>
            <w:r w:rsidRPr="00BD1D3F">
              <w:lastRenderedPageBreak/>
              <w:t>d)</w:t>
            </w:r>
            <w:r w:rsidRPr="00BD1D3F">
              <w:tab/>
              <w:t xml:space="preserve">Skriftliga synpunkter från </w:t>
            </w:r>
            <w:r w:rsidRPr="00BD1D3F">
              <w:rPr>
                <w:b/>
                <w:i/>
              </w:rPr>
              <w:t>parterna</w:t>
            </w:r>
            <w:r w:rsidRPr="00BD1D3F">
              <w:t xml:space="preserve">, </w:t>
            </w:r>
            <w:r w:rsidRPr="00BD1D3F">
              <w:lastRenderedPageBreak/>
              <w:t xml:space="preserve">i enlighet med </w:t>
            </w:r>
            <w:r w:rsidRPr="00BD1D3F">
              <w:rPr>
                <w:b/>
                <w:i/>
              </w:rPr>
              <w:t>artikel 14</w:t>
            </w:r>
            <w:r w:rsidRPr="00BD1D3F">
              <w:t>.</w:t>
            </w:r>
          </w:p>
        </w:tc>
      </w:tr>
    </w:tbl>
    <w:p w14:paraId="2C1590FF" w14:textId="77777777" w:rsidR="000D4835" w:rsidRPr="00BD1D3F" w:rsidRDefault="000D4835" w:rsidP="000D4835"/>
    <w:p w14:paraId="5268504A" w14:textId="22B49446" w:rsidR="000D4835" w:rsidRPr="00BD1D3F" w:rsidRDefault="005420FE" w:rsidP="000D4835">
      <w:pPr>
        <w:pStyle w:val="AMNumberTabs0"/>
        <w:keepNext/>
      </w:pPr>
      <w:r w:rsidRPr="00BD1D3F">
        <w:t>Ändring</w:t>
      </w:r>
      <w:r w:rsidR="000D4835" w:rsidRPr="00BD1D3F">
        <w:tab/>
      </w:r>
      <w:r w:rsidR="000D4835" w:rsidRPr="00BD1D3F">
        <w:tab/>
        <w:t>168</w:t>
      </w:r>
    </w:p>
    <w:p w14:paraId="06DD15EE" w14:textId="77777777" w:rsidR="000D4835" w:rsidRPr="00BD1D3F" w:rsidRDefault="000D4835" w:rsidP="000D4835"/>
    <w:p w14:paraId="6A9F0647" w14:textId="77777777" w:rsidR="000D4835" w:rsidRPr="00BD1D3F" w:rsidRDefault="000D4835" w:rsidP="000D4835">
      <w:pPr>
        <w:pStyle w:val="NormalBold"/>
        <w:keepNext/>
      </w:pPr>
      <w:r w:rsidRPr="00BD1D3F">
        <w:t>Förslag till förordning</w:t>
      </w:r>
    </w:p>
    <w:p w14:paraId="71C0C22F" w14:textId="77777777" w:rsidR="000D4835" w:rsidRPr="00BD1D3F" w:rsidRDefault="000D4835" w:rsidP="000D4835">
      <w:pPr>
        <w:pStyle w:val="NormalBold"/>
      </w:pPr>
      <w:r w:rsidRPr="00BD1D3F">
        <w:t>Artikel 22 – punkt 2 – led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457A6A3C" w14:textId="77777777" w:rsidTr="002C0E65">
        <w:trPr>
          <w:jc w:val="center"/>
        </w:trPr>
        <w:tc>
          <w:tcPr>
            <w:tcW w:w="9752" w:type="dxa"/>
            <w:gridSpan w:val="2"/>
          </w:tcPr>
          <w:p w14:paraId="0AE6709A" w14:textId="77777777" w:rsidR="000D4835" w:rsidRPr="00BD1D3F" w:rsidRDefault="000D4835" w:rsidP="002C0E65">
            <w:pPr>
              <w:keepNext/>
            </w:pPr>
          </w:p>
        </w:tc>
      </w:tr>
      <w:tr w:rsidR="000D4835" w:rsidRPr="00BD1D3F" w14:paraId="186ACD06" w14:textId="77777777" w:rsidTr="002C0E65">
        <w:trPr>
          <w:jc w:val="center"/>
        </w:trPr>
        <w:tc>
          <w:tcPr>
            <w:tcW w:w="4876" w:type="dxa"/>
            <w:hideMark/>
          </w:tcPr>
          <w:p w14:paraId="044A52AC" w14:textId="77777777" w:rsidR="000D4835" w:rsidRPr="00BD1D3F" w:rsidRDefault="000D4835" w:rsidP="002C0E65">
            <w:pPr>
              <w:pStyle w:val="ColumnHeading"/>
              <w:keepNext/>
            </w:pPr>
            <w:r w:rsidRPr="00BD1D3F">
              <w:t>Kommissionens förslag</w:t>
            </w:r>
          </w:p>
        </w:tc>
        <w:tc>
          <w:tcPr>
            <w:tcW w:w="4876" w:type="dxa"/>
            <w:hideMark/>
          </w:tcPr>
          <w:p w14:paraId="32523FEA" w14:textId="04A90F0F" w:rsidR="000D4835" w:rsidRPr="00BD1D3F" w:rsidRDefault="005420FE" w:rsidP="002C0E65">
            <w:pPr>
              <w:pStyle w:val="ColumnHeading"/>
              <w:keepNext/>
            </w:pPr>
            <w:r w:rsidRPr="00BD1D3F">
              <w:t>Ändring</w:t>
            </w:r>
          </w:p>
        </w:tc>
      </w:tr>
      <w:tr w:rsidR="000D4835" w:rsidRPr="00BD1D3F" w14:paraId="72A8569B" w14:textId="77777777" w:rsidTr="002C0E65">
        <w:trPr>
          <w:jc w:val="center"/>
        </w:trPr>
        <w:tc>
          <w:tcPr>
            <w:tcW w:w="4876" w:type="dxa"/>
            <w:hideMark/>
          </w:tcPr>
          <w:p w14:paraId="544830ED" w14:textId="77777777" w:rsidR="000D4835" w:rsidRPr="00BD1D3F" w:rsidRDefault="000D4835" w:rsidP="002C0E65">
            <w:pPr>
              <w:pStyle w:val="Normal6"/>
            </w:pPr>
            <w:r w:rsidRPr="00BD1D3F">
              <w:rPr>
                <w:b/>
                <w:i/>
              </w:rPr>
              <w:t>(e)</w:t>
            </w:r>
            <w:r w:rsidRPr="00BD1D3F">
              <w:rPr>
                <w:b/>
                <w:i/>
              </w:rPr>
              <w:tab/>
              <w:t>Skriftliga synpunkter från den enskilde, i förekommande fall, i enlighet med artiklarna 11, 12 och 15.</w:t>
            </w:r>
          </w:p>
        </w:tc>
        <w:tc>
          <w:tcPr>
            <w:tcW w:w="4876" w:type="dxa"/>
            <w:hideMark/>
          </w:tcPr>
          <w:p w14:paraId="7089D474" w14:textId="77777777" w:rsidR="000D4835" w:rsidRPr="00BD1D3F" w:rsidRDefault="000D4835" w:rsidP="002C0E65">
            <w:pPr>
              <w:pStyle w:val="Normal6"/>
              <w:rPr>
                <w:szCs w:val="24"/>
              </w:rPr>
            </w:pPr>
            <w:r w:rsidRPr="00BD1D3F">
              <w:rPr>
                <w:b/>
                <w:i/>
              </w:rPr>
              <w:t>utgår</w:t>
            </w:r>
          </w:p>
        </w:tc>
      </w:tr>
    </w:tbl>
    <w:p w14:paraId="3F0F6AE0" w14:textId="77777777" w:rsidR="000D4835" w:rsidRPr="00BD1D3F" w:rsidRDefault="000D4835" w:rsidP="000D4835"/>
    <w:p w14:paraId="4D83E2E0" w14:textId="64B36CD1" w:rsidR="000D4835" w:rsidRPr="00BD1D3F" w:rsidRDefault="005420FE" w:rsidP="000D4835">
      <w:pPr>
        <w:pStyle w:val="AMNumberTabs0"/>
        <w:keepNext/>
      </w:pPr>
      <w:r w:rsidRPr="00BD1D3F">
        <w:t>Ändring</w:t>
      </w:r>
      <w:r w:rsidR="000D4835" w:rsidRPr="00BD1D3F">
        <w:tab/>
      </w:r>
      <w:r w:rsidR="000D4835" w:rsidRPr="00BD1D3F">
        <w:tab/>
        <w:t>169</w:t>
      </w:r>
    </w:p>
    <w:p w14:paraId="57A37A80" w14:textId="77777777" w:rsidR="000D4835" w:rsidRPr="00BD1D3F" w:rsidRDefault="000D4835" w:rsidP="000D4835"/>
    <w:p w14:paraId="359F5326" w14:textId="77777777" w:rsidR="000D4835" w:rsidRPr="00BD1D3F" w:rsidRDefault="000D4835" w:rsidP="000D4835">
      <w:pPr>
        <w:pStyle w:val="NormalBold"/>
        <w:keepNext/>
      </w:pPr>
      <w:r w:rsidRPr="00BD1D3F">
        <w:t>Förslag till förordning</w:t>
      </w:r>
    </w:p>
    <w:p w14:paraId="3C4599B1" w14:textId="77777777" w:rsidR="000D4835" w:rsidRPr="00BD1D3F" w:rsidRDefault="000D4835" w:rsidP="000D4835">
      <w:pPr>
        <w:pStyle w:val="NormalBold"/>
      </w:pPr>
      <w:r w:rsidRPr="00BD1D3F">
        <w:t>Artikel 22 – punkt 2 – led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DF4E3D6" w14:textId="77777777" w:rsidTr="002C0E65">
        <w:trPr>
          <w:jc w:val="center"/>
        </w:trPr>
        <w:tc>
          <w:tcPr>
            <w:tcW w:w="9752" w:type="dxa"/>
            <w:gridSpan w:val="2"/>
          </w:tcPr>
          <w:p w14:paraId="552600AE" w14:textId="77777777" w:rsidR="000D4835" w:rsidRPr="00BD1D3F" w:rsidRDefault="000D4835" w:rsidP="002C0E65">
            <w:pPr>
              <w:keepNext/>
            </w:pPr>
          </w:p>
        </w:tc>
      </w:tr>
      <w:tr w:rsidR="000D4835" w:rsidRPr="00BD1D3F" w14:paraId="7D347BE9" w14:textId="77777777" w:rsidTr="002C0E65">
        <w:trPr>
          <w:jc w:val="center"/>
        </w:trPr>
        <w:tc>
          <w:tcPr>
            <w:tcW w:w="4876" w:type="dxa"/>
            <w:hideMark/>
          </w:tcPr>
          <w:p w14:paraId="26D54D4E" w14:textId="77777777" w:rsidR="000D4835" w:rsidRPr="00BD1D3F" w:rsidRDefault="000D4835" w:rsidP="002C0E65">
            <w:pPr>
              <w:pStyle w:val="ColumnHeading"/>
              <w:keepNext/>
            </w:pPr>
            <w:r w:rsidRPr="00BD1D3F">
              <w:t>Kommissionens förslag</w:t>
            </w:r>
          </w:p>
        </w:tc>
        <w:tc>
          <w:tcPr>
            <w:tcW w:w="4876" w:type="dxa"/>
            <w:hideMark/>
          </w:tcPr>
          <w:p w14:paraId="60036487" w14:textId="52627ADF" w:rsidR="000D4835" w:rsidRPr="00BD1D3F" w:rsidRDefault="005420FE" w:rsidP="002C0E65">
            <w:pPr>
              <w:pStyle w:val="ColumnHeading"/>
              <w:keepNext/>
            </w:pPr>
            <w:r w:rsidRPr="00BD1D3F">
              <w:t>Ändring</w:t>
            </w:r>
          </w:p>
        </w:tc>
      </w:tr>
      <w:tr w:rsidR="000D4835" w:rsidRPr="00BD1D3F" w14:paraId="0A216B85" w14:textId="77777777" w:rsidTr="002C0E65">
        <w:trPr>
          <w:jc w:val="center"/>
        </w:trPr>
        <w:tc>
          <w:tcPr>
            <w:tcW w:w="4876" w:type="dxa"/>
            <w:hideMark/>
          </w:tcPr>
          <w:p w14:paraId="618296EC" w14:textId="77777777" w:rsidR="000D4835" w:rsidRPr="00BD1D3F" w:rsidRDefault="000D4835" w:rsidP="002C0E65">
            <w:pPr>
              <w:pStyle w:val="Normal6"/>
            </w:pPr>
            <w:r w:rsidRPr="00BD1D3F">
              <w:t>f)</w:t>
            </w:r>
            <w:r w:rsidRPr="00BD1D3F">
              <w:tab/>
              <w:t>Relevanta och motiverade invändningar som inte följdes av den ansvariga tillsynsmyndigheten.</w:t>
            </w:r>
          </w:p>
        </w:tc>
        <w:tc>
          <w:tcPr>
            <w:tcW w:w="4876" w:type="dxa"/>
            <w:hideMark/>
          </w:tcPr>
          <w:p w14:paraId="69E4D08C" w14:textId="77777777" w:rsidR="000D4835" w:rsidRPr="00BD1D3F" w:rsidRDefault="000D4835" w:rsidP="002C0E65">
            <w:pPr>
              <w:pStyle w:val="Normal6"/>
              <w:rPr>
                <w:szCs w:val="24"/>
              </w:rPr>
            </w:pPr>
            <w:r w:rsidRPr="00BD1D3F">
              <w:t>f)</w:t>
            </w:r>
            <w:r w:rsidRPr="00BD1D3F">
              <w:tab/>
              <w:t xml:space="preserve">Relevanta och motiverade invändningar som inte följdes av den ansvariga tillsynsmyndigheten </w:t>
            </w:r>
            <w:r w:rsidRPr="00BD1D3F">
              <w:rPr>
                <w:b/>
                <w:i/>
              </w:rPr>
              <w:t>och de invändningar som den ansvariga tillsynsmyndigheten har avvisat som icke-relevanta eller icke-motiverade</w:t>
            </w:r>
            <w:r w:rsidRPr="00BD1D3F">
              <w:t>.</w:t>
            </w:r>
          </w:p>
        </w:tc>
      </w:tr>
    </w:tbl>
    <w:p w14:paraId="3F268CEE" w14:textId="77777777" w:rsidR="000D4835" w:rsidRPr="00BD1D3F" w:rsidRDefault="000D4835" w:rsidP="000D4835"/>
    <w:p w14:paraId="44F96878" w14:textId="27109AE6" w:rsidR="000D4835" w:rsidRPr="00BD1D3F" w:rsidRDefault="005420FE" w:rsidP="000D4835">
      <w:pPr>
        <w:pStyle w:val="AMNumberTabs0"/>
        <w:keepNext/>
      </w:pPr>
      <w:r w:rsidRPr="00BD1D3F">
        <w:t>Ändring</w:t>
      </w:r>
      <w:r w:rsidR="000D4835" w:rsidRPr="00BD1D3F">
        <w:tab/>
      </w:r>
      <w:r w:rsidR="000D4835" w:rsidRPr="00BD1D3F">
        <w:tab/>
        <w:t>170</w:t>
      </w:r>
    </w:p>
    <w:p w14:paraId="2F298D8D" w14:textId="77777777" w:rsidR="000D4835" w:rsidRPr="00BD1D3F" w:rsidRDefault="000D4835" w:rsidP="000D4835"/>
    <w:p w14:paraId="68281869" w14:textId="77777777" w:rsidR="000D4835" w:rsidRPr="00BD1D3F" w:rsidRDefault="000D4835" w:rsidP="000D4835">
      <w:pPr>
        <w:pStyle w:val="NormalBold"/>
        <w:keepNext/>
      </w:pPr>
      <w:r w:rsidRPr="00BD1D3F">
        <w:t>Förslag till förordning</w:t>
      </w:r>
    </w:p>
    <w:p w14:paraId="653D6B34" w14:textId="77777777" w:rsidR="000D4835" w:rsidRPr="00BD1D3F" w:rsidRDefault="000D4835" w:rsidP="000D4835">
      <w:pPr>
        <w:pStyle w:val="NormalBold"/>
      </w:pPr>
      <w:r w:rsidRPr="00BD1D3F">
        <w:t>Artikel 22 – punkt 2 – led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FD32518" w14:textId="77777777" w:rsidTr="002C0E65">
        <w:trPr>
          <w:jc w:val="center"/>
        </w:trPr>
        <w:tc>
          <w:tcPr>
            <w:tcW w:w="9752" w:type="dxa"/>
            <w:gridSpan w:val="2"/>
          </w:tcPr>
          <w:p w14:paraId="00469BC9" w14:textId="77777777" w:rsidR="000D4835" w:rsidRPr="00BD1D3F" w:rsidRDefault="000D4835" w:rsidP="002C0E65">
            <w:pPr>
              <w:keepNext/>
            </w:pPr>
          </w:p>
        </w:tc>
      </w:tr>
      <w:tr w:rsidR="000D4835" w:rsidRPr="00BD1D3F" w14:paraId="679C0BFB" w14:textId="77777777" w:rsidTr="002C0E65">
        <w:trPr>
          <w:jc w:val="center"/>
        </w:trPr>
        <w:tc>
          <w:tcPr>
            <w:tcW w:w="4876" w:type="dxa"/>
            <w:hideMark/>
          </w:tcPr>
          <w:p w14:paraId="5242D09A" w14:textId="77777777" w:rsidR="000D4835" w:rsidRPr="00BD1D3F" w:rsidRDefault="000D4835" w:rsidP="002C0E65">
            <w:pPr>
              <w:pStyle w:val="ColumnHeading"/>
              <w:keepNext/>
            </w:pPr>
            <w:r w:rsidRPr="00BD1D3F">
              <w:t>Kommissionens förslag</w:t>
            </w:r>
          </w:p>
        </w:tc>
        <w:tc>
          <w:tcPr>
            <w:tcW w:w="4876" w:type="dxa"/>
            <w:hideMark/>
          </w:tcPr>
          <w:p w14:paraId="684985B9" w14:textId="431333E2" w:rsidR="000D4835" w:rsidRPr="00BD1D3F" w:rsidRDefault="005420FE" w:rsidP="002C0E65">
            <w:pPr>
              <w:pStyle w:val="ColumnHeading"/>
              <w:keepNext/>
            </w:pPr>
            <w:r w:rsidRPr="00BD1D3F">
              <w:t>Ändring</w:t>
            </w:r>
          </w:p>
        </w:tc>
      </w:tr>
      <w:tr w:rsidR="000D4835" w:rsidRPr="00BD1D3F" w14:paraId="0A290BEA" w14:textId="77777777" w:rsidTr="002C0E65">
        <w:trPr>
          <w:jc w:val="center"/>
        </w:trPr>
        <w:tc>
          <w:tcPr>
            <w:tcW w:w="4876" w:type="dxa"/>
            <w:hideMark/>
          </w:tcPr>
          <w:p w14:paraId="68848D19" w14:textId="77777777" w:rsidR="000D4835" w:rsidRPr="00BD1D3F" w:rsidRDefault="000D4835" w:rsidP="002C0E65">
            <w:pPr>
              <w:pStyle w:val="Normal6"/>
            </w:pPr>
            <w:r w:rsidRPr="00BD1D3F">
              <w:t>g)</w:t>
            </w:r>
            <w:r w:rsidRPr="00BD1D3F">
              <w:tab/>
              <w:t xml:space="preserve">De skäl på grundval av vilka den ansvariga tillsynsmyndigheten inte följde </w:t>
            </w:r>
            <w:r w:rsidRPr="00BD1D3F">
              <w:rPr>
                <w:b/>
                <w:i/>
              </w:rPr>
              <w:t>de relevanta och motiverade</w:t>
            </w:r>
            <w:r w:rsidRPr="00BD1D3F">
              <w:t xml:space="preserve"> invändningarna eller </w:t>
            </w:r>
            <w:r w:rsidRPr="00BD1D3F">
              <w:rPr>
                <w:b/>
                <w:i/>
              </w:rPr>
              <w:t>ansåg att</w:t>
            </w:r>
            <w:r w:rsidRPr="00BD1D3F">
              <w:t xml:space="preserve"> invändningarna inte var relevanta eller motiverade.</w:t>
            </w:r>
          </w:p>
        </w:tc>
        <w:tc>
          <w:tcPr>
            <w:tcW w:w="4876" w:type="dxa"/>
            <w:hideMark/>
          </w:tcPr>
          <w:p w14:paraId="4025EE05" w14:textId="77777777" w:rsidR="000D4835" w:rsidRPr="00BD1D3F" w:rsidRDefault="000D4835" w:rsidP="002C0E65">
            <w:pPr>
              <w:pStyle w:val="Normal6"/>
              <w:rPr>
                <w:szCs w:val="24"/>
              </w:rPr>
            </w:pPr>
            <w:r w:rsidRPr="00BD1D3F">
              <w:t>g)</w:t>
            </w:r>
            <w:r w:rsidRPr="00BD1D3F">
              <w:tab/>
              <w:t xml:space="preserve">De skäl på grundval av vilka den ansvariga tillsynsmyndigheten inte följde invändningarna eller </w:t>
            </w:r>
            <w:r w:rsidRPr="00BD1D3F">
              <w:rPr>
                <w:b/>
                <w:i/>
              </w:rPr>
              <w:t>avslog</w:t>
            </w:r>
            <w:r w:rsidRPr="00BD1D3F">
              <w:t xml:space="preserve"> invändningarna </w:t>
            </w:r>
            <w:r w:rsidRPr="00BD1D3F">
              <w:rPr>
                <w:b/>
                <w:i/>
              </w:rPr>
              <w:t>med motiveringen att de</w:t>
            </w:r>
            <w:r w:rsidRPr="00BD1D3F">
              <w:t xml:space="preserve"> inte var relevanta eller motiverade.</w:t>
            </w:r>
          </w:p>
        </w:tc>
      </w:tr>
    </w:tbl>
    <w:p w14:paraId="63BAB82B" w14:textId="77777777" w:rsidR="000D4835" w:rsidRPr="00BD1D3F" w:rsidRDefault="000D4835" w:rsidP="000D4835"/>
    <w:p w14:paraId="0D383140" w14:textId="52BA4622" w:rsidR="000D4835" w:rsidRPr="00BD1D3F" w:rsidRDefault="005420FE" w:rsidP="000D4835">
      <w:pPr>
        <w:pStyle w:val="AMNumberTabs0"/>
        <w:keepNext/>
      </w:pPr>
      <w:r w:rsidRPr="00BD1D3F">
        <w:t>Ändring</w:t>
      </w:r>
      <w:r w:rsidR="000D4835" w:rsidRPr="00BD1D3F">
        <w:tab/>
      </w:r>
      <w:r w:rsidR="000D4835" w:rsidRPr="00BD1D3F">
        <w:tab/>
        <w:t>171</w:t>
      </w:r>
    </w:p>
    <w:p w14:paraId="3FC61FBE" w14:textId="77777777" w:rsidR="000D4835" w:rsidRPr="00BD1D3F" w:rsidRDefault="000D4835" w:rsidP="000D4835"/>
    <w:p w14:paraId="2EBC9E68" w14:textId="77777777" w:rsidR="000D4835" w:rsidRPr="00BD1D3F" w:rsidRDefault="000D4835" w:rsidP="000D4835">
      <w:pPr>
        <w:pStyle w:val="NormalBold"/>
        <w:keepNext/>
      </w:pPr>
      <w:r w:rsidRPr="00BD1D3F">
        <w:lastRenderedPageBreak/>
        <w:t>Förslag till förordning</w:t>
      </w:r>
    </w:p>
    <w:p w14:paraId="1515C237" w14:textId="77777777" w:rsidR="000D4835" w:rsidRPr="00BD1D3F" w:rsidRDefault="000D4835" w:rsidP="000D4835">
      <w:pPr>
        <w:pStyle w:val="NormalBold"/>
      </w:pPr>
      <w:r w:rsidRPr="00BD1D3F">
        <w:t xml:space="preserve">Artikel 22 – punkt 2 – led </w:t>
      </w:r>
      <w:proofErr w:type="spellStart"/>
      <w:r w:rsidRPr="00BD1D3F">
        <w:t>ga</w:t>
      </w:r>
      <w:proofErr w:type="spellEnd"/>
      <w:r w:rsidRPr="00BD1D3F">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6E138808" w14:textId="77777777" w:rsidTr="002C0E65">
        <w:trPr>
          <w:jc w:val="center"/>
        </w:trPr>
        <w:tc>
          <w:tcPr>
            <w:tcW w:w="9752" w:type="dxa"/>
            <w:gridSpan w:val="2"/>
          </w:tcPr>
          <w:p w14:paraId="7EC887ED" w14:textId="77777777" w:rsidR="000D4835" w:rsidRPr="00BD1D3F" w:rsidRDefault="000D4835" w:rsidP="002C0E65">
            <w:pPr>
              <w:keepNext/>
            </w:pPr>
          </w:p>
        </w:tc>
      </w:tr>
      <w:tr w:rsidR="000D4835" w:rsidRPr="00BD1D3F" w14:paraId="199F802A" w14:textId="77777777" w:rsidTr="002C0E65">
        <w:trPr>
          <w:jc w:val="center"/>
        </w:trPr>
        <w:tc>
          <w:tcPr>
            <w:tcW w:w="4876" w:type="dxa"/>
            <w:hideMark/>
          </w:tcPr>
          <w:p w14:paraId="7E567B56" w14:textId="77777777" w:rsidR="000D4835" w:rsidRPr="00BD1D3F" w:rsidRDefault="000D4835" w:rsidP="002C0E65">
            <w:pPr>
              <w:pStyle w:val="ColumnHeading"/>
              <w:keepNext/>
            </w:pPr>
            <w:r w:rsidRPr="00BD1D3F">
              <w:t>Kommissionens förslag</w:t>
            </w:r>
          </w:p>
        </w:tc>
        <w:tc>
          <w:tcPr>
            <w:tcW w:w="4876" w:type="dxa"/>
            <w:hideMark/>
          </w:tcPr>
          <w:p w14:paraId="56C689C0" w14:textId="4F2168CF" w:rsidR="000D4835" w:rsidRPr="00BD1D3F" w:rsidRDefault="005420FE" w:rsidP="002C0E65">
            <w:pPr>
              <w:pStyle w:val="ColumnHeading"/>
              <w:keepNext/>
            </w:pPr>
            <w:r w:rsidRPr="00BD1D3F">
              <w:t>Ändring</w:t>
            </w:r>
          </w:p>
        </w:tc>
      </w:tr>
      <w:tr w:rsidR="000D4835" w:rsidRPr="00BD1D3F" w14:paraId="1708752C" w14:textId="77777777" w:rsidTr="002C0E65">
        <w:trPr>
          <w:jc w:val="center"/>
        </w:trPr>
        <w:tc>
          <w:tcPr>
            <w:tcW w:w="4876" w:type="dxa"/>
          </w:tcPr>
          <w:p w14:paraId="170496F0" w14:textId="77777777" w:rsidR="000D4835" w:rsidRPr="00BD1D3F" w:rsidRDefault="000D4835" w:rsidP="002C0E65">
            <w:pPr>
              <w:pStyle w:val="Normal6"/>
            </w:pPr>
          </w:p>
        </w:tc>
        <w:tc>
          <w:tcPr>
            <w:tcW w:w="4876" w:type="dxa"/>
            <w:hideMark/>
          </w:tcPr>
          <w:p w14:paraId="261F3A33" w14:textId="77777777" w:rsidR="000D4835" w:rsidRPr="00BD1D3F" w:rsidRDefault="000D4835" w:rsidP="002C0E65">
            <w:pPr>
              <w:pStyle w:val="Normal6"/>
              <w:rPr>
                <w:szCs w:val="24"/>
              </w:rPr>
            </w:pPr>
            <w:proofErr w:type="spellStart"/>
            <w:r w:rsidRPr="00BD1D3F">
              <w:rPr>
                <w:b/>
                <w:i/>
              </w:rPr>
              <w:t>ga</w:t>
            </w:r>
            <w:proofErr w:type="spellEnd"/>
            <w:r w:rsidRPr="00BD1D3F">
              <w:rPr>
                <w:b/>
                <w:i/>
              </w:rPr>
              <w:t>)</w:t>
            </w:r>
            <w:r w:rsidRPr="00BD1D3F">
              <w:rPr>
                <w:b/>
                <w:i/>
              </w:rPr>
              <w:tab/>
              <w:t>Tillgång till den gemensamma ärendeakten.</w:t>
            </w:r>
          </w:p>
        </w:tc>
      </w:tr>
    </w:tbl>
    <w:p w14:paraId="3A83C6C4" w14:textId="77777777" w:rsidR="000D4835" w:rsidRPr="00BD1D3F" w:rsidRDefault="000D4835" w:rsidP="000D4835"/>
    <w:p w14:paraId="6C6D265E" w14:textId="4FBE9A99" w:rsidR="000D4835" w:rsidRPr="00BD1D3F" w:rsidRDefault="005420FE" w:rsidP="000D4835">
      <w:pPr>
        <w:pStyle w:val="AMNumberTabs0"/>
        <w:keepNext/>
      </w:pPr>
      <w:r w:rsidRPr="00BD1D3F">
        <w:t>Ändring</w:t>
      </w:r>
      <w:r w:rsidR="000D4835" w:rsidRPr="00BD1D3F">
        <w:tab/>
      </w:r>
      <w:r w:rsidR="000D4835" w:rsidRPr="00BD1D3F">
        <w:tab/>
        <w:t>172</w:t>
      </w:r>
    </w:p>
    <w:p w14:paraId="3265C3D5" w14:textId="77777777" w:rsidR="000D4835" w:rsidRPr="00BD1D3F" w:rsidRDefault="000D4835" w:rsidP="000D4835"/>
    <w:p w14:paraId="05169A93" w14:textId="77777777" w:rsidR="000D4835" w:rsidRPr="00BD1D3F" w:rsidRDefault="000D4835" w:rsidP="000D4835">
      <w:pPr>
        <w:pStyle w:val="NormalBold"/>
        <w:keepNext/>
      </w:pPr>
      <w:r w:rsidRPr="00BD1D3F">
        <w:t>Förslag till förordning</w:t>
      </w:r>
    </w:p>
    <w:p w14:paraId="4F34A4DC" w14:textId="77777777" w:rsidR="000D4835" w:rsidRPr="00BD1D3F" w:rsidRDefault="000D4835" w:rsidP="000D4835">
      <w:pPr>
        <w:pStyle w:val="NormalBold"/>
      </w:pPr>
      <w:r w:rsidRPr="00BD1D3F">
        <w:t>Artikel 22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343243C" w14:textId="77777777" w:rsidTr="002C0E65">
        <w:trPr>
          <w:jc w:val="center"/>
        </w:trPr>
        <w:tc>
          <w:tcPr>
            <w:tcW w:w="9752" w:type="dxa"/>
            <w:gridSpan w:val="2"/>
          </w:tcPr>
          <w:p w14:paraId="31A57340" w14:textId="77777777" w:rsidR="000D4835" w:rsidRPr="00BD1D3F" w:rsidRDefault="000D4835" w:rsidP="002C0E65">
            <w:pPr>
              <w:keepNext/>
            </w:pPr>
          </w:p>
        </w:tc>
      </w:tr>
      <w:tr w:rsidR="000D4835" w:rsidRPr="00BD1D3F" w14:paraId="3F454651" w14:textId="77777777" w:rsidTr="002C0E65">
        <w:trPr>
          <w:jc w:val="center"/>
        </w:trPr>
        <w:tc>
          <w:tcPr>
            <w:tcW w:w="4876" w:type="dxa"/>
            <w:hideMark/>
          </w:tcPr>
          <w:p w14:paraId="31D1DE4D" w14:textId="77777777" w:rsidR="000D4835" w:rsidRPr="00BD1D3F" w:rsidRDefault="000D4835" w:rsidP="002C0E65">
            <w:pPr>
              <w:pStyle w:val="ColumnHeading"/>
              <w:keepNext/>
            </w:pPr>
            <w:r w:rsidRPr="00BD1D3F">
              <w:t>Kommissionens förslag</w:t>
            </w:r>
          </w:p>
        </w:tc>
        <w:tc>
          <w:tcPr>
            <w:tcW w:w="4876" w:type="dxa"/>
            <w:hideMark/>
          </w:tcPr>
          <w:p w14:paraId="5B49F4E8" w14:textId="5E3DD1C5" w:rsidR="000D4835" w:rsidRPr="00BD1D3F" w:rsidRDefault="005420FE" w:rsidP="002C0E65">
            <w:pPr>
              <w:pStyle w:val="ColumnHeading"/>
              <w:keepNext/>
            </w:pPr>
            <w:r w:rsidRPr="00BD1D3F">
              <w:t>Ändring</w:t>
            </w:r>
          </w:p>
        </w:tc>
      </w:tr>
      <w:tr w:rsidR="000D4835" w:rsidRPr="00BD1D3F" w14:paraId="5A6E498F" w14:textId="77777777" w:rsidTr="002C0E65">
        <w:trPr>
          <w:jc w:val="center"/>
        </w:trPr>
        <w:tc>
          <w:tcPr>
            <w:tcW w:w="4876" w:type="dxa"/>
            <w:hideMark/>
          </w:tcPr>
          <w:p w14:paraId="5FA769B1" w14:textId="77777777" w:rsidR="000D4835" w:rsidRPr="00BD1D3F" w:rsidRDefault="000D4835" w:rsidP="002C0E65">
            <w:pPr>
              <w:pStyle w:val="Normal6"/>
            </w:pPr>
            <w:r w:rsidRPr="00BD1D3F">
              <w:t>3.</w:t>
            </w:r>
            <w:r w:rsidRPr="00BD1D3F">
              <w:tab/>
              <w:t xml:space="preserve">Dataskyddsstyrelsen ska inom </w:t>
            </w:r>
            <w:r w:rsidRPr="00BD1D3F">
              <w:rPr>
                <w:b/>
                <w:i/>
              </w:rPr>
              <w:t>fyra</w:t>
            </w:r>
            <w:r w:rsidRPr="00BD1D3F">
              <w:t xml:space="preserve"> veckor efter mottagandet av de handlingar som förtecknas i punkt 2 </w:t>
            </w:r>
            <w:r w:rsidRPr="00BD1D3F">
              <w:rPr>
                <w:b/>
                <w:i/>
              </w:rPr>
              <w:t>identifiera de bibehållna relevanta och motiverade invändningarna</w:t>
            </w:r>
            <w:r w:rsidRPr="00BD1D3F">
              <w:t>.</w:t>
            </w:r>
          </w:p>
        </w:tc>
        <w:tc>
          <w:tcPr>
            <w:tcW w:w="4876" w:type="dxa"/>
            <w:hideMark/>
          </w:tcPr>
          <w:p w14:paraId="348E8418" w14:textId="77777777" w:rsidR="000D4835" w:rsidRPr="00BD1D3F" w:rsidRDefault="000D4835" w:rsidP="002C0E65">
            <w:pPr>
              <w:pStyle w:val="Normal6"/>
              <w:rPr>
                <w:szCs w:val="24"/>
              </w:rPr>
            </w:pPr>
            <w:r w:rsidRPr="00BD1D3F">
              <w:t>3.</w:t>
            </w:r>
            <w:r w:rsidRPr="00BD1D3F">
              <w:tab/>
              <w:t xml:space="preserve">Dataskyddsstyrelsen ska </w:t>
            </w:r>
            <w:r w:rsidRPr="00BD1D3F">
              <w:rPr>
                <w:b/>
                <w:i/>
              </w:rPr>
              <w:t>registrera inlämningen av en sakfråga till tvistlösningsmekanismen</w:t>
            </w:r>
            <w:r w:rsidRPr="00BD1D3F">
              <w:t xml:space="preserve"> inom </w:t>
            </w:r>
            <w:r w:rsidRPr="00BD1D3F">
              <w:rPr>
                <w:b/>
                <w:i/>
              </w:rPr>
              <w:t>två</w:t>
            </w:r>
            <w:r w:rsidRPr="00BD1D3F">
              <w:t xml:space="preserve"> veckor efter mottagandet av </w:t>
            </w:r>
            <w:r w:rsidRPr="00BD1D3F">
              <w:rPr>
                <w:b/>
                <w:i/>
              </w:rPr>
              <w:t>alla</w:t>
            </w:r>
            <w:r w:rsidRPr="00BD1D3F">
              <w:t xml:space="preserve"> de handlingar som förtecknas i punkt 2 </w:t>
            </w:r>
            <w:r w:rsidRPr="00BD1D3F">
              <w:rPr>
                <w:b/>
                <w:i/>
              </w:rPr>
              <w:t>eller kräva en ny inlämning som innehåller all information som saknas inom ytterligare en vecka. När dataskyddsstyrelsen registrerar inlagan ska den förteckna och strukturera de tvister mellan tillsynsmyndigheter som omfattas av förfarandet inför dataskyddsstyrelsen, och omedelbart överlämna dem till alla tillsynsmyndigheter</w:t>
            </w:r>
            <w:r w:rsidRPr="00BD1D3F">
              <w:t>.</w:t>
            </w:r>
          </w:p>
        </w:tc>
      </w:tr>
    </w:tbl>
    <w:p w14:paraId="5408DFAB" w14:textId="77777777" w:rsidR="000D4835" w:rsidRPr="00BD1D3F" w:rsidRDefault="000D4835" w:rsidP="000D4835"/>
    <w:p w14:paraId="73799276" w14:textId="04A56BE1" w:rsidR="000D4835" w:rsidRPr="00BD1D3F" w:rsidRDefault="005420FE" w:rsidP="000D4835">
      <w:pPr>
        <w:pStyle w:val="AMNumberTabs0"/>
        <w:keepNext/>
      </w:pPr>
      <w:r w:rsidRPr="00BD1D3F">
        <w:t>Ändring</w:t>
      </w:r>
      <w:r w:rsidR="000D4835" w:rsidRPr="00BD1D3F">
        <w:tab/>
      </w:r>
      <w:r w:rsidR="000D4835" w:rsidRPr="00BD1D3F">
        <w:tab/>
        <w:t>173</w:t>
      </w:r>
    </w:p>
    <w:p w14:paraId="19F4B5ED" w14:textId="77777777" w:rsidR="000D4835" w:rsidRPr="00BD1D3F" w:rsidRDefault="000D4835" w:rsidP="000D4835"/>
    <w:p w14:paraId="5BF3FEB7" w14:textId="77777777" w:rsidR="000D4835" w:rsidRPr="00BD1D3F" w:rsidRDefault="000D4835" w:rsidP="000D4835">
      <w:pPr>
        <w:pStyle w:val="NormalBold"/>
        <w:keepNext/>
      </w:pPr>
      <w:r w:rsidRPr="00BD1D3F">
        <w:t>Förslag till förordning</w:t>
      </w:r>
    </w:p>
    <w:p w14:paraId="3A7FA678" w14:textId="77777777" w:rsidR="000D4835" w:rsidRPr="00BD1D3F" w:rsidRDefault="000D4835" w:rsidP="000D4835">
      <w:pPr>
        <w:pStyle w:val="NormalBold"/>
      </w:pPr>
      <w:r w:rsidRPr="00BD1D3F">
        <w:t>Artikel 22 – punkt 3a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FBE9F1A" w14:textId="77777777" w:rsidTr="002C0E65">
        <w:trPr>
          <w:jc w:val="center"/>
        </w:trPr>
        <w:tc>
          <w:tcPr>
            <w:tcW w:w="9752" w:type="dxa"/>
            <w:gridSpan w:val="2"/>
          </w:tcPr>
          <w:p w14:paraId="4E222A53" w14:textId="77777777" w:rsidR="000D4835" w:rsidRPr="00BD1D3F" w:rsidRDefault="000D4835" w:rsidP="002C0E65">
            <w:pPr>
              <w:keepNext/>
            </w:pPr>
          </w:p>
        </w:tc>
      </w:tr>
      <w:tr w:rsidR="000D4835" w:rsidRPr="00BD1D3F" w14:paraId="15A24B45" w14:textId="77777777" w:rsidTr="002C0E65">
        <w:trPr>
          <w:jc w:val="center"/>
        </w:trPr>
        <w:tc>
          <w:tcPr>
            <w:tcW w:w="4876" w:type="dxa"/>
            <w:hideMark/>
          </w:tcPr>
          <w:p w14:paraId="1EEA5FF8" w14:textId="77777777" w:rsidR="000D4835" w:rsidRPr="00BD1D3F" w:rsidRDefault="000D4835" w:rsidP="002C0E65">
            <w:pPr>
              <w:pStyle w:val="ColumnHeading"/>
              <w:keepNext/>
            </w:pPr>
            <w:r w:rsidRPr="00BD1D3F">
              <w:t>Kommissionens förslag</w:t>
            </w:r>
          </w:p>
        </w:tc>
        <w:tc>
          <w:tcPr>
            <w:tcW w:w="4876" w:type="dxa"/>
            <w:hideMark/>
          </w:tcPr>
          <w:p w14:paraId="2070776D" w14:textId="59284D23" w:rsidR="000D4835" w:rsidRPr="00BD1D3F" w:rsidRDefault="005420FE" w:rsidP="002C0E65">
            <w:pPr>
              <w:pStyle w:val="ColumnHeading"/>
              <w:keepNext/>
            </w:pPr>
            <w:r w:rsidRPr="00BD1D3F">
              <w:t>Ändring</w:t>
            </w:r>
          </w:p>
        </w:tc>
      </w:tr>
      <w:tr w:rsidR="000D4835" w:rsidRPr="00BD1D3F" w14:paraId="43CE7B70" w14:textId="77777777" w:rsidTr="002C0E65">
        <w:trPr>
          <w:jc w:val="center"/>
        </w:trPr>
        <w:tc>
          <w:tcPr>
            <w:tcW w:w="4876" w:type="dxa"/>
          </w:tcPr>
          <w:p w14:paraId="0E2E522A" w14:textId="77777777" w:rsidR="000D4835" w:rsidRPr="00BD1D3F" w:rsidRDefault="000D4835" w:rsidP="002C0E65">
            <w:pPr>
              <w:pStyle w:val="Normal6"/>
            </w:pPr>
          </w:p>
        </w:tc>
        <w:tc>
          <w:tcPr>
            <w:tcW w:w="4876" w:type="dxa"/>
            <w:hideMark/>
          </w:tcPr>
          <w:p w14:paraId="2212BC4C" w14:textId="77777777" w:rsidR="000D4835" w:rsidRPr="00BD1D3F" w:rsidRDefault="000D4835" w:rsidP="002C0E65">
            <w:pPr>
              <w:pStyle w:val="Normal6"/>
              <w:rPr>
                <w:szCs w:val="24"/>
              </w:rPr>
            </w:pPr>
            <w:r w:rsidRPr="00BD1D3F">
              <w:rPr>
                <w:b/>
                <w:i/>
              </w:rPr>
              <w:t>3a.</w:t>
            </w:r>
            <w:r w:rsidRPr="00BD1D3F">
              <w:rPr>
                <w:b/>
                <w:i/>
              </w:rPr>
              <w:tab/>
              <w:t xml:space="preserve">När all information som anges i punkt 2 har tagits emot har dataskyddsstyrelsens ordförande rätt att från ansvarig tillsynsmyndighet eller berörda tillsynsmyndigheter begära eventuell ytterligare information, handlingar eller förtydliganden som är nödvändiga för att dataskyddsstyrelsen ska kunna fatta ett bindande beslut som avser alla frågor som de relevanta och motiverade invändningarna avser. </w:t>
            </w:r>
            <w:r w:rsidRPr="00BD1D3F">
              <w:rPr>
                <w:b/>
                <w:i/>
              </w:rPr>
              <w:lastRenderedPageBreak/>
              <w:t>Myndigheterna ska lämna in denna ytterligare information senast en vecka efter att ha mottagit begäran.</w:t>
            </w:r>
          </w:p>
        </w:tc>
      </w:tr>
    </w:tbl>
    <w:p w14:paraId="63624AA2" w14:textId="77777777" w:rsidR="000D4835" w:rsidRPr="00BD1D3F" w:rsidRDefault="000D4835" w:rsidP="000D4835"/>
    <w:p w14:paraId="4CD6059D" w14:textId="7A240C9B" w:rsidR="000D4835" w:rsidRPr="00BD1D3F" w:rsidRDefault="005420FE" w:rsidP="000D4835">
      <w:pPr>
        <w:pStyle w:val="AMNumberTabs0"/>
        <w:keepNext/>
      </w:pPr>
      <w:r w:rsidRPr="00BD1D3F">
        <w:t>Ändring</w:t>
      </w:r>
      <w:r w:rsidR="000D4835" w:rsidRPr="00BD1D3F">
        <w:tab/>
      </w:r>
      <w:r w:rsidR="000D4835" w:rsidRPr="00BD1D3F">
        <w:tab/>
        <w:t>174</w:t>
      </w:r>
    </w:p>
    <w:p w14:paraId="49A22CEE" w14:textId="77777777" w:rsidR="000D4835" w:rsidRPr="00BD1D3F" w:rsidRDefault="000D4835" w:rsidP="000D4835"/>
    <w:p w14:paraId="6DA27894" w14:textId="77777777" w:rsidR="000D4835" w:rsidRPr="00BD1D3F" w:rsidRDefault="000D4835" w:rsidP="000D4835">
      <w:pPr>
        <w:pStyle w:val="NormalBold"/>
        <w:keepNext/>
      </w:pPr>
      <w:r w:rsidRPr="00BD1D3F">
        <w:t>Förslag till förordning</w:t>
      </w:r>
    </w:p>
    <w:p w14:paraId="0CF8C8F8" w14:textId="77777777" w:rsidR="000D4835" w:rsidRPr="00BD1D3F" w:rsidRDefault="000D4835" w:rsidP="000D4835">
      <w:pPr>
        <w:pStyle w:val="NormalBold"/>
      </w:pPr>
      <w:r w:rsidRPr="00BD1D3F">
        <w:t>Artikel 22 – punkt 3b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765B8016" w14:textId="77777777" w:rsidTr="002C0E65">
        <w:trPr>
          <w:jc w:val="center"/>
        </w:trPr>
        <w:tc>
          <w:tcPr>
            <w:tcW w:w="9752" w:type="dxa"/>
            <w:gridSpan w:val="2"/>
          </w:tcPr>
          <w:p w14:paraId="3F4287AB" w14:textId="77777777" w:rsidR="000D4835" w:rsidRPr="00BD1D3F" w:rsidRDefault="000D4835" w:rsidP="002C0E65">
            <w:pPr>
              <w:keepNext/>
            </w:pPr>
          </w:p>
        </w:tc>
      </w:tr>
      <w:tr w:rsidR="000D4835" w:rsidRPr="00BD1D3F" w14:paraId="6E3B8718" w14:textId="77777777" w:rsidTr="002C0E65">
        <w:trPr>
          <w:jc w:val="center"/>
        </w:trPr>
        <w:tc>
          <w:tcPr>
            <w:tcW w:w="4876" w:type="dxa"/>
            <w:hideMark/>
          </w:tcPr>
          <w:p w14:paraId="2F4DCB72" w14:textId="77777777" w:rsidR="000D4835" w:rsidRPr="00BD1D3F" w:rsidRDefault="000D4835" w:rsidP="002C0E65">
            <w:pPr>
              <w:pStyle w:val="ColumnHeading"/>
              <w:keepNext/>
            </w:pPr>
            <w:r w:rsidRPr="00BD1D3F">
              <w:t>Kommissionens förslag</w:t>
            </w:r>
          </w:p>
        </w:tc>
        <w:tc>
          <w:tcPr>
            <w:tcW w:w="4876" w:type="dxa"/>
            <w:hideMark/>
          </w:tcPr>
          <w:p w14:paraId="5682AD34" w14:textId="54048ECB" w:rsidR="000D4835" w:rsidRPr="00BD1D3F" w:rsidRDefault="005420FE" w:rsidP="002C0E65">
            <w:pPr>
              <w:pStyle w:val="ColumnHeading"/>
              <w:keepNext/>
            </w:pPr>
            <w:r w:rsidRPr="00BD1D3F">
              <w:t>Ändring</w:t>
            </w:r>
          </w:p>
        </w:tc>
      </w:tr>
      <w:tr w:rsidR="000D4835" w:rsidRPr="00BD1D3F" w14:paraId="78F7D18A" w14:textId="77777777" w:rsidTr="002C0E65">
        <w:trPr>
          <w:jc w:val="center"/>
        </w:trPr>
        <w:tc>
          <w:tcPr>
            <w:tcW w:w="4876" w:type="dxa"/>
          </w:tcPr>
          <w:p w14:paraId="7CBA9070" w14:textId="77777777" w:rsidR="000D4835" w:rsidRPr="00BD1D3F" w:rsidRDefault="000D4835" w:rsidP="002C0E65">
            <w:pPr>
              <w:pStyle w:val="Normal6"/>
            </w:pPr>
          </w:p>
        </w:tc>
        <w:tc>
          <w:tcPr>
            <w:tcW w:w="4876" w:type="dxa"/>
            <w:hideMark/>
          </w:tcPr>
          <w:p w14:paraId="1C44081C" w14:textId="77777777" w:rsidR="000D4835" w:rsidRPr="00BD1D3F" w:rsidRDefault="000D4835" w:rsidP="002C0E65">
            <w:pPr>
              <w:pStyle w:val="Normal6"/>
              <w:rPr>
                <w:szCs w:val="24"/>
              </w:rPr>
            </w:pPr>
            <w:r w:rsidRPr="00BD1D3F">
              <w:rPr>
                <w:b/>
                <w:i/>
              </w:rPr>
              <w:t>3b.</w:t>
            </w:r>
            <w:r w:rsidRPr="00BD1D3F">
              <w:rPr>
                <w:b/>
                <w:i/>
              </w:rPr>
              <w:tab/>
              <w:t>De berörda tillsynsmyndigheterna får inom två veckor efter att ha fått inlagan enligt punkt 3 lämna annan relevant information som de har om det ärendet som inte ingick i invändningarna, inbegripet men inte begränsat till sakförhållanden och dokumentation som avser deras invändning.</w:t>
            </w:r>
          </w:p>
        </w:tc>
      </w:tr>
    </w:tbl>
    <w:p w14:paraId="562EA440" w14:textId="77777777" w:rsidR="000D4835" w:rsidRPr="00BD1D3F" w:rsidRDefault="000D4835" w:rsidP="000D4835"/>
    <w:p w14:paraId="566014AC" w14:textId="4DE6DE95" w:rsidR="000D4835" w:rsidRPr="00BD1D3F" w:rsidRDefault="005420FE" w:rsidP="000D4835">
      <w:pPr>
        <w:pStyle w:val="AMNumberTabs0"/>
        <w:keepNext/>
      </w:pPr>
      <w:r w:rsidRPr="00BD1D3F">
        <w:t>Ändring</w:t>
      </w:r>
      <w:r w:rsidR="000D4835" w:rsidRPr="00BD1D3F">
        <w:tab/>
      </w:r>
      <w:r w:rsidR="000D4835" w:rsidRPr="00BD1D3F">
        <w:tab/>
        <w:t>175</w:t>
      </w:r>
    </w:p>
    <w:p w14:paraId="3F05FA21" w14:textId="77777777" w:rsidR="000D4835" w:rsidRPr="00BD1D3F" w:rsidRDefault="000D4835" w:rsidP="000D4835"/>
    <w:p w14:paraId="63599030" w14:textId="77777777" w:rsidR="000D4835" w:rsidRPr="00BD1D3F" w:rsidRDefault="000D4835" w:rsidP="000D4835">
      <w:pPr>
        <w:pStyle w:val="NormalBold"/>
        <w:keepNext/>
      </w:pPr>
      <w:r w:rsidRPr="00BD1D3F">
        <w:t>Förslag till förordning</w:t>
      </w:r>
    </w:p>
    <w:p w14:paraId="7DFD7739" w14:textId="77777777" w:rsidR="000D4835" w:rsidRPr="00BD1D3F" w:rsidRDefault="000D4835" w:rsidP="000D4835">
      <w:pPr>
        <w:pStyle w:val="NormalBold"/>
      </w:pPr>
      <w:r w:rsidRPr="00BD1D3F">
        <w:t>Artikel 22 – punkt 3c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77B5EBE9" w14:textId="77777777" w:rsidTr="002C0E65">
        <w:trPr>
          <w:jc w:val="center"/>
        </w:trPr>
        <w:tc>
          <w:tcPr>
            <w:tcW w:w="9752" w:type="dxa"/>
            <w:gridSpan w:val="2"/>
          </w:tcPr>
          <w:p w14:paraId="7FD3B439" w14:textId="77777777" w:rsidR="000D4835" w:rsidRPr="00BD1D3F" w:rsidRDefault="000D4835" w:rsidP="002C0E65">
            <w:pPr>
              <w:keepNext/>
            </w:pPr>
          </w:p>
        </w:tc>
      </w:tr>
      <w:tr w:rsidR="000D4835" w:rsidRPr="00BD1D3F" w14:paraId="0FC8AFCE" w14:textId="77777777" w:rsidTr="002C0E65">
        <w:trPr>
          <w:jc w:val="center"/>
        </w:trPr>
        <w:tc>
          <w:tcPr>
            <w:tcW w:w="4876" w:type="dxa"/>
            <w:hideMark/>
          </w:tcPr>
          <w:p w14:paraId="19283791" w14:textId="77777777" w:rsidR="000D4835" w:rsidRPr="00BD1D3F" w:rsidRDefault="000D4835" w:rsidP="002C0E65">
            <w:pPr>
              <w:pStyle w:val="ColumnHeading"/>
              <w:keepNext/>
            </w:pPr>
            <w:r w:rsidRPr="00BD1D3F">
              <w:t>Kommissionens förslag</w:t>
            </w:r>
          </w:p>
        </w:tc>
        <w:tc>
          <w:tcPr>
            <w:tcW w:w="4876" w:type="dxa"/>
            <w:hideMark/>
          </w:tcPr>
          <w:p w14:paraId="36E87B23" w14:textId="2CF5D5FE" w:rsidR="000D4835" w:rsidRPr="00BD1D3F" w:rsidRDefault="005420FE" w:rsidP="002C0E65">
            <w:pPr>
              <w:pStyle w:val="ColumnHeading"/>
              <w:keepNext/>
            </w:pPr>
            <w:r w:rsidRPr="00BD1D3F">
              <w:t>Ändring</w:t>
            </w:r>
          </w:p>
        </w:tc>
      </w:tr>
      <w:tr w:rsidR="000D4835" w:rsidRPr="00BD1D3F" w14:paraId="0D8AC11A" w14:textId="77777777" w:rsidTr="002C0E65">
        <w:trPr>
          <w:jc w:val="center"/>
        </w:trPr>
        <w:tc>
          <w:tcPr>
            <w:tcW w:w="4876" w:type="dxa"/>
          </w:tcPr>
          <w:p w14:paraId="210D2D42" w14:textId="77777777" w:rsidR="000D4835" w:rsidRPr="00BD1D3F" w:rsidRDefault="000D4835" w:rsidP="002C0E65">
            <w:pPr>
              <w:pStyle w:val="Normal6"/>
            </w:pPr>
          </w:p>
        </w:tc>
        <w:tc>
          <w:tcPr>
            <w:tcW w:w="4876" w:type="dxa"/>
            <w:hideMark/>
          </w:tcPr>
          <w:p w14:paraId="118DF207" w14:textId="77777777" w:rsidR="000D4835" w:rsidRPr="00BD1D3F" w:rsidRDefault="000D4835" w:rsidP="002C0E65">
            <w:pPr>
              <w:pStyle w:val="Normal6"/>
              <w:rPr>
                <w:szCs w:val="24"/>
              </w:rPr>
            </w:pPr>
            <w:r w:rsidRPr="00BD1D3F">
              <w:rPr>
                <w:b/>
                <w:i/>
              </w:rPr>
              <w:t>3c.</w:t>
            </w:r>
            <w:r w:rsidRPr="00BD1D3F">
              <w:rPr>
                <w:b/>
                <w:i/>
              </w:rPr>
              <w:tab/>
              <w:t>Det hänskjutande av sakfrågan som avses i artikel 65.2 i förordning (EU) 2016/679 ska avse den tidpunkt då alla de handlingar som avses i artikel 22.2 är tillgängliga och översatta i enlighet med artikel 2d.</w:t>
            </w:r>
          </w:p>
        </w:tc>
      </w:tr>
    </w:tbl>
    <w:p w14:paraId="1F1EABA9" w14:textId="77777777" w:rsidR="000D4835" w:rsidRPr="00BD1D3F" w:rsidRDefault="000D4835" w:rsidP="000D4835"/>
    <w:p w14:paraId="76AC221F" w14:textId="6E1F3F45" w:rsidR="000D4835" w:rsidRPr="00BD1D3F" w:rsidRDefault="005420FE" w:rsidP="000D4835">
      <w:pPr>
        <w:pStyle w:val="AMNumberTabs0"/>
        <w:keepNext/>
      </w:pPr>
      <w:r w:rsidRPr="00BD1D3F">
        <w:t>Ändring</w:t>
      </w:r>
      <w:r w:rsidR="000D4835" w:rsidRPr="00BD1D3F">
        <w:tab/>
      </w:r>
      <w:r w:rsidR="000D4835" w:rsidRPr="00BD1D3F">
        <w:tab/>
        <w:t>176</w:t>
      </w:r>
    </w:p>
    <w:p w14:paraId="44A5F426" w14:textId="77777777" w:rsidR="000D4835" w:rsidRPr="00BD1D3F" w:rsidRDefault="000D4835" w:rsidP="000D4835"/>
    <w:p w14:paraId="2D943D6F" w14:textId="77777777" w:rsidR="000D4835" w:rsidRPr="00BD1D3F" w:rsidRDefault="000D4835" w:rsidP="000D4835">
      <w:pPr>
        <w:pStyle w:val="NormalBold"/>
        <w:keepNext/>
      </w:pPr>
      <w:r w:rsidRPr="00BD1D3F">
        <w:t>Förslag till förordning</w:t>
      </w:r>
    </w:p>
    <w:p w14:paraId="2B0586D2" w14:textId="77777777" w:rsidR="000D4835" w:rsidRPr="00BD1D3F" w:rsidRDefault="000D4835" w:rsidP="000D4835">
      <w:pPr>
        <w:pStyle w:val="NormalBold"/>
      </w:pPr>
      <w:r w:rsidRPr="00BD1D3F">
        <w:t>Artikel 22 – punkt 3d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5F23B721" w14:textId="77777777" w:rsidTr="002C0E65">
        <w:trPr>
          <w:jc w:val="center"/>
        </w:trPr>
        <w:tc>
          <w:tcPr>
            <w:tcW w:w="9752" w:type="dxa"/>
            <w:gridSpan w:val="2"/>
          </w:tcPr>
          <w:p w14:paraId="0E11E24F" w14:textId="77777777" w:rsidR="000D4835" w:rsidRPr="00BD1D3F" w:rsidRDefault="000D4835" w:rsidP="002C0E65">
            <w:pPr>
              <w:keepNext/>
            </w:pPr>
          </w:p>
        </w:tc>
      </w:tr>
      <w:tr w:rsidR="000D4835" w:rsidRPr="00BD1D3F" w14:paraId="39A4DBEE" w14:textId="77777777" w:rsidTr="002C0E65">
        <w:trPr>
          <w:jc w:val="center"/>
        </w:trPr>
        <w:tc>
          <w:tcPr>
            <w:tcW w:w="4876" w:type="dxa"/>
            <w:hideMark/>
          </w:tcPr>
          <w:p w14:paraId="7835634C" w14:textId="77777777" w:rsidR="000D4835" w:rsidRPr="00BD1D3F" w:rsidRDefault="000D4835" w:rsidP="002C0E65">
            <w:pPr>
              <w:pStyle w:val="ColumnHeading"/>
              <w:keepNext/>
            </w:pPr>
            <w:r w:rsidRPr="00BD1D3F">
              <w:t>Kommissionens förslag</w:t>
            </w:r>
          </w:p>
        </w:tc>
        <w:tc>
          <w:tcPr>
            <w:tcW w:w="4876" w:type="dxa"/>
            <w:hideMark/>
          </w:tcPr>
          <w:p w14:paraId="332F538B" w14:textId="3FCB3DA4" w:rsidR="000D4835" w:rsidRPr="00BD1D3F" w:rsidRDefault="005420FE" w:rsidP="002C0E65">
            <w:pPr>
              <w:pStyle w:val="ColumnHeading"/>
              <w:keepNext/>
            </w:pPr>
            <w:r w:rsidRPr="00BD1D3F">
              <w:t>Ändring</w:t>
            </w:r>
          </w:p>
        </w:tc>
      </w:tr>
      <w:tr w:rsidR="000D4835" w:rsidRPr="00BD1D3F" w14:paraId="3D2E2820" w14:textId="77777777" w:rsidTr="002C0E65">
        <w:trPr>
          <w:jc w:val="center"/>
        </w:trPr>
        <w:tc>
          <w:tcPr>
            <w:tcW w:w="4876" w:type="dxa"/>
          </w:tcPr>
          <w:p w14:paraId="04960A8A" w14:textId="77777777" w:rsidR="000D4835" w:rsidRPr="00BD1D3F" w:rsidRDefault="000D4835" w:rsidP="002C0E65">
            <w:pPr>
              <w:pStyle w:val="Normal6"/>
            </w:pPr>
          </w:p>
        </w:tc>
        <w:tc>
          <w:tcPr>
            <w:tcW w:w="4876" w:type="dxa"/>
            <w:hideMark/>
          </w:tcPr>
          <w:p w14:paraId="0B1EF1C7" w14:textId="77777777" w:rsidR="000D4835" w:rsidRPr="00BD1D3F" w:rsidRDefault="000D4835" w:rsidP="002C0E65">
            <w:pPr>
              <w:pStyle w:val="Normal6"/>
              <w:rPr>
                <w:szCs w:val="24"/>
              </w:rPr>
            </w:pPr>
            <w:r w:rsidRPr="00BD1D3F">
              <w:rPr>
                <w:b/>
                <w:i/>
              </w:rPr>
              <w:t>3d.</w:t>
            </w:r>
            <w:r w:rsidRPr="00BD1D3F">
              <w:rPr>
                <w:b/>
                <w:i/>
              </w:rPr>
              <w:tab/>
              <w:t xml:space="preserve">Det förbud som föreskrivs i artikel 65.4 i förordning (EU) 2016/679 för tillsynsmyndigheter att anta ett beslut i den fråga som lämnas in till dataskyddsstyrelsen under de perioder som avses i artikel 65.2 och 65.3 i </w:t>
            </w:r>
            <w:r w:rsidRPr="00BD1D3F">
              <w:rPr>
                <w:b/>
                <w:i/>
              </w:rPr>
              <w:lastRenderedPageBreak/>
              <w:t>förordning (EU) 2016/679 ska också gälla under de perioder som avses i punkt 3 i den här artikeln.</w:t>
            </w:r>
          </w:p>
        </w:tc>
      </w:tr>
    </w:tbl>
    <w:p w14:paraId="2EC61C62" w14:textId="77777777" w:rsidR="000D4835" w:rsidRPr="00BD1D3F" w:rsidRDefault="000D4835" w:rsidP="000D4835"/>
    <w:p w14:paraId="013B9D65" w14:textId="730894EA" w:rsidR="000D4835" w:rsidRPr="00BD1D3F" w:rsidRDefault="005420FE" w:rsidP="000D4835">
      <w:pPr>
        <w:pStyle w:val="AMNumberTabs0"/>
        <w:keepNext/>
      </w:pPr>
      <w:r w:rsidRPr="00BD1D3F">
        <w:t>Ändring</w:t>
      </w:r>
      <w:r w:rsidR="000D4835" w:rsidRPr="00BD1D3F">
        <w:tab/>
      </w:r>
      <w:r w:rsidR="000D4835" w:rsidRPr="00BD1D3F">
        <w:tab/>
        <w:t>177</w:t>
      </w:r>
    </w:p>
    <w:p w14:paraId="6711CB3C" w14:textId="77777777" w:rsidR="000D4835" w:rsidRPr="00BD1D3F" w:rsidRDefault="000D4835" w:rsidP="000D4835"/>
    <w:p w14:paraId="30AEA8B2" w14:textId="77777777" w:rsidR="000D4835" w:rsidRPr="00BD1D3F" w:rsidRDefault="000D4835" w:rsidP="000D4835">
      <w:pPr>
        <w:pStyle w:val="NormalBold"/>
        <w:keepNext/>
      </w:pPr>
      <w:r w:rsidRPr="00BD1D3F">
        <w:t>Förslag till förordning</w:t>
      </w:r>
    </w:p>
    <w:p w14:paraId="378A892F" w14:textId="77777777" w:rsidR="000D4835" w:rsidRPr="00BD1D3F" w:rsidRDefault="000D4835" w:rsidP="000D4835">
      <w:pPr>
        <w:pStyle w:val="NormalBold"/>
      </w:pPr>
      <w:r w:rsidRPr="00BD1D3F">
        <w:t>Artikel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7E8B4EEB" w14:textId="77777777" w:rsidTr="002C0E65">
        <w:trPr>
          <w:jc w:val="center"/>
        </w:trPr>
        <w:tc>
          <w:tcPr>
            <w:tcW w:w="9752" w:type="dxa"/>
            <w:gridSpan w:val="2"/>
          </w:tcPr>
          <w:p w14:paraId="58BDA5B7" w14:textId="77777777" w:rsidR="000D4835" w:rsidRPr="00BD1D3F" w:rsidRDefault="000D4835" w:rsidP="002C0E65">
            <w:pPr>
              <w:keepNext/>
            </w:pPr>
          </w:p>
        </w:tc>
      </w:tr>
      <w:tr w:rsidR="000D4835" w:rsidRPr="00BD1D3F" w14:paraId="119CEFF2" w14:textId="77777777" w:rsidTr="002C0E65">
        <w:trPr>
          <w:jc w:val="center"/>
        </w:trPr>
        <w:tc>
          <w:tcPr>
            <w:tcW w:w="4876" w:type="dxa"/>
            <w:hideMark/>
          </w:tcPr>
          <w:p w14:paraId="415F8DB9" w14:textId="77777777" w:rsidR="000D4835" w:rsidRPr="00BD1D3F" w:rsidRDefault="000D4835" w:rsidP="002C0E65">
            <w:pPr>
              <w:pStyle w:val="ColumnHeading"/>
              <w:keepNext/>
            </w:pPr>
            <w:r w:rsidRPr="00BD1D3F">
              <w:t>Kommissionens förslag</w:t>
            </w:r>
          </w:p>
        </w:tc>
        <w:tc>
          <w:tcPr>
            <w:tcW w:w="4876" w:type="dxa"/>
            <w:hideMark/>
          </w:tcPr>
          <w:p w14:paraId="09CCD1E5" w14:textId="2B45DB22" w:rsidR="000D4835" w:rsidRPr="00BD1D3F" w:rsidRDefault="005420FE" w:rsidP="002C0E65">
            <w:pPr>
              <w:pStyle w:val="ColumnHeading"/>
              <w:keepNext/>
            </w:pPr>
            <w:r w:rsidRPr="00BD1D3F">
              <w:t>Ändring</w:t>
            </w:r>
          </w:p>
        </w:tc>
      </w:tr>
      <w:tr w:rsidR="000D4835" w:rsidRPr="00BD1D3F" w14:paraId="33215747" w14:textId="77777777" w:rsidTr="002C0E65">
        <w:trPr>
          <w:jc w:val="center"/>
        </w:trPr>
        <w:tc>
          <w:tcPr>
            <w:tcW w:w="4876" w:type="dxa"/>
            <w:hideMark/>
          </w:tcPr>
          <w:p w14:paraId="4CADE1C4" w14:textId="77777777" w:rsidR="000D4835" w:rsidRPr="00BD1D3F" w:rsidRDefault="000D4835" w:rsidP="002C0E65">
            <w:pPr>
              <w:pStyle w:val="Normal6"/>
              <w:jc w:val="center"/>
            </w:pPr>
            <w:r w:rsidRPr="00BD1D3F">
              <w:rPr>
                <w:b/>
                <w:i/>
              </w:rPr>
              <w:t>Artikel 23</w:t>
            </w:r>
          </w:p>
        </w:tc>
        <w:tc>
          <w:tcPr>
            <w:tcW w:w="4876" w:type="dxa"/>
            <w:hideMark/>
          </w:tcPr>
          <w:p w14:paraId="45BB07A6" w14:textId="77777777" w:rsidR="000D4835" w:rsidRPr="00BD1D3F" w:rsidRDefault="000D4835" w:rsidP="002C0E65">
            <w:pPr>
              <w:pStyle w:val="Normal6"/>
              <w:rPr>
                <w:szCs w:val="24"/>
              </w:rPr>
            </w:pPr>
            <w:r w:rsidRPr="00BD1D3F">
              <w:rPr>
                <w:b/>
                <w:i/>
              </w:rPr>
              <w:t>utgår</w:t>
            </w:r>
          </w:p>
        </w:tc>
      </w:tr>
      <w:tr w:rsidR="000D4835" w:rsidRPr="00BD1D3F" w14:paraId="2B7B4E65" w14:textId="77777777" w:rsidTr="002C0E65">
        <w:trPr>
          <w:jc w:val="center"/>
        </w:trPr>
        <w:tc>
          <w:tcPr>
            <w:tcW w:w="4876" w:type="dxa"/>
            <w:hideMark/>
          </w:tcPr>
          <w:p w14:paraId="211E0ED2" w14:textId="77777777" w:rsidR="000D4835" w:rsidRPr="00BD1D3F" w:rsidRDefault="000D4835" w:rsidP="002C0E65">
            <w:pPr>
              <w:pStyle w:val="Normal6"/>
              <w:jc w:val="center"/>
            </w:pPr>
            <w:r w:rsidRPr="00BD1D3F">
              <w:rPr>
                <w:b/>
                <w:i/>
              </w:rPr>
              <w:t>Registrering i samband med ett beslut enligt artikel 65.1 a i förordning (EU) 2016/679</w:t>
            </w:r>
          </w:p>
        </w:tc>
        <w:tc>
          <w:tcPr>
            <w:tcW w:w="4876" w:type="dxa"/>
          </w:tcPr>
          <w:p w14:paraId="192B4178" w14:textId="77777777" w:rsidR="000D4835" w:rsidRPr="00BD1D3F" w:rsidRDefault="000D4835" w:rsidP="002C0E65">
            <w:pPr>
              <w:pStyle w:val="Normal6"/>
              <w:rPr>
                <w:szCs w:val="24"/>
              </w:rPr>
            </w:pPr>
          </w:p>
        </w:tc>
      </w:tr>
      <w:tr w:rsidR="000D4835" w:rsidRPr="00BD1D3F" w14:paraId="74177E3C" w14:textId="77777777" w:rsidTr="002C0E65">
        <w:trPr>
          <w:jc w:val="center"/>
        </w:trPr>
        <w:tc>
          <w:tcPr>
            <w:tcW w:w="4876" w:type="dxa"/>
            <w:hideMark/>
          </w:tcPr>
          <w:p w14:paraId="347B3C34" w14:textId="77777777" w:rsidR="000D4835" w:rsidRPr="00BD1D3F" w:rsidRDefault="000D4835" w:rsidP="002C0E65">
            <w:pPr>
              <w:pStyle w:val="Normal6"/>
            </w:pPr>
            <w:r w:rsidRPr="00BD1D3F">
              <w:rPr>
                <w:b/>
                <w:i/>
              </w:rPr>
              <w:t>Dataskyddsstyrelsens ordförande ska registrera hänskjutandet av ett ärende till tvistlösning enligt artikel 65.1 a i förordning (EU) 2016/679 senast en vecka efter att ha mottagit samtliga följande handlingar:</w:t>
            </w:r>
          </w:p>
        </w:tc>
        <w:tc>
          <w:tcPr>
            <w:tcW w:w="4876" w:type="dxa"/>
          </w:tcPr>
          <w:p w14:paraId="76C1639D" w14:textId="77777777" w:rsidR="000D4835" w:rsidRPr="00BD1D3F" w:rsidRDefault="000D4835" w:rsidP="002C0E65">
            <w:pPr>
              <w:pStyle w:val="Normal6"/>
              <w:rPr>
                <w:szCs w:val="24"/>
              </w:rPr>
            </w:pPr>
          </w:p>
        </w:tc>
      </w:tr>
      <w:tr w:rsidR="000D4835" w:rsidRPr="00BD1D3F" w14:paraId="4BD2A48D" w14:textId="77777777" w:rsidTr="002C0E65">
        <w:trPr>
          <w:jc w:val="center"/>
        </w:trPr>
        <w:tc>
          <w:tcPr>
            <w:tcW w:w="4876" w:type="dxa"/>
            <w:hideMark/>
          </w:tcPr>
          <w:p w14:paraId="4452BBE8" w14:textId="77777777" w:rsidR="000D4835" w:rsidRPr="00BD1D3F" w:rsidRDefault="000D4835" w:rsidP="002C0E65">
            <w:pPr>
              <w:pStyle w:val="Normal6"/>
            </w:pPr>
            <w:r w:rsidRPr="00BD1D3F">
              <w:rPr>
                <w:b/>
                <w:i/>
              </w:rPr>
              <w:t>(a)</w:t>
            </w:r>
            <w:r w:rsidRPr="00BD1D3F">
              <w:rPr>
                <w:b/>
                <w:i/>
              </w:rPr>
              <w:tab/>
              <w:t>Utkastet till beslut eller det reviderade utkastet till beslut mot vilket relevanta och motiverade invändningar har riktats.</w:t>
            </w:r>
          </w:p>
        </w:tc>
        <w:tc>
          <w:tcPr>
            <w:tcW w:w="4876" w:type="dxa"/>
          </w:tcPr>
          <w:p w14:paraId="34FF93B7" w14:textId="77777777" w:rsidR="000D4835" w:rsidRPr="00BD1D3F" w:rsidRDefault="000D4835" w:rsidP="002C0E65">
            <w:pPr>
              <w:pStyle w:val="Normal6"/>
              <w:rPr>
                <w:szCs w:val="24"/>
              </w:rPr>
            </w:pPr>
          </w:p>
        </w:tc>
      </w:tr>
      <w:tr w:rsidR="000D4835" w:rsidRPr="00BD1D3F" w14:paraId="1968067B" w14:textId="77777777" w:rsidTr="002C0E65">
        <w:trPr>
          <w:jc w:val="center"/>
        </w:trPr>
        <w:tc>
          <w:tcPr>
            <w:tcW w:w="4876" w:type="dxa"/>
            <w:hideMark/>
          </w:tcPr>
          <w:p w14:paraId="6AFFA397" w14:textId="77777777" w:rsidR="000D4835" w:rsidRPr="00BD1D3F" w:rsidRDefault="000D4835" w:rsidP="002C0E65">
            <w:pPr>
              <w:pStyle w:val="Normal6"/>
            </w:pPr>
            <w:r w:rsidRPr="00BD1D3F">
              <w:rPr>
                <w:b/>
                <w:i/>
              </w:rPr>
              <w:t>(b)</w:t>
            </w:r>
            <w:r w:rsidRPr="00BD1D3F">
              <w:rPr>
                <w:b/>
                <w:i/>
              </w:rPr>
              <w:tab/>
              <w:t>En sammanfattning av relevanta sakförhållanden.</w:t>
            </w:r>
          </w:p>
        </w:tc>
        <w:tc>
          <w:tcPr>
            <w:tcW w:w="4876" w:type="dxa"/>
          </w:tcPr>
          <w:p w14:paraId="6C33C70C" w14:textId="77777777" w:rsidR="000D4835" w:rsidRPr="00BD1D3F" w:rsidRDefault="000D4835" w:rsidP="002C0E65">
            <w:pPr>
              <w:pStyle w:val="Normal6"/>
              <w:rPr>
                <w:szCs w:val="24"/>
              </w:rPr>
            </w:pPr>
          </w:p>
        </w:tc>
      </w:tr>
      <w:tr w:rsidR="000D4835" w:rsidRPr="00BD1D3F" w14:paraId="519D2D12" w14:textId="77777777" w:rsidTr="002C0E65">
        <w:trPr>
          <w:jc w:val="center"/>
        </w:trPr>
        <w:tc>
          <w:tcPr>
            <w:tcW w:w="4876" w:type="dxa"/>
            <w:hideMark/>
          </w:tcPr>
          <w:p w14:paraId="46CD5E8C" w14:textId="77777777" w:rsidR="000D4835" w:rsidRPr="00BD1D3F" w:rsidRDefault="000D4835" w:rsidP="002C0E65">
            <w:pPr>
              <w:pStyle w:val="Normal6"/>
            </w:pPr>
            <w:r w:rsidRPr="00BD1D3F">
              <w:rPr>
                <w:b/>
                <w:i/>
              </w:rPr>
              <w:t>(c)</w:t>
            </w:r>
            <w:r w:rsidRPr="00BD1D3F">
              <w:rPr>
                <w:b/>
                <w:i/>
              </w:rPr>
              <w:tab/>
              <w:t>Skriftliga synpunkter från de parter som är föremål för utredning, i förekommande fall, i enlighet med artiklarna 14 och 17.</w:t>
            </w:r>
          </w:p>
        </w:tc>
        <w:tc>
          <w:tcPr>
            <w:tcW w:w="4876" w:type="dxa"/>
          </w:tcPr>
          <w:p w14:paraId="4FB0EDBC" w14:textId="77777777" w:rsidR="000D4835" w:rsidRPr="00BD1D3F" w:rsidRDefault="000D4835" w:rsidP="002C0E65">
            <w:pPr>
              <w:pStyle w:val="Normal6"/>
              <w:rPr>
                <w:szCs w:val="24"/>
              </w:rPr>
            </w:pPr>
          </w:p>
        </w:tc>
      </w:tr>
      <w:tr w:rsidR="000D4835" w:rsidRPr="00BD1D3F" w14:paraId="61DD74FF" w14:textId="77777777" w:rsidTr="002C0E65">
        <w:trPr>
          <w:jc w:val="center"/>
        </w:trPr>
        <w:tc>
          <w:tcPr>
            <w:tcW w:w="4876" w:type="dxa"/>
            <w:hideMark/>
          </w:tcPr>
          <w:p w14:paraId="15D6FB56" w14:textId="77777777" w:rsidR="000D4835" w:rsidRPr="00BD1D3F" w:rsidRDefault="000D4835" w:rsidP="002C0E65">
            <w:pPr>
              <w:pStyle w:val="Normal6"/>
            </w:pPr>
            <w:r w:rsidRPr="00BD1D3F">
              <w:rPr>
                <w:b/>
                <w:i/>
              </w:rPr>
              <w:t>(d)</w:t>
            </w:r>
            <w:r w:rsidRPr="00BD1D3F">
              <w:rPr>
                <w:b/>
                <w:i/>
              </w:rPr>
              <w:tab/>
              <w:t>Skriftliga synpunkter från den enskilde, i förekommande fall, i enlighet med artiklarna 11, 12 och 15.</w:t>
            </w:r>
          </w:p>
        </w:tc>
        <w:tc>
          <w:tcPr>
            <w:tcW w:w="4876" w:type="dxa"/>
          </w:tcPr>
          <w:p w14:paraId="7374C604" w14:textId="77777777" w:rsidR="000D4835" w:rsidRPr="00BD1D3F" w:rsidRDefault="000D4835" w:rsidP="002C0E65">
            <w:pPr>
              <w:pStyle w:val="Normal6"/>
              <w:rPr>
                <w:szCs w:val="24"/>
              </w:rPr>
            </w:pPr>
          </w:p>
        </w:tc>
      </w:tr>
      <w:tr w:rsidR="000D4835" w:rsidRPr="00BD1D3F" w14:paraId="2846F32D" w14:textId="77777777" w:rsidTr="002C0E65">
        <w:trPr>
          <w:jc w:val="center"/>
        </w:trPr>
        <w:tc>
          <w:tcPr>
            <w:tcW w:w="4876" w:type="dxa"/>
            <w:hideMark/>
          </w:tcPr>
          <w:p w14:paraId="07DE4A0F" w14:textId="77777777" w:rsidR="000D4835" w:rsidRPr="00BD1D3F" w:rsidRDefault="000D4835" w:rsidP="002C0E65">
            <w:pPr>
              <w:pStyle w:val="Normal6"/>
            </w:pPr>
            <w:r w:rsidRPr="00BD1D3F">
              <w:rPr>
                <w:b/>
                <w:i/>
              </w:rPr>
              <w:t>(e)</w:t>
            </w:r>
            <w:r w:rsidRPr="00BD1D3F">
              <w:rPr>
                <w:b/>
                <w:i/>
              </w:rPr>
              <w:tab/>
              <w:t>De bibehållna relevanta och motiverade invändningarna.</w:t>
            </w:r>
          </w:p>
        </w:tc>
        <w:tc>
          <w:tcPr>
            <w:tcW w:w="4876" w:type="dxa"/>
          </w:tcPr>
          <w:p w14:paraId="75CBD8BE" w14:textId="77777777" w:rsidR="000D4835" w:rsidRPr="00BD1D3F" w:rsidRDefault="000D4835" w:rsidP="002C0E65">
            <w:pPr>
              <w:pStyle w:val="Normal6"/>
              <w:rPr>
                <w:szCs w:val="24"/>
              </w:rPr>
            </w:pPr>
          </w:p>
        </w:tc>
      </w:tr>
      <w:tr w:rsidR="000D4835" w:rsidRPr="00BD1D3F" w14:paraId="5AD9D0E5" w14:textId="77777777" w:rsidTr="002C0E65">
        <w:trPr>
          <w:jc w:val="center"/>
        </w:trPr>
        <w:tc>
          <w:tcPr>
            <w:tcW w:w="4876" w:type="dxa"/>
            <w:hideMark/>
          </w:tcPr>
          <w:p w14:paraId="44EBCC74" w14:textId="77777777" w:rsidR="000D4835" w:rsidRPr="00BD1D3F" w:rsidRDefault="000D4835" w:rsidP="002C0E65">
            <w:pPr>
              <w:pStyle w:val="Normal6"/>
            </w:pPr>
            <w:r w:rsidRPr="00BD1D3F">
              <w:rPr>
                <w:b/>
                <w:i/>
              </w:rPr>
              <w:t>(f)</w:t>
            </w:r>
            <w:r w:rsidRPr="00BD1D3F">
              <w:rPr>
                <w:b/>
                <w:i/>
              </w:rPr>
              <w:tab/>
              <w:t>De skäl på grundval av vilka den ansvariga tillsynsmyndigheten inte följde de bibehållna relevanta och motiverade invändningarna.</w:t>
            </w:r>
          </w:p>
        </w:tc>
        <w:tc>
          <w:tcPr>
            <w:tcW w:w="4876" w:type="dxa"/>
          </w:tcPr>
          <w:p w14:paraId="250F6671" w14:textId="77777777" w:rsidR="000D4835" w:rsidRPr="00BD1D3F" w:rsidRDefault="000D4835" w:rsidP="002C0E65">
            <w:pPr>
              <w:pStyle w:val="Normal6"/>
              <w:rPr>
                <w:szCs w:val="24"/>
              </w:rPr>
            </w:pPr>
          </w:p>
        </w:tc>
      </w:tr>
    </w:tbl>
    <w:p w14:paraId="712FC4D8" w14:textId="77777777" w:rsidR="000D4835" w:rsidRPr="00BD1D3F" w:rsidRDefault="000D4835" w:rsidP="000D4835"/>
    <w:p w14:paraId="509F82A3" w14:textId="31F46039" w:rsidR="000D4835" w:rsidRPr="00BD1D3F" w:rsidRDefault="005420FE" w:rsidP="000D4835">
      <w:pPr>
        <w:pStyle w:val="AMNumberTabs0"/>
        <w:keepNext/>
      </w:pPr>
      <w:r w:rsidRPr="00BD1D3F">
        <w:t>Ändring</w:t>
      </w:r>
      <w:r w:rsidR="000D4835" w:rsidRPr="00BD1D3F">
        <w:tab/>
      </w:r>
      <w:r w:rsidR="000D4835" w:rsidRPr="00BD1D3F">
        <w:tab/>
        <w:t>178</w:t>
      </w:r>
    </w:p>
    <w:p w14:paraId="12637DE9" w14:textId="77777777" w:rsidR="000D4835" w:rsidRPr="00BD1D3F" w:rsidRDefault="000D4835" w:rsidP="000D4835"/>
    <w:p w14:paraId="0DE20D31" w14:textId="77777777" w:rsidR="000D4835" w:rsidRPr="00BD1D3F" w:rsidRDefault="000D4835" w:rsidP="000D4835">
      <w:pPr>
        <w:pStyle w:val="NormalBold"/>
        <w:keepNext/>
      </w:pPr>
      <w:r w:rsidRPr="00BD1D3F">
        <w:lastRenderedPageBreak/>
        <w:t>Förslag till förordning</w:t>
      </w:r>
    </w:p>
    <w:p w14:paraId="3420D776" w14:textId="77777777" w:rsidR="000D4835" w:rsidRPr="00BD1D3F" w:rsidRDefault="000D4835" w:rsidP="000D4835">
      <w:pPr>
        <w:pStyle w:val="NormalBold"/>
      </w:pPr>
      <w:r w:rsidRPr="00BD1D3F">
        <w:t>Artikel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ED9F7A2" w14:textId="77777777" w:rsidTr="002C0E65">
        <w:trPr>
          <w:jc w:val="center"/>
        </w:trPr>
        <w:tc>
          <w:tcPr>
            <w:tcW w:w="9752" w:type="dxa"/>
            <w:gridSpan w:val="2"/>
          </w:tcPr>
          <w:p w14:paraId="6AF6885B" w14:textId="77777777" w:rsidR="000D4835" w:rsidRPr="00BD1D3F" w:rsidRDefault="000D4835" w:rsidP="002C0E65">
            <w:pPr>
              <w:keepNext/>
            </w:pPr>
          </w:p>
        </w:tc>
      </w:tr>
      <w:tr w:rsidR="000D4835" w:rsidRPr="00BD1D3F" w14:paraId="73A120AC" w14:textId="77777777" w:rsidTr="002C0E65">
        <w:trPr>
          <w:jc w:val="center"/>
        </w:trPr>
        <w:tc>
          <w:tcPr>
            <w:tcW w:w="4876" w:type="dxa"/>
            <w:hideMark/>
          </w:tcPr>
          <w:p w14:paraId="5AFDBCF8" w14:textId="77777777" w:rsidR="000D4835" w:rsidRPr="00BD1D3F" w:rsidRDefault="000D4835" w:rsidP="002C0E65">
            <w:pPr>
              <w:pStyle w:val="ColumnHeading"/>
              <w:keepNext/>
            </w:pPr>
            <w:r w:rsidRPr="00BD1D3F">
              <w:t>Kommissionens förslag</w:t>
            </w:r>
          </w:p>
        </w:tc>
        <w:tc>
          <w:tcPr>
            <w:tcW w:w="4876" w:type="dxa"/>
            <w:hideMark/>
          </w:tcPr>
          <w:p w14:paraId="53475BFF" w14:textId="071C3F61" w:rsidR="000D4835" w:rsidRPr="00BD1D3F" w:rsidRDefault="005420FE" w:rsidP="002C0E65">
            <w:pPr>
              <w:pStyle w:val="ColumnHeading"/>
              <w:keepNext/>
            </w:pPr>
            <w:r w:rsidRPr="00BD1D3F">
              <w:t>Ändring</w:t>
            </w:r>
          </w:p>
        </w:tc>
      </w:tr>
      <w:tr w:rsidR="000D4835" w:rsidRPr="00BD1D3F" w14:paraId="5742EBF8" w14:textId="77777777" w:rsidTr="002C0E65">
        <w:trPr>
          <w:jc w:val="center"/>
        </w:trPr>
        <w:tc>
          <w:tcPr>
            <w:tcW w:w="4876" w:type="dxa"/>
            <w:hideMark/>
          </w:tcPr>
          <w:p w14:paraId="076F5AED" w14:textId="77777777" w:rsidR="000D4835" w:rsidRPr="00BD1D3F" w:rsidRDefault="000D4835" w:rsidP="002C0E65">
            <w:pPr>
              <w:pStyle w:val="Normal6"/>
              <w:jc w:val="center"/>
            </w:pPr>
            <w:r w:rsidRPr="00BD1D3F">
              <w:rPr>
                <w:b/>
                <w:i/>
              </w:rPr>
              <w:t>Artikel 24</w:t>
            </w:r>
          </w:p>
        </w:tc>
        <w:tc>
          <w:tcPr>
            <w:tcW w:w="4876" w:type="dxa"/>
            <w:hideMark/>
          </w:tcPr>
          <w:p w14:paraId="55FFF410" w14:textId="77777777" w:rsidR="000D4835" w:rsidRPr="00BD1D3F" w:rsidRDefault="000D4835" w:rsidP="002C0E65">
            <w:pPr>
              <w:pStyle w:val="Normal6"/>
              <w:rPr>
                <w:szCs w:val="24"/>
              </w:rPr>
            </w:pPr>
            <w:r w:rsidRPr="00BD1D3F">
              <w:rPr>
                <w:b/>
                <w:i/>
              </w:rPr>
              <w:t>utgår</w:t>
            </w:r>
          </w:p>
        </w:tc>
      </w:tr>
      <w:tr w:rsidR="000D4835" w:rsidRPr="00BD1D3F" w14:paraId="3111EC5F" w14:textId="77777777" w:rsidTr="002C0E65">
        <w:trPr>
          <w:jc w:val="center"/>
        </w:trPr>
        <w:tc>
          <w:tcPr>
            <w:tcW w:w="4876" w:type="dxa"/>
            <w:hideMark/>
          </w:tcPr>
          <w:p w14:paraId="3D6360FC" w14:textId="77777777" w:rsidR="000D4835" w:rsidRPr="00BD1D3F" w:rsidRDefault="000D4835" w:rsidP="002C0E65">
            <w:pPr>
              <w:pStyle w:val="Normal6"/>
              <w:jc w:val="center"/>
            </w:pPr>
            <w:r w:rsidRPr="00BD1D3F">
              <w:rPr>
                <w:b/>
                <w:i/>
              </w:rPr>
              <w:t>Motivering före antagandet av ett beslut enligt artikel 65.1 a i förordning (EU) 2016/679</w:t>
            </w:r>
          </w:p>
        </w:tc>
        <w:tc>
          <w:tcPr>
            <w:tcW w:w="4876" w:type="dxa"/>
          </w:tcPr>
          <w:p w14:paraId="288C7FDC" w14:textId="77777777" w:rsidR="000D4835" w:rsidRPr="00BD1D3F" w:rsidRDefault="000D4835" w:rsidP="002C0E65">
            <w:pPr>
              <w:pStyle w:val="Normal6"/>
              <w:rPr>
                <w:szCs w:val="24"/>
              </w:rPr>
            </w:pPr>
          </w:p>
        </w:tc>
      </w:tr>
      <w:tr w:rsidR="000D4835" w:rsidRPr="00BD1D3F" w14:paraId="421544B3" w14:textId="77777777" w:rsidTr="002C0E65">
        <w:trPr>
          <w:jc w:val="center"/>
        </w:trPr>
        <w:tc>
          <w:tcPr>
            <w:tcW w:w="4876" w:type="dxa"/>
            <w:hideMark/>
          </w:tcPr>
          <w:p w14:paraId="17A5BD00" w14:textId="77777777" w:rsidR="000D4835" w:rsidRPr="00BD1D3F" w:rsidRDefault="000D4835" w:rsidP="002C0E65">
            <w:pPr>
              <w:pStyle w:val="Normal6"/>
            </w:pPr>
            <w:r w:rsidRPr="00BD1D3F">
              <w:rPr>
                <w:b/>
                <w:i/>
              </w:rPr>
              <w:t>1.</w:t>
            </w:r>
            <w:r w:rsidRPr="00BD1D3F">
              <w:rPr>
                <w:b/>
                <w:i/>
              </w:rPr>
              <w:tab/>
              <w:t>Innan det bindande beslutet enligt artikel 65.1 a i förordning (EU) 2016/679 antas ska dataskyddsstyrelsens ordförande, genom den ansvariga tillsynsmyndigheten, förse de parter som är föremål för utredning och/eller, om ett klagomål helt eller delvis avvisas, den enskilde med en motivering som förklarar det resonemang som dataskyddsstyrelsen avser att lägga till grund för sitt beslut. Om dataskyddsstyrelsen avser att anta ett bindande beslut om att den ansvariga tillsynsmyndigheten ska ändra sitt utkast till beslut eller reviderade utkast till beslut, ska dataskyddsstyrelsen besluta huruvida en sådan motivering bör åtföljas av de bibehållna relevanta och motiverade invändningar på grundval av vilka dataskyddsstyrelsen avser att anta sitt beslut.</w:t>
            </w:r>
          </w:p>
        </w:tc>
        <w:tc>
          <w:tcPr>
            <w:tcW w:w="4876" w:type="dxa"/>
          </w:tcPr>
          <w:p w14:paraId="4C505D39" w14:textId="77777777" w:rsidR="000D4835" w:rsidRPr="00BD1D3F" w:rsidRDefault="000D4835" w:rsidP="002C0E65">
            <w:pPr>
              <w:pStyle w:val="Normal6"/>
              <w:rPr>
                <w:szCs w:val="24"/>
              </w:rPr>
            </w:pPr>
          </w:p>
        </w:tc>
      </w:tr>
      <w:tr w:rsidR="000D4835" w:rsidRPr="00BD1D3F" w14:paraId="41AD4DFD" w14:textId="77777777" w:rsidTr="002C0E65">
        <w:trPr>
          <w:jc w:val="center"/>
        </w:trPr>
        <w:tc>
          <w:tcPr>
            <w:tcW w:w="4876" w:type="dxa"/>
            <w:hideMark/>
          </w:tcPr>
          <w:p w14:paraId="44F95D92" w14:textId="77777777" w:rsidR="000D4835" w:rsidRPr="00BD1D3F" w:rsidRDefault="000D4835" w:rsidP="002C0E65">
            <w:pPr>
              <w:pStyle w:val="Normal6"/>
            </w:pPr>
            <w:r w:rsidRPr="00BD1D3F">
              <w:rPr>
                <w:b/>
                <w:i/>
              </w:rPr>
              <w:t>2.</w:t>
            </w:r>
            <w:r w:rsidRPr="00BD1D3F">
              <w:rPr>
                <w:b/>
                <w:i/>
              </w:rPr>
              <w:tab/>
              <w:t>Om ett klagomål helt eller delvis avvisas ska de parter som är föremål för utredning och/eller den enskilde ska ha en vecka på sig från mottagandet av den motivering som avses i punkt 1 för att lämna sina synpunkter.</w:t>
            </w:r>
          </w:p>
        </w:tc>
        <w:tc>
          <w:tcPr>
            <w:tcW w:w="4876" w:type="dxa"/>
          </w:tcPr>
          <w:p w14:paraId="2D877C03" w14:textId="77777777" w:rsidR="000D4835" w:rsidRPr="00BD1D3F" w:rsidRDefault="000D4835" w:rsidP="002C0E65">
            <w:pPr>
              <w:pStyle w:val="Normal6"/>
              <w:rPr>
                <w:szCs w:val="24"/>
              </w:rPr>
            </w:pPr>
          </w:p>
        </w:tc>
      </w:tr>
      <w:tr w:rsidR="000D4835" w:rsidRPr="00BD1D3F" w14:paraId="1EAE2AA6" w14:textId="77777777" w:rsidTr="002C0E65">
        <w:trPr>
          <w:jc w:val="center"/>
        </w:trPr>
        <w:tc>
          <w:tcPr>
            <w:tcW w:w="4876" w:type="dxa"/>
            <w:hideMark/>
          </w:tcPr>
          <w:p w14:paraId="3095C704" w14:textId="77777777" w:rsidR="000D4835" w:rsidRPr="00BD1D3F" w:rsidRDefault="000D4835" w:rsidP="002C0E65">
            <w:pPr>
              <w:pStyle w:val="Normal6"/>
            </w:pPr>
            <w:r w:rsidRPr="00BD1D3F">
              <w:rPr>
                <w:b/>
                <w:i/>
              </w:rPr>
              <w:t>3.</w:t>
            </w:r>
            <w:r w:rsidRPr="00BD1D3F">
              <w:rPr>
                <w:b/>
                <w:i/>
              </w:rPr>
              <w:tab/>
              <w:t>Tidsfristen i punkt 2 ska förlängas med en vecka om dataskyddsstyrelsen förlänger perioden för antagande av det bindande beslutet i enlighet med artikel 65.2 i förordning (EU) 2016/679.</w:t>
            </w:r>
          </w:p>
        </w:tc>
        <w:tc>
          <w:tcPr>
            <w:tcW w:w="4876" w:type="dxa"/>
          </w:tcPr>
          <w:p w14:paraId="7D00B1B3" w14:textId="77777777" w:rsidR="000D4835" w:rsidRPr="00BD1D3F" w:rsidRDefault="000D4835" w:rsidP="002C0E65">
            <w:pPr>
              <w:pStyle w:val="Normal6"/>
              <w:rPr>
                <w:szCs w:val="24"/>
              </w:rPr>
            </w:pPr>
          </w:p>
        </w:tc>
      </w:tr>
      <w:tr w:rsidR="000D4835" w:rsidRPr="00BD1D3F" w14:paraId="745F54B7" w14:textId="77777777" w:rsidTr="002C0E65">
        <w:trPr>
          <w:jc w:val="center"/>
        </w:trPr>
        <w:tc>
          <w:tcPr>
            <w:tcW w:w="4876" w:type="dxa"/>
            <w:hideMark/>
          </w:tcPr>
          <w:p w14:paraId="1AA6D748" w14:textId="77777777" w:rsidR="000D4835" w:rsidRPr="00BD1D3F" w:rsidRDefault="000D4835" w:rsidP="002C0E65">
            <w:pPr>
              <w:pStyle w:val="Normal6"/>
            </w:pPr>
            <w:r w:rsidRPr="00BD1D3F">
              <w:rPr>
                <w:b/>
                <w:i/>
              </w:rPr>
              <w:t>4.</w:t>
            </w:r>
            <w:r w:rsidRPr="00BD1D3F">
              <w:rPr>
                <w:b/>
                <w:i/>
              </w:rPr>
              <w:tab/>
              <w:t>Den tidsfrist för antagande av dataskyddsstyrelsens bindande beslut som föreskrivs i artikel 65.2 i förordning (EU) 2016/679 ska inte löpa under de perioder som anges i punkterna 2 och 3.</w:t>
            </w:r>
          </w:p>
        </w:tc>
        <w:tc>
          <w:tcPr>
            <w:tcW w:w="4876" w:type="dxa"/>
          </w:tcPr>
          <w:p w14:paraId="0D9DA8BF" w14:textId="77777777" w:rsidR="000D4835" w:rsidRPr="00BD1D3F" w:rsidRDefault="000D4835" w:rsidP="002C0E65">
            <w:pPr>
              <w:pStyle w:val="Normal6"/>
              <w:rPr>
                <w:szCs w:val="24"/>
              </w:rPr>
            </w:pPr>
          </w:p>
        </w:tc>
      </w:tr>
    </w:tbl>
    <w:p w14:paraId="0841EC91" w14:textId="77777777" w:rsidR="000D4835" w:rsidRPr="00BD1D3F" w:rsidRDefault="000D4835" w:rsidP="000D4835"/>
    <w:p w14:paraId="641D225B" w14:textId="61B82974" w:rsidR="000D4835" w:rsidRPr="00BD1D3F" w:rsidRDefault="005420FE" w:rsidP="000D4835">
      <w:pPr>
        <w:pStyle w:val="AMNumberTabs0"/>
        <w:keepNext/>
      </w:pPr>
      <w:r w:rsidRPr="00BD1D3F">
        <w:lastRenderedPageBreak/>
        <w:t>Ändring</w:t>
      </w:r>
      <w:r w:rsidR="000D4835" w:rsidRPr="00BD1D3F">
        <w:tab/>
      </w:r>
      <w:r w:rsidR="000D4835" w:rsidRPr="00BD1D3F">
        <w:tab/>
        <w:t>179</w:t>
      </w:r>
    </w:p>
    <w:p w14:paraId="4CBBF94A" w14:textId="77777777" w:rsidR="000D4835" w:rsidRPr="00BD1D3F" w:rsidRDefault="000D4835" w:rsidP="000D4835"/>
    <w:p w14:paraId="62576BDD" w14:textId="77777777" w:rsidR="000D4835" w:rsidRPr="00BD1D3F" w:rsidRDefault="000D4835" w:rsidP="000D4835">
      <w:pPr>
        <w:pStyle w:val="NormalBold"/>
        <w:keepNext/>
      </w:pPr>
      <w:r w:rsidRPr="00BD1D3F">
        <w:t>Förslag till förordning</w:t>
      </w:r>
    </w:p>
    <w:p w14:paraId="4ED1F146" w14:textId="77777777" w:rsidR="000D4835" w:rsidRPr="00BD1D3F" w:rsidRDefault="000D4835" w:rsidP="000D4835">
      <w:pPr>
        <w:pStyle w:val="NormalBold"/>
      </w:pPr>
      <w:r w:rsidRPr="00BD1D3F">
        <w:t>Artikel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B4770D8" w14:textId="77777777" w:rsidTr="002C0E65">
        <w:trPr>
          <w:jc w:val="center"/>
        </w:trPr>
        <w:tc>
          <w:tcPr>
            <w:tcW w:w="9752" w:type="dxa"/>
            <w:gridSpan w:val="2"/>
          </w:tcPr>
          <w:p w14:paraId="6721EB29" w14:textId="77777777" w:rsidR="000D4835" w:rsidRPr="00BD1D3F" w:rsidRDefault="000D4835" w:rsidP="002C0E65">
            <w:pPr>
              <w:keepNext/>
            </w:pPr>
          </w:p>
        </w:tc>
      </w:tr>
      <w:tr w:rsidR="000D4835" w:rsidRPr="00BD1D3F" w14:paraId="7AC4D3F9" w14:textId="77777777" w:rsidTr="002C0E65">
        <w:trPr>
          <w:jc w:val="center"/>
        </w:trPr>
        <w:tc>
          <w:tcPr>
            <w:tcW w:w="4876" w:type="dxa"/>
            <w:hideMark/>
          </w:tcPr>
          <w:p w14:paraId="1EC0C5FE" w14:textId="77777777" w:rsidR="000D4835" w:rsidRPr="00BD1D3F" w:rsidRDefault="000D4835" w:rsidP="002C0E65">
            <w:pPr>
              <w:pStyle w:val="ColumnHeading"/>
              <w:keepNext/>
            </w:pPr>
            <w:r w:rsidRPr="00BD1D3F">
              <w:t>Kommissionens förslag</w:t>
            </w:r>
          </w:p>
        </w:tc>
        <w:tc>
          <w:tcPr>
            <w:tcW w:w="4876" w:type="dxa"/>
            <w:hideMark/>
          </w:tcPr>
          <w:p w14:paraId="64786B9A" w14:textId="711B3056" w:rsidR="000D4835" w:rsidRPr="00BD1D3F" w:rsidRDefault="005420FE" w:rsidP="002C0E65">
            <w:pPr>
              <w:pStyle w:val="ColumnHeading"/>
              <w:keepNext/>
            </w:pPr>
            <w:r w:rsidRPr="00BD1D3F">
              <w:t>Ändring</w:t>
            </w:r>
          </w:p>
        </w:tc>
      </w:tr>
      <w:tr w:rsidR="000D4835" w:rsidRPr="00BD1D3F" w14:paraId="6E5116CE" w14:textId="77777777" w:rsidTr="002C0E65">
        <w:trPr>
          <w:jc w:val="center"/>
        </w:trPr>
        <w:tc>
          <w:tcPr>
            <w:tcW w:w="4876" w:type="dxa"/>
            <w:hideMark/>
          </w:tcPr>
          <w:p w14:paraId="6C050046" w14:textId="77777777" w:rsidR="000D4835" w:rsidRPr="00BD1D3F" w:rsidRDefault="000D4835" w:rsidP="002C0E65">
            <w:pPr>
              <w:pStyle w:val="Normal6"/>
              <w:jc w:val="center"/>
            </w:pPr>
            <w:r w:rsidRPr="00BD1D3F">
              <w:rPr>
                <w:b/>
                <w:i/>
              </w:rPr>
              <w:t>Artikel 25</w:t>
            </w:r>
          </w:p>
        </w:tc>
        <w:tc>
          <w:tcPr>
            <w:tcW w:w="4876" w:type="dxa"/>
            <w:hideMark/>
          </w:tcPr>
          <w:p w14:paraId="16E87159" w14:textId="77777777" w:rsidR="000D4835" w:rsidRPr="00BD1D3F" w:rsidRDefault="000D4835" w:rsidP="002C0E65">
            <w:pPr>
              <w:pStyle w:val="Normal6"/>
              <w:rPr>
                <w:szCs w:val="24"/>
              </w:rPr>
            </w:pPr>
            <w:r w:rsidRPr="00BD1D3F">
              <w:rPr>
                <w:b/>
                <w:i/>
              </w:rPr>
              <w:t>utgår</w:t>
            </w:r>
          </w:p>
        </w:tc>
      </w:tr>
      <w:tr w:rsidR="000D4835" w:rsidRPr="00BD1D3F" w14:paraId="58372562" w14:textId="77777777" w:rsidTr="002C0E65">
        <w:trPr>
          <w:jc w:val="center"/>
        </w:trPr>
        <w:tc>
          <w:tcPr>
            <w:tcW w:w="4876" w:type="dxa"/>
            <w:hideMark/>
          </w:tcPr>
          <w:p w14:paraId="37E4D4DF" w14:textId="77777777" w:rsidR="000D4835" w:rsidRPr="00BD1D3F" w:rsidRDefault="000D4835" w:rsidP="002C0E65">
            <w:pPr>
              <w:pStyle w:val="Normal6"/>
              <w:jc w:val="center"/>
            </w:pPr>
            <w:r w:rsidRPr="00BD1D3F">
              <w:rPr>
                <w:b/>
                <w:i/>
              </w:rPr>
              <w:t>Förfarande i samband med beslut enligt artikel 65.1 b i förordning (EU) 2016/679</w:t>
            </w:r>
          </w:p>
        </w:tc>
        <w:tc>
          <w:tcPr>
            <w:tcW w:w="4876" w:type="dxa"/>
          </w:tcPr>
          <w:p w14:paraId="60C7488D" w14:textId="77777777" w:rsidR="000D4835" w:rsidRPr="00BD1D3F" w:rsidRDefault="000D4835" w:rsidP="002C0E65">
            <w:pPr>
              <w:pStyle w:val="Normal6"/>
              <w:rPr>
                <w:szCs w:val="24"/>
              </w:rPr>
            </w:pPr>
          </w:p>
        </w:tc>
      </w:tr>
      <w:tr w:rsidR="000D4835" w:rsidRPr="00BD1D3F" w14:paraId="2F132133" w14:textId="77777777" w:rsidTr="002C0E65">
        <w:trPr>
          <w:jc w:val="center"/>
        </w:trPr>
        <w:tc>
          <w:tcPr>
            <w:tcW w:w="4876" w:type="dxa"/>
            <w:hideMark/>
          </w:tcPr>
          <w:p w14:paraId="56A20A79" w14:textId="77777777" w:rsidR="000D4835" w:rsidRPr="00BD1D3F" w:rsidRDefault="000D4835" w:rsidP="002C0E65">
            <w:pPr>
              <w:pStyle w:val="Normal6"/>
            </w:pPr>
            <w:r w:rsidRPr="00BD1D3F">
              <w:rPr>
                <w:b/>
                <w:i/>
              </w:rPr>
              <w:t>1.</w:t>
            </w:r>
            <w:r w:rsidRPr="00BD1D3F">
              <w:rPr>
                <w:b/>
                <w:i/>
              </w:rPr>
              <w:tab/>
              <w:t>När en fråga hänskjuts till dataskyddsstyrelsen enligt artikel 65.1 b i förordning 2016/679 ska den tillsynsmyndighet som hänskjuter ärendet förse dataskyddsstyrelsen med samtliga följande handlingar avseende behörigheten för det huvudsakliga verksamhetsstället:</w:t>
            </w:r>
          </w:p>
        </w:tc>
        <w:tc>
          <w:tcPr>
            <w:tcW w:w="4876" w:type="dxa"/>
          </w:tcPr>
          <w:p w14:paraId="2178B70D" w14:textId="77777777" w:rsidR="000D4835" w:rsidRPr="00BD1D3F" w:rsidRDefault="000D4835" w:rsidP="002C0E65">
            <w:pPr>
              <w:pStyle w:val="Normal6"/>
              <w:rPr>
                <w:szCs w:val="24"/>
              </w:rPr>
            </w:pPr>
          </w:p>
        </w:tc>
      </w:tr>
      <w:tr w:rsidR="000D4835" w:rsidRPr="00BD1D3F" w14:paraId="7485B998" w14:textId="77777777" w:rsidTr="002C0E65">
        <w:trPr>
          <w:jc w:val="center"/>
        </w:trPr>
        <w:tc>
          <w:tcPr>
            <w:tcW w:w="4876" w:type="dxa"/>
            <w:hideMark/>
          </w:tcPr>
          <w:p w14:paraId="0BED7334" w14:textId="77777777" w:rsidR="000D4835" w:rsidRPr="00BD1D3F" w:rsidRDefault="000D4835" w:rsidP="002C0E65">
            <w:pPr>
              <w:pStyle w:val="Normal6"/>
            </w:pPr>
            <w:r w:rsidRPr="00BD1D3F">
              <w:rPr>
                <w:b/>
                <w:i/>
              </w:rPr>
              <w:t>(a)</w:t>
            </w:r>
            <w:r w:rsidRPr="00BD1D3F">
              <w:rPr>
                <w:b/>
                <w:i/>
              </w:rPr>
              <w:tab/>
              <w:t>En sammanfattning av relevanta sakförhållanden.</w:t>
            </w:r>
          </w:p>
        </w:tc>
        <w:tc>
          <w:tcPr>
            <w:tcW w:w="4876" w:type="dxa"/>
          </w:tcPr>
          <w:p w14:paraId="2F6944EB" w14:textId="77777777" w:rsidR="000D4835" w:rsidRPr="00BD1D3F" w:rsidRDefault="000D4835" w:rsidP="002C0E65">
            <w:pPr>
              <w:pStyle w:val="Normal6"/>
              <w:rPr>
                <w:szCs w:val="24"/>
              </w:rPr>
            </w:pPr>
          </w:p>
        </w:tc>
      </w:tr>
      <w:tr w:rsidR="000D4835" w:rsidRPr="00BD1D3F" w14:paraId="332C9619" w14:textId="77777777" w:rsidTr="002C0E65">
        <w:trPr>
          <w:jc w:val="center"/>
        </w:trPr>
        <w:tc>
          <w:tcPr>
            <w:tcW w:w="4876" w:type="dxa"/>
            <w:hideMark/>
          </w:tcPr>
          <w:p w14:paraId="492DEE56" w14:textId="77777777" w:rsidR="000D4835" w:rsidRPr="00BD1D3F" w:rsidRDefault="000D4835" w:rsidP="002C0E65">
            <w:pPr>
              <w:pStyle w:val="Normal6"/>
            </w:pPr>
            <w:r w:rsidRPr="00BD1D3F">
              <w:rPr>
                <w:b/>
                <w:i/>
              </w:rPr>
              <w:t>(b)</w:t>
            </w:r>
            <w:r w:rsidRPr="00BD1D3F">
              <w:rPr>
                <w:b/>
                <w:i/>
              </w:rPr>
              <w:tab/>
              <w:t>Bedömningen av dessa sakförhållanden när det gäller villkoren i artikel 56.1 i förordning (EU) 2016/679.</w:t>
            </w:r>
          </w:p>
        </w:tc>
        <w:tc>
          <w:tcPr>
            <w:tcW w:w="4876" w:type="dxa"/>
          </w:tcPr>
          <w:p w14:paraId="021D254C" w14:textId="77777777" w:rsidR="000D4835" w:rsidRPr="00BD1D3F" w:rsidRDefault="000D4835" w:rsidP="002C0E65">
            <w:pPr>
              <w:pStyle w:val="Normal6"/>
              <w:rPr>
                <w:szCs w:val="24"/>
              </w:rPr>
            </w:pPr>
          </w:p>
        </w:tc>
      </w:tr>
      <w:tr w:rsidR="000D4835" w:rsidRPr="00BD1D3F" w14:paraId="3EB0223F" w14:textId="77777777" w:rsidTr="002C0E65">
        <w:trPr>
          <w:jc w:val="center"/>
        </w:trPr>
        <w:tc>
          <w:tcPr>
            <w:tcW w:w="4876" w:type="dxa"/>
            <w:hideMark/>
          </w:tcPr>
          <w:p w14:paraId="50870D7B" w14:textId="77777777" w:rsidR="000D4835" w:rsidRPr="00BD1D3F" w:rsidRDefault="000D4835" w:rsidP="002C0E65">
            <w:pPr>
              <w:pStyle w:val="Normal6"/>
            </w:pPr>
            <w:r w:rsidRPr="00BD1D3F">
              <w:rPr>
                <w:b/>
                <w:i/>
              </w:rPr>
              <w:t>(c)</w:t>
            </w:r>
            <w:r w:rsidRPr="00BD1D3F">
              <w:rPr>
                <w:b/>
                <w:i/>
              </w:rPr>
              <w:tab/>
              <w:t>Synpunkter från den personuppgiftsansvarige eller det personuppgiftsbiträde vars huvudsakliga verksamhetsställe är föremål för hänskjutandet.</w:t>
            </w:r>
          </w:p>
        </w:tc>
        <w:tc>
          <w:tcPr>
            <w:tcW w:w="4876" w:type="dxa"/>
          </w:tcPr>
          <w:p w14:paraId="681D14B4" w14:textId="77777777" w:rsidR="000D4835" w:rsidRPr="00BD1D3F" w:rsidRDefault="000D4835" w:rsidP="002C0E65">
            <w:pPr>
              <w:pStyle w:val="Normal6"/>
              <w:rPr>
                <w:szCs w:val="24"/>
              </w:rPr>
            </w:pPr>
          </w:p>
        </w:tc>
      </w:tr>
      <w:tr w:rsidR="000D4835" w:rsidRPr="00BD1D3F" w14:paraId="7036D58E" w14:textId="77777777" w:rsidTr="002C0E65">
        <w:trPr>
          <w:jc w:val="center"/>
        </w:trPr>
        <w:tc>
          <w:tcPr>
            <w:tcW w:w="4876" w:type="dxa"/>
            <w:hideMark/>
          </w:tcPr>
          <w:p w14:paraId="061E9119" w14:textId="77777777" w:rsidR="000D4835" w:rsidRPr="00BD1D3F" w:rsidRDefault="000D4835" w:rsidP="002C0E65">
            <w:pPr>
              <w:pStyle w:val="Normal6"/>
            </w:pPr>
            <w:r w:rsidRPr="00BD1D3F">
              <w:rPr>
                <w:b/>
                <w:i/>
              </w:rPr>
              <w:t>(d)</w:t>
            </w:r>
            <w:r w:rsidRPr="00BD1D3F">
              <w:rPr>
                <w:b/>
                <w:i/>
              </w:rPr>
              <w:tab/>
              <w:t>Synpunkter från andra tillsynsmyndigheter som berörs av hänskjutandet.</w:t>
            </w:r>
          </w:p>
        </w:tc>
        <w:tc>
          <w:tcPr>
            <w:tcW w:w="4876" w:type="dxa"/>
          </w:tcPr>
          <w:p w14:paraId="5DB12720" w14:textId="77777777" w:rsidR="000D4835" w:rsidRPr="00BD1D3F" w:rsidRDefault="000D4835" w:rsidP="002C0E65">
            <w:pPr>
              <w:pStyle w:val="Normal6"/>
              <w:rPr>
                <w:szCs w:val="24"/>
              </w:rPr>
            </w:pPr>
          </w:p>
        </w:tc>
      </w:tr>
      <w:tr w:rsidR="000D4835" w:rsidRPr="00BD1D3F" w14:paraId="207C5375" w14:textId="77777777" w:rsidTr="002C0E65">
        <w:trPr>
          <w:jc w:val="center"/>
        </w:trPr>
        <w:tc>
          <w:tcPr>
            <w:tcW w:w="4876" w:type="dxa"/>
            <w:hideMark/>
          </w:tcPr>
          <w:p w14:paraId="02ABAE1D" w14:textId="77777777" w:rsidR="000D4835" w:rsidRPr="00BD1D3F" w:rsidRDefault="000D4835" w:rsidP="002C0E65">
            <w:pPr>
              <w:pStyle w:val="Normal6"/>
            </w:pPr>
            <w:r w:rsidRPr="00BD1D3F">
              <w:rPr>
                <w:b/>
                <w:i/>
              </w:rPr>
              <w:t>(e)</w:t>
            </w:r>
            <w:r w:rsidRPr="00BD1D3F">
              <w:rPr>
                <w:b/>
                <w:i/>
              </w:rPr>
              <w:tab/>
              <w:t>Alla andra handlingar eller all annan information som den hänskjutande tillsynsmyndigheten anser vara relevanta och nödvändiga för att hitta en lösning på frågan.</w:t>
            </w:r>
          </w:p>
        </w:tc>
        <w:tc>
          <w:tcPr>
            <w:tcW w:w="4876" w:type="dxa"/>
          </w:tcPr>
          <w:p w14:paraId="0F433607" w14:textId="77777777" w:rsidR="000D4835" w:rsidRPr="00BD1D3F" w:rsidRDefault="000D4835" w:rsidP="002C0E65">
            <w:pPr>
              <w:pStyle w:val="Normal6"/>
              <w:rPr>
                <w:szCs w:val="24"/>
              </w:rPr>
            </w:pPr>
          </w:p>
        </w:tc>
      </w:tr>
      <w:tr w:rsidR="000D4835" w:rsidRPr="00BD1D3F" w14:paraId="4996C98B" w14:textId="77777777" w:rsidTr="002C0E65">
        <w:trPr>
          <w:jc w:val="center"/>
        </w:trPr>
        <w:tc>
          <w:tcPr>
            <w:tcW w:w="4876" w:type="dxa"/>
            <w:hideMark/>
          </w:tcPr>
          <w:p w14:paraId="5C9A80BA" w14:textId="77777777" w:rsidR="000D4835" w:rsidRPr="00BD1D3F" w:rsidRDefault="000D4835" w:rsidP="002C0E65">
            <w:pPr>
              <w:pStyle w:val="Normal6"/>
            </w:pPr>
            <w:r w:rsidRPr="00BD1D3F">
              <w:rPr>
                <w:b/>
                <w:i/>
              </w:rPr>
              <w:t>2.</w:t>
            </w:r>
            <w:r w:rsidRPr="00BD1D3F">
              <w:rPr>
                <w:b/>
                <w:i/>
              </w:rPr>
              <w:tab/>
              <w:t>Dataskyddsstyrelsens ordförande ska registrera hänskjutandet senast en vecka efter att ha mottagit de handlingar som avses i punkt 1.</w:t>
            </w:r>
          </w:p>
        </w:tc>
        <w:tc>
          <w:tcPr>
            <w:tcW w:w="4876" w:type="dxa"/>
          </w:tcPr>
          <w:p w14:paraId="2E493584" w14:textId="77777777" w:rsidR="000D4835" w:rsidRPr="00BD1D3F" w:rsidRDefault="000D4835" w:rsidP="002C0E65">
            <w:pPr>
              <w:pStyle w:val="Normal6"/>
              <w:rPr>
                <w:szCs w:val="24"/>
              </w:rPr>
            </w:pPr>
          </w:p>
        </w:tc>
      </w:tr>
    </w:tbl>
    <w:p w14:paraId="38BEA300" w14:textId="77777777" w:rsidR="000D4835" w:rsidRPr="00BD1D3F" w:rsidRDefault="000D4835" w:rsidP="000D4835"/>
    <w:p w14:paraId="0480181C" w14:textId="7C228C9B" w:rsidR="000D4835" w:rsidRPr="00BD1D3F" w:rsidRDefault="005420FE" w:rsidP="000D4835">
      <w:pPr>
        <w:pStyle w:val="AMNumberTabs0"/>
        <w:keepNext/>
      </w:pPr>
      <w:r w:rsidRPr="00BD1D3F">
        <w:t>Ändring</w:t>
      </w:r>
      <w:r w:rsidR="000D4835" w:rsidRPr="00BD1D3F">
        <w:tab/>
      </w:r>
      <w:r w:rsidR="000D4835" w:rsidRPr="00BD1D3F">
        <w:tab/>
        <w:t>180</w:t>
      </w:r>
    </w:p>
    <w:p w14:paraId="4129AD3C" w14:textId="77777777" w:rsidR="000D4835" w:rsidRPr="00BD1D3F" w:rsidRDefault="000D4835" w:rsidP="000D4835"/>
    <w:p w14:paraId="76E7A013" w14:textId="77777777" w:rsidR="000D4835" w:rsidRPr="00BD1D3F" w:rsidRDefault="000D4835" w:rsidP="000D4835">
      <w:pPr>
        <w:pStyle w:val="NormalBold"/>
        <w:keepNext/>
      </w:pPr>
      <w:r w:rsidRPr="00BD1D3F">
        <w:t>Förslag till förordning</w:t>
      </w:r>
    </w:p>
    <w:p w14:paraId="2EF4EB78" w14:textId="77777777" w:rsidR="000D4835" w:rsidRPr="00BD1D3F" w:rsidRDefault="000D4835" w:rsidP="000D4835">
      <w:pPr>
        <w:pStyle w:val="NormalBold"/>
      </w:pPr>
      <w:r w:rsidRPr="00BD1D3F">
        <w:t>Artikel 26 – punkt 1 – led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C2DA9D9" w14:textId="77777777" w:rsidTr="002C0E65">
        <w:trPr>
          <w:jc w:val="center"/>
        </w:trPr>
        <w:tc>
          <w:tcPr>
            <w:tcW w:w="9752" w:type="dxa"/>
            <w:gridSpan w:val="2"/>
          </w:tcPr>
          <w:p w14:paraId="04FA2A19" w14:textId="77777777" w:rsidR="000D4835" w:rsidRPr="00BD1D3F" w:rsidRDefault="000D4835" w:rsidP="002C0E65">
            <w:pPr>
              <w:keepNext/>
            </w:pPr>
          </w:p>
        </w:tc>
      </w:tr>
      <w:tr w:rsidR="000D4835" w:rsidRPr="00BD1D3F" w14:paraId="765DAD65" w14:textId="77777777" w:rsidTr="002C0E65">
        <w:trPr>
          <w:jc w:val="center"/>
        </w:trPr>
        <w:tc>
          <w:tcPr>
            <w:tcW w:w="4876" w:type="dxa"/>
            <w:hideMark/>
          </w:tcPr>
          <w:p w14:paraId="4ED9961D" w14:textId="77777777" w:rsidR="000D4835" w:rsidRPr="00BD1D3F" w:rsidRDefault="000D4835" w:rsidP="002C0E65">
            <w:pPr>
              <w:pStyle w:val="ColumnHeading"/>
              <w:keepNext/>
            </w:pPr>
            <w:r w:rsidRPr="00BD1D3F">
              <w:t>Kommissionens förslag</w:t>
            </w:r>
          </w:p>
        </w:tc>
        <w:tc>
          <w:tcPr>
            <w:tcW w:w="4876" w:type="dxa"/>
            <w:hideMark/>
          </w:tcPr>
          <w:p w14:paraId="0C60BDCA" w14:textId="547911F0" w:rsidR="000D4835" w:rsidRPr="00BD1D3F" w:rsidRDefault="005420FE" w:rsidP="002C0E65">
            <w:pPr>
              <w:pStyle w:val="ColumnHeading"/>
              <w:keepNext/>
            </w:pPr>
            <w:r w:rsidRPr="00BD1D3F">
              <w:t>Ändring</w:t>
            </w:r>
          </w:p>
        </w:tc>
      </w:tr>
      <w:tr w:rsidR="000D4835" w:rsidRPr="00BD1D3F" w14:paraId="00B18421" w14:textId="77777777" w:rsidTr="002C0E65">
        <w:trPr>
          <w:jc w:val="center"/>
        </w:trPr>
        <w:tc>
          <w:tcPr>
            <w:tcW w:w="4876" w:type="dxa"/>
            <w:hideMark/>
          </w:tcPr>
          <w:p w14:paraId="02D1F2AE" w14:textId="77777777" w:rsidR="000D4835" w:rsidRPr="00BD1D3F" w:rsidRDefault="000D4835" w:rsidP="002C0E65">
            <w:pPr>
              <w:pStyle w:val="Normal6"/>
            </w:pPr>
            <w:r w:rsidRPr="00BD1D3F">
              <w:t>(c)</w:t>
            </w:r>
            <w:r w:rsidRPr="00BD1D3F">
              <w:tab/>
              <w:t>Synpunkterna från den tillsynsmyndighet som hänskjuter ärendet eller från kommissionen om huruvida en tillsynsmyndighet, i förekommande fall, var skyldig att överlämna utkastet till beslut till dataskyddsstyrelsen i enlighet med artikel 64.1 i förordning (EU) 2016/679, eller om en tillsynsmyndighet inte följde ett yttrande från dataskyddsstyrelsen som avgetts i enlighet med artikel 64 i förordning (EU) 2016/679.</w:t>
            </w:r>
          </w:p>
        </w:tc>
        <w:tc>
          <w:tcPr>
            <w:tcW w:w="4876" w:type="dxa"/>
            <w:hideMark/>
          </w:tcPr>
          <w:p w14:paraId="4B57C1C5" w14:textId="77777777" w:rsidR="000D4835" w:rsidRPr="00BD1D3F" w:rsidRDefault="000D4835" w:rsidP="002C0E65">
            <w:pPr>
              <w:pStyle w:val="Normal6"/>
              <w:rPr>
                <w:szCs w:val="24"/>
              </w:rPr>
            </w:pPr>
            <w:r w:rsidRPr="00BD1D3F">
              <w:t>(c)</w:t>
            </w:r>
            <w:r w:rsidRPr="00BD1D3F">
              <w:tab/>
              <w:t>Synpunkterna från den tillsynsmyndighet som hänskjuter ärendet eller från kommissionen om huruvida en tillsynsmyndighet, i förekommande fall, var skyldig att överlämna utkastet till beslut till dataskyddsstyrelsen i enlighet med artikel 64.1 i förordning (EU) 2016/679, eller om en tillsynsmyndighet inte följde ett yttrande från dataskyddsstyrelsen som avgetts i enlighet med artikel 64 i förordning (EU) 2016/679</w:t>
            </w:r>
            <w:r w:rsidRPr="00BD1D3F">
              <w:rPr>
                <w:b/>
                <w:i/>
              </w:rPr>
              <w:t>, inbegripet en förklaring av vilka punkter som inte följts och en hänvisning till relevant part i det antagna beslutet</w:t>
            </w:r>
            <w:r w:rsidRPr="00BD1D3F">
              <w:t xml:space="preserve">. </w:t>
            </w:r>
          </w:p>
        </w:tc>
      </w:tr>
    </w:tbl>
    <w:p w14:paraId="35269D23" w14:textId="77777777" w:rsidR="000D4835" w:rsidRPr="00BD1D3F" w:rsidRDefault="000D4835" w:rsidP="000D4835"/>
    <w:p w14:paraId="25671592" w14:textId="43B2194D" w:rsidR="000D4835" w:rsidRPr="00BD1D3F" w:rsidRDefault="005420FE" w:rsidP="000D4835">
      <w:pPr>
        <w:pStyle w:val="AMNumberTabs0"/>
        <w:keepNext/>
      </w:pPr>
      <w:r w:rsidRPr="00BD1D3F">
        <w:t>Ändring</w:t>
      </w:r>
      <w:r w:rsidR="000D4835" w:rsidRPr="00BD1D3F">
        <w:tab/>
      </w:r>
      <w:r w:rsidR="000D4835" w:rsidRPr="00BD1D3F">
        <w:tab/>
        <w:t>181</w:t>
      </w:r>
    </w:p>
    <w:p w14:paraId="7EB33673" w14:textId="77777777" w:rsidR="000D4835" w:rsidRPr="00BD1D3F" w:rsidRDefault="000D4835" w:rsidP="000D4835"/>
    <w:p w14:paraId="3C3CC902" w14:textId="77777777" w:rsidR="000D4835" w:rsidRPr="00BD1D3F" w:rsidRDefault="000D4835" w:rsidP="000D4835">
      <w:pPr>
        <w:pStyle w:val="NormalBold"/>
        <w:keepNext/>
      </w:pPr>
      <w:r w:rsidRPr="00BD1D3F">
        <w:t>Förslag till förordning</w:t>
      </w:r>
    </w:p>
    <w:p w14:paraId="02F83144" w14:textId="77777777" w:rsidR="000D4835" w:rsidRPr="00BD1D3F" w:rsidRDefault="000D4835" w:rsidP="000D4835">
      <w:pPr>
        <w:pStyle w:val="NormalBold"/>
      </w:pPr>
      <w:r w:rsidRPr="00BD1D3F">
        <w:t>Artikel 26 – punkt 1a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75EF3E69" w14:textId="77777777" w:rsidTr="002C0E65">
        <w:trPr>
          <w:jc w:val="center"/>
        </w:trPr>
        <w:tc>
          <w:tcPr>
            <w:tcW w:w="9752" w:type="dxa"/>
            <w:gridSpan w:val="2"/>
          </w:tcPr>
          <w:p w14:paraId="0686A186" w14:textId="77777777" w:rsidR="000D4835" w:rsidRPr="00BD1D3F" w:rsidRDefault="000D4835" w:rsidP="002C0E65">
            <w:pPr>
              <w:keepNext/>
            </w:pPr>
          </w:p>
        </w:tc>
      </w:tr>
      <w:tr w:rsidR="000D4835" w:rsidRPr="00BD1D3F" w14:paraId="79AE9E52" w14:textId="77777777" w:rsidTr="002C0E65">
        <w:trPr>
          <w:jc w:val="center"/>
        </w:trPr>
        <w:tc>
          <w:tcPr>
            <w:tcW w:w="4876" w:type="dxa"/>
            <w:hideMark/>
          </w:tcPr>
          <w:p w14:paraId="763A43D5" w14:textId="77777777" w:rsidR="000D4835" w:rsidRPr="00BD1D3F" w:rsidRDefault="000D4835" w:rsidP="002C0E65">
            <w:pPr>
              <w:pStyle w:val="ColumnHeading"/>
              <w:keepNext/>
            </w:pPr>
            <w:r w:rsidRPr="00BD1D3F">
              <w:t>Kommissionens förslag</w:t>
            </w:r>
          </w:p>
        </w:tc>
        <w:tc>
          <w:tcPr>
            <w:tcW w:w="4876" w:type="dxa"/>
            <w:hideMark/>
          </w:tcPr>
          <w:p w14:paraId="3449437B" w14:textId="22817524" w:rsidR="000D4835" w:rsidRPr="00BD1D3F" w:rsidRDefault="005420FE" w:rsidP="002C0E65">
            <w:pPr>
              <w:pStyle w:val="ColumnHeading"/>
              <w:keepNext/>
            </w:pPr>
            <w:r w:rsidRPr="00BD1D3F">
              <w:t>Ändring</w:t>
            </w:r>
          </w:p>
        </w:tc>
      </w:tr>
      <w:tr w:rsidR="000D4835" w:rsidRPr="00BD1D3F" w14:paraId="31E9C5B7" w14:textId="77777777" w:rsidTr="002C0E65">
        <w:trPr>
          <w:jc w:val="center"/>
        </w:trPr>
        <w:tc>
          <w:tcPr>
            <w:tcW w:w="4876" w:type="dxa"/>
          </w:tcPr>
          <w:p w14:paraId="3AFCAB6C" w14:textId="77777777" w:rsidR="000D4835" w:rsidRPr="00BD1D3F" w:rsidRDefault="000D4835" w:rsidP="002C0E65">
            <w:pPr>
              <w:pStyle w:val="Normal6"/>
            </w:pPr>
          </w:p>
        </w:tc>
        <w:tc>
          <w:tcPr>
            <w:tcW w:w="4876" w:type="dxa"/>
            <w:hideMark/>
          </w:tcPr>
          <w:p w14:paraId="0A491CFD" w14:textId="77777777" w:rsidR="000D4835" w:rsidRPr="00BD1D3F" w:rsidRDefault="000D4835" w:rsidP="002C0E65">
            <w:pPr>
              <w:pStyle w:val="Normal6"/>
              <w:rPr>
                <w:szCs w:val="24"/>
              </w:rPr>
            </w:pPr>
            <w:r w:rsidRPr="00BD1D3F">
              <w:rPr>
                <w:b/>
                <w:i/>
              </w:rPr>
              <w:t>1a.</w:t>
            </w:r>
            <w:r w:rsidRPr="00BD1D3F">
              <w:rPr>
                <w:b/>
                <w:i/>
              </w:rPr>
              <w:tab/>
              <w:t>Dataskyddsstyrelsens ordförande ska informera alla tillsynsmyndigheter om remitteringen som gjorts till dataskyddsstyrelsen enligt punkt 1 för att tillsynsmyndigheterna ska kunna inlämna sina synpunkter.</w:t>
            </w:r>
          </w:p>
        </w:tc>
      </w:tr>
    </w:tbl>
    <w:p w14:paraId="7052D2F9" w14:textId="77777777" w:rsidR="000D4835" w:rsidRPr="00BD1D3F" w:rsidRDefault="000D4835" w:rsidP="000D4835"/>
    <w:p w14:paraId="34747DF6" w14:textId="5B77BB92" w:rsidR="000D4835" w:rsidRPr="00BD1D3F" w:rsidRDefault="005420FE" w:rsidP="000D4835">
      <w:pPr>
        <w:pStyle w:val="AMNumberTabs0"/>
        <w:keepNext/>
      </w:pPr>
      <w:r w:rsidRPr="00BD1D3F">
        <w:t>Ändring</w:t>
      </w:r>
      <w:r w:rsidR="000D4835" w:rsidRPr="00BD1D3F">
        <w:tab/>
      </w:r>
      <w:r w:rsidR="000D4835" w:rsidRPr="00BD1D3F">
        <w:tab/>
        <w:t>182</w:t>
      </w:r>
    </w:p>
    <w:p w14:paraId="74112898" w14:textId="77777777" w:rsidR="000D4835" w:rsidRPr="00BD1D3F" w:rsidRDefault="000D4835" w:rsidP="000D4835"/>
    <w:p w14:paraId="514F5471" w14:textId="77777777" w:rsidR="000D4835" w:rsidRPr="00BD1D3F" w:rsidRDefault="000D4835" w:rsidP="000D4835">
      <w:pPr>
        <w:pStyle w:val="NormalBold"/>
        <w:keepNext/>
      </w:pPr>
      <w:r w:rsidRPr="00BD1D3F">
        <w:t>Förslag till förordning</w:t>
      </w:r>
    </w:p>
    <w:p w14:paraId="6B674B64" w14:textId="77777777" w:rsidR="000D4835" w:rsidRPr="00BD1D3F" w:rsidRDefault="000D4835" w:rsidP="000D4835">
      <w:pPr>
        <w:pStyle w:val="NormalBold"/>
      </w:pPr>
      <w:r w:rsidRPr="00BD1D3F">
        <w:t>Artikel 26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24FFA3A" w14:textId="77777777" w:rsidTr="002C0E65">
        <w:trPr>
          <w:jc w:val="center"/>
        </w:trPr>
        <w:tc>
          <w:tcPr>
            <w:tcW w:w="9752" w:type="dxa"/>
            <w:gridSpan w:val="2"/>
          </w:tcPr>
          <w:p w14:paraId="74C41B15" w14:textId="77777777" w:rsidR="000D4835" w:rsidRPr="00BD1D3F" w:rsidRDefault="000D4835" w:rsidP="002C0E65">
            <w:pPr>
              <w:keepNext/>
            </w:pPr>
          </w:p>
        </w:tc>
      </w:tr>
      <w:tr w:rsidR="000D4835" w:rsidRPr="00BD1D3F" w14:paraId="1C4F6467" w14:textId="77777777" w:rsidTr="002C0E65">
        <w:trPr>
          <w:jc w:val="center"/>
        </w:trPr>
        <w:tc>
          <w:tcPr>
            <w:tcW w:w="4876" w:type="dxa"/>
            <w:hideMark/>
          </w:tcPr>
          <w:p w14:paraId="713F57D0" w14:textId="77777777" w:rsidR="000D4835" w:rsidRPr="00BD1D3F" w:rsidRDefault="000D4835" w:rsidP="002C0E65">
            <w:pPr>
              <w:pStyle w:val="ColumnHeading"/>
              <w:keepNext/>
            </w:pPr>
            <w:r w:rsidRPr="00BD1D3F">
              <w:t>Kommissionens förslag</w:t>
            </w:r>
          </w:p>
        </w:tc>
        <w:tc>
          <w:tcPr>
            <w:tcW w:w="4876" w:type="dxa"/>
            <w:hideMark/>
          </w:tcPr>
          <w:p w14:paraId="2618B11D" w14:textId="1B63B38C" w:rsidR="000D4835" w:rsidRPr="00BD1D3F" w:rsidRDefault="005420FE" w:rsidP="002C0E65">
            <w:pPr>
              <w:pStyle w:val="ColumnHeading"/>
              <w:keepNext/>
            </w:pPr>
            <w:r w:rsidRPr="00BD1D3F">
              <w:t>Ändring</w:t>
            </w:r>
          </w:p>
        </w:tc>
      </w:tr>
      <w:tr w:rsidR="000D4835" w:rsidRPr="00BD1D3F" w14:paraId="580CEF7A" w14:textId="77777777" w:rsidTr="002C0E65">
        <w:trPr>
          <w:jc w:val="center"/>
        </w:trPr>
        <w:tc>
          <w:tcPr>
            <w:tcW w:w="4876" w:type="dxa"/>
            <w:hideMark/>
          </w:tcPr>
          <w:p w14:paraId="2CCB861B" w14:textId="77777777" w:rsidR="000D4835" w:rsidRPr="00BD1D3F" w:rsidRDefault="000D4835" w:rsidP="002C0E65">
            <w:pPr>
              <w:pStyle w:val="Normal6"/>
            </w:pPr>
            <w:r w:rsidRPr="00BD1D3F">
              <w:t>3.</w:t>
            </w:r>
            <w:r w:rsidRPr="00BD1D3F">
              <w:tab/>
              <w:t>Dataskyddsstyrelsens ordförande ska registrera hänskjutandet senast en vecka efter att ha mottagit de handlingar som avses i punkterna 1 och 2.</w:t>
            </w:r>
          </w:p>
        </w:tc>
        <w:tc>
          <w:tcPr>
            <w:tcW w:w="4876" w:type="dxa"/>
            <w:hideMark/>
          </w:tcPr>
          <w:p w14:paraId="16E4869D" w14:textId="77777777" w:rsidR="000D4835" w:rsidRPr="00BD1D3F" w:rsidRDefault="000D4835" w:rsidP="002C0E65">
            <w:pPr>
              <w:pStyle w:val="Normal6"/>
              <w:rPr>
                <w:szCs w:val="24"/>
              </w:rPr>
            </w:pPr>
            <w:r w:rsidRPr="00BD1D3F">
              <w:t>3.</w:t>
            </w:r>
            <w:r w:rsidRPr="00BD1D3F">
              <w:tab/>
              <w:t xml:space="preserve">Dataskyddsstyrelsens ordförande ska registrera hänskjutandet senast en vecka efter att ha mottagit </w:t>
            </w:r>
            <w:r w:rsidRPr="00BD1D3F">
              <w:rPr>
                <w:b/>
                <w:i/>
              </w:rPr>
              <w:t>alla</w:t>
            </w:r>
            <w:r w:rsidRPr="00BD1D3F">
              <w:t xml:space="preserve"> de handlingar som avses i punkterna 1 och 2.</w:t>
            </w:r>
          </w:p>
        </w:tc>
      </w:tr>
    </w:tbl>
    <w:p w14:paraId="034C0F3D" w14:textId="77777777" w:rsidR="000D4835" w:rsidRPr="00BD1D3F" w:rsidRDefault="000D4835" w:rsidP="000D4835"/>
    <w:p w14:paraId="17F14A90" w14:textId="5AEBBDBA" w:rsidR="000D4835" w:rsidRPr="00BD1D3F" w:rsidRDefault="005420FE" w:rsidP="000D4835">
      <w:pPr>
        <w:pStyle w:val="AMNumberTabs0"/>
        <w:keepNext/>
      </w:pPr>
      <w:r w:rsidRPr="00BD1D3F">
        <w:t>Ändring</w:t>
      </w:r>
      <w:r w:rsidR="000D4835" w:rsidRPr="00BD1D3F">
        <w:tab/>
      </w:r>
      <w:r w:rsidR="000D4835" w:rsidRPr="00BD1D3F">
        <w:tab/>
        <w:t>183</w:t>
      </w:r>
    </w:p>
    <w:p w14:paraId="1EC64105" w14:textId="77777777" w:rsidR="000D4835" w:rsidRPr="00BD1D3F" w:rsidRDefault="000D4835" w:rsidP="000D4835"/>
    <w:p w14:paraId="36B92AF8" w14:textId="77777777" w:rsidR="000D4835" w:rsidRPr="00BD1D3F" w:rsidRDefault="000D4835" w:rsidP="000D4835">
      <w:pPr>
        <w:pStyle w:val="NormalBold"/>
        <w:keepNext/>
      </w:pPr>
      <w:r w:rsidRPr="00BD1D3F">
        <w:lastRenderedPageBreak/>
        <w:t>Förslag till förordning</w:t>
      </w:r>
    </w:p>
    <w:p w14:paraId="78B230E0" w14:textId="77777777" w:rsidR="000D4835" w:rsidRPr="00BD1D3F" w:rsidRDefault="000D4835" w:rsidP="000D4835">
      <w:pPr>
        <w:pStyle w:val="NormalBold"/>
      </w:pPr>
      <w:r w:rsidRPr="00BD1D3F">
        <w:t>Artikel 26a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475AD54" w14:textId="77777777" w:rsidTr="002C0E65">
        <w:trPr>
          <w:jc w:val="center"/>
        </w:trPr>
        <w:tc>
          <w:tcPr>
            <w:tcW w:w="9752" w:type="dxa"/>
            <w:gridSpan w:val="2"/>
          </w:tcPr>
          <w:p w14:paraId="6709F7D6" w14:textId="77777777" w:rsidR="000D4835" w:rsidRPr="00BD1D3F" w:rsidRDefault="000D4835" w:rsidP="002C0E65">
            <w:pPr>
              <w:keepNext/>
            </w:pPr>
          </w:p>
        </w:tc>
      </w:tr>
      <w:tr w:rsidR="000D4835" w:rsidRPr="00BD1D3F" w14:paraId="484116C2" w14:textId="77777777" w:rsidTr="002C0E65">
        <w:trPr>
          <w:jc w:val="center"/>
        </w:trPr>
        <w:tc>
          <w:tcPr>
            <w:tcW w:w="4876" w:type="dxa"/>
            <w:hideMark/>
          </w:tcPr>
          <w:p w14:paraId="3187282A" w14:textId="77777777" w:rsidR="000D4835" w:rsidRPr="00BD1D3F" w:rsidRDefault="000D4835" w:rsidP="002C0E65">
            <w:pPr>
              <w:pStyle w:val="ColumnHeading"/>
              <w:keepNext/>
            </w:pPr>
            <w:r w:rsidRPr="00BD1D3F">
              <w:t>Kommissionens förslag</w:t>
            </w:r>
          </w:p>
        </w:tc>
        <w:tc>
          <w:tcPr>
            <w:tcW w:w="4876" w:type="dxa"/>
            <w:hideMark/>
          </w:tcPr>
          <w:p w14:paraId="291C9306" w14:textId="20DA676F" w:rsidR="000D4835" w:rsidRPr="00BD1D3F" w:rsidRDefault="005420FE" w:rsidP="002C0E65">
            <w:pPr>
              <w:pStyle w:val="ColumnHeading"/>
              <w:keepNext/>
            </w:pPr>
            <w:r w:rsidRPr="00BD1D3F">
              <w:t>Ändring</w:t>
            </w:r>
          </w:p>
        </w:tc>
      </w:tr>
      <w:tr w:rsidR="000D4835" w:rsidRPr="00BD1D3F" w14:paraId="3F5DEAB3" w14:textId="77777777" w:rsidTr="002C0E65">
        <w:trPr>
          <w:jc w:val="center"/>
        </w:trPr>
        <w:tc>
          <w:tcPr>
            <w:tcW w:w="4876" w:type="dxa"/>
          </w:tcPr>
          <w:p w14:paraId="0412F88E" w14:textId="77777777" w:rsidR="000D4835" w:rsidRPr="00BD1D3F" w:rsidRDefault="000D4835" w:rsidP="002C0E65">
            <w:pPr>
              <w:pStyle w:val="Normal6"/>
            </w:pPr>
          </w:p>
        </w:tc>
        <w:tc>
          <w:tcPr>
            <w:tcW w:w="4876" w:type="dxa"/>
            <w:hideMark/>
          </w:tcPr>
          <w:p w14:paraId="66D61E86" w14:textId="77777777" w:rsidR="000D4835" w:rsidRPr="00BD1D3F" w:rsidRDefault="000D4835" w:rsidP="002C0E65">
            <w:pPr>
              <w:pStyle w:val="Normal6"/>
              <w:jc w:val="center"/>
              <w:rPr>
                <w:szCs w:val="24"/>
              </w:rPr>
            </w:pPr>
            <w:r w:rsidRPr="00BD1D3F">
              <w:rPr>
                <w:b/>
                <w:i/>
              </w:rPr>
              <w:t>Artikel 26a</w:t>
            </w:r>
          </w:p>
        </w:tc>
      </w:tr>
      <w:tr w:rsidR="000D4835" w:rsidRPr="00BD1D3F" w14:paraId="16E60638" w14:textId="77777777" w:rsidTr="002C0E65">
        <w:trPr>
          <w:jc w:val="center"/>
        </w:trPr>
        <w:tc>
          <w:tcPr>
            <w:tcW w:w="4876" w:type="dxa"/>
          </w:tcPr>
          <w:p w14:paraId="11019DB6" w14:textId="77777777" w:rsidR="000D4835" w:rsidRPr="00BD1D3F" w:rsidRDefault="000D4835" w:rsidP="002C0E65">
            <w:pPr>
              <w:pStyle w:val="Normal6"/>
            </w:pPr>
          </w:p>
        </w:tc>
        <w:tc>
          <w:tcPr>
            <w:tcW w:w="4876" w:type="dxa"/>
            <w:hideMark/>
          </w:tcPr>
          <w:p w14:paraId="060C09F1" w14:textId="77777777" w:rsidR="000D4835" w:rsidRPr="00BD1D3F" w:rsidRDefault="000D4835" w:rsidP="002C0E65">
            <w:pPr>
              <w:pStyle w:val="Normal6"/>
              <w:jc w:val="center"/>
              <w:rPr>
                <w:szCs w:val="24"/>
              </w:rPr>
            </w:pPr>
            <w:r w:rsidRPr="00BD1D3F">
              <w:rPr>
                <w:b/>
                <w:i/>
              </w:rPr>
              <w:t>Förfarandebeslut från dataskyddsstyrelsen</w:t>
            </w:r>
          </w:p>
        </w:tc>
      </w:tr>
      <w:tr w:rsidR="000D4835" w:rsidRPr="00BD1D3F" w14:paraId="4DC006F4" w14:textId="77777777" w:rsidTr="002C0E65">
        <w:trPr>
          <w:jc w:val="center"/>
        </w:trPr>
        <w:tc>
          <w:tcPr>
            <w:tcW w:w="4876" w:type="dxa"/>
          </w:tcPr>
          <w:p w14:paraId="11895781" w14:textId="77777777" w:rsidR="000D4835" w:rsidRPr="00BD1D3F" w:rsidRDefault="000D4835" w:rsidP="002C0E65">
            <w:pPr>
              <w:pStyle w:val="Normal6"/>
            </w:pPr>
          </w:p>
        </w:tc>
        <w:tc>
          <w:tcPr>
            <w:tcW w:w="4876" w:type="dxa"/>
            <w:hideMark/>
          </w:tcPr>
          <w:p w14:paraId="5CEEBC70" w14:textId="77777777" w:rsidR="000D4835" w:rsidRPr="00BD1D3F" w:rsidRDefault="000D4835" w:rsidP="002C0E65">
            <w:pPr>
              <w:pStyle w:val="Normal6"/>
              <w:rPr>
                <w:szCs w:val="24"/>
              </w:rPr>
            </w:pPr>
            <w:r w:rsidRPr="00BD1D3F">
              <w:rPr>
                <w:b/>
                <w:i/>
              </w:rPr>
              <w:t xml:space="preserve">1. </w:t>
            </w:r>
            <w:r w:rsidRPr="00BD1D3F">
              <w:tab/>
            </w:r>
            <w:r w:rsidRPr="00BD1D3F">
              <w:rPr>
                <w:b/>
                <w:i/>
              </w:rPr>
              <w:t>I enlighet med artikel 66 i förordning (EU) 2016/679 får en tillsynsmyndighet begära att dataskyddsstyrelsen fattar ett brådskande bindande beslut i form av ett förfarandebeslut om eventuella förfarandetvister mellan tillsynsmyndigheter i de fall som föreskrivs i denna förordning.</w:t>
            </w:r>
          </w:p>
        </w:tc>
      </w:tr>
      <w:tr w:rsidR="000D4835" w:rsidRPr="00BD1D3F" w14:paraId="6DB97E56" w14:textId="77777777" w:rsidTr="002C0E65">
        <w:trPr>
          <w:jc w:val="center"/>
        </w:trPr>
        <w:tc>
          <w:tcPr>
            <w:tcW w:w="4876" w:type="dxa"/>
          </w:tcPr>
          <w:p w14:paraId="5AD7988E" w14:textId="77777777" w:rsidR="000D4835" w:rsidRPr="00BD1D3F" w:rsidRDefault="000D4835" w:rsidP="002C0E65">
            <w:pPr>
              <w:pStyle w:val="Normal6"/>
            </w:pPr>
          </w:p>
        </w:tc>
        <w:tc>
          <w:tcPr>
            <w:tcW w:w="4876" w:type="dxa"/>
            <w:hideMark/>
          </w:tcPr>
          <w:p w14:paraId="1C04583B" w14:textId="77777777" w:rsidR="000D4835" w:rsidRPr="00BD1D3F" w:rsidRDefault="000D4835" w:rsidP="002C0E65">
            <w:pPr>
              <w:pStyle w:val="Normal6"/>
              <w:rPr>
                <w:szCs w:val="24"/>
              </w:rPr>
            </w:pPr>
            <w:r w:rsidRPr="00BD1D3F">
              <w:rPr>
                <w:b/>
                <w:i/>
              </w:rPr>
              <w:t xml:space="preserve">2. </w:t>
            </w:r>
            <w:r w:rsidRPr="00BD1D3F">
              <w:tab/>
            </w:r>
            <w:r w:rsidRPr="00BD1D3F">
              <w:rPr>
                <w:b/>
                <w:i/>
              </w:rPr>
              <w:t>Om den ansvariga tillsynsmyndigheten anser att den omöjligen kan uppfylla en tidsfrist enligt artikel 4.1b eller 5a.3, särskilt på grund av behovet av exceptionellt komplexa undersökningar av sakförhållandena, ska den begära ett brådskande bindande beslut från dataskyddsstyrelsen i enlighet med punkt 1 om en förlängning av tidsfristen på högst nio månader. Tillsynsmyndigheten ska visa att den begärda förlängningen är oundviklig, trots att den uppfyller kraven i artikel 2c.1.</w:t>
            </w:r>
          </w:p>
        </w:tc>
      </w:tr>
      <w:tr w:rsidR="000D4835" w:rsidRPr="00BD1D3F" w14:paraId="71F195A7" w14:textId="77777777" w:rsidTr="002C0E65">
        <w:trPr>
          <w:jc w:val="center"/>
        </w:trPr>
        <w:tc>
          <w:tcPr>
            <w:tcW w:w="4876" w:type="dxa"/>
          </w:tcPr>
          <w:p w14:paraId="00309E36" w14:textId="77777777" w:rsidR="000D4835" w:rsidRPr="00BD1D3F" w:rsidRDefault="000D4835" w:rsidP="002C0E65">
            <w:pPr>
              <w:pStyle w:val="Normal6"/>
            </w:pPr>
          </w:p>
        </w:tc>
        <w:tc>
          <w:tcPr>
            <w:tcW w:w="4876" w:type="dxa"/>
            <w:hideMark/>
          </w:tcPr>
          <w:p w14:paraId="64321F8F" w14:textId="77777777" w:rsidR="000D4835" w:rsidRPr="00BD1D3F" w:rsidRDefault="000D4835" w:rsidP="002C0E65">
            <w:pPr>
              <w:pStyle w:val="Normal6"/>
              <w:rPr>
                <w:szCs w:val="24"/>
              </w:rPr>
            </w:pPr>
            <w:r w:rsidRPr="00BD1D3F">
              <w:rPr>
                <w:b/>
                <w:i/>
              </w:rPr>
              <w:t>3.</w:t>
            </w:r>
            <w:r w:rsidRPr="00BD1D3F">
              <w:tab/>
            </w:r>
            <w:r w:rsidRPr="00BD1D3F">
              <w:rPr>
                <w:b/>
                <w:i/>
              </w:rPr>
              <w:t>Begäranden enligt punkterna 1 och 2 ska minst innehålla</w:t>
            </w:r>
          </w:p>
        </w:tc>
      </w:tr>
      <w:tr w:rsidR="000D4835" w:rsidRPr="00BD1D3F" w14:paraId="33DC79D3" w14:textId="77777777" w:rsidTr="002C0E65">
        <w:trPr>
          <w:jc w:val="center"/>
        </w:trPr>
        <w:tc>
          <w:tcPr>
            <w:tcW w:w="4876" w:type="dxa"/>
          </w:tcPr>
          <w:p w14:paraId="5C0714B0" w14:textId="77777777" w:rsidR="000D4835" w:rsidRPr="00BD1D3F" w:rsidRDefault="000D4835" w:rsidP="002C0E65">
            <w:pPr>
              <w:pStyle w:val="Normal6"/>
            </w:pPr>
          </w:p>
        </w:tc>
        <w:tc>
          <w:tcPr>
            <w:tcW w:w="4876" w:type="dxa"/>
            <w:hideMark/>
          </w:tcPr>
          <w:p w14:paraId="16B188DE" w14:textId="77777777" w:rsidR="000D4835" w:rsidRPr="00BD1D3F" w:rsidRDefault="000D4835" w:rsidP="002C0E65">
            <w:pPr>
              <w:pStyle w:val="Normal6"/>
              <w:rPr>
                <w:szCs w:val="24"/>
              </w:rPr>
            </w:pPr>
            <w:r w:rsidRPr="00BD1D3F">
              <w:rPr>
                <w:b/>
                <w:i/>
              </w:rPr>
              <w:t xml:space="preserve">a) </w:t>
            </w:r>
            <w:r w:rsidRPr="00BD1D3F">
              <w:tab/>
            </w:r>
            <w:r w:rsidRPr="00BD1D3F">
              <w:rPr>
                <w:b/>
                <w:i/>
              </w:rPr>
              <w:t>de sakförhållanden som åberopas och all bevisning som finns tillgänglig för myndigheten eller parten,</w:t>
            </w:r>
          </w:p>
        </w:tc>
      </w:tr>
      <w:tr w:rsidR="000D4835" w:rsidRPr="00BD1D3F" w14:paraId="2A3391C7" w14:textId="77777777" w:rsidTr="002C0E65">
        <w:trPr>
          <w:jc w:val="center"/>
        </w:trPr>
        <w:tc>
          <w:tcPr>
            <w:tcW w:w="4876" w:type="dxa"/>
          </w:tcPr>
          <w:p w14:paraId="2C3A70F1" w14:textId="77777777" w:rsidR="000D4835" w:rsidRPr="00BD1D3F" w:rsidRDefault="000D4835" w:rsidP="002C0E65">
            <w:pPr>
              <w:pStyle w:val="Normal6"/>
            </w:pPr>
          </w:p>
        </w:tc>
        <w:tc>
          <w:tcPr>
            <w:tcW w:w="4876" w:type="dxa"/>
            <w:hideMark/>
          </w:tcPr>
          <w:p w14:paraId="590B867F" w14:textId="77777777" w:rsidR="000D4835" w:rsidRPr="00BD1D3F" w:rsidRDefault="000D4835" w:rsidP="002C0E65">
            <w:pPr>
              <w:pStyle w:val="Normal6"/>
              <w:rPr>
                <w:szCs w:val="24"/>
              </w:rPr>
            </w:pPr>
            <w:r w:rsidRPr="00BD1D3F">
              <w:rPr>
                <w:b/>
                <w:i/>
              </w:rPr>
              <w:t xml:space="preserve">b) </w:t>
            </w:r>
            <w:r w:rsidRPr="00BD1D3F">
              <w:tab/>
            </w:r>
            <w:r w:rsidRPr="00BD1D3F">
              <w:rPr>
                <w:b/>
                <w:i/>
              </w:rPr>
              <w:t>de rättsliga grunderna för begäran,</w:t>
            </w:r>
          </w:p>
        </w:tc>
      </w:tr>
      <w:tr w:rsidR="000D4835" w:rsidRPr="00BD1D3F" w14:paraId="23DFE05A" w14:textId="77777777" w:rsidTr="002C0E65">
        <w:trPr>
          <w:jc w:val="center"/>
        </w:trPr>
        <w:tc>
          <w:tcPr>
            <w:tcW w:w="4876" w:type="dxa"/>
          </w:tcPr>
          <w:p w14:paraId="176C3864" w14:textId="77777777" w:rsidR="000D4835" w:rsidRPr="00BD1D3F" w:rsidRDefault="000D4835" w:rsidP="002C0E65">
            <w:pPr>
              <w:pStyle w:val="Normal6"/>
            </w:pPr>
          </w:p>
        </w:tc>
        <w:tc>
          <w:tcPr>
            <w:tcW w:w="4876" w:type="dxa"/>
            <w:hideMark/>
          </w:tcPr>
          <w:p w14:paraId="2DBC178A" w14:textId="77777777" w:rsidR="000D4835" w:rsidRPr="00BD1D3F" w:rsidRDefault="000D4835" w:rsidP="002C0E65">
            <w:pPr>
              <w:pStyle w:val="Normal6"/>
              <w:rPr>
                <w:szCs w:val="24"/>
              </w:rPr>
            </w:pPr>
            <w:r w:rsidRPr="00BD1D3F">
              <w:rPr>
                <w:b/>
                <w:i/>
              </w:rPr>
              <w:t>c)</w:t>
            </w:r>
            <w:r w:rsidRPr="00BD1D3F">
              <w:tab/>
            </w:r>
            <w:r w:rsidRPr="00BD1D3F">
              <w:rPr>
                <w:b/>
                <w:i/>
              </w:rPr>
              <w:t>det beslut enligt punkt 1 eller den förlängning av tidsfristen enligt punkt 2 som myndigheten eller parten begär från dataskyddsstyrelsen.</w:t>
            </w:r>
          </w:p>
        </w:tc>
      </w:tr>
      <w:tr w:rsidR="000D4835" w:rsidRPr="00BD1D3F" w14:paraId="3EAB3B5E" w14:textId="77777777" w:rsidTr="002C0E65">
        <w:trPr>
          <w:jc w:val="center"/>
        </w:trPr>
        <w:tc>
          <w:tcPr>
            <w:tcW w:w="4876" w:type="dxa"/>
          </w:tcPr>
          <w:p w14:paraId="5EAEA0A7" w14:textId="77777777" w:rsidR="000D4835" w:rsidRPr="00BD1D3F" w:rsidRDefault="000D4835" w:rsidP="002C0E65">
            <w:pPr>
              <w:pStyle w:val="Normal6"/>
            </w:pPr>
          </w:p>
        </w:tc>
        <w:tc>
          <w:tcPr>
            <w:tcW w:w="4876" w:type="dxa"/>
            <w:hideMark/>
          </w:tcPr>
          <w:p w14:paraId="6C561D34" w14:textId="77777777" w:rsidR="000D4835" w:rsidRPr="00BD1D3F" w:rsidRDefault="000D4835" w:rsidP="002C0E65">
            <w:pPr>
              <w:pStyle w:val="Normal6"/>
              <w:rPr>
                <w:szCs w:val="24"/>
              </w:rPr>
            </w:pPr>
            <w:r w:rsidRPr="00BD1D3F">
              <w:rPr>
                <w:b/>
                <w:i/>
              </w:rPr>
              <w:t xml:space="preserve">4. </w:t>
            </w:r>
            <w:r w:rsidRPr="00BD1D3F">
              <w:tab/>
            </w:r>
            <w:r w:rsidRPr="00BD1D3F">
              <w:rPr>
                <w:b/>
                <w:i/>
              </w:rPr>
              <w:t xml:space="preserve">Inom två veckor ska dataskyddsstyrelsen avgöra ärendet på grundval av den information som den har tillgång till eller avslå ansökan. Beslutet </w:t>
            </w:r>
            <w:r w:rsidRPr="00BD1D3F">
              <w:rPr>
                <w:b/>
                <w:i/>
              </w:rPr>
              <w:lastRenderedPageBreak/>
              <w:t>är bindande för tillsynsmyndigheterna.</w:t>
            </w:r>
          </w:p>
        </w:tc>
      </w:tr>
    </w:tbl>
    <w:p w14:paraId="4A115925" w14:textId="77777777" w:rsidR="000D4835" w:rsidRPr="00BD1D3F" w:rsidRDefault="000D4835" w:rsidP="000D4835"/>
    <w:p w14:paraId="1695ABAC" w14:textId="75BEBF26" w:rsidR="000D4835" w:rsidRPr="00BD1D3F" w:rsidRDefault="005420FE" w:rsidP="000D4835">
      <w:pPr>
        <w:pStyle w:val="AMNumberTabs0"/>
        <w:keepNext/>
      </w:pPr>
      <w:r w:rsidRPr="00BD1D3F">
        <w:t>Ändring</w:t>
      </w:r>
      <w:r w:rsidR="000D4835" w:rsidRPr="00BD1D3F">
        <w:tab/>
      </w:r>
      <w:r w:rsidR="000D4835" w:rsidRPr="00BD1D3F">
        <w:tab/>
        <w:t>184</w:t>
      </w:r>
    </w:p>
    <w:p w14:paraId="06E7A70D" w14:textId="77777777" w:rsidR="000D4835" w:rsidRPr="00BD1D3F" w:rsidRDefault="000D4835" w:rsidP="000D4835"/>
    <w:p w14:paraId="00004EBB" w14:textId="77777777" w:rsidR="000D4835" w:rsidRPr="00BD1D3F" w:rsidRDefault="000D4835" w:rsidP="000D4835">
      <w:pPr>
        <w:pStyle w:val="NormalBold"/>
        <w:keepNext/>
      </w:pPr>
      <w:r w:rsidRPr="00BD1D3F">
        <w:t>Förslag till förordning</w:t>
      </w:r>
    </w:p>
    <w:p w14:paraId="26D90778" w14:textId="77777777" w:rsidR="000D4835" w:rsidRPr="00BD1D3F" w:rsidRDefault="000D4835" w:rsidP="000D4835">
      <w:pPr>
        <w:pStyle w:val="NormalBold"/>
      </w:pPr>
      <w:r w:rsidRPr="00BD1D3F">
        <w:t>Artikel 26b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79D160B0" w14:textId="77777777" w:rsidTr="002C0E65">
        <w:trPr>
          <w:jc w:val="center"/>
        </w:trPr>
        <w:tc>
          <w:tcPr>
            <w:tcW w:w="9752" w:type="dxa"/>
            <w:gridSpan w:val="2"/>
          </w:tcPr>
          <w:p w14:paraId="6F004E86" w14:textId="77777777" w:rsidR="000D4835" w:rsidRPr="00BD1D3F" w:rsidRDefault="000D4835" w:rsidP="002C0E65">
            <w:pPr>
              <w:keepNext/>
            </w:pPr>
          </w:p>
        </w:tc>
      </w:tr>
      <w:tr w:rsidR="000D4835" w:rsidRPr="00BD1D3F" w14:paraId="30C99047" w14:textId="77777777" w:rsidTr="002C0E65">
        <w:trPr>
          <w:jc w:val="center"/>
        </w:trPr>
        <w:tc>
          <w:tcPr>
            <w:tcW w:w="4876" w:type="dxa"/>
            <w:hideMark/>
          </w:tcPr>
          <w:p w14:paraId="7077436F" w14:textId="77777777" w:rsidR="000D4835" w:rsidRPr="00BD1D3F" w:rsidRDefault="000D4835" w:rsidP="002C0E65">
            <w:pPr>
              <w:pStyle w:val="ColumnHeading"/>
              <w:keepNext/>
            </w:pPr>
            <w:r w:rsidRPr="00BD1D3F">
              <w:t>Kommissionens förslag</w:t>
            </w:r>
          </w:p>
        </w:tc>
        <w:tc>
          <w:tcPr>
            <w:tcW w:w="4876" w:type="dxa"/>
            <w:hideMark/>
          </w:tcPr>
          <w:p w14:paraId="2A62F123" w14:textId="31B80CFE" w:rsidR="000D4835" w:rsidRPr="00BD1D3F" w:rsidRDefault="005420FE" w:rsidP="002C0E65">
            <w:pPr>
              <w:pStyle w:val="ColumnHeading"/>
              <w:keepNext/>
            </w:pPr>
            <w:r w:rsidRPr="00BD1D3F">
              <w:t>Ändring</w:t>
            </w:r>
          </w:p>
        </w:tc>
      </w:tr>
      <w:tr w:rsidR="000D4835" w:rsidRPr="00BD1D3F" w14:paraId="46D56DCA" w14:textId="77777777" w:rsidTr="002C0E65">
        <w:trPr>
          <w:jc w:val="center"/>
        </w:trPr>
        <w:tc>
          <w:tcPr>
            <w:tcW w:w="4876" w:type="dxa"/>
          </w:tcPr>
          <w:p w14:paraId="3FB0AEFD" w14:textId="77777777" w:rsidR="000D4835" w:rsidRPr="00BD1D3F" w:rsidRDefault="000D4835" w:rsidP="002C0E65">
            <w:pPr>
              <w:pStyle w:val="Normal6"/>
            </w:pPr>
          </w:p>
        </w:tc>
        <w:tc>
          <w:tcPr>
            <w:tcW w:w="4876" w:type="dxa"/>
            <w:hideMark/>
          </w:tcPr>
          <w:p w14:paraId="7835E66A" w14:textId="77777777" w:rsidR="000D4835" w:rsidRPr="00BD1D3F" w:rsidRDefault="000D4835" w:rsidP="002C0E65">
            <w:pPr>
              <w:pStyle w:val="Normal6"/>
              <w:jc w:val="center"/>
              <w:rPr>
                <w:szCs w:val="24"/>
              </w:rPr>
            </w:pPr>
            <w:r w:rsidRPr="00BD1D3F">
              <w:rPr>
                <w:b/>
                <w:i/>
              </w:rPr>
              <w:t>Artikel 26b</w:t>
            </w:r>
          </w:p>
        </w:tc>
      </w:tr>
      <w:tr w:rsidR="000D4835" w:rsidRPr="00BD1D3F" w14:paraId="65C8673F" w14:textId="77777777" w:rsidTr="002C0E65">
        <w:trPr>
          <w:jc w:val="center"/>
        </w:trPr>
        <w:tc>
          <w:tcPr>
            <w:tcW w:w="4876" w:type="dxa"/>
          </w:tcPr>
          <w:p w14:paraId="04E1ACD6" w14:textId="77777777" w:rsidR="000D4835" w:rsidRPr="00BD1D3F" w:rsidRDefault="000D4835" w:rsidP="002C0E65">
            <w:pPr>
              <w:pStyle w:val="Normal6"/>
            </w:pPr>
          </w:p>
        </w:tc>
        <w:tc>
          <w:tcPr>
            <w:tcW w:w="4876" w:type="dxa"/>
            <w:hideMark/>
          </w:tcPr>
          <w:p w14:paraId="60B04809" w14:textId="77777777" w:rsidR="000D4835" w:rsidRPr="00BD1D3F" w:rsidRDefault="000D4835" w:rsidP="002C0E65">
            <w:pPr>
              <w:pStyle w:val="Normal6"/>
              <w:jc w:val="center"/>
              <w:rPr>
                <w:szCs w:val="24"/>
              </w:rPr>
            </w:pPr>
            <w:r w:rsidRPr="00BD1D3F">
              <w:rPr>
                <w:b/>
                <w:i/>
              </w:rPr>
              <w:t>Rätt till ett effektivt rättsmedel mot en tillsynsmyndighet</w:t>
            </w:r>
          </w:p>
        </w:tc>
      </w:tr>
      <w:tr w:rsidR="000D4835" w:rsidRPr="00BD1D3F" w14:paraId="58A3A3FE" w14:textId="77777777" w:rsidTr="002C0E65">
        <w:trPr>
          <w:jc w:val="center"/>
        </w:trPr>
        <w:tc>
          <w:tcPr>
            <w:tcW w:w="4876" w:type="dxa"/>
          </w:tcPr>
          <w:p w14:paraId="542DBDE4" w14:textId="77777777" w:rsidR="000D4835" w:rsidRPr="00BD1D3F" w:rsidRDefault="000D4835" w:rsidP="002C0E65">
            <w:pPr>
              <w:pStyle w:val="Normal6"/>
            </w:pPr>
          </w:p>
        </w:tc>
        <w:tc>
          <w:tcPr>
            <w:tcW w:w="4876" w:type="dxa"/>
            <w:hideMark/>
          </w:tcPr>
          <w:p w14:paraId="79DAC424" w14:textId="77777777" w:rsidR="000D4835" w:rsidRPr="00BD1D3F" w:rsidRDefault="000D4835" w:rsidP="002C0E65">
            <w:pPr>
              <w:pStyle w:val="Normal6"/>
              <w:rPr>
                <w:szCs w:val="24"/>
              </w:rPr>
            </w:pPr>
            <w:r w:rsidRPr="00BD1D3F">
              <w:rPr>
                <w:b/>
                <w:i/>
              </w:rPr>
              <w:t xml:space="preserve">1. </w:t>
            </w:r>
            <w:r w:rsidRPr="00BD1D3F">
              <w:tab/>
            </w:r>
            <w:r w:rsidRPr="00BD1D3F">
              <w:rPr>
                <w:b/>
                <w:i/>
              </w:rPr>
              <w:t>Utan att det påverkar befintliga rättsmedel enligt artikel 78 i förordning (EU) 2016/679 och andra administrativa eller andra rättsmedel, ska varje part i förfarandet ha rätt till ett effektivt rättsmedel</w:t>
            </w:r>
          </w:p>
        </w:tc>
      </w:tr>
      <w:tr w:rsidR="000D4835" w:rsidRPr="00BD1D3F" w14:paraId="4BA51AC8" w14:textId="77777777" w:rsidTr="002C0E65">
        <w:trPr>
          <w:jc w:val="center"/>
        </w:trPr>
        <w:tc>
          <w:tcPr>
            <w:tcW w:w="4876" w:type="dxa"/>
          </w:tcPr>
          <w:p w14:paraId="18D73E7D" w14:textId="77777777" w:rsidR="000D4835" w:rsidRPr="00BD1D3F" w:rsidRDefault="000D4835" w:rsidP="002C0E65">
            <w:pPr>
              <w:pStyle w:val="Normal6"/>
            </w:pPr>
          </w:p>
        </w:tc>
        <w:tc>
          <w:tcPr>
            <w:tcW w:w="4876" w:type="dxa"/>
            <w:hideMark/>
          </w:tcPr>
          <w:p w14:paraId="1484F484" w14:textId="77777777" w:rsidR="000D4835" w:rsidRPr="00BD1D3F" w:rsidRDefault="000D4835" w:rsidP="002C0E65">
            <w:pPr>
              <w:pStyle w:val="Normal6"/>
              <w:rPr>
                <w:szCs w:val="24"/>
              </w:rPr>
            </w:pPr>
            <w:r w:rsidRPr="00BD1D3F">
              <w:rPr>
                <w:b/>
                <w:i/>
              </w:rPr>
              <w:t xml:space="preserve">a) </w:t>
            </w:r>
            <w:r w:rsidRPr="00BD1D3F">
              <w:tab/>
            </w:r>
            <w:r w:rsidRPr="00BD1D3F">
              <w:rPr>
                <w:b/>
                <w:i/>
              </w:rPr>
              <w:t>om den tillsynsmyndighet till vilken klagomålet har lämnats in inte utnyttjar sina befogenheter för att se till att en annan tillsynsmyndighet går vidare med förfarandet,</w:t>
            </w:r>
          </w:p>
        </w:tc>
      </w:tr>
      <w:tr w:rsidR="000D4835" w:rsidRPr="00BD1D3F" w14:paraId="14235C2E" w14:textId="77777777" w:rsidTr="002C0E65">
        <w:trPr>
          <w:jc w:val="center"/>
        </w:trPr>
        <w:tc>
          <w:tcPr>
            <w:tcW w:w="4876" w:type="dxa"/>
          </w:tcPr>
          <w:p w14:paraId="180158A7" w14:textId="77777777" w:rsidR="000D4835" w:rsidRPr="00BD1D3F" w:rsidRDefault="000D4835" w:rsidP="002C0E65">
            <w:pPr>
              <w:pStyle w:val="Normal6"/>
            </w:pPr>
          </w:p>
        </w:tc>
        <w:tc>
          <w:tcPr>
            <w:tcW w:w="4876" w:type="dxa"/>
            <w:hideMark/>
          </w:tcPr>
          <w:p w14:paraId="06B2CB06" w14:textId="77777777" w:rsidR="000D4835" w:rsidRPr="00BD1D3F" w:rsidRDefault="000D4835" w:rsidP="002C0E65">
            <w:pPr>
              <w:pStyle w:val="Normal6"/>
              <w:rPr>
                <w:szCs w:val="24"/>
              </w:rPr>
            </w:pPr>
            <w:r w:rsidRPr="00BD1D3F">
              <w:rPr>
                <w:b/>
                <w:i/>
              </w:rPr>
              <w:t xml:space="preserve">b) </w:t>
            </w:r>
            <w:r w:rsidRPr="00BD1D3F">
              <w:tab/>
            </w:r>
            <w:r w:rsidRPr="00BD1D3F">
              <w:rPr>
                <w:b/>
                <w:i/>
              </w:rPr>
              <w:t>om en samordnande tillsynsmyndighet inte följer de tidsfrister som föreskrivs i förordning (EU) 2016/679 och denna förordning, eller</w:t>
            </w:r>
          </w:p>
        </w:tc>
      </w:tr>
      <w:tr w:rsidR="000D4835" w:rsidRPr="00BD1D3F" w14:paraId="659BF069" w14:textId="77777777" w:rsidTr="002C0E65">
        <w:trPr>
          <w:jc w:val="center"/>
        </w:trPr>
        <w:tc>
          <w:tcPr>
            <w:tcW w:w="4876" w:type="dxa"/>
          </w:tcPr>
          <w:p w14:paraId="2B9410A0" w14:textId="77777777" w:rsidR="000D4835" w:rsidRPr="00BD1D3F" w:rsidRDefault="000D4835" w:rsidP="002C0E65">
            <w:pPr>
              <w:pStyle w:val="Normal6"/>
            </w:pPr>
          </w:p>
        </w:tc>
        <w:tc>
          <w:tcPr>
            <w:tcW w:w="4876" w:type="dxa"/>
            <w:hideMark/>
          </w:tcPr>
          <w:p w14:paraId="6A4EA1A4" w14:textId="77777777" w:rsidR="000D4835" w:rsidRPr="00BD1D3F" w:rsidRDefault="000D4835" w:rsidP="002C0E65">
            <w:pPr>
              <w:pStyle w:val="Normal6"/>
              <w:rPr>
                <w:szCs w:val="24"/>
              </w:rPr>
            </w:pPr>
            <w:r w:rsidRPr="00BD1D3F">
              <w:rPr>
                <w:b/>
                <w:i/>
              </w:rPr>
              <w:t xml:space="preserve">c) </w:t>
            </w:r>
            <w:r w:rsidRPr="00BD1D3F">
              <w:tab/>
            </w:r>
            <w:r w:rsidRPr="00BD1D3F">
              <w:rPr>
                <w:b/>
                <w:i/>
              </w:rPr>
              <w:t>om en tillsynsmyndighet inte följer ett bindande beslut från dataskyddsstyrelsen.</w:t>
            </w:r>
          </w:p>
        </w:tc>
      </w:tr>
      <w:tr w:rsidR="000D4835" w:rsidRPr="00BD1D3F" w14:paraId="636677E9" w14:textId="77777777" w:rsidTr="002C0E65">
        <w:trPr>
          <w:jc w:val="center"/>
        </w:trPr>
        <w:tc>
          <w:tcPr>
            <w:tcW w:w="4876" w:type="dxa"/>
          </w:tcPr>
          <w:p w14:paraId="2A62D233" w14:textId="77777777" w:rsidR="000D4835" w:rsidRPr="00BD1D3F" w:rsidRDefault="000D4835" w:rsidP="002C0E65">
            <w:pPr>
              <w:pStyle w:val="Normal6"/>
            </w:pPr>
          </w:p>
        </w:tc>
        <w:tc>
          <w:tcPr>
            <w:tcW w:w="4876" w:type="dxa"/>
            <w:hideMark/>
          </w:tcPr>
          <w:p w14:paraId="2C26B124" w14:textId="77777777" w:rsidR="000D4835" w:rsidRPr="00BD1D3F" w:rsidRDefault="000D4835" w:rsidP="002C0E65">
            <w:pPr>
              <w:pStyle w:val="Normal6"/>
              <w:rPr>
                <w:szCs w:val="24"/>
              </w:rPr>
            </w:pPr>
            <w:r w:rsidRPr="00BD1D3F">
              <w:rPr>
                <w:b/>
                <w:i/>
              </w:rPr>
              <w:t xml:space="preserve">2. </w:t>
            </w:r>
            <w:r w:rsidRPr="00BD1D3F">
              <w:tab/>
            </w:r>
            <w:r w:rsidRPr="00BD1D3F">
              <w:rPr>
                <w:b/>
                <w:i/>
              </w:rPr>
              <w:t>En part i förfarandet eller ett organ utan vinstsyfte enligt artikel 80 i förordning (EU) 2016/679 får väcka talan enligt punkt 1 c om den anser att en registrerads rättigheter enligt förordning (EU) 2016/679 har kränkts till följd av behandlingen.</w:t>
            </w:r>
          </w:p>
        </w:tc>
      </w:tr>
      <w:tr w:rsidR="000D4835" w:rsidRPr="00BD1D3F" w14:paraId="4A96E933" w14:textId="77777777" w:rsidTr="002C0E65">
        <w:trPr>
          <w:jc w:val="center"/>
        </w:trPr>
        <w:tc>
          <w:tcPr>
            <w:tcW w:w="4876" w:type="dxa"/>
          </w:tcPr>
          <w:p w14:paraId="6D130A92" w14:textId="77777777" w:rsidR="000D4835" w:rsidRPr="00BD1D3F" w:rsidRDefault="000D4835" w:rsidP="002C0E65">
            <w:pPr>
              <w:pStyle w:val="Normal6"/>
            </w:pPr>
          </w:p>
        </w:tc>
        <w:tc>
          <w:tcPr>
            <w:tcW w:w="4876" w:type="dxa"/>
            <w:hideMark/>
          </w:tcPr>
          <w:p w14:paraId="0E897695" w14:textId="77777777" w:rsidR="000D4835" w:rsidRPr="00BD1D3F" w:rsidRDefault="000D4835" w:rsidP="002C0E65">
            <w:pPr>
              <w:pStyle w:val="Normal6"/>
              <w:rPr>
                <w:szCs w:val="24"/>
              </w:rPr>
            </w:pPr>
            <w:r w:rsidRPr="00BD1D3F">
              <w:rPr>
                <w:b/>
                <w:i/>
              </w:rPr>
              <w:t xml:space="preserve">3. </w:t>
            </w:r>
            <w:r w:rsidRPr="00BD1D3F">
              <w:tab/>
            </w:r>
            <w:r w:rsidRPr="00BD1D3F">
              <w:rPr>
                <w:b/>
                <w:i/>
              </w:rPr>
              <w:t>Om den domstol som gör prövningen enligt punkt 1 konstaterar att en tillsynsmyndighet inte har fullgjort sina skyldigheter ska den ha befogenhet att förordna den tillsynsmyndigheten att vidta nödvändiga åtgärder.</w:t>
            </w:r>
          </w:p>
        </w:tc>
      </w:tr>
    </w:tbl>
    <w:p w14:paraId="1A7D36C7" w14:textId="77777777" w:rsidR="000D4835" w:rsidRPr="00BD1D3F" w:rsidRDefault="000D4835" w:rsidP="000D4835"/>
    <w:p w14:paraId="50AB1D53" w14:textId="7CD72D3C" w:rsidR="000D4835" w:rsidRPr="00BD1D3F" w:rsidRDefault="005420FE" w:rsidP="000D4835">
      <w:pPr>
        <w:pStyle w:val="AMNumberTabs0"/>
        <w:keepNext/>
      </w:pPr>
      <w:r w:rsidRPr="00BD1D3F">
        <w:lastRenderedPageBreak/>
        <w:t>Ändring</w:t>
      </w:r>
      <w:r w:rsidR="000D4835" w:rsidRPr="00BD1D3F">
        <w:tab/>
      </w:r>
      <w:r w:rsidR="000D4835" w:rsidRPr="00BD1D3F">
        <w:tab/>
        <w:t>185</w:t>
      </w:r>
    </w:p>
    <w:p w14:paraId="4F90D95C" w14:textId="77777777" w:rsidR="000D4835" w:rsidRPr="00BD1D3F" w:rsidRDefault="000D4835" w:rsidP="000D4835"/>
    <w:p w14:paraId="02EF80F5" w14:textId="77777777" w:rsidR="000D4835" w:rsidRPr="00BD1D3F" w:rsidRDefault="000D4835" w:rsidP="000D4835">
      <w:pPr>
        <w:pStyle w:val="NormalBold"/>
        <w:keepNext/>
      </w:pPr>
      <w:r w:rsidRPr="00BD1D3F">
        <w:t>Förslag till förordning</w:t>
      </w:r>
    </w:p>
    <w:p w14:paraId="3932E503" w14:textId="77777777" w:rsidR="000D4835" w:rsidRPr="00BD1D3F" w:rsidRDefault="000D4835" w:rsidP="000D4835">
      <w:pPr>
        <w:pStyle w:val="NormalBold"/>
      </w:pPr>
      <w:r w:rsidRPr="00BD1D3F">
        <w:t>Artikel 27 – punkt 1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C9C5B6F" w14:textId="77777777" w:rsidTr="002C0E65">
        <w:trPr>
          <w:jc w:val="center"/>
        </w:trPr>
        <w:tc>
          <w:tcPr>
            <w:tcW w:w="9752" w:type="dxa"/>
            <w:gridSpan w:val="2"/>
          </w:tcPr>
          <w:p w14:paraId="70886BCC" w14:textId="77777777" w:rsidR="000D4835" w:rsidRPr="00BD1D3F" w:rsidRDefault="000D4835" w:rsidP="002C0E65">
            <w:pPr>
              <w:keepNext/>
            </w:pPr>
          </w:p>
        </w:tc>
      </w:tr>
      <w:tr w:rsidR="000D4835" w:rsidRPr="00BD1D3F" w14:paraId="0DECE0D9" w14:textId="77777777" w:rsidTr="002C0E65">
        <w:trPr>
          <w:jc w:val="center"/>
        </w:trPr>
        <w:tc>
          <w:tcPr>
            <w:tcW w:w="4876" w:type="dxa"/>
            <w:hideMark/>
          </w:tcPr>
          <w:p w14:paraId="556C8192" w14:textId="77777777" w:rsidR="000D4835" w:rsidRPr="00BD1D3F" w:rsidRDefault="000D4835" w:rsidP="002C0E65">
            <w:pPr>
              <w:pStyle w:val="ColumnHeading"/>
              <w:keepNext/>
            </w:pPr>
            <w:r w:rsidRPr="00BD1D3F">
              <w:t>Kommissionens förslag</w:t>
            </w:r>
          </w:p>
        </w:tc>
        <w:tc>
          <w:tcPr>
            <w:tcW w:w="4876" w:type="dxa"/>
            <w:hideMark/>
          </w:tcPr>
          <w:p w14:paraId="3EB3AC7C" w14:textId="65EF4324" w:rsidR="000D4835" w:rsidRPr="00BD1D3F" w:rsidRDefault="005420FE" w:rsidP="002C0E65">
            <w:pPr>
              <w:pStyle w:val="ColumnHeading"/>
              <w:keepNext/>
            </w:pPr>
            <w:r w:rsidRPr="00BD1D3F">
              <w:t>Ändring</w:t>
            </w:r>
          </w:p>
        </w:tc>
      </w:tr>
      <w:tr w:rsidR="000D4835" w:rsidRPr="00BD1D3F" w14:paraId="36762EDD" w14:textId="77777777" w:rsidTr="002C0E65">
        <w:trPr>
          <w:jc w:val="center"/>
        </w:trPr>
        <w:tc>
          <w:tcPr>
            <w:tcW w:w="4876" w:type="dxa"/>
            <w:hideMark/>
          </w:tcPr>
          <w:p w14:paraId="537AA977" w14:textId="77777777" w:rsidR="000D4835" w:rsidRPr="00BD1D3F" w:rsidRDefault="000D4835" w:rsidP="002C0E65">
            <w:pPr>
              <w:pStyle w:val="Normal6"/>
            </w:pPr>
            <w:r w:rsidRPr="00BD1D3F">
              <w:t>a)</w:t>
            </w:r>
            <w:r w:rsidRPr="00BD1D3F">
              <w:tab/>
              <w:t>En sammanfattning av relevanta sakförhållanden.</w:t>
            </w:r>
          </w:p>
        </w:tc>
        <w:tc>
          <w:tcPr>
            <w:tcW w:w="4876" w:type="dxa"/>
            <w:hideMark/>
          </w:tcPr>
          <w:p w14:paraId="23C422C2" w14:textId="477A4FFD" w:rsidR="000D4835" w:rsidRPr="00BD1D3F" w:rsidRDefault="000D4835" w:rsidP="002C0E65">
            <w:pPr>
              <w:pStyle w:val="Normal6"/>
              <w:rPr>
                <w:szCs w:val="24"/>
              </w:rPr>
            </w:pPr>
            <w:r w:rsidRPr="00BD1D3F">
              <w:t>a)</w:t>
            </w:r>
            <w:r w:rsidRPr="00BD1D3F">
              <w:tab/>
              <w:t>En sammanfattning av relevanta sakförhållanden</w:t>
            </w:r>
            <w:r w:rsidRPr="00BD1D3F">
              <w:rPr>
                <w:b/>
                <w:i/>
              </w:rPr>
              <w:t xml:space="preserve">, inklusive bevis för en överträdelse av förordning </w:t>
            </w:r>
            <w:r w:rsidR="00BD1EB8">
              <w:rPr>
                <w:b/>
                <w:i/>
              </w:rPr>
              <w:t>(</w:t>
            </w:r>
            <w:r w:rsidRPr="00BD1D3F">
              <w:rPr>
                <w:b/>
                <w:i/>
              </w:rPr>
              <w:t>EU</w:t>
            </w:r>
            <w:r w:rsidR="00BD1EB8">
              <w:rPr>
                <w:b/>
                <w:i/>
              </w:rPr>
              <w:t>)</w:t>
            </w:r>
            <w:r w:rsidRPr="00BD1D3F">
              <w:rPr>
                <w:b/>
                <w:i/>
              </w:rPr>
              <w:t xml:space="preserve"> 2016/679</w:t>
            </w:r>
            <w:r w:rsidRPr="00BD1D3F">
              <w:t>.</w:t>
            </w:r>
          </w:p>
        </w:tc>
      </w:tr>
    </w:tbl>
    <w:p w14:paraId="6EF0AB93" w14:textId="77777777" w:rsidR="000D4835" w:rsidRPr="00BD1D3F" w:rsidRDefault="000D4835" w:rsidP="000D4835"/>
    <w:p w14:paraId="21F317B2" w14:textId="26EFAF18" w:rsidR="000D4835" w:rsidRPr="00BD1D3F" w:rsidRDefault="005420FE" w:rsidP="000D4835">
      <w:pPr>
        <w:pStyle w:val="AMNumberTabs0"/>
        <w:keepNext/>
      </w:pPr>
      <w:r w:rsidRPr="00BD1D3F">
        <w:t>Ändring</w:t>
      </w:r>
      <w:r w:rsidR="000D4835" w:rsidRPr="00BD1D3F">
        <w:tab/>
      </w:r>
      <w:r w:rsidR="000D4835" w:rsidRPr="00BD1D3F">
        <w:tab/>
        <w:t>186</w:t>
      </w:r>
    </w:p>
    <w:p w14:paraId="05E0D3B8" w14:textId="77777777" w:rsidR="000D4835" w:rsidRPr="00BD1D3F" w:rsidRDefault="000D4835" w:rsidP="000D4835"/>
    <w:p w14:paraId="1D26FB55" w14:textId="77777777" w:rsidR="000D4835" w:rsidRPr="00BD1D3F" w:rsidRDefault="000D4835" w:rsidP="000D4835">
      <w:pPr>
        <w:pStyle w:val="NormalBold"/>
        <w:keepNext/>
      </w:pPr>
      <w:r w:rsidRPr="00BD1D3F">
        <w:t>Förslag till förordning</w:t>
      </w:r>
    </w:p>
    <w:p w14:paraId="7B84BC46" w14:textId="77777777" w:rsidR="000D4835" w:rsidRPr="00BD1D3F" w:rsidRDefault="000D4835" w:rsidP="000D4835">
      <w:pPr>
        <w:pStyle w:val="NormalBold"/>
      </w:pPr>
      <w:r w:rsidRPr="00BD1D3F">
        <w:t>Artikel 27 – punkt 1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CAC841F" w14:textId="77777777" w:rsidTr="002C0E65">
        <w:trPr>
          <w:jc w:val="center"/>
        </w:trPr>
        <w:tc>
          <w:tcPr>
            <w:tcW w:w="9752" w:type="dxa"/>
            <w:gridSpan w:val="2"/>
          </w:tcPr>
          <w:p w14:paraId="2E37C5D0" w14:textId="77777777" w:rsidR="000D4835" w:rsidRPr="00BD1D3F" w:rsidRDefault="000D4835" w:rsidP="002C0E65">
            <w:pPr>
              <w:keepNext/>
            </w:pPr>
          </w:p>
        </w:tc>
      </w:tr>
      <w:tr w:rsidR="000D4835" w:rsidRPr="00BD1D3F" w14:paraId="31353237" w14:textId="77777777" w:rsidTr="002C0E65">
        <w:trPr>
          <w:jc w:val="center"/>
        </w:trPr>
        <w:tc>
          <w:tcPr>
            <w:tcW w:w="4876" w:type="dxa"/>
            <w:hideMark/>
          </w:tcPr>
          <w:p w14:paraId="71555EA5" w14:textId="77777777" w:rsidR="000D4835" w:rsidRPr="00BD1D3F" w:rsidRDefault="000D4835" w:rsidP="002C0E65">
            <w:pPr>
              <w:pStyle w:val="ColumnHeading"/>
              <w:keepNext/>
            </w:pPr>
            <w:r w:rsidRPr="00BD1D3F">
              <w:t>Kommissionens förslag</w:t>
            </w:r>
          </w:p>
        </w:tc>
        <w:tc>
          <w:tcPr>
            <w:tcW w:w="4876" w:type="dxa"/>
            <w:hideMark/>
          </w:tcPr>
          <w:p w14:paraId="731CC16C" w14:textId="541CFE97" w:rsidR="000D4835" w:rsidRPr="00BD1D3F" w:rsidRDefault="005420FE" w:rsidP="002C0E65">
            <w:pPr>
              <w:pStyle w:val="ColumnHeading"/>
              <w:keepNext/>
            </w:pPr>
            <w:r w:rsidRPr="00BD1D3F">
              <w:t>Ändring</w:t>
            </w:r>
          </w:p>
        </w:tc>
      </w:tr>
      <w:tr w:rsidR="000D4835" w:rsidRPr="00BD1D3F" w14:paraId="1C2FFCB6" w14:textId="77777777" w:rsidTr="002C0E65">
        <w:trPr>
          <w:jc w:val="center"/>
        </w:trPr>
        <w:tc>
          <w:tcPr>
            <w:tcW w:w="4876" w:type="dxa"/>
            <w:hideMark/>
          </w:tcPr>
          <w:p w14:paraId="60D423B2" w14:textId="77777777" w:rsidR="000D4835" w:rsidRPr="00BD1D3F" w:rsidRDefault="000D4835" w:rsidP="002C0E65">
            <w:pPr>
              <w:pStyle w:val="Normal6"/>
            </w:pPr>
            <w:r w:rsidRPr="00BD1D3F">
              <w:t>b)</w:t>
            </w:r>
            <w:r w:rsidRPr="00BD1D3F">
              <w:tab/>
              <w:t xml:space="preserve">En beskrivning av den provisoriska åtgärd som antagits på </w:t>
            </w:r>
            <w:r w:rsidRPr="00BD1D3F">
              <w:rPr>
                <w:b/>
                <w:i/>
              </w:rPr>
              <w:t>dess eget</w:t>
            </w:r>
            <w:r w:rsidRPr="00BD1D3F">
              <w:t xml:space="preserve"> territorium, dess varaktighet och skälen till att den antagits, inbegripet en motivering av det brådskande behovet av att agera för att skydda de registrerades rättigheter och friheter.</w:t>
            </w:r>
          </w:p>
        </w:tc>
        <w:tc>
          <w:tcPr>
            <w:tcW w:w="4876" w:type="dxa"/>
            <w:hideMark/>
          </w:tcPr>
          <w:p w14:paraId="456A5AF3" w14:textId="77777777" w:rsidR="000D4835" w:rsidRPr="00BD1D3F" w:rsidRDefault="000D4835" w:rsidP="002C0E65">
            <w:pPr>
              <w:pStyle w:val="Normal6"/>
              <w:rPr>
                <w:szCs w:val="24"/>
              </w:rPr>
            </w:pPr>
            <w:r w:rsidRPr="00BD1D3F">
              <w:t>b)</w:t>
            </w:r>
            <w:r w:rsidRPr="00BD1D3F">
              <w:tab/>
              <w:t xml:space="preserve">En beskrivning av den provisoriska åtgärd som antagits på </w:t>
            </w:r>
            <w:r w:rsidRPr="00BD1D3F">
              <w:rPr>
                <w:b/>
                <w:i/>
              </w:rPr>
              <w:t>den medlemsstats</w:t>
            </w:r>
            <w:r w:rsidRPr="00BD1D3F">
              <w:t xml:space="preserve"> territorium </w:t>
            </w:r>
            <w:r w:rsidRPr="00BD1D3F">
              <w:rPr>
                <w:b/>
                <w:i/>
              </w:rPr>
              <w:t>där tillsynsmyndigheten begär ett yttrande</w:t>
            </w:r>
            <w:r w:rsidRPr="00BD1D3F">
              <w:t>, dess varaktighet och skälen till att den antagits, inbegripet en motivering av det brådskande behovet av att agera för att skydda de registrerades rättigheter och friheter.</w:t>
            </w:r>
          </w:p>
        </w:tc>
      </w:tr>
    </w:tbl>
    <w:p w14:paraId="77FEA330" w14:textId="77777777" w:rsidR="000D4835" w:rsidRPr="00BD1D3F" w:rsidRDefault="000D4835" w:rsidP="000D4835"/>
    <w:p w14:paraId="7EC756CE" w14:textId="775FBCA5" w:rsidR="000D4835" w:rsidRPr="00BD1D3F" w:rsidRDefault="005420FE" w:rsidP="000D4835">
      <w:pPr>
        <w:pStyle w:val="AMNumberTabs0"/>
        <w:keepNext/>
      </w:pPr>
      <w:r w:rsidRPr="00BD1D3F">
        <w:t>Ändring</w:t>
      </w:r>
      <w:r w:rsidR="000D4835" w:rsidRPr="00BD1D3F">
        <w:tab/>
      </w:r>
      <w:r w:rsidR="000D4835" w:rsidRPr="00BD1D3F">
        <w:tab/>
        <w:t>187</w:t>
      </w:r>
    </w:p>
    <w:p w14:paraId="405A0C1B" w14:textId="77777777" w:rsidR="000D4835" w:rsidRPr="00BD1D3F" w:rsidRDefault="000D4835" w:rsidP="000D4835"/>
    <w:p w14:paraId="598F379B" w14:textId="77777777" w:rsidR="000D4835" w:rsidRPr="00BD1D3F" w:rsidRDefault="000D4835" w:rsidP="000D4835">
      <w:pPr>
        <w:pStyle w:val="NormalBold"/>
        <w:keepNext/>
      </w:pPr>
      <w:r w:rsidRPr="00BD1D3F">
        <w:t>Förslag till förordning</w:t>
      </w:r>
    </w:p>
    <w:p w14:paraId="6655204E" w14:textId="77777777" w:rsidR="000D4835" w:rsidRPr="00BD1D3F" w:rsidRDefault="000D4835" w:rsidP="000D4835">
      <w:pPr>
        <w:pStyle w:val="NormalBold"/>
      </w:pPr>
      <w:r w:rsidRPr="00BD1D3F">
        <w:t>Artikel 27 – punkt 1 – led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B2338AC" w14:textId="77777777" w:rsidTr="002C0E65">
        <w:trPr>
          <w:jc w:val="center"/>
        </w:trPr>
        <w:tc>
          <w:tcPr>
            <w:tcW w:w="9752" w:type="dxa"/>
            <w:gridSpan w:val="2"/>
          </w:tcPr>
          <w:p w14:paraId="6AC538DC" w14:textId="77777777" w:rsidR="000D4835" w:rsidRPr="00BD1D3F" w:rsidRDefault="000D4835" w:rsidP="002C0E65">
            <w:pPr>
              <w:keepNext/>
            </w:pPr>
          </w:p>
        </w:tc>
      </w:tr>
      <w:tr w:rsidR="000D4835" w:rsidRPr="00BD1D3F" w14:paraId="2315908B" w14:textId="77777777" w:rsidTr="002C0E65">
        <w:trPr>
          <w:jc w:val="center"/>
        </w:trPr>
        <w:tc>
          <w:tcPr>
            <w:tcW w:w="4876" w:type="dxa"/>
            <w:hideMark/>
          </w:tcPr>
          <w:p w14:paraId="0141F5EE" w14:textId="77777777" w:rsidR="000D4835" w:rsidRPr="00BD1D3F" w:rsidRDefault="000D4835" w:rsidP="002C0E65">
            <w:pPr>
              <w:pStyle w:val="ColumnHeading"/>
              <w:keepNext/>
            </w:pPr>
            <w:r w:rsidRPr="00BD1D3F">
              <w:t>Kommissionens förslag</w:t>
            </w:r>
          </w:p>
        </w:tc>
        <w:tc>
          <w:tcPr>
            <w:tcW w:w="4876" w:type="dxa"/>
            <w:hideMark/>
          </w:tcPr>
          <w:p w14:paraId="5A845DF6" w14:textId="2ED50552" w:rsidR="000D4835" w:rsidRPr="00BD1D3F" w:rsidRDefault="005420FE" w:rsidP="002C0E65">
            <w:pPr>
              <w:pStyle w:val="ColumnHeading"/>
              <w:keepNext/>
            </w:pPr>
            <w:r w:rsidRPr="00BD1D3F">
              <w:t>Ändring</w:t>
            </w:r>
          </w:p>
        </w:tc>
      </w:tr>
      <w:tr w:rsidR="000D4835" w:rsidRPr="00BD1D3F" w14:paraId="3082BA1C" w14:textId="77777777" w:rsidTr="002C0E65">
        <w:trPr>
          <w:jc w:val="center"/>
        </w:trPr>
        <w:tc>
          <w:tcPr>
            <w:tcW w:w="4876" w:type="dxa"/>
            <w:hideMark/>
          </w:tcPr>
          <w:p w14:paraId="0D56F233" w14:textId="77777777" w:rsidR="000D4835" w:rsidRPr="00BD1D3F" w:rsidRDefault="000D4835" w:rsidP="002C0E65">
            <w:pPr>
              <w:pStyle w:val="Normal6"/>
            </w:pPr>
            <w:r w:rsidRPr="00BD1D3F">
              <w:t>c)</w:t>
            </w:r>
            <w:r w:rsidRPr="00BD1D3F">
              <w:tab/>
              <w:t xml:space="preserve">En motivering till det brådskande behovet av </w:t>
            </w:r>
            <w:r w:rsidRPr="00BD1D3F">
              <w:rPr>
                <w:b/>
                <w:i/>
              </w:rPr>
              <w:t>att anta</w:t>
            </w:r>
            <w:r w:rsidRPr="00BD1D3F">
              <w:t xml:space="preserve"> slutliga åtgärder </w:t>
            </w:r>
            <w:r w:rsidRPr="00BD1D3F">
              <w:rPr>
                <w:b/>
                <w:i/>
              </w:rPr>
              <w:t>på territoriet för den begärande tillsynsmyndighetens medlemsstat</w:t>
            </w:r>
            <w:r w:rsidRPr="00BD1D3F">
              <w:t>, inbegripet en förklaring av den exceptionella karaktären hos de omständigheter som kräver att de berörda åtgärderna antas.</w:t>
            </w:r>
          </w:p>
        </w:tc>
        <w:tc>
          <w:tcPr>
            <w:tcW w:w="4876" w:type="dxa"/>
            <w:hideMark/>
          </w:tcPr>
          <w:p w14:paraId="5B964FDD" w14:textId="77777777" w:rsidR="000D4835" w:rsidRPr="00BD1D3F" w:rsidRDefault="000D4835" w:rsidP="002C0E65">
            <w:pPr>
              <w:pStyle w:val="Normal6"/>
              <w:rPr>
                <w:szCs w:val="24"/>
              </w:rPr>
            </w:pPr>
            <w:r w:rsidRPr="00BD1D3F">
              <w:t>c)</w:t>
            </w:r>
            <w:r w:rsidRPr="00BD1D3F">
              <w:tab/>
              <w:t>En motivering till det brådskande behovet av slutliga åtgärder, inbegripet en förklaring av den exceptionella karaktären hos de omständigheter som kräver att de berörda åtgärderna antas.</w:t>
            </w:r>
          </w:p>
        </w:tc>
      </w:tr>
    </w:tbl>
    <w:p w14:paraId="222AA26F" w14:textId="77777777" w:rsidR="000D4835" w:rsidRPr="00BD1D3F" w:rsidRDefault="000D4835" w:rsidP="000D4835"/>
    <w:p w14:paraId="58A64321" w14:textId="3D39EC89" w:rsidR="000D4835" w:rsidRPr="00BD1D3F" w:rsidRDefault="005420FE" w:rsidP="000D4835">
      <w:pPr>
        <w:pStyle w:val="AMNumberTabs0"/>
        <w:keepNext/>
      </w:pPr>
      <w:r w:rsidRPr="00BD1D3F">
        <w:t>Ändring</w:t>
      </w:r>
      <w:r w:rsidR="000D4835" w:rsidRPr="00BD1D3F">
        <w:tab/>
      </w:r>
      <w:r w:rsidR="000D4835" w:rsidRPr="00BD1D3F">
        <w:tab/>
        <w:t>188</w:t>
      </w:r>
    </w:p>
    <w:p w14:paraId="7D6A3BC6" w14:textId="77777777" w:rsidR="000D4835" w:rsidRPr="00BD1D3F" w:rsidRDefault="000D4835" w:rsidP="000D4835"/>
    <w:p w14:paraId="6F84259F" w14:textId="77777777" w:rsidR="000D4835" w:rsidRPr="00BD1D3F" w:rsidRDefault="000D4835" w:rsidP="000D4835">
      <w:pPr>
        <w:pStyle w:val="NormalBold"/>
        <w:keepNext/>
      </w:pPr>
      <w:r w:rsidRPr="00BD1D3F">
        <w:lastRenderedPageBreak/>
        <w:t>Förslag till förordning</w:t>
      </w:r>
    </w:p>
    <w:p w14:paraId="3BA426FE" w14:textId="77777777" w:rsidR="000D4835" w:rsidRPr="00BD1D3F" w:rsidRDefault="000D4835" w:rsidP="000D4835">
      <w:pPr>
        <w:pStyle w:val="NormalBold"/>
      </w:pPr>
      <w:r w:rsidRPr="00BD1D3F">
        <w:t>Artikel 27 – punkt 1 – led ca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69FF7969" w14:textId="77777777" w:rsidTr="002C0E65">
        <w:trPr>
          <w:jc w:val="center"/>
        </w:trPr>
        <w:tc>
          <w:tcPr>
            <w:tcW w:w="9752" w:type="dxa"/>
            <w:gridSpan w:val="2"/>
          </w:tcPr>
          <w:p w14:paraId="2378BD36" w14:textId="77777777" w:rsidR="000D4835" w:rsidRPr="00BD1D3F" w:rsidRDefault="000D4835" w:rsidP="002C0E65">
            <w:pPr>
              <w:keepNext/>
            </w:pPr>
          </w:p>
        </w:tc>
      </w:tr>
      <w:tr w:rsidR="000D4835" w:rsidRPr="00BD1D3F" w14:paraId="34CF7E77" w14:textId="77777777" w:rsidTr="002C0E65">
        <w:trPr>
          <w:jc w:val="center"/>
        </w:trPr>
        <w:tc>
          <w:tcPr>
            <w:tcW w:w="4876" w:type="dxa"/>
            <w:hideMark/>
          </w:tcPr>
          <w:p w14:paraId="08E1A536" w14:textId="77777777" w:rsidR="000D4835" w:rsidRPr="00BD1D3F" w:rsidRDefault="000D4835" w:rsidP="002C0E65">
            <w:pPr>
              <w:pStyle w:val="ColumnHeading"/>
              <w:keepNext/>
            </w:pPr>
            <w:r w:rsidRPr="00BD1D3F">
              <w:t>Kommissionens förslag</w:t>
            </w:r>
          </w:p>
        </w:tc>
        <w:tc>
          <w:tcPr>
            <w:tcW w:w="4876" w:type="dxa"/>
            <w:hideMark/>
          </w:tcPr>
          <w:p w14:paraId="538BC9F4" w14:textId="72342420" w:rsidR="000D4835" w:rsidRPr="00BD1D3F" w:rsidRDefault="005420FE" w:rsidP="002C0E65">
            <w:pPr>
              <w:pStyle w:val="ColumnHeading"/>
              <w:keepNext/>
            </w:pPr>
            <w:r w:rsidRPr="00BD1D3F">
              <w:t>Ändring</w:t>
            </w:r>
          </w:p>
        </w:tc>
      </w:tr>
      <w:tr w:rsidR="000D4835" w:rsidRPr="00BD1D3F" w14:paraId="2752298F" w14:textId="77777777" w:rsidTr="002C0E65">
        <w:trPr>
          <w:jc w:val="center"/>
        </w:trPr>
        <w:tc>
          <w:tcPr>
            <w:tcW w:w="4876" w:type="dxa"/>
          </w:tcPr>
          <w:p w14:paraId="1733797E" w14:textId="77777777" w:rsidR="000D4835" w:rsidRPr="00BD1D3F" w:rsidRDefault="000D4835" w:rsidP="002C0E65">
            <w:pPr>
              <w:pStyle w:val="Normal6"/>
            </w:pPr>
          </w:p>
        </w:tc>
        <w:tc>
          <w:tcPr>
            <w:tcW w:w="4876" w:type="dxa"/>
            <w:hideMark/>
          </w:tcPr>
          <w:p w14:paraId="2CC89D95" w14:textId="77777777" w:rsidR="000D4835" w:rsidRPr="00BD1D3F" w:rsidRDefault="000D4835" w:rsidP="002C0E65">
            <w:pPr>
              <w:pStyle w:val="Normal6"/>
              <w:rPr>
                <w:szCs w:val="24"/>
              </w:rPr>
            </w:pPr>
            <w:r w:rsidRPr="00BD1D3F">
              <w:rPr>
                <w:b/>
                <w:i/>
              </w:rPr>
              <w:t>ca)</w:t>
            </w:r>
            <w:r w:rsidRPr="00BD1D3F">
              <w:rPr>
                <w:b/>
                <w:i/>
              </w:rPr>
              <w:tab/>
              <w:t>Den ansvariga tillsynsmyndighetens synpunkter, om den begärande myndigheten inte är den ansvariga tillsynsmyndigheten.</w:t>
            </w:r>
          </w:p>
        </w:tc>
      </w:tr>
    </w:tbl>
    <w:p w14:paraId="161110EB" w14:textId="77777777" w:rsidR="000D4835" w:rsidRPr="00BD1D3F" w:rsidRDefault="000D4835" w:rsidP="000D4835"/>
    <w:p w14:paraId="27C2C32A" w14:textId="555AD017" w:rsidR="000D4835" w:rsidRPr="00BD1D3F" w:rsidRDefault="005420FE" w:rsidP="000D4835">
      <w:pPr>
        <w:pStyle w:val="AMNumberTabs0"/>
        <w:keepNext/>
      </w:pPr>
      <w:r w:rsidRPr="00BD1D3F">
        <w:t>Ändring</w:t>
      </w:r>
      <w:r w:rsidR="000D4835" w:rsidRPr="00BD1D3F">
        <w:tab/>
      </w:r>
      <w:r w:rsidR="000D4835" w:rsidRPr="00BD1D3F">
        <w:tab/>
        <w:t>189</w:t>
      </w:r>
    </w:p>
    <w:p w14:paraId="75C5FA25" w14:textId="77777777" w:rsidR="000D4835" w:rsidRPr="00BD1D3F" w:rsidRDefault="000D4835" w:rsidP="000D4835"/>
    <w:p w14:paraId="471A601E" w14:textId="77777777" w:rsidR="000D4835" w:rsidRPr="00BD1D3F" w:rsidRDefault="000D4835" w:rsidP="000D4835">
      <w:pPr>
        <w:pStyle w:val="NormalBold"/>
        <w:keepNext/>
      </w:pPr>
      <w:r w:rsidRPr="00BD1D3F">
        <w:t>Förslag till förordning</w:t>
      </w:r>
    </w:p>
    <w:p w14:paraId="59E63058" w14:textId="77777777" w:rsidR="000D4835" w:rsidRPr="00BD1D3F" w:rsidRDefault="000D4835" w:rsidP="000D4835">
      <w:pPr>
        <w:pStyle w:val="NormalBold"/>
      </w:pPr>
      <w:r w:rsidRPr="00BD1D3F">
        <w:t>Artikel 27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AAF4E84" w14:textId="77777777" w:rsidTr="002C0E65">
        <w:trPr>
          <w:jc w:val="center"/>
        </w:trPr>
        <w:tc>
          <w:tcPr>
            <w:tcW w:w="9752" w:type="dxa"/>
            <w:gridSpan w:val="2"/>
          </w:tcPr>
          <w:p w14:paraId="6ED98AD0" w14:textId="77777777" w:rsidR="000D4835" w:rsidRPr="00BD1D3F" w:rsidRDefault="000D4835" w:rsidP="002C0E65">
            <w:pPr>
              <w:keepNext/>
            </w:pPr>
          </w:p>
        </w:tc>
      </w:tr>
      <w:tr w:rsidR="000D4835" w:rsidRPr="00BD1D3F" w14:paraId="78286C58" w14:textId="77777777" w:rsidTr="002C0E65">
        <w:trPr>
          <w:jc w:val="center"/>
        </w:trPr>
        <w:tc>
          <w:tcPr>
            <w:tcW w:w="4876" w:type="dxa"/>
            <w:hideMark/>
          </w:tcPr>
          <w:p w14:paraId="2263E8A9" w14:textId="77777777" w:rsidR="000D4835" w:rsidRPr="00BD1D3F" w:rsidRDefault="000D4835" w:rsidP="002C0E65">
            <w:pPr>
              <w:pStyle w:val="ColumnHeading"/>
              <w:keepNext/>
            </w:pPr>
            <w:r w:rsidRPr="00BD1D3F">
              <w:t>Kommissionens förslag</w:t>
            </w:r>
          </w:p>
        </w:tc>
        <w:tc>
          <w:tcPr>
            <w:tcW w:w="4876" w:type="dxa"/>
            <w:hideMark/>
          </w:tcPr>
          <w:p w14:paraId="6DE1528A" w14:textId="17EDF4EC" w:rsidR="000D4835" w:rsidRPr="00BD1D3F" w:rsidRDefault="005420FE" w:rsidP="002C0E65">
            <w:pPr>
              <w:pStyle w:val="ColumnHeading"/>
              <w:keepNext/>
            </w:pPr>
            <w:r w:rsidRPr="00BD1D3F">
              <w:t>Ändring</w:t>
            </w:r>
          </w:p>
        </w:tc>
      </w:tr>
      <w:tr w:rsidR="000D4835" w:rsidRPr="00BD1D3F" w14:paraId="6273EE99" w14:textId="77777777" w:rsidTr="002C0E65">
        <w:trPr>
          <w:jc w:val="center"/>
        </w:trPr>
        <w:tc>
          <w:tcPr>
            <w:tcW w:w="4876" w:type="dxa"/>
            <w:hideMark/>
          </w:tcPr>
          <w:p w14:paraId="41D161AE" w14:textId="77777777" w:rsidR="000D4835" w:rsidRPr="00BD1D3F" w:rsidRDefault="000D4835" w:rsidP="002C0E65">
            <w:pPr>
              <w:pStyle w:val="Normal6"/>
            </w:pPr>
            <w:r w:rsidRPr="00BD1D3F">
              <w:t>2.</w:t>
            </w:r>
            <w:r w:rsidRPr="00BD1D3F">
              <w:tab/>
              <w:t xml:space="preserve">Dataskyddsstyrelsens brådskande yttrande ska skickas till </w:t>
            </w:r>
            <w:r w:rsidRPr="00BD1D3F">
              <w:rPr>
                <w:b/>
                <w:i/>
              </w:rPr>
              <w:t>den tillsynsmyndighet som lämnade in begäran</w:t>
            </w:r>
            <w:r w:rsidRPr="00BD1D3F">
              <w:t xml:space="preserve">. Det ska vara jämförbart med ett yttrande i den mening som avses i artikel 64.1 i förordning (EU) 2016/679 och göra det möjligt för </w:t>
            </w:r>
            <w:r w:rsidRPr="00BD1D3F">
              <w:rPr>
                <w:b/>
                <w:i/>
              </w:rPr>
              <w:t>den begärande myndigheten</w:t>
            </w:r>
            <w:r w:rsidRPr="00BD1D3F">
              <w:t xml:space="preserve"> att bibehålla eller ändra </w:t>
            </w:r>
            <w:r w:rsidRPr="00BD1D3F">
              <w:rPr>
                <w:b/>
                <w:i/>
              </w:rPr>
              <w:t>sin</w:t>
            </w:r>
            <w:r w:rsidRPr="00BD1D3F">
              <w:t xml:space="preserve"> provisoriska </w:t>
            </w:r>
            <w:r w:rsidRPr="00BD1D3F">
              <w:rPr>
                <w:b/>
                <w:i/>
              </w:rPr>
              <w:t>åtgärd</w:t>
            </w:r>
            <w:r w:rsidRPr="00BD1D3F">
              <w:t xml:space="preserve"> i enlighet med skyldigheterna i artikel 64.7 i förordning (EU) 2016/679.</w:t>
            </w:r>
          </w:p>
        </w:tc>
        <w:tc>
          <w:tcPr>
            <w:tcW w:w="4876" w:type="dxa"/>
            <w:hideMark/>
          </w:tcPr>
          <w:p w14:paraId="189D37D7" w14:textId="77777777" w:rsidR="000D4835" w:rsidRPr="00BD1D3F" w:rsidRDefault="000D4835" w:rsidP="002C0E65">
            <w:pPr>
              <w:pStyle w:val="Normal6"/>
              <w:rPr>
                <w:szCs w:val="24"/>
              </w:rPr>
            </w:pPr>
            <w:r w:rsidRPr="00BD1D3F">
              <w:t>2.</w:t>
            </w:r>
            <w:r w:rsidRPr="00BD1D3F">
              <w:tab/>
              <w:t xml:space="preserve">Dataskyddsstyrelsens brådskande yttrande ska skickas till </w:t>
            </w:r>
            <w:r w:rsidRPr="00BD1D3F">
              <w:rPr>
                <w:b/>
                <w:i/>
              </w:rPr>
              <w:t>alla tillsynsmyndigheter</w:t>
            </w:r>
            <w:r w:rsidRPr="00BD1D3F">
              <w:t xml:space="preserve">. Det ska vara jämförbart med ett yttrande i den mening som avses i artikel 64.1 i förordning (EU) 2016/679 och göra det möjligt för </w:t>
            </w:r>
            <w:r w:rsidRPr="00BD1D3F">
              <w:rPr>
                <w:b/>
                <w:i/>
              </w:rPr>
              <w:t>myndigheterna</w:t>
            </w:r>
            <w:r w:rsidRPr="00BD1D3F">
              <w:t xml:space="preserve"> att bibehålla eller ändra provisoriska </w:t>
            </w:r>
            <w:r w:rsidRPr="00BD1D3F">
              <w:rPr>
                <w:b/>
                <w:i/>
              </w:rPr>
              <w:t>åtgärder</w:t>
            </w:r>
            <w:r w:rsidRPr="00BD1D3F">
              <w:t xml:space="preserve"> i enlighet med skyldigheterna i artikel 64.7 i förordning (EU) 2016/679.</w:t>
            </w:r>
          </w:p>
        </w:tc>
      </w:tr>
    </w:tbl>
    <w:p w14:paraId="149545F7" w14:textId="77777777" w:rsidR="000D4835" w:rsidRPr="00BD1D3F" w:rsidRDefault="000D4835" w:rsidP="000D4835"/>
    <w:p w14:paraId="3DA9DB2A" w14:textId="1ED9D129" w:rsidR="000D4835" w:rsidRPr="00BD1D3F" w:rsidRDefault="005420FE" w:rsidP="000D4835">
      <w:pPr>
        <w:pStyle w:val="AMNumberTabs0"/>
        <w:keepNext/>
      </w:pPr>
      <w:r w:rsidRPr="00BD1D3F">
        <w:t>Ändring</w:t>
      </w:r>
      <w:r w:rsidR="000D4835" w:rsidRPr="00BD1D3F">
        <w:tab/>
      </w:r>
      <w:r w:rsidR="000D4835" w:rsidRPr="00BD1D3F">
        <w:tab/>
        <w:t>190</w:t>
      </w:r>
    </w:p>
    <w:p w14:paraId="3849AA35" w14:textId="77777777" w:rsidR="000D4835" w:rsidRPr="00BD1D3F" w:rsidRDefault="000D4835" w:rsidP="000D4835"/>
    <w:p w14:paraId="7D1385D2" w14:textId="77777777" w:rsidR="000D4835" w:rsidRPr="00BD1D3F" w:rsidRDefault="000D4835" w:rsidP="000D4835">
      <w:pPr>
        <w:pStyle w:val="NormalBold"/>
        <w:keepNext/>
      </w:pPr>
      <w:r w:rsidRPr="00BD1D3F">
        <w:t>Förslag till förordning</w:t>
      </w:r>
    </w:p>
    <w:p w14:paraId="7101CFEF" w14:textId="77777777" w:rsidR="000D4835" w:rsidRPr="00BD1D3F" w:rsidRDefault="000D4835" w:rsidP="000D4835">
      <w:pPr>
        <w:pStyle w:val="NormalBold"/>
      </w:pPr>
      <w:r w:rsidRPr="00BD1D3F">
        <w:t>Artikel 28 – rubriken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8AA3959" w14:textId="77777777" w:rsidTr="002C0E65">
        <w:trPr>
          <w:jc w:val="center"/>
        </w:trPr>
        <w:tc>
          <w:tcPr>
            <w:tcW w:w="9752" w:type="dxa"/>
            <w:gridSpan w:val="2"/>
          </w:tcPr>
          <w:p w14:paraId="6D92ED65" w14:textId="77777777" w:rsidR="000D4835" w:rsidRPr="00BD1D3F" w:rsidRDefault="000D4835" w:rsidP="002C0E65">
            <w:pPr>
              <w:keepNext/>
            </w:pPr>
          </w:p>
        </w:tc>
      </w:tr>
      <w:tr w:rsidR="000D4835" w:rsidRPr="00BD1D3F" w14:paraId="082E1213" w14:textId="77777777" w:rsidTr="002C0E65">
        <w:trPr>
          <w:jc w:val="center"/>
        </w:trPr>
        <w:tc>
          <w:tcPr>
            <w:tcW w:w="4876" w:type="dxa"/>
            <w:hideMark/>
          </w:tcPr>
          <w:p w14:paraId="7566D655" w14:textId="77777777" w:rsidR="000D4835" w:rsidRPr="00BD1D3F" w:rsidRDefault="000D4835" w:rsidP="002C0E65">
            <w:pPr>
              <w:pStyle w:val="ColumnHeading"/>
              <w:keepNext/>
            </w:pPr>
            <w:r w:rsidRPr="00BD1D3F">
              <w:t>Kommissionens förslag</w:t>
            </w:r>
          </w:p>
        </w:tc>
        <w:tc>
          <w:tcPr>
            <w:tcW w:w="4876" w:type="dxa"/>
            <w:hideMark/>
          </w:tcPr>
          <w:p w14:paraId="05397444" w14:textId="2539DA0D" w:rsidR="000D4835" w:rsidRPr="00BD1D3F" w:rsidRDefault="005420FE" w:rsidP="002C0E65">
            <w:pPr>
              <w:pStyle w:val="ColumnHeading"/>
              <w:keepNext/>
            </w:pPr>
            <w:r w:rsidRPr="00BD1D3F">
              <w:t>Ändring</w:t>
            </w:r>
          </w:p>
        </w:tc>
      </w:tr>
      <w:tr w:rsidR="000D4835" w:rsidRPr="00BD1D3F" w14:paraId="0EBAAF44" w14:textId="77777777" w:rsidTr="002C0E65">
        <w:trPr>
          <w:jc w:val="center"/>
        </w:trPr>
        <w:tc>
          <w:tcPr>
            <w:tcW w:w="4876" w:type="dxa"/>
            <w:hideMark/>
          </w:tcPr>
          <w:p w14:paraId="6A780D4F" w14:textId="77777777" w:rsidR="000D4835" w:rsidRPr="00BD1D3F" w:rsidRDefault="000D4835" w:rsidP="002C0E65">
            <w:pPr>
              <w:pStyle w:val="Normal6"/>
            </w:pPr>
            <w:r w:rsidRPr="00BD1D3F">
              <w:t>Brådskande beslut enligt artikel 66.2 i förordning (EU) 2016/679</w:t>
            </w:r>
          </w:p>
        </w:tc>
        <w:tc>
          <w:tcPr>
            <w:tcW w:w="4876" w:type="dxa"/>
            <w:hideMark/>
          </w:tcPr>
          <w:p w14:paraId="1AA38890" w14:textId="77777777" w:rsidR="000D4835" w:rsidRPr="00BD1D3F" w:rsidRDefault="000D4835" w:rsidP="002C0E65">
            <w:pPr>
              <w:pStyle w:val="Normal6"/>
              <w:rPr>
                <w:szCs w:val="24"/>
              </w:rPr>
            </w:pPr>
            <w:r w:rsidRPr="00BD1D3F">
              <w:t xml:space="preserve">Brådskande </w:t>
            </w:r>
            <w:r w:rsidRPr="00BD1D3F">
              <w:rPr>
                <w:b/>
                <w:i/>
              </w:rPr>
              <w:t>bindande</w:t>
            </w:r>
            <w:r w:rsidRPr="00BD1D3F">
              <w:t xml:space="preserve"> beslut enligt artikel 66.2 i förordning (EU) 2016/679</w:t>
            </w:r>
          </w:p>
        </w:tc>
      </w:tr>
    </w:tbl>
    <w:p w14:paraId="2AE28AF6" w14:textId="77777777" w:rsidR="000D4835" w:rsidRPr="00BD1D3F" w:rsidRDefault="000D4835" w:rsidP="000D4835"/>
    <w:p w14:paraId="4FF9CF3D" w14:textId="376EFB7E" w:rsidR="000D4835" w:rsidRPr="00BD1D3F" w:rsidRDefault="005420FE" w:rsidP="000D4835">
      <w:pPr>
        <w:pStyle w:val="AMNumberTabs0"/>
        <w:keepNext/>
      </w:pPr>
      <w:r w:rsidRPr="00BD1D3F">
        <w:t>Ändring</w:t>
      </w:r>
      <w:r w:rsidR="000D4835" w:rsidRPr="00BD1D3F">
        <w:tab/>
      </w:r>
      <w:r w:rsidR="000D4835" w:rsidRPr="00BD1D3F">
        <w:tab/>
        <w:t>191</w:t>
      </w:r>
    </w:p>
    <w:p w14:paraId="3D904920" w14:textId="77777777" w:rsidR="000D4835" w:rsidRPr="00BD1D3F" w:rsidRDefault="000D4835" w:rsidP="000D4835"/>
    <w:p w14:paraId="63523507" w14:textId="77777777" w:rsidR="000D4835" w:rsidRPr="00BD1D3F" w:rsidRDefault="000D4835" w:rsidP="000D4835">
      <w:pPr>
        <w:pStyle w:val="NormalBold"/>
        <w:keepNext/>
      </w:pPr>
      <w:r w:rsidRPr="00BD1D3F">
        <w:t>Förslag till förordning</w:t>
      </w:r>
    </w:p>
    <w:p w14:paraId="63C936AA" w14:textId="77777777" w:rsidR="000D4835" w:rsidRPr="00BD1D3F" w:rsidRDefault="000D4835" w:rsidP="000D4835">
      <w:pPr>
        <w:pStyle w:val="NormalBold"/>
      </w:pPr>
      <w:r w:rsidRPr="00BD1D3F">
        <w:t>Artikel 28 – punkt 1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5D123483" w14:textId="77777777" w:rsidTr="002C0E65">
        <w:trPr>
          <w:jc w:val="center"/>
        </w:trPr>
        <w:tc>
          <w:tcPr>
            <w:tcW w:w="9752" w:type="dxa"/>
            <w:gridSpan w:val="2"/>
          </w:tcPr>
          <w:p w14:paraId="394311E4" w14:textId="77777777" w:rsidR="000D4835" w:rsidRPr="00BD1D3F" w:rsidRDefault="000D4835" w:rsidP="002C0E65">
            <w:pPr>
              <w:keepNext/>
            </w:pPr>
          </w:p>
        </w:tc>
      </w:tr>
      <w:tr w:rsidR="000D4835" w:rsidRPr="00BD1D3F" w14:paraId="4F9AB3A5" w14:textId="77777777" w:rsidTr="002C0E65">
        <w:trPr>
          <w:jc w:val="center"/>
        </w:trPr>
        <w:tc>
          <w:tcPr>
            <w:tcW w:w="4876" w:type="dxa"/>
            <w:hideMark/>
          </w:tcPr>
          <w:p w14:paraId="1E7579E2" w14:textId="77777777" w:rsidR="000D4835" w:rsidRPr="00BD1D3F" w:rsidRDefault="000D4835" w:rsidP="002C0E65">
            <w:pPr>
              <w:pStyle w:val="ColumnHeading"/>
              <w:keepNext/>
            </w:pPr>
            <w:r w:rsidRPr="00BD1D3F">
              <w:t>Kommissionens förslag</w:t>
            </w:r>
          </w:p>
        </w:tc>
        <w:tc>
          <w:tcPr>
            <w:tcW w:w="4876" w:type="dxa"/>
            <w:hideMark/>
          </w:tcPr>
          <w:p w14:paraId="1BD182FC" w14:textId="37B2D14A" w:rsidR="000D4835" w:rsidRPr="00BD1D3F" w:rsidRDefault="005420FE" w:rsidP="002C0E65">
            <w:pPr>
              <w:pStyle w:val="ColumnHeading"/>
              <w:keepNext/>
            </w:pPr>
            <w:r w:rsidRPr="00BD1D3F">
              <w:t>Ändring</w:t>
            </w:r>
          </w:p>
        </w:tc>
      </w:tr>
      <w:tr w:rsidR="000D4835" w:rsidRPr="00BD1D3F" w14:paraId="61E057D0" w14:textId="77777777" w:rsidTr="002C0E65">
        <w:trPr>
          <w:jc w:val="center"/>
        </w:trPr>
        <w:tc>
          <w:tcPr>
            <w:tcW w:w="4876" w:type="dxa"/>
            <w:hideMark/>
          </w:tcPr>
          <w:p w14:paraId="7CEAA052" w14:textId="77777777" w:rsidR="000D4835" w:rsidRPr="00BD1D3F" w:rsidRDefault="000D4835" w:rsidP="002C0E65">
            <w:pPr>
              <w:pStyle w:val="Normal6"/>
            </w:pPr>
            <w:r w:rsidRPr="00BD1D3F">
              <w:t>1.</w:t>
            </w:r>
            <w:r w:rsidRPr="00BD1D3F">
              <w:tab/>
              <w:t xml:space="preserve">En begäran om ett brådskande </w:t>
            </w:r>
            <w:r w:rsidRPr="00BD1D3F">
              <w:lastRenderedPageBreak/>
              <w:t xml:space="preserve">beslut från dataskyddsstyrelsen i enlighet med artikel 66.2 i förordning (EU) 2016/679 ska göras senast tre veckor </w:t>
            </w:r>
            <w:r w:rsidRPr="00BD1D3F">
              <w:rPr>
                <w:b/>
                <w:i/>
              </w:rPr>
              <w:t>innan</w:t>
            </w:r>
            <w:r w:rsidRPr="00BD1D3F">
              <w:t xml:space="preserve"> provisoriska åtgärder som antagits enligt artiklarna 61.8, 62.7 eller 66.1 i förordning (EU) 2016/679 </w:t>
            </w:r>
            <w:r w:rsidRPr="00BD1D3F">
              <w:rPr>
                <w:b/>
                <w:i/>
              </w:rPr>
              <w:t>upphör att gälla</w:t>
            </w:r>
            <w:r w:rsidRPr="00BD1D3F">
              <w:t>. Begäran ska innehålla samtliga följande uppgifter:</w:t>
            </w:r>
          </w:p>
        </w:tc>
        <w:tc>
          <w:tcPr>
            <w:tcW w:w="4876" w:type="dxa"/>
            <w:hideMark/>
          </w:tcPr>
          <w:p w14:paraId="501572C2" w14:textId="77777777" w:rsidR="000D4835" w:rsidRPr="00BD1D3F" w:rsidRDefault="000D4835" w:rsidP="002C0E65">
            <w:pPr>
              <w:pStyle w:val="Normal6"/>
              <w:rPr>
                <w:szCs w:val="24"/>
              </w:rPr>
            </w:pPr>
            <w:r w:rsidRPr="00BD1D3F">
              <w:lastRenderedPageBreak/>
              <w:t>1.</w:t>
            </w:r>
            <w:r w:rsidRPr="00BD1D3F">
              <w:tab/>
              <w:t xml:space="preserve">En begäran om ett brådskande </w:t>
            </w:r>
            <w:r w:rsidRPr="00BD1D3F">
              <w:rPr>
                <w:b/>
                <w:i/>
              </w:rPr>
              <w:lastRenderedPageBreak/>
              <w:t>bindande</w:t>
            </w:r>
            <w:r w:rsidRPr="00BD1D3F">
              <w:t xml:space="preserve"> beslut från dataskyddsstyrelsen i enlighet med artikel 66.2 i förordning (EU) 2016/679 ska göras senast tre veckor </w:t>
            </w:r>
            <w:r w:rsidRPr="00BD1D3F">
              <w:rPr>
                <w:b/>
                <w:i/>
              </w:rPr>
              <w:t>efter antagandet av</w:t>
            </w:r>
            <w:r w:rsidRPr="00BD1D3F">
              <w:t xml:space="preserve"> provisoriska åtgärder som antagits enligt artiklarna 61.8, 62.7 eller 66.1 i förordning (EU) 2016/679. Begäran ska innehålla samtliga följande uppgifter:</w:t>
            </w:r>
          </w:p>
        </w:tc>
      </w:tr>
    </w:tbl>
    <w:p w14:paraId="7695B082" w14:textId="77777777" w:rsidR="000D4835" w:rsidRPr="00BD1D3F" w:rsidRDefault="000D4835" w:rsidP="000D4835"/>
    <w:p w14:paraId="67A16548" w14:textId="6213C66B" w:rsidR="000D4835" w:rsidRPr="00BD1D3F" w:rsidRDefault="005420FE" w:rsidP="000D4835">
      <w:pPr>
        <w:pStyle w:val="AMNumberTabs0"/>
        <w:keepNext/>
      </w:pPr>
      <w:r w:rsidRPr="00BD1D3F">
        <w:t>Ändring</w:t>
      </w:r>
      <w:r w:rsidR="000D4835" w:rsidRPr="00BD1D3F">
        <w:tab/>
      </w:r>
      <w:r w:rsidR="000D4835" w:rsidRPr="00BD1D3F">
        <w:tab/>
        <w:t>192</w:t>
      </w:r>
    </w:p>
    <w:p w14:paraId="35B77750" w14:textId="77777777" w:rsidR="000D4835" w:rsidRPr="00BD1D3F" w:rsidRDefault="000D4835" w:rsidP="000D4835"/>
    <w:p w14:paraId="5A691113" w14:textId="77777777" w:rsidR="000D4835" w:rsidRPr="00BD1D3F" w:rsidRDefault="000D4835" w:rsidP="000D4835">
      <w:pPr>
        <w:pStyle w:val="NormalBold"/>
        <w:keepNext/>
      </w:pPr>
      <w:r w:rsidRPr="00BD1D3F">
        <w:t>Förslag till förordning</w:t>
      </w:r>
    </w:p>
    <w:p w14:paraId="0BC0FE04" w14:textId="77777777" w:rsidR="000D4835" w:rsidRPr="00BD1D3F" w:rsidRDefault="000D4835" w:rsidP="000D4835">
      <w:pPr>
        <w:pStyle w:val="NormalBold"/>
      </w:pPr>
      <w:r w:rsidRPr="00BD1D3F">
        <w:t>Artikel 28 – punkt 1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1549AE2" w14:textId="77777777" w:rsidTr="002C0E65">
        <w:trPr>
          <w:jc w:val="center"/>
        </w:trPr>
        <w:tc>
          <w:tcPr>
            <w:tcW w:w="9752" w:type="dxa"/>
            <w:gridSpan w:val="2"/>
          </w:tcPr>
          <w:p w14:paraId="05DD9974" w14:textId="77777777" w:rsidR="000D4835" w:rsidRPr="00BD1D3F" w:rsidRDefault="000D4835" w:rsidP="002C0E65">
            <w:pPr>
              <w:keepNext/>
            </w:pPr>
          </w:p>
        </w:tc>
      </w:tr>
      <w:tr w:rsidR="000D4835" w:rsidRPr="00BD1D3F" w14:paraId="75C0361A" w14:textId="77777777" w:rsidTr="002C0E65">
        <w:trPr>
          <w:jc w:val="center"/>
        </w:trPr>
        <w:tc>
          <w:tcPr>
            <w:tcW w:w="4876" w:type="dxa"/>
            <w:hideMark/>
          </w:tcPr>
          <w:p w14:paraId="45C69C3B" w14:textId="77777777" w:rsidR="000D4835" w:rsidRPr="00BD1D3F" w:rsidRDefault="000D4835" w:rsidP="002C0E65">
            <w:pPr>
              <w:pStyle w:val="ColumnHeading"/>
              <w:keepNext/>
            </w:pPr>
            <w:r w:rsidRPr="00BD1D3F">
              <w:t>Kommissionens förslag</w:t>
            </w:r>
          </w:p>
        </w:tc>
        <w:tc>
          <w:tcPr>
            <w:tcW w:w="4876" w:type="dxa"/>
            <w:hideMark/>
          </w:tcPr>
          <w:p w14:paraId="6F644BE3" w14:textId="2BAFDC1A" w:rsidR="000D4835" w:rsidRPr="00BD1D3F" w:rsidRDefault="005420FE" w:rsidP="002C0E65">
            <w:pPr>
              <w:pStyle w:val="ColumnHeading"/>
              <w:keepNext/>
            </w:pPr>
            <w:r w:rsidRPr="00BD1D3F">
              <w:t>Ändring</w:t>
            </w:r>
          </w:p>
        </w:tc>
      </w:tr>
      <w:tr w:rsidR="000D4835" w:rsidRPr="00BD1D3F" w14:paraId="295824E5" w14:textId="77777777" w:rsidTr="002C0E65">
        <w:trPr>
          <w:jc w:val="center"/>
        </w:trPr>
        <w:tc>
          <w:tcPr>
            <w:tcW w:w="4876" w:type="dxa"/>
            <w:hideMark/>
          </w:tcPr>
          <w:p w14:paraId="69E88059" w14:textId="77777777" w:rsidR="000D4835" w:rsidRPr="00BD1D3F" w:rsidRDefault="000D4835" w:rsidP="002C0E65">
            <w:pPr>
              <w:pStyle w:val="Normal6"/>
            </w:pPr>
            <w:r w:rsidRPr="00BD1D3F">
              <w:t>a)</w:t>
            </w:r>
            <w:r w:rsidRPr="00BD1D3F">
              <w:tab/>
              <w:t>En sammanfattning av relevanta sakförhållanden.</w:t>
            </w:r>
          </w:p>
        </w:tc>
        <w:tc>
          <w:tcPr>
            <w:tcW w:w="4876" w:type="dxa"/>
            <w:hideMark/>
          </w:tcPr>
          <w:p w14:paraId="1790CEBF" w14:textId="60D0A1F7" w:rsidR="000D4835" w:rsidRPr="00BD1D3F" w:rsidRDefault="000D4835" w:rsidP="002C0E65">
            <w:pPr>
              <w:pStyle w:val="Normal6"/>
              <w:rPr>
                <w:szCs w:val="24"/>
              </w:rPr>
            </w:pPr>
            <w:r w:rsidRPr="00BD1D3F">
              <w:t>a)</w:t>
            </w:r>
            <w:r w:rsidRPr="00BD1D3F">
              <w:tab/>
              <w:t>En sammanfattning av relevanta sakförhållanden</w:t>
            </w:r>
            <w:r w:rsidRPr="00BD1D3F">
              <w:rPr>
                <w:b/>
                <w:i/>
              </w:rPr>
              <w:t xml:space="preserve">, inklusive bevis för en överträdelse av förordning </w:t>
            </w:r>
            <w:r w:rsidR="00BD1EB8">
              <w:rPr>
                <w:b/>
                <w:i/>
              </w:rPr>
              <w:t>(</w:t>
            </w:r>
            <w:r w:rsidRPr="00BD1D3F">
              <w:rPr>
                <w:b/>
                <w:i/>
              </w:rPr>
              <w:t>EU</w:t>
            </w:r>
            <w:r w:rsidR="00BD1EB8">
              <w:rPr>
                <w:b/>
                <w:i/>
              </w:rPr>
              <w:t>)</w:t>
            </w:r>
            <w:r w:rsidRPr="00BD1D3F">
              <w:rPr>
                <w:b/>
                <w:i/>
              </w:rPr>
              <w:t xml:space="preserve"> 2016/679</w:t>
            </w:r>
            <w:r w:rsidRPr="00BD1D3F">
              <w:t>.</w:t>
            </w:r>
          </w:p>
        </w:tc>
      </w:tr>
    </w:tbl>
    <w:p w14:paraId="358C1ED0" w14:textId="77777777" w:rsidR="000D4835" w:rsidRPr="00BD1D3F" w:rsidRDefault="000D4835" w:rsidP="000D4835"/>
    <w:p w14:paraId="5B86DF30" w14:textId="149B9422" w:rsidR="000D4835" w:rsidRPr="00BD1D3F" w:rsidRDefault="005420FE" w:rsidP="000D4835">
      <w:pPr>
        <w:pStyle w:val="AMNumberTabs0"/>
        <w:keepNext/>
      </w:pPr>
      <w:r w:rsidRPr="00BD1D3F">
        <w:t>Ändring</w:t>
      </w:r>
      <w:r w:rsidR="000D4835" w:rsidRPr="00BD1D3F">
        <w:tab/>
      </w:r>
      <w:r w:rsidR="000D4835" w:rsidRPr="00BD1D3F">
        <w:tab/>
        <w:t>193</w:t>
      </w:r>
    </w:p>
    <w:p w14:paraId="602D152B" w14:textId="77777777" w:rsidR="000D4835" w:rsidRPr="00BD1D3F" w:rsidRDefault="000D4835" w:rsidP="000D4835"/>
    <w:p w14:paraId="3C91FF91" w14:textId="77777777" w:rsidR="000D4835" w:rsidRPr="00BD1D3F" w:rsidRDefault="000D4835" w:rsidP="000D4835">
      <w:pPr>
        <w:pStyle w:val="NormalBold"/>
        <w:keepNext/>
      </w:pPr>
      <w:r w:rsidRPr="00BD1D3F">
        <w:t>Förslag till förordning</w:t>
      </w:r>
    </w:p>
    <w:p w14:paraId="48063B90" w14:textId="77777777" w:rsidR="000D4835" w:rsidRPr="00BD1D3F" w:rsidRDefault="000D4835" w:rsidP="000D4835">
      <w:pPr>
        <w:pStyle w:val="NormalBold"/>
      </w:pPr>
      <w:r w:rsidRPr="00BD1D3F">
        <w:t>Artikel 28 – punkt 1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C08ED9C" w14:textId="77777777" w:rsidTr="002C0E65">
        <w:trPr>
          <w:jc w:val="center"/>
        </w:trPr>
        <w:tc>
          <w:tcPr>
            <w:tcW w:w="9752" w:type="dxa"/>
            <w:gridSpan w:val="2"/>
          </w:tcPr>
          <w:p w14:paraId="3227CDA4" w14:textId="77777777" w:rsidR="000D4835" w:rsidRPr="00BD1D3F" w:rsidRDefault="000D4835" w:rsidP="002C0E65">
            <w:pPr>
              <w:keepNext/>
            </w:pPr>
          </w:p>
        </w:tc>
      </w:tr>
      <w:tr w:rsidR="000D4835" w:rsidRPr="00BD1D3F" w14:paraId="212C6728" w14:textId="77777777" w:rsidTr="002C0E65">
        <w:trPr>
          <w:jc w:val="center"/>
        </w:trPr>
        <w:tc>
          <w:tcPr>
            <w:tcW w:w="4876" w:type="dxa"/>
            <w:hideMark/>
          </w:tcPr>
          <w:p w14:paraId="3D905C21" w14:textId="77777777" w:rsidR="000D4835" w:rsidRPr="00BD1D3F" w:rsidRDefault="000D4835" w:rsidP="002C0E65">
            <w:pPr>
              <w:pStyle w:val="ColumnHeading"/>
              <w:keepNext/>
            </w:pPr>
            <w:r w:rsidRPr="00BD1D3F">
              <w:t>Kommissionens förslag</w:t>
            </w:r>
          </w:p>
        </w:tc>
        <w:tc>
          <w:tcPr>
            <w:tcW w:w="4876" w:type="dxa"/>
            <w:hideMark/>
          </w:tcPr>
          <w:p w14:paraId="662B2B63" w14:textId="2F8EA928" w:rsidR="000D4835" w:rsidRPr="00BD1D3F" w:rsidRDefault="005420FE" w:rsidP="002C0E65">
            <w:pPr>
              <w:pStyle w:val="ColumnHeading"/>
              <w:keepNext/>
            </w:pPr>
            <w:r w:rsidRPr="00BD1D3F">
              <w:t>Ändring</w:t>
            </w:r>
          </w:p>
        </w:tc>
      </w:tr>
      <w:tr w:rsidR="000D4835" w:rsidRPr="00BD1D3F" w14:paraId="65478785" w14:textId="77777777" w:rsidTr="002C0E65">
        <w:trPr>
          <w:jc w:val="center"/>
        </w:trPr>
        <w:tc>
          <w:tcPr>
            <w:tcW w:w="4876" w:type="dxa"/>
            <w:hideMark/>
          </w:tcPr>
          <w:p w14:paraId="3F7E3C7A" w14:textId="77777777" w:rsidR="000D4835" w:rsidRPr="00BD1D3F" w:rsidRDefault="000D4835" w:rsidP="002C0E65">
            <w:pPr>
              <w:pStyle w:val="Normal6"/>
            </w:pPr>
            <w:r w:rsidRPr="00BD1D3F">
              <w:t>b)</w:t>
            </w:r>
            <w:r w:rsidRPr="00BD1D3F">
              <w:tab/>
              <w:t>Den provisoriska åtgärd som vidtagits på territoriet för medlemsstaten för den tillsynsmyndighet som begär beslutet, dess varaktighet och skälen för att vidta den, särskilt motiveringen till det brådskande behovet av att agera för att skydda de registrerades rättigheter och friheter.</w:t>
            </w:r>
          </w:p>
        </w:tc>
        <w:tc>
          <w:tcPr>
            <w:tcW w:w="4876" w:type="dxa"/>
            <w:hideMark/>
          </w:tcPr>
          <w:p w14:paraId="68E2F114" w14:textId="77777777" w:rsidR="000D4835" w:rsidRPr="00BD1D3F" w:rsidRDefault="000D4835" w:rsidP="002C0E65">
            <w:pPr>
              <w:pStyle w:val="Normal6"/>
              <w:rPr>
                <w:szCs w:val="24"/>
              </w:rPr>
            </w:pPr>
            <w:r w:rsidRPr="00BD1D3F">
              <w:rPr>
                <w:i/>
                <w:iCs/>
              </w:rPr>
              <w:t>(Berör inte den svenska versionen.)</w:t>
            </w:r>
            <w:r w:rsidRPr="00BD1D3F">
              <w:tab/>
            </w:r>
          </w:p>
        </w:tc>
      </w:tr>
    </w:tbl>
    <w:p w14:paraId="0426F1CE" w14:textId="77777777" w:rsidR="000D4835" w:rsidRPr="00BD1D3F" w:rsidRDefault="000D4835" w:rsidP="000D4835"/>
    <w:p w14:paraId="6517224F" w14:textId="0EFC1DFB" w:rsidR="000D4835" w:rsidRPr="00BD1D3F" w:rsidRDefault="005420FE" w:rsidP="000D4835">
      <w:pPr>
        <w:pStyle w:val="AMNumberTabs0"/>
        <w:keepNext/>
      </w:pPr>
      <w:r w:rsidRPr="00BD1D3F">
        <w:t>Ändring</w:t>
      </w:r>
      <w:r w:rsidR="000D4835" w:rsidRPr="00BD1D3F">
        <w:tab/>
      </w:r>
      <w:r w:rsidR="000D4835" w:rsidRPr="00BD1D3F">
        <w:tab/>
        <w:t>194</w:t>
      </w:r>
    </w:p>
    <w:p w14:paraId="438C0C90" w14:textId="77777777" w:rsidR="000D4835" w:rsidRPr="00BD1D3F" w:rsidRDefault="000D4835" w:rsidP="000D4835"/>
    <w:p w14:paraId="6ECABE4F" w14:textId="77777777" w:rsidR="000D4835" w:rsidRPr="00BD1D3F" w:rsidRDefault="000D4835" w:rsidP="000D4835">
      <w:pPr>
        <w:pStyle w:val="NormalBold"/>
        <w:keepNext/>
      </w:pPr>
      <w:r w:rsidRPr="00BD1D3F">
        <w:t>Förslag till förordning</w:t>
      </w:r>
    </w:p>
    <w:p w14:paraId="72F3E045" w14:textId="77777777" w:rsidR="000D4835" w:rsidRPr="00BD1D3F" w:rsidRDefault="000D4835" w:rsidP="000D4835">
      <w:pPr>
        <w:pStyle w:val="NormalBold"/>
      </w:pPr>
      <w:r w:rsidRPr="00BD1D3F">
        <w:t>Artikel 28 – punkt 1 – led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571D2666" w14:textId="77777777" w:rsidTr="002C0E65">
        <w:trPr>
          <w:jc w:val="center"/>
        </w:trPr>
        <w:tc>
          <w:tcPr>
            <w:tcW w:w="9752" w:type="dxa"/>
            <w:gridSpan w:val="2"/>
          </w:tcPr>
          <w:p w14:paraId="10EFB5C6" w14:textId="77777777" w:rsidR="000D4835" w:rsidRPr="00BD1D3F" w:rsidRDefault="000D4835" w:rsidP="002C0E65">
            <w:pPr>
              <w:keepNext/>
            </w:pPr>
          </w:p>
        </w:tc>
      </w:tr>
      <w:tr w:rsidR="000D4835" w:rsidRPr="00BD1D3F" w14:paraId="68A12DDA" w14:textId="77777777" w:rsidTr="002C0E65">
        <w:trPr>
          <w:jc w:val="center"/>
        </w:trPr>
        <w:tc>
          <w:tcPr>
            <w:tcW w:w="4876" w:type="dxa"/>
            <w:hideMark/>
          </w:tcPr>
          <w:p w14:paraId="1456FD1C" w14:textId="77777777" w:rsidR="000D4835" w:rsidRPr="00BD1D3F" w:rsidRDefault="000D4835" w:rsidP="002C0E65">
            <w:pPr>
              <w:pStyle w:val="ColumnHeading"/>
              <w:keepNext/>
            </w:pPr>
            <w:r w:rsidRPr="00BD1D3F">
              <w:t>Kommissionens förslag</w:t>
            </w:r>
          </w:p>
        </w:tc>
        <w:tc>
          <w:tcPr>
            <w:tcW w:w="4876" w:type="dxa"/>
            <w:hideMark/>
          </w:tcPr>
          <w:p w14:paraId="6838DDC8" w14:textId="7916CD5E" w:rsidR="000D4835" w:rsidRPr="00BD1D3F" w:rsidRDefault="005420FE" w:rsidP="002C0E65">
            <w:pPr>
              <w:pStyle w:val="ColumnHeading"/>
              <w:keepNext/>
            </w:pPr>
            <w:r w:rsidRPr="00BD1D3F">
              <w:t>Ändring</w:t>
            </w:r>
          </w:p>
        </w:tc>
      </w:tr>
      <w:tr w:rsidR="000D4835" w:rsidRPr="00BD1D3F" w14:paraId="0483BEC3" w14:textId="77777777" w:rsidTr="002C0E65">
        <w:trPr>
          <w:jc w:val="center"/>
        </w:trPr>
        <w:tc>
          <w:tcPr>
            <w:tcW w:w="4876" w:type="dxa"/>
            <w:hideMark/>
          </w:tcPr>
          <w:p w14:paraId="0A68E921" w14:textId="77777777" w:rsidR="000D4835" w:rsidRPr="00BD1D3F" w:rsidRDefault="000D4835" w:rsidP="002C0E65">
            <w:pPr>
              <w:pStyle w:val="Normal6"/>
            </w:pPr>
            <w:r w:rsidRPr="00BD1D3F">
              <w:t>c)</w:t>
            </w:r>
            <w:r w:rsidRPr="00BD1D3F">
              <w:tab/>
              <w:t xml:space="preserve">Information om eventuella utredningsåtgärder som vidtagits på dess eget territorium och svar från </w:t>
            </w:r>
            <w:r w:rsidRPr="00BD1D3F">
              <w:rPr>
                <w:b/>
                <w:i/>
              </w:rPr>
              <w:t>det lokala verksamhetsstället för</w:t>
            </w:r>
            <w:r w:rsidRPr="00BD1D3F">
              <w:t xml:space="preserve"> de parter som är </w:t>
            </w:r>
            <w:r w:rsidRPr="00BD1D3F">
              <w:lastRenderedPageBreak/>
              <w:t>föremål för utredning eller annan information som den begärande tillsynsmyndigheten förfogar över.</w:t>
            </w:r>
          </w:p>
        </w:tc>
        <w:tc>
          <w:tcPr>
            <w:tcW w:w="4876" w:type="dxa"/>
            <w:hideMark/>
          </w:tcPr>
          <w:p w14:paraId="75C43DCC" w14:textId="77777777" w:rsidR="000D4835" w:rsidRPr="00BD1D3F" w:rsidRDefault="000D4835" w:rsidP="002C0E65">
            <w:pPr>
              <w:pStyle w:val="Normal6"/>
              <w:rPr>
                <w:szCs w:val="24"/>
              </w:rPr>
            </w:pPr>
            <w:r w:rsidRPr="00BD1D3F">
              <w:lastRenderedPageBreak/>
              <w:t>c)</w:t>
            </w:r>
            <w:r w:rsidRPr="00BD1D3F">
              <w:tab/>
              <w:t xml:space="preserve">Information om eventuella utredningsåtgärder som vidtagits på dess eget territorium och svar från de parter som är föremål för utredning eller annan </w:t>
            </w:r>
            <w:r w:rsidRPr="00BD1D3F">
              <w:lastRenderedPageBreak/>
              <w:t>information som den begärande tillsynsmyndigheten förfogar över.</w:t>
            </w:r>
          </w:p>
        </w:tc>
      </w:tr>
    </w:tbl>
    <w:p w14:paraId="4D39F7DC" w14:textId="77777777" w:rsidR="000D4835" w:rsidRPr="00BD1D3F" w:rsidRDefault="000D4835" w:rsidP="000D4835"/>
    <w:p w14:paraId="43E69587" w14:textId="7AD18F46" w:rsidR="000D4835" w:rsidRPr="00BD1D3F" w:rsidRDefault="005420FE" w:rsidP="000D4835">
      <w:pPr>
        <w:pStyle w:val="AMNumberTabs0"/>
        <w:keepNext/>
      </w:pPr>
      <w:r w:rsidRPr="00BD1D3F">
        <w:t>Ändring</w:t>
      </w:r>
      <w:r w:rsidR="000D4835" w:rsidRPr="00BD1D3F">
        <w:tab/>
      </w:r>
      <w:r w:rsidR="000D4835" w:rsidRPr="00BD1D3F">
        <w:tab/>
        <w:t>195</w:t>
      </w:r>
    </w:p>
    <w:p w14:paraId="00033763" w14:textId="77777777" w:rsidR="000D4835" w:rsidRPr="00BD1D3F" w:rsidRDefault="000D4835" w:rsidP="000D4835"/>
    <w:p w14:paraId="16706E31" w14:textId="77777777" w:rsidR="000D4835" w:rsidRPr="00BD1D3F" w:rsidRDefault="000D4835" w:rsidP="000D4835">
      <w:pPr>
        <w:pStyle w:val="NormalBold"/>
        <w:keepNext/>
      </w:pPr>
      <w:r w:rsidRPr="00BD1D3F">
        <w:t>Förslag till förordning</w:t>
      </w:r>
    </w:p>
    <w:p w14:paraId="723FFB22" w14:textId="77777777" w:rsidR="000D4835" w:rsidRPr="00BD1D3F" w:rsidRDefault="000D4835" w:rsidP="000D4835">
      <w:pPr>
        <w:pStyle w:val="NormalBold"/>
      </w:pPr>
      <w:r w:rsidRPr="00BD1D3F">
        <w:t>Artikel 28 – punkt 1 – led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518465D6" w14:textId="77777777" w:rsidTr="002C0E65">
        <w:trPr>
          <w:jc w:val="center"/>
        </w:trPr>
        <w:tc>
          <w:tcPr>
            <w:tcW w:w="9752" w:type="dxa"/>
            <w:gridSpan w:val="2"/>
          </w:tcPr>
          <w:p w14:paraId="1B922AE5" w14:textId="77777777" w:rsidR="000D4835" w:rsidRPr="00BD1D3F" w:rsidRDefault="000D4835" w:rsidP="002C0E65">
            <w:pPr>
              <w:keepNext/>
            </w:pPr>
          </w:p>
        </w:tc>
      </w:tr>
      <w:tr w:rsidR="000D4835" w:rsidRPr="00BD1D3F" w14:paraId="63EB894A" w14:textId="77777777" w:rsidTr="002C0E65">
        <w:trPr>
          <w:jc w:val="center"/>
        </w:trPr>
        <w:tc>
          <w:tcPr>
            <w:tcW w:w="4876" w:type="dxa"/>
            <w:hideMark/>
          </w:tcPr>
          <w:p w14:paraId="5F43A9FE" w14:textId="77777777" w:rsidR="000D4835" w:rsidRPr="00BD1D3F" w:rsidRDefault="000D4835" w:rsidP="002C0E65">
            <w:pPr>
              <w:pStyle w:val="ColumnHeading"/>
              <w:keepNext/>
            </w:pPr>
            <w:r w:rsidRPr="00BD1D3F">
              <w:t>Kommissionens förslag</w:t>
            </w:r>
          </w:p>
        </w:tc>
        <w:tc>
          <w:tcPr>
            <w:tcW w:w="4876" w:type="dxa"/>
            <w:hideMark/>
          </w:tcPr>
          <w:p w14:paraId="41DD5AA7" w14:textId="547261A5" w:rsidR="000D4835" w:rsidRPr="00BD1D3F" w:rsidRDefault="005420FE" w:rsidP="002C0E65">
            <w:pPr>
              <w:pStyle w:val="ColumnHeading"/>
              <w:keepNext/>
            </w:pPr>
            <w:r w:rsidRPr="00BD1D3F">
              <w:t>Ändring</w:t>
            </w:r>
          </w:p>
        </w:tc>
      </w:tr>
      <w:tr w:rsidR="000D4835" w:rsidRPr="00BD1D3F" w14:paraId="17B81F34" w14:textId="77777777" w:rsidTr="002C0E65">
        <w:trPr>
          <w:jc w:val="center"/>
        </w:trPr>
        <w:tc>
          <w:tcPr>
            <w:tcW w:w="4876" w:type="dxa"/>
            <w:hideMark/>
          </w:tcPr>
          <w:p w14:paraId="5DFEC6CE" w14:textId="77777777" w:rsidR="000D4835" w:rsidRPr="00BD1D3F" w:rsidRDefault="000D4835" w:rsidP="002C0E65">
            <w:pPr>
              <w:pStyle w:val="Normal6"/>
            </w:pPr>
            <w:r w:rsidRPr="00BD1D3F">
              <w:t>d)</w:t>
            </w:r>
            <w:r w:rsidRPr="00BD1D3F">
              <w:tab/>
              <w:t xml:space="preserve">En motivering till det brådskande behovet av att vidta slutliga åtgärder </w:t>
            </w:r>
            <w:r w:rsidRPr="00BD1D3F">
              <w:rPr>
                <w:b/>
                <w:i/>
              </w:rPr>
              <w:t>på den begärande tillsynsmyndighetens territorium</w:t>
            </w:r>
            <w:r w:rsidRPr="00BD1D3F">
              <w:t xml:space="preserve">, med beaktande av de exceptionella omständigheter som kräver att den slutliga åtgärden antas, eller bevis för att en tillsynsmyndighet underlåtit att besvara en begäran enligt artiklarna </w:t>
            </w:r>
            <w:r w:rsidRPr="00BD1D3F">
              <w:rPr>
                <w:b/>
                <w:i/>
              </w:rPr>
              <w:t>61.3</w:t>
            </w:r>
            <w:r w:rsidRPr="00BD1D3F">
              <w:t xml:space="preserve"> eller 62.2 i förordning (EU) 2016/679.</w:t>
            </w:r>
          </w:p>
        </w:tc>
        <w:tc>
          <w:tcPr>
            <w:tcW w:w="4876" w:type="dxa"/>
            <w:hideMark/>
          </w:tcPr>
          <w:p w14:paraId="121DAE65" w14:textId="1B4F60CA" w:rsidR="000D4835" w:rsidRPr="00BD1D3F" w:rsidRDefault="000D4835" w:rsidP="002C0E65">
            <w:pPr>
              <w:pStyle w:val="Normal6"/>
              <w:rPr>
                <w:szCs w:val="24"/>
              </w:rPr>
            </w:pPr>
            <w:r w:rsidRPr="00BD1D3F">
              <w:t>d)</w:t>
            </w:r>
            <w:r w:rsidRPr="00BD1D3F">
              <w:tab/>
              <w:t xml:space="preserve">En motivering till det brådskande behovet av att vidta slutliga åtgärder, med beaktande av de exceptionella omständigheter som kräver att den slutliga åtgärden antas, eller bevis för att en tillsynsmyndighet underlåtit att </w:t>
            </w:r>
            <w:r w:rsidRPr="00BD1D3F">
              <w:rPr>
                <w:b/>
                <w:i/>
              </w:rPr>
              <w:t xml:space="preserve">tillhandahålla den information som begärs enligt artikel 61.5 i förordning </w:t>
            </w:r>
            <w:r w:rsidR="00BD1EB8">
              <w:rPr>
                <w:b/>
                <w:i/>
              </w:rPr>
              <w:t xml:space="preserve">(EU) </w:t>
            </w:r>
            <w:r w:rsidRPr="00BD1D3F">
              <w:rPr>
                <w:b/>
                <w:i/>
              </w:rPr>
              <w:t>2016/679 eller att</w:t>
            </w:r>
            <w:r w:rsidRPr="00BD1D3F">
              <w:t xml:space="preserve"> besvara en begäran enligt artiklarna </w:t>
            </w:r>
            <w:r w:rsidRPr="00BD1D3F">
              <w:rPr>
                <w:b/>
                <w:i/>
              </w:rPr>
              <w:t>61.8</w:t>
            </w:r>
            <w:r w:rsidRPr="00BD1D3F">
              <w:t xml:space="preserve"> eller 62.2 i förordning (EU) 2016/679.</w:t>
            </w:r>
          </w:p>
        </w:tc>
      </w:tr>
    </w:tbl>
    <w:p w14:paraId="0D91BE73" w14:textId="77777777" w:rsidR="000D4835" w:rsidRPr="00BD1D3F" w:rsidRDefault="000D4835" w:rsidP="000D4835"/>
    <w:p w14:paraId="2B43E9DE" w14:textId="4318E277" w:rsidR="000D4835" w:rsidRPr="00BD1D3F" w:rsidRDefault="005420FE" w:rsidP="000D4835">
      <w:pPr>
        <w:pStyle w:val="AMNumberTabs0"/>
        <w:keepNext/>
      </w:pPr>
      <w:r w:rsidRPr="00BD1D3F">
        <w:t>Ändring</w:t>
      </w:r>
      <w:r w:rsidR="000D4835" w:rsidRPr="00BD1D3F">
        <w:tab/>
      </w:r>
      <w:r w:rsidR="000D4835" w:rsidRPr="00BD1D3F">
        <w:tab/>
        <w:t>196</w:t>
      </w:r>
    </w:p>
    <w:p w14:paraId="676FA3F1" w14:textId="77777777" w:rsidR="000D4835" w:rsidRPr="00BD1D3F" w:rsidRDefault="000D4835" w:rsidP="000D4835"/>
    <w:p w14:paraId="40F13A87" w14:textId="77777777" w:rsidR="000D4835" w:rsidRPr="00BD1D3F" w:rsidRDefault="000D4835" w:rsidP="000D4835">
      <w:pPr>
        <w:pStyle w:val="NormalBold"/>
        <w:keepNext/>
      </w:pPr>
      <w:r w:rsidRPr="00BD1D3F">
        <w:t>Förslag till förordning</w:t>
      </w:r>
    </w:p>
    <w:p w14:paraId="015F2F0E" w14:textId="77777777" w:rsidR="000D4835" w:rsidRPr="00BD1D3F" w:rsidRDefault="000D4835" w:rsidP="000D4835">
      <w:pPr>
        <w:pStyle w:val="NormalBold"/>
      </w:pPr>
      <w:r w:rsidRPr="00BD1D3F">
        <w:t>Artikel 28 – punkt 1 – led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9D80468" w14:textId="77777777" w:rsidTr="002C0E65">
        <w:trPr>
          <w:jc w:val="center"/>
        </w:trPr>
        <w:tc>
          <w:tcPr>
            <w:tcW w:w="9752" w:type="dxa"/>
            <w:gridSpan w:val="2"/>
          </w:tcPr>
          <w:p w14:paraId="3B9CCFAD" w14:textId="77777777" w:rsidR="000D4835" w:rsidRPr="00BD1D3F" w:rsidRDefault="000D4835" w:rsidP="002C0E65">
            <w:pPr>
              <w:keepNext/>
            </w:pPr>
          </w:p>
        </w:tc>
      </w:tr>
      <w:tr w:rsidR="000D4835" w:rsidRPr="00BD1D3F" w14:paraId="0E3CB24F" w14:textId="77777777" w:rsidTr="002C0E65">
        <w:trPr>
          <w:jc w:val="center"/>
        </w:trPr>
        <w:tc>
          <w:tcPr>
            <w:tcW w:w="4876" w:type="dxa"/>
            <w:hideMark/>
          </w:tcPr>
          <w:p w14:paraId="3F2DBF95" w14:textId="77777777" w:rsidR="000D4835" w:rsidRPr="00BD1D3F" w:rsidRDefault="000D4835" w:rsidP="002C0E65">
            <w:pPr>
              <w:pStyle w:val="ColumnHeading"/>
              <w:keepNext/>
            </w:pPr>
            <w:r w:rsidRPr="00BD1D3F">
              <w:t>Kommissionens förslag</w:t>
            </w:r>
          </w:p>
        </w:tc>
        <w:tc>
          <w:tcPr>
            <w:tcW w:w="4876" w:type="dxa"/>
            <w:hideMark/>
          </w:tcPr>
          <w:p w14:paraId="591B7AA3" w14:textId="2CB4BBCF" w:rsidR="000D4835" w:rsidRPr="00BD1D3F" w:rsidRDefault="005420FE" w:rsidP="002C0E65">
            <w:pPr>
              <w:pStyle w:val="ColumnHeading"/>
              <w:keepNext/>
            </w:pPr>
            <w:r w:rsidRPr="00BD1D3F">
              <w:t>Ändring</w:t>
            </w:r>
          </w:p>
        </w:tc>
      </w:tr>
      <w:tr w:rsidR="000D4835" w:rsidRPr="00BD1D3F" w14:paraId="1AEEBD35" w14:textId="77777777" w:rsidTr="002C0E65">
        <w:trPr>
          <w:jc w:val="center"/>
        </w:trPr>
        <w:tc>
          <w:tcPr>
            <w:tcW w:w="4876" w:type="dxa"/>
            <w:hideMark/>
          </w:tcPr>
          <w:p w14:paraId="4991342D" w14:textId="77777777" w:rsidR="000D4835" w:rsidRPr="00BD1D3F" w:rsidRDefault="000D4835" w:rsidP="002C0E65">
            <w:pPr>
              <w:pStyle w:val="Normal6"/>
            </w:pPr>
            <w:r w:rsidRPr="00BD1D3F">
              <w:t>f)</w:t>
            </w:r>
            <w:r w:rsidRPr="00BD1D3F">
              <w:tab/>
            </w:r>
            <w:r w:rsidRPr="00BD1D3F">
              <w:rPr>
                <w:b/>
                <w:i/>
              </w:rPr>
              <w:t>I tillämpliga fall</w:t>
            </w:r>
            <w:r w:rsidRPr="00BD1D3F">
              <w:t xml:space="preserve">, synpunkter från </w:t>
            </w:r>
            <w:r w:rsidRPr="00BD1D3F">
              <w:rPr>
                <w:b/>
                <w:i/>
              </w:rPr>
              <w:t>det lokala etableringsstället för de</w:t>
            </w:r>
            <w:r w:rsidRPr="00BD1D3F">
              <w:t xml:space="preserve"> parter som är föremål för utredning och mot vilka provisoriska åtgärder har vidtagits i enlighet med artikel 66.1 i förordning (EU) 2016/679.</w:t>
            </w:r>
          </w:p>
        </w:tc>
        <w:tc>
          <w:tcPr>
            <w:tcW w:w="4876" w:type="dxa"/>
            <w:hideMark/>
          </w:tcPr>
          <w:p w14:paraId="628B7405" w14:textId="77777777" w:rsidR="000D4835" w:rsidRPr="00BD1D3F" w:rsidRDefault="000D4835" w:rsidP="002C0E65">
            <w:pPr>
              <w:pStyle w:val="Normal6"/>
              <w:rPr>
                <w:szCs w:val="24"/>
              </w:rPr>
            </w:pPr>
            <w:r w:rsidRPr="00BD1D3F">
              <w:t>f)</w:t>
            </w:r>
            <w:r w:rsidRPr="00BD1D3F">
              <w:tab/>
            </w:r>
            <w:r w:rsidRPr="00BD1D3F">
              <w:rPr>
                <w:b/>
                <w:i/>
              </w:rPr>
              <w:t>Om sådana finns tillgängliga</w:t>
            </w:r>
            <w:r w:rsidRPr="00BD1D3F">
              <w:t xml:space="preserve">, synpunkter från </w:t>
            </w:r>
            <w:r w:rsidRPr="00BD1D3F">
              <w:rPr>
                <w:b/>
                <w:i/>
              </w:rPr>
              <w:t>parterna. Om den begärande myndigheten inte är den ansvariga tillsynsmyndigheten ska den begärande myndigheten bevilja rätten att höras till de</w:t>
            </w:r>
            <w:r w:rsidRPr="00BD1D3F">
              <w:t xml:space="preserve"> parter som är föremål för utredning och mot vilka provisoriska åtgärder har vidtagits i enlighet med artikel 66.1 i förordning (EU) 2016/679.</w:t>
            </w:r>
          </w:p>
        </w:tc>
      </w:tr>
    </w:tbl>
    <w:p w14:paraId="53DD687A" w14:textId="77777777" w:rsidR="000D4835" w:rsidRPr="00BD1D3F" w:rsidRDefault="000D4835" w:rsidP="000D4835"/>
    <w:p w14:paraId="6FFE026F" w14:textId="2C95C01A" w:rsidR="000D4835" w:rsidRPr="00BD1D3F" w:rsidRDefault="005420FE" w:rsidP="000D4835">
      <w:pPr>
        <w:pStyle w:val="AMNumberTabs0"/>
        <w:keepNext/>
      </w:pPr>
      <w:r w:rsidRPr="00BD1D3F">
        <w:t>Ändring</w:t>
      </w:r>
      <w:r w:rsidR="000D4835" w:rsidRPr="00BD1D3F">
        <w:tab/>
      </w:r>
      <w:r w:rsidR="000D4835" w:rsidRPr="00BD1D3F">
        <w:tab/>
        <w:t>197</w:t>
      </w:r>
    </w:p>
    <w:p w14:paraId="7EB04EA9" w14:textId="77777777" w:rsidR="000D4835" w:rsidRPr="00BD1D3F" w:rsidRDefault="000D4835" w:rsidP="000D4835"/>
    <w:p w14:paraId="4CC6B0CA" w14:textId="77777777" w:rsidR="000D4835" w:rsidRPr="00BD1D3F" w:rsidRDefault="000D4835" w:rsidP="000D4835">
      <w:pPr>
        <w:pStyle w:val="NormalBold"/>
        <w:keepNext/>
      </w:pPr>
      <w:r w:rsidRPr="00BD1D3F">
        <w:t>Förslag till förordning</w:t>
      </w:r>
    </w:p>
    <w:p w14:paraId="7D7917E9" w14:textId="77777777" w:rsidR="000D4835" w:rsidRPr="00BD1D3F" w:rsidRDefault="000D4835" w:rsidP="000D4835">
      <w:pPr>
        <w:pStyle w:val="NormalBold"/>
      </w:pPr>
      <w:r w:rsidRPr="00BD1D3F">
        <w:t>Artikel 28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A8D9119" w14:textId="77777777" w:rsidTr="002C0E65">
        <w:trPr>
          <w:jc w:val="center"/>
        </w:trPr>
        <w:tc>
          <w:tcPr>
            <w:tcW w:w="9752" w:type="dxa"/>
            <w:gridSpan w:val="2"/>
          </w:tcPr>
          <w:p w14:paraId="29974061" w14:textId="77777777" w:rsidR="000D4835" w:rsidRPr="00BD1D3F" w:rsidRDefault="000D4835" w:rsidP="002C0E65">
            <w:pPr>
              <w:keepNext/>
            </w:pPr>
          </w:p>
        </w:tc>
      </w:tr>
      <w:tr w:rsidR="000D4835" w:rsidRPr="00BD1D3F" w14:paraId="1449DA54" w14:textId="77777777" w:rsidTr="002C0E65">
        <w:trPr>
          <w:jc w:val="center"/>
        </w:trPr>
        <w:tc>
          <w:tcPr>
            <w:tcW w:w="4876" w:type="dxa"/>
            <w:hideMark/>
          </w:tcPr>
          <w:p w14:paraId="140426FB" w14:textId="77777777" w:rsidR="000D4835" w:rsidRPr="00BD1D3F" w:rsidRDefault="000D4835" w:rsidP="002C0E65">
            <w:pPr>
              <w:pStyle w:val="ColumnHeading"/>
              <w:keepNext/>
            </w:pPr>
            <w:r w:rsidRPr="00BD1D3F">
              <w:t>Kommissionens förslag</w:t>
            </w:r>
          </w:p>
        </w:tc>
        <w:tc>
          <w:tcPr>
            <w:tcW w:w="4876" w:type="dxa"/>
            <w:hideMark/>
          </w:tcPr>
          <w:p w14:paraId="7E5815D0" w14:textId="07F77F5D" w:rsidR="000D4835" w:rsidRPr="00BD1D3F" w:rsidRDefault="005420FE" w:rsidP="002C0E65">
            <w:pPr>
              <w:pStyle w:val="ColumnHeading"/>
              <w:keepNext/>
            </w:pPr>
            <w:r w:rsidRPr="00BD1D3F">
              <w:t>Ändring</w:t>
            </w:r>
          </w:p>
        </w:tc>
      </w:tr>
      <w:tr w:rsidR="000D4835" w:rsidRPr="00BD1D3F" w14:paraId="2E181048" w14:textId="77777777" w:rsidTr="002C0E65">
        <w:trPr>
          <w:jc w:val="center"/>
        </w:trPr>
        <w:tc>
          <w:tcPr>
            <w:tcW w:w="4876" w:type="dxa"/>
            <w:hideMark/>
          </w:tcPr>
          <w:p w14:paraId="70499577" w14:textId="77777777" w:rsidR="000D4835" w:rsidRPr="00BD1D3F" w:rsidRDefault="000D4835" w:rsidP="002C0E65">
            <w:pPr>
              <w:pStyle w:val="Normal6"/>
            </w:pPr>
            <w:r w:rsidRPr="00BD1D3F">
              <w:t>2.</w:t>
            </w:r>
            <w:r w:rsidRPr="00BD1D3F">
              <w:tab/>
              <w:t xml:space="preserve">Det brådskande beslut som avses i punkt 1 ska riktas till den </w:t>
            </w:r>
            <w:bookmarkStart w:id="8" w:name="_GoBack"/>
            <w:bookmarkEnd w:id="8"/>
            <w:r w:rsidRPr="00BD1D3F">
              <w:rPr>
                <w:b/>
                <w:i/>
              </w:rPr>
              <w:t>tillsynsmyndighet som lämnade in begäran</w:t>
            </w:r>
            <w:r w:rsidRPr="00BD1D3F">
              <w:t xml:space="preserve"> och ska </w:t>
            </w:r>
            <w:r w:rsidRPr="00BD1D3F">
              <w:rPr>
                <w:b/>
                <w:i/>
              </w:rPr>
              <w:t>göra det möjligt för den begärande myndigheten att bibehålla eller ändra sin provisoriska åtgärd</w:t>
            </w:r>
            <w:r w:rsidRPr="00BD1D3F">
              <w:t>.</w:t>
            </w:r>
          </w:p>
        </w:tc>
        <w:tc>
          <w:tcPr>
            <w:tcW w:w="4876" w:type="dxa"/>
            <w:hideMark/>
          </w:tcPr>
          <w:p w14:paraId="51F7E4F9" w14:textId="77777777" w:rsidR="000D4835" w:rsidRPr="00BD1D3F" w:rsidRDefault="000D4835" w:rsidP="002C0E65">
            <w:pPr>
              <w:pStyle w:val="Normal6"/>
              <w:rPr>
                <w:szCs w:val="24"/>
              </w:rPr>
            </w:pPr>
            <w:r w:rsidRPr="00BD1D3F">
              <w:t>2.</w:t>
            </w:r>
            <w:r w:rsidRPr="00BD1D3F">
              <w:tab/>
              <w:t xml:space="preserve">Det brådskande </w:t>
            </w:r>
            <w:r w:rsidRPr="00BD1D3F">
              <w:rPr>
                <w:b/>
                <w:i/>
              </w:rPr>
              <w:t>bindande</w:t>
            </w:r>
            <w:r w:rsidRPr="00BD1D3F">
              <w:t xml:space="preserve"> beslut som avses i punkt 1 ska riktas till den </w:t>
            </w:r>
            <w:r w:rsidRPr="00BD1D3F">
              <w:rPr>
                <w:b/>
                <w:i/>
              </w:rPr>
              <w:t>ansvariga tillsynsmyndigheten och alla berörda tillsynsmyndigheter</w:t>
            </w:r>
            <w:r w:rsidRPr="00BD1D3F">
              <w:t xml:space="preserve"> och ska </w:t>
            </w:r>
            <w:r w:rsidRPr="00BD1D3F">
              <w:rPr>
                <w:b/>
                <w:i/>
              </w:rPr>
              <w:t>ange vilka tillsynsmyndigheter som skulle behöva anta slutliga åtgärder, i tillämpliga fall, mot bakgrund av dataskyddsstyrelsens brådskande yttrande eller beslut i enlighet med artikel 66.2 i förordning (EU) 2016/679</w:t>
            </w:r>
            <w:r w:rsidRPr="00BD1D3F">
              <w:t>.</w:t>
            </w:r>
          </w:p>
        </w:tc>
      </w:tr>
    </w:tbl>
    <w:p w14:paraId="6C355C3E" w14:textId="77777777" w:rsidR="000D4835" w:rsidRPr="00BD1D3F" w:rsidRDefault="000D4835" w:rsidP="000D4835"/>
    <w:p w14:paraId="5620984E" w14:textId="3CDDC510" w:rsidR="000D4835" w:rsidRPr="00BD1D3F" w:rsidRDefault="005420FE" w:rsidP="000D4835">
      <w:pPr>
        <w:pStyle w:val="AMNumberTabs0"/>
        <w:keepNext/>
      </w:pPr>
      <w:r w:rsidRPr="00BD1D3F">
        <w:t>Ändring</w:t>
      </w:r>
      <w:r w:rsidR="000D4835" w:rsidRPr="00BD1D3F">
        <w:tab/>
      </w:r>
      <w:r w:rsidR="000D4835" w:rsidRPr="00BD1D3F">
        <w:tab/>
        <w:t>198</w:t>
      </w:r>
    </w:p>
    <w:p w14:paraId="3B7FC3D3" w14:textId="77777777" w:rsidR="000D4835" w:rsidRPr="00BD1D3F" w:rsidRDefault="000D4835" w:rsidP="000D4835"/>
    <w:p w14:paraId="2F88472D" w14:textId="77777777" w:rsidR="000D4835" w:rsidRPr="00BD1D3F" w:rsidRDefault="000D4835" w:rsidP="000D4835">
      <w:pPr>
        <w:pStyle w:val="NormalBold"/>
        <w:keepNext/>
      </w:pPr>
      <w:r w:rsidRPr="00BD1D3F">
        <w:t>Förslag till förordning</w:t>
      </w:r>
    </w:p>
    <w:p w14:paraId="1A1F54CE" w14:textId="77777777" w:rsidR="000D4835" w:rsidRPr="00BD1D3F" w:rsidRDefault="000D4835" w:rsidP="000D4835">
      <w:pPr>
        <w:pStyle w:val="NormalBold"/>
      </w:pPr>
      <w:r w:rsidRPr="00BD1D3F">
        <w:t>Artikel 28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40B4728E" w14:textId="77777777" w:rsidTr="002C0E65">
        <w:trPr>
          <w:jc w:val="center"/>
        </w:trPr>
        <w:tc>
          <w:tcPr>
            <w:tcW w:w="9752" w:type="dxa"/>
            <w:gridSpan w:val="2"/>
          </w:tcPr>
          <w:p w14:paraId="3F0512F1" w14:textId="77777777" w:rsidR="000D4835" w:rsidRPr="00BD1D3F" w:rsidRDefault="000D4835" w:rsidP="002C0E65">
            <w:pPr>
              <w:keepNext/>
            </w:pPr>
          </w:p>
        </w:tc>
      </w:tr>
      <w:tr w:rsidR="000D4835" w:rsidRPr="00BD1D3F" w14:paraId="672FDA67" w14:textId="77777777" w:rsidTr="002C0E65">
        <w:trPr>
          <w:jc w:val="center"/>
        </w:trPr>
        <w:tc>
          <w:tcPr>
            <w:tcW w:w="4876" w:type="dxa"/>
            <w:hideMark/>
          </w:tcPr>
          <w:p w14:paraId="659B849B" w14:textId="77777777" w:rsidR="000D4835" w:rsidRPr="00BD1D3F" w:rsidRDefault="000D4835" w:rsidP="002C0E65">
            <w:pPr>
              <w:pStyle w:val="ColumnHeading"/>
              <w:keepNext/>
            </w:pPr>
            <w:r w:rsidRPr="00BD1D3F">
              <w:t>Kommissionens förslag</w:t>
            </w:r>
          </w:p>
        </w:tc>
        <w:tc>
          <w:tcPr>
            <w:tcW w:w="4876" w:type="dxa"/>
            <w:hideMark/>
          </w:tcPr>
          <w:p w14:paraId="1A3B120A" w14:textId="22DDCC15" w:rsidR="000D4835" w:rsidRPr="00BD1D3F" w:rsidRDefault="005420FE" w:rsidP="002C0E65">
            <w:pPr>
              <w:pStyle w:val="ColumnHeading"/>
              <w:keepNext/>
            </w:pPr>
            <w:r w:rsidRPr="00BD1D3F">
              <w:t>Ändring</w:t>
            </w:r>
          </w:p>
        </w:tc>
      </w:tr>
      <w:tr w:rsidR="000D4835" w:rsidRPr="00BD1D3F" w14:paraId="5D7C4C6D" w14:textId="77777777" w:rsidTr="002C0E65">
        <w:trPr>
          <w:jc w:val="center"/>
        </w:trPr>
        <w:tc>
          <w:tcPr>
            <w:tcW w:w="4876" w:type="dxa"/>
            <w:hideMark/>
          </w:tcPr>
          <w:p w14:paraId="31DA9A47" w14:textId="77777777" w:rsidR="000D4835" w:rsidRPr="00BD1D3F" w:rsidRDefault="000D4835" w:rsidP="002C0E65">
            <w:pPr>
              <w:pStyle w:val="Normal6"/>
            </w:pPr>
            <w:r w:rsidRPr="00BD1D3F">
              <w:t>3.</w:t>
            </w:r>
            <w:r w:rsidRPr="00BD1D3F">
              <w:tab/>
              <w:t>Om dataskyddsstyrelsen antar ett brådskande bindande beslut om att slutliga åtgärder bör antas, ska den tillsynsmyndighet till vilken beslutet är riktat anta sådana åtgärder innan de provisoriska åtgärder som antagits enligt artikel 66.1 i förordning (EU) 2016/679 löper ut.</w:t>
            </w:r>
          </w:p>
        </w:tc>
        <w:tc>
          <w:tcPr>
            <w:tcW w:w="4876" w:type="dxa"/>
            <w:hideMark/>
          </w:tcPr>
          <w:p w14:paraId="2A5D6F1C" w14:textId="77777777" w:rsidR="000D4835" w:rsidRPr="00BD1D3F" w:rsidRDefault="000D4835" w:rsidP="002C0E65">
            <w:pPr>
              <w:pStyle w:val="Normal6"/>
              <w:rPr>
                <w:szCs w:val="24"/>
              </w:rPr>
            </w:pPr>
            <w:r w:rsidRPr="00BD1D3F">
              <w:t>3.</w:t>
            </w:r>
            <w:r w:rsidRPr="00BD1D3F">
              <w:tab/>
              <w:t xml:space="preserve">Om dataskyddsstyrelsen antar ett brådskande bindande beslut om att slutliga åtgärder bör antas, ska den tillsynsmyndighet </w:t>
            </w:r>
            <w:r w:rsidRPr="00BD1D3F">
              <w:rPr>
                <w:b/>
                <w:i/>
              </w:rPr>
              <w:t>eller de myndigheter som</w:t>
            </w:r>
            <w:r w:rsidRPr="00BD1D3F">
              <w:t xml:space="preserve"> beslutet är riktat till </w:t>
            </w:r>
            <w:proofErr w:type="gramStart"/>
            <w:r w:rsidRPr="00BD1D3F">
              <w:t>anta</w:t>
            </w:r>
            <w:proofErr w:type="gramEnd"/>
            <w:r w:rsidRPr="00BD1D3F">
              <w:t xml:space="preserve"> sådana åtgärder innan de provisoriska åtgärder som antagits enligt artikel 66.1 i förordning (EU) 2016/679 löper ut.</w:t>
            </w:r>
          </w:p>
        </w:tc>
      </w:tr>
    </w:tbl>
    <w:p w14:paraId="048CE7D7" w14:textId="77777777" w:rsidR="000D4835" w:rsidRPr="00BD1D3F" w:rsidRDefault="000D4835" w:rsidP="000D4835"/>
    <w:p w14:paraId="2CA6C859" w14:textId="31EB103B" w:rsidR="000D4835" w:rsidRPr="00BD1D3F" w:rsidRDefault="005420FE" w:rsidP="000D4835">
      <w:pPr>
        <w:pStyle w:val="AMNumberTabs0"/>
        <w:keepNext/>
      </w:pPr>
      <w:r w:rsidRPr="00BD1D3F">
        <w:t>Ändring</w:t>
      </w:r>
      <w:r w:rsidR="000D4835" w:rsidRPr="00BD1D3F">
        <w:tab/>
      </w:r>
      <w:r w:rsidR="000D4835" w:rsidRPr="00BD1D3F">
        <w:tab/>
        <w:t>199</w:t>
      </w:r>
    </w:p>
    <w:p w14:paraId="1560BC60" w14:textId="77777777" w:rsidR="000D4835" w:rsidRPr="00BD1D3F" w:rsidRDefault="000D4835" w:rsidP="000D4835"/>
    <w:p w14:paraId="3B2771A3" w14:textId="77777777" w:rsidR="000D4835" w:rsidRPr="00BD1D3F" w:rsidRDefault="000D4835" w:rsidP="000D4835">
      <w:pPr>
        <w:pStyle w:val="NormalBold"/>
        <w:keepNext/>
      </w:pPr>
      <w:r w:rsidRPr="00BD1D3F">
        <w:t>Förslag till förordning</w:t>
      </w:r>
    </w:p>
    <w:p w14:paraId="733F4DFB" w14:textId="77777777" w:rsidR="000D4835" w:rsidRPr="00BD1D3F" w:rsidRDefault="000D4835" w:rsidP="000D4835">
      <w:pPr>
        <w:pStyle w:val="NormalBold"/>
      </w:pPr>
      <w:r w:rsidRPr="00BD1D3F">
        <w:t>Artikel 28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2BC660CC" w14:textId="77777777" w:rsidTr="002C0E65">
        <w:trPr>
          <w:jc w:val="center"/>
        </w:trPr>
        <w:tc>
          <w:tcPr>
            <w:tcW w:w="9752" w:type="dxa"/>
            <w:gridSpan w:val="2"/>
          </w:tcPr>
          <w:p w14:paraId="5E9F993B" w14:textId="77777777" w:rsidR="000D4835" w:rsidRPr="00BD1D3F" w:rsidRDefault="000D4835" w:rsidP="002C0E65">
            <w:pPr>
              <w:keepNext/>
            </w:pPr>
          </w:p>
        </w:tc>
      </w:tr>
      <w:tr w:rsidR="000D4835" w:rsidRPr="00BD1D3F" w14:paraId="5B2C32D2" w14:textId="77777777" w:rsidTr="002C0E65">
        <w:trPr>
          <w:jc w:val="center"/>
        </w:trPr>
        <w:tc>
          <w:tcPr>
            <w:tcW w:w="4876" w:type="dxa"/>
            <w:hideMark/>
          </w:tcPr>
          <w:p w14:paraId="747C4F51" w14:textId="77777777" w:rsidR="000D4835" w:rsidRPr="00BD1D3F" w:rsidRDefault="000D4835" w:rsidP="002C0E65">
            <w:pPr>
              <w:pStyle w:val="ColumnHeading"/>
              <w:keepNext/>
            </w:pPr>
            <w:r w:rsidRPr="00BD1D3F">
              <w:t>Kommissionens förslag</w:t>
            </w:r>
          </w:p>
        </w:tc>
        <w:tc>
          <w:tcPr>
            <w:tcW w:w="4876" w:type="dxa"/>
            <w:hideMark/>
          </w:tcPr>
          <w:p w14:paraId="5FFBD521" w14:textId="21DA6FAB" w:rsidR="000D4835" w:rsidRPr="00BD1D3F" w:rsidRDefault="005420FE" w:rsidP="002C0E65">
            <w:pPr>
              <w:pStyle w:val="ColumnHeading"/>
              <w:keepNext/>
            </w:pPr>
            <w:r w:rsidRPr="00BD1D3F">
              <w:t>Ändring</w:t>
            </w:r>
          </w:p>
        </w:tc>
      </w:tr>
      <w:tr w:rsidR="000D4835" w:rsidRPr="00BD1D3F" w14:paraId="0BA4CBF7" w14:textId="77777777" w:rsidTr="002C0E65">
        <w:trPr>
          <w:jc w:val="center"/>
        </w:trPr>
        <w:tc>
          <w:tcPr>
            <w:tcW w:w="4876" w:type="dxa"/>
            <w:hideMark/>
          </w:tcPr>
          <w:p w14:paraId="49A68857" w14:textId="77777777" w:rsidR="000D4835" w:rsidRPr="00BD1D3F" w:rsidRDefault="000D4835" w:rsidP="002C0E65">
            <w:pPr>
              <w:pStyle w:val="Normal6"/>
            </w:pPr>
            <w:r w:rsidRPr="00BD1D3F">
              <w:t>4.</w:t>
            </w:r>
            <w:r w:rsidRPr="00BD1D3F">
              <w:tab/>
            </w:r>
            <w:r w:rsidRPr="00BD1D3F">
              <w:rPr>
                <w:b/>
                <w:i/>
              </w:rPr>
              <w:t>Den</w:t>
            </w:r>
            <w:r w:rsidRPr="00BD1D3F">
              <w:t xml:space="preserve"> tillsynsmyndighet som </w:t>
            </w:r>
            <w:r w:rsidRPr="00BD1D3F">
              <w:rPr>
                <w:b/>
                <w:i/>
              </w:rPr>
              <w:t>lämnade in den begäran som avses i punkt 1</w:t>
            </w:r>
            <w:r w:rsidRPr="00BD1D3F">
              <w:t xml:space="preserve"> ska meddela sitt beslut om de slutgiltiga åtgärderna till </w:t>
            </w:r>
            <w:r w:rsidRPr="00BD1D3F">
              <w:rPr>
                <w:b/>
                <w:i/>
              </w:rPr>
              <w:t>den personuppgiftsansvariges eller personuppgiftsbiträdets verksamhetsställe på sin medlemsstats territorium</w:t>
            </w:r>
            <w:r w:rsidRPr="00BD1D3F">
              <w:t xml:space="preserve"> och informera dataskyddsstyrelsen. Om den ansvariga tillsynsmyndigheten inte är den begärande myndigheten ska den begärande myndigheten informera den ansvariga </w:t>
            </w:r>
            <w:r w:rsidRPr="00BD1D3F">
              <w:lastRenderedPageBreak/>
              <w:t xml:space="preserve">tillsynsmyndigheten </w:t>
            </w:r>
            <w:r w:rsidRPr="00BD1D3F">
              <w:rPr>
                <w:b/>
                <w:i/>
              </w:rPr>
              <w:t>om den</w:t>
            </w:r>
            <w:r w:rsidRPr="00BD1D3F">
              <w:t xml:space="preserve"> slutliga </w:t>
            </w:r>
            <w:r w:rsidRPr="00BD1D3F">
              <w:rPr>
                <w:b/>
                <w:i/>
              </w:rPr>
              <w:t>åtgärden</w:t>
            </w:r>
            <w:r w:rsidRPr="00BD1D3F">
              <w:t>.</w:t>
            </w:r>
          </w:p>
        </w:tc>
        <w:tc>
          <w:tcPr>
            <w:tcW w:w="4876" w:type="dxa"/>
            <w:hideMark/>
          </w:tcPr>
          <w:p w14:paraId="14C95A95" w14:textId="77777777" w:rsidR="000D4835" w:rsidRPr="00BD1D3F" w:rsidRDefault="000D4835" w:rsidP="002C0E65">
            <w:pPr>
              <w:pStyle w:val="Normal6"/>
              <w:rPr>
                <w:szCs w:val="24"/>
              </w:rPr>
            </w:pPr>
            <w:r w:rsidRPr="00BD1D3F">
              <w:lastRenderedPageBreak/>
              <w:t>4.</w:t>
            </w:r>
            <w:r w:rsidRPr="00BD1D3F">
              <w:tab/>
            </w:r>
            <w:r w:rsidRPr="00BD1D3F">
              <w:rPr>
                <w:b/>
                <w:i/>
              </w:rPr>
              <w:t>En</w:t>
            </w:r>
            <w:r w:rsidRPr="00BD1D3F">
              <w:t xml:space="preserve"> tillsynsmyndighet som </w:t>
            </w:r>
            <w:r w:rsidRPr="00BD1D3F">
              <w:rPr>
                <w:b/>
                <w:i/>
              </w:rPr>
              <w:t>är ansvarig för att anta slutgiltiga åtgärder</w:t>
            </w:r>
            <w:r w:rsidRPr="00BD1D3F">
              <w:t xml:space="preserve"> ska meddela sitt beslut om de slutgiltiga åtgärderna till </w:t>
            </w:r>
            <w:r w:rsidRPr="00BD1D3F">
              <w:rPr>
                <w:b/>
                <w:i/>
              </w:rPr>
              <w:t>de parter som är föremål för utredning</w:t>
            </w:r>
            <w:r w:rsidRPr="00BD1D3F">
              <w:t xml:space="preserve"> och informera dataskyddsstyrelsen. Om den ansvariga tillsynsmyndigheten inte är den begärande myndigheten ska den begärande myndigheten informera </w:t>
            </w:r>
            <w:r w:rsidRPr="00BD1D3F">
              <w:rPr>
                <w:b/>
                <w:i/>
              </w:rPr>
              <w:t xml:space="preserve">parterna som är föremål för utredning som de provisoriska åtgärderna antogs för om </w:t>
            </w:r>
            <w:r w:rsidRPr="00BD1D3F">
              <w:rPr>
                <w:b/>
                <w:i/>
              </w:rPr>
              <w:lastRenderedPageBreak/>
              <w:t>dataskyddsstyrelsens beslut och de slutliga åtgärder som antagits av</w:t>
            </w:r>
            <w:r w:rsidRPr="00BD1D3F">
              <w:t xml:space="preserve"> den ansvariga tillsynsmyndigheten</w:t>
            </w:r>
            <w:r w:rsidRPr="00BD1D3F">
              <w:rPr>
                <w:b/>
                <w:i/>
              </w:rPr>
              <w:t>. Den klagomålsmottagande tillsynsmyndigheten ska informera den enskilde om dataskyddsstyrelsens beslut och de</w:t>
            </w:r>
            <w:r w:rsidRPr="00BD1D3F">
              <w:t xml:space="preserve"> slutliga </w:t>
            </w:r>
            <w:r w:rsidRPr="00BD1D3F">
              <w:rPr>
                <w:b/>
                <w:i/>
              </w:rPr>
              <w:t>åtgärder som antagits av ansvarig tillsynsmyndighet</w:t>
            </w:r>
            <w:r w:rsidRPr="00BD1D3F">
              <w:t>.</w:t>
            </w:r>
          </w:p>
        </w:tc>
      </w:tr>
    </w:tbl>
    <w:p w14:paraId="4C31814C" w14:textId="77777777" w:rsidR="000D4835" w:rsidRPr="00BD1D3F" w:rsidRDefault="000D4835" w:rsidP="000D4835"/>
    <w:p w14:paraId="223A0DCA" w14:textId="53FAAA7E" w:rsidR="000D4835" w:rsidRPr="00BD1D3F" w:rsidRDefault="005420FE" w:rsidP="000D4835">
      <w:pPr>
        <w:pStyle w:val="AMNumberTabs0"/>
        <w:keepNext/>
      </w:pPr>
      <w:r w:rsidRPr="00BD1D3F">
        <w:t>Ändring</w:t>
      </w:r>
      <w:r w:rsidR="000D4835" w:rsidRPr="00BD1D3F">
        <w:tab/>
      </w:r>
      <w:r w:rsidR="000D4835" w:rsidRPr="00BD1D3F">
        <w:tab/>
        <w:t>200</w:t>
      </w:r>
    </w:p>
    <w:p w14:paraId="282FB54F" w14:textId="77777777" w:rsidR="000D4835" w:rsidRPr="00BD1D3F" w:rsidRDefault="000D4835" w:rsidP="000D4835"/>
    <w:p w14:paraId="494B50A5" w14:textId="77777777" w:rsidR="000D4835" w:rsidRPr="00BD1D3F" w:rsidRDefault="000D4835" w:rsidP="000D4835">
      <w:pPr>
        <w:pStyle w:val="NormalBold"/>
        <w:keepNext/>
      </w:pPr>
      <w:r w:rsidRPr="00BD1D3F">
        <w:t>Förslag till förordning</w:t>
      </w:r>
    </w:p>
    <w:p w14:paraId="6961A594" w14:textId="77777777" w:rsidR="000D4835" w:rsidRPr="00BD1D3F" w:rsidRDefault="000D4835" w:rsidP="000D4835">
      <w:pPr>
        <w:pStyle w:val="NormalBold"/>
      </w:pPr>
      <w:r w:rsidRPr="00BD1D3F">
        <w:t>Artikel 28a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A3ABA49" w14:textId="77777777" w:rsidTr="002C0E65">
        <w:trPr>
          <w:jc w:val="center"/>
        </w:trPr>
        <w:tc>
          <w:tcPr>
            <w:tcW w:w="9752" w:type="dxa"/>
            <w:gridSpan w:val="2"/>
          </w:tcPr>
          <w:p w14:paraId="6219FE39" w14:textId="77777777" w:rsidR="000D4835" w:rsidRPr="00BD1D3F" w:rsidRDefault="000D4835" w:rsidP="002C0E65">
            <w:pPr>
              <w:keepNext/>
            </w:pPr>
          </w:p>
        </w:tc>
      </w:tr>
      <w:tr w:rsidR="000D4835" w:rsidRPr="00BD1D3F" w14:paraId="048DBAEB" w14:textId="77777777" w:rsidTr="002C0E65">
        <w:trPr>
          <w:jc w:val="center"/>
        </w:trPr>
        <w:tc>
          <w:tcPr>
            <w:tcW w:w="4876" w:type="dxa"/>
            <w:hideMark/>
          </w:tcPr>
          <w:p w14:paraId="5A09335F" w14:textId="77777777" w:rsidR="000D4835" w:rsidRPr="00BD1D3F" w:rsidRDefault="000D4835" w:rsidP="002C0E65">
            <w:pPr>
              <w:pStyle w:val="ColumnHeading"/>
              <w:keepNext/>
            </w:pPr>
            <w:r w:rsidRPr="00BD1D3F">
              <w:t>Kommissionens förslag</w:t>
            </w:r>
          </w:p>
        </w:tc>
        <w:tc>
          <w:tcPr>
            <w:tcW w:w="4876" w:type="dxa"/>
            <w:hideMark/>
          </w:tcPr>
          <w:p w14:paraId="2E04ADD6" w14:textId="526B8687" w:rsidR="000D4835" w:rsidRPr="00BD1D3F" w:rsidRDefault="005420FE" w:rsidP="002C0E65">
            <w:pPr>
              <w:pStyle w:val="ColumnHeading"/>
              <w:keepNext/>
            </w:pPr>
            <w:r w:rsidRPr="00BD1D3F">
              <w:t>Ändring</w:t>
            </w:r>
          </w:p>
        </w:tc>
      </w:tr>
      <w:tr w:rsidR="000D4835" w:rsidRPr="00BD1D3F" w14:paraId="07E1105B" w14:textId="77777777" w:rsidTr="002C0E65">
        <w:trPr>
          <w:jc w:val="center"/>
        </w:trPr>
        <w:tc>
          <w:tcPr>
            <w:tcW w:w="4876" w:type="dxa"/>
          </w:tcPr>
          <w:p w14:paraId="4C488A7C" w14:textId="77777777" w:rsidR="000D4835" w:rsidRPr="00BD1D3F" w:rsidRDefault="000D4835" w:rsidP="002C0E65">
            <w:pPr>
              <w:pStyle w:val="Normal6"/>
            </w:pPr>
          </w:p>
        </w:tc>
        <w:tc>
          <w:tcPr>
            <w:tcW w:w="4876" w:type="dxa"/>
            <w:hideMark/>
          </w:tcPr>
          <w:p w14:paraId="15F58AF8" w14:textId="77777777" w:rsidR="000D4835" w:rsidRPr="00BD1D3F" w:rsidRDefault="000D4835" w:rsidP="002C0E65">
            <w:pPr>
              <w:pStyle w:val="Normal6"/>
              <w:jc w:val="center"/>
              <w:rPr>
                <w:szCs w:val="24"/>
              </w:rPr>
            </w:pPr>
            <w:r w:rsidRPr="00BD1D3F">
              <w:rPr>
                <w:b/>
                <w:i/>
              </w:rPr>
              <w:t>Artikel 28a</w:t>
            </w:r>
          </w:p>
        </w:tc>
      </w:tr>
      <w:tr w:rsidR="000D4835" w:rsidRPr="00BD1D3F" w14:paraId="255876E0" w14:textId="77777777" w:rsidTr="002C0E65">
        <w:trPr>
          <w:jc w:val="center"/>
        </w:trPr>
        <w:tc>
          <w:tcPr>
            <w:tcW w:w="4876" w:type="dxa"/>
          </w:tcPr>
          <w:p w14:paraId="603D38BE" w14:textId="77777777" w:rsidR="000D4835" w:rsidRPr="00BD1D3F" w:rsidRDefault="000D4835" w:rsidP="002C0E65">
            <w:pPr>
              <w:pStyle w:val="Normal6"/>
            </w:pPr>
          </w:p>
        </w:tc>
        <w:tc>
          <w:tcPr>
            <w:tcW w:w="4876" w:type="dxa"/>
            <w:hideMark/>
          </w:tcPr>
          <w:p w14:paraId="27B6A804" w14:textId="77777777" w:rsidR="000D4835" w:rsidRPr="00BD1D3F" w:rsidRDefault="000D4835" w:rsidP="002C0E65">
            <w:pPr>
              <w:pStyle w:val="Normal6"/>
              <w:jc w:val="center"/>
              <w:rPr>
                <w:szCs w:val="24"/>
              </w:rPr>
            </w:pPr>
            <w:r w:rsidRPr="00BD1D3F">
              <w:rPr>
                <w:b/>
                <w:i/>
              </w:rPr>
              <w:t>Rättsmedel mot förfarandebeslut</w:t>
            </w:r>
          </w:p>
        </w:tc>
      </w:tr>
      <w:tr w:rsidR="000D4835" w:rsidRPr="00BD1D3F" w14:paraId="1174C01B" w14:textId="77777777" w:rsidTr="002C0E65">
        <w:trPr>
          <w:jc w:val="center"/>
        </w:trPr>
        <w:tc>
          <w:tcPr>
            <w:tcW w:w="4876" w:type="dxa"/>
          </w:tcPr>
          <w:p w14:paraId="4DD5258C" w14:textId="77777777" w:rsidR="000D4835" w:rsidRPr="00BD1D3F" w:rsidRDefault="000D4835" w:rsidP="002C0E65">
            <w:pPr>
              <w:pStyle w:val="Normal6"/>
            </w:pPr>
          </w:p>
        </w:tc>
        <w:tc>
          <w:tcPr>
            <w:tcW w:w="4876" w:type="dxa"/>
            <w:hideMark/>
          </w:tcPr>
          <w:p w14:paraId="050E5237" w14:textId="77777777" w:rsidR="000D4835" w:rsidRPr="00BD1D3F" w:rsidRDefault="000D4835" w:rsidP="002C0E65">
            <w:pPr>
              <w:pStyle w:val="Normal6"/>
              <w:rPr>
                <w:szCs w:val="24"/>
              </w:rPr>
            </w:pPr>
            <w:r w:rsidRPr="00BD1D3F">
              <w:rPr>
                <w:b/>
                <w:i/>
              </w:rPr>
              <w:t>Rättsmedel mot förfarandebeslut som fattats av en tillsynsmyndighet enligt nationell rätt ska endast sammanföras med åtgärder mot slutliga materiella beslut. Tidsgränser för rättsmedel mot förfarandebeslut enligt tillämplig nationell rätt förlängs så länge förfarandet pågår inför tillsynsmyndigheten.</w:t>
            </w:r>
          </w:p>
        </w:tc>
      </w:tr>
    </w:tbl>
    <w:p w14:paraId="46FA8128" w14:textId="77777777" w:rsidR="000D4835" w:rsidRPr="00BD1D3F" w:rsidRDefault="000D4835" w:rsidP="000D4835"/>
    <w:p w14:paraId="1339C1F6" w14:textId="0214D252" w:rsidR="000D4835" w:rsidRPr="00BD1D3F" w:rsidRDefault="005420FE" w:rsidP="000D4835">
      <w:pPr>
        <w:pStyle w:val="AMNumberTabs0"/>
        <w:keepNext/>
      </w:pPr>
      <w:r w:rsidRPr="00BD1D3F">
        <w:t>Ändring</w:t>
      </w:r>
      <w:r w:rsidR="000D4835" w:rsidRPr="00BD1D3F">
        <w:tab/>
      </w:r>
      <w:r w:rsidR="000D4835" w:rsidRPr="00BD1D3F">
        <w:tab/>
        <w:t>201</w:t>
      </w:r>
    </w:p>
    <w:p w14:paraId="29D2B975" w14:textId="77777777" w:rsidR="000D4835" w:rsidRPr="00BD1D3F" w:rsidRDefault="000D4835" w:rsidP="000D4835"/>
    <w:p w14:paraId="14219519" w14:textId="77777777" w:rsidR="000D4835" w:rsidRPr="00BD1D3F" w:rsidRDefault="000D4835" w:rsidP="000D4835">
      <w:pPr>
        <w:pStyle w:val="NormalBold"/>
        <w:keepNext/>
      </w:pPr>
      <w:r w:rsidRPr="00BD1D3F">
        <w:t>Förslag till förordning</w:t>
      </w:r>
    </w:p>
    <w:p w14:paraId="6761A085" w14:textId="77777777" w:rsidR="000D4835" w:rsidRPr="00BD1D3F" w:rsidRDefault="000D4835" w:rsidP="000D4835">
      <w:pPr>
        <w:pStyle w:val="NormalBold"/>
      </w:pPr>
      <w:r w:rsidRPr="00BD1D3F">
        <w:t>Artikel 28b (ny)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73A88A3C" w14:textId="77777777" w:rsidTr="002C0E65">
        <w:trPr>
          <w:jc w:val="center"/>
        </w:trPr>
        <w:tc>
          <w:tcPr>
            <w:tcW w:w="9752" w:type="dxa"/>
            <w:gridSpan w:val="2"/>
          </w:tcPr>
          <w:p w14:paraId="2757F040" w14:textId="77777777" w:rsidR="000D4835" w:rsidRPr="00BD1D3F" w:rsidRDefault="000D4835" w:rsidP="002C0E65">
            <w:pPr>
              <w:keepNext/>
            </w:pPr>
          </w:p>
        </w:tc>
      </w:tr>
      <w:tr w:rsidR="000D4835" w:rsidRPr="00BD1D3F" w14:paraId="425EAB14" w14:textId="77777777" w:rsidTr="002C0E65">
        <w:trPr>
          <w:jc w:val="center"/>
        </w:trPr>
        <w:tc>
          <w:tcPr>
            <w:tcW w:w="4876" w:type="dxa"/>
            <w:hideMark/>
          </w:tcPr>
          <w:p w14:paraId="23CC0879" w14:textId="77777777" w:rsidR="000D4835" w:rsidRPr="00BD1D3F" w:rsidRDefault="000D4835" w:rsidP="002C0E65">
            <w:pPr>
              <w:pStyle w:val="ColumnHeading"/>
              <w:keepNext/>
            </w:pPr>
            <w:r w:rsidRPr="00BD1D3F">
              <w:t>Kommissionens förslag</w:t>
            </w:r>
          </w:p>
        </w:tc>
        <w:tc>
          <w:tcPr>
            <w:tcW w:w="4876" w:type="dxa"/>
            <w:hideMark/>
          </w:tcPr>
          <w:p w14:paraId="656DDA5A" w14:textId="73D54F21" w:rsidR="000D4835" w:rsidRPr="00BD1D3F" w:rsidRDefault="005420FE" w:rsidP="002C0E65">
            <w:pPr>
              <w:pStyle w:val="ColumnHeading"/>
              <w:keepNext/>
            </w:pPr>
            <w:r w:rsidRPr="00BD1D3F">
              <w:t>Ändring</w:t>
            </w:r>
          </w:p>
        </w:tc>
      </w:tr>
      <w:tr w:rsidR="000D4835" w:rsidRPr="00BD1D3F" w14:paraId="62085BC0" w14:textId="77777777" w:rsidTr="002C0E65">
        <w:trPr>
          <w:jc w:val="center"/>
        </w:trPr>
        <w:tc>
          <w:tcPr>
            <w:tcW w:w="4876" w:type="dxa"/>
          </w:tcPr>
          <w:p w14:paraId="44D5E5D2" w14:textId="77777777" w:rsidR="000D4835" w:rsidRPr="00BD1D3F" w:rsidRDefault="000D4835" w:rsidP="002C0E65">
            <w:pPr>
              <w:pStyle w:val="Normal6"/>
            </w:pPr>
          </w:p>
        </w:tc>
        <w:tc>
          <w:tcPr>
            <w:tcW w:w="4876" w:type="dxa"/>
            <w:hideMark/>
          </w:tcPr>
          <w:p w14:paraId="5CDE9509" w14:textId="77777777" w:rsidR="000D4835" w:rsidRPr="00BD1D3F" w:rsidRDefault="000D4835" w:rsidP="002C0E65">
            <w:pPr>
              <w:pStyle w:val="Normal6"/>
              <w:jc w:val="center"/>
              <w:rPr>
                <w:szCs w:val="24"/>
              </w:rPr>
            </w:pPr>
            <w:r w:rsidRPr="00BD1D3F">
              <w:rPr>
                <w:b/>
                <w:i/>
              </w:rPr>
              <w:t>Artikel 28b</w:t>
            </w:r>
          </w:p>
        </w:tc>
      </w:tr>
      <w:tr w:rsidR="000D4835" w:rsidRPr="00BD1D3F" w14:paraId="3588B4E8" w14:textId="77777777" w:rsidTr="002C0E65">
        <w:trPr>
          <w:jc w:val="center"/>
        </w:trPr>
        <w:tc>
          <w:tcPr>
            <w:tcW w:w="4876" w:type="dxa"/>
          </w:tcPr>
          <w:p w14:paraId="75B4BAA6" w14:textId="77777777" w:rsidR="000D4835" w:rsidRPr="00BD1D3F" w:rsidRDefault="000D4835" w:rsidP="002C0E65">
            <w:pPr>
              <w:pStyle w:val="Normal6"/>
            </w:pPr>
          </w:p>
        </w:tc>
        <w:tc>
          <w:tcPr>
            <w:tcW w:w="4876" w:type="dxa"/>
            <w:hideMark/>
          </w:tcPr>
          <w:p w14:paraId="316973B5" w14:textId="77777777" w:rsidR="000D4835" w:rsidRPr="00BD1D3F" w:rsidRDefault="000D4835" w:rsidP="002C0E65">
            <w:pPr>
              <w:pStyle w:val="Normal6"/>
              <w:jc w:val="center"/>
              <w:rPr>
                <w:szCs w:val="24"/>
              </w:rPr>
            </w:pPr>
            <w:r w:rsidRPr="00BD1D3F">
              <w:rPr>
                <w:b/>
                <w:i/>
              </w:rPr>
              <w:t>Verkställighetsstatistik</w:t>
            </w:r>
          </w:p>
        </w:tc>
      </w:tr>
      <w:tr w:rsidR="000D4835" w:rsidRPr="00BD1D3F" w14:paraId="1316DEF1" w14:textId="77777777" w:rsidTr="002C0E65">
        <w:trPr>
          <w:jc w:val="center"/>
        </w:trPr>
        <w:tc>
          <w:tcPr>
            <w:tcW w:w="4876" w:type="dxa"/>
          </w:tcPr>
          <w:p w14:paraId="5890ED10" w14:textId="77777777" w:rsidR="000D4835" w:rsidRPr="00BD1D3F" w:rsidRDefault="000D4835" w:rsidP="002C0E65">
            <w:pPr>
              <w:pStyle w:val="Normal6"/>
            </w:pPr>
          </w:p>
        </w:tc>
        <w:tc>
          <w:tcPr>
            <w:tcW w:w="4876" w:type="dxa"/>
            <w:hideMark/>
          </w:tcPr>
          <w:p w14:paraId="4AE37546" w14:textId="77777777" w:rsidR="000D4835" w:rsidRPr="00BD1D3F" w:rsidRDefault="000D4835" w:rsidP="002C0E65">
            <w:pPr>
              <w:pStyle w:val="Normal6"/>
              <w:rPr>
                <w:szCs w:val="24"/>
              </w:rPr>
            </w:pPr>
            <w:r w:rsidRPr="00BD1D3F">
              <w:rPr>
                <w:b/>
                <w:i/>
              </w:rPr>
              <w:t>Tillsynsmyndigheter ska rapportera följande siffror i sin verksamhetsrapport enligt artikel 59 i förordning (EU) 2016/679:</w:t>
            </w:r>
          </w:p>
        </w:tc>
      </w:tr>
      <w:tr w:rsidR="000D4835" w:rsidRPr="00BD1D3F" w14:paraId="30FC3F25" w14:textId="77777777" w:rsidTr="002C0E65">
        <w:trPr>
          <w:jc w:val="center"/>
        </w:trPr>
        <w:tc>
          <w:tcPr>
            <w:tcW w:w="4876" w:type="dxa"/>
          </w:tcPr>
          <w:p w14:paraId="6F73753A" w14:textId="77777777" w:rsidR="000D4835" w:rsidRPr="00BD1D3F" w:rsidRDefault="000D4835" w:rsidP="002C0E65">
            <w:pPr>
              <w:pStyle w:val="Normal6"/>
            </w:pPr>
          </w:p>
        </w:tc>
        <w:tc>
          <w:tcPr>
            <w:tcW w:w="4876" w:type="dxa"/>
            <w:hideMark/>
          </w:tcPr>
          <w:p w14:paraId="3B651C52" w14:textId="77777777" w:rsidR="000D4835" w:rsidRPr="00BD1D3F" w:rsidRDefault="000D4835" w:rsidP="002C0E65">
            <w:pPr>
              <w:pStyle w:val="Normal6"/>
              <w:rPr>
                <w:szCs w:val="24"/>
              </w:rPr>
            </w:pPr>
            <w:r w:rsidRPr="00BD1D3F">
              <w:rPr>
                <w:b/>
                <w:i/>
              </w:rPr>
              <w:t>a)</w:t>
            </w:r>
            <w:r w:rsidRPr="00BD1D3F">
              <w:rPr>
                <w:b/>
                <w:i/>
              </w:rPr>
              <w:tab/>
              <w:t>Antal utredningar på eget initiativ som inletts av tillsynsmyndigheten.</w:t>
            </w:r>
          </w:p>
        </w:tc>
      </w:tr>
      <w:tr w:rsidR="000D4835" w:rsidRPr="00BD1D3F" w14:paraId="416EA523" w14:textId="77777777" w:rsidTr="002C0E65">
        <w:trPr>
          <w:jc w:val="center"/>
        </w:trPr>
        <w:tc>
          <w:tcPr>
            <w:tcW w:w="4876" w:type="dxa"/>
          </w:tcPr>
          <w:p w14:paraId="580F419C" w14:textId="77777777" w:rsidR="000D4835" w:rsidRPr="00BD1D3F" w:rsidRDefault="000D4835" w:rsidP="002C0E65">
            <w:pPr>
              <w:pStyle w:val="Normal6"/>
            </w:pPr>
          </w:p>
        </w:tc>
        <w:tc>
          <w:tcPr>
            <w:tcW w:w="4876" w:type="dxa"/>
            <w:hideMark/>
          </w:tcPr>
          <w:p w14:paraId="5C54EF56" w14:textId="77777777" w:rsidR="000D4835" w:rsidRPr="00BD1D3F" w:rsidRDefault="000D4835" w:rsidP="002C0E65">
            <w:pPr>
              <w:pStyle w:val="Normal6"/>
              <w:rPr>
                <w:szCs w:val="24"/>
              </w:rPr>
            </w:pPr>
            <w:r w:rsidRPr="00BD1D3F">
              <w:rPr>
                <w:b/>
                <w:i/>
              </w:rPr>
              <w:t>b)</w:t>
            </w:r>
            <w:r w:rsidRPr="00BD1D3F">
              <w:rPr>
                <w:b/>
                <w:i/>
              </w:rPr>
              <w:tab/>
              <w:t>Antal utredningar på eget initiativ som inletts av andra tillsynsmyndigheter.</w:t>
            </w:r>
          </w:p>
        </w:tc>
      </w:tr>
      <w:tr w:rsidR="000D4835" w:rsidRPr="00BD1D3F" w14:paraId="59F97CFD" w14:textId="77777777" w:rsidTr="002C0E65">
        <w:trPr>
          <w:jc w:val="center"/>
        </w:trPr>
        <w:tc>
          <w:tcPr>
            <w:tcW w:w="4876" w:type="dxa"/>
          </w:tcPr>
          <w:p w14:paraId="4CC202F6" w14:textId="77777777" w:rsidR="000D4835" w:rsidRPr="00BD1D3F" w:rsidRDefault="000D4835" w:rsidP="002C0E65">
            <w:pPr>
              <w:pStyle w:val="Normal6"/>
            </w:pPr>
          </w:p>
        </w:tc>
        <w:tc>
          <w:tcPr>
            <w:tcW w:w="4876" w:type="dxa"/>
            <w:hideMark/>
          </w:tcPr>
          <w:p w14:paraId="49F869A3" w14:textId="77777777" w:rsidR="000D4835" w:rsidRPr="00BD1D3F" w:rsidRDefault="000D4835" w:rsidP="002C0E65">
            <w:pPr>
              <w:pStyle w:val="Normal6"/>
              <w:rPr>
                <w:szCs w:val="24"/>
              </w:rPr>
            </w:pPr>
            <w:r w:rsidRPr="00BD1D3F">
              <w:rPr>
                <w:b/>
                <w:i/>
              </w:rPr>
              <w:t>c)</w:t>
            </w:r>
            <w:r w:rsidRPr="00BD1D3F">
              <w:rPr>
                <w:b/>
                <w:i/>
              </w:rPr>
              <w:tab/>
              <w:t>Antal klagomål som tagits emot, inklusive antalet avvisade, återkallade, helt eller delvis fastställda eller på annat vis avslutade.</w:t>
            </w:r>
          </w:p>
        </w:tc>
      </w:tr>
      <w:tr w:rsidR="000D4835" w:rsidRPr="00BD1D3F" w14:paraId="156015B4" w14:textId="77777777" w:rsidTr="002C0E65">
        <w:trPr>
          <w:jc w:val="center"/>
        </w:trPr>
        <w:tc>
          <w:tcPr>
            <w:tcW w:w="4876" w:type="dxa"/>
          </w:tcPr>
          <w:p w14:paraId="533CC987" w14:textId="77777777" w:rsidR="000D4835" w:rsidRPr="00BD1D3F" w:rsidRDefault="000D4835" w:rsidP="002C0E65">
            <w:pPr>
              <w:pStyle w:val="Normal6"/>
            </w:pPr>
          </w:p>
        </w:tc>
        <w:tc>
          <w:tcPr>
            <w:tcW w:w="4876" w:type="dxa"/>
            <w:hideMark/>
          </w:tcPr>
          <w:p w14:paraId="5E0C3528" w14:textId="77777777" w:rsidR="000D4835" w:rsidRPr="00BD1D3F" w:rsidRDefault="000D4835" w:rsidP="002C0E65">
            <w:pPr>
              <w:pStyle w:val="Normal6"/>
              <w:rPr>
                <w:szCs w:val="24"/>
              </w:rPr>
            </w:pPr>
            <w:r w:rsidRPr="00BD1D3F">
              <w:rPr>
                <w:b/>
                <w:i/>
              </w:rPr>
              <w:t>d) Antal rättsligt bindande beslut som för närvarande överklagats.</w:t>
            </w:r>
          </w:p>
        </w:tc>
      </w:tr>
      <w:tr w:rsidR="000D4835" w:rsidRPr="00BD1D3F" w14:paraId="10919886" w14:textId="77777777" w:rsidTr="002C0E65">
        <w:trPr>
          <w:jc w:val="center"/>
        </w:trPr>
        <w:tc>
          <w:tcPr>
            <w:tcW w:w="4876" w:type="dxa"/>
          </w:tcPr>
          <w:p w14:paraId="222D4986" w14:textId="77777777" w:rsidR="000D4835" w:rsidRPr="00BD1D3F" w:rsidRDefault="000D4835" w:rsidP="002C0E65">
            <w:pPr>
              <w:pStyle w:val="Normal6"/>
            </w:pPr>
          </w:p>
        </w:tc>
        <w:tc>
          <w:tcPr>
            <w:tcW w:w="4876" w:type="dxa"/>
            <w:hideMark/>
          </w:tcPr>
          <w:p w14:paraId="3E6A56D2" w14:textId="77777777" w:rsidR="000D4835" w:rsidRPr="00BD1D3F" w:rsidRDefault="000D4835" w:rsidP="002C0E65">
            <w:pPr>
              <w:pStyle w:val="Normal6"/>
              <w:rPr>
                <w:szCs w:val="24"/>
              </w:rPr>
            </w:pPr>
            <w:r w:rsidRPr="00BD1D3F">
              <w:rPr>
                <w:b/>
                <w:i/>
              </w:rPr>
              <w:t>e) Antal och genomsnittlig varaktighet för öppna och beslutade förfaranden enligt a–d till dags dato.</w:t>
            </w:r>
          </w:p>
        </w:tc>
      </w:tr>
      <w:tr w:rsidR="000D4835" w:rsidRPr="00BD1D3F" w14:paraId="2A34EAF5" w14:textId="77777777" w:rsidTr="002C0E65">
        <w:trPr>
          <w:jc w:val="center"/>
        </w:trPr>
        <w:tc>
          <w:tcPr>
            <w:tcW w:w="4876" w:type="dxa"/>
          </w:tcPr>
          <w:p w14:paraId="3C95052D" w14:textId="77777777" w:rsidR="000D4835" w:rsidRPr="00BD1D3F" w:rsidRDefault="000D4835" w:rsidP="002C0E65">
            <w:pPr>
              <w:pStyle w:val="Normal6"/>
            </w:pPr>
          </w:p>
        </w:tc>
        <w:tc>
          <w:tcPr>
            <w:tcW w:w="4876" w:type="dxa"/>
            <w:hideMark/>
          </w:tcPr>
          <w:p w14:paraId="3BF4678A" w14:textId="77777777" w:rsidR="000D4835" w:rsidRPr="00BD1D3F" w:rsidRDefault="000D4835" w:rsidP="002C0E65">
            <w:pPr>
              <w:pStyle w:val="Normal6"/>
              <w:rPr>
                <w:szCs w:val="24"/>
              </w:rPr>
            </w:pPr>
            <w:r w:rsidRPr="00BD1D3F">
              <w:rPr>
                <w:b/>
                <w:i/>
              </w:rPr>
              <w:t>f) Antal för varje typ av åtgärd som vidtagits i enlighet med artikel 58.2 i förordning (EU) 2016/679 eller tillämplig nationell lagstiftning.</w:t>
            </w:r>
          </w:p>
        </w:tc>
      </w:tr>
      <w:tr w:rsidR="000D4835" w:rsidRPr="00BD1D3F" w14:paraId="155DFCC5" w14:textId="77777777" w:rsidTr="002C0E65">
        <w:trPr>
          <w:jc w:val="center"/>
        </w:trPr>
        <w:tc>
          <w:tcPr>
            <w:tcW w:w="4876" w:type="dxa"/>
          </w:tcPr>
          <w:p w14:paraId="4B2679F7" w14:textId="77777777" w:rsidR="000D4835" w:rsidRPr="00BD1D3F" w:rsidRDefault="000D4835" w:rsidP="002C0E65">
            <w:pPr>
              <w:pStyle w:val="Normal6"/>
            </w:pPr>
          </w:p>
        </w:tc>
        <w:tc>
          <w:tcPr>
            <w:tcW w:w="4876" w:type="dxa"/>
            <w:hideMark/>
          </w:tcPr>
          <w:p w14:paraId="1E21E514" w14:textId="77777777" w:rsidR="000D4835" w:rsidRPr="00BD1D3F" w:rsidRDefault="000D4835" w:rsidP="002C0E65">
            <w:pPr>
              <w:pStyle w:val="Normal6"/>
              <w:rPr>
                <w:szCs w:val="24"/>
              </w:rPr>
            </w:pPr>
            <w:r w:rsidRPr="00BD1D3F">
              <w:rPr>
                <w:b/>
                <w:i/>
              </w:rPr>
              <w:t>g) Antal och belopp för utfärdade böter som drivits in i enlighet med artikel 83 och 84 i förordning (EU) 2016/679 eller tillämplig nationell lagstiftning.</w:t>
            </w:r>
            <w:r w:rsidRPr="00BD1D3F">
              <w:rPr>
                <w:b/>
                <w:bCs/>
                <w:i/>
              </w:rPr>
              <w:t xml:space="preserve"> </w:t>
            </w:r>
          </w:p>
        </w:tc>
      </w:tr>
      <w:tr w:rsidR="000D4835" w:rsidRPr="00BD1D3F" w14:paraId="0619C20A" w14:textId="77777777" w:rsidTr="002C0E65">
        <w:trPr>
          <w:jc w:val="center"/>
        </w:trPr>
        <w:tc>
          <w:tcPr>
            <w:tcW w:w="4876" w:type="dxa"/>
          </w:tcPr>
          <w:p w14:paraId="51B6D680" w14:textId="77777777" w:rsidR="000D4835" w:rsidRPr="00BD1D3F" w:rsidRDefault="000D4835" w:rsidP="002C0E65">
            <w:pPr>
              <w:pStyle w:val="Normal6"/>
            </w:pPr>
          </w:p>
        </w:tc>
        <w:tc>
          <w:tcPr>
            <w:tcW w:w="4876" w:type="dxa"/>
            <w:hideMark/>
          </w:tcPr>
          <w:p w14:paraId="6E4FCA88" w14:textId="77777777" w:rsidR="000D4835" w:rsidRPr="00BD1D3F" w:rsidRDefault="000D4835" w:rsidP="002C0E65">
            <w:pPr>
              <w:pStyle w:val="Normal6"/>
              <w:rPr>
                <w:szCs w:val="24"/>
              </w:rPr>
            </w:pPr>
            <w:r w:rsidRPr="00BD1D3F">
              <w:rPr>
                <w:b/>
                <w:i/>
              </w:rPr>
              <w:t>h ) Årsbudget och antal anställda efter utbildning, arbetsuppgifter och organisatoriska enheter.</w:t>
            </w:r>
          </w:p>
        </w:tc>
      </w:tr>
      <w:tr w:rsidR="000D4835" w:rsidRPr="00BD1D3F" w14:paraId="365E2D2C" w14:textId="77777777" w:rsidTr="002C0E65">
        <w:trPr>
          <w:jc w:val="center"/>
        </w:trPr>
        <w:tc>
          <w:tcPr>
            <w:tcW w:w="4876" w:type="dxa"/>
          </w:tcPr>
          <w:p w14:paraId="2535AC36" w14:textId="77777777" w:rsidR="000D4835" w:rsidRPr="00BD1D3F" w:rsidRDefault="000D4835" w:rsidP="002C0E65">
            <w:pPr>
              <w:pStyle w:val="Normal6"/>
            </w:pPr>
          </w:p>
        </w:tc>
        <w:tc>
          <w:tcPr>
            <w:tcW w:w="4876" w:type="dxa"/>
            <w:hideMark/>
          </w:tcPr>
          <w:p w14:paraId="171C5E66" w14:textId="77777777" w:rsidR="000D4835" w:rsidRPr="00BD1D3F" w:rsidRDefault="000D4835" w:rsidP="002C0E65">
            <w:pPr>
              <w:pStyle w:val="Normal6"/>
              <w:rPr>
                <w:szCs w:val="24"/>
              </w:rPr>
            </w:pPr>
            <w:r w:rsidRPr="00BD1D3F">
              <w:rPr>
                <w:b/>
                <w:i/>
              </w:rPr>
              <w:t>2.</w:t>
            </w:r>
            <w:r w:rsidRPr="00BD1D3F">
              <w:rPr>
                <w:b/>
                <w:i/>
              </w:rPr>
              <w:tab/>
              <w:t>Tillsynsmyndigheterna ska offentliggöra verksamhetsrapporten för föregående år utan oskäligt dröjsmål, men inte senare än 30 juni.</w:t>
            </w:r>
          </w:p>
        </w:tc>
      </w:tr>
      <w:tr w:rsidR="000D4835" w:rsidRPr="00BD1D3F" w14:paraId="1B6AA50D" w14:textId="77777777" w:rsidTr="002C0E65">
        <w:trPr>
          <w:jc w:val="center"/>
        </w:trPr>
        <w:tc>
          <w:tcPr>
            <w:tcW w:w="4876" w:type="dxa"/>
          </w:tcPr>
          <w:p w14:paraId="55F7BAB6" w14:textId="77777777" w:rsidR="000D4835" w:rsidRPr="00BD1D3F" w:rsidRDefault="000D4835" w:rsidP="002C0E65">
            <w:pPr>
              <w:pStyle w:val="Normal6"/>
            </w:pPr>
          </w:p>
        </w:tc>
        <w:tc>
          <w:tcPr>
            <w:tcW w:w="4876" w:type="dxa"/>
            <w:hideMark/>
          </w:tcPr>
          <w:p w14:paraId="1BC2CE22" w14:textId="77777777" w:rsidR="000D4835" w:rsidRPr="00BD1D3F" w:rsidRDefault="000D4835" w:rsidP="002C0E65">
            <w:pPr>
              <w:pStyle w:val="Normal6"/>
              <w:rPr>
                <w:szCs w:val="24"/>
              </w:rPr>
            </w:pPr>
            <w:r w:rsidRPr="00BD1D3F">
              <w:rPr>
                <w:b/>
                <w:i/>
              </w:rPr>
              <w:t>3.</w:t>
            </w:r>
            <w:r w:rsidRPr="00BD1D3F">
              <w:rPr>
                <w:b/>
                <w:i/>
              </w:rPr>
              <w:tab/>
              <w:t>Dataskyddsstyrelsen ska offentliggöra informationen från alla tillsynsmyndigheter i punkt 1 för allmänheten senast den 31 juli varje år för det föregående året.</w:t>
            </w:r>
          </w:p>
        </w:tc>
      </w:tr>
    </w:tbl>
    <w:p w14:paraId="654AAE20" w14:textId="77777777" w:rsidR="000D4835" w:rsidRPr="00BD1D3F" w:rsidRDefault="000D4835" w:rsidP="000D4835">
      <w:pPr>
        <w:pStyle w:val="AmCrossRef"/>
      </w:pPr>
      <w:r w:rsidRPr="00BD1D3F">
        <w:t>(Artikel 28 b i kapitel VII Allmänna bestämmelser och slutbestämmelser)</w:t>
      </w:r>
    </w:p>
    <w:p w14:paraId="7D06E99F" w14:textId="77777777" w:rsidR="000D4835" w:rsidRPr="00BD1D3F" w:rsidRDefault="000D4835" w:rsidP="000D4835"/>
    <w:p w14:paraId="0D3D7D77" w14:textId="59499FCC" w:rsidR="000D4835" w:rsidRPr="00BD1D3F" w:rsidRDefault="005420FE" w:rsidP="000D4835">
      <w:pPr>
        <w:pStyle w:val="AMNumberTabs0"/>
        <w:keepNext/>
      </w:pPr>
      <w:r w:rsidRPr="00BD1D3F">
        <w:t>Ändring</w:t>
      </w:r>
      <w:r w:rsidR="000D4835" w:rsidRPr="00BD1D3F">
        <w:tab/>
      </w:r>
      <w:r w:rsidR="000D4835" w:rsidRPr="00BD1D3F">
        <w:tab/>
        <w:t>202</w:t>
      </w:r>
    </w:p>
    <w:p w14:paraId="0B02E5B9" w14:textId="77777777" w:rsidR="000D4835" w:rsidRPr="00BD1D3F" w:rsidRDefault="000D4835" w:rsidP="000D4835"/>
    <w:p w14:paraId="0933931F" w14:textId="77777777" w:rsidR="000D4835" w:rsidRPr="00BD1D3F" w:rsidRDefault="000D4835" w:rsidP="000D4835">
      <w:pPr>
        <w:pStyle w:val="NormalBold"/>
        <w:keepNext/>
      </w:pPr>
      <w:r w:rsidRPr="00BD1D3F">
        <w:t>Förslag till förordning</w:t>
      </w:r>
    </w:p>
    <w:p w14:paraId="1A9FC67C" w14:textId="77777777" w:rsidR="000D4835" w:rsidRPr="00BD1D3F" w:rsidRDefault="000D4835" w:rsidP="000D4835">
      <w:pPr>
        <w:pStyle w:val="NormalBold"/>
      </w:pPr>
      <w:r w:rsidRPr="00BD1D3F">
        <w:t>Artikel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194DB6E" w14:textId="77777777" w:rsidTr="002C0E65">
        <w:trPr>
          <w:jc w:val="center"/>
        </w:trPr>
        <w:tc>
          <w:tcPr>
            <w:tcW w:w="9752" w:type="dxa"/>
            <w:gridSpan w:val="2"/>
          </w:tcPr>
          <w:p w14:paraId="7E8E3BB0" w14:textId="77777777" w:rsidR="000D4835" w:rsidRPr="00BD1D3F" w:rsidRDefault="000D4835" w:rsidP="002C0E65">
            <w:pPr>
              <w:keepNext/>
            </w:pPr>
          </w:p>
        </w:tc>
      </w:tr>
      <w:tr w:rsidR="000D4835" w:rsidRPr="00BD1D3F" w14:paraId="05BF3274" w14:textId="77777777" w:rsidTr="002C0E65">
        <w:trPr>
          <w:jc w:val="center"/>
        </w:trPr>
        <w:tc>
          <w:tcPr>
            <w:tcW w:w="4876" w:type="dxa"/>
            <w:hideMark/>
          </w:tcPr>
          <w:p w14:paraId="36B2D49E" w14:textId="77777777" w:rsidR="000D4835" w:rsidRPr="00BD1D3F" w:rsidRDefault="000D4835" w:rsidP="002C0E65">
            <w:pPr>
              <w:pStyle w:val="ColumnHeading"/>
              <w:keepNext/>
            </w:pPr>
            <w:r w:rsidRPr="00BD1D3F">
              <w:t>Kommissionens förslag</w:t>
            </w:r>
          </w:p>
        </w:tc>
        <w:tc>
          <w:tcPr>
            <w:tcW w:w="4876" w:type="dxa"/>
            <w:hideMark/>
          </w:tcPr>
          <w:p w14:paraId="05937A15" w14:textId="78843AC9" w:rsidR="000D4835" w:rsidRPr="00BD1D3F" w:rsidRDefault="005420FE" w:rsidP="002C0E65">
            <w:pPr>
              <w:pStyle w:val="ColumnHeading"/>
              <w:keepNext/>
            </w:pPr>
            <w:r w:rsidRPr="00BD1D3F">
              <w:t>Ändring</w:t>
            </w:r>
          </w:p>
        </w:tc>
      </w:tr>
      <w:tr w:rsidR="000D4835" w:rsidRPr="00BD1D3F" w14:paraId="5B0DDEFF" w14:textId="77777777" w:rsidTr="002C0E65">
        <w:trPr>
          <w:jc w:val="center"/>
        </w:trPr>
        <w:tc>
          <w:tcPr>
            <w:tcW w:w="4876" w:type="dxa"/>
            <w:hideMark/>
          </w:tcPr>
          <w:p w14:paraId="12FF2FCF" w14:textId="77777777" w:rsidR="000D4835" w:rsidRPr="00BD1D3F" w:rsidRDefault="000D4835" w:rsidP="002C0E65">
            <w:pPr>
              <w:pStyle w:val="Normal6"/>
              <w:jc w:val="center"/>
            </w:pPr>
            <w:r w:rsidRPr="00BD1D3F">
              <w:rPr>
                <w:b/>
                <w:i/>
              </w:rPr>
              <w:t>Artikel 29</w:t>
            </w:r>
          </w:p>
        </w:tc>
        <w:tc>
          <w:tcPr>
            <w:tcW w:w="4876" w:type="dxa"/>
            <w:hideMark/>
          </w:tcPr>
          <w:p w14:paraId="62D9DD5B" w14:textId="77777777" w:rsidR="000D4835" w:rsidRPr="00BD1D3F" w:rsidRDefault="000D4835" w:rsidP="002C0E65">
            <w:pPr>
              <w:pStyle w:val="Normal6"/>
              <w:rPr>
                <w:szCs w:val="24"/>
              </w:rPr>
            </w:pPr>
            <w:r w:rsidRPr="00BD1D3F">
              <w:rPr>
                <w:b/>
                <w:i/>
              </w:rPr>
              <w:t>utgår</w:t>
            </w:r>
          </w:p>
        </w:tc>
      </w:tr>
      <w:tr w:rsidR="000D4835" w:rsidRPr="00BD1D3F" w14:paraId="157CBD06" w14:textId="77777777" w:rsidTr="002C0E65">
        <w:trPr>
          <w:jc w:val="center"/>
        </w:trPr>
        <w:tc>
          <w:tcPr>
            <w:tcW w:w="4876" w:type="dxa"/>
            <w:hideMark/>
          </w:tcPr>
          <w:p w14:paraId="3E30CEE7" w14:textId="77777777" w:rsidR="000D4835" w:rsidRPr="00BD1D3F" w:rsidRDefault="000D4835" w:rsidP="002C0E65">
            <w:pPr>
              <w:pStyle w:val="Normal6"/>
              <w:jc w:val="center"/>
            </w:pPr>
            <w:r w:rsidRPr="00BD1D3F">
              <w:rPr>
                <w:b/>
                <w:i/>
              </w:rPr>
              <w:t>Tidsfristers början och definition av arbetsdag</w:t>
            </w:r>
          </w:p>
        </w:tc>
        <w:tc>
          <w:tcPr>
            <w:tcW w:w="4876" w:type="dxa"/>
          </w:tcPr>
          <w:p w14:paraId="717E4DD4" w14:textId="77777777" w:rsidR="000D4835" w:rsidRPr="00BD1D3F" w:rsidRDefault="000D4835" w:rsidP="002C0E65">
            <w:pPr>
              <w:pStyle w:val="Normal6"/>
              <w:rPr>
                <w:szCs w:val="24"/>
              </w:rPr>
            </w:pPr>
          </w:p>
        </w:tc>
      </w:tr>
      <w:tr w:rsidR="000D4835" w:rsidRPr="00BD1D3F" w14:paraId="57E2197D" w14:textId="77777777" w:rsidTr="002C0E65">
        <w:trPr>
          <w:jc w:val="center"/>
        </w:trPr>
        <w:tc>
          <w:tcPr>
            <w:tcW w:w="4876" w:type="dxa"/>
            <w:hideMark/>
          </w:tcPr>
          <w:p w14:paraId="6D6C3E28" w14:textId="77777777" w:rsidR="000D4835" w:rsidRPr="00BD1D3F" w:rsidRDefault="000D4835" w:rsidP="002C0E65">
            <w:pPr>
              <w:pStyle w:val="Normal6"/>
            </w:pPr>
            <w:r w:rsidRPr="00BD1D3F">
              <w:rPr>
                <w:b/>
                <w:i/>
              </w:rPr>
              <w:t>1.</w:t>
            </w:r>
            <w:r w:rsidRPr="00BD1D3F">
              <w:rPr>
                <w:b/>
                <w:i/>
              </w:rPr>
              <w:tab/>
              <w:t xml:space="preserve">De tidsfrister som föreskrivs i eller fastställs av tillsynsmyndigheterna i </w:t>
            </w:r>
            <w:r w:rsidRPr="00BD1D3F">
              <w:rPr>
                <w:b/>
                <w:i/>
              </w:rPr>
              <w:lastRenderedPageBreak/>
              <w:t>enlighet med förordning (EU) 2016/679 ska beräknas i enlighet med rådets förordning (EEG, Euratom) nr 1182/71</w:t>
            </w:r>
            <w:r w:rsidRPr="00BD1D3F">
              <w:rPr>
                <w:b/>
                <w:i/>
                <w:vertAlign w:val="superscript"/>
              </w:rPr>
              <w:t>17</w:t>
            </w:r>
            <w:r w:rsidRPr="00BD1D3F">
              <w:rPr>
                <w:b/>
                <w:i/>
              </w:rPr>
              <w:t>.</w:t>
            </w:r>
          </w:p>
        </w:tc>
        <w:tc>
          <w:tcPr>
            <w:tcW w:w="4876" w:type="dxa"/>
          </w:tcPr>
          <w:p w14:paraId="6C998076" w14:textId="77777777" w:rsidR="000D4835" w:rsidRPr="00BD1D3F" w:rsidRDefault="000D4835" w:rsidP="002C0E65">
            <w:pPr>
              <w:pStyle w:val="Normal6"/>
              <w:rPr>
                <w:szCs w:val="24"/>
              </w:rPr>
            </w:pPr>
          </w:p>
        </w:tc>
      </w:tr>
      <w:tr w:rsidR="000D4835" w:rsidRPr="00BD1D3F" w14:paraId="1EA06673" w14:textId="77777777" w:rsidTr="002C0E65">
        <w:trPr>
          <w:jc w:val="center"/>
        </w:trPr>
        <w:tc>
          <w:tcPr>
            <w:tcW w:w="4876" w:type="dxa"/>
            <w:hideMark/>
          </w:tcPr>
          <w:p w14:paraId="17F8BC89" w14:textId="77777777" w:rsidR="000D4835" w:rsidRPr="00BD1D3F" w:rsidRDefault="000D4835" w:rsidP="002C0E65">
            <w:pPr>
              <w:pStyle w:val="Normal6"/>
            </w:pPr>
            <w:r w:rsidRPr="00BD1D3F">
              <w:rPr>
                <w:b/>
                <w:i/>
              </w:rPr>
              <w:t>2.</w:t>
            </w:r>
            <w:r w:rsidRPr="00BD1D3F">
              <w:rPr>
                <w:b/>
                <w:i/>
              </w:rPr>
              <w:tab/>
              <w:t>Tidsfrister ska börja löpa den arbetsdag som följer på den händelse som det hänvisas till i den relevanta bestämmelsen i förordning (EU) 2016/679 eller i denna förordning.</w:t>
            </w:r>
          </w:p>
        </w:tc>
        <w:tc>
          <w:tcPr>
            <w:tcW w:w="4876" w:type="dxa"/>
          </w:tcPr>
          <w:p w14:paraId="3C658B5E" w14:textId="77777777" w:rsidR="000D4835" w:rsidRPr="00BD1D3F" w:rsidRDefault="000D4835" w:rsidP="002C0E65">
            <w:pPr>
              <w:pStyle w:val="Normal6"/>
              <w:rPr>
                <w:szCs w:val="24"/>
              </w:rPr>
            </w:pPr>
          </w:p>
        </w:tc>
      </w:tr>
      <w:tr w:rsidR="000D4835" w:rsidRPr="00BD1D3F" w14:paraId="2490576E" w14:textId="77777777" w:rsidTr="002C0E65">
        <w:trPr>
          <w:jc w:val="center"/>
        </w:trPr>
        <w:tc>
          <w:tcPr>
            <w:tcW w:w="4876" w:type="dxa"/>
            <w:hideMark/>
          </w:tcPr>
          <w:p w14:paraId="0A870054" w14:textId="77777777" w:rsidR="000D4835" w:rsidRPr="00BD1D3F" w:rsidRDefault="000D4835" w:rsidP="002C0E65">
            <w:pPr>
              <w:pStyle w:val="Normal6"/>
            </w:pPr>
            <w:r w:rsidRPr="00BD1D3F">
              <w:rPr>
                <w:b/>
                <w:i/>
              </w:rPr>
              <w:t>__________________</w:t>
            </w:r>
          </w:p>
        </w:tc>
        <w:tc>
          <w:tcPr>
            <w:tcW w:w="4876" w:type="dxa"/>
          </w:tcPr>
          <w:p w14:paraId="782452FB" w14:textId="77777777" w:rsidR="000D4835" w:rsidRPr="00BD1D3F" w:rsidRDefault="000D4835" w:rsidP="002C0E65">
            <w:pPr>
              <w:pStyle w:val="Normal6"/>
              <w:rPr>
                <w:szCs w:val="24"/>
              </w:rPr>
            </w:pPr>
          </w:p>
        </w:tc>
      </w:tr>
      <w:tr w:rsidR="000D4835" w:rsidRPr="00BD1D3F" w14:paraId="566BB120" w14:textId="77777777" w:rsidTr="002C0E65">
        <w:trPr>
          <w:jc w:val="center"/>
        </w:trPr>
        <w:tc>
          <w:tcPr>
            <w:tcW w:w="4876" w:type="dxa"/>
            <w:hideMark/>
          </w:tcPr>
          <w:p w14:paraId="5076CE55" w14:textId="77777777" w:rsidR="000D4835" w:rsidRPr="00BD1D3F" w:rsidRDefault="000D4835" w:rsidP="002C0E65">
            <w:pPr>
              <w:pStyle w:val="Normal6"/>
            </w:pPr>
            <w:r w:rsidRPr="00BD1D3F">
              <w:rPr>
                <w:b/>
                <w:i/>
                <w:vertAlign w:val="superscript"/>
              </w:rPr>
              <w:t>17</w:t>
            </w:r>
            <w:r w:rsidRPr="00BD1D3F">
              <w:t xml:space="preserve"> </w:t>
            </w:r>
            <w:r w:rsidRPr="00BD1D3F">
              <w:rPr>
                <w:b/>
                <w:i/>
              </w:rPr>
              <w:t>Rådets förordning (EEG, Euratom) nr 1182/71 av den 3 juni 1971 om regler för bestämning av perioder, datum och frister (EGT L 124, 8.6.1971, s. 1).</w:t>
            </w:r>
          </w:p>
        </w:tc>
        <w:tc>
          <w:tcPr>
            <w:tcW w:w="4876" w:type="dxa"/>
          </w:tcPr>
          <w:p w14:paraId="78D675A2" w14:textId="77777777" w:rsidR="000D4835" w:rsidRPr="00BD1D3F" w:rsidRDefault="000D4835" w:rsidP="002C0E65">
            <w:pPr>
              <w:pStyle w:val="Normal6"/>
              <w:rPr>
                <w:szCs w:val="24"/>
              </w:rPr>
            </w:pPr>
          </w:p>
        </w:tc>
      </w:tr>
    </w:tbl>
    <w:p w14:paraId="7C76FA67" w14:textId="77777777" w:rsidR="000D4835" w:rsidRPr="00BD1D3F" w:rsidRDefault="000D4835" w:rsidP="000D4835"/>
    <w:p w14:paraId="7B714331" w14:textId="03D01D85" w:rsidR="000D4835" w:rsidRPr="00BD1D3F" w:rsidRDefault="005420FE" w:rsidP="000D4835">
      <w:pPr>
        <w:pStyle w:val="AMNumberTabs0"/>
        <w:keepNext/>
      </w:pPr>
      <w:r w:rsidRPr="00BD1D3F">
        <w:t>Ändring</w:t>
      </w:r>
      <w:r w:rsidR="000D4835" w:rsidRPr="00BD1D3F">
        <w:tab/>
      </w:r>
      <w:r w:rsidR="000D4835" w:rsidRPr="00BD1D3F">
        <w:tab/>
        <w:t>203</w:t>
      </w:r>
    </w:p>
    <w:p w14:paraId="432B9FB8" w14:textId="77777777" w:rsidR="000D4835" w:rsidRPr="00BD1D3F" w:rsidRDefault="000D4835" w:rsidP="000D4835"/>
    <w:p w14:paraId="7B9B257D" w14:textId="77777777" w:rsidR="000D4835" w:rsidRPr="00BD1D3F" w:rsidRDefault="000D4835" w:rsidP="000D4835">
      <w:pPr>
        <w:pStyle w:val="NormalBold"/>
        <w:keepNext/>
      </w:pPr>
      <w:r w:rsidRPr="00BD1D3F">
        <w:t>Förslag till förordning</w:t>
      </w:r>
    </w:p>
    <w:p w14:paraId="09FA2FD7" w14:textId="77777777" w:rsidR="000D4835" w:rsidRPr="00BD1D3F" w:rsidRDefault="000D4835" w:rsidP="000D4835">
      <w:pPr>
        <w:pStyle w:val="NormalBold"/>
      </w:pPr>
      <w:r w:rsidRPr="00BD1D3F">
        <w:t>Artikel 30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E2E062F" w14:textId="77777777" w:rsidTr="002C0E65">
        <w:trPr>
          <w:jc w:val="center"/>
        </w:trPr>
        <w:tc>
          <w:tcPr>
            <w:tcW w:w="9752" w:type="dxa"/>
            <w:gridSpan w:val="2"/>
          </w:tcPr>
          <w:p w14:paraId="5E09EF4B" w14:textId="77777777" w:rsidR="000D4835" w:rsidRPr="00BD1D3F" w:rsidRDefault="000D4835" w:rsidP="002C0E65">
            <w:pPr>
              <w:keepNext/>
            </w:pPr>
          </w:p>
        </w:tc>
      </w:tr>
      <w:tr w:rsidR="000D4835" w:rsidRPr="00BD1D3F" w14:paraId="38DF7A11" w14:textId="77777777" w:rsidTr="002C0E65">
        <w:trPr>
          <w:jc w:val="center"/>
        </w:trPr>
        <w:tc>
          <w:tcPr>
            <w:tcW w:w="4876" w:type="dxa"/>
            <w:hideMark/>
          </w:tcPr>
          <w:p w14:paraId="06B00F2C" w14:textId="77777777" w:rsidR="000D4835" w:rsidRPr="00BD1D3F" w:rsidRDefault="000D4835" w:rsidP="002C0E65">
            <w:pPr>
              <w:pStyle w:val="ColumnHeading"/>
              <w:keepNext/>
            </w:pPr>
            <w:r w:rsidRPr="00BD1D3F">
              <w:t>Kommissionens förslag</w:t>
            </w:r>
          </w:p>
        </w:tc>
        <w:tc>
          <w:tcPr>
            <w:tcW w:w="4876" w:type="dxa"/>
            <w:hideMark/>
          </w:tcPr>
          <w:p w14:paraId="2B42B326" w14:textId="62092B64" w:rsidR="000D4835" w:rsidRPr="00BD1D3F" w:rsidRDefault="005420FE" w:rsidP="002C0E65">
            <w:pPr>
              <w:pStyle w:val="ColumnHeading"/>
              <w:keepNext/>
            </w:pPr>
            <w:r w:rsidRPr="00BD1D3F">
              <w:t>Ändring</w:t>
            </w:r>
          </w:p>
        </w:tc>
      </w:tr>
      <w:tr w:rsidR="000D4835" w:rsidRPr="00BD1D3F" w14:paraId="7D543E63" w14:textId="77777777" w:rsidTr="002C0E65">
        <w:trPr>
          <w:jc w:val="center"/>
        </w:trPr>
        <w:tc>
          <w:tcPr>
            <w:tcW w:w="4876" w:type="dxa"/>
            <w:hideMark/>
          </w:tcPr>
          <w:p w14:paraId="705AC008" w14:textId="77777777" w:rsidR="000D4835" w:rsidRPr="00BD1D3F" w:rsidRDefault="000D4835" w:rsidP="002C0E65">
            <w:pPr>
              <w:pStyle w:val="Normal6"/>
            </w:pPr>
            <w:r w:rsidRPr="00BD1D3F">
              <w:t xml:space="preserve">Kapitlen </w:t>
            </w:r>
            <w:r w:rsidRPr="00BD1D3F">
              <w:rPr>
                <w:b/>
                <w:i/>
              </w:rPr>
              <w:t>III och IV</w:t>
            </w:r>
            <w:r w:rsidRPr="00BD1D3F">
              <w:t xml:space="preserve"> ska tillämpas på utredningar på eget initiativ som inleds efter denna förordnings ikraftträdande och på klagomålsbaserade utredningar där klagomålet ingavs efter det att denna förordning har trätt i kraft.</w:t>
            </w:r>
          </w:p>
        </w:tc>
        <w:tc>
          <w:tcPr>
            <w:tcW w:w="4876" w:type="dxa"/>
            <w:hideMark/>
          </w:tcPr>
          <w:p w14:paraId="6485D549" w14:textId="77777777" w:rsidR="000D4835" w:rsidRPr="00BD1D3F" w:rsidRDefault="000D4835" w:rsidP="002C0E65">
            <w:pPr>
              <w:pStyle w:val="Normal6"/>
              <w:rPr>
                <w:szCs w:val="24"/>
              </w:rPr>
            </w:pPr>
            <w:r w:rsidRPr="00BD1D3F">
              <w:t xml:space="preserve">Kapitlen </w:t>
            </w:r>
            <w:r w:rsidRPr="00BD1D3F">
              <w:rPr>
                <w:b/>
                <w:i/>
              </w:rPr>
              <w:t>I, II och III</w:t>
            </w:r>
            <w:r w:rsidRPr="00BD1D3F">
              <w:t xml:space="preserve"> ska tillämpas på utredningar på eget initiativ som inleds efter denna förordnings ikraftträdande och på klagomålsbaserade utredningar där klagomålet ingavs efter det att denna förordning har trätt i kraft.</w:t>
            </w:r>
          </w:p>
        </w:tc>
      </w:tr>
    </w:tbl>
    <w:p w14:paraId="23EA593F" w14:textId="77777777" w:rsidR="000D4835" w:rsidRPr="00BD1D3F" w:rsidRDefault="000D4835" w:rsidP="000D4835"/>
    <w:p w14:paraId="706E9456" w14:textId="14D27E63" w:rsidR="000D4835" w:rsidRPr="00BD1D3F" w:rsidRDefault="005420FE" w:rsidP="000D4835">
      <w:pPr>
        <w:pStyle w:val="AMNumberTabs0"/>
        <w:keepNext/>
      </w:pPr>
      <w:r w:rsidRPr="00BD1D3F">
        <w:t>Ändring</w:t>
      </w:r>
      <w:r w:rsidR="000D4835" w:rsidRPr="00BD1D3F">
        <w:tab/>
      </w:r>
      <w:r w:rsidR="000D4835" w:rsidRPr="00BD1D3F">
        <w:tab/>
        <w:t>204</w:t>
      </w:r>
    </w:p>
    <w:p w14:paraId="5D3D87E6" w14:textId="77777777" w:rsidR="000D4835" w:rsidRPr="00BD1D3F" w:rsidRDefault="000D4835" w:rsidP="000D4835"/>
    <w:p w14:paraId="1C9368AF" w14:textId="77777777" w:rsidR="000D4835" w:rsidRPr="00BD1D3F" w:rsidRDefault="000D4835" w:rsidP="000D4835">
      <w:pPr>
        <w:pStyle w:val="NormalBold"/>
        <w:keepNext/>
      </w:pPr>
      <w:r w:rsidRPr="00BD1D3F">
        <w:t>Förslag till förordning</w:t>
      </w:r>
    </w:p>
    <w:p w14:paraId="5E23CB27" w14:textId="77777777" w:rsidR="000D4835" w:rsidRPr="00BD1D3F" w:rsidRDefault="000D4835" w:rsidP="000D4835">
      <w:pPr>
        <w:pStyle w:val="NormalBold"/>
      </w:pPr>
      <w:r w:rsidRPr="00BD1D3F">
        <w:t>Artikel 30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055F52D5" w14:textId="77777777" w:rsidTr="002C0E65">
        <w:trPr>
          <w:jc w:val="center"/>
        </w:trPr>
        <w:tc>
          <w:tcPr>
            <w:tcW w:w="9752" w:type="dxa"/>
            <w:gridSpan w:val="2"/>
          </w:tcPr>
          <w:p w14:paraId="1E357F3F" w14:textId="77777777" w:rsidR="000D4835" w:rsidRPr="00BD1D3F" w:rsidRDefault="000D4835" w:rsidP="002C0E65">
            <w:pPr>
              <w:keepNext/>
            </w:pPr>
          </w:p>
        </w:tc>
      </w:tr>
      <w:tr w:rsidR="000D4835" w:rsidRPr="00BD1D3F" w14:paraId="070D3772" w14:textId="77777777" w:rsidTr="002C0E65">
        <w:trPr>
          <w:jc w:val="center"/>
        </w:trPr>
        <w:tc>
          <w:tcPr>
            <w:tcW w:w="4876" w:type="dxa"/>
            <w:hideMark/>
          </w:tcPr>
          <w:p w14:paraId="34F958AC" w14:textId="77777777" w:rsidR="000D4835" w:rsidRPr="00BD1D3F" w:rsidRDefault="000D4835" w:rsidP="002C0E65">
            <w:pPr>
              <w:pStyle w:val="ColumnHeading"/>
              <w:keepNext/>
            </w:pPr>
            <w:r w:rsidRPr="00BD1D3F">
              <w:t>Kommissionens förslag</w:t>
            </w:r>
          </w:p>
        </w:tc>
        <w:tc>
          <w:tcPr>
            <w:tcW w:w="4876" w:type="dxa"/>
            <w:hideMark/>
          </w:tcPr>
          <w:p w14:paraId="5CCB872A" w14:textId="6A475462" w:rsidR="000D4835" w:rsidRPr="00BD1D3F" w:rsidRDefault="005420FE" w:rsidP="002C0E65">
            <w:pPr>
              <w:pStyle w:val="ColumnHeading"/>
              <w:keepNext/>
            </w:pPr>
            <w:r w:rsidRPr="00BD1D3F">
              <w:t>Ändring</w:t>
            </w:r>
          </w:p>
        </w:tc>
      </w:tr>
      <w:tr w:rsidR="000D4835" w:rsidRPr="00BD1D3F" w14:paraId="5AD467F5" w14:textId="77777777" w:rsidTr="002C0E65">
        <w:trPr>
          <w:jc w:val="center"/>
        </w:trPr>
        <w:tc>
          <w:tcPr>
            <w:tcW w:w="4876" w:type="dxa"/>
            <w:hideMark/>
          </w:tcPr>
          <w:p w14:paraId="2114B415" w14:textId="77777777" w:rsidR="000D4835" w:rsidRPr="00BD1D3F" w:rsidRDefault="000D4835" w:rsidP="002C0E65">
            <w:pPr>
              <w:pStyle w:val="Normal6"/>
            </w:pPr>
            <w:r w:rsidRPr="00BD1D3F">
              <w:rPr>
                <w:b/>
                <w:i/>
              </w:rPr>
              <w:t>Kapitel V</w:t>
            </w:r>
            <w:r w:rsidRPr="00BD1D3F">
              <w:t xml:space="preserve"> ska tillämpas på alla ärenden som hänskjuts till tvistlösning enligt artikel 65 i förordning (EU) 2016/679 efter det att denna förordning har trätt i kraft.</w:t>
            </w:r>
          </w:p>
        </w:tc>
        <w:tc>
          <w:tcPr>
            <w:tcW w:w="4876" w:type="dxa"/>
            <w:hideMark/>
          </w:tcPr>
          <w:p w14:paraId="324D4ECA" w14:textId="77777777" w:rsidR="000D4835" w:rsidRPr="00BD1D3F" w:rsidRDefault="000D4835" w:rsidP="002C0E65">
            <w:pPr>
              <w:pStyle w:val="Normal6"/>
              <w:rPr>
                <w:szCs w:val="24"/>
              </w:rPr>
            </w:pPr>
            <w:r w:rsidRPr="00BD1D3F">
              <w:rPr>
                <w:b/>
                <w:i/>
              </w:rPr>
              <w:t>Kapitlen V och VI</w:t>
            </w:r>
            <w:r w:rsidRPr="00BD1D3F">
              <w:t xml:space="preserve"> ska tillämpas på alla ärenden som hänskjuts till tvistlösning enligt artikel 65 </w:t>
            </w:r>
            <w:r w:rsidRPr="00BD1D3F">
              <w:rPr>
                <w:b/>
                <w:i/>
              </w:rPr>
              <w:t>och skyndsamt förfarande enligt artikel 66.2 och 66.3</w:t>
            </w:r>
            <w:r w:rsidRPr="00BD1D3F">
              <w:t xml:space="preserve"> i förordning (EU) 2016/679 efter det att denna förordning har trätt i kraft.</w:t>
            </w:r>
          </w:p>
        </w:tc>
      </w:tr>
    </w:tbl>
    <w:p w14:paraId="21A51446" w14:textId="77777777" w:rsidR="000D4835" w:rsidRPr="00BD1D3F" w:rsidRDefault="000D4835" w:rsidP="000D4835"/>
    <w:p w14:paraId="550774FB" w14:textId="4D7D2B30" w:rsidR="000D4835" w:rsidRPr="00BD1D3F" w:rsidRDefault="005420FE" w:rsidP="000D4835">
      <w:pPr>
        <w:pStyle w:val="AMNumberTabs0"/>
        <w:keepNext/>
      </w:pPr>
      <w:r w:rsidRPr="00BD1D3F">
        <w:t>Ändring</w:t>
      </w:r>
      <w:r w:rsidR="000D4835" w:rsidRPr="00BD1D3F">
        <w:tab/>
      </w:r>
      <w:r w:rsidR="000D4835" w:rsidRPr="00BD1D3F">
        <w:tab/>
        <w:t>205</w:t>
      </w:r>
    </w:p>
    <w:p w14:paraId="1A1F99D4" w14:textId="77777777" w:rsidR="000D4835" w:rsidRPr="00BD1D3F" w:rsidRDefault="000D4835" w:rsidP="000D4835"/>
    <w:p w14:paraId="495D08EC" w14:textId="77777777" w:rsidR="000D4835" w:rsidRPr="00BD1D3F" w:rsidRDefault="000D4835" w:rsidP="000D4835">
      <w:pPr>
        <w:pStyle w:val="NormalBold"/>
        <w:keepNext/>
      </w:pPr>
      <w:r w:rsidRPr="00BD1D3F">
        <w:lastRenderedPageBreak/>
        <w:t>Förslag till förordning</w:t>
      </w:r>
    </w:p>
    <w:p w14:paraId="112C1456" w14:textId="77777777" w:rsidR="000D4835" w:rsidRPr="00BD1D3F" w:rsidRDefault="000D4835" w:rsidP="000D4835">
      <w:pPr>
        <w:pStyle w:val="NormalBold"/>
      </w:pPr>
      <w:r w:rsidRPr="00BD1D3F">
        <w:t>Artikel 30 – stycke 2a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533D2B1" w14:textId="77777777" w:rsidTr="002C0E65">
        <w:trPr>
          <w:jc w:val="center"/>
        </w:trPr>
        <w:tc>
          <w:tcPr>
            <w:tcW w:w="9752" w:type="dxa"/>
            <w:gridSpan w:val="2"/>
          </w:tcPr>
          <w:p w14:paraId="6314EF79" w14:textId="77777777" w:rsidR="000D4835" w:rsidRPr="00BD1D3F" w:rsidRDefault="000D4835" w:rsidP="002C0E65">
            <w:pPr>
              <w:keepNext/>
            </w:pPr>
          </w:p>
        </w:tc>
      </w:tr>
      <w:tr w:rsidR="000D4835" w:rsidRPr="00BD1D3F" w14:paraId="0763F022" w14:textId="77777777" w:rsidTr="002C0E65">
        <w:trPr>
          <w:jc w:val="center"/>
        </w:trPr>
        <w:tc>
          <w:tcPr>
            <w:tcW w:w="4876" w:type="dxa"/>
            <w:hideMark/>
          </w:tcPr>
          <w:p w14:paraId="2026B30F" w14:textId="77777777" w:rsidR="000D4835" w:rsidRPr="00BD1D3F" w:rsidRDefault="000D4835" w:rsidP="002C0E65">
            <w:pPr>
              <w:pStyle w:val="ColumnHeading"/>
              <w:keepNext/>
            </w:pPr>
            <w:r w:rsidRPr="00BD1D3F">
              <w:t>Kommissionens förslag</w:t>
            </w:r>
          </w:p>
        </w:tc>
        <w:tc>
          <w:tcPr>
            <w:tcW w:w="4876" w:type="dxa"/>
            <w:hideMark/>
          </w:tcPr>
          <w:p w14:paraId="07B0095D" w14:textId="55EEA661" w:rsidR="000D4835" w:rsidRPr="00BD1D3F" w:rsidRDefault="005420FE" w:rsidP="002C0E65">
            <w:pPr>
              <w:pStyle w:val="ColumnHeading"/>
              <w:keepNext/>
            </w:pPr>
            <w:r w:rsidRPr="00BD1D3F">
              <w:t>Ändring</w:t>
            </w:r>
          </w:p>
        </w:tc>
      </w:tr>
      <w:tr w:rsidR="000D4835" w:rsidRPr="00BD1D3F" w14:paraId="761B0232" w14:textId="77777777" w:rsidTr="002C0E65">
        <w:trPr>
          <w:jc w:val="center"/>
        </w:trPr>
        <w:tc>
          <w:tcPr>
            <w:tcW w:w="4876" w:type="dxa"/>
          </w:tcPr>
          <w:p w14:paraId="1FFFF66F" w14:textId="77777777" w:rsidR="000D4835" w:rsidRPr="00BD1D3F" w:rsidRDefault="000D4835" w:rsidP="002C0E65">
            <w:pPr>
              <w:pStyle w:val="Normal6"/>
            </w:pPr>
          </w:p>
        </w:tc>
        <w:tc>
          <w:tcPr>
            <w:tcW w:w="4876" w:type="dxa"/>
            <w:hideMark/>
          </w:tcPr>
          <w:p w14:paraId="399DCF00" w14:textId="77777777" w:rsidR="000D4835" w:rsidRPr="00BD1D3F" w:rsidRDefault="000D4835" w:rsidP="002C0E65">
            <w:pPr>
              <w:pStyle w:val="Normal6"/>
              <w:rPr>
                <w:szCs w:val="24"/>
              </w:rPr>
            </w:pPr>
            <w:r w:rsidRPr="00BD1D3F">
              <w:rPr>
                <w:b/>
                <w:i/>
              </w:rPr>
              <w:t>Fram till ... [sex månader efter den dag då denna förordning börjar tillämpas] ska den ansvariga tillsynsmyndigheten på begäran förse andra tillsynsmyndigheter med alla handlingar i sin egen akt på annat elektroniskt sätt.</w:t>
            </w:r>
          </w:p>
        </w:tc>
      </w:tr>
    </w:tbl>
    <w:p w14:paraId="05303825" w14:textId="77777777" w:rsidR="000D4835" w:rsidRPr="00BD1D3F" w:rsidRDefault="000D4835" w:rsidP="000D4835"/>
    <w:p w14:paraId="25E6A036" w14:textId="3F71BE31" w:rsidR="000D4835" w:rsidRPr="00BD1D3F" w:rsidRDefault="005420FE" w:rsidP="000D4835">
      <w:pPr>
        <w:pStyle w:val="AMNumberTabs0"/>
        <w:keepNext/>
      </w:pPr>
      <w:r w:rsidRPr="00BD1D3F">
        <w:t>Ändring</w:t>
      </w:r>
      <w:r w:rsidR="000D4835" w:rsidRPr="00BD1D3F">
        <w:tab/>
      </w:r>
      <w:r w:rsidR="000D4835" w:rsidRPr="00BD1D3F">
        <w:tab/>
        <w:t>206</w:t>
      </w:r>
    </w:p>
    <w:p w14:paraId="1B9CF702" w14:textId="77777777" w:rsidR="000D4835" w:rsidRPr="00BD1D3F" w:rsidRDefault="000D4835" w:rsidP="000D4835"/>
    <w:p w14:paraId="6FBCD4D3" w14:textId="77777777" w:rsidR="000D4835" w:rsidRPr="00BD1D3F" w:rsidRDefault="000D4835" w:rsidP="000D4835">
      <w:pPr>
        <w:pStyle w:val="NormalBold"/>
        <w:keepNext/>
      </w:pPr>
      <w:r w:rsidRPr="00BD1D3F">
        <w:t>Förslag till förordning</w:t>
      </w:r>
    </w:p>
    <w:p w14:paraId="3A3D9F55" w14:textId="77777777" w:rsidR="000D4835" w:rsidRPr="00BD1D3F" w:rsidRDefault="000D4835" w:rsidP="000D4835">
      <w:pPr>
        <w:pStyle w:val="NormalBold"/>
      </w:pPr>
      <w:r w:rsidRPr="00BD1D3F">
        <w:t>Artikel 30a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AECA8F7" w14:textId="77777777" w:rsidTr="002C0E65">
        <w:trPr>
          <w:jc w:val="center"/>
        </w:trPr>
        <w:tc>
          <w:tcPr>
            <w:tcW w:w="9752" w:type="dxa"/>
            <w:gridSpan w:val="2"/>
          </w:tcPr>
          <w:p w14:paraId="6916634E" w14:textId="77777777" w:rsidR="000D4835" w:rsidRPr="00BD1D3F" w:rsidRDefault="000D4835" w:rsidP="002C0E65">
            <w:pPr>
              <w:keepNext/>
            </w:pPr>
          </w:p>
        </w:tc>
      </w:tr>
      <w:tr w:rsidR="000D4835" w:rsidRPr="00BD1D3F" w14:paraId="0D184527" w14:textId="77777777" w:rsidTr="002C0E65">
        <w:trPr>
          <w:jc w:val="center"/>
        </w:trPr>
        <w:tc>
          <w:tcPr>
            <w:tcW w:w="4876" w:type="dxa"/>
            <w:hideMark/>
          </w:tcPr>
          <w:p w14:paraId="041AC85A" w14:textId="77777777" w:rsidR="000D4835" w:rsidRPr="00BD1D3F" w:rsidRDefault="000D4835" w:rsidP="002C0E65">
            <w:pPr>
              <w:pStyle w:val="ColumnHeading"/>
              <w:keepNext/>
            </w:pPr>
            <w:r w:rsidRPr="00BD1D3F">
              <w:t>Kommissionens förslag</w:t>
            </w:r>
          </w:p>
        </w:tc>
        <w:tc>
          <w:tcPr>
            <w:tcW w:w="4876" w:type="dxa"/>
            <w:hideMark/>
          </w:tcPr>
          <w:p w14:paraId="1284D627" w14:textId="099A274F" w:rsidR="000D4835" w:rsidRPr="00BD1D3F" w:rsidRDefault="005420FE" w:rsidP="002C0E65">
            <w:pPr>
              <w:pStyle w:val="ColumnHeading"/>
              <w:keepNext/>
            </w:pPr>
            <w:r w:rsidRPr="00BD1D3F">
              <w:t>Ändring</w:t>
            </w:r>
          </w:p>
        </w:tc>
      </w:tr>
      <w:tr w:rsidR="000D4835" w:rsidRPr="00BD1D3F" w14:paraId="3A4BC7BB" w14:textId="77777777" w:rsidTr="002C0E65">
        <w:trPr>
          <w:jc w:val="center"/>
        </w:trPr>
        <w:tc>
          <w:tcPr>
            <w:tcW w:w="4876" w:type="dxa"/>
          </w:tcPr>
          <w:p w14:paraId="7721985F" w14:textId="77777777" w:rsidR="000D4835" w:rsidRPr="00BD1D3F" w:rsidRDefault="000D4835" w:rsidP="002C0E65">
            <w:pPr>
              <w:pStyle w:val="Normal6"/>
            </w:pPr>
          </w:p>
        </w:tc>
        <w:tc>
          <w:tcPr>
            <w:tcW w:w="4876" w:type="dxa"/>
            <w:hideMark/>
          </w:tcPr>
          <w:p w14:paraId="5EDF5EFC" w14:textId="77777777" w:rsidR="000D4835" w:rsidRPr="00BD1D3F" w:rsidRDefault="000D4835" w:rsidP="002C0E65">
            <w:pPr>
              <w:pStyle w:val="Normal6"/>
              <w:jc w:val="center"/>
              <w:rPr>
                <w:szCs w:val="24"/>
              </w:rPr>
            </w:pPr>
            <w:r w:rsidRPr="00BD1D3F">
              <w:rPr>
                <w:b/>
                <w:i/>
              </w:rPr>
              <w:t>Artikel 30a</w:t>
            </w:r>
          </w:p>
        </w:tc>
      </w:tr>
      <w:tr w:rsidR="000D4835" w:rsidRPr="00BD1D3F" w14:paraId="1830904C" w14:textId="77777777" w:rsidTr="002C0E65">
        <w:trPr>
          <w:jc w:val="center"/>
        </w:trPr>
        <w:tc>
          <w:tcPr>
            <w:tcW w:w="4876" w:type="dxa"/>
          </w:tcPr>
          <w:p w14:paraId="083A3724" w14:textId="77777777" w:rsidR="000D4835" w:rsidRPr="00BD1D3F" w:rsidRDefault="000D4835" w:rsidP="002C0E65">
            <w:pPr>
              <w:pStyle w:val="Normal6"/>
            </w:pPr>
          </w:p>
        </w:tc>
        <w:tc>
          <w:tcPr>
            <w:tcW w:w="4876" w:type="dxa"/>
            <w:hideMark/>
          </w:tcPr>
          <w:p w14:paraId="3C620A43" w14:textId="77777777" w:rsidR="000D4835" w:rsidRPr="00BD1D3F" w:rsidRDefault="000D4835" w:rsidP="002C0E65">
            <w:pPr>
              <w:pStyle w:val="Normal6"/>
              <w:jc w:val="center"/>
              <w:rPr>
                <w:szCs w:val="24"/>
              </w:rPr>
            </w:pPr>
            <w:r w:rsidRPr="00BD1D3F">
              <w:rPr>
                <w:b/>
                <w:i/>
              </w:rPr>
              <w:t>Utvärdering och översyn</w:t>
            </w:r>
          </w:p>
        </w:tc>
      </w:tr>
      <w:tr w:rsidR="000D4835" w:rsidRPr="00BD1D3F" w14:paraId="351C15DF" w14:textId="77777777" w:rsidTr="002C0E65">
        <w:trPr>
          <w:jc w:val="center"/>
        </w:trPr>
        <w:tc>
          <w:tcPr>
            <w:tcW w:w="4876" w:type="dxa"/>
          </w:tcPr>
          <w:p w14:paraId="1A1C72ED" w14:textId="77777777" w:rsidR="000D4835" w:rsidRPr="00BD1D3F" w:rsidRDefault="000D4835" w:rsidP="002C0E65">
            <w:pPr>
              <w:pStyle w:val="Normal6"/>
            </w:pPr>
          </w:p>
        </w:tc>
        <w:tc>
          <w:tcPr>
            <w:tcW w:w="4876" w:type="dxa"/>
            <w:hideMark/>
          </w:tcPr>
          <w:p w14:paraId="5071B43B" w14:textId="77777777" w:rsidR="000D4835" w:rsidRPr="00BD1D3F" w:rsidRDefault="000D4835" w:rsidP="002C0E65">
            <w:pPr>
              <w:pStyle w:val="Normal6"/>
              <w:rPr>
                <w:szCs w:val="24"/>
              </w:rPr>
            </w:pPr>
            <w:r w:rsidRPr="00BD1D3F">
              <w:rPr>
                <w:b/>
                <w:i/>
              </w:rPr>
              <w:t>Kommissionen ska utvärdera och se över denna förordning som en del av sina rapporter till Europaparlamentet och rådet enligt artikel 97 i förordning (EU) 2016/679.</w:t>
            </w:r>
          </w:p>
        </w:tc>
      </w:tr>
    </w:tbl>
    <w:p w14:paraId="117FEF12" w14:textId="77777777" w:rsidR="000D4835" w:rsidRPr="00BD1D3F" w:rsidRDefault="000D4835" w:rsidP="000D4835"/>
    <w:p w14:paraId="74033DF5" w14:textId="79E2BC71" w:rsidR="000D4835" w:rsidRPr="00BD1D3F" w:rsidRDefault="005420FE" w:rsidP="000D4835">
      <w:pPr>
        <w:pStyle w:val="AMNumberTabs0"/>
        <w:keepNext/>
      </w:pPr>
      <w:r w:rsidRPr="00BD1D3F">
        <w:t>Ändring</w:t>
      </w:r>
      <w:r w:rsidR="000D4835" w:rsidRPr="00BD1D3F">
        <w:tab/>
      </w:r>
      <w:r w:rsidR="000D4835" w:rsidRPr="00BD1D3F">
        <w:tab/>
        <w:t>207</w:t>
      </w:r>
    </w:p>
    <w:p w14:paraId="3B6CD797" w14:textId="77777777" w:rsidR="000D4835" w:rsidRPr="00BD1D3F" w:rsidRDefault="000D4835" w:rsidP="000D4835"/>
    <w:p w14:paraId="599791CC" w14:textId="77777777" w:rsidR="000D4835" w:rsidRPr="00BD1D3F" w:rsidRDefault="000D4835" w:rsidP="000D4835">
      <w:pPr>
        <w:pStyle w:val="NormalBold"/>
        <w:keepNext/>
      </w:pPr>
      <w:r w:rsidRPr="00BD1D3F">
        <w:t>Förslag till förordning</w:t>
      </w:r>
    </w:p>
    <w:p w14:paraId="26C12610" w14:textId="77777777" w:rsidR="000D4835" w:rsidRPr="00BD1D3F" w:rsidRDefault="000D4835" w:rsidP="000D4835">
      <w:pPr>
        <w:pStyle w:val="NormalBold"/>
      </w:pPr>
      <w:r w:rsidRPr="00BD1D3F">
        <w:t>Artikel 31 – rubriken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114BED89" w14:textId="77777777" w:rsidTr="002C0E65">
        <w:trPr>
          <w:jc w:val="center"/>
        </w:trPr>
        <w:tc>
          <w:tcPr>
            <w:tcW w:w="9752" w:type="dxa"/>
            <w:gridSpan w:val="2"/>
          </w:tcPr>
          <w:p w14:paraId="5ADDFD51" w14:textId="77777777" w:rsidR="000D4835" w:rsidRPr="00BD1D3F" w:rsidRDefault="000D4835" w:rsidP="002C0E65">
            <w:pPr>
              <w:keepNext/>
            </w:pPr>
          </w:p>
        </w:tc>
      </w:tr>
      <w:tr w:rsidR="000D4835" w:rsidRPr="00BD1D3F" w14:paraId="32843E99" w14:textId="77777777" w:rsidTr="002C0E65">
        <w:trPr>
          <w:jc w:val="center"/>
        </w:trPr>
        <w:tc>
          <w:tcPr>
            <w:tcW w:w="4876" w:type="dxa"/>
            <w:hideMark/>
          </w:tcPr>
          <w:p w14:paraId="28E463D5" w14:textId="77777777" w:rsidR="000D4835" w:rsidRPr="00BD1D3F" w:rsidRDefault="000D4835" w:rsidP="002C0E65">
            <w:pPr>
              <w:pStyle w:val="ColumnHeading"/>
              <w:keepNext/>
            </w:pPr>
            <w:r w:rsidRPr="00BD1D3F">
              <w:t>Kommissionens förslag</w:t>
            </w:r>
          </w:p>
        </w:tc>
        <w:tc>
          <w:tcPr>
            <w:tcW w:w="4876" w:type="dxa"/>
            <w:hideMark/>
          </w:tcPr>
          <w:p w14:paraId="5CD6ABA8" w14:textId="0A64247A" w:rsidR="000D4835" w:rsidRPr="00BD1D3F" w:rsidRDefault="005420FE" w:rsidP="002C0E65">
            <w:pPr>
              <w:pStyle w:val="ColumnHeading"/>
              <w:keepNext/>
            </w:pPr>
            <w:r w:rsidRPr="00BD1D3F">
              <w:t>Ändring</w:t>
            </w:r>
          </w:p>
        </w:tc>
      </w:tr>
      <w:tr w:rsidR="000D4835" w:rsidRPr="00BD1D3F" w14:paraId="7B8493DD" w14:textId="77777777" w:rsidTr="002C0E65">
        <w:trPr>
          <w:jc w:val="center"/>
        </w:trPr>
        <w:tc>
          <w:tcPr>
            <w:tcW w:w="4876" w:type="dxa"/>
            <w:hideMark/>
          </w:tcPr>
          <w:p w14:paraId="16624302" w14:textId="77777777" w:rsidR="000D4835" w:rsidRPr="00BD1D3F" w:rsidRDefault="000D4835" w:rsidP="002C0E65">
            <w:pPr>
              <w:pStyle w:val="Normal6"/>
            </w:pPr>
            <w:r w:rsidRPr="00BD1D3F">
              <w:t>Ikraftträdande</w:t>
            </w:r>
          </w:p>
        </w:tc>
        <w:tc>
          <w:tcPr>
            <w:tcW w:w="4876" w:type="dxa"/>
            <w:hideMark/>
          </w:tcPr>
          <w:p w14:paraId="52B16BE2" w14:textId="77777777" w:rsidR="000D4835" w:rsidRPr="00BD1D3F" w:rsidRDefault="000D4835" w:rsidP="002C0E65">
            <w:pPr>
              <w:pStyle w:val="Normal6"/>
              <w:rPr>
                <w:szCs w:val="24"/>
              </w:rPr>
            </w:pPr>
            <w:r w:rsidRPr="00BD1D3F">
              <w:t xml:space="preserve">Ikraftträdande </w:t>
            </w:r>
            <w:r w:rsidRPr="00BD1D3F">
              <w:rPr>
                <w:b/>
                <w:i/>
              </w:rPr>
              <w:t>och tillämpning</w:t>
            </w:r>
          </w:p>
        </w:tc>
      </w:tr>
    </w:tbl>
    <w:p w14:paraId="28299287" w14:textId="77777777" w:rsidR="000D4835" w:rsidRPr="00BD1D3F" w:rsidRDefault="000D4835" w:rsidP="000D4835"/>
    <w:p w14:paraId="5DE707A7" w14:textId="3ED825AD" w:rsidR="000D4835" w:rsidRPr="00BD1D3F" w:rsidRDefault="005420FE" w:rsidP="000D4835">
      <w:pPr>
        <w:pStyle w:val="AMNumberTabs0"/>
        <w:keepNext/>
      </w:pPr>
      <w:r w:rsidRPr="00BD1D3F">
        <w:t>Ändring</w:t>
      </w:r>
      <w:r w:rsidR="000D4835" w:rsidRPr="00BD1D3F">
        <w:tab/>
      </w:r>
      <w:r w:rsidR="000D4835" w:rsidRPr="00BD1D3F">
        <w:tab/>
        <w:t>208</w:t>
      </w:r>
    </w:p>
    <w:p w14:paraId="031D7DDE" w14:textId="77777777" w:rsidR="000D4835" w:rsidRPr="00BD1D3F" w:rsidRDefault="000D4835" w:rsidP="000D4835"/>
    <w:p w14:paraId="1D726C37" w14:textId="77777777" w:rsidR="000D4835" w:rsidRPr="00BD1D3F" w:rsidRDefault="000D4835" w:rsidP="000D4835">
      <w:pPr>
        <w:pStyle w:val="NormalBold"/>
        <w:keepNext/>
      </w:pPr>
      <w:r w:rsidRPr="00BD1D3F">
        <w:t>Förslag till förordning</w:t>
      </w:r>
    </w:p>
    <w:p w14:paraId="49AE4729" w14:textId="77777777" w:rsidR="000D4835" w:rsidRPr="00BD1D3F" w:rsidRDefault="000D4835" w:rsidP="000D4835">
      <w:pPr>
        <w:pStyle w:val="NormalBold"/>
      </w:pPr>
      <w:r w:rsidRPr="00BD1D3F">
        <w:t>Artikel 31 – stycke 1a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3E3AF788" w14:textId="77777777" w:rsidTr="002C0E65">
        <w:trPr>
          <w:jc w:val="center"/>
        </w:trPr>
        <w:tc>
          <w:tcPr>
            <w:tcW w:w="9752" w:type="dxa"/>
            <w:gridSpan w:val="2"/>
          </w:tcPr>
          <w:p w14:paraId="3DECBDD2" w14:textId="77777777" w:rsidR="000D4835" w:rsidRPr="00BD1D3F" w:rsidRDefault="000D4835" w:rsidP="002C0E65">
            <w:pPr>
              <w:keepNext/>
            </w:pPr>
          </w:p>
        </w:tc>
      </w:tr>
      <w:tr w:rsidR="000D4835" w:rsidRPr="00BD1D3F" w14:paraId="0B69E197" w14:textId="77777777" w:rsidTr="002C0E65">
        <w:trPr>
          <w:jc w:val="center"/>
        </w:trPr>
        <w:tc>
          <w:tcPr>
            <w:tcW w:w="4876" w:type="dxa"/>
            <w:hideMark/>
          </w:tcPr>
          <w:p w14:paraId="7736F8DD" w14:textId="77777777" w:rsidR="000D4835" w:rsidRPr="00BD1D3F" w:rsidRDefault="000D4835" w:rsidP="002C0E65">
            <w:pPr>
              <w:pStyle w:val="ColumnHeading"/>
              <w:keepNext/>
            </w:pPr>
            <w:r w:rsidRPr="00BD1D3F">
              <w:t>Kommissionens förslag</w:t>
            </w:r>
          </w:p>
        </w:tc>
        <w:tc>
          <w:tcPr>
            <w:tcW w:w="4876" w:type="dxa"/>
            <w:hideMark/>
          </w:tcPr>
          <w:p w14:paraId="12F63C09" w14:textId="052A3106" w:rsidR="000D4835" w:rsidRPr="00BD1D3F" w:rsidRDefault="005420FE" w:rsidP="002C0E65">
            <w:pPr>
              <w:pStyle w:val="ColumnHeading"/>
              <w:keepNext/>
            </w:pPr>
            <w:r w:rsidRPr="00BD1D3F">
              <w:t>Ändring</w:t>
            </w:r>
          </w:p>
        </w:tc>
      </w:tr>
      <w:tr w:rsidR="000D4835" w:rsidRPr="00BD1D3F" w14:paraId="5F2DA755" w14:textId="77777777" w:rsidTr="002C0E65">
        <w:trPr>
          <w:jc w:val="center"/>
        </w:trPr>
        <w:tc>
          <w:tcPr>
            <w:tcW w:w="4876" w:type="dxa"/>
          </w:tcPr>
          <w:p w14:paraId="780019CC" w14:textId="77777777" w:rsidR="000D4835" w:rsidRPr="00BD1D3F" w:rsidRDefault="000D4835" w:rsidP="002C0E65">
            <w:pPr>
              <w:pStyle w:val="Normal6"/>
            </w:pPr>
          </w:p>
        </w:tc>
        <w:tc>
          <w:tcPr>
            <w:tcW w:w="4876" w:type="dxa"/>
            <w:hideMark/>
          </w:tcPr>
          <w:p w14:paraId="36EA8CF0" w14:textId="77777777" w:rsidR="000D4835" w:rsidRPr="00BD1D3F" w:rsidRDefault="000D4835" w:rsidP="002C0E65">
            <w:pPr>
              <w:pStyle w:val="Normal6"/>
              <w:rPr>
                <w:szCs w:val="24"/>
              </w:rPr>
            </w:pPr>
            <w:r w:rsidRPr="00BD1D3F">
              <w:rPr>
                <w:b/>
                <w:i/>
              </w:rPr>
              <w:t>1a.</w:t>
            </w:r>
            <w:r w:rsidRPr="00BD1D3F">
              <w:rPr>
                <w:b/>
                <w:i/>
              </w:rPr>
              <w:tab/>
              <w:t>Den ska tillämpas från och med den ... [ett år efter dagen för denna förordnings ikraftträdande].</w:t>
            </w:r>
          </w:p>
        </w:tc>
      </w:tr>
      <w:tr w:rsidR="000D4835" w:rsidRPr="00BD1D3F" w14:paraId="575C4567" w14:textId="77777777" w:rsidTr="002C0E65">
        <w:trPr>
          <w:jc w:val="center"/>
        </w:trPr>
        <w:tc>
          <w:tcPr>
            <w:tcW w:w="4876" w:type="dxa"/>
          </w:tcPr>
          <w:p w14:paraId="7579410A" w14:textId="77777777" w:rsidR="000D4835" w:rsidRPr="00BD1D3F" w:rsidRDefault="000D4835" w:rsidP="002C0E65">
            <w:pPr>
              <w:pStyle w:val="Normal6"/>
            </w:pPr>
          </w:p>
        </w:tc>
        <w:tc>
          <w:tcPr>
            <w:tcW w:w="4876" w:type="dxa"/>
            <w:hideMark/>
          </w:tcPr>
          <w:p w14:paraId="47C122AE" w14:textId="77777777" w:rsidR="000D4835" w:rsidRPr="00BD1D3F" w:rsidRDefault="000D4835" w:rsidP="002C0E65">
            <w:pPr>
              <w:pStyle w:val="Normal6"/>
              <w:rPr>
                <w:szCs w:val="24"/>
              </w:rPr>
            </w:pPr>
            <w:r w:rsidRPr="00BD1D3F">
              <w:rPr>
                <w:b/>
                <w:i/>
              </w:rPr>
              <w:t>Artiklarna 2b.1 c, 2b.3 sista meningen, 2c.2 sista meningen och 2c.5, 2d.3 och 2d.6, 8.1 och 18.1 a ska dock tillämpas från och med den ... [sex månader efter tillämpningsdagen för denna förordning].</w:t>
            </w:r>
          </w:p>
        </w:tc>
      </w:tr>
    </w:tbl>
    <w:p w14:paraId="09DF523E" w14:textId="3EA7581F" w:rsidR="000D4835" w:rsidRPr="00BD1D3F" w:rsidRDefault="005420FE" w:rsidP="000D4835">
      <w:pPr>
        <w:pStyle w:val="AmNumberTabs"/>
        <w:keepNext/>
      </w:pPr>
      <w:r w:rsidRPr="00BD1D3F">
        <w:t>Ändring</w:t>
      </w:r>
      <w:r w:rsidR="000D4835" w:rsidRPr="00BD1D3F">
        <w:tab/>
      </w:r>
      <w:r w:rsidR="000D4835" w:rsidRPr="00BD1D3F">
        <w:tab/>
        <w:t>209</w:t>
      </w:r>
    </w:p>
    <w:p w14:paraId="5762D57C" w14:textId="77777777" w:rsidR="000D4835" w:rsidRPr="00BD1D3F" w:rsidRDefault="000D4835" w:rsidP="000D4835">
      <w:pPr>
        <w:pStyle w:val="NormalBold"/>
      </w:pPr>
      <w:r w:rsidRPr="00BD1D3F">
        <w:t>Förslag till förordning</w:t>
      </w:r>
    </w:p>
    <w:p w14:paraId="05A4E266" w14:textId="77777777" w:rsidR="000D4835" w:rsidRPr="00BD1EB8" w:rsidRDefault="000D4835" w:rsidP="000D4835">
      <w:pPr>
        <w:pStyle w:val="NormalBold"/>
        <w:keepNext/>
        <w:rPr>
          <w:lang w:val="it-IT"/>
        </w:rPr>
      </w:pPr>
      <w:proofErr w:type="spellStart"/>
      <w:r w:rsidRPr="00BD1EB8">
        <w:rPr>
          <w:lang w:val="it-IT"/>
        </w:rPr>
        <w:t>Bilaga</w:t>
      </w:r>
      <w:proofErr w:type="spellEnd"/>
      <w:r w:rsidRPr="00BD1EB8">
        <w:rPr>
          <w:lang w:val="it-IT"/>
        </w:rPr>
        <w:t xml:space="preserve"> I – del A – led 1</w:t>
      </w:r>
    </w:p>
    <w:p w14:paraId="218E0932" w14:textId="77777777" w:rsidR="000D4835" w:rsidRPr="00BD1EB8" w:rsidRDefault="000D4835" w:rsidP="000D4835">
      <w:pPr>
        <w:rPr>
          <w:lang w:val="it-IT"/>
        </w:rPr>
      </w:pP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EB8" w14:paraId="5F89051E" w14:textId="77777777" w:rsidTr="002C0E65">
        <w:trPr>
          <w:jc w:val="center"/>
        </w:trPr>
        <w:tc>
          <w:tcPr>
            <w:tcW w:w="9752" w:type="dxa"/>
            <w:gridSpan w:val="2"/>
          </w:tcPr>
          <w:p w14:paraId="61038819" w14:textId="77777777" w:rsidR="000D4835" w:rsidRPr="00BD1EB8" w:rsidRDefault="000D4835" w:rsidP="002C0E65">
            <w:pPr>
              <w:keepNext/>
              <w:rPr>
                <w:lang w:val="it-IT"/>
              </w:rPr>
            </w:pPr>
          </w:p>
        </w:tc>
      </w:tr>
      <w:tr w:rsidR="000D4835" w:rsidRPr="00BD1D3F" w14:paraId="47C82B90" w14:textId="77777777" w:rsidTr="002C0E65">
        <w:trPr>
          <w:jc w:val="center"/>
        </w:trPr>
        <w:tc>
          <w:tcPr>
            <w:tcW w:w="4876" w:type="dxa"/>
            <w:hideMark/>
          </w:tcPr>
          <w:p w14:paraId="2696282A" w14:textId="77777777" w:rsidR="000D4835" w:rsidRPr="00BD1D3F" w:rsidRDefault="000D4835" w:rsidP="002C0E65">
            <w:pPr>
              <w:pStyle w:val="AmColumnHeading"/>
              <w:keepNext/>
            </w:pPr>
            <w:r w:rsidRPr="00BD1D3F">
              <w:t>Kommissionens förslag</w:t>
            </w:r>
          </w:p>
        </w:tc>
        <w:tc>
          <w:tcPr>
            <w:tcW w:w="4876" w:type="dxa"/>
            <w:hideMark/>
          </w:tcPr>
          <w:p w14:paraId="698FAC0C" w14:textId="34EC65CB" w:rsidR="000D4835" w:rsidRPr="00BD1D3F" w:rsidRDefault="005420FE" w:rsidP="002C0E65">
            <w:pPr>
              <w:pStyle w:val="AmColumnHeading"/>
              <w:keepNext/>
            </w:pPr>
            <w:r w:rsidRPr="00BD1D3F">
              <w:t>Ändring</w:t>
            </w:r>
          </w:p>
        </w:tc>
      </w:tr>
      <w:tr w:rsidR="000D4835" w:rsidRPr="00BD1D3F" w14:paraId="4819E7F1" w14:textId="77777777" w:rsidTr="002C0E65">
        <w:trPr>
          <w:jc w:val="center"/>
        </w:trPr>
        <w:tc>
          <w:tcPr>
            <w:tcW w:w="4876" w:type="dxa"/>
            <w:hideMark/>
          </w:tcPr>
          <w:p w14:paraId="653C2008" w14:textId="77777777" w:rsidR="000D4835" w:rsidRPr="00BD1D3F" w:rsidRDefault="000D4835" w:rsidP="002C0E65">
            <w:pPr>
              <w:pStyle w:val="Normal6"/>
            </w:pPr>
            <w:r w:rsidRPr="00BD1D3F">
              <w:t>1.</w:t>
            </w:r>
            <w:r w:rsidRPr="00BD1D3F">
              <w:tab/>
              <w:t>Identifiering av den person eller den enhet som lämnar in klagomålet</w:t>
            </w:r>
          </w:p>
        </w:tc>
        <w:tc>
          <w:tcPr>
            <w:tcW w:w="4876" w:type="dxa"/>
            <w:hideMark/>
          </w:tcPr>
          <w:p w14:paraId="4EA5C240" w14:textId="77777777" w:rsidR="000D4835" w:rsidRPr="00BD1D3F" w:rsidRDefault="000D4835" w:rsidP="002C0E65">
            <w:pPr>
              <w:pStyle w:val="Normal6"/>
            </w:pPr>
            <w:r w:rsidRPr="00BD1D3F">
              <w:t>1.</w:t>
            </w:r>
            <w:r w:rsidRPr="00BD1D3F">
              <w:tab/>
              <w:t>Identifiering av den person eller den enhet som lämnar in klagomålet</w:t>
            </w:r>
          </w:p>
        </w:tc>
      </w:tr>
      <w:tr w:rsidR="000D4835" w:rsidRPr="00BD1D3F" w14:paraId="4BC8A288" w14:textId="77777777" w:rsidTr="002C0E65">
        <w:trPr>
          <w:jc w:val="center"/>
        </w:trPr>
        <w:tc>
          <w:tcPr>
            <w:tcW w:w="4876" w:type="dxa"/>
            <w:hideMark/>
          </w:tcPr>
          <w:p w14:paraId="24E3E876" w14:textId="77777777" w:rsidR="000D4835" w:rsidRPr="00BD1D3F" w:rsidRDefault="000D4835" w:rsidP="002C0E65">
            <w:pPr>
              <w:pStyle w:val="Normal6a"/>
              <w:rPr>
                <w:b/>
                <w:i/>
              </w:rPr>
            </w:pPr>
            <w:r w:rsidRPr="00BD1D3F">
              <w:rPr>
                <w:b/>
                <w:i/>
              </w:rPr>
              <w:t>Om den klagande är en fysisk person, ska någon form av identifieringshandling uppvisas</w:t>
            </w:r>
            <w:r w:rsidRPr="00BD1D3F">
              <w:rPr>
                <w:b/>
                <w:i/>
                <w:vertAlign w:val="superscript"/>
              </w:rPr>
              <w:t>1a</w:t>
            </w:r>
            <w:r w:rsidRPr="00BD1D3F">
              <w:rPr>
                <w:b/>
                <w:i/>
              </w:rPr>
              <w:t xml:space="preserve">. </w:t>
            </w:r>
          </w:p>
        </w:tc>
        <w:tc>
          <w:tcPr>
            <w:tcW w:w="4876" w:type="dxa"/>
          </w:tcPr>
          <w:p w14:paraId="5659BD86" w14:textId="77777777" w:rsidR="000D4835" w:rsidRPr="00BD1D3F" w:rsidRDefault="000D4835" w:rsidP="002C0E65">
            <w:pPr>
              <w:spacing w:before="120" w:after="120"/>
              <w:ind w:left="425"/>
              <w:contextualSpacing/>
              <w:rPr>
                <w:rFonts w:eastAsia="Calibri"/>
                <w:szCs w:val="22"/>
              </w:rPr>
            </w:pPr>
          </w:p>
        </w:tc>
      </w:tr>
      <w:tr w:rsidR="000D4835" w:rsidRPr="00BD1D3F" w14:paraId="0AE92702" w14:textId="77777777" w:rsidTr="002C0E65">
        <w:trPr>
          <w:jc w:val="center"/>
        </w:trPr>
        <w:tc>
          <w:tcPr>
            <w:tcW w:w="4876" w:type="dxa"/>
            <w:hideMark/>
          </w:tcPr>
          <w:p w14:paraId="6B1027FA" w14:textId="77777777" w:rsidR="000D4835" w:rsidRPr="00BD1D3F" w:rsidRDefault="000D4835" w:rsidP="002C0E65">
            <w:pPr>
              <w:pStyle w:val="Normal6"/>
            </w:pPr>
            <w:r w:rsidRPr="00BD1D3F">
              <w:t>Om klagomålet lämnas in av ett organ som avses i artikel 80 i förordning (EU) 2016/679, ska bevis läggas fram för att organet har inrättats på vederbörligt sätt i enlighet med lagstiftningen i en medlemsstat.</w:t>
            </w:r>
          </w:p>
        </w:tc>
        <w:tc>
          <w:tcPr>
            <w:tcW w:w="4876" w:type="dxa"/>
            <w:hideMark/>
          </w:tcPr>
          <w:p w14:paraId="65DA833A" w14:textId="77777777" w:rsidR="000D4835" w:rsidRPr="00BD1D3F" w:rsidRDefault="000D4835" w:rsidP="002C0E65">
            <w:pPr>
              <w:pStyle w:val="Normal6"/>
            </w:pPr>
            <w:r w:rsidRPr="00BD1D3F">
              <w:t>Om klagomålet lämnas in av ett organ</w:t>
            </w:r>
            <w:r w:rsidRPr="00BD1D3F">
              <w:rPr>
                <w:b/>
                <w:i/>
              </w:rPr>
              <w:t>, en organisation eller en sammanslutning</w:t>
            </w:r>
            <w:r w:rsidRPr="00BD1D3F">
              <w:t xml:space="preserve"> som avses i artikel 80 i förordning (EU) 2016/679, ska bevis läggas fram för att organet</w:t>
            </w:r>
            <w:r w:rsidRPr="00BD1D3F">
              <w:rPr>
                <w:b/>
                <w:i/>
              </w:rPr>
              <w:t>, organisationen eller sammanslutningen</w:t>
            </w:r>
            <w:r w:rsidRPr="00BD1D3F">
              <w:t xml:space="preserve"> har inrättats på vederbörligt sätt i enlighet med lagstiftningen i en medlemsstat.</w:t>
            </w:r>
          </w:p>
        </w:tc>
      </w:tr>
      <w:tr w:rsidR="000D4835" w:rsidRPr="00BD1D3F" w14:paraId="6E893AF0" w14:textId="77777777" w:rsidTr="002C0E65">
        <w:trPr>
          <w:jc w:val="center"/>
        </w:trPr>
        <w:tc>
          <w:tcPr>
            <w:tcW w:w="4876" w:type="dxa"/>
            <w:hideMark/>
          </w:tcPr>
          <w:p w14:paraId="2D8A3086" w14:textId="77777777" w:rsidR="000D4835" w:rsidRPr="00BD1D3F" w:rsidRDefault="000D4835" w:rsidP="002C0E65">
            <w:pPr>
              <w:pStyle w:val="Normal6"/>
            </w:pPr>
            <w:r w:rsidRPr="00BD1D3F">
              <w:t>Om klagomålet lämnas in på grundval av artikel 80.1 i förordning (EU) 2016/679, ska bevis läggas fram för att det organ som lämnar in klagomålet agerar på grundval av ett mandat från en registrerad person.</w:t>
            </w:r>
          </w:p>
        </w:tc>
        <w:tc>
          <w:tcPr>
            <w:tcW w:w="4876" w:type="dxa"/>
            <w:hideMark/>
          </w:tcPr>
          <w:p w14:paraId="29745262" w14:textId="77777777" w:rsidR="000D4835" w:rsidRPr="00BD1D3F" w:rsidRDefault="000D4835" w:rsidP="002C0E65">
            <w:pPr>
              <w:pStyle w:val="Normal6"/>
            </w:pPr>
            <w:r w:rsidRPr="00BD1D3F">
              <w:t>Om klagomålet lämnas in på grundval av artikel 80.1 i förordning (EU) 2016/679, ska bevis läggas fram för att det organ</w:t>
            </w:r>
            <w:r w:rsidRPr="00BD1D3F">
              <w:rPr>
                <w:b/>
                <w:i/>
              </w:rPr>
              <w:t>, den organisation eller den sammanslutning</w:t>
            </w:r>
            <w:r w:rsidRPr="00BD1D3F">
              <w:t xml:space="preserve"> som lämnar in klagomålet agerar på grundval av ett mandat från en registrerad person. </w:t>
            </w:r>
          </w:p>
        </w:tc>
      </w:tr>
      <w:tr w:rsidR="000D4835" w:rsidRPr="00BD1D3F" w14:paraId="23B79260" w14:textId="77777777" w:rsidTr="002C0E65">
        <w:trPr>
          <w:jc w:val="center"/>
        </w:trPr>
        <w:tc>
          <w:tcPr>
            <w:tcW w:w="4876" w:type="dxa"/>
          </w:tcPr>
          <w:p w14:paraId="21A6F204" w14:textId="77777777" w:rsidR="000D4835" w:rsidRPr="00BD1D3F" w:rsidRDefault="000D4835" w:rsidP="002C0E65">
            <w:pPr>
              <w:pStyle w:val="Normal6a"/>
              <w:rPr>
                <w:b/>
                <w:i/>
              </w:rPr>
            </w:pPr>
            <w:r w:rsidRPr="00BD1D3F">
              <w:rPr>
                <w:b/>
                <w:i/>
              </w:rPr>
              <w:t>-------</w:t>
            </w:r>
          </w:p>
        </w:tc>
        <w:tc>
          <w:tcPr>
            <w:tcW w:w="4876" w:type="dxa"/>
          </w:tcPr>
          <w:p w14:paraId="1C9F3B6D" w14:textId="77777777" w:rsidR="000D4835" w:rsidRPr="00BD1D3F" w:rsidRDefault="000D4835" w:rsidP="002C0E65">
            <w:pPr>
              <w:rPr>
                <w:rFonts w:eastAsia="Calibri"/>
                <w:szCs w:val="22"/>
              </w:rPr>
            </w:pPr>
          </w:p>
        </w:tc>
      </w:tr>
      <w:tr w:rsidR="000D4835" w:rsidRPr="00BD1D3F" w14:paraId="3FDC6325" w14:textId="77777777" w:rsidTr="002C0E65">
        <w:trPr>
          <w:jc w:val="center"/>
        </w:trPr>
        <w:tc>
          <w:tcPr>
            <w:tcW w:w="4876" w:type="dxa"/>
            <w:hideMark/>
          </w:tcPr>
          <w:p w14:paraId="5477352E" w14:textId="77777777" w:rsidR="000D4835" w:rsidRPr="00BD1D3F" w:rsidRDefault="000D4835" w:rsidP="002C0E65">
            <w:pPr>
              <w:pStyle w:val="Normal6a"/>
              <w:rPr>
                <w:b/>
                <w:i/>
              </w:rPr>
            </w:pPr>
            <w:r w:rsidRPr="00BD1D3F">
              <w:rPr>
                <w:b/>
                <w:i/>
                <w:vertAlign w:val="superscript"/>
              </w:rPr>
              <w:t>1a</w:t>
            </w:r>
            <w:r w:rsidRPr="00BD1D3F">
              <w:rPr>
                <w:b/>
                <w:i/>
              </w:rPr>
              <w:t xml:space="preserve"> T.ex. pass, körkort, nationellt id-kort.</w:t>
            </w:r>
          </w:p>
        </w:tc>
        <w:tc>
          <w:tcPr>
            <w:tcW w:w="4876" w:type="dxa"/>
          </w:tcPr>
          <w:p w14:paraId="7C400A69" w14:textId="77777777" w:rsidR="000D4835" w:rsidRPr="00BD1D3F" w:rsidRDefault="000D4835" w:rsidP="002C0E65">
            <w:pPr>
              <w:rPr>
                <w:rFonts w:eastAsia="Calibri"/>
                <w:szCs w:val="22"/>
              </w:rPr>
            </w:pPr>
          </w:p>
        </w:tc>
      </w:tr>
    </w:tbl>
    <w:p w14:paraId="04D445CE" w14:textId="77777777" w:rsidR="000D4835" w:rsidRPr="00BD1D3F" w:rsidRDefault="000D4835" w:rsidP="000D4835"/>
    <w:p w14:paraId="5E86AEA0" w14:textId="6C09EFFD" w:rsidR="000D4835" w:rsidRPr="00BD1D3F" w:rsidRDefault="005420FE" w:rsidP="000D4835">
      <w:pPr>
        <w:pStyle w:val="AmNumberTabs"/>
        <w:keepNext/>
      </w:pPr>
      <w:r w:rsidRPr="00BD1D3F">
        <w:t>Ändring</w:t>
      </w:r>
      <w:r w:rsidR="000D4835" w:rsidRPr="00BD1D3F">
        <w:tab/>
      </w:r>
      <w:r w:rsidR="000D4835" w:rsidRPr="00BD1D3F">
        <w:tab/>
        <w:t>210</w:t>
      </w:r>
    </w:p>
    <w:p w14:paraId="6FE61234" w14:textId="77777777" w:rsidR="000D4835" w:rsidRPr="00BD1D3F" w:rsidRDefault="000D4835" w:rsidP="000D4835">
      <w:pPr>
        <w:pStyle w:val="NormalBold"/>
      </w:pPr>
      <w:r w:rsidRPr="00BD1D3F">
        <w:t>Förslag till förordning</w:t>
      </w:r>
    </w:p>
    <w:p w14:paraId="68554C2D" w14:textId="77777777" w:rsidR="000D4835" w:rsidRPr="00BD1D3F" w:rsidRDefault="000D4835" w:rsidP="000D4835">
      <w:pPr>
        <w:pStyle w:val="NormalBold"/>
        <w:keepNext/>
      </w:pPr>
      <w:r w:rsidRPr="00BD1D3F">
        <w:t>Bilaga I – del A – led 2</w:t>
      </w:r>
    </w:p>
    <w:p w14:paraId="2B583AC8" w14:textId="77777777" w:rsidR="000D4835" w:rsidRPr="00BD1D3F" w:rsidRDefault="000D4835" w:rsidP="000D4835"/>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44A15CF1" w14:textId="77777777" w:rsidTr="002C0E65">
        <w:trPr>
          <w:jc w:val="center"/>
        </w:trPr>
        <w:tc>
          <w:tcPr>
            <w:tcW w:w="9752" w:type="dxa"/>
            <w:gridSpan w:val="2"/>
          </w:tcPr>
          <w:p w14:paraId="72D3DBBA" w14:textId="77777777" w:rsidR="000D4835" w:rsidRPr="00BD1D3F" w:rsidRDefault="000D4835" w:rsidP="002C0E65">
            <w:pPr>
              <w:keepNext/>
            </w:pPr>
          </w:p>
        </w:tc>
      </w:tr>
      <w:tr w:rsidR="000D4835" w:rsidRPr="00BD1D3F" w14:paraId="3E64EF1A" w14:textId="77777777" w:rsidTr="002C0E65">
        <w:trPr>
          <w:jc w:val="center"/>
        </w:trPr>
        <w:tc>
          <w:tcPr>
            <w:tcW w:w="4876" w:type="dxa"/>
            <w:hideMark/>
          </w:tcPr>
          <w:p w14:paraId="7D775274" w14:textId="77777777" w:rsidR="000D4835" w:rsidRPr="00BD1D3F" w:rsidRDefault="000D4835" w:rsidP="002C0E65">
            <w:pPr>
              <w:pStyle w:val="AmColumnHeading"/>
              <w:keepNext/>
            </w:pPr>
            <w:r w:rsidRPr="00BD1D3F">
              <w:t>Kommissionens förslag</w:t>
            </w:r>
          </w:p>
        </w:tc>
        <w:tc>
          <w:tcPr>
            <w:tcW w:w="4876" w:type="dxa"/>
            <w:hideMark/>
          </w:tcPr>
          <w:p w14:paraId="65A3223A" w14:textId="5448B58B" w:rsidR="000D4835" w:rsidRPr="00BD1D3F" w:rsidRDefault="005420FE" w:rsidP="002C0E65">
            <w:pPr>
              <w:pStyle w:val="AmColumnHeading"/>
              <w:keepNext/>
            </w:pPr>
            <w:r w:rsidRPr="00BD1D3F">
              <w:t>Ändring</w:t>
            </w:r>
          </w:p>
        </w:tc>
      </w:tr>
      <w:tr w:rsidR="000D4835" w:rsidRPr="00BD1D3F" w14:paraId="399157BA" w14:textId="77777777" w:rsidTr="002C0E65">
        <w:trPr>
          <w:jc w:val="center"/>
        </w:trPr>
        <w:tc>
          <w:tcPr>
            <w:tcW w:w="4876" w:type="dxa"/>
            <w:hideMark/>
          </w:tcPr>
          <w:p w14:paraId="41357EBA" w14:textId="77777777" w:rsidR="000D4835" w:rsidRPr="00BD1D3F" w:rsidRDefault="000D4835" w:rsidP="002C0E65">
            <w:pPr>
              <w:pStyle w:val="Normal6a"/>
            </w:pPr>
            <w:r w:rsidRPr="00BD1D3F">
              <w:t>2.</w:t>
            </w:r>
            <w:r w:rsidRPr="00BD1D3F">
              <w:tab/>
              <w:t>Kontaktuppgifter</w:t>
            </w:r>
            <w:r w:rsidRPr="00BD1D3F">
              <w:rPr>
                <w:vertAlign w:val="superscript"/>
              </w:rPr>
              <w:t>1a</w:t>
            </w:r>
          </w:p>
        </w:tc>
        <w:tc>
          <w:tcPr>
            <w:tcW w:w="4876" w:type="dxa"/>
            <w:hideMark/>
          </w:tcPr>
          <w:p w14:paraId="3C4B8DF2" w14:textId="77777777" w:rsidR="000D4835" w:rsidRPr="00BD1D3F" w:rsidRDefault="000D4835" w:rsidP="002C0E65">
            <w:pPr>
              <w:pStyle w:val="Normal6a"/>
              <w:rPr>
                <w:vertAlign w:val="superscript"/>
              </w:rPr>
            </w:pPr>
            <w:r w:rsidRPr="00BD1D3F">
              <w:t>2.</w:t>
            </w:r>
            <w:r w:rsidRPr="00BD1D3F">
              <w:tab/>
              <w:t>Kontaktuppgifter</w:t>
            </w:r>
            <w:r w:rsidRPr="00BD1D3F">
              <w:rPr>
                <w:vertAlign w:val="superscript"/>
              </w:rPr>
              <w:t>1a</w:t>
            </w:r>
          </w:p>
        </w:tc>
      </w:tr>
      <w:tr w:rsidR="000D4835" w:rsidRPr="00BD1D3F" w14:paraId="39BDC802" w14:textId="77777777" w:rsidTr="002C0E65">
        <w:trPr>
          <w:jc w:val="center"/>
        </w:trPr>
        <w:tc>
          <w:tcPr>
            <w:tcW w:w="4876" w:type="dxa"/>
          </w:tcPr>
          <w:p w14:paraId="17DF5A1B" w14:textId="77777777" w:rsidR="000D4835" w:rsidRPr="00BD1D3F" w:rsidRDefault="000D4835" w:rsidP="002C0E65">
            <w:pPr>
              <w:pStyle w:val="Normal6"/>
            </w:pPr>
            <w:r w:rsidRPr="00BD1D3F">
              <w:t>Om klagomålet lämnas in elektroniskt, e-postadress.</w:t>
            </w:r>
          </w:p>
        </w:tc>
        <w:tc>
          <w:tcPr>
            <w:tcW w:w="4876" w:type="dxa"/>
            <w:hideMark/>
          </w:tcPr>
          <w:p w14:paraId="6E9087FC" w14:textId="77777777" w:rsidR="000D4835" w:rsidRPr="00BD1D3F" w:rsidRDefault="000D4835" w:rsidP="002C0E65">
            <w:pPr>
              <w:pStyle w:val="Normal6"/>
              <w:rPr>
                <w:rFonts w:eastAsia="Calibri"/>
                <w:szCs w:val="22"/>
              </w:rPr>
            </w:pPr>
            <w:r w:rsidRPr="00BD1D3F">
              <w:rPr>
                <w:b/>
                <w:i/>
              </w:rPr>
              <w:t xml:space="preserve">Den enskildes namn, adress och eventuella andra tillgängliga </w:t>
            </w:r>
            <w:r w:rsidRPr="00BD1D3F">
              <w:rPr>
                <w:b/>
                <w:i/>
              </w:rPr>
              <w:lastRenderedPageBreak/>
              <w:t>kontaktuppgifter, inbegripet,</w:t>
            </w:r>
            <w:r w:rsidRPr="00BD1D3F">
              <w:t xml:space="preserve"> om klagomålet lämnas in elektroniskt, e-postadress.</w:t>
            </w:r>
          </w:p>
        </w:tc>
      </w:tr>
      <w:tr w:rsidR="000D4835" w:rsidRPr="00BD1D3F" w14:paraId="6E1A7CFD" w14:textId="77777777" w:rsidTr="002C0E65">
        <w:trPr>
          <w:jc w:val="center"/>
        </w:trPr>
        <w:tc>
          <w:tcPr>
            <w:tcW w:w="4876" w:type="dxa"/>
            <w:hideMark/>
          </w:tcPr>
          <w:p w14:paraId="40AEB923" w14:textId="77777777" w:rsidR="000D4835" w:rsidRPr="00BD1D3F" w:rsidRDefault="000D4835" w:rsidP="002C0E65">
            <w:pPr>
              <w:pStyle w:val="Normal6a"/>
              <w:rPr>
                <w:b/>
                <w:i/>
              </w:rPr>
            </w:pPr>
            <w:r w:rsidRPr="00BD1D3F">
              <w:rPr>
                <w:b/>
                <w:i/>
              </w:rPr>
              <w:lastRenderedPageBreak/>
              <w:t>Om klagomålet lämnas in per post, postadress.</w:t>
            </w:r>
          </w:p>
        </w:tc>
        <w:tc>
          <w:tcPr>
            <w:tcW w:w="4876" w:type="dxa"/>
          </w:tcPr>
          <w:p w14:paraId="0A014757" w14:textId="77777777" w:rsidR="000D4835" w:rsidRPr="00BD1D3F" w:rsidRDefault="000D4835" w:rsidP="002C0E65">
            <w:pPr>
              <w:pStyle w:val="Normal6a"/>
            </w:pPr>
          </w:p>
        </w:tc>
      </w:tr>
      <w:tr w:rsidR="000D4835" w:rsidRPr="00BD1D3F" w14:paraId="7438ADBD" w14:textId="77777777" w:rsidTr="002C0E65">
        <w:trPr>
          <w:jc w:val="center"/>
        </w:trPr>
        <w:tc>
          <w:tcPr>
            <w:tcW w:w="4876" w:type="dxa"/>
            <w:hideMark/>
          </w:tcPr>
          <w:p w14:paraId="0939F272" w14:textId="77777777" w:rsidR="000D4835" w:rsidRPr="00BD1D3F" w:rsidRDefault="000D4835" w:rsidP="002C0E65">
            <w:pPr>
              <w:pStyle w:val="Normal6a"/>
              <w:rPr>
                <w:b/>
                <w:i/>
              </w:rPr>
            </w:pPr>
            <w:r w:rsidRPr="00BD1D3F">
              <w:rPr>
                <w:b/>
                <w:i/>
              </w:rPr>
              <w:t>Telefonnummer.</w:t>
            </w:r>
          </w:p>
        </w:tc>
        <w:tc>
          <w:tcPr>
            <w:tcW w:w="4876" w:type="dxa"/>
          </w:tcPr>
          <w:p w14:paraId="0F16AEB2" w14:textId="77777777" w:rsidR="000D4835" w:rsidRPr="00BD1D3F" w:rsidRDefault="000D4835" w:rsidP="002C0E65">
            <w:pPr>
              <w:pStyle w:val="Normal6a"/>
            </w:pPr>
          </w:p>
        </w:tc>
      </w:tr>
      <w:tr w:rsidR="000D4835" w:rsidRPr="00BD1D3F" w14:paraId="4F29DA0B" w14:textId="77777777" w:rsidTr="002C0E65">
        <w:trPr>
          <w:jc w:val="center"/>
        </w:trPr>
        <w:tc>
          <w:tcPr>
            <w:tcW w:w="4876" w:type="dxa"/>
          </w:tcPr>
          <w:p w14:paraId="3D6E2C03" w14:textId="77777777" w:rsidR="000D4835" w:rsidRPr="00BD1D3F" w:rsidRDefault="000D4835" w:rsidP="002C0E65">
            <w:pPr>
              <w:pStyle w:val="Normal6a"/>
            </w:pPr>
            <w:r w:rsidRPr="00BD1D3F">
              <w:t>------------</w:t>
            </w:r>
          </w:p>
        </w:tc>
        <w:tc>
          <w:tcPr>
            <w:tcW w:w="4876" w:type="dxa"/>
          </w:tcPr>
          <w:p w14:paraId="469B4EC6" w14:textId="77777777" w:rsidR="000D4835" w:rsidRPr="00BD1D3F" w:rsidRDefault="000D4835" w:rsidP="002C0E65">
            <w:pPr>
              <w:pStyle w:val="Normal6a"/>
            </w:pPr>
            <w:r w:rsidRPr="00BD1D3F">
              <w:t>-----------</w:t>
            </w:r>
          </w:p>
        </w:tc>
      </w:tr>
      <w:tr w:rsidR="000D4835" w:rsidRPr="00BD1D3F" w14:paraId="293439C9" w14:textId="77777777" w:rsidTr="002C0E65">
        <w:trPr>
          <w:jc w:val="center"/>
        </w:trPr>
        <w:tc>
          <w:tcPr>
            <w:tcW w:w="4876" w:type="dxa"/>
            <w:hideMark/>
          </w:tcPr>
          <w:p w14:paraId="139EC937" w14:textId="77777777" w:rsidR="000D4835" w:rsidRPr="00BD1D3F" w:rsidRDefault="000D4835" w:rsidP="002C0E65">
            <w:pPr>
              <w:pStyle w:val="Normal6a"/>
            </w:pPr>
            <w:r w:rsidRPr="00BD1D3F">
              <w:rPr>
                <w:vertAlign w:val="superscript"/>
              </w:rPr>
              <w:t>1a</w:t>
            </w:r>
            <w:r w:rsidRPr="00BD1D3F">
              <w:t xml:space="preserve"> Om ett klagomål lämnas in av ett organ som avses i artikel 80 i förordning (EU) 2016/679 ska all information som anges i punkt 2 lämnas.</w:t>
            </w:r>
          </w:p>
        </w:tc>
        <w:tc>
          <w:tcPr>
            <w:tcW w:w="4876" w:type="dxa"/>
            <w:hideMark/>
          </w:tcPr>
          <w:p w14:paraId="4D9A0810" w14:textId="77777777" w:rsidR="000D4835" w:rsidRPr="00BD1D3F" w:rsidRDefault="000D4835" w:rsidP="002C0E65">
            <w:pPr>
              <w:pStyle w:val="Normal6a"/>
            </w:pPr>
            <w:r w:rsidRPr="00BD1D3F">
              <w:rPr>
                <w:vertAlign w:val="superscript"/>
              </w:rPr>
              <w:t>1a</w:t>
            </w:r>
            <w:r w:rsidRPr="00BD1D3F">
              <w:t xml:space="preserve"> Om ett klagomål lämnas in av ett organ som avses i artikel 80 i förordning (EU) 2016/679 ska all information som anges i punkt 2 lämnas.</w:t>
            </w:r>
          </w:p>
        </w:tc>
      </w:tr>
    </w:tbl>
    <w:p w14:paraId="5399A40B" w14:textId="77777777" w:rsidR="000D4835" w:rsidRPr="00BD1D3F" w:rsidRDefault="000D4835" w:rsidP="000D4835"/>
    <w:p w14:paraId="48371389" w14:textId="0469806C" w:rsidR="000D4835" w:rsidRPr="00BD1D3F" w:rsidRDefault="005420FE" w:rsidP="000D4835">
      <w:pPr>
        <w:pStyle w:val="AmNumberTabs"/>
        <w:keepNext/>
      </w:pPr>
      <w:r w:rsidRPr="00BD1D3F">
        <w:t>Ändring</w:t>
      </w:r>
      <w:r w:rsidR="000D4835" w:rsidRPr="00BD1D3F">
        <w:tab/>
      </w:r>
      <w:r w:rsidR="000D4835" w:rsidRPr="00BD1D3F">
        <w:tab/>
        <w:t>211</w:t>
      </w:r>
    </w:p>
    <w:p w14:paraId="03F54AEF" w14:textId="77777777" w:rsidR="000D4835" w:rsidRPr="00BD1D3F" w:rsidRDefault="000D4835" w:rsidP="000D4835">
      <w:pPr>
        <w:pStyle w:val="NormalBold"/>
      </w:pPr>
      <w:r w:rsidRPr="00BD1D3F">
        <w:t>Förslag till förordning</w:t>
      </w:r>
    </w:p>
    <w:p w14:paraId="74487655" w14:textId="77777777" w:rsidR="000D4835" w:rsidRPr="00BD1D3F" w:rsidRDefault="000D4835" w:rsidP="000D4835">
      <w:pPr>
        <w:pStyle w:val="NormalBold"/>
        <w:keepNext/>
      </w:pPr>
      <w:r w:rsidRPr="00BD1D3F">
        <w:t>Bilaga I – del A – led 3</w:t>
      </w:r>
    </w:p>
    <w:p w14:paraId="1AF08DF9" w14:textId="77777777" w:rsidR="000D4835" w:rsidRPr="00BD1D3F" w:rsidRDefault="000D4835" w:rsidP="000D4835"/>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D4835" w:rsidRPr="00BD1D3F" w14:paraId="5AC56E7F" w14:textId="77777777" w:rsidTr="002C0E65">
        <w:trPr>
          <w:jc w:val="center"/>
        </w:trPr>
        <w:tc>
          <w:tcPr>
            <w:tcW w:w="9752" w:type="dxa"/>
            <w:gridSpan w:val="2"/>
          </w:tcPr>
          <w:p w14:paraId="19833CEF" w14:textId="77777777" w:rsidR="000D4835" w:rsidRPr="00BD1D3F" w:rsidRDefault="000D4835" w:rsidP="002C0E65">
            <w:pPr>
              <w:keepNext/>
            </w:pPr>
          </w:p>
        </w:tc>
      </w:tr>
      <w:tr w:rsidR="000D4835" w:rsidRPr="00BD1D3F" w14:paraId="3F5D36D2" w14:textId="77777777" w:rsidTr="002C0E65">
        <w:trPr>
          <w:jc w:val="center"/>
        </w:trPr>
        <w:tc>
          <w:tcPr>
            <w:tcW w:w="4876" w:type="dxa"/>
            <w:hideMark/>
          </w:tcPr>
          <w:p w14:paraId="632CD786" w14:textId="77777777" w:rsidR="000D4835" w:rsidRPr="00BD1D3F" w:rsidRDefault="000D4835" w:rsidP="002C0E65">
            <w:pPr>
              <w:pStyle w:val="AmColumnHeading"/>
              <w:keepNext/>
            </w:pPr>
            <w:r w:rsidRPr="00BD1D3F">
              <w:t>Kommissionens förslag</w:t>
            </w:r>
          </w:p>
        </w:tc>
        <w:tc>
          <w:tcPr>
            <w:tcW w:w="4876" w:type="dxa"/>
            <w:hideMark/>
          </w:tcPr>
          <w:p w14:paraId="4A552445" w14:textId="5E706A6D" w:rsidR="000D4835" w:rsidRPr="00BD1D3F" w:rsidRDefault="005420FE" w:rsidP="002C0E65">
            <w:pPr>
              <w:pStyle w:val="AmColumnHeading"/>
              <w:keepNext/>
            </w:pPr>
            <w:r w:rsidRPr="00BD1D3F">
              <w:t>Ändring</w:t>
            </w:r>
          </w:p>
        </w:tc>
      </w:tr>
      <w:tr w:rsidR="000D4835" w:rsidRPr="00BD1D3F" w14:paraId="3001EE16" w14:textId="77777777" w:rsidTr="002C0E65">
        <w:trPr>
          <w:jc w:val="center"/>
        </w:trPr>
        <w:tc>
          <w:tcPr>
            <w:tcW w:w="4876" w:type="dxa"/>
            <w:hideMark/>
          </w:tcPr>
          <w:p w14:paraId="760CE243" w14:textId="77777777" w:rsidR="000D4835" w:rsidRPr="00BD1D3F" w:rsidRDefault="000D4835" w:rsidP="002C0E65">
            <w:pPr>
              <w:pStyle w:val="Normal6"/>
              <w:rPr>
                <w:noProof/>
              </w:rPr>
            </w:pPr>
            <w:r w:rsidRPr="00BD1D3F">
              <w:t>3.</w:t>
            </w:r>
            <w:r w:rsidRPr="00BD1D3F">
              <w:tab/>
              <w:t>Enhet vars behandling av dina personuppgifter strider mot förordning (EU) 2016/679</w:t>
            </w:r>
          </w:p>
        </w:tc>
        <w:tc>
          <w:tcPr>
            <w:tcW w:w="4876" w:type="dxa"/>
            <w:hideMark/>
          </w:tcPr>
          <w:p w14:paraId="67512B95" w14:textId="77777777" w:rsidR="000D4835" w:rsidRPr="00BD1D3F" w:rsidRDefault="000D4835" w:rsidP="002C0E65">
            <w:pPr>
              <w:pStyle w:val="Normal6"/>
            </w:pPr>
            <w:r w:rsidRPr="00BD1D3F">
              <w:t>3.</w:t>
            </w:r>
            <w:r w:rsidRPr="00BD1D3F">
              <w:tab/>
              <w:t>Enhet vars behandling av dina personuppgifter strider mot förordning (EU) 2016/679</w:t>
            </w:r>
          </w:p>
        </w:tc>
      </w:tr>
      <w:tr w:rsidR="000D4835" w:rsidRPr="00BD1D3F" w14:paraId="70827610" w14:textId="77777777" w:rsidTr="002C0E65">
        <w:trPr>
          <w:jc w:val="center"/>
        </w:trPr>
        <w:tc>
          <w:tcPr>
            <w:tcW w:w="4876" w:type="dxa"/>
            <w:hideMark/>
          </w:tcPr>
          <w:p w14:paraId="55179E9A" w14:textId="77777777" w:rsidR="000D4835" w:rsidRPr="00BD1D3F" w:rsidRDefault="000D4835" w:rsidP="002C0E65">
            <w:pPr>
              <w:pStyle w:val="Normal6"/>
              <w:rPr>
                <w:noProof/>
              </w:rPr>
            </w:pPr>
            <w:r w:rsidRPr="00BD1D3F">
              <w:t>Lämna all information som du har tillgång till för att underlätta identifieringen av den enhet som klagomålet gäller.</w:t>
            </w:r>
          </w:p>
        </w:tc>
        <w:tc>
          <w:tcPr>
            <w:tcW w:w="4876" w:type="dxa"/>
            <w:hideMark/>
          </w:tcPr>
          <w:p w14:paraId="062C6745" w14:textId="77777777" w:rsidR="000D4835" w:rsidRPr="00BD1D3F" w:rsidRDefault="000D4835" w:rsidP="002C0E65">
            <w:pPr>
              <w:pStyle w:val="Normal6"/>
              <w:rPr>
                <w:rFonts w:eastAsia="Calibri"/>
                <w:szCs w:val="22"/>
              </w:rPr>
            </w:pPr>
            <w:r w:rsidRPr="00BD1D3F">
              <w:t>Lämna all information som du har tillgång till för att underlätta identifieringen av den enhet som klagomålet gäller</w:t>
            </w:r>
            <w:r w:rsidRPr="00BD1D3F">
              <w:rPr>
                <w:b/>
                <w:i/>
              </w:rPr>
              <w:t>, inbegripet enhetens namn, adress och eventuella andra kontaktuppgifter.</w:t>
            </w:r>
          </w:p>
        </w:tc>
      </w:tr>
    </w:tbl>
    <w:p w14:paraId="57F84643" w14:textId="77777777" w:rsidR="000D4835" w:rsidRPr="00BD1D3F" w:rsidRDefault="000D4835" w:rsidP="000D4835"/>
    <w:sectPr w:rsidR="000D4835" w:rsidRPr="00BD1D3F" w:rsidSect="000878F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11F7E6" w14:textId="77777777" w:rsidR="002C0E65" w:rsidRPr="000878F3" w:rsidRDefault="002C0E65">
      <w:r w:rsidRPr="000878F3">
        <w:separator/>
      </w:r>
    </w:p>
  </w:endnote>
  <w:endnote w:type="continuationSeparator" w:id="0">
    <w:p w14:paraId="7F8F29F7" w14:textId="77777777" w:rsidR="002C0E65" w:rsidRPr="000878F3" w:rsidRDefault="002C0E65">
      <w:r w:rsidRPr="000878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5754A" w14:textId="77777777" w:rsidR="002C0E65" w:rsidRPr="000878F3" w:rsidRDefault="002C0E6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BF404" w14:textId="77777777" w:rsidR="002C0E65" w:rsidRPr="000878F3" w:rsidRDefault="002C0E6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491C7" w14:textId="77777777" w:rsidR="002C0E65" w:rsidRPr="000878F3" w:rsidRDefault="002C0E6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3180DE" w14:textId="77777777" w:rsidR="002C0E65" w:rsidRPr="000878F3" w:rsidRDefault="002C0E65">
      <w:r w:rsidRPr="000878F3">
        <w:separator/>
      </w:r>
    </w:p>
  </w:footnote>
  <w:footnote w:type="continuationSeparator" w:id="0">
    <w:p w14:paraId="0B945AFB" w14:textId="77777777" w:rsidR="002C0E65" w:rsidRPr="000878F3" w:rsidRDefault="002C0E65">
      <w:r w:rsidRPr="000878F3">
        <w:continuationSeparator/>
      </w:r>
    </w:p>
  </w:footnote>
  <w:footnote w:id="1">
    <w:p w14:paraId="292AA471" w14:textId="582DFE66" w:rsidR="009449FF" w:rsidRPr="008D0878" w:rsidRDefault="009449FF" w:rsidP="00BD1D3F">
      <w:pPr>
        <w:pStyle w:val="FootnoteText"/>
        <w:ind w:left="567" w:hanging="567"/>
        <w:rPr>
          <w:lang w:val="cs-CZ"/>
        </w:rPr>
      </w:pPr>
      <w:r w:rsidRPr="00BD1D3F">
        <w:rPr>
          <w:rStyle w:val="FootnoteReference"/>
        </w:rPr>
        <w:footnoteRef/>
      </w:r>
      <w:r w:rsidRPr="00BD1D3F">
        <w:rPr>
          <w:lang w:val="sv-SE"/>
        </w:rPr>
        <w:t xml:space="preserve"> </w:t>
      </w:r>
      <w:r w:rsidRPr="00BD1D3F">
        <w:rPr>
          <w:lang w:val="sv-SE"/>
        </w:rPr>
        <w:tab/>
      </w:r>
      <w:r w:rsidRPr="00BD1D3F">
        <w:rPr>
          <w:sz w:val="24"/>
          <w:szCs w:val="24"/>
          <w:lang w:val="sv-SE"/>
        </w:rPr>
        <w:t>Ärendet återförvisades för interinstitutionella förhandlingar till det ansvariga utskottet, i enlighet med artikel 59.4 fjärde stycket</w:t>
      </w:r>
      <w:r w:rsidR="00A16379">
        <w:rPr>
          <w:sz w:val="24"/>
          <w:szCs w:val="24"/>
          <w:lang w:val="sv-SE"/>
        </w:rPr>
        <w:t xml:space="preserve"> i arbetsordningen (A9-0045/2024</w:t>
      </w:r>
      <w:r w:rsidRPr="00BD1D3F">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55980" w14:textId="77777777" w:rsidR="002C0E65" w:rsidRPr="000878F3" w:rsidRDefault="002C0E6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644EC" w14:textId="77777777" w:rsidR="002C0E65" w:rsidRPr="000878F3" w:rsidRDefault="002C0E6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A4DEE" w14:textId="77777777" w:rsidR="002C0E65" w:rsidRPr="000878F3" w:rsidRDefault="002C0E6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503E1D"/>
    <w:multiLevelType w:val="hybridMultilevel"/>
    <w:tmpl w:val="59B0158C"/>
    <w:lvl w:ilvl="0" w:tplc="CEFE5DEE">
      <w:numFmt w:val="bullet"/>
      <w:lvlText w:val="-"/>
      <w:lvlJc w:val="left"/>
      <w:pPr>
        <w:ind w:left="720" w:hanging="360"/>
      </w:pPr>
      <w:rPr>
        <w:rFonts w:ascii="Times New Roman" w:eastAsia="Times New Roman" w:hAnsi="Times New Roman" w:cs="Times New Roman" w:hint="default"/>
      </w:rPr>
    </w:lvl>
    <w:lvl w:ilvl="1" w:tplc="E140E336">
      <w:start w:val="1"/>
      <w:numFmt w:val="bullet"/>
      <w:lvlText w:val="o"/>
      <w:lvlJc w:val="left"/>
      <w:pPr>
        <w:ind w:left="1440" w:hanging="360"/>
      </w:pPr>
      <w:rPr>
        <w:rFonts w:ascii="Courier New" w:hAnsi="Courier New" w:cs="Times New Roman" w:hint="default"/>
      </w:rPr>
    </w:lvl>
    <w:lvl w:ilvl="2" w:tplc="356E3E5E">
      <w:start w:val="1"/>
      <w:numFmt w:val="bullet"/>
      <w:lvlText w:val=""/>
      <w:lvlJc w:val="left"/>
      <w:pPr>
        <w:ind w:left="2160" w:hanging="360"/>
      </w:pPr>
      <w:rPr>
        <w:rFonts w:ascii="Wingdings" w:hAnsi="Wingdings" w:hint="default"/>
      </w:rPr>
    </w:lvl>
    <w:lvl w:ilvl="3" w:tplc="F76CB2AE">
      <w:start w:val="1"/>
      <w:numFmt w:val="bullet"/>
      <w:lvlText w:val=""/>
      <w:lvlJc w:val="left"/>
      <w:pPr>
        <w:ind w:left="2880" w:hanging="360"/>
      </w:pPr>
      <w:rPr>
        <w:rFonts w:ascii="Symbol" w:hAnsi="Symbol" w:hint="default"/>
      </w:rPr>
    </w:lvl>
    <w:lvl w:ilvl="4" w:tplc="72A825AE">
      <w:start w:val="1"/>
      <w:numFmt w:val="bullet"/>
      <w:lvlText w:val="o"/>
      <w:lvlJc w:val="left"/>
      <w:pPr>
        <w:ind w:left="3600" w:hanging="360"/>
      </w:pPr>
      <w:rPr>
        <w:rFonts w:ascii="Courier New" w:hAnsi="Courier New" w:cs="Times New Roman" w:hint="default"/>
      </w:rPr>
    </w:lvl>
    <w:lvl w:ilvl="5" w:tplc="C59C655C">
      <w:start w:val="1"/>
      <w:numFmt w:val="bullet"/>
      <w:lvlText w:val=""/>
      <w:lvlJc w:val="left"/>
      <w:pPr>
        <w:ind w:left="4320" w:hanging="360"/>
      </w:pPr>
      <w:rPr>
        <w:rFonts w:ascii="Wingdings" w:hAnsi="Wingdings" w:hint="default"/>
      </w:rPr>
    </w:lvl>
    <w:lvl w:ilvl="6" w:tplc="D2220882">
      <w:start w:val="1"/>
      <w:numFmt w:val="bullet"/>
      <w:lvlText w:val=""/>
      <w:lvlJc w:val="left"/>
      <w:pPr>
        <w:ind w:left="5040" w:hanging="360"/>
      </w:pPr>
      <w:rPr>
        <w:rFonts w:ascii="Symbol" w:hAnsi="Symbol" w:hint="default"/>
      </w:rPr>
    </w:lvl>
    <w:lvl w:ilvl="7" w:tplc="C8248EA8">
      <w:start w:val="1"/>
      <w:numFmt w:val="bullet"/>
      <w:lvlText w:val="o"/>
      <w:lvlJc w:val="left"/>
      <w:pPr>
        <w:ind w:left="5760" w:hanging="360"/>
      </w:pPr>
      <w:rPr>
        <w:rFonts w:ascii="Courier New" w:hAnsi="Courier New" w:cs="Times New Roman" w:hint="default"/>
      </w:rPr>
    </w:lvl>
    <w:lvl w:ilvl="8" w:tplc="591AA92C">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5/2024"/>
    <w:docVar w:name="dvlangue" w:val="SV"/>
    <w:docVar w:name="dvnumam" w:val="336"/>
    <w:docVar w:name="dvpe" w:val="755.005"/>
    <w:docVar w:name="dvrapporteur" w:val="Föredragande: "/>
    <w:docVar w:name="dvstar" w:val="***I"/>
    <w:docVar w:name="dvtitre" w:val="Europaparlamentets lagstiftningsresolution av den xx xx 2024 om förslaget till Europaparlamentets och rådets förordning om fastställande av ytterligare förfaranderegler avseende verkställighet av förordning (EU) 2016/679(COM(2023)0348 – C9-0231/2023 – 2023/0202(COD))"/>
  </w:docVars>
  <w:rsids>
    <w:rsidRoot w:val="00692A68"/>
    <w:rsid w:val="00002272"/>
    <w:rsid w:val="00064002"/>
    <w:rsid w:val="000677B9"/>
    <w:rsid w:val="000831BA"/>
    <w:rsid w:val="000878F3"/>
    <w:rsid w:val="000A42CC"/>
    <w:rsid w:val="000D4835"/>
    <w:rsid w:val="000E7DD9"/>
    <w:rsid w:val="0010095E"/>
    <w:rsid w:val="00125B37"/>
    <w:rsid w:val="00155D83"/>
    <w:rsid w:val="00187494"/>
    <w:rsid w:val="001F32AE"/>
    <w:rsid w:val="002767FF"/>
    <w:rsid w:val="002B18FE"/>
    <w:rsid w:val="002B5493"/>
    <w:rsid w:val="002C0E65"/>
    <w:rsid w:val="00343214"/>
    <w:rsid w:val="00361C00"/>
    <w:rsid w:val="00395FA1"/>
    <w:rsid w:val="003E15D4"/>
    <w:rsid w:val="00411CCE"/>
    <w:rsid w:val="00416556"/>
    <w:rsid w:val="0041666E"/>
    <w:rsid w:val="00421060"/>
    <w:rsid w:val="00471C19"/>
    <w:rsid w:val="004867E3"/>
    <w:rsid w:val="00494A28"/>
    <w:rsid w:val="004C0004"/>
    <w:rsid w:val="004C5D52"/>
    <w:rsid w:val="0050519A"/>
    <w:rsid w:val="005072A1"/>
    <w:rsid w:val="00514517"/>
    <w:rsid w:val="005420FE"/>
    <w:rsid w:val="00545827"/>
    <w:rsid w:val="00560270"/>
    <w:rsid w:val="005C2568"/>
    <w:rsid w:val="005F36D3"/>
    <w:rsid w:val="006037C0"/>
    <w:rsid w:val="006631B6"/>
    <w:rsid w:val="00680577"/>
    <w:rsid w:val="00692A68"/>
    <w:rsid w:val="006F74FA"/>
    <w:rsid w:val="00731ADD"/>
    <w:rsid w:val="00734777"/>
    <w:rsid w:val="00747932"/>
    <w:rsid w:val="00751A4A"/>
    <w:rsid w:val="00756632"/>
    <w:rsid w:val="00762C74"/>
    <w:rsid w:val="00786EC0"/>
    <w:rsid w:val="007D1287"/>
    <w:rsid w:val="007D1690"/>
    <w:rsid w:val="007E22AD"/>
    <w:rsid w:val="00817416"/>
    <w:rsid w:val="00842779"/>
    <w:rsid w:val="00865F67"/>
    <w:rsid w:val="00881A7B"/>
    <w:rsid w:val="008840E5"/>
    <w:rsid w:val="00887B3E"/>
    <w:rsid w:val="008C2AC6"/>
    <w:rsid w:val="00930C23"/>
    <w:rsid w:val="0093193B"/>
    <w:rsid w:val="009449FF"/>
    <w:rsid w:val="009509D8"/>
    <w:rsid w:val="00950B64"/>
    <w:rsid w:val="00981893"/>
    <w:rsid w:val="00A16379"/>
    <w:rsid w:val="00A1687D"/>
    <w:rsid w:val="00A43E52"/>
    <w:rsid w:val="00A4678D"/>
    <w:rsid w:val="00A778C7"/>
    <w:rsid w:val="00AB441E"/>
    <w:rsid w:val="00AB6293"/>
    <w:rsid w:val="00AE0928"/>
    <w:rsid w:val="00AE3868"/>
    <w:rsid w:val="00AF3B82"/>
    <w:rsid w:val="00B12E95"/>
    <w:rsid w:val="00B22876"/>
    <w:rsid w:val="00B558F0"/>
    <w:rsid w:val="00BD1D3F"/>
    <w:rsid w:val="00BD1EB8"/>
    <w:rsid w:val="00BD48FE"/>
    <w:rsid w:val="00BD7BD8"/>
    <w:rsid w:val="00BE6ADC"/>
    <w:rsid w:val="00C05BFE"/>
    <w:rsid w:val="00C23CD4"/>
    <w:rsid w:val="00C61C0C"/>
    <w:rsid w:val="00C941CB"/>
    <w:rsid w:val="00CC2357"/>
    <w:rsid w:val="00CC42C5"/>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57E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027990"/>
  <w15:chartTrackingRefBased/>
  <w15:docId w15:val="{4364CDE5-1788-47F7-8766-754F37731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D4835"/>
    <w:rPr>
      <w:b/>
      <w:kern w:val="28"/>
      <w:sz w:val="28"/>
      <w:lang w:val="fr-FR" w:eastAsia="fr-FR"/>
    </w:rPr>
  </w:style>
  <w:style w:type="character" w:customStyle="1" w:styleId="Heading2Char">
    <w:name w:val="Heading 2 Char"/>
    <w:basedOn w:val="DefaultParagraphFont"/>
    <w:link w:val="Heading2"/>
    <w:semiHidden/>
    <w:rsid w:val="000D4835"/>
    <w:rPr>
      <w:sz w:val="24"/>
      <w:lang w:val="fr-FR" w:eastAsia="fr-FR"/>
    </w:rPr>
  </w:style>
  <w:style w:type="character" w:customStyle="1" w:styleId="Heading3Char">
    <w:name w:val="Heading 3 Char"/>
    <w:basedOn w:val="DefaultParagraphFont"/>
    <w:link w:val="Heading3"/>
    <w:semiHidden/>
    <w:rsid w:val="000D4835"/>
    <w:rPr>
      <w:rFonts w:ascii="Arial" w:hAnsi="Arial"/>
      <w:sz w:val="24"/>
      <w:lang w:val="fr-FR" w:eastAsia="fr-FR"/>
    </w:rPr>
  </w:style>
  <w:style w:type="character" w:customStyle="1" w:styleId="Heading4Char">
    <w:name w:val="Heading 4 Char"/>
    <w:basedOn w:val="DefaultParagraphFont"/>
    <w:link w:val="Heading4"/>
    <w:semiHidden/>
    <w:rsid w:val="000D4835"/>
    <w:rPr>
      <w:sz w:val="24"/>
      <w:lang w:val="en-US" w:eastAsia="fr-FR"/>
    </w:rPr>
  </w:style>
  <w:style w:type="character" w:customStyle="1" w:styleId="Heading5Char">
    <w:name w:val="Heading 5 Char"/>
    <w:basedOn w:val="DefaultParagraphFont"/>
    <w:link w:val="Heading5"/>
    <w:semiHidden/>
    <w:rsid w:val="000D4835"/>
    <w:rPr>
      <w:sz w:val="24"/>
      <w:lang w:val="en-US" w:eastAsia="fr-FR"/>
    </w:rPr>
  </w:style>
  <w:style w:type="character" w:customStyle="1" w:styleId="Heading6Char">
    <w:name w:val="Heading 6 Char"/>
    <w:basedOn w:val="DefaultParagraphFont"/>
    <w:link w:val="Heading6"/>
    <w:semiHidden/>
    <w:rsid w:val="000D4835"/>
    <w:rPr>
      <w:i/>
      <w:sz w:val="22"/>
      <w:lang w:val="sv-SE"/>
    </w:rPr>
  </w:style>
  <w:style w:type="character" w:customStyle="1" w:styleId="Heading7Char">
    <w:name w:val="Heading 7 Char"/>
    <w:basedOn w:val="DefaultParagraphFont"/>
    <w:link w:val="Heading7"/>
    <w:semiHidden/>
    <w:rsid w:val="000D4835"/>
    <w:rPr>
      <w:rFonts w:ascii="Arial" w:hAnsi="Arial"/>
      <w:sz w:val="24"/>
      <w:lang w:val="sv-SE"/>
    </w:rPr>
  </w:style>
  <w:style w:type="character" w:customStyle="1" w:styleId="Heading8Char">
    <w:name w:val="Heading 8 Char"/>
    <w:basedOn w:val="DefaultParagraphFont"/>
    <w:link w:val="Heading8"/>
    <w:semiHidden/>
    <w:rsid w:val="000D4835"/>
    <w:rPr>
      <w:rFonts w:ascii="Arial" w:hAnsi="Arial"/>
      <w:i/>
      <w:sz w:val="24"/>
      <w:lang w:val="sv-SE"/>
    </w:rPr>
  </w:style>
  <w:style w:type="character" w:customStyle="1" w:styleId="Heading9Char">
    <w:name w:val="Heading 9 Char"/>
    <w:basedOn w:val="DefaultParagraphFont"/>
    <w:link w:val="Heading9"/>
    <w:semiHidden/>
    <w:rsid w:val="000D4835"/>
    <w:rPr>
      <w:rFonts w:ascii="Arial" w:hAnsi="Arial"/>
      <w:b/>
      <w:i/>
      <w:sz w:val="18"/>
      <w:lang w:val="sv-SE"/>
    </w:rPr>
  </w:style>
  <w:style w:type="paragraph" w:styleId="TOCHeading">
    <w:name w:val="TOC Heading"/>
    <w:basedOn w:val="Normal"/>
    <w:next w:val="Normal"/>
    <w:uiPriority w:val="39"/>
    <w:unhideWhenUsed/>
    <w:qFormat/>
    <w:rsid w:val="000D4835"/>
    <w:pPr>
      <w:widowControl/>
      <w:spacing w:after="240"/>
    </w:pPr>
    <w:rPr>
      <w:lang w:val="en-GB"/>
    </w:rPr>
  </w:style>
  <w:style w:type="paragraph" w:customStyle="1" w:styleId="EPFooter2">
    <w:name w:val="EPFooter2"/>
    <w:basedOn w:val="Normal"/>
    <w:next w:val="Normal"/>
    <w:rsid w:val="000D483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D4835"/>
    <w:pPr>
      <w:keepNext/>
      <w:spacing w:after="240"/>
      <w:jc w:val="right"/>
    </w:pPr>
    <w:rPr>
      <w:rFonts w:ascii="Arial" w:hAnsi="Arial"/>
      <w:b/>
    </w:rPr>
  </w:style>
  <w:style w:type="paragraph" w:customStyle="1" w:styleId="Normal6a">
    <w:name w:val="Normal6a"/>
    <w:basedOn w:val="Normal"/>
    <w:rsid w:val="000D4835"/>
    <w:pPr>
      <w:spacing w:after="120"/>
    </w:pPr>
  </w:style>
  <w:style w:type="paragraph" w:customStyle="1" w:styleId="PageHeading">
    <w:name w:val="PageHeading"/>
    <w:basedOn w:val="Normal"/>
    <w:rsid w:val="000D4835"/>
    <w:pPr>
      <w:keepNext/>
      <w:spacing w:after="480"/>
      <w:jc w:val="center"/>
    </w:pPr>
    <w:rPr>
      <w:rFonts w:ascii="Arial" w:hAnsi="Arial" w:cs="Arial"/>
      <w:b/>
    </w:rPr>
  </w:style>
  <w:style w:type="paragraph" w:customStyle="1" w:styleId="NormalBold">
    <w:name w:val="NormalBold"/>
    <w:basedOn w:val="Normal"/>
    <w:link w:val="NormalBoldChar"/>
    <w:rsid w:val="000D4835"/>
    <w:rPr>
      <w:b/>
    </w:rPr>
  </w:style>
  <w:style w:type="character" w:customStyle="1" w:styleId="NormalBoldChar">
    <w:name w:val="NormalBold Char"/>
    <w:basedOn w:val="DefaultParagraphFont"/>
    <w:link w:val="NormalBold"/>
    <w:rsid w:val="000D4835"/>
    <w:rPr>
      <w:b/>
      <w:sz w:val="24"/>
      <w:lang w:val="sv-SE"/>
    </w:rPr>
  </w:style>
  <w:style w:type="paragraph" w:customStyle="1" w:styleId="NormalBold12a">
    <w:name w:val="NormalBold12a"/>
    <w:basedOn w:val="Normal"/>
    <w:rsid w:val="000D4835"/>
    <w:pPr>
      <w:spacing w:after="240"/>
    </w:pPr>
    <w:rPr>
      <w:b/>
    </w:rPr>
  </w:style>
  <w:style w:type="paragraph" w:customStyle="1" w:styleId="AmJustText">
    <w:name w:val="AmJustText"/>
    <w:basedOn w:val="Normal"/>
    <w:rsid w:val="000D4835"/>
    <w:pPr>
      <w:spacing w:after="240"/>
    </w:pPr>
    <w:rPr>
      <w:i/>
    </w:rPr>
  </w:style>
  <w:style w:type="paragraph" w:customStyle="1" w:styleId="NormalHanging12a">
    <w:name w:val="NormalHanging12a"/>
    <w:basedOn w:val="Normal"/>
    <w:rsid w:val="000D4835"/>
    <w:pPr>
      <w:spacing w:after="240"/>
      <w:ind w:left="567" w:hanging="567"/>
    </w:pPr>
  </w:style>
  <w:style w:type="paragraph" w:customStyle="1" w:styleId="CoverNormal24a">
    <w:name w:val="CoverNormal24a"/>
    <w:basedOn w:val="Normal"/>
    <w:rsid w:val="000D4835"/>
    <w:pPr>
      <w:spacing w:after="480"/>
      <w:ind w:left="1417"/>
    </w:pPr>
  </w:style>
  <w:style w:type="paragraph" w:customStyle="1" w:styleId="CoverNormal">
    <w:name w:val="CoverNormal"/>
    <w:basedOn w:val="Normal"/>
    <w:rsid w:val="000D4835"/>
    <w:pPr>
      <w:ind w:left="1418"/>
    </w:pPr>
  </w:style>
  <w:style w:type="paragraph" w:customStyle="1" w:styleId="AmCrossRef">
    <w:name w:val="AmCrossRef"/>
    <w:basedOn w:val="Normal"/>
    <w:rsid w:val="000D4835"/>
    <w:pPr>
      <w:spacing w:before="240" w:after="240"/>
      <w:jc w:val="center"/>
    </w:pPr>
    <w:rPr>
      <w:i/>
    </w:rPr>
  </w:style>
  <w:style w:type="paragraph" w:customStyle="1" w:styleId="AmJustTitle">
    <w:name w:val="AmJustTitle"/>
    <w:basedOn w:val="Normal"/>
    <w:next w:val="AmJustText"/>
    <w:rsid w:val="000D4835"/>
    <w:pPr>
      <w:keepNext/>
      <w:spacing w:before="240" w:after="240"/>
      <w:jc w:val="center"/>
    </w:pPr>
    <w:rPr>
      <w:i/>
    </w:rPr>
  </w:style>
  <w:style w:type="paragraph" w:customStyle="1" w:styleId="CoverReference">
    <w:name w:val="CoverReference"/>
    <w:basedOn w:val="Normal"/>
    <w:rsid w:val="000D4835"/>
    <w:pPr>
      <w:spacing w:before="1080"/>
      <w:jc w:val="right"/>
    </w:pPr>
    <w:rPr>
      <w:rFonts w:ascii="Arial" w:hAnsi="Arial" w:cs="Arial"/>
      <w:b/>
    </w:rPr>
  </w:style>
  <w:style w:type="paragraph" w:customStyle="1" w:styleId="CoverDocType">
    <w:name w:val="CoverDocType"/>
    <w:basedOn w:val="Normal"/>
    <w:rsid w:val="000D4835"/>
    <w:pPr>
      <w:ind w:left="1418"/>
    </w:pPr>
    <w:rPr>
      <w:rFonts w:ascii="Arial" w:hAnsi="Arial"/>
      <w:b/>
      <w:sz w:val="48"/>
    </w:rPr>
  </w:style>
  <w:style w:type="paragraph" w:customStyle="1" w:styleId="CoverDocType24a">
    <w:name w:val="CoverDocType24a"/>
    <w:basedOn w:val="Normal"/>
    <w:rsid w:val="000D4835"/>
    <w:pPr>
      <w:spacing w:after="480"/>
      <w:ind w:left="1418"/>
    </w:pPr>
    <w:rPr>
      <w:rFonts w:ascii="Arial" w:hAnsi="Arial"/>
      <w:b/>
      <w:sz w:val="48"/>
    </w:rPr>
  </w:style>
  <w:style w:type="paragraph" w:customStyle="1" w:styleId="CoverDate">
    <w:name w:val="CoverDate"/>
    <w:basedOn w:val="Normal"/>
    <w:rsid w:val="000D4835"/>
    <w:pPr>
      <w:spacing w:before="240" w:after="1200"/>
    </w:pPr>
  </w:style>
  <w:style w:type="paragraph" w:styleId="Header">
    <w:name w:val="header"/>
    <w:basedOn w:val="Normal"/>
    <w:link w:val="HeaderChar"/>
    <w:rsid w:val="000D4835"/>
    <w:pPr>
      <w:tabs>
        <w:tab w:val="center" w:pos="4513"/>
        <w:tab w:val="right" w:pos="9026"/>
      </w:tabs>
    </w:pPr>
  </w:style>
  <w:style w:type="character" w:customStyle="1" w:styleId="HeaderChar">
    <w:name w:val="Header Char"/>
    <w:basedOn w:val="DefaultParagraphFont"/>
    <w:link w:val="Header"/>
    <w:rsid w:val="000D4835"/>
    <w:rPr>
      <w:sz w:val="24"/>
      <w:lang w:val="sv-SE"/>
    </w:rPr>
  </w:style>
  <w:style w:type="paragraph" w:customStyle="1" w:styleId="AmOrLang">
    <w:name w:val="AmOrLang"/>
    <w:basedOn w:val="Normal"/>
    <w:rsid w:val="000D4835"/>
    <w:pPr>
      <w:spacing w:before="240" w:after="240"/>
      <w:jc w:val="right"/>
    </w:pPr>
  </w:style>
  <w:style w:type="paragraph" w:customStyle="1" w:styleId="AmColumnHeading">
    <w:name w:val="AmColumnHeading"/>
    <w:basedOn w:val="Normal"/>
    <w:rsid w:val="000D4835"/>
    <w:pPr>
      <w:spacing w:after="240"/>
      <w:jc w:val="center"/>
    </w:pPr>
    <w:rPr>
      <w:i/>
    </w:rPr>
  </w:style>
  <w:style w:type="paragraph" w:customStyle="1" w:styleId="AmNumberTabs">
    <w:name w:val="AmNumberTabs"/>
    <w:basedOn w:val="Normal"/>
    <w:link w:val="AmNumberTabsChar"/>
    <w:rsid w:val="000D48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0D4835"/>
    <w:rPr>
      <w:b/>
      <w:sz w:val="24"/>
      <w:lang w:val="sv-SE"/>
    </w:rPr>
  </w:style>
  <w:style w:type="paragraph" w:customStyle="1" w:styleId="NormalBold12b">
    <w:name w:val="NormalBold12b"/>
    <w:basedOn w:val="Normal"/>
    <w:link w:val="NormalBold12bChar"/>
    <w:rsid w:val="000D4835"/>
    <w:pPr>
      <w:spacing w:before="240"/>
    </w:pPr>
    <w:rPr>
      <w:b/>
    </w:rPr>
  </w:style>
  <w:style w:type="character" w:customStyle="1" w:styleId="NormalBold12bChar">
    <w:name w:val="NormalBold12b Char"/>
    <w:basedOn w:val="AmNumberTabsChar"/>
    <w:link w:val="NormalBold12b"/>
    <w:rsid w:val="000D4835"/>
    <w:rPr>
      <w:b/>
      <w:sz w:val="24"/>
      <w:lang w:val="sv-SE"/>
    </w:rPr>
  </w:style>
  <w:style w:type="paragraph" w:customStyle="1" w:styleId="EPBody">
    <w:name w:val="EPBody"/>
    <w:basedOn w:val="Normal"/>
    <w:rsid w:val="000D4835"/>
    <w:pPr>
      <w:jc w:val="center"/>
    </w:pPr>
    <w:rPr>
      <w:rFonts w:ascii="Arial" w:hAnsi="Arial" w:cs="Arial"/>
      <w:i/>
      <w:sz w:val="22"/>
      <w:szCs w:val="22"/>
    </w:rPr>
  </w:style>
  <w:style w:type="paragraph" w:customStyle="1" w:styleId="EPFooter">
    <w:name w:val="EPFooter"/>
    <w:basedOn w:val="Normal"/>
    <w:rsid w:val="000D4835"/>
    <w:pPr>
      <w:tabs>
        <w:tab w:val="center" w:pos="4535"/>
        <w:tab w:val="right" w:pos="9071"/>
      </w:tabs>
      <w:spacing w:before="240" w:after="240"/>
    </w:pPr>
    <w:rPr>
      <w:color w:val="010000"/>
      <w:sz w:val="22"/>
    </w:rPr>
  </w:style>
  <w:style w:type="paragraph" w:customStyle="1" w:styleId="EPComma">
    <w:name w:val="EPComma"/>
    <w:basedOn w:val="Normal"/>
    <w:rsid w:val="000D4835"/>
    <w:pPr>
      <w:spacing w:before="480" w:after="240"/>
    </w:pPr>
  </w:style>
  <w:style w:type="paragraph" w:customStyle="1" w:styleId="Lgendesigne">
    <w:name w:val="Légende signe"/>
    <w:basedOn w:val="Normal"/>
    <w:rsid w:val="000D4835"/>
    <w:pPr>
      <w:tabs>
        <w:tab w:val="right" w:pos="454"/>
        <w:tab w:val="left" w:pos="737"/>
      </w:tabs>
      <w:ind w:left="737" w:hanging="737"/>
    </w:pPr>
    <w:rPr>
      <w:snapToGrid w:val="0"/>
      <w:sz w:val="18"/>
      <w:lang w:eastAsia="en-US"/>
    </w:rPr>
  </w:style>
  <w:style w:type="paragraph" w:customStyle="1" w:styleId="Lgendetitre">
    <w:name w:val="Légende titre"/>
    <w:basedOn w:val="Normal"/>
    <w:rsid w:val="000D4835"/>
    <w:pPr>
      <w:spacing w:before="240" w:after="240"/>
    </w:pPr>
    <w:rPr>
      <w:b/>
      <w:i/>
      <w:snapToGrid w:val="0"/>
      <w:lang w:eastAsia="en-US"/>
    </w:rPr>
  </w:style>
  <w:style w:type="paragraph" w:customStyle="1" w:styleId="Lgendestandard">
    <w:name w:val="Légende standard"/>
    <w:basedOn w:val="Normal"/>
    <w:rsid w:val="000D4835"/>
    <w:rPr>
      <w:sz w:val="18"/>
    </w:rPr>
  </w:style>
  <w:style w:type="paragraph" w:customStyle="1" w:styleId="EntPE">
    <w:name w:val="EntPE"/>
    <w:basedOn w:val="Normal12"/>
    <w:rsid w:val="000D4835"/>
    <w:pPr>
      <w:jc w:val="center"/>
    </w:pPr>
    <w:rPr>
      <w:noProof w:val="0"/>
      <w:sz w:val="56"/>
    </w:rPr>
  </w:style>
  <w:style w:type="paragraph" w:customStyle="1" w:styleId="Normal12">
    <w:name w:val="Normal12"/>
    <w:basedOn w:val="Normal"/>
    <w:link w:val="Normal12Char"/>
    <w:rsid w:val="000D4835"/>
    <w:pPr>
      <w:spacing w:after="240"/>
    </w:pPr>
    <w:rPr>
      <w:noProof/>
    </w:rPr>
  </w:style>
  <w:style w:type="character" w:customStyle="1" w:styleId="Normal12Char">
    <w:name w:val="Normal12 Char"/>
    <w:basedOn w:val="DefaultParagraphFont"/>
    <w:link w:val="Normal12"/>
    <w:locked/>
    <w:rsid w:val="000D4835"/>
    <w:rPr>
      <w:noProof/>
      <w:sz w:val="24"/>
      <w:lang w:val="sv-SE"/>
    </w:rPr>
  </w:style>
  <w:style w:type="paragraph" w:customStyle="1" w:styleId="Normal6">
    <w:name w:val="Normal6"/>
    <w:basedOn w:val="Normal"/>
    <w:link w:val="Normal6Char"/>
    <w:rsid w:val="000D4835"/>
    <w:pPr>
      <w:spacing w:after="120"/>
    </w:pPr>
  </w:style>
  <w:style w:type="character" w:customStyle="1" w:styleId="Normal6Char">
    <w:name w:val="Normal6 Char"/>
    <w:basedOn w:val="DefaultParagraphFont"/>
    <w:link w:val="Normal6"/>
    <w:rsid w:val="000D4835"/>
    <w:rPr>
      <w:sz w:val="24"/>
      <w:lang w:val="sv-SE"/>
    </w:rPr>
  </w:style>
  <w:style w:type="paragraph" w:customStyle="1" w:styleId="Normal12Italic">
    <w:name w:val="Normal12Italic"/>
    <w:basedOn w:val="Normal12"/>
    <w:rsid w:val="000D4835"/>
    <w:rPr>
      <w:i/>
    </w:rPr>
  </w:style>
  <w:style w:type="paragraph" w:customStyle="1" w:styleId="AMNumberTabs0">
    <w:name w:val="AMNumberTabs"/>
    <w:basedOn w:val="Normal"/>
    <w:rsid w:val="000D48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0D4835"/>
    <w:pPr>
      <w:spacing w:after="240"/>
      <w:jc w:val="center"/>
    </w:pPr>
    <w:rPr>
      <w:i/>
    </w:rPr>
  </w:style>
  <w:style w:type="paragraph" w:customStyle="1" w:styleId="Olang">
    <w:name w:val="Olang"/>
    <w:basedOn w:val="Normal"/>
    <w:rsid w:val="000D4835"/>
    <w:pPr>
      <w:spacing w:before="240" w:after="240"/>
      <w:jc w:val="right"/>
    </w:pPr>
    <w:rPr>
      <w:noProof/>
      <w:szCs w:val="24"/>
    </w:rPr>
  </w:style>
  <w:style w:type="paragraph" w:customStyle="1" w:styleId="JustificationTitle">
    <w:name w:val="JustificationTitle"/>
    <w:basedOn w:val="Normal"/>
    <w:next w:val="Normal12"/>
    <w:rsid w:val="000D4835"/>
    <w:pPr>
      <w:keepNext/>
      <w:spacing w:before="240" w:after="240"/>
      <w:jc w:val="center"/>
    </w:pPr>
    <w:rPr>
      <w:i/>
      <w:noProof/>
    </w:rPr>
  </w:style>
  <w:style w:type="paragraph" w:styleId="BalloonText">
    <w:name w:val="Balloon Text"/>
    <w:basedOn w:val="Normal"/>
    <w:link w:val="BalloonTextChar"/>
    <w:unhideWhenUsed/>
    <w:rsid w:val="000D4835"/>
    <w:rPr>
      <w:rFonts w:ascii="Segoe UI" w:hAnsi="Segoe UI" w:cs="Segoe UI"/>
      <w:sz w:val="18"/>
      <w:szCs w:val="18"/>
    </w:rPr>
  </w:style>
  <w:style w:type="character" w:customStyle="1" w:styleId="BalloonTextChar">
    <w:name w:val="Balloon Text Char"/>
    <w:basedOn w:val="DefaultParagraphFont"/>
    <w:link w:val="BalloonText"/>
    <w:rsid w:val="000D4835"/>
    <w:rPr>
      <w:rFonts w:ascii="Segoe UI" w:hAnsi="Segoe UI" w:cs="Segoe UI"/>
      <w:sz w:val="18"/>
      <w:szCs w:val="18"/>
      <w:lang w:val="sv-SE"/>
    </w:rPr>
  </w:style>
  <w:style w:type="character" w:styleId="Hyperlink">
    <w:name w:val="Hyperlink"/>
    <w:basedOn w:val="DefaultParagraphFont"/>
    <w:uiPriority w:val="99"/>
    <w:unhideWhenUsed/>
    <w:rsid w:val="000D4835"/>
    <w:rPr>
      <w:color w:val="0563C1" w:themeColor="hyperlink"/>
      <w:u w:val="single"/>
    </w:rPr>
  </w:style>
  <w:style w:type="paragraph" w:styleId="ListParagraph">
    <w:name w:val="List Paragraph"/>
    <w:basedOn w:val="Normal"/>
    <w:uiPriority w:val="34"/>
    <w:qFormat/>
    <w:rsid w:val="000D4835"/>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0D4835"/>
    <w:pPr>
      <w:widowControl/>
      <w:spacing w:before="100" w:beforeAutospacing="1" w:after="100" w:afterAutospacing="1"/>
    </w:pPr>
    <w:rPr>
      <w:szCs w:val="24"/>
    </w:rPr>
  </w:style>
  <w:style w:type="character" w:styleId="CommentReference">
    <w:name w:val="annotation reference"/>
    <w:basedOn w:val="DefaultParagraphFont"/>
    <w:rsid w:val="000D4835"/>
    <w:rPr>
      <w:sz w:val="16"/>
      <w:szCs w:val="16"/>
    </w:rPr>
  </w:style>
  <w:style w:type="paragraph" w:styleId="CommentText">
    <w:name w:val="annotation text"/>
    <w:basedOn w:val="Normal"/>
    <w:link w:val="CommentTextChar"/>
    <w:uiPriority w:val="99"/>
    <w:qFormat/>
    <w:rsid w:val="000D4835"/>
    <w:rPr>
      <w:sz w:val="20"/>
    </w:rPr>
  </w:style>
  <w:style w:type="character" w:customStyle="1" w:styleId="CommentTextChar">
    <w:name w:val="Comment Text Char"/>
    <w:basedOn w:val="DefaultParagraphFont"/>
    <w:link w:val="CommentText"/>
    <w:uiPriority w:val="99"/>
    <w:qFormat/>
    <w:rsid w:val="000D4835"/>
    <w:rPr>
      <w:lang w:val="sv-SE"/>
    </w:rPr>
  </w:style>
  <w:style w:type="paragraph" w:styleId="CommentSubject">
    <w:name w:val="annotation subject"/>
    <w:basedOn w:val="CommentText"/>
    <w:next w:val="CommentText"/>
    <w:link w:val="CommentSubjectChar"/>
    <w:unhideWhenUsed/>
    <w:rsid w:val="000D4835"/>
    <w:rPr>
      <w:b/>
      <w:bCs/>
    </w:rPr>
  </w:style>
  <w:style w:type="character" w:customStyle="1" w:styleId="CommentSubjectChar">
    <w:name w:val="Comment Subject Char"/>
    <w:basedOn w:val="CommentTextChar"/>
    <w:link w:val="CommentSubject"/>
    <w:rsid w:val="000D4835"/>
    <w:rPr>
      <w:b/>
      <w:bCs/>
      <w:lang w:val="sv-SE"/>
    </w:rPr>
  </w:style>
  <w:style w:type="paragraph" w:customStyle="1" w:styleId="Normal12a">
    <w:name w:val="Normal12a"/>
    <w:basedOn w:val="Normal"/>
    <w:rsid w:val="000D4835"/>
    <w:pPr>
      <w:spacing w:after="240"/>
    </w:pPr>
  </w:style>
  <w:style w:type="paragraph" w:customStyle="1" w:styleId="PageHeadingNotTOC">
    <w:name w:val="PageHeadingNotTOC"/>
    <w:basedOn w:val="Normal"/>
    <w:rsid w:val="000D4835"/>
    <w:pPr>
      <w:keepNext/>
      <w:spacing w:after="480"/>
      <w:jc w:val="center"/>
    </w:pPr>
    <w:rPr>
      <w:rFonts w:ascii="Arial" w:hAnsi="Arial" w:cs="Arial"/>
      <w:b/>
    </w:rPr>
  </w:style>
  <w:style w:type="paragraph" w:customStyle="1" w:styleId="AmHeadingPA">
    <w:name w:val="AmHeadingPA"/>
    <w:basedOn w:val="Normal"/>
    <w:next w:val="Normal"/>
    <w:rsid w:val="000D4835"/>
    <w:pPr>
      <w:spacing w:before="480" w:after="240"/>
      <w:jc w:val="center"/>
    </w:pPr>
    <w:rPr>
      <w:rFonts w:ascii="Arial" w:hAnsi="Arial"/>
      <w:b/>
      <w:caps/>
      <w:snapToGrid w:val="0"/>
      <w:szCs w:val="24"/>
      <w:lang w:eastAsia="en-US"/>
    </w:rPr>
  </w:style>
  <w:style w:type="paragraph" w:customStyle="1" w:styleId="msonormal0">
    <w:name w:val="msonormal"/>
    <w:basedOn w:val="Normal"/>
    <w:rsid w:val="000D4835"/>
    <w:pPr>
      <w:widowControl/>
      <w:spacing w:before="100" w:beforeAutospacing="1" w:after="100" w:afterAutospacing="1"/>
    </w:pPr>
    <w:rPr>
      <w:szCs w:val="24"/>
    </w:rPr>
  </w:style>
  <w:style w:type="paragraph" w:customStyle="1" w:styleId="CommitteeAM">
    <w:name w:val="CommitteeAM"/>
    <w:basedOn w:val="Normal"/>
    <w:rsid w:val="000D4835"/>
    <w:pPr>
      <w:spacing w:before="240" w:after="600"/>
      <w:jc w:val="center"/>
    </w:pPr>
    <w:rPr>
      <w:i/>
    </w:rPr>
  </w:style>
  <w:style w:type="paragraph" w:customStyle="1" w:styleId="ZDateAM">
    <w:name w:val="ZDateAM"/>
    <w:basedOn w:val="Normal"/>
    <w:rsid w:val="000D4835"/>
    <w:pPr>
      <w:tabs>
        <w:tab w:val="right" w:pos="9356"/>
      </w:tabs>
      <w:spacing w:after="480"/>
    </w:pPr>
    <w:rPr>
      <w:noProof/>
    </w:rPr>
  </w:style>
  <w:style w:type="paragraph" w:customStyle="1" w:styleId="ProjRap">
    <w:name w:val="ProjRap"/>
    <w:basedOn w:val="Normal"/>
    <w:rsid w:val="000D4835"/>
    <w:pPr>
      <w:tabs>
        <w:tab w:val="right" w:pos="9356"/>
      </w:tabs>
    </w:pPr>
    <w:rPr>
      <w:b/>
      <w:noProof/>
    </w:rPr>
  </w:style>
  <w:style w:type="paragraph" w:customStyle="1" w:styleId="PELeft">
    <w:name w:val="PELeft"/>
    <w:basedOn w:val="Normal"/>
    <w:rsid w:val="000D4835"/>
    <w:pPr>
      <w:spacing w:before="40" w:after="40"/>
    </w:pPr>
    <w:rPr>
      <w:rFonts w:ascii="Arial" w:hAnsi="Arial" w:cs="Arial"/>
      <w:sz w:val="22"/>
      <w:szCs w:val="22"/>
    </w:rPr>
  </w:style>
  <w:style w:type="paragraph" w:customStyle="1" w:styleId="PERight">
    <w:name w:val="PERight"/>
    <w:basedOn w:val="Normal"/>
    <w:next w:val="Normal"/>
    <w:rsid w:val="000D4835"/>
    <w:pPr>
      <w:jc w:val="right"/>
    </w:pPr>
    <w:rPr>
      <w:rFonts w:ascii="Arial" w:hAnsi="Arial" w:cs="Arial"/>
      <w:sz w:val="22"/>
      <w:szCs w:val="22"/>
    </w:rPr>
  </w:style>
  <w:style w:type="paragraph" w:customStyle="1" w:styleId="CrossRef">
    <w:name w:val="CrossRef"/>
    <w:basedOn w:val="Normal"/>
    <w:rsid w:val="000D4835"/>
    <w:pPr>
      <w:spacing w:before="240"/>
      <w:jc w:val="center"/>
    </w:pPr>
    <w:rPr>
      <w:i/>
    </w:rPr>
  </w:style>
  <w:style w:type="character" w:customStyle="1" w:styleId="Footer2Middle">
    <w:name w:val="Footer2Middle"/>
    <w:rsid w:val="000D4835"/>
    <w:rPr>
      <w:rFonts w:ascii="Arial" w:hAnsi="Arial" w:cs="Arial" w:hint="default"/>
      <w:b w:val="0"/>
      <w:bCs w:val="0"/>
      <w:i/>
      <w:iCs w:val="0"/>
      <w:color w:val="C0C0C0"/>
      <w:sz w:val="22"/>
    </w:rPr>
  </w:style>
  <w:style w:type="paragraph" w:customStyle="1" w:styleId="RollCallSymbols14pt">
    <w:name w:val="RollCallSymbols14pt"/>
    <w:basedOn w:val="Normal"/>
    <w:rsid w:val="000D483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D4835"/>
    <w:pPr>
      <w:tabs>
        <w:tab w:val="center" w:pos="284"/>
        <w:tab w:val="left" w:pos="426"/>
      </w:tabs>
    </w:pPr>
    <w:rPr>
      <w:snapToGrid w:val="0"/>
      <w:lang w:eastAsia="en-US"/>
    </w:rPr>
  </w:style>
  <w:style w:type="paragraph" w:customStyle="1" w:styleId="RollCallVotes">
    <w:name w:val="RollCallVotes"/>
    <w:basedOn w:val="Normal"/>
    <w:rsid w:val="000D4835"/>
    <w:pPr>
      <w:spacing w:before="120" w:after="120"/>
      <w:jc w:val="center"/>
    </w:pPr>
    <w:rPr>
      <w:b/>
      <w:bCs/>
      <w:snapToGrid w:val="0"/>
      <w:sz w:val="16"/>
      <w:lang w:eastAsia="en-US"/>
    </w:rPr>
  </w:style>
  <w:style w:type="paragraph" w:customStyle="1" w:styleId="RollCallTable">
    <w:name w:val="RollCallTable"/>
    <w:basedOn w:val="Normal"/>
    <w:rsid w:val="000D4835"/>
    <w:pPr>
      <w:spacing w:before="120" w:after="120"/>
    </w:pPr>
    <w:rPr>
      <w:snapToGrid w:val="0"/>
      <w:sz w:val="16"/>
      <w:lang w:eastAsia="en-US"/>
    </w:rPr>
  </w:style>
  <w:style w:type="paragraph" w:customStyle="1" w:styleId="Normal24a">
    <w:name w:val="Normal24a"/>
    <w:basedOn w:val="Normal"/>
    <w:link w:val="Normal24aChar"/>
    <w:rsid w:val="000D4835"/>
    <w:pPr>
      <w:spacing w:after="480"/>
    </w:pPr>
  </w:style>
  <w:style w:type="character" w:customStyle="1" w:styleId="Normal24aChar">
    <w:name w:val="Normal24a Char"/>
    <w:basedOn w:val="DefaultParagraphFont"/>
    <w:link w:val="Normal24a"/>
    <w:rsid w:val="000D4835"/>
    <w:rPr>
      <w:sz w:val="24"/>
      <w:lang w:val="sv-SE"/>
    </w:rPr>
  </w:style>
  <w:style w:type="paragraph" w:styleId="Revision">
    <w:name w:val="Revision"/>
    <w:uiPriority w:val="99"/>
    <w:semiHidden/>
    <w:rsid w:val="000D4835"/>
    <w:rPr>
      <w:sz w:val="24"/>
      <w:lang w:val="sv-SE"/>
    </w:rPr>
  </w:style>
  <w:style w:type="paragraph" w:customStyle="1" w:styleId="CoverBold">
    <w:name w:val="CoverBold"/>
    <w:basedOn w:val="Normal"/>
    <w:rsid w:val="000D4835"/>
    <w:pPr>
      <w:ind w:left="1417"/>
    </w:pPr>
    <w:rPr>
      <w:b/>
    </w:rPr>
  </w:style>
  <w:style w:type="paragraph" w:customStyle="1" w:styleId="Default">
    <w:name w:val="Default"/>
    <w:rsid w:val="000D4835"/>
    <w:pPr>
      <w:autoSpaceDE w:val="0"/>
      <w:autoSpaceDN w:val="0"/>
      <w:adjustRightInd w:val="0"/>
    </w:pPr>
    <w:rPr>
      <w:color w:val="000000"/>
      <w:sz w:val="24"/>
      <w:szCs w:val="24"/>
      <w:lang w:val="sv-SE"/>
    </w:rPr>
  </w:style>
  <w:style w:type="character" w:styleId="FollowedHyperlink">
    <w:name w:val="FollowedHyperlink"/>
    <w:basedOn w:val="DefaultParagraphFont"/>
    <w:rsid w:val="000D4835"/>
    <w:rPr>
      <w:color w:val="954F72" w:themeColor="followedHyperlink"/>
      <w:u w:val="single"/>
    </w:rPr>
  </w:style>
  <w:style w:type="paragraph" w:styleId="Footer">
    <w:name w:val="footer"/>
    <w:basedOn w:val="Normal"/>
    <w:link w:val="FooterChar"/>
    <w:rsid w:val="000D4835"/>
    <w:pPr>
      <w:tabs>
        <w:tab w:val="center" w:pos="4513"/>
        <w:tab w:val="right" w:pos="9026"/>
      </w:tabs>
    </w:pPr>
  </w:style>
  <w:style w:type="character" w:customStyle="1" w:styleId="FooterChar">
    <w:name w:val="Footer Char"/>
    <w:basedOn w:val="DefaultParagraphFont"/>
    <w:link w:val="Footer"/>
    <w:rsid w:val="000D4835"/>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E5F0CA-C631-4D3A-83C8-CF80B0F90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97</Pages>
  <Words>21242</Words>
  <Characters>131465</Characters>
  <Application>Microsoft Office Word</Application>
  <DocSecurity>0</DocSecurity>
  <Lines>1095</Lines>
  <Paragraphs>304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Karina Pesa</cp:lastModifiedBy>
  <cp:revision>3</cp:revision>
  <cp:lastPrinted>2004-11-19T15:42:00Z</cp:lastPrinted>
  <dcterms:created xsi:type="dcterms:W3CDTF">2024-07-24T15:49:00Z</dcterms:created>
  <dcterms:modified xsi:type="dcterms:W3CDTF">2024-10-03T15:52:00Z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P9_TA(2024)0187_</vt:lpwstr>
  </property>
  <property fmtid="{D5CDD505-2E9C-101B-9397-08002B2CF9AE}" pid="4" name="&lt;Type&gt;">
    <vt:lpwstr>RR</vt:lpwstr>
  </property>
</Properties>
</file>