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2084C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62084C" w:rsidRDefault="000A552A" w:rsidP="0010095E">
            <w:pPr>
              <w:pStyle w:val="EPName"/>
            </w:pPr>
            <w:r w:rsidRPr="0062084C">
              <w:t>Europski parlament</w:t>
            </w:r>
          </w:p>
          <w:p w:rsidR="00751A4A" w:rsidRPr="0062084C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20C13">
              <w:t>2019</w:t>
            </w:r>
            <w:r w:rsidRPr="0062084C">
              <w:t>-</w:t>
            </w:r>
            <w:r w:rsidRPr="00420C13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62084C" w:rsidRDefault="00187494" w:rsidP="0010095E">
            <w:pPr>
              <w:pStyle w:val="EPLogo"/>
            </w:pPr>
            <w:r w:rsidRPr="0062084C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62084C" w:rsidRDefault="00D058B8" w:rsidP="004C5D52">
      <w:pPr>
        <w:pStyle w:val="LineTop"/>
      </w:pPr>
    </w:p>
    <w:p w:rsidR="00680577" w:rsidRPr="0062084C" w:rsidRDefault="000A552A" w:rsidP="00680577">
      <w:pPr>
        <w:pStyle w:val="EPBodyTA1"/>
      </w:pPr>
      <w:r w:rsidRPr="0062084C">
        <w:t>USVOJENI TEKSTOVI</w:t>
      </w:r>
    </w:p>
    <w:p w:rsidR="00D058B8" w:rsidRPr="0062084C" w:rsidRDefault="00D058B8" w:rsidP="00D058B8">
      <w:pPr>
        <w:pStyle w:val="LineBottom"/>
      </w:pPr>
    </w:p>
    <w:p w:rsidR="000A552A" w:rsidRPr="0062084C" w:rsidRDefault="000A552A" w:rsidP="000A552A">
      <w:pPr>
        <w:pStyle w:val="ATHeading1"/>
      </w:pPr>
      <w:bookmarkStart w:id="0" w:name="TANumber"/>
      <w:r w:rsidRPr="0062084C">
        <w:t>P</w:t>
      </w:r>
      <w:r w:rsidRPr="00420C13">
        <w:t>9</w:t>
      </w:r>
      <w:r w:rsidRPr="0062084C">
        <w:t>_TA(</w:t>
      </w:r>
      <w:r w:rsidRPr="00420C13">
        <w:t>2024</w:t>
      </w:r>
      <w:r w:rsidRPr="0062084C">
        <w:t>)</w:t>
      </w:r>
      <w:r w:rsidRPr="00420C13">
        <w:t>0</w:t>
      </w:r>
      <w:r w:rsidR="00721D66" w:rsidRPr="00420C13">
        <w:t>190</w:t>
      </w:r>
      <w:bookmarkEnd w:id="0"/>
    </w:p>
    <w:p w:rsidR="000A552A" w:rsidRPr="0062084C" w:rsidRDefault="000A552A" w:rsidP="000A552A">
      <w:pPr>
        <w:pStyle w:val="ATHeading2"/>
      </w:pPr>
      <w:bookmarkStart w:id="1" w:name="title"/>
      <w:r w:rsidRPr="0062084C">
        <w:t>Smanjenje emisija metana u energetskom sektoru</w:t>
      </w:r>
      <w:bookmarkEnd w:id="1"/>
    </w:p>
    <w:p w:rsidR="000A552A" w:rsidRPr="0062084C" w:rsidRDefault="000A552A" w:rsidP="000A552A">
      <w:pPr>
        <w:rPr>
          <w:i/>
          <w:vanish/>
        </w:rPr>
      </w:pPr>
      <w:r w:rsidRPr="0062084C">
        <w:rPr>
          <w:i/>
        </w:rPr>
        <w:fldChar w:fldCharType="begin"/>
      </w:r>
      <w:r w:rsidRPr="0062084C">
        <w:rPr>
          <w:i/>
        </w:rPr>
        <w:instrText xml:space="preserve"> TC"(</w:instrText>
      </w:r>
      <w:bookmarkStart w:id="2" w:name="DocNumber"/>
      <w:r w:rsidRPr="0062084C">
        <w:rPr>
          <w:i/>
        </w:rPr>
        <w:instrText>A</w:instrText>
      </w:r>
      <w:r w:rsidRPr="00420C13">
        <w:rPr>
          <w:i/>
        </w:rPr>
        <w:instrText>9</w:instrText>
      </w:r>
      <w:r w:rsidRPr="0062084C">
        <w:rPr>
          <w:i/>
        </w:rPr>
        <w:instrText>-</w:instrText>
      </w:r>
      <w:r w:rsidRPr="00420C13">
        <w:rPr>
          <w:i/>
        </w:rPr>
        <w:instrText>0162</w:instrText>
      </w:r>
      <w:r w:rsidRPr="0062084C">
        <w:rPr>
          <w:i/>
        </w:rPr>
        <w:instrText>/</w:instrText>
      </w:r>
      <w:r w:rsidRPr="00420C13">
        <w:rPr>
          <w:i/>
        </w:rPr>
        <w:instrText>2023</w:instrText>
      </w:r>
      <w:bookmarkEnd w:id="2"/>
      <w:r w:rsidRPr="0062084C">
        <w:rPr>
          <w:i/>
        </w:rPr>
        <w:instrText xml:space="preserve"> - Izvjestitelji: Pascal Canfin, Jutta Paulus)"\l</w:instrText>
      </w:r>
      <w:r w:rsidRPr="00420C13">
        <w:rPr>
          <w:i/>
        </w:rPr>
        <w:instrText>3</w:instrText>
      </w:r>
      <w:r w:rsidRPr="0062084C">
        <w:rPr>
          <w:i/>
        </w:rPr>
        <w:instrText xml:space="preserve"> \n&gt; \* MERGEFORMAT </w:instrText>
      </w:r>
      <w:r w:rsidRPr="0062084C">
        <w:rPr>
          <w:i/>
        </w:rPr>
        <w:fldChar w:fldCharType="end"/>
      </w:r>
    </w:p>
    <w:p w:rsidR="000A552A" w:rsidRPr="0062084C" w:rsidRDefault="000A552A" w:rsidP="000A552A">
      <w:pPr>
        <w:rPr>
          <w:vanish/>
        </w:rPr>
      </w:pPr>
      <w:bookmarkStart w:id="3" w:name="Commission"/>
      <w:r w:rsidRPr="0062084C">
        <w:rPr>
          <w:vanish/>
        </w:rPr>
        <w:t>Odbor za okoliš, javno zdravlje i sigurnost hrane</w:t>
      </w:r>
      <w:bookmarkEnd w:id="3"/>
      <w:r w:rsidR="00F72EF6">
        <w:rPr>
          <w:vanish/>
        </w:rPr>
        <w:t xml:space="preserve"> i Odbor za industriju, istraživanje i energetiku</w:t>
      </w:r>
    </w:p>
    <w:p w:rsidR="000A552A" w:rsidRPr="0062084C" w:rsidRDefault="000A552A" w:rsidP="000A552A">
      <w:pPr>
        <w:rPr>
          <w:vanish/>
        </w:rPr>
      </w:pPr>
      <w:bookmarkStart w:id="4" w:name="PE"/>
      <w:r w:rsidRPr="0062084C">
        <w:rPr>
          <w:vanish/>
        </w:rPr>
        <w:t>PE</w:t>
      </w:r>
      <w:r w:rsidRPr="00420C13">
        <w:rPr>
          <w:vanish/>
        </w:rPr>
        <w:t>736</w:t>
      </w:r>
      <w:r w:rsidRPr="0062084C">
        <w:rPr>
          <w:vanish/>
        </w:rPr>
        <w:t>.</w:t>
      </w:r>
      <w:r w:rsidRPr="00420C13">
        <w:rPr>
          <w:vanish/>
        </w:rPr>
        <w:t>476</w:t>
      </w:r>
      <w:bookmarkEnd w:id="4"/>
    </w:p>
    <w:p w:rsidR="000A552A" w:rsidRPr="0062084C" w:rsidRDefault="000A552A" w:rsidP="000A552A">
      <w:pPr>
        <w:pStyle w:val="ATHeading3"/>
      </w:pPr>
      <w:bookmarkStart w:id="5" w:name="Sujet"/>
      <w:r w:rsidRPr="0062084C">
        <w:t>Zakonodavna rezolu</w:t>
      </w:r>
      <w:r w:rsidR="0062084C">
        <w:t xml:space="preserve">cija Europskog parlamenta od </w:t>
      </w:r>
      <w:r w:rsidR="0062084C" w:rsidRPr="00420C13">
        <w:t>10</w:t>
      </w:r>
      <w:r w:rsidRPr="0062084C">
        <w:t xml:space="preserve">. </w:t>
      </w:r>
      <w:r w:rsidR="0062084C">
        <w:t xml:space="preserve">travnja </w:t>
      </w:r>
      <w:r w:rsidRPr="00420C13">
        <w:t>2024</w:t>
      </w:r>
      <w:r w:rsidRPr="0062084C">
        <w:t xml:space="preserve">. o Prijedlogu uredbe Europskog parlamenta i Vijeća o smanjenju emisija metana u energetskom sektoru i izmjeni Uredbe (EU) </w:t>
      </w:r>
      <w:r w:rsidRPr="00420C13">
        <w:t>2019</w:t>
      </w:r>
      <w:r w:rsidRPr="0062084C">
        <w:t>/</w:t>
      </w:r>
      <w:r w:rsidRPr="00420C13">
        <w:t>942</w:t>
      </w:r>
      <w:bookmarkEnd w:id="5"/>
      <w:r w:rsidRPr="0062084C">
        <w:t xml:space="preserve"> </w:t>
      </w:r>
      <w:bookmarkStart w:id="6" w:name="References"/>
      <w:r w:rsidRPr="0062084C">
        <w:t>(COM(</w:t>
      </w:r>
      <w:r w:rsidRPr="00420C13">
        <w:t>2021</w:t>
      </w:r>
      <w:r w:rsidRPr="0062084C">
        <w:t>)</w:t>
      </w:r>
      <w:r w:rsidRPr="00420C13">
        <w:t>0805</w:t>
      </w:r>
      <w:r w:rsidRPr="0062084C">
        <w:t xml:space="preserve"> – C</w:t>
      </w:r>
      <w:r w:rsidRPr="00420C13">
        <w:t>9</w:t>
      </w:r>
      <w:r w:rsidRPr="0062084C">
        <w:t>-</w:t>
      </w:r>
      <w:r w:rsidRPr="00420C13">
        <w:t>0467</w:t>
      </w:r>
      <w:r w:rsidRPr="0062084C">
        <w:t>/</w:t>
      </w:r>
      <w:r w:rsidRPr="00420C13">
        <w:t>2021</w:t>
      </w:r>
      <w:r w:rsidRPr="0062084C">
        <w:t xml:space="preserve"> – </w:t>
      </w:r>
      <w:r w:rsidRPr="00420C13">
        <w:t>2021</w:t>
      </w:r>
      <w:r w:rsidRPr="0062084C">
        <w:t>/</w:t>
      </w:r>
      <w:r w:rsidRPr="00420C13">
        <w:t>0423</w:t>
      </w:r>
      <w:r w:rsidRPr="0062084C">
        <w:t>(COD))</w:t>
      </w:r>
      <w:bookmarkEnd w:id="6"/>
    </w:p>
    <w:p w:rsidR="000A552A" w:rsidRPr="0062084C" w:rsidRDefault="000A552A" w:rsidP="000A552A"/>
    <w:p w:rsidR="00C1158B" w:rsidRPr="0062084C" w:rsidRDefault="00C1158B" w:rsidP="00C1158B">
      <w:pPr>
        <w:pStyle w:val="NormalBold"/>
      </w:pPr>
      <w:bookmarkStart w:id="7" w:name="TextBodyBegin"/>
      <w:bookmarkEnd w:id="7"/>
      <w:r w:rsidRPr="0062084C">
        <w:t>(Redovni zakonodavni postupak: prvo čitanje)</w:t>
      </w:r>
    </w:p>
    <w:p w:rsidR="00C1158B" w:rsidRPr="0062084C" w:rsidRDefault="00C1158B" w:rsidP="00C1158B">
      <w:pPr>
        <w:pStyle w:val="EPComma"/>
      </w:pPr>
      <w:r w:rsidRPr="0062084C">
        <w:t>Europski parlament,</w:t>
      </w:r>
    </w:p>
    <w:p w:rsidR="00C1158B" w:rsidRPr="0062084C" w:rsidRDefault="00C1158B" w:rsidP="00C1158B">
      <w:pPr>
        <w:pStyle w:val="NormalHanging12a"/>
      </w:pPr>
      <w:r w:rsidRPr="0062084C">
        <w:t>–</w:t>
      </w:r>
      <w:r w:rsidRPr="0062084C">
        <w:tab/>
        <w:t>uzimajući u obzir Prijedlog Komisije upućen Europskom parlamentu i Vijeću (COM(</w:t>
      </w:r>
      <w:r w:rsidRPr="00420C13">
        <w:t>2021</w:t>
      </w:r>
      <w:r w:rsidRPr="0062084C">
        <w:t>)</w:t>
      </w:r>
      <w:r w:rsidRPr="00420C13">
        <w:t>0805</w:t>
      </w:r>
      <w:r w:rsidRPr="0062084C">
        <w:t>),</w:t>
      </w:r>
    </w:p>
    <w:p w:rsidR="00C1158B" w:rsidRDefault="00C1158B" w:rsidP="00C1158B">
      <w:pPr>
        <w:pStyle w:val="NormalHanging12a"/>
      </w:pPr>
      <w:r w:rsidRPr="0062084C">
        <w:t>–</w:t>
      </w:r>
      <w:r w:rsidRPr="0062084C">
        <w:tab/>
        <w:t>uzimajući u obzir članak </w:t>
      </w:r>
      <w:r w:rsidRPr="00420C13">
        <w:t>294</w:t>
      </w:r>
      <w:r w:rsidRPr="0062084C">
        <w:t>. stavak </w:t>
      </w:r>
      <w:r w:rsidRPr="00420C13">
        <w:t>2</w:t>
      </w:r>
      <w:r w:rsidRPr="0062084C">
        <w:t>. i članak </w:t>
      </w:r>
      <w:r w:rsidRPr="00420C13">
        <w:t>194</w:t>
      </w:r>
      <w:r w:rsidRPr="0062084C">
        <w:t>. stavak </w:t>
      </w:r>
      <w:r w:rsidRPr="00420C13">
        <w:t>2</w:t>
      </w:r>
      <w:r w:rsidRPr="0062084C">
        <w:t>. Ugovora o funkcioniranju Europske unije, u skladu s kojima je Komisija podnijela Prijedlog Parlamentu (C</w:t>
      </w:r>
      <w:r w:rsidRPr="00420C13">
        <w:t>9</w:t>
      </w:r>
      <w:r w:rsidRPr="0062084C">
        <w:noBreakHyphen/>
      </w:r>
      <w:r w:rsidRPr="00420C13">
        <w:t>0467</w:t>
      </w:r>
      <w:r w:rsidRPr="0062084C">
        <w:t>/</w:t>
      </w:r>
      <w:r w:rsidRPr="00420C13">
        <w:t>2021</w:t>
      </w:r>
      <w:r w:rsidRPr="0062084C">
        <w:t>),</w:t>
      </w:r>
    </w:p>
    <w:p w:rsidR="00F72EF6" w:rsidRPr="0062084C" w:rsidRDefault="00F72EF6" w:rsidP="00C1158B">
      <w:pPr>
        <w:pStyle w:val="NormalHanging12a"/>
      </w:pPr>
      <w:r w:rsidRPr="0062084C">
        <w:t>–</w:t>
      </w:r>
      <w:r w:rsidRPr="0062084C">
        <w:tab/>
        <w:t xml:space="preserve">uzimajući u obzir mišljenje </w:t>
      </w:r>
      <w:r>
        <w:t>Odbora za pravna pitanja o predloženoj pravnoj osnovi,</w:t>
      </w:r>
    </w:p>
    <w:p w:rsidR="00C1158B" w:rsidRPr="0062084C" w:rsidRDefault="00C1158B" w:rsidP="00C1158B">
      <w:pPr>
        <w:pStyle w:val="NormalHanging12a"/>
      </w:pPr>
      <w:r w:rsidRPr="0062084C">
        <w:t>–</w:t>
      </w:r>
      <w:r w:rsidRPr="0062084C">
        <w:tab/>
        <w:t xml:space="preserve">uzimajući u obzir članak </w:t>
      </w:r>
      <w:r w:rsidRPr="00420C13">
        <w:t>294</w:t>
      </w:r>
      <w:r w:rsidRPr="0062084C">
        <w:t xml:space="preserve">. stavak </w:t>
      </w:r>
      <w:r w:rsidRPr="00420C13">
        <w:t>3</w:t>
      </w:r>
      <w:r w:rsidRPr="0062084C">
        <w:t xml:space="preserve">. </w:t>
      </w:r>
      <w:r w:rsidR="00F72EF6">
        <w:t xml:space="preserve">i članka </w:t>
      </w:r>
      <w:r w:rsidR="00F72EF6" w:rsidRPr="00420C13">
        <w:t>192</w:t>
      </w:r>
      <w:r w:rsidR="00F72EF6">
        <w:t xml:space="preserve">. stavka </w:t>
      </w:r>
      <w:r w:rsidR="00F72EF6" w:rsidRPr="00420C13">
        <w:t>1</w:t>
      </w:r>
      <w:r w:rsidR="00F72EF6">
        <w:t xml:space="preserve">. </w:t>
      </w:r>
      <w:r w:rsidRPr="0062084C">
        <w:t>Ugovora o funkcioniranju Europske unije,</w:t>
      </w:r>
    </w:p>
    <w:p w:rsidR="00C1158B" w:rsidRPr="0062084C" w:rsidRDefault="00C1158B" w:rsidP="00C1158B">
      <w:pPr>
        <w:pStyle w:val="NormalHanging12a"/>
      </w:pPr>
      <w:r w:rsidRPr="0062084C">
        <w:t>–</w:t>
      </w:r>
      <w:r w:rsidRPr="0062084C">
        <w:tab/>
        <w:t>uzimajući u obzir obrazloženo mišljenje češkog Zastupničkog doma, podneseno u okviru protokola br. </w:t>
      </w:r>
      <w:r w:rsidRPr="00420C13">
        <w:t>2</w:t>
      </w:r>
      <w:r w:rsidRPr="0062084C">
        <w:t xml:space="preserve"> o primjeni načela supsidijarnosti i proporcionalnosti, u kojemu se izjavljuje da nacrt zakonodavnog akta nije u skladu s načelom supsidijarnosti,</w:t>
      </w:r>
    </w:p>
    <w:p w:rsidR="00C1158B" w:rsidRPr="0062084C" w:rsidRDefault="00C1158B" w:rsidP="00C1158B">
      <w:pPr>
        <w:pStyle w:val="NormalHanging12a"/>
      </w:pPr>
      <w:r w:rsidRPr="0062084C">
        <w:t>–</w:t>
      </w:r>
      <w:r w:rsidRPr="0062084C">
        <w:tab/>
        <w:t>uzimajući u obzir mišljenje Europskog</w:t>
      </w:r>
      <w:r w:rsidR="0062084C">
        <w:t>a</w:t>
      </w:r>
      <w:r w:rsidRPr="0062084C">
        <w:t xml:space="preserve"> gospodarskog i socijalnog odbora od </w:t>
      </w:r>
      <w:r w:rsidRPr="00420C13">
        <w:t>19</w:t>
      </w:r>
      <w:r w:rsidRPr="0062084C">
        <w:t xml:space="preserve">. svibnja </w:t>
      </w:r>
      <w:r w:rsidRPr="00420C13">
        <w:t>2022</w:t>
      </w:r>
      <w:r w:rsidRPr="0062084C">
        <w:t>.</w:t>
      </w:r>
      <w:r w:rsidRPr="0062084C">
        <w:rPr>
          <w:rStyle w:val="FootnoteReference"/>
        </w:rPr>
        <w:footnoteReference w:id="1"/>
      </w:r>
      <w:r w:rsidRPr="0062084C">
        <w:t>,</w:t>
      </w:r>
    </w:p>
    <w:p w:rsidR="00C1158B" w:rsidRDefault="00C1158B" w:rsidP="00C1158B">
      <w:pPr>
        <w:pStyle w:val="NormalHanging12a"/>
      </w:pPr>
      <w:r w:rsidRPr="0062084C">
        <w:t>–</w:t>
      </w:r>
      <w:r w:rsidRPr="0062084C">
        <w:tab/>
        <w:t xml:space="preserve">uzimajući u obzir mišljenje Odbora regija od </w:t>
      </w:r>
      <w:r w:rsidRPr="00420C13">
        <w:t>12</w:t>
      </w:r>
      <w:r w:rsidRPr="0062084C">
        <w:t xml:space="preserve">. listopada </w:t>
      </w:r>
      <w:r w:rsidRPr="00420C13">
        <w:t>2022</w:t>
      </w:r>
      <w:r w:rsidRPr="0062084C">
        <w:t>.</w:t>
      </w:r>
      <w:r w:rsidRPr="0062084C">
        <w:rPr>
          <w:rStyle w:val="FootnoteReference"/>
        </w:rPr>
        <w:footnoteReference w:id="2"/>
      </w:r>
      <w:r w:rsidRPr="0062084C">
        <w:t>,</w:t>
      </w:r>
    </w:p>
    <w:p w:rsidR="00F72EF6" w:rsidRPr="0062084C" w:rsidRDefault="00F72EF6" w:rsidP="00C1158B">
      <w:pPr>
        <w:pStyle w:val="NormalHanging12a"/>
      </w:pPr>
      <w:r w:rsidRPr="002F0A61">
        <w:rPr>
          <w:szCs w:val="24"/>
        </w:rPr>
        <w:t>–</w:t>
      </w:r>
      <w:r w:rsidRPr="002F0A61">
        <w:rPr>
          <w:szCs w:val="24"/>
        </w:rPr>
        <w:tab/>
      </w:r>
      <w:r w:rsidRPr="00C55871">
        <w:rPr>
          <w:szCs w:val="24"/>
        </w:rPr>
        <w:t>uzimajući u o</w:t>
      </w:r>
      <w:r>
        <w:rPr>
          <w:szCs w:val="24"/>
        </w:rPr>
        <w:t>bzir privremeni sporazum koji su odobrili</w:t>
      </w:r>
      <w:r w:rsidRPr="00C55871">
        <w:rPr>
          <w:szCs w:val="24"/>
        </w:rPr>
        <w:t xml:space="preserve"> nadležni odbor</w:t>
      </w:r>
      <w:r>
        <w:rPr>
          <w:szCs w:val="24"/>
        </w:rPr>
        <w:t>i</w:t>
      </w:r>
      <w:r w:rsidRPr="00C55871">
        <w:rPr>
          <w:szCs w:val="24"/>
        </w:rPr>
        <w:t xml:space="preserve"> u skladu s član</w:t>
      </w:r>
      <w:r w:rsidRPr="002F0A61">
        <w:rPr>
          <w:szCs w:val="24"/>
        </w:rPr>
        <w:t xml:space="preserve">kom </w:t>
      </w:r>
      <w:r w:rsidRPr="00420C13">
        <w:rPr>
          <w:szCs w:val="24"/>
        </w:rPr>
        <w:t>74</w:t>
      </w:r>
      <w:r w:rsidRPr="002F0A61">
        <w:rPr>
          <w:szCs w:val="24"/>
        </w:rPr>
        <w:t>.</w:t>
      </w:r>
      <w:r w:rsidRPr="00C55871">
        <w:rPr>
          <w:szCs w:val="24"/>
        </w:rPr>
        <w:t xml:space="preserve"> stavkom </w:t>
      </w:r>
      <w:r w:rsidRPr="00420C13">
        <w:rPr>
          <w:szCs w:val="24"/>
        </w:rPr>
        <w:t>4</w:t>
      </w:r>
      <w:r w:rsidRPr="002F0A61">
        <w:rPr>
          <w:szCs w:val="24"/>
        </w:rPr>
        <w:t>. Poslovnika te činjenicu</w:t>
      </w:r>
      <w:r w:rsidRPr="00C55871">
        <w:rPr>
          <w:szCs w:val="24"/>
        </w:rPr>
        <w:t xml:space="preserve"> da s</w:t>
      </w:r>
      <w:r w:rsidRPr="002F0A61">
        <w:rPr>
          <w:szCs w:val="24"/>
        </w:rPr>
        <w:t>e</w:t>
      </w:r>
      <w:r>
        <w:rPr>
          <w:szCs w:val="24"/>
        </w:rPr>
        <w:t xml:space="preserve"> predstavnik Vijeća pismom od </w:t>
      </w:r>
      <w:r w:rsidRPr="00420C13">
        <w:rPr>
          <w:szCs w:val="24"/>
        </w:rPr>
        <w:t>15</w:t>
      </w:r>
      <w:r>
        <w:rPr>
          <w:szCs w:val="24"/>
        </w:rPr>
        <w:t>. ožujka</w:t>
      </w:r>
      <w:r w:rsidRPr="002F0A61">
        <w:rPr>
          <w:szCs w:val="24"/>
        </w:rPr>
        <w:t xml:space="preserve"> </w:t>
      </w:r>
      <w:r w:rsidRPr="00420C13">
        <w:rPr>
          <w:szCs w:val="24"/>
        </w:rPr>
        <w:t>2024</w:t>
      </w:r>
      <w:r w:rsidRPr="00C55871">
        <w:rPr>
          <w:szCs w:val="24"/>
        </w:rPr>
        <w:t xml:space="preserve">. obvezao prihvatiti stajalište Europskog parlamenta u skladu s člankom </w:t>
      </w:r>
      <w:r w:rsidRPr="00420C13">
        <w:rPr>
          <w:szCs w:val="24"/>
        </w:rPr>
        <w:t>294</w:t>
      </w:r>
      <w:r w:rsidRPr="00C55871">
        <w:rPr>
          <w:szCs w:val="24"/>
        </w:rPr>
        <w:t xml:space="preserve">. stavkom </w:t>
      </w:r>
      <w:r w:rsidRPr="00420C13">
        <w:rPr>
          <w:szCs w:val="24"/>
        </w:rPr>
        <w:t>4</w:t>
      </w:r>
      <w:r w:rsidRPr="00C55871">
        <w:rPr>
          <w:szCs w:val="24"/>
        </w:rPr>
        <w:t>. Ugovora o funkcioniranju Europske unije</w:t>
      </w:r>
      <w:r>
        <w:rPr>
          <w:szCs w:val="24"/>
        </w:rPr>
        <w:t>,</w:t>
      </w:r>
    </w:p>
    <w:p w:rsidR="00C1158B" w:rsidRDefault="00C1158B" w:rsidP="00C1158B">
      <w:pPr>
        <w:pStyle w:val="NormalHanging12a"/>
      </w:pPr>
      <w:r w:rsidRPr="0062084C">
        <w:lastRenderedPageBreak/>
        <w:t>–</w:t>
      </w:r>
      <w:r w:rsidRPr="0062084C">
        <w:tab/>
        <w:t>uzimajući u obzir član</w:t>
      </w:r>
      <w:r w:rsidR="005D647F">
        <w:t>ke</w:t>
      </w:r>
      <w:r w:rsidRPr="0062084C">
        <w:t xml:space="preserve"> </w:t>
      </w:r>
      <w:r w:rsidRPr="00420C13">
        <w:t>59</w:t>
      </w:r>
      <w:r w:rsidRPr="0062084C">
        <w:t xml:space="preserve">. </w:t>
      </w:r>
      <w:r w:rsidR="005D647F">
        <w:t xml:space="preserve">i </w:t>
      </w:r>
      <w:r w:rsidR="005D647F" w:rsidRPr="00420C13">
        <w:t>40</w:t>
      </w:r>
      <w:r w:rsidR="005D647F">
        <w:t xml:space="preserve">. </w:t>
      </w:r>
      <w:r w:rsidRPr="0062084C">
        <w:t>Poslovnika,</w:t>
      </w:r>
    </w:p>
    <w:p w:rsidR="005D647F" w:rsidRPr="005D647F" w:rsidRDefault="005D647F" w:rsidP="00C1158B">
      <w:pPr>
        <w:pStyle w:val="NormalHanging12a"/>
        <w:rPr>
          <w:szCs w:val="24"/>
        </w:rPr>
      </w:pPr>
      <w:r w:rsidRPr="005D647F">
        <w:rPr>
          <w:szCs w:val="24"/>
        </w:rPr>
        <w:t>–</w:t>
      </w:r>
      <w:r w:rsidRPr="005D647F">
        <w:rPr>
          <w:szCs w:val="24"/>
        </w:rPr>
        <w:tab/>
      </w:r>
      <w:r w:rsidRPr="00721D66">
        <w:rPr>
          <w:color w:val="111111"/>
          <w:szCs w:val="24"/>
        </w:rPr>
        <w:t xml:space="preserve">uzimajući u obzir zajedničke rasprave Odbora za </w:t>
      </w:r>
      <w:r w:rsidRPr="005D647F">
        <w:rPr>
          <w:color w:val="111111"/>
          <w:szCs w:val="24"/>
        </w:rPr>
        <w:t>okoliš, javno zdravlje i sigurnost hra</w:t>
      </w:r>
      <w:r>
        <w:rPr>
          <w:color w:val="111111"/>
          <w:szCs w:val="24"/>
        </w:rPr>
        <w:t>ne</w:t>
      </w:r>
      <w:r w:rsidRPr="00721D66">
        <w:rPr>
          <w:color w:val="111111"/>
          <w:szCs w:val="24"/>
        </w:rPr>
        <w:t xml:space="preserve"> i Odbora za </w:t>
      </w:r>
      <w:r>
        <w:rPr>
          <w:color w:val="111111"/>
          <w:szCs w:val="24"/>
        </w:rPr>
        <w:t>industriju, istraživanje i energetiku</w:t>
      </w:r>
      <w:r w:rsidRPr="00721D66">
        <w:rPr>
          <w:color w:val="111111"/>
          <w:szCs w:val="24"/>
        </w:rPr>
        <w:t xml:space="preserve"> u skladu s člankom </w:t>
      </w:r>
      <w:r w:rsidRPr="00420C13">
        <w:rPr>
          <w:color w:val="111111"/>
          <w:szCs w:val="24"/>
        </w:rPr>
        <w:t>58</w:t>
      </w:r>
      <w:r w:rsidRPr="00721D66">
        <w:rPr>
          <w:color w:val="111111"/>
          <w:szCs w:val="24"/>
        </w:rPr>
        <w:t>. Poslovnika,</w:t>
      </w:r>
    </w:p>
    <w:p w:rsidR="00C1158B" w:rsidRPr="0062084C" w:rsidRDefault="00C1158B" w:rsidP="00C1158B">
      <w:pPr>
        <w:pStyle w:val="NormalHanging12a"/>
      </w:pPr>
      <w:r w:rsidRPr="0062084C">
        <w:t>–</w:t>
      </w:r>
      <w:r w:rsidRPr="0062084C">
        <w:tab/>
        <w:t xml:space="preserve">uzimajući u obzir pismo Odbora za </w:t>
      </w:r>
      <w:hyperlink r:id="rId9" w:tgtFrame="_blank" w:tooltip="Agriculture and Rural Development  " w:history="1">
        <w:r w:rsidRPr="0062084C">
          <w:t>poljoprivredu i ruralni razvoj</w:t>
        </w:r>
      </w:hyperlink>
      <w:r w:rsidRPr="0062084C">
        <w:t>,</w:t>
      </w:r>
    </w:p>
    <w:p w:rsidR="00C1158B" w:rsidRPr="0062084C" w:rsidRDefault="00C1158B" w:rsidP="00C1158B">
      <w:pPr>
        <w:pStyle w:val="NormalHanging12a"/>
      </w:pPr>
      <w:r w:rsidRPr="0062084C">
        <w:t>–</w:t>
      </w:r>
      <w:r w:rsidRPr="0062084C">
        <w:tab/>
        <w:t>uzimajući u izvješće Odbora za okoliš, javno zdravlje i sigurnost hrane i Odbora za industriju, istraživanje i energetiku (A</w:t>
      </w:r>
      <w:r w:rsidRPr="00420C13">
        <w:t>9</w:t>
      </w:r>
      <w:r w:rsidRPr="0062084C">
        <w:t>-</w:t>
      </w:r>
      <w:r w:rsidRPr="00420C13">
        <w:t>0162</w:t>
      </w:r>
      <w:r w:rsidRPr="0062084C">
        <w:t>/</w:t>
      </w:r>
      <w:r w:rsidRPr="00420C13">
        <w:t>2023</w:t>
      </w:r>
      <w:r w:rsidRPr="0062084C">
        <w:t>),</w:t>
      </w:r>
    </w:p>
    <w:p w:rsidR="00C1158B" w:rsidRPr="0062084C" w:rsidRDefault="00C1158B" w:rsidP="00C1158B">
      <w:pPr>
        <w:pStyle w:val="NormalHanging12a"/>
      </w:pPr>
      <w:r w:rsidRPr="00420C13">
        <w:t>1</w:t>
      </w:r>
      <w:r w:rsidRPr="0062084C">
        <w:t>.</w:t>
      </w:r>
      <w:r w:rsidRPr="0062084C">
        <w:tab/>
        <w:t>usvaja sljedeće stajalište u prvom čitanju</w:t>
      </w:r>
      <w:r w:rsidR="005D647F">
        <w:rPr>
          <w:rStyle w:val="FootnoteReference"/>
        </w:rPr>
        <w:footnoteReference w:id="3"/>
      </w:r>
      <w:r w:rsidRPr="0062084C">
        <w:t>;</w:t>
      </w:r>
    </w:p>
    <w:p w:rsidR="00C1158B" w:rsidRPr="0062084C" w:rsidRDefault="00C1158B" w:rsidP="00C1158B">
      <w:pPr>
        <w:pStyle w:val="NormalHanging12a"/>
      </w:pPr>
      <w:r w:rsidRPr="00420C13">
        <w:t>2</w:t>
      </w:r>
      <w:r w:rsidRPr="0062084C">
        <w:t>.</w:t>
      </w:r>
      <w:r w:rsidRPr="0062084C">
        <w:tab/>
        <w:t>poziva Komisiju da predmet ponovno uputi Parlamentu ako zamijeni, bitno izmijeni ili namjerava bitno izmijeniti svoj Prijedlog;</w:t>
      </w:r>
    </w:p>
    <w:p w:rsidR="00C1158B" w:rsidRPr="0062084C" w:rsidRDefault="003930C2" w:rsidP="00C1158B">
      <w:pPr>
        <w:pStyle w:val="NormalHanging12a"/>
      </w:pPr>
      <w:r w:rsidRPr="00420C13">
        <w:t>3</w:t>
      </w:r>
      <w:r>
        <w:t>.</w:t>
      </w:r>
      <w:r>
        <w:tab/>
        <w:t xml:space="preserve">nalaže </w:t>
      </w:r>
      <w:r w:rsidR="00C1158B" w:rsidRPr="0062084C">
        <w:t>svojoj predsjednici da stajalište Parlamenta proslijedi Vijeću, Komisiji i nacionalnim parlamentima.</w:t>
      </w:r>
    </w:p>
    <w:p w:rsidR="005D647F" w:rsidRDefault="005D647F" w:rsidP="00C1158B">
      <w:pPr>
        <w:sectPr w:rsidR="005D647F" w:rsidSect="0044175E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5D647F" w:rsidRPr="00E125B0" w:rsidRDefault="005D647F" w:rsidP="005D647F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FD072E">
        <w:rPr>
          <w:b/>
          <w:bCs/>
          <w:color w:val="000000"/>
        </w:rPr>
        <w:lastRenderedPageBreak/>
        <w:t>P</w:t>
      </w:r>
      <w:r w:rsidRPr="00420C13">
        <w:rPr>
          <w:b/>
          <w:bCs/>
          <w:color w:val="000000"/>
        </w:rPr>
        <w:t>9</w:t>
      </w:r>
      <w:r w:rsidRPr="00FD072E">
        <w:rPr>
          <w:b/>
          <w:bCs/>
          <w:color w:val="000000"/>
        </w:rPr>
        <w:t>_TC</w:t>
      </w:r>
      <w:r w:rsidRPr="00420C13">
        <w:rPr>
          <w:b/>
          <w:bCs/>
          <w:color w:val="000000"/>
        </w:rPr>
        <w:t>1</w:t>
      </w:r>
      <w:r w:rsidRPr="00E125B0">
        <w:rPr>
          <w:b/>
          <w:bCs/>
          <w:color w:val="000000"/>
        </w:rPr>
        <w:t>-COD(</w:t>
      </w:r>
      <w:r w:rsidRPr="00420C13">
        <w:rPr>
          <w:b/>
          <w:bCs/>
          <w:color w:val="000000"/>
        </w:rPr>
        <w:t>2021</w:t>
      </w:r>
      <w:r w:rsidRPr="00E125B0">
        <w:rPr>
          <w:b/>
          <w:bCs/>
          <w:color w:val="000000"/>
        </w:rPr>
        <w:t>)</w:t>
      </w:r>
      <w:r w:rsidRPr="00420C13">
        <w:rPr>
          <w:b/>
          <w:bCs/>
          <w:color w:val="000000"/>
        </w:rPr>
        <w:t>0423</w:t>
      </w:r>
    </w:p>
    <w:p w:rsidR="005D647F" w:rsidRDefault="005D647F" w:rsidP="005D647F">
      <w:pPr>
        <w:widowControl/>
        <w:autoSpaceDE w:val="0"/>
        <w:autoSpaceDN w:val="0"/>
        <w:adjustRightInd w:val="0"/>
        <w:spacing w:before="360" w:after="360"/>
        <w:rPr>
          <w:b/>
          <w:szCs w:val="22"/>
          <w:lang w:eastAsia="sl-SI"/>
        </w:rPr>
      </w:pPr>
      <w:r w:rsidRPr="00FC2FEB">
        <w:rPr>
          <w:b/>
        </w:rPr>
        <w:t xml:space="preserve">Stajalište Europskog parlamenta usvojeno u prvom čitanju </w:t>
      </w:r>
      <w:r w:rsidRPr="00420C13">
        <w:rPr>
          <w:b/>
        </w:rPr>
        <w:t>10</w:t>
      </w:r>
      <w:r>
        <w:rPr>
          <w:b/>
        </w:rPr>
        <w:t>. travnj</w:t>
      </w:r>
      <w:r w:rsidRPr="00FC2FEB">
        <w:rPr>
          <w:b/>
        </w:rPr>
        <w:t xml:space="preserve">a </w:t>
      </w:r>
      <w:r w:rsidRPr="00420C13">
        <w:rPr>
          <w:b/>
        </w:rPr>
        <w:t>2024</w:t>
      </w:r>
      <w:r>
        <w:rPr>
          <w:b/>
        </w:rPr>
        <w:t xml:space="preserve">. radi donošenja </w:t>
      </w:r>
      <w:r>
        <w:rPr>
          <w:b/>
          <w:szCs w:val="22"/>
          <w:lang w:eastAsia="fr-BE"/>
        </w:rPr>
        <w:t>Uredbe</w:t>
      </w:r>
      <w:r w:rsidRPr="0031422B">
        <w:rPr>
          <w:b/>
          <w:szCs w:val="22"/>
          <w:lang w:eastAsia="fr-BE"/>
        </w:rPr>
        <w:t xml:space="preserve"> (EU) </w:t>
      </w:r>
      <w:r w:rsidRPr="00420C13">
        <w:rPr>
          <w:b/>
          <w:szCs w:val="22"/>
          <w:lang w:eastAsia="fr-BE"/>
        </w:rPr>
        <w:t>2024</w:t>
      </w:r>
      <w:r w:rsidRPr="0031422B">
        <w:rPr>
          <w:b/>
          <w:szCs w:val="22"/>
          <w:lang w:eastAsia="fr-BE"/>
        </w:rPr>
        <w:t>/…</w:t>
      </w:r>
      <w:r>
        <w:rPr>
          <w:b/>
          <w:szCs w:val="22"/>
          <w:lang w:eastAsia="fr-BE"/>
        </w:rPr>
        <w:t xml:space="preserve"> Europskog parlamenta i V</w:t>
      </w:r>
      <w:r w:rsidRPr="0031422B">
        <w:rPr>
          <w:b/>
          <w:szCs w:val="22"/>
          <w:lang w:eastAsia="fr-BE"/>
        </w:rPr>
        <w:t>ijeća</w:t>
      </w:r>
      <w:r>
        <w:rPr>
          <w:b/>
          <w:szCs w:val="22"/>
          <w:lang w:eastAsia="fr-BE"/>
        </w:rPr>
        <w:t xml:space="preserve"> </w:t>
      </w:r>
      <w:r w:rsidRPr="005D647F">
        <w:rPr>
          <w:b/>
          <w:szCs w:val="22"/>
          <w:lang w:eastAsia="sl-SI"/>
        </w:rPr>
        <w:t xml:space="preserve">o smanjenju emisija metana u energetskom sektoru i izmjeni Uredbe (EU) </w:t>
      </w:r>
      <w:r w:rsidRPr="00420C13">
        <w:rPr>
          <w:b/>
          <w:szCs w:val="22"/>
          <w:lang w:eastAsia="sl-SI"/>
        </w:rPr>
        <w:t>2019</w:t>
      </w:r>
      <w:r w:rsidRPr="005D647F">
        <w:rPr>
          <w:b/>
          <w:szCs w:val="22"/>
          <w:lang w:eastAsia="sl-SI"/>
        </w:rPr>
        <w:t>/</w:t>
      </w:r>
      <w:r w:rsidRPr="00420C13">
        <w:rPr>
          <w:b/>
          <w:szCs w:val="22"/>
          <w:lang w:eastAsia="sl-SI"/>
        </w:rPr>
        <w:t>942</w:t>
      </w:r>
    </w:p>
    <w:p w:rsidR="00123BC0" w:rsidRPr="005D647F" w:rsidRDefault="00123BC0" w:rsidP="005D647F">
      <w:pPr>
        <w:widowControl/>
        <w:autoSpaceDE w:val="0"/>
        <w:autoSpaceDN w:val="0"/>
        <w:adjustRightInd w:val="0"/>
        <w:spacing w:before="360" w:after="360"/>
        <w:rPr>
          <w:rFonts w:cs="Calibri"/>
          <w:b/>
          <w:bCs/>
          <w:szCs w:val="24"/>
          <w:lang w:eastAsia="sl-SI"/>
        </w:rPr>
      </w:pPr>
      <w:r w:rsidRPr="00C07241">
        <w:rPr>
          <w:i/>
        </w:rPr>
        <w:t>(S obzirom da je postignut sporaz</w:t>
      </w:r>
      <w:r>
        <w:rPr>
          <w:i/>
        </w:rPr>
        <w:t>u</w:t>
      </w:r>
      <w:r w:rsidRPr="00C07241">
        <w:rPr>
          <w:i/>
        </w:rPr>
        <w:t>m Parlamenta i Vijeća, stajalište Parlamenta odgovara konačnom zakonodavnom aktu</w:t>
      </w:r>
      <w:r>
        <w:rPr>
          <w:i/>
        </w:rPr>
        <w:t>,</w:t>
      </w:r>
      <w:r>
        <w:rPr>
          <w:i/>
        </w:rPr>
        <w:t xml:space="preserve"> Uredbi </w:t>
      </w:r>
      <w:r w:rsidRPr="00123BC0">
        <w:rPr>
          <w:i/>
        </w:rPr>
        <w:t>(EU) 2024/1787.)</w:t>
      </w:r>
      <w:bookmarkStart w:id="8" w:name="_GoBack"/>
      <w:bookmarkEnd w:id="8"/>
    </w:p>
    <w:sectPr w:rsidR="00123BC0" w:rsidRPr="005D647F" w:rsidSect="00123BC0">
      <w:footnotePr>
        <w:numRestart w:val="eachSect"/>
      </w:footnotePr>
      <w:endnotePr>
        <w:numFmt w:val="decimal"/>
      </w:endnotePr>
      <w:pgSz w:w="11907" w:h="16840" w:code="9"/>
      <w:pgMar w:top="1134" w:right="1134" w:bottom="1134" w:left="1134" w:header="567" w:footer="567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647F" w:rsidRPr="0044175E" w:rsidRDefault="005D647F">
      <w:r w:rsidRPr="0044175E">
        <w:separator/>
      </w:r>
    </w:p>
  </w:endnote>
  <w:endnote w:type="continuationSeparator" w:id="0">
    <w:p w:rsidR="005D647F" w:rsidRPr="0044175E" w:rsidRDefault="005D647F">
      <w:r w:rsidRPr="0044175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647F" w:rsidRPr="0044175E" w:rsidRDefault="005D647F">
      <w:r w:rsidRPr="0044175E">
        <w:separator/>
      </w:r>
    </w:p>
  </w:footnote>
  <w:footnote w:type="continuationSeparator" w:id="0">
    <w:p w:rsidR="005D647F" w:rsidRPr="0044175E" w:rsidRDefault="005D647F">
      <w:r w:rsidRPr="0044175E">
        <w:continuationSeparator/>
      </w:r>
    </w:p>
  </w:footnote>
  <w:footnote w:id="1">
    <w:p w:rsidR="005D647F" w:rsidRPr="005D647F" w:rsidRDefault="005D647F" w:rsidP="0044175E">
      <w:pPr>
        <w:pStyle w:val="FootnoteText"/>
        <w:ind w:left="567" w:hanging="567"/>
        <w:rPr>
          <w:sz w:val="24"/>
          <w:lang w:val="hr-HR"/>
        </w:rPr>
      </w:pPr>
      <w:r w:rsidRPr="005D647F">
        <w:rPr>
          <w:rStyle w:val="FootnoteReference"/>
          <w:sz w:val="24"/>
          <w:lang w:val="hr-HR"/>
        </w:rPr>
        <w:footnoteRef/>
      </w:r>
      <w:r w:rsidRPr="005D647F">
        <w:rPr>
          <w:sz w:val="24"/>
          <w:shd w:val="clear" w:color="auto" w:fill="FFFFFF"/>
          <w:lang w:val="hr-HR"/>
        </w:rPr>
        <w:t xml:space="preserve"> </w:t>
      </w:r>
      <w:r w:rsidRPr="005D647F">
        <w:rPr>
          <w:sz w:val="24"/>
          <w:shd w:val="clear" w:color="auto" w:fill="FFFFFF"/>
          <w:lang w:val="hr-HR"/>
        </w:rPr>
        <w:tab/>
        <w:t xml:space="preserve">SL C </w:t>
      </w:r>
      <w:r w:rsidRPr="00420C13">
        <w:rPr>
          <w:sz w:val="24"/>
          <w:shd w:val="clear" w:color="auto" w:fill="FFFFFF"/>
          <w:lang w:val="hr-HR"/>
        </w:rPr>
        <w:t>323</w:t>
      </w:r>
      <w:r w:rsidRPr="005D647F">
        <w:rPr>
          <w:sz w:val="24"/>
          <w:shd w:val="clear" w:color="auto" w:fill="FFFFFF"/>
          <w:lang w:val="hr-HR"/>
        </w:rPr>
        <w:t xml:space="preserve">, </w:t>
      </w:r>
      <w:r w:rsidRPr="00420C13">
        <w:rPr>
          <w:sz w:val="24"/>
          <w:shd w:val="clear" w:color="auto" w:fill="FFFFFF"/>
          <w:lang w:val="hr-HR"/>
        </w:rPr>
        <w:t>26</w:t>
      </w:r>
      <w:r w:rsidRPr="005D647F">
        <w:rPr>
          <w:sz w:val="24"/>
          <w:shd w:val="clear" w:color="auto" w:fill="FFFFFF"/>
          <w:lang w:val="hr-HR"/>
        </w:rPr>
        <w:t>.</w:t>
      </w:r>
      <w:r w:rsidRPr="00420C13">
        <w:rPr>
          <w:sz w:val="24"/>
          <w:shd w:val="clear" w:color="auto" w:fill="FFFFFF"/>
          <w:lang w:val="hr-HR"/>
        </w:rPr>
        <w:t>8</w:t>
      </w:r>
      <w:r w:rsidRPr="005D647F">
        <w:rPr>
          <w:sz w:val="24"/>
          <w:shd w:val="clear" w:color="auto" w:fill="FFFFFF"/>
          <w:lang w:val="hr-HR"/>
        </w:rPr>
        <w:t>.</w:t>
      </w:r>
      <w:r w:rsidRPr="00420C13">
        <w:rPr>
          <w:sz w:val="24"/>
          <w:shd w:val="clear" w:color="auto" w:fill="FFFFFF"/>
          <w:lang w:val="hr-HR"/>
        </w:rPr>
        <w:t>2022</w:t>
      </w:r>
      <w:r w:rsidRPr="005D647F">
        <w:rPr>
          <w:sz w:val="24"/>
          <w:shd w:val="clear" w:color="auto" w:fill="FFFFFF"/>
          <w:lang w:val="hr-HR"/>
        </w:rPr>
        <w:t xml:space="preserve">., str. </w:t>
      </w:r>
      <w:r w:rsidRPr="00420C13">
        <w:rPr>
          <w:sz w:val="24"/>
          <w:shd w:val="clear" w:color="auto" w:fill="FFFFFF"/>
          <w:lang w:val="hr-HR"/>
        </w:rPr>
        <w:t>101</w:t>
      </w:r>
      <w:r w:rsidRPr="005D647F">
        <w:rPr>
          <w:sz w:val="24"/>
          <w:shd w:val="clear" w:color="auto" w:fill="FFFFFF"/>
          <w:lang w:val="hr-HR"/>
        </w:rPr>
        <w:t>.</w:t>
      </w:r>
    </w:p>
  </w:footnote>
  <w:footnote w:id="2">
    <w:p w:rsidR="005D647F" w:rsidRPr="005D647F" w:rsidRDefault="005D647F" w:rsidP="0044175E">
      <w:pPr>
        <w:pStyle w:val="FootnoteText"/>
        <w:ind w:left="567" w:hanging="567"/>
        <w:rPr>
          <w:sz w:val="24"/>
          <w:lang w:val="hr-HR"/>
        </w:rPr>
      </w:pPr>
      <w:r w:rsidRPr="005D647F">
        <w:rPr>
          <w:rStyle w:val="FootnoteReference"/>
          <w:sz w:val="24"/>
          <w:lang w:val="hr-HR"/>
        </w:rPr>
        <w:footnoteRef/>
      </w:r>
      <w:r w:rsidRPr="005D647F">
        <w:rPr>
          <w:sz w:val="24"/>
          <w:lang w:val="hr-HR"/>
        </w:rPr>
        <w:t xml:space="preserve"> </w:t>
      </w:r>
      <w:r w:rsidRPr="005D647F">
        <w:rPr>
          <w:sz w:val="24"/>
          <w:lang w:val="hr-HR"/>
        </w:rPr>
        <w:tab/>
        <w:t xml:space="preserve">SL C </w:t>
      </w:r>
      <w:r w:rsidRPr="00420C13">
        <w:rPr>
          <w:sz w:val="24"/>
          <w:lang w:val="hr-HR"/>
        </w:rPr>
        <w:t>498</w:t>
      </w:r>
      <w:r w:rsidRPr="005D647F">
        <w:rPr>
          <w:sz w:val="24"/>
          <w:lang w:val="hr-HR"/>
        </w:rPr>
        <w:t xml:space="preserve">, </w:t>
      </w:r>
      <w:r w:rsidRPr="00420C13">
        <w:rPr>
          <w:sz w:val="24"/>
          <w:lang w:val="hr-HR"/>
        </w:rPr>
        <w:t>30</w:t>
      </w:r>
      <w:r w:rsidRPr="005D647F">
        <w:rPr>
          <w:sz w:val="24"/>
          <w:lang w:val="hr-HR"/>
        </w:rPr>
        <w:t>.</w:t>
      </w:r>
      <w:r w:rsidRPr="00420C13">
        <w:rPr>
          <w:sz w:val="24"/>
          <w:lang w:val="hr-HR"/>
        </w:rPr>
        <w:t>12</w:t>
      </w:r>
      <w:r w:rsidRPr="005D647F">
        <w:rPr>
          <w:sz w:val="24"/>
          <w:lang w:val="hr-HR"/>
        </w:rPr>
        <w:t>.</w:t>
      </w:r>
      <w:r w:rsidRPr="00420C13">
        <w:rPr>
          <w:sz w:val="24"/>
          <w:lang w:val="hr-HR"/>
        </w:rPr>
        <w:t>2022</w:t>
      </w:r>
      <w:r w:rsidRPr="005D647F">
        <w:rPr>
          <w:sz w:val="24"/>
          <w:lang w:val="hr-HR"/>
        </w:rPr>
        <w:t xml:space="preserve">., str. </w:t>
      </w:r>
      <w:r w:rsidRPr="00420C13">
        <w:rPr>
          <w:sz w:val="24"/>
          <w:lang w:val="hr-HR"/>
        </w:rPr>
        <w:t>83</w:t>
      </w:r>
      <w:r w:rsidRPr="005D647F">
        <w:rPr>
          <w:sz w:val="24"/>
          <w:lang w:val="hr-HR"/>
        </w:rPr>
        <w:t>.</w:t>
      </w:r>
    </w:p>
  </w:footnote>
  <w:footnote w:id="3">
    <w:p w:rsidR="005D647F" w:rsidRPr="00721D66" w:rsidRDefault="005D647F" w:rsidP="00721D66">
      <w:pPr>
        <w:pStyle w:val="FootnoteText"/>
        <w:ind w:left="567" w:hanging="567"/>
        <w:rPr>
          <w:sz w:val="24"/>
          <w:szCs w:val="24"/>
          <w:lang w:val="hr-HR"/>
        </w:rPr>
      </w:pPr>
      <w:r w:rsidRPr="00721D66">
        <w:rPr>
          <w:rStyle w:val="FootnoteReference"/>
          <w:sz w:val="24"/>
          <w:szCs w:val="24"/>
          <w:lang w:val="hr-HR"/>
        </w:rPr>
        <w:footnoteRef/>
      </w:r>
      <w:r w:rsidRPr="00721D66">
        <w:rPr>
          <w:sz w:val="24"/>
          <w:szCs w:val="24"/>
          <w:lang w:val="hr-HR"/>
        </w:rPr>
        <w:tab/>
      </w:r>
      <w:r w:rsidRPr="00721D66">
        <w:rPr>
          <w:color w:val="111111"/>
          <w:sz w:val="24"/>
          <w:szCs w:val="24"/>
          <w:lang w:val="hr-HR"/>
        </w:rPr>
        <w:t xml:space="preserve">Ovo stajalište zamjenjuje amandmane usvojene </w:t>
      </w:r>
      <w:r w:rsidRPr="00420C13">
        <w:rPr>
          <w:color w:val="111111"/>
          <w:sz w:val="24"/>
          <w:szCs w:val="24"/>
          <w:lang w:val="hr-HR"/>
        </w:rPr>
        <w:t>9</w:t>
      </w:r>
      <w:r w:rsidRPr="005D647F">
        <w:rPr>
          <w:color w:val="111111"/>
          <w:sz w:val="24"/>
          <w:szCs w:val="24"/>
          <w:lang w:val="hr-HR"/>
        </w:rPr>
        <w:t xml:space="preserve">. svibnja </w:t>
      </w:r>
      <w:r w:rsidRPr="00420C13">
        <w:rPr>
          <w:color w:val="111111"/>
          <w:sz w:val="24"/>
          <w:szCs w:val="24"/>
          <w:lang w:val="hr-HR"/>
        </w:rPr>
        <w:t>2023</w:t>
      </w:r>
      <w:r w:rsidRPr="005D647F">
        <w:rPr>
          <w:color w:val="111111"/>
          <w:sz w:val="24"/>
          <w:szCs w:val="24"/>
          <w:lang w:val="hr-HR"/>
        </w:rPr>
        <w:t xml:space="preserve">. (SL C, </w:t>
      </w:r>
      <w:r w:rsidRPr="00721D66">
        <w:rPr>
          <w:sz w:val="24"/>
          <w:szCs w:val="24"/>
          <w:lang w:val="hr-HR"/>
        </w:rPr>
        <w:t>C/</w:t>
      </w:r>
      <w:r w:rsidRPr="00420C13">
        <w:rPr>
          <w:sz w:val="24"/>
          <w:szCs w:val="24"/>
          <w:lang w:val="hr-HR"/>
        </w:rPr>
        <w:t>2023</w:t>
      </w:r>
      <w:r w:rsidRPr="00721D66">
        <w:rPr>
          <w:sz w:val="24"/>
          <w:szCs w:val="24"/>
          <w:lang w:val="hr-HR"/>
        </w:rPr>
        <w:t>/</w:t>
      </w:r>
      <w:r w:rsidRPr="00420C13">
        <w:rPr>
          <w:sz w:val="24"/>
          <w:szCs w:val="24"/>
          <w:lang w:val="hr-HR"/>
        </w:rPr>
        <w:t>1081</w:t>
      </w:r>
      <w:r w:rsidRPr="00721D66">
        <w:rPr>
          <w:sz w:val="24"/>
          <w:szCs w:val="24"/>
          <w:lang w:val="hr-HR"/>
        </w:rPr>
        <w:t xml:space="preserve">, </w:t>
      </w:r>
      <w:r w:rsidRPr="00420C13">
        <w:rPr>
          <w:sz w:val="24"/>
          <w:szCs w:val="24"/>
          <w:lang w:val="hr-HR"/>
        </w:rPr>
        <w:t>15</w:t>
      </w:r>
      <w:r w:rsidRPr="00721D66">
        <w:rPr>
          <w:sz w:val="24"/>
          <w:szCs w:val="24"/>
          <w:lang w:val="hr-HR"/>
        </w:rPr>
        <w:t>.</w:t>
      </w:r>
      <w:r w:rsidRPr="00420C13">
        <w:rPr>
          <w:sz w:val="24"/>
          <w:szCs w:val="24"/>
          <w:lang w:val="hr-HR"/>
        </w:rPr>
        <w:t>12</w:t>
      </w:r>
      <w:r w:rsidRPr="00721D66">
        <w:rPr>
          <w:sz w:val="24"/>
          <w:szCs w:val="24"/>
          <w:lang w:val="hr-HR"/>
        </w:rPr>
        <w:t>.</w:t>
      </w:r>
      <w:r w:rsidRPr="00420C13">
        <w:rPr>
          <w:sz w:val="24"/>
          <w:szCs w:val="24"/>
          <w:lang w:val="hr-HR"/>
        </w:rPr>
        <w:t>2023</w:t>
      </w:r>
      <w:r w:rsidRPr="005D647F">
        <w:rPr>
          <w:sz w:val="24"/>
          <w:szCs w:val="24"/>
          <w:lang w:val="hr-HR"/>
        </w:rPr>
        <w:t>.</w:t>
      </w:r>
      <w:r w:rsidRPr="00721D66">
        <w:rPr>
          <w:sz w:val="24"/>
          <w:szCs w:val="24"/>
          <w:lang w:val="hr-HR"/>
        </w:rPr>
        <w:t xml:space="preserve">, ELI: </w:t>
      </w:r>
      <w:hyperlink r:id="rId1" w:history="1">
        <w:r w:rsidRPr="00420C13">
          <w:rPr>
            <w:rStyle w:val="Hyperlink"/>
            <w:sz w:val="24"/>
            <w:szCs w:val="24"/>
            <w:lang w:val="hr-HR"/>
          </w:rPr>
          <w:t>http://data.europa.eu/eli/C/2023/1081/oj</w:t>
        </w:r>
      </w:hyperlink>
      <w:r w:rsidRPr="00721D66">
        <w:rPr>
          <w:sz w:val="24"/>
          <w:szCs w:val="24"/>
          <w:lang w:val="hr-HR"/>
        </w:rPr>
        <w:t>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FFFFFFFF"/>
    <w:name w:val="NumPar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0000003"/>
    <w:multiLevelType w:val="singleLevel"/>
    <w:tmpl w:val="FFFFFFFF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2" w15:restartNumberingAfterBreak="0">
    <w:nsid w:val="00000004"/>
    <w:multiLevelType w:val="singleLevel"/>
    <w:tmpl w:val="FFFFFFFF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" w15:restartNumberingAfterBreak="0">
    <w:nsid w:val="00000005"/>
    <w:multiLevelType w:val="singleLevel"/>
    <w:tmpl w:val="FFFFFFFF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4" w15:restartNumberingAfterBreak="0">
    <w:nsid w:val="00000006"/>
    <w:multiLevelType w:val="singleLevel"/>
    <w:tmpl w:val="FFFFFFFF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/>
      </w:rPr>
    </w:lvl>
  </w:abstractNum>
  <w:abstractNum w:abstractNumId="5" w15:restartNumberingAfterBreak="0">
    <w:nsid w:val="0000000A"/>
    <w:multiLevelType w:val="singleLevel"/>
    <w:tmpl w:val="FFFFFFFF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6" w15:restartNumberingAfterBreak="0">
    <w:nsid w:val="0000000C"/>
    <w:multiLevelType w:val="singleLevel"/>
    <w:tmpl w:val="FFFFFFFF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7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8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9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0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11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13" w15:restartNumberingAfterBreak="0">
    <w:nsid w:val="1B3C78B8"/>
    <w:multiLevelType w:val="multilevel"/>
    <w:tmpl w:val="2ED4F4D0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14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LegalNumPar2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15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8" w15:restartNumberingAfterBreak="0">
    <w:nsid w:val="408198C2"/>
    <w:multiLevelType w:val="singleLevel"/>
    <w:tmpl w:val="FFFFFFFF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19" w15:restartNumberingAfterBreak="0">
    <w:nsid w:val="40AF6750"/>
    <w:multiLevelType w:val="singleLevel"/>
    <w:tmpl w:val="FFFFFFFF"/>
    <w:name w:val="Tiret 6"/>
    <w:lvl w:ilvl="0">
      <w:start w:val="1"/>
      <w:numFmt w:val="bullet"/>
      <w:pStyle w:val="Tiret6"/>
      <w:lvlText w:val="–"/>
      <w:lvlJc w:val="left"/>
      <w:pPr>
        <w:tabs>
          <w:tab w:val="num" w:pos="4252"/>
        </w:tabs>
        <w:ind w:left="4252" w:hanging="567"/>
      </w:pPr>
    </w:lvl>
  </w:abstractNum>
  <w:abstractNum w:abstractNumId="20" w15:restartNumberingAfterBreak="0">
    <w:nsid w:val="40BE9DD9"/>
    <w:multiLevelType w:val="singleLevel"/>
    <w:tmpl w:val="FFFFFFFF"/>
    <w:name w:val="Tiret 7"/>
    <w:lvl w:ilvl="0">
      <w:start w:val="1"/>
      <w:numFmt w:val="bullet"/>
      <w:pStyle w:val="Tiret7"/>
      <w:lvlText w:val="–"/>
      <w:lvlJc w:val="left"/>
      <w:pPr>
        <w:tabs>
          <w:tab w:val="num" w:pos="4819"/>
        </w:tabs>
        <w:ind w:left="4819" w:hanging="567"/>
      </w:pPr>
    </w:lvl>
  </w:abstractNum>
  <w:abstractNum w:abstractNumId="21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22" w15:restartNumberingAfterBreak="0">
    <w:nsid w:val="4C6D4F0B"/>
    <w:multiLevelType w:val="singleLevel"/>
    <w:tmpl w:val="FFFFFFFF"/>
    <w:name w:val="Tiret 8"/>
    <w:lvl w:ilvl="0">
      <w:start w:val="1"/>
      <w:numFmt w:val="bullet"/>
      <w:pStyle w:val="Tiret8"/>
      <w:lvlText w:val="–"/>
      <w:lvlJc w:val="left"/>
      <w:pPr>
        <w:tabs>
          <w:tab w:val="num" w:pos="5386"/>
        </w:tabs>
        <w:ind w:left="5386" w:hanging="567"/>
      </w:pPr>
    </w:lvl>
  </w:abstractNum>
  <w:abstractNum w:abstractNumId="23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4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587A2BDD"/>
    <w:multiLevelType w:val="singleLevel"/>
    <w:tmpl w:val="FFFFFFFF"/>
    <w:name w:val="Bullet 5"/>
    <w:lvl w:ilvl="0">
      <w:start w:val="1"/>
      <w:numFmt w:val="bullet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/>
      </w:rPr>
    </w:lvl>
  </w:abstractNum>
  <w:abstractNum w:abstractNumId="26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27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28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29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30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31" w15:restartNumberingAfterBreak="0">
    <w:nsid w:val="711167E2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ListNumberLevel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2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33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34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35" w15:restartNumberingAfterBreak="0">
    <w:nsid w:val="7A23B303"/>
    <w:multiLevelType w:val="singleLevel"/>
    <w:tmpl w:val="FFFFFFFF"/>
    <w:name w:val="Bullet 7"/>
    <w:lvl w:ilvl="0">
      <w:start w:val="1"/>
      <w:numFmt w:val="bullet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/>
      </w:rPr>
    </w:lvl>
  </w:abstractNum>
  <w:abstractNum w:abstractNumId="36" w15:restartNumberingAfterBreak="0">
    <w:nsid w:val="7A2A69C2"/>
    <w:multiLevelType w:val="singleLevel"/>
    <w:tmpl w:val="FFFFFFFF"/>
    <w:name w:val="Bullet 6"/>
    <w:lvl w:ilvl="0">
      <w:start w:val="1"/>
      <w:numFmt w:val="bullet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/>
      </w:rPr>
    </w:lvl>
  </w:abstractNum>
  <w:abstractNum w:abstractNumId="37" w15:restartNumberingAfterBreak="0">
    <w:nsid w:val="7AC1799C"/>
    <w:multiLevelType w:val="singleLevel"/>
    <w:tmpl w:val="FFFFFFFF"/>
    <w:name w:val="Bullet 8"/>
    <w:lvl w:ilvl="0">
      <w:start w:val="1"/>
      <w:numFmt w:val="bullet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/>
      </w:rPr>
    </w:lvl>
  </w:abstractNum>
  <w:abstractNum w:abstractNumId="38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num w:numId="1">
    <w:abstractNumId w:val="9"/>
  </w:num>
  <w:num w:numId="2">
    <w:abstractNumId w:val="17"/>
  </w:num>
  <w:num w:numId="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9"/>
  </w:num>
  <w:num w:numId="5">
    <w:abstractNumId w:val="8"/>
  </w:num>
  <w:num w:numId="6">
    <w:abstractNumId w:val="30"/>
  </w:num>
  <w:num w:numId="7">
    <w:abstractNumId w:val="26"/>
  </w:num>
  <w:num w:numId="8">
    <w:abstractNumId w:val="10"/>
  </w:num>
  <w:num w:numId="9">
    <w:abstractNumId w:val="33"/>
  </w:num>
  <w:num w:numId="10">
    <w:abstractNumId w:val="38"/>
  </w:num>
  <w:num w:numId="11">
    <w:abstractNumId w:val="23"/>
  </w:num>
  <w:num w:numId="12">
    <w:abstractNumId w:val="32"/>
  </w:num>
  <w:num w:numId="13">
    <w:abstractNumId w:val="27"/>
  </w:num>
  <w:num w:numId="14">
    <w:abstractNumId w:val="21"/>
  </w:num>
  <w:num w:numId="15">
    <w:abstractNumId w:val="14"/>
  </w:num>
  <w:num w:numId="16">
    <w:abstractNumId w:val="12"/>
  </w:num>
  <w:num w:numId="17">
    <w:abstractNumId w:val="28"/>
  </w:num>
  <w:num w:numId="18">
    <w:abstractNumId w:val="34"/>
  </w:num>
  <w:num w:numId="19">
    <w:abstractNumId w:val="7"/>
  </w:num>
  <w:num w:numId="20">
    <w:abstractNumId w:val="15"/>
  </w:num>
  <w:num w:numId="21">
    <w:abstractNumId w:val="11"/>
  </w:num>
  <w:num w:numId="22">
    <w:abstractNumId w:val="16"/>
  </w:num>
  <w:num w:numId="23">
    <w:abstractNumId w:val="24"/>
  </w:num>
  <w:num w:numId="24">
    <w:abstractNumId w:val="4"/>
  </w:num>
  <w:num w:numId="25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0"/>
  </w:num>
  <w:num w:numId="27">
    <w:abstractNumId w:val="5"/>
  </w:num>
  <w:num w:numId="28">
    <w:abstractNumId w:val="2"/>
  </w:num>
  <w:num w:numId="29">
    <w:abstractNumId w:val="6"/>
  </w:num>
  <w:num w:numId="30">
    <w:abstractNumId w:val="1"/>
  </w:num>
  <w:num w:numId="31">
    <w:abstractNumId w:val="3"/>
  </w:num>
  <w:num w:numId="32">
    <w:abstractNumId w:val="18"/>
  </w:num>
  <w:num w:numId="33">
    <w:abstractNumId w:val="19"/>
  </w:num>
  <w:num w:numId="34">
    <w:abstractNumId w:val="20"/>
  </w:num>
  <w:num w:numId="35">
    <w:abstractNumId w:val="22"/>
  </w:num>
  <w:num w:numId="36">
    <w:abstractNumId w:val="25"/>
  </w:num>
  <w:num w:numId="37">
    <w:abstractNumId w:val="36"/>
  </w:num>
  <w:num w:numId="38">
    <w:abstractNumId w:val="35"/>
  </w:num>
  <w:num w:numId="39">
    <w:abstractNumId w:val="37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62/2023"/>
    <w:docVar w:name="dvlangue" w:val="HR"/>
    <w:docVar w:name="dvnumam" w:val="267"/>
    <w:docVar w:name="dvpe" w:val="736.476"/>
    <w:docVar w:name="dvrapporteur" w:val="Izvjestitelji: "/>
    <w:docVar w:name="dvstar" w:val="***I"/>
    <w:docVar w:name="dvtitre" w:val="Zakonodavna rezolucija Europskog parlamenta od .... 2024. o Prijedlogu uredbe Europskog parlamenta i Vijeća o smanjenju emisija metana u energetskom sektoru i izmjeni Uredbe (EU) 2019/942(COM(2021)0805 – C9-0467/2021 – 2021/0423(COD))"/>
  </w:docVars>
  <w:rsids>
    <w:rsidRoot w:val="000A552A"/>
    <w:rsid w:val="00002272"/>
    <w:rsid w:val="00064002"/>
    <w:rsid w:val="000677B9"/>
    <w:rsid w:val="000831BA"/>
    <w:rsid w:val="000A42CC"/>
    <w:rsid w:val="000A552A"/>
    <w:rsid w:val="000E7DD9"/>
    <w:rsid w:val="0010095E"/>
    <w:rsid w:val="00123BC0"/>
    <w:rsid w:val="00125B37"/>
    <w:rsid w:val="00187494"/>
    <w:rsid w:val="001F32AE"/>
    <w:rsid w:val="002767FF"/>
    <w:rsid w:val="002B18FE"/>
    <w:rsid w:val="002B5493"/>
    <w:rsid w:val="002F4D78"/>
    <w:rsid w:val="00343214"/>
    <w:rsid w:val="00361C00"/>
    <w:rsid w:val="003930C2"/>
    <w:rsid w:val="00395FA1"/>
    <w:rsid w:val="003E15D4"/>
    <w:rsid w:val="00411CCE"/>
    <w:rsid w:val="0041666E"/>
    <w:rsid w:val="00420C13"/>
    <w:rsid w:val="00421060"/>
    <w:rsid w:val="0044175E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D647F"/>
    <w:rsid w:val="006037C0"/>
    <w:rsid w:val="0062084C"/>
    <w:rsid w:val="006631B6"/>
    <w:rsid w:val="00680577"/>
    <w:rsid w:val="006F74FA"/>
    <w:rsid w:val="00721D66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F231C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82CFC"/>
    <w:rsid w:val="00AB1A8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1158B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2EF6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60EC36"/>
  <w15:chartTrackingRefBased/>
  <w15:docId w15:val="{E34FDC04-0C87-49D4-9759-7548B2935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iPriority="35" w:unhideWhenUsed="1" w:qFormat="1"/>
    <w:lsdException w:name="table of figures" w:uiPriority="99"/>
    <w:lsdException w:name="footnote reference" w:uiPriority="99"/>
    <w:lsdException w:name="annotation reference" w:uiPriority="99"/>
    <w:lsdException w:name="page number" w:uiPriority="99"/>
    <w:lsdException w:name="endnote reference" w:uiPriority="99"/>
    <w:lsdException w:name="endnote text" w:uiPriority="99"/>
    <w:lsdException w:name="List Bullet" w:uiPriority="99"/>
    <w:lsdException w:name="List Bullet 2" w:uiPriority="99"/>
    <w:lsdException w:name="List Bullet 3" w:uiPriority="99"/>
    <w:lsdException w:name="List Bullet 4" w:uiPriority="99"/>
    <w:lsdException w:name="List Number 2" w:uiPriority="99"/>
    <w:lsdException w:name="List Number 3" w:uiPriority="99"/>
    <w:lsdException w:name="List Number 4" w:uiPriority="99"/>
    <w:lsdException w:name="Title" w:qFormat="1"/>
    <w:lsdException w:name="Body Text" w:uiPriority="1"/>
    <w:lsdException w:name="Body Text Indent" w:uiPriority="99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Document Map" w:uiPriority="99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uiPriority w:val="99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C1158B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C1158B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rsid w:val="00C1158B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rsid w:val="00C1158B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rsid w:val="00C1158B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rsid w:val="00C1158B"/>
    <w:rPr>
      <w:i/>
      <w:sz w:val="22"/>
      <w:lang w:val="hr-HR"/>
    </w:rPr>
  </w:style>
  <w:style w:type="character" w:customStyle="1" w:styleId="Heading7Char">
    <w:name w:val="Heading 7 Char"/>
    <w:basedOn w:val="DefaultParagraphFont"/>
    <w:link w:val="Heading7"/>
    <w:uiPriority w:val="9"/>
    <w:rsid w:val="00C1158B"/>
    <w:rPr>
      <w:rFonts w:ascii="Arial" w:hAnsi="Arial"/>
      <w:sz w:val="24"/>
      <w:lang w:val="hr-HR"/>
    </w:rPr>
  </w:style>
  <w:style w:type="character" w:customStyle="1" w:styleId="Heading8Char">
    <w:name w:val="Heading 8 Char"/>
    <w:basedOn w:val="DefaultParagraphFont"/>
    <w:link w:val="Heading8"/>
    <w:semiHidden/>
    <w:rsid w:val="00C1158B"/>
    <w:rPr>
      <w:rFonts w:ascii="Arial" w:hAnsi="Arial"/>
      <w:i/>
      <w:sz w:val="24"/>
      <w:lang w:val="hr-HR"/>
    </w:rPr>
  </w:style>
  <w:style w:type="character" w:customStyle="1" w:styleId="Heading9Char">
    <w:name w:val="Heading 9 Char"/>
    <w:basedOn w:val="DefaultParagraphFont"/>
    <w:link w:val="Heading9"/>
    <w:semiHidden/>
    <w:rsid w:val="00C1158B"/>
    <w:rPr>
      <w:rFonts w:ascii="Arial" w:hAnsi="Arial"/>
      <w:b/>
      <w:i/>
      <w:sz w:val="18"/>
      <w:lang w:val="hr-HR"/>
    </w:rPr>
  </w:style>
  <w:style w:type="paragraph" w:styleId="TOCHeading">
    <w:name w:val="TOC Heading"/>
    <w:basedOn w:val="Normal"/>
    <w:next w:val="Normal"/>
    <w:uiPriority w:val="39"/>
    <w:unhideWhenUsed/>
    <w:qFormat/>
    <w:rsid w:val="00C1158B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C1158B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C1158B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C1158B"/>
    <w:pPr>
      <w:spacing w:after="120"/>
    </w:pPr>
  </w:style>
  <w:style w:type="paragraph" w:customStyle="1" w:styleId="PageHeading">
    <w:name w:val="PageHeading"/>
    <w:basedOn w:val="Normal"/>
    <w:rsid w:val="00C1158B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C1158B"/>
    <w:rPr>
      <w:b/>
    </w:rPr>
  </w:style>
  <w:style w:type="character" w:customStyle="1" w:styleId="NormalBoldChar">
    <w:name w:val="NormalBold Char"/>
    <w:basedOn w:val="DefaultParagraphFont"/>
    <w:link w:val="NormalBold"/>
    <w:rsid w:val="00C1158B"/>
    <w:rPr>
      <w:b/>
      <w:sz w:val="24"/>
      <w:lang w:val="hr-HR"/>
    </w:rPr>
  </w:style>
  <w:style w:type="paragraph" w:customStyle="1" w:styleId="NormalBold12a">
    <w:name w:val="NormalBold12a"/>
    <w:basedOn w:val="Normal"/>
    <w:rsid w:val="00C1158B"/>
    <w:pPr>
      <w:spacing w:after="240"/>
    </w:pPr>
    <w:rPr>
      <w:b/>
    </w:rPr>
  </w:style>
  <w:style w:type="paragraph" w:customStyle="1" w:styleId="AmJustText">
    <w:name w:val="AmJustText"/>
    <w:basedOn w:val="Normal"/>
    <w:rsid w:val="00C1158B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C1158B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C1158B"/>
    <w:pPr>
      <w:spacing w:after="480"/>
      <w:ind w:left="1417"/>
    </w:pPr>
  </w:style>
  <w:style w:type="paragraph" w:customStyle="1" w:styleId="CoverNormal">
    <w:name w:val="CoverNormal"/>
    <w:basedOn w:val="Normal"/>
    <w:rsid w:val="00C1158B"/>
    <w:pPr>
      <w:ind w:left="1418"/>
    </w:pPr>
  </w:style>
  <w:style w:type="paragraph" w:customStyle="1" w:styleId="AmCrossRef">
    <w:name w:val="AmCrossRef"/>
    <w:basedOn w:val="Normal"/>
    <w:rsid w:val="00C1158B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C1158B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C1158B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C1158B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C1158B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C1158B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C1158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1158B"/>
    <w:rPr>
      <w:sz w:val="24"/>
      <w:lang w:val="hr-HR"/>
    </w:rPr>
  </w:style>
  <w:style w:type="paragraph" w:customStyle="1" w:styleId="AmOrLang">
    <w:name w:val="AmOrLang"/>
    <w:basedOn w:val="Normal"/>
    <w:rsid w:val="00C1158B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C1158B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C1158B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C1158B"/>
    <w:pPr>
      <w:spacing w:before="240"/>
    </w:pPr>
    <w:rPr>
      <w:b/>
    </w:rPr>
  </w:style>
  <w:style w:type="paragraph" w:customStyle="1" w:styleId="EPBody">
    <w:name w:val="EPBody"/>
    <w:basedOn w:val="Normal"/>
    <w:rsid w:val="00C1158B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C1158B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C1158B"/>
    <w:pPr>
      <w:spacing w:before="480" w:after="240"/>
    </w:pPr>
  </w:style>
  <w:style w:type="paragraph" w:customStyle="1" w:styleId="Lgendesigne">
    <w:name w:val="Légende signe"/>
    <w:basedOn w:val="Normal"/>
    <w:rsid w:val="00C1158B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C1158B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C1158B"/>
    <w:rPr>
      <w:sz w:val="18"/>
    </w:rPr>
  </w:style>
  <w:style w:type="paragraph" w:customStyle="1" w:styleId="EntPE">
    <w:name w:val="EntPE"/>
    <w:basedOn w:val="Normal12"/>
    <w:rsid w:val="00C1158B"/>
    <w:pPr>
      <w:jc w:val="center"/>
    </w:pPr>
    <w:rPr>
      <w:noProof w:val="0"/>
      <w:sz w:val="56"/>
    </w:rPr>
  </w:style>
  <w:style w:type="paragraph" w:customStyle="1" w:styleId="Normal12">
    <w:name w:val="Normal12"/>
    <w:basedOn w:val="Normal"/>
    <w:link w:val="Normal12Char"/>
    <w:rsid w:val="00C1158B"/>
    <w:pPr>
      <w:spacing w:after="240"/>
    </w:pPr>
    <w:rPr>
      <w:noProof/>
    </w:rPr>
  </w:style>
  <w:style w:type="character" w:customStyle="1" w:styleId="Normal12Char">
    <w:name w:val="Normal12 Char"/>
    <w:basedOn w:val="DefaultParagraphFont"/>
    <w:link w:val="Normal12"/>
    <w:locked/>
    <w:rsid w:val="00C1158B"/>
    <w:rPr>
      <w:noProof/>
      <w:sz w:val="24"/>
      <w:lang w:val="hr-HR"/>
    </w:rPr>
  </w:style>
  <w:style w:type="paragraph" w:customStyle="1" w:styleId="CommitteeAM">
    <w:name w:val="CommitteeAM"/>
    <w:basedOn w:val="Normal"/>
    <w:rsid w:val="00C1158B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C1158B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C1158B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C1158B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C1158B"/>
    <w:pPr>
      <w:jc w:val="right"/>
    </w:pPr>
    <w:rPr>
      <w:rFonts w:ascii="Arial" w:hAnsi="Arial" w:cs="Arial"/>
      <w:sz w:val="22"/>
      <w:szCs w:val="22"/>
    </w:rPr>
  </w:style>
  <w:style w:type="paragraph" w:customStyle="1" w:styleId="Normal6">
    <w:name w:val="Normal6"/>
    <w:basedOn w:val="Normal"/>
    <w:link w:val="Normal6Char"/>
    <w:rsid w:val="00C1158B"/>
    <w:pPr>
      <w:spacing w:after="120"/>
    </w:pPr>
  </w:style>
  <w:style w:type="character" w:customStyle="1" w:styleId="Normal6Char">
    <w:name w:val="Normal6 Char"/>
    <w:basedOn w:val="DefaultParagraphFont"/>
    <w:link w:val="Normal6"/>
    <w:rsid w:val="00C1158B"/>
    <w:rPr>
      <w:sz w:val="24"/>
      <w:lang w:val="hr-HR"/>
    </w:rPr>
  </w:style>
  <w:style w:type="paragraph" w:customStyle="1" w:styleId="Normal12Italic">
    <w:name w:val="Normal12Italic"/>
    <w:basedOn w:val="Normal12"/>
    <w:rsid w:val="00C1158B"/>
    <w:rPr>
      <w:i/>
    </w:rPr>
  </w:style>
  <w:style w:type="paragraph" w:customStyle="1" w:styleId="JustificationTitle">
    <w:name w:val="JustificationTitle"/>
    <w:basedOn w:val="Normal"/>
    <w:next w:val="Normal12"/>
    <w:rsid w:val="00C1158B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C1158B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C1158B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C1158B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C1158B"/>
    <w:pPr>
      <w:spacing w:before="240"/>
      <w:jc w:val="center"/>
    </w:pPr>
    <w:rPr>
      <w:i/>
    </w:rPr>
  </w:style>
  <w:style w:type="character" w:customStyle="1" w:styleId="FooterChar">
    <w:name w:val="Footer Char"/>
    <w:basedOn w:val="DefaultParagraphFont"/>
    <w:link w:val="Footer"/>
    <w:uiPriority w:val="99"/>
    <w:rsid w:val="00C1158B"/>
    <w:rPr>
      <w:sz w:val="22"/>
    </w:rPr>
  </w:style>
  <w:style w:type="paragraph" w:styleId="Footer">
    <w:name w:val="footer"/>
    <w:link w:val="FooterChar"/>
    <w:uiPriority w:val="99"/>
    <w:unhideWhenUsed/>
    <w:rsid w:val="00C1158B"/>
    <w:pPr>
      <w:tabs>
        <w:tab w:val="center" w:pos="4536"/>
        <w:tab w:val="right" w:pos="9072"/>
      </w:tabs>
      <w:spacing w:before="240" w:after="240" w:line="220" w:lineRule="auto"/>
    </w:pPr>
    <w:rPr>
      <w:sz w:val="22"/>
    </w:rPr>
  </w:style>
  <w:style w:type="character" w:customStyle="1" w:styleId="FooterChar1">
    <w:name w:val="Footer Char1"/>
    <w:basedOn w:val="DefaultParagraphFont"/>
    <w:rsid w:val="00C1158B"/>
    <w:rPr>
      <w:sz w:val="24"/>
      <w:lang w:val="hr-HR"/>
    </w:rPr>
  </w:style>
  <w:style w:type="character" w:customStyle="1" w:styleId="Footer2Middle">
    <w:name w:val="Footer2Middle"/>
    <w:rsid w:val="00C1158B"/>
    <w:rPr>
      <w:rFonts w:ascii="Arial" w:cs="Arial"/>
      <w:b w:val="0"/>
      <w:i/>
      <w:color w:val="C0C0C0"/>
      <w:sz w:val="22"/>
    </w:rPr>
  </w:style>
  <w:style w:type="character" w:styleId="Hyperlink">
    <w:name w:val="Hyperlink"/>
    <w:basedOn w:val="DefaultParagraphFont"/>
    <w:uiPriority w:val="99"/>
    <w:rsid w:val="00C1158B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unhideWhenUsed/>
    <w:rsid w:val="00C1158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C1158B"/>
    <w:rPr>
      <w:rFonts w:ascii="Segoe UI" w:hAnsi="Segoe UI" w:cs="Segoe UI"/>
      <w:sz w:val="18"/>
      <w:szCs w:val="18"/>
      <w:lang w:val="hr-HR"/>
    </w:rPr>
  </w:style>
  <w:style w:type="character" w:styleId="CommentReference">
    <w:name w:val="annotation reference"/>
    <w:basedOn w:val="DefaultParagraphFont"/>
    <w:uiPriority w:val="99"/>
    <w:rsid w:val="00C1158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C1158B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1158B"/>
    <w:rPr>
      <w:lang w:val="hr-H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C1158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C1158B"/>
    <w:rPr>
      <w:b/>
      <w:bCs/>
      <w:lang w:val="hr-HR"/>
    </w:rPr>
  </w:style>
  <w:style w:type="paragraph" w:customStyle="1" w:styleId="Normal12a">
    <w:name w:val="Normal12a"/>
    <w:basedOn w:val="Normal"/>
    <w:rsid w:val="00C1158B"/>
    <w:pPr>
      <w:spacing w:after="240"/>
    </w:pPr>
  </w:style>
  <w:style w:type="paragraph" w:customStyle="1" w:styleId="LetterSalutation">
    <w:name w:val="LetterSalutation"/>
    <w:basedOn w:val="Normal"/>
    <w:rsid w:val="00C1158B"/>
    <w:pPr>
      <w:spacing w:before="600" w:after="360"/>
    </w:pPr>
  </w:style>
  <w:style w:type="paragraph" w:customStyle="1" w:styleId="LetterSubject">
    <w:name w:val="LetterSubject"/>
    <w:basedOn w:val="Normal"/>
    <w:rsid w:val="00C1158B"/>
    <w:pPr>
      <w:spacing w:before="480"/>
      <w:ind w:left="1134" w:hanging="1134"/>
    </w:pPr>
  </w:style>
  <w:style w:type="paragraph" w:customStyle="1" w:styleId="LetterSignature">
    <w:name w:val="LetterSignature"/>
    <w:basedOn w:val="Normal"/>
    <w:next w:val="Normal"/>
    <w:rsid w:val="00C1158B"/>
    <w:pPr>
      <w:spacing w:before="1320"/>
    </w:pPr>
  </w:style>
  <w:style w:type="paragraph" w:customStyle="1" w:styleId="Normal24a">
    <w:name w:val="Normal24a"/>
    <w:basedOn w:val="Normal"/>
    <w:link w:val="Normal24aChar"/>
    <w:uiPriority w:val="99"/>
    <w:rsid w:val="00C1158B"/>
    <w:pPr>
      <w:spacing w:after="480"/>
    </w:pPr>
  </w:style>
  <w:style w:type="character" w:customStyle="1" w:styleId="Normal24aChar">
    <w:name w:val="Normal24a Char"/>
    <w:basedOn w:val="DefaultParagraphFont"/>
    <w:link w:val="Normal24a"/>
    <w:uiPriority w:val="99"/>
    <w:rsid w:val="00C1158B"/>
    <w:rPr>
      <w:sz w:val="24"/>
      <w:lang w:val="hr-HR"/>
    </w:rPr>
  </w:style>
  <w:style w:type="paragraph" w:customStyle="1" w:styleId="NormalBoldCenter">
    <w:name w:val="NormalBoldCenter"/>
    <w:basedOn w:val="Normal"/>
    <w:uiPriority w:val="99"/>
    <w:rsid w:val="00C1158B"/>
    <w:pPr>
      <w:jc w:val="center"/>
    </w:pPr>
    <w:rPr>
      <w:b/>
    </w:rPr>
  </w:style>
  <w:style w:type="paragraph" w:styleId="Revision">
    <w:name w:val="Revision"/>
    <w:hidden/>
    <w:uiPriority w:val="99"/>
    <w:rsid w:val="00C1158B"/>
    <w:rPr>
      <w:sz w:val="24"/>
      <w:lang w:val="hr-HR"/>
    </w:rPr>
  </w:style>
  <w:style w:type="paragraph" w:customStyle="1" w:styleId="Point0number">
    <w:name w:val="Point 0 (number)"/>
    <w:basedOn w:val="Normal"/>
    <w:qFormat/>
    <w:rsid w:val="00C1158B"/>
    <w:pPr>
      <w:widowControl/>
      <w:numPr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rsid w:val="00C1158B"/>
    <w:pPr>
      <w:widowControl/>
      <w:numPr>
        <w:ilvl w:val="2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qFormat/>
    <w:rsid w:val="00C1158B"/>
    <w:pPr>
      <w:widowControl/>
      <w:numPr>
        <w:ilvl w:val="4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rsid w:val="00C1158B"/>
    <w:pPr>
      <w:widowControl/>
      <w:numPr>
        <w:ilvl w:val="6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rsid w:val="00C1158B"/>
    <w:pPr>
      <w:widowControl/>
      <w:numPr>
        <w:ilvl w:val="1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qFormat/>
    <w:rsid w:val="00C1158B"/>
    <w:pPr>
      <w:widowControl/>
      <w:numPr>
        <w:ilvl w:val="3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rsid w:val="00C1158B"/>
    <w:pPr>
      <w:widowControl/>
      <w:numPr>
        <w:ilvl w:val="5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rsid w:val="00C1158B"/>
    <w:pPr>
      <w:widowControl/>
      <w:numPr>
        <w:ilvl w:val="7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rsid w:val="00C1158B"/>
    <w:pPr>
      <w:widowControl/>
      <w:numPr>
        <w:ilvl w:val="8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RollCallVotes">
    <w:name w:val="RollCallVotes"/>
    <w:basedOn w:val="Normal"/>
    <w:rsid w:val="00C1158B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C1158B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C1158B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C1158B"/>
    <w:pPr>
      <w:spacing w:before="120" w:after="120"/>
    </w:pPr>
    <w:rPr>
      <w:snapToGrid w:val="0"/>
      <w:sz w:val="16"/>
      <w:lang w:eastAsia="en-US"/>
    </w:rPr>
  </w:style>
  <w:style w:type="paragraph" w:customStyle="1" w:styleId="AmDocTypeTab">
    <w:name w:val="AmDocTypeTab"/>
    <w:basedOn w:val="Normal"/>
    <w:rsid w:val="005D647F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5D647F"/>
    <w:pPr>
      <w:spacing w:after="240"/>
      <w:jc w:val="center"/>
    </w:pPr>
  </w:style>
  <w:style w:type="paragraph" w:customStyle="1" w:styleId="AmDateTab">
    <w:name w:val="AmDateTab"/>
    <w:basedOn w:val="Normal"/>
    <w:rsid w:val="005D647F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5D647F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5D647F"/>
  </w:style>
  <w:style w:type="paragraph" w:customStyle="1" w:styleId="NormalCentered">
    <w:name w:val="Normal Centered"/>
    <w:basedOn w:val="Normal"/>
    <w:rsid w:val="005D647F"/>
    <w:pPr>
      <w:widowControl/>
      <w:spacing w:before="20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5D647F"/>
    <w:pPr>
      <w:widowControl/>
      <w:spacing w:before="20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NormalJustified">
    <w:name w:val="Normal Justified"/>
    <w:basedOn w:val="Normal"/>
    <w:rsid w:val="005D647F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5D647F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5D647F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5D647F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5D647F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5D647F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5D647F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5D647F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Text1">
    <w:name w:val="Text 1"/>
    <w:basedOn w:val="Normal"/>
    <w:rsid w:val="005D647F"/>
    <w:pPr>
      <w:widowControl/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5D647F"/>
    <w:pPr>
      <w:widowControl/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5D647F"/>
    <w:pPr>
      <w:widowControl/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5D647F"/>
    <w:pPr>
      <w:widowControl/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qFormat/>
    <w:rsid w:val="005D647F"/>
    <w:pPr>
      <w:widowControl/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qFormat/>
    <w:rsid w:val="005D647F"/>
    <w:pPr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PointManual">
    <w:name w:val="Point Manual"/>
    <w:basedOn w:val="Normal"/>
    <w:rsid w:val="005D647F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5D647F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5D647F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5D647F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5D647F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5D647F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5D647F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5D647F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5D647F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5D647F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5D647F"/>
    <w:pPr>
      <w:widowControl/>
      <w:numPr>
        <w:ilvl w:val="1"/>
        <w:numId w:val="19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5D647F"/>
    <w:pPr>
      <w:widowControl/>
      <w:numPr>
        <w:ilvl w:val="3"/>
        <w:numId w:val="19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5D647F"/>
    <w:pPr>
      <w:widowControl/>
      <w:numPr>
        <w:ilvl w:val="5"/>
        <w:numId w:val="19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5D647F"/>
    <w:pPr>
      <w:widowControl/>
      <w:numPr>
        <w:ilvl w:val="7"/>
        <w:numId w:val="19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5D647F"/>
    <w:pPr>
      <w:widowControl/>
      <w:numPr>
        <w:ilvl w:val="8"/>
        <w:numId w:val="19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rsid w:val="005D647F"/>
    <w:pPr>
      <w:widowControl/>
      <w:numPr>
        <w:numId w:val="19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5D647F"/>
    <w:pPr>
      <w:widowControl/>
      <w:numPr>
        <w:ilvl w:val="2"/>
        <w:numId w:val="19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5D647F"/>
    <w:pPr>
      <w:widowControl/>
      <w:numPr>
        <w:ilvl w:val="4"/>
        <w:numId w:val="19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5D647F"/>
    <w:pPr>
      <w:widowControl/>
      <w:numPr>
        <w:ilvl w:val="6"/>
        <w:numId w:val="19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5D647F"/>
    <w:pPr>
      <w:widowControl/>
      <w:numPr>
        <w:numId w:val="20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5D647F"/>
    <w:pPr>
      <w:widowControl/>
      <w:numPr>
        <w:ilvl w:val="1"/>
        <w:numId w:val="20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5D647F"/>
    <w:pPr>
      <w:widowControl/>
      <w:numPr>
        <w:ilvl w:val="2"/>
        <w:numId w:val="20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5D647F"/>
    <w:pPr>
      <w:widowControl/>
      <w:numPr>
        <w:ilvl w:val="3"/>
        <w:numId w:val="20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5D647F"/>
    <w:pPr>
      <w:widowControl/>
      <w:numPr>
        <w:ilvl w:val="4"/>
        <w:numId w:val="20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5D647F"/>
    <w:pPr>
      <w:widowControl/>
      <w:numPr>
        <w:numId w:val="1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5D647F"/>
    <w:pPr>
      <w:widowControl/>
      <w:tabs>
        <w:tab w:val="num" w:pos="1134"/>
      </w:tabs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5D647F"/>
    <w:pPr>
      <w:widowControl/>
      <w:numPr>
        <w:numId w:val="16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5D647F"/>
    <w:pPr>
      <w:widowControl/>
      <w:numPr>
        <w:numId w:val="17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5D647F"/>
    <w:pPr>
      <w:widowControl/>
      <w:numPr>
        <w:numId w:val="18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5D647F"/>
    <w:pPr>
      <w:widowControl/>
      <w:numPr>
        <w:numId w:val="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5D647F"/>
    <w:pPr>
      <w:widowControl/>
      <w:numPr>
        <w:numId w:val="5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5D647F"/>
    <w:pPr>
      <w:widowControl/>
      <w:numPr>
        <w:numId w:val="6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5D647F"/>
    <w:pPr>
      <w:widowControl/>
      <w:numPr>
        <w:numId w:val="7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5D647F"/>
    <w:pPr>
      <w:widowControl/>
      <w:numPr>
        <w:numId w:val="8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5D647F"/>
    <w:pPr>
      <w:numPr>
        <w:numId w:val="9"/>
      </w:numPr>
    </w:pPr>
  </w:style>
  <w:style w:type="paragraph" w:customStyle="1" w:styleId="DashEqual1">
    <w:name w:val="Dash Equal 1"/>
    <w:basedOn w:val="Dash1"/>
    <w:rsid w:val="005D647F"/>
    <w:pPr>
      <w:numPr>
        <w:numId w:val="10"/>
      </w:numPr>
    </w:pPr>
  </w:style>
  <w:style w:type="paragraph" w:customStyle="1" w:styleId="DashEqual2">
    <w:name w:val="Dash Equal 2"/>
    <w:basedOn w:val="Dash2"/>
    <w:rsid w:val="005D647F"/>
    <w:pPr>
      <w:numPr>
        <w:numId w:val="11"/>
      </w:numPr>
    </w:pPr>
  </w:style>
  <w:style w:type="paragraph" w:customStyle="1" w:styleId="DashEqual3">
    <w:name w:val="Dash Equal 3"/>
    <w:basedOn w:val="Dash3"/>
    <w:rsid w:val="005D647F"/>
    <w:pPr>
      <w:numPr>
        <w:numId w:val="12"/>
      </w:numPr>
    </w:pPr>
  </w:style>
  <w:style w:type="paragraph" w:customStyle="1" w:styleId="DashEqual4">
    <w:name w:val="Dash Equal 4"/>
    <w:basedOn w:val="Dash4"/>
    <w:rsid w:val="005D647F"/>
    <w:pPr>
      <w:numPr>
        <w:numId w:val="13"/>
      </w:numPr>
    </w:pPr>
  </w:style>
  <w:style w:type="character" w:customStyle="1" w:styleId="Marker">
    <w:name w:val="Marker"/>
    <w:rsid w:val="005D647F"/>
    <w:rPr>
      <w:color w:val="0000FF"/>
      <w:shd w:val="clear" w:color="auto" w:fill="auto"/>
    </w:rPr>
  </w:style>
  <w:style w:type="character" w:customStyle="1" w:styleId="Marker1">
    <w:name w:val="Marker1"/>
    <w:rsid w:val="005D647F"/>
    <w:rPr>
      <w:color w:val="008000"/>
      <w:shd w:val="clear" w:color="auto" w:fill="auto"/>
    </w:rPr>
  </w:style>
  <w:style w:type="paragraph" w:customStyle="1" w:styleId="HeadingLeft">
    <w:name w:val="Heading Left"/>
    <w:basedOn w:val="Normal"/>
    <w:next w:val="Normal"/>
    <w:rsid w:val="005D647F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5D647F"/>
    <w:pPr>
      <w:numPr>
        <w:numId w:val="23"/>
      </w:numPr>
    </w:pPr>
  </w:style>
  <w:style w:type="paragraph" w:customStyle="1" w:styleId="Heading123">
    <w:name w:val="Heading 123"/>
    <w:basedOn w:val="HeadingLeft"/>
    <w:next w:val="Normal"/>
    <w:rsid w:val="005D647F"/>
    <w:pPr>
      <w:numPr>
        <w:numId w:val="22"/>
      </w:numPr>
    </w:pPr>
  </w:style>
  <w:style w:type="paragraph" w:customStyle="1" w:styleId="HeadingABC">
    <w:name w:val="Heading ABC"/>
    <w:basedOn w:val="HeadingLeft"/>
    <w:next w:val="Normal"/>
    <w:rsid w:val="005D647F"/>
    <w:pPr>
      <w:numPr>
        <w:numId w:val="21"/>
      </w:numPr>
    </w:pPr>
  </w:style>
  <w:style w:type="paragraph" w:customStyle="1" w:styleId="HeadingCentered">
    <w:name w:val="Heading Centered"/>
    <w:basedOn w:val="HeadingLeft"/>
    <w:next w:val="Normal"/>
    <w:rsid w:val="005D647F"/>
    <w:pPr>
      <w:jc w:val="center"/>
    </w:pPr>
  </w:style>
  <w:style w:type="paragraph" w:customStyle="1" w:styleId="Jardin">
    <w:name w:val="Jardin"/>
    <w:basedOn w:val="Normal"/>
    <w:rsid w:val="005D647F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5D647F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5D647F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5D647F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5D647F"/>
    <w:rPr>
      <w:b/>
    </w:rPr>
  </w:style>
  <w:style w:type="paragraph" w:customStyle="1" w:styleId="Annex">
    <w:name w:val="Annex"/>
    <w:basedOn w:val="Normal"/>
    <w:next w:val="Normal"/>
    <w:rsid w:val="005D647F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5D647F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5D647F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rsid w:val="005D647F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5D647F"/>
    <w:pPr>
      <w:widowControl/>
      <w:spacing w:before="120" w:after="120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5D647F"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5D647F"/>
    <w:rPr>
      <w:rFonts w:eastAsia="Calibri"/>
      <w:lang w:val="hr-HR" w:eastAsia="en-US"/>
    </w:rPr>
  </w:style>
  <w:style w:type="character" w:styleId="EndnoteReference">
    <w:name w:val="endnote reference"/>
    <w:uiPriority w:val="99"/>
    <w:unhideWhenUsed/>
    <w:rsid w:val="005D647F"/>
    <w:rPr>
      <w:vertAlign w:val="superscript"/>
    </w:rPr>
  </w:style>
  <w:style w:type="paragraph" w:customStyle="1" w:styleId="HeaderCouncilLarge">
    <w:name w:val="Header Council Large"/>
    <w:basedOn w:val="Normal"/>
    <w:link w:val="HeaderCouncilLargeChar"/>
    <w:rsid w:val="005D647F"/>
    <w:pPr>
      <w:widowControl/>
      <w:spacing w:after="440" w:line="360" w:lineRule="auto"/>
      <w:ind w:left="-1134" w:right="-1134"/>
    </w:pPr>
    <w:rPr>
      <w:rFonts w:eastAsia="Calibri"/>
      <w:sz w:val="2"/>
      <w:lang w:eastAsia="fr-BE"/>
    </w:rPr>
  </w:style>
  <w:style w:type="character" w:customStyle="1" w:styleId="TechnicalBlockChar">
    <w:name w:val="Technical Block Char"/>
    <w:link w:val="TechnicalBlock"/>
    <w:rsid w:val="005D647F"/>
    <w:rPr>
      <w:rFonts w:eastAsia="Calibri"/>
      <w:sz w:val="24"/>
      <w:szCs w:val="22"/>
      <w:lang w:val="hr-HR" w:eastAsia="en-US"/>
    </w:rPr>
  </w:style>
  <w:style w:type="character" w:customStyle="1" w:styleId="HeaderCouncilLargeChar">
    <w:name w:val="Header Council Large Char"/>
    <w:link w:val="HeaderCouncilLarge"/>
    <w:rsid w:val="005D647F"/>
    <w:rPr>
      <w:rFonts w:eastAsia="Calibri"/>
      <w:sz w:val="2"/>
      <w:lang w:val="hr-HR" w:eastAsia="fr-BE"/>
    </w:rPr>
  </w:style>
  <w:style w:type="paragraph" w:customStyle="1" w:styleId="FooterText">
    <w:name w:val="Footer Text"/>
    <w:basedOn w:val="Normal"/>
    <w:rsid w:val="005D647F"/>
    <w:pPr>
      <w:widowControl/>
    </w:pPr>
    <w:rPr>
      <w:szCs w:val="24"/>
      <w:lang w:eastAsia="en-US"/>
    </w:rPr>
  </w:style>
  <w:style w:type="character" w:styleId="PlaceholderText">
    <w:name w:val="Placeholder Text"/>
    <w:uiPriority w:val="99"/>
    <w:rsid w:val="005D647F"/>
    <w:rPr>
      <w:color w:val="808080"/>
    </w:rPr>
  </w:style>
  <w:style w:type="paragraph" w:styleId="ListParagraph">
    <w:name w:val="List Paragraph"/>
    <w:aliases w:val="Bullet Points,Colorful List - Accent 11,Dot pt,F5 List Paragraph,Indicator Text,L,List Paragraph Char Char Char,List Paragraph1,List Paragraph11,List Paragraph12,MAIN CONTENT,No Spacing1,Normal numbered,Numbered Para 1,OBC Bullet"/>
    <w:basedOn w:val="Normal"/>
    <w:uiPriority w:val="34"/>
    <w:qFormat/>
    <w:rsid w:val="005D647F"/>
    <w:pPr>
      <w:autoSpaceDE w:val="0"/>
      <w:autoSpaceDN w:val="0"/>
      <w:adjustRightInd w:val="0"/>
      <w:spacing w:after="200" w:line="276" w:lineRule="auto"/>
      <w:ind w:left="720"/>
      <w:contextualSpacing/>
    </w:pPr>
    <w:rPr>
      <w:rFonts w:ascii="Calibri" w:hAnsi="Calibri" w:cs="Cambria Math"/>
      <w:sz w:val="22"/>
      <w:szCs w:val="22"/>
      <w:lang w:eastAsia="sl-SI"/>
    </w:rPr>
  </w:style>
  <w:style w:type="paragraph" w:customStyle="1" w:styleId="Par-dash">
    <w:name w:val="Par-dash"/>
    <w:basedOn w:val="Normal"/>
    <w:next w:val="Normal"/>
    <w:rsid w:val="005D647F"/>
    <w:pPr>
      <w:autoSpaceDE w:val="0"/>
      <w:autoSpaceDN w:val="0"/>
      <w:adjustRightInd w:val="0"/>
      <w:spacing w:line="360" w:lineRule="auto"/>
    </w:pPr>
    <w:rPr>
      <w:lang w:eastAsia="sl-SI"/>
    </w:rPr>
  </w:style>
  <w:style w:type="paragraph" w:styleId="TOC4">
    <w:name w:val="toc 4"/>
    <w:basedOn w:val="Normal"/>
    <w:next w:val="Normal"/>
    <w:uiPriority w:val="39"/>
    <w:rsid w:val="005D647F"/>
    <w:pPr>
      <w:tabs>
        <w:tab w:val="right" w:leader="dot" w:pos="9071"/>
      </w:tabs>
      <w:autoSpaceDE w:val="0"/>
      <w:autoSpaceDN w:val="0"/>
      <w:adjustRightInd w:val="0"/>
      <w:spacing w:before="60" w:after="120" w:line="360" w:lineRule="auto"/>
      <w:ind w:left="850" w:hanging="850"/>
    </w:pPr>
    <w:rPr>
      <w:szCs w:val="22"/>
      <w:lang w:eastAsia="sl-SI"/>
    </w:rPr>
  </w:style>
  <w:style w:type="paragraph" w:styleId="TOC5">
    <w:name w:val="toc 5"/>
    <w:basedOn w:val="Normal"/>
    <w:next w:val="Normal"/>
    <w:uiPriority w:val="39"/>
    <w:rsid w:val="005D647F"/>
    <w:pPr>
      <w:tabs>
        <w:tab w:val="right" w:leader="dot" w:pos="9071"/>
      </w:tabs>
      <w:autoSpaceDE w:val="0"/>
      <w:autoSpaceDN w:val="0"/>
      <w:adjustRightInd w:val="0"/>
      <w:spacing w:before="300" w:after="120" w:line="360" w:lineRule="auto"/>
    </w:pPr>
    <w:rPr>
      <w:szCs w:val="22"/>
      <w:lang w:eastAsia="sl-SI"/>
    </w:rPr>
  </w:style>
  <w:style w:type="paragraph" w:styleId="TOC6">
    <w:name w:val="toc 6"/>
    <w:basedOn w:val="Normal"/>
    <w:next w:val="Normal"/>
    <w:uiPriority w:val="39"/>
    <w:rsid w:val="005D647F"/>
    <w:pPr>
      <w:tabs>
        <w:tab w:val="right" w:leader="dot" w:pos="9071"/>
      </w:tabs>
      <w:autoSpaceDE w:val="0"/>
      <w:autoSpaceDN w:val="0"/>
      <w:adjustRightInd w:val="0"/>
      <w:spacing w:before="240" w:after="120" w:line="360" w:lineRule="auto"/>
    </w:pPr>
    <w:rPr>
      <w:szCs w:val="22"/>
      <w:lang w:eastAsia="sl-SI"/>
    </w:rPr>
  </w:style>
  <w:style w:type="paragraph" w:styleId="TOC7">
    <w:name w:val="toc 7"/>
    <w:basedOn w:val="Normal"/>
    <w:next w:val="Normal"/>
    <w:uiPriority w:val="39"/>
    <w:rsid w:val="005D647F"/>
    <w:pPr>
      <w:tabs>
        <w:tab w:val="right" w:leader="dot" w:pos="9071"/>
      </w:tabs>
      <w:autoSpaceDE w:val="0"/>
      <w:autoSpaceDN w:val="0"/>
      <w:adjustRightInd w:val="0"/>
      <w:spacing w:before="180" w:after="120" w:line="360" w:lineRule="auto"/>
    </w:pPr>
    <w:rPr>
      <w:szCs w:val="22"/>
      <w:lang w:eastAsia="sl-SI"/>
    </w:rPr>
  </w:style>
  <w:style w:type="paragraph" w:styleId="TOC8">
    <w:name w:val="toc 8"/>
    <w:basedOn w:val="Normal"/>
    <w:next w:val="Normal"/>
    <w:uiPriority w:val="39"/>
    <w:rsid w:val="005D647F"/>
    <w:pPr>
      <w:tabs>
        <w:tab w:val="right" w:leader="dot" w:pos="9071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</w:rPr>
  </w:style>
  <w:style w:type="paragraph" w:styleId="TOC9">
    <w:name w:val="toc 9"/>
    <w:basedOn w:val="Normal"/>
    <w:next w:val="Normal"/>
    <w:uiPriority w:val="39"/>
    <w:rsid w:val="005D647F"/>
    <w:pPr>
      <w:tabs>
        <w:tab w:val="right" w:leader="dot" w:pos="9071"/>
      </w:tabs>
      <w:autoSpaceDE w:val="0"/>
      <w:autoSpaceDN w:val="0"/>
      <w:adjustRightInd w:val="0"/>
      <w:spacing w:before="120" w:after="120" w:line="360" w:lineRule="auto"/>
      <w:jc w:val="both"/>
    </w:pPr>
    <w:rPr>
      <w:szCs w:val="22"/>
      <w:lang w:eastAsia="sl-SI"/>
    </w:rPr>
  </w:style>
  <w:style w:type="paragraph" w:customStyle="1" w:styleId="HeaderSensitivity">
    <w:name w:val="Header Sensitivity"/>
    <w:basedOn w:val="Normal"/>
    <w:rsid w:val="005D647F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utoSpaceDE w:val="0"/>
      <w:autoSpaceDN w:val="0"/>
      <w:adjustRightInd w:val="0"/>
      <w:spacing w:after="120" w:line="360" w:lineRule="auto"/>
      <w:ind w:left="113" w:right="113"/>
      <w:jc w:val="center"/>
    </w:pPr>
    <w:rPr>
      <w:b/>
      <w:sz w:val="32"/>
      <w:szCs w:val="22"/>
      <w:lang w:eastAsia="sl-SI"/>
    </w:rPr>
  </w:style>
  <w:style w:type="paragraph" w:customStyle="1" w:styleId="FooterSensitivity">
    <w:name w:val="Footer Sensitivity"/>
    <w:basedOn w:val="Normal"/>
    <w:rsid w:val="005D647F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utoSpaceDE w:val="0"/>
      <w:autoSpaceDN w:val="0"/>
      <w:adjustRightInd w:val="0"/>
      <w:spacing w:before="360" w:line="360" w:lineRule="auto"/>
      <w:ind w:left="113" w:right="113"/>
      <w:jc w:val="center"/>
    </w:pPr>
    <w:rPr>
      <w:b/>
      <w:sz w:val="32"/>
      <w:szCs w:val="22"/>
      <w:lang w:eastAsia="sl-SI"/>
    </w:rPr>
  </w:style>
  <w:style w:type="paragraph" w:customStyle="1" w:styleId="NormalLeft">
    <w:name w:val="Normal Left"/>
    <w:basedOn w:val="Normal"/>
    <w:rsid w:val="005D647F"/>
    <w:pPr>
      <w:autoSpaceDE w:val="0"/>
      <w:autoSpaceDN w:val="0"/>
      <w:adjustRightInd w:val="0"/>
      <w:spacing w:before="120" w:after="120" w:line="360" w:lineRule="auto"/>
    </w:pPr>
    <w:rPr>
      <w:szCs w:val="22"/>
      <w:lang w:eastAsia="sl-SI"/>
    </w:rPr>
  </w:style>
  <w:style w:type="paragraph" w:customStyle="1" w:styleId="QuotedText">
    <w:name w:val="Quoted Text"/>
    <w:basedOn w:val="Normal"/>
    <w:rsid w:val="005D647F"/>
    <w:pPr>
      <w:autoSpaceDE w:val="0"/>
      <w:autoSpaceDN w:val="0"/>
      <w:adjustRightInd w:val="0"/>
      <w:spacing w:before="120" w:after="120" w:line="360" w:lineRule="auto"/>
      <w:ind w:left="1417"/>
      <w:jc w:val="both"/>
    </w:pPr>
    <w:rPr>
      <w:szCs w:val="22"/>
      <w:lang w:eastAsia="sl-SI"/>
    </w:rPr>
  </w:style>
  <w:style w:type="paragraph" w:customStyle="1" w:styleId="Point0">
    <w:name w:val="Point 0"/>
    <w:basedOn w:val="Normal"/>
    <w:rsid w:val="005D647F"/>
    <w:pPr>
      <w:autoSpaceDE w:val="0"/>
      <w:autoSpaceDN w:val="0"/>
      <w:adjustRightInd w:val="0"/>
      <w:spacing w:before="120" w:after="120" w:line="360" w:lineRule="auto"/>
      <w:ind w:left="850" w:hanging="850"/>
      <w:jc w:val="both"/>
    </w:pPr>
    <w:rPr>
      <w:szCs w:val="22"/>
      <w:lang w:eastAsia="sl-SI"/>
    </w:rPr>
  </w:style>
  <w:style w:type="paragraph" w:customStyle="1" w:styleId="Point1">
    <w:name w:val="Point 1"/>
    <w:basedOn w:val="Normal"/>
    <w:rsid w:val="005D647F"/>
    <w:pPr>
      <w:autoSpaceDE w:val="0"/>
      <w:autoSpaceDN w:val="0"/>
      <w:adjustRightInd w:val="0"/>
      <w:spacing w:before="120" w:after="120" w:line="360" w:lineRule="auto"/>
      <w:ind w:left="1417" w:hanging="567"/>
      <w:jc w:val="both"/>
    </w:pPr>
    <w:rPr>
      <w:szCs w:val="22"/>
      <w:lang w:eastAsia="sl-SI"/>
    </w:rPr>
  </w:style>
  <w:style w:type="paragraph" w:customStyle="1" w:styleId="Point2">
    <w:name w:val="Point 2"/>
    <w:basedOn w:val="Normal"/>
    <w:rsid w:val="005D647F"/>
    <w:pPr>
      <w:autoSpaceDE w:val="0"/>
      <w:autoSpaceDN w:val="0"/>
      <w:adjustRightInd w:val="0"/>
      <w:spacing w:before="120" w:after="120" w:line="360" w:lineRule="auto"/>
      <w:ind w:left="1984" w:hanging="567"/>
      <w:jc w:val="both"/>
    </w:pPr>
    <w:rPr>
      <w:szCs w:val="22"/>
      <w:lang w:eastAsia="sl-SI"/>
    </w:rPr>
  </w:style>
  <w:style w:type="paragraph" w:customStyle="1" w:styleId="Point3">
    <w:name w:val="Point 3"/>
    <w:basedOn w:val="Normal"/>
    <w:rsid w:val="005D647F"/>
    <w:pPr>
      <w:autoSpaceDE w:val="0"/>
      <w:autoSpaceDN w:val="0"/>
      <w:adjustRightInd w:val="0"/>
      <w:spacing w:before="120" w:after="120" w:line="360" w:lineRule="auto"/>
      <w:ind w:left="2551" w:hanging="567"/>
      <w:jc w:val="both"/>
    </w:pPr>
    <w:rPr>
      <w:szCs w:val="22"/>
      <w:lang w:eastAsia="sl-SI"/>
    </w:rPr>
  </w:style>
  <w:style w:type="paragraph" w:customStyle="1" w:styleId="Point4">
    <w:name w:val="Point 4"/>
    <w:basedOn w:val="Normal"/>
    <w:rsid w:val="005D647F"/>
    <w:pPr>
      <w:autoSpaceDE w:val="0"/>
      <w:autoSpaceDN w:val="0"/>
      <w:adjustRightInd w:val="0"/>
      <w:spacing w:before="120" w:after="120" w:line="360" w:lineRule="auto"/>
      <w:ind w:left="3118" w:hanging="567"/>
      <w:jc w:val="both"/>
    </w:pPr>
    <w:rPr>
      <w:szCs w:val="22"/>
      <w:lang w:eastAsia="sl-SI"/>
    </w:rPr>
  </w:style>
  <w:style w:type="paragraph" w:customStyle="1" w:styleId="Tiret0">
    <w:name w:val="Tiret 0"/>
    <w:basedOn w:val="Point0"/>
    <w:rsid w:val="005D647F"/>
    <w:pPr>
      <w:numPr>
        <w:numId w:val="27"/>
      </w:numPr>
      <w:tabs>
        <w:tab w:val="left" w:pos="850"/>
      </w:tabs>
    </w:pPr>
  </w:style>
  <w:style w:type="paragraph" w:customStyle="1" w:styleId="Tiret1">
    <w:name w:val="Tiret 1"/>
    <w:basedOn w:val="Point1"/>
    <w:rsid w:val="005D647F"/>
    <w:pPr>
      <w:numPr>
        <w:numId w:val="28"/>
      </w:numPr>
      <w:tabs>
        <w:tab w:val="left" w:pos="1417"/>
      </w:tabs>
    </w:pPr>
  </w:style>
  <w:style w:type="paragraph" w:customStyle="1" w:styleId="Tiret2">
    <w:name w:val="Tiret 2"/>
    <w:basedOn w:val="Point2"/>
    <w:rsid w:val="005D647F"/>
    <w:pPr>
      <w:numPr>
        <w:numId w:val="29"/>
      </w:numPr>
      <w:tabs>
        <w:tab w:val="left" w:pos="1984"/>
      </w:tabs>
    </w:pPr>
  </w:style>
  <w:style w:type="paragraph" w:customStyle="1" w:styleId="Tiret3">
    <w:name w:val="Tiret 3"/>
    <w:basedOn w:val="Point3"/>
    <w:rsid w:val="005D647F"/>
    <w:pPr>
      <w:numPr>
        <w:numId w:val="30"/>
      </w:numPr>
      <w:tabs>
        <w:tab w:val="left" w:pos="2551"/>
      </w:tabs>
    </w:pPr>
  </w:style>
  <w:style w:type="paragraph" w:customStyle="1" w:styleId="Tiret4">
    <w:name w:val="Tiret 4"/>
    <w:basedOn w:val="Point4"/>
    <w:rsid w:val="005D647F"/>
    <w:pPr>
      <w:numPr>
        <w:numId w:val="31"/>
      </w:numPr>
      <w:tabs>
        <w:tab w:val="left" w:pos="3118"/>
      </w:tabs>
    </w:pPr>
  </w:style>
  <w:style w:type="paragraph" w:customStyle="1" w:styleId="PointDouble0">
    <w:name w:val="PointDouble 0"/>
    <w:basedOn w:val="Normal"/>
    <w:rsid w:val="005D647F"/>
    <w:pPr>
      <w:tabs>
        <w:tab w:val="left" w:pos="850"/>
      </w:tabs>
      <w:autoSpaceDE w:val="0"/>
      <w:autoSpaceDN w:val="0"/>
      <w:adjustRightInd w:val="0"/>
      <w:spacing w:before="120" w:after="120" w:line="360" w:lineRule="auto"/>
      <w:ind w:left="1417" w:hanging="1417"/>
      <w:jc w:val="both"/>
    </w:pPr>
    <w:rPr>
      <w:szCs w:val="22"/>
      <w:lang w:eastAsia="sl-SI"/>
    </w:rPr>
  </w:style>
  <w:style w:type="paragraph" w:customStyle="1" w:styleId="PointDouble1">
    <w:name w:val="PointDouble 1"/>
    <w:basedOn w:val="Normal"/>
    <w:rsid w:val="005D647F"/>
    <w:pPr>
      <w:tabs>
        <w:tab w:val="left" w:pos="1417"/>
      </w:tabs>
      <w:autoSpaceDE w:val="0"/>
      <w:autoSpaceDN w:val="0"/>
      <w:adjustRightInd w:val="0"/>
      <w:spacing w:before="120" w:after="120" w:line="360" w:lineRule="auto"/>
      <w:ind w:left="1984" w:hanging="1134"/>
      <w:jc w:val="both"/>
    </w:pPr>
    <w:rPr>
      <w:szCs w:val="22"/>
      <w:lang w:eastAsia="sl-SI"/>
    </w:rPr>
  </w:style>
  <w:style w:type="paragraph" w:customStyle="1" w:styleId="PointDouble2">
    <w:name w:val="PointDouble 2"/>
    <w:basedOn w:val="Normal"/>
    <w:rsid w:val="005D647F"/>
    <w:pPr>
      <w:tabs>
        <w:tab w:val="left" w:pos="1984"/>
      </w:tabs>
      <w:autoSpaceDE w:val="0"/>
      <w:autoSpaceDN w:val="0"/>
      <w:adjustRightInd w:val="0"/>
      <w:spacing w:before="120" w:after="120" w:line="360" w:lineRule="auto"/>
      <w:ind w:left="2551" w:hanging="1134"/>
      <w:jc w:val="both"/>
    </w:pPr>
    <w:rPr>
      <w:szCs w:val="22"/>
      <w:lang w:eastAsia="sl-SI"/>
    </w:rPr>
  </w:style>
  <w:style w:type="paragraph" w:customStyle="1" w:styleId="PointDouble3">
    <w:name w:val="PointDouble 3"/>
    <w:basedOn w:val="Normal"/>
    <w:rsid w:val="005D647F"/>
    <w:pPr>
      <w:tabs>
        <w:tab w:val="left" w:pos="2551"/>
      </w:tabs>
      <w:autoSpaceDE w:val="0"/>
      <w:autoSpaceDN w:val="0"/>
      <w:adjustRightInd w:val="0"/>
      <w:spacing w:before="120" w:after="120" w:line="360" w:lineRule="auto"/>
      <w:ind w:left="3118" w:hanging="1134"/>
      <w:jc w:val="both"/>
    </w:pPr>
    <w:rPr>
      <w:szCs w:val="22"/>
      <w:lang w:eastAsia="sl-SI"/>
    </w:rPr>
  </w:style>
  <w:style w:type="paragraph" w:customStyle="1" w:styleId="PointDouble4">
    <w:name w:val="PointDouble 4"/>
    <w:basedOn w:val="Normal"/>
    <w:rsid w:val="005D647F"/>
    <w:pPr>
      <w:tabs>
        <w:tab w:val="left" w:pos="3118"/>
      </w:tabs>
      <w:autoSpaceDE w:val="0"/>
      <w:autoSpaceDN w:val="0"/>
      <w:adjustRightInd w:val="0"/>
      <w:spacing w:before="120" w:after="120" w:line="360" w:lineRule="auto"/>
      <w:ind w:left="3685" w:hanging="1134"/>
      <w:jc w:val="both"/>
    </w:pPr>
    <w:rPr>
      <w:szCs w:val="22"/>
      <w:lang w:eastAsia="sl-SI"/>
    </w:rPr>
  </w:style>
  <w:style w:type="paragraph" w:customStyle="1" w:styleId="PointTriple0">
    <w:name w:val="PointTriple 0"/>
    <w:basedOn w:val="Normal"/>
    <w:rsid w:val="005D647F"/>
    <w:pPr>
      <w:tabs>
        <w:tab w:val="left" w:pos="850"/>
        <w:tab w:val="left" w:pos="1417"/>
      </w:tabs>
      <w:autoSpaceDE w:val="0"/>
      <w:autoSpaceDN w:val="0"/>
      <w:adjustRightInd w:val="0"/>
      <w:spacing w:before="120" w:after="120" w:line="360" w:lineRule="auto"/>
      <w:ind w:left="1984" w:hanging="1984"/>
      <w:jc w:val="both"/>
    </w:pPr>
    <w:rPr>
      <w:szCs w:val="22"/>
      <w:lang w:eastAsia="sl-SI"/>
    </w:rPr>
  </w:style>
  <w:style w:type="paragraph" w:customStyle="1" w:styleId="PointTriple1">
    <w:name w:val="PointTriple 1"/>
    <w:basedOn w:val="Normal"/>
    <w:rsid w:val="005D647F"/>
    <w:pPr>
      <w:tabs>
        <w:tab w:val="left" w:pos="1417"/>
        <w:tab w:val="left" w:pos="1984"/>
      </w:tabs>
      <w:autoSpaceDE w:val="0"/>
      <w:autoSpaceDN w:val="0"/>
      <w:adjustRightInd w:val="0"/>
      <w:spacing w:before="120" w:after="120" w:line="360" w:lineRule="auto"/>
      <w:ind w:left="2551" w:hanging="1701"/>
      <w:jc w:val="both"/>
    </w:pPr>
    <w:rPr>
      <w:szCs w:val="22"/>
      <w:lang w:eastAsia="sl-SI"/>
    </w:rPr>
  </w:style>
  <w:style w:type="paragraph" w:customStyle="1" w:styleId="PointTriple2">
    <w:name w:val="PointTriple 2"/>
    <w:basedOn w:val="Normal"/>
    <w:rsid w:val="005D647F"/>
    <w:pPr>
      <w:tabs>
        <w:tab w:val="left" w:pos="1984"/>
        <w:tab w:val="left" w:pos="2551"/>
      </w:tabs>
      <w:autoSpaceDE w:val="0"/>
      <w:autoSpaceDN w:val="0"/>
      <w:adjustRightInd w:val="0"/>
      <w:spacing w:before="120" w:after="120" w:line="360" w:lineRule="auto"/>
      <w:ind w:left="3118" w:hanging="1701"/>
      <w:jc w:val="both"/>
    </w:pPr>
    <w:rPr>
      <w:szCs w:val="22"/>
      <w:lang w:eastAsia="sl-SI"/>
    </w:rPr>
  </w:style>
  <w:style w:type="paragraph" w:customStyle="1" w:styleId="PointTriple3">
    <w:name w:val="PointTriple 3"/>
    <w:basedOn w:val="Normal"/>
    <w:rsid w:val="005D647F"/>
    <w:pPr>
      <w:tabs>
        <w:tab w:val="left" w:pos="2551"/>
        <w:tab w:val="left" w:pos="3118"/>
      </w:tabs>
      <w:autoSpaceDE w:val="0"/>
      <w:autoSpaceDN w:val="0"/>
      <w:adjustRightInd w:val="0"/>
      <w:spacing w:before="120" w:after="120" w:line="360" w:lineRule="auto"/>
      <w:ind w:left="3685" w:hanging="1701"/>
      <w:jc w:val="both"/>
    </w:pPr>
    <w:rPr>
      <w:szCs w:val="22"/>
      <w:lang w:eastAsia="sl-SI"/>
    </w:rPr>
  </w:style>
  <w:style w:type="paragraph" w:customStyle="1" w:styleId="PointTriple4">
    <w:name w:val="PointTriple 4"/>
    <w:basedOn w:val="Normal"/>
    <w:rsid w:val="005D647F"/>
    <w:pPr>
      <w:tabs>
        <w:tab w:val="left" w:pos="3118"/>
        <w:tab w:val="left" w:pos="3685"/>
      </w:tabs>
      <w:autoSpaceDE w:val="0"/>
      <w:autoSpaceDN w:val="0"/>
      <w:adjustRightInd w:val="0"/>
      <w:spacing w:before="120" w:after="120" w:line="360" w:lineRule="auto"/>
      <w:ind w:left="4252" w:hanging="1701"/>
      <w:jc w:val="both"/>
    </w:pPr>
    <w:rPr>
      <w:szCs w:val="22"/>
      <w:lang w:eastAsia="sl-SI"/>
    </w:rPr>
  </w:style>
  <w:style w:type="paragraph" w:customStyle="1" w:styleId="NumPar1">
    <w:name w:val="NumPar 1"/>
    <w:basedOn w:val="Normal"/>
    <w:qFormat/>
    <w:rsid w:val="005D647F"/>
    <w:pPr>
      <w:autoSpaceDE w:val="0"/>
      <w:autoSpaceDN w:val="0"/>
      <w:adjustRightInd w:val="0"/>
      <w:spacing w:before="120" w:after="120" w:line="360" w:lineRule="auto"/>
      <w:ind w:left="851" w:hanging="851"/>
      <w:jc w:val="both"/>
    </w:pPr>
    <w:rPr>
      <w:szCs w:val="22"/>
      <w:lang w:eastAsia="sl-SI"/>
    </w:rPr>
  </w:style>
  <w:style w:type="paragraph" w:customStyle="1" w:styleId="NumPar2">
    <w:name w:val="NumPar 2"/>
    <w:basedOn w:val="Normal"/>
    <w:next w:val="Text1"/>
    <w:rsid w:val="005D647F"/>
    <w:pPr>
      <w:numPr>
        <w:ilvl w:val="1"/>
        <w:numId w:val="26"/>
      </w:numPr>
      <w:tabs>
        <w:tab w:val="left" w:pos="850"/>
      </w:tabs>
      <w:autoSpaceDE w:val="0"/>
      <w:autoSpaceDN w:val="0"/>
      <w:adjustRightInd w:val="0"/>
      <w:spacing w:before="120" w:after="120" w:line="360" w:lineRule="auto"/>
      <w:jc w:val="both"/>
    </w:pPr>
    <w:rPr>
      <w:szCs w:val="22"/>
      <w:lang w:eastAsia="sl-SI"/>
    </w:rPr>
  </w:style>
  <w:style w:type="paragraph" w:customStyle="1" w:styleId="NumPar3">
    <w:name w:val="NumPar 3"/>
    <w:basedOn w:val="Normal"/>
    <w:next w:val="Text1"/>
    <w:rsid w:val="005D647F"/>
    <w:pPr>
      <w:numPr>
        <w:ilvl w:val="2"/>
        <w:numId w:val="26"/>
      </w:numPr>
      <w:tabs>
        <w:tab w:val="left" w:pos="850"/>
      </w:tabs>
      <w:autoSpaceDE w:val="0"/>
      <w:autoSpaceDN w:val="0"/>
      <w:adjustRightInd w:val="0"/>
      <w:spacing w:before="120" w:after="120" w:line="360" w:lineRule="auto"/>
      <w:jc w:val="both"/>
    </w:pPr>
    <w:rPr>
      <w:szCs w:val="22"/>
      <w:lang w:eastAsia="sl-SI"/>
    </w:rPr>
  </w:style>
  <w:style w:type="paragraph" w:customStyle="1" w:styleId="NumPar4">
    <w:name w:val="NumPar 4"/>
    <w:basedOn w:val="Normal"/>
    <w:next w:val="Text1"/>
    <w:rsid w:val="005D647F"/>
    <w:pPr>
      <w:numPr>
        <w:ilvl w:val="3"/>
        <w:numId w:val="26"/>
      </w:numPr>
      <w:tabs>
        <w:tab w:val="left" w:pos="850"/>
      </w:tabs>
      <w:autoSpaceDE w:val="0"/>
      <w:autoSpaceDN w:val="0"/>
      <w:adjustRightInd w:val="0"/>
      <w:spacing w:before="120" w:after="120" w:line="360" w:lineRule="auto"/>
      <w:jc w:val="both"/>
    </w:pPr>
    <w:rPr>
      <w:szCs w:val="22"/>
      <w:lang w:eastAsia="sl-SI"/>
    </w:rPr>
  </w:style>
  <w:style w:type="paragraph" w:customStyle="1" w:styleId="ManualNumPar1">
    <w:name w:val="Manual NumPar 1"/>
    <w:basedOn w:val="Normal"/>
    <w:next w:val="Text1"/>
    <w:rsid w:val="005D647F"/>
    <w:pPr>
      <w:autoSpaceDE w:val="0"/>
      <w:autoSpaceDN w:val="0"/>
      <w:adjustRightInd w:val="0"/>
      <w:spacing w:before="120" w:after="120" w:line="360" w:lineRule="auto"/>
      <w:ind w:left="850" w:hanging="850"/>
      <w:jc w:val="both"/>
    </w:pPr>
    <w:rPr>
      <w:szCs w:val="22"/>
      <w:lang w:eastAsia="sl-SI"/>
    </w:rPr>
  </w:style>
  <w:style w:type="paragraph" w:customStyle="1" w:styleId="ManualNumPar2">
    <w:name w:val="Manual NumPar 2"/>
    <w:basedOn w:val="Normal"/>
    <w:next w:val="Text1"/>
    <w:rsid w:val="005D647F"/>
    <w:pPr>
      <w:autoSpaceDE w:val="0"/>
      <w:autoSpaceDN w:val="0"/>
      <w:adjustRightInd w:val="0"/>
      <w:spacing w:before="120" w:after="120" w:line="360" w:lineRule="auto"/>
      <w:ind w:left="850" w:hanging="850"/>
      <w:jc w:val="both"/>
    </w:pPr>
    <w:rPr>
      <w:szCs w:val="22"/>
      <w:lang w:eastAsia="sl-SI"/>
    </w:rPr>
  </w:style>
  <w:style w:type="paragraph" w:customStyle="1" w:styleId="ManualNumPar3">
    <w:name w:val="Manual NumPar 3"/>
    <w:basedOn w:val="Normal"/>
    <w:next w:val="Text1"/>
    <w:rsid w:val="005D647F"/>
    <w:pPr>
      <w:autoSpaceDE w:val="0"/>
      <w:autoSpaceDN w:val="0"/>
      <w:adjustRightInd w:val="0"/>
      <w:spacing w:before="120" w:after="120" w:line="360" w:lineRule="auto"/>
      <w:ind w:left="850" w:hanging="850"/>
      <w:jc w:val="both"/>
    </w:pPr>
    <w:rPr>
      <w:szCs w:val="22"/>
      <w:lang w:eastAsia="sl-SI"/>
    </w:rPr>
  </w:style>
  <w:style w:type="paragraph" w:customStyle="1" w:styleId="ManualNumPar4">
    <w:name w:val="Manual NumPar 4"/>
    <w:basedOn w:val="Normal"/>
    <w:next w:val="Text1"/>
    <w:rsid w:val="005D647F"/>
    <w:pPr>
      <w:autoSpaceDE w:val="0"/>
      <w:autoSpaceDN w:val="0"/>
      <w:adjustRightInd w:val="0"/>
      <w:spacing w:before="120" w:after="120" w:line="360" w:lineRule="auto"/>
      <w:ind w:left="850" w:hanging="850"/>
      <w:jc w:val="both"/>
    </w:pPr>
    <w:rPr>
      <w:szCs w:val="22"/>
      <w:lang w:eastAsia="sl-SI"/>
    </w:rPr>
  </w:style>
  <w:style w:type="paragraph" w:customStyle="1" w:styleId="QuotedNumPar">
    <w:name w:val="Quoted NumPar"/>
    <w:basedOn w:val="Normal"/>
    <w:rsid w:val="005D647F"/>
    <w:pPr>
      <w:autoSpaceDE w:val="0"/>
      <w:autoSpaceDN w:val="0"/>
      <w:adjustRightInd w:val="0"/>
      <w:spacing w:before="120" w:after="120" w:line="360" w:lineRule="auto"/>
      <w:ind w:left="1417" w:hanging="567"/>
      <w:jc w:val="both"/>
    </w:pPr>
    <w:rPr>
      <w:szCs w:val="22"/>
      <w:lang w:eastAsia="sl-SI"/>
    </w:rPr>
  </w:style>
  <w:style w:type="paragraph" w:customStyle="1" w:styleId="ManualHeading1">
    <w:name w:val="Manual Heading 1"/>
    <w:basedOn w:val="Normal"/>
    <w:next w:val="Text1"/>
    <w:rsid w:val="005D647F"/>
    <w:pPr>
      <w:keepNext/>
      <w:tabs>
        <w:tab w:val="left" w:pos="850"/>
      </w:tabs>
      <w:autoSpaceDE w:val="0"/>
      <w:autoSpaceDN w:val="0"/>
      <w:adjustRightInd w:val="0"/>
      <w:spacing w:before="360" w:after="120" w:line="360" w:lineRule="auto"/>
      <w:ind w:left="850" w:hanging="850"/>
      <w:jc w:val="both"/>
      <w:outlineLvl w:val="0"/>
    </w:pPr>
    <w:rPr>
      <w:b/>
      <w:smallCaps/>
      <w:szCs w:val="22"/>
      <w:lang w:eastAsia="sl-SI"/>
    </w:rPr>
  </w:style>
  <w:style w:type="paragraph" w:customStyle="1" w:styleId="ManualHeading2">
    <w:name w:val="Manual Heading 2"/>
    <w:basedOn w:val="Normal"/>
    <w:next w:val="Text1"/>
    <w:rsid w:val="005D647F"/>
    <w:pPr>
      <w:keepNext/>
      <w:tabs>
        <w:tab w:val="left" w:pos="850"/>
      </w:tabs>
      <w:autoSpaceDE w:val="0"/>
      <w:autoSpaceDN w:val="0"/>
      <w:adjustRightInd w:val="0"/>
      <w:spacing w:before="120" w:after="120" w:line="360" w:lineRule="auto"/>
      <w:ind w:left="850" w:hanging="850"/>
      <w:jc w:val="both"/>
      <w:outlineLvl w:val="1"/>
    </w:pPr>
    <w:rPr>
      <w:b/>
      <w:szCs w:val="22"/>
      <w:lang w:eastAsia="sl-SI"/>
    </w:rPr>
  </w:style>
  <w:style w:type="paragraph" w:customStyle="1" w:styleId="ManualHeading3">
    <w:name w:val="Manual Heading 3"/>
    <w:basedOn w:val="Normal"/>
    <w:next w:val="Text1"/>
    <w:rsid w:val="005D647F"/>
    <w:pPr>
      <w:keepNext/>
      <w:tabs>
        <w:tab w:val="left" w:pos="850"/>
      </w:tabs>
      <w:autoSpaceDE w:val="0"/>
      <w:autoSpaceDN w:val="0"/>
      <w:adjustRightInd w:val="0"/>
      <w:spacing w:before="120" w:after="120" w:line="360" w:lineRule="auto"/>
      <w:ind w:left="850" w:hanging="850"/>
      <w:jc w:val="both"/>
      <w:outlineLvl w:val="2"/>
    </w:pPr>
    <w:rPr>
      <w:i/>
      <w:szCs w:val="22"/>
      <w:lang w:eastAsia="sl-SI"/>
    </w:rPr>
  </w:style>
  <w:style w:type="paragraph" w:customStyle="1" w:styleId="ManualHeading4">
    <w:name w:val="Manual Heading 4"/>
    <w:basedOn w:val="Normal"/>
    <w:next w:val="Text1"/>
    <w:rsid w:val="005D647F"/>
    <w:pPr>
      <w:keepNext/>
      <w:tabs>
        <w:tab w:val="left" w:pos="850"/>
      </w:tabs>
      <w:autoSpaceDE w:val="0"/>
      <w:autoSpaceDN w:val="0"/>
      <w:adjustRightInd w:val="0"/>
      <w:spacing w:before="120" w:after="120" w:line="360" w:lineRule="auto"/>
      <w:ind w:left="850" w:hanging="850"/>
      <w:jc w:val="both"/>
      <w:outlineLvl w:val="3"/>
    </w:pPr>
    <w:rPr>
      <w:szCs w:val="22"/>
      <w:lang w:eastAsia="sl-SI"/>
    </w:rPr>
  </w:style>
  <w:style w:type="paragraph" w:customStyle="1" w:styleId="ChapterTitle">
    <w:name w:val="ChapterTitle"/>
    <w:basedOn w:val="Normal"/>
    <w:next w:val="Normal"/>
    <w:rsid w:val="005D647F"/>
    <w:pPr>
      <w:autoSpaceDE w:val="0"/>
      <w:autoSpaceDN w:val="0"/>
      <w:adjustRightInd w:val="0"/>
      <w:spacing w:before="120" w:after="360" w:line="360" w:lineRule="auto"/>
      <w:jc w:val="center"/>
    </w:pPr>
    <w:rPr>
      <w:sz w:val="28"/>
      <w:szCs w:val="22"/>
      <w:lang w:eastAsia="sl-SI"/>
    </w:rPr>
  </w:style>
  <w:style w:type="paragraph" w:customStyle="1" w:styleId="PartTitle">
    <w:name w:val="PartTitle"/>
    <w:basedOn w:val="Normal"/>
    <w:next w:val="ChapterTitle"/>
    <w:rsid w:val="005D647F"/>
    <w:pPr>
      <w:autoSpaceDE w:val="0"/>
      <w:autoSpaceDN w:val="0"/>
      <w:adjustRightInd w:val="0"/>
      <w:spacing w:before="120" w:after="360" w:line="360" w:lineRule="auto"/>
      <w:jc w:val="center"/>
    </w:pPr>
    <w:rPr>
      <w:sz w:val="28"/>
      <w:szCs w:val="22"/>
      <w:lang w:eastAsia="sl-SI"/>
    </w:rPr>
  </w:style>
  <w:style w:type="paragraph" w:customStyle="1" w:styleId="SectionTitle">
    <w:name w:val="SectionTitle"/>
    <w:basedOn w:val="Normal"/>
    <w:next w:val="Heading1"/>
    <w:rsid w:val="005D647F"/>
    <w:pPr>
      <w:autoSpaceDE w:val="0"/>
      <w:autoSpaceDN w:val="0"/>
      <w:adjustRightInd w:val="0"/>
      <w:spacing w:before="120" w:after="360" w:line="360" w:lineRule="auto"/>
      <w:jc w:val="center"/>
    </w:pPr>
    <w:rPr>
      <w:sz w:val="28"/>
      <w:szCs w:val="22"/>
      <w:lang w:eastAsia="sl-SI"/>
    </w:rPr>
  </w:style>
  <w:style w:type="paragraph" w:customStyle="1" w:styleId="TableTitle">
    <w:name w:val="Table Title"/>
    <w:basedOn w:val="Normal"/>
    <w:next w:val="Normal"/>
    <w:rsid w:val="005D647F"/>
    <w:pPr>
      <w:autoSpaceDE w:val="0"/>
      <w:autoSpaceDN w:val="0"/>
      <w:adjustRightInd w:val="0"/>
      <w:spacing w:before="120" w:after="120" w:line="360" w:lineRule="auto"/>
      <w:jc w:val="center"/>
    </w:pPr>
    <w:rPr>
      <w:b/>
      <w:szCs w:val="22"/>
      <w:lang w:eastAsia="sl-SI"/>
    </w:rPr>
  </w:style>
  <w:style w:type="character" w:customStyle="1" w:styleId="Marker2">
    <w:name w:val="Marker2"/>
    <w:rsid w:val="005D647F"/>
    <w:rPr>
      <w:color w:val="FF0000"/>
    </w:rPr>
  </w:style>
  <w:style w:type="paragraph" w:customStyle="1" w:styleId="Bullet0">
    <w:name w:val="Bullet 0"/>
    <w:basedOn w:val="Normal"/>
    <w:rsid w:val="005D647F"/>
    <w:pPr>
      <w:numPr>
        <w:numId w:val="24"/>
      </w:numPr>
      <w:tabs>
        <w:tab w:val="left" w:pos="850"/>
      </w:tabs>
      <w:autoSpaceDE w:val="0"/>
      <w:autoSpaceDN w:val="0"/>
      <w:adjustRightInd w:val="0"/>
      <w:spacing w:before="120" w:after="120" w:line="360" w:lineRule="auto"/>
      <w:jc w:val="both"/>
    </w:pPr>
    <w:rPr>
      <w:szCs w:val="22"/>
      <w:lang w:eastAsia="sl-SI"/>
    </w:rPr>
  </w:style>
  <w:style w:type="paragraph" w:customStyle="1" w:styleId="Langue">
    <w:name w:val="Langue"/>
    <w:basedOn w:val="Normal"/>
    <w:next w:val="Rfrenceinterne"/>
    <w:rsid w:val="005D647F"/>
    <w:pPr>
      <w:framePr w:wrap="auto" w:vAnchor="page" w:hAnchor="text" w:xAlign="center" w:y="14742"/>
      <w:autoSpaceDE w:val="0"/>
      <w:autoSpaceDN w:val="0"/>
      <w:adjustRightInd w:val="0"/>
      <w:spacing w:after="600" w:line="360" w:lineRule="auto"/>
      <w:jc w:val="center"/>
    </w:pPr>
    <w:rPr>
      <w:b/>
      <w:caps/>
      <w:szCs w:val="22"/>
      <w:lang w:eastAsia="sl-SI"/>
    </w:rPr>
  </w:style>
  <w:style w:type="paragraph" w:customStyle="1" w:styleId="Nomdelinstitution">
    <w:name w:val="Nom de l'institution"/>
    <w:basedOn w:val="Normal"/>
    <w:next w:val="Emission"/>
    <w:rsid w:val="005D647F"/>
    <w:pPr>
      <w:autoSpaceDE w:val="0"/>
      <w:autoSpaceDN w:val="0"/>
      <w:adjustRightInd w:val="0"/>
      <w:spacing w:line="360" w:lineRule="auto"/>
    </w:pPr>
    <w:rPr>
      <w:rFonts w:ascii="Arial" w:hAnsi="Arial" w:cs="Arial"/>
      <w:szCs w:val="22"/>
      <w:lang w:eastAsia="sl-SI"/>
    </w:rPr>
  </w:style>
  <w:style w:type="paragraph" w:customStyle="1" w:styleId="Emission">
    <w:name w:val="Emission"/>
    <w:basedOn w:val="Normal"/>
    <w:next w:val="Rfrenceinstitutionnelle"/>
    <w:rsid w:val="005D647F"/>
    <w:pPr>
      <w:autoSpaceDE w:val="0"/>
      <w:autoSpaceDN w:val="0"/>
      <w:adjustRightInd w:val="0"/>
      <w:spacing w:line="360" w:lineRule="auto"/>
      <w:ind w:left="5103"/>
    </w:pPr>
    <w:rPr>
      <w:szCs w:val="22"/>
      <w:lang w:eastAsia="sl-SI"/>
    </w:rPr>
  </w:style>
  <w:style w:type="paragraph" w:customStyle="1" w:styleId="Rfrenceinstitutionnelle">
    <w:name w:val="Référence institutionnelle"/>
    <w:basedOn w:val="Normal"/>
    <w:next w:val="Confidentialit"/>
    <w:rsid w:val="005D647F"/>
    <w:pPr>
      <w:autoSpaceDE w:val="0"/>
      <w:autoSpaceDN w:val="0"/>
      <w:adjustRightInd w:val="0"/>
      <w:spacing w:after="240" w:line="360" w:lineRule="auto"/>
      <w:ind w:left="5103"/>
    </w:pPr>
    <w:rPr>
      <w:szCs w:val="22"/>
      <w:lang w:eastAsia="sl-SI"/>
    </w:rPr>
  </w:style>
  <w:style w:type="paragraph" w:customStyle="1" w:styleId="Pagedecouverture">
    <w:name w:val="Page de couverture"/>
    <w:basedOn w:val="Normal"/>
    <w:next w:val="Normal"/>
    <w:rsid w:val="005D647F"/>
    <w:pPr>
      <w:autoSpaceDE w:val="0"/>
      <w:autoSpaceDN w:val="0"/>
      <w:adjustRightInd w:val="0"/>
      <w:spacing w:line="360" w:lineRule="auto"/>
      <w:jc w:val="both"/>
    </w:pPr>
    <w:rPr>
      <w:szCs w:val="22"/>
      <w:lang w:eastAsia="sl-SI"/>
    </w:rPr>
  </w:style>
  <w:style w:type="paragraph" w:customStyle="1" w:styleId="Declassification">
    <w:name w:val="Declassification"/>
    <w:basedOn w:val="Normal"/>
    <w:next w:val="Normal"/>
    <w:rsid w:val="005D647F"/>
    <w:pPr>
      <w:autoSpaceDE w:val="0"/>
      <w:autoSpaceDN w:val="0"/>
      <w:adjustRightInd w:val="0"/>
      <w:spacing w:line="360" w:lineRule="auto"/>
      <w:jc w:val="both"/>
    </w:pPr>
    <w:rPr>
      <w:szCs w:val="22"/>
      <w:lang w:eastAsia="sl-SI"/>
    </w:rPr>
  </w:style>
  <w:style w:type="paragraph" w:customStyle="1" w:styleId="Disclaimer">
    <w:name w:val="Disclaimer"/>
    <w:basedOn w:val="Normal"/>
    <w:rsid w:val="005D647F"/>
    <w:pPr>
      <w:framePr w:w="8220" w:wrap="notBeside" w:hAnchor="margin" w:xAlign="center" w:y="10402"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autoSpaceDE w:val="0"/>
      <w:autoSpaceDN w:val="0"/>
      <w:adjustRightInd w:val="0"/>
      <w:spacing w:before="120" w:after="120" w:line="360" w:lineRule="auto"/>
      <w:jc w:val="both"/>
    </w:pPr>
    <w:rPr>
      <w:szCs w:val="22"/>
      <w:lang w:eastAsia="sl-SI"/>
    </w:rPr>
  </w:style>
  <w:style w:type="paragraph" w:customStyle="1" w:styleId="Annexetitreexpos">
    <w:name w:val="Annexe titre (exposé)"/>
    <w:basedOn w:val="Normal"/>
    <w:next w:val="Normal"/>
    <w:rsid w:val="005D647F"/>
    <w:pPr>
      <w:autoSpaceDE w:val="0"/>
      <w:autoSpaceDN w:val="0"/>
      <w:adjustRightInd w:val="0"/>
      <w:spacing w:before="120" w:after="120" w:line="360" w:lineRule="auto"/>
      <w:jc w:val="center"/>
    </w:pPr>
    <w:rPr>
      <w:b/>
      <w:szCs w:val="22"/>
      <w:u w:val="single"/>
      <w:lang w:eastAsia="sl-SI"/>
    </w:rPr>
  </w:style>
  <w:style w:type="paragraph" w:customStyle="1" w:styleId="Annexetitre">
    <w:name w:val="Annexe titre"/>
    <w:basedOn w:val="Normal"/>
    <w:next w:val="Normal"/>
    <w:rsid w:val="005D647F"/>
    <w:pPr>
      <w:autoSpaceDE w:val="0"/>
      <w:autoSpaceDN w:val="0"/>
      <w:adjustRightInd w:val="0"/>
      <w:spacing w:before="120" w:after="120" w:line="360" w:lineRule="auto"/>
      <w:jc w:val="center"/>
    </w:pPr>
    <w:rPr>
      <w:b/>
      <w:szCs w:val="22"/>
      <w:u w:val="single"/>
      <w:lang w:eastAsia="sl-SI"/>
    </w:rPr>
  </w:style>
  <w:style w:type="paragraph" w:customStyle="1" w:styleId="Annexetitrefichefinancire">
    <w:name w:val="Annexe titre (fiche financière)"/>
    <w:basedOn w:val="Normal"/>
    <w:next w:val="Normal"/>
    <w:rsid w:val="005D647F"/>
    <w:pPr>
      <w:autoSpaceDE w:val="0"/>
      <w:autoSpaceDN w:val="0"/>
      <w:adjustRightInd w:val="0"/>
      <w:spacing w:before="120" w:after="120" w:line="360" w:lineRule="auto"/>
      <w:jc w:val="center"/>
    </w:pPr>
    <w:rPr>
      <w:b/>
      <w:szCs w:val="22"/>
      <w:u w:val="single"/>
      <w:lang w:eastAsia="sl-SI"/>
    </w:rPr>
  </w:style>
  <w:style w:type="paragraph" w:customStyle="1" w:styleId="Applicationdirecte">
    <w:name w:val="Application directe"/>
    <w:basedOn w:val="Normal"/>
    <w:next w:val="Fait"/>
    <w:rsid w:val="005D647F"/>
    <w:pPr>
      <w:autoSpaceDE w:val="0"/>
      <w:autoSpaceDN w:val="0"/>
      <w:adjustRightInd w:val="0"/>
      <w:spacing w:before="480" w:after="120" w:line="360" w:lineRule="auto"/>
      <w:jc w:val="both"/>
    </w:pPr>
    <w:rPr>
      <w:szCs w:val="22"/>
      <w:lang w:eastAsia="sl-SI"/>
    </w:rPr>
  </w:style>
  <w:style w:type="paragraph" w:customStyle="1" w:styleId="Avertissementtitre">
    <w:name w:val="Avertissement titre"/>
    <w:basedOn w:val="Normal"/>
    <w:next w:val="Normal"/>
    <w:rsid w:val="005D647F"/>
    <w:pPr>
      <w:keepNext/>
      <w:autoSpaceDE w:val="0"/>
      <w:autoSpaceDN w:val="0"/>
      <w:adjustRightInd w:val="0"/>
      <w:spacing w:before="480" w:after="120" w:line="360" w:lineRule="auto"/>
      <w:jc w:val="both"/>
    </w:pPr>
    <w:rPr>
      <w:szCs w:val="22"/>
      <w:u w:val="single"/>
      <w:lang w:eastAsia="sl-SI"/>
    </w:rPr>
  </w:style>
  <w:style w:type="paragraph" w:customStyle="1" w:styleId="Confidence">
    <w:name w:val="Confidence"/>
    <w:basedOn w:val="Normal"/>
    <w:next w:val="Normal"/>
    <w:rsid w:val="005D647F"/>
    <w:pPr>
      <w:autoSpaceDE w:val="0"/>
      <w:autoSpaceDN w:val="0"/>
      <w:adjustRightInd w:val="0"/>
      <w:spacing w:before="360" w:after="120" w:line="360" w:lineRule="auto"/>
      <w:jc w:val="center"/>
    </w:pPr>
    <w:rPr>
      <w:szCs w:val="22"/>
      <w:lang w:eastAsia="sl-SI"/>
    </w:rPr>
  </w:style>
  <w:style w:type="paragraph" w:customStyle="1" w:styleId="Confidentialit">
    <w:name w:val="Confidentialité"/>
    <w:basedOn w:val="Normal"/>
    <w:next w:val="TypedudocumentPagedecouverture"/>
    <w:rsid w:val="005D647F"/>
    <w:pPr>
      <w:autoSpaceDE w:val="0"/>
      <w:autoSpaceDN w:val="0"/>
      <w:adjustRightInd w:val="0"/>
      <w:spacing w:before="240" w:after="240" w:line="360" w:lineRule="auto"/>
      <w:ind w:left="5103"/>
    </w:pPr>
    <w:rPr>
      <w:i/>
      <w:sz w:val="32"/>
      <w:szCs w:val="22"/>
      <w:lang w:eastAsia="sl-SI"/>
    </w:rPr>
  </w:style>
  <w:style w:type="paragraph" w:customStyle="1" w:styleId="Considrant">
    <w:name w:val="Considérant"/>
    <w:basedOn w:val="Normal"/>
    <w:rsid w:val="005D647F"/>
    <w:pPr>
      <w:autoSpaceDE w:val="0"/>
      <w:autoSpaceDN w:val="0"/>
      <w:adjustRightInd w:val="0"/>
      <w:spacing w:before="120" w:after="120" w:line="360" w:lineRule="auto"/>
      <w:ind w:left="709" w:hanging="709"/>
      <w:jc w:val="both"/>
    </w:pPr>
    <w:rPr>
      <w:szCs w:val="22"/>
      <w:lang w:eastAsia="sl-SI"/>
    </w:rPr>
  </w:style>
  <w:style w:type="paragraph" w:customStyle="1" w:styleId="Corrigendum">
    <w:name w:val="Corrigendum"/>
    <w:basedOn w:val="Normal"/>
    <w:next w:val="Normal"/>
    <w:rsid w:val="005D647F"/>
    <w:pPr>
      <w:autoSpaceDE w:val="0"/>
      <w:autoSpaceDN w:val="0"/>
      <w:adjustRightInd w:val="0"/>
      <w:spacing w:after="240" w:line="360" w:lineRule="auto"/>
    </w:pPr>
    <w:rPr>
      <w:szCs w:val="22"/>
      <w:lang w:eastAsia="sl-SI"/>
    </w:rPr>
  </w:style>
  <w:style w:type="paragraph" w:customStyle="1" w:styleId="Datedadoption">
    <w:name w:val="Date d'adoption"/>
    <w:basedOn w:val="Normal"/>
    <w:next w:val="Titreobjet"/>
    <w:rsid w:val="005D647F"/>
    <w:pPr>
      <w:autoSpaceDE w:val="0"/>
      <w:autoSpaceDN w:val="0"/>
      <w:adjustRightInd w:val="0"/>
      <w:spacing w:before="360" w:line="360" w:lineRule="auto"/>
      <w:jc w:val="center"/>
    </w:pPr>
    <w:rPr>
      <w:b/>
      <w:szCs w:val="22"/>
      <w:lang w:eastAsia="sl-SI"/>
    </w:rPr>
  </w:style>
  <w:style w:type="paragraph" w:customStyle="1" w:styleId="Exposdesmotifstitre">
    <w:name w:val="Exposé des motifs titre"/>
    <w:basedOn w:val="Normal"/>
    <w:next w:val="Normal"/>
    <w:rsid w:val="005D647F"/>
    <w:pPr>
      <w:autoSpaceDE w:val="0"/>
      <w:autoSpaceDN w:val="0"/>
      <w:adjustRightInd w:val="0"/>
      <w:spacing w:before="120" w:after="120" w:line="360" w:lineRule="auto"/>
      <w:jc w:val="center"/>
    </w:pPr>
    <w:rPr>
      <w:b/>
      <w:szCs w:val="22"/>
      <w:u w:val="single"/>
      <w:lang w:eastAsia="sl-SI"/>
    </w:rPr>
  </w:style>
  <w:style w:type="paragraph" w:customStyle="1" w:styleId="Fait">
    <w:name w:val="Fait à"/>
    <w:basedOn w:val="Normal"/>
    <w:next w:val="Institutionquisigne"/>
    <w:rsid w:val="005D647F"/>
    <w:pPr>
      <w:keepNext/>
      <w:autoSpaceDE w:val="0"/>
      <w:autoSpaceDN w:val="0"/>
      <w:adjustRightInd w:val="0"/>
      <w:spacing w:before="480" w:line="360" w:lineRule="auto"/>
      <w:jc w:val="both"/>
    </w:pPr>
    <w:rPr>
      <w:szCs w:val="22"/>
      <w:lang w:eastAsia="sl-SI"/>
    </w:rPr>
  </w:style>
  <w:style w:type="paragraph" w:customStyle="1" w:styleId="Formuledadoption">
    <w:name w:val="Formule d'adoption"/>
    <w:basedOn w:val="Normal"/>
    <w:next w:val="Titrearticle"/>
    <w:rsid w:val="005D647F"/>
    <w:pPr>
      <w:keepNext/>
      <w:autoSpaceDE w:val="0"/>
      <w:autoSpaceDN w:val="0"/>
      <w:adjustRightInd w:val="0"/>
      <w:spacing w:before="120" w:after="120" w:line="360" w:lineRule="auto"/>
      <w:jc w:val="both"/>
    </w:pPr>
    <w:rPr>
      <w:szCs w:val="22"/>
      <w:lang w:eastAsia="sl-SI"/>
    </w:rPr>
  </w:style>
  <w:style w:type="paragraph" w:customStyle="1" w:styleId="Institutionquiagit">
    <w:name w:val="Institution qui agit"/>
    <w:basedOn w:val="Normal"/>
    <w:next w:val="Normal"/>
    <w:rsid w:val="005D647F"/>
    <w:pPr>
      <w:keepNext/>
      <w:autoSpaceDE w:val="0"/>
      <w:autoSpaceDN w:val="0"/>
      <w:adjustRightInd w:val="0"/>
      <w:spacing w:before="600" w:after="120" w:line="360" w:lineRule="auto"/>
      <w:jc w:val="both"/>
    </w:pPr>
    <w:rPr>
      <w:szCs w:val="22"/>
      <w:lang w:eastAsia="sl-SI"/>
    </w:rPr>
  </w:style>
  <w:style w:type="paragraph" w:customStyle="1" w:styleId="Institutionquisigne">
    <w:name w:val="Institution qui signe"/>
    <w:basedOn w:val="Normal"/>
    <w:next w:val="Personnequisigne"/>
    <w:rsid w:val="005D647F"/>
    <w:pPr>
      <w:keepNext/>
      <w:tabs>
        <w:tab w:val="left" w:pos="4252"/>
      </w:tabs>
      <w:autoSpaceDE w:val="0"/>
      <w:autoSpaceDN w:val="0"/>
      <w:adjustRightInd w:val="0"/>
      <w:spacing w:before="720" w:line="360" w:lineRule="auto"/>
      <w:jc w:val="both"/>
    </w:pPr>
    <w:rPr>
      <w:i/>
      <w:szCs w:val="22"/>
      <w:lang w:eastAsia="sl-SI"/>
    </w:rPr>
  </w:style>
  <w:style w:type="paragraph" w:customStyle="1" w:styleId="ManualConsidrant">
    <w:name w:val="Manual Considérant"/>
    <w:basedOn w:val="Normal"/>
    <w:rsid w:val="005D647F"/>
    <w:pPr>
      <w:autoSpaceDE w:val="0"/>
      <w:autoSpaceDN w:val="0"/>
      <w:adjustRightInd w:val="0"/>
      <w:spacing w:before="120" w:after="120" w:line="360" w:lineRule="auto"/>
      <w:ind w:left="709" w:hanging="709"/>
      <w:jc w:val="both"/>
    </w:pPr>
    <w:rPr>
      <w:szCs w:val="22"/>
      <w:lang w:eastAsia="sl-SI"/>
    </w:rPr>
  </w:style>
  <w:style w:type="paragraph" w:customStyle="1" w:styleId="Personnequisigne">
    <w:name w:val="Personne qui signe"/>
    <w:basedOn w:val="Normal"/>
    <w:next w:val="Institutionquisigne"/>
    <w:rsid w:val="005D647F"/>
    <w:pPr>
      <w:tabs>
        <w:tab w:val="left" w:pos="4252"/>
      </w:tabs>
      <w:autoSpaceDE w:val="0"/>
      <w:autoSpaceDN w:val="0"/>
      <w:adjustRightInd w:val="0"/>
      <w:spacing w:line="360" w:lineRule="auto"/>
    </w:pPr>
    <w:rPr>
      <w:i/>
      <w:szCs w:val="22"/>
      <w:lang w:eastAsia="sl-SI"/>
    </w:rPr>
  </w:style>
  <w:style w:type="paragraph" w:customStyle="1" w:styleId="Rfrenceinterinstitutionnelle">
    <w:name w:val="Référence interinstitutionnelle"/>
    <w:basedOn w:val="Normal"/>
    <w:next w:val="Statut"/>
    <w:rsid w:val="005D647F"/>
    <w:pPr>
      <w:autoSpaceDE w:val="0"/>
      <w:autoSpaceDN w:val="0"/>
      <w:adjustRightInd w:val="0"/>
      <w:spacing w:line="360" w:lineRule="auto"/>
      <w:ind w:left="5103"/>
    </w:pPr>
    <w:rPr>
      <w:szCs w:val="22"/>
      <w:lang w:eastAsia="sl-SI"/>
    </w:rPr>
  </w:style>
  <w:style w:type="paragraph" w:customStyle="1" w:styleId="Rfrenceinterne">
    <w:name w:val="Référence interne"/>
    <w:basedOn w:val="Normal"/>
    <w:next w:val="Rfrenceinterinstitutionnelle"/>
    <w:rsid w:val="005D647F"/>
    <w:pPr>
      <w:autoSpaceDE w:val="0"/>
      <w:autoSpaceDN w:val="0"/>
      <w:adjustRightInd w:val="0"/>
      <w:spacing w:line="360" w:lineRule="auto"/>
      <w:ind w:left="5103"/>
    </w:pPr>
    <w:rPr>
      <w:szCs w:val="22"/>
      <w:lang w:eastAsia="sl-SI"/>
    </w:rPr>
  </w:style>
  <w:style w:type="paragraph" w:customStyle="1" w:styleId="Statut">
    <w:name w:val="Statut"/>
    <w:basedOn w:val="Normal"/>
    <w:next w:val="Typedudocument"/>
    <w:rsid w:val="005D647F"/>
    <w:pPr>
      <w:autoSpaceDE w:val="0"/>
      <w:autoSpaceDN w:val="0"/>
      <w:adjustRightInd w:val="0"/>
      <w:spacing w:before="360" w:line="360" w:lineRule="auto"/>
      <w:jc w:val="center"/>
    </w:pPr>
    <w:rPr>
      <w:szCs w:val="22"/>
      <w:lang w:eastAsia="sl-SI"/>
    </w:rPr>
  </w:style>
  <w:style w:type="paragraph" w:customStyle="1" w:styleId="Titrearticle">
    <w:name w:val="Titre article"/>
    <w:basedOn w:val="Normal"/>
    <w:next w:val="Normal"/>
    <w:rsid w:val="005D647F"/>
    <w:pPr>
      <w:keepNext/>
      <w:autoSpaceDE w:val="0"/>
      <w:autoSpaceDN w:val="0"/>
      <w:adjustRightInd w:val="0"/>
      <w:spacing w:before="360" w:after="120" w:line="360" w:lineRule="auto"/>
      <w:jc w:val="center"/>
    </w:pPr>
    <w:rPr>
      <w:szCs w:val="22"/>
      <w:lang w:eastAsia="sl-SI"/>
    </w:rPr>
  </w:style>
  <w:style w:type="paragraph" w:customStyle="1" w:styleId="Titreobjet">
    <w:name w:val="Titre objet"/>
    <w:basedOn w:val="Normal"/>
    <w:next w:val="IntrtEEE"/>
    <w:rsid w:val="005D647F"/>
    <w:pPr>
      <w:autoSpaceDE w:val="0"/>
      <w:autoSpaceDN w:val="0"/>
      <w:adjustRightInd w:val="0"/>
      <w:spacing w:before="360" w:after="360" w:line="360" w:lineRule="auto"/>
      <w:jc w:val="center"/>
    </w:pPr>
    <w:rPr>
      <w:b/>
      <w:szCs w:val="22"/>
      <w:lang w:eastAsia="sl-SI"/>
    </w:rPr>
  </w:style>
  <w:style w:type="paragraph" w:customStyle="1" w:styleId="Typedudocument">
    <w:name w:val="Type du document"/>
    <w:basedOn w:val="Normal"/>
    <w:next w:val="Titreobjet"/>
    <w:rsid w:val="005D647F"/>
    <w:pPr>
      <w:autoSpaceDE w:val="0"/>
      <w:autoSpaceDN w:val="0"/>
      <w:adjustRightInd w:val="0"/>
      <w:spacing w:before="360" w:line="360" w:lineRule="auto"/>
      <w:jc w:val="center"/>
    </w:pPr>
    <w:rPr>
      <w:b/>
      <w:szCs w:val="22"/>
      <w:lang w:eastAsia="sl-SI"/>
    </w:rPr>
  </w:style>
  <w:style w:type="character" w:customStyle="1" w:styleId="Added">
    <w:name w:val="Added"/>
    <w:rsid w:val="005D647F"/>
    <w:rPr>
      <w:b/>
      <w:u w:val="single"/>
    </w:rPr>
  </w:style>
  <w:style w:type="character" w:customStyle="1" w:styleId="Deleted">
    <w:name w:val="Deleted"/>
    <w:rsid w:val="005D647F"/>
    <w:rPr>
      <w:strike/>
    </w:rPr>
  </w:style>
  <w:style w:type="paragraph" w:customStyle="1" w:styleId="Address">
    <w:name w:val="Address"/>
    <w:basedOn w:val="Normal"/>
    <w:next w:val="Normal"/>
    <w:rsid w:val="005D647F"/>
    <w:pPr>
      <w:keepLines/>
      <w:autoSpaceDE w:val="0"/>
      <w:autoSpaceDN w:val="0"/>
      <w:adjustRightInd w:val="0"/>
      <w:spacing w:before="120" w:after="120" w:line="360" w:lineRule="auto"/>
      <w:ind w:left="3402"/>
    </w:pPr>
    <w:rPr>
      <w:szCs w:val="22"/>
      <w:lang w:eastAsia="sl-SI"/>
    </w:rPr>
  </w:style>
  <w:style w:type="paragraph" w:customStyle="1" w:styleId="Objetexterne">
    <w:name w:val="Objet externe"/>
    <w:basedOn w:val="Normal"/>
    <w:next w:val="Normal"/>
    <w:rsid w:val="005D647F"/>
    <w:pPr>
      <w:autoSpaceDE w:val="0"/>
      <w:autoSpaceDN w:val="0"/>
      <w:adjustRightInd w:val="0"/>
      <w:spacing w:before="120" w:after="120" w:line="360" w:lineRule="auto"/>
      <w:jc w:val="both"/>
    </w:pPr>
    <w:rPr>
      <w:i/>
      <w:caps/>
      <w:szCs w:val="22"/>
      <w:lang w:eastAsia="sl-SI"/>
    </w:rPr>
  </w:style>
  <w:style w:type="paragraph" w:customStyle="1" w:styleId="Supertitre">
    <w:name w:val="Supertitre"/>
    <w:basedOn w:val="Normal"/>
    <w:next w:val="Normal"/>
    <w:rsid w:val="005D647F"/>
    <w:pPr>
      <w:autoSpaceDE w:val="0"/>
      <w:autoSpaceDN w:val="0"/>
      <w:adjustRightInd w:val="0"/>
      <w:spacing w:after="600" w:line="360" w:lineRule="auto"/>
      <w:jc w:val="center"/>
    </w:pPr>
    <w:rPr>
      <w:b/>
      <w:szCs w:val="22"/>
      <w:lang w:eastAsia="sl-SI"/>
    </w:rPr>
  </w:style>
  <w:style w:type="paragraph" w:customStyle="1" w:styleId="Languesfaisantfoi">
    <w:name w:val="Langues faisant foi"/>
    <w:basedOn w:val="Normal"/>
    <w:next w:val="Normal"/>
    <w:rsid w:val="005D647F"/>
    <w:pPr>
      <w:autoSpaceDE w:val="0"/>
      <w:autoSpaceDN w:val="0"/>
      <w:adjustRightInd w:val="0"/>
      <w:spacing w:before="360" w:line="360" w:lineRule="auto"/>
      <w:jc w:val="center"/>
    </w:pPr>
    <w:rPr>
      <w:szCs w:val="22"/>
      <w:lang w:eastAsia="sl-SI"/>
    </w:rPr>
  </w:style>
  <w:style w:type="paragraph" w:customStyle="1" w:styleId="Rfrencecroise">
    <w:name w:val="Référence croisée"/>
    <w:basedOn w:val="Normal"/>
    <w:rsid w:val="005D647F"/>
    <w:pPr>
      <w:autoSpaceDE w:val="0"/>
      <w:autoSpaceDN w:val="0"/>
      <w:adjustRightInd w:val="0"/>
      <w:spacing w:line="360" w:lineRule="auto"/>
      <w:jc w:val="center"/>
    </w:pPr>
    <w:rPr>
      <w:szCs w:val="22"/>
      <w:lang w:eastAsia="sl-SI"/>
    </w:rPr>
  </w:style>
  <w:style w:type="paragraph" w:customStyle="1" w:styleId="Fichefinanciretitre">
    <w:name w:val="Fiche financière titre"/>
    <w:basedOn w:val="Normal"/>
    <w:next w:val="Normal"/>
    <w:rsid w:val="005D647F"/>
    <w:pPr>
      <w:autoSpaceDE w:val="0"/>
      <w:autoSpaceDN w:val="0"/>
      <w:adjustRightInd w:val="0"/>
      <w:spacing w:before="120" w:after="120" w:line="360" w:lineRule="auto"/>
      <w:jc w:val="center"/>
    </w:pPr>
    <w:rPr>
      <w:b/>
      <w:szCs w:val="22"/>
      <w:u w:val="single"/>
      <w:lang w:eastAsia="sl-SI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5D647F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5D647F"/>
  </w:style>
  <w:style w:type="paragraph" w:customStyle="1" w:styleId="StatutPagedecouverture">
    <w:name w:val="Statut (Page de couverture)"/>
    <w:basedOn w:val="Statut"/>
    <w:next w:val="TypedudocumentPagedecouverture"/>
    <w:rsid w:val="005D647F"/>
  </w:style>
  <w:style w:type="paragraph" w:customStyle="1" w:styleId="TitreobjetPagedecouverture">
    <w:name w:val="Titre objet (Page de couverture)"/>
    <w:basedOn w:val="Titreobjet"/>
    <w:next w:val="IntrtEEEPagedecouverture"/>
    <w:rsid w:val="005D647F"/>
  </w:style>
  <w:style w:type="paragraph" w:customStyle="1" w:styleId="TypedudocumentPagedecouverture">
    <w:name w:val="Type du document (Page de couverture)"/>
    <w:basedOn w:val="Typedudocument"/>
    <w:next w:val="TitreobjetPagedecouverture"/>
    <w:rsid w:val="005D647F"/>
  </w:style>
  <w:style w:type="paragraph" w:customStyle="1" w:styleId="Volume">
    <w:name w:val="Volume"/>
    <w:basedOn w:val="Normal"/>
    <w:next w:val="Confidentialit"/>
    <w:rsid w:val="005D647F"/>
    <w:pPr>
      <w:autoSpaceDE w:val="0"/>
      <w:autoSpaceDN w:val="0"/>
      <w:adjustRightInd w:val="0"/>
      <w:spacing w:after="240" w:line="360" w:lineRule="auto"/>
      <w:ind w:left="5103"/>
    </w:pPr>
    <w:rPr>
      <w:szCs w:val="22"/>
      <w:lang w:eastAsia="sl-SI"/>
    </w:rPr>
  </w:style>
  <w:style w:type="paragraph" w:customStyle="1" w:styleId="IntrtEEE">
    <w:name w:val="Intérêt EEE"/>
    <w:basedOn w:val="Languesfaisantfoi"/>
    <w:next w:val="Normal"/>
    <w:rsid w:val="005D647F"/>
    <w:pPr>
      <w:spacing w:after="240"/>
    </w:pPr>
  </w:style>
  <w:style w:type="paragraph" w:customStyle="1" w:styleId="Accompagnant">
    <w:name w:val="Accompagnant"/>
    <w:basedOn w:val="Normal"/>
    <w:next w:val="Typeacteprincipal"/>
    <w:rsid w:val="005D647F"/>
    <w:pPr>
      <w:autoSpaceDE w:val="0"/>
      <w:autoSpaceDN w:val="0"/>
      <w:adjustRightInd w:val="0"/>
      <w:spacing w:after="240" w:line="360" w:lineRule="auto"/>
      <w:jc w:val="center"/>
    </w:pPr>
    <w:rPr>
      <w:b/>
      <w:i/>
      <w:szCs w:val="22"/>
      <w:lang w:eastAsia="sl-SI"/>
    </w:rPr>
  </w:style>
  <w:style w:type="paragraph" w:customStyle="1" w:styleId="Typeacteprincipal">
    <w:name w:val="Type acte principal"/>
    <w:basedOn w:val="Normal"/>
    <w:next w:val="Objetacteprincipal"/>
    <w:rsid w:val="005D647F"/>
    <w:pPr>
      <w:autoSpaceDE w:val="0"/>
      <w:autoSpaceDN w:val="0"/>
      <w:adjustRightInd w:val="0"/>
      <w:spacing w:after="240" w:line="360" w:lineRule="auto"/>
      <w:jc w:val="center"/>
    </w:pPr>
    <w:rPr>
      <w:b/>
      <w:szCs w:val="22"/>
      <w:lang w:eastAsia="sl-SI"/>
    </w:rPr>
  </w:style>
  <w:style w:type="paragraph" w:customStyle="1" w:styleId="Objetacteprincipal">
    <w:name w:val="Objet acte principal"/>
    <w:basedOn w:val="Normal"/>
    <w:next w:val="Titrearticle"/>
    <w:rsid w:val="005D647F"/>
    <w:pPr>
      <w:autoSpaceDE w:val="0"/>
      <w:autoSpaceDN w:val="0"/>
      <w:adjustRightInd w:val="0"/>
      <w:spacing w:after="360" w:line="360" w:lineRule="auto"/>
      <w:jc w:val="center"/>
    </w:pPr>
    <w:rPr>
      <w:b/>
      <w:szCs w:val="22"/>
      <w:lang w:eastAsia="sl-SI"/>
    </w:rPr>
  </w:style>
  <w:style w:type="paragraph" w:customStyle="1" w:styleId="IntrtEEEPagedecouverture">
    <w:name w:val="Intérêt EEE (Page de couverture)"/>
    <w:basedOn w:val="IntrtEEE"/>
    <w:next w:val="Rfrencecroise"/>
    <w:rsid w:val="005D647F"/>
  </w:style>
  <w:style w:type="paragraph" w:customStyle="1" w:styleId="AccompagnantPagedecouverture">
    <w:name w:val="Accompagnant (Page de couverture)"/>
    <w:basedOn w:val="Accompagnant"/>
    <w:next w:val="TypeacteprincipalPagedecouverture"/>
    <w:rsid w:val="005D647F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5D647F"/>
  </w:style>
  <w:style w:type="paragraph" w:customStyle="1" w:styleId="ObjetacteprincipalPagedecouverture">
    <w:name w:val="Objet acte principal (Page de couverture)"/>
    <w:basedOn w:val="Objetacteprincipal"/>
    <w:next w:val="Rfrencecroise"/>
    <w:rsid w:val="005D647F"/>
  </w:style>
  <w:style w:type="paragraph" w:customStyle="1" w:styleId="LanguesfaisantfoiPagedecouverture">
    <w:name w:val="Langues faisant foi (Page de couverture)"/>
    <w:basedOn w:val="Normal"/>
    <w:next w:val="Normal"/>
    <w:rsid w:val="005D647F"/>
    <w:pPr>
      <w:autoSpaceDE w:val="0"/>
      <w:autoSpaceDN w:val="0"/>
      <w:adjustRightInd w:val="0"/>
      <w:spacing w:before="360" w:line="360" w:lineRule="auto"/>
      <w:jc w:val="center"/>
    </w:pPr>
    <w:rPr>
      <w:szCs w:val="22"/>
      <w:lang w:eastAsia="sl-SI"/>
    </w:rPr>
  </w:style>
  <w:style w:type="paragraph" w:customStyle="1" w:styleId="Sous-titreobjet">
    <w:name w:val="Sous-titre objet"/>
    <w:basedOn w:val="Normal"/>
    <w:rsid w:val="005D647F"/>
    <w:pPr>
      <w:autoSpaceDE w:val="0"/>
      <w:autoSpaceDN w:val="0"/>
      <w:adjustRightInd w:val="0"/>
      <w:spacing w:line="360" w:lineRule="auto"/>
      <w:jc w:val="center"/>
    </w:pPr>
    <w:rPr>
      <w:b/>
      <w:szCs w:val="24"/>
      <w:lang w:eastAsia="sl-SI"/>
    </w:rPr>
  </w:style>
  <w:style w:type="paragraph" w:customStyle="1" w:styleId="ListNumberLevel2">
    <w:name w:val="List Number (Level 2)"/>
    <w:basedOn w:val="Normal"/>
    <w:rsid w:val="005D647F"/>
    <w:pPr>
      <w:numPr>
        <w:ilvl w:val="1"/>
        <w:numId w:val="25"/>
      </w:numPr>
      <w:tabs>
        <w:tab w:val="left" w:pos="850"/>
      </w:tabs>
      <w:autoSpaceDE w:val="0"/>
      <w:autoSpaceDN w:val="0"/>
      <w:adjustRightInd w:val="0"/>
      <w:spacing w:before="120" w:after="120" w:line="360" w:lineRule="auto"/>
      <w:jc w:val="both"/>
    </w:pPr>
    <w:rPr>
      <w:szCs w:val="24"/>
      <w:lang w:eastAsia="sl-SI"/>
    </w:rPr>
  </w:style>
  <w:style w:type="paragraph" w:customStyle="1" w:styleId="Normale">
    <w:name w:val="Normale"/>
    <w:qFormat/>
    <w:rsid w:val="005D647F"/>
    <w:pPr>
      <w:widowControl w:val="0"/>
      <w:autoSpaceDE w:val="0"/>
      <w:autoSpaceDN w:val="0"/>
      <w:adjustRightInd w:val="0"/>
      <w:spacing w:before="120" w:after="120" w:line="360" w:lineRule="auto"/>
      <w:jc w:val="both"/>
    </w:pPr>
    <w:rPr>
      <w:sz w:val="24"/>
      <w:szCs w:val="22"/>
      <w:lang w:val="hr-HR" w:eastAsia="sl-SI"/>
    </w:rPr>
  </w:style>
  <w:style w:type="character" w:customStyle="1" w:styleId="Footer2">
    <w:name w:val="Footer2"/>
    <w:uiPriority w:val="1"/>
    <w:qFormat/>
    <w:rsid w:val="005D647F"/>
    <w:rPr>
      <w:rFonts w:ascii="Arial" w:hAnsi="Arial"/>
      <w:b/>
      <w:sz w:val="48"/>
    </w:rPr>
  </w:style>
  <w:style w:type="character" w:customStyle="1" w:styleId="Sub">
    <w:name w:val="Sub"/>
    <w:uiPriority w:val="1"/>
    <w:qFormat/>
    <w:rsid w:val="005D647F"/>
    <w:rPr>
      <w:rFonts w:ascii="Times New Roman" w:hAnsi="Times New Roman"/>
      <w:sz w:val="24"/>
      <w:vertAlign w:val="subscript"/>
    </w:rPr>
  </w:style>
  <w:style w:type="character" w:customStyle="1" w:styleId="Sup">
    <w:name w:val="Sup"/>
    <w:uiPriority w:val="1"/>
    <w:qFormat/>
    <w:rsid w:val="005D647F"/>
    <w:rPr>
      <w:rFonts w:ascii="Times New Roman" w:hAnsi="Times New Roman"/>
      <w:sz w:val="24"/>
      <w:vertAlign w:val="superscript"/>
    </w:rPr>
  </w:style>
  <w:style w:type="character" w:customStyle="1" w:styleId="Italic">
    <w:name w:val="Italic"/>
    <w:uiPriority w:val="1"/>
    <w:qFormat/>
    <w:rsid w:val="005D647F"/>
    <w:rPr>
      <w:rFonts w:ascii="Times New Roman" w:hAnsi="Times New Roman"/>
      <w:i/>
    </w:rPr>
  </w:style>
  <w:style w:type="character" w:customStyle="1" w:styleId="Bold">
    <w:name w:val="Bold"/>
    <w:uiPriority w:val="1"/>
    <w:qFormat/>
    <w:rsid w:val="005D647F"/>
    <w:rPr>
      <w:rFonts w:ascii="Times New Roman" w:hAnsi="Times New Roman"/>
      <w:b/>
    </w:rPr>
  </w:style>
  <w:style w:type="character" w:customStyle="1" w:styleId="Underline">
    <w:name w:val="Underline"/>
    <w:uiPriority w:val="1"/>
    <w:qFormat/>
    <w:rsid w:val="005D647F"/>
    <w:rPr>
      <w:rFonts w:ascii="Times New Roman" w:hAnsi="Times New Roman"/>
      <w:sz w:val="24"/>
      <w:u w:val="single"/>
    </w:rPr>
  </w:style>
  <w:style w:type="character" w:customStyle="1" w:styleId="Strikethrough">
    <w:name w:val="Strikethrough"/>
    <w:uiPriority w:val="1"/>
    <w:qFormat/>
    <w:rsid w:val="005D647F"/>
    <w:rPr>
      <w:rFonts w:ascii="Times New Roman" w:hAnsi="Times New Roman"/>
      <w:strike/>
      <w:sz w:val="24"/>
    </w:rPr>
  </w:style>
  <w:style w:type="character" w:customStyle="1" w:styleId="BoldItalic">
    <w:name w:val="BoldItalic"/>
    <w:uiPriority w:val="1"/>
    <w:qFormat/>
    <w:rsid w:val="005D647F"/>
    <w:rPr>
      <w:rFonts w:ascii="Times New Roman" w:hAnsi="Times New Roman"/>
      <w:b/>
      <w:i/>
    </w:rPr>
  </w:style>
  <w:style w:type="character" w:customStyle="1" w:styleId="BoldItalicFootnote">
    <w:name w:val="BoldItalicFootnote"/>
    <w:uiPriority w:val="1"/>
    <w:qFormat/>
    <w:rsid w:val="005D647F"/>
    <w:rPr>
      <w:rFonts w:ascii="Times New Roman" w:hAnsi="Times New Roman"/>
      <w:b/>
      <w:i/>
      <w:sz w:val="20"/>
    </w:rPr>
  </w:style>
  <w:style w:type="character" w:customStyle="1" w:styleId="StrikethroughFootnote">
    <w:name w:val="StrikethroughFootnote"/>
    <w:uiPriority w:val="1"/>
    <w:qFormat/>
    <w:rsid w:val="005D647F"/>
    <w:rPr>
      <w:rFonts w:ascii="Times New Roman" w:hAnsi="Times New Roman"/>
      <w:strike/>
      <w:sz w:val="20"/>
    </w:rPr>
  </w:style>
  <w:style w:type="paragraph" w:customStyle="1" w:styleId="HeaderDisclaimer">
    <w:name w:val="HeaderDisclaimer"/>
    <w:basedOn w:val="Normal"/>
    <w:qFormat/>
    <w:rsid w:val="005D647F"/>
    <w:pPr>
      <w:autoSpaceDE w:val="0"/>
      <w:autoSpaceDN w:val="0"/>
      <w:adjustRightInd w:val="0"/>
      <w:spacing w:line="360" w:lineRule="auto"/>
      <w:jc w:val="both"/>
    </w:pPr>
    <w:rPr>
      <w:rFonts w:ascii="Calibri" w:hAnsi="Calibri"/>
      <w:i/>
      <w:sz w:val="16"/>
      <w:szCs w:val="22"/>
      <w:lang w:eastAsia="sl-SI"/>
    </w:rPr>
  </w:style>
  <w:style w:type="paragraph" w:customStyle="1" w:styleId="Normal12Hanging">
    <w:name w:val="Normal12Hanging"/>
    <w:basedOn w:val="Normal"/>
    <w:qFormat/>
    <w:rsid w:val="005D647F"/>
    <w:pPr>
      <w:autoSpaceDE w:val="0"/>
      <w:autoSpaceDN w:val="0"/>
      <w:adjustRightInd w:val="0"/>
      <w:spacing w:before="120" w:after="120" w:line="360" w:lineRule="auto"/>
      <w:ind w:left="720" w:hanging="720"/>
      <w:jc w:val="both"/>
    </w:pPr>
    <w:rPr>
      <w:szCs w:val="22"/>
      <w:lang w:eastAsia="sl-SI"/>
    </w:rPr>
  </w:style>
  <w:style w:type="paragraph" w:customStyle="1" w:styleId="Normal12b">
    <w:name w:val="Normal12b"/>
    <w:basedOn w:val="Normal"/>
    <w:qFormat/>
    <w:rsid w:val="005D647F"/>
    <w:pPr>
      <w:autoSpaceDE w:val="0"/>
      <w:autoSpaceDN w:val="0"/>
      <w:adjustRightInd w:val="0"/>
      <w:spacing w:before="120" w:after="120" w:line="360" w:lineRule="auto"/>
    </w:pPr>
    <w:rPr>
      <w:b/>
      <w:szCs w:val="22"/>
      <w:lang w:eastAsia="sl-SI"/>
    </w:rPr>
  </w:style>
  <w:style w:type="paragraph" w:customStyle="1" w:styleId="TitlePar1">
    <w:name w:val="TitlePar 1"/>
    <w:basedOn w:val="Normal"/>
    <w:qFormat/>
    <w:rsid w:val="005D647F"/>
    <w:pPr>
      <w:autoSpaceDE w:val="0"/>
      <w:autoSpaceDN w:val="0"/>
      <w:adjustRightInd w:val="0"/>
      <w:spacing w:before="480" w:after="120" w:line="360" w:lineRule="auto"/>
    </w:pPr>
    <w:rPr>
      <w:b/>
      <w:szCs w:val="22"/>
      <w:lang w:eastAsia="sl-SI"/>
    </w:rPr>
  </w:style>
  <w:style w:type="paragraph" w:customStyle="1" w:styleId="TitlePar2">
    <w:name w:val="TitlePar 2"/>
    <w:basedOn w:val="TitlePar1"/>
    <w:qFormat/>
    <w:rsid w:val="005D647F"/>
    <w:pPr>
      <w:spacing w:before="120"/>
    </w:pPr>
  </w:style>
  <w:style w:type="paragraph" w:customStyle="1" w:styleId="TitlePar3">
    <w:name w:val="TitlePar 3"/>
    <w:basedOn w:val="TitlePar2"/>
    <w:qFormat/>
    <w:rsid w:val="005D647F"/>
    <w:rPr>
      <w:b w:val="0"/>
      <w:i/>
    </w:rPr>
  </w:style>
  <w:style w:type="paragraph" w:customStyle="1" w:styleId="SubsectionTitle">
    <w:name w:val="SubsectionTitle"/>
    <w:basedOn w:val="SectionTitle"/>
    <w:qFormat/>
    <w:rsid w:val="005D647F"/>
    <w:pPr>
      <w:spacing w:after="240"/>
    </w:pPr>
    <w:rPr>
      <w:sz w:val="24"/>
    </w:rPr>
  </w:style>
  <w:style w:type="paragraph" w:customStyle="1" w:styleId="TextBorder0">
    <w:name w:val="TextBorder 0"/>
    <w:basedOn w:val="NormalWeb"/>
    <w:qFormat/>
    <w:rsid w:val="005D647F"/>
    <w:pPr>
      <w:pBdr>
        <w:bottom w:val="single" w:sz="4" w:space="1" w:color="auto"/>
      </w:pBdr>
      <w:spacing w:before="0"/>
      <w:ind w:right="7371"/>
      <w:jc w:val="left"/>
    </w:pPr>
  </w:style>
  <w:style w:type="paragraph" w:styleId="NormalWeb">
    <w:name w:val="Normal (Web)"/>
    <w:basedOn w:val="Normal"/>
    <w:uiPriority w:val="99"/>
    <w:rsid w:val="005D647F"/>
    <w:pPr>
      <w:autoSpaceDE w:val="0"/>
      <w:autoSpaceDN w:val="0"/>
      <w:adjustRightInd w:val="0"/>
      <w:spacing w:before="120" w:after="120" w:line="360" w:lineRule="auto"/>
      <w:jc w:val="both"/>
    </w:pPr>
    <w:rPr>
      <w:szCs w:val="24"/>
      <w:lang w:eastAsia="sl-SI"/>
    </w:rPr>
  </w:style>
  <w:style w:type="paragraph" w:customStyle="1" w:styleId="NormalCenteredBold">
    <w:name w:val="Normal Centered Bold"/>
    <w:basedOn w:val="NormalCentered"/>
    <w:qFormat/>
    <w:rsid w:val="005D647F"/>
    <w:pPr>
      <w:widowControl w:val="0"/>
      <w:autoSpaceDE w:val="0"/>
      <w:autoSpaceDN w:val="0"/>
      <w:adjustRightInd w:val="0"/>
      <w:spacing w:before="120"/>
    </w:pPr>
    <w:rPr>
      <w:rFonts w:eastAsia="Times New Roman"/>
      <w:b/>
      <w:lang w:eastAsia="sl-SI"/>
    </w:rPr>
  </w:style>
  <w:style w:type="paragraph" w:customStyle="1" w:styleId="NumTitle">
    <w:name w:val="NumTitle"/>
    <w:basedOn w:val="Normal"/>
    <w:qFormat/>
    <w:rsid w:val="005D647F"/>
    <w:pPr>
      <w:autoSpaceDE w:val="0"/>
      <w:autoSpaceDN w:val="0"/>
      <w:adjustRightInd w:val="0"/>
      <w:spacing w:before="360" w:after="120" w:line="360" w:lineRule="auto"/>
      <w:jc w:val="center"/>
    </w:pPr>
    <w:rPr>
      <w:sz w:val="28"/>
      <w:szCs w:val="22"/>
      <w:lang w:eastAsia="sl-SI"/>
    </w:rPr>
  </w:style>
  <w:style w:type="paragraph" w:customStyle="1" w:styleId="QuotedTitrearticle">
    <w:name w:val="Quoted Titre article"/>
    <w:basedOn w:val="Titrearticle"/>
    <w:qFormat/>
    <w:rsid w:val="005D647F"/>
  </w:style>
  <w:style w:type="paragraph" w:customStyle="1" w:styleId="Text0">
    <w:name w:val="Text 0"/>
    <w:basedOn w:val="Normal"/>
    <w:qFormat/>
    <w:rsid w:val="005D647F"/>
    <w:pPr>
      <w:autoSpaceDE w:val="0"/>
      <w:autoSpaceDN w:val="0"/>
      <w:adjustRightInd w:val="0"/>
      <w:spacing w:before="120" w:after="120" w:line="360" w:lineRule="auto"/>
      <w:jc w:val="both"/>
    </w:pPr>
    <w:rPr>
      <w:szCs w:val="22"/>
      <w:lang w:eastAsia="sl-SI"/>
    </w:rPr>
  </w:style>
  <w:style w:type="paragraph" w:customStyle="1" w:styleId="ChapterNum">
    <w:name w:val="ChapterNum"/>
    <w:basedOn w:val="ChapterTitle"/>
    <w:qFormat/>
    <w:rsid w:val="005D647F"/>
    <w:pPr>
      <w:spacing w:before="360" w:after="120"/>
    </w:pPr>
  </w:style>
  <w:style w:type="paragraph" w:customStyle="1" w:styleId="PartNum">
    <w:name w:val="PartNum"/>
    <w:basedOn w:val="PartTitle"/>
    <w:qFormat/>
    <w:rsid w:val="005D647F"/>
    <w:pPr>
      <w:spacing w:before="360" w:after="120"/>
    </w:pPr>
  </w:style>
  <w:style w:type="paragraph" w:customStyle="1" w:styleId="SectionNum">
    <w:name w:val="SectionNum"/>
    <w:basedOn w:val="SectionTitle"/>
    <w:qFormat/>
    <w:rsid w:val="005D647F"/>
    <w:pPr>
      <w:spacing w:before="360" w:after="120"/>
    </w:pPr>
  </w:style>
  <w:style w:type="paragraph" w:customStyle="1" w:styleId="TitleHeading">
    <w:name w:val="TitleHeading"/>
    <w:basedOn w:val="NumTitle"/>
    <w:qFormat/>
    <w:rsid w:val="005D647F"/>
    <w:pPr>
      <w:spacing w:before="120" w:after="360"/>
    </w:pPr>
  </w:style>
  <w:style w:type="character" w:customStyle="1" w:styleId="SubItalic">
    <w:name w:val="SubItalic"/>
    <w:uiPriority w:val="1"/>
    <w:qFormat/>
    <w:rsid w:val="005D647F"/>
    <w:rPr>
      <w:rFonts w:ascii="Times New Roman" w:hAnsi="Times New Roman"/>
      <w:i/>
      <w:vertAlign w:val="subscript"/>
    </w:rPr>
  </w:style>
  <w:style w:type="character" w:customStyle="1" w:styleId="SupItalic">
    <w:name w:val="SupItalic"/>
    <w:uiPriority w:val="1"/>
    <w:qFormat/>
    <w:rsid w:val="005D647F"/>
    <w:rPr>
      <w:rFonts w:ascii="Times New Roman" w:hAnsi="Times New Roman"/>
      <w:i/>
      <w:vertAlign w:val="superscript"/>
    </w:rPr>
  </w:style>
  <w:style w:type="paragraph" w:customStyle="1" w:styleId="Point5">
    <w:name w:val="Point 5"/>
    <w:basedOn w:val="Normal"/>
    <w:qFormat/>
    <w:rsid w:val="005D647F"/>
    <w:pPr>
      <w:autoSpaceDE w:val="0"/>
      <w:autoSpaceDN w:val="0"/>
      <w:adjustRightInd w:val="0"/>
      <w:spacing w:before="120" w:after="120" w:line="360" w:lineRule="auto"/>
      <w:ind w:left="3686" w:hanging="567"/>
      <w:jc w:val="both"/>
    </w:pPr>
    <w:rPr>
      <w:szCs w:val="22"/>
      <w:lang w:eastAsia="sl-SI"/>
    </w:rPr>
  </w:style>
  <w:style w:type="paragraph" w:customStyle="1" w:styleId="Point6">
    <w:name w:val="Point 6"/>
    <w:basedOn w:val="Point5"/>
    <w:qFormat/>
    <w:rsid w:val="005D647F"/>
    <w:pPr>
      <w:ind w:left="4253"/>
    </w:pPr>
  </w:style>
  <w:style w:type="paragraph" w:customStyle="1" w:styleId="Text7">
    <w:name w:val="Text 7"/>
    <w:basedOn w:val="Normal"/>
    <w:rsid w:val="005D647F"/>
    <w:pPr>
      <w:autoSpaceDE w:val="0"/>
      <w:autoSpaceDN w:val="0"/>
      <w:adjustRightInd w:val="0"/>
      <w:spacing w:before="120" w:after="120" w:line="360" w:lineRule="auto"/>
      <w:ind w:left="4252"/>
    </w:pPr>
    <w:rPr>
      <w:szCs w:val="22"/>
      <w:lang w:eastAsia="sl-SI"/>
    </w:rPr>
  </w:style>
  <w:style w:type="paragraph" w:customStyle="1" w:styleId="Text8">
    <w:name w:val="Text 8"/>
    <w:basedOn w:val="Normal"/>
    <w:rsid w:val="005D647F"/>
    <w:pPr>
      <w:autoSpaceDE w:val="0"/>
      <w:autoSpaceDN w:val="0"/>
      <w:adjustRightInd w:val="0"/>
      <w:spacing w:before="120" w:after="120" w:line="360" w:lineRule="auto"/>
      <w:ind w:left="4819"/>
    </w:pPr>
    <w:rPr>
      <w:szCs w:val="22"/>
      <w:lang w:eastAsia="sl-SI"/>
    </w:rPr>
  </w:style>
  <w:style w:type="paragraph" w:customStyle="1" w:styleId="Text9">
    <w:name w:val="Text 9"/>
    <w:basedOn w:val="Normal"/>
    <w:rsid w:val="005D647F"/>
    <w:pPr>
      <w:autoSpaceDE w:val="0"/>
      <w:autoSpaceDN w:val="0"/>
      <w:adjustRightInd w:val="0"/>
      <w:spacing w:before="120" w:after="120" w:line="360" w:lineRule="auto"/>
      <w:ind w:left="5386"/>
    </w:pPr>
    <w:rPr>
      <w:szCs w:val="22"/>
      <w:lang w:eastAsia="sl-SI"/>
    </w:rPr>
  </w:style>
  <w:style w:type="paragraph" w:customStyle="1" w:styleId="Text10">
    <w:name w:val="Text 10"/>
    <w:basedOn w:val="Normal"/>
    <w:rsid w:val="005D647F"/>
    <w:pPr>
      <w:autoSpaceDE w:val="0"/>
      <w:autoSpaceDN w:val="0"/>
      <w:adjustRightInd w:val="0"/>
      <w:spacing w:before="120" w:after="120" w:line="360" w:lineRule="auto"/>
      <w:ind w:left="5953"/>
    </w:pPr>
    <w:rPr>
      <w:szCs w:val="22"/>
      <w:lang w:eastAsia="sl-SI"/>
    </w:rPr>
  </w:style>
  <w:style w:type="paragraph" w:customStyle="1" w:styleId="Point7">
    <w:name w:val="Point 7"/>
    <w:basedOn w:val="Normal"/>
    <w:rsid w:val="005D647F"/>
    <w:pPr>
      <w:autoSpaceDE w:val="0"/>
      <w:autoSpaceDN w:val="0"/>
      <w:adjustRightInd w:val="0"/>
      <w:spacing w:before="120" w:after="120" w:line="360" w:lineRule="auto"/>
      <w:ind w:left="4819" w:hanging="567"/>
    </w:pPr>
    <w:rPr>
      <w:szCs w:val="22"/>
      <w:lang w:eastAsia="sl-SI"/>
    </w:rPr>
  </w:style>
  <w:style w:type="paragraph" w:customStyle="1" w:styleId="Point8">
    <w:name w:val="Point 8"/>
    <w:basedOn w:val="Normal"/>
    <w:rsid w:val="005D647F"/>
    <w:pPr>
      <w:autoSpaceDE w:val="0"/>
      <w:autoSpaceDN w:val="0"/>
      <w:adjustRightInd w:val="0"/>
      <w:spacing w:before="120" w:after="120" w:line="360" w:lineRule="auto"/>
      <w:ind w:left="5386" w:hanging="567"/>
    </w:pPr>
    <w:rPr>
      <w:szCs w:val="22"/>
      <w:lang w:eastAsia="sl-SI"/>
    </w:rPr>
  </w:style>
  <w:style w:type="paragraph" w:customStyle="1" w:styleId="Point9">
    <w:name w:val="Point 9"/>
    <w:basedOn w:val="Normal"/>
    <w:rsid w:val="005D647F"/>
    <w:pPr>
      <w:autoSpaceDE w:val="0"/>
      <w:autoSpaceDN w:val="0"/>
      <w:adjustRightInd w:val="0"/>
      <w:spacing w:before="120" w:after="120" w:line="360" w:lineRule="auto"/>
      <w:ind w:left="5953" w:hanging="567"/>
    </w:pPr>
    <w:rPr>
      <w:szCs w:val="22"/>
      <w:lang w:eastAsia="sl-SI"/>
    </w:rPr>
  </w:style>
  <w:style w:type="paragraph" w:customStyle="1" w:styleId="PointDouble5">
    <w:name w:val="PointDouble 5"/>
    <w:basedOn w:val="Normal"/>
    <w:rsid w:val="005D647F"/>
    <w:pPr>
      <w:tabs>
        <w:tab w:val="left" w:pos="3685"/>
      </w:tabs>
      <w:autoSpaceDE w:val="0"/>
      <w:autoSpaceDN w:val="0"/>
      <w:adjustRightInd w:val="0"/>
      <w:spacing w:before="120" w:after="120" w:line="360" w:lineRule="auto"/>
      <w:ind w:left="4252" w:hanging="1134"/>
    </w:pPr>
    <w:rPr>
      <w:szCs w:val="22"/>
      <w:lang w:eastAsia="sl-SI"/>
    </w:rPr>
  </w:style>
  <w:style w:type="paragraph" w:customStyle="1" w:styleId="PointTriple5">
    <w:name w:val="PointTriple 5"/>
    <w:basedOn w:val="Normal"/>
    <w:rsid w:val="005D647F"/>
    <w:pPr>
      <w:tabs>
        <w:tab w:val="left" w:pos="3685"/>
        <w:tab w:val="left" w:pos="4252"/>
      </w:tabs>
      <w:autoSpaceDE w:val="0"/>
      <w:autoSpaceDN w:val="0"/>
      <w:adjustRightInd w:val="0"/>
      <w:spacing w:before="120" w:after="120" w:line="360" w:lineRule="auto"/>
      <w:ind w:left="4819" w:hanging="1701"/>
    </w:pPr>
    <w:rPr>
      <w:szCs w:val="22"/>
      <w:lang w:eastAsia="sl-SI"/>
    </w:rPr>
  </w:style>
  <w:style w:type="paragraph" w:customStyle="1" w:styleId="Tiret5">
    <w:name w:val="Tiret 5"/>
    <w:basedOn w:val="Normal"/>
    <w:rsid w:val="005D647F"/>
    <w:pPr>
      <w:numPr>
        <w:numId w:val="32"/>
      </w:numPr>
      <w:tabs>
        <w:tab w:val="left" w:pos="3685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</w:rPr>
  </w:style>
  <w:style w:type="paragraph" w:customStyle="1" w:styleId="Tiret6">
    <w:name w:val="Tiret 6"/>
    <w:basedOn w:val="Normal"/>
    <w:rsid w:val="005D647F"/>
    <w:pPr>
      <w:numPr>
        <w:numId w:val="33"/>
      </w:numPr>
      <w:tabs>
        <w:tab w:val="left" w:pos="4252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</w:rPr>
  </w:style>
  <w:style w:type="paragraph" w:customStyle="1" w:styleId="Tiret7">
    <w:name w:val="Tiret 7"/>
    <w:basedOn w:val="Normal"/>
    <w:rsid w:val="005D647F"/>
    <w:pPr>
      <w:numPr>
        <w:numId w:val="34"/>
      </w:numPr>
      <w:tabs>
        <w:tab w:val="left" w:pos="4819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</w:rPr>
  </w:style>
  <w:style w:type="paragraph" w:customStyle="1" w:styleId="Tiret8">
    <w:name w:val="Tiret 8"/>
    <w:basedOn w:val="Normal"/>
    <w:rsid w:val="005D647F"/>
    <w:pPr>
      <w:numPr>
        <w:numId w:val="35"/>
      </w:numPr>
      <w:tabs>
        <w:tab w:val="left" w:pos="5386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</w:rPr>
  </w:style>
  <w:style w:type="paragraph" w:customStyle="1" w:styleId="NumPar5">
    <w:name w:val="NumPar 5"/>
    <w:basedOn w:val="Normal"/>
    <w:next w:val="Text2"/>
    <w:rsid w:val="005D647F"/>
    <w:pPr>
      <w:tabs>
        <w:tab w:val="left" w:pos="1417"/>
      </w:tabs>
      <w:autoSpaceDE w:val="0"/>
      <w:autoSpaceDN w:val="0"/>
      <w:adjustRightInd w:val="0"/>
      <w:spacing w:before="120" w:after="120" w:line="360" w:lineRule="auto"/>
      <w:ind w:left="1417" w:hanging="1417"/>
    </w:pPr>
    <w:rPr>
      <w:szCs w:val="22"/>
      <w:lang w:eastAsia="sl-SI"/>
    </w:rPr>
  </w:style>
  <w:style w:type="paragraph" w:customStyle="1" w:styleId="NumPar6">
    <w:name w:val="NumPar 6"/>
    <w:basedOn w:val="Normal"/>
    <w:next w:val="Text2"/>
    <w:rsid w:val="005D647F"/>
    <w:pPr>
      <w:tabs>
        <w:tab w:val="left" w:pos="1417"/>
      </w:tabs>
      <w:autoSpaceDE w:val="0"/>
      <w:autoSpaceDN w:val="0"/>
      <w:adjustRightInd w:val="0"/>
      <w:spacing w:before="120" w:after="120" w:line="360" w:lineRule="auto"/>
      <w:ind w:left="1417" w:hanging="1417"/>
    </w:pPr>
    <w:rPr>
      <w:szCs w:val="22"/>
      <w:lang w:eastAsia="sl-SI"/>
    </w:rPr>
  </w:style>
  <w:style w:type="paragraph" w:customStyle="1" w:styleId="NumPar7">
    <w:name w:val="NumPar 7"/>
    <w:basedOn w:val="Normal"/>
    <w:next w:val="Text2"/>
    <w:rsid w:val="005D647F"/>
    <w:pPr>
      <w:tabs>
        <w:tab w:val="left" w:pos="1417"/>
      </w:tabs>
      <w:autoSpaceDE w:val="0"/>
      <w:autoSpaceDN w:val="0"/>
      <w:adjustRightInd w:val="0"/>
      <w:spacing w:before="120" w:after="120" w:line="360" w:lineRule="auto"/>
      <w:ind w:left="1417" w:hanging="1417"/>
    </w:pPr>
    <w:rPr>
      <w:szCs w:val="22"/>
      <w:lang w:eastAsia="sl-SI"/>
    </w:rPr>
  </w:style>
  <w:style w:type="paragraph" w:customStyle="1" w:styleId="ManualNumPar5">
    <w:name w:val="Manual NumPar 5"/>
    <w:basedOn w:val="Normal"/>
    <w:next w:val="Text2"/>
    <w:rsid w:val="005D647F"/>
    <w:pPr>
      <w:autoSpaceDE w:val="0"/>
      <w:autoSpaceDN w:val="0"/>
      <w:adjustRightInd w:val="0"/>
      <w:spacing w:before="120" w:after="120" w:line="360" w:lineRule="auto"/>
      <w:ind w:left="1417" w:hanging="1417"/>
    </w:pPr>
    <w:rPr>
      <w:szCs w:val="22"/>
      <w:lang w:eastAsia="sl-SI"/>
    </w:rPr>
  </w:style>
  <w:style w:type="paragraph" w:customStyle="1" w:styleId="ManualNumPar6">
    <w:name w:val="Manual NumPar 6"/>
    <w:basedOn w:val="Normal"/>
    <w:next w:val="Text2"/>
    <w:rsid w:val="005D647F"/>
    <w:pPr>
      <w:autoSpaceDE w:val="0"/>
      <w:autoSpaceDN w:val="0"/>
      <w:adjustRightInd w:val="0"/>
      <w:spacing w:before="120" w:after="120" w:line="360" w:lineRule="auto"/>
      <w:ind w:left="1417" w:hanging="1417"/>
    </w:pPr>
    <w:rPr>
      <w:szCs w:val="22"/>
      <w:lang w:eastAsia="sl-SI"/>
    </w:rPr>
  </w:style>
  <w:style w:type="paragraph" w:customStyle="1" w:styleId="ManualNumPar7">
    <w:name w:val="Manual NumPar 7"/>
    <w:basedOn w:val="Normal"/>
    <w:next w:val="Text2"/>
    <w:rsid w:val="005D647F"/>
    <w:pPr>
      <w:autoSpaceDE w:val="0"/>
      <w:autoSpaceDN w:val="0"/>
      <w:adjustRightInd w:val="0"/>
      <w:spacing w:before="120" w:after="120" w:line="360" w:lineRule="auto"/>
      <w:ind w:left="1417" w:hanging="1417"/>
    </w:pPr>
    <w:rPr>
      <w:szCs w:val="22"/>
      <w:lang w:eastAsia="sl-SI"/>
    </w:rPr>
  </w:style>
  <w:style w:type="paragraph" w:customStyle="1" w:styleId="ManualHeading5">
    <w:name w:val="Manual Heading 5"/>
    <w:basedOn w:val="Normal"/>
    <w:next w:val="Text1"/>
    <w:rsid w:val="005D647F"/>
    <w:pPr>
      <w:keepNext/>
      <w:tabs>
        <w:tab w:val="left" w:pos="850"/>
      </w:tabs>
      <w:autoSpaceDE w:val="0"/>
      <w:autoSpaceDN w:val="0"/>
      <w:adjustRightInd w:val="0"/>
      <w:spacing w:before="120" w:after="120" w:line="360" w:lineRule="auto"/>
      <w:ind w:left="850" w:hanging="850"/>
      <w:outlineLvl w:val="4"/>
    </w:pPr>
    <w:rPr>
      <w:szCs w:val="22"/>
      <w:lang w:eastAsia="sl-SI"/>
    </w:rPr>
  </w:style>
  <w:style w:type="paragraph" w:customStyle="1" w:styleId="ManualHeading6">
    <w:name w:val="Manual Heading 6"/>
    <w:basedOn w:val="Normal"/>
    <w:next w:val="Text1"/>
    <w:rsid w:val="005D647F"/>
    <w:pPr>
      <w:keepNext/>
      <w:tabs>
        <w:tab w:val="left" w:pos="850"/>
      </w:tabs>
      <w:autoSpaceDE w:val="0"/>
      <w:autoSpaceDN w:val="0"/>
      <w:adjustRightInd w:val="0"/>
      <w:spacing w:before="120" w:after="120" w:line="360" w:lineRule="auto"/>
      <w:ind w:left="850" w:hanging="850"/>
      <w:outlineLvl w:val="5"/>
    </w:pPr>
    <w:rPr>
      <w:szCs w:val="22"/>
      <w:lang w:eastAsia="sl-SI"/>
    </w:rPr>
  </w:style>
  <w:style w:type="paragraph" w:customStyle="1" w:styleId="ManualHeading7">
    <w:name w:val="Manual Heading 7"/>
    <w:basedOn w:val="Normal"/>
    <w:next w:val="Text1"/>
    <w:rsid w:val="005D647F"/>
    <w:pPr>
      <w:keepNext/>
      <w:tabs>
        <w:tab w:val="left" w:pos="850"/>
      </w:tabs>
      <w:autoSpaceDE w:val="0"/>
      <w:autoSpaceDN w:val="0"/>
      <w:adjustRightInd w:val="0"/>
      <w:spacing w:before="120" w:after="120" w:line="360" w:lineRule="auto"/>
      <w:ind w:left="850" w:hanging="850"/>
      <w:outlineLvl w:val="6"/>
    </w:pPr>
    <w:rPr>
      <w:szCs w:val="22"/>
      <w:lang w:eastAsia="sl-SI"/>
    </w:rPr>
  </w:style>
  <w:style w:type="paragraph" w:customStyle="1" w:styleId="Bullet5">
    <w:name w:val="Bullet 5"/>
    <w:basedOn w:val="Normal"/>
    <w:rsid w:val="005D647F"/>
    <w:pPr>
      <w:numPr>
        <w:numId w:val="36"/>
      </w:numPr>
      <w:tabs>
        <w:tab w:val="left" w:pos="3685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</w:rPr>
  </w:style>
  <w:style w:type="paragraph" w:customStyle="1" w:styleId="Bullet6">
    <w:name w:val="Bullet 6"/>
    <w:basedOn w:val="Normal"/>
    <w:rsid w:val="005D647F"/>
    <w:pPr>
      <w:numPr>
        <w:numId w:val="37"/>
      </w:numPr>
      <w:tabs>
        <w:tab w:val="left" w:pos="4252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</w:rPr>
  </w:style>
  <w:style w:type="paragraph" w:customStyle="1" w:styleId="Bullet7">
    <w:name w:val="Bullet 7"/>
    <w:basedOn w:val="Normal"/>
    <w:rsid w:val="005D647F"/>
    <w:pPr>
      <w:numPr>
        <w:numId w:val="38"/>
      </w:numPr>
      <w:tabs>
        <w:tab w:val="left" w:pos="4819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</w:rPr>
  </w:style>
  <w:style w:type="paragraph" w:customStyle="1" w:styleId="Bullet8">
    <w:name w:val="Bullet 8"/>
    <w:basedOn w:val="Normal"/>
    <w:rsid w:val="005D647F"/>
    <w:pPr>
      <w:numPr>
        <w:numId w:val="39"/>
      </w:numPr>
      <w:tabs>
        <w:tab w:val="left" w:pos="5386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</w:rPr>
  </w:style>
  <w:style w:type="paragraph" w:customStyle="1" w:styleId="Annexetitreacte">
    <w:name w:val="Annexe titre (acte)"/>
    <w:basedOn w:val="Normal"/>
    <w:next w:val="Normal"/>
    <w:rsid w:val="005D647F"/>
    <w:pPr>
      <w:autoSpaceDE w:val="0"/>
      <w:autoSpaceDN w:val="0"/>
      <w:adjustRightInd w:val="0"/>
      <w:spacing w:before="120" w:after="120" w:line="360" w:lineRule="auto"/>
      <w:jc w:val="center"/>
    </w:pPr>
    <w:rPr>
      <w:b/>
      <w:szCs w:val="22"/>
      <w:u w:val="single"/>
      <w:lang w:eastAsia="sl-SI"/>
    </w:rPr>
  </w:style>
  <w:style w:type="paragraph" w:customStyle="1" w:styleId="Annexetitreglobale">
    <w:name w:val="Annexe titre (globale)"/>
    <w:basedOn w:val="Normal"/>
    <w:next w:val="Normal"/>
    <w:rsid w:val="005D647F"/>
    <w:pPr>
      <w:autoSpaceDE w:val="0"/>
      <w:autoSpaceDN w:val="0"/>
      <w:adjustRightInd w:val="0"/>
      <w:spacing w:before="120" w:after="120" w:line="360" w:lineRule="auto"/>
      <w:jc w:val="center"/>
    </w:pPr>
    <w:rPr>
      <w:b/>
      <w:szCs w:val="22"/>
      <w:u w:val="single"/>
      <w:lang w:eastAsia="sl-SI"/>
    </w:rPr>
  </w:style>
  <w:style w:type="paragraph" w:customStyle="1" w:styleId="Lignefinal">
    <w:name w:val="Ligne final"/>
    <w:basedOn w:val="Normal"/>
    <w:next w:val="Normal"/>
    <w:rsid w:val="005D647F"/>
    <w:pPr>
      <w:pBdr>
        <w:bottom w:val="single" w:sz="4" w:space="0" w:color="000000"/>
      </w:pBdr>
      <w:autoSpaceDE w:val="0"/>
      <w:autoSpaceDN w:val="0"/>
      <w:adjustRightInd w:val="0"/>
      <w:spacing w:before="360" w:after="120" w:line="360" w:lineRule="auto"/>
      <w:ind w:left="3400" w:right="3400"/>
      <w:jc w:val="center"/>
    </w:pPr>
    <w:rPr>
      <w:b/>
      <w:szCs w:val="22"/>
      <w:lang w:eastAsia="sl-SI"/>
    </w:rPr>
  </w:style>
  <w:style w:type="paragraph" w:customStyle="1" w:styleId="LignefinalLandscape">
    <w:name w:val="Ligne final (Landscape)"/>
    <w:basedOn w:val="Normal"/>
    <w:next w:val="Normal"/>
    <w:rsid w:val="005D647F"/>
    <w:pPr>
      <w:pBdr>
        <w:bottom w:val="single" w:sz="4" w:space="0" w:color="000000"/>
      </w:pBdr>
      <w:autoSpaceDE w:val="0"/>
      <w:autoSpaceDN w:val="0"/>
      <w:adjustRightInd w:val="0"/>
      <w:spacing w:before="360" w:after="120" w:line="360" w:lineRule="auto"/>
      <w:ind w:left="5868" w:right="5868"/>
      <w:jc w:val="center"/>
    </w:pPr>
    <w:rPr>
      <w:b/>
      <w:szCs w:val="22"/>
      <w:lang w:eastAsia="sl-SI"/>
    </w:rPr>
  </w:style>
  <w:style w:type="paragraph" w:customStyle="1" w:styleId="Rfrenceinterinstitutionelle">
    <w:name w:val="Référence interinstitutionelle"/>
    <w:basedOn w:val="Normal"/>
    <w:next w:val="Statut"/>
    <w:rsid w:val="005D647F"/>
    <w:pPr>
      <w:autoSpaceDE w:val="0"/>
      <w:autoSpaceDN w:val="0"/>
      <w:adjustRightInd w:val="0"/>
      <w:spacing w:line="360" w:lineRule="auto"/>
      <w:ind w:left="5103"/>
    </w:pPr>
    <w:rPr>
      <w:szCs w:val="22"/>
      <w:lang w:eastAsia="sl-SI"/>
    </w:rPr>
  </w:style>
  <w:style w:type="paragraph" w:customStyle="1" w:styleId="EntLogo">
    <w:name w:val="EntLogo"/>
    <w:basedOn w:val="Normal"/>
    <w:rsid w:val="005D647F"/>
    <w:pPr>
      <w:tabs>
        <w:tab w:val="right" w:pos="9639"/>
      </w:tabs>
      <w:autoSpaceDE w:val="0"/>
      <w:autoSpaceDN w:val="0"/>
      <w:adjustRightInd w:val="0"/>
      <w:spacing w:line="360" w:lineRule="auto"/>
    </w:pPr>
    <w:rPr>
      <w:b/>
      <w:szCs w:val="22"/>
      <w:lang w:eastAsia="sl-SI"/>
    </w:rPr>
  </w:style>
  <w:style w:type="paragraph" w:customStyle="1" w:styleId="EntInstit">
    <w:name w:val="EntInstit"/>
    <w:basedOn w:val="Normal"/>
    <w:rsid w:val="005D647F"/>
    <w:pPr>
      <w:autoSpaceDE w:val="0"/>
      <w:autoSpaceDN w:val="0"/>
      <w:adjustRightInd w:val="0"/>
      <w:jc w:val="right"/>
    </w:pPr>
    <w:rPr>
      <w:b/>
      <w:szCs w:val="22"/>
      <w:lang w:eastAsia="sl-SI"/>
    </w:rPr>
  </w:style>
  <w:style w:type="paragraph" w:customStyle="1" w:styleId="EntRefer">
    <w:name w:val="EntRefer"/>
    <w:basedOn w:val="Normal"/>
    <w:rsid w:val="005D647F"/>
    <w:pPr>
      <w:autoSpaceDE w:val="0"/>
      <w:autoSpaceDN w:val="0"/>
      <w:adjustRightInd w:val="0"/>
    </w:pPr>
    <w:rPr>
      <w:b/>
      <w:szCs w:val="22"/>
      <w:lang w:eastAsia="sl-SI"/>
    </w:rPr>
  </w:style>
  <w:style w:type="paragraph" w:customStyle="1" w:styleId="EntEmet">
    <w:name w:val="EntEmet"/>
    <w:basedOn w:val="Normal"/>
    <w:rsid w:val="005D647F"/>
    <w:pPr>
      <w:autoSpaceDE w:val="0"/>
      <w:autoSpaceDN w:val="0"/>
      <w:adjustRightInd w:val="0"/>
      <w:spacing w:before="40"/>
    </w:pPr>
    <w:rPr>
      <w:szCs w:val="22"/>
      <w:lang w:eastAsia="sl-SI"/>
    </w:rPr>
  </w:style>
  <w:style w:type="paragraph" w:customStyle="1" w:styleId="EntText">
    <w:name w:val="EntText"/>
    <w:basedOn w:val="Normal"/>
    <w:rsid w:val="005D647F"/>
    <w:pPr>
      <w:autoSpaceDE w:val="0"/>
      <w:autoSpaceDN w:val="0"/>
      <w:adjustRightInd w:val="0"/>
      <w:spacing w:before="120" w:after="120" w:line="360" w:lineRule="auto"/>
    </w:pPr>
    <w:rPr>
      <w:szCs w:val="22"/>
      <w:lang w:eastAsia="sl-SI"/>
    </w:rPr>
  </w:style>
  <w:style w:type="paragraph" w:customStyle="1" w:styleId="EntEU">
    <w:name w:val="EntEU"/>
    <w:basedOn w:val="Normal"/>
    <w:rsid w:val="005D647F"/>
    <w:pPr>
      <w:autoSpaceDE w:val="0"/>
      <w:autoSpaceDN w:val="0"/>
      <w:adjustRightInd w:val="0"/>
      <w:spacing w:before="240" w:after="240"/>
      <w:jc w:val="center"/>
    </w:pPr>
    <w:rPr>
      <w:b/>
      <w:sz w:val="36"/>
      <w:szCs w:val="22"/>
      <w:lang w:eastAsia="sl-SI"/>
    </w:rPr>
  </w:style>
  <w:style w:type="paragraph" w:customStyle="1" w:styleId="EntASSOC">
    <w:name w:val="EntASSOC"/>
    <w:basedOn w:val="Normal"/>
    <w:rsid w:val="005D647F"/>
    <w:pPr>
      <w:autoSpaceDE w:val="0"/>
      <w:autoSpaceDN w:val="0"/>
      <w:adjustRightInd w:val="0"/>
      <w:jc w:val="center"/>
    </w:pPr>
    <w:rPr>
      <w:b/>
      <w:szCs w:val="22"/>
      <w:lang w:eastAsia="sl-SI"/>
    </w:rPr>
  </w:style>
  <w:style w:type="paragraph" w:customStyle="1" w:styleId="EntACP">
    <w:name w:val="EntACP"/>
    <w:basedOn w:val="Normal"/>
    <w:rsid w:val="005D647F"/>
    <w:pPr>
      <w:autoSpaceDE w:val="0"/>
      <w:autoSpaceDN w:val="0"/>
      <w:adjustRightInd w:val="0"/>
      <w:spacing w:after="180"/>
      <w:jc w:val="center"/>
    </w:pPr>
    <w:rPr>
      <w:b/>
      <w:spacing w:val="40"/>
      <w:sz w:val="28"/>
      <w:szCs w:val="22"/>
      <w:lang w:eastAsia="sl-SI"/>
    </w:rPr>
  </w:style>
  <w:style w:type="paragraph" w:customStyle="1" w:styleId="EntInstitACP">
    <w:name w:val="EntInstitACP"/>
    <w:basedOn w:val="Normal"/>
    <w:rsid w:val="005D647F"/>
    <w:pPr>
      <w:autoSpaceDE w:val="0"/>
      <w:autoSpaceDN w:val="0"/>
      <w:adjustRightInd w:val="0"/>
      <w:jc w:val="center"/>
    </w:pPr>
    <w:rPr>
      <w:b/>
      <w:szCs w:val="22"/>
      <w:lang w:eastAsia="sl-SI"/>
    </w:rPr>
  </w:style>
  <w:style w:type="paragraph" w:customStyle="1" w:styleId="Genredudocument">
    <w:name w:val="Genre du document"/>
    <w:basedOn w:val="EntRefer"/>
    <w:next w:val="EntRefer"/>
    <w:rsid w:val="005D647F"/>
    <w:pPr>
      <w:spacing w:before="240"/>
    </w:pPr>
  </w:style>
  <w:style w:type="paragraph" w:customStyle="1" w:styleId="Accordtitre">
    <w:name w:val="Accord titre"/>
    <w:basedOn w:val="Normal"/>
    <w:rsid w:val="005D647F"/>
    <w:pPr>
      <w:autoSpaceDE w:val="0"/>
      <w:autoSpaceDN w:val="0"/>
      <w:adjustRightInd w:val="0"/>
      <w:spacing w:line="360" w:lineRule="auto"/>
      <w:jc w:val="center"/>
    </w:pPr>
    <w:rPr>
      <w:szCs w:val="22"/>
      <w:lang w:eastAsia="sl-SI"/>
    </w:rPr>
  </w:style>
  <w:style w:type="paragraph" w:customStyle="1" w:styleId="FooterAccord">
    <w:name w:val="Footer Accord"/>
    <w:basedOn w:val="Normal"/>
    <w:rsid w:val="005D647F"/>
    <w:pPr>
      <w:tabs>
        <w:tab w:val="center" w:pos="4819"/>
        <w:tab w:val="center" w:pos="7370"/>
        <w:tab w:val="right" w:pos="9638"/>
      </w:tabs>
      <w:autoSpaceDE w:val="0"/>
      <w:autoSpaceDN w:val="0"/>
      <w:adjustRightInd w:val="0"/>
      <w:spacing w:before="360"/>
      <w:jc w:val="center"/>
    </w:pPr>
    <w:rPr>
      <w:szCs w:val="22"/>
      <w:lang w:eastAsia="sl-SI"/>
    </w:rPr>
  </w:style>
  <w:style w:type="paragraph" w:customStyle="1" w:styleId="FooterLandscapeAccord">
    <w:name w:val="FooterLandscape Accord"/>
    <w:basedOn w:val="Normal"/>
    <w:rsid w:val="005D647F"/>
    <w:pPr>
      <w:tabs>
        <w:tab w:val="center" w:pos="7285"/>
        <w:tab w:val="right" w:pos="9629"/>
      </w:tabs>
      <w:autoSpaceDE w:val="0"/>
      <w:autoSpaceDN w:val="0"/>
      <w:adjustRightInd w:val="0"/>
      <w:spacing w:before="360"/>
      <w:jc w:val="center"/>
    </w:pPr>
    <w:rPr>
      <w:szCs w:val="22"/>
      <w:lang w:eastAsia="sl-SI"/>
    </w:rPr>
  </w:style>
  <w:style w:type="paragraph" w:customStyle="1" w:styleId="TitrearticleAccord">
    <w:name w:val="Titre article Accord"/>
    <w:basedOn w:val="Normal"/>
    <w:next w:val="Normal"/>
    <w:rsid w:val="005D647F"/>
    <w:pPr>
      <w:keepNext/>
      <w:autoSpaceDE w:val="0"/>
      <w:autoSpaceDN w:val="0"/>
      <w:adjustRightInd w:val="0"/>
      <w:spacing w:before="600" w:after="120" w:line="360" w:lineRule="auto"/>
      <w:jc w:val="center"/>
    </w:pPr>
    <w:rPr>
      <w:i/>
      <w:szCs w:val="22"/>
      <w:lang w:eastAsia="sl-SI"/>
    </w:rPr>
  </w:style>
  <w:style w:type="paragraph" w:customStyle="1" w:styleId="DESignature">
    <w:name w:val="DE Signature"/>
    <w:basedOn w:val="Normal"/>
    <w:next w:val="Normal"/>
    <w:rsid w:val="005D647F"/>
    <w:pPr>
      <w:tabs>
        <w:tab w:val="center" w:pos="5953"/>
      </w:tabs>
      <w:autoSpaceDE w:val="0"/>
      <w:autoSpaceDN w:val="0"/>
      <w:adjustRightInd w:val="0"/>
      <w:spacing w:before="720" w:after="120" w:line="360" w:lineRule="auto"/>
    </w:pPr>
    <w:rPr>
      <w:szCs w:val="22"/>
      <w:lang w:eastAsia="sl-SI"/>
    </w:rPr>
  </w:style>
  <w:style w:type="paragraph" w:customStyle="1" w:styleId="Division1">
    <w:name w:val="Division 1"/>
    <w:basedOn w:val="Normal"/>
    <w:next w:val="Normal"/>
    <w:rsid w:val="005D647F"/>
    <w:pPr>
      <w:keepNext/>
      <w:autoSpaceDE w:val="0"/>
      <w:autoSpaceDN w:val="0"/>
      <w:adjustRightInd w:val="0"/>
      <w:spacing w:before="720" w:after="120" w:line="360" w:lineRule="auto"/>
      <w:ind w:left="850" w:hanging="850"/>
    </w:pPr>
    <w:rPr>
      <w:szCs w:val="22"/>
      <w:lang w:eastAsia="sl-SI"/>
    </w:rPr>
  </w:style>
  <w:style w:type="paragraph" w:customStyle="1" w:styleId="Division2">
    <w:name w:val="Division 2"/>
    <w:basedOn w:val="Normal"/>
    <w:next w:val="Normal"/>
    <w:rsid w:val="005D647F"/>
    <w:pPr>
      <w:keepNext/>
      <w:autoSpaceDE w:val="0"/>
      <w:autoSpaceDN w:val="0"/>
      <w:adjustRightInd w:val="0"/>
      <w:spacing w:before="720" w:after="120" w:line="360" w:lineRule="auto"/>
      <w:ind w:left="850" w:hanging="850"/>
    </w:pPr>
    <w:rPr>
      <w:szCs w:val="22"/>
      <w:lang w:eastAsia="sl-SI"/>
    </w:rPr>
  </w:style>
  <w:style w:type="paragraph" w:customStyle="1" w:styleId="Division3">
    <w:name w:val="Division 3"/>
    <w:basedOn w:val="Normal"/>
    <w:next w:val="Normal"/>
    <w:rsid w:val="005D647F"/>
    <w:pPr>
      <w:keepNext/>
      <w:autoSpaceDE w:val="0"/>
      <w:autoSpaceDN w:val="0"/>
      <w:adjustRightInd w:val="0"/>
      <w:spacing w:before="720" w:after="120" w:line="360" w:lineRule="auto"/>
      <w:ind w:left="850" w:hanging="850"/>
    </w:pPr>
    <w:rPr>
      <w:szCs w:val="22"/>
      <w:lang w:eastAsia="sl-SI"/>
    </w:rPr>
  </w:style>
  <w:style w:type="paragraph" w:customStyle="1" w:styleId="Division4">
    <w:name w:val="Division 4"/>
    <w:basedOn w:val="Normal"/>
    <w:next w:val="Normal"/>
    <w:rsid w:val="005D647F"/>
    <w:pPr>
      <w:keepNext/>
      <w:autoSpaceDE w:val="0"/>
      <w:autoSpaceDN w:val="0"/>
      <w:adjustRightInd w:val="0"/>
      <w:spacing w:before="720" w:after="120" w:line="360" w:lineRule="auto"/>
      <w:ind w:left="850" w:hanging="850"/>
    </w:pPr>
    <w:rPr>
      <w:szCs w:val="22"/>
      <w:lang w:eastAsia="sl-SI"/>
    </w:rPr>
  </w:style>
  <w:style w:type="paragraph" w:customStyle="1" w:styleId="Crossheading1">
    <w:name w:val="Crossheading 1"/>
    <w:basedOn w:val="Normal"/>
    <w:next w:val="Normal"/>
    <w:rsid w:val="005D647F"/>
    <w:pPr>
      <w:autoSpaceDE w:val="0"/>
      <w:autoSpaceDN w:val="0"/>
      <w:adjustRightInd w:val="0"/>
      <w:spacing w:before="120" w:after="120" w:line="360" w:lineRule="auto"/>
      <w:ind w:left="850"/>
    </w:pPr>
    <w:rPr>
      <w:szCs w:val="22"/>
      <w:lang w:eastAsia="sl-SI"/>
    </w:rPr>
  </w:style>
  <w:style w:type="paragraph" w:customStyle="1" w:styleId="CrossheadingIndent1">
    <w:name w:val="Crossheading Indent 1"/>
    <w:basedOn w:val="Normal"/>
    <w:next w:val="Normal"/>
    <w:rsid w:val="005D647F"/>
    <w:pPr>
      <w:autoSpaceDE w:val="0"/>
      <w:autoSpaceDN w:val="0"/>
      <w:adjustRightInd w:val="0"/>
      <w:spacing w:before="120" w:after="120" w:line="360" w:lineRule="auto"/>
      <w:ind w:left="1417" w:hanging="567"/>
    </w:pPr>
    <w:rPr>
      <w:szCs w:val="22"/>
      <w:lang w:eastAsia="sl-SI"/>
    </w:rPr>
  </w:style>
  <w:style w:type="paragraph" w:customStyle="1" w:styleId="Crossheading2">
    <w:name w:val="Crossheading 2"/>
    <w:basedOn w:val="Normal"/>
    <w:next w:val="Normal"/>
    <w:rsid w:val="005D647F"/>
    <w:pPr>
      <w:autoSpaceDE w:val="0"/>
      <w:autoSpaceDN w:val="0"/>
      <w:adjustRightInd w:val="0"/>
      <w:spacing w:before="120" w:after="120" w:line="360" w:lineRule="auto"/>
      <w:ind w:left="1417"/>
    </w:pPr>
    <w:rPr>
      <w:szCs w:val="22"/>
      <w:lang w:eastAsia="sl-SI"/>
    </w:rPr>
  </w:style>
  <w:style w:type="paragraph" w:customStyle="1" w:styleId="CrossheadingIndent2">
    <w:name w:val="Crossheading Indent 2"/>
    <w:basedOn w:val="Normal"/>
    <w:next w:val="Normal"/>
    <w:rsid w:val="005D647F"/>
    <w:pPr>
      <w:autoSpaceDE w:val="0"/>
      <w:autoSpaceDN w:val="0"/>
      <w:adjustRightInd w:val="0"/>
      <w:spacing w:before="120" w:after="120" w:line="360" w:lineRule="auto"/>
      <w:ind w:left="1984" w:hanging="567"/>
    </w:pPr>
    <w:rPr>
      <w:szCs w:val="22"/>
      <w:lang w:eastAsia="sl-SI"/>
    </w:rPr>
  </w:style>
  <w:style w:type="paragraph" w:customStyle="1" w:styleId="Crossheading3">
    <w:name w:val="Crossheading 3"/>
    <w:basedOn w:val="Normal"/>
    <w:next w:val="Normal"/>
    <w:rsid w:val="005D647F"/>
    <w:pPr>
      <w:autoSpaceDE w:val="0"/>
      <w:autoSpaceDN w:val="0"/>
      <w:adjustRightInd w:val="0"/>
      <w:spacing w:before="120" w:after="120" w:line="360" w:lineRule="auto"/>
      <w:ind w:left="1984"/>
    </w:pPr>
    <w:rPr>
      <w:szCs w:val="22"/>
      <w:lang w:eastAsia="sl-SI"/>
    </w:rPr>
  </w:style>
  <w:style w:type="paragraph" w:customStyle="1" w:styleId="CrossheadingIndent3">
    <w:name w:val="Crossheading Indent 3"/>
    <w:basedOn w:val="Normal"/>
    <w:next w:val="Normal"/>
    <w:rsid w:val="005D647F"/>
    <w:pPr>
      <w:autoSpaceDE w:val="0"/>
      <w:autoSpaceDN w:val="0"/>
      <w:adjustRightInd w:val="0"/>
      <w:spacing w:before="120" w:after="120" w:line="360" w:lineRule="auto"/>
      <w:ind w:left="2551" w:hanging="567"/>
    </w:pPr>
    <w:rPr>
      <w:szCs w:val="22"/>
      <w:lang w:eastAsia="sl-SI"/>
    </w:rPr>
  </w:style>
  <w:style w:type="paragraph" w:customStyle="1" w:styleId="Crossheading4">
    <w:name w:val="Crossheading 4"/>
    <w:basedOn w:val="Normal"/>
    <w:next w:val="Normal"/>
    <w:rsid w:val="005D647F"/>
    <w:pPr>
      <w:autoSpaceDE w:val="0"/>
      <w:autoSpaceDN w:val="0"/>
      <w:adjustRightInd w:val="0"/>
      <w:spacing w:before="120" w:after="120" w:line="360" w:lineRule="auto"/>
      <w:ind w:left="2551"/>
    </w:pPr>
    <w:rPr>
      <w:szCs w:val="22"/>
      <w:lang w:eastAsia="sl-SI"/>
    </w:rPr>
  </w:style>
  <w:style w:type="paragraph" w:customStyle="1" w:styleId="CrossheadingIndent4">
    <w:name w:val="Crossheading Indent 4"/>
    <w:basedOn w:val="Normal"/>
    <w:next w:val="Normal"/>
    <w:rsid w:val="005D647F"/>
    <w:pPr>
      <w:autoSpaceDE w:val="0"/>
      <w:autoSpaceDN w:val="0"/>
      <w:adjustRightInd w:val="0"/>
      <w:spacing w:before="120" w:after="120" w:line="360" w:lineRule="auto"/>
      <w:ind w:left="3118" w:hanging="567"/>
    </w:pPr>
    <w:rPr>
      <w:szCs w:val="22"/>
      <w:lang w:eastAsia="sl-SI"/>
    </w:rPr>
  </w:style>
  <w:style w:type="paragraph" w:customStyle="1" w:styleId="Crossheading5">
    <w:name w:val="Crossheading 5"/>
    <w:basedOn w:val="Normal"/>
    <w:next w:val="Normal"/>
    <w:rsid w:val="005D647F"/>
    <w:pPr>
      <w:autoSpaceDE w:val="0"/>
      <w:autoSpaceDN w:val="0"/>
      <w:adjustRightInd w:val="0"/>
      <w:spacing w:before="120" w:after="120" w:line="360" w:lineRule="auto"/>
      <w:ind w:left="3118"/>
    </w:pPr>
    <w:rPr>
      <w:szCs w:val="22"/>
      <w:lang w:eastAsia="sl-SI"/>
    </w:rPr>
  </w:style>
  <w:style w:type="paragraph" w:customStyle="1" w:styleId="CrossheadingIndent5">
    <w:name w:val="Crossheading Indent 5"/>
    <w:basedOn w:val="Normal"/>
    <w:next w:val="Normal"/>
    <w:rsid w:val="005D647F"/>
    <w:pPr>
      <w:autoSpaceDE w:val="0"/>
      <w:autoSpaceDN w:val="0"/>
      <w:adjustRightInd w:val="0"/>
      <w:spacing w:before="120" w:after="120" w:line="360" w:lineRule="auto"/>
      <w:ind w:left="3685" w:hanging="567"/>
    </w:pPr>
    <w:rPr>
      <w:szCs w:val="22"/>
      <w:lang w:eastAsia="sl-SI"/>
    </w:rPr>
  </w:style>
  <w:style w:type="paragraph" w:customStyle="1" w:styleId="Crossheading6">
    <w:name w:val="Crossheading 6"/>
    <w:basedOn w:val="Normal"/>
    <w:next w:val="Normal"/>
    <w:rsid w:val="005D647F"/>
    <w:pPr>
      <w:autoSpaceDE w:val="0"/>
      <w:autoSpaceDN w:val="0"/>
      <w:adjustRightInd w:val="0"/>
      <w:spacing w:before="120" w:after="120" w:line="360" w:lineRule="auto"/>
      <w:ind w:left="3685"/>
    </w:pPr>
    <w:rPr>
      <w:szCs w:val="22"/>
      <w:lang w:eastAsia="sl-SI"/>
    </w:rPr>
  </w:style>
  <w:style w:type="paragraph" w:customStyle="1" w:styleId="CrossheadingIndent6">
    <w:name w:val="Crossheading Indent 6"/>
    <w:basedOn w:val="Normal"/>
    <w:next w:val="Normal"/>
    <w:rsid w:val="005D647F"/>
    <w:pPr>
      <w:autoSpaceDE w:val="0"/>
      <w:autoSpaceDN w:val="0"/>
      <w:adjustRightInd w:val="0"/>
      <w:spacing w:before="120" w:after="120" w:line="360" w:lineRule="auto"/>
      <w:ind w:left="4252" w:hanging="567"/>
    </w:pPr>
    <w:rPr>
      <w:szCs w:val="22"/>
      <w:lang w:eastAsia="sl-SI"/>
    </w:rPr>
  </w:style>
  <w:style w:type="paragraph" w:customStyle="1" w:styleId="Crossheading7">
    <w:name w:val="Crossheading 7"/>
    <w:basedOn w:val="Normal"/>
    <w:next w:val="Normal"/>
    <w:rsid w:val="005D647F"/>
    <w:pPr>
      <w:autoSpaceDE w:val="0"/>
      <w:autoSpaceDN w:val="0"/>
      <w:adjustRightInd w:val="0"/>
      <w:spacing w:before="120" w:after="120" w:line="360" w:lineRule="auto"/>
      <w:ind w:left="4252"/>
    </w:pPr>
    <w:rPr>
      <w:szCs w:val="22"/>
      <w:lang w:eastAsia="sl-SI"/>
    </w:rPr>
  </w:style>
  <w:style w:type="paragraph" w:customStyle="1" w:styleId="CrossheadingIndent7">
    <w:name w:val="Crossheading Indent 7"/>
    <w:basedOn w:val="Normal"/>
    <w:next w:val="Normal"/>
    <w:rsid w:val="005D647F"/>
    <w:pPr>
      <w:autoSpaceDE w:val="0"/>
      <w:autoSpaceDN w:val="0"/>
      <w:adjustRightInd w:val="0"/>
      <w:spacing w:before="120" w:after="120" w:line="360" w:lineRule="auto"/>
      <w:ind w:left="4819" w:hanging="567"/>
    </w:pPr>
    <w:rPr>
      <w:szCs w:val="22"/>
      <w:lang w:eastAsia="sl-SI"/>
    </w:rPr>
  </w:style>
  <w:style w:type="paragraph" w:customStyle="1" w:styleId="Crossheading8">
    <w:name w:val="Crossheading 8"/>
    <w:basedOn w:val="Normal"/>
    <w:next w:val="Normal"/>
    <w:rsid w:val="005D647F"/>
    <w:pPr>
      <w:autoSpaceDE w:val="0"/>
      <w:autoSpaceDN w:val="0"/>
      <w:adjustRightInd w:val="0"/>
      <w:spacing w:before="120" w:after="120" w:line="360" w:lineRule="auto"/>
      <w:ind w:left="4819"/>
    </w:pPr>
    <w:rPr>
      <w:szCs w:val="22"/>
      <w:lang w:eastAsia="sl-SI"/>
    </w:rPr>
  </w:style>
  <w:style w:type="paragraph" w:customStyle="1" w:styleId="CrossheadingIndent8">
    <w:name w:val="Crossheading Indent 8"/>
    <w:basedOn w:val="Normal"/>
    <w:next w:val="Normal"/>
    <w:rsid w:val="005D647F"/>
    <w:pPr>
      <w:autoSpaceDE w:val="0"/>
      <w:autoSpaceDN w:val="0"/>
      <w:adjustRightInd w:val="0"/>
      <w:spacing w:before="120" w:after="120" w:line="360" w:lineRule="auto"/>
      <w:ind w:left="5386" w:hanging="567"/>
    </w:pPr>
    <w:rPr>
      <w:szCs w:val="22"/>
      <w:lang w:eastAsia="sl-SI"/>
    </w:rPr>
  </w:style>
  <w:style w:type="paragraph" w:customStyle="1" w:styleId="Crossheading9">
    <w:name w:val="Crossheading 9"/>
    <w:basedOn w:val="Normal"/>
    <w:next w:val="Normal"/>
    <w:rsid w:val="005D647F"/>
    <w:pPr>
      <w:autoSpaceDE w:val="0"/>
      <w:autoSpaceDN w:val="0"/>
      <w:adjustRightInd w:val="0"/>
      <w:spacing w:before="120" w:after="120" w:line="360" w:lineRule="auto"/>
      <w:ind w:left="5386"/>
    </w:pPr>
    <w:rPr>
      <w:szCs w:val="22"/>
      <w:lang w:eastAsia="sl-SI"/>
    </w:rPr>
  </w:style>
  <w:style w:type="paragraph" w:customStyle="1" w:styleId="CrossheadingIndent9">
    <w:name w:val="Crossheading Indent 9"/>
    <w:basedOn w:val="Normal"/>
    <w:next w:val="Normal"/>
    <w:rsid w:val="005D647F"/>
    <w:pPr>
      <w:autoSpaceDE w:val="0"/>
      <w:autoSpaceDN w:val="0"/>
      <w:adjustRightInd w:val="0"/>
      <w:spacing w:before="120" w:after="120" w:line="360" w:lineRule="auto"/>
      <w:ind w:left="5953" w:hanging="567"/>
    </w:pPr>
    <w:rPr>
      <w:szCs w:val="22"/>
      <w:lang w:eastAsia="sl-SI"/>
    </w:rPr>
  </w:style>
  <w:style w:type="paragraph" w:customStyle="1" w:styleId="Crossheading10">
    <w:name w:val="Crossheading 10"/>
    <w:basedOn w:val="Normal"/>
    <w:next w:val="Normal"/>
    <w:rsid w:val="005D647F"/>
    <w:pPr>
      <w:autoSpaceDE w:val="0"/>
      <w:autoSpaceDN w:val="0"/>
      <w:adjustRightInd w:val="0"/>
      <w:spacing w:before="120" w:after="120" w:line="360" w:lineRule="auto"/>
      <w:ind w:left="5953"/>
    </w:pPr>
    <w:rPr>
      <w:szCs w:val="22"/>
      <w:lang w:eastAsia="sl-SI"/>
    </w:rPr>
  </w:style>
  <w:style w:type="paragraph" w:customStyle="1" w:styleId="CrossheadingIndent10">
    <w:name w:val="Crossheading Indent 10"/>
    <w:basedOn w:val="Normal"/>
    <w:next w:val="Normal"/>
    <w:rsid w:val="005D647F"/>
    <w:pPr>
      <w:autoSpaceDE w:val="0"/>
      <w:autoSpaceDN w:val="0"/>
      <w:adjustRightInd w:val="0"/>
      <w:spacing w:before="120" w:after="120" w:line="360" w:lineRule="auto"/>
      <w:ind w:left="6520" w:hanging="567"/>
    </w:pPr>
    <w:rPr>
      <w:szCs w:val="22"/>
      <w:lang w:eastAsia="sl-SI"/>
    </w:rPr>
  </w:style>
  <w:style w:type="paragraph" w:customStyle="1" w:styleId="Crossheading0">
    <w:name w:val="Crossheading 0"/>
    <w:basedOn w:val="Normal"/>
    <w:next w:val="Normal"/>
    <w:rsid w:val="005D647F"/>
    <w:pPr>
      <w:autoSpaceDE w:val="0"/>
      <w:autoSpaceDN w:val="0"/>
      <w:adjustRightInd w:val="0"/>
      <w:spacing w:before="120" w:after="120" w:line="360" w:lineRule="auto"/>
    </w:pPr>
    <w:rPr>
      <w:szCs w:val="22"/>
      <w:lang w:eastAsia="sl-SI"/>
    </w:rPr>
  </w:style>
  <w:style w:type="paragraph" w:customStyle="1" w:styleId="CrossheadingIndent0">
    <w:name w:val="Crossheading Indent 0"/>
    <w:basedOn w:val="Normal"/>
    <w:next w:val="Normal"/>
    <w:rsid w:val="005D647F"/>
    <w:pPr>
      <w:autoSpaceDE w:val="0"/>
      <w:autoSpaceDN w:val="0"/>
      <w:adjustRightInd w:val="0"/>
      <w:spacing w:before="120" w:after="120" w:line="360" w:lineRule="auto"/>
      <w:ind w:left="850" w:hanging="850"/>
    </w:pPr>
    <w:rPr>
      <w:szCs w:val="22"/>
      <w:lang w:eastAsia="sl-SI"/>
    </w:rPr>
  </w:style>
  <w:style w:type="paragraph" w:customStyle="1" w:styleId="CommentQuotedText">
    <w:name w:val="CommentQuotedText"/>
    <w:rsid w:val="005D647F"/>
    <w:pPr>
      <w:widowControl w:val="0"/>
      <w:pBdr>
        <w:left w:val="single" w:sz="18" w:space="5" w:color="0070C0"/>
      </w:pBdr>
      <w:autoSpaceDE w:val="0"/>
      <w:autoSpaceDN w:val="0"/>
      <w:adjustRightInd w:val="0"/>
      <w:spacing w:after="160" w:line="259" w:lineRule="auto"/>
    </w:pPr>
    <w:rPr>
      <w:rFonts w:ascii="Calibri" w:hAnsi="Calibri" w:cs="Arial"/>
      <w:i/>
      <w:sz w:val="22"/>
      <w:szCs w:val="22"/>
      <w:lang w:val="hr-HR" w:eastAsia="sl-SI"/>
    </w:rPr>
  </w:style>
  <w:style w:type="paragraph" w:customStyle="1" w:styleId="CommentFwdQuotedText">
    <w:name w:val="CommentFwdQuotedText"/>
    <w:basedOn w:val="Normal"/>
    <w:rsid w:val="005D647F"/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autoSpaceDE w:val="0"/>
      <w:autoSpaceDN w:val="0"/>
      <w:adjustRightInd w:val="0"/>
      <w:spacing w:before="120" w:after="120" w:line="360" w:lineRule="auto"/>
      <w:ind w:left="113" w:right="284"/>
    </w:pPr>
    <w:rPr>
      <w:szCs w:val="22"/>
      <w:lang w:eastAsia="sl-SI"/>
    </w:rPr>
  </w:style>
  <w:style w:type="paragraph" w:customStyle="1" w:styleId="CommentReplyFwdQuotedText">
    <w:name w:val="CommentReplyFwdQuotedText"/>
    <w:basedOn w:val="CommentFwdQuotedText"/>
    <w:rsid w:val="005D647F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rsid w:val="005D647F"/>
    <w:rPr>
      <w:b/>
      <w:i/>
    </w:rPr>
  </w:style>
  <w:style w:type="character" w:customStyle="1" w:styleId="diff-tte-removed">
    <w:name w:val="diff-tte-removed"/>
    <w:rsid w:val="005D647F"/>
    <w:rPr>
      <w:strike/>
    </w:rPr>
  </w:style>
  <w:style w:type="paragraph" w:customStyle="1" w:styleId="paragraph">
    <w:name w:val="paragraph"/>
    <w:basedOn w:val="Normal"/>
    <w:rsid w:val="005D647F"/>
    <w:pPr>
      <w:autoSpaceDE w:val="0"/>
      <w:autoSpaceDN w:val="0"/>
      <w:adjustRightInd w:val="0"/>
      <w:spacing w:before="100" w:beforeAutospacing="1" w:after="100" w:afterAutospacing="1"/>
    </w:pPr>
    <w:rPr>
      <w:szCs w:val="24"/>
      <w:lang w:eastAsia="sl-SI"/>
    </w:rPr>
  </w:style>
  <w:style w:type="character" w:customStyle="1" w:styleId="normaltextrun">
    <w:name w:val="normaltextrun"/>
    <w:basedOn w:val="DefaultParagraphFont"/>
    <w:rsid w:val="005D647F"/>
  </w:style>
  <w:style w:type="character" w:customStyle="1" w:styleId="eop">
    <w:name w:val="eop"/>
    <w:basedOn w:val="DefaultParagraphFont"/>
    <w:rsid w:val="005D647F"/>
  </w:style>
  <w:style w:type="character" w:customStyle="1" w:styleId="ListParagraphChar">
    <w:name w:val="List Paragraph Char"/>
    <w:aliases w:val="Bullet Points Char,Dot pt Char,Indicator Text Char,L Char,List Paragraph Char Char Char Char,List Paragraph1 Char,List Paragraph11 Char,List Paragraph12 Char,MAIN CONTENT Char,No Spacing1 Char,Numbered Para 1 Char,OBC Bullet Char"/>
    <w:uiPriority w:val="34"/>
    <w:rsid w:val="005D647F"/>
    <w:rPr>
      <w:lang w:val="hr-HR"/>
    </w:rPr>
  </w:style>
  <w:style w:type="paragraph" w:styleId="ListBullet">
    <w:name w:val="List Bullet"/>
    <w:basedOn w:val="Normal"/>
    <w:uiPriority w:val="99"/>
    <w:rsid w:val="005D647F"/>
    <w:pPr>
      <w:tabs>
        <w:tab w:val="left" w:pos="360"/>
      </w:tabs>
      <w:autoSpaceDE w:val="0"/>
      <w:autoSpaceDN w:val="0"/>
      <w:adjustRightInd w:val="0"/>
      <w:spacing w:before="120" w:after="120"/>
      <w:ind w:left="360" w:hanging="360"/>
      <w:contextualSpacing/>
      <w:jc w:val="both"/>
    </w:pPr>
    <w:rPr>
      <w:szCs w:val="22"/>
      <w:lang w:eastAsia="sl-SI"/>
    </w:rPr>
  </w:style>
  <w:style w:type="paragraph" w:styleId="ListBullet2">
    <w:name w:val="List Bullet 2"/>
    <w:basedOn w:val="Normal"/>
    <w:uiPriority w:val="99"/>
    <w:rsid w:val="005D647F"/>
    <w:pPr>
      <w:tabs>
        <w:tab w:val="left" w:pos="720"/>
      </w:tabs>
      <w:autoSpaceDE w:val="0"/>
      <w:autoSpaceDN w:val="0"/>
      <w:adjustRightInd w:val="0"/>
      <w:spacing w:before="120" w:after="120"/>
      <w:ind w:left="720" w:hanging="360"/>
      <w:contextualSpacing/>
      <w:jc w:val="both"/>
    </w:pPr>
    <w:rPr>
      <w:szCs w:val="22"/>
      <w:lang w:eastAsia="sl-SI"/>
    </w:rPr>
  </w:style>
  <w:style w:type="paragraph" w:styleId="ListBullet3">
    <w:name w:val="List Bullet 3"/>
    <w:basedOn w:val="Normal"/>
    <w:uiPriority w:val="99"/>
    <w:rsid w:val="005D647F"/>
    <w:pPr>
      <w:tabs>
        <w:tab w:val="left" w:pos="1080"/>
      </w:tabs>
      <w:autoSpaceDE w:val="0"/>
      <w:autoSpaceDN w:val="0"/>
      <w:adjustRightInd w:val="0"/>
      <w:spacing w:before="120" w:after="120"/>
      <w:ind w:left="1080" w:hanging="360"/>
      <w:contextualSpacing/>
      <w:jc w:val="both"/>
    </w:pPr>
    <w:rPr>
      <w:szCs w:val="22"/>
      <w:lang w:eastAsia="sl-SI"/>
    </w:rPr>
  </w:style>
  <w:style w:type="paragraph" w:styleId="ListBullet4">
    <w:name w:val="List Bullet 4"/>
    <w:basedOn w:val="Normal"/>
    <w:uiPriority w:val="99"/>
    <w:rsid w:val="005D647F"/>
    <w:pPr>
      <w:tabs>
        <w:tab w:val="left" w:pos="1440"/>
      </w:tabs>
      <w:autoSpaceDE w:val="0"/>
      <w:autoSpaceDN w:val="0"/>
      <w:adjustRightInd w:val="0"/>
      <w:spacing w:before="120" w:after="120"/>
      <w:ind w:left="1440" w:hanging="360"/>
      <w:contextualSpacing/>
      <w:jc w:val="both"/>
    </w:pPr>
    <w:rPr>
      <w:szCs w:val="22"/>
      <w:lang w:eastAsia="sl-SI"/>
    </w:rPr>
  </w:style>
  <w:style w:type="character" w:styleId="FollowedHyperlink">
    <w:name w:val="FollowedHyperlink"/>
    <w:uiPriority w:val="99"/>
    <w:rsid w:val="005D647F"/>
    <w:rPr>
      <w:color w:val="800080"/>
      <w:u w:val="single"/>
    </w:rPr>
  </w:style>
  <w:style w:type="paragraph" w:customStyle="1" w:styleId="ti-art">
    <w:name w:val="ti-art"/>
    <w:basedOn w:val="Normal"/>
    <w:rsid w:val="005D647F"/>
    <w:pPr>
      <w:autoSpaceDE w:val="0"/>
      <w:autoSpaceDN w:val="0"/>
      <w:adjustRightInd w:val="0"/>
      <w:spacing w:before="100" w:beforeAutospacing="1" w:after="100" w:afterAutospacing="1"/>
    </w:pPr>
    <w:rPr>
      <w:szCs w:val="24"/>
      <w:lang w:eastAsia="sl-SI"/>
    </w:rPr>
  </w:style>
  <w:style w:type="paragraph" w:customStyle="1" w:styleId="sti-art">
    <w:name w:val="sti-art"/>
    <w:basedOn w:val="Normal"/>
    <w:rsid w:val="005D647F"/>
    <w:pPr>
      <w:autoSpaceDE w:val="0"/>
      <w:autoSpaceDN w:val="0"/>
      <w:adjustRightInd w:val="0"/>
      <w:spacing w:before="100" w:beforeAutospacing="1" w:after="100" w:afterAutospacing="1"/>
    </w:pPr>
    <w:rPr>
      <w:szCs w:val="24"/>
      <w:lang w:eastAsia="sl-SI"/>
    </w:rPr>
  </w:style>
  <w:style w:type="paragraph" w:customStyle="1" w:styleId="Normal1">
    <w:name w:val="Normal1"/>
    <w:basedOn w:val="Normal"/>
    <w:rsid w:val="005D647F"/>
    <w:pPr>
      <w:autoSpaceDE w:val="0"/>
      <w:autoSpaceDN w:val="0"/>
      <w:adjustRightInd w:val="0"/>
      <w:spacing w:before="100" w:beforeAutospacing="1" w:after="100" w:afterAutospacing="1"/>
    </w:pPr>
    <w:rPr>
      <w:szCs w:val="24"/>
      <w:lang w:eastAsia="sl-SI"/>
    </w:rPr>
  </w:style>
  <w:style w:type="paragraph" w:customStyle="1" w:styleId="Normal10">
    <w:name w:val="Normal1_0"/>
    <w:basedOn w:val="Normal"/>
    <w:rsid w:val="005D647F"/>
    <w:pPr>
      <w:autoSpaceDE w:val="0"/>
      <w:autoSpaceDN w:val="0"/>
      <w:adjustRightInd w:val="0"/>
      <w:spacing w:before="100" w:beforeAutospacing="1" w:after="100" w:afterAutospacing="1"/>
    </w:pPr>
    <w:rPr>
      <w:szCs w:val="24"/>
      <w:lang w:eastAsia="sl-SI"/>
    </w:rPr>
  </w:style>
  <w:style w:type="paragraph" w:styleId="BodyText">
    <w:name w:val="Body Text"/>
    <w:basedOn w:val="Normal"/>
    <w:link w:val="BodyTextChar"/>
    <w:uiPriority w:val="1"/>
    <w:rsid w:val="005D647F"/>
    <w:pPr>
      <w:autoSpaceDE w:val="0"/>
      <w:autoSpaceDN w:val="0"/>
      <w:adjustRightInd w:val="0"/>
      <w:ind w:left="340"/>
    </w:pPr>
    <w:rPr>
      <w:rFonts w:ascii="Calibri" w:hAnsi="Calibri" w:cs="Cambria"/>
      <w:sz w:val="22"/>
      <w:szCs w:val="22"/>
      <w:lang w:eastAsia="sl-SI"/>
    </w:rPr>
  </w:style>
  <w:style w:type="character" w:customStyle="1" w:styleId="BodyTextChar">
    <w:name w:val="Body Text Char"/>
    <w:basedOn w:val="DefaultParagraphFont"/>
    <w:link w:val="BodyText"/>
    <w:uiPriority w:val="1"/>
    <w:rsid w:val="005D647F"/>
    <w:rPr>
      <w:rFonts w:ascii="Calibri" w:hAnsi="Calibri" w:cs="Cambria"/>
      <w:sz w:val="22"/>
      <w:szCs w:val="22"/>
      <w:lang w:val="hr-HR" w:eastAsia="sl-SI"/>
    </w:rPr>
  </w:style>
  <w:style w:type="paragraph" w:styleId="NoSpacing">
    <w:name w:val="No Spacing"/>
    <w:uiPriority w:val="1"/>
    <w:qFormat/>
    <w:rsid w:val="005D647F"/>
    <w:pPr>
      <w:widowControl w:val="0"/>
      <w:autoSpaceDE w:val="0"/>
      <w:autoSpaceDN w:val="0"/>
      <w:adjustRightInd w:val="0"/>
    </w:pPr>
    <w:rPr>
      <w:rFonts w:eastAsia="Arial Unicode MS" w:hAnsi="Arial Unicode MS" w:cs="Calibri"/>
      <w:color w:val="000000"/>
      <w:sz w:val="24"/>
      <w:szCs w:val="24"/>
      <w:lang w:val="hr-HR" w:eastAsia="sl-SI"/>
    </w:rPr>
  </w:style>
  <w:style w:type="paragraph" w:styleId="Caption">
    <w:name w:val="caption"/>
    <w:basedOn w:val="Normal"/>
    <w:next w:val="Normal"/>
    <w:uiPriority w:val="35"/>
    <w:qFormat/>
    <w:rsid w:val="005D647F"/>
    <w:pPr>
      <w:autoSpaceDE w:val="0"/>
      <w:autoSpaceDN w:val="0"/>
      <w:adjustRightInd w:val="0"/>
      <w:spacing w:after="200"/>
      <w:jc w:val="both"/>
    </w:pPr>
    <w:rPr>
      <w:i/>
      <w:color w:val="1F497D"/>
      <w:sz w:val="18"/>
      <w:szCs w:val="18"/>
      <w:lang w:eastAsia="sl-SI"/>
    </w:rPr>
  </w:style>
  <w:style w:type="paragraph" w:styleId="TableofFigures">
    <w:name w:val="table of figures"/>
    <w:basedOn w:val="Normal"/>
    <w:next w:val="Normal"/>
    <w:uiPriority w:val="99"/>
    <w:rsid w:val="005D647F"/>
    <w:pPr>
      <w:autoSpaceDE w:val="0"/>
      <w:autoSpaceDN w:val="0"/>
      <w:adjustRightInd w:val="0"/>
      <w:spacing w:before="120"/>
      <w:jc w:val="both"/>
    </w:pPr>
    <w:rPr>
      <w:szCs w:val="22"/>
      <w:lang w:eastAsia="sl-SI"/>
    </w:rPr>
  </w:style>
  <w:style w:type="paragraph" w:styleId="ListNumber2">
    <w:name w:val="List Number 2"/>
    <w:basedOn w:val="Normal"/>
    <w:uiPriority w:val="99"/>
    <w:rsid w:val="005D647F"/>
    <w:pPr>
      <w:tabs>
        <w:tab w:val="left" w:pos="643"/>
      </w:tabs>
      <w:autoSpaceDE w:val="0"/>
      <w:autoSpaceDN w:val="0"/>
      <w:adjustRightInd w:val="0"/>
      <w:spacing w:before="120" w:after="120"/>
      <w:ind w:left="643" w:hanging="360"/>
      <w:contextualSpacing/>
      <w:jc w:val="both"/>
    </w:pPr>
    <w:rPr>
      <w:szCs w:val="22"/>
      <w:lang w:eastAsia="sl-SI"/>
    </w:rPr>
  </w:style>
  <w:style w:type="paragraph" w:styleId="ListNumber3">
    <w:name w:val="List Number 3"/>
    <w:basedOn w:val="Normal"/>
    <w:uiPriority w:val="99"/>
    <w:rsid w:val="005D647F"/>
    <w:pPr>
      <w:tabs>
        <w:tab w:val="left" w:pos="926"/>
      </w:tabs>
      <w:autoSpaceDE w:val="0"/>
      <w:autoSpaceDN w:val="0"/>
      <w:adjustRightInd w:val="0"/>
      <w:spacing w:before="120" w:after="120"/>
      <w:ind w:left="926" w:hanging="360"/>
      <w:contextualSpacing/>
      <w:jc w:val="both"/>
    </w:pPr>
    <w:rPr>
      <w:szCs w:val="22"/>
      <w:lang w:eastAsia="sl-SI"/>
    </w:rPr>
  </w:style>
  <w:style w:type="paragraph" w:styleId="ListNumber4">
    <w:name w:val="List Number 4"/>
    <w:basedOn w:val="Normal"/>
    <w:uiPriority w:val="99"/>
    <w:rsid w:val="005D647F"/>
    <w:pPr>
      <w:tabs>
        <w:tab w:val="num" w:pos="567"/>
        <w:tab w:val="left" w:pos="1209"/>
      </w:tabs>
      <w:autoSpaceDE w:val="0"/>
      <w:autoSpaceDN w:val="0"/>
      <w:adjustRightInd w:val="0"/>
      <w:spacing w:before="120" w:after="120"/>
      <w:ind w:left="1209" w:hanging="360"/>
      <w:contextualSpacing/>
      <w:jc w:val="both"/>
    </w:pPr>
    <w:rPr>
      <w:szCs w:val="22"/>
      <w:lang w:eastAsia="sl-SI"/>
    </w:rPr>
  </w:style>
  <w:style w:type="paragraph" w:customStyle="1" w:styleId="ListBullet1">
    <w:name w:val="List Bullet 1"/>
    <w:basedOn w:val="Normal"/>
    <w:rsid w:val="005D647F"/>
    <w:pPr>
      <w:tabs>
        <w:tab w:val="left" w:pos="1134"/>
      </w:tabs>
      <w:autoSpaceDE w:val="0"/>
      <w:autoSpaceDN w:val="0"/>
      <w:adjustRightInd w:val="0"/>
      <w:spacing w:before="120" w:after="120"/>
      <w:ind w:left="1134" w:hanging="283"/>
      <w:jc w:val="both"/>
    </w:pPr>
    <w:rPr>
      <w:szCs w:val="22"/>
      <w:lang w:eastAsia="sl-SI"/>
    </w:rPr>
  </w:style>
  <w:style w:type="paragraph" w:customStyle="1" w:styleId="ListDash1">
    <w:name w:val="List Dash 1"/>
    <w:basedOn w:val="Normal"/>
    <w:rsid w:val="005D647F"/>
    <w:pPr>
      <w:tabs>
        <w:tab w:val="left" w:pos="1134"/>
        <w:tab w:val="num" w:pos="1701"/>
      </w:tabs>
      <w:autoSpaceDE w:val="0"/>
      <w:autoSpaceDN w:val="0"/>
      <w:adjustRightInd w:val="0"/>
      <w:spacing w:before="120" w:after="120"/>
      <w:ind w:left="1134" w:hanging="283"/>
      <w:jc w:val="both"/>
    </w:pPr>
    <w:rPr>
      <w:szCs w:val="22"/>
      <w:lang w:eastAsia="sl-SI"/>
    </w:rPr>
  </w:style>
  <w:style w:type="paragraph" w:customStyle="1" w:styleId="ListDash2">
    <w:name w:val="List Dash 2"/>
    <w:basedOn w:val="Normal"/>
    <w:rsid w:val="005D647F"/>
    <w:pPr>
      <w:tabs>
        <w:tab w:val="left" w:pos="1134"/>
        <w:tab w:val="num" w:pos="2268"/>
      </w:tabs>
      <w:autoSpaceDE w:val="0"/>
      <w:autoSpaceDN w:val="0"/>
      <w:adjustRightInd w:val="0"/>
      <w:spacing w:before="120" w:after="120"/>
      <w:ind w:left="1134" w:hanging="283"/>
      <w:jc w:val="both"/>
    </w:pPr>
    <w:rPr>
      <w:szCs w:val="22"/>
      <w:lang w:eastAsia="sl-SI"/>
    </w:rPr>
  </w:style>
  <w:style w:type="paragraph" w:customStyle="1" w:styleId="ListNumberLevel3">
    <w:name w:val="List Number (Level 3)"/>
    <w:basedOn w:val="Normal"/>
    <w:rsid w:val="005D647F"/>
    <w:pPr>
      <w:tabs>
        <w:tab w:val="left" w:pos="2126"/>
      </w:tabs>
      <w:autoSpaceDE w:val="0"/>
      <w:autoSpaceDN w:val="0"/>
      <w:adjustRightInd w:val="0"/>
      <w:spacing w:before="120" w:after="120"/>
      <w:ind w:left="2126" w:hanging="709"/>
      <w:jc w:val="both"/>
    </w:pPr>
    <w:rPr>
      <w:szCs w:val="22"/>
      <w:lang w:eastAsia="sl-SI"/>
    </w:rPr>
  </w:style>
  <w:style w:type="paragraph" w:customStyle="1" w:styleId="ListNumberLevel4">
    <w:name w:val="List Number (Level 4)"/>
    <w:basedOn w:val="Normal"/>
    <w:rsid w:val="005D647F"/>
    <w:pPr>
      <w:tabs>
        <w:tab w:val="left" w:pos="2835"/>
      </w:tabs>
      <w:autoSpaceDE w:val="0"/>
      <w:autoSpaceDN w:val="0"/>
      <w:adjustRightInd w:val="0"/>
      <w:spacing w:before="120" w:after="120"/>
      <w:ind w:left="2835" w:hanging="709"/>
      <w:jc w:val="both"/>
    </w:pPr>
    <w:rPr>
      <w:szCs w:val="22"/>
      <w:lang w:eastAsia="sl-SI"/>
    </w:rPr>
  </w:style>
  <w:style w:type="paragraph" w:customStyle="1" w:styleId="Fichefinancirestandardtitre">
    <w:name w:val="Fiche financière (standard) titre"/>
    <w:basedOn w:val="Normal"/>
    <w:next w:val="Normal"/>
    <w:rsid w:val="005D647F"/>
    <w:pPr>
      <w:autoSpaceDE w:val="0"/>
      <w:autoSpaceDN w:val="0"/>
      <w:adjustRightInd w:val="0"/>
      <w:spacing w:before="120" w:after="120"/>
      <w:jc w:val="center"/>
    </w:pPr>
    <w:rPr>
      <w:b/>
      <w:szCs w:val="22"/>
      <w:u w:val="single"/>
      <w:lang w:eastAsia="sl-SI"/>
    </w:rPr>
  </w:style>
  <w:style w:type="paragraph" w:customStyle="1" w:styleId="Sous-titreobjetPagedecouverture">
    <w:name w:val="Sous-titre objet (Page de couverture)"/>
    <w:basedOn w:val="Sous-titreobjet"/>
    <w:rsid w:val="005D647F"/>
    <w:pPr>
      <w:spacing w:line="240" w:lineRule="auto"/>
    </w:pPr>
    <w:rPr>
      <w:szCs w:val="22"/>
    </w:rPr>
  </w:style>
  <w:style w:type="paragraph" w:customStyle="1" w:styleId="FooterCoverPage">
    <w:name w:val="Footer Cover Page"/>
    <w:basedOn w:val="Normal"/>
    <w:rsid w:val="005D647F"/>
    <w:pPr>
      <w:tabs>
        <w:tab w:val="center" w:pos="4535"/>
        <w:tab w:val="right" w:pos="9071"/>
        <w:tab w:val="right" w:pos="9629"/>
      </w:tabs>
      <w:autoSpaceDE w:val="0"/>
      <w:autoSpaceDN w:val="0"/>
      <w:adjustRightInd w:val="0"/>
      <w:spacing w:before="360"/>
      <w:ind w:left="-850" w:right="-850"/>
    </w:pPr>
    <w:rPr>
      <w:szCs w:val="22"/>
      <w:lang w:eastAsia="sl-SI"/>
    </w:rPr>
  </w:style>
  <w:style w:type="character" w:customStyle="1" w:styleId="TOCHeadingChar">
    <w:name w:val="TOC Heading Char"/>
    <w:uiPriority w:val="39"/>
    <w:rsid w:val="005D647F"/>
    <w:rPr>
      <w:rFonts w:ascii="Times New Roman" w:hAnsi="Times New Roman" w:cs="Times New Roman"/>
      <w:b/>
      <w:sz w:val="28"/>
      <w:lang w:val="hr-HR"/>
    </w:rPr>
  </w:style>
  <w:style w:type="character" w:customStyle="1" w:styleId="FooterCoverPageChar">
    <w:name w:val="Footer Cover Page Char"/>
    <w:rsid w:val="005D647F"/>
    <w:rPr>
      <w:rFonts w:ascii="Times New Roman" w:hAnsi="Times New Roman" w:cs="Times New Roman"/>
      <w:b w:val="0"/>
      <w:sz w:val="24"/>
      <w:lang w:val="hr-HR"/>
    </w:rPr>
  </w:style>
  <w:style w:type="paragraph" w:customStyle="1" w:styleId="HeaderCoverPage">
    <w:name w:val="Header Cover Page"/>
    <w:basedOn w:val="Normal"/>
    <w:rsid w:val="005D647F"/>
    <w:pPr>
      <w:tabs>
        <w:tab w:val="center" w:pos="4535"/>
        <w:tab w:val="right" w:pos="9071"/>
      </w:tabs>
      <w:autoSpaceDE w:val="0"/>
      <w:autoSpaceDN w:val="0"/>
      <w:adjustRightInd w:val="0"/>
      <w:spacing w:after="120"/>
      <w:jc w:val="both"/>
    </w:pPr>
    <w:rPr>
      <w:szCs w:val="22"/>
      <w:lang w:eastAsia="sl-SI"/>
    </w:rPr>
  </w:style>
  <w:style w:type="character" w:customStyle="1" w:styleId="HeaderCoverPageChar">
    <w:name w:val="Header Cover Page Char"/>
    <w:rsid w:val="005D647F"/>
    <w:rPr>
      <w:rFonts w:ascii="Times New Roman" w:hAnsi="Times New Roman" w:cs="Times New Roman"/>
      <w:b w:val="0"/>
      <w:sz w:val="24"/>
      <w:lang w:val="hr-HR"/>
    </w:rPr>
  </w:style>
  <w:style w:type="paragraph" w:styleId="BodyTextIndent">
    <w:name w:val="Body Text Indent"/>
    <w:basedOn w:val="Normal"/>
    <w:link w:val="BodyTextIndentChar"/>
    <w:uiPriority w:val="99"/>
    <w:rsid w:val="005D647F"/>
    <w:pPr>
      <w:pBdr>
        <w:top w:val="single" w:sz="4" w:space="1" w:color="auto"/>
        <w:left w:val="single" w:sz="4" w:space="1" w:color="auto"/>
        <w:bottom w:val="single" w:sz="4" w:space="1" w:color="auto"/>
        <w:right w:val="single" w:sz="4" w:space="4" w:color="auto"/>
      </w:pBdr>
      <w:autoSpaceDE w:val="0"/>
      <w:autoSpaceDN w:val="0"/>
      <w:adjustRightInd w:val="0"/>
      <w:spacing w:before="120" w:after="120"/>
      <w:ind w:left="851"/>
      <w:jc w:val="both"/>
    </w:pPr>
    <w:rPr>
      <w:noProof/>
      <w:szCs w:val="22"/>
      <w:lang w:eastAsia="sl-SI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5D647F"/>
    <w:rPr>
      <w:noProof/>
      <w:sz w:val="24"/>
      <w:szCs w:val="22"/>
      <w:lang w:val="hr-HR" w:eastAsia="sl-SI"/>
    </w:rPr>
  </w:style>
  <w:style w:type="paragraph" w:customStyle="1" w:styleId="Body">
    <w:name w:val="Body"/>
    <w:rsid w:val="005D647F"/>
    <w:pPr>
      <w:widowControl w:val="0"/>
      <w:autoSpaceDE w:val="0"/>
      <w:autoSpaceDN w:val="0"/>
      <w:adjustRightInd w:val="0"/>
      <w:spacing w:before="120" w:after="120"/>
      <w:jc w:val="both"/>
    </w:pPr>
    <w:rPr>
      <w:color w:val="000000"/>
      <w:sz w:val="24"/>
      <w:szCs w:val="24"/>
      <w:lang w:val="hr-HR" w:eastAsia="sl-SI"/>
    </w:rPr>
  </w:style>
  <w:style w:type="paragraph" w:customStyle="1" w:styleId="LegalNumPar">
    <w:name w:val="LegalNumPar"/>
    <w:basedOn w:val="Normal"/>
    <w:rsid w:val="005D647F"/>
    <w:pPr>
      <w:tabs>
        <w:tab w:val="num" w:pos="567"/>
      </w:tabs>
      <w:autoSpaceDE w:val="0"/>
      <w:autoSpaceDN w:val="0"/>
      <w:adjustRightInd w:val="0"/>
      <w:spacing w:before="120" w:after="120" w:line="360" w:lineRule="auto"/>
      <w:ind w:left="476" w:hanging="476"/>
      <w:jc w:val="both"/>
    </w:pPr>
    <w:rPr>
      <w:szCs w:val="22"/>
      <w:lang w:eastAsia="sl-SI"/>
    </w:rPr>
  </w:style>
  <w:style w:type="paragraph" w:customStyle="1" w:styleId="LegalNumPar2">
    <w:name w:val="LegalNumPar2"/>
    <w:basedOn w:val="Normal"/>
    <w:rsid w:val="005D647F"/>
    <w:pPr>
      <w:numPr>
        <w:numId w:val="15"/>
      </w:numPr>
      <w:autoSpaceDE w:val="0"/>
      <w:autoSpaceDN w:val="0"/>
      <w:adjustRightInd w:val="0"/>
      <w:spacing w:before="120" w:after="120" w:line="360" w:lineRule="auto"/>
      <w:ind w:left="953" w:hanging="477"/>
      <w:jc w:val="both"/>
    </w:pPr>
    <w:rPr>
      <w:szCs w:val="22"/>
      <w:lang w:eastAsia="sl-SI"/>
    </w:rPr>
  </w:style>
  <w:style w:type="paragraph" w:customStyle="1" w:styleId="LegalNumPar3">
    <w:name w:val="LegalNumPar3"/>
    <w:basedOn w:val="Normal"/>
    <w:rsid w:val="005D647F"/>
    <w:pPr>
      <w:tabs>
        <w:tab w:val="num" w:pos="567"/>
      </w:tabs>
      <w:autoSpaceDE w:val="0"/>
      <w:autoSpaceDN w:val="0"/>
      <w:adjustRightInd w:val="0"/>
      <w:spacing w:before="120" w:after="120" w:line="360" w:lineRule="auto"/>
      <w:ind w:left="1429" w:hanging="476"/>
      <w:jc w:val="both"/>
    </w:pPr>
    <w:rPr>
      <w:szCs w:val="22"/>
      <w:lang w:eastAsia="sl-SI"/>
    </w:rPr>
  </w:style>
  <w:style w:type="paragraph" w:customStyle="1" w:styleId="s48">
    <w:name w:val="s48"/>
    <w:basedOn w:val="Normal"/>
    <w:rsid w:val="005D647F"/>
    <w:pPr>
      <w:autoSpaceDE w:val="0"/>
      <w:autoSpaceDN w:val="0"/>
      <w:adjustRightInd w:val="0"/>
      <w:spacing w:before="100" w:beforeAutospacing="1" w:after="100" w:afterAutospacing="1"/>
    </w:pPr>
    <w:rPr>
      <w:szCs w:val="24"/>
      <w:lang w:eastAsia="sl-SI"/>
    </w:rPr>
  </w:style>
  <w:style w:type="character" w:customStyle="1" w:styleId="s4">
    <w:name w:val="s4"/>
    <w:basedOn w:val="DefaultParagraphFont"/>
    <w:rsid w:val="005D647F"/>
  </w:style>
  <w:style w:type="character" w:customStyle="1" w:styleId="tw4winMark">
    <w:name w:val="tw4winMark"/>
    <w:rsid w:val="005D647F"/>
    <w:rPr>
      <w:rFonts w:ascii="Times New Roman" w:hAnsi="Times New Roman"/>
      <w:vanish/>
      <w:color w:val="800080"/>
      <w:sz w:val="24"/>
      <w:vertAlign w:val="subscript"/>
      <w:lang w:val="hr-HR"/>
    </w:rPr>
  </w:style>
  <w:style w:type="character" w:customStyle="1" w:styleId="tw4winError">
    <w:name w:val="tw4winError"/>
    <w:rsid w:val="005D647F"/>
    <w:rPr>
      <w:color w:val="00FF00"/>
      <w:sz w:val="40"/>
      <w:lang w:val="hr-HR"/>
    </w:rPr>
  </w:style>
  <w:style w:type="character" w:customStyle="1" w:styleId="tw4winTerm">
    <w:name w:val="tw4winTerm"/>
    <w:rsid w:val="005D647F"/>
    <w:rPr>
      <w:color w:val="0000FF"/>
      <w:lang w:val="hr-HR"/>
    </w:rPr>
  </w:style>
  <w:style w:type="character" w:customStyle="1" w:styleId="tw4winPopup">
    <w:name w:val="tw4winPopup"/>
    <w:rsid w:val="005D647F"/>
    <w:rPr>
      <w:noProof/>
      <w:color w:val="008000"/>
    </w:rPr>
  </w:style>
  <w:style w:type="character" w:customStyle="1" w:styleId="tw4winJump">
    <w:name w:val="tw4winJump"/>
    <w:rsid w:val="005D647F"/>
    <w:rPr>
      <w:noProof/>
      <w:color w:val="008080"/>
    </w:rPr>
  </w:style>
  <w:style w:type="character" w:customStyle="1" w:styleId="tw4winExternal">
    <w:name w:val="tw4winExternal"/>
    <w:rsid w:val="005D647F"/>
    <w:rPr>
      <w:noProof/>
      <w:color w:val="808080"/>
    </w:rPr>
  </w:style>
  <w:style w:type="character" w:customStyle="1" w:styleId="tw4winInternal">
    <w:name w:val="tw4winInternal"/>
    <w:rsid w:val="005D647F"/>
    <w:rPr>
      <w:noProof/>
      <w:color w:val="FF0000"/>
    </w:rPr>
  </w:style>
  <w:style w:type="character" w:customStyle="1" w:styleId="DONOTTRANSLATE">
    <w:name w:val="DO_NOT_TRANSLATE"/>
    <w:rsid w:val="005D647F"/>
    <w:rPr>
      <w:noProof/>
      <w:color w:val="800000"/>
    </w:rPr>
  </w:style>
  <w:style w:type="paragraph" w:customStyle="1" w:styleId="ListBullet1ListBullet1">
    <w:name w:val="List Bullet 1List Bullet 1"/>
    <w:basedOn w:val="Normal"/>
    <w:rsid w:val="005D647F"/>
    <w:pPr>
      <w:tabs>
        <w:tab w:val="left" w:pos="1134"/>
      </w:tabs>
      <w:autoSpaceDE w:val="0"/>
      <w:autoSpaceDN w:val="0"/>
      <w:adjustRightInd w:val="0"/>
      <w:spacing w:before="120" w:after="120"/>
      <w:ind w:left="1134" w:hanging="283"/>
      <w:jc w:val="both"/>
    </w:pPr>
    <w:rPr>
      <w:noProof/>
      <w:szCs w:val="22"/>
      <w:lang w:eastAsia="sl-SI"/>
    </w:rPr>
  </w:style>
  <w:style w:type="paragraph" w:customStyle="1" w:styleId="HeaderSensitivityRight">
    <w:name w:val="Header Sensitivity Right"/>
    <w:basedOn w:val="Normal"/>
    <w:rsid w:val="005D647F"/>
    <w:pPr>
      <w:autoSpaceDE w:val="0"/>
      <w:autoSpaceDN w:val="0"/>
      <w:adjustRightInd w:val="0"/>
      <w:spacing w:after="120"/>
      <w:jc w:val="right"/>
    </w:pPr>
    <w:rPr>
      <w:sz w:val="28"/>
      <w:szCs w:val="22"/>
      <w:lang w:eastAsia="sl-SI"/>
    </w:rPr>
  </w:style>
  <w:style w:type="paragraph" w:customStyle="1" w:styleId="SecurityMarking">
    <w:name w:val="SecurityMarking"/>
    <w:basedOn w:val="Normal"/>
    <w:rsid w:val="005D647F"/>
    <w:pPr>
      <w:autoSpaceDE w:val="0"/>
      <w:autoSpaceDN w:val="0"/>
      <w:adjustRightInd w:val="0"/>
      <w:spacing w:line="276" w:lineRule="auto"/>
      <w:ind w:left="5103"/>
    </w:pPr>
    <w:rPr>
      <w:sz w:val="28"/>
      <w:szCs w:val="22"/>
      <w:lang w:eastAsia="sl-SI"/>
    </w:rPr>
  </w:style>
  <w:style w:type="paragraph" w:customStyle="1" w:styleId="DateMarking">
    <w:name w:val="DateMarking"/>
    <w:basedOn w:val="Normal"/>
    <w:rsid w:val="005D647F"/>
    <w:pPr>
      <w:autoSpaceDE w:val="0"/>
      <w:autoSpaceDN w:val="0"/>
      <w:adjustRightInd w:val="0"/>
      <w:spacing w:line="276" w:lineRule="auto"/>
      <w:ind w:left="5103"/>
    </w:pPr>
    <w:rPr>
      <w:i/>
      <w:sz w:val="28"/>
      <w:szCs w:val="22"/>
      <w:lang w:eastAsia="sl-SI"/>
    </w:rPr>
  </w:style>
  <w:style w:type="paragraph" w:customStyle="1" w:styleId="ReleasableTo">
    <w:name w:val="ReleasableTo"/>
    <w:basedOn w:val="Normal"/>
    <w:rsid w:val="005D647F"/>
    <w:pPr>
      <w:autoSpaceDE w:val="0"/>
      <w:autoSpaceDN w:val="0"/>
      <w:adjustRightInd w:val="0"/>
      <w:spacing w:line="276" w:lineRule="auto"/>
      <w:ind w:left="5103"/>
    </w:pPr>
    <w:rPr>
      <w:i/>
      <w:sz w:val="28"/>
      <w:szCs w:val="22"/>
      <w:lang w:eastAsia="sl-SI"/>
    </w:rPr>
  </w:style>
  <w:style w:type="paragraph" w:customStyle="1" w:styleId="pj">
    <w:name w:val="p.j."/>
    <w:basedOn w:val="TechnicalBlock"/>
    <w:rsid w:val="005D647F"/>
    <w:pPr>
      <w:widowControl w:val="0"/>
      <w:autoSpaceDE w:val="0"/>
      <w:autoSpaceDN w:val="0"/>
      <w:adjustRightInd w:val="0"/>
      <w:spacing w:before="1200" w:after="120"/>
      <w:ind w:left="1440" w:hanging="1440"/>
      <w:jc w:val="left"/>
    </w:pPr>
    <w:rPr>
      <w:rFonts w:eastAsia="Times New Roman"/>
      <w:lang w:eastAsia="sl-SI"/>
    </w:rPr>
  </w:style>
  <w:style w:type="character" w:customStyle="1" w:styleId="pjChar">
    <w:name w:val="p.j. Char"/>
    <w:rsid w:val="005D647F"/>
    <w:rPr>
      <w:rFonts w:ascii="Times New Roman" w:hAnsi="Times New Roman" w:cs="Times New Roman"/>
      <w:sz w:val="24"/>
      <w:lang w:val="hr-HR"/>
    </w:rPr>
  </w:style>
  <w:style w:type="paragraph" w:customStyle="1" w:styleId="nbbordered">
    <w:name w:val="nb bordered"/>
    <w:basedOn w:val="TechnicalBlock"/>
    <w:rsid w:val="005D647F"/>
    <w:pPr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autoSpaceDE w:val="0"/>
      <w:autoSpaceDN w:val="0"/>
      <w:adjustRightInd w:val="0"/>
      <w:spacing w:before="120" w:after="160"/>
      <w:ind w:left="480" w:hanging="480"/>
      <w:jc w:val="both"/>
    </w:pPr>
    <w:rPr>
      <w:rFonts w:eastAsia="Times New Roman"/>
      <w:b/>
      <w:lang w:eastAsia="sl-SI"/>
    </w:rPr>
  </w:style>
  <w:style w:type="character" w:customStyle="1" w:styleId="nbborderedChar">
    <w:name w:val="nb bordered Char"/>
    <w:rsid w:val="005D647F"/>
    <w:rPr>
      <w:rFonts w:ascii="Times New Roman" w:hAnsi="Times New Roman" w:cs="Times New Roman"/>
      <w:b/>
      <w:sz w:val="24"/>
      <w:lang w:val="hr-HR"/>
    </w:rPr>
  </w:style>
  <w:style w:type="character" w:customStyle="1" w:styleId="HeaderCouncilChar">
    <w:name w:val="Header Council Char"/>
    <w:rsid w:val="005D647F"/>
    <w:rPr>
      <w:rFonts w:ascii="Times New Roman" w:hAnsi="Times New Roman" w:cs="Times New Roman"/>
      <w:sz w:val="2"/>
      <w:lang w:val="hr-HR"/>
    </w:rPr>
  </w:style>
  <w:style w:type="character" w:customStyle="1" w:styleId="FooterCouncilChar">
    <w:name w:val="Footer Council Char"/>
    <w:rsid w:val="005D647F"/>
    <w:rPr>
      <w:rFonts w:ascii="Times New Roman" w:hAnsi="Times New Roman" w:cs="Times New Roman"/>
      <w:sz w:val="2"/>
      <w:lang w:val="hr-HR"/>
    </w:rPr>
  </w:style>
  <w:style w:type="paragraph" w:customStyle="1" w:styleId="DeltaViewTableHeading">
    <w:name w:val="DeltaView Table Heading"/>
    <w:basedOn w:val="Normal"/>
    <w:uiPriority w:val="99"/>
    <w:rsid w:val="005D647F"/>
    <w:pPr>
      <w:widowControl/>
      <w:autoSpaceDE w:val="0"/>
      <w:autoSpaceDN w:val="0"/>
      <w:adjustRightInd w:val="0"/>
      <w:spacing w:after="120"/>
    </w:pPr>
    <w:rPr>
      <w:rFonts w:ascii="Arial" w:hAnsi="Arial" w:cs="Calibri"/>
      <w:b/>
      <w:szCs w:val="24"/>
      <w:lang w:eastAsia="sl-SI"/>
    </w:rPr>
  </w:style>
  <w:style w:type="paragraph" w:customStyle="1" w:styleId="DeltaViewTableBody">
    <w:name w:val="DeltaView Table Body"/>
    <w:basedOn w:val="Normal"/>
    <w:uiPriority w:val="99"/>
    <w:rsid w:val="005D647F"/>
    <w:pPr>
      <w:widowControl/>
      <w:autoSpaceDE w:val="0"/>
      <w:autoSpaceDN w:val="0"/>
      <w:adjustRightInd w:val="0"/>
    </w:pPr>
    <w:rPr>
      <w:rFonts w:ascii="Arial" w:hAnsi="Arial" w:cs="Calibri"/>
      <w:szCs w:val="24"/>
      <w:lang w:eastAsia="sl-SI"/>
    </w:rPr>
  </w:style>
  <w:style w:type="paragraph" w:customStyle="1" w:styleId="DeltaViewAnnounce">
    <w:name w:val="DeltaView Announce"/>
    <w:uiPriority w:val="99"/>
    <w:rsid w:val="005D647F"/>
    <w:pPr>
      <w:autoSpaceDE w:val="0"/>
      <w:autoSpaceDN w:val="0"/>
      <w:adjustRightInd w:val="0"/>
      <w:spacing w:before="100" w:beforeAutospacing="1" w:after="100" w:afterAutospacing="1"/>
    </w:pPr>
    <w:rPr>
      <w:rFonts w:ascii="Arial" w:hAnsi="Arial" w:cs="Calibri"/>
      <w:sz w:val="24"/>
      <w:szCs w:val="24"/>
      <w:lang w:val="hr-HR" w:eastAsia="sl-SI"/>
    </w:rPr>
  </w:style>
  <w:style w:type="character" w:customStyle="1" w:styleId="DeltaViewInsertion">
    <w:name w:val="DeltaView Insertion"/>
    <w:uiPriority w:val="99"/>
    <w:rsid w:val="005D647F"/>
    <w:rPr>
      <w:b/>
      <w:i/>
      <w:color w:val="000000"/>
    </w:rPr>
  </w:style>
  <w:style w:type="character" w:customStyle="1" w:styleId="DeltaViewDeletion">
    <w:name w:val="DeltaView Deletion"/>
    <w:uiPriority w:val="99"/>
    <w:rsid w:val="005D647F"/>
    <w:rPr>
      <w:strike/>
      <w:color w:val="000000"/>
    </w:rPr>
  </w:style>
  <w:style w:type="character" w:customStyle="1" w:styleId="DeltaViewMoveSource">
    <w:name w:val="DeltaView Move Source"/>
    <w:uiPriority w:val="99"/>
    <w:rsid w:val="005D647F"/>
    <w:rPr>
      <w:strike/>
      <w:color w:val="000000"/>
    </w:rPr>
  </w:style>
  <w:style w:type="character" w:customStyle="1" w:styleId="DeltaViewMoveDestination">
    <w:name w:val="DeltaView Move Destination"/>
    <w:uiPriority w:val="99"/>
    <w:rsid w:val="005D647F"/>
    <w:rPr>
      <w:color w:val="000000"/>
      <w:u w:val="double"/>
    </w:rPr>
  </w:style>
  <w:style w:type="character" w:customStyle="1" w:styleId="DeltaViewChangeNumber">
    <w:name w:val="DeltaView Change Number"/>
    <w:uiPriority w:val="99"/>
    <w:rsid w:val="005D647F"/>
    <w:rPr>
      <w:color w:val="000000"/>
      <w:vertAlign w:val="superscript"/>
    </w:rPr>
  </w:style>
  <w:style w:type="character" w:customStyle="1" w:styleId="DeltaViewDelimiter">
    <w:name w:val="DeltaView Delimiter"/>
    <w:uiPriority w:val="99"/>
    <w:rsid w:val="005D647F"/>
  </w:style>
  <w:style w:type="paragraph" w:styleId="DocumentMap">
    <w:name w:val="Document Map"/>
    <w:basedOn w:val="Normal"/>
    <w:next w:val="HeaderCouncil"/>
    <w:link w:val="DocumentMapChar"/>
    <w:uiPriority w:val="99"/>
    <w:rsid w:val="005D647F"/>
    <w:pPr>
      <w:widowControl/>
      <w:shd w:val="clear" w:color="auto" w:fill="000080"/>
      <w:autoSpaceDE w:val="0"/>
      <w:autoSpaceDN w:val="0"/>
      <w:adjustRightInd w:val="0"/>
    </w:pPr>
    <w:rPr>
      <w:rFonts w:ascii="Tahoma" w:hAnsi="Tahoma" w:cs="Calibri"/>
      <w:szCs w:val="24"/>
      <w:lang w:eastAsia="sl-SI"/>
    </w:rPr>
  </w:style>
  <w:style w:type="character" w:customStyle="1" w:styleId="DocumentMapChar">
    <w:name w:val="Document Map Char"/>
    <w:basedOn w:val="DefaultParagraphFont"/>
    <w:link w:val="DocumentMap"/>
    <w:uiPriority w:val="99"/>
    <w:rsid w:val="005D647F"/>
    <w:rPr>
      <w:rFonts w:ascii="Tahoma" w:hAnsi="Tahoma" w:cs="Calibri"/>
      <w:sz w:val="24"/>
      <w:szCs w:val="24"/>
      <w:shd w:val="clear" w:color="auto" w:fill="000080"/>
      <w:lang w:val="hr-HR" w:eastAsia="sl-SI"/>
    </w:rPr>
  </w:style>
  <w:style w:type="character" w:customStyle="1" w:styleId="DeltaViewFormatChange">
    <w:name w:val="DeltaView Format Change"/>
    <w:uiPriority w:val="99"/>
    <w:rsid w:val="005D647F"/>
    <w:rPr>
      <w:color w:val="000000"/>
    </w:rPr>
  </w:style>
  <w:style w:type="character" w:customStyle="1" w:styleId="DeltaViewMovedDeletion">
    <w:name w:val="DeltaView Moved Deletion"/>
    <w:uiPriority w:val="99"/>
    <w:rsid w:val="005D647F"/>
    <w:rPr>
      <w:strike/>
      <w:color w:val="C08080"/>
    </w:rPr>
  </w:style>
  <w:style w:type="character" w:customStyle="1" w:styleId="DeltaViewComment">
    <w:name w:val="DeltaView Comment"/>
    <w:uiPriority w:val="99"/>
    <w:rsid w:val="005D647F"/>
    <w:rPr>
      <w:color w:val="000000"/>
    </w:rPr>
  </w:style>
  <w:style w:type="character" w:customStyle="1" w:styleId="DeltaViewStyleChangeText">
    <w:name w:val="DeltaView Style Change Text"/>
    <w:uiPriority w:val="99"/>
    <w:rsid w:val="005D647F"/>
    <w:rPr>
      <w:color w:val="000000"/>
      <w:u w:val="double"/>
    </w:rPr>
  </w:style>
  <w:style w:type="character" w:customStyle="1" w:styleId="DeltaViewStyleChangeLabel">
    <w:name w:val="DeltaView Style Change Label"/>
    <w:uiPriority w:val="99"/>
    <w:rsid w:val="005D647F"/>
    <w:rPr>
      <w:color w:val="000000"/>
    </w:rPr>
  </w:style>
  <w:style w:type="character" w:customStyle="1" w:styleId="DeltaViewInsertedComment">
    <w:name w:val="DeltaView Inserted Comment"/>
    <w:uiPriority w:val="99"/>
    <w:rsid w:val="005D647F"/>
    <w:rPr>
      <w:color w:val="0000FF"/>
      <w:u w:val="double"/>
    </w:rPr>
  </w:style>
  <w:style w:type="character" w:customStyle="1" w:styleId="DeltaViewDeletedComment">
    <w:name w:val="DeltaView Deleted Comment"/>
    <w:uiPriority w:val="99"/>
    <w:rsid w:val="005D647F"/>
    <w:rPr>
      <w:strike/>
      <w:color w:val="FF0000"/>
    </w:rPr>
  </w:style>
  <w:style w:type="character" w:customStyle="1" w:styleId="DeltaViewParagraphAlignmentChanged">
    <w:name w:val="DeltaView Paragraph Alignment Changed"/>
    <w:uiPriority w:val="99"/>
    <w:rsid w:val="005D647F"/>
    <w:rPr>
      <w:color w:val="00000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D64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europarl.europa.eu/committees/en/agri/home.html" TargetMode="Externa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3/108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0950DA-71A8-4D2B-86B0-7CE11A6A97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373</Words>
  <Characters>2676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ZOVKO Jadranka</cp:lastModifiedBy>
  <cp:revision>3</cp:revision>
  <cp:lastPrinted>2004-11-19T15:42:00Z</cp:lastPrinted>
  <dcterms:created xsi:type="dcterms:W3CDTF">2024-04-13T10:47:00Z</dcterms:created>
  <dcterms:modified xsi:type="dcterms:W3CDTF">2024-07-29T10:46:00Z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P9_TA(2024)0190_</vt:lpwstr>
  </property>
  <property fmtid="{D5CDD505-2E9C-101B-9397-08002B2CF9AE}" pid="4" name="&lt;Type&gt;">
    <vt:lpwstr>RR</vt:lpwstr>
  </property>
</Properties>
</file>