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42EF" w:rsidRPr="00701E92" w14:paraId="4C77A622" w14:textId="77777777" w:rsidTr="005712DD">
        <w:trPr>
          <w:trHeight w:hRule="exact" w:val="1418"/>
        </w:trPr>
        <w:tc>
          <w:tcPr>
            <w:tcW w:w="6804" w:type="dxa"/>
            <w:shd w:val="clear" w:color="auto" w:fill="auto"/>
            <w:vAlign w:val="center"/>
          </w:tcPr>
          <w:p w14:paraId="2DA35523" w14:textId="77777777" w:rsidR="001742EF" w:rsidRPr="00701E92" w:rsidRDefault="001742EF" w:rsidP="001742EF">
            <w:pPr>
              <w:spacing w:before="80" w:after="80" w:line="240" w:lineRule="auto"/>
              <w:rPr>
                <w:rFonts w:ascii="Arial Narrow" w:hAnsi="Arial Narrow" w:cs="Arial"/>
                <w:b/>
                <w:sz w:val="32"/>
                <w:szCs w:val="22"/>
                <w:lang w:eastAsia="en-GB"/>
              </w:rPr>
            </w:pPr>
            <w:r w:rsidRPr="00701E92">
              <w:rPr>
                <w:rFonts w:ascii="Arial Narrow" w:hAnsi="Arial Narrow" w:cs="Arial"/>
                <w:b/>
                <w:sz w:val="32"/>
                <w:szCs w:val="22"/>
                <w:lang w:eastAsia="en-GB"/>
              </w:rPr>
              <w:t>Parlamento Europeo</w:t>
            </w:r>
          </w:p>
          <w:p w14:paraId="6E05E326" w14:textId="77777777" w:rsidR="001742EF" w:rsidRPr="00701E92" w:rsidRDefault="001742EF" w:rsidP="001742EF">
            <w:pPr>
              <w:spacing w:after="80" w:line="240" w:lineRule="auto"/>
              <w:rPr>
                <w:rFonts w:ascii="Arial" w:hAnsi="Arial" w:cs="Arial"/>
                <w:sz w:val="20"/>
                <w:szCs w:val="22"/>
                <w:lang w:eastAsia="en-GB"/>
              </w:rPr>
            </w:pPr>
            <w:r w:rsidRPr="00701E92">
              <w:rPr>
                <w:rFonts w:ascii="Arial" w:hAnsi="Arial" w:cs="Arial"/>
                <w:sz w:val="20"/>
                <w:szCs w:val="22"/>
                <w:lang w:eastAsia="en-GB"/>
              </w:rPr>
              <w:t>2019-2024</w:t>
            </w:r>
          </w:p>
        </w:tc>
        <w:tc>
          <w:tcPr>
            <w:tcW w:w="2268" w:type="dxa"/>
            <w:shd w:val="clear" w:color="auto" w:fill="auto"/>
          </w:tcPr>
          <w:p w14:paraId="72E814EC" w14:textId="77777777" w:rsidR="001742EF" w:rsidRPr="00701E92" w:rsidRDefault="001742EF" w:rsidP="001742EF">
            <w:pPr>
              <w:spacing w:line="240" w:lineRule="auto"/>
              <w:jc w:val="right"/>
              <w:rPr>
                <w:lang w:eastAsia="en-GB"/>
              </w:rPr>
            </w:pPr>
            <w:r w:rsidRPr="00701E92">
              <w:rPr>
                <w:noProof/>
                <w:lang w:val="en-GB" w:eastAsia="en-GB"/>
              </w:rPr>
              <w:drawing>
                <wp:inline distT="0" distB="0" distL="0" distR="0" wp14:anchorId="52BF2462" wp14:editId="09E397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D3EB2" w14:textId="77777777" w:rsidR="001742EF" w:rsidRPr="00701E92" w:rsidRDefault="001742EF" w:rsidP="001742EF">
      <w:pPr>
        <w:pBdr>
          <w:top w:val="single" w:sz="4" w:space="1" w:color="auto"/>
        </w:pBdr>
        <w:spacing w:line="240" w:lineRule="auto"/>
        <w:jc w:val="center"/>
        <w:rPr>
          <w:rFonts w:ascii="Arial" w:hAnsi="Arial" w:cs="Arial"/>
          <w:sz w:val="16"/>
          <w:szCs w:val="16"/>
          <w:lang w:eastAsia="en-GB"/>
        </w:rPr>
      </w:pPr>
    </w:p>
    <w:p w14:paraId="53CAEC0F" w14:textId="77777777" w:rsidR="001742EF" w:rsidRPr="00701E92" w:rsidRDefault="001742EF" w:rsidP="001742EF">
      <w:pPr>
        <w:spacing w:line="240" w:lineRule="auto"/>
        <w:jc w:val="center"/>
        <w:rPr>
          <w:rFonts w:ascii="Arial" w:hAnsi="Arial" w:cs="Arial"/>
          <w:b/>
          <w:sz w:val="22"/>
          <w:szCs w:val="22"/>
          <w:lang w:eastAsia="en-GB"/>
        </w:rPr>
      </w:pPr>
      <w:r w:rsidRPr="00701E92">
        <w:rPr>
          <w:rFonts w:ascii="Arial" w:hAnsi="Arial" w:cs="Arial"/>
          <w:b/>
          <w:sz w:val="22"/>
          <w:szCs w:val="22"/>
          <w:lang w:eastAsia="en-GB"/>
        </w:rPr>
        <w:t>TEXTOS APROBADOS</w:t>
      </w:r>
    </w:p>
    <w:p w14:paraId="2ACEDA89" w14:textId="77777777" w:rsidR="001742EF" w:rsidRPr="00701E92" w:rsidRDefault="001742EF" w:rsidP="001742EF">
      <w:pPr>
        <w:pBdr>
          <w:bottom w:val="single" w:sz="4" w:space="1" w:color="auto"/>
        </w:pBdr>
        <w:spacing w:after="240" w:line="240" w:lineRule="auto"/>
        <w:jc w:val="center"/>
        <w:rPr>
          <w:rFonts w:ascii="Arial" w:hAnsi="Arial" w:cs="Arial"/>
          <w:sz w:val="16"/>
          <w:szCs w:val="16"/>
          <w:lang w:eastAsia="en-GB"/>
        </w:rPr>
      </w:pPr>
    </w:p>
    <w:p w14:paraId="33C9DAC1" w14:textId="77777777" w:rsidR="00896C36" w:rsidRPr="00701E92" w:rsidRDefault="001742EF" w:rsidP="00896C36">
      <w:pPr>
        <w:pStyle w:val="ATHeading1"/>
      </w:pPr>
      <w:bookmarkStart w:id="0" w:name="TANumber"/>
      <w:r w:rsidRPr="00701E92">
        <w:t>P9_</w:t>
      </w:r>
      <w:proofErr w:type="gramStart"/>
      <w:r w:rsidRPr="00701E92">
        <w:t>TA(</w:t>
      </w:r>
      <w:proofErr w:type="gramEnd"/>
      <w:r w:rsidRPr="00701E92">
        <w:t>2024)0199</w:t>
      </w:r>
      <w:bookmarkStart w:id="1" w:name="title"/>
      <w:bookmarkEnd w:id="0"/>
    </w:p>
    <w:p w14:paraId="5711A88F" w14:textId="77777777" w:rsidR="00896C36" w:rsidRPr="00701E92" w:rsidRDefault="001742EF" w:rsidP="00896C36">
      <w:pPr>
        <w:pStyle w:val="ATHeading2"/>
      </w:pPr>
      <w:r w:rsidRPr="00701E92">
        <w:t>Medidas de conservación, ordenación y control aplicables en la zona regulada por el Convenio sobre la futura cooperación multilateral en los caladeros del Atlántico nororiental</w:t>
      </w:r>
      <w:bookmarkEnd w:id="1"/>
    </w:p>
    <w:p w14:paraId="6DB5243D" w14:textId="282CBB14" w:rsidR="001742EF" w:rsidRPr="00701E92" w:rsidRDefault="001742EF" w:rsidP="00175392">
      <w:pPr>
        <w:keepNext/>
        <w:keepLines/>
        <w:widowControl/>
        <w:spacing w:line="240" w:lineRule="auto"/>
        <w:outlineLvl w:val="0"/>
        <w:rPr>
          <w:i/>
          <w:vanish/>
          <w:lang w:eastAsia="en-GB"/>
        </w:rPr>
      </w:pPr>
      <w:r w:rsidRPr="00701E92">
        <w:rPr>
          <w:i/>
          <w:lang w:eastAsia="en-GB"/>
        </w:rPr>
        <w:fldChar w:fldCharType="begin"/>
      </w:r>
      <w:r w:rsidRPr="00701E92">
        <w:rPr>
          <w:i/>
          <w:lang w:eastAsia="en-GB"/>
        </w:rPr>
        <w:instrText xml:space="preserve"> TC"(</w:instrText>
      </w:r>
      <w:bookmarkStart w:id="2" w:name="DocNumber"/>
      <w:r w:rsidRPr="00701E92">
        <w:rPr>
          <w:i/>
          <w:lang w:eastAsia="en-GB"/>
        </w:rPr>
        <w:instrText>A9-0004/2024</w:instrText>
      </w:r>
      <w:bookmarkEnd w:id="2"/>
      <w:r w:rsidRPr="00701E92">
        <w:rPr>
          <w:i/>
          <w:lang w:eastAsia="en-GB"/>
        </w:rPr>
        <w:instrText xml:space="preserve"> - Ponente: Francisco </w:instrText>
      </w:r>
      <w:proofErr w:type="spellStart"/>
      <w:r w:rsidRPr="00701E92">
        <w:rPr>
          <w:i/>
          <w:lang w:eastAsia="en-GB"/>
        </w:rPr>
        <w:instrText>Guerreiro</w:instrText>
      </w:r>
      <w:proofErr w:type="spellEnd"/>
      <w:r w:rsidRPr="00701E92">
        <w:rPr>
          <w:i/>
          <w:lang w:eastAsia="en-GB"/>
        </w:rPr>
        <w:instrText xml:space="preserve">)"\l3 \n&gt; \* MERGEFORMAT </w:instrText>
      </w:r>
      <w:r w:rsidRPr="00701E92">
        <w:rPr>
          <w:i/>
          <w:lang w:eastAsia="en-GB"/>
        </w:rPr>
        <w:fldChar w:fldCharType="end"/>
      </w:r>
    </w:p>
    <w:p w14:paraId="593C19F1" w14:textId="77777777" w:rsidR="001742EF" w:rsidRPr="00701E92" w:rsidRDefault="001742EF" w:rsidP="00175392">
      <w:pPr>
        <w:spacing w:line="240" w:lineRule="auto"/>
        <w:rPr>
          <w:vanish/>
          <w:lang w:eastAsia="en-GB"/>
        </w:rPr>
      </w:pPr>
      <w:bookmarkStart w:id="3" w:name="Commission"/>
      <w:r w:rsidRPr="00701E92">
        <w:rPr>
          <w:vanish/>
          <w:lang w:eastAsia="en-GB"/>
        </w:rPr>
        <w:t>Comisión de Pesca</w:t>
      </w:r>
      <w:bookmarkEnd w:id="3"/>
    </w:p>
    <w:p w14:paraId="71BC0E09" w14:textId="77777777" w:rsidR="001742EF" w:rsidRPr="00701E92" w:rsidRDefault="001742EF" w:rsidP="00175392">
      <w:pPr>
        <w:spacing w:line="240" w:lineRule="auto"/>
        <w:rPr>
          <w:vanish/>
          <w:lang w:eastAsia="en-GB"/>
        </w:rPr>
      </w:pPr>
      <w:bookmarkStart w:id="4" w:name="PE"/>
      <w:r w:rsidRPr="00701E92">
        <w:rPr>
          <w:vanish/>
          <w:lang w:eastAsia="en-GB"/>
        </w:rPr>
        <w:t>PE756.019</w:t>
      </w:r>
      <w:bookmarkEnd w:id="4"/>
    </w:p>
    <w:p w14:paraId="6ADE8BFE" w14:textId="77777777" w:rsidR="00896C36" w:rsidRPr="00701E92" w:rsidRDefault="001742EF" w:rsidP="00896C36">
      <w:pPr>
        <w:pStyle w:val="ATHeading3"/>
      </w:pPr>
      <w:bookmarkStart w:id="5" w:name="Sujet"/>
      <w:r w:rsidRPr="00701E92">
        <w:t>Resolución legislativa del Parlamento Europeo, de 10 de abril de 2024, sobre la propuesta de Reglamento del Parlamento Europeo y del Consejo por el que se establecen medidas de conservación, ordenación y control aplicables en la zona regulada por el Convenio sobre la futura cooperación multilateral en los caladeros del Atlántico nororiental, por el que se modifican el Reglamento (UE) 2019/1241 del Parlamento Europeo y del Consejo y el Reglamento (CE) n.º 1224/2009 del Consejo, y se derogan el Reglamento (CEE) n.º 1899/85 del Consejo y el Reglamento (UE) n.º 1236/2010</w:t>
      </w:r>
      <w:bookmarkEnd w:id="5"/>
      <w:r w:rsidRPr="00701E92">
        <w:t xml:space="preserve"> </w:t>
      </w:r>
      <w:bookmarkStart w:id="6" w:name="References"/>
      <w:r w:rsidRPr="00701E92">
        <w:t>(COM(2023)0362 – C9-0221/2023 – 2023/0206(COD))</w:t>
      </w:r>
      <w:bookmarkStart w:id="7" w:name="TextBodyBegin"/>
      <w:bookmarkEnd w:id="6"/>
      <w:bookmarkEnd w:id="7"/>
    </w:p>
    <w:p w14:paraId="244934FC" w14:textId="4CDF751A" w:rsidR="001742EF" w:rsidRPr="00701E92" w:rsidRDefault="001742EF" w:rsidP="00896C36">
      <w:pPr>
        <w:keepNext/>
        <w:keepLines/>
        <w:widowControl/>
        <w:spacing w:before="120" w:after="120" w:line="240" w:lineRule="auto"/>
        <w:outlineLvl w:val="2"/>
        <w:rPr>
          <w:b/>
          <w:lang w:eastAsia="en-GB"/>
        </w:rPr>
      </w:pPr>
      <w:r w:rsidRPr="00701E92">
        <w:rPr>
          <w:b/>
          <w:lang w:eastAsia="en-GB"/>
        </w:rPr>
        <w:t>(Procedimiento legislativo ordinario: primera lectura)</w:t>
      </w:r>
    </w:p>
    <w:p w14:paraId="27827E04" w14:textId="77777777" w:rsidR="001742EF" w:rsidRPr="00701E92" w:rsidRDefault="001742EF" w:rsidP="001742EF">
      <w:pPr>
        <w:spacing w:before="480" w:after="240" w:line="240" w:lineRule="auto"/>
        <w:rPr>
          <w:lang w:eastAsia="en-GB"/>
        </w:rPr>
      </w:pPr>
      <w:r w:rsidRPr="00701E92">
        <w:rPr>
          <w:i/>
          <w:lang w:eastAsia="en-GB"/>
        </w:rPr>
        <w:t>El Parlamento Europeo</w:t>
      </w:r>
      <w:r w:rsidRPr="00701E92">
        <w:rPr>
          <w:lang w:eastAsia="en-GB"/>
        </w:rPr>
        <w:t>,</w:t>
      </w:r>
    </w:p>
    <w:p w14:paraId="54292A75" w14:textId="77777777" w:rsidR="001742EF" w:rsidRPr="00701E92" w:rsidRDefault="001742EF" w:rsidP="001742EF">
      <w:pPr>
        <w:spacing w:after="240" w:line="240" w:lineRule="auto"/>
        <w:ind w:left="567" w:hanging="567"/>
        <w:rPr>
          <w:lang w:eastAsia="en-GB"/>
        </w:rPr>
      </w:pPr>
      <w:r w:rsidRPr="00701E92">
        <w:rPr>
          <w:lang w:eastAsia="en-GB"/>
        </w:rPr>
        <w:t>–</w:t>
      </w:r>
      <w:r w:rsidRPr="00701E92">
        <w:rPr>
          <w:lang w:eastAsia="en-GB"/>
        </w:rPr>
        <w:tab/>
        <w:t>Vista la propuesta de la Comisión al Parlamento Europeo y al Consejo (</w:t>
      </w:r>
      <w:proofErr w:type="gramStart"/>
      <w:r w:rsidRPr="00701E92">
        <w:rPr>
          <w:lang w:eastAsia="en-GB"/>
        </w:rPr>
        <w:t>COM(</w:t>
      </w:r>
      <w:proofErr w:type="gramEnd"/>
      <w:r w:rsidRPr="00701E92">
        <w:rPr>
          <w:lang w:eastAsia="en-GB"/>
        </w:rPr>
        <w:t>2023)0362),</w:t>
      </w:r>
    </w:p>
    <w:p w14:paraId="4A4E9D86" w14:textId="77777777" w:rsidR="001742EF" w:rsidRPr="00701E92" w:rsidRDefault="001742EF" w:rsidP="001742EF">
      <w:pPr>
        <w:spacing w:after="240" w:line="240" w:lineRule="auto"/>
        <w:ind w:left="567" w:hanging="567"/>
        <w:rPr>
          <w:lang w:eastAsia="en-GB"/>
        </w:rPr>
      </w:pPr>
      <w:r w:rsidRPr="00701E92">
        <w:rPr>
          <w:lang w:eastAsia="en-GB"/>
        </w:rPr>
        <w:t>–</w:t>
      </w:r>
      <w:r w:rsidRPr="00701E92">
        <w:rPr>
          <w:lang w:eastAsia="en-GB"/>
        </w:rPr>
        <w:tab/>
        <w:t>Vistos el artículo 294, apartado 2, y el artículo 43, apartado 2, del Tratado de Funcionamiento de la Unión Europea, conforme a los cuales la Comisión le ha presentado su propuesta (C9</w:t>
      </w:r>
      <w:r w:rsidRPr="00701E92">
        <w:rPr>
          <w:lang w:eastAsia="en-GB"/>
        </w:rPr>
        <w:noBreakHyphen/>
        <w:t>0221/2023),</w:t>
      </w:r>
    </w:p>
    <w:p w14:paraId="44FE0169" w14:textId="77777777" w:rsidR="001742EF" w:rsidRPr="00701E92" w:rsidRDefault="001742EF" w:rsidP="001742EF">
      <w:pPr>
        <w:spacing w:after="240" w:line="240" w:lineRule="auto"/>
        <w:ind w:left="567" w:hanging="567"/>
        <w:rPr>
          <w:lang w:eastAsia="en-GB"/>
        </w:rPr>
      </w:pPr>
      <w:r w:rsidRPr="00701E92">
        <w:rPr>
          <w:lang w:eastAsia="en-GB"/>
        </w:rPr>
        <w:t>–</w:t>
      </w:r>
      <w:r w:rsidRPr="00701E92">
        <w:rPr>
          <w:lang w:eastAsia="en-GB"/>
        </w:rPr>
        <w:tab/>
        <w:t>Visto el artículo 294, apartado 3, del Tratado de Funcionamiento de la Unión Europea,</w:t>
      </w:r>
    </w:p>
    <w:p w14:paraId="5F88E9EA" w14:textId="77777777" w:rsidR="001742EF" w:rsidRPr="00701E92" w:rsidRDefault="001742EF" w:rsidP="001742EF">
      <w:pPr>
        <w:spacing w:after="240" w:line="240" w:lineRule="auto"/>
        <w:ind w:left="567" w:hanging="567"/>
        <w:rPr>
          <w:lang w:eastAsia="en-GB"/>
        </w:rPr>
      </w:pPr>
      <w:r w:rsidRPr="00701E92">
        <w:rPr>
          <w:lang w:eastAsia="en-GB"/>
        </w:rPr>
        <w:t>–</w:t>
      </w:r>
      <w:r w:rsidRPr="00701E92">
        <w:rPr>
          <w:lang w:eastAsia="en-GB"/>
        </w:rPr>
        <w:tab/>
        <w:t>Visto el dictamen del Comité Económico y Social Europeo de 20 de septiembre de 2023</w:t>
      </w:r>
      <w:r w:rsidRPr="00701E92">
        <w:rPr>
          <w:vertAlign w:val="superscript"/>
          <w:lang w:eastAsia="en-GB"/>
        </w:rPr>
        <w:footnoteReference w:id="1"/>
      </w:r>
      <w:r w:rsidRPr="00701E92">
        <w:rPr>
          <w:lang w:eastAsia="en-GB"/>
        </w:rPr>
        <w:t>,</w:t>
      </w:r>
    </w:p>
    <w:p w14:paraId="2282AEDF" w14:textId="77777777" w:rsidR="001742EF" w:rsidRPr="00701E92" w:rsidRDefault="001742EF" w:rsidP="001742EF">
      <w:pPr>
        <w:spacing w:after="240" w:line="240" w:lineRule="auto"/>
        <w:ind w:left="567" w:hanging="567"/>
        <w:rPr>
          <w:lang w:eastAsia="en-GB"/>
        </w:rPr>
      </w:pPr>
      <w:r w:rsidRPr="00701E92">
        <w:rPr>
          <w:lang w:eastAsia="en-GB"/>
        </w:rPr>
        <w:t>–</w:t>
      </w:r>
      <w:r w:rsidRPr="00701E92">
        <w:rPr>
          <w:lang w:eastAsia="en-GB"/>
        </w:rPr>
        <w:tab/>
        <w:t>Vistos el acuerdo provisional aprobado por la comisión competente con arreglo al artículo 74, apartado 4, de su Reglamento interno y el compromiso asumido por el representante del Consejo, mediante carta de 14 de febrero de 2024, de aprobar la Posición del Parlamento Europeo, de conformidad con el artículo 294, apartado 4, del Tratado de Funcionamiento de la Unión Europea,</w:t>
      </w:r>
    </w:p>
    <w:p w14:paraId="0A7B53F7" w14:textId="77777777" w:rsidR="001742EF" w:rsidRPr="00701E92" w:rsidRDefault="001742EF" w:rsidP="001742EF">
      <w:pPr>
        <w:spacing w:after="240" w:line="240" w:lineRule="auto"/>
        <w:ind w:left="567" w:hanging="567"/>
        <w:rPr>
          <w:lang w:eastAsia="en-GB"/>
        </w:rPr>
      </w:pPr>
      <w:r w:rsidRPr="00701E92">
        <w:rPr>
          <w:lang w:eastAsia="en-GB"/>
        </w:rPr>
        <w:t>–</w:t>
      </w:r>
      <w:r w:rsidRPr="00701E92">
        <w:rPr>
          <w:lang w:eastAsia="en-GB"/>
        </w:rPr>
        <w:tab/>
        <w:t>Visto el artículo 59 de su Reglamento interno,</w:t>
      </w:r>
    </w:p>
    <w:p w14:paraId="3850F1FD" w14:textId="77777777" w:rsidR="001742EF" w:rsidRPr="00701E92" w:rsidRDefault="001742EF" w:rsidP="001742EF">
      <w:pPr>
        <w:spacing w:after="240" w:line="240" w:lineRule="auto"/>
        <w:ind w:left="567" w:hanging="567"/>
        <w:rPr>
          <w:lang w:eastAsia="en-GB"/>
        </w:rPr>
      </w:pPr>
      <w:r w:rsidRPr="00701E92">
        <w:rPr>
          <w:lang w:eastAsia="en-GB"/>
        </w:rPr>
        <w:lastRenderedPageBreak/>
        <w:t>–</w:t>
      </w:r>
      <w:r w:rsidRPr="00701E92">
        <w:rPr>
          <w:lang w:eastAsia="en-GB"/>
        </w:rPr>
        <w:tab/>
        <w:t>Visto el informe de la Comisión de Pesca (A9-0004/2024),</w:t>
      </w:r>
    </w:p>
    <w:p w14:paraId="146046C9" w14:textId="77777777" w:rsidR="001742EF" w:rsidRPr="00701E92" w:rsidRDefault="001742EF" w:rsidP="001742EF">
      <w:pPr>
        <w:spacing w:after="240" w:line="240" w:lineRule="auto"/>
        <w:ind w:left="567" w:hanging="567"/>
        <w:rPr>
          <w:lang w:eastAsia="en-GB"/>
        </w:rPr>
      </w:pPr>
      <w:r w:rsidRPr="00701E92">
        <w:rPr>
          <w:lang w:eastAsia="en-GB"/>
        </w:rPr>
        <w:t>1.</w:t>
      </w:r>
      <w:r w:rsidRPr="00701E92">
        <w:rPr>
          <w:lang w:eastAsia="en-GB"/>
        </w:rPr>
        <w:tab/>
        <w:t>Aprueba la Posición en primera lectura que figura a continuación;</w:t>
      </w:r>
    </w:p>
    <w:p w14:paraId="4C88589F" w14:textId="77777777" w:rsidR="001742EF" w:rsidRPr="00701E92" w:rsidRDefault="001742EF" w:rsidP="001742EF">
      <w:pPr>
        <w:spacing w:after="240" w:line="240" w:lineRule="auto"/>
        <w:ind w:left="567" w:hanging="567"/>
        <w:rPr>
          <w:lang w:eastAsia="en-GB"/>
        </w:rPr>
      </w:pPr>
      <w:r w:rsidRPr="00701E92">
        <w:rPr>
          <w:lang w:eastAsia="en-GB"/>
        </w:rPr>
        <w:t>2.</w:t>
      </w:r>
      <w:r w:rsidRPr="00701E92">
        <w:rPr>
          <w:lang w:eastAsia="en-GB"/>
        </w:rPr>
        <w:tab/>
        <w:t>Pide a la Comisión que le consulte de nuevo si sustituye su propuesta, la modifica sustancialmente o se propone modificarla sustancialmente;</w:t>
      </w:r>
    </w:p>
    <w:p w14:paraId="25BCB02B" w14:textId="77777777" w:rsidR="001742EF" w:rsidRPr="00701E92" w:rsidRDefault="001742EF" w:rsidP="001742EF">
      <w:pPr>
        <w:spacing w:after="240" w:line="240" w:lineRule="auto"/>
        <w:ind w:left="567" w:hanging="567"/>
        <w:rPr>
          <w:lang w:eastAsia="en-GB"/>
        </w:rPr>
      </w:pPr>
      <w:r w:rsidRPr="00701E92">
        <w:rPr>
          <w:lang w:eastAsia="en-GB"/>
        </w:rPr>
        <w:t>3.</w:t>
      </w:r>
      <w:r w:rsidRPr="00701E92">
        <w:rPr>
          <w:lang w:eastAsia="en-GB"/>
        </w:rPr>
        <w:tab/>
        <w:t>Encarga a su presidenta que transmita la Posición del Parlamento al Consejo y a la Comisión, así como a los Parlamentos nacionales.</w:t>
      </w:r>
    </w:p>
    <w:p w14:paraId="51646758" w14:textId="77777777" w:rsidR="001742EF" w:rsidRPr="00701E92" w:rsidRDefault="001742EF" w:rsidP="00F02F1A">
      <w:pPr>
        <w:rPr>
          <w:b/>
          <w:bCs/>
        </w:rPr>
        <w:sectPr w:rsidR="001742EF" w:rsidRPr="00701E92" w:rsidSect="006D2BA5">
          <w:footnotePr>
            <w:numRestart w:val="eachSect"/>
          </w:footnotePr>
          <w:endnotePr>
            <w:numFmt w:val="decimal"/>
          </w:endnotePr>
          <w:pgSz w:w="11907" w:h="16840" w:code="9"/>
          <w:pgMar w:top="1134" w:right="1134" w:bottom="1134" w:left="1134" w:header="567" w:footer="567" w:gutter="0"/>
          <w:pgNumType w:start="1"/>
          <w:cols w:space="720"/>
        </w:sectPr>
      </w:pPr>
    </w:p>
    <w:p w14:paraId="633CC915" w14:textId="16DD1DF3" w:rsidR="001742EF" w:rsidRPr="00701E92" w:rsidRDefault="001742EF" w:rsidP="001742EF">
      <w:pPr>
        <w:pStyle w:val="Normal12Hanging"/>
        <w:ind w:left="0" w:firstLine="0"/>
        <w:jc w:val="both"/>
        <w:rPr>
          <w:b/>
        </w:rPr>
      </w:pPr>
      <w:r w:rsidRPr="00701E92">
        <w:rPr>
          <w:b/>
        </w:rPr>
        <w:lastRenderedPageBreak/>
        <w:t>P9_TC1-</w:t>
      </w:r>
      <w:proofErr w:type="gramStart"/>
      <w:r w:rsidRPr="00701E92">
        <w:rPr>
          <w:b/>
        </w:rPr>
        <w:t>COD(</w:t>
      </w:r>
      <w:proofErr w:type="gramEnd"/>
      <w:r w:rsidRPr="00701E92">
        <w:rPr>
          <w:b/>
        </w:rPr>
        <w:t>2023)0206</w:t>
      </w:r>
    </w:p>
    <w:p w14:paraId="146F64AD" w14:textId="2546483C" w:rsidR="00AC51C2" w:rsidRPr="00701E92" w:rsidRDefault="001742EF" w:rsidP="003B0AE6">
      <w:pPr>
        <w:spacing w:before="120" w:after="120" w:line="240" w:lineRule="auto"/>
        <w:rPr>
          <w:rFonts w:eastAsia="Calibri" w:cs="Calibri"/>
          <w:b/>
          <w:bCs/>
          <w:szCs w:val="24"/>
          <w:lang w:eastAsia="en-US"/>
        </w:rPr>
      </w:pPr>
      <w:r w:rsidRPr="00701E92">
        <w:rPr>
          <w:b/>
        </w:rPr>
        <w:t xml:space="preserve">Posición del Parlamento Europeo aprobada en primera lectura el 10 de abril de 2024 con vistas a la adopción del Reglamento (UE) 2024/... del Parlamento Europeo y del Consejo </w:t>
      </w:r>
      <w:r w:rsidR="00AC51C2" w:rsidRPr="00701E92">
        <w:rPr>
          <w:rFonts w:eastAsia="Calibri"/>
          <w:b/>
          <w:szCs w:val="22"/>
          <w:lang w:eastAsia="en-US"/>
        </w:rPr>
        <w:t>por el que se establece</w:t>
      </w:r>
      <w:r w:rsidR="00AC51C2" w:rsidRPr="005C7E2C">
        <w:rPr>
          <w:rFonts w:eastAsia="Calibri"/>
          <w:b/>
          <w:szCs w:val="22"/>
          <w:lang w:eastAsia="en-US"/>
        </w:rPr>
        <w:t>n medidas de conservación, ordenación y control aplicables en la zona regulada por el Convenio sobre la futura cooperación multilateral en los caladeros del Atlántico nororiental, por el que se modifican el Reglamento (UE) 2019/1241 del Parlamento Europeo y del Consejo y el Reglamento (CE) n.º 1224/2009 del Consejo, y se derogan el Reglamento (UE) n.º 1236/2010 del Parlamento Eu</w:t>
      </w:r>
      <w:bookmarkStart w:id="8" w:name="_GoBack"/>
      <w:bookmarkEnd w:id="8"/>
      <w:r w:rsidR="00AC51C2" w:rsidRPr="005C7E2C">
        <w:rPr>
          <w:rFonts w:eastAsia="Calibri"/>
          <w:b/>
          <w:szCs w:val="22"/>
          <w:lang w:eastAsia="en-US"/>
        </w:rPr>
        <w:t xml:space="preserve">ropeo y del Consejo </w:t>
      </w:r>
      <w:r w:rsidR="00AC51C2" w:rsidRPr="005C7E2C">
        <w:rPr>
          <w:rFonts w:eastAsia="Calibri"/>
          <w:b/>
          <w:color w:val="000000"/>
          <w:szCs w:val="22"/>
          <w:lang w:eastAsia="en-US"/>
        </w:rPr>
        <w:t>y los Reglamentos</w:t>
      </w:r>
      <w:r w:rsidR="00AC51C2" w:rsidRPr="005C7E2C">
        <w:rPr>
          <w:rFonts w:eastAsia="Calibri"/>
          <w:b/>
          <w:szCs w:val="22"/>
          <w:lang w:eastAsia="en-US"/>
        </w:rPr>
        <w:t xml:space="preserve"> (CEE) n.º 1899/85</w:t>
      </w:r>
      <w:r w:rsidR="00AC51C2" w:rsidRPr="005C7E2C">
        <w:rPr>
          <w:rFonts w:eastAsia="Calibri"/>
          <w:szCs w:val="22"/>
          <w:lang w:eastAsia="en-US"/>
        </w:rPr>
        <w:t xml:space="preserve"> </w:t>
      </w:r>
      <w:r w:rsidR="00AC51C2" w:rsidRPr="005C7E2C">
        <w:rPr>
          <w:rFonts w:eastAsia="Calibri"/>
          <w:b/>
          <w:color w:val="000000"/>
          <w:szCs w:val="22"/>
          <w:lang w:eastAsia="en-US"/>
        </w:rPr>
        <w:t>y (CEE) n.º 1638/87 del Consejo</w:t>
      </w:r>
    </w:p>
    <w:p w14:paraId="1525A2BC" w14:textId="5C4AA522" w:rsidR="005C7E2C" w:rsidRPr="00701E92" w:rsidRDefault="005C7E2C" w:rsidP="005C7E2C">
      <w:pPr>
        <w:spacing w:before="240" w:line="240" w:lineRule="auto"/>
      </w:pPr>
      <w:r>
        <w:rPr>
          <w:i/>
        </w:rPr>
        <w:t>(Dado que el Parlamento Europeo y el Consejo llegaron a un acuerdo, la posición del Parlamento coincide con el texto del acto legislativo defi</w:t>
      </w:r>
      <w:r w:rsidRPr="005C7E2C">
        <w:rPr>
          <w:i/>
        </w:rPr>
        <w:t>nitivo, el Reglamento (UE) 2024/</w:t>
      </w:r>
      <w:r w:rsidRPr="005C7E2C">
        <w:rPr>
          <w:i/>
        </w:rPr>
        <w:t>2594</w:t>
      </w:r>
      <w:r w:rsidRPr="005C7E2C">
        <w:rPr>
          <w:i/>
        </w:rPr>
        <w:t>.)</w:t>
      </w:r>
    </w:p>
    <w:sectPr w:rsidR="005C7E2C" w:rsidRPr="00701E92" w:rsidSect="006D2BA5">
      <w:footnotePr>
        <w:numRestart w:val="eachSect"/>
      </w:footnotePr>
      <w:endnotePr>
        <w:numFmt w:val="decimal"/>
      </w:endnotePr>
      <w:pgSz w:w="11907" w:h="16840" w:code="9"/>
      <w:pgMar w:top="1134" w:right="1134" w:bottom="1134" w:left="1134" w:header="567" w:footer="567"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9B82E" w16cex:dateUtc="2024-05-23T10:42:00Z"/>
  <w16cex:commentExtensible w16cex:durableId="29F9B68A" w16cex:dateUtc="2024-05-23T10:35:00Z"/>
  <w16cex:commentExtensible w16cex:durableId="29EC9957" w16cex:dateUtc="2024-05-13T11:51:00Z"/>
  <w16cex:commentExtensible w16cex:durableId="29F9DAAB" w16cex:dateUtc="2024-05-23T13:09:00Z"/>
  <w16cex:commentExtensible w16cex:durableId="29F9D7BA" w16cex:dateUtc="2024-05-23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34B640" w16cid:durableId="29F9B82E"/>
  <w16cid:commentId w16cid:paraId="3107A020" w16cid:durableId="2A17FF57"/>
  <w16cid:commentId w16cid:paraId="3A80A242" w16cid:durableId="2A17FF58"/>
  <w16cid:commentId w16cid:paraId="04F642BC" w16cid:durableId="2A17FF59"/>
  <w16cid:commentId w16cid:paraId="6416FF16" w16cid:durableId="2A257B33"/>
  <w16cid:commentId w16cid:paraId="05CF2DC1" w16cid:durableId="2A257B34"/>
  <w16cid:commentId w16cid:paraId="6BE94C25" w16cid:durableId="2A257B35"/>
  <w16cid:commentId w16cid:paraId="52A7FA14" w16cid:durableId="29F9B68A"/>
  <w16cid:commentId w16cid:paraId="3564EF9A" w16cid:durableId="2A17FF5B"/>
  <w16cid:commentId w16cid:paraId="5A645663" w16cid:durableId="29EC9957"/>
  <w16cid:commentId w16cid:paraId="1FFE490D" w16cid:durableId="29F9DAAB"/>
  <w16cid:commentId w16cid:paraId="17A22BEA" w16cid:durableId="29F9D7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1DF14" w14:textId="77777777" w:rsidR="008813F7" w:rsidRDefault="008813F7">
      <w:r>
        <w:separator/>
      </w:r>
    </w:p>
  </w:endnote>
  <w:endnote w:type="continuationSeparator" w:id="0">
    <w:p w14:paraId="024B23B9" w14:textId="77777777" w:rsidR="008813F7" w:rsidRDefault="008813F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BEAB6" w14:textId="77777777" w:rsidR="008813F7" w:rsidRDefault="008813F7">
      <w:pPr>
        <w:pStyle w:val="FootnoteText"/>
      </w:pPr>
      <w:r>
        <w:separator/>
      </w:r>
    </w:p>
  </w:footnote>
  <w:footnote w:type="continuationSeparator" w:id="0">
    <w:p w14:paraId="0D2FCC08" w14:textId="77777777" w:rsidR="008813F7" w:rsidRDefault="008813F7">
      <w:pPr>
        <w:pStyle w:val="FootnoteText"/>
      </w:pPr>
      <w:r>
        <w:separator/>
      </w:r>
    </w:p>
  </w:footnote>
  <w:footnote w:id="1">
    <w:p w14:paraId="7B32F432" w14:textId="77777777" w:rsidR="001742EF" w:rsidRPr="00AE2A0E" w:rsidRDefault="001742EF" w:rsidP="003B0AE6">
      <w:pPr>
        <w:pStyle w:val="FootnoteText"/>
        <w:ind w:left="709" w:hanging="709"/>
        <w:rPr>
          <w:lang w:val="pt-PT"/>
        </w:rPr>
      </w:pPr>
      <w:r w:rsidRPr="00967EAF">
        <w:rPr>
          <w:rStyle w:val="FootnoteReference"/>
        </w:rPr>
        <w:footnoteRef/>
      </w:r>
      <w:r w:rsidRPr="00AE2A0E">
        <w:rPr>
          <w:lang w:val="pt-PT"/>
        </w:rPr>
        <w:t xml:space="preserve"> </w:t>
      </w:r>
      <w:r w:rsidRPr="00AE2A0E">
        <w:rPr>
          <w:lang w:val="pt-PT"/>
        </w:rPr>
        <w:tab/>
        <w:t>DO C, C/2023/871, 8.12.2023, ELI: http://data.europa.eu/eli/C/2023/871/oj.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6" w15:restartNumberingAfterBreak="0">
    <w:nsid w:val="0CC176F9"/>
    <w:multiLevelType w:val="singleLevel"/>
    <w:tmpl w:val="FFFFFFFF"/>
    <w:name w:val="Considérant"/>
    <w:lvl w:ilvl="0">
      <w:start w:val="1"/>
      <w:numFmt w:val="decimal"/>
      <w:pStyle w:val="Considrant"/>
      <w:lvlText w:val="(%1)"/>
      <w:lvlJc w:val="left"/>
      <w:pPr>
        <w:tabs>
          <w:tab w:val="num" w:pos="850"/>
        </w:tabs>
        <w:ind w:left="850" w:hanging="850"/>
      </w:pPr>
    </w:lvl>
  </w:abstractNum>
  <w:abstractNum w:abstractNumId="7" w15:restartNumberingAfterBreak="0">
    <w:nsid w:val="0EEA6825"/>
    <w:multiLevelType w:val="singleLevel"/>
    <w:tmpl w:val="FFFFFFFF"/>
    <w:name w:val="Tiret 0"/>
    <w:lvl w:ilvl="0">
      <w:start w:val="1"/>
      <w:numFmt w:val="bullet"/>
      <w:pStyle w:val="Tiret0"/>
      <w:lvlText w:val="–"/>
      <w:lvlJc w:val="left"/>
      <w:pPr>
        <w:tabs>
          <w:tab w:val="num" w:pos="850"/>
        </w:tabs>
        <w:ind w:left="850" w:hanging="85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FFFFFFFF"/>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33A56F2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19"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23"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24"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B013CF3"/>
    <w:multiLevelType w:val="singleLevel"/>
    <w:tmpl w:val="FFFFFFFF"/>
    <w:name w:val="Tiret 1"/>
    <w:lvl w:ilvl="0">
      <w:start w:val="1"/>
      <w:numFmt w:val="bullet"/>
      <w:pStyle w:val="Tiret1"/>
      <w:lvlText w:val="–"/>
      <w:lvlJc w:val="left"/>
      <w:pPr>
        <w:tabs>
          <w:tab w:val="num" w:pos="1417"/>
        </w:tabs>
        <w:ind w:left="1417" w:hanging="567"/>
      </w:pPr>
    </w:lvl>
  </w:abstractNum>
  <w:abstractNum w:abstractNumId="28"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9" w15:restartNumberingAfterBreak="0">
    <w:nsid w:val="513942AA"/>
    <w:multiLevelType w:val="hybridMultilevel"/>
    <w:tmpl w:val="7646B8CC"/>
    <w:lvl w:ilvl="0" w:tplc="0C0A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30" w15:restartNumberingAfterBreak="0">
    <w:nsid w:val="523628EF"/>
    <w:multiLevelType w:val="singleLevel"/>
    <w:tmpl w:val="FFFFFFFF"/>
    <w:name w:val="Tiret 3"/>
    <w:lvl w:ilvl="0">
      <w:start w:val="1"/>
      <w:numFmt w:val="bullet"/>
      <w:pStyle w:val="Tiret3"/>
      <w:lvlText w:val="–"/>
      <w:lvlJc w:val="left"/>
      <w:pPr>
        <w:tabs>
          <w:tab w:val="num" w:pos="2551"/>
        </w:tabs>
        <w:ind w:left="2551" w:hanging="567"/>
      </w:pPr>
    </w:lvl>
  </w:abstractNum>
  <w:abstractNum w:abstractNumId="31" w15:restartNumberingAfterBreak="0">
    <w:nsid w:val="561226A2"/>
    <w:multiLevelType w:val="singleLevel"/>
    <w:tmpl w:val="FFFFFFFF"/>
    <w:name w:val="Tiret 2"/>
    <w:lvl w:ilvl="0">
      <w:start w:val="1"/>
      <w:numFmt w:val="bullet"/>
      <w:pStyle w:val="Tiret2"/>
      <w:lvlText w:val="–"/>
      <w:lvlJc w:val="left"/>
      <w:pPr>
        <w:tabs>
          <w:tab w:val="num" w:pos="1984"/>
        </w:tabs>
        <w:ind w:left="1984" w:hanging="567"/>
      </w:p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5"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46"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47" w15:restartNumberingAfterBreak="0">
    <w:nsid w:val="7AAB4400"/>
    <w:multiLevelType w:val="hybridMultilevel"/>
    <w:tmpl w:val="DB0CD82C"/>
    <w:lvl w:ilvl="0" w:tplc="080C0001">
      <w:start w:val="1"/>
      <w:numFmt w:val="bullet"/>
      <w:lvlText w:val=""/>
      <w:lvlJc w:val="left"/>
      <w:pPr>
        <w:ind w:left="1570" w:hanging="360"/>
      </w:pPr>
      <w:rPr>
        <w:rFonts w:ascii="Symbol" w:hAnsi="Symbol" w:hint="default"/>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48"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4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0" w15:restartNumberingAfterBreak="0">
    <w:nsid w:val="7C2B56E3"/>
    <w:multiLevelType w:val="singleLevel"/>
    <w:tmpl w:val="FFFFFFFF"/>
    <w:name w:val="Tiret 4"/>
    <w:lvl w:ilvl="0">
      <w:start w:val="1"/>
      <w:numFmt w:val="bullet"/>
      <w:pStyle w:val="Tiret4"/>
      <w:lvlText w:val="–"/>
      <w:lvlJc w:val="left"/>
      <w:pPr>
        <w:tabs>
          <w:tab w:val="num" w:pos="3118"/>
        </w:tabs>
        <w:ind w:left="3118" w:hanging="567"/>
      </w:pPr>
    </w:lvl>
  </w:abstractNum>
  <w:abstractNum w:abstractNumId="51" w15:restartNumberingAfterBreak="0">
    <w:nsid w:val="7D784AA0"/>
    <w:multiLevelType w:val="multilevel"/>
    <w:tmpl w:val="FFFFFFFF"/>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7"/>
  </w:num>
  <w:num w:numId="2">
    <w:abstractNumId w:val="20"/>
  </w:num>
  <w:num w:numId="3">
    <w:abstractNumId w:val="44"/>
  </w:num>
  <w:num w:numId="4">
    <w:abstractNumId w:val="12"/>
  </w:num>
  <w:num w:numId="5">
    <w:abstractNumId w:val="25"/>
  </w:num>
  <w:num w:numId="6">
    <w:abstractNumId w:val="19"/>
  </w:num>
  <w:num w:numId="7">
    <w:abstractNumId w:val="21"/>
  </w:num>
  <w:num w:numId="8">
    <w:abstractNumId w:val="39"/>
  </w:num>
  <w:num w:numId="9">
    <w:abstractNumId w:val="16"/>
  </w:num>
  <w:num w:numId="10">
    <w:abstractNumId w:val="5"/>
  </w:num>
  <w:num w:numId="11">
    <w:abstractNumId w:val="13"/>
  </w:num>
  <w:num w:numId="12">
    <w:abstractNumId w:val="13"/>
  </w:num>
  <w:num w:numId="13">
    <w:abstractNumId w:val="13"/>
  </w:num>
  <w:num w:numId="14">
    <w:abstractNumId w:val="13"/>
  </w:num>
  <w:num w:numId="15">
    <w:abstractNumId w:val="29"/>
  </w:num>
  <w:num w:numId="16">
    <w:abstractNumId w:val="32"/>
  </w:num>
  <w:num w:numId="17">
    <w:abstractNumId w:val="38"/>
  </w:num>
  <w:num w:numId="18">
    <w:abstractNumId w:val="3"/>
  </w:num>
  <w:num w:numId="19">
    <w:abstractNumId w:val="40"/>
  </w:num>
  <w:num w:numId="20">
    <w:abstractNumId w:val="35"/>
  </w:num>
  <w:num w:numId="21">
    <w:abstractNumId w:val="4"/>
  </w:num>
  <w:num w:numId="22">
    <w:abstractNumId w:val="42"/>
  </w:num>
  <w:num w:numId="23">
    <w:abstractNumId w:val="49"/>
  </w:num>
  <w:num w:numId="24">
    <w:abstractNumId w:val="41"/>
  </w:num>
  <w:num w:numId="25">
    <w:abstractNumId w:val="36"/>
  </w:num>
  <w:num w:numId="26">
    <w:abstractNumId w:val="26"/>
  </w:num>
  <w:num w:numId="27">
    <w:abstractNumId w:val="11"/>
  </w:num>
  <w:num w:numId="28">
    <w:abstractNumId w:val="9"/>
  </w:num>
  <w:num w:numId="29">
    <w:abstractNumId w:val="37"/>
  </w:num>
  <w:num w:numId="30">
    <w:abstractNumId w:val="43"/>
  </w:num>
  <w:num w:numId="31">
    <w:abstractNumId w:val="2"/>
  </w:num>
  <w:num w:numId="32">
    <w:abstractNumId w:val="14"/>
  </w:num>
  <w:num w:numId="33">
    <w:abstractNumId w:val="8"/>
  </w:num>
  <w:num w:numId="34">
    <w:abstractNumId w:val="15"/>
  </w:num>
  <w:num w:numId="35">
    <w:abstractNumId w:val="33"/>
  </w:num>
  <w:num w:numId="36">
    <w:abstractNumId w:val="7"/>
  </w:num>
  <w:num w:numId="37">
    <w:abstractNumId w:val="27"/>
  </w:num>
  <w:num w:numId="38">
    <w:abstractNumId w:val="31"/>
  </w:num>
  <w:num w:numId="39">
    <w:abstractNumId w:val="30"/>
  </w:num>
  <w:num w:numId="40">
    <w:abstractNumId w:val="50"/>
  </w:num>
  <w:num w:numId="41">
    <w:abstractNumId w:val="22"/>
  </w:num>
  <w:num w:numId="42">
    <w:abstractNumId w:val="23"/>
  </w:num>
  <w:num w:numId="43">
    <w:abstractNumId w:val="24"/>
  </w:num>
  <w:num w:numId="44">
    <w:abstractNumId w:val="28"/>
  </w:num>
  <w:num w:numId="45">
    <w:abstractNumId w:val="10"/>
  </w:num>
  <w:num w:numId="46">
    <w:abstractNumId w:val="18"/>
  </w:num>
  <w:num w:numId="47">
    <w:abstractNumId w:val="34"/>
  </w:num>
  <w:num w:numId="48">
    <w:abstractNumId w:val="46"/>
  </w:num>
  <w:num w:numId="49">
    <w:abstractNumId w:val="45"/>
  </w:num>
  <w:num w:numId="50">
    <w:abstractNumId w:val="48"/>
  </w:num>
  <w:num w:numId="51">
    <w:abstractNumId w:val="6"/>
  </w:num>
  <w:num w:numId="52">
    <w:abstractNumId w:val="0"/>
  </w:num>
  <w:num w:numId="53">
    <w:abstractNumId w:val="1"/>
  </w:num>
  <w:num w:numId="54">
    <w:abstractNumId w:val="51"/>
  </w:num>
  <w:num w:numId="55">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W_DocType" w:val="NORMAL"/>
  </w:docVars>
  <w:rsids>
    <w:rsidRoot w:val="00CD3552"/>
    <w:rsid w:val="00000127"/>
    <w:rsid w:val="000068BD"/>
    <w:rsid w:val="00013E0A"/>
    <w:rsid w:val="00056B17"/>
    <w:rsid w:val="00067047"/>
    <w:rsid w:val="00081035"/>
    <w:rsid w:val="000904F4"/>
    <w:rsid w:val="000A5B14"/>
    <w:rsid w:val="000A771E"/>
    <w:rsid w:val="000C13CC"/>
    <w:rsid w:val="000D6567"/>
    <w:rsid w:val="000E4A9B"/>
    <w:rsid w:val="00102300"/>
    <w:rsid w:val="00142679"/>
    <w:rsid w:val="00143DE8"/>
    <w:rsid w:val="0014671F"/>
    <w:rsid w:val="00157010"/>
    <w:rsid w:val="001635C5"/>
    <w:rsid w:val="001700F2"/>
    <w:rsid w:val="001742EF"/>
    <w:rsid w:val="00175392"/>
    <w:rsid w:val="00184492"/>
    <w:rsid w:val="001E0647"/>
    <w:rsid w:val="001E2D51"/>
    <w:rsid w:val="001E5A11"/>
    <w:rsid w:val="001F0713"/>
    <w:rsid w:val="002109CD"/>
    <w:rsid w:val="002514B8"/>
    <w:rsid w:val="0026133D"/>
    <w:rsid w:val="002C2EC9"/>
    <w:rsid w:val="002E6047"/>
    <w:rsid w:val="00325494"/>
    <w:rsid w:val="00360EEA"/>
    <w:rsid w:val="003670C8"/>
    <w:rsid w:val="0037311B"/>
    <w:rsid w:val="00376357"/>
    <w:rsid w:val="00392082"/>
    <w:rsid w:val="00394D2D"/>
    <w:rsid w:val="00396F63"/>
    <w:rsid w:val="00397CFF"/>
    <w:rsid w:val="003B0AE6"/>
    <w:rsid w:val="003C1148"/>
    <w:rsid w:val="003E3C63"/>
    <w:rsid w:val="004222E4"/>
    <w:rsid w:val="004901CE"/>
    <w:rsid w:val="00491EBE"/>
    <w:rsid w:val="004C6636"/>
    <w:rsid w:val="004D3731"/>
    <w:rsid w:val="004D6478"/>
    <w:rsid w:val="004F44FD"/>
    <w:rsid w:val="00515DB3"/>
    <w:rsid w:val="00521CA5"/>
    <w:rsid w:val="005720F6"/>
    <w:rsid w:val="005852DE"/>
    <w:rsid w:val="0058742E"/>
    <w:rsid w:val="005A6D57"/>
    <w:rsid w:val="005C2B0B"/>
    <w:rsid w:val="005C7E2C"/>
    <w:rsid w:val="005F2DBA"/>
    <w:rsid w:val="00640418"/>
    <w:rsid w:val="00683886"/>
    <w:rsid w:val="006B2FEE"/>
    <w:rsid w:val="006C019D"/>
    <w:rsid w:val="006C17CD"/>
    <w:rsid w:val="006D23EA"/>
    <w:rsid w:val="006D2BA5"/>
    <w:rsid w:val="006D5493"/>
    <w:rsid w:val="00701E92"/>
    <w:rsid w:val="00705839"/>
    <w:rsid w:val="00720D55"/>
    <w:rsid w:val="00731566"/>
    <w:rsid w:val="00736722"/>
    <w:rsid w:val="0073777B"/>
    <w:rsid w:val="00797D18"/>
    <w:rsid w:val="007E0D80"/>
    <w:rsid w:val="007E4D95"/>
    <w:rsid w:val="007F3ED8"/>
    <w:rsid w:val="008020EA"/>
    <w:rsid w:val="00806478"/>
    <w:rsid w:val="00807CEC"/>
    <w:rsid w:val="0081571D"/>
    <w:rsid w:val="00827181"/>
    <w:rsid w:val="008377CC"/>
    <w:rsid w:val="00846B99"/>
    <w:rsid w:val="008813F7"/>
    <w:rsid w:val="0088142E"/>
    <w:rsid w:val="00883F6C"/>
    <w:rsid w:val="00896C36"/>
    <w:rsid w:val="008A0AFC"/>
    <w:rsid w:val="008C03C1"/>
    <w:rsid w:val="008C2E5C"/>
    <w:rsid w:val="008F4B1D"/>
    <w:rsid w:val="009163AD"/>
    <w:rsid w:val="00967C3E"/>
    <w:rsid w:val="00993FDE"/>
    <w:rsid w:val="0099761F"/>
    <w:rsid w:val="009A53C8"/>
    <w:rsid w:val="009B63E7"/>
    <w:rsid w:val="009B6ECB"/>
    <w:rsid w:val="009C1A4D"/>
    <w:rsid w:val="009E1642"/>
    <w:rsid w:val="009E4461"/>
    <w:rsid w:val="009E733A"/>
    <w:rsid w:val="00A053AA"/>
    <w:rsid w:val="00A10624"/>
    <w:rsid w:val="00A152F1"/>
    <w:rsid w:val="00A17834"/>
    <w:rsid w:val="00A32502"/>
    <w:rsid w:val="00A471DC"/>
    <w:rsid w:val="00A50048"/>
    <w:rsid w:val="00A50135"/>
    <w:rsid w:val="00A52CB7"/>
    <w:rsid w:val="00A64D0C"/>
    <w:rsid w:val="00A901EB"/>
    <w:rsid w:val="00AA2747"/>
    <w:rsid w:val="00AA74D2"/>
    <w:rsid w:val="00AC264E"/>
    <w:rsid w:val="00AC51C2"/>
    <w:rsid w:val="00AC5208"/>
    <w:rsid w:val="00AC7F20"/>
    <w:rsid w:val="00B03225"/>
    <w:rsid w:val="00B05C9E"/>
    <w:rsid w:val="00B138FB"/>
    <w:rsid w:val="00B16AA0"/>
    <w:rsid w:val="00B33B49"/>
    <w:rsid w:val="00B37B71"/>
    <w:rsid w:val="00B47045"/>
    <w:rsid w:val="00B51614"/>
    <w:rsid w:val="00B52F4A"/>
    <w:rsid w:val="00B73564"/>
    <w:rsid w:val="00B8399E"/>
    <w:rsid w:val="00B8572B"/>
    <w:rsid w:val="00B867A9"/>
    <w:rsid w:val="00B87F3B"/>
    <w:rsid w:val="00B95221"/>
    <w:rsid w:val="00BA5E87"/>
    <w:rsid w:val="00BA5F43"/>
    <w:rsid w:val="00BB26A4"/>
    <w:rsid w:val="00BE21F7"/>
    <w:rsid w:val="00BE7F9B"/>
    <w:rsid w:val="00C0608A"/>
    <w:rsid w:val="00C16842"/>
    <w:rsid w:val="00C16983"/>
    <w:rsid w:val="00C95071"/>
    <w:rsid w:val="00CB7CF5"/>
    <w:rsid w:val="00CC592A"/>
    <w:rsid w:val="00CD3552"/>
    <w:rsid w:val="00CE2DB8"/>
    <w:rsid w:val="00D16A98"/>
    <w:rsid w:val="00D36B94"/>
    <w:rsid w:val="00D40278"/>
    <w:rsid w:val="00D71CAD"/>
    <w:rsid w:val="00D72B2D"/>
    <w:rsid w:val="00D8269B"/>
    <w:rsid w:val="00D86485"/>
    <w:rsid w:val="00DC1884"/>
    <w:rsid w:val="00DD6AB3"/>
    <w:rsid w:val="00DE01B7"/>
    <w:rsid w:val="00DF0389"/>
    <w:rsid w:val="00E11256"/>
    <w:rsid w:val="00E11C6D"/>
    <w:rsid w:val="00E752DA"/>
    <w:rsid w:val="00E82BFA"/>
    <w:rsid w:val="00E94845"/>
    <w:rsid w:val="00EA1525"/>
    <w:rsid w:val="00EA7E36"/>
    <w:rsid w:val="00EC3DE4"/>
    <w:rsid w:val="00EE4208"/>
    <w:rsid w:val="00EF2137"/>
    <w:rsid w:val="00F020F6"/>
    <w:rsid w:val="00F02F1A"/>
    <w:rsid w:val="00F34B50"/>
    <w:rsid w:val="00F52972"/>
    <w:rsid w:val="00F650BB"/>
    <w:rsid w:val="00FA3716"/>
    <w:rsid w:val="00FB0DB6"/>
    <w:rsid w:val="00FC1F2C"/>
    <w:rsid w:val="00FF00FB"/>
    <w:rsid w:val="00FF1B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62820"/>
  <w15:docId w15:val="{27716E9C-2951-4F61-B5B2-4561BD21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92A"/>
    <w:pPr>
      <w:widowControl w:val="0"/>
      <w:spacing w:line="360" w:lineRule="auto"/>
    </w:pPr>
    <w:rPr>
      <w:sz w:val="24"/>
      <w:lang w:val="es-ES_tradnl"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uiPriority w:val="99"/>
    <w:rPr>
      <w:b/>
      <w:vertAlign w:val="superscript"/>
    </w:rPr>
  </w:style>
  <w:style w:type="paragraph" w:styleId="FootnoteText">
    <w:name w:val="footnote text"/>
    <w:basedOn w:val="Normal"/>
    <w:link w:val="FootnoteTextChar"/>
    <w:uiPriority w:val="99"/>
    <w:qFormat/>
    <w:rsid w:val="00376357"/>
    <w:pPr>
      <w:tabs>
        <w:tab w:val="left" w:pos="720"/>
      </w:tabs>
      <w:spacing w:line="240" w:lineRule="auto"/>
      <w:ind w:left="720" w:hanging="720"/>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basedOn w:val="DefaultParagraphFont"/>
  </w:style>
  <w:style w:type="paragraph" w:customStyle="1" w:styleId="AddReference">
    <w:name w:val="Add Reference"/>
    <w:basedOn w:val="Normal"/>
    <w:rsid w:val="00360EEA"/>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uiPriority w:val="99"/>
    <w:rsid w:val="00157010"/>
    <w:rPr>
      <w:rFonts w:ascii="Tahoma" w:hAnsi="Tahoma" w:cs="Tahoma"/>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s-ES" w:eastAsia="fr-BE"/>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59"/>
    <w:rsid w:val="00CB7CF5"/>
    <w:pPr>
      <w:spacing w:after="200" w:line="276" w:lineRule="auto"/>
    </w:pPr>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CF5"/>
    <w:pPr>
      <w:widowControl/>
      <w:spacing w:after="160" w:line="254" w:lineRule="auto"/>
      <w:ind w:left="720"/>
      <w:contextualSpacing/>
    </w:pPr>
    <w:rPr>
      <w:rFonts w:asciiTheme="minorHAnsi" w:eastAsiaTheme="minorHAnsi" w:hAnsiTheme="minorHAnsi" w:cstheme="minorBidi"/>
      <w:sz w:val="22"/>
      <w:szCs w:val="22"/>
      <w:lang w:eastAsia="en-US"/>
    </w:rPr>
  </w:style>
  <w:style w:type="paragraph" w:styleId="Title">
    <w:name w:val="Title"/>
    <w:basedOn w:val="Normal"/>
    <w:next w:val="Normal"/>
    <w:link w:val="TitleChar"/>
    <w:uiPriority w:val="10"/>
    <w:qFormat/>
    <w:rsid w:val="00CB7CF5"/>
    <w:pPr>
      <w:widowControl/>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B7CF5"/>
    <w:rPr>
      <w:rFonts w:asciiTheme="majorHAnsi" w:eastAsiaTheme="majorEastAsia" w:hAnsiTheme="majorHAnsi" w:cstheme="majorBidi"/>
      <w:spacing w:val="-10"/>
      <w:kern w:val="28"/>
      <w:sz w:val="56"/>
      <w:szCs w:val="56"/>
      <w:lang w:val="es-ES_tradnl" w:eastAsia="en-US"/>
    </w:rPr>
  </w:style>
  <w:style w:type="paragraph" w:customStyle="1" w:styleId="Normal1">
    <w:name w:val="Normal1"/>
    <w:basedOn w:val="Normal"/>
    <w:uiPriority w:val="99"/>
    <w:rsid w:val="005F2DBA"/>
    <w:pPr>
      <w:widowControl/>
      <w:spacing w:before="100" w:beforeAutospacing="1" w:after="100" w:afterAutospacing="1" w:line="240" w:lineRule="auto"/>
    </w:pPr>
    <w:rPr>
      <w:szCs w:val="24"/>
    </w:rPr>
  </w:style>
  <w:style w:type="character" w:customStyle="1" w:styleId="FootnoteTextChar">
    <w:name w:val="Footnote Text Char"/>
    <w:basedOn w:val="DefaultParagraphFont"/>
    <w:link w:val="FootnoteText"/>
    <w:uiPriority w:val="99"/>
    <w:rsid w:val="00376357"/>
    <w:rPr>
      <w:sz w:val="24"/>
      <w:lang w:val="es-ES" w:eastAsia="fr-BE"/>
    </w:rPr>
  </w:style>
  <w:style w:type="paragraph" w:customStyle="1" w:styleId="Text2">
    <w:name w:val="Text 2"/>
    <w:basedOn w:val="Normal"/>
    <w:rsid w:val="005F2DBA"/>
    <w:pPr>
      <w:widowControl/>
      <w:spacing w:before="120" w:after="120" w:line="240" w:lineRule="auto"/>
      <w:ind w:left="1417"/>
      <w:jc w:val="both"/>
    </w:pPr>
    <w:rPr>
      <w:rFonts w:eastAsiaTheme="minorHAnsi"/>
      <w:szCs w:val="22"/>
      <w:lang w:eastAsia="en-US"/>
    </w:rPr>
  </w:style>
  <w:style w:type="paragraph" w:customStyle="1" w:styleId="Point1">
    <w:name w:val="Point 1"/>
    <w:basedOn w:val="Normal"/>
    <w:rsid w:val="005F2DBA"/>
    <w:pPr>
      <w:widowControl/>
      <w:spacing w:before="120" w:after="120" w:line="240" w:lineRule="auto"/>
      <w:ind w:left="1417" w:hanging="567"/>
      <w:jc w:val="both"/>
    </w:pPr>
    <w:rPr>
      <w:rFonts w:eastAsiaTheme="minorHAnsi"/>
      <w:szCs w:val="22"/>
      <w:lang w:eastAsia="en-US"/>
    </w:rPr>
  </w:style>
  <w:style w:type="paragraph" w:customStyle="1" w:styleId="ManualNumPar1">
    <w:name w:val="Manual NumPar 1"/>
    <w:basedOn w:val="Normal"/>
    <w:next w:val="Normal"/>
    <w:rsid w:val="005F2DBA"/>
    <w:pPr>
      <w:widowControl/>
      <w:spacing w:before="120" w:after="120" w:line="240" w:lineRule="auto"/>
      <w:ind w:left="850" w:hanging="850"/>
      <w:jc w:val="both"/>
    </w:pPr>
    <w:rPr>
      <w:rFonts w:eastAsiaTheme="minorHAnsi"/>
      <w:szCs w:val="22"/>
      <w:lang w:eastAsia="en-US"/>
    </w:rPr>
  </w:style>
  <w:style w:type="paragraph" w:customStyle="1" w:styleId="Applicationdirecte">
    <w:name w:val="Application directe"/>
    <w:basedOn w:val="Normal"/>
    <w:next w:val="Fait"/>
    <w:rsid w:val="005F2DBA"/>
    <w:pPr>
      <w:widowControl/>
      <w:spacing w:before="480" w:after="120" w:line="240" w:lineRule="auto"/>
      <w:jc w:val="both"/>
    </w:pPr>
    <w:rPr>
      <w:rFonts w:eastAsiaTheme="minorHAnsi"/>
      <w:szCs w:val="22"/>
      <w:lang w:eastAsia="en-US"/>
    </w:rPr>
  </w:style>
  <w:style w:type="paragraph" w:customStyle="1" w:styleId="Fait">
    <w:name w:val="Fait à"/>
    <w:basedOn w:val="Normal"/>
    <w:next w:val="Institutionquisigne"/>
    <w:rsid w:val="005F2DBA"/>
    <w:pPr>
      <w:keepNext/>
      <w:widowControl/>
      <w:spacing w:before="120" w:line="240" w:lineRule="auto"/>
      <w:jc w:val="both"/>
    </w:pPr>
    <w:rPr>
      <w:rFonts w:eastAsiaTheme="minorHAnsi"/>
      <w:szCs w:val="22"/>
      <w:lang w:eastAsia="en-US"/>
    </w:rPr>
  </w:style>
  <w:style w:type="paragraph" w:customStyle="1" w:styleId="Formuledadoption">
    <w:name w:val="Formule d'adoption"/>
    <w:basedOn w:val="Normal"/>
    <w:next w:val="Titrearticle"/>
    <w:rsid w:val="005F2DBA"/>
    <w:pPr>
      <w:keepNext/>
      <w:widowControl/>
      <w:spacing w:before="120" w:after="120" w:line="240" w:lineRule="auto"/>
      <w:jc w:val="both"/>
    </w:pPr>
    <w:rPr>
      <w:rFonts w:eastAsiaTheme="minorHAnsi"/>
      <w:szCs w:val="22"/>
      <w:lang w:eastAsia="en-US"/>
    </w:rPr>
  </w:style>
  <w:style w:type="paragraph" w:customStyle="1" w:styleId="Institutionquiagit">
    <w:name w:val="Institution qui agit"/>
    <w:basedOn w:val="Normal"/>
    <w:next w:val="Normal"/>
    <w:rsid w:val="005F2DBA"/>
    <w:pPr>
      <w:keepNext/>
      <w:widowControl/>
      <w:spacing w:before="600" w:after="120" w:line="240" w:lineRule="auto"/>
      <w:jc w:val="both"/>
    </w:pPr>
    <w:rPr>
      <w:rFonts w:eastAsiaTheme="minorHAnsi"/>
      <w:szCs w:val="22"/>
      <w:lang w:eastAsia="en-US"/>
    </w:rPr>
  </w:style>
  <w:style w:type="paragraph" w:customStyle="1" w:styleId="Institutionquisigne">
    <w:name w:val="Institution qui signe"/>
    <w:basedOn w:val="Normal"/>
    <w:next w:val="Personnequisigne"/>
    <w:rsid w:val="005F2DBA"/>
    <w:pPr>
      <w:keepNext/>
      <w:widowControl/>
      <w:tabs>
        <w:tab w:val="left" w:pos="4252"/>
      </w:tabs>
      <w:spacing w:before="720" w:line="240" w:lineRule="auto"/>
      <w:jc w:val="both"/>
    </w:pPr>
    <w:rPr>
      <w:rFonts w:eastAsiaTheme="minorHAnsi"/>
      <w:i/>
      <w:szCs w:val="22"/>
      <w:lang w:eastAsia="en-US"/>
    </w:rPr>
  </w:style>
  <w:style w:type="paragraph" w:customStyle="1" w:styleId="ManualConsidrant">
    <w:name w:val="Manual Considérant"/>
    <w:basedOn w:val="Normal"/>
    <w:rsid w:val="005F2DBA"/>
    <w:pPr>
      <w:widowControl/>
      <w:spacing w:before="120" w:after="120" w:line="24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F2DBA"/>
    <w:pPr>
      <w:widowControl/>
      <w:tabs>
        <w:tab w:val="left" w:pos="4252"/>
      </w:tabs>
      <w:spacing w:line="240" w:lineRule="auto"/>
    </w:pPr>
    <w:rPr>
      <w:rFonts w:eastAsiaTheme="minorHAnsi"/>
      <w:i/>
      <w:szCs w:val="22"/>
      <w:lang w:eastAsia="en-US"/>
    </w:rPr>
  </w:style>
  <w:style w:type="paragraph" w:customStyle="1" w:styleId="Rfrenceinterinstitutionnelle">
    <w:name w:val="Référence interinstitutionnelle"/>
    <w:basedOn w:val="Normal"/>
    <w:next w:val="Statut"/>
    <w:rsid w:val="005F2DBA"/>
    <w:pPr>
      <w:widowControl/>
      <w:spacing w:line="240" w:lineRule="auto"/>
      <w:ind w:left="5103"/>
    </w:pPr>
    <w:rPr>
      <w:rFonts w:eastAsiaTheme="minorHAnsi"/>
      <w:szCs w:val="22"/>
      <w:lang w:eastAsia="en-US"/>
    </w:rPr>
  </w:style>
  <w:style w:type="paragraph" w:customStyle="1" w:styleId="Statut">
    <w:name w:val="Statut"/>
    <w:basedOn w:val="Normal"/>
    <w:next w:val="Typedudocument"/>
    <w:rsid w:val="005F2DBA"/>
    <w:pPr>
      <w:widowControl/>
      <w:spacing w:before="360" w:line="240" w:lineRule="auto"/>
      <w:jc w:val="center"/>
    </w:pPr>
    <w:rPr>
      <w:rFonts w:eastAsiaTheme="minorHAnsi"/>
      <w:szCs w:val="22"/>
      <w:lang w:eastAsia="en-US"/>
    </w:rPr>
  </w:style>
  <w:style w:type="paragraph" w:customStyle="1" w:styleId="Titrearticle">
    <w:name w:val="Titre article"/>
    <w:basedOn w:val="Normal"/>
    <w:next w:val="Normal"/>
    <w:rsid w:val="005F2DBA"/>
    <w:pPr>
      <w:keepNext/>
      <w:widowControl/>
      <w:spacing w:before="360" w:after="120" w:line="240" w:lineRule="auto"/>
      <w:jc w:val="center"/>
    </w:pPr>
    <w:rPr>
      <w:rFonts w:eastAsiaTheme="minorHAnsi"/>
      <w:i/>
      <w:szCs w:val="22"/>
      <w:lang w:eastAsia="en-US"/>
    </w:rPr>
  </w:style>
  <w:style w:type="paragraph" w:customStyle="1" w:styleId="Titreobjet">
    <w:name w:val="Titre objet"/>
    <w:basedOn w:val="Normal"/>
    <w:next w:val="IntrtEEE"/>
    <w:rsid w:val="005F2DBA"/>
    <w:pPr>
      <w:widowControl/>
      <w:spacing w:before="360" w:after="360" w:line="240" w:lineRule="auto"/>
      <w:jc w:val="center"/>
    </w:pPr>
    <w:rPr>
      <w:rFonts w:eastAsiaTheme="minorHAnsi"/>
      <w:b/>
      <w:szCs w:val="22"/>
      <w:lang w:eastAsia="en-US"/>
    </w:rPr>
  </w:style>
  <w:style w:type="paragraph" w:customStyle="1" w:styleId="Typedudocument">
    <w:name w:val="Type du document"/>
    <w:basedOn w:val="Normal"/>
    <w:next w:val="Titreobjet"/>
    <w:rsid w:val="005F2DBA"/>
    <w:pPr>
      <w:widowControl/>
      <w:spacing w:before="360" w:line="240" w:lineRule="auto"/>
      <w:jc w:val="center"/>
    </w:pPr>
    <w:rPr>
      <w:rFonts w:eastAsiaTheme="minorHAnsi"/>
      <w:b/>
      <w:szCs w:val="22"/>
      <w:lang w:eastAsia="en-US"/>
    </w:rPr>
  </w:style>
  <w:style w:type="paragraph" w:customStyle="1" w:styleId="IntrtEEE">
    <w:name w:val="Intérêt EEE"/>
    <w:basedOn w:val="Normal"/>
    <w:next w:val="Normal"/>
    <w:rsid w:val="005F2DBA"/>
    <w:pPr>
      <w:widowControl/>
      <w:spacing w:before="360" w:after="240" w:line="240" w:lineRule="auto"/>
      <w:jc w:val="center"/>
    </w:pPr>
    <w:rPr>
      <w:rFonts w:eastAsiaTheme="minorHAnsi"/>
      <w:szCs w:val="22"/>
      <w:lang w:eastAsia="en-US"/>
    </w:rPr>
  </w:style>
  <w:style w:type="paragraph" w:customStyle="1" w:styleId="DashEqual2">
    <w:name w:val="Dash Equal 2"/>
    <w:basedOn w:val="Normal"/>
    <w:rsid w:val="00AC51C2"/>
    <w:pPr>
      <w:widowControl/>
      <w:numPr>
        <w:numId w:val="16"/>
      </w:numPr>
      <w:tabs>
        <w:tab w:val="clear" w:pos="1701"/>
        <w:tab w:val="num" w:pos="1440"/>
      </w:tabs>
      <w:spacing w:before="120" w:after="120"/>
      <w:ind w:left="1440" w:hanging="360"/>
    </w:pPr>
    <w:rPr>
      <w:rFonts w:eastAsia="Calibri"/>
      <w:szCs w:val="22"/>
      <w:lang w:eastAsia="en-US"/>
    </w:rPr>
  </w:style>
  <w:style w:type="numbering" w:customStyle="1" w:styleId="NoList1">
    <w:name w:val="No List1"/>
    <w:next w:val="NoList"/>
    <w:uiPriority w:val="99"/>
    <w:semiHidden/>
    <w:unhideWhenUsed/>
    <w:rsid w:val="00AC51C2"/>
  </w:style>
  <w:style w:type="character" w:customStyle="1" w:styleId="HideTWBExt">
    <w:name w:val="HideTWBExt"/>
    <w:rsid w:val="00AC51C2"/>
    <w:rPr>
      <w:rFonts w:ascii="Arial" w:hAnsi="Arial"/>
      <w:noProof/>
      <w:vanish/>
      <w:color w:val="000080"/>
      <w:sz w:val="20"/>
    </w:rPr>
  </w:style>
  <w:style w:type="character" w:customStyle="1" w:styleId="HideTWBInt">
    <w:name w:val="HideTWBInt"/>
    <w:rsid w:val="00AC51C2"/>
    <w:rPr>
      <w:rFonts w:ascii="Arial" w:hAnsi="Arial" w:cs="Arial"/>
      <w:vanish/>
      <w:color w:val="808080"/>
      <w:sz w:val="20"/>
    </w:rPr>
  </w:style>
  <w:style w:type="paragraph" w:customStyle="1" w:styleId="EPBodyTA2">
    <w:name w:val="EPBodyTA2"/>
    <w:basedOn w:val="Normal"/>
    <w:rsid w:val="00AC51C2"/>
    <w:pPr>
      <w:spacing w:line="240" w:lineRule="auto"/>
      <w:jc w:val="center"/>
    </w:pPr>
    <w:rPr>
      <w:rFonts w:ascii="Arial" w:hAnsi="Arial"/>
      <w:bCs/>
      <w:i/>
      <w:sz w:val="20"/>
      <w:lang w:eastAsia="en-GB"/>
    </w:rPr>
  </w:style>
  <w:style w:type="table" w:customStyle="1" w:styleId="TableGrid1">
    <w:name w:val="Table Grid1"/>
    <w:basedOn w:val="TableNormal"/>
    <w:next w:val="TableGrid"/>
    <w:rsid w:val="00AC5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C51C2"/>
    <w:pPr>
      <w:spacing w:line="240" w:lineRule="auto"/>
      <w:jc w:val="center"/>
    </w:pPr>
    <w:rPr>
      <w:rFonts w:ascii="Arial" w:hAnsi="Arial" w:cs="Arial"/>
      <w:b/>
      <w:sz w:val="22"/>
      <w:szCs w:val="22"/>
      <w:lang w:eastAsia="en-GB"/>
    </w:rPr>
  </w:style>
  <w:style w:type="paragraph" w:customStyle="1" w:styleId="LineTop">
    <w:name w:val="LineTop"/>
    <w:basedOn w:val="Normal"/>
    <w:next w:val="Normal"/>
    <w:rsid w:val="00AC51C2"/>
    <w:pPr>
      <w:pBdr>
        <w:top w:val="single" w:sz="4" w:space="1" w:color="auto"/>
      </w:pBdr>
      <w:spacing w:line="240" w:lineRule="auto"/>
      <w:jc w:val="center"/>
    </w:pPr>
    <w:rPr>
      <w:rFonts w:ascii="Arial" w:hAnsi="Arial" w:cs="Arial"/>
      <w:sz w:val="16"/>
      <w:szCs w:val="16"/>
      <w:lang w:eastAsia="en-GB"/>
    </w:rPr>
  </w:style>
  <w:style w:type="paragraph" w:customStyle="1" w:styleId="LineBottom">
    <w:name w:val="LineBottom"/>
    <w:basedOn w:val="Normal"/>
    <w:next w:val="Normal"/>
    <w:rsid w:val="00AC51C2"/>
    <w:pPr>
      <w:pBdr>
        <w:bottom w:val="single" w:sz="4" w:space="1" w:color="auto"/>
      </w:pBdr>
      <w:spacing w:after="240" w:line="240" w:lineRule="auto"/>
      <w:jc w:val="center"/>
    </w:pPr>
    <w:rPr>
      <w:rFonts w:ascii="Arial" w:hAnsi="Arial" w:cs="Arial"/>
      <w:sz w:val="16"/>
      <w:szCs w:val="16"/>
      <w:lang w:eastAsia="en-GB"/>
    </w:rPr>
  </w:style>
  <w:style w:type="paragraph" w:customStyle="1" w:styleId="ATHeading1">
    <w:name w:val="AT Heading 1"/>
    <w:basedOn w:val="Normal"/>
    <w:next w:val="Normal"/>
    <w:rsid w:val="00AC51C2"/>
    <w:pPr>
      <w:keepNext/>
      <w:keepLines/>
      <w:widowControl/>
      <w:spacing w:before="480" w:after="120" w:line="240" w:lineRule="auto"/>
      <w:outlineLvl w:val="0"/>
    </w:pPr>
    <w:rPr>
      <w:b/>
      <w:sz w:val="28"/>
      <w:lang w:eastAsia="fr-FR"/>
    </w:rPr>
  </w:style>
  <w:style w:type="paragraph" w:customStyle="1" w:styleId="ATHeading2">
    <w:name w:val="AT Heading 2"/>
    <w:basedOn w:val="Normal"/>
    <w:next w:val="Normal"/>
    <w:rsid w:val="00AC51C2"/>
    <w:pPr>
      <w:widowControl/>
      <w:spacing w:before="120" w:after="120" w:line="240" w:lineRule="auto"/>
      <w:outlineLvl w:val="1"/>
    </w:pPr>
    <w:rPr>
      <w:b/>
      <w:sz w:val="28"/>
      <w:lang w:eastAsia="fr-FR"/>
    </w:rPr>
  </w:style>
  <w:style w:type="paragraph" w:customStyle="1" w:styleId="ATHeading3">
    <w:name w:val="AT Heading 3"/>
    <w:basedOn w:val="Normal"/>
    <w:next w:val="Normal"/>
    <w:rsid w:val="00AC51C2"/>
    <w:pPr>
      <w:keepNext/>
      <w:keepLines/>
      <w:widowControl/>
      <w:spacing w:before="120" w:after="120" w:line="240" w:lineRule="auto"/>
      <w:outlineLvl w:val="2"/>
    </w:pPr>
    <w:rPr>
      <w:b/>
      <w:lang w:eastAsia="fr-FR"/>
    </w:rPr>
  </w:style>
  <w:style w:type="paragraph" w:customStyle="1" w:styleId="ATHeadingMotiv">
    <w:name w:val="AT Heading Motiv"/>
    <w:basedOn w:val="Normal"/>
    <w:next w:val="Normal"/>
    <w:rsid w:val="00AC51C2"/>
    <w:pPr>
      <w:keepNext/>
      <w:widowControl/>
      <w:spacing w:before="60" w:after="60" w:line="240" w:lineRule="auto"/>
      <w:jc w:val="center"/>
    </w:pPr>
    <w:rPr>
      <w:i/>
      <w:lang w:eastAsia="fr-FR"/>
    </w:rPr>
  </w:style>
  <w:style w:type="paragraph" w:customStyle="1" w:styleId="EPName">
    <w:name w:val="EPName"/>
    <w:basedOn w:val="Normal"/>
    <w:rsid w:val="00AC51C2"/>
    <w:pPr>
      <w:spacing w:before="80" w:after="80" w:line="240" w:lineRule="auto"/>
    </w:pPr>
    <w:rPr>
      <w:rFonts w:ascii="Arial Narrow" w:hAnsi="Arial Narrow" w:cs="Arial"/>
      <w:b/>
      <w:sz w:val="32"/>
      <w:szCs w:val="22"/>
      <w:lang w:eastAsia="en-GB"/>
    </w:rPr>
  </w:style>
  <w:style w:type="paragraph" w:customStyle="1" w:styleId="EPTerm">
    <w:name w:val="EPTerm"/>
    <w:basedOn w:val="Normal"/>
    <w:next w:val="Normal"/>
    <w:rsid w:val="00AC51C2"/>
    <w:pPr>
      <w:spacing w:after="80" w:line="240" w:lineRule="auto"/>
    </w:pPr>
    <w:rPr>
      <w:rFonts w:ascii="Arial" w:hAnsi="Arial" w:cs="Arial"/>
      <w:sz w:val="20"/>
      <w:szCs w:val="22"/>
      <w:lang w:eastAsia="en-GB"/>
    </w:rPr>
  </w:style>
  <w:style w:type="paragraph" w:customStyle="1" w:styleId="EPLogo">
    <w:name w:val="EPLogo"/>
    <w:basedOn w:val="Normal"/>
    <w:qFormat/>
    <w:rsid w:val="00AC51C2"/>
    <w:pPr>
      <w:spacing w:line="240" w:lineRule="auto"/>
      <w:jc w:val="right"/>
    </w:pPr>
    <w:rPr>
      <w:lang w:eastAsia="en-GB"/>
    </w:rPr>
  </w:style>
  <w:style w:type="character" w:customStyle="1" w:styleId="Heading1Char">
    <w:name w:val="Heading 1 Char"/>
    <w:basedOn w:val="DefaultParagraphFont"/>
    <w:link w:val="Heading1"/>
    <w:uiPriority w:val="9"/>
    <w:rsid w:val="00AC51C2"/>
    <w:rPr>
      <w:b/>
      <w:smallCaps/>
      <w:sz w:val="24"/>
      <w:lang w:val="es-ES" w:eastAsia="fr-BE"/>
    </w:rPr>
  </w:style>
  <w:style w:type="character" w:customStyle="1" w:styleId="Heading2Char">
    <w:name w:val="Heading 2 Char"/>
    <w:basedOn w:val="DefaultParagraphFont"/>
    <w:link w:val="Heading2"/>
    <w:uiPriority w:val="9"/>
    <w:rsid w:val="00AC51C2"/>
    <w:rPr>
      <w:b/>
      <w:sz w:val="24"/>
      <w:lang w:val="es-ES" w:eastAsia="fr-BE"/>
    </w:rPr>
  </w:style>
  <w:style w:type="character" w:customStyle="1" w:styleId="Heading3Char">
    <w:name w:val="Heading 3 Char"/>
    <w:basedOn w:val="DefaultParagraphFont"/>
    <w:link w:val="Heading3"/>
    <w:uiPriority w:val="9"/>
    <w:rsid w:val="00AC51C2"/>
    <w:rPr>
      <w:i/>
      <w:sz w:val="24"/>
      <w:lang w:val="es-ES" w:eastAsia="fr-BE"/>
    </w:rPr>
  </w:style>
  <w:style w:type="character" w:customStyle="1" w:styleId="Heading4Char">
    <w:name w:val="Heading 4 Char"/>
    <w:basedOn w:val="DefaultParagraphFont"/>
    <w:link w:val="Heading4"/>
    <w:uiPriority w:val="9"/>
    <w:rsid w:val="00AC51C2"/>
    <w:rPr>
      <w:sz w:val="24"/>
      <w:lang w:val="es-ES" w:eastAsia="fr-BE"/>
    </w:rPr>
  </w:style>
  <w:style w:type="character" w:customStyle="1" w:styleId="Heading5Char">
    <w:name w:val="Heading 5 Char"/>
    <w:basedOn w:val="DefaultParagraphFont"/>
    <w:link w:val="Heading5"/>
    <w:uiPriority w:val="9"/>
    <w:rsid w:val="00AC51C2"/>
    <w:rPr>
      <w:rFonts w:ascii="Arial" w:hAnsi="Arial"/>
      <w:sz w:val="22"/>
      <w:lang w:val="es-ES" w:eastAsia="fr-BE"/>
    </w:rPr>
  </w:style>
  <w:style w:type="character" w:customStyle="1" w:styleId="Heading6Char">
    <w:name w:val="Heading 6 Char"/>
    <w:basedOn w:val="DefaultParagraphFont"/>
    <w:link w:val="Heading6"/>
    <w:uiPriority w:val="9"/>
    <w:rsid w:val="00AC51C2"/>
    <w:rPr>
      <w:rFonts w:ascii="Arial" w:hAnsi="Arial"/>
      <w:i/>
      <w:sz w:val="22"/>
      <w:lang w:val="es-ES" w:eastAsia="fr-BE"/>
    </w:rPr>
  </w:style>
  <w:style w:type="character" w:customStyle="1" w:styleId="Heading7Char">
    <w:name w:val="Heading 7 Char"/>
    <w:basedOn w:val="DefaultParagraphFont"/>
    <w:link w:val="Heading7"/>
    <w:uiPriority w:val="9"/>
    <w:rsid w:val="00AC51C2"/>
    <w:rPr>
      <w:rFonts w:ascii="Arial" w:hAnsi="Arial"/>
      <w:lang w:val="es-ES" w:eastAsia="fr-BE"/>
    </w:rPr>
  </w:style>
  <w:style w:type="character" w:customStyle="1" w:styleId="Heading8Char">
    <w:name w:val="Heading 8 Char"/>
    <w:basedOn w:val="DefaultParagraphFont"/>
    <w:link w:val="Heading8"/>
    <w:uiPriority w:val="9"/>
    <w:rsid w:val="00AC51C2"/>
    <w:rPr>
      <w:rFonts w:ascii="Arial" w:hAnsi="Arial"/>
      <w:i/>
      <w:lang w:val="es-ES" w:eastAsia="fr-BE"/>
    </w:rPr>
  </w:style>
  <w:style w:type="character" w:customStyle="1" w:styleId="Heading9Char">
    <w:name w:val="Heading 9 Char"/>
    <w:basedOn w:val="DefaultParagraphFont"/>
    <w:link w:val="Heading9"/>
    <w:rsid w:val="00AC51C2"/>
    <w:rPr>
      <w:rFonts w:ascii="Arial" w:hAnsi="Arial"/>
      <w:i/>
      <w:sz w:val="18"/>
      <w:lang w:val="es-ES" w:eastAsia="fr-BE"/>
    </w:rPr>
  </w:style>
  <w:style w:type="paragraph" w:styleId="TOCHeading">
    <w:name w:val="TOC Heading"/>
    <w:basedOn w:val="Normal"/>
    <w:next w:val="Normal"/>
    <w:uiPriority w:val="39"/>
    <w:unhideWhenUsed/>
    <w:qFormat/>
    <w:rsid w:val="00AC51C2"/>
    <w:pPr>
      <w:widowControl/>
      <w:spacing w:after="240" w:line="240" w:lineRule="auto"/>
    </w:pPr>
    <w:rPr>
      <w:lang w:val="en-GB" w:eastAsia="en-GB"/>
    </w:rPr>
  </w:style>
  <w:style w:type="paragraph" w:customStyle="1" w:styleId="EPFooter2">
    <w:name w:val="EPFooter2"/>
    <w:basedOn w:val="Normal"/>
    <w:next w:val="Normal"/>
    <w:rsid w:val="00AC51C2"/>
    <w:pPr>
      <w:widowControl/>
      <w:tabs>
        <w:tab w:val="center" w:pos="4535"/>
        <w:tab w:val="right" w:pos="9921"/>
      </w:tabs>
      <w:spacing w:line="240" w:lineRule="auto"/>
      <w:ind w:left="-850" w:right="-850"/>
    </w:pPr>
    <w:rPr>
      <w:rFonts w:ascii="Arial" w:hAnsi="Arial" w:cs="Arial"/>
      <w:b/>
      <w:sz w:val="48"/>
      <w:lang w:eastAsia="en-GB"/>
    </w:rPr>
  </w:style>
  <w:style w:type="paragraph" w:customStyle="1" w:styleId="TOCPage">
    <w:name w:val="TOC Page"/>
    <w:basedOn w:val="Normal"/>
    <w:next w:val="TOC1"/>
    <w:rsid w:val="00AC51C2"/>
    <w:pPr>
      <w:keepNext/>
      <w:spacing w:after="240" w:line="240" w:lineRule="auto"/>
      <w:jc w:val="right"/>
    </w:pPr>
    <w:rPr>
      <w:rFonts w:ascii="Arial" w:hAnsi="Arial"/>
      <w:b/>
      <w:lang w:eastAsia="en-GB"/>
    </w:rPr>
  </w:style>
  <w:style w:type="paragraph" w:customStyle="1" w:styleId="Normal6a">
    <w:name w:val="Normal6a"/>
    <w:basedOn w:val="Normal"/>
    <w:rsid w:val="00AC51C2"/>
    <w:pPr>
      <w:spacing w:after="120" w:line="240" w:lineRule="auto"/>
    </w:pPr>
    <w:rPr>
      <w:lang w:eastAsia="en-GB"/>
    </w:rPr>
  </w:style>
  <w:style w:type="paragraph" w:customStyle="1" w:styleId="PageHeading">
    <w:name w:val="PageHeading"/>
    <w:basedOn w:val="Normal"/>
    <w:rsid w:val="00AC51C2"/>
    <w:pPr>
      <w:keepNext/>
      <w:spacing w:after="480" w:line="240" w:lineRule="auto"/>
      <w:jc w:val="center"/>
    </w:pPr>
    <w:rPr>
      <w:rFonts w:ascii="Arial" w:hAnsi="Arial" w:cs="Arial"/>
      <w:b/>
      <w:lang w:eastAsia="en-GB"/>
    </w:rPr>
  </w:style>
  <w:style w:type="paragraph" w:customStyle="1" w:styleId="NormalBold">
    <w:name w:val="NormalBold"/>
    <w:basedOn w:val="Normal"/>
    <w:link w:val="NormalBoldChar"/>
    <w:rsid w:val="00AC51C2"/>
    <w:pPr>
      <w:spacing w:line="240" w:lineRule="auto"/>
    </w:pPr>
    <w:rPr>
      <w:b/>
      <w:lang w:eastAsia="en-GB"/>
    </w:rPr>
  </w:style>
  <w:style w:type="paragraph" w:customStyle="1" w:styleId="NormalBold12a">
    <w:name w:val="NormalBold12a"/>
    <w:basedOn w:val="Normal"/>
    <w:rsid w:val="00AC51C2"/>
    <w:pPr>
      <w:spacing w:after="240" w:line="240" w:lineRule="auto"/>
    </w:pPr>
    <w:rPr>
      <w:b/>
      <w:lang w:eastAsia="en-GB"/>
    </w:rPr>
  </w:style>
  <w:style w:type="paragraph" w:customStyle="1" w:styleId="AmJustText">
    <w:name w:val="AmJustText"/>
    <w:basedOn w:val="Normal"/>
    <w:rsid w:val="00AC51C2"/>
    <w:pPr>
      <w:spacing w:after="240" w:line="240" w:lineRule="auto"/>
    </w:pPr>
    <w:rPr>
      <w:i/>
      <w:lang w:eastAsia="en-GB"/>
    </w:rPr>
  </w:style>
  <w:style w:type="paragraph" w:customStyle="1" w:styleId="NormalHanging12a">
    <w:name w:val="NormalHanging12a"/>
    <w:basedOn w:val="Normal"/>
    <w:rsid w:val="00AC51C2"/>
    <w:pPr>
      <w:spacing w:after="240" w:line="240" w:lineRule="auto"/>
      <w:ind w:left="567" w:hanging="567"/>
    </w:pPr>
    <w:rPr>
      <w:lang w:eastAsia="en-GB"/>
    </w:rPr>
  </w:style>
  <w:style w:type="paragraph" w:customStyle="1" w:styleId="CoverNormal24a">
    <w:name w:val="CoverNormal24a"/>
    <w:basedOn w:val="Normal"/>
    <w:rsid w:val="00AC51C2"/>
    <w:pPr>
      <w:spacing w:after="480" w:line="240" w:lineRule="auto"/>
      <w:ind w:left="1417"/>
    </w:pPr>
    <w:rPr>
      <w:lang w:eastAsia="en-GB"/>
    </w:rPr>
  </w:style>
  <w:style w:type="paragraph" w:customStyle="1" w:styleId="CoverNormal">
    <w:name w:val="CoverNormal"/>
    <w:basedOn w:val="Normal"/>
    <w:rsid w:val="00AC51C2"/>
    <w:pPr>
      <w:spacing w:line="240" w:lineRule="auto"/>
      <w:ind w:left="1418"/>
    </w:pPr>
    <w:rPr>
      <w:lang w:eastAsia="en-GB"/>
    </w:rPr>
  </w:style>
  <w:style w:type="paragraph" w:customStyle="1" w:styleId="AmCrossRef">
    <w:name w:val="AmCrossRef"/>
    <w:basedOn w:val="Normal"/>
    <w:rsid w:val="00AC51C2"/>
    <w:pPr>
      <w:spacing w:before="240" w:after="240" w:line="240" w:lineRule="auto"/>
      <w:jc w:val="center"/>
    </w:pPr>
    <w:rPr>
      <w:i/>
      <w:lang w:eastAsia="en-GB"/>
    </w:rPr>
  </w:style>
  <w:style w:type="paragraph" w:customStyle="1" w:styleId="AmJustTitle">
    <w:name w:val="AmJustTitle"/>
    <w:basedOn w:val="Normal"/>
    <w:next w:val="AmJustText"/>
    <w:rsid w:val="00AC51C2"/>
    <w:pPr>
      <w:keepNext/>
      <w:spacing w:before="240" w:after="240" w:line="240" w:lineRule="auto"/>
      <w:jc w:val="center"/>
    </w:pPr>
    <w:rPr>
      <w:i/>
      <w:lang w:eastAsia="en-GB"/>
    </w:rPr>
  </w:style>
  <w:style w:type="paragraph" w:customStyle="1" w:styleId="CoverReference">
    <w:name w:val="CoverReference"/>
    <w:basedOn w:val="Normal"/>
    <w:rsid w:val="00AC51C2"/>
    <w:pPr>
      <w:spacing w:before="1080" w:line="240" w:lineRule="auto"/>
      <w:jc w:val="right"/>
    </w:pPr>
    <w:rPr>
      <w:rFonts w:ascii="Arial" w:hAnsi="Arial" w:cs="Arial"/>
      <w:b/>
      <w:lang w:eastAsia="en-GB"/>
    </w:rPr>
  </w:style>
  <w:style w:type="paragraph" w:customStyle="1" w:styleId="CoverDocType">
    <w:name w:val="CoverDocType"/>
    <w:basedOn w:val="Normal"/>
    <w:rsid w:val="00AC51C2"/>
    <w:pPr>
      <w:spacing w:line="240" w:lineRule="auto"/>
      <w:ind w:left="1418"/>
    </w:pPr>
    <w:rPr>
      <w:rFonts w:ascii="Arial" w:hAnsi="Arial"/>
      <w:b/>
      <w:sz w:val="48"/>
      <w:lang w:eastAsia="en-GB"/>
    </w:rPr>
  </w:style>
  <w:style w:type="paragraph" w:customStyle="1" w:styleId="CoverDocType24a">
    <w:name w:val="CoverDocType24a"/>
    <w:basedOn w:val="Normal"/>
    <w:rsid w:val="00AC51C2"/>
    <w:pPr>
      <w:spacing w:after="480" w:line="240" w:lineRule="auto"/>
      <w:ind w:left="1418"/>
    </w:pPr>
    <w:rPr>
      <w:rFonts w:ascii="Arial" w:hAnsi="Arial"/>
      <w:b/>
      <w:sz w:val="48"/>
      <w:lang w:eastAsia="en-GB"/>
    </w:rPr>
  </w:style>
  <w:style w:type="paragraph" w:customStyle="1" w:styleId="CoverDate">
    <w:name w:val="CoverDate"/>
    <w:basedOn w:val="Normal"/>
    <w:rsid w:val="00AC51C2"/>
    <w:pPr>
      <w:spacing w:before="240" w:after="1200" w:line="240" w:lineRule="auto"/>
    </w:pPr>
    <w:rPr>
      <w:lang w:eastAsia="en-GB"/>
    </w:rPr>
  </w:style>
  <w:style w:type="character" w:customStyle="1" w:styleId="HeaderChar">
    <w:name w:val="Header Char"/>
    <w:basedOn w:val="DefaultParagraphFont"/>
    <w:link w:val="Header"/>
    <w:uiPriority w:val="99"/>
    <w:rsid w:val="00AC51C2"/>
    <w:rPr>
      <w:sz w:val="24"/>
      <w:lang w:val="es-ES" w:eastAsia="fr-BE"/>
    </w:rPr>
  </w:style>
  <w:style w:type="paragraph" w:customStyle="1" w:styleId="AmOrLang">
    <w:name w:val="AmOrLang"/>
    <w:basedOn w:val="Normal"/>
    <w:rsid w:val="00AC51C2"/>
    <w:pPr>
      <w:spacing w:before="240" w:after="240" w:line="240" w:lineRule="auto"/>
      <w:jc w:val="right"/>
    </w:pPr>
    <w:rPr>
      <w:lang w:eastAsia="en-GB"/>
    </w:rPr>
  </w:style>
  <w:style w:type="paragraph" w:customStyle="1" w:styleId="AmColumnHeading">
    <w:name w:val="AmColumnHeading"/>
    <w:basedOn w:val="Normal"/>
    <w:rsid w:val="00AC51C2"/>
    <w:pPr>
      <w:spacing w:after="240" w:line="240" w:lineRule="auto"/>
      <w:jc w:val="center"/>
    </w:pPr>
    <w:rPr>
      <w:i/>
      <w:lang w:eastAsia="en-GB"/>
    </w:rPr>
  </w:style>
  <w:style w:type="paragraph" w:customStyle="1" w:styleId="AmNumberTabs">
    <w:name w:val="AmNumberTabs"/>
    <w:basedOn w:val="Normal"/>
    <w:rsid w:val="00AC51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line="240" w:lineRule="auto"/>
    </w:pPr>
    <w:rPr>
      <w:b/>
      <w:lang w:eastAsia="en-GB"/>
    </w:rPr>
  </w:style>
  <w:style w:type="paragraph" w:customStyle="1" w:styleId="NormalBold12b">
    <w:name w:val="NormalBold12b"/>
    <w:basedOn w:val="Normal"/>
    <w:rsid w:val="00AC51C2"/>
    <w:pPr>
      <w:spacing w:before="240" w:line="240" w:lineRule="auto"/>
    </w:pPr>
    <w:rPr>
      <w:b/>
      <w:lang w:eastAsia="en-GB"/>
    </w:rPr>
  </w:style>
  <w:style w:type="paragraph" w:customStyle="1" w:styleId="EPBody">
    <w:name w:val="EPBody"/>
    <w:basedOn w:val="Normal"/>
    <w:rsid w:val="00AC51C2"/>
    <w:pPr>
      <w:spacing w:line="240" w:lineRule="auto"/>
      <w:jc w:val="center"/>
    </w:pPr>
    <w:rPr>
      <w:rFonts w:ascii="Arial" w:hAnsi="Arial" w:cs="Arial"/>
      <w:i/>
      <w:sz w:val="22"/>
      <w:szCs w:val="22"/>
      <w:lang w:eastAsia="en-GB"/>
    </w:rPr>
  </w:style>
  <w:style w:type="paragraph" w:customStyle="1" w:styleId="EPFooter">
    <w:name w:val="EPFooter"/>
    <w:basedOn w:val="Normal"/>
    <w:rsid w:val="00AC51C2"/>
    <w:pPr>
      <w:tabs>
        <w:tab w:val="center" w:pos="4535"/>
        <w:tab w:val="right" w:pos="9071"/>
      </w:tabs>
      <w:spacing w:before="240" w:after="240" w:line="240" w:lineRule="auto"/>
    </w:pPr>
    <w:rPr>
      <w:color w:val="010000"/>
      <w:sz w:val="22"/>
      <w:lang w:eastAsia="en-GB"/>
    </w:rPr>
  </w:style>
  <w:style w:type="paragraph" w:customStyle="1" w:styleId="EPComma">
    <w:name w:val="EPComma"/>
    <w:basedOn w:val="Normal"/>
    <w:rsid w:val="00AC51C2"/>
    <w:pPr>
      <w:spacing w:before="480" w:after="240" w:line="240" w:lineRule="auto"/>
    </w:pPr>
    <w:rPr>
      <w:lang w:eastAsia="en-GB"/>
    </w:rPr>
  </w:style>
  <w:style w:type="paragraph" w:customStyle="1" w:styleId="Lgendesigne">
    <w:name w:val="Légende signe"/>
    <w:basedOn w:val="Normal"/>
    <w:rsid w:val="00AC51C2"/>
    <w:pPr>
      <w:tabs>
        <w:tab w:val="right" w:pos="454"/>
        <w:tab w:val="left" w:pos="737"/>
      </w:tabs>
      <w:spacing w:line="240" w:lineRule="auto"/>
      <w:ind w:left="737" w:hanging="737"/>
    </w:pPr>
    <w:rPr>
      <w:snapToGrid w:val="0"/>
      <w:sz w:val="18"/>
      <w:lang w:eastAsia="en-US"/>
    </w:rPr>
  </w:style>
  <w:style w:type="paragraph" w:customStyle="1" w:styleId="Lgendetitre">
    <w:name w:val="Légende titre"/>
    <w:basedOn w:val="Normal"/>
    <w:rsid w:val="00AC51C2"/>
    <w:pPr>
      <w:spacing w:before="240" w:after="240" w:line="240" w:lineRule="auto"/>
    </w:pPr>
    <w:rPr>
      <w:b/>
      <w:i/>
      <w:snapToGrid w:val="0"/>
      <w:lang w:eastAsia="en-US"/>
    </w:rPr>
  </w:style>
  <w:style w:type="paragraph" w:customStyle="1" w:styleId="Lgendestandard">
    <w:name w:val="Légende standard"/>
    <w:basedOn w:val="Normal"/>
    <w:rsid w:val="00AC51C2"/>
    <w:pPr>
      <w:spacing w:line="240" w:lineRule="auto"/>
    </w:pPr>
    <w:rPr>
      <w:sz w:val="18"/>
      <w:lang w:eastAsia="en-GB"/>
    </w:rPr>
  </w:style>
  <w:style w:type="character" w:customStyle="1" w:styleId="Normal6Char">
    <w:name w:val="Normal6 Char"/>
    <w:basedOn w:val="DefaultParagraphFont"/>
    <w:link w:val="Normal6"/>
    <w:locked/>
    <w:rsid w:val="00AC51C2"/>
    <w:rPr>
      <w:sz w:val="24"/>
      <w:lang w:val="es-ES"/>
    </w:rPr>
  </w:style>
  <w:style w:type="paragraph" w:customStyle="1" w:styleId="Normal6">
    <w:name w:val="Normal6"/>
    <w:basedOn w:val="Normal"/>
    <w:link w:val="Normal6Char"/>
    <w:rsid w:val="00AC51C2"/>
    <w:pPr>
      <w:spacing w:after="120" w:line="240" w:lineRule="auto"/>
    </w:pPr>
    <w:rPr>
      <w:lang w:eastAsia="en-GB"/>
    </w:rPr>
  </w:style>
  <w:style w:type="character" w:customStyle="1" w:styleId="NormalBoldChar">
    <w:name w:val="NormalBold Char"/>
    <w:basedOn w:val="DefaultParagraphFont"/>
    <w:link w:val="NormalBold"/>
    <w:locked/>
    <w:rsid w:val="00AC51C2"/>
    <w:rPr>
      <w:b/>
      <w:sz w:val="24"/>
      <w:lang w:val="es-ES_tradnl"/>
    </w:rPr>
  </w:style>
  <w:style w:type="paragraph" w:customStyle="1" w:styleId="ColumnHeading">
    <w:name w:val="ColumnHeading"/>
    <w:basedOn w:val="Normal"/>
    <w:rsid w:val="00AC51C2"/>
    <w:pPr>
      <w:spacing w:after="240" w:line="240" w:lineRule="auto"/>
      <w:jc w:val="center"/>
    </w:pPr>
    <w:rPr>
      <w:i/>
      <w:lang w:eastAsia="en-GB"/>
    </w:rPr>
  </w:style>
  <w:style w:type="paragraph" w:customStyle="1" w:styleId="AMNumberTabs0">
    <w:name w:val="AMNumberTabs"/>
    <w:basedOn w:val="Normal"/>
    <w:rsid w:val="00AC51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line="240" w:lineRule="auto"/>
    </w:pPr>
    <w:rPr>
      <w:b/>
      <w:lang w:eastAsia="en-GB"/>
    </w:rPr>
  </w:style>
  <w:style w:type="paragraph" w:customStyle="1" w:styleId="Olang">
    <w:name w:val="Olang"/>
    <w:rsid w:val="00AC51C2"/>
    <w:pPr>
      <w:jc w:val="right"/>
    </w:pPr>
    <w:rPr>
      <w:lang w:val="es-ES"/>
    </w:rPr>
  </w:style>
  <w:style w:type="paragraph" w:styleId="NormalWeb">
    <w:name w:val="Normal (Web)"/>
    <w:basedOn w:val="Normal"/>
    <w:unhideWhenUsed/>
    <w:rsid w:val="00AC51C2"/>
    <w:pPr>
      <w:widowControl/>
      <w:spacing w:before="100" w:beforeAutospacing="1" w:after="100" w:afterAutospacing="1" w:line="240" w:lineRule="auto"/>
    </w:pPr>
    <w:rPr>
      <w:szCs w:val="24"/>
      <w:lang w:eastAsia="en-GB"/>
    </w:rPr>
  </w:style>
  <w:style w:type="character" w:customStyle="1" w:styleId="FooterChar">
    <w:name w:val="Footer Char"/>
    <w:basedOn w:val="DefaultParagraphFont"/>
    <w:link w:val="Footer"/>
    <w:uiPriority w:val="99"/>
    <w:rsid w:val="00AC51C2"/>
    <w:rPr>
      <w:sz w:val="24"/>
      <w:lang w:val="es-ES" w:eastAsia="fr-BE"/>
    </w:rPr>
  </w:style>
  <w:style w:type="character" w:customStyle="1" w:styleId="BalloonTextChar">
    <w:name w:val="Balloon Text Char"/>
    <w:basedOn w:val="DefaultParagraphFont"/>
    <w:link w:val="BalloonText"/>
    <w:uiPriority w:val="99"/>
    <w:rsid w:val="00AC51C2"/>
    <w:rPr>
      <w:rFonts w:ascii="Tahoma" w:hAnsi="Tahoma" w:cs="Tahoma"/>
      <w:sz w:val="16"/>
      <w:szCs w:val="16"/>
      <w:lang w:val="es-ES" w:eastAsia="fr-BE"/>
    </w:rPr>
  </w:style>
  <w:style w:type="paragraph" w:styleId="CommentSubject">
    <w:name w:val="annotation subject"/>
    <w:basedOn w:val="CommentText"/>
    <w:next w:val="CommentText"/>
    <w:link w:val="CommentSubjectChar"/>
    <w:uiPriority w:val="99"/>
    <w:unhideWhenUsed/>
    <w:rsid w:val="00AC51C2"/>
    <w:pPr>
      <w:spacing w:line="240" w:lineRule="auto"/>
    </w:pPr>
    <w:rPr>
      <w:b/>
      <w:bCs/>
      <w:lang w:eastAsia="en-GB"/>
    </w:rPr>
  </w:style>
  <w:style w:type="character" w:customStyle="1" w:styleId="CommentSubjectChar">
    <w:name w:val="Comment Subject Char"/>
    <w:basedOn w:val="CommentTextChar"/>
    <w:link w:val="CommentSubject"/>
    <w:uiPriority w:val="99"/>
    <w:rsid w:val="00AC51C2"/>
    <w:rPr>
      <w:b/>
      <w:bCs/>
      <w:lang w:val="es-ES_tradnl" w:eastAsia="fr-BE"/>
    </w:rPr>
  </w:style>
  <w:style w:type="paragraph" w:customStyle="1" w:styleId="normalBold0">
    <w:name w:val="normal + Bold"/>
    <w:aliases w:val="Italic,Left"/>
    <w:basedOn w:val="Olang"/>
    <w:rsid w:val="00AC51C2"/>
    <w:pPr>
      <w:widowControl w:val="0"/>
      <w:spacing w:before="240" w:after="240"/>
      <w:jc w:val="left"/>
    </w:pPr>
    <w:rPr>
      <w:b/>
      <w:i/>
      <w:noProof/>
      <w:sz w:val="24"/>
      <w:szCs w:val="24"/>
    </w:rPr>
  </w:style>
  <w:style w:type="character" w:customStyle="1" w:styleId="highlight-diff">
    <w:name w:val="highlight-diff"/>
    <w:basedOn w:val="DefaultParagraphFont"/>
    <w:rsid w:val="00AC51C2"/>
  </w:style>
  <w:style w:type="paragraph" w:customStyle="1" w:styleId="Normal24a">
    <w:name w:val="Normal24a"/>
    <w:basedOn w:val="Normal"/>
    <w:rsid w:val="00AC51C2"/>
    <w:pPr>
      <w:spacing w:after="480" w:line="240" w:lineRule="auto"/>
    </w:pPr>
    <w:rPr>
      <w:lang w:eastAsia="en-GB"/>
    </w:rPr>
  </w:style>
  <w:style w:type="paragraph" w:customStyle="1" w:styleId="NormalBoldCenter">
    <w:name w:val="NormalBoldCenter"/>
    <w:basedOn w:val="Normal"/>
    <w:rsid w:val="00AC51C2"/>
    <w:pPr>
      <w:spacing w:line="240" w:lineRule="auto"/>
      <w:jc w:val="center"/>
    </w:pPr>
    <w:rPr>
      <w:b/>
      <w:lang w:eastAsia="en-GB"/>
    </w:rPr>
  </w:style>
  <w:style w:type="paragraph" w:customStyle="1" w:styleId="Normal12a">
    <w:name w:val="Normal12a"/>
    <w:basedOn w:val="Normal"/>
    <w:rsid w:val="00AC51C2"/>
    <w:pPr>
      <w:spacing w:after="240" w:line="240" w:lineRule="auto"/>
    </w:pPr>
    <w:rPr>
      <w:lang w:eastAsia="en-GB"/>
    </w:rPr>
  </w:style>
  <w:style w:type="paragraph" w:customStyle="1" w:styleId="RollCallVotes">
    <w:name w:val="RollCallVotes"/>
    <w:basedOn w:val="Normal"/>
    <w:rsid w:val="00AC51C2"/>
    <w:pPr>
      <w:spacing w:before="120" w:after="120" w:line="240" w:lineRule="auto"/>
      <w:jc w:val="center"/>
    </w:pPr>
    <w:rPr>
      <w:b/>
      <w:bCs/>
      <w:snapToGrid w:val="0"/>
      <w:sz w:val="16"/>
      <w:lang w:eastAsia="en-US"/>
    </w:rPr>
  </w:style>
  <w:style w:type="paragraph" w:customStyle="1" w:styleId="RollCallTabs">
    <w:name w:val="RollCallTabs"/>
    <w:basedOn w:val="Normal"/>
    <w:qFormat/>
    <w:rsid w:val="00AC51C2"/>
    <w:pPr>
      <w:tabs>
        <w:tab w:val="center" w:pos="284"/>
        <w:tab w:val="left" w:pos="426"/>
      </w:tabs>
      <w:spacing w:line="240" w:lineRule="auto"/>
    </w:pPr>
    <w:rPr>
      <w:snapToGrid w:val="0"/>
      <w:lang w:eastAsia="en-US"/>
    </w:rPr>
  </w:style>
  <w:style w:type="paragraph" w:customStyle="1" w:styleId="RollCallSymbols14pt">
    <w:name w:val="RollCallSymbols14pt"/>
    <w:basedOn w:val="Normal"/>
    <w:rsid w:val="00AC51C2"/>
    <w:pPr>
      <w:spacing w:before="120" w:after="120" w:line="240" w:lineRule="auto"/>
      <w:jc w:val="center"/>
    </w:pPr>
    <w:rPr>
      <w:rFonts w:ascii="Arial" w:hAnsi="Arial"/>
      <w:b/>
      <w:bCs/>
      <w:snapToGrid w:val="0"/>
      <w:sz w:val="28"/>
      <w:lang w:eastAsia="en-US"/>
    </w:rPr>
  </w:style>
  <w:style w:type="paragraph" w:customStyle="1" w:styleId="RollCallTable">
    <w:name w:val="RollCallTable"/>
    <w:basedOn w:val="Normal"/>
    <w:rsid w:val="00AC51C2"/>
    <w:pPr>
      <w:spacing w:before="120" w:after="120" w:line="240" w:lineRule="auto"/>
    </w:pPr>
    <w:rPr>
      <w:snapToGrid w:val="0"/>
      <w:sz w:val="16"/>
      <w:lang w:eastAsia="en-US"/>
    </w:rPr>
  </w:style>
  <w:style w:type="paragraph" w:styleId="Revision">
    <w:name w:val="Revision"/>
    <w:hidden/>
    <w:uiPriority w:val="99"/>
    <w:rsid w:val="00AC51C2"/>
    <w:rPr>
      <w:sz w:val="24"/>
      <w:lang w:val="es-ES"/>
    </w:rPr>
  </w:style>
  <w:style w:type="paragraph" w:customStyle="1" w:styleId="Normal12Hanging">
    <w:name w:val="Normal12Hanging"/>
    <w:basedOn w:val="Normal"/>
    <w:rsid w:val="00AC51C2"/>
    <w:pPr>
      <w:spacing w:after="240" w:line="240" w:lineRule="auto"/>
      <w:ind w:left="357" w:hanging="357"/>
    </w:pPr>
    <w:rPr>
      <w:snapToGrid w:val="0"/>
      <w:lang w:eastAsia="en-GB"/>
    </w:rPr>
  </w:style>
  <w:style w:type="paragraph" w:customStyle="1" w:styleId="AmDocTypeTab">
    <w:name w:val="AmDocTypeTab"/>
    <w:basedOn w:val="Normal"/>
    <w:rsid w:val="00AC51C2"/>
    <w:pPr>
      <w:tabs>
        <w:tab w:val="right" w:pos="9072"/>
      </w:tabs>
      <w:spacing w:line="240" w:lineRule="auto"/>
    </w:pPr>
    <w:rPr>
      <w:b/>
      <w:lang w:eastAsia="en-GB"/>
    </w:rPr>
  </w:style>
  <w:style w:type="paragraph" w:customStyle="1" w:styleId="NormalCenter12a">
    <w:name w:val="NormalCenter12a"/>
    <w:basedOn w:val="Normal"/>
    <w:rsid w:val="00AC51C2"/>
    <w:pPr>
      <w:spacing w:after="240" w:line="240" w:lineRule="auto"/>
      <w:jc w:val="center"/>
    </w:pPr>
    <w:rPr>
      <w:lang w:eastAsia="en-GB"/>
    </w:rPr>
  </w:style>
  <w:style w:type="paragraph" w:customStyle="1" w:styleId="AmDateTab">
    <w:name w:val="AmDateTab"/>
    <w:basedOn w:val="Normal"/>
    <w:rsid w:val="00AC51C2"/>
    <w:pPr>
      <w:tabs>
        <w:tab w:val="right" w:pos="9072"/>
      </w:tabs>
      <w:spacing w:line="240" w:lineRule="auto"/>
    </w:pPr>
    <w:rPr>
      <w:lang w:eastAsia="en-GB"/>
    </w:rPr>
  </w:style>
  <w:style w:type="paragraph" w:customStyle="1" w:styleId="AmHeadingConsam">
    <w:name w:val="AmHeadingConsam"/>
    <w:basedOn w:val="Normal"/>
    <w:next w:val="NormalCenter12a"/>
    <w:rsid w:val="00AC51C2"/>
    <w:pPr>
      <w:spacing w:before="720" w:after="240" w:line="240" w:lineRule="auto"/>
      <w:jc w:val="center"/>
    </w:pPr>
    <w:rPr>
      <w:lang w:eastAsia="en-GB"/>
    </w:rPr>
  </w:style>
  <w:style w:type="numbering" w:customStyle="1" w:styleId="NoList11">
    <w:name w:val="No List11"/>
    <w:next w:val="NoList"/>
    <w:uiPriority w:val="99"/>
    <w:semiHidden/>
    <w:unhideWhenUsed/>
    <w:rsid w:val="00AC51C2"/>
  </w:style>
  <w:style w:type="paragraph" w:customStyle="1" w:styleId="NormalCentered">
    <w:name w:val="Normal Centered"/>
    <w:basedOn w:val="Normal"/>
    <w:rsid w:val="00AC51C2"/>
    <w:pPr>
      <w:widowControl/>
      <w:spacing w:before="200" w:after="120"/>
      <w:jc w:val="center"/>
    </w:pPr>
    <w:rPr>
      <w:rFonts w:eastAsia="Calibri"/>
      <w:szCs w:val="22"/>
      <w:lang w:eastAsia="en-US"/>
    </w:rPr>
  </w:style>
  <w:style w:type="paragraph" w:customStyle="1" w:styleId="NormalRight">
    <w:name w:val="Normal Right"/>
    <w:basedOn w:val="Normal"/>
    <w:rsid w:val="00AC51C2"/>
    <w:pPr>
      <w:widowControl/>
      <w:spacing w:before="200" w:after="120"/>
      <w:jc w:val="right"/>
    </w:pPr>
    <w:rPr>
      <w:rFonts w:eastAsia="Calibri"/>
      <w:szCs w:val="22"/>
      <w:lang w:eastAsia="en-US"/>
    </w:rPr>
  </w:style>
  <w:style w:type="paragraph" w:customStyle="1" w:styleId="NormalJustified">
    <w:name w:val="Normal Justified"/>
    <w:basedOn w:val="Normal"/>
    <w:rsid w:val="00AC51C2"/>
    <w:pPr>
      <w:widowControl/>
      <w:spacing w:before="200" w:after="120"/>
      <w:jc w:val="both"/>
    </w:pPr>
    <w:rPr>
      <w:rFonts w:eastAsia="Calibri"/>
      <w:szCs w:val="22"/>
      <w:lang w:eastAsia="en-US"/>
    </w:rPr>
  </w:style>
  <w:style w:type="paragraph" w:customStyle="1" w:styleId="HeaderLandscape">
    <w:name w:val="HeaderLandscape"/>
    <w:basedOn w:val="Normal"/>
    <w:rsid w:val="00AC51C2"/>
    <w:pPr>
      <w:widowControl/>
      <w:tabs>
        <w:tab w:val="right" w:pos="14570"/>
      </w:tabs>
      <w:spacing w:before="120" w:after="120"/>
    </w:pPr>
    <w:rPr>
      <w:rFonts w:eastAsia="Calibri"/>
      <w:szCs w:val="22"/>
      <w:lang w:eastAsia="en-US"/>
    </w:rPr>
  </w:style>
  <w:style w:type="paragraph" w:customStyle="1" w:styleId="HeaderCouncil">
    <w:name w:val="Header Council"/>
    <w:basedOn w:val="Normal"/>
    <w:rsid w:val="00AC51C2"/>
    <w:pPr>
      <w:widowControl/>
      <w:spacing w:line="240" w:lineRule="auto"/>
    </w:pPr>
    <w:rPr>
      <w:rFonts w:eastAsia="Calibri"/>
      <w:sz w:val="2"/>
      <w:szCs w:val="22"/>
      <w:lang w:eastAsia="en-US"/>
    </w:rPr>
  </w:style>
  <w:style w:type="paragraph" w:customStyle="1" w:styleId="FooterCouncil">
    <w:name w:val="Footer Council"/>
    <w:basedOn w:val="Normal"/>
    <w:rsid w:val="00AC51C2"/>
    <w:pPr>
      <w:widowControl/>
      <w:spacing w:line="240" w:lineRule="auto"/>
    </w:pPr>
    <w:rPr>
      <w:rFonts w:eastAsia="Calibri"/>
      <w:sz w:val="2"/>
      <w:szCs w:val="22"/>
      <w:lang w:eastAsia="en-US"/>
    </w:rPr>
  </w:style>
  <w:style w:type="paragraph" w:customStyle="1" w:styleId="TechnicalBlock">
    <w:name w:val="Technical Block"/>
    <w:basedOn w:val="Normal"/>
    <w:next w:val="Normal"/>
    <w:link w:val="TechnicalBlockChar"/>
    <w:rsid w:val="00AC51C2"/>
    <w:pPr>
      <w:widowControl/>
      <w:spacing w:after="240" w:line="240" w:lineRule="auto"/>
      <w:jc w:val="center"/>
    </w:pPr>
    <w:rPr>
      <w:rFonts w:eastAsia="Calibri"/>
      <w:szCs w:val="22"/>
      <w:lang w:eastAsia="en-US"/>
    </w:rPr>
  </w:style>
  <w:style w:type="paragraph" w:customStyle="1" w:styleId="FinalLine">
    <w:name w:val="Final Line"/>
    <w:basedOn w:val="Normal"/>
    <w:next w:val="Normal"/>
    <w:rsid w:val="00AC51C2"/>
    <w:pPr>
      <w:widowControl/>
      <w:pBdr>
        <w:bottom w:val="single" w:sz="4" w:space="0" w:color="000000"/>
      </w:pBdr>
      <w:spacing w:before="360" w:after="120"/>
      <w:ind w:left="3400" w:right="3400"/>
      <w:jc w:val="center"/>
    </w:pPr>
    <w:rPr>
      <w:rFonts w:eastAsia="Calibri"/>
      <w:b/>
      <w:szCs w:val="22"/>
      <w:lang w:eastAsia="en-US"/>
    </w:rPr>
  </w:style>
  <w:style w:type="paragraph" w:customStyle="1" w:styleId="FinalLineLandscape">
    <w:name w:val="Final Line (Landscape)"/>
    <w:basedOn w:val="Normal"/>
    <w:next w:val="Normal"/>
    <w:rsid w:val="00AC51C2"/>
    <w:pPr>
      <w:widowControl/>
      <w:pBdr>
        <w:bottom w:val="single" w:sz="4" w:space="0" w:color="000000"/>
      </w:pBdr>
      <w:spacing w:before="360" w:after="120"/>
      <w:ind w:left="5868" w:right="5868"/>
      <w:jc w:val="center"/>
    </w:pPr>
    <w:rPr>
      <w:rFonts w:eastAsia="Calibri"/>
      <w:b/>
      <w:szCs w:val="22"/>
      <w:lang w:eastAsia="en-US"/>
    </w:rPr>
  </w:style>
  <w:style w:type="paragraph" w:customStyle="1" w:styleId="Text1">
    <w:name w:val="Text 1"/>
    <w:basedOn w:val="Normal"/>
    <w:rsid w:val="00AC51C2"/>
    <w:pPr>
      <w:widowControl/>
      <w:spacing w:before="120" w:after="120"/>
      <w:ind w:left="567"/>
    </w:pPr>
    <w:rPr>
      <w:rFonts w:eastAsia="Calibri"/>
      <w:szCs w:val="22"/>
      <w:lang w:eastAsia="en-US"/>
    </w:rPr>
  </w:style>
  <w:style w:type="paragraph" w:customStyle="1" w:styleId="Text3">
    <w:name w:val="Text 3"/>
    <w:basedOn w:val="Normal"/>
    <w:rsid w:val="00AC51C2"/>
    <w:pPr>
      <w:widowControl/>
      <w:spacing w:before="120" w:after="120"/>
      <w:ind w:left="1701"/>
    </w:pPr>
    <w:rPr>
      <w:rFonts w:eastAsia="Calibri"/>
      <w:szCs w:val="22"/>
      <w:lang w:eastAsia="en-US"/>
    </w:rPr>
  </w:style>
  <w:style w:type="paragraph" w:customStyle="1" w:styleId="Text4">
    <w:name w:val="Text 4"/>
    <w:basedOn w:val="Normal"/>
    <w:rsid w:val="00AC51C2"/>
    <w:pPr>
      <w:widowControl/>
      <w:spacing w:before="120" w:after="120"/>
      <w:ind w:left="2268"/>
    </w:pPr>
    <w:rPr>
      <w:rFonts w:eastAsia="Calibri"/>
      <w:szCs w:val="22"/>
      <w:lang w:eastAsia="en-US"/>
    </w:rPr>
  </w:style>
  <w:style w:type="paragraph" w:customStyle="1" w:styleId="Text5">
    <w:name w:val="Text 5"/>
    <w:basedOn w:val="Normal"/>
    <w:rsid w:val="00AC51C2"/>
    <w:pPr>
      <w:widowControl/>
      <w:spacing w:before="120" w:after="120"/>
      <w:ind w:left="2835"/>
    </w:pPr>
    <w:rPr>
      <w:rFonts w:eastAsia="Calibri"/>
      <w:szCs w:val="22"/>
      <w:lang w:eastAsia="en-US"/>
    </w:rPr>
  </w:style>
  <w:style w:type="paragraph" w:customStyle="1" w:styleId="Text6">
    <w:name w:val="Text 6"/>
    <w:basedOn w:val="Normal"/>
    <w:rsid w:val="00AC51C2"/>
    <w:pPr>
      <w:widowControl/>
      <w:spacing w:before="120" w:after="120"/>
      <w:ind w:left="3402"/>
    </w:pPr>
    <w:rPr>
      <w:rFonts w:eastAsia="Calibri"/>
      <w:szCs w:val="22"/>
      <w:lang w:eastAsia="en-US"/>
    </w:rPr>
  </w:style>
  <w:style w:type="paragraph" w:customStyle="1" w:styleId="PointManual">
    <w:name w:val="Point Manual"/>
    <w:basedOn w:val="Normal"/>
    <w:rsid w:val="00AC51C2"/>
    <w:pPr>
      <w:widowControl/>
      <w:spacing w:before="120" w:after="120"/>
      <w:ind w:left="567" w:hanging="567"/>
    </w:pPr>
    <w:rPr>
      <w:rFonts w:eastAsia="Calibri"/>
      <w:szCs w:val="22"/>
      <w:lang w:eastAsia="en-US"/>
    </w:rPr>
  </w:style>
  <w:style w:type="paragraph" w:customStyle="1" w:styleId="PointManual1">
    <w:name w:val="Point Manual (1)"/>
    <w:basedOn w:val="Normal"/>
    <w:rsid w:val="00AC51C2"/>
    <w:pPr>
      <w:widowControl/>
      <w:spacing w:before="120" w:after="120"/>
      <w:ind w:left="1134" w:hanging="567"/>
    </w:pPr>
    <w:rPr>
      <w:rFonts w:eastAsia="Calibri"/>
      <w:szCs w:val="22"/>
      <w:lang w:eastAsia="en-US"/>
    </w:rPr>
  </w:style>
  <w:style w:type="paragraph" w:customStyle="1" w:styleId="PointManual2">
    <w:name w:val="Point Manual (2)"/>
    <w:basedOn w:val="Normal"/>
    <w:rsid w:val="00AC51C2"/>
    <w:pPr>
      <w:widowControl/>
      <w:spacing w:before="120" w:after="120"/>
      <w:ind w:left="1701" w:hanging="567"/>
    </w:pPr>
    <w:rPr>
      <w:rFonts w:eastAsia="Calibri"/>
      <w:szCs w:val="22"/>
      <w:lang w:eastAsia="en-US"/>
    </w:rPr>
  </w:style>
  <w:style w:type="paragraph" w:customStyle="1" w:styleId="PointManual3">
    <w:name w:val="Point Manual (3)"/>
    <w:basedOn w:val="Normal"/>
    <w:rsid w:val="00AC51C2"/>
    <w:pPr>
      <w:widowControl/>
      <w:spacing w:before="120" w:after="120"/>
      <w:ind w:left="2268" w:hanging="567"/>
    </w:pPr>
    <w:rPr>
      <w:rFonts w:eastAsia="Calibri"/>
      <w:szCs w:val="22"/>
      <w:lang w:eastAsia="en-US"/>
    </w:rPr>
  </w:style>
  <w:style w:type="paragraph" w:customStyle="1" w:styleId="PointManual4">
    <w:name w:val="Point Manual (4)"/>
    <w:basedOn w:val="Normal"/>
    <w:rsid w:val="00AC51C2"/>
    <w:pPr>
      <w:widowControl/>
      <w:spacing w:before="120" w:after="120"/>
      <w:ind w:left="2835" w:hanging="567"/>
    </w:pPr>
    <w:rPr>
      <w:rFonts w:eastAsia="Calibri"/>
      <w:szCs w:val="22"/>
      <w:lang w:eastAsia="en-US"/>
    </w:rPr>
  </w:style>
  <w:style w:type="paragraph" w:customStyle="1" w:styleId="PointDoubleManual">
    <w:name w:val="Point Double Manual"/>
    <w:basedOn w:val="Normal"/>
    <w:rsid w:val="00AC51C2"/>
    <w:pPr>
      <w:widowControl/>
      <w:tabs>
        <w:tab w:val="left" w:pos="567"/>
      </w:tabs>
      <w:spacing w:before="120" w:after="120"/>
      <w:ind w:left="1134" w:hanging="1134"/>
    </w:pPr>
    <w:rPr>
      <w:rFonts w:eastAsia="Calibri"/>
      <w:szCs w:val="22"/>
      <w:lang w:eastAsia="en-US"/>
    </w:rPr>
  </w:style>
  <w:style w:type="paragraph" w:customStyle="1" w:styleId="PointDoubleManual1">
    <w:name w:val="Point Double Manual (1)"/>
    <w:basedOn w:val="Normal"/>
    <w:rsid w:val="00AC51C2"/>
    <w:pPr>
      <w:widowControl/>
      <w:tabs>
        <w:tab w:val="left" w:pos="1134"/>
      </w:tabs>
      <w:spacing w:before="120" w:after="120"/>
      <w:ind w:left="1701" w:hanging="1134"/>
    </w:pPr>
    <w:rPr>
      <w:rFonts w:eastAsia="Calibri"/>
      <w:szCs w:val="22"/>
      <w:lang w:eastAsia="en-US"/>
    </w:rPr>
  </w:style>
  <w:style w:type="paragraph" w:customStyle="1" w:styleId="PointDoubleManual2">
    <w:name w:val="Point Double Manual (2)"/>
    <w:basedOn w:val="Normal"/>
    <w:rsid w:val="00AC51C2"/>
    <w:pPr>
      <w:widowControl/>
      <w:tabs>
        <w:tab w:val="left" w:pos="1701"/>
      </w:tabs>
      <w:spacing w:before="120" w:after="120"/>
      <w:ind w:left="2268" w:hanging="1134"/>
    </w:pPr>
    <w:rPr>
      <w:rFonts w:eastAsia="Calibri"/>
      <w:szCs w:val="22"/>
      <w:lang w:eastAsia="en-US"/>
    </w:rPr>
  </w:style>
  <w:style w:type="paragraph" w:customStyle="1" w:styleId="PointDoubleManual3">
    <w:name w:val="Point Double Manual (3)"/>
    <w:basedOn w:val="Normal"/>
    <w:rsid w:val="00AC51C2"/>
    <w:pPr>
      <w:widowControl/>
      <w:tabs>
        <w:tab w:val="left" w:pos="2268"/>
      </w:tabs>
      <w:spacing w:before="120" w:after="120"/>
      <w:ind w:left="2835" w:hanging="1134"/>
    </w:pPr>
    <w:rPr>
      <w:rFonts w:eastAsia="Calibri"/>
      <w:szCs w:val="22"/>
      <w:lang w:eastAsia="en-US"/>
    </w:rPr>
  </w:style>
  <w:style w:type="paragraph" w:customStyle="1" w:styleId="PointDoubleManual4">
    <w:name w:val="Point Double Manual (4)"/>
    <w:basedOn w:val="Normal"/>
    <w:rsid w:val="00AC51C2"/>
    <w:pPr>
      <w:widowControl/>
      <w:tabs>
        <w:tab w:val="left" w:pos="2835"/>
      </w:tabs>
      <w:spacing w:before="120" w:after="120"/>
      <w:ind w:left="3402" w:hanging="1134"/>
    </w:pPr>
    <w:rPr>
      <w:rFonts w:eastAsia="Calibri"/>
      <w:szCs w:val="22"/>
      <w:lang w:eastAsia="en-US"/>
    </w:rPr>
  </w:style>
  <w:style w:type="paragraph" w:customStyle="1" w:styleId="Pointabc">
    <w:name w:val="Point abc"/>
    <w:basedOn w:val="Normal"/>
    <w:rsid w:val="00AC51C2"/>
    <w:pPr>
      <w:widowControl/>
      <w:tabs>
        <w:tab w:val="num" w:pos="567"/>
      </w:tabs>
      <w:spacing w:before="120" w:after="120"/>
      <w:ind w:left="567" w:hanging="567"/>
    </w:pPr>
    <w:rPr>
      <w:rFonts w:eastAsia="Calibri"/>
      <w:szCs w:val="22"/>
      <w:lang w:eastAsia="en-US"/>
    </w:rPr>
  </w:style>
  <w:style w:type="paragraph" w:customStyle="1" w:styleId="Pointabc1">
    <w:name w:val="Point abc (1)"/>
    <w:basedOn w:val="Normal"/>
    <w:rsid w:val="00AC51C2"/>
    <w:pPr>
      <w:widowControl/>
      <w:tabs>
        <w:tab w:val="num" w:pos="1134"/>
      </w:tabs>
      <w:spacing w:before="120" w:after="120"/>
      <w:ind w:left="1134" w:hanging="567"/>
    </w:pPr>
    <w:rPr>
      <w:rFonts w:eastAsia="Calibri"/>
      <w:szCs w:val="22"/>
      <w:lang w:eastAsia="en-US"/>
    </w:rPr>
  </w:style>
  <w:style w:type="paragraph" w:customStyle="1" w:styleId="Pointabc2">
    <w:name w:val="Point abc (2)"/>
    <w:basedOn w:val="Normal"/>
    <w:rsid w:val="00AC51C2"/>
    <w:pPr>
      <w:widowControl/>
      <w:tabs>
        <w:tab w:val="num" w:pos="1701"/>
      </w:tabs>
      <w:spacing w:before="120" w:after="120"/>
      <w:ind w:left="1701" w:hanging="567"/>
    </w:pPr>
    <w:rPr>
      <w:rFonts w:eastAsia="Calibri"/>
      <w:szCs w:val="22"/>
      <w:lang w:eastAsia="en-US"/>
    </w:rPr>
  </w:style>
  <w:style w:type="paragraph" w:customStyle="1" w:styleId="Pointabc3">
    <w:name w:val="Point abc (3)"/>
    <w:basedOn w:val="Normal"/>
    <w:rsid w:val="00AC51C2"/>
    <w:pPr>
      <w:widowControl/>
      <w:tabs>
        <w:tab w:val="num" w:pos="2268"/>
      </w:tabs>
      <w:spacing w:before="120" w:after="120"/>
      <w:ind w:left="2268" w:hanging="567"/>
    </w:pPr>
    <w:rPr>
      <w:rFonts w:eastAsia="Calibri"/>
      <w:szCs w:val="22"/>
      <w:lang w:eastAsia="en-US"/>
    </w:rPr>
  </w:style>
  <w:style w:type="paragraph" w:customStyle="1" w:styleId="Pointabc4">
    <w:name w:val="Point abc (4)"/>
    <w:basedOn w:val="Normal"/>
    <w:rsid w:val="00AC51C2"/>
    <w:pPr>
      <w:widowControl/>
      <w:tabs>
        <w:tab w:val="num" w:pos="2835"/>
      </w:tabs>
      <w:spacing w:before="120" w:after="120"/>
      <w:ind w:left="2835" w:hanging="567"/>
    </w:pPr>
    <w:rPr>
      <w:rFonts w:eastAsia="Calibri"/>
      <w:szCs w:val="22"/>
      <w:lang w:eastAsia="en-US"/>
    </w:rPr>
  </w:style>
  <w:style w:type="paragraph" w:customStyle="1" w:styleId="Point123">
    <w:name w:val="Point 123"/>
    <w:basedOn w:val="Normal"/>
    <w:rsid w:val="00AC51C2"/>
    <w:pPr>
      <w:widowControl/>
      <w:tabs>
        <w:tab w:val="num" w:pos="567"/>
      </w:tabs>
      <w:spacing w:before="120" w:after="120"/>
      <w:ind w:left="567" w:hanging="567"/>
    </w:pPr>
    <w:rPr>
      <w:rFonts w:eastAsia="Calibri"/>
      <w:szCs w:val="22"/>
      <w:lang w:eastAsia="en-US"/>
    </w:rPr>
  </w:style>
  <w:style w:type="paragraph" w:customStyle="1" w:styleId="Point1231">
    <w:name w:val="Point 123 (1)"/>
    <w:basedOn w:val="Normal"/>
    <w:rsid w:val="00AC51C2"/>
    <w:pPr>
      <w:widowControl/>
      <w:tabs>
        <w:tab w:val="num" w:pos="1134"/>
      </w:tabs>
      <w:spacing w:before="120" w:after="120"/>
      <w:ind w:left="1134" w:hanging="567"/>
    </w:pPr>
    <w:rPr>
      <w:rFonts w:eastAsia="Calibri"/>
      <w:szCs w:val="22"/>
      <w:lang w:eastAsia="en-US"/>
    </w:rPr>
  </w:style>
  <w:style w:type="paragraph" w:customStyle="1" w:styleId="Point1232">
    <w:name w:val="Point 123 (2)"/>
    <w:basedOn w:val="Normal"/>
    <w:rsid w:val="00AC51C2"/>
    <w:pPr>
      <w:widowControl/>
      <w:numPr>
        <w:ilvl w:val="4"/>
        <w:numId w:val="31"/>
      </w:numPr>
      <w:tabs>
        <w:tab w:val="clear" w:pos="1701"/>
        <w:tab w:val="num" w:pos="1080"/>
      </w:tabs>
      <w:spacing w:before="120" w:after="120"/>
      <w:ind w:left="1080" w:hanging="360"/>
    </w:pPr>
    <w:rPr>
      <w:rFonts w:eastAsia="Calibri"/>
      <w:szCs w:val="22"/>
      <w:lang w:eastAsia="en-US"/>
    </w:rPr>
  </w:style>
  <w:style w:type="paragraph" w:customStyle="1" w:styleId="Point1233">
    <w:name w:val="Point 123 (3)"/>
    <w:basedOn w:val="Normal"/>
    <w:rsid w:val="00AC51C2"/>
    <w:pPr>
      <w:widowControl/>
      <w:numPr>
        <w:ilvl w:val="6"/>
        <w:numId w:val="31"/>
      </w:numPr>
      <w:tabs>
        <w:tab w:val="clear" w:pos="2268"/>
        <w:tab w:val="num" w:pos="1080"/>
      </w:tabs>
      <w:spacing w:before="120" w:after="120"/>
      <w:ind w:left="1080" w:hanging="360"/>
    </w:pPr>
    <w:rPr>
      <w:rFonts w:eastAsia="Calibri"/>
      <w:szCs w:val="22"/>
      <w:lang w:eastAsia="en-US"/>
    </w:rPr>
  </w:style>
  <w:style w:type="paragraph" w:customStyle="1" w:styleId="Pointivx">
    <w:name w:val="Point ivx"/>
    <w:basedOn w:val="Normal"/>
    <w:rsid w:val="00AC51C2"/>
    <w:pPr>
      <w:widowControl/>
      <w:tabs>
        <w:tab w:val="num" w:pos="567"/>
      </w:tabs>
      <w:spacing w:before="120" w:after="120"/>
      <w:ind w:left="567" w:hanging="567"/>
    </w:pPr>
    <w:rPr>
      <w:rFonts w:eastAsia="Calibri"/>
      <w:szCs w:val="22"/>
      <w:lang w:eastAsia="en-US"/>
    </w:rPr>
  </w:style>
  <w:style w:type="paragraph" w:customStyle="1" w:styleId="Pointivx1">
    <w:name w:val="Point ivx (1)"/>
    <w:basedOn w:val="Normal"/>
    <w:rsid w:val="00AC51C2"/>
    <w:pPr>
      <w:widowControl/>
      <w:tabs>
        <w:tab w:val="num" w:pos="1134"/>
      </w:tabs>
      <w:spacing w:before="120" w:after="120"/>
      <w:ind w:left="1134" w:hanging="567"/>
    </w:pPr>
    <w:rPr>
      <w:rFonts w:eastAsia="Calibri"/>
      <w:szCs w:val="22"/>
      <w:lang w:eastAsia="en-US"/>
    </w:rPr>
  </w:style>
  <w:style w:type="paragraph" w:customStyle="1" w:styleId="Pointivx2">
    <w:name w:val="Point ivx (2)"/>
    <w:basedOn w:val="Normal"/>
    <w:rsid w:val="00AC51C2"/>
    <w:pPr>
      <w:widowControl/>
      <w:tabs>
        <w:tab w:val="num" w:pos="1701"/>
      </w:tabs>
      <w:spacing w:before="120" w:after="120"/>
      <w:ind w:left="1701" w:hanging="567"/>
    </w:pPr>
    <w:rPr>
      <w:rFonts w:eastAsia="Calibri"/>
      <w:szCs w:val="22"/>
      <w:lang w:eastAsia="en-US"/>
    </w:rPr>
  </w:style>
  <w:style w:type="paragraph" w:customStyle="1" w:styleId="Pointivx3">
    <w:name w:val="Point ivx (3)"/>
    <w:basedOn w:val="Normal"/>
    <w:rsid w:val="00AC51C2"/>
    <w:pPr>
      <w:widowControl/>
      <w:numPr>
        <w:ilvl w:val="3"/>
        <w:numId w:val="32"/>
      </w:numPr>
      <w:tabs>
        <w:tab w:val="clear" w:pos="2268"/>
        <w:tab w:val="num" w:pos="1440"/>
      </w:tabs>
      <w:spacing w:before="120" w:after="120"/>
      <w:ind w:left="1440" w:hanging="360"/>
    </w:pPr>
    <w:rPr>
      <w:rFonts w:eastAsia="Calibri"/>
      <w:szCs w:val="22"/>
      <w:lang w:eastAsia="en-US"/>
    </w:rPr>
  </w:style>
  <w:style w:type="paragraph" w:customStyle="1" w:styleId="Pointivx4">
    <w:name w:val="Point ivx (4)"/>
    <w:basedOn w:val="Normal"/>
    <w:rsid w:val="00AC51C2"/>
    <w:pPr>
      <w:widowControl/>
      <w:numPr>
        <w:ilvl w:val="4"/>
        <w:numId w:val="32"/>
      </w:numPr>
      <w:tabs>
        <w:tab w:val="clear" w:pos="2835"/>
        <w:tab w:val="num" w:pos="1440"/>
      </w:tabs>
      <w:spacing w:before="120" w:after="120"/>
      <w:ind w:left="1440" w:hanging="360"/>
    </w:pPr>
    <w:rPr>
      <w:rFonts w:eastAsia="Calibri"/>
      <w:szCs w:val="22"/>
      <w:lang w:eastAsia="en-US"/>
    </w:rPr>
  </w:style>
  <w:style w:type="paragraph" w:customStyle="1" w:styleId="Bullet">
    <w:name w:val="Bullet"/>
    <w:basedOn w:val="Normal"/>
    <w:rsid w:val="00AC51C2"/>
    <w:pPr>
      <w:widowControl/>
      <w:numPr>
        <w:numId w:val="26"/>
      </w:numPr>
      <w:tabs>
        <w:tab w:val="clear" w:pos="567"/>
        <w:tab w:val="num" w:pos="360"/>
      </w:tabs>
      <w:spacing w:before="120" w:after="120"/>
      <w:ind w:left="360" w:hanging="360"/>
    </w:pPr>
    <w:rPr>
      <w:rFonts w:eastAsia="Calibri"/>
      <w:szCs w:val="22"/>
      <w:lang w:eastAsia="en-US"/>
    </w:rPr>
  </w:style>
  <w:style w:type="paragraph" w:customStyle="1" w:styleId="Bullet1">
    <w:name w:val="Bullet 1"/>
    <w:basedOn w:val="Normal"/>
    <w:rsid w:val="00AC51C2"/>
    <w:pPr>
      <w:widowControl/>
      <w:numPr>
        <w:numId w:val="27"/>
      </w:numPr>
      <w:tabs>
        <w:tab w:val="clear" w:pos="1134"/>
        <w:tab w:val="num" w:pos="360"/>
      </w:tabs>
      <w:spacing w:before="120" w:after="120"/>
      <w:ind w:left="360" w:hanging="360"/>
    </w:pPr>
    <w:rPr>
      <w:rFonts w:eastAsia="Calibri"/>
      <w:szCs w:val="22"/>
      <w:lang w:eastAsia="en-US"/>
    </w:rPr>
  </w:style>
  <w:style w:type="paragraph" w:customStyle="1" w:styleId="Bullet2">
    <w:name w:val="Bullet 2"/>
    <w:basedOn w:val="Normal"/>
    <w:rsid w:val="00AC51C2"/>
    <w:pPr>
      <w:widowControl/>
      <w:numPr>
        <w:numId w:val="28"/>
      </w:numPr>
      <w:tabs>
        <w:tab w:val="clear" w:pos="1701"/>
        <w:tab w:val="num" w:pos="720"/>
      </w:tabs>
      <w:spacing w:before="120" w:after="120"/>
      <w:ind w:left="720" w:hanging="360"/>
    </w:pPr>
    <w:rPr>
      <w:rFonts w:eastAsia="Calibri"/>
      <w:szCs w:val="22"/>
      <w:lang w:eastAsia="en-US"/>
    </w:rPr>
  </w:style>
  <w:style w:type="paragraph" w:customStyle="1" w:styleId="Bullet3">
    <w:name w:val="Bullet 3"/>
    <w:basedOn w:val="Normal"/>
    <w:rsid w:val="00AC51C2"/>
    <w:pPr>
      <w:widowControl/>
      <w:numPr>
        <w:numId w:val="29"/>
      </w:numPr>
      <w:tabs>
        <w:tab w:val="clear" w:pos="2268"/>
        <w:tab w:val="num" w:pos="720"/>
      </w:tabs>
      <w:spacing w:before="120" w:after="120"/>
      <w:ind w:left="720" w:hanging="360"/>
    </w:pPr>
    <w:rPr>
      <w:rFonts w:eastAsia="Calibri"/>
      <w:szCs w:val="22"/>
      <w:lang w:eastAsia="en-US"/>
    </w:rPr>
  </w:style>
  <w:style w:type="paragraph" w:customStyle="1" w:styleId="Bullet4">
    <w:name w:val="Bullet 4"/>
    <w:basedOn w:val="Normal"/>
    <w:rsid w:val="00AC51C2"/>
    <w:pPr>
      <w:widowControl/>
      <w:numPr>
        <w:numId w:val="30"/>
      </w:numPr>
      <w:tabs>
        <w:tab w:val="clear" w:pos="2835"/>
        <w:tab w:val="num" w:pos="1080"/>
      </w:tabs>
      <w:spacing w:before="120" w:after="120"/>
      <w:ind w:left="1080" w:hanging="360"/>
    </w:pPr>
    <w:rPr>
      <w:rFonts w:eastAsia="Calibri"/>
      <w:szCs w:val="22"/>
      <w:lang w:eastAsia="en-US"/>
    </w:rPr>
  </w:style>
  <w:style w:type="paragraph" w:customStyle="1" w:styleId="Dash">
    <w:name w:val="Dash"/>
    <w:basedOn w:val="Normal"/>
    <w:rsid w:val="00AC51C2"/>
    <w:pPr>
      <w:widowControl/>
      <w:numPr>
        <w:numId w:val="17"/>
      </w:numPr>
      <w:spacing w:before="120" w:after="120"/>
    </w:pPr>
    <w:rPr>
      <w:rFonts w:eastAsia="Calibri"/>
      <w:szCs w:val="22"/>
      <w:lang w:eastAsia="en-US"/>
    </w:rPr>
  </w:style>
  <w:style w:type="paragraph" w:customStyle="1" w:styleId="Dash1">
    <w:name w:val="Dash 1"/>
    <w:basedOn w:val="Normal"/>
    <w:rsid w:val="00AC51C2"/>
    <w:pPr>
      <w:widowControl/>
      <w:numPr>
        <w:numId w:val="18"/>
      </w:numPr>
      <w:spacing w:before="120" w:after="120"/>
    </w:pPr>
    <w:rPr>
      <w:rFonts w:eastAsia="Calibri"/>
      <w:szCs w:val="22"/>
      <w:lang w:eastAsia="en-US"/>
    </w:rPr>
  </w:style>
  <w:style w:type="paragraph" w:customStyle="1" w:styleId="Dash2">
    <w:name w:val="Dash 2"/>
    <w:basedOn w:val="Normal"/>
    <w:rsid w:val="00AC51C2"/>
    <w:pPr>
      <w:widowControl/>
      <w:numPr>
        <w:numId w:val="19"/>
      </w:numPr>
      <w:spacing w:before="120" w:after="120"/>
    </w:pPr>
    <w:rPr>
      <w:rFonts w:eastAsia="Calibri"/>
      <w:szCs w:val="22"/>
      <w:lang w:eastAsia="en-US"/>
    </w:rPr>
  </w:style>
  <w:style w:type="paragraph" w:customStyle="1" w:styleId="Dash3">
    <w:name w:val="Dash 3"/>
    <w:basedOn w:val="Normal"/>
    <w:rsid w:val="00AC51C2"/>
    <w:pPr>
      <w:widowControl/>
      <w:numPr>
        <w:numId w:val="20"/>
      </w:numPr>
      <w:spacing w:before="120" w:after="120"/>
    </w:pPr>
    <w:rPr>
      <w:rFonts w:eastAsia="Calibri"/>
      <w:szCs w:val="22"/>
      <w:lang w:eastAsia="en-US"/>
    </w:rPr>
  </w:style>
  <w:style w:type="paragraph" w:customStyle="1" w:styleId="Dash4">
    <w:name w:val="Dash 4"/>
    <w:basedOn w:val="Normal"/>
    <w:rsid w:val="00AC51C2"/>
    <w:pPr>
      <w:widowControl/>
      <w:numPr>
        <w:numId w:val="21"/>
      </w:numPr>
      <w:spacing w:before="120" w:after="120"/>
    </w:pPr>
    <w:rPr>
      <w:rFonts w:eastAsia="Calibri"/>
      <w:szCs w:val="22"/>
      <w:lang w:eastAsia="en-US"/>
    </w:rPr>
  </w:style>
  <w:style w:type="paragraph" w:customStyle="1" w:styleId="DashEqual">
    <w:name w:val="Dash Equal"/>
    <w:basedOn w:val="Dash"/>
    <w:rsid w:val="00AC51C2"/>
    <w:pPr>
      <w:numPr>
        <w:numId w:val="22"/>
      </w:numPr>
      <w:tabs>
        <w:tab w:val="clear" w:pos="567"/>
        <w:tab w:val="num" w:pos="1080"/>
      </w:tabs>
      <w:ind w:left="1080" w:hanging="360"/>
    </w:pPr>
  </w:style>
  <w:style w:type="paragraph" w:customStyle="1" w:styleId="DashEqual1">
    <w:name w:val="Dash Equal 1"/>
    <w:basedOn w:val="Dash1"/>
    <w:rsid w:val="00AC51C2"/>
    <w:pPr>
      <w:numPr>
        <w:numId w:val="23"/>
      </w:numPr>
      <w:tabs>
        <w:tab w:val="clear" w:pos="1134"/>
        <w:tab w:val="num" w:pos="1440"/>
      </w:tabs>
      <w:ind w:left="1440" w:hanging="360"/>
    </w:pPr>
  </w:style>
  <w:style w:type="paragraph" w:customStyle="1" w:styleId="DashEqual3">
    <w:name w:val="Dash Equal 3"/>
    <w:basedOn w:val="Dash3"/>
    <w:rsid w:val="00AC51C2"/>
    <w:pPr>
      <w:numPr>
        <w:numId w:val="24"/>
      </w:numPr>
      <w:tabs>
        <w:tab w:val="clear" w:pos="2268"/>
        <w:tab w:val="num" w:pos="1800"/>
      </w:tabs>
      <w:ind w:left="1800" w:hanging="360"/>
    </w:pPr>
  </w:style>
  <w:style w:type="paragraph" w:customStyle="1" w:styleId="DashEqual4">
    <w:name w:val="Dash Equal 4"/>
    <w:basedOn w:val="Dash4"/>
    <w:rsid w:val="00AC51C2"/>
    <w:pPr>
      <w:numPr>
        <w:numId w:val="25"/>
      </w:numPr>
      <w:tabs>
        <w:tab w:val="clear" w:pos="2835"/>
        <w:tab w:val="num" w:pos="1800"/>
      </w:tabs>
      <w:ind w:left="1800" w:hanging="360"/>
    </w:pPr>
  </w:style>
  <w:style w:type="character" w:customStyle="1" w:styleId="Marker">
    <w:name w:val="Marker"/>
    <w:basedOn w:val="DefaultParagraphFont"/>
    <w:rsid w:val="00AC51C2"/>
    <w:rPr>
      <w:color w:val="0000FF"/>
      <w:shd w:val="clear" w:color="auto" w:fill="auto"/>
    </w:rPr>
  </w:style>
  <w:style w:type="character" w:customStyle="1" w:styleId="Marker1">
    <w:name w:val="Marker1"/>
    <w:basedOn w:val="DefaultParagraphFont"/>
    <w:rsid w:val="00AC51C2"/>
    <w:rPr>
      <w:color w:val="008000"/>
      <w:shd w:val="clear" w:color="auto" w:fill="auto"/>
    </w:rPr>
  </w:style>
  <w:style w:type="paragraph" w:customStyle="1" w:styleId="HeadingLeft">
    <w:name w:val="Heading Left"/>
    <w:basedOn w:val="Normal"/>
    <w:next w:val="Normal"/>
    <w:rsid w:val="00AC51C2"/>
    <w:pPr>
      <w:widowControl/>
      <w:spacing w:before="360" w:after="120"/>
      <w:outlineLvl w:val="0"/>
    </w:pPr>
    <w:rPr>
      <w:rFonts w:eastAsia="Calibri"/>
      <w:b/>
      <w:caps/>
      <w:szCs w:val="22"/>
      <w:u w:val="single"/>
      <w:lang w:eastAsia="en-US"/>
    </w:rPr>
  </w:style>
  <w:style w:type="paragraph" w:customStyle="1" w:styleId="HeadingIVX">
    <w:name w:val="Heading IVX"/>
    <w:basedOn w:val="HeadingLeft"/>
    <w:next w:val="Normal"/>
    <w:rsid w:val="00AC51C2"/>
    <w:pPr>
      <w:numPr>
        <w:numId w:val="35"/>
      </w:numPr>
      <w:tabs>
        <w:tab w:val="clear" w:pos="567"/>
        <w:tab w:val="num" w:pos="1800"/>
      </w:tabs>
      <w:ind w:left="1800" w:hanging="360"/>
    </w:pPr>
  </w:style>
  <w:style w:type="paragraph" w:customStyle="1" w:styleId="Heading123">
    <w:name w:val="Heading 123"/>
    <w:basedOn w:val="HeadingLeft"/>
    <w:next w:val="Normal"/>
    <w:rsid w:val="00AC51C2"/>
    <w:pPr>
      <w:numPr>
        <w:numId w:val="34"/>
      </w:numPr>
      <w:tabs>
        <w:tab w:val="clear" w:pos="567"/>
        <w:tab w:val="num" w:pos="1800"/>
      </w:tabs>
      <w:ind w:left="1800" w:hanging="360"/>
    </w:pPr>
  </w:style>
  <w:style w:type="paragraph" w:customStyle="1" w:styleId="HeadingABC">
    <w:name w:val="Heading ABC"/>
    <w:basedOn w:val="HeadingLeft"/>
    <w:next w:val="Normal"/>
    <w:rsid w:val="00AC51C2"/>
    <w:pPr>
      <w:numPr>
        <w:numId w:val="33"/>
      </w:numPr>
      <w:tabs>
        <w:tab w:val="clear" w:pos="567"/>
        <w:tab w:val="num" w:pos="1440"/>
      </w:tabs>
      <w:ind w:left="1440" w:hanging="360"/>
    </w:pPr>
  </w:style>
  <w:style w:type="paragraph" w:customStyle="1" w:styleId="HeadingCentered">
    <w:name w:val="Heading Centered"/>
    <w:basedOn w:val="HeadingLeft"/>
    <w:next w:val="Normal"/>
    <w:rsid w:val="00AC51C2"/>
    <w:pPr>
      <w:jc w:val="center"/>
    </w:pPr>
  </w:style>
  <w:style w:type="paragraph" w:customStyle="1" w:styleId="Jardin">
    <w:name w:val="Jardin"/>
    <w:basedOn w:val="Normal"/>
    <w:rsid w:val="00AC51C2"/>
    <w:pPr>
      <w:widowControl/>
      <w:spacing w:before="200" w:line="240" w:lineRule="auto"/>
      <w:jc w:val="center"/>
    </w:pPr>
    <w:rPr>
      <w:rFonts w:eastAsia="Calibri"/>
      <w:szCs w:val="22"/>
      <w:lang w:eastAsia="en-US"/>
    </w:rPr>
  </w:style>
  <w:style w:type="paragraph" w:customStyle="1" w:styleId="Amendment">
    <w:name w:val="Amendment"/>
    <w:basedOn w:val="Normal"/>
    <w:next w:val="Normal"/>
    <w:rsid w:val="00AC51C2"/>
    <w:pPr>
      <w:widowControl/>
      <w:spacing w:before="120" w:after="120"/>
    </w:pPr>
    <w:rPr>
      <w:rFonts w:eastAsia="Calibri"/>
      <w:i/>
      <w:szCs w:val="22"/>
      <w:u w:val="single"/>
      <w:lang w:eastAsia="en-US"/>
    </w:rPr>
  </w:style>
  <w:style w:type="paragraph" w:customStyle="1" w:styleId="AmendmentList">
    <w:name w:val="Amendment List"/>
    <w:basedOn w:val="Normal"/>
    <w:rsid w:val="00AC51C2"/>
    <w:pPr>
      <w:widowControl/>
      <w:spacing w:before="120" w:after="120"/>
      <w:ind w:left="2268" w:hanging="2268"/>
    </w:pPr>
    <w:rPr>
      <w:rFonts w:eastAsia="Calibri"/>
      <w:szCs w:val="22"/>
      <w:lang w:eastAsia="en-US"/>
    </w:rPr>
  </w:style>
  <w:style w:type="paragraph" w:customStyle="1" w:styleId="ReplyRE">
    <w:name w:val="Reply RE"/>
    <w:basedOn w:val="Normal"/>
    <w:next w:val="Normal"/>
    <w:rsid w:val="00AC51C2"/>
    <w:pPr>
      <w:widowControl/>
      <w:spacing w:before="120" w:after="480" w:line="240" w:lineRule="auto"/>
      <w:contextualSpacing/>
    </w:pPr>
    <w:rPr>
      <w:rFonts w:eastAsia="Calibri"/>
      <w:szCs w:val="22"/>
      <w:lang w:eastAsia="en-US"/>
    </w:rPr>
  </w:style>
  <w:style w:type="paragraph" w:customStyle="1" w:styleId="ReplyBold">
    <w:name w:val="Reply Bold"/>
    <w:basedOn w:val="ReplyRE"/>
    <w:next w:val="Normal"/>
    <w:rsid w:val="00AC51C2"/>
    <w:rPr>
      <w:b/>
    </w:rPr>
  </w:style>
  <w:style w:type="paragraph" w:customStyle="1" w:styleId="Annex">
    <w:name w:val="Annex"/>
    <w:basedOn w:val="Normal"/>
    <w:next w:val="Normal"/>
    <w:uiPriority w:val="99"/>
    <w:qFormat/>
    <w:rsid w:val="00AC51C2"/>
    <w:pPr>
      <w:widowControl/>
      <w:spacing w:before="120" w:after="120"/>
      <w:jc w:val="right"/>
    </w:pPr>
    <w:rPr>
      <w:rFonts w:eastAsia="Calibri"/>
      <w:b/>
      <w:szCs w:val="22"/>
      <w:u w:val="single"/>
      <w:lang w:eastAsia="en-US"/>
    </w:rPr>
  </w:style>
  <w:style w:type="paragraph" w:customStyle="1" w:styleId="Sign">
    <w:name w:val="Sign"/>
    <w:basedOn w:val="Normal"/>
    <w:rsid w:val="00AC51C2"/>
    <w:pPr>
      <w:widowControl/>
      <w:tabs>
        <w:tab w:val="center" w:pos="7087"/>
      </w:tabs>
      <w:spacing w:before="120" w:after="120"/>
      <w:contextualSpacing/>
    </w:pPr>
    <w:rPr>
      <w:rFonts w:eastAsia="Calibri"/>
      <w:szCs w:val="22"/>
      <w:lang w:eastAsia="en-US"/>
    </w:rPr>
  </w:style>
  <w:style w:type="paragraph" w:customStyle="1" w:styleId="NotDeclassified">
    <w:name w:val="Not Declassified"/>
    <w:basedOn w:val="Normal"/>
    <w:next w:val="Normal"/>
    <w:rsid w:val="00AC51C2"/>
    <w:pPr>
      <w:widowControl/>
      <w:spacing w:before="120" w:after="120"/>
    </w:pPr>
    <w:rPr>
      <w:rFonts w:eastAsia="Calibri"/>
      <w:b/>
      <w:szCs w:val="22"/>
      <w:shd w:val="clear" w:color="auto" w:fill="CCCCCC"/>
      <w:lang w:eastAsia="en-US"/>
    </w:rPr>
  </w:style>
  <w:style w:type="character" w:customStyle="1" w:styleId="NotDeclassifiedCharacter">
    <w:name w:val="Not Declassified Character"/>
    <w:basedOn w:val="DefaultParagraphFont"/>
    <w:rsid w:val="00AC51C2"/>
    <w:rPr>
      <w:rFonts w:ascii="Times New Roman" w:hAnsi="Times New Roman" w:cs="Times New Roman"/>
      <w:b/>
      <w:sz w:val="24"/>
      <w:shd w:val="clear" w:color="auto" w:fill="CCCCCC"/>
    </w:rPr>
  </w:style>
  <w:style w:type="paragraph" w:customStyle="1" w:styleId="NormalCompact">
    <w:name w:val="Normal Compact"/>
    <w:basedOn w:val="Normal"/>
    <w:next w:val="Normal"/>
    <w:rsid w:val="00AC51C2"/>
    <w:pPr>
      <w:widowControl/>
      <w:spacing w:before="120" w:after="120" w:line="240" w:lineRule="auto"/>
    </w:pPr>
    <w:rPr>
      <w:rFonts w:eastAsia="Calibri"/>
      <w:szCs w:val="22"/>
      <w:lang w:eastAsia="en-US"/>
    </w:rPr>
  </w:style>
  <w:style w:type="character" w:customStyle="1" w:styleId="EndnoteTextChar">
    <w:name w:val="Endnote Text Char"/>
    <w:basedOn w:val="DefaultParagraphFont"/>
    <w:link w:val="EndnoteText"/>
    <w:uiPriority w:val="99"/>
    <w:rsid w:val="00AC51C2"/>
    <w:rPr>
      <w:sz w:val="24"/>
      <w:lang w:val="es-ES" w:eastAsia="fr-BE"/>
    </w:rPr>
  </w:style>
  <w:style w:type="paragraph" w:customStyle="1" w:styleId="HeaderCouncilLarge">
    <w:name w:val="Header Council Large"/>
    <w:basedOn w:val="Normal"/>
    <w:link w:val="HeaderCouncilLargeChar"/>
    <w:rsid w:val="00AC51C2"/>
    <w:pPr>
      <w:widowControl/>
      <w:spacing w:after="440"/>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C51C2"/>
    <w:rPr>
      <w:rFonts w:eastAsia="Calibri"/>
      <w:sz w:val="24"/>
      <w:szCs w:val="22"/>
      <w:lang w:val="es-ES" w:eastAsia="en-US"/>
    </w:rPr>
  </w:style>
  <w:style w:type="character" w:customStyle="1" w:styleId="HeaderCouncilLargeChar">
    <w:name w:val="Header Council Large Char"/>
    <w:basedOn w:val="TechnicalBlockChar"/>
    <w:link w:val="HeaderCouncilLarge"/>
    <w:rsid w:val="00AC51C2"/>
    <w:rPr>
      <w:rFonts w:eastAsia="Calibri"/>
      <w:sz w:val="2"/>
      <w:szCs w:val="22"/>
      <w:lang w:val="es-ES" w:eastAsia="en-US"/>
    </w:rPr>
  </w:style>
  <w:style w:type="paragraph" w:customStyle="1" w:styleId="FooterText">
    <w:name w:val="Footer Text"/>
    <w:basedOn w:val="Normal"/>
    <w:rsid w:val="00AC51C2"/>
    <w:pPr>
      <w:widowControl/>
      <w:spacing w:line="240" w:lineRule="auto"/>
    </w:pPr>
    <w:rPr>
      <w:szCs w:val="24"/>
      <w:lang w:eastAsia="en-US"/>
    </w:rPr>
  </w:style>
  <w:style w:type="character" w:styleId="PlaceholderText">
    <w:name w:val="Placeholder Text"/>
    <w:basedOn w:val="DefaultParagraphFont"/>
    <w:uiPriority w:val="99"/>
    <w:rsid w:val="00AC51C2"/>
    <w:rPr>
      <w:color w:val="808080"/>
    </w:rPr>
  </w:style>
  <w:style w:type="paragraph" w:customStyle="1" w:styleId="Default">
    <w:name w:val="Default"/>
    <w:rsid w:val="00AC51C2"/>
    <w:pPr>
      <w:widowControl w:val="0"/>
      <w:autoSpaceDE w:val="0"/>
      <w:autoSpaceDN w:val="0"/>
      <w:adjustRightInd w:val="0"/>
    </w:pPr>
    <w:rPr>
      <w:rFonts w:ascii="Arial" w:hAnsi="Arial" w:cs="Arial"/>
      <w:color w:val="000000"/>
      <w:sz w:val="24"/>
      <w:szCs w:val="24"/>
      <w:lang w:val="es-ES" w:eastAsia="fr-BE"/>
      <w14:ligatures w14:val="standardContextual"/>
    </w:rPr>
  </w:style>
  <w:style w:type="paragraph" w:customStyle="1" w:styleId="Text7">
    <w:name w:val="Text 7"/>
    <w:basedOn w:val="Normal"/>
    <w:rsid w:val="00AC51C2"/>
    <w:pPr>
      <w:autoSpaceDE w:val="0"/>
      <w:autoSpaceDN w:val="0"/>
      <w:adjustRightInd w:val="0"/>
      <w:spacing w:before="120" w:after="120"/>
      <w:ind w:left="4252"/>
    </w:pPr>
    <w:rPr>
      <w:szCs w:val="22"/>
      <w14:ligatures w14:val="standardContextual"/>
    </w:rPr>
  </w:style>
  <w:style w:type="paragraph" w:customStyle="1" w:styleId="Text8">
    <w:name w:val="Text 8"/>
    <w:basedOn w:val="Normal"/>
    <w:rsid w:val="00AC51C2"/>
    <w:pPr>
      <w:autoSpaceDE w:val="0"/>
      <w:autoSpaceDN w:val="0"/>
      <w:adjustRightInd w:val="0"/>
      <w:spacing w:before="120" w:after="120"/>
      <w:ind w:left="4819"/>
    </w:pPr>
    <w:rPr>
      <w:szCs w:val="22"/>
      <w14:ligatures w14:val="standardContextual"/>
    </w:rPr>
  </w:style>
  <w:style w:type="paragraph" w:customStyle="1" w:styleId="Text9">
    <w:name w:val="Text 9"/>
    <w:basedOn w:val="Normal"/>
    <w:rsid w:val="00AC51C2"/>
    <w:pPr>
      <w:autoSpaceDE w:val="0"/>
      <w:autoSpaceDN w:val="0"/>
      <w:adjustRightInd w:val="0"/>
      <w:spacing w:before="120" w:after="120"/>
      <w:ind w:left="5386"/>
    </w:pPr>
    <w:rPr>
      <w:szCs w:val="22"/>
      <w14:ligatures w14:val="standardContextual"/>
    </w:rPr>
  </w:style>
  <w:style w:type="paragraph" w:customStyle="1" w:styleId="Text10">
    <w:name w:val="Text 10"/>
    <w:basedOn w:val="Normal"/>
    <w:rsid w:val="00AC51C2"/>
    <w:pPr>
      <w:autoSpaceDE w:val="0"/>
      <w:autoSpaceDN w:val="0"/>
      <w:adjustRightInd w:val="0"/>
      <w:spacing w:before="120" w:after="120"/>
      <w:ind w:left="5953"/>
    </w:pPr>
    <w:rPr>
      <w:szCs w:val="22"/>
      <w14:ligatures w14:val="standardContextual"/>
    </w:rPr>
  </w:style>
  <w:style w:type="paragraph" w:customStyle="1" w:styleId="NormalLeft">
    <w:name w:val="Normal Left"/>
    <w:basedOn w:val="Normal"/>
    <w:rsid w:val="00AC51C2"/>
    <w:pPr>
      <w:autoSpaceDE w:val="0"/>
      <w:autoSpaceDN w:val="0"/>
      <w:adjustRightInd w:val="0"/>
      <w:spacing w:before="120" w:after="120"/>
    </w:pPr>
    <w:rPr>
      <w:szCs w:val="22"/>
      <w14:ligatures w14:val="standardContextual"/>
    </w:rPr>
  </w:style>
  <w:style w:type="paragraph" w:customStyle="1" w:styleId="QuotedText">
    <w:name w:val="Quoted Text"/>
    <w:basedOn w:val="Normal"/>
    <w:rsid w:val="00AC51C2"/>
    <w:pPr>
      <w:autoSpaceDE w:val="0"/>
      <w:autoSpaceDN w:val="0"/>
      <w:adjustRightInd w:val="0"/>
      <w:spacing w:before="120" w:after="120"/>
      <w:ind w:left="1417"/>
    </w:pPr>
    <w:rPr>
      <w:szCs w:val="22"/>
      <w14:ligatures w14:val="standardContextual"/>
    </w:rPr>
  </w:style>
  <w:style w:type="paragraph" w:customStyle="1" w:styleId="Point0">
    <w:name w:val="Point 0"/>
    <w:basedOn w:val="Normal"/>
    <w:rsid w:val="00AC51C2"/>
    <w:pPr>
      <w:autoSpaceDE w:val="0"/>
      <w:autoSpaceDN w:val="0"/>
      <w:adjustRightInd w:val="0"/>
      <w:spacing w:before="120" w:after="120"/>
      <w:ind w:left="850" w:hanging="850"/>
    </w:pPr>
    <w:rPr>
      <w:szCs w:val="22"/>
      <w14:ligatures w14:val="standardContextual"/>
    </w:rPr>
  </w:style>
  <w:style w:type="paragraph" w:customStyle="1" w:styleId="Point2">
    <w:name w:val="Point 2"/>
    <w:basedOn w:val="Normal"/>
    <w:rsid w:val="00AC51C2"/>
    <w:pPr>
      <w:autoSpaceDE w:val="0"/>
      <w:autoSpaceDN w:val="0"/>
      <w:adjustRightInd w:val="0"/>
      <w:spacing w:before="120" w:after="120"/>
      <w:ind w:left="1984" w:hanging="567"/>
    </w:pPr>
    <w:rPr>
      <w:szCs w:val="22"/>
      <w14:ligatures w14:val="standardContextual"/>
    </w:rPr>
  </w:style>
  <w:style w:type="paragraph" w:customStyle="1" w:styleId="Point3">
    <w:name w:val="Point 3"/>
    <w:basedOn w:val="Normal"/>
    <w:rsid w:val="00AC51C2"/>
    <w:pPr>
      <w:autoSpaceDE w:val="0"/>
      <w:autoSpaceDN w:val="0"/>
      <w:adjustRightInd w:val="0"/>
      <w:spacing w:before="120" w:after="120"/>
      <w:ind w:left="2551" w:hanging="567"/>
    </w:pPr>
    <w:rPr>
      <w:szCs w:val="22"/>
      <w14:ligatures w14:val="standardContextual"/>
    </w:rPr>
  </w:style>
  <w:style w:type="paragraph" w:customStyle="1" w:styleId="Point4">
    <w:name w:val="Point 4"/>
    <w:basedOn w:val="Normal"/>
    <w:rsid w:val="00AC51C2"/>
    <w:pPr>
      <w:autoSpaceDE w:val="0"/>
      <w:autoSpaceDN w:val="0"/>
      <w:adjustRightInd w:val="0"/>
      <w:spacing w:before="120" w:after="120"/>
      <w:ind w:left="3118" w:hanging="567"/>
    </w:pPr>
    <w:rPr>
      <w:szCs w:val="22"/>
      <w14:ligatures w14:val="standardContextual"/>
    </w:rPr>
  </w:style>
  <w:style w:type="paragraph" w:customStyle="1" w:styleId="Point5">
    <w:name w:val="Point 5"/>
    <w:basedOn w:val="Normal"/>
    <w:rsid w:val="00AC51C2"/>
    <w:pPr>
      <w:autoSpaceDE w:val="0"/>
      <w:autoSpaceDN w:val="0"/>
      <w:adjustRightInd w:val="0"/>
      <w:spacing w:before="120" w:after="120"/>
      <w:ind w:left="3685" w:hanging="567"/>
    </w:pPr>
    <w:rPr>
      <w:szCs w:val="22"/>
      <w14:ligatures w14:val="standardContextual"/>
    </w:rPr>
  </w:style>
  <w:style w:type="paragraph" w:customStyle="1" w:styleId="Point6">
    <w:name w:val="Point 6"/>
    <w:basedOn w:val="Normal"/>
    <w:rsid w:val="00AC51C2"/>
    <w:pPr>
      <w:autoSpaceDE w:val="0"/>
      <w:autoSpaceDN w:val="0"/>
      <w:adjustRightInd w:val="0"/>
      <w:spacing w:before="120" w:after="120"/>
      <w:ind w:left="4252" w:hanging="567"/>
    </w:pPr>
    <w:rPr>
      <w:szCs w:val="22"/>
      <w14:ligatures w14:val="standardContextual"/>
    </w:rPr>
  </w:style>
  <w:style w:type="paragraph" w:customStyle="1" w:styleId="Point7">
    <w:name w:val="Point 7"/>
    <w:basedOn w:val="Normal"/>
    <w:rsid w:val="00AC51C2"/>
    <w:pPr>
      <w:autoSpaceDE w:val="0"/>
      <w:autoSpaceDN w:val="0"/>
      <w:adjustRightInd w:val="0"/>
      <w:spacing w:before="120" w:after="120"/>
      <w:ind w:left="4819" w:hanging="567"/>
    </w:pPr>
    <w:rPr>
      <w:szCs w:val="22"/>
      <w14:ligatures w14:val="standardContextual"/>
    </w:rPr>
  </w:style>
  <w:style w:type="paragraph" w:customStyle="1" w:styleId="Point8">
    <w:name w:val="Point 8"/>
    <w:basedOn w:val="Normal"/>
    <w:rsid w:val="00AC51C2"/>
    <w:pPr>
      <w:autoSpaceDE w:val="0"/>
      <w:autoSpaceDN w:val="0"/>
      <w:adjustRightInd w:val="0"/>
      <w:spacing w:before="120" w:after="120"/>
      <w:ind w:left="5386" w:hanging="567"/>
    </w:pPr>
    <w:rPr>
      <w:szCs w:val="22"/>
      <w14:ligatures w14:val="standardContextual"/>
    </w:rPr>
  </w:style>
  <w:style w:type="paragraph" w:customStyle="1" w:styleId="Point9">
    <w:name w:val="Point 9"/>
    <w:basedOn w:val="Normal"/>
    <w:rsid w:val="00AC51C2"/>
    <w:pPr>
      <w:autoSpaceDE w:val="0"/>
      <w:autoSpaceDN w:val="0"/>
      <w:adjustRightInd w:val="0"/>
      <w:spacing w:before="120" w:after="120"/>
      <w:ind w:left="5953" w:hanging="567"/>
    </w:pPr>
    <w:rPr>
      <w:szCs w:val="22"/>
      <w14:ligatures w14:val="standardContextual"/>
    </w:rPr>
  </w:style>
  <w:style w:type="paragraph" w:customStyle="1" w:styleId="PointDouble0">
    <w:name w:val="PointDouble 0"/>
    <w:basedOn w:val="Normal"/>
    <w:rsid w:val="00AC51C2"/>
    <w:pPr>
      <w:tabs>
        <w:tab w:val="left" w:pos="850"/>
      </w:tabs>
      <w:autoSpaceDE w:val="0"/>
      <w:autoSpaceDN w:val="0"/>
      <w:adjustRightInd w:val="0"/>
      <w:spacing w:before="120" w:after="120"/>
      <w:ind w:left="1417" w:hanging="1417"/>
    </w:pPr>
    <w:rPr>
      <w:szCs w:val="22"/>
      <w14:ligatures w14:val="standardContextual"/>
    </w:rPr>
  </w:style>
  <w:style w:type="paragraph" w:customStyle="1" w:styleId="PointDouble1">
    <w:name w:val="PointDouble 1"/>
    <w:basedOn w:val="Normal"/>
    <w:rsid w:val="00AC51C2"/>
    <w:pPr>
      <w:tabs>
        <w:tab w:val="left" w:pos="1417"/>
      </w:tabs>
      <w:autoSpaceDE w:val="0"/>
      <w:autoSpaceDN w:val="0"/>
      <w:adjustRightInd w:val="0"/>
      <w:spacing w:before="120" w:after="120"/>
      <w:ind w:left="1984" w:hanging="1134"/>
    </w:pPr>
    <w:rPr>
      <w:szCs w:val="22"/>
      <w14:ligatures w14:val="standardContextual"/>
    </w:rPr>
  </w:style>
  <w:style w:type="paragraph" w:customStyle="1" w:styleId="PointDouble2">
    <w:name w:val="PointDouble 2"/>
    <w:basedOn w:val="Normal"/>
    <w:rsid w:val="00AC51C2"/>
    <w:pPr>
      <w:tabs>
        <w:tab w:val="left" w:pos="1984"/>
      </w:tabs>
      <w:autoSpaceDE w:val="0"/>
      <w:autoSpaceDN w:val="0"/>
      <w:adjustRightInd w:val="0"/>
      <w:spacing w:before="120" w:after="120"/>
      <w:ind w:left="2551" w:hanging="1134"/>
    </w:pPr>
    <w:rPr>
      <w:szCs w:val="22"/>
      <w14:ligatures w14:val="standardContextual"/>
    </w:rPr>
  </w:style>
  <w:style w:type="paragraph" w:customStyle="1" w:styleId="PointDouble3">
    <w:name w:val="PointDouble 3"/>
    <w:basedOn w:val="Normal"/>
    <w:rsid w:val="00AC51C2"/>
    <w:pPr>
      <w:tabs>
        <w:tab w:val="left" w:pos="2551"/>
      </w:tabs>
      <w:autoSpaceDE w:val="0"/>
      <w:autoSpaceDN w:val="0"/>
      <w:adjustRightInd w:val="0"/>
      <w:spacing w:before="120" w:after="120"/>
      <w:ind w:left="3118" w:hanging="1134"/>
    </w:pPr>
    <w:rPr>
      <w:szCs w:val="22"/>
      <w14:ligatures w14:val="standardContextual"/>
    </w:rPr>
  </w:style>
  <w:style w:type="paragraph" w:customStyle="1" w:styleId="PointDouble4">
    <w:name w:val="PointDouble 4"/>
    <w:basedOn w:val="Normal"/>
    <w:rsid w:val="00AC51C2"/>
    <w:pPr>
      <w:tabs>
        <w:tab w:val="left" w:pos="3118"/>
      </w:tabs>
      <w:autoSpaceDE w:val="0"/>
      <w:autoSpaceDN w:val="0"/>
      <w:adjustRightInd w:val="0"/>
      <w:spacing w:before="120" w:after="120"/>
      <w:ind w:left="3685" w:hanging="1134"/>
    </w:pPr>
    <w:rPr>
      <w:szCs w:val="22"/>
      <w14:ligatures w14:val="standardContextual"/>
    </w:rPr>
  </w:style>
  <w:style w:type="paragraph" w:customStyle="1" w:styleId="PointDouble5">
    <w:name w:val="PointDouble 5"/>
    <w:basedOn w:val="Normal"/>
    <w:rsid w:val="00AC51C2"/>
    <w:pPr>
      <w:tabs>
        <w:tab w:val="left" w:pos="3685"/>
      </w:tabs>
      <w:autoSpaceDE w:val="0"/>
      <w:autoSpaceDN w:val="0"/>
      <w:adjustRightInd w:val="0"/>
      <w:spacing w:before="120" w:after="120"/>
      <w:ind w:left="4252" w:hanging="1134"/>
    </w:pPr>
    <w:rPr>
      <w:szCs w:val="22"/>
      <w14:ligatures w14:val="standardContextual"/>
    </w:rPr>
  </w:style>
  <w:style w:type="paragraph" w:customStyle="1" w:styleId="PointTriple0">
    <w:name w:val="PointTriple 0"/>
    <w:basedOn w:val="Normal"/>
    <w:rsid w:val="00AC51C2"/>
    <w:pPr>
      <w:tabs>
        <w:tab w:val="left" w:pos="850"/>
        <w:tab w:val="left" w:pos="1417"/>
      </w:tabs>
      <w:autoSpaceDE w:val="0"/>
      <w:autoSpaceDN w:val="0"/>
      <w:adjustRightInd w:val="0"/>
      <w:spacing w:before="120" w:after="120"/>
      <w:ind w:left="1984" w:hanging="1984"/>
    </w:pPr>
    <w:rPr>
      <w:szCs w:val="22"/>
      <w14:ligatures w14:val="standardContextual"/>
    </w:rPr>
  </w:style>
  <w:style w:type="paragraph" w:customStyle="1" w:styleId="PointTriple1">
    <w:name w:val="PointTriple 1"/>
    <w:basedOn w:val="Normal"/>
    <w:rsid w:val="00AC51C2"/>
    <w:pPr>
      <w:tabs>
        <w:tab w:val="left" w:pos="1417"/>
        <w:tab w:val="left" w:pos="1984"/>
      </w:tabs>
      <w:autoSpaceDE w:val="0"/>
      <w:autoSpaceDN w:val="0"/>
      <w:adjustRightInd w:val="0"/>
      <w:spacing w:before="120" w:after="120"/>
      <w:ind w:left="2551" w:hanging="1701"/>
    </w:pPr>
    <w:rPr>
      <w:szCs w:val="22"/>
      <w14:ligatures w14:val="standardContextual"/>
    </w:rPr>
  </w:style>
  <w:style w:type="paragraph" w:customStyle="1" w:styleId="PointTriple2">
    <w:name w:val="PointTriple 2"/>
    <w:basedOn w:val="Normal"/>
    <w:rsid w:val="00AC51C2"/>
    <w:pPr>
      <w:tabs>
        <w:tab w:val="left" w:pos="1984"/>
        <w:tab w:val="left" w:pos="2551"/>
      </w:tabs>
      <w:autoSpaceDE w:val="0"/>
      <w:autoSpaceDN w:val="0"/>
      <w:adjustRightInd w:val="0"/>
      <w:spacing w:before="120" w:after="120"/>
      <w:ind w:left="3118" w:hanging="1701"/>
    </w:pPr>
    <w:rPr>
      <w:szCs w:val="22"/>
      <w14:ligatures w14:val="standardContextual"/>
    </w:rPr>
  </w:style>
  <w:style w:type="paragraph" w:customStyle="1" w:styleId="PointTriple3">
    <w:name w:val="PointTriple 3"/>
    <w:basedOn w:val="Normal"/>
    <w:rsid w:val="00AC51C2"/>
    <w:pPr>
      <w:tabs>
        <w:tab w:val="left" w:pos="2551"/>
        <w:tab w:val="left" w:pos="3118"/>
      </w:tabs>
      <w:autoSpaceDE w:val="0"/>
      <w:autoSpaceDN w:val="0"/>
      <w:adjustRightInd w:val="0"/>
      <w:spacing w:before="120" w:after="120"/>
      <w:ind w:left="3685" w:hanging="1701"/>
    </w:pPr>
    <w:rPr>
      <w:szCs w:val="22"/>
      <w14:ligatures w14:val="standardContextual"/>
    </w:rPr>
  </w:style>
  <w:style w:type="paragraph" w:customStyle="1" w:styleId="PointTriple4">
    <w:name w:val="PointTriple 4"/>
    <w:basedOn w:val="Normal"/>
    <w:rsid w:val="00AC51C2"/>
    <w:pPr>
      <w:tabs>
        <w:tab w:val="left" w:pos="3118"/>
        <w:tab w:val="left" w:pos="3685"/>
      </w:tabs>
      <w:autoSpaceDE w:val="0"/>
      <w:autoSpaceDN w:val="0"/>
      <w:adjustRightInd w:val="0"/>
      <w:spacing w:before="120" w:after="120"/>
      <w:ind w:left="4252" w:hanging="1701"/>
    </w:pPr>
    <w:rPr>
      <w:szCs w:val="22"/>
      <w14:ligatures w14:val="standardContextual"/>
    </w:rPr>
  </w:style>
  <w:style w:type="paragraph" w:customStyle="1" w:styleId="PointTriple5">
    <w:name w:val="PointTriple 5"/>
    <w:basedOn w:val="Normal"/>
    <w:rsid w:val="00AC51C2"/>
    <w:pPr>
      <w:tabs>
        <w:tab w:val="left" w:pos="3685"/>
        <w:tab w:val="left" w:pos="4252"/>
      </w:tabs>
      <w:autoSpaceDE w:val="0"/>
      <w:autoSpaceDN w:val="0"/>
      <w:adjustRightInd w:val="0"/>
      <w:spacing w:before="120" w:after="120"/>
      <w:ind w:left="4819" w:hanging="1701"/>
    </w:pPr>
    <w:rPr>
      <w:szCs w:val="22"/>
      <w14:ligatures w14:val="standardContextual"/>
    </w:rPr>
  </w:style>
  <w:style w:type="paragraph" w:customStyle="1" w:styleId="Tiret0">
    <w:name w:val="Tiret 0"/>
    <w:basedOn w:val="Normal"/>
    <w:rsid w:val="00AC51C2"/>
    <w:pPr>
      <w:numPr>
        <w:numId w:val="36"/>
      </w:numPr>
      <w:tabs>
        <w:tab w:val="left" w:pos="850"/>
      </w:tabs>
      <w:autoSpaceDE w:val="0"/>
      <w:autoSpaceDN w:val="0"/>
      <w:adjustRightInd w:val="0"/>
      <w:spacing w:before="120" w:after="120"/>
    </w:pPr>
    <w:rPr>
      <w:szCs w:val="22"/>
      <w14:ligatures w14:val="standardContextual"/>
    </w:rPr>
  </w:style>
  <w:style w:type="paragraph" w:customStyle="1" w:styleId="Tiret1">
    <w:name w:val="Tiret 1"/>
    <w:basedOn w:val="Normal"/>
    <w:rsid w:val="00AC51C2"/>
    <w:pPr>
      <w:numPr>
        <w:numId w:val="37"/>
      </w:numPr>
      <w:tabs>
        <w:tab w:val="left" w:pos="1417"/>
      </w:tabs>
      <w:autoSpaceDE w:val="0"/>
      <w:autoSpaceDN w:val="0"/>
      <w:adjustRightInd w:val="0"/>
      <w:spacing w:before="120" w:after="120"/>
    </w:pPr>
    <w:rPr>
      <w:szCs w:val="22"/>
      <w14:ligatures w14:val="standardContextual"/>
    </w:rPr>
  </w:style>
  <w:style w:type="paragraph" w:customStyle="1" w:styleId="Tiret2">
    <w:name w:val="Tiret 2"/>
    <w:basedOn w:val="Normal"/>
    <w:rsid w:val="00AC51C2"/>
    <w:pPr>
      <w:numPr>
        <w:numId w:val="38"/>
      </w:numPr>
      <w:tabs>
        <w:tab w:val="left" w:pos="1984"/>
      </w:tabs>
      <w:autoSpaceDE w:val="0"/>
      <w:autoSpaceDN w:val="0"/>
      <w:adjustRightInd w:val="0"/>
      <w:spacing w:before="120" w:after="120"/>
    </w:pPr>
    <w:rPr>
      <w:szCs w:val="22"/>
      <w14:ligatures w14:val="standardContextual"/>
    </w:rPr>
  </w:style>
  <w:style w:type="paragraph" w:customStyle="1" w:styleId="Tiret3">
    <w:name w:val="Tiret 3"/>
    <w:basedOn w:val="Normal"/>
    <w:rsid w:val="00AC51C2"/>
    <w:pPr>
      <w:numPr>
        <w:numId w:val="39"/>
      </w:numPr>
      <w:tabs>
        <w:tab w:val="left" w:pos="2551"/>
      </w:tabs>
      <w:autoSpaceDE w:val="0"/>
      <w:autoSpaceDN w:val="0"/>
      <w:adjustRightInd w:val="0"/>
      <w:spacing w:before="120" w:after="120"/>
    </w:pPr>
    <w:rPr>
      <w:szCs w:val="22"/>
      <w14:ligatures w14:val="standardContextual"/>
    </w:rPr>
  </w:style>
  <w:style w:type="paragraph" w:customStyle="1" w:styleId="Tiret4">
    <w:name w:val="Tiret 4"/>
    <w:basedOn w:val="Normal"/>
    <w:rsid w:val="00AC51C2"/>
    <w:pPr>
      <w:numPr>
        <w:numId w:val="40"/>
      </w:numPr>
      <w:tabs>
        <w:tab w:val="left" w:pos="3118"/>
      </w:tabs>
      <w:autoSpaceDE w:val="0"/>
      <w:autoSpaceDN w:val="0"/>
      <w:adjustRightInd w:val="0"/>
      <w:spacing w:before="120" w:after="120"/>
    </w:pPr>
    <w:rPr>
      <w:szCs w:val="22"/>
      <w14:ligatures w14:val="standardContextual"/>
    </w:rPr>
  </w:style>
  <w:style w:type="paragraph" w:customStyle="1" w:styleId="Tiret5">
    <w:name w:val="Tiret 5"/>
    <w:basedOn w:val="Normal"/>
    <w:rsid w:val="00AC51C2"/>
    <w:pPr>
      <w:numPr>
        <w:numId w:val="41"/>
      </w:numPr>
      <w:tabs>
        <w:tab w:val="left" w:pos="3685"/>
      </w:tabs>
      <w:autoSpaceDE w:val="0"/>
      <w:autoSpaceDN w:val="0"/>
      <w:adjustRightInd w:val="0"/>
      <w:spacing w:before="120" w:after="120"/>
    </w:pPr>
    <w:rPr>
      <w:szCs w:val="22"/>
      <w14:ligatures w14:val="standardContextual"/>
    </w:rPr>
  </w:style>
  <w:style w:type="paragraph" w:customStyle="1" w:styleId="Tiret6">
    <w:name w:val="Tiret 6"/>
    <w:basedOn w:val="Normal"/>
    <w:rsid w:val="00AC51C2"/>
    <w:pPr>
      <w:numPr>
        <w:numId w:val="42"/>
      </w:numPr>
      <w:tabs>
        <w:tab w:val="left" w:pos="4252"/>
      </w:tabs>
      <w:autoSpaceDE w:val="0"/>
      <w:autoSpaceDN w:val="0"/>
      <w:adjustRightInd w:val="0"/>
      <w:spacing w:before="120" w:after="120"/>
    </w:pPr>
    <w:rPr>
      <w:szCs w:val="22"/>
      <w14:ligatures w14:val="standardContextual"/>
    </w:rPr>
  </w:style>
  <w:style w:type="paragraph" w:customStyle="1" w:styleId="Tiret7">
    <w:name w:val="Tiret 7"/>
    <w:basedOn w:val="Normal"/>
    <w:rsid w:val="00AC51C2"/>
    <w:pPr>
      <w:numPr>
        <w:numId w:val="43"/>
      </w:numPr>
      <w:tabs>
        <w:tab w:val="left" w:pos="4819"/>
      </w:tabs>
      <w:autoSpaceDE w:val="0"/>
      <w:autoSpaceDN w:val="0"/>
      <w:adjustRightInd w:val="0"/>
      <w:spacing w:before="120" w:after="120"/>
    </w:pPr>
    <w:rPr>
      <w:szCs w:val="22"/>
      <w14:ligatures w14:val="standardContextual"/>
    </w:rPr>
  </w:style>
  <w:style w:type="paragraph" w:customStyle="1" w:styleId="Tiret8">
    <w:name w:val="Tiret 8"/>
    <w:basedOn w:val="Normal"/>
    <w:rsid w:val="00AC51C2"/>
    <w:pPr>
      <w:numPr>
        <w:numId w:val="44"/>
      </w:numPr>
      <w:tabs>
        <w:tab w:val="left" w:pos="5386"/>
      </w:tabs>
      <w:autoSpaceDE w:val="0"/>
      <w:autoSpaceDN w:val="0"/>
      <w:adjustRightInd w:val="0"/>
      <w:spacing w:before="120" w:after="120"/>
    </w:pPr>
    <w:rPr>
      <w:szCs w:val="22"/>
      <w14:ligatures w14:val="standardContextual"/>
    </w:rPr>
  </w:style>
  <w:style w:type="paragraph" w:customStyle="1" w:styleId="NumPar1">
    <w:name w:val="NumPar 1"/>
    <w:basedOn w:val="Normal"/>
    <w:next w:val="Text1"/>
    <w:rsid w:val="00AC51C2"/>
    <w:pPr>
      <w:numPr>
        <w:numId w:val="45"/>
      </w:numPr>
      <w:tabs>
        <w:tab w:val="left" w:pos="850"/>
      </w:tabs>
      <w:autoSpaceDE w:val="0"/>
      <w:autoSpaceDN w:val="0"/>
      <w:adjustRightInd w:val="0"/>
      <w:spacing w:before="120" w:after="120"/>
    </w:pPr>
    <w:rPr>
      <w:szCs w:val="22"/>
      <w14:ligatures w14:val="standardContextual"/>
    </w:rPr>
  </w:style>
  <w:style w:type="paragraph" w:customStyle="1" w:styleId="NumPar2">
    <w:name w:val="NumPar 2"/>
    <w:basedOn w:val="Normal"/>
    <w:next w:val="Text1"/>
    <w:rsid w:val="00AC51C2"/>
    <w:pPr>
      <w:numPr>
        <w:ilvl w:val="1"/>
        <w:numId w:val="45"/>
      </w:numPr>
      <w:tabs>
        <w:tab w:val="left" w:pos="850"/>
      </w:tabs>
      <w:autoSpaceDE w:val="0"/>
      <w:autoSpaceDN w:val="0"/>
      <w:adjustRightInd w:val="0"/>
      <w:spacing w:before="120" w:after="120"/>
    </w:pPr>
    <w:rPr>
      <w:szCs w:val="22"/>
      <w14:ligatures w14:val="standardContextual"/>
    </w:rPr>
  </w:style>
  <w:style w:type="paragraph" w:customStyle="1" w:styleId="NumPar3">
    <w:name w:val="NumPar 3"/>
    <w:basedOn w:val="Normal"/>
    <w:next w:val="Text1"/>
    <w:rsid w:val="00AC51C2"/>
    <w:pPr>
      <w:numPr>
        <w:ilvl w:val="2"/>
        <w:numId w:val="45"/>
      </w:numPr>
      <w:tabs>
        <w:tab w:val="left" w:pos="850"/>
      </w:tabs>
      <w:autoSpaceDE w:val="0"/>
      <w:autoSpaceDN w:val="0"/>
      <w:adjustRightInd w:val="0"/>
      <w:spacing w:before="120" w:after="120"/>
    </w:pPr>
    <w:rPr>
      <w:szCs w:val="22"/>
      <w14:ligatures w14:val="standardContextual"/>
    </w:rPr>
  </w:style>
  <w:style w:type="paragraph" w:customStyle="1" w:styleId="NumPar4">
    <w:name w:val="NumPar 4"/>
    <w:basedOn w:val="Normal"/>
    <w:next w:val="Text1"/>
    <w:rsid w:val="00AC51C2"/>
    <w:pPr>
      <w:numPr>
        <w:ilvl w:val="3"/>
        <w:numId w:val="45"/>
      </w:numPr>
      <w:tabs>
        <w:tab w:val="left" w:pos="850"/>
      </w:tabs>
      <w:autoSpaceDE w:val="0"/>
      <w:autoSpaceDN w:val="0"/>
      <w:adjustRightInd w:val="0"/>
      <w:spacing w:before="120" w:after="120"/>
    </w:pPr>
    <w:rPr>
      <w:szCs w:val="22"/>
      <w14:ligatures w14:val="standardContextual"/>
    </w:rPr>
  </w:style>
  <w:style w:type="paragraph" w:customStyle="1" w:styleId="NumPar5">
    <w:name w:val="NumPar 5"/>
    <w:basedOn w:val="Normal"/>
    <w:next w:val="Text2"/>
    <w:rsid w:val="00AC51C2"/>
    <w:pPr>
      <w:numPr>
        <w:ilvl w:val="4"/>
        <w:numId w:val="45"/>
      </w:numPr>
      <w:tabs>
        <w:tab w:val="left" w:pos="1417"/>
      </w:tabs>
      <w:autoSpaceDE w:val="0"/>
      <w:autoSpaceDN w:val="0"/>
      <w:adjustRightInd w:val="0"/>
      <w:spacing w:before="120" w:after="120"/>
    </w:pPr>
    <w:rPr>
      <w:szCs w:val="22"/>
      <w14:ligatures w14:val="standardContextual"/>
    </w:rPr>
  </w:style>
  <w:style w:type="paragraph" w:customStyle="1" w:styleId="NumPar6">
    <w:name w:val="NumPar 6"/>
    <w:basedOn w:val="Normal"/>
    <w:next w:val="Text2"/>
    <w:rsid w:val="00AC51C2"/>
    <w:pPr>
      <w:numPr>
        <w:ilvl w:val="5"/>
        <w:numId w:val="45"/>
      </w:numPr>
      <w:tabs>
        <w:tab w:val="left" w:pos="1417"/>
      </w:tabs>
      <w:autoSpaceDE w:val="0"/>
      <w:autoSpaceDN w:val="0"/>
      <w:adjustRightInd w:val="0"/>
      <w:spacing w:before="120" w:after="120"/>
    </w:pPr>
    <w:rPr>
      <w:szCs w:val="22"/>
      <w14:ligatures w14:val="standardContextual"/>
    </w:rPr>
  </w:style>
  <w:style w:type="paragraph" w:customStyle="1" w:styleId="NumPar7">
    <w:name w:val="NumPar 7"/>
    <w:basedOn w:val="Normal"/>
    <w:next w:val="Text2"/>
    <w:rsid w:val="00AC51C2"/>
    <w:pPr>
      <w:numPr>
        <w:ilvl w:val="6"/>
        <w:numId w:val="45"/>
      </w:numPr>
      <w:tabs>
        <w:tab w:val="left" w:pos="1417"/>
      </w:tabs>
      <w:autoSpaceDE w:val="0"/>
      <w:autoSpaceDN w:val="0"/>
      <w:adjustRightInd w:val="0"/>
      <w:spacing w:before="120" w:after="120"/>
    </w:pPr>
    <w:rPr>
      <w:szCs w:val="22"/>
      <w14:ligatures w14:val="standardContextual"/>
    </w:rPr>
  </w:style>
  <w:style w:type="paragraph" w:customStyle="1" w:styleId="ManualNumPar2">
    <w:name w:val="Manual NumPar 2"/>
    <w:basedOn w:val="Normal"/>
    <w:next w:val="Text1"/>
    <w:rsid w:val="00AC51C2"/>
    <w:pPr>
      <w:autoSpaceDE w:val="0"/>
      <w:autoSpaceDN w:val="0"/>
      <w:adjustRightInd w:val="0"/>
      <w:spacing w:before="120" w:after="120"/>
      <w:ind w:left="850" w:hanging="850"/>
    </w:pPr>
    <w:rPr>
      <w:szCs w:val="22"/>
      <w14:ligatures w14:val="standardContextual"/>
    </w:rPr>
  </w:style>
  <w:style w:type="paragraph" w:customStyle="1" w:styleId="ManualNumPar3">
    <w:name w:val="Manual NumPar 3"/>
    <w:basedOn w:val="Normal"/>
    <w:next w:val="Text1"/>
    <w:rsid w:val="00AC51C2"/>
    <w:pPr>
      <w:autoSpaceDE w:val="0"/>
      <w:autoSpaceDN w:val="0"/>
      <w:adjustRightInd w:val="0"/>
      <w:spacing w:before="120" w:after="120"/>
      <w:ind w:left="850" w:hanging="850"/>
    </w:pPr>
    <w:rPr>
      <w:szCs w:val="22"/>
      <w14:ligatures w14:val="standardContextual"/>
    </w:rPr>
  </w:style>
  <w:style w:type="paragraph" w:customStyle="1" w:styleId="ManualNumPar4">
    <w:name w:val="Manual NumPar 4"/>
    <w:basedOn w:val="Normal"/>
    <w:next w:val="Text1"/>
    <w:rsid w:val="00AC51C2"/>
    <w:pPr>
      <w:autoSpaceDE w:val="0"/>
      <w:autoSpaceDN w:val="0"/>
      <w:adjustRightInd w:val="0"/>
      <w:spacing w:before="120" w:after="120"/>
      <w:ind w:left="850" w:hanging="850"/>
    </w:pPr>
    <w:rPr>
      <w:szCs w:val="22"/>
      <w14:ligatures w14:val="standardContextual"/>
    </w:rPr>
  </w:style>
  <w:style w:type="paragraph" w:customStyle="1" w:styleId="ManualNumPar5">
    <w:name w:val="Manual NumPar 5"/>
    <w:basedOn w:val="Normal"/>
    <w:next w:val="Text2"/>
    <w:rsid w:val="00AC51C2"/>
    <w:pPr>
      <w:autoSpaceDE w:val="0"/>
      <w:autoSpaceDN w:val="0"/>
      <w:adjustRightInd w:val="0"/>
      <w:spacing w:before="120" w:after="120"/>
      <w:ind w:left="1417" w:hanging="1417"/>
    </w:pPr>
    <w:rPr>
      <w:szCs w:val="22"/>
      <w14:ligatures w14:val="standardContextual"/>
    </w:rPr>
  </w:style>
  <w:style w:type="paragraph" w:customStyle="1" w:styleId="ManualNumPar6">
    <w:name w:val="Manual NumPar 6"/>
    <w:basedOn w:val="Normal"/>
    <w:next w:val="Text2"/>
    <w:rsid w:val="00AC51C2"/>
    <w:pPr>
      <w:autoSpaceDE w:val="0"/>
      <w:autoSpaceDN w:val="0"/>
      <w:adjustRightInd w:val="0"/>
      <w:spacing w:before="120" w:after="120"/>
      <w:ind w:left="1417" w:hanging="1417"/>
    </w:pPr>
    <w:rPr>
      <w:szCs w:val="22"/>
      <w14:ligatures w14:val="standardContextual"/>
    </w:rPr>
  </w:style>
  <w:style w:type="paragraph" w:customStyle="1" w:styleId="ManualNumPar7">
    <w:name w:val="Manual NumPar 7"/>
    <w:basedOn w:val="Normal"/>
    <w:next w:val="Text2"/>
    <w:rsid w:val="00AC51C2"/>
    <w:pPr>
      <w:autoSpaceDE w:val="0"/>
      <w:autoSpaceDN w:val="0"/>
      <w:adjustRightInd w:val="0"/>
      <w:spacing w:before="120" w:after="120"/>
      <w:ind w:left="1417" w:hanging="1417"/>
    </w:pPr>
    <w:rPr>
      <w:szCs w:val="22"/>
      <w14:ligatures w14:val="standardContextual"/>
    </w:rPr>
  </w:style>
  <w:style w:type="paragraph" w:customStyle="1" w:styleId="QuotedNumPar">
    <w:name w:val="Quoted NumPar"/>
    <w:basedOn w:val="Normal"/>
    <w:rsid w:val="00AC51C2"/>
    <w:pPr>
      <w:autoSpaceDE w:val="0"/>
      <w:autoSpaceDN w:val="0"/>
      <w:adjustRightInd w:val="0"/>
      <w:spacing w:before="120" w:after="120"/>
      <w:ind w:left="1417" w:hanging="567"/>
    </w:pPr>
    <w:rPr>
      <w:szCs w:val="22"/>
      <w14:ligatures w14:val="standardContextual"/>
    </w:rPr>
  </w:style>
  <w:style w:type="paragraph" w:customStyle="1" w:styleId="ManualHeading1">
    <w:name w:val="Manual Heading 1"/>
    <w:basedOn w:val="Normal"/>
    <w:next w:val="Text1"/>
    <w:rsid w:val="00AC51C2"/>
    <w:pPr>
      <w:keepNext/>
      <w:tabs>
        <w:tab w:val="left" w:pos="850"/>
      </w:tabs>
      <w:autoSpaceDE w:val="0"/>
      <w:autoSpaceDN w:val="0"/>
      <w:adjustRightInd w:val="0"/>
      <w:spacing w:before="360" w:after="120"/>
      <w:ind w:left="850" w:hanging="850"/>
      <w:outlineLvl w:val="0"/>
    </w:pPr>
    <w:rPr>
      <w:b/>
      <w:smallCaps/>
      <w:szCs w:val="22"/>
      <w14:ligatures w14:val="standardContextual"/>
    </w:rPr>
  </w:style>
  <w:style w:type="paragraph" w:customStyle="1" w:styleId="ManualHeading2">
    <w:name w:val="Manual Heading 2"/>
    <w:basedOn w:val="Normal"/>
    <w:next w:val="Text1"/>
    <w:rsid w:val="00AC51C2"/>
    <w:pPr>
      <w:keepNext/>
      <w:tabs>
        <w:tab w:val="left" w:pos="850"/>
      </w:tabs>
      <w:autoSpaceDE w:val="0"/>
      <w:autoSpaceDN w:val="0"/>
      <w:adjustRightInd w:val="0"/>
      <w:spacing w:before="120" w:after="120"/>
      <w:ind w:left="850" w:hanging="850"/>
      <w:outlineLvl w:val="1"/>
    </w:pPr>
    <w:rPr>
      <w:b/>
      <w:szCs w:val="22"/>
      <w14:ligatures w14:val="standardContextual"/>
    </w:rPr>
  </w:style>
  <w:style w:type="paragraph" w:customStyle="1" w:styleId="ManualHeading3">
    <w:name w:val="Manual Heading 3"/>
    <w:basedOn w:val="Normal"/>
    <w:next w:val="Text1"/>
    <w:rsid w:val="00AC51C2"/>
    <w:pPr>
      <w:keepNext/>
      <w:tabs>
        <w:tab w:val="left" w:pos="850"/>
      </w:tabs>
      <w:autoSpaceDE w:val="0"/>
      <w:autoSpaceDN w:val="0"/>
      <w:adjustRightInd w:val="0"/>
      <w:spacing w:before="120" w:after="120"/>
      <w:ind w:left="850" w:hanging="850"/>
      <w:outlineLvl w:val="2"/>
    </w:pPr>
    <w:rPr>
      <w:i/>
      <w:szCs w:val="22"/>
      <w14:ligatures w14:val="standardContextual"/>
    </w:rPr>
  </w:style>
  <w:style w:type="paragraph" w:customStyle="1" w:styleId="ManualHeading4">
    <w:name w:val="Manual Heading 4"/>
    <w:basedOn w:val="Normal"/>
    <w:next w:val="Text1"/>
    <w:rsid w:val="00AC51C2"/>
    <w:pPr>
      <w:keepNext/>
      <w:tabs>
        <w:tab w:val="left" w:pos="850"/>
      </w:tabs>
      <w:autoSpaceDE w:val="0"/>
      <w:autoSpaceDN w:val="0"/>
      <w:adjustRightInd w:val="0"/>
      <w:spacing w:before="120" w:after="120"/>
      <w:ind w:left="850" w:hanging="850"/>
      <w:outlineLvl w:val="3"/>
    </w:pPr>
    <w:rPr>
      <w:szCs w:val="22"/>
      <w14:ligatures w14:val="standardContextual"/>
    </w:rPr>
  </w:style>
  <w:style w:type="paragraph" w:customStyle="1" w:styleId="ManualHeading5">
    <w:name w:val="Manual Heading 5"/>
    <w:basedOn w:val="Normal"/>
    <w:next w:val="Text1"/>
    <w:rsid w:val="00AC51C2"/>
    <w:pPr>
      <w:keepNext/>
      <w:tabs>
        <w:tab w:val="left" w:pos="850"/>
      </w:tabs>
      <w:autoSpaceDE w:val="0"/>
      <w:autoSpaceDN w:val="0"/>
      <w:adjustRightInd w:val="0"/>
      <w:spacing w:before="120" w:after="120"/>
      <w:ind w:left="850" w:hanging="850"/>
      <w:outlineLvl w:val="4"/>
    </w:pPr>
    <w:rPr>
      <w:szCs w:val="22"/>
      <w14:ligatures w14:val="standardContextual"/>
    </w:rPr>
  </w:style>
  <w:style w:type="paragraph" w:customStyle="1" w:styleId="ManualHeading6">
    <w:name w:val="Manual Heading 6"/>
    <w:basedOn w:val="Normal"/>
    <w:next w:val="Text1"/>
    <w:rsid w:val="00AC51C2"/>
    <w:pPr>
      <w:keepNext/>
      <w:tabs>
        <w:tab w:val="left" w:pos="850"/>
      </w:tabs>
      <w:autoSpaceDE w:val="0"/>
      <w:autoSpaceDN w:val="0"/>
      <w:adjustRightInd w:val="0"/>
      <w:spacing w:before="120" w:after="120"/>
      <w:ind w:left="850" w:hanging="850"/>
      <w:outlineLvl w:val="5"/>
    </w:pPr>
    <w:rPr>
      <w:szCs w:val="22"/>
      <w14:ligatures w14:val="standardContextual"/>
    </w:rPr>
  </w:style>
  <w:style w:type="paragraph" w:customStyle="1" w:styleId="ManualHeading7">
    <w:name w:val="Manual Heading 7"/>
    <w:basedOn w:val="Normal"/>
    <w:next w:val="Text1"/>
    <w:rsid w:val="00AC51C2"/>
    <w:pPr>
      <w:keepNext/>
      <w:tabs>
        <w:tab w:val="left" w:pos="850"/>
      </w:tabs>
      <w:autoSpaceDE w:val="0"/>
      <w:autoSpaceDN w:val="0"/>
      <w:adjustRightInd w:val="0"/>
      <w:spacing w:before="120" w:after="120"/>
      <w:ind w:left="850" w:hanging="850"/>
      <w:outlineLvl w:val="6"/>
    </w:pPr>
    <w:rPr>
      <w:szCs w:val="22"/>
      <w14:ligatures w14:val="standardContextual"/>
    </w:rPr>
  </w:style>
  <w:style w:type="paragraph" w:customStyle="1" w:styleId="ChapterTitle">
    <w:name w:val="ChapterTitle"/>
    <w:basedOn w:val="Normal"/>
    <w:next w:val="Normal"/>
    <w:rsid w:val="00AC51C2"/>
    <w:pPr>
      <w:keepNext/>
      <w:autoSpaceDE w:val="0"/>
      <w:autoSpaceDN w:val="0"/>
      <w:adjustRightInd w:val="0"/>
      <w:spacing w:before="120" w:after="360"/>
      <w:jc w:val="center"/>
    </w:pPr>
    <w:rPr>
      <w:b/>
      <w:sz w:val="32"/>
      <w:szCs w:val="22"/>
      <w14:ligatures w14:val="standardContextual"/>
    </w:rPr>
  </w:style>
  <w:style w:type="paragraph" w:customStyle="1" w:styleId="PartTitle">
    <w:name w:val="PartTitle"/>
    <w:basedOn w:val="Normal"/>
    <w:next w:val="ChapterTitle"/>
    <w:rsid w:val="00AC51C2"/>
    <w:pPr>
      <w:keepNext/>
      <w:pageBreakBefore/>
      <w:autoSpaceDE w:val="0"/>
      <w:autoSpaceDN w:val="0"/>
      <w:adjustRightInd w:val="0"/>
      <w:spacing w:before="120" w:after="360"/>
      <w:jc w:val="center"/>
    </w:pPr>
    <w:rPr>
      <w:b/>
      <w:sz w:val="36"/>
      <w:szCs w:val="22"/>
      <w14:ligatures w14:val="standardContextual"/>
    </w:rPr>
  </w:style>
  <w:style w:type="paragraph" w:customStyle="1" w:styleId="SectionTitle">
    <w:name w:val="SectionTitle"/>
    <w:basedOn w:val="Normal"/>
    <w:next w:val="Heading1"/>
    <w:rsid w:val="00AC51C2"/>
    <w:pPr>
      <w:keepNext/>
      <w:autoSpaceDE w:val="0"/>
      <w:autoSpaceDN w:val="0"/>
      <w:adjustRightInd w:val="0"/>
      <w:spacing w:before="120" w:after="360"/>
      <w:jc w:val="center"/>
    </w:pPr>
    <w:rPr>
      <w:b/>
      <w:smallCaps/>
      <w:sz w:val="28"/>
      <w:szCs w:val="22"/>
      <w14:ligatures w14:val="standardContextual"/>
    </w:rPr>
  </w:style>
  <w:style w:type="paragraph" w:customStyle="1" w:styleId="TableTitle">
    <w:name w:val="Table Title"/>
    <w:basedOn w:val="Normal"/>
    <w:next w:val="Normal"/>
    <w:rsid w:val="00AC51C2"/>
    <w:pPr>
      <w:autoSpaceDE w:val="0"/>
      <w:autoSpaceDN w:val="0"/>
      <w:adjustRightInd w:val="0"/>
      <w:spacing w:before="120" w:after="120"/>
      <w:jc w:val="center"/>
    </w:pPr>
    <w:rPr>
      <w:b/>
      <w:szCs w:val="22"/>
      <w14:ligatures w14:val="standardContextual"/>
    </w:rPr>
  </w:style>
  <w:style w:type="paragraph" w:customStyle="1" w:styleId="Point0number">
    <w:name w:val="Point 0 (number)"/>
    <w:basedOn w:val="Normal"/>
    <w:rsid w:val="00AC51C2"/>
    <w:pPr>
      <w:numPr>
        <w:numId w:val="54"/>
      </w:numPr>
      <w:tabs>
        <w:tab w:val="left" w:pos="850"/>
      </w:tabs>
      <w:autoSpaceDE w:val="0"/>
      <w:autoSpaceDN w:val="0"/>
      <w:adjustRightInd w:val="0"/>
      <w:spacing w:before="120" w:after="120"/>
    </w:pPr>
    <w:rPr>
      <w:szCs w:val="22"/>
      <w14:ligatures w14:val="standardContextual"/>
    </w:rPr>
  </w:style>
  <w:style w:type="paragraph" w:customStyle="1" w:styleId="Point1number">
    <w:name w:val="Point 1 (number)"/>
    <w:basedOn w:val="Normal"/>
    <w:rsid w:val="00AC51C2"/>
    <w:pPr>
      <w:numPr>
        <w:ilvl w:val="2"/>
        <w:numId w:val="54"/>
      </w:numPr>
      <w:tabs>
        <w:tab w:val="left" w:pos="1417"/>
      </w:tabs>
      <w:autoSpaceDE w:val="0"/>
      <w:autoSpaceDN w:val="0"/>
      <w:adjustRightInd w:val="0"/>
      <w:spacing w:before="120" w:after="120"/>
    </w:pPr>
    <w:rPr>
      <w:szCs w:val="22"/>
      <w14:ligatures w14:val="standardContextual"/>
    </w:rPr>
  </w:style>
  <w:style w:type="paragraph" w:customStyle="1" w:styleId="Point2number">
    <w:name w:val="Point 2 (number)"/>
    <w:basedOn w:val="Normal"/>
    <w:rsid w:val="00AC51C2"/>
    <w:pPr>
      <w:numPr>
        <w:ilvl w:val="4"/>
        <w:numId w:val="54"/>
      </w:numPr>
      <w:tabs>
        <w:tab w:val="left" w:pos="1984"/>
      </w:tabs>
      <w:autoSpaceDE w:val="0"/>
      <w:autoSpaceDN w:val="0"/>
      <w:adjustRightInd w:val="0"/>
      <w:spacing w:before="120" w:after="120"/>
    </w:pPr>
    <w:rPr>
      <w:szCs w:val="22"/>
      <w14:ligatures w14:val="standardContextual"/>
    </w:rPr>
  </w:style>
  <w:style w:type="paragraph" w:customStyle="1" w:styleId="Point3number">
    <w:name w:val="Point 3 (number)"/>
    <w:basedOn w:val="Normal"/>
    <w:rsid w:val="00AC51C2"/>
    <w:pPr>
      <w:numPr>
        <w:ilvl w:val="6"/>
        <w:numId w:val="54"/>
      </w:numPr>
      <w:tabs>
        <w:tab w:val="left" w:pos="2551"/>
      </w:tabs>
      <w:autoSpaceDE w:val="0"/>
      <w:autoSpaceDN w:val="0"/>
      <w:adjustRightInd w:val="0"/>
      <w:spacing w:before="120" w:after="120"/>
    </w:pPr>
    <w:rPr>
      <w:szCs w:val="22"/>
      <w14:ligatures w14:val="standardContextual"/>
    </w:rPr>
  </w:style>
  <w:style w:type="paragraph" w:customStyle="1" w:styleId="Point0letter">
    <w:name w:val="Point 0 (letter)"/>
    <w:basedOn w:val="Normal"/>
    <w:rsid w:val="00AC51C2"/>
    <w:pPr>
      <w:numPr>
        <w:ilvl w:val="1"/>
        <w:numId w:val="54"/>
      </w:numPr>
      <w:tabs>
        <w:tab w:val="left" w:pos="850"/>
      </w:tabs>
      <w:autoSpaceDE w:val="0"/>
      <w:autoSpaceDN w:val="0"/>
      <w:adjustRightInd w:val="0"/>
      <w:spacing w:before="120" w:after="120"/>
    </w:pPr>
    <w:rPr>
      <w:szCs w:val="22"/>
      <w14:ligatures w14:val="standardContextual"/>
    </w:rPr>
  </w:style>
  <w:style w:type="paragraph" w:customStyle="1" w:styleId="Point1letter">
    <w:name w:val="Point 1 (letter)"/>
    <w:basedOn w:val="Normal"/>
    <w:rsid w:val="00AC51C2"/>
    <w:pPr>
      <w:numPr>
        <w:ilvl w:val="3"/>
        <w:numId w:val="54"/>
      </w:numPr>
      <w:tabs>
        <w:tab w:val="left" w:pos="1417"/>
      </w:tabs>
      <w:autoSpaceDE w:val="0"/>
      <w:autoSpaceDN w:val="0"/>
      <w:adjustRightInd w:val="0"/>
      <w:spacing w:before="120" w:after="120"/>
    </w:pPr>
    <w:rPr>
      <w:szCs w:val="22"/>
      <w14:ligatures w14:val="standardContextual"/>
    </w:rPr>
  </w:style>
  <w:style w:type="paragraph" w:customStyle="1" w:styleId="Point2letter">
    <w:name w:val="Point 2 (letter)"/>
    <w:basedOn w:val="Normal"/>
    <w:rsid w:val="00AC51C2"/>
    <w:pPr>
      <w:numPr>
        <w:ilvl w:val="5"/>
        <w:numId w:val="54"/>
      </w:numPr>
      <w:tabs>
        <w:tab w:val="left" w:pos="1984"/>
      </w:tabs>
      <w:autoSpaceDE w:val="0"/>
      <w:autoSpaceDN w:val="0"/>
      <w:adjustRightInd w:val="0"/>
      <w:spacing w:before="120" w:after="120"/>
    </w:pPr>
    <w:rPr>
      <w:szCs w:val="22"/>
      <w14:ligatures w14:val="standardContextual"/>
    </w:rPr>
  </w:style>
  <w:style w:type="paragraph" w:customStyle="1" w:styleId="Point3letter">
    <w:name w:val="Point 3 (letter)"/>
    <w:basedOn w:val="Normal"/>
    <w:rsid w:val="00AC51C2"/>
    <w:pPr>
      <w:numPr>
        <w:ilvl w:val="7"/>
        <w:numId w:val="54"/>
      </w:numPr>
      <w:tabs>
        <w:tab w:val="left" w:pos="2551"/>
      </w:tabs>
      <w:autoSpaceDE w:val="0"/>
      <w:autoSpaceDN w:val="0"/>
      <w:adjustRightInd w:val="0"/>
      <w:spacing w:before="120" w:after="120"/>
    </w:pPr>
    <w:rPr>
      <w:szCs w:val="22"/>
      <w14:ligatures w14:val="standardContextual"/>
    </w:rPr>
  </w:style>
  <w:style w:type="paragraph" w:customStyle="1" w:styleId="Point4letter">
    <w:name w:val="Point 4 (letter)"/>
    <w:basedOn w:val="Normal"/>
    <w:rsid w:val="00AC51C2"/>
    <w:pPr>
      <w:numPr>
        <w:ilvl w:val="8"/>
        <w:numId w:val="54"/>
      </w:numPr>
      <w:tabs>
        <w:tab w:val="left" w:pos="3118"/>
      </w:tabs>
      <w:autoSpaceDE w:val="0"/>
      <w:autoSpaceDN w:val="0"/>
      <w:adjustRightInd w:val="0"/>
      <w:spacing w:before="120" w:after="120"/>
    </w:pPr>
    <w:rPr>
      <w:szCs w:val="22"/>
      <w14:ligatures w14:val="standardContextual"/>
    </w:rPr>
  </w:style>
  <w:style w:type="paragraph" w:customStyle="1" w:styleId="Bullet0">
    <w:name w:val="Bullet 0"/>
    <w:basedOn w:val="Normal"/>
    <w:rsid w:val="00AC51C2"/>
    <w:pPr>
      <w:numPr>
        <w:numId w:val="46"/>
      </w:numPr>
      <w:tabs>
        <w:tab w:val="left" w:pos="850"/>
      </w:tabs>
      <w:autoSpaceDE w:val="0"/>
      <w:autoSpaceDN w:val="0"/>
      <w:adjustRightInd w:val="0"/>
      <w:spacing w:before="120" w:after="120"/>
    </w:pPr>
    <w:rPr>
      <w:szCs w:val="22"/>
      <w14:ligatures w14:val="standardContextual"/>
    </w:rPr>
  </w:style>
  <w:style w:type="paragraph" w:customStyle="1" w:styleId="Bullet5">
    <w:name w:val="Bullet 5"/>
    <w:basedOn w:val="Normal"/>
    <w:rsid w:val="00AC51C2"/>
    <w:pPr>
      <w:numPr>
        <w:numId w:val="47"/>
      </w:numPr>
      <w:tabs>
        <w:tab w:val="left" w:pos="3685"/>
      </w:tabs>
      <w:autoSpaceDE w:val="0"/>
      <w:autoSpaceDN w:val="0"/>
      <w:adjustRightInd w:val="0"/>
      <w:spacing w:before="120" w:after="120"/>
    </w:pPr>
    <w:rPr>
      <w:szCs w:val="22"/>
      <w14:ligatures w14:val="standardContextual"/>
    </w:rPr>
  </w:style>
  <w:style w:type="paragraph" w:customStyle="1" w:styleId="Bullet6">
    <w:name w:val="Bullet 6"/>
    <w:basedOn w:val="Normal"/>
    <w:rsid w:val="00AC51C2"/>
    <w:pPr>
      <w:numPr>
        <w:numId w:val="48"/>
      </w:numPr>
      <w:tabs>
        <w:tab w:val="left" w:pos="4252"/>
      </w:tabs>
      <w:autoSpaceDE w:val="0"/>
      <w:autoSpaceDN w:val="0"/>
      <w:adjustRightInd w:val="0"/>
      <w:spacing w:before="120" w:after="120"/>
    </w:pPr>
    <w:rPr>
      <w:szCs w:val="22"/>
      <w14:ligatures w14:val="standardContextual"/>
    </w:rPr>
  </w:style>
  <w:style w:type="paragraph" w:customStyle="1" w:styleId="Bullet7">
    <w:name w:val="Bullet 7"/>
    <w:basedOn w:val="Normal"/>
    <w:rsid w:val="00AC51C2"/>
    <w:pPr>
      <w:numPr>
        <w:numId w:val="49"/>
      </w:numPr>
      <w:tabs>
        <w:tab w:val="left" w:pos="4819"/>
      </w:tabs>
      <w:autoSpaceDE w:val="0"/>
      <w:autoSpaceDN w:val="0"/>
      <w:adjustRightInd w:val="0"/>
      <w:spacing w:before="120" w:after="120"/>
    </w:pPr>
    <w:rPr>
      <w:szCs w:val="22"/>
      <w14:ligatures w14:val="standardContextual"/>
    </w:rPr>
  </w:style>
  <w:style w:type="paragraph" w:customStyle="1" w:styleId="Bullet8">
    <w:name w:val="Bullet 8"/>
    <w:basedOn w:val="Normal"/>
    <w:rsid w:val="00AC51C2"/>
    <w:pPr>
      <w:numPr>
        <w:numId w:val="50"/>
      </w:numPr>
      <w:tabs>
        <w:tab w:val="left" w:pos="5386"/>
      </w:tabs>
      <w:autoSpaceDE w:val="0"/>
      <w:autoSpaceDN w:val="0"/>
      <w:adjustRightInd w:val="0"/>
      <w:spacing w:before="120" w:after="120"/>
    </w:pPr>
    <w:rPr>
      <w:szCs w:val="22"/>
      <w14:ligatures w14:val="standardContextual"/>
    </w:rPr>
  </w:style>
  <w:style w:type="paragraph" w:customStyle="1" w:styleId="Annexetitreacte">
    <w:name w:val="Annexe titre (acte)"/>
    <w:basedOn w:val="Normal"/>
    <w:next w:val="Normal"/>
    <w:rsid w:val="00AC51C2"/>
    <w:pPr>
      <w:autoSpaceDE w:val="0"/>
      <w:autoSpaceDN w:val="0"/>
      <w:adjustRightInd w:val="0"/>
      <w:spacing w:before="120" w:after="120"/>
      <w:jc w:val="center"/>
    </w:pPr>
    <w:rPr>
      <w:b/>
      <w:szCs w:val="22"/>
      <w:u w:val="single"/>
      <w14:ligatures w14:val="standardContextual"/>
    </w:rPr>
  </w:style>
  <w:style w:type="paragraph" w:customStyle="1" w:styleId="Annexetitreglobale">
    <w:name w:val="Annexe titre (globale)"/>
    <w:basedOn w:val="Normal"/>
    <w:next w:val="Normal"/>
    <w:rsid w:val="00AC51C2"/>
    <w:pPr>
      <w:autoSpaceDE w:val="0"/>
      <w:autoSpaceDN w:val="0"/>
      <w:adjustRightInd w:val="0"/>
      <w:spacing w:before="120" w:after="120"/>
      <w:jc w:val="center"/>
    </w:pPr>
    <w:rPr>
      <w:b/>
      <w:szCs w:val="22"/>
      <w:u w:val="single"/>
      <w14:ligatures w14:val="standardContextual"/>
    </w:rPr>
  </w:style>
  <w:style w:type="paragraph" w:customStyle="1" w:styleId="Considrant">
    <w:name w:val="Considérant"/>
    <w:basedOn w:val="Normal"/>
    <w:rsid w:val="00AC51C2"/>
    <w:pPr>
      <w:numPr>
        <w:numId w:val="51"/>
      </w:numPr>
      <w:tabs>
        <w:tab w:val="left" w:pos="850"/>
      </w:tabs>
      <w:autoSpaceDE w:val="0"/>
      <w:autoSpaceDN w:val="0"/>
      <w:adjustRightInd w:val="0"/>
      <w:spacing w:before="120" w:after="120"/>
    </w:pPr>
    <w:rPr>
      <w:szCs w:val="22"/>
      <w14:ligatures w14:val="standardContextual"/>
    </w:rPr>
  </w:style>
  <w:style w:type="paragraph" w:customStyle="1" w:styleId="Datedadoption">
    <w:name w:val="Date d'adoption"/>
    <w:basedOn w:val="Normal"/>
    <w:next w:val="Titreobjet"/>
    <w:rsid w:val="00AC51C2"/>
    <w:pPr>
      <w:autoSpaceDE w:val="0"/>
      <w:autoSpaceDN w:val="0"/>
      <w:adjustRightInd w:val="0"/>
      <w:spacing w:before="360"/>
      <w:jc w:val="center"/>
    </w:pPr>
    <w:rPr>
      <w:b/>
      <w:szCs w:val="22"/>
      <w14:ligatures w14:val="standardContextual"/>
    </w:rPr>
  </w:style>
  <w:style w:type="paragraph" w:customStyle="1" w:styleId="Sous-titreobjet">
    <w:name w:val="Sous-titre objet"/>
    <w:basedOn w:val="Normal"/>
    <w:rsid w:val="00AC51C2"/>
    <w:pPr>
      <w:autoSpaceDE w:val="0"/>
      <w:autoSpaceDN w:val="0"/>
      <w:adjustRightInd w:val="0"/>
      <w:jc w:val="center"/>
    </w:pPr>
    <w:rPr>
      <w:b/>
      <w:szCs w:val="22"/>
      <w14:ligatures w14:val="standardContextual"/>
    </w:rPr>
  </w:style>
  <w:style w:type="paragraph" w:customStyle="1" w:styleId="Lignefinal">
    <w:name w:val="Ligne final"/>
    <w:basedOn w:val="Normal"/>
    <w:next w:val="Normal"/>
    <w:rsid w:val="00AC51C2"/>
    <w:pPr>
      <w:pBdr>
        <w:bottom w:val="single" w:sz="4" w:space="0" w:color="000000"/>
      </w:pBdr>
      <w:autoSpaceDE w:val="0"/>
      <w:autoSpaceDN w:val="0"/>
      <w:adjustRightInd w:val="0"/>
      <w:spacing w:before="360" w:after="120"/>
      <w:ind w:left="3400" w:right="3400"/>
      <w:jc w:val="center"/>
    </w:pPr>
    <w:rPr>
      <w:b/>
      <w:szCs w:val="22"/>
      <w14:ligatures w14:val="standardContextual"/>
    </w:rPr>
  </w:style>
  <w:style w:type="paragraph" w:customStyle="1" w:styleId="LignefinalLandscape">
    <w:name w:val="Ligne final (Landscape)"/>
    <w:basedOn w:val="Normal"/>
    <w:next w:val="Normal"/>
    <w:rsid w:val="00AC51C2"/>
    <w:pPr>
      <w:pBdr>
        <w:bottom w:val="single" w:sz="4" w:space="0" w:color="000000"/>
      </w:pBdr>
      <w:autoSpaceDE w:val="0"/>
      <w:autoSpaceDN w:val="0"/>
      <w:adjustRightInd w:val="0"/>
      <w:spacing w:before="360" w:after="120"/>
      <w:ind w:left="5868" w:right="5868"/>
      <w:jc w:val="center"/>
    </w:pPr>
    <w:rPr>
      <w:b/>
      <w:szCs w:val="22"/>
      <w14:ligatures w14:val="standardContextual"/>
    </w:rPr>
  </w:style>
  <w:style w:type="paragraph" w:customStyle="1" w:styleId="Rfrenceinterinstitutionelle">
    <w:name w:val="Référence interinstitutionelle"/>
    <w:basedOn w:val="Normal"/>
    <w:next w:val="Statut"/>
    <w:rsid w:val="00AC51C2"/>
    <w:pPr>
      <w:autoSpaceDE w:val="0"/>
      <w:autoSpaceDN w:val="0"/>
      <w:adjustRightInd w:val="0"/>
      <w:ind w:left="5103"/>
    </w:pPr>
    <w:rPr>
      <w:szCs w:val="22"/>
      <w14:ligatures w14:val="standardContextual"/>
    </w:rPr>
  </w:style>
  <w:style w:type="paragraph" w:customStyle="1" w:styleId="EntText">
    <w:name w:val="EntText"/>
    <w:basedOn w:val="Normal"/>
    <w:rsid w:val="00AC51C2"/>
    <w:pPr>
      <w:autoSpaceDE w:val="0"/>
      <w:autoSpaceDN w:val="0"/>
      <w:adjustRightInd w:val="0"/>
      <w:spacing w:before="120" w:after="120"/>
    </w:pPr>
    <w:rPr>
      <w:szCs w:val="22"/>
      <w14:ligatures w14:val="standardContextual"/>
    </w:rPr>
  </w:style>
  <w:style w:type="paragraph" w:customStyle="1" w:styleId="EntEU">
    <w:name w:val="EntEU"/>
    <w:basedOn w:val="Normal"/>
    <w:rsid w:val="00AC51C2"/>
    <w:pPr>
      <w:autoSpaceDE w:val="0"/>
      <w:autoSpaceDN w:val="0"/>
      <w:adjustRightInd w:val="0"/>
      <w:spacing w:before="240" w:after="240" w:line="240" w:lineRule="auto"/>
      <w:jc w:val="center"/>
    </w:pPr>
    <w:rPr>
      <w:b/>
      <w:sz w:val="36"/>
      <w:szCs w:val="22"/>
      <w14:ligatures w14:val="standardContextual"/>
    </w:rPr>
  </w:style>
  <w:style w:type="paragraph" w:customStyle="1" w:styleId="EntASSOC">
    <w:name w:val="EntASSOC"/>
    <w:basedOn w:val="Normal"/>
    <w:rsid w:val="00AC51C2"/>
    <w:pPr>
      <w:autoSpaceDE w:val="0"/>
      <w:autoSpaceDN w:val="0"/>
      <w:adjustRightInd w:val="0"/>
      <w:spacing w:line="240" w:lineRule="auto"/>
      <w:jc w:val="center"/>
    </w:pPr>
    <w:rPr>
      <w:b/>
      <w:szCs w:val="22"/>
      <w14:ligatures w14:val="standardContextual"/>
    </w:rPr>
  </w:style>
  <w:style w:type="paragraph" w:customStyle="1" w:styleId="EntACP">
    <w:name w:val="EntACP"/>
    <w:basedOn w:val="Normal"/>
    <w:rsid w:val="00AC51C2"/>
    <w:pPr>
      <w:autoSpaceDE w:val="0"/>
      <w:autoSpaceDN w:val="0"/>
      <w:adjustRightInd w:val="0"/>
      <w:spacing w:after="180" w:line="240" w:lineRule="auto"/>
      <w:jc w:val="center"/>
    </w:pPr>
    <w:rPr>
      <w:b/>
      <w:spacing w:val="40"/>
      <w:sz w:val="28"/>
      <w:szCs w:val="22"/>
      <w14:ligatures w14:val="standardContextual"/>
    </w:rPr>
  </w:style>
  <w:style w:type="paragraph" w:customStyle="1" w:styleId="EntInstitACP">
    <w:name w:val="EntInstitACP"/>
    <w:basedOn w:val="Normal"/>
    <w:rsid w:val="00AC51C2"/>
    <w:pPr>
      <w:autoSpaceDE w:val="0"/>
      <w:autoSpaceDN w:val="0"/>
      <w:adjustRightInd w:val="0"/>
      <w:spacing w:line="240" w:lineRule="auto"/>
      <w:jc w:val="center"/>
    </w:pPr>
    <w:rPr>
      <w:b/>
      <w:szCs w:val="22"/>
      <w14:ligatures w14:val="standardContextual"/>
    </w:rPr>
  </w:style>
  <w:style w:type="paragraph" w:customStyle="1" w:styleId="Genredudocument">
    <w:name w:val="Genre du document"/>
    <w:basedOn w:val="EntRefer"/>
    <w:next w:val="EntRefer"/>
    <w:rsid w:val="00AC51C2"/>
    <w:pPr>
      <w:autoSpaceDE w:val="0"/>
      <w:autoSpaceDN w:val="0"/>
      <w:adjustRightInd w:val="0"/>
      <w:spacing w:before="240"/>
    </w:pPr>
    <w:rPr>
      <w:szCs w:val="22"/>
      <w14:ligatures w14:val="standardContextual"/>
    </w:rPr>
  </w:style>
  <w:style w:type="paragraph" w:customStyle="1" w:styleId="Accordtitre">
    <w:name w:val="Accord titre"/>
    <w:basedOn w:val="Normal"/>
    <w:rsid w:val="00AC51C2"/>
    <w:pPr>
      <w:autoSpaceDE w:val="0"/>
      <w:autoSpaceDN w:val="0"/>
      <w:adjustRightInd w:val="0"/>
      <w:jc w:val="center"/>
    </w:pPr>
    <w:rPr>
      <w:szCs w:val="22"/>
      <w14:ligatures w14:val="standardContextual"/>
    </w:rPr>
  </w:style>
  <w:style w:type="paragraph" w:customStyle="1" w:styleId="FooterAccord">
    <w:name w:val="Footer Accord"/>
    <w:basedOn w:val="Normal"/>
    <w:rsid w:val="00AC51C2"/>
    <w:pPr>
      <w:tabs>
        <w:tab w:val="center" w:pos="4819"/>
        <w:tab w:val="center" w:pos="7370"/>
        <w:tab w:val="right" w:pos="9638"/>
      </w:tabs>
      <w:autoSpaceDE w:val="0"/>
      <w:autoSpaceDN w:val="0"/>
      <w:adjustRightInd w:val="0"/>
      <w:spacing w:before="360" w:line="240" w:lineRule="auto"/>
      <w:jc w:val="center"/>
    </w:pPr>
    <w:rPr>
      <w:szCs w:val="22"/>
      <w14:ligatures w14:val="standardContextual"/>
    </w:rPr>
  </w:style>
  <w:style w:type="paragraph" w:customStyle="1" w:styleId="FooterLandscapeAccord">
    <w:name w:val="FooterLandscape Accord"/>
    <w:basedOn w:val="Normal"/>
    <w:rsid w:val="00AC51C2"/>
    <w:pPr>
      <w:tabs>
        <w:tab w:val="center" w:pos="7285"/>
        <w:tab w:val="right" w:pos="9629"/>
      </w:tabs>
      <w:autoSpaceDE w:val="0"/>
      <w:autoSpaceDN w:val="0"/>
      <w:adjustRightInd w:val="0"/>
      <w:spacing w:before="360" w:line="240" w:lineRule="auto"/>
      <w:jc w:val="center"/>
    </w:pPr>
    <w:rPr>
      <w:szCs w:val="22"/>
      <w14:ligatures w14:val="standardContextual"/>
    </w:rPr>
  </w:style>
  <w:style w:type="paragraph" w:customStyle="1" w:styleId="TitrearticleAccord">
    <w:name w:val="Titre article Accord"/>
    <w:basedOn w:val="Normal"/>
    <w:next w:val="Normal"/>
    <w:rsid w:val="00AC51C2"/>
    <w:pPr>
      <w:keepNext/>
      <w:autoSpaceDE w:val="0"/>
      <w:autoSpaceDN w:val="0"/>
      <w:adjustRightInd w:val="0"/>
      <w:spacing w:before="600" w:after="120"/>
      <w:jc w:val="center"/>
    </w:pPr>
    <w:rPr>
      <w:i/>
      <w:szCs w:val="22"/>
      <w14:ligatures w14:val="standardContextual"/>
    </w:rPr>
  </w:style>
  <w:style w:type="paragraph" w:customStyle="1" w:styleId="Languesfaisantfoi">
    <w:name w:val="Langues faisant foi"/>
    <w:basedOn w:val="Normal"/>
    <w:next w:val="Normal"/>
    <w:rsid w:val="00AC51C2"/>
    <w:pPr>
      <w:autoSpaceDE w:val="0"/>
      <w:autoSpaceDN w:val="0"/>
      <w:adjustRightInd w:val="0"/>
      <w:spacing w:before="360"/>
      <w:jc w:val="center"/>
    </w:pPr>
    <w:rPr>
      <w:szCs w:val="22"/>
      <w14:ligatures w14:val="standardContextual"/>
    </w:rPr>
  </w:style>
  <w:style w:type="paragraph" w:customStyle="1" w:styleId="Annexetitre">
    <w:name w:val="Annexe titre"/>
    <w:basedOn w:val="Normal"/>
    <w:next w:val="Normal"/>
    <w:rsid w:val="00AC51C2"/>
    <w:pPr>
      <w:autoSpaceDE w:val="0"/>
      <w:autoSpaceDN w:val="0"/>
      <w:adjustRightInd w:val="0"/>
      <w:spacing w:before="120" w:after="120"/>
      <w:jc w:val="center"/>
    </w:pPr>
    <w:rPr>
      <w:b/>
      <w:szCs w:val="22"/>
      <w:u w:val="single"/>
      <w14:ligatures w14:val="standardContextual"/>
    </w:rPr>
  </w:style>
  <w:style w:type="paragraph" w:customStyle="1" w:styleId="DESignature">
    <w:name w:val="DE Signature"/>
    <w:basedOn w:val="Normal"/>
    <w:next w:val="Normal"/>
    <w:rsid w:val="00AC51C2"/>
    <w:pPr>
      <w:tabs>
        <w:tab w:val="center" w:pos="5953"/>
      </w:tabs>
      <w:autoSpaceDE w:val="0"/>
      <w:autoSpaceDN w:val="0"/>
      <w:adjustRightInd w:val="0"/>
      <w:spacing w:before="720" w:after="120"/>
    </w:pPr>
    <w:rPr>
      <w:szCs w:val="22"/>
      <w14:ligatures w14:val="standardContextual"/>
    </w:rPr>
  </w:style>
  <w:style w:type="paragraph" w:customStyle="1" w:styleId="Division1">
    <w:name w:val="Division 1"/>
    <w:basedOn w:val="Normal"/>
    <w:next w:val="Normal"/>
    <w:rsid w:val="00AC51C2"/>
    <w:pPr>
      <w:keepNext/>
      <w:autoSpaceDE w:val="0"/>
      <w:autoSpaceDN w:val="0"/>
      <w:adjustRightInd w:val="0"/>
      <w:spacing w:before="720" w:after="120"/>
      <w:ind w:left="850" w:hanging="850"/>
    </w:pPr>
    <w:rPr>
      <w:szCs w:val="22"/>
      <w14:ligatures w14:val="standardContextual"/>
    </w:rPr>
  </w:style>
  <w:style w:type="paragraph" w:customStyle="1" w:styleId="Division2">
    <w:name w:val="Division 2"/>
    <w:basedOn w:val="Normal"/>
    <w:next w:val="Normal"/>
    <w:rsid w:val="00AC51C2"/>
    <w:pPr>
      <w:keepNext/>
      <w:autoSpaceDE w:val="0"/>
      <w:autoSpaceDN w:val="0"/>
      <w:adjustRightInd w:val="0"/>
      <w:spacing w:before="720" w:after="120"/>
      <w:ind w:left="850" w:hanging="850"/>
    </w:pPr>
    <w:rPr>
      <w:szCs w:val="22"/>
      <w14:ligatures w14:val="standardContextual"/>
    </w:rPr>
  </w:style>
  <w:style w:type="paragraph" w:customStyle="1" w:styleId="Division3">
    <w:name w:val="Division 3"/>
    <w:basedOn w:val="Normal"/>
    <w:next w:val="Normal"/>
    <w:rsid w:val="00AC51C2"/>
    <w:pPr>
      <w:keepNext/>
      <w:autoSpaceDE w:val="0"/>
      <w:autoSpaceDN w:val="0"/>
      <w:adjustRightInd w:val="0"/>
      <w:spacing w:before="720" w:after="120"/>
      <w:ind w:left="850" w:hanging="850"/>
    </w:pPr>
    <w:rPr>
      <w:szCs w:val="22"/>
      <w14:ligatures w14:val="standardContextual"/>
    </w:rPr>
  </w:style>
  <w:style w:type="paragraph" w:customStyle="1" w:styleId="Division4">
    <w:name w:val="Division 4"/>
    <w:basedOn w:val="Normal"/>
    <w:next w:val="Normal"/>
    <w:rsid w:val="00AC51C2"/>
    <w:pPr>
      <w:keepNext/>
      <w:autoSpaceDE w:val="0"/>
      <w:autoSpaceDN w:val="0"/>
      <w:adjustRightInd w:val="0"/>
      <w:spacing w:before="720" w:after="120"/>
      <w:ind w:left="850" w:hanging="850"/>
    </w:pPr>
    <w:rPr>
      <w:szCs w:val="22"/>
      <w14:ligatures w14:val="standardContextual"/>
    </w:rPr>
  </w:style>
  <w:style w:type="paragraph" w:customStyle="1" w:styleId="Crossheading1">
    <w:name w:val="Crossheading 1"/>
    <w:basedOn w:val="Normal"/>
    <w:next w:val="Normal"/>
    <w:rsid w:val="00AC51C2"/>
    <w:pPr>
      <w:autoSpaceDE w:val="0"/>
      <w:autoSpaceDN w:val="0"/>
      <w:adjustRightInd w:val="0"/>
      <w:spacing w:before="120" w:after="120"/>
      <w:ind w:left="850"/>
    </w:pPr>
    <w:rPr>
      <w:szCs w:val="22"/>
      <w14:ligatures w14:val="standardContextual"/>
    </w:rPr>
  </w:style>
  <w:style w:type="paragraph" w:customStyle="1" w:styleId="CrossheadingIndent1">
    <w:name w:val="Crossheading Indent 1"/>
    <w:basedOn w:val="Normal"/>
    <w:next w:val="Normal"/>
    <w:rsid w:val="00AC51C2"/>
    <w:pPr>
      <w:autoSpaceDE w:val="0"/>
      <w:autoSpaceDN w:val="0"/>
      <w:adjustRightInd w:val="0"/>
      <w:spacing w:before="120" w:after="120"/>
      <w:ind w:left="1417" w:hanging="567"/>
    </w:pPr>
    <w:rPr>
      <w:szCs w:val="22"/>
      <w14:ligatures w14:val="standardContextual"/>
    </w:rPr>
  </w:style>
  <w:style w:type="paragraph" w:customStyle="1" w:styleId="Crossheading2">
    <w:name w:val="Crossheading 2"/>
    <w:basedOn w:val="Normal"/>
    <w:next w:val="Normal"/>
    <w:rsid w:val="00AC51C2"/>
    <w:pPr>
      <w:autoSpaceDE w:val="0"/>
      <w:autoSpaceDN w:val="0"/>
      <w:adjustRightInd w:val="0"/>
      <w:spacing w:before="120" w:after="120"/>
      <w:ind w:left="1417"/>
    </w:pPr>
    <w:rPr>
      <w:szCs w:val="22"/>
      <w14:ligatures w14:val="standardContextual"/>
    </w:rPr>
  </w:style>
  <w:style w:type="paragraph" w:customStyle="1" w:styleId="CrossheadingIndent2">
    <w:name w:val="Crossheading Indent 2"/>
    <w:basedOn w:val="Normal"/>
    <w:next w:val="Normal"/>
    <w:rsid w:val="00AC51C2"/>
    <w:pPr>
      <w:autoSpaceDE w:val="0"/>
      <w:autoSpaceDN w:val="0"/>
      <w:adjustRightInd w:val="0"/>
      <w:spacing w:before="120" w:after="120"/>
      <w:ind w:left="1984" w:hanging="567"/>
    </w:pPr>
    <w:rPr>
      <w:szCs w:val="22"/>
      <w14:ligatures w14:val="standardContextual"/>
    </w:rPr>
  </w:style>
  <w:style w:type="paragraph" w:customStyle="1" w:styleId="Crossheading3">
    <w:name w:val="Crossheading 3"/>
    <w:basedOn w:val="Normal"/>
    <w:next w:val="Normal"/>
    <w:rsid w:val="00AC51C2"/>
    <w:pPr>
      <w:autoSpaceDE w:val="0"/>
      <w:autoSpaceDN w:val="0"/>
      <w:adjustRightInd w:val="0"/>
      <w:spacing w:before="120" w:after="120"/>
      <w:ind w:left="1984"/>
    </w:pPr>
    <w:rPr>
      <w:szCs w:val="22"/>
      <w14:ligatures w14:val="standardContextual"/>
    </w:rPr>
  </w:style>
  <w:style w:type="paragraph" w:customStyle="1" w:styleId="CrossheadingIndent3">
    <w:name w:val="Crossheading Indent 3"/>
    <w:basedOn w:val="Normal"/>
    <w:next w:val="Normal"/>
    <w:rsid w:val="00AC51C2"/>
    <w:pPr>
      <w:autoSpaceDE w:val="0"/>
      <w:autoSpaceDN w:val="0"/>
      <w:adjustRightInd w:val="0"/>
      <w:spacing w:before="120" w:after="120"/>
      <w:ind w:left="2551" w:hanging="567"/>
    </w:pPr>
    <w:rPr>
      <w:szCs w:val="22"/>
      <w14:ligatures w14:val="standardContextual"/>
    </w:rPr>
  </w:style>
  <w:style w:type="paragraph" w:customStyle="1" w:styleId="Crossheading4">
    <w:name w:val="Crossheading 4"/>
    <w:basedOn w:val="Normal"/>
    <w:next w:val="Normal"/>
    <w:rsid w:val="00AC51C2"/>
    <w:pPr>
      <w:autoSpaceDE w:val="0"/>
      <w:autoSpaceDN w:val="0"/>
      <w:adjustRightInd w:val="0"/>
      <w:spacing w:before="120" w:after="120"/>
      <w:ind w:left="2551"/>
    </w:pPr>
    <w:rPr>
      <w:szCs w:val="22"/>
      <w14:ligatures w14:val="standardContextual"/>
    </w:rPr>
  </w:style>
  <w:style w:type="paragraph" w:customStyle="1" w:styleId="CrossheadingIndent4">
    <w:name w:val="Crossheading Indent 4"/>
    <w:basedOn w:val="Normal"/>
    <w:next w:val="Normal"/>
    <w:rsid w:val="00AC51C2"/>
    <w:pPr>
      <w:autoSpaceDE w:val="0"/>
      <w:autoSpaceDN w:val="0"/>
      <w:adjustRightInd w:val="0"/>
      <w:spacing w:before="120" w:after="120"/>
      <w:ind w:left="3118" w:hanging="567"/>
    </w:pPr>
    <w:rPr>
      <w:szCs w:val="22"/>
      <w14:ligatures w14:val="standardContextual"/>
    </w:rPr>
  </w:style>
  <w:style w:type="paragraph" w:customStyle="1" w:styleId="Crossheading5">
    <w:name w:val="Crossheading 5"/>
    <w:basedOn w:val="Normal"/>
    <w:next w:val="Normal"/>
    <w:rsid w:val="00AC51C2"/>
    <w:pPr>
      <w:autoSpaceDE w:val="0"/>
      <w:autoSpaceDN w:val="0"/>
      <w:adjustRightInd w:val="0"/>
      <w:spacing w:before="120" w:after="120"/>
      <w:ind w:left="3118"/>
    </w:pPr>
    <w:rPr>
      <w:szCs w:val="22"/>
      <w14:ligatures w14:val="standardContextual"/>
    </w:rPr>
  </w:style>
  <w:style w:type="paragraph" w:customStyle="1" w:styleId="CrossheadingIndent5">
    <w:name w:val="Crossheading Indent 5"/>
    <w:basedOn w:val="Normal"/>
    <w:next w:val="Normal"/>
    <w:rsid w:val="00AC51C2"/>
    <w:pPr>
      <w:autoSpaceDE w:val="0"/>
      <w:autoSpaceDN w:val="0"/>
      <w:adjustRightInd w:val="0"/>
      <w:spacing w:before="120" w:after="120"/>
      <w:ind w:left="3685" w:hanging="567"/>
    </w:pPr>
    <w:rPr>
      <w:szCs w:val="22"/>
      <w14:ligatures w14:val="standardContextual"/>
    </w:rPr>
  </w:style>
  <w:style w:type="paragraph" w:customStyle="1" w:styleId="Crossheading6">
    <w:name w:val="Crossheading 6"/>
    <w:basedOn w:val="Normal"/>
    <w:next w:val="Normal"/>
    <w:rsid w:val="00AC51C2"/>
    <w:pPr>
      <w:autoSpaceDE w:val="0"/>
      <w:autoSpaceDN w:val="0"/>
      <w:adjustRightInd w:val="0"/>
      <w:spacing w:before="120" w:after="120"/>
      <w:ind w:left="3685"/>
    </w:pPr>
    <w:rPr>
      <w:szCs w:val="22"/>
      <w14:ligatures w14:val="standardContextual"/>
    </w:rPr>
  </w:style>
  <w:style w:type="paragraph" w:customStyle="1" w:styleId="CrossheadingIndent6">
    <w:name w:val="Crossheading Indent 6"/>
    <w:basedOn w:val="Normal"/>
    <w:next w:val="Normal"/>
    <w:rsid w:val="00AC51C2"/>
    <w:pPr>
      <w:autoSpaceDE w:val="0"/>
      <w:autoSpaceDN w:val="0"/>
      <w:adjustRightInd w:val="0"/>
      <w:spacing w:before="120" w:after="120"/>
      <w:ind w:left="4252" w:hanging="567"/>
    </w:pPr>
    <w:rPr>
      <w:szCs w:val="22"/>
      <w14:ligatures w14:val="standardContextual"/>
    </w:rPr>
  </w:style>
  <w:style w:type="paragraph" w:customStyle="1" w:styleId="Crossheading7">
    <w:name w:val="Crossheading 7"/>
    <w:basedOn w:val="Normal"/>
    <w:next w:val="Normal"/>
    <w:rsid w:val="00AC51C2"/>
    <w:pPr>
      <w:autoSpaceDE w:val="0"/>
      <w:autoSpaceDN w:val="0"/>
      <w:adjustRightInd w:val="0"/>
      <w:spacing w:before="120" w:after="120"/>
      <w:ind w:left="4252"/>
    </w:pPr>
    <w:rPr>
      <w:szCs w:val="22"/>
      <w14:ligatures w14:val="standardContextual"/>
    </w:rPr>
  </w:style>
  <w:style w:type="paragraph" w:customStyle="1" w:styleId="CrossheadingIndent7">
    <w:name w:val="Crossheading Indent 7"/>
    <w:basedOn w:val="Normal"/>
    <w:next w:val="Normal"/>
    <w:rsid w:val="00AC51C2"/>
    <w:pPr>
      <w:autoSpaceDE w:val="0"/>
      <w:autoSpaceDN w:val="0"/>
      <w:adjustRightInd w:val="0"/>
      <w:spacing w:before="120" w:after="120"/>
      <w:ind w:left="4819" w:hanging="567"/>
    </w:pPr>
    <w:rPr>
      <w:szCs w:val="22"/>
      <w14:ligatures w14:val="standardContextual"/>
    </w:rPr>
  </w:style>
  <w:style w:type="paragraph" w:customStyle="1" w:styleId="Crossheading8">
    <w:name w:val="Crossheading 8"/>
    <w:basedOn w:val="Normal"/>
    <w:next w:val="Normal"/>
    <w:rsid w:val="00AC51C2"/>
    <w:pPr>
      <w:autoSpaceDE w:val="0"/>
      <w:autoSpaceDN w:val="0"/>
      <w:adjustRightInd w:val="0"/>
      <w:spacing w:before="120" w:after="120"/>
      <w:ind w:left="4819"/>
    </w:pPr>
    <w:rPr>
      <w:szCs w:val="22"/>
      <w14:ligatures w14:val="standardContextual"/>
    </w:rPr>
  </w:style>
  <w:style w:type="paragraph" w:customStyle="1" w:styleId="CrossheadingIndent8">
    <w:name w:val="Crossheading Indent 8"/>
    <w:basedOn w:val="Normal"/>
    <w:next w:val="Normal"/>
    <w:rsid w:val="00AC51C2"/>
    <w:pPr>
      <w:autoSpaceDE w:val="0"/>
      <w:autoSpaceDN w:val="0"/>
      <w:adjustRightInd w:val="0"/>
      <w:spacing w:before="120" w:after="120"/>
      <w:ind w:left="5386" w:hanging="567"/>
    </w:pPr>
    <w:rPr>
      <w:szCs w:val="22"/>
      <w14:ligatures w14:val="standardContextual"/>
    </w:rPr>
  </w:style>
  <w:style w:type="paragraph" w:customStyle="1" w:styleId="Crossheading9">
    <w:name w:val="Crossheading 9"/>
    <w:basedOn w:val="Normal"/>
    <w:next w:val="Normal"/>
    <w:rsid w:val="00AC51C2"/>
    <w:pPr>
      <w:autoSpaceDE w:val="0"/>
      <w:autoSpaceDN w:val="0"/>
      <w:adjustRightInd w:val="0"/>
      <w:spacing w:before="120" w:after="120"/>
      <w:ind w:left="5386"/>
    </w:pPr>
    <w:rPr>
      <w:szCs w:val="22"/>
      <w14:ligatures w14:val="standardContextual"/>
    </w:rPr>
  </w:style>
  <w:style w:type="paragraph" w:customStyle="1" w:styleId="CrossheadingIndent9">
    <w:name w:val="Crossheading Indent 9"/>
    <w:basedOn w:val="Normal"/>
    <w:next w:val="Normal"/>
    <w:rsid w:val="00AC51C2"/>
    <w:pPr>
      <w:autoSpaceDE w:val="0"/>
      <w:autoSpaceDN w:val="0"/>
      <w:adjustRightInd w:val="0"/>
      <w:spacing w:before="120" w:after="120"/>
      <w:ind w:left="5953" w:hanging="567"/>
    </w:pPr>
    <w:rPr>
      <w:szCs w:val="22"/>
      <w14:ligatures w14:val="standardContextual"/>
    </w:rPr>
  </w:style>
  <w:style w:type="paragraph" w:customStyle="1" w:styleId="Crossheading10">
    <w:name w:val="Crossheading 10"/>
    <w:basedOn w:val="Normal"/>
    <w:next w:val="Normal"/>
    <w:rsid w:val="00AC51C2"/>
    <w:pPr>
      <w:autoSpaceDE w:val="0"/>
      <w:autoSpaceDN w:val="0"/>
      <w:adjustRightInd w:val="0"/>
      <w:spacing w:before="120" w:after="120"/>
      <w:ind w:left="5953"/>
    </w:pPr>
    <w:rPr>
      <w:szCs w:val="22"/>
      <w14:ligatures w14:val="standardContextual"/>
    </w:rPr>
  </w:style>
  <w:style w:type="paragraph" w:customStyle="1" w:styleId="CrossheadingIndent10">
    <w:name w:val="Crossheading Indent 10"/>
    <w:basedOn w:val="Normal"/>
    <w:next w:val="Normal"/>
    <w:rsid w:val="00AC51C2"/>
    <w:pPr>
      <w:autoSpaceDE w:val="0"/>
      <w:autoSpaceDN w:val="0"/>
      <w:adjustRightInd w:val="0"/>
      <w:spacing w:before="120" w:after="120"/>
      <w:ind w:left="6520" w:hanging="567"/>
    </w:pPr>
    <w:rPr>
      <w:szCs w:val="22"/>
      <w14:ligatures w14:val="standardContextual"/>
    </w:rPr>
  </w:style>
  <w:style w:type="paragraph" w:customStyle="1" w:styleId="Crossheading0">
    <w:name w:val="Crossheading 0"/>
    <w:basedOn w:val="Normal"/>
    <w:next w:val="Normal"/>
    <w:rsid w:val="00AC51C2"/>
    <w:pPr>
      <w:autoSpaceDE w:val="0"/>
      <w:autoSpaceDN w:val="0"/>
      <w:adjustRightInd w:val="0"/>
      <w:spacing w:before="120" w:after="120"/>
    </w:pPr>
    <w:rPr>
      <w:szCs w:val="22"/>
      <w14:ligatures w14:val="standardContextual"/>
    </w:rPr>
  </w:style>
  <w:style w:type="paragraph" w:customStyle="1" w:styleId="CrossheadingIndent0">
    <w:name w:val="Crossheading Indent 0"/>
    <w:basedOn w:val="Normal"/>
    <w:next w:val="Normal"/>
    <w:rsid w:val="00AC51C2"/>
    <w:pPr>
      <w:autoSpaceDE w:val="0"/>
      <w:autoSpaceDN w:val="0"/>
      <w:adjustRightInd w:val="0"/>
      <w:spacing w:before="120" w:after="120"/>
      <w:ind w:left="850" w:hanging="850"/>
    </w:pPr>
    <w:rPr>
      <w:szCs w:val="22"/>
      <w14:ligatures w14:val="standardContextual"/>
    </w:rPr>
  </w:style>
  <w:style w:type="paragraph" w:customStyle="1" w:styleId="CommentQuotedText">
    <w:name w:val="CommentQuotedText"/>
    <w:rsid w:val="00AC51C2"/>
    <w:pPr>
      <w:widowControl w:val="0"/>
      <w:pBdr>
        <w:left w:val="single" w:sz="18" w:space="5" w:color="0070C0"/>
      </w:pBdr>
      <w:autoSpaceDE w:val="0"/>
      <w:autoSpaceDN w:val="0"/>
      <w:adjustRightInd w:val="0"/>
      <w:spacing w:after="160" w:line="259" w:lineRule="auto"/>
    </w:pPr>
    <w:rPr>
      <w:rFonts w:ascii="Calibri" w:hAnsi="Calibri" w:cs="Arial"/>
      <w:i/>
      <w:sz w:val="22"/>
      <w:szCs w:val="22"/>
      <w:lang w:val="es-ES" w:eastAsia="fr-BE"/>
      <w14:ligatures w14:val="standardContextual"/>
    </w:rPr>
  </w:style>
  <w:style w:type="paragraph" w:customStyle="1" w:styleId="CommentFwdQuotedText">
    <w:name w:val="CommentFwdQuotedText"/>
    <w:basedOn w:val="Normal"/>
    <w:rsid w:val="00AC51C2"/>
    <w:pPr>
      <w:pBdr>
        <w:top w:val="single" w:sz="4" w:space="1" w:color="auto"/>
        <w:left w:val="single" w:sz="4" w:space="0" w:color="auto"/>
        <w:bottom w:val="single" w:sz="4" w:space="1" w:color="auto"/>
        <w:right w:val="single" w:sz="4" w:space="0" w:color="auto"/>
      </w:pBdr>
      <w:autoSpaceDE w:val="0"/>
      <w:autoSpaceDN w:val="0"/>
      <w:adjustRightInd w:val="0"/>
      <w:spacing w:before="120" w:after="120"/>
      <w:ind w:left="113" w:right="284"/>
    </w:pPr>
    <w:rPr>
      <w:szCs w:val="22"/>
      <w14:ligatures w14:val="standardContextual"/>
    </w:rPr>
  </w:style>
  <w:style w:type="paragraph" w:customStyle="1" w:styleId="CommentReplyFwdQuotedText">
    <w:name w:val="CommentReplyFwdQuotedText"/>
    <w:basedOn w:val="CommentFwdQuotedText"/>
    <w:rsid w:val="00AC51C2"/>
    <w:pPr>
      <w:pBdr>
        <w:top w:val="none" w:sz="0" w:space="0" w:color="auto"/>
        <w:left w:val="single" w:sz="4" w:space="20" w:color="auto"/>
      </w:pBdr>
    </w:pPr>
  </w:style>
  <w:style w:type="character" w:customStyle="1" w:styleId="diff-tte-added">
    <w:name w:val="diff-tte-added"/>
    <w:basedOn w:val="DefaultParagraphFont"/>
    <w:rsid w:val="00AC51C2"/>
    <w:rPr>
      <w:b/>
      <w:i/>
    </w:rPr>
  </w:style>
  <w:style w:type="character" w:customStyle="1" w:styleId="diff-tte-removed">
    <w:name w:val="diff-tte-removed"/>
    <w:basedOn w:val="DefaultParagraphFont"/>
    <w:rsid w:val="00AC51C2"/>
    <w:rPr>
      <w:strike/>
    </w:rPr>
  </w:style>
  <w:style w:type="paragraph" w:customStyle="1" w:styleId="NormalWeb1">
    <w:name w:val="Normal (Web)1"/>
    <w:basedOn w:val="Normal"/>
    <w:next w:val="NormalWeb"/>
    <w:uiPriority w:val="99"/>
    <w:rsid w:val="00AC51C2"/>
    <w:pPr>
      <w:autoSpaceDE w:val="0"/>
      <w:autoSpaceDN w:val="0"/>
      <w:adjustRightInd w:val="0"/>
      <w:spacing w:before="100" w:beforeAutospacing="1" w:after="100" w:afterAutospacing="1"/>
    </w:pPr>
    <w:rPr>
      <w:szCs w:val="24"/>
      <w14:ligatures w14:val="standardContextual"/>
    </w:rPr>
  </w:style>
  <w:style w:type="paragraph" w:customStyle="1" w:styleId="li">
    <w:name w:val="li"/>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customStyle="1" w:styleId="num">
    <w:name w:val="num"/>
    <w:basedOn w:val="DefaultParagraphFont"/>
    <w:rsid w:val="00AC51C2"/>
  </w:style>
  <w:style w:type="character" w:customStyle="1" w:styleId="footnotereference0">
    <w:name w:val="footnotereference"/>
    <w:basedOn w:val="DefaultParagraphFont"/>
    <w:rsid w:val="00AC51C2"/>
  </w:style>
  <w:style w:type="character" w:styleId="Hyperlink">
    <w:name w:val="Hyperlink"/>
    <w:basedOn w:val="DefaultParagraphFont"/>
    <w:uiPriority w:val="99"/>
    <w:rsid w:val="00AC51C2"/>
    <w:rPr>
      <w:color w:val="0000FF"/>
      <w:u w:val="single"/>
    </w:rPr>
  </w:style>
  <w:style w:type="character" w:customStyle="1" w:styleId="tab">
    <w:name w:val="tab"/>
    <w:basedOn w:val="DefaultParagraphFont"/>
    <w:rsid w:val="00AC51C2"/>
  </w:style>
  <w:style w:type="paragraph" w:customStyle="1" w:styleId="ti-grseq-1">
    <w:name w:val="ti-grseq-1"/>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customStyle="1" w:styleId="bold">
    <w:name w:val="bold"/>
    <w:basedOn w:val="DefaultParagraphFont"/>
    <w:rsid w:val="00AC51C2"/>
  </w:style>
  <w:style w:type="paragraph" w:customStyle="1" w:styleId="tbl-hdr">
    <w:name w:val="tbl-hdr"/>
    <w:basedOn w:val="Normal"/>
    <w:uiPriority w:val="99"/>
    <w:rsid w:val="00AC51C2"/>
    <w:pPr>
      <w:autoSpaceDE w:val="0"/>
      <w:autoSpaceDN w:val="0"/>
      <w:adjustRightInd w:val="0"/>
      <w:spacing w:before="100" w:beforeAutospacing="1" w:after="100" w:afterAutospacing="1"/>
    </w:pPr>
    <w:rPr>
      <w:szCs w:val="24"/>
      <w14:ligatures w14:val="standardContextual"/>
    </w:rPr>
  </w:style>
  <w:style w:type="paragraph" w:customStyle="1" w:styleId="tbl-txt">
    <w:name w:val="tbl-txt"/>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customStyle="1" w:styleId="italic">
    <w:name w:val="italic"/>
    <w:basedOn w:val="DefaultParagraphFont"/>
    <w:rsid w:val="00AC51C2"/>
  </w:style>
  <w:style w:type="character" w:customStyle="1" w:styleId="markedcontent">
    <w:name w:val="markedcontent"/>
    <w:basedOn w:val="DefaultParagraphFont"/>
    <w:rsid w:val="00AC51C2"/>
  </w:style>
  <w:style w:type="character" w:customStyle="1" w:styleId="Other1">
    <w:name w:val="Other|1_"/>
    <w:basedOn w:val="DefaultParagraphFont"/>
    <w:rsid w:val="00AC51C2"/>
    <w:rPr>
      <w:lang w:val="es-ES"/>
    </w:rPr>
  </w:style>
  <w:style w:type="paragraph" w:customStyle="1" w:styleId="Other10">
    <w:name w:val="Other|1"/>
    <w:basedOn w:val="Normal"/>
    <w:rsid w:val="00AC51C2"/>
    <w:pPr>
      <w:autoSpaceDE w:val="0"/>
      <w:autoSpaceDN w:val="0"/>
      <w:adjustRightInd w:val="0"/>
      <w:spacing w:after="240"/>
    </w:pPr>
    <w:rPr>
      <w:rFonts w:ascii="Calibri" w:hAnsi="Calibri" w:cs="Arial"/>
      <w:sz w:val="22"/>
      <w:szCs w:val="22"/>
      <w14:ligatures w14:val="standardContextual"/>
    </w:rPr>
  </w:style>
  <w:style w:type="character" w:customStyle="1" w:styleId="normaltextrun">
    <w:name w:val="normaltextrun"/>
    <w:basedOn w:val="DefaultParagraphFont"/>
    <w:rsid w:val="00AC51C2"/>
  </w:style>
  <w:style w:type="character" w:customStyle="1" w:styleId="eop">
    <w:name w:val="eop"/>
    <w:basedOn w:val="DefaultParagraphFont"/>
    <w:rsid w:val="00AC51C2"/>
  </w:style>
  <w:style w:type="character" w:styleId="Strong">
    <w:name w:val="Strong"/>
    <w:basedOn w:val="DefaultParagraphFont"/>
    <w:uiPriority w:val="22"/>
    <w:qFormat/>
    <w:rsid w:val="00AC51C2"/>
    <w:rPr>
      <w:b/>
    </w:rPr>
  </w:style>
  <w:style w:type="character" w:customStyle="1" w:styleId="MidstillTegn">
    <w:name w:val="Midstill Tegn"/>
    <w:rsid w:val="00AC51C2"/>
    <w:rPr>
      <w:sz w:val="24"/>
    </w:rPr>
  </w:style>
  <w:style w:type="paragraph" w:customStyle="1" w:styleId="Midstill">
    <w:name w:val="Midstill"/>
    <w:basedOn w:val="Normal"/>
    <w:qFormat/>
    <w:rsid w:val="00AC51C2"/>
    <w:pPr>
      <w:autoSpaceDE w:val="0"/>
      <w:autoSpaceDN w:val="0"/>
      <w:adjustRightInd w:val="0"/>
      <w:spacing w:after="240"/>
      <w:ind w:left="1440" w:hanging="1440"/>
      <w:jc w:val="center"/>
    </w:pPr>
    <w:rPr>
      <w:rFonts w:ascii="Calibri" w:hAnsi="Calibri" w:cs="Arial"/>
      <w:szCs w:val="22"/>
      <w14:ligatures w14:val="standardContextual"/>
    </w:rPr>
  </w:style>
  <w:style w:type="character" w:customStyle="1" w:styleId="QuoteChar">
    <w:name w:val="Quote Char"/>
    <w:uiPriority w:val="29"/>
    <w:rsid w:val="00AC51C2"/>
    <w:rPr>
      <w:rFonts w:ascii="Calibri" w:eastAsia="Times New Roman" w:hAnsi="Calibri"/>
      <w:i/>
      <w:color w:val="000000"/>
    </w:rPr>
  </w:style>
  <w:style w:type="paragraph" w:customStyle="1" w:styleId="Quote1">
    <w:name w:val="Quote1"/>
    <w:basedOn w:val="Normal"/>
    <w:next w:val="Normal"/>
    <w:autoRedefine/>
    <w:uiPriority w:val="29"/>
    <w:qFormat/>
    <w:rsid w:val="00AC51C2"/>
    <w:pPr>
      <w:autoSpaceDE w:val="0"/>
      <w:autoSpaceDN w:val="0"/>
      <w:adjustRightInd w:val="0"/>
      <w:spacing w:line="276" w:lineRule="auto"/>
    </w:pPr>
    <w:rPr>
      <w:rFonts w:ascii="Calibri" w:hAnsi="Calibri" w:cs="Arial"/>
      <w:i/>
      <w:color w:val="000000"/>
      <w:sz w:val="22"/>
      <w:szCs w:val="22"/>
      <w14:ligatures w14:val="standardContextual"/>
    </w:rPr>
  </w:style>
  <w:style w:type="paragraph" w:customStyle="1" w:styleId="footnote19">
    <w:name w:val="footnote19"/>
    <w:basedOn w:val="Normal"/>
    <w:uiPriority w:val="99"/>
    <w:rsid w:val="00AC51C2"/>
    <w:pPr>
      <w:autoSpaceDE w:val="0"/>
      <w:autoSpaceDN w:val="0"/>
      <w:adjustRightInd w:val="0"/>
      <w:spacing w:before="100" w:beforeAutospacing="1" w:after="100" w:afterAutospacing="1"/>
    </w:pPr>
    <w:rPr>
      <w:sz w:val="18"/>
      <w:szCs w:val="18"/>
      <w14:ligatures w14:val="standardContextual"/>
    </w:rPr>
  </w:style>
  <w:style w:type="paragraph" w:customStyle="1" w:styleId="body-bold-blue">
    <w:name w:val="body-bold-blue"/>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styleId="Emphasis">
    <w:name w:val="Emphasis"/>
    <w:basedOn w:val="DefaultParagraphFont"/>
    <w:uiPriority w:val="20"/>
    <w:qFormat/>
    <w:rsid w:val="00AC51C2"/>
    <w:rPr>
      <w:i/>
    </w:rPr>
  </w:style>
  <w:style w:type="paragraph" w:customStyle="1" w:styleId="noscreenshow">
    <w:name w:val="no_screen_show"/>
    <w:basedOn w:val="Normal"/>
    <w:uiPriority w:val="99"/>
    <w:rsid w:val="00AC51C2"/>
    <w:pPr>
      <w:autoSpaceDE w:val="0"/>
      <w:autoSpaceDN w:val="0"/>
      <w:adjustRightInd w:val="0"/>
      <w:spacing w:before="100" w:beforeAutospacing="1" w:after="100" w:afterAutospacing="1"/>
    </w:pPr>
    <w:rPr>
      <w:vanish/>
      <w:szCs w:val="24"/>
      <w14:ligatures w14:val="standardContextual"/>
    </w:rPr>
  </w:style>
  <w:style w:type="paragraph" w:customStyle="1" w:styleId="ListDash">
    <w:name w:val="List Dash"/>
    <w:basedOn w:val="Normal"/>
    <w:uiPriority w:val="99"/>
    <w:rsid w:val="00AC51C2"/>
    <w:pPr>
      <w:numPr>
        <w:numId w:val="52"/>
      </w:numPr>
      <w:tabs>
        <w:tab w:val="left" w:pos="283"/>
        <w:tab w:val="num" w:pos="567"/>
      </w:tabs>
      <w:autoSpaceDE w:val="0"/>
      <w:autoSpaceDN w:val="0"/>
      <w:adjustRightInd w:val="0"/>
      <w:spacing w:after="240"/>
      <w:ind w:left="567" w:hanging="567"/>
    </w:pPr>
    <w:rPr>
      <w14:ligatures w14:val="standardContextual"/>
    </w:rPr>
  </w:style>
  <w:style w:type="paragraph" w:customStyle="1" w:styleId="norm">
    <w:name w:val="norm"/>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styleId="FollowedHyperlink">
    <w:name w:val="FollowedHyperlink"/>
    <w:basedOn w:val="DefaultParagraphFont"/>
    <w:uiPriority w:val="99"/>
    <w:rsid w:val="00AC51C2"/>
    <w:rPr>
      <w:color w:val="800080"/>
      <w:u w:val="single"/>
    </w:rPr>
  </w:style>
  <w:style w:type="paragraph" w:customStyle="1" w:styleId="views-row-odd">
    <w:name w:val="views-row-odd"/>
    <w:basedOn w:val="Normal"/>
    <w:uiPriority w:val="99"/>
    <w:rsid w:val="00AC51C2"/>
    <w:pPr>
      <w:autoSpaceDE w:val="0"/>
      <w:autoSpaceDN w:val="0"/>
      <w:adjustRightInd w:val="0"/>
      <w:spacing w:before="100" w:beforeAutospacing="1" w:after="100" w:afterAutospacing="1"/>
    </w:pPr>
    <w:rPr>
      <w:rFonts w:ascii="Calibri" w:hAnsi="Calibri" w:cs="Calibri"/>
      <w:sz w:val="22"/>
      <w:szCs w:val="22"/>
      <w14:ligatures w14:val="standardContextual"/>
    </w:rPr>
  </w:style>
  <w:style w:type="character" w:customStyle="1" w:styleId="field-content">
    <w:name w:val="field-content"/>
    <w:basedOn w:val="DefaultParagraphFont"/>
    <w:rsid w:val="00AC51C2"/>
  </w:style>
  <w:style w:type="character" w:customStyle="1" w:styleId="element-invisible">
    <w:name w:val="element-invisible"/>
    <w:basedOn w:val="DefaultParagraphFont"/>
    <w:rsid w:val="00AC51C2"/>
  </w:style>
  <w:style w:type="paragraph" w:customStyle="1" w:styleId="views-row-even">
    <w:name w:val="views-row-even"/>
    <w:basedOn w:val="Normal"/>
    <w:uiPriority w:val="99"/>
    <w:rsid w:val="00AC51C2"/>
    <w:pPr>
      <w:autoSpaceDE w:val="0"/>
      <w:autoSpaceDN w:val="0"/>
      <w:adjustRightInd w:val="0"/>
      <w:spacing w:before="100" w:beforeAutospacing="1" w:after="100" w:afterAutospacing="1"/>
    </w:pPr>
    <w:rPr>
      <w:rFonts w:ascii="Calibri" w:hAnsi="Calibri" w:cs="Calibri"/>
      <w:sz w:val="22"/>
      <w:szCs w:val="22"/>
      <w14:ligatures w14:val="standardContextual"/>
    </w:rPr>
  </w:style>
  <w:style w:type="paragraph" w:customStyle="1" w:styleId="title-article-norm">
    <w:name w:val="title-article-norm"/>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customStyle="1" w:styleId="UnresolvedMention1">
    <w:name w:val="Unresolved Mention1"/>
    <w:basedOn w:val="DefaultParagraphFont"/>
    <w:uiPriority w:val="99"/>
    <w:rsid w:val="00AC51C2"/>
    <w:rPr>
      <w:color w:val="605E5C"/>
      <w:shd w:val="clear" w:color="auto" w:fill="E1DFDD"/>
    </w:rPr>
  </w:style>
  <w:style w:type="paragraph" w:customStyle="1" w:styleId="S01">
    <w:name w:val="S01"/>
    <w:basedOn w:val="Typedudocument"/>
    <w:uiPriority w:val="99"/>
    <w:qFormat/>
    <w:rsid w:val="00AC51C2"/>
    <w:pPr>
      <w:widowControl w:val="0"/>
      <w:autoSpaceDE w:val="0"/>
      <w:autoSpaceDN w:val="0"/>
      <w:adjustRightInd w:val="0"/>
      <w:spacing w:line="360" w:lineRule="auto"/>
    </w:pPr>
    <w:rPr>
      <w:rFonts w:eastAsia="Times New Roman"/>
      <w:lang w:val="es-ES" w:eastAsia="fr-BE"/>
      <w14:ligatures w14:val="standardContextual"/>
    </w:rPr>
  </w:style>
  <w:style w:type="paragraph" w:customStyle="1" w:styleId="S02">
    <w:name w:val="S02"/>
    <w:basedOn w:val="Titrearticle"/>
    <w:uiPriority w:val="99"/>
    <w:qFormat/>
    <w:rsid w:val="00AC51C2"/>
    <w:pPr>
      <w:widowControl w:val="0"/>
      <w:autoSpaceDE w:val="0"/>
      <w:autoSpaceDN w:val="0"/>
      <w:adjustRightInd w:val="0"/>
      <w:spacing w:line="360" w:lineRule="auto"/>
    </w:pPr>
    <w:rPr>
      <w:rFonts w:eastAsia="Times New Roman"/>
      <w:lang w:val="es-ES" w:eastAsia="fr-BE"/>
      <w14:ligatures w14:val="standardContextual"/>
    </w:rPr>
  </w:style>
  <w:style w:type="paragraph" w:customStyle="1" w:styleId="S04">
    <w:name w:val="S04"/>
    <w:basedOn w:val="Titrearticle"/>
    <w:uiPriority w:val="99"/>
    <w:qFormat/>
    <w:rsid w:val="00AC51C2"/>
    <w:pPr>
      <w:widowControl w:val="0"/>
      <w:autoSpaceDE w:val="0"/>
      <w:autoSpaceDN w:val="0"/>
      <w:adjustRightInd w:val="0"/>
      <w:spacing w:before="0" w:line="360" w:lineRule="auto"/>
    </w:pPr>
    <w:rPr>
      <w:rFonts w:eastAsia="Times New Roman"/>
      <w:lang w:val="es-ES" w:eastAsia="fr-BE"/>
      <w14:ligatures w14:val="standardContextual"/>
    </w:rPr>
  </w:style>
  <w:style w:type="paragraph" w:customStyle="1" w:styleId="S03">
    <w:name w:val="S03"/>
    <w:basedOn w:val="Titrearticle"/>
    <w:uiPriority w:val="99"/>
    <w:qFormat/>
    <w:rsid w:val="00AC51C2"/>
    <w:pPr>
      <w:widowControl w:val="0"/>
      <w:autoSpaceDE w:val="0"/>
      <w:autoSpaceDN w:val="0"/>
      <w:adjustRightInd w:val="0"/>
      <w:spacing w:line="360" w:lineRule="auto"/>
    </w:pPr>
    <w:rPr>
      <w:rFonts w:eastAsia="Times New Roman"/>
      <w:lang w:val="es-ES" w:eastAsia="fr-BE"/>
      <w14:ligatures w14:val="standardContextual"/>
    </w:rPr>
  </w:style>
  <w:style w:type="paragraph" w:customStyle="1" w:styleId="S05">
    <w:name w:val="S05"/>
    <w:basedOn w:val="Titrearticle"/>
    <w:uiPriority w:val="99"/>
    <w:qFormat/>
    <w:rsid w:val="00AC51C2"/>
    <w:pPr>
      <w:widowControl w:val="0"/>
      <w:autoSpaceDE w:val="0"/>
      <w:autoSpaceDN w:val="0"/>
      <w:adjustRightInd w:val="0"/>
      <w:spacing w:line="360" w:lineRule="auto"/>
    </w:pPr>
    <w:rPr>
      <w:rFonts w:eastAsia="Times New Roman"/>
      <w:lang w:val="es-ES" w:eastAsia="fr-BE"/>
      <w14:ligatures w14:val="standardContextual"/>
    </w:rPr>
  </w:style>
  <w:style w:type="character" w:customStyle="1" w:styleId="UnresolvedMention2">
    <w:name w:val="Unresolved Mention2"/>
    <w:basedOn w:val="DefaultParagraphFont"/>
    <w:uiPriority w:val="99"/>
    <w:rsid w:val="00AC51C2"/>
    <w:rPr>
      <w:color w:val="605E5C"/>
      <w:shd w:val="clear" w:color="auto" w:fill="E1DFDD"/>
    </w:rPr>
  </w:style>
  <w:style w:type="paragraph" w:customStyle="1" w:styleId="hd-column">
    <w:name w:val="hd-column"/>
    <w:basedOn w:val="Normal"/>
    <w:uiPriority w:val="99"/>
    <w:rsid w:val="00AC51C2"/>
    <w:pPr>
      <w:autoSpaceDE w:val="0"/>
      <w:autoSpaceDN w:val="0"/>
      <w:adjustRightInd w:val="0"/>
      <w:spacing w:before="100" w:beforeAutospacing="1" w:after="100" w:afterAutospacing="1"/>
    </w:pPr>
    <w:rPr>
      <w:szCs w:val="24"/>
      <w14:ligatures w14:val="standardContextual"/>
    </w:rPr>
  </w:style>
  <w:style w:type="paragraph" w:customStyle="1" w:styleId="stitle-article-norm">
    <w:name w:val="stitle-article-norm"/>
    <w:basedOn w:val="Normal"/>
    <w:uiPriority w:val="99"/>
    <w:rsid w:val="00AC51C2"/>
    <w:pPr>
      <w:autoSpaceDE w:val="0"/>
      <w:autoSpaceDN w:val="0"/>
      <w:adjustRightInd w:val="0"/>
      <w:spacing w:before="100" w:beforeAutospacing="1" w:after="100" w:afterAutospacing="1"/>
    </w:pPr>
    <w:rPr>
      <w:szCs w:val="24"/>
      <w14:ligatures w14:val="standardContextual"/>
    </w:rPr>
  </w:style>
  <w:style w:type="paragraph" w:customStyle="1" w:styleId="doc-ti">
    <w:name w:val="doc-ti"/>
    <w:basedOn w:val="Normal"/>
    <w:uiPriority w:val="99"/>
    <w:rsid w:val="00AC51C2"/>
    <w:pPr>
      <w:autoSpaceDE w:val="0"/>
      <w:autoSpaceDN w:val="0"/>
      <w:adjustRightInd w:val="0"/>
      <w:spacing w:before="100" w:beforeAutospacing="1" w:after="100" w:afterAutospacing="1"/>
    </w:pPr>
    <w:rPr>
      <w:szCs w:val="24"/>
      <w14:ligatures w14:val="standardContextual"/>
    </w:rPr>
  </w:style>
  <w:style w:type="paragraph" w:styleId="Caption">
    <w:name w:val="caption"/>
    <w:basedOn w:val="Normal"/>
    <w:next w:val="Normal"/>
    <w:uiPriority w:val="35"/>
    <w:qFormat/>
    <w:rsid w:val="00AC51C2"/>
    <w:pPr>
      <w:autoSpaceDE w:val="0"/>
      <w:autoSpaceDN w:val="0"/>
      <w:adjustRightInd w:val="0"/>
      <w:spacing w:after="200"/>
    </w:pPr>
    <w:rPr>
      <w:i/>
      <w:color w:val="1F497D"/>
      <w:sz w:val="18"/>
      <w:szCs w:val="18"/>
      <w14:ligatures w14:val="standardContextual"/>
    </w:rPr>
  </w:style>
  <w:style w:type="paragraph" w:styleId="TableofFigures">
    <w:name w:val="table of figures"/>
    <w:basedOn w:val="Normal"/>
    <w:next w:val="Normal"/>
    <w:uiPriority w:val="99"/>
    <w:rsid w:val="00AC51C2"/>
    <w:pPr>
      <w:autoSpaceDE w:val="0"/>
      <w:autoSpaceDN w:val="0"/>
      <w:adjustRightInd w:val="0"/>
      <w:spacing w:before="120"/>
    </w:pPr>
    <w:rPr>
      <w:szCs w:val="22"/>
      <w14:ligatures w14:val="standardContextual"/>
    </w:rPr>
  </w:style>
  <w:style w:type="character" w:customStyle="1" w:styleId="UnresolvedMention3">
    <w:name w:val="Unresolved Mention3"/>
    <w:basedOn w:val="DefaultParagraphFont"/>
    <w:uiPriority w:val="99"/>
    <w:rsid w:val="00AC51C2"/>
    <w:rPr>
      <w:color w:val="605E5C"/>
      <w:shd w:val="clear" w:color="auto" w:fill="E1DFDD"/>
    </w:rPr>
  </w:style>
  <w:style w:type="character" w:customStyle="1" w:styleId="UnresolvedMention4">
    <w:name w:val="Unresolved Mention4"/>
    <w:basedOn w:val="DefaultParagraphFont"/>
    <w:uiPriority w:val="99"/>
    <w:rsid w:val="00AC51C2"/>
    <w:rPr>
      <w:color w:val="605E5C"/>
      <w:shd w:val="clear" w:color="auto" w:fill="E1DFDD"/>
    </w:rPr>
  </w:style>
  <w:style w:type="paragraph" w:customStyle="1" w:styleId="Normal2">
    <w:name w:val="Normal2"/>
    <w:basedOn w:val="Normal"/>
    <w:rsid w:val="00AC51C2"/>
    <w:pPr>
      <w:autoSpaceDE w:val="0"/>
      <w:autoSpaceDN w:val="0"/>
      <w:adjustRightInd w:val="0"/>
      <w:spacing w:before="100" w:beforeAutospacing="1" w:after="100" w:afterAutospacing="1"/>
    </w:pPr>
    <w:rPr>
      <w:szCs w:val="24"/>
      <w14:ligatures w14:val="standardContextual"/>
    </w:rPr>
  </w:style>
  <w:style w:type="character" w:customStyle="1" w:styleId="oj-italic">
    <w:name w:val="oj-italic"/>
    <w:basedOn w:val="DefaultParagraphFont"/>
    <w:rsid w:val="00AC51C2"/>
  </w:style>
  <w:style w:type="character" w:customStyle="1" w:styleId="UnresolvedMention5">
    <w:name w:val="Unresolved Mention5"/>
    <w:basedOn w:val="DefaultParagraphFont"/>
    <w:uiPriority w:val="99"/>
    <w:rsid w:val="00AC51C2"/>
    <w:rPr>
      <w:color w:val="605E5C"/>
      <w:shd w:val="clear" w:color="auto" w:fill="E1DFDD"/>
    </w:rPr>
  </w:style>
  <w:style w:type="paragraph" w:customStyle="1" w:styleId="Style1">
    <w:name w:val="Style1"/>
    <w:basedOn w:val="Point2"/>
    <w:uiPriority w:val="99"/>
    <w:qFormat/>
    <w:rsid w:val="00AC51C2"/>
    <w:pPr>
      <w:numPr>
        <w:numId w:val="53"/>
      </w:numPr>
    </w:pPr>
  </w:style>
  <w:style w:type="character" w:customStyle="1" w:styleId="UnresolvedMention6">
    <w:name w:val="Unresolved Mention6"/>
    <w:basedOn w:val="DefaultParagraphFont"/>
    <w:uiPriority w:val="99"/>
    <w:rsid w:val="00AC51C2"/>
    <w:rPr>
      <w:color w:val="605E5C"/>
      <w:shd w:val="clear" w:color="auto" w:fill="E1DFDD"/>
    </w:rPr>
  </w:style>
  <w:style w:type="paragraph" w:customStyle="1" w:styleId="HeaderSensitivity">
    <w:name w:val="Header Sensitivity"/>
    <w:basedOn w:val="Normal"/>
    <w:rsid w:val="00AC51C2"/>
    <w:pPr>
      <w:pBdr>
        <w:top w:val="single" w:sz="4" w:space="1" w:color="auto"/>
        <w:left w:val="single" w:sz="4" w:space="4" w:color="auto"/>
        <w:bottom w:val="single" w:sz="4" w:space="1" w:color="auto"/>
        <w:right w:val="single" w:sz="4" w:space="4" w:color="auto"/>
      </w:pBdr>
      <w:autoSpaceDE w:val="0"/>
      <w:autoSpaceDN w:val="0"/>
      <w:adjustRightInd w:val="0"/>
      <w:spacing w:after="120"/>
      <w:ind w:left="113" w:right="113"/>
      <w:jc w:val="center"/>
    </w:pPr>
    <w:rPr>
      <w:b/>
      <w:sz w:val="32"/>
      <w:szCs w:val="22"/>
      <w14:ligatures w14:val="standardContextual"/>
    </w:rPr>
  </w:style>
  <w:style w:type="paragraph" w:customStyle="1" w:styleId="HeaderSensitivityRight">
    <w:name w:val="Header Sensitivity Right"/>
    <w:basedOn w:val="Normal"/>
    <w:rsid w:val="00AC51C2"/>
    <w:pPr>
      <w:autoSpaceDE w:val="0"/>
      <w:autoSpaceDN w:val="0"/>
      <w:adjustRightInd w:val="0"/>
      <w:spacing w:after="120"/>
      <w:jc w:val="right"/>
    </w:pPr>
    <w:rPr>
      <w:sz w:val="28"/>
      <w:szCs w:val="22"/>
      <w14:ligatures w14:val="standardContextual"/>
    </w:rPr>
  </w:style>
  <w:style w:type="paragraph" w:customStyle="1" w:styleId="FooterSensitivity">
    <w:name w:val="Footer Sensitivity"/>
    <w:basedOn w:val="Normal"/>
    <w:rsid w:val="00AC51C2"/>
    <w:pPr>
      <w:pBdr>
        <w:top w:val="single" w:sz="4" w:space="1" w:color="auto"/>
        <w:left w:val="single" w:sz="4" w:space="4" w:color="auto"/>
        <w:bottom w:val="single" w:sz="4" w:space="1" w:color="auto"/>
        <w:right w:val="single" w:sz="4" w:space="4" w:color="auto"/>
      </w:pBdr>
      <w:autoSpaceDE w:val="0"/>
      <w:autoSpaceDN w:val="0"/>
      <w:adjustRightInd w:val="0"/>
      <w:spacing w:before="360"/>
      <w:ind w:left="113" w:right="113"/>
      <w:jc w:val="center"/>
    </w:pPr>
    <w:rPr>
      <w:b/>
      <w:sz w:val="32"/>
      <w:szCs w:val="22"/>
      <w14:ligatures w14:val="standardContextual"/>
    </w:rPr>
  </w:style>
  <w:style w:type="character" w:customStyle="1" w:styleId="Marker2">
    <w:name w:val="Marker2"/>
    <w:basedOn w:val="DefaultParagraphFont"/>
    <w:rsid w:val="00AC51C2"/>
    <w:rPr>
      <w:color w:val="FF0000"/>
    </w:rPr>
  </w:style>
  <w:style w:type="paragraph" w:customStyle="1" w:styleId="Nomdelinstitution">
    <w:name w:val="Nom de l'institution"/>
    <w:basedOn w:val="Normal"/>
    <w:next w:val="Emission"/>
    <w:rsid w:val="00AC51C2"/>
    <w:pPr>
      <w:autoSpaceDE w:val="0"/>
      <w:autoSpaceDN w:val="0"/>
      <w:adjustRightInd w:val="0"/>
    </w:pPr>
    <w:rPr>
      <w:rFonts w:ascii="Arial" w:hAnsi="Arial" w:cs="Arial"/>
      <w:szCs w:val="22"/>
      <w14:ligatures w14:val="standardContextual"/>
    </w:rPr>
  </w:style>
  <w:style w:type="paragraph" w:customStyle="1" w:styleId="Emission">
    <w:name w:val="Emission"/>
    <w:basedOn w:val="Normal"/>
    <w:next w:val="Rfrenceinstitutionnelle"/>
    <w:rsid w:val="00AC51C2"/>
    <w:pPr>
      <w:autoSpaceDE w:val="0"/>
      <w:autoSpaceDN w:val="0"/>
      <w:adjustRightInd w:val="0"/>
      <w:ind w:left="5103"/>
    </w:pPr>
    <w:rPr>
      <w:szCs w:val="22"/>
      <w14:ligatures w14:val="standardContextual"/>
    </w:rPr>
  </w:style>
  <w:style w:type="paragraph" w:customStyle="1" w:styleId="Rfrenceinstitutionnelle">
    <w:name w:val="Référence institutionnelle"/>
    <w:basedOn w:val="Normal"/>
    <w:next w:val="Confidentialit"/>
    <w:rsid w:val="00AC51C2"/>
    <w:pPr>
      <w:autoSpaceDE w:val="0"/>
      <w:autoSpaceDN w:val="0"/>
      <w:adjustRightInd w:val="0"/>
      <w:spacing w:after="240"/>
      <w:ind w:left="5103"/>
    </w:pPr>
    <w:rPr>
      <w:szCs w:val="22"/>
      <w14:ligatures w14:val="standardContextual"/>
    </w:rPr>
  </w:style>
  <w:style w:type="paragraph" w:customStyle="1" w:styleId="Declassification">
    <w:name w:val="Declassification"/>
    <w:basedOn w:val="Normal"/>
    <w:next w:val="Normal"/>
    <w:rsid w:val="00AC51C2"/>
    <w:pPr>
      <w:autoSpaceDE w:val="0"/>
      <w:autoSpaceDN w:val="0"/>
      <w:adjustRightInd w:val="0"/>
    </w:pPr>
    <w:rPr>
      <w:szCs w:val="22"/>
      <w14:ligatures w14:val="standardContextual"/>
    </w:rPr>
  </w:style>
  <w:style w:type="paragraph" w:customStyle="1" w:styleId="Disclaimer">
    <w:name w:val="Disclaimer"/>
    <w:basedOn w:val="Normal"/>
    <w:rsid w:val="00AC51C2"/>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pPr>
    <w:rPr>
      <w:szCs w:val="22"/>
      <w14:ligatures w14:val="standardContextual"/>
    </w:rPr>
  </w:style>
  <w:style w:type="paragraph" w:customStyle="1" w:styleId="SecurityMarking">
    <w:name w:val="SecurityMarking"/>
    <w:basedOn w:val="Normal"/>
    <w:rsid w:val="00AC51C2"/>
    <w:pPr>
      <w:autoSpaceDE w:val="0"/>
      <w:autoSpaceDN w:val="0"/>
      <w:adjustRightInd w:val="0"/>
      <w:spacing w:line="276" w:lineRule="auto"/>
      <w:ind w:left="5103"/>
    </w:pPr>
    <w:rPr>
      <w:sz w:val="28"/>
      <w:szCs w:val="22"/>
      <w14:ligatures w14:val="standardContextual"/>
    </w:rPr>
  </w:style>
  <w:style w:type="paragraph" w:customStyle="1" w:styleId="DateMarking">
    <w:name w:val="DateMarking"/>
    <w:basedOn w:val="Normal"/>
    <w:rsid w:val="00AC51C2"/>
    <w:pPr>
      <w:autoSpaceDE w:val="0"/>
      <w:autoSpaceDN w:val="0"/>
      <w:adjustRightInd w:val="0"/>
      <w:spacing w:line="276" w:lineRule="auto"/>
      <w:ind w:left="5103"/>
    </w:pPr>
    <w:rPr>
      <w:i/>
      <w:sz w:val="28"/>
      <w:szCs w:val="22"/>
      <w14:ligatures w14:val="standardContextual"/>
    </w:rPr>
  </w:style>
  <w:style w:type="paragraph" w:customStyle="1" w:styleId="ReleasableTo">
    <w:name w:val="ReleasableTo"/>
    <w:basedOn w:val="Normal"/>
    <w:rsid w:val="00AC51C2"/>
    <w:pPr>
      <w:autoSpaceDE w:val="0"/>
      <w:autoSpaceDN w:val="0"/>
      <w:adjustRightInd w:val="0"/>
      <w:spacing w:line="276" w:lineRule="auto"/>
      <w:ind w:left="5103"/>
    </w:pPr>
    <w:rPr>
      <w:i/>
      <w:sz w:val="28"/>
      <w:szCs w:val="22"/>
      <w14:ligatures w14:val="standardContextual"/>
    </w:rPr>
  </w:style>
  <w:style w:type="paragraph" w:customStyle="1" w:styleId="Avertissementtitre">
    <w:name w:val="Avertissement titre"/>
    <w:basedOn w:val="Normal"/>
    <w:next w:val="Normal"/>
    <w:rsid w:val="00AC51C2"/>
    <w:pPr>
      <w:keepNext/>
      <w:autoSpaceDE w:val="0"/>
      <w:autoSpaceDN w:val="0"/>
      <w:adjustRightInd w:val="0"/>
      <w:spacing w:before="480" w:after="120"/>
    </w:pPr>
    <w:rPr>
      <w:szCs w:val="22"/>
      <w:u w:val="single"/>
      <w14:ligatures w14:val="standardContextual"/>
    </w:rPr>
  </w:style>
  <w:style w:type="paragraph" w:customStyle="1" w:styleId="Confidence">
    <w:name w:val="Confidence"/>
    <w:basedOn w:val="Normal"/>
    <w:next w:val="Normal"/>
    <w:rsid w:val="00AC51C2"/>
    <w:pPr>
      <w:autoSpaceDE w:val="0"/>
      <w:autoSpaceDN w:val="0"/>
      <w:adjustRightInd w:val="0"/>
      <w:spacing w:before="360" w:after="120"/>
      <w:jc w:val="center"/>
    </w:pPr>
    <w:rPr>
      <w:szCs w:val="22"/>
      <w14:ligatures w14:val="standardContextual"/>
    </w:rPr>
  </w:style>
  <w:style w:type="paragraph" w:customStyle="1" w:styleId="Confidentialit">
    <w:name w:val="Confidentialité"/>
    <w:basedOn w:val="Normal"/>
    <w:next w:val="Normal"/>
    <w:rsid w:val="00AC51C2"/>
    <w:pPr>
      <w:autoSpaceDE w:val="0"/>
      <w:autoSpaceDN w:val="0"/>
      <w:adjustRightInd w:val="0"/>
      <w:spacing w:before="240" w:after="240"/>
      <w:ind w:left="5103"/>
    </w:pPr>
    <w:rPr>
      <w:i/>
      <w:sz w:val="32"/>
      <w:szCs w:val="22"/>
      <w14:ligatures w14:val="standardContextual"/>
    </w:rPr>
  </w:style>
  <w:style w:type="character" w:customStyle="1" w:styleId="Added">
    <w:name w:val="Added"/>
    <w:basedOn w:val="DefaultParagraphFont"/>
    <w:rsid w:val="00AC51C2"/>
    <w:rPr>
      <w:b/>
      <w:u w:val="single"/>
    </w:rPr>
  </w:style>
  <w:style w:type="character" w:customStyle="1" w:styleId="Deleted">
    <w:name w:val="Deleted"/>
    <w:basedOn w:val="DefaultParagraphFont"/>
    <w:rsid w:val="00AC51C2"/>
    <w:rPr>
      <w:strike/>
    </w:rPr>
  </w:style>
  <w:style w:type="paragraph" w:customStyle="1" w:styleId="Address">
    <w:name w:val="Address"/>
    <w:basedOn w:val="Normal"/>
    <w:next w:val="Normal"/>
    <w:rsid w:val="00AC51C2"/>
    <w:pPr>
      <w:keepLines/>
      <w:autoSpaceDE w:val="0"/>
      <w:autoSpaceDN w:val="0"/>
      <w:adjustRightInd w:val="0"/>
      <w:spacing w:before="120" w:after="120"/>
      <w:ind w:left="3402"/>
    </w:pPr>
    <w:rPr>
      <w:szCs w:val="22"/>
      <w14:ligatures w14:val="standardContextual"/>
    </w:rPr>
  </w:style>
  <w:style w:type="paragraph" w:customStyle="1" w:styleId="Objetexterne">
    <w:name w:val="Objet externe"/>
    <w:basedOn w:val="Normal"/>
    <w:next w:val="Normal"/>
    <w:rsid w:val="00AC51C2"/>
    <w:pPr>
      <w:autoSpaceDE w:val="0"/>
      <w:autoSpaceDN w:val="0"/>
      <w:adjustRightInd w:val="0"/>
      <w:spacing w:before="120" w:after="120"/>
    </w:pPr>
    <w:rPr>
      <w:i/>
      <w:caps/>
      <w:szCs w:val="22"/>
      <w14:ligatures w14:val="standardContextual"/>
    </w:rPr>
  </w:style>
  <w:style w:type="paragraph" w:customStyle="1" w:styleId="Heading">
    <w:name w:val="Heading"/>
    <w:basedOn w:val="ManualHeading2"/>
    <w:uiPriority w:val="99"/>
    <w:qFormat/>
    <w:rsid w:val="00AC51C2"/>
  </w:style>
  <w:style w:type="paragraph" w:customStyle="1" w:styleId="msonormal0">
    <w:name w:val="msonormal"/>
    <w:basedOn w:val="Normal"/>
    <w:uiPriority w:val="99"/>
    <w:rsid w:val="00AC51C2"/>
    <w:pPr>
      <w:autoSpaceDE w:val="0"/>
      <w:autoSpaceDN w:val="0"/>
      <w:adjustRightInd w:val="0"/>
      <w:spacing w:before="100" w:beforeAutospacing="1" w:after="100" w:afterAutospacing="1"/>
    </w:pPr>
    <w:rPr>
      <w:szCs w:val="24"/>
      <w14:ligatures w14:val="standardContextual"/>
    </w:rPr>
  </w:style>
  <w:style w:type="character" w:customStyle="1" w:styleId="UnresolvedMention7">
    <w:name w:val="Unresolved Mention7"/>
    <w:basedOn w:val="DefaultParagraphFont"/>
    <w:uiPriority w:val="99"/>
    <w:rsid w:val="00AC51C2"/>
    <w:rPr>
      <w:color w:val="605E5C"/>
      <w:shd w:val="clear" w:color="auto" w:fill="E1DFDD"/>
    </w:rPr>
  </w:style>
  <w:style w:type="paragraph" w:customStyle="1" w:styleId="Langue">
    <w:name w:val="Langue"/>
    <w:basedOn w:val="Normal"/>
    <w:next w:val="Rfrenceinterne"/>
    <w:rsid w:val="00AC51C2"/>
    <w:pPr>
      <w:framePr w:wrap="auto" w:vAnchor="page" w:hAnchor="text" w:xAlign="center" w:y="14742"/>
      <w:autoSpaceDE w:val="0"/>
      <w:autoSpaceDN w:val="0"/>
      <w:adjustRightInd w:val="0"/>
      <w:spacing w:after="600" w:line="240" w:lineRule="auto"/>
      <w:jc w:val="center"/>
    </w:pPr>
    <w:rPr>
      <w:b/>
      <w:caps/>
      <w:szCs w:val="22"/>
      <w14:ligatures w14:val="standardContextual"/>
    </w:rPr>
  </w:style>
  <w:style w:type="paragraph" w:customStyle="1" w:styleId="Pagedecouverture">
    <w:name w:val="Page de couverture"/>
    <w:basedOn w:val="Normal"/>
    <w:next w:val="Normal"/>
    <w:rsid w:val="00AC51C2"/>
    <w:pPr>
      <w:autoSpaceDE w:val="0"/>
      <w:autoSpaceDN w:val="0"/>
      <w:adjustRightInd w:val="0"/>
      <w:spacing w:line="240" w:lineRule="auto"/>
      <w:jc w:val="both"/>
    </w:pPr>
    <w:rPr>
      <w:szCs w:val="22"/>
      <w14:ligatures w14:val="standardContextual"/>
    </w:rPr>
  </w:style>
  <w:style w:type="paragraph" w:customStyle="1" w:styleId="Annexetitreexpos">
    <w:name w:val="Annexe titre (exposé)"/>
    <w:basedOn w:val="Normal"/>
    <w:next w:val="Normal"/>
    <w:rsid w:val="00AC51C2"/>
    <w:pPr>
      <w:autoSpaceDE w:val="0"/>
      <w:autoSpaceDN w:val="0"/>
      <w:adjustRightInd w:val="0"/>
      <w:spacing w:before="120" w:after="120" w:line="240" w:lineRule="auto"/>
      <w:jc w:val="center"/>
    </w:pPr>
    <w:rPr>
      <w:b/>
      <w:szCs w:val="22"/>
      <w:u w:val="single"/>
      <w14:ligatures w14:val="standardContextual"/>
    </w:rPr>
  </w:style>
  <w:style w:type="paragraph" w:customStyle="1" w:styleId="Annexetitrefichefinancire">
    <w:name w:val="Annexe titre (fiche financière)"/>
    <w:basedOn w:val="Normal"/>
    <w:next w:val="Normal"/>
    <w:rsid w:val="00AC51C2"/>
    <w:pPr>
      <w:autoSpaceDE w:val="0"/>
      <w:autoSpaceDN w:val="0"/>
      <w:adjustRightInd w:val="0"/>
      <w:spacing w:before="120" w:after="120" w:line="240" w:lineRule="auto"/>
      <w:jc w:val="center"/>
    </w:pPr>
    <w:rPr>
      <w:b/>
      <w:szCs w:val="22"/>
      <w:u w:val="single"/>
      <w14:ligatures w14:val="standardContextual"/>
    </w:rPr>
  </w:style>
  <w:style w:type="paragraph" w:customStyle="1" w:styleId="Corrigendum">
    <w:name w:val="Corrigendum"/>
    <w:basedOn w:val="Normal"/>
    <w:next w:val="Normal"/>
    <w:rsid w:val="00AC51C2"/>
    <w:pPr>
      <w:autoSpaceDE w:val="0"/>
      <w:autoSpaceDN w:val="0"/>
      <w:adjustRightInd w:val="0"/>
      <w:spacing w:after="240" w:line="240" w:lineRule="auto"/>
    </w:pPr>
    <w:rPr>
      <w:szCs w:val="22"/>
      <w14:ligatures w14:val="standardContextual"/>
    </w:rPr>
  </w:style>
  <w:style w:type="paragraph" w:customStyle="1" w:styleId="Exposdesmotifstitre">
    <w:name w:val="Exposé des motifs titre"/>
    <w:basedOn w:val="Normal"/>
    <w:next w:val="Normal"/>
    <w:rsid w:val="00AC51C2"/>
    <w:pPr>
      <w:autoSpaceDE w:val="0"/>
      <w:autoSpaceDN w:val="0"/>
      <w:adjustRightInd w:val="0"/>
      <w:spacing w:before="120" w:after="120" w:line="240" w:lineRule="auto"/>
      <w:jc w:val="center"/>
    </w:pPr>
    <w:rPr>
      <w:b/>
      <w:szCs w:val="22"/>
      <w:u w:val="single"/>
      <w14:ligatures w14:val="standardContextual"/>
    </w:rPr>
  </w:style>
  <w:style w:type="paragraph" w:customStyle="1" w:styleId="Rfrenceinterne">
    <w:name w:val="Référence interne"/>
    <w:basedOn w:val="Normal"/>
    <w:next w:val="Rfrenceinterinstitutionnelle"/>
    <w:rsid w:val="00AC51C2"/>
    <w:pPr>
      <w:autoSpaceDE w:val="0"/>
      <w:autoSpaceDN w:val="0"/>
      <w:adjustRightInd w:val="0"/>
      <w:spacing w:line="240" w:lineRule="auto"/>
      <w:ind w:left="5103"/>
    </w:pPr>
    <w:rPr>
      <w:szCs w:val="22"/>
      <w14:ligatures w14:val="standardContextual"/>
    </w:rPr>
  </w:style>
  <w:style w:type="paragraph" w:customStyle="1" w:styleId="Supertitre">
    <w:name w:val="Supertitre"/>
    <w:basedOn w:val="Normal"/>
    <w:next w:val="Normal"/>
    <w:rsid w:val="00AC51C2"/>
    <w:pPr>
      <w:autoSpaceDE w:val="0"/>
      <w:autoSpaceDN w:val="0"/>
      <w:adjustRightInd w:val="0"/>
      <w:spacing w:after="600" w:line="240" w:lineRule="auto"/>
      <w:jc w:val="center"/>
    </w:pPr>
    <w:rPr>
      <w:b/>
      <w:szCs w:val="22"/>
      <w14:ligatures w14:val="standardContextual"/>
    </w:rPr>
  </w:style>
  <w:style w:type="paragraph" w:customStyle="1" w:styleId="Rfrencecroise">
    <w:name w:val="Référence croisée"/>
    <w:basedOn w:val="Normal"/>
    <w:rsid w:val="00AC51C2"/>
    <w:pPr>
      <w:autoSpaceDE w:val="0"/>
      <w:autoSpaceDN w:val="0"/>
      <w:adjustRightInd w:val="0"/>
      <w:spacing w:line="240" w:lineRule="auto"/>
      <w:jc w:val="center"/>
    </w:pPr>
    <w:rPr>
      <w:szCs w:val="22"/>
      <w14:ligatures w14:val="standardContextual"/>
    </w:rPr>
  </w:style>
  <w:style w:type="paragraph" w:customStyle="1" w:styleId="Fichefinanciretitre">
    <w:name w:val="Fiche financière titre"/>
    <w:basedOn w:val="Normal"/>
    <w:next w:val="Normal"/>
    <w:rsid w:val="00AC51C2"/>
    <w:pPr>
      <w:autoSpaceDE w:val="0"/>
      <w:autoSpaceDN w:val="0"/>
      <w:adjustRightInd w:val="0"/>
      <w:spacing w:before="120" w:after="120" w:line="240" w:lineRule="auto"/>
      <w:jc w:val="center"/>
    </w:pPr>
    <w:rPr>
      <w:b/>
      <w:szCs w:val="22"/>
      <w:u w:val="single"/>
      <w14:ligatures w14:val="standardContextual"/>
    </w:rPr>
  </w:style>
  <w:style w:type="paragraph" w:customStyle="1" w:styleId="DatedadoptionPagedecouverture">
    <w:name w:val="Date d'adoption (Page de couverture)"/>
    <w:basedOn w:val="Datedadoption"/>
    <w:next w:val="TitreobjetPagedecouverture"/>
    <w:rsid w:val="00AC51C2"/>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AC51C2"/>
    <w:pPr>
      <w:widowControl w:val="0"/>
      <w:autoSpaceDE w:val="0"/>
      <w:autoSpaceDN w:val="0"/>
      <w:adjustRightInd w:val="0"/>
    </w:pPr>
    <w:rPr>
      <w:rFonts w:eastAsia="Times New Roman"/>
      <w:lang w:val="es-ES" w:eastAsia="fr-BE"/>
      <w14:ligatures w14:val="standardContextual"/>
    </w:rPr>
  </w:style>
  <w:style w:type="paragraph" w:customStyle="1" w:styleId="StatutPagedecouverture">
    <w:name w:val="Statut (Page de couverture)"/>
    <w:basedOn w:val="Statut"/>
    <w:next w:val="TypedudocumentPagedecouverture"/>
    <w:rsid w:val="00AC51C2"/>
    <w:pPr>
      <w:widowControl w:val="0"/>
      <w:autoSpaceDE w:val="0"/>
      <w:autoSpaceDN w:val="0"/>
      <w:adjustRightInd w:val="0"/>
    </w:pPr>
    <w:rPr>
      <w:rFonts w:eastAsia="Times New Roman"/>
      <w:lang w:val="es-ES" w:eastAsia="fr-BE"/>
      <w14:ligatures w14:val="standardContextual"/>
    </w:rPr>
  </w:style>
  <w:style w:type="paragraph" w:customStyle="1" w:styleId="TitreobjetPagedecouverture">
    <w:name w:val="Titre objet (Page de couverture)"/>
    <w:basedOn w:val="Titreobjet"/>
    <w:next w:val="IntrtEEEPagedecouverture"/>
    <w:rsid w:val="00AC51C2"/>
    <w:pPr>
      <w:widowControl w:val="0"/>
      <w:autoSpaceDE w:val="0"/>
      <w:autoSpaceDN w:val="0"/>
      <w:adjustRightInd w:val="0"/>
    </w:pPr>
    <w:rPr>
      <w:rFonts w:eastAsia="Times New Roman"/>
      <w:lang w:val="es-ES" w:eastAsia="fr-BE"/>
      <w14:ligatures w14:val="standardContextual"/>
    </w:rPr>
  </w:style>
  <w:style w:type="paragraph" w:customStyle="1" w:styleId="TypedudocumentPagedecouverture">
    <w:name w:val="Type du document (Page de couverture)"/>
    <w:basedOn w:val="Typedudocument"/>
    <w:next w:val="TitreobjetPagedecouverture"/>
    <w:rsid w:val="00AC51C2"/>
    <w:pPr>
      <w:widowControl w:val="0"/>
      <w:autoSpaceDE w:val="0"/>
      <w:autoSpaceDN w:val="0"/>
      <w:adjustRightInd w:val="0"/>
    </w:pPr>
    <w:rPr>
      <w:rFonts w:eastAsia="Times New Roman"/>
      <w:lang w:val="es-ES" w:eastAsia="fr-BE"/>
      <w14:ligatures w14:val="standardContextual"/>
    </w:rPr>
  </w:style>
  <w:style w:type="paragraph" w:customStyle="1" w:styleId="Volume">
    <w:name w:val="Volume"/>
    <w:basedOn w:val="Normal"/>
    <w:next w:val="Confidentialit"/>
    <w:rsid w:val="00AC51C2"/>
    <w:pPr>
      <w:autoSpaceDE w:val="0"/>
      <w:autoSpaceDN w:val="0"/>
      <w:adjustRightInd w:val="0"/>
      <w:spacing w:after="240" w:line="240" w:lineRule="auto"/>
      <w:ind w:left="5103"/>
    </w:pPr>
    <w:rPr>
      <w:szCs w:val="22"/>
      <w14:ligatures w14:val="standardContextual"/>
    </w:rPr>
  </w:style>
  <w:style w:type="paragraph" w:customStyle="1" w:styleId="Accompagnant">
    <w:name w:val="Accompagnant"/>
    <w:basedOn w:val="Normal"/>
    <w:next w:val="Typeacteprincipal"/>
    <w:rsid w:val="00AC51C2"/>
    <w:pPr>
      <w:autoSpaceDE w:val="0"/>
      <w:autoSpaceDN w:val="0"/>
      <w:adjustRightInd w:val="0"/>
      <w:spacing w:after="240" w:line="240" w:lineRule="auto"/>
      <w:jc w:val="center"/>
    </w:pPr>
    <w:rPr>
      <w:b/>
      <w:i/>
      <w:szCs w:val="22"/>
      <w14:ligatures w14:val="standardContextual"/>
    </w:rPr>
  </w:style>
  <w:style w:type="paragraph" w:customStyle="1" w:styleId="Typeacteprincipal">
    <w:name w:val="Type acte principal"/>
    <w:basedOn w:val="Normal"/>
    <w:next w:val="Objetacteprincipal"/>
    <w:rsid w:val="00AC51C2"/>
    <w:pPr>
      <w:autoSpaceDE w:val="0"/>
      <w:autoSpaceDN w:val="0"/>
      <w:adjustRightInd w:val="0"/>
      <w:spacing w:after="240" w:line="240" w:lineRule="auto"/>
      <w:jc w:val="center"/>
    </w:pPr>
    <w:rPr>
      <w:b/>
      <w:szCs w:val="22"/>
      <w14:ligatures w14:val="standardContextual"/>
    </w:rPr>
  </w:style>
  <w:style w:type="paragraph" w:customStyle="1" w:styleId="Objetacteprincipal">
    <w:name w:val="Objet acte principal"/>
    <w:basedOn w:val="Normal"/>
    <w:next w:val="Titrearticle"/>
    <w:rsid w:val="00AC51C2"/>
    <w:pPr>
      <w:autoSpaceDE w:val="0"/>
      <w:autoSpaceDN w:val="0"/>
      <w:adjustRightInd w:val="0"/>
      <w:spacing w:after="360" w:line="240" w:lineRule="auto"/>
      <w:jc w:val="center"/>
    </w:pPr>
    <w:rPr>
      <w:b/>
      <w:szCs w:val="22"/>
      <w14:ligatures w14:val="standardContextual"/>
    </w:rPr>
  </w:style>
  <w:style w:type="paragraph" w:customStyle="1" w:styleId="IntrtEEEPagedecouverture">
    <w:name w:val="Intérêt EEE (Page de couverture)"/>
    <w:basedOn w:val="IntrtEEE"/>
    <w:next w:val="Rfrencecroise"/>
    <w:rsid w:val="00AC51C2"/>
    <w:pPr>
      <w:widowControl w:val="0"/>
      <w:autoSpaceDE w:val="0"/>
      <w:autoSpaceDN w:val="0"/>
      <w:adjustRightInd w:val="0"/>
    </w:pPr>
    <w:rPr>
      <w:rFonts w:eastAsia="Times New Roman"/>
      <w:lang w:val="es-ES" w:eastAsia="fr-BE"/>
      <w14:ligatures w14:val="standardContextual"/>
    </w:rPr>
  </w:style>
  <w:style w:type="paragraph" w:customStyle="1" w:styleId="AccompagnantPagedecouverture">
    <w:name w:val="Accompagnant (Page de couverture)"/>
    <w:basedOn w:val="Accompagnant"/>
    <w:next w:val="TypeacteprincipalPagedecouverture"/>
    <w:rsid w:val="00AC51C2"/>
  </w:style>
  <w:style w:type="paragraph" w:customStyle="1" w:styleId="TypeacteprincipalPagedecouverture">
    <w:name w:val="Type acte principal (Page de couverture)"/>
    <w:basedOn w:val="Typeacteprincipal"/>
    <w:next w:val="ObjetacteprincipalPagedecouverture"/>
    <w:rsid w:val="00AC51C2"/>
  </w:style>
  <w:style w:type="paragraph" w:customStyle="1" w:styleId="ObjetacteprincipalPagedecouverture">
    <w:name w:val="Objet acte principal (Page de couverture)"/>
    <w:basedOn w:val="Objetacteprincipal"/>
    <w:next w:val="Rfrencecroise"/>
    <w:rsid w:val="00AC51C2"/>
  </w:style>
  <w:style w:type="paragraph" w:customStyle="1" w:styleId="LanguesfaisantfoiPagedecouverture">
    <w:name w:val="Langues faisant foi (Page de couverture)"/>
    <w:basedOn w:val="Normal"/>
    <w:next w:val="Normal"/>
    <w:rsid w:val="00AC51C2"/>
    <w:pPr>
      <w:autoSpaceDE w:val="0"/>
      <w:autoSpaceDN w:val="0"/>
      <w:adjustRightInd w:val="0"/>
      <w:spacing w:before="360" w:line="240" w:lineRule="auto"/>
      <w:jc w:val="center"/>
    </w:pPr>
    <w:rPr>
      <w:szCs w:val="22"/>
      <w14:ligatures w14:val="standardContextual"/>
    </w:rPr>
  </w:style>
  <w:style w:type="paragraph" w:customStyle="1" w:styleId="pj">
    <w:name w:val="p.j."/>
    <w:basedOn w:val="TechnicalBlock"/>
    <w:rsid w:val="00AC51C2"/>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AC51C2"/>
    <w:rPr>
      <w:rFonts w:eastAsia="Calibri"/>
      <w:sz w:val="24"/>
      <w:szCs w:val="22"/>
      <w:lang w:val="es-ES" w:eastAsia="en-US"/>
    </w:rPr>
  </w:style>
  <w:style w:type="paragraph" w:customStyle="1" w:styleId="nbbordered">
    <w:name w:val="nb bordered"/>
    <w:basedOn w:val="TechnicalBlock"/>
    <w:rsid w:val="00AC51C2"/>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AC51C2"/>
    <w:rPr>
      <w:rFonts w:eastAsia="Calibri"/>
      <w:b/>
      <w:sz w:val="24"/>
      <w:szCs w:val="22"/>
      <w:lang w:val="es-ES" w:eastAsia="en-US"/>
    </w:rPr>
  </w:style>
  <w:style w:type="character" w:customStyle="1" w:styleId="HeaderCouncilChar">
    <w:name w:val="Header Council Char"/>
    <w:basedOn w:val="DefaultParagraphFont"/>
    <w:rsid w:val="00AC51C2"/>
    <w:rPr>
      <w:rFonts w:ascii="Times New Roman" w:hAnsi="Times New Roman" w:cs="Times New Roman"/>
      <w:sz w:val="2"/>
      <w:lang w:val="es-ES"/>
    </w:rPr>
  </w:style>
  <w:style w:type="character" w:customStyle="1" w:styleId="FooterCouncilChar">
    <w:name w:val="Footer Council Char"/>
    <w:basedOn w:val="DefaultParagraphFont"/>
    <w:rsid w:val="00AC51C2"/>
    <w:rPr>
      <w:rFonts w:ascii="Times New Roman" w:hAnsi="Times New Roman" w:cs="Times New Roman"/>
      <w:sz w:val="2"/>
      <w:lang w:val="es-ES"/>
    </w:rPr>
  </w:style>
  <w:style w:type="paragraph" w:customStyle="1" w:styleId="DeltaViewTableHeading">
    <w:name w:val="DeltaView Table Heading"/>
    <w:basedOn w:val="Normal"/>
    <w:uiPriority w:val="99"/>
    <w:rsid w:val="00AC51C2"/>
    <w:pPr>
      <w:widowControl/>
      <w:autoSpaceDE w:val="0"/>
      <w:autoSpaceDN w:val="0"/>
      <w:adjustRightInd w:val="0"/>
      <w:spacing w:after="120" w:line="240" w:lineRule="auto"/>
    </w:pPr>
    <w:rPr>
      <w:rFonts w:ascii="Arial" w:hAnsi="Arial" w:cs="Calibri"/>
      <w:b/>
      <w:szCs w:val="24"/>
      <w14:ligatures w14:val="standardContextual"/>
    </w:rPr>
  </w:style>
  <w:style w:type="paragraph" w:customStyle="1" w:styleId="DeltaViewTableBody">
    <w:name w:val="DeltaView Table Body"/>
    <w:basedOn w:val="Normal"/>
    <w:uiPriority w:val="99"/>
    <w:rsid w:val="00AC51C2"/>
    <w:pPr>
      <w:widowControl/>
      <w:autoSpaceDE w:val="0"/>
      <w:autoSpaceDN w:val="0"/>
      <w:adjustRightInd w:val="0"/>
      <w:spacing w:line="240" w:lineRule="auto"/>
    </w:pPr>
    <w:rPr>
      <w:rFonts w:ascii="Arial" w:hAnsi="Arial" w:cs="Calibri"/>
      <w:szCs w:val="24"/>
      <w14:ligatures w14:val="standardContextual"/>
    </w:rPr>
  </w:style>
  <w:style w:type="paragraph" w:customStyle="1" w:styleId="DeltaViewAnnounce">
    <w:name w:val="DeltaView Announce"/>
    <w:uiPriority w:val="99"/>
    <w:rsid w:val="00AC51C2"/>
    <w:pPr>
      <w:autoSpaceDE w:val="0"/>
      <w:autoSpaceDN w:val="0"/>
      <w:adjustRightInd w:val="0"/>
      <w:spacing w:before="100" w:beforeAutospacing="1" w:after="100" w:afterAutospacing="1"/>
    </w:pPr>
    <w:rPr>
      <w:rFonts w:ascii="Arial" w:hAnsi="Arial" w:cs="Calibri"/>
      <w:sz w:val="24"/>
      <w:szCs w:val="24"/>
      <w:lang w:val="es-ES" w:eastAsia="fr-BE"/>
      <w14:ligatures w14:val="standardContextual"/>
    </w:rPr>
  </w:style>
  <w:style w:type="paragraph" w:customStyle="1" w:styleId="BodyText1">
    <w:name w:val="Body Text1"/>
    <w:basedOn w:val="Normal"/>
    <w:next w:val="FootnoteText"/>
    <w:uiPriority w:val="99"/>
    <w:rsid w:val="00AC51C2"/>
    <w:pPr>
      <w:widowControl/>
      <w:autoSpaceDE w:val="0"/>
      <w:autoSpaceDN w:val="0"/>
      <w:adjustRightInd w:val="0"/>
      <w:spacing w:line="240" w:lineRule="auto"/>
    </w:pPr>
    <w:rPr>
      <w:rFonts w:ascii="Calibri" w:hAnsi="Calibri" w:cs="Calibri"/>
      <w:sz w:val="18"/>
      <w:szCs w:val="24"/>
      <w14:ligatures w14:val="standardContextual"/>
    </w:rPr>
  </w:style>
  <w:style w:type="character" w:customStyle="1" w:styleId="BodyTextChar">
    <w:name w:val="Body Text Char"/>
    <w:basedOn w:val="DefaultParagraphFont"/>
    <w:link w:val="BodyText"/>
    <w:uiPriority w:val="99"/>
    <w:rsid w:val="00AC51C2"/>
    <w:rPr>
      <w:rFonts w:ascii="Calibri" w:hAnsi="Calibri" w:cs="Calibri"/>
      <w:sz w:val="18"/>
      <w:szCs w:val="24"/>
      <w:lang w:eastAsia="fr-BE"/>
      <w14:ligatures w14:val="standardContextual"/>
    </w:rPr>
  </w:style>
  <w:style w:type="character" w:customStyle="1" w:styleId="DeltaViewInsertion">
    <w:name w:val="DeltaView Insertion"/>
    <w:uiPriority w:val="99"/>
    <w:rsid w:val="00AC51C2"/>
    <w:rPr>
      <w:b/>
      <w:i/>
      <w:color w:val="000000"/>
    </w:rPr>
  </w:style>
  <w:style w:type="character" w:customStyle="1" w:styleId="DeltaViewDeletion">
    <w:name w:val="DeltaView Deletion"/>
    <w:uiPriority w:val="99"/>
    <w:rsid w:val="00AC51C2"/>
    <w:rPr>
      <w:strike/>
      <w:color w:val="000000"/>
    </w:rPr>
  </w:style>
  <w:style w:type="character" w:customStyle="1" w:styleId="DeltaViewMoveSource">
    <w:name w:val="DeltaView Move Source"/>
    <w:uiPriority w:val="99"/>
    <w:rsid w:val="00AC51C2"/>
    <w:rPr>
      <w:strike/>
      <w:color w:val="000000"/>
    </w:rPr>
  </w:style>
  <w:style w:type="character" w:customStyle="1" w:styleId="DeltaViewMoveDestination">
    <w:name w:val="DeltaView Move Destination"/>
    <w:uiPriority w:val="99"/>
    <w:rsid w:val="00AC51C2"/>
    <w:rPr>
      <w:color w:val="000000"/>
      <w:u w:val="double"/>
    </w:rPr>
  </w:style>
  <w:style w:type="character" w:customStyle="1" w:styleId="DeltaViewChangeNumber">
    <w:name w:val="DeltaView Change Number"/>
    <w:uiPriority w:val="99"/>
    <w:rsid w:val="00AC51C2"/>
    <w:rPr>
      <w:color w:val="000000"/>
      <w:vertAlign w:val="superscript"/>
    </w:rPr>
  </w:style>
  <w:style w:type="character" w:customStyle="1" w:styleId="DeltaViewDelimiter">
    <w:name w:val="DeltaView Delimiter"/>
    <w:uiPriority w:val="99"/>
    <w:rsid w:val="00AC51C2"/>
  </w:style>
  <w:style w:type="paragraph" w:customStyle="1" w:styleId="DocumentMap1">
    <w:name w:val="Document Map1"/>
    <w:basedOn w:val="Normal"/>
    <w:next w:val="HeaderCouncil"/>
    <w:uiPriority w:val="99"/>
    <w:rsid w:val="00AC51C2"/>
    <w:pPr>
      <w:widowControl/>
      <w:shd w:val="clear" w:color="auto" w:fill="000080"/>
      <w:autoSpaceDE w:val="0"/>
      <w:autoSpaceDN w:val="0"/>
      <w:adjustRightInd w:val="0"/>
      <w:spacing w:line="240" w:lineRule="auto"/>
    </w:pPr>
    <w:rPr>
      <w:rFonts w:ascii="Tahoma" w:hAnsi="Tahoma" w:cs="Calibri"/>
      <w:szCs w:val="24"/>
      <w14:ligatures w14:val="standardContextual"/>
    </w:rPr>
  </w:style>
  <w:style w:type="character" w:customStyle="1" w:styleId="DocumentMapChar">
    <w:name w:val="Document Map Char"/>
    <w:basedOn w:val="DefaultParagraphFont"/>
    <w:link w:val="DocumentMap"/>
    <w:uiPriority w:val="99"/>
    <w:rsid w:val="00AC51C2"/>
    <w:rPr>
      <w:rFonts w:ascii="Tahoma" w:hAnsi="Tahoma" w:cs="Calibri"/>
      <w:sz w:val="24"/>
      <w:szCs w:val="24"/>
      <w:lang w:eastAsia="fr-BE"/>
      <w14:ligatures w14:val="standardContextual"/>
    </w:rPr>
  </w:style>
  <w:style w:type="character" w:customStyle="1" w:styleId="DeltaViewFormatChange">
    <w:name w:val="DeltaView Format Change"/>
    <w:uiPriority w:val="99"/>
    <w:rsid w:val="00AC51C2"/>
    <w:rPr>
      <w:color w:val="000000"/>
    </w:rPr>
  </w:style>
  <w:style w:type="character" w:customStyle="1" w:styleId="DeltaViewMovedDeletion">
    <w:name w:val="DeltaView Moved Deletion"/>
    <w:uiPriority w:val="99"/>
    <w:rsid w:val="00AC51C2"/>
    <w:rPr>
      <w:strike/>
      <w:color w:val="C08080"/>
    </w:rPr>
  </w:style>
  <w:style w:type="character" w:customStyle="1" w:styleId="DeltaViewComment">
    <w:name w:val="DeltaView Comment"/>
    <w:basedOn w:val="DefaultParagraphFont"/>
    <w:uiPriority w:val="99"/>
    <w:rsid w:val="00AC51C2"/>
    <w:rPr>
      <w:color w:val="000000"/>
    </w:rPr>
  </w:style>
  <w:style w:type="character" w:customStyle="1" w:styleId="DeltaViewStyleChangeText">
    <w:name w:val="DeltaView Style Change Text"/>
    <w:uiPriority w:val="99"/>
    <w:rsid w:val="00AC51C2"/>
    <w:rPr>
      <w:color w:val="000000"/>
      <w:u w:val="double"/>
    </w:rPr>
  </w:style>
  <w:style w:type="character" w:customStyle="1" w:styleId="DeltaViewStyleChangeLabel">
    <w:name w:val="DeltaView Style Change Label"/>
    <w:uiPriority w:val="99"/>
    <w:rsid w:val="00AC51C2"/>
    <w:rPr>
      <w:color w:val="000000"/>
    </w:rPr>
  </w:style>
  <w:style w:type="character" w:customStyle="1" w:styleId="DeltaViewInsertedComment">
    <w:name w:val="DeltaView Inserted Comment"/>
    <w:basedOn w:val="DefaultParagraphFont"/>
    <w:uiPriority w:val="99"/>
    <w:rsid w:val="00AC51C2"/>
    <w:rPr>
      <w:color w:val="0000FF"/>
      <w:u w:val="double"/>
    </w:rPr>
  </w:style>
  <w:style w:type="character" w:customStyle="1" w:styleId="DeltaViewDeletedComment">
    <w:name w:val="DeltaView Deleted Comment"/>
    <w:basedOn w:val="DefaultParagraphFont"/>
    <w:uiPriority w:val="99"/>
    <w:rsid w:val="00AC51C2"/>
    <w:rPr>
      <w:strike/>
      <w:color w:val="FF0000"/>
    </w:rPr>
  </w:style>
  <w:style w:type="character" w:customStyle="1" w:styleId="DeltaViewParagraphAlignmentChanged">
    <w:name w:val="DeltaView Paragraph Alignment Changed"/>
    <w:basedOn w:val="DefaultParagraphFont"/>
    <w:uiPriority w:val="99"/>
    <w:rsid w:val="00AC51C2"/>
    <w:rPr>
      <w:color w:val="000000"/>
    </w:rPr>
  </w:style>
  <w:style w:type="table" w:customStyle="1" w:styleId="TableGrid11">
    <w:name w:val="Table Grid11"/>
    <w:basedOn w:val="TableNormal"/>
    <w:next w:val="TableGrid"/>
    <w:uiPriority w:val="39"/>
    <w:rsid w:val="00AC51C2"/>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C51C2"/>
    <w:pPr>
      <w:spacing w:after="120" w:line="240" w:lineRule="auto"/>
    </w:pPr>
    <w:rPr>
      <w:rFonts w:ascii="Calibri" w:hAnsi="Calibri" w:cs="Calibri"/>
      <w:sz w:val="18"/>
      <w:szCs w:val="24"/>
      <w:lang w:val="en-GB"/>
      <w14:ligatures w14:val="standardContextual"/>
    </w:rPr>
  </w:style>
  <w:style w:type="character" w:customStyle="1" w:styleId="BodyTextChar1">
    <w:name w:val="Body Text Char1"/>
    <w:basedOn w:val="DefaultParagraphFont"/>
    <w:rsid w:val="00AC51C2"/>
    <w:rPr>
      <w:sz w:val="24"/>
      <w:lang w:val="es-ES" w:eastAsia="fr-BE"/>
    </w:rPr>
  </w:style>
  <w:style w:type="paragraph" w:styleId="DocumentMap">
    <w:name w:val="Document Map"/>
    <w:basedOn w:val="Normal"/>
    <w:link w:val="DocumentMapChar"/>
    <w:uiPriority w:val="99"/>
    <w:rsid w:val="00AC51C2"/>
    <w:pPr>
      <w:spacing w:line="240" w:lineRule="auto"/>
    </w:pPr>
    <w:rPr>
      <w:rFonts w:ascii="Tahoma" w:hAnsi="Tahoma" w:cs="Calibri"/>
      <w:szCs w:val="24"/>
      <w:lang w:val="en-GB"/>
      <w14:ligatures w14:val="standardContextual"/>
    </w:rPr>
  </w:style>
  <w:style w:type="character" w:customStyle="1" w:styleId="DocumentMapChar1">
    <w:name w:val="Document Map Char1"/>
    <w:basedOn w:val="DefaultParagraphFont"/>
    <w:rsid w:val="00AC51C2"/>
    <w:rPr>
      <w:rFonts w:ascii="Segoe UI" w:hAnsi="Segoe UI" w:cs="Segoe UI"/>
      <w:sz w:val="16"/>
      <w:szCs w:val="16"/>
      <w:lang w:val="es-ES" w:eastAsia="fr-BE"/>
    </w:rPr>
  </w:style>
  <w:style w:type="character" w:customStyle="1" w:styleId="UnresolvedMention8">
    <w:name w:val="Unresolved Mention8"/>
    <w:basedOn w:val="DefaultParagraphFont"/>
    <w:uiPriority w:val="99"/>
    <w:semiHidden/>
    <w:unhideWhenUsed/>
    <w:rsid w:val="00B85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SEGEN\AppData\Roaming\Microsoft\Templates\_Ge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234C0-4C48-42BC-9D1C-66B95D86D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_GenEs.dotm</Template>
  <TotalTime>1</TotalTime>
  <Pages>3</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Enric MESEGUER</dc:creator>
  <cp:lastModifiedBy>Rodríguez Fernán</cp:lastModifiedBy>
  <cp:revision>3</cp:revision>
  <cp:lastPrinted>2004-04-02T13:43:00Z</cp:lastPrinted>
  <dcterms:created xsi:type="dcterms:W3CDTF">2024-09-23T10:51:00Z</dcterms:created>
  <dcterms:modified xsi:type="dcterms:W3CDTF">2025-01-20T15:23:00Z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2023-11-30T12:07:48Z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390e63f7-5d2d-4f4e-9b67-be395e20b0f9</vt:lpwstr>
  </property>
  <property fmtid="{D5CDD505-2E9C-101B-9397-08002B2CF9AE}" pid="8" name="MSIP_Label_b1df41d6-74a9-4a97-809c-213cd32520cc_ContentBits">
    <vt:lpwstr>0</vt:lpwstr>
  </property>
</Properties>
</file>