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1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01DE" w:rsidRDefault="004415C9" w:rsidP="0010095E">
            <w:pPr>
              <w:pStyle w:val="EPName"/>
            </w:pPr>
            <w:r w:rsidRPr="006C01DE">
              <w:t>Parlament Europejski</w:t>
            </w:r>
          </w:p>
          <w:p w:rsidR="00751A4A" w:rsidRPr="006C01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01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C01DE" w:rsidRDefault="00187494" w:rsidP="0010095E">
            <w:pPr>
              <w:pStyle w:val="EPLogo"/>
            </w:pPr>
            <w:r w:rsidRPr="006C01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01DE" w:rsidRDefault="00D058B8" w:rsidP="004C5D52">
      <w:pPr>
        <w:pStyle w:val="LineTop"/>
      </w:pPr>
    </w:p>
    <w:p w:rsidR="00680577" w:rsidRPr="006C01DE" w:rsidRDefault="004415C9" w:rsidP="00680577">
      <w:pPr>
        <w:pStyle w:val="EPBodyTA1"/>
      </w:pPr>
      <w:r w:rsidRPr="006C01DE">
        <w:t>TEKSTY PRZYJĘTE</w:t>
      </w:r>
    </w:p>
    <w:p w:rsidR="00D058B8" w:rsidRPr="006C01DE" w:rsidRDefault="00D058B8" w:rsidP="00D058B8">
      <w:pPr>
        <w:pStyle w:val="LineBottom"/>
      </w:pPr>
    </w:p>
    <w:p w:rsidR="004415C9" w:rsidRPr="006C01DE" w:rsidRDefault="004415C9" w:rsidP="004415C9">
      <w:pPr>
        <w:pStyle w:val="ATHeading1"/>
      </w:pPr>
      <w:bookmarkStart w:id="0" w:name="TANumber"/>
      <w:r w:rsidRPr="006C01DE">
        <w:t>P9_TA(2024)0</w:t>
      </w:r>
      <w:bookmarkEnd w:id="0"/>
      <w:r w:rsidR="00974DF8">
        <w:t>206</w:t>
      </w:r>
    </w:p>
    <w:p w:rsidR="004415C9" w:rsidRPr="006C01DE" w:rsidRDefault="004415C9" w:rsidP="004415C9">
      <w:pPr>
        <w:pStyle w:val="ATHeading2"/>
      </w:pPr>
      <w:bookmarkStart w:id="1" w:name="title"/>
      <w:r w:rsidRPr="006C01DE">
        <w:t>Umowa o partnerstwie między Unią Europejską a członkami Organizacji Państw Afryki, Karaibów i Pacyfiku</w:t>
      </w:r>
      <w:bookmarkEnd w:id="1"/>
    </w:p>
    <w:p w:rsidR="004415C9" w:rsidRPr="006C01DE" w:rsidRDefault="004415C9" w:rsidP="004415C9">
      <w:pPr>
        <w:rPr>
          <w:i/>
          <w:vanish/>
        </w:rPr>
      </w:pPr>
      <w:r w:rsidRPr="006C01DE">
        <w:rPr>
          <w:i/>
        </w:rPr>
        <w:fldChar w:fldCharType="begin"/>
      </w:r>
      <w:r w:rsidRPr="006C01DE">
        <w:rPr>
          <w:i/>
        </w:rPr>
        <w:instrText xml:space="preserve"> TC"(</w:instrText>
      </w:r>
      <w:bookmarkStart w:id="2" w:name="DocNumber"/>
      <w:r w:rsidRPr="006C01DE">
        <w:rPr>
          <w:i/>
        </w:rPr>
        <w:instrText>A9-0147/2024</w:instrText>
      </w:r>
      <w:bookmarkEnd w:id="2"/>
      <w:r w:rsidRPr="006C01DE">
        <w:rPr>
          <w:i/>
        </w:rPr>
        <w:instrText xml:space="preserve"> - Sprawozdawca: Tomas Tob</w:instrText>
      </w:r>
      <w:proofErr w:type="gramStart"/>
      <w:r w:rsidRPr="006C01DE">
        <w:rPr>
          <w:i/>
        </w:rPr>
        <w:instrText>é)"\l</w:instrText>
      </w:r>
      <w:proofErr w:type="gramEnd"/>
      <w:r w:rsidRPr="006C01DE">
        <w:rPr>
          <w:i/>
        </w:rPr>
        <w:instrText xml:space="preserve">3 \n&gt; \* MERGEFORMAT </w:instrText>
      </w:r>
      <w:r w:rsidRPr="006C01DE">
        <w:rPr>
          <w:i/>
        </w:rPr>
        <w:fldChar w:fldCharType="end"/>
      </w:r>
    </w:p>
    <w:p w:rsidR="004415C9" w:rsidRPr="006C01DE" w:rsidRDefault="004415C9" w:rsidP="004415C9">
      <w:pPr>
        <w:rPr>
          <w:vanish/>
        </w:rPr>
      </w:pPr>
      <w:bookmarkStart w:id="3" w:name="Commission"/>
      <w:r w:rsidRPr="006C01DE">
        <w:rPr>
          <w:vanish/>
        </w:rPr>
        <w:t>Komisja Rozwoju</w:t>
      </w:r>
      <w:bookmarkEnd w:id="3"/>
    </w:p>
    <w:p w:rsidR="004415C9" w:rsidRPr="006C01DE" w:rsidRDefault="004415C9" w:rsidP="004415C9">
      <w:pPr>
        <w:rPr>
          <w:vanish/>
        </w:rPr>
      </w:pPr>
      <w:bookmarkStart w:id="4" w:name="PE"/>
      <w:r w:rsidRPr="006C01DE">
        <w:rPr>
          <w:vanish/>
        </w:rPr>
        <w:t>PE758.023</w:t>
      </w:r>
      <w:bookmarkEnd w:id="4"/>
    </w:p>
    <w:p w:rsidR="004415C9" w:rsidRPr="006C01DE" w:rsidRDefault="004415C9" w:rsidP="004415C9">
      <w:pPr>
        <w:pStyle w:val="ATHeading3"/>
      </w:pPr>
      <w:bookmarkStart w:id="5" w:name="Sujet"/>
      <w:r w:rsidRPr="006C01DE">
        <w:t xml:space="preserve">Rezolucja ustawodawcza Parlamentu Europejskiego z dnia </w:t>
      </w:r>
      <w:r w:rsidR="00760DFE">
        <w:t>10 kwietnia</w:t>
      </w:r>
      <w:r w:rsidRPr="006C01DE">
        <w:t xml:space="preserve"> 2024 r. w sprawie wniosku dotyczącego decyzji Rady w sprawie zawarcia, w imieniu Unii Europejskiej, Umowy o partnerstwie między Unią Europejską i jej państwami członkowskimi, z jednej strony, a członkami Organizacji Państw Afryki, Karaibów i Pacyfiku, z drugiej strony</w:t>
      </w:r>
      <w:bookmarkEnd w:id="5"/>
      <w:r w:rsidRPr="006C01DE">
        <w:t xml:space="preserve"> </w:t>
      </w:r>
      <w:bookmarkStart w:id="6" w:name="References"/>
      <w:r w:rsidRPr="006C01DE">
        <w:t>(</w:t>
      </w:r>
      <w:r w:rsidR="00140C30">
        <w:rPr>
          <w:szCs w:val="24"/>
        </w:rPr>
        <w:t>05789/2024</w:t>
      </w:r>
      <w:r w:rsidRPr="006C01DE">
        <w:t xml:space="preserve"> – C9-0029/2024 – 2023/0464(NLE))</w:t>
      </w:r>
      <w:bookmarkEnd w:id="6"/>
    </w:p>
    <w:p w:rsidR="004415C9" w:rsidRPr="006C01DE" w:rsidRDefault="004415C9" w:rsidP="004415C9"/>
    <w:p w:rsidR="00CA0B58" w:rsidRPr="006C01DE" w:rsidRDefault="00CA0B58" w:rsidP="00CA0B58">
      <w:pPr>
        <w:pStyle w:val="NormalBold"/>
      </w:pPr>
      <w:bookmarkStart w:id="7" w:name="TextBodyBegin"/>
      <w:bookmarkEnd w:id="7"/>
      <w:r w:rsidRPr="006C01DE">
        <w:t>(Zgoda)</w:t>
      </w:r>
    </w:p>
    <w:p w:rsidR="00CA0B58" w:rsidRPr="006C01DE" w:rsidRDefault="00CA0B58" w:rsidP="00CA0B58">
      <w:pPr>
        <w:pStyle w:val="EPComma"/>
      </w:pPr>
      <w:r w:rsidRPr="006C01DE">
        <w:rPr>
          <w:i/>
        </w:rPr>
        <w:t>Parlament Europejski</w:t>
      </w:r>
      <w:r w:rsidRPr="006C01DE">
        <w:t>,</w:t>
      </w:r>
    </w:p>
    <w:p w:rsidR="00CA0B58" w:rsidRPr="006C01DE" w:rsidRDefault="00CA0B58" w:rsidP="00CA0B58">
      <w:pPr>
        <w:pStyle w:val="EPComma"/>
        <w:ind w:left="567" w:hanging="567"/>
      </w:pPr>
      <w:r w:rsidRPr="006C01DE">
        <w:t>–</w:t>
      </w:r>
      <w:r w:rsidRPr="006C01DE">
        <w:tab/>
        <w:t>uwzględniając wniosek dotyczący decyzji Rady (</w:t>
      </w:r>
      <w:r w:rsidR="00140C30">
        <w:rPr>
          <w:szCs w:val="24"/>
        </w:rPr>
        <w:t>05789/2024</w:t>
      </w:r>
      <w:r w:rsidRPr="006C01DE">
        <w:t>),</w:t>
      </w:r>
    </w:p>
    <w:p w:rsidR="00CA0B58" w:rsidRPr="006C01DE" w:rsidRDefault="00CA0B58" w:rsidP="00CA0B58">
      <w:pPr>
        <w:pStyle w:val="NormalHanging12a"/>
      </w:pPr>
      <w:r w:rsidRPr="006C01DE">
        <w:t>–</w:t>
      </w:r>
      <w:r w:rsidRPr="006C01DE">
        <w:tab/>
        <w:t>uwzględniając umowę o partnerstwie między Unią Europejską i jej państwami członkowskimi, z jednej strony, a członkami Organizacji Państw Afryki, Karaibów i Pacyfiku, z drugiej strony (</w:t>
      </w:r>
      <w:r w:rsidR="00140C30">
        <w:t>08372/1/2023</w:t>
      </w:r>
      <w:bookmarkStart w:id="8" w:name="_GoBack"/>
      <w:bookmarkEnd w:id="8"/>
      <w:r w:rsidRPr="006C01DE">
        <w:t>),</w:t>
      </w:r>
    </w:p>
    <w:p w:rsidR="00CA0B58" w:rsidRPr="006C01DE" w:rsidRDefault="00CA0B58" w:rsidP="00CA0B58">
      <w:pPr>
        <w:pStyle w:val="NormalHanging12a"/>
      </w:pPr>
      <w:r w:rsidRPr="006C01DE">
        <w:t>–</w:t>
      </w:r>
      <w:r w:rsidRPr="006C01DE">
        <w:tab/>
        <w:t>uwzględniając wniosek o wyrażenie zgody przedstawiony przez Radę na mocy art. 207 ust. 4 akapit pierwszy i art. 218 ust. 6 akapit drugi lit. a) ppkt (v) Traktatu o funkcjonowaniu Unii Europejskiej (C9</w:t>
      </w:r>
      <w:r w:rsidRPr="006C01DE">
        <w:noBreakHyphen/>
        <w:t>0029/2024),</w:t>
      </w:r>
    </w:p>
    <w:p w:rsidR="00CA0B58" w:rsidRPr="006C01DE" w:rsidRDefault="00CA0B58" w:rsidP="00CA0B58">
      <w:pPr>
        <w:pStyle w:val="NormalHanging12a"/>
      </w:pPr>
      <w:r w:rsidRPr="006C01DE">
        <w:t>–</w:t>
      </w:r>
      <w:r w:rsidRPr="006C01DE">
        <w:tab/>
        <w:t xml:space="preserve">uwzględniając swoją rezolucję nieustawodawczą z </w:t>
      </w:r>
      <w:r w:rsidR="00974DF8">
        <w:t>dnia 10 kwietnia 2024 r.</w:t>
      </w:r>
      <w:r w:rsidRPr="006C01DE">
        <w:t xml:space="preserve"> w sprawie wniosku dotyczącego decyzji Rady w sprawie zawarcia, w imieniu Unii Europejskiej, Umowy o partnerstwie między Unią Europejską i jej państwami członkowskimi, z jednej strony, a członkami Organizacji Państw Afryki, Karaibów i Pacyfiku, z drugiej strony</w:t>
      </w:r>
      <w:r w:rsidR="00974DF8">
        <w:rPr>
          <w:rStyle w:val="FootnoteReference"/>
        </w:rPr>
        <w:footnoteReference w:id="1"/>
      </w:r>
      <w:r w:rsidRPr="006C01DE">
        <w:t>,</w:t>
      </w:r>
    </w:p>
    <w:p w:rsidR="00CA0B58" w:rsidRPr="006C01DE" w:rsidRDefault="00CA0B58" w:rsidP="00CA0B58">
      <w:pPr>
        <w:pStyle w:val="NormalHanging12a"/>
      </w:pPr>
      <w:r w:rsidRPr="006C01DE">
        <w:t>–</w:t>
      </w:r>
      <w:r w:rsidRPr="006C01DE">
        <w:tab/>
        <w:t>uwzględniając art. 105 ust. 1 i 4 oraz art. 114 ust. 7 Regulaminu,</w:t>
      </w:r>
    </w:p>
    <w:p w:rsidR="00CA0B58" w:rsidRPr="006C01DE" w:rsidRDefault="00CA0B58" w:rsidP="00CA0B58">
      <w:pPr>
        <w:pStyle w:val="NormalHanging12a"/>
        <w:rPr>
          <w:szCs w:val="24"/>
        </w:rPr>
      </w:pPr>
      <w:r w:rsidRPr="006C01DE">
        <w:t>–</w:t>
      </w:r>
      <w:r w:rsidRPr="006C01DE">
        <w:tab/>
        <w:t>uwzględniając opinię przedstawioną przez Komisję Handlu Międzynarodowego,</w:t>
      </w:r>
    </w:p>
    <w:p w:rsidR="00CA0B58" w:rsidRPr="006C01DE" w:rsidRDefault="00CA0B58" w:rsidP="00CA0B58">
      <w:pPr>
        <w:pStyle w:val="NormalHanging12a"/>
      </w:pPr>
      <w:r w:rsidRPr="006C01DE">
        <w:lastRenderedPageBreak/>
        <w:t>–</w:t>
      </w:r>
      <w:r w:rsidRPr="006C01DE">
        <w:tab/>
        <w:t>uwzględniając pismo Komisji Spraw Zagranicznych,</w:t>
      </w:r>
    </w:p>
    <w:p w:rsidR="00CA0B58" w:rsidRPr="006C01DE" w:rsidRDefault="00CA0B58" w:rsidP="00CA0B58">
      <w:pPr>
        <w:pStyle w:val="NormalHanging12a"/>
      </w:pPr>
      <w:r w:rsidRPr="006C01DE">
        <w:t>–</w:t>
      </w:r>
      <w:r w:rsidRPr="006C01DE">
        <w:tab/>
        <w:t>uwzględniając zalecenie Komisji Rozwoju (A9-0147/2024),</w:t>
      </w:r>
    </w:p>
    <w:p w:rsidR="00CA0B58" w:rsidRPr="006C01DE" w:rsidRDefault="00CA0B58" w:rsidP="00CA0B58">
      <w:pPr>
        <w:pStyle w:val="NormalHanging12a"/>
      </w:pPr>
      <w:r w:rsidRPr="006C01DE">
        <w:t>1.</w:t>
      </w:r>
      <w:r w:rsidRPr="006C01DE">
        <w:tab/>
      </w:r>
      <w:proofErr w:type="gramStart"/>
      <w:r w:rsidRPr="006C01DE">
        <w:t>wyraża</w:t>
      </w:r>
      <w:proofErr w:type="gramEnd"/>
      <w:r w:rsidRPr="006C01DE">
        <w:t xml:space="preserve"> zgodę na zawarcie Umowy;</w:t>
      </w:r>
    </w:p>
    <w:p w:rsidR="00CA0B58" w:rsidRPr="006C01DE" w:rsidRDefault="00CA0B58" w:rsidP="00CA0B58">
      <w:pPr>
        <w:pStyle w:val="NormalHanging12a"/>
      </w:pPr>
      <w:r w:rsidRPr="006C01DE">
        <w:t>2.</w:t>
      </w:r>
      <w:r w:rsidRPr="006C01DE">
        <w:tab/>
      </w:r>
      <w:proofErr w:type="gramStart"/>
      <w:r w:rsidRPr="006C01DE">
        <w:t>zobowiązuje</w:t>
      </w:r>
      <w:proofErr w:type="gramEnd"/>
      <w:r w:rsidRPr="006C01DE">
        <w:t xml:space="preserve"> swoją przewodniczącą do przekazania stanowiska Parlamentu Radzie i Komisji, jak również rządom i parlamentom państw członkowskich oraz państw będących członkami Organizacji Państw Afryki, Karaibów i Pacyfiku.</w:t>
      </w:r>
    </w:p>
    <w:p w:rsidR="00E365E1" w:rsidRPr="006C01DE" w:rsidRDefault="00E365E1" w:rsidP="004415C9">
      <w:bookmarkStart w:id="9" w:name="TextBodyEnd"/>
      <w:bookmarkEnd w:id="9"/>
    </w:p>
    <w:sectPr w:rsidR="00E365E1" w:rsidRPr="006C01DE" w:rsidSect="006C01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5C9" w:rsidRPr="006C01DE" w:rsidRDefault="004415C9">
      <w:r w:rsidRPr="006C01DE">
        <w:separator/>
      </w:r>
    </w:p>
  </w:endnote>
  <w:endnote w:type="continuationSeparator" w:id="0">
    <w:p w:rsidR="004415C9" w:rsidRPr="006C01DE" w:rsidRDefault="004415C9">
      <w:r w:rsidRPr="006C01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5C9" w:rsidRPr="006C01DE" w:rsidRDefault="004415C9">
      <w:r w:rsidRPr="006C01DE">
        <w:separator/>
      </w:r>
    </w:p>
  </w:footnote>
  <w:footnote w:type="continuationSeparator" w:id="0">
    <w:p w:rsidR="004415C9" w:rsidRPr="006C01DE" w:rsidRDefault="004415C9">
      <w:r w:rsidRPr="006C01DE">
        <w:continuationSeparator/>
      </w:r>
    </w:p>
  </w:footnote>
  <w:footnote w:id="1">
    <w:p w:rsidR="00974DF8" w:rsidRPr="00974DF8" w:rsidRDefault="00974DF8">
      <w:pPr>
        <w:pStyle w:val="FootnoteText"/>
        <w:rPr>
          <w:sz w:val="24"/>
          <w:szCs w:val="24"/>
          <w:lang w:val="pl-PL"/>
        </w:rPr>
      </w:pPr>
      <w:r w:rsidRPr="00974DF8">
        <w:rPr>
          <w:rStyle w:val="FootnoteReference"/>
          <w:sz w:val="24"/>
          <w:szCs w:val="24"/>
        </w:rPr>
        <w:footnoteRef/>
      </w:r>
      <w:r w:rsidRPr="00974DF8">
        <w:rPr>
          <w:sz w:val="24"/>
          <w:szCs w:val="24"/>
        </w:rPr>
        <w:tab/>
        <w:t>Teksty przyjęte, P9_</w:t>
      </w:r>
      <w:proofErr w:type="gramStart"/>
      <w:r w:rsidRPr="00974DF8">
        <w:rPr>
          <w:sz w:val="24"/>
          <w:szCs w:val="24"/>
        </w:rPr>
        <w:t>TA(</w:t>
      </w:r>
      <w:proofErr w:type="gramEnd"/>
      <w:r w:rsidRPr="00974DF8">
        <w:rPr>
          <w:sz w:val="24"/>
          <w:szCs w:val="24"/>
        </w:rPr>
        <w:t>2024)0207.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1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PL"/>
    <w:docVar w:name="dvnumam" w:val="0"/>
    <w:docVar w:name="dvpe" w:val="758.023"/>
    <w:docVar w:name="dvrapporteur" w:val="Sprawozdawca: "/>
    <w:docVar w:name="dvstar" w:val="***"/>
    <w:docVar w:name="dvtitre" w:val="Rezolucja ustawodawcza Parlamentu Europejskiego z dnia  2024 r. w sprawie wniosku dotyczącego decyzji Rady w sprawie zawarcia, w imieniu Unii Europejskiej, Umowy o partnerstwie między Unią Europejską i jej państwami członkowskimi, z jednej strony, a członkami Organizacji Państw Afryki, Karaibów i Pacyfiku, z drugiej strony(COM(2023)0791 – C9-0029/2024 – 2023/0464(NLE))"/>
  </w:docVars>
  <w:rsids>
    <w:rsidRoot w:val="004415C9"/>
    <w:rsid w:val="00002272"/>
    <w:rsid w:val="00064002"/>
    <w:rsid w:val="000677B9"/>
    <w:rsid w:val="000831BA"/>
    <w:rsid w:val="000A42CC"/>
    <w:rsid w:val="000E7DD9"/>
    <w:rsid w:val="0010095E"/>
    <w:rsid w:val="00125B37"/>
    <w:rsid w:val="00140C3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5C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01DE"/>
    <w:rsid w:val="006F74FA"/>
    <w:rsid w:val="00731ADD"/>
    <w:rsid w:val="00734777"/>
    <w:rsid w:val="00747932"/>
    <w:rsid w:val="00751A4A"/>
    <w:rsid w:val="00756632"/>
    <w:rsid w:val="00760DF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DF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B5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E5AA0"/>
  <w15:chartTrackingRefBased/>
  <w15:docId w15:val="{D5075DB6-810E-4235-9E2A-0C4C5562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0B58"/>
    <w:pPr>
      <w:spacing w:before="480" w:after="240"/>
    </w:pPr>
  </w:style>
  <w:style w:type="paragraph" w:customStyle="1" w:styleId="NormalBold">
    <w:name w:val="NormalBold"/>
    <w:basedOn w:val="Normal"/>
    <w:rsid w:val="00CA0B58"/>
    <w:rPr>
      <w:b/>
    </w:rPr>
  </w:style>
  <w:style w:type="paragraph" w:customStyle="1" w:styleId="NormalHanging12a">
    <w:name w:val="NormalHanging12a"/>
    <w:basedOn w:val="Normal"/>
    <w:rsid w:val="00CA0B5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9BAFD-0DFB-4D76-98DF-75398D9C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Karina Pesa</cp:lastModifiedBy>
  <cp:revision>2</cp:revision>
  <cp:lastPrinted>2004-11-19T15:42:00Z</cp:lastPrinted>
  <dcterms:created xsi:type="dcterms:W3CDTF">2025-01-15T08:43:00Z</dcterms:created>
  <dcterms:modified xsi:type="dcterms:W3CDTF">2025-01-15T08:43:00Z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