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4A7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4A75" w:rsidRDefault="0049394C" w:rsidP="0010095E">
            <w:pPr>
              <w:pStyle w:val="EPName"/>
            </w:pPr>
            <w:r w:rsidRPr="00CC4A75">
              <w:t>Europski parlament</w:t>
            </w:r>
          </w:p>
          <w:p w:rsidR="00751A4A" w:rsidRPr="00CC4A7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4A7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C4A75" w:rsidRDefault="00187494" w:rsidP="0010095E">
            <w:pPr>
              <w:pStyle w:val="EPLogo"/>
            </w:pPr>
            <w:r w:rsidRPr="00CC4A7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4A75" w:rsidRDefault="00D058B8" w:rsidP="004C5D52">
      <w:pPr>
        <w:pStyle w:val="LineTop"/>
      </w:pPr>
    </w:p>
    <w:p w:rsidR="00680577" w:rsidRPr="00CC4A75" w:rsidRDefault="0049394C" w:rsidP="00680577">
      <w:pPr>
        <w:pStyle w:val="EPBodyTA1"/>
      </w:pPr>
      <w:r w:rsidRPr="00CC4A75">
        <w:t>USVOJENI TEKSTOVI</w:t>
      </w:r>
    </w:p>
    <w:p w:rsidR="00D058B8" w:rsidRPr="00CC4A75" w:rsidRDefault="00D058B8" w:rsidP="00D058B8">
      <w:pPr>
        <w:pStyle w:val="LineBottom"/>
      </w:pPr>
    </w:p>
    <w:p w:rsidR="0049394C" w:rsidRPr="00CC4A75" w:rsidRDefault="0049394C" w:rsidP="0049394C">
      <w:pPr>
        <w:pStyle w:val="ATHeading1"/>
      </w:pPr>
      <w:bookmarkStart w:id="0" w:name="TANumber"/>
      <w:r w:rsidRPr="00CC4A75">
        <w:t>P9_TA(2024)0</w:t>
      </w:r>
      <w:bookmarkEnd w:id="0"/>
      <w:r w:rsidR="00CC4A75">
        <w:t>208</w:t>
      </w:r>
    </w:p>
    <w:p w:rsidR="0049394C" w:rsidRPr="00CC4A75" w:rsidRDefault="00DC7B4B" w:rsidP="0049394C">
      <w:pPr>
        <w:pStyle w:val="ATHeading2"/>
      </w:pPr>
      <w:bookmarkStart w:id="1" w:name="title"/>
      <w:r w:rsidRPr="00CC4A75">
        <w:t xml:space="preserve">EU/Côte </w:t>
      </w:r>
      <w:proofErr w:type="spellStart"/>
      <w:r w:rsidRPr="00CC4A75">
        <w:t>d'Ivoire</w:t>
      </w:r>
      <w:proofErr w:type="spellEnd"/>
      <w:r w:rsidRPr="00CC4A75">
        <w:t xml:space="preserve"> </w:t>
      </w:r>
      <w:r w:rsidR="0049394C" w:rsidRPr="00CC4A75">
        <w:t>Spora</w:t>
      </w:r>
      <w:r w:rsidRPr="00CC4A75">
        <w:t>zum o dobrovoljnom partnerstvu: izvršavanje</w:t>
      </w:r>
      <w:r w:rsidR="0049394C" w:rsidRPr="00CC4A75">
        <w:t xml:space="preserve"> zakon</w:t>
      </w:r>
      <w:r w:rsidRPr="00CC4A75">
        <w:t>odavstva, upravljanje i trgovina</w:t>
      </w:r>
      <w:r w:rsidR="0049394C" w:rsidRPr="00CC4A75">
        <w:t xml:space="preserve"> u području šuma pri uvozu drvne sirovine i proizvoda od</w:t>
      </w:r>
      <w:r w:rsidRPr="00CC4A75">
        <w:t xml:space="preserve"> drvne sirovine u EU</w:t>
      </w:r>
      <w:r w:rsidR="0049394C" w:rsidRPr="00CC4A75">
        <w:t xml:space="preserve"> </w:t>
      </w:r>
      <w:bookmarkEnd w:id="1"/>
    </w:p>
    <w:p w:rsidR="0049394C" w:rsidRPr="00CC4A75" w:rsidRDefault="0049394C" w:rsidP="0049394C">
      <w:pPr>
        <w:rPr>
          <w:i/>
          <w:vanish/>
        </w:rPr>
      </w:pPr>
      <w:r w:rsidRPr="00CC4A75">
        <w:rPr>
          <w:i/>
        </w:rPr>
        <w:fldChar w:fldCharType="begin"/>
      </w:r>
      <w:r w:rsidRPr="00CC4A75">
        <w:rPr>
          <w:i/>
        </w:rPr>
        <w:instrText xml:space="preserve"> TC"(</w:instrText>
      </w:r>
      <w:bookmarkStart w:id="2" w:name="DocNumber"/>
      <w:r w:rsidRPr="00CC4A75">
        <w:rPr>
          <w:i/>
        </w:rPr>
        <w:instrText>A9-0136/2024</w:instrText>
      </w:r>
      <w:bookmarkEnd w:id="2"/>
      <w:r w:rsidRPr="00CC4A75">
        <w:rPr>
          <w:i/>
        </w:rPr>
        <w:instrText xml:space="preserve"> - Izvjestiteljica: Karin Karlsbro)"\l3 \n&gt; \* MERGEFORMAT </w:instrText>
      </w:r>
      <w:r w:rsidRPr="00CC4A75">
        <w:rPr>
          <w:i/>
        </w:rPr>
        <w:fldChar w:fldCharType="end"/>
      </w:r>
    </w:p>
    <w:p w:rsidR="0049394C" w:rsidRPr="00CC4A75" w:rsidRDefault="0049394C" w:rsidP="0049394C">
      <w:pPr>
        <w:rPr>
          <w:vanish/>
        </w:rPr>
      </w:pPr>
      <w:bookmarkStart w:id="3" w:name="Commission"/>
      <w:r w:rsidRPr="00CC4A75">
        <w:rPr>
          <w:vanish/>
        </w:rPr>
        <w:t>Odbor za međunarodnu trgovinu</w:t>
      </w:r>
      <w:bookmarkEnd w:id="3"/>
    </w:p>
    <w:p w:rsidR="0049394C" w:rsidRPr="00CC4A75" w:rsidRDefault="0049394C" w:rsidP="0049394C">
      <w:pPr>
        <w:rPr>
          <w:vanish/>
        </w:rPr>
      </w:pPr>
      <w:bookmarkStart w:id="4" w:name="PE"/>
      <w:r w:rsidRPr="00CC4A75">
        <w:rPr>
          <w:vanish/>
        </w:rPr>
        <w:t>PE756.012</w:t>
      </w:r>
      <w:bookmarkEnd w:id="4"/>
    </w:p>
    <w:p w:rsidR="0049394C" w:rsidRPr="00CC4A75" w:rsidRDefault="0049394C" w:rsidP="0049394C">
      <w:pPr>
        <w:pStyle w:val="ATHeading3"/>
      </w:pPr>
      <w:bookmarkStart w:id="5" w:name="Sujet"/>
      <w:r w:rsidRPr="00CC4A75">
        <w:t xml:space="preserve">Zakonodavna rezolucija Europskog parlamenta od </w:t>
      </w:r>
      <w:r w:rsidR="00DC7B4B" w:rsidRPr="00CC4A75">
        <w:t>10. travnja</w:t>
      </w:r>
      <w:r w:rsidRPr="00CC4A75">
        <w:t xml:space="preserve"> 2024. o Nacrtu odluke Vijeća o sklapanju, u ime unije, Sporazuma o dobrovoljnom partnerstvu između Europske unije i Republike Côte </w:t>
      </w:r>
      <w:proofErr w:type="spellStart"/>
      <w:r w:rsidRPr="00CC4A75">
        <w:t>d'Ivoire</w:t>
      </w:r>
      <w:proofErr w:type="spellEnd"/>
      <w:r w:rsidRPr="00CC4A75">
        <w:t xml:space="preserve"> o izvršavanju zakonodavstva, upravljanju i trgovini u području šuma pri uvozu drvne sirovine i proizvoda od drvne sirovine u Europsku uniju (FLEGT)</w:t>
      </w:r>
      <w:bookmarkEnd w:id="5"/>
      <w:r w:rsidRPr="00CC4A75">
        <w:t xml:space="preserve"> </w:t>
      </w:r>
      <w:bookmarkStart w:id="6" w:name="References"/>
      <w:r w:rsidRPr="00CC4A75">
        <w:t>(COM(2023)0383 – C9-0035/2024 – 2023/0222(NLE))</w:t>
      </w:r>
      <w:bookmarkEnd w:id="6"/>
    </w:p>
    <w:p w:rsidR="0049394C" w:rsidRPr="00CC4A75" w:rsidRDefault="0049394C" w:rsidP="0049394C"/>
    <w:p w:rsidR="00A348A3" w:rsidRPr="00CC4A75" w:rsidRDefault="00A348A3" w:rsidP="00A348A3">
      <w:pPr>
        <w:pStyle w:val="NormalBold"/>
      </w:pPr>
      <w:bookmarkStart w:id="7" w:name="TextBodyBegin"/>
      <w:bookmarkEnd w:id="7"/>
      <w:r w:rsidRPr="00CC4A75">
        <w:t>(Suglasnost)</w:t>
      </w:r>
    </w:p>
    <w:p w:rsidR="00A348A3" w:rsidRPr="00CC4A75" w:rsidRDefault="00A348A3" w:rsidP="00A348A3">
      <w:pPr>
        <w:pStyle w:val="EPComma"/>
      </w:pPr>
      <w:r w:rsidRPr="00CC4A75">
        <w:rPr>
          <w:i/>
        </w:rPr>
        <w:t>Europski parlament</w:t>
      </w:r>
      <w:r w:rsidRPr="00CC4A75">
        <w:t>,</w:t>
      </w:r>
    </w:p>
    <w:p w:rsidR="00A348A3" w:rsidRPr="00CC4A75" w:rsidRDefault="00A348A3" w:rsidP="00A348A3">
      <w:pPr>
        <w:pStyle w:val="NormalHanging12a"/>
      </w:pPr>
      <w:r w:rsidRPr="00CC4A75">
        <w:t>–</w:t>
      </w:r>
      <w:r w:rsidRPr="00CC4A75">
        <w:tab/>
        <w:t>uzimajući u obzir Prijedlog odluke Vijeća (COM(2023)0383),</w:t>
      </w:r>
    </w:p>
    <w:p w:rsidR="00A348A3" w:rsidRPr="00CC4A75" w:rsidRDefault="00A348A3" w:rsidP="00A348A3">
      <w:pPr>
        <w:pStyle w:val="NormalHanging12a"/>
      </w:pPr>
      <w:r w:rsidRPr="00CC4A75">
        <w:t>–</w:t>
      </w:r>
      <w:r w:rsidRPr="00CC4A75">
        <w:tab/>
        <w:t xml:space="preserve">uzimajući u obzir Nacrt sporazuma o dobrovoljnom partnerstvu između Europske unije i Republike Côte </w:t>
      </w:r>
      <w:proofErr w:type="spellStart"/>
      <w:r w:rsidRPr="00CC4A75">
        <w:t>d’Ivoire</w:t>
      </w:r>
      <w:proofErr w:type="spellEnd"/>
      <w:r w:rsidRPr="00CC4A75">
        <w:t xml:space="preserve"> o izvršavanju zakonodavstva, upravljanju i trgovini u području šuma pri uvozu drvne sirovine i proizvoda od drvne sirovine u Europsku uniju (12902/2023), </w:t>
      </w:r>
    </w:p>
    <w:p w:rsidR="00A348A3" w:rsidRPr="00CC4A75" w:rsidRDefault="00A348A3" w:rsidP="00A348A3">
      <w:pPr>
        <w:pStyle w:val="NormalHanging12a"/>
      </w:pPr>
      <w:r w:rsidRPr="00CC4A75">
        <w:t>–</w:t>
      </w:r>
      <w:r w:rsidRPr="00CC4A75">
        <w:tab/>
        <w:t>uzimajući u obzir zahtjev Vijeća za davanje suglasnosti u skladu s člankom 207. stavkom 3. prvim podstavkom, člankom 207. stavkom 4. prvim podstavkom, člankom 218. stavkom 6. drugim podstavkom točkom (a)(v) i člankom 218. stavkom 7. Ugovora o funkcioniranju Europske unije (C9</w:t>
      </w:r>
      <w:r w:rsidRPr="00CC4A75">
        <w:noBreakHyphen/>
        <w:t>0035/2024),</w:t>
      </w:r>
    </w:p>
    <w:p w:rsidR="00A348A3" w:rsidRPr="00CC4A75" w:rsidRDefault="00A348A3" w:rsidP="00A348A3">
      <w:pPr>
        <w:pStyle w:val="NormalHanging12a"/>
      </w:pPr>
      <w:r w:rsidRPr="00CC4A75">
        <w:t>–</w:t>
      </w:r>
      <w:r w:rsidRPr="00CC4A75">
        <w:tab/>
        <w:t xml:space="preserve">uzimajući u obzir svoju </w:t>
      </w:r>
      <w:proofErr w:type="spellStart"/>
      <w:r w:rsidRPr="00CC4A75">
        <w:t>Nezakonodavnu</w:t>
      </w:r>
      <w:proofErr w:type="spellEnd"/>
      <w:r w:rsidRPr="00CC4A75">
        <w:t xml:space="preserve"> rezoluciju od </w:t>
      </w:r>
      <w:r w:rsidR="00DC7B4B" w:rsidRPr="00CC4A75">
        <w:t>10. travnja 2024.</w:t>
      </w:r>
      <w:r w:rsidRPr="00CC4A75">
        <w:rPr>
          <w:rStyle w:val="FootnoteReference"/>
        </w:rPr>
        <w:footnoteReference w:id="1"/>
      </w:r>
      <w:r w:rsidRPr="00CC4A75">
        <w:t xml:space="preserve"> o Prijedlogu odluke,</w:t>
      </w:r>
    </w:p>
    <w:p w:rsidR="00A348A3" w:rsidRPr="00CC4A75" w:rsidRDefault="00A348A3" w:rsidP="00A348A3">
      <w:pPr>
        <w:pStyle w:val="NormalHanging12a"/>
      </w:pPr>
      <w:r w:rsidRPr="00CC4A75">
        <w:t>–</w:t>
      </w:r>
      <w:r w:rsidRPr="00CC4A75">
        <w:tab/>
        <w:t>uzimajući u obzir članak 105. stavke 1. i 4. te članak 114. stavak 7. Poslovnika,</w:t>
      </w:r>
    </w:p>
    <w:p w:rsidR="00A348A3" w:rsidRPr="00CC4A75" w:rsidRDefault="00A348A3" w:rsidP="00A348A3">
      <w:pPr>
        <w:pStyle w:val="NormalHanging12a"/>
      </w:pPr>
      <w:r w:rsidRPr="00CC4A75">
        <w:t>–</w:t>
      </w:r>
      <w:r w:rsidRPr="00CC4A75">
        <w:tab/>
        <w:t>uzimajući u obzir mišljenje Odbora za razvoj,</w:t>
      </w:r>
    </w:p>
    <w:p w:rsidR="00A348A3" w:rsidRPr="00CC4A75" w:rsidRDefault="00A348A3" w:rsidP="00A348A3">
      <w:pPr>
        <w:pStyle w:val="NormalHanging12a"/>
      </w:pPr>
      <w:r w:rsidRPr="00CC4A75">
        <w:lastRenderedPageBreak/>
        <w:t>–</w:t>
      </w:r>
      <w:r w:rsidRPr="00CC4A75">
        <w:tab/>
        <w:t>uzimajući u obzir preporuku Odbora za međunarodnu trgovinu (A9</w:t>
      </w:r>
      <w:r w:rsidRPr="00CC4A75">
        <w:noBreakHyphen/>
        <w:t>0136/2024),</w:t>
      </w:r>
    </w:p>
    <w:p w:rsidR="00A348A3" w:rsidRPr="00CC4A75" w:rsidRDefault="00A348A3" w:rsidP="00A348A3">
      <w:pPr>
        <w:pStyle w:val="NormalHanging12a"/>
      </w:pPr>
      <w:r w:rsidRPr="00CC4A75">
        <w:t>1.</w:t>
      </w:r>
      <w:r w:rsidRPr="00CC4A75">
        <w:tab/>
        <w:t>daje suglasnost za sklapanje sporazuma;</w:t>
      </w:r>
    </w:p>
    <w:p w:rsidR="00E365E1" w:rsidRPr="00CC4A75" w:rsidRDefault="00A348A3" w:rsidP="00DC7B4B">
      <w:pPr>
        <w:pStyle w:val="NormalHanging12a"/>
      </w:pPr>
      <w:r w:rsidRPr="00CC4A75">
        <w:t>2.</w:t>
      </w:r>
      <w:r w:rsidRPr="00CC4A75">
        <w:tab/>
        <w:t xml:space="preserve">nalaže svojoj predsjednici da stajalište Parlamenta proslijedi Vijeću, Komisiji te vladama i parlamentima država članica i Republike Côte </w:t>
      </w:r>
      <w:proofErr w:type="spellStart"/>
      <w:r w:rsidRPr="00CC4A75">
        <w:t>d’Ivoire</w:t>
      </w:r>
      <w:proofErr w:type="spellEnd"/>
      <w:r w:rsidRPr="00CC4A75">
        <w:t>.</w:t>
      </w:r>
    </w:p>
    <w:sectPr w:rsidR="00E365E1" w:rsidRPr="00CC4A75" w:rsidSect="00485E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94C" w:rsidRPr="00485E5F" w:rsidRDefault="0049394C">
      <w:r w:rsidRPr="00485E5F">
        <w:separator/>
      </w:r>
    </w:p>
  </w:endnote>
  <w:endnote w:type="continuationSeparator" w:id="0">
    <w:p w:rsidR="0049394C" w:rsidRPr="00485E5F" w:rsidRDefault="0049394C">
      <w:r w:rsidRPr="00485E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E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E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E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94C" w:rsidRPr="00485E5F" w:rsidRDefault="0049394C">
      <w:r w:rsidRPr="00485E5F">
        <w:separator/>
      </w:r>
    </w:p>
  </w:footnote>
  <w:footnote w:type="continuationSeparator" w:id="0">
    <w:p w:rsidR="0049394C" w:rsidRPr="00485E5F" w:rsidRDefault="0049394C">
      <w:r w:rsidRPr="00485E5F">
        <w:continuationSeparator/>
      </w:r>
    </w:p>
  </w:footnote>
  <w:footnote w:id="1">
    <w:p w:rsidR="00A348A3" w:rsidRPr="00485E5F" w:rsidRDefault="00A348A3" w:rsidP="00485E5F">
      <w:pPr>
        <w:pStyle w:val="FootnoteText"/>
        <w:ind w:left="567" w:hanging="567"/>
        <w:rPr>
          <w:sz w:val="24"/>
          <w:lang w:val="hr-HR"/>
        </w:rPr>
      </w:pPr>
      <w:r w:rsidRPr="00485E5F">
        <w:rPr>
          <w:rStyle w:val="FootnoteReference"/>
          <w:sz w:val="24"/>
          <w:lang w:val="hr-HR"/>
        </w:rPr>
        <w:footnoteRef/>
      </w:r>
      <w:r w:rsidR="00485E5F" w:rsidRPr="00485E5F">
        <w:rPr>
          <w:sz w:val="24"/>
          <w:lang w:val="hr-HR"/>
        </w:rPr>
        <w:t xml:space="preserve"> </w:t>
      </w:r>
      <w:r w:rsidR="00485E5F" w:rsidRPr="00485E5F">
        <w:rPr>
          <w:sz w:val="24"/>
          <w:lang w:val="hr-HR"/>
        </w:rPr>
        <w:tab/>
      </w:r>
      <w:r w:rsidRPr="00485E5F">
        <w:rPr>
          <w:sz w:val="24"/>
          <w:lang w:val="hr-HR"/>
        </w:rPr>
        <w:t>Usvojeni tekstovi od tog datuma, P9_TA(</w:t>
      </w:r>
      <w:r w:rsidR="00DC7B4B">
        <w:rPr>
          <w:sz w:val="24"/>
          <w:lang w:val="hr-HR"/>
        </w:rPr>
        <w:t>2024</w:t>
      </w:r>
      <w:r w:rsidR="00CC4A75">
        <w:rPr>
          <w:sz w:val="24"/>
          <w:lang w:val="hr-HR"/>
        </w:rPr>
        <w:t>)0209</w:t>
      </w:r>
      <w:bookmarkStart w:id="8" w:name="_GoBack"/>
      <w:bookmarkEnd w:id="8"/>
      <w:r w:rsidRPr="00485E5F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E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E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5E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HR"/>
    <w:docVar w:name="dvnumam" w:val="0"/>
    <w:docVar w:name="dvpe" w:val="756.012"/>
    <w:docVar w:name="dvrapporteur" w:val="Izvjestiteljica: "/>
    <w:docVar w:name="dvstar" w:val="***"/>
    <w:docVar w:name="dvtitre" w:val="Zakonodavna rezolucija Europskog parlamenta od .... 2024. o Nacrtu odluke Vijeća o sklapanju, u ime unije, Sporazuma o dobrovoljnom partnerstvu između Europske unije i Republike Côte d'Ivoire o izvršavanju zakonodavstva, upravljanju i trgovini u području šuma pri uvozu drvne sirovine i proizvoda od drvne sirovine u Europsku uniju (FLEGT)(COM(2023)0383 – C9-0035/2024 – 2023/0222(NLE))"/>
  </w:docVars>
  <w:rsids>
    <w:rsidRoot w:val="004939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E5F"/>
    <w:rsid w:val="004867E3"/>
    <w:rsid w:val="0049394C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48A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A75"/>
    <w:rsid w:val="00CF071A"/>
    <w:rsid w:val="00D058B8"/>
    <w:rsid w:val="00D56C11"/>
    <w:rsid w:val="00D834A0"/>
    <w:rsid w:val="00D872DF"/>
    <w:rsid w:val="00D91E21"/>
    <w:rsid w:val="00DA7FCD"/>
    <w:rsid w:val="00DC7B4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D52BC"/>
  <w15:chartTrackingRefBased/>
  <w15:docId w15:val="{C709798A-8C80-44FC-A9DB-48DAFED2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348A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348A3"/>
    <w:pPr>
      <w:spacing w:before="480" w:after="240"/>
    </w:pPr>
  </w:style>
  <w:style w:type="paragraph" w:customStyle="1" w:styleId="PageHeading">
    <w:name w:val="PageHeading"/>
    <w:basedOn w:val="Normal"/>
    <w:rsid w:val="00A348A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348A3"/>
    <w:rPr>
      <w:b/>
    </w:rPr>
  </w:style>
  <w:style w:type="paragraph" w:customStyle="1" w:styleId="NormalHanging12a">
    <w:name w:val="NormalHanging12a"/>
    <w:basedOn w:val="Normal"/>
    <w:rsid w:val="00A348A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348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348A3"/>
    <w:rPr>
      <w:sz w:val="24"/>
      <w:lang w:val="hr-HR"/>
    </w:rPr>
  </w:style>
  <w:style w:type="paragraph" w:customStyle="1" w:styleId="EPFooter">
    <w:name w:val="EPFooter"/>
    <w:basedOn w:val="Normal"/>
    <w:rsid w:val="00A348A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A348A3"/>
    <w:pPr>
      <w:spacing w:after="480"/>
    </w:pPr>
  </w:style>
  <w:style w:type="paragraph" w:customStyle="1" w:styleId="Normal12a">
    <w:name w:val="Normal12a"/>
    <w:basedOn w:val="Normal"/>
    <w:rsid w:val="00A348A3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ED950-65F2-4787-8A7C-092863444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2024-04-10T20:12:00Z</dcterms:created>
  <dcterms:modified xsi:type="dcterms:W3CDTF">2024-04-10T20:12:00Z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