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0B79" w:rsidTr="0010095E">
        <w:trPr>
          <w:trHeight w:hRule="exact" w:val="1418"/>
        </w:trPr>
        <w:tc>
          <w:tcPr>
            <w:tcW w:w="6804" w:type="dxa"/>
            <w:shd w:val="clear" w:color="auto" w:fill="auto"/>
            <w:vAlign w:val="center"/>
          </w:tcPr>
          <w:p w:rsidR="00751A4A" w:rsidRPr="00940B79" w:rsidRDefault="00917EBE" w:rsidP="0010095E">
            <w:pPr>
              <w:pStyle w:val="EPName"/>
            </w:pPr>
            <w:r w:rsidRPr="00940B79">
              <w:t>Parlamento Europeo</w:t>
            </w:r>
          </w:p>
          <w:p w:rsidR="00751A4A" w:rsidRPr="00940B79" w:rsidRDefault="00817416" w:rsidP="00756632">
            <w:pPr>
              <w:pStyle w:val="EPTerm"/>
              <w:rPr>
                <w:rStyle w:val="HideTWBExt"/>
                <w:noProof w:val="0"/>
                <w:vanish w:val="0"/>
                <w:color w:val="auto"/>
              </w:rPr>
            </w:pPr>
            <w:r w:rsidRPr="00940B79">
              <w:t>2019-2024</w:t>
            </w:r>
          </w:p>
        </w:tc>
        <w:tc>
          <w:tcPr>
            <w:tcW w:w="2268" w:type="dxa"/>
            <w:shd w:val="clear" w:color="auto" w:fill="auto"/>
          </w:tcPr>
          <w:p w:rsidR="00751A4A" w:rsidRPr="00940B79" w:rsidRDefault="00187494" w:rsidP="0010095E">
            <w:pPr>
              <w:pStyle w:val="EPLogo"/>
            </w:pPr>
            <w:r w:rsidRPr="00940B7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40B79" w:rsidRDefault="00D058B8" w:rsidP="004C5D52">
      <w:pPr>
        <w:pStyle w:val="LineTop"/>
      </w:pPr>
    </w:p>
    <w:p w:rsidR="00680577" w:rsidRPr="00940B79" w:rsidRDefault="00917EBE" w:rsidP="00680577">
      <w:pPr>
        <w:pStyle w:val="EPBodyTA1"/>
      </w:pPr>
      <w:r w:rsidRPr="00940B79">
        <w:t>TEXTOS APROBADOS</w:t>
      </w:r>
    </w:p>
    <w:p w:rsidR="00D058B8" w:rsidRPr="00940B79" w:rsidRDefault="00D058B8" w:rsidP="00D058B8">
      <w:pPr>
        <w:pStyle w:val="LineBottom"/>
      </w:pPr>
    </w:p>
    <w:p w:rsidR="00917EBE" w:rsidRPr="00940B79" w:rsidRDefault="00917EBE" w:rsidP="00917EBE">
      <w:pPr>
        <w:pStyle w:val="ATHeading1"/>
      </w:pPr>
      <w:bookmarkStart w:id="0" w:name="TANumber"/>
      <w:r w:rsidRPr="00940B79">
        <w:t>P9_TA(2024)</w:t>
      </w:r>
      <w:bookmarkEnd w:id="0"/>
      <w:r w:rsidR="00940B79" w:rsidRPr="00940B79">
        <w:t>0284</w:t>
      </w:r>
    </w:p>
    <w:p w:rsidR="00917EBE" w:rsidRPr="00940B79" w:rsidRDefault="00917EBE" w:rsidP="00917EBE">
      <w:pPr>
        <w:pStyle w:val="ATHeading2"/>
      </w:pPr>
      <w:bookmarkStart w:id="1" w:name="title"/>
      <w:r w:rsidRPr="00940B79">
        <w:t>Configuración del mercado de la electricidad de la Unión: Reglamento</w:t>
      </w:r>
      <w:bookmarkEnd w:id="1"/>
    </w:p>
    <w:p w:rsidR="00917EBE" w:rsidRPr="00940B79" w:rsidRDefault="00917EBE" w:rsidP="00917EBE">
      <w:pPr>
        <w:rPr>
          <w:i/>
          <w:vanish/>
        </w:rPr>
      </w:pPr>
      <w:r w:rsidRPr="00940B79">
        <w:rPr>
          <w:i/>
        </w:rPr>
        <w:fldChar w:fldCharType="begin"/>
      </w:r>
      <w:r w:rsidRPr="00940B79">
        <w:rPr>
          <w:i/>
        </w:rPr>
        <w:instrText xml:space="preserve"> TC"(</w:instrText>
      </w:r>
      <w:bookmarkStart w:id="2" w:name="DocNumber"/>
      <w:r w:rsidRPr="00940B79">
        <w:rPr>
          <w:i/>
        </w:rPr>
        <w:instrText>A9-0255/2023</w:instrText>
      </w:r>
      <w:bookmarkEnd w:id="2"/>
      <w:r w:rsidRPr="00940B79">
        <w:rPr>
          <w:i/>
        </w:rPr>
        <w:instrText xml:space="preserve"> - Ponente: Nicolás González Casares)"\l3 \n&gt; \* MERGEFORMAT </w:instrText>
      </w:r>
      <w:r w:rsidRPr="00940B79">
        <w:rPr>
          <w:i/>
        </w:rPr>
        <w:fldChar w:fldCharType="end"/>
      </w:r>
    </w:p>
    <w:p w:rsidR="00917EBE" w:rsidRPr="00940B79" w:rsidRDefault="00917EBE" w:rsidP="00917EBE">
      <w:pPr>
        <w:rPr>
          <w:vanish/>
        </w:rPr>
      </w:pPr>
      <w:bookmarkStart w:id="3" w:name="Commission"/>
      <w:r w:rsidRPr="00940B79">
        <w:rPr>
          <w:vanish/>
        </w:rPr>
        <w:t>Comisión de Industria, Investigación y Energía</w:t>
      </w:r>
      <w:bookmarkEnd w:id="3"/>
    </w:p>
    <w:p w:rsidR="00917EBE" w:rsidRPr="00940B79" w:rsidRDefault="00917EBE" w:rsidP="00917EBE">
      <w:pPr>
        <w:rPr>
          <w:vanish/>
        </w:rPr>
      </w:pPr>
      <w:bookmarkStart w:id="4" w:name="PE"/>
      <w:r w:rsidRPr="00940B79">
        <w:rPr>
          <w:vanish/>
        </w:rPr>
        <w:t>PE747.032</w:t>
      </w:r>
      <w:bookmarkEnd w:id="4"/>
    </w:p>
    <w:p w:rsidR="00917EBE" w:rsidRPr="00940B79" w:rsidRDefault="00917EBE" w:rsidP="00917EBE">
      <w:pPr>
        <w:pStyle w:val="ATHeading3"/>
      </w:pPr>
      <w:bookmarkStart w:id="5" w:name="Sujet"/>
      <w:r w:rsidRPr="00940B79">
        <w:t>Resolución legislativa del Parlamento Europeo, de 11 de abril de 2024, sobre la Propuesta de Reglamento del Parlamento Europeo y del Consejo por el que se modifican los Reglamentos (UE) 2019/943 y (UE) 2019/942 y las Directivas (UE) 2018/2001 y (UE) 2019/944 para mejorar la configuración del mercado de la electricidad de la Unión</w:t>
      </w:r>
      <w:bookmarkEnd w:id="5"/>
      <w:r w:rsidRPr="00940B79">
        <w:t xml:space="preserve"> </w:t>
      </w:r>
      <w:bookmarkStart w:id="6" w:name="References"/>
      <w:r w:rsidRPr="00940B79">
        <w:t>(COM(2023)0148 – C9-0049/2023 – 2023/0077</w:t>
      </w:r>
      <w:r w:rsidR="002107A4" w:rsidRPr="00940B79">
        <w:t>A</w:t>
      </w:r>
      <w:r w:rsidRPr="00940B79">
        <w:t>(COD))</w:t>
      </w:r>
      <w:bookmarkEnd w:id="6"/>
    </w:p>
    <w:p w:rsidR="00917EBE" w:rsidRPr="00940B79" w:rsidRDefault="00917EBE" w:rsidP="00917EBE"/>
    <w:p w:rsidR="00E966F7" w:rsidRPr="00940B79" w:rsidRDefault="00E966F7" w:rsidP="00E966F7">
      <w:pPr>
        <w:pStyle w:val="NormalBold"/>
      </w:pPr>
      <w:bookmarkStart w:id="7" w:name="TextBodyBegin"/>
      <w:bookmarkEnd w:id="7"/>
      <w:r w:rsidRPr="00940B79">
        <w:t>(Procedimiento legislativo ordinario: primera lectura)</w:t>
      </w:r>
    </w:p>
    <w:p w:rsidR="00E966F7" w:rsidRPr="00940B79" w:rsidRDefault="00E966F7" w:rsidP="00E966F7">
      <w:pPr>
        <w:pStyle w:val="EPComma"/>
      </w:pPr>
      <w:r w:rsidRPr="00940B79">
        <w:t>El Parlamento Europeo,</w:t>
      </w:r>
    </w:p>
    <w:p w:rsidR="00E966F7" w:rsidRPr="00940B79" w:rsidRDefault="00E966F7" w:rsidP="00E966F7">
      <w:pPr>
        <w:pStyle w:val="NormalHanging12a"/>
      </w:pPr>
      <w:r w:rsidRPr="00940B79">
        <w:t>–</w:t>
      </w:r>
      <w:r w:rsidRPr="00940B79">
        <w:tab/>
        <w:t>Vista la propuesta de la Comisión al Parlamento Europeo y al Consejo (COM(2023)0148),</w:t>
      </w:r>
    </w:p>
    <w:p w:rsidR="00E966F7" w:rsidRPr="00940B79" w:rsidRDefault="00E966F7" w:rsidP="00E966F7">
      <w:pPr>
        <w:pStyle w:val="NormalHanging12a"/>
      </w:pPr>
      <w:r w:rsidRPr="00940B79">
        <w:t>–</w:t>
      </w:r>
      <w:r w:rsidRPr="00940B79">
        <w:tab/>
        <w:t>Vistos el artículo 294, apartado 2, y el artículo 194, apartado 2 del Tratado de Funcionamiento de la Unión Europea, conforme a los cuales la Comisión le ha p</w:t>
      </w:r>
      <w:r w:rsidR="008C116D">
        <w:t>resentado su propuesta (C9</w:t>
      </w:r>
      <w:r w:rsidR="008C116D">
        <w:noBreakHyphen/>
        <w:t>0049/</w:t>
      </w:r>
      <w:r w:rsidRPr="00940B79">
        <w:t>202</w:t>
      </w:r>
      <w:r w:rsidR="008C116D">
        <w:t>3</w:t>
      </w:r>
      <w:r w:rsidRPr="00940B79">
        <w:t>),</w:t>
      </w:r>
    </w:p>
    <w:p w:rsidR="00E966F7" w:rsidRPr="00940B79" w:rsidRDefault="00E966F7" w:rsidP="00E966F7">
      <w:pPr>
        <w:pStyle w:val="NormalHanging12a"/>
      </w:pPr>
      <w:r w:rsidRPr="00940B79">
        <w:t>–</w:t>
      </w:r>
      <w:r w:rsidRPr="00940B79">
        <w:tab/>
        <w:t>Visto el artículo 294, apartado 3, del Tratado de Funcionamiento de la Unión Europea,</w:t>
      </w:r>
    </w:p>
    <w:p w:rsidR="00E966F7" w:rsidRPr="00940B79" w:rsidRDefault="00E966F7" w:rsidP="00E966F7">
      <w:pPr>
        <w:pStyle w:val="NormalHanging12a"/>
      </w:pPr>
      <w:r w:rsidRPr="00940B79">
        <w:t>–</w:t>
      </w:r>
      <w:r w:rsidRPr="00940B79">
        <w:tab/>
        <w:t xml:space="preserve">Visto el </w:t>
      </w:r>
      <w:r w:rsidR="002107A4" w:rsidRPr="00940B79">
        <w:t xml:space="preserve">dictamen </w:t>
      </w:r>
      <w:r w:rsidRPr="00940B79">
        <w:t xml:space="preserve">del Comité Económico y Social Europeo de </w:t>
      </w:r>
      <w:r w:rsidR="00172AED" w:rsidRPr="00940B79">
        <w:t xml:space="preserve">14 </w:t>
      </w:r>
      <w:r w:rsidRPr="00940B79">
        <w:t>de junio de 2023</w:t>
      </w:r>
      <w:r w:rsidRPr="00940B79">
        <w:rPr>
          <w:rStyle w:val="FootnoteReference"/>
        </w:rPr>
        <w:footnoteReference w:id="1"/>
      </w:r>
      <w:r w:rsidRPr="00940B79">
        <w:t>,</w:t>
      </w:r>
    </w:p>
    <w:p w:rsidR="00E966F7" w:rsidRPr="00940B79" w:rsidRDefault="00E966F7" w:rsidP="00E966F7">
      <w:pPr>
        <w:pStyle w:val="NormalHanging12a"/>
      </w:pPr>
      <w:r w:rsidRPr="00940B79">
        <w:t>–</w:t>
      </w:r>
      <w:r w:rsidRPr="00940B79">
        <w:tab/>
        <w:t>Visto el dictamen del Comité de las Regiones de 5 de julio de 2023</w:t>
      </w:r>
      <w:r w:rsidRPr="00940B79">
        <w:rPr>
          <w:rStyle w:val="FootnoteReference"/>
        </w:rPr>
        <w:footnoteReference w:id="2"/>
      </w:r>
      <w:r w:rsidRPr="00940B79">
        <w:t>,</w:t>
      </w:r>
    </w:p>
    <w:p w:rsidR="002107A4" w:rsidRPr="00940B79" w:rsidRDefault="002107A4" w:rsidP="002107A4">
      <w:pPr>
        <w:pStyle w:val="NormalHanging12a"/>
      </w:pPr>
      <w:r w:rsidRPr="00940B79">
        <w:t>–</w:t>
      </w:r>
      <w:r w:rsidRPr="00940B79">
        <w:tab/>
        <w:t>Vistos el acuerdo provisional aprobado por la comisión competente con arreglo al artículo 74, apartado 4, de su Reglamento interno y el compromiso asumido por el representante del Consejo, mediante carta de 22 de diciembre de 2023, de aprobar la Posición del Parlamento Europeo, de conformidad con el artículo 294, apartado 4, del Tratado de Funcionamiento de la Unión Europea,</w:t>
      </w:r>
    </w:p>
    <w:p w:rsidR="002107A4" w:rsidRPr="00940B79" w:rsidRDefault="002107A4" w:rsidP="002107A4">
      <w:pPr>
        <w:pStyle w:val="Normal12Hanging"/>
      </w:pPr>
      <w:r w:rsidRPr="00940B79">
        <w:t>–</w:t>
      </w:r>
      <w:r w:rsidRPr="00940B79">
        <w:tab/>
      </w:r>
      <w:r w:rsidRPr="00940B79">
        <w:rPr>
          <w:lang w:val="es-ES"/>
        </w:rPr>
        <w:t xml:space="preserve">Vista la decisión de la Conferencia de Presidentes, de 21 de febrero de 2024, de autorizar a la Comisión de Industria, Investigación y Energía a dividir el procedimiento legislativo y a proceder </w:t>
      </w:r>
      <w:r w:rsidRPr="00940B79">
        <w:rPr>
          <w:lang w:val="es-ES"/>
        </w:rPr>
        <w:lastRenderedPageBreak/>
        <w:t>a la presentación de dos textos consolidados separados para su examen en el Pleno;</w:t>
      </w:r>
    </w:p>
    <w:p w:rsidR="00E966F7" w:rsidRPr="00940B79" w:rsidRDefault="00E966F7" w:rsidP="00E966F7">
      <w:pPr>
        <w:pStyle w:val="NormalHanging12a"/>
      </w:pPr>
      <w:r w:rsidRPr="00940B79">
        <w:t>–</w:t>
      </w:r>
      <w:r w:rsidRPr="00940B79">
        <w:tab/>
        <w:t>Visto el artículo 59 de su Reglamento</w:t>
      </w:r>
      <w:r w:rsidR="00172AED" w:rsidRPr="00940B79">
        <w:t xml:space="preserve"> interno</w:t>
      </w:r>
      <w:r w:rsidRPr="00940B79">
        <w:t>,</w:t>
      </w:r>
    </w:p>
    <w:p w:rsidR="00E966F7" w:rsidRPr="00940B79" w:rsidRDefault="00E966F7" w:rsidP="00E966F7">
      <w:pPr>
        <w:pStyle w:val="NormalHanging12a"/>
      </w:pPr>
      <w:r w:rsidRPr="00940B79">
        <w:rPr>
          <w:snapToGrid w:val="0"/>
        </w:rPr>
        <w:t>–</w:t>
      </w:r>
      <w:r w:rsidRPr="00940B79">
        <w:rPr>
          <w:snapToGrid w:val="0"/>
        </w:rPr>
        <w:tab/>
        <w:t>Vista la opinión de la Comisión de Asuntos Económicos y Monetarios,</w:t>
      </w:r>
    </w:p>
    <w:p w:rsidR="00E966F7" w:rsidRPr="00940B79" w:rsidRDefault="00E966F7" w:rsidP="00E966F7">
      <w:pPr>
        <w:pStyle w:val="NormalHanging12a"/>
      </w:pPr>
      <w:r w:rsidRPr="00940B79">
        <w:t>–</w:t>
      </w:r>
      <w:r w:rsidRPr="00940B79">
        <w:tab/>
        <w:t>Vistas las cartas de la Comisión de Presupuestos y de la Comisión de Mercado Interior y Protección del Consumidor,</w:t>
      </w:r>
    </w:p>
    <w:p w:rsidR="00E966F7" w:rsidRPr="00940B79" w:rsidRDefault="00E966F7" w:rsidP="00E966F7">
      <w:pPr>
        <w:pStyle w:val="NormalHanging12a"/>
      </w:pPr>
      <w:r w:rsidRPr="00940B79">
        <w:t>–</w:t>
      </w:r>
      <w:r w:rsidRPr="00940B79">
        <w:tab/>
        <w:t>Visto el informe de la Comisión de Industria, Investigación y Energía (A9‑0255/2023),</w:t>
      </w:r>
    </w:p>
    <w:p w:rsidR="00E966F7" w:rsidRPr="00940B79" w:rsidRDefault="00E966F7" w:rsidP="00E966F7">
      <w:pPr>
        <w:pStyle w:val="NormalHanging12a"/>
      </w:pPr>
      <w:r w:rsidRPr="00940B79">
        <w:t>1.</w:t>
      </w:r>
      <w:r w:rsidRPr="00940B79">
        <w:tab/>
        <w:t>Aprueba la Posición en primera lectura que figura a continuación;</w:t>
      </w:r>
    </w:p>
    <w:p w:rsidR="00E966F7" w:rsidRPr="00940B79" w:rsidRDefault="00E966F7" w:rsidP="00E966F7">
      <w:pPr>
        <w:pStyle w:val="NormalHanging12a"/>
      </w:pPr>
      <w:r w:rsidRPr="00940B79">
        <w:t>2.</w:t>
      </w:r>
      <w:r w:rsidRPr="00940B79">
        <w:tab/>
        <w:t>Pide a la Comisión que le consulte de nuevo si sustituye su propuesta, la modifica sustancialmente o se propone modificarla sustancialmente;</w:t>
      </w:r>
    </w:p>
    <w:p w:rsidR="00E966F7" w:rsidRPr="00940B79" w:rsidRDefault="00E966F7" w:rsidP="00E966F7">
      <w:pPr>
        <w:pStyle w:val="NormalHanging12a"/>
      </w:pPr>
      <w:r w:rsidRPr="00940B79">
        <w:t>3.</w:t>
      </w:r>
      <w:r w:rsidRPr="00940B79">
        <w:tab/>
        <w:t xml:space="preserve">Encarga a su </w:t>
      </w:r>
      <w:r w:rsidR="00172AED" w:rsidRPr="00940B79">
        <w:t xml:space="preserve">presidenta </w:t>
      </w:r>
      <w:r w:rsidRPr="00940B79">
        <w:t>que transmita la Posición del Parlamento al Consejo y a la Comisión, así como a los Parlamentos nacionales.</w:t>
      </w:r>
    </w:p>
    <w:p w:rsidR="00E966F7" w:rsidRPr="00940B79" w:rsidRDefault="00E966F7" w:rsidP="00E966F7">
      <w:pPr>
        <w:pStyle w:val="NormalHanging12a"/>
        <w:sectPr w:rsidR="00E966F7" w:rsidRPr="00940B79" w:rsidSect="009660F0">
          <w:footerReference w:type="even" r:id="rId9"/>
          <w:footerReference w:type="first" r:id="rId10"/>
          <w:footnotePr>
            <w:numRestart w:val="eachSect"/>
          </w:footnotePr>
          <w:endnotePr>
            <w:numFmt w:val="decimal"/>
          </w:endnotePr>
          <w:pgSz w:w="12240" w:h="15840"/>
          <w:pgMar w:top="1134" w:right="1134" w:bottom="1134" w:left="1134" w:header="510" w:footer="454" w:gutter="0"/>
          <w:cols w:space="720"/>
          <w:docGrid w:linePitch="326"/>
        </w:sectPr>
      </w:pPr>
    </w:p>
    <w:p w:rsidR="008005AB" w:rsidRPr="00940B79" w:rsidRDefault="008005AB" w:rsidP="008005AB">
      <w:pPr>
        <w:spacing w:after="240"/>
        <w:jc w:val="both"/>
        <w:rPr>
          <w:b/>
          <w:snapToGrid w:val="0"/>
        </w:rPr>
      </w:pPr>
      <w:bookmarkStart w:id="8" w:name="TextBodyEnd"/>
      <w:bookmarkEnd w:id="8"/>
      <w:r w:rsidRPr="00940B79">
        <w:rPr>
          <w:rFonts w:eastAsia="Calibri"/>
          <w:b/>
          <w:bCs/>
          <w:color w:val="000000"/>
          <w:szCs w:val="24"/>
        </w:rPr>
        <w:lastRenderedPageBreak/>
        <w:t>P9_TC1-COD(2023)0077A</w:t>
      </w:r>
    </w:p>
    <w:p w:rsidR="008005AB" w:rsidRPr="00940B79" w:rsidRDefault="008005AB" w:rsidP="008005AB">
      <w:pPr>
        <w:spacing w:before="360" w:after="360"/>
        <w:rPr>
          <w:b/>
          <w:bCs/>
          <w:lang w:eastAsia="fr-BE"/>
        </w:rPr>
      </w:pPr>
      <w:r w:rsidRPr="00940B79">
        <w:rPr>
          <w:b/>
          <w:szCs w:val="24"/>
        </w:rPr>
        <w:t xml:space="preserve">Posición del Parlamento Europeo aprobada en primera lectura el 11 de abril de 2024 con vistas a la adopción del Reglamento (UE) 2024/... del Parlamento Europeo y del Consejo </w:t>
      </w:r>
      <w:r w:rsidRPr="00940B79">
        <w:rPr>
          <w:b/>
          <w:bCs/>
          <w:lang w:eastAsia="fr-BE"/>
        </w:rPr>
        <w:t>por el que se modifican los Reglamentos</w:t>
      </w:r>
      <w:r w:rsidR="00A4433A">
        <w:rPr>
          <w:b/>
          <w:bCs/>
          <w:lang w:eastAsia="fr-BE"/>
        </w:rPr>
        <w:t xml:space="preserve"> (UE) 2019/942 y (UE) 2019/943 </w:t>
      </w:r>
      <w:r w:rsidRPr="00940B79">
        <w:rPr>
          <w:b/>
          <w:bCs/>
          <w:lang w:eastAsia="fr-BE"/>
        </w:rPr>
        <w:t>en relación con la mejora de la conf</w:t>
      </w:r>
      <w:bookmarkStart w:id="9" w:name="_GoBack"/>
      <w:bookmarkEnd w:id="9"/>
      <w:r w:rsidRPr="00940B79">
        <w:rPr>
          <w:b/>
          <w:bCs/>
          <w:lang w:eastAsia="fr-BE"/>
        </w:rPr>
        <w:t>iguración del mercado de la electricidad de la Unión</w:t>
      </w:r>
    </w:p>
    <w:p w:rsidR="00A4433A" w:rsidRDefault="00A4433A" w:rsidP="00A4433A">
      <w:pPr>
        <w:pStyle w:val="normal12hanging0"/>
        <w:spacing w:before="240" w:beforeAutospacing="0" w:after="240" w:afterAutospacing="0"/>
        <w:ind w:firstLine="6"/>
        <w:rPr>
          <w:i/>
          <w:lang w:val="es-ES_tradnl"/>
        </w:rPr>
      </w:pPr>
      <w:r>
        <w:rPr>
          <w:i/>
          <w:lang w:val="es-ES_tradnl"/>
        </w:rPr>
        <w:t xml:space="preserve">(Dado que el Parlamento Europeo y el Consejo llegaron a un acuerdo, la posición del </w:t>
      </w:r>
      <w:r w:rsidRPr="00A4433A">
        <w:rPr>
          <w:i/>
          <w:lang w:val="es-ES_tradnl"/>
        </w:rPr>
        <w:t xml:space="preserve">Parlamento coincide con el texto del acto legislativo definitivo, </w:t>
      </w:r>
      <w:r w:rsidRPr="00A4433A">
        <w:rPr>
          <w:i/>
          <w:lang w:val="es-ES_tradnl"/>
        </w:rPr>
        <w:t xml:space="preserve">el Reglamento </w:t>
      </w:r>
      <w:r w:rsidRPr="00A4433A">
        <w:rPr>
          <w:i/>
          <w:lang w:val="es-ES_tradnl"/>
        </w:rPr>
        <w:t>(UE) 2024/</w:t>
      </w:r>
      <w:r w:rsidRPr="00A4433A">
        <w:rPr>
          <w:i/>
          <w:lang w:val="es-ES_tradnl"/>
        </w:rPr>
        <w:t>1747</w:t>
      </w:r>
      <w:r>
        <w:rPr>
          <w:i/>
          <w:lang w:val="es-ES_tradnl"/>
        </w:rPr>
        <w:t>.)</w:t>
      </w:r>
    </w:p>
    <w:sectPr w:rsidR="00A4433A" w:rsidSect="009660F0">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AED" w:rsidRPr="009660F0" w:rsidRDefault="00172AED">
      <w:r w:rsidRPr="009660F0">
        <w:separator/>
      </w:r>
    </w:p>
  </w:endnote>
  <w:endnote w:type="continuationSeparator" w:id="0">
    <w:p w:rsidR="00172AED" w:rsidRPr="009660F0" w:rsidRDefault="00172AED">
      <w:r w:rsidRPr="00966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rsidP="00172AED">
    <w:pPr>
      <w:pStyle w:val="EPFooter"/>
    </w:pPr>
    <w:r w:rsidRPr="009660F0">
      <w:t>PE</w:t>
    </w:r>
    <w:r w:rsidRPr="009660F0">
      <w:rPr>
        <w:rStyle w:val="HideTWBExt"/>
      </w:rPr>
      <w:t>&lt;NoPE&gt;</w:t>
    </w:r>
    <w:r w:rsidRPr="009660F0">
      <w:t>747.032</w:t>
    </w:r>
    <w:r w:rsidRPr="009660F0">
      <w:rPr>
        <w:rStyle w:val="HideTWBExt"/>
      </w:rPr>
      <w:t>&lt;/NoPE&gt;&lt;Version&gt;</w:t>
    </w:r>
    <w:r w:rsidRPr="009660F0">
      <w:t>v02-00</w:t>
    </w:r>
    <w:r w:rsidRPr="009660F0">
      <w:rPr>
        <w:rStyle w:val="HideTWBExt"/>
      </w:rPr>
      <w:t>&lt;/Version&gt;</w:t>
    </w:r>
    <w:r w:rsidRPr="009660F0">
      <w:tab/>
    </w:r>
    <w:r w:rsidRPr="009660F0">
      <w:fldChar w:fldCharType="begin"/>
    </w:r>
    <w:r w:rsidRPr="009660F0">
      <w:instrText xml:space="preserve"> PAGE  \* MERGEFORMAT </w:instrText>
    </w:r>
    <w:r w:rsidRPr="009660F0">
      <w:fldChar w:fldCharType="separate"/>
    </w:r>
    <w:r w:rsidRPr="009660F0">
      <w:rPr>
        <w:noProof/>
      </w:rPr>
      <w:t>2</w:t>
    </w:r>
    <w:r w:rsidRPr="009660F0">
      <w:fldChar w:fldCharType="end"/>
    </w:r>
    <w:r w:rsidRPr="009660F0">
      <w:t>/</w:t>
    </w:r>
    <w:fldSimple w:instr=" NUMPAGES  \* MERGEFORMAT ">
      <w:r w:rsidRPr="009660F0">
        <w:rPr>
          <w:noProof/>
        </w:rPr>
        <w:t>4</w:t>
      </w:r>
    </w:fldSimple>
    <w:r w:rsidRPr="009660F0">
      <w:tab/>
    </w:r>
    <w:r w:rsidRPr="009660F0">
      <w:rPr>
        <w:rStyle w:val="HideTWBExt"/>
      </w:rPr>
      <w:t>&lt;PathFdR&gt;</w:t>
    </w:r>
    <w:r w:rsidRPr="009660F0">
      <w:t>RR\1284103ES.docx</w:t>
    </w:r>
    <w:r w:rsidRPr="009660F0">
      <w:rPr>
        <w:rStyle w:val="HideTWBExt"/>
      </w:rPr>
      <w:t>&lt;/PathFdR&gt;</w:t>
    </w:r>
  </w:p>
  <w:p w:rsidR="00172AED" w:rsidRPr="009660F0" w:rsidRDefault="00172AED" w:rsidP="00172AED">
    <w:pPr>
      <w:pStyle w:val="EPFooter2"/>
    </w:pPr>
    <w:r w:rsidRPr="009660F0">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rsidP="00172AED">
    <w:pPr>
      <w:pStyle w:val="EPFooter"/>
    </w:pPr>
    <w:r w:rsidRPr="009660F0">
      <w:rPr>
        <w:rStyle w:val="HideTWBExt"/>
      </w:rPr>
      <w:t>&lt;PathFdR&gt;</w:t>
    </w:r>
    <w:r w:rsidRPr="009660F0">
      <w:t>RR\1284103ES.docx</w:t>
    </w:r>
    <w:r w:rsidRPr="009660F0">
      <w:rPr>
        <w:rStyle w:val="HideTWBExt"/>
      </w:rPr>
      <w:t>&lt;/PathFdR&gt;</w:t>
    </w:r>
    <w:r w:rsidRPr="009660F0">
      <w:tab/>
    </w:r>
    <w:r w:rsidRPr="009660F0">
      <w:tab/>
      <w:t>PE</w:t>
    </w:r>
    <w:r w:rsidRPr="009660F0">
      <w:rPr>
        <w:rStyle w:val="HideTWBExt"/>
      </w:rPr>
      <w:t>&lt;NoPE&gt;</w:t>
    </w:r>
    <w:r w:rsidRPr="009660F0">
      <w:t>747.032</w:t>
    </w:r>
    <w:r w:rsidRPr="009660F0">
      <w:rPr>
        <w:rStyle w:val="HideTWBExt"/>
      </w:rPr>
      <w:t>&lt;/NoPE&gt;&lt;Version&gt;</w:t>
    </w:r>
    <w:r w:rsidRPr="009660F0">
      <w:t>v02-00</w:t>
    </w:r>
    <w:r w:rsidRPr="009660F0">
      <w:rPr>
        <w:rStyle w:val="HideTWBExt"/>
      </w:rPr>
      <w:t>&lt;/Version&gt;</w:t>
    </w:r>
  </w:p>
  <w:p w:rsidR="00172AED" w:rsidRPr="009660F0" w:rsidRDefault="00172AED" w:rsidP="00172AED">
    <w:pPr>
      <w:pStyle w:val="EPFooter2"/>
    </w:pPr>
    <w:r w:rsidRPr="009660F0">
      <w:t>ES</w:t>
    </w:r>
    <w:r w:rsidRPr="009660F0">
      <w:tab/>
    </w:r>
    <w:r w:rsidRPr="009660F0">
      <w:rPr>
        <w:b w:val="0"/>
        <w:i/>
        <w:color w:val="C0C0C0"/>
        <w:sz w:val="22"/>
      </w:rPr>
      <w:t>Unida en la diversidad</w:t>
    </w:r>
    <w:r w:rsidRPr="009660F0">
      <w:tab/>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AED" w:rsidRPr="009660F0" w:rsidRDefault="00172AED">
      <w:r w:rsidRPr="009660F0">
        <w:separator/>
      </w:r>
    </w:p>
  </w:footnote>
  <w:footnote w:type="continuationSeparator" w:id="0">
    <w:p w:rsidR="00172AED" w:rsidRPr="009660F0" w:rsidRDefault="00172AED">
      <w:r w:rsidRPr="009660F0">
        <w:continuationSeparator/>
      </w:r>
    </w:p>
  </w:footnote>
  <w:footnote w:id="1">
    <w:p w:rsidR="00172AED" w:rsidRPr="00940B79" w:rsidRDefault="00172AED" w:rsidP="009660F0">
      <w:pPr>
        <w:pStyle w:val="FootnoteText"/>
        <w:ind w:left="567" w:hanging="567"/>
        <w:rPr>
          <w:sz w:val="24"/>
          <w:szCs w:val="24"/>
          <w:lang w:val="pt-PT"/>
        </w:rPr>
      </w:pPr>
      <w:r w:rsidRPr="00940B79">
        <w:rPr>
          <w:rStyle w:val="FootnoteReference"/>
          <w:sz w:val="24"/>
          <w:szCs w:val="24"/>
          <w:lang w:val="es-ES_tradnl"/>
        </w:rPr>
        <w:footnoteRef/>
      </w:r>
      <w:r w:rsidRPr="00940B79">
        <w:rPr>
          <w:sz w:val="24"/>
          <w:szCs w:val="24"/>
          <w:lang w:val="pt-PT"/>
        </w:rPr>
        <w:t xml:space="preserve"> </w:t>
      </w:r>
      <w:r w:rsidRPr="00940B79">
        <w:rPr>
          <w:sz w:val="24"/>
          <w:szCs w:val="24"/>
          <w:lang w:val="pt-PT"/>
        </w:rPr>
        <w:tab/>
      </w:r>
      <w:r w:rsidRPr="00940B79">
        <w:rPr>
          <w:iCs/>
          <w:sz w:val="24"/>
          <w:szCs w:val="24"/>
          <w:lang w:val="pt-PT"/>
        </w:rPr>
        <w:t>DO C 293 de 18.8.2023, p. 112</w:t>
      </w:r>
      <w:r w:rsidRPr="00940B79">
        <w:rPr>
          <w:sz w:val="24"/>
          <w:szCs w:val="24"/>
          <w:lang w:val="pt-PT"/>
        </w:rPr>
        <w:t>.</w:t>
      </w:r>
    </w:p>
  </w:footnote>
  <w:footnote w:id="2">
    <w:p w:rsidR="00172AED" w:rsidRPr="00940B79" w:rsidRDefault="00172AED" w:rsidP="009660F0">
      <w:pPr>
        <w:pStyle w:val="FootnoteText"/>
        <w:ind w:left="567" w:hanging="567"/>
        <w:rPr>
          <w:sz w:val="24"/>
          <w:szCs w:val="24"/>
          <w:lang w:val="pt-PT"/>
        </w:rPr>
      </w:pPr>
      <w:r w:rsidRPr="00940B79">
        <w:rPr>
          <w:rStyle w:val="FootnoteReference"/>
          <w:sz w:val="24"/>
          <w:szCs w:val="24"/>
          <w:lang w:val="es-ES_tradnl"/>
        </w:rPr>
        <w:footnoteRef/>
      </w:r>
      <w:r w:rsidRPr="00940B79">
        <w:rPr>
          <w:sz w:val="24"/>
          <w:szCs w:val="24"/>
          <w:lang w:val="pt-PT"/>
        </w:rPr>
        <w:t xml:space="preserve"> </w:t>
      </w:r>
      <w:r w:rsidRPr="00940B79">
        <w:rPr>
          <w:sz w:val="24"/>
          <w:szCs w:val="24"/>
          <w:lang w:val="pt-PT"/>
        </w:rPr>
        <w:tab/>
        <w:t xml:space="preserve">DO </w:t>
      </w:r>
      <w:r w:rsidRPr="00940B79">
        <w:rPr>
          <w:iCs/>
          <w:sz w:val="24"/>
          <w:szCs w:val="24"/>
          <w:lang w:val="pt-PT"/>
        </w:rPr>
        <w:t xml:space="preserve">C, C/2023/253, 26.10.2023, ELI: </w:t>
      </w:r>
      <w:hyperlink r:id="rId1" w:history="1">
        <w:r w:rsidRPr="00940B79">
          <w:rPr>
            <w:rStyle w:val="Hyperlink"/>
            <w:iCs/>
            <w:sz w:val="24"/>
            <w:szCs w:val="24"/>
            <w:lang w:val="pt-PT"/>
          </w:rPr>
          <w:t>http://data.europa.eu/eli/C/2023/253/oj</w:t>
        </w:r>
      </w:hyperlink>
      <w:r w:rsidRPr="00940B79">
        <w:rPr>
          <w:sz w:val="24"/>
          <w:szCs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D" w:rsidRPr="009660F0" w:rsidRDefault="00172AE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0B7F4273"/>
    <w:multiLevelType w:val="singleLevel"/>
    <w:tmpl w:val="5C06B698"/>
    <w:lvl w:ilvl="0">
      <w:start w:val="1"/>
      <w:numFmt w:val="upperRoman"/>
      <w:pStyle w:val="Par-numberI"/>
      <w:lvlText w:val="%1."/>
      <w:lvlJc w:val="left"/>
      <w:pPr>
        <w:tabs>
          <w:tab w:val="num" w:pos="567"/>
        </w:tabs>
        <w:ind w:left="567"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8"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10" w15:restartNumberingAfterBreak="0">
    <w:nsid w:val="22CA659A"/>
    <w:multiLevelType w:val="singleLevel"/>
    <w:tmpl w:val="59C6974C"/>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2D2D468B"/>
    <w:multiLevelType w:val="singleLevel"/>
    <w:tmpl w:val="970E6324"/>
    <w:lvl w:ilvl="0">
      <w:start w:val="1"/>
      <w:numFmt w:val="upperLetter"/>
      <w:pStyle w:val="Par-numberA"/>
      <w:lvlText w:val="%1."/>
      <w:lvlJc w:val="left"/>
      <w:pPr>
        <w:tabs>
          <w:tab w:val="num" w:pos="567"/>
        </w:tabs>
        <w:ind w:left="567" w:hanging="567"/>
      </w:pPr>
    </w:lvl>
  </w:abstractNum>
  <w:abstractNum w:abstractNumId="17" w15:restartNumberingAfterBreak="0">
    <w:nsid w:val="2DB37182"/>
    <w:multiLevelType w:val="singleLevel"/>
    <w:tmpl w:val="DEEEE4CE"/>
    <w:lvl w:ilvl="0">
      <w:start w:val="1"/>
      <w:numFmt w:val="lowerRoman"/>
      <w:pStyle w:val="Par-numberi0"/>
      <w:lvlText w:val="(%1)"/>
      <w:lvlJc w:val="left"/>
      <w:pPr>
        <w:tabs>
          <w:tab w:val="num" w:pos="720"/>
        </w:tabs>
        <w:ind w:left="567" w:hanging="567"/>
      </w:pPr>
    </w:lvl>
  </w:abstractNum>
  <w:abstractNum w:abstractNumId="18" w15:restartNumberingAfterBreak="0">
    <w:nsid w:val="394F5925"/>
    <w:multiLevelType w:val="singleLevel"/>
    <w:tmpl w:val="8454278E"/>
    <w:lvl w:ilvl="0">
      <w:start w:val="1"/>
      <w:numFmt w:val="decimal"/>
      <w:pStyle w:val="Par-number1"/>
      <w:lvlText w:val="(%1)"/>
      <w:lvlJc w:val="left"/>
      <w:pPr>
        <w:tabs>
          <w:tab w:val="num" w:pos="567"/>
        </w:tabs>
        <w:ind w:left="567" w:hanging="567"/>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DD66C9D"/>
    <w:multiLevelType w:val="singleLevel"/>
    <w:tmpl w:val="8738F506"/>
    <w:lvl w:ilvl="0">
      <w:start w:val="1"/>
      <w:numFmt w:val="lowerLetter"/>
      <w:pStyle w:val="Par-numbera0"/>
      <w:lvlText w:val="(%1)"/>
      <w:lvlJc w:val="left"/>
      <w:pPr>
        <w:tabs>
          <w:tab w:val="num" w:pos="567"/>
        </w:tabs>
        <w:ind w:left="567" w:hanging="567"/>
      </w:pPr>
    </w:lvl>
  </w:abstractNum>
  <w:abstractNum w:abstractNumId="21" w15:restartNumberingAfterBreak="0">
    <w:nsid w:val="3FC80B1B"/>
    <w:multiLevelType w:val="singleLevel"/>
    <w:tmpl w:val="E35E13EE"/>
    <w:lvl w:ilvl="0">
      <w:start w:val="1"/>
      <w:numFmt w:val="decimal"/>
      <w:pStyle w:val="Par-number10"/>
      <w:lvlText w:val="%1)"/>
      <w:lvlJc w:val="left"/>
      <w:pPr>
        <w:tabs>
          <w:tab w:val="num" w:pos="567"/>
        </w:tabs>
        <w:ind w:left="567" w:hanging="567"/>
      </w:p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5"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6"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7" w15:restartNumberingAfterBreak="0">
    <w:nsid w:val="436E0A5D"/>
    <w:multiLevelType w:val="singleLevel"/>
    <w:tmpl w:val="9D788066"/>
    <w:lvl w:ilvl="0">
      <w:start w:val="1"/>
      <w:numFmt w:val="bullet"/>
      <w:pStyle w:val="Par-equal"/>
      <w:lvlText w:val=""/>
      <w:lvlJc w:val="left"/>
      <w:pPr>
        <w:tabs>
          <w:tab w:val="num" w:pos="567"/>
        </w:tabs>
        <w:ind w:left="567" w:hanging="567"/>
      </w:pPr>
      <w:rPr>
        <w:rFonts w:ascii="Symbol" w:hAnsi="Symbol" w:hint="default"/>
      </w:rPr>
    </w:lvl>
  </w:abstractNum>
  <w:abstractNum w:abstractNumId="28"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9"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3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1"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2"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33"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5"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6"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7"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9"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40"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41"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42"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43"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44"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45"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46" w15:restartNumberingAfterBreak="0">
    <w:nsid w:val="6E4E71E4"/>
    <w:multiLevelType w:val="singleLevel"/>
    <w:tmpl w:val="1608A9CC"/>
    <w:lvl w:ilvl="0">
      <w:start w:val="1"/>
      <w:numFmt w:val="decimal"/>
      <w:pStyle w:val="Par-number11"/>
      <w:lvlText w:val="%1."/>
      <w:lvlJc w:val="left"/>
      <w:pPr>
        <w:tabs>
          <w:tab w:val="num" w:pos="567"/>
        </w:tabs>
        <w:ind w:left="567" w:hanging="567"/>
      </w:pPr>
    </w:lvl>
  </w:abstractNum>
  <w:abstractNum w:abstractNumId="47"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48"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9"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51" w15:restartNumberingAfterBreak="0">
    <w:nsid w:val="79FA34D6"/>
    <w:multiLevelType w:val="singleLevel"/>
    <w:tmpl w:val="D70CA1AC"/>
    <w:lvl w:ilvl="0">
      <w:start w:val="1"/>
      <w:numFmt w:val="bullet"/>
      <w:pStyle w:val="Par-bullet"/>
      <w:lvlText w:val=""/>
      <w:lvlJc w:val="left"/>
      <w:pPr>
        <w:tabs>
          <w:tab w:val="num" w:pos="567"/>
        </w:tabs>
        <w:ind w:left="567" w:hanging="567"/>
      </w:pPr>
      <w:rPr>
        <w:rFonts w:ascii="Symbol" w:hAnsi="Symbol" w:hint="default"/>
      </w:rPr>
    </w:lvl>
  </w:abstractNum>
  <w:abstractNum w:abstractNumId="5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5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47"/>
  </w:num>
  <w:num w:numId="8">
    <w:abstractNumId w:val="39"/>
  </w:num>
  <w:num w:numId="9">
    <w:abstractNumId w:val="3"/>
  </w:num>
  <w:num w:numId="10">
    <w:abstractNumId w:val="49"/>
  </w:num>
  <w:num w:numId="11">
    <w:abstractNumId w:val="55"/>
  </w:num>
  <w:num w:numId="12">
    <w:abstractNumId w:val="32"/>
  </w:num>
  <w:num w:numId="13">
    <w:abstractNumId w:val="48"/>
  </w:num>
  <w:num w:numId="14">
    <w:abstractNumId w:val="41"/>
  </w:num>
  <w:num w:numId="15">
    <w:abstractNumId w:val="2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40"/>
  </w:num>
  <w:num w:numId="20">
    <w:abstractNumId w:val="35"/>
  </w:num>
  <w:num w:numId="21">
    <w:abstractNumId w:val="5"/>
  </w:num>
  <w:num w:numId="22">
    <w:abstractNumId w:val="38"/>
  </w:num>
  <w:num w:numId="23">
    <w:abstractNumId w:val="24"/>
  </w:num>
  <w:num w:numId="24">
    <w:abstractNumId w:val="42"/>
  </w:num>
  <w:num w:numId="25">
    <w:abstractNumId w:val="15"/>
  </w:num>
  <w:num w:numId="26">
    <w:abstractNumId w:val="25"/>
  </w:num>
  <w:num w:numId="27">
    <w:abstractNumId w:val="26"/>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6"/>
  </w:num>
  <w:num w:numId="32">
    <w:abstractNumId w:val="37"/>
  </w:num>
  <w:num w:numId="33">
    <w:abstractNumId w:val="14"/>
  </w:num>
  <w:num w:numId="34">
    <w:abstractNumId w:val="31"/>
  </w:num>
  <w:num w:numId="35">
    <w:abstractNumId w:val="56"/>
    <w:lvlOverride w:ilvl="0">
      <w:startOverride w:val="1"/>
    </w:lvlOverride>
  </w:num>
  <w:num w:numId="36">
    <w:abstractNumId w:val="51"/>
  </w:num>
  <w:num w:numId="37">
    <w:abstractNumId w:val="10"/>
  </w:num>
  <w:num w:numId="38">
    <w:abstractNumId w:val="27"/>
  </w:num>
  <w:num w:numId="39">
    <w:abstractNumId w:val="18"/>
  </w:num>
  <w:num w:numId="40">
    <w:abstractNumId w:val="20"/>
  </w:num>
  <w:num w:numId="41">
    <w:abstractNumId w:val="17"/>
  </w:num>
  <w:num w:numId="42">
    <w:abstractNumId w:val="21"/>
  </w:num>
  <w:num w:numId="43">
    <w:abstractNumId w:val="46"/>
  </w:num>
  <w:num w:numId="44">
    <w:abstractNumId w:val="16"/>
  </w:num>
  <w:num w:numId="45">
    <w:abstractNumId w:val="4"/>
  </w:num>
  <w:num w:numId="46">
    <w:abstractNumId w:val="22"/>
  </w:num>
  <w:num w:numId="47">
    <w:abstractNumId w:val="23"/>
  </w:num>
  <w:num w:numId="48">
    <w:abstractNumId w:val="30"/>
  </w:num>
  <w:num w:numId="49">
    <w:abstractNumId w:val="34"/>
  </w:num>
  <w:num w:numId="50">
    <w:abstractNumId w:val="53"/>
  </w:num>
  <w:num w:numId="51">
    <w:abstractNumId w:val="52"/>
  </w:num>
  <w:num w:numId="52">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ES"/>
    <w:docVar w:name="dvnumam" w:val="0"/>
    <w:docVar w:name="dvpe" w:val="747.032"/>
    <w:docVar w:name="dvrapporteur" w:val="Ponente: "/>
    <w:docVar w:name="dvstar" w:val="***I"/>
    <w:docVar w:name="dvtitre" w:val="Resolución legislativa del Parlamento Europeo, de 11 de abril de 2024, sobre la Propuesta de Reglamento del Parlamento Europeo y del Consejo por el que se modifican los Reglamentos (UE) 2019/943 y (UE) 2019/942 y las Directivas (UE) 2018/2001 y (UE) 2019/944 para mejorar la configuración del mercado de la electricidad de la Unión(COM(2023)0148 – C9-0049/2023 – 2023/0077(COD))"/>
  </w:docVars>
  <w:rsids>
    <w:rsidRoot w:val="00917EBE"/>
    <w:rsid w:val="00002272"/>
    <w:rsid w:val="00064002"/>
    <w:rsid w:val="000677B9"/>
    <w:rsid w:val="000831BA"/>
    <w:rsid w:val="000A42CC"/>
    <w:rsid w:val="000E7DD9"/>
    <w:rsid w:val="0010095E"/>
    <w:rsid w:val="00125B37"/>
    <w:rsid w:val="00172AED"/>
    <w:rsid w:val="00187494"/>
    <w:rsid w:val="001F32AE"/>
    <w:rsid w:val="002107A4"/>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005AB"/>
    <w:rsid w:val="00817416"/>
    <w:rsid w:val="00842779"/>
    <w:rsid w:val="00865F67"/>
    <w:rsid w:val="00881A7B"/>
    <w:rsid w:val="008840E5"/>
    <w:rsid w:val="00887B3E"/>
    <w:rsid w:val="008C116D"/>
    <w:rsid w:val="008C2AC6"/>
    <w:rsid w:val="00917EBE"/>
    <w:rsid w:val="00930C23"/>
    <w:rsid w:val="0093193B"/>
    <w:rsid w:val="00940B79"/>
    <w:rsid w:val="009509D8"/>
    <w:rsid w:val="00950B64"/>
    <w:rsid w:val="009660F0"/>
    <w:rsid w:val="00981893"/>
    <w:rsid w:val="00A1687D"/>
    <w:rsid w:val="00A43E52"/>
    <w:rsid w:val="00A4433A"/>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66F7"/>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00EB0"/>
  <w15:chartTrackingRefBased/>
  <w15:docId w15:val="{44663E74-E089-459B-AAE8-39793BA68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966F7"/>
    <w:rPr>
      <w:b/>
      <w:kern w:val="28"/>
      <w:sz w:val="28"/>
      <w:lang w:val="fr-FR" w:eastAsia="fr-FR"/>
    </w:rPr>
  </w:style>
  <w:style w:type="character" w:customStyle="1" w:styleId="Heading2Char">
    <w:name w:val="Heading 2 Char"/>
    <w:basedOn w:val="DefaultParagraphFont"/>
    <w:link w:val="Heading2"/>
    <w:uiPriority w:val="9"/>
    <w:rsid w:val="00E966F7"/>
    <w:rPr>
      <w:sz w:val="24"/>
      <w:lang w:val="fr-FR" w:eastAsia="fr-FR"/>
    </w:rPr>
  </w:style>
  <w:style w:type="character" w:customStyle="1" w:styleId="Heading3Char">
    <w:name w:val="Heading 3 Char"/>
    <w:basedOn w:val="DefaultParagraphFont"/>
    <w:link w:val="Heading3"/>
    <w:uiPriority w:val="9"/>
    <w:rsid w:val="00E966F7"/>
    <w:rPr>
      <w:rFonts w:ascii="Arial" w:hAnsi="Arial"/>
      <w:sz w:val="24"/>
      <w:lang w:val="fr-FR" w:eastAsia="fr-FR"/>
    </w:rPr>
  </w:style>
  <w:style w:type="character" w:customStyle="1" w:styleId="Heading4Char">
    <w:name w:val="Heading 4 Char"/>
    <w:basedOn w:val="DefaultParagraphFont"/>
    <w:link w:val="Heading4"/>
    <w:uiPriority w:val="9"/>
    <w:rsid w:val="00E966F7"/>
    <w:rPr>
      <w:sz w:val="24"/>
      <w:lang w:val="en-US" w:eastAsia="fr-FR"/>
    </w:rPr>
  </w:style>
  <w:style w:type="character" w:customStyle="1" w:styleId="Heading5Char">
    <w:name w:val="Heading 5 Char"/>
    <w:basedOn w:val="DefaultParagraphFont"/>
    <w:link w:val="Heading5"/>
    <w:uiPriority w:val="9"/>
    <w:rsid w:val="00E966F7"/>
    <w:rPr>
      <w:sz w:val="24"/>
      <w:lang w:val="en-US" w:eastAsia="fr-FR"/>
    </w:rPr>
  </w:style>
  <w:style w:type="character" w:customStyle="1" w:styleId="Heading6Char">
    <w:name w:val="Heading 6 Char"/>
    <w:basedOn w:val="DefaultParagraphFont"/>
    <w:link w:val="Heading6"/>
    <w:uiPriority w:val="9"/>
    <w:rsid w:val="00E966F7"/>
    <w:rPr>
      <w:i/>
      <w:sz w:val="22"/>
      <w:lang w:val="es-ES_tradnl"/>
    </w:rPr>
  </w:style>
  <w:style w:type="character" w:customStyle="1" w:styleId="Heading7Char">
    <w:name w:val="Heading 7 Char"/>
    <w:basedOn w:val="DefaultParagraphFont"/>
    <w:link w:val="Heading7"/>
    <w:uiPriority w:val="9"/>
    <w:rsid w:val="00E966F7"/>
    <w:rPr>
      <w:rFonts w:ascii="Arial" w:hAnsi="Arial"/>
      <w:sz w:val="24"/>
      <w:lang w:val="es-ES_tradnl"/>
    </w:rPr>
  </w:style>
  <w:style w:type="character" w:customStyle="1" w:styleId="Heading8Char">
    <w:name w:val="Heading 8 Char"/>
    <w:basedOn w:val="DefaultParagraphFont"/>
    <w:link w:val="Heading8"/>
    <w:uiPriority w:val="9"/>
    <w:semiHidden/>
    <w:rsid w:val="00E966F7"/>
    <w:rPr>
      <w:rFonts w:ascii="Arial" w:hAnsi="Arial"/>
      <w:i/>
      <w:sz w:val="24"/>
      <w:lang w:val="es-ES_tradnl"/>
    </w:rPr>
  </w:style>
  <w:style w:type="character" w:customStyle="1" w:styleId="Heading9Char">
    <w:name w:val="Heading 9 Char"/>
    <w:basedOn w:val="DefaultParagraphFont"/>
    <w:link w:val="Heading9"/>
    <w:uiPriority w:val="9"/>
    <w:semiHidden/>
    <w:rsid w:val="00E966F7"/>
    <w:rPr>
      <w:rFonts w:ascii="Arial" w:hAnsi="Arial"/>
      <w:b/>
      <w:i/>
      <w:sz w:val="18"/>
      <w:lang w:val="es-ES_tradnl"/>
    </w:rPr>
  </w:style>
  <w:style w:type="paragraph" w:styleId="TOCHeading">
    <w:name w:val="TOC Heading"/>
    <w:basedOn w:val="Normal"/>
    <w:next w:val="Normal"/>
    <w:uiPriority w:val="39"/>
    <w:unhideWhenUsed/>
    <w:qFormat/>
    <w:rsid w:val="00E966F7"/>
    <w:pPr>
      <w:widowControl/>
      <w:spacing w:after="240"/>
    </w:pPr>
    <w:rPr>
      <w:lang w:val="en-GB"/>
    </w:rPr>
  </w:style>
  <w:style w:type="paragraph" w:customStyle="1" w:styleId="EPFooter2">
    <w:name w:val="EPFooter2"/>
    <w:basedOn w:val="Normal"/>
    <w:next w:val="Normal"/>
    <w:rsid w:val="00E966F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966F7"/>
    <w:pPr>
      <w:spacing w:before="480" w:after="240"/>
    </w:pPr>
  </w:style>
  <w:style w:type="paragraph" w:customStyle="1" w:styleId="TOCPage">
    <w:name w:val="TOC Page"/>
    <w:basedOn w:val="Normal"/>
    <w:next w:val="TOC1"/>
    <w:rsid w:val="00E966F7"/>
    <w:pPr>
      <w:keepNext/>
      <w:spacing w:after="240"/>
      <w:jc w:val="right"/>
    </w:pPr>
    <w:rPr>
      <w:rFonts w:ascii="Arial" w:hAnsi="Arial"/>
      <w:b/>
    </w:rPr>
  </w:style>
  <w:style w:type="paragraph" w:customStyle="1" w:styleId="PageHeading">
    <w:name w:val="PageHeading"/>
    <w:basedOn w:val="Normal"/>
    <w:link w:val="PageHeadingChar"/>
    <w:rsid w:val="00E966F7"/>
    <w:pPr>
      <w:keepNext/>
      <w:spacing w:after="480"/>
      <w:jc w:val="center"/>
    </w:pPr>
    <w:rPr>
      <w:rFonts w:ascii="Arial" w:hAnsi="Arial" w:cs="Arial"/>
      <w:b/>
    </w:rPr>
  </w:style>
  <w:style w:type="paragraph" w:customStyle="1" w:styleId="NormalBold">
    <w:name w:val="NormalBold"/>
    <w:basedOn w:val="Normal"/>
    <w:link w:val="NormalBoldChar"/>
    <w:rsid w:val="00E966F7"/>
    <w:rPr>
      <w:b/>
    </w:rPr>
  </w:style>
  <w:style w:type="paragraph" w:customStyle="1" w:styleId="NormalBold12a">
    <w:name w:val="NormalBold12a"/>
    <w:basedOn w:val="Normal"/>
    <w:rsid w:val="00E966F7"/>
    <w:pPr>
      <w:spacing w:after="240"/>
    </w:pPr>
    <w:rPr>
      <w:b/>
    </w:rPr>
  </w:style>
  <w:style w:type="paragraph" w:customStyle="1" w:styleId="NormalHanging12a">
    <w:name w:val="NormalHanging12a"/>
    <w:basedOn w:val="Normal"/>
    <w:rsid w:val="00E966F7"/>
    <w:pPr>
      <w:spacing w:after="240"/>
      <w:ind w:left="567" w:hanging="567"/>
    </w:pPr>
  </w:style>
  <w:style w:type="paragraph" w:customStyle="1" w:styleId="CoverNormal24a">
    <w:name w:val="CoverNormal24a"/>
    <w:basedOn w:val="Normal"/>
    <w:rsid w:val="00E966F7"/>
    <w:pPr>
      <w:spacing w:after="480"/>
      <w:ind w:left="1417"/>
    </w:pPr>
  </w:style>
  <w:style w:type="paragraph" w:customStyle="1" w:styleId="CoverNormal">
    <w:name w:val="CoverNormal"/>
    <w:basedOn w:val="Normal"/>
    <w:rsid w:val="00E966F7"/>
    <w:pPr>
      <w:ind w:left="1418"/>
    </w:pPr>
  </w:style>
  <w:style w:type="paragraph" w:customStyle="1" w:styleId="NormalCenter12a">
    <w:name w:val="NormalCenter12a"/>
    <w:basedOn w:val="Normal"/>
    <w:rsid w:val="00E966F7"/>
    <w:pPr>
      <w:spacing w:after="240"/>
      <w:jc w:val="center"/>
    </w:pPr>
  </w:style>
  <w:style w:type="paragraph" w:customStyle="1" w:styleId="CoverReference">
    <w:name w:val="CoverReference"/>
    <w:basedOn w:val="Normal"/>
    <w:rsid w:val="00E966F7"/>
    <w:pPr>
      <w:spacing w:before="1080"/>
      <w:jc w:val="right"/>
    </w:pPr>
    <w:rPr>
      <w:rFonts w:ascii="Arial" w:hAnsi="Arial" w:cs="Arial"/>
      <w:b/>
    </w:rPr>
  </w:style>
  <w:style w:type="paragraph" w:customStyle="1" w:styleId="CoverDocType">
    <w:name w:val="CoverDocType"/>
    <w:basedOn w:val="Normal"/>
    <w:rsid w:val="00E966F7"/>
    <w:pPr>
      <w:ind w:left="1418"/>
    </w:pPr>
    <w:rPr>
      <w:rFonts w:ascii="Arial" w:hAnsi="Arial"/>
      <w:b/>
      <w:sz w:val="48"/>
    </w:rPr>
  </w:style>
  <w:style w:type="paragraph" w:customStyle="1" w:styleId="CoverDocType24a">
    <w:name w:val="CoverDocType24a"/>
    <w:basedOn w:val="Normal"/>
    <w:rsid w:val="00E966F7"/>
    <w:pPr>
      <w:spacing w:after="480"/>
      <w:ind w:left="1418"/>
    </w:pPr>
    <w:rPr>
      <w:rFonts w:ascii="Arial" w:hAnsi="Arial"/>
      <w:b/>
      <w:sz w:val="48"/>
    </w:rPr>
  </w:style>
  <w:style w:type="paragraph" w:customStyle="1" w:styleId="CoverDate">
    <w:name w:val="CoverDate"/>
    <w:basedOn w:val="Normal"/>
    <w:rsid w:val="00E966F7"/>
    <w:pPr>
      <w:spacing w:before="240" w:after="1200"/>
    </w:pPr>
  </w:style>
  <w:style w:type="paragraph" w:styleId="Header">
    <w:name w:val="header"/>
    <w:basedOn w:val="Normal"/>
    <w:link w:val="HeaderChar"/>
    <w:uiPriority w:val="99"/>
    <w:rsid w:val="00E966F7"/>
    <w:pPr>
      <w:tabs>
        <w:tab w:val="center" w:pos="4513"/>
        <w:tab w:val="right" w:pos="9026"/>
      </w:tabs>
    </w:pPr>
  </w:style>
  <w:style w:type="character" w:customStyle="1" w:styleId="HeaderChar">
    <w:name w:val="Header Char"/>
    <w:basedOn w:val="DefaultParagraphFont"/>
    <w:link w:val="Header"/>
    <w:uiPriority w:val="99"/>
    <w:rsid w:val="00E966F7"/>
    <w:rPr>
      <w:sz w:val="24"/>
      <w:lang w:val="es-ES_tradnl"/>
    </w:rPr>
  </w:style>
  <w:style w:type="paragraph" w:customStyle="1" w:styleId="AmNumberTabs">
    <w:name w:val="AmNumberTabs"/>
    <w:basedOn w:val="Normal"/>
    <w:rsid w:val="00E966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966F7"/>
    <w:pPr>
      <w:spacing w:before="720" w:after="240"/>
      <w:jc w:val="center"/>
    </w:pPr>
  </w:style>
  <w:style w:type="paragraph" w:customStyle="1" w:styleId="EPBody">
    <w:name w:val="EPBody"/>
    <w:basedOn w:val="Normal"/>
    <w:rsid w:val="00E966F7"/>
    <w:pPr>
      <w:jc w:val="center"/>
    </w:pPr>
    <w:rPr>
      <w:rFonts w:ascii="Arial" w:hAnsi="Arial" w:cs="Arial"/>
      <w:i/>
      <w:sz w:val="22"/>
      <w:szCs w:val="22"/>
    </w:rPr>
  </w:style>
  <w:style w:type="paragraph" w:customStyle="1" w:styleId="EPFooter">
    <w:name w:val="EPFooter"/>
    <w:basedOn w:val="Normal"/>
    <w:rsid w:val="00E966F7"/>
    <w:pPr>
      <w:tabs>
        <w:tab w:val="center" w:pos="4535"/>
        <w:tab w:val="right" w:pos="9071"/>
      </w:tabs>
      <w:spacing w:before="240" w:after="240"/>
    </w:pPr>
    <w:rPr>
      <w:color w:val="010000"/>
      <w:sz w:val="22"/>
    </w:rPr>
  </w:style>
  <w:style w:type="paragraph" w:customStyle="1" w:styleId="Lgendesigne">
    <w:name w:val="Légende signe"/>
    <w:basedOn w:val="Normal"/>
    <w:rsid w:val="00E966F7"/>
    <w:pPr>
      <w:tabs>
        <w:tab w:val="right" w:pos="454"/>
        <w:tab w:val="left" w:pos="737"/>
      </w:tabs>
      <w:ind w:left="737" w:hanging="737"/>
    </w:pPr>
    <w:rPr>
      <w:snapToGrid w:val="0"/>
      <w:sz w:val="18"/>
      <w:lang w:eastAsia="en-US"/>
    </w:rPr>
  </w:style>
  <w:style w:type="paragraph" w:customStyle="1" w:styleId="Lgendetitre">
    <w:name w:val="Légende titre"/>
    <w:basedOn w:val="Normal"/>
    <w:rsid w:val="00E966F7"/>
    <w:pPr>
      <w:spacing w:before="240" w:after="240"/>
    </w:pPr>
    <w:rPr>
      <w:b/>
      <w:i/>
      <w:snapToGrid w:val="0"/>
      <w:lang w:eastAsia="en-US"/>
    </w:rPr>
  </w:style>
  <w:style w:type="paragraph" w:customStyle="1" w:styleId="Lgendestandard">
    <w:name w:val="Légende standard"/>
    <w:basedOn w:val="Normal"/>
    <w:rsid w:val="00E966F7"/>
    <w:rPr>
      <w:sz w:val="18"/>
    </w:rPr>
  </w:style>
  <w:style w:type="character" w:styleId="Hyperlink">
    <w:name w:val="Hyperlink"/>
    <w:basedOn w:val="DefaultParagraphFont"/>
    <w:unhideWhenUsed/>
    <w:rsid w:val="00E966F7"/>
    <w:rPr>
      <w:color w:val="0563C1" w:themeColor="hyperlink"/>
      <w:u w:val="single"/>
    </w:rPr>
  </w:style>
  <w:style w:type="character" w:styleId="FollowedHyperlink">
    <w:name w:val="FollowedHyperlink"/>
    <w:basedOn w:val="DefaultParagraphFont"/>
    <w:uiPriority w:val="99"/>
    <w:unhideWhenUsed/>
    <w:rsid w:val="00E966F7"/>
    <w:rPr>
      <w:color w:val="954F72" w:themeColor="followedHyperlink"/>
      <w:u w:val="single"/>
    </w:rPr>
  </w:style>
  <w:style w:type="character" w:styleId="Emphasis">
    <w:name w:val="Emphasis"/>
    <w:basedOn w:val="DefaultParagraphFont"/>
    <w:uiPriority w:val="20"/>
    <w:qFormat/>
    <w:rsid w:val="00E966F7"/>
    <w:rPr>
      <w:rFonts w:asciiTheme="minorHAnsi" w:hAnsiTheme="minorHAnsi" w:cs="Calibri" w:hint="default"/>
      <w:b/>
      <w:bCs w:val="0"/>
      <w:i/>
      <w:iCs/>
    </w:rPr>
  </w:style>
  <w:style w:type="paragraph" w:customStyle="1" w:styleId="msonormal0">
    <w:name w:val="msonormal"/>
    <w:basedOn w:val="Normal"/>
    <w:rsid w:val="00E966F7"/>
    <w:pPr>
      <w:widowControl/>
      <w:spacing w:before="100" w:beforeAutospacing="1" w:after="100" w:afterAutospacing="1"/>
    </w:pPr>
    <w:rPr>
      <w:szCs w:val="24"/>
    </w:rPr>
  </w:style>
  <w:style w:type="paragraph" w:styleId="TOC4">
    <w:name w:val="toc 4"/>
    <w:basedOn w:val="Normal"/>
    <w:next w:val="Normal"/>
    <w:autoRedefine/>
    <w:uiPriority w:val="39"/>
    <w:unhideWhenUsed/>
    <w:rsid w:val="00E966F7"/>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E966F7"/>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E966F7"/>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E966F7"/>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E966F7"/>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E966F7"/>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iPriority w:val="99"/>
    <w:unhideWhenUsed/>
    <w:rsid w:val="00E966F7"/>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E966F7"/>
    <w:rPr>
      <w:rFonts w:eastAsiaTheme="minorHAnsi"/>
      <w:lang w:val="es-ES_tradnl" w:eastAsia="en-US"/>
    </w:rPr>
  </w:style>
  <w:style w:type="paragraph" w:customStyle="1" w:styleId="LetterSalutation">
    <w:name w:val="LetterSalutation"/>
    <w:basedOn w:val="Normal"/>
    <w:rsid w:val="00E966F7"/>
    <w:pPr>
      <w:spacing w:before="600" w:after="360"/>
    </w:pPr>
  </w:style>
  <w:style w:type="paragraph" w:styleId="TableofFigures">
    <w:name w:val="table of figures"/>
    <w:basedOn w:val="Normal"/>
    <w:next w:val="Normal"/>
    <w:unhideWhenUsed/>
    <w:rsid w:val="00E966F7"/>
    <w:pPr>
      <w:widowControl/>
      <w:spacing w:before="120" w:line="360" w:lineRule="auto"/>
    </w:pPr>
    <w:rPr>
      <w:rFonts w:eastAsiaTheme="minorHAnsi"/>
      <w:szCs w:val="22"/>
      <w:lang w:eastAsia="en-US"/>
    </w:rPr>
  </w:style>
  <w:style w:type="paragraph" w:styleId="EndnoteText">
    <w:name w:val="endnote text"/>
    <w:basedOn w:val="Normal"/>
    <w:link w:val="EndnoteTextChar"/>
    <w:uiPriority w:val="99"/>
    <w:unhideWhenUsed/>
    <w:rsid w:val="00E966F7"/>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E966F7"/>
    <w:rPr>
      <w:rFonts w:eastAsiaTheme="minorHAnsi"/>
      <w:lang w:val="es-ES_tradnl" w:eastAsia="en-US"/>
    </w:rPr>
  </w:style>
  <w:style w:type="paragraph" w:styleId="ListBullet">
    <w:name w:val="List Bullet"/>
    <w:basedOn w:val="Normal"/>
    <w:unhideWhenUsed/>
    <w:rsid w:val="00E966F7"/>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E966F7"/>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nhideWhenUsed/>
    <w:rsid w:val="00E966F7"/>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nhideWhenUsed/>
    <w:rsid w:val="00E966F7"/>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nhideWhenUsed/>
    <w:rsid w:val="00E966F7"/>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nhideWhenUsed/>
    <w:rsid w:val="00E966F7"/>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nhideWhenUsed/>
    <w:rsid w:val="00E966F7"/>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nhideWhenUsed/>
    <w:rsid w:val="00E966F7"/>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E966F7"/>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E966F7"/>
    <w:rPr>
      <w:rFonts w:ascii="Arial" w:eastAsiaTheme="majorEastAsia" w:hAnsi="Arial" w:cs="Arial"/>
      <w:b/>
      <w:bCs/>
      <w:kern w:val="28"/>
      <w:sz w:val="32"/>
      <w:szCs w:val="32"/>
      <w:lang w:val="es-ES_tradnl" w:eastAsia="en-US"/>
    </w:rPr>
  </w:style>
  <w:style w:type="paragraph" w:styleId="Subtitle">
    <w:name w:val="Subtitle"/>
    <w:basedOn w:val="Normal"/>
    <w:next w:val="Normal"/>
    <w:link w:val="SubtitleChar"/>
    <w:uiPriority w:val="11"/>
    <w:qFormat/>
    <w:rsid w:val="00E966F7"/>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E966F7"/>
    <w:rPr>
      <w:rFonts w:ascii="Arial" w:eastAsiaTheme="majorEastAsia" w:hAnsi="Arial" w:cs="Arial"/>
      <w:sz w:val="24"/>
      <w:szCs w:val="24"/>
      <w:lang w:val="es-ES_tradnl" w:eastAsia="en-US"/>
    </w:rPr>
  </w:style>
  <w:style w:type="character" w:customStyle="1" w:styleId="CommentSubjectChar">
    <w:name w:val="Comment Subject Char"/>
    <w:basedOn w:val="CommentTextChar"/>
    <w:link w:val="CommentSubject"/>
    <w:uiPriority w:val="99"/>
    <w:rsid w:val="00E966F7"/>
    <w:rPr>
      <w:rFonts w:eastAsiaTheme="minorHAnsi"/>
      <w:b/>
      <w:bCs/>
      <w:lang w:val="es-ES_tradnl" w:eastAsia="en-US"/>
    </w:rPr>
  </w:style>
  <w:style w:type="paragraph" w:styleId="CommentSubject">
    <w:name w:val="annotation subject"/>
    <w:basedOn w:val="CommentText"/>
    <w:next w:val="CommentText"/>
    <w:link w:val="CommentSubjectChar"/>
    <w:uiPriority w:val="99"/>
    <w:unhideWhenUsed/>
    <w:rsid w:val="00E966F7"/>
    <w:pPr>
      <w:spacing w:line="360" w:lineRule="auto"/>
      <w:jc w:val="left"/>
    </w:pPr>
    <w:rPr>
      <w:b/>
      <w:bCs/>
    </w:rPr>
  </w:style>
  <w:style w:type="character" w:customStyle="1" w:styleId="CommentSubjectChar1">
    <w:name w:val="Comment Subject Char1"/>
    <w:basedOn w:val="CommentTextChar"/>
    <w:rsid w:val="00E966F7"/>
    <w:rPr>
      <w:rFonts w:eastAsiaTheme="minorHAnsi"/>
      <w:b/>
      <w:bCs/>
      <w:lang w:val="es-ES_tradnl" w:eastAsia="en-US"/>
    </w:rPr>
  </w:style>
  <w:style w:type="character" w:customStyle="1" w:styleId="BalloonTextChar">
    <w:name w:val="Balloon Text Char"/>
    <w:basedOn w:val="DefaultParagraphFont"/>
    <w:link w:val="BalloonText"/>
    <w:uiPriority w:val="99"/>
    <w:rsid w:val="00E966F7"/>
    <w:rPr>
      <w:rFonts w:ascii="Segoe UI" w:eastAsiaTheme="minorHAnsi" w:hAnsi="Segoe UI" w:cs="Segoe UI"/>
      <w:sz w:val="18"/>
      <w:szCs w:val="18"/>
      <w:lang w:eastAsia="en-US"/>
    </w:rPr>
  </w:style>
  <w:style w:type="paragraph" w:styleId="BalloonText">
    <w:name w:val="Balloon Text"/>
    <w:basedOn w:val="Normal"/>
    <w:link w:val="BalloonTextChar"/>
    <w:uiPriority w:val="99"/>
    <w:unhideWhenUsed/>
    <w:rsid w:val="00E966F7"/>
    <w:pPr>
      <w:widowControl/>
      <w:jc w:val="both"/>
    </w:pPr>
    <w:rPr>
      <w:rFonts w:ascii="Segoe UI" w:eastAsiaTheme="minorHAnsi" w:hAnsi="Segoe UI" w:cs="Segoe UI"/>
      <w:sz w:val="18"/>
      <w:szCs w:val="18"/>
      <w:lang w:val="en-GB" w:eastAsia="en-US"/>
    </w:rPr>
  </w:style>
  <w:style w:type="character" w:customStyle="1" w:styleId="BalloonTextChar1">
    <w:name w:val="Balloon Text Char1"/>
    <w:basedOn w:val="DefaultParagraphFont"/>
    <w:rsid w:val="00E966F7"/>
    <w:rPr>
      <w:rFonts w:ascii="Segoe UI" w:hAnsi="Segoe UI" w:cs="Segoe UI"/>
      <w:sz w:val="18"/>
      <w:szCs w:val="18"/>
      <w:lang w:val="es-ES_tradnl"/>
    </w:rPr>
  </w:style>
  <w:style w:type="paragraph" w:styleId="NoSpacing">
    <w:name w:val="No Spacing"/>
    <w:basedOn w:val="Normal"/>
    <w:uiPriority w:val="1"/>
    <w:qFormat/>
    <w:rsid w:val="00E966F7"/>
    <w:pPr>
      <w:widowControl/>
      <w:jc w:val="both"/>
    </w:pPr>
    <w:rPr>
      <w:rFonts w:eastAsiaTheme="minorHAnsi"/>
      <w:szCs w:val="32"/>
      <w:lang w:eastAsia="en-US"/>
    </w:rPr>
  </w:style>
  <w:style w:type="paragraph" w:styleId="Quote">
    <w:name w:val="Quote"/>
    <w:basedOn w:val="Normal"/>
    <w:next w:val="Normal"/>
    <w:link w:val="QuoteChar"/>
    <w:uiPriority w:val="29"/>
    <w:qFormat/>
    <w:rsid w:val="00E966F7"/>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E966F7"/>
    <w:rPr>
      <w:rFonts w:eastAsiaTheme="minorHAnsi"/>
      <w:i/>
      <w:sz w:val="24"/>
      <w:szCs w:val="24"/>
      <w:lang w:val="es-ES_tradnl" w:eastAsia="en-US"/>
    </w:rPr>
  </w:style>
  <w:style w:type="paragraph" w:styleId="IntenseQuote">
    <w:name w:val="Intense Quote"/>
    <w:basedOn w:val="Normal"/>
    <w:next w:val="Normal"/>
    <w:link w:val="IntenseQuoteChar"/>
    <w:uiPriority w:val="30"/>
    <w:qFormat/>
    <w:rsid w:val="00E966F7"/>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E966F7"/>
    <w:rPr>
      <w:rFonts w:eastAsiaTheme="minorHAnsi"/>
      <w:b/>
      <w:i/>
      <w:sz w:val="24"/>
      <w:szCs w:val="22"/>
      <w:lang w:val="es-ES_tradnl" w:eastAsia="en-US"/>
    </w:rPr>
  </w:style>
  <w:style w:type="character" w:customStyle="1" w:styleId="HeaderCouncilLargeChar">
    <w:name w:val="Header Council Large Char"/>
    <w:basedOn w:val="DefaultParagraphFont"/>
    <w:link w:val="HeaderCouncilLarge"/>
    <w:locked/>
    <w:rsid w:val="00E966F7"/>
    <w:rPr>
      <w:sz w:val="2"/>
    </w:rPr>
  </w:style>
  <w:style w:type="paragraph" w:customStyle="1" w:styleId="HeaderCouncilLarge">
    <w:name w:val="Header Council Large"/>
    <w:basedOn w:val="Normal"/>
    <w:link w:val="HeaderCouncilLargeChar"/>
    <w:rsid w:val="00E966F7"/>
    <w:pPr>
      <w:widowControl/>
      <w:spacing w:after="440" w:line="360" w:lineRule="auto"/>
    </w:pPr>
    <w:rPr>
      <w:sz w:val="2"/>
      <w:lang w:val="en-GB"/>
    </w:rPr>
  </w:style>
  <w:style w:type="paragraph" w:customStyle="1" w:styleId="FooterText">
    <w:name w:val="Footer Text"/>
    <w:basedOn w:val="Normal"/>
    <w:rsid w:val="00E966F7"/>
    <w:pPr>
      <w:widowControl/>
    </w:pPr>
    <w:rPr>
      <w:szCs w:val="24"/>
      <w:lang w:eastAsia="en-US"/>
    </w:rPr>
  </w:style>
  <w:style w:type="paragraph" w:customStyle="1" w:styleId="HeaderCouncil">
    <w:name w:val="Header Council"/>
    <w:basedOn w:val="Normal"/>
    <w:rsid w:val="00E966F7"/>
    <w:pPr>
      <w:widowControl/>
    </w:pPr>
    <w:rPr>
      <w:rFonts w:eastAsiaTheme="minorHAnsi"/>
      <w:sz w:val="2"/>
      <w:szCs w:val="22"/>
      <w:lang w:eastAsia="en-US"/>
    </w:rPr>
  </w:style>
  <w:style w:type="paragraph" w:customStyle="1" w:styleId="FooterCouncil">
    <w:name w:val="Footer Council"/>
    <w:basedOn w:val="Normal"/>
    <w:rsid w:val="00E966F7"/>
    <w:pPr>
      <w:widowControl/>
    </w:pPr>
    <w:rPr>
      <w:rFonts w:eastAsiaTheme="minorHAnsi"/>
      <w:sz w:val="2"/>
      <w:szCs w:val="22"/>
      <w:lang w:eastAsia="en-US"/>
    </w:rPr>
  </w:style>
  <w:style w:type="paragraph" w:customStyle="1" w:styleId="Normal1">
    <w:name w:val="Normal1"/>
    <w:basedOn w:val="Normal"/>
    <w:rsid w:val="00E966F7"/>
    <w:pPr>
      <w:widowControl/>
      <w:spacing w:before="100" w:beforeAutospacing="1" w:after="100" w:afterAutospacing="1"/>
    </w:pPr>
    <w:rPr>
      <w:szCs w:val="24"/>
      <w:lang w:val="es-ES" w:eastAsia="fr-BE"/>
    </w:rPr>
  </w:style>
  <w:style w:type="paragraph" w:customStyle="1" w:styleId="paragraph">
    <w:name w:val="paragraph"/>
    <w:basedOn w:val="Normal"/>
    <w:rsid w:val="00E966F7"/>
    <w:pPr>
      <w:widowControl/>
      <w:spacing w:before="100" w:beforeAutospacing="1" w:after="100" w:afterAutospacing="1" w:line="360" w:lineRule="auto"/>
    </w:pPr>
    <w:rPr>
      <w:szCs w:val="24"/>
    </w:rPr>
  </w:style>
  <w:style w:type="paragraph" w:customStyle="1" w:styleId="Lignefinal">
    <w:name w:val="Ligne final"/>
    <w:basedOn w:val="Normal"/>
    <w:next w:val="Normal"/>
    <w:rsid w:val="00E966F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E966F7"/>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E966F7"/>
    <w:rPr>
      <w:sz w:val="24"/>
      <w:lang w:val="es-ES"/>
    </w:rPr>
  </w:style>
  <w:style w:type="paragraph" w:customStyle="1" w:styleId="pj">
    <w:name w:val="p.j."/>
    <w:basedOn w:val="Normal"/>
    <w:link w:val="pjChar"/>
    <w:rsid w:val="00E966F7"/>
    <w:pPr>
      <w:widowControl/>
      <w:spacing w:before="1200" w:after="120" w:line="360" w:lineRule="auto"/>
      <w:ind w:left="1440" w:hanging="1440"/>
    </w:pPr>
    <w:rPr>
      <w:lang w:val="es-ES"/>
    </w:rPr>
  </w:style>
  <w:style w:type="character" w:customStyle="1" w:styleId="nbborderedChar">
    <w:name w:val="nb bordered Char"/>
    <w:basedOn w:val="DefaultParagraphFont"/>
    <w:link w:val="nbbordered"/>
    <w:locked/>
    <w:rsid w:val="00E966F7"/>
    <w:rPr>
      <w:b/>
      <w:sz w:val="24"/>
      <w:lang w:val="es-ES"/>
    </w:rPr>
  </w:style>
  <w:style w:type="paragraph" w:customStyle="1" w:styleId="nbbordered">
    <w:name w:val="nb bordered"/>
    <w:basedOn w:val="Normal"/>
    <w:link w:val="nbborderedChar"/>
    <w:rsid w:val="00E966F7"/>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lang w:val="es-ES"/>
    </w:rPr>
  </w:style>
  <w:style w:type="paragraph" w:customStyle="1" w:styleId="NormalJustified">
    <w:name w:val="Normal Justified"/>
    <w:basedOn w:val="Normal"/>
    <w:rsid w:val="00E966F7"/>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link w:val="TechnicalBlockChar"/>
    <w:rsid w:val="00E966F7"/>
    <w:pPr>
      <w:widowControl/>
      <w:spacing w:after="240"/>
      <w:jc w:val="center"/>
    </w:pPr>
    <w:rPr>
      <w:rFonts w:eastAsiaTheme="minorHAnsi"/>
      <w:szCs w:val="22"/>
      <w:lang w:eastAsia="en-US"/>
    </w:rPr>
  </w:style>
  <w:style w:type="paragraph" w:customStyle="1" w:styleId="FinalLine">
    <w:name w:val="Final Line"/>
    <w:basedOn w:val="Normal"/>
    <w:next w:val="Normal"/>
    <w:rsid w:val="00E966F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E966F7"/>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E966F7"/>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E966F7"/>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E966F7"/>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E966F7"/>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E966F7"/>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E966F7"/>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E966F7"/>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E966F7"/>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E966F7"/>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E966F7"/>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E966F7"/>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E966F7"/>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E966F7"/>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E966F7"/>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E966F7"/>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E966F7"/>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E966F7"/>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E966F7"/>
    <w:pPr>
      <w:widowControl/>
      <w:spacing w:before="120" w:after="120" w:line="360" w:lineRule="auto"/>
    </w:pPr>
    <w:rPr>
      <w:rFonts w:eastAsiaTheme="minorHAnsi"/>
      <w:szCs w:val="22"/>
      <w:lang w:eastAsia="en-US"/>
    </w:rPr>
  </w:style>
  <w:style w:type="paragraph" w:customStyle="1" w:styleId="Point1233">
    <w:name w:val="Point 123 (3)"/>
    <w:basedOn w:val="Normal"/>
    <w:rsid w:val="00E966F7"/>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E966F7"/>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E966F7"/>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E966F7"/>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E966F7"/>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E966F7"/>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E966F7"/>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E966F7"/>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E966F7"/>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E966F7"/>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E966F7"/>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E966F7"/>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E966F7"/>
    <w:pPr>
      <w:numPr>
        <w:numId w:val="11"/>
      </w:numPr>
      <w:ind w:left="1701"/>
    </w:pPr>
  </w:style>
  <w:style w:type="paragraph" w:customStyle="1" w:styleId="DashEqual1">
    <w:name w:val="Dash Equal 1"/>
    <w:basedOn w:val="Dash1"/>
    <w:rsid w:val="00E966F7"/>
    <w:pPr>
      <w:numPr>
        <w:numId w:val="12"/>
      </w:numPr>
      <w:ind w:left="2268"/>
    </w:pPr>
  </w:style>
  <w:style w:type="paragraph" w:customStyle="1" w:styleId="DashEqual2">
    <w:name w:val="Dash Equal 2"/>
    <w:basedOn w:val="Dash2"/>
    <w:rsid w:val="00E966F7"/>
    <w:pPr>
      <w:numPr>
        <w:numId w:val="13"/>
      </w:numPr>
      <w:ind w:left="2835"/>
    </w:pPr>
  </w:style>
  <w:style w:type="paragraph" w:customStyle="1" w:styleId="DashEqual3">
    <w:name w:val="Dash Equal 3"/>
    <w:basedOn w:val="Dash3"/>
    <w:rsid w:val="00E966F7"/>
    <w:pPr>
      <w:numPr>
        <w:numId w:val="14"/>
      </w:numPr>
      <w:tabs>
        <w:tab w:val="num" w:pos="567"/>
      </w:tabs>
      <w:ind w:left="567"/>
    </w:pPr>
  </w:style>
  <w:style w:type="paragraph" w:customStyle="1" w:styleId="DashEqual4">
    <w:name w:val="Dash Equal 4"/>
    <w:basedOn w:val="Dash4"/>
    <w:rsid w:val="00E966F7"/>
    <w:pPr>
      <w:numPr>
        <w:numId w:val="15"/>
      </w:numPr>
      <w:tabs>
        <w:tab w:val="clear" w:pos="1134"/>
      </w:tabs>
      <w:ind w:left="1134"/>
    </w:pPr>
  </w:style>
  <w:style w:type="paragraph" w:customStyle="1" w:styleId="HeadingLeft">
    <w:name w:val="Heading Left"/>
    <w:basedOn w:val="Normal"/>
    <w:next w:val="Normal"/>
    <w:rsid w:val="00E966F7"/>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E966F7"/>
    <w:pPr>
      <w:tabs>
        <w:tab w:val="num" w:pos="567"/>
      </w:tabs>
      <w:ind w:left="567" w:hanging="567"/>
    </w:pPr>
  </w:style>
  <w:style w:type="paragraph" w:customStyle="1" w:styleId="Heading123">
    <w:name w:val="Heading 123"/>
    <w:basedOn w:val="HeadingLeft"/>
    <w:next w:val="Normal"/>
    <w:rsid w:val="00E966F7"/>
    <w:pPr>
      <w:numPr>
        <w:numId w:val="16"/>
      </w:numPr>
      <w:tabs>
        <w:tab w:val="num" w:pos="850"/>
      </w:tabs>
      <w:ind w:left="850" w:hanging="850"/>
    </w:pPr>
  </w:style>
  <w:style w:type="paragraph" w:customStyle="1" w:styleId="HeadingABC">
    <w:name w:val="Heading ABC"/>
    <w:basedOn w:val="HeadingLeft"/>
    <w:next w:val="Normal"/>
    <w:rsid w:val="00E966F7"/>
    <w:pPr>
      <w:numPr>
        <w:numId w:val="17"/>
      </w:numPr>
    </w:pPr>
  </w:style>
  <w:style w:type="paragraph" w:customStyle="1" w:styleId="HeadingCentered">
    <w:name w:val="Heading Centered"/>
    <w:basedOn w:val="HeadingLeft"/>
    <w:next w:val="Normal"/>
    <w:rsid w:val="00E966F7"/>
    <w:pPr>
      <w:jc w:val="center"/>
    </w:pPr>
  </w:style>
  <w:style w:type="paragraph" w:customStyle="1" w:styleId="Jardin">
    <w:name w:val="Jardin"/>
    <w:basedOn w:val="Normal"/>
    <w:rsid w:val="00E966F7"/>
    <w:pPr>
      <w:widowControl/>
      <w:spacing w:before="200"/>
      <w:jc w:val="center"/>
    </w:pPr>
    <w:rPr>
      <w:rFonts w:eastAsiaTheme="minorHAnsi"/>
      <w:szCs w:val="22"/>
      <w:lang w:eastAsia="en-US"/>
    </w:rPr>
  </w:style>
  <w:style w:type="paragraph" w:customStyle="1" w:styleId="Amendment">
    <w:name w:val="Amendment"/>
    <w:basedOn w:val="Normal"/>
    <w:next w:val="Normal"/>
    <w:rsid w:val="00E966F7"/>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E966F7"/>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E966F7"/>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E966F7"/>
    <w:rPr>
      <w:b/>
    </w:rPr>
  </w:style>
  <w:style w:type="paragraph" w:customStyle="1" w:styleId="Annex">
    <w:name w:val="Annex"/>
    <w:basedOn w:val="Normal"/>
    <w:next w:val="Normal"/>
    <w:rsid w:val="00E966F7"/>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E966F7"/>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E966F7"/>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E966F7"/>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E966F7"/>
    <w:rPr>
      <w:color w:val="000000"/>
      <w:sz w:val="24"/>
      <w:u w:val="single"/>
      <w:lang w:val="es-ES"/>
    </w:rPr>
  </w:style>
  <w:style w:type="paragraph" w:customStyle="1" w:styleId="FooterCoverPage">
    <w:name w:val="Footer Cover Page"/>
    <w:basedOn w:val="Normal"/>
    <w:link w:val="FooterCoverPageChar"/>
    <w:rsid w:val="00E966F7"/>
    <w:pPr>
      <w:widowControl/>
      <w:tabs>
        <w:tab w:val="center" w:pos="4535"/>
        <w:tab w:val="right" w:pos="9071"/>
        <w:tab w:val="right" w:pos="9921"/>
      </w:tabs>
      <w:spacing w:before="360"/>
      <w:ind w:left="-850" w:right="-850"/>
    </w:pPr>
    <w:rPr>
      <w:color w:val="000000"/>
      <w:u w:val="single"/>
      <w:lang w:val="es-ES"/>
    </w:rPr>
  </w:style>
  <w:style w:type="character" w:customStyle="1" w:styleId="HeaderCoverPageChar">
    <w:name w:val="Header Cover Page Char"/>
    <w:basedOn w:val="DefaultParagraphFont"/>
    <w:link w:val="HeaderCoverPage"/>
    <w:locked/>
    <w:rsid w:val="00E966F7"/>
    <w:rPr>
      <w:color w:val="000000"/>
      <w:sz w:val="24"/>
      <w:u w:val="single"/>
      <w:lang w:val="es-ES"/>
    </w:rPr>
  </w:style>
  <w:style w:type="paragraph" w:customStyle="1" w:styleId="HeaderCoverPage">
    <w:name w:val="Header Cover Page"/>
    <w:basedOn w:val="Normal"/>
    <w:link w:val="HeaderCoverPageChar"/>
    <w:rsid w:val="00E966F7"/>
    <w:pPr>
      <w:widowControl/>
      <w:tabs>
        <w:tab w:val="center" w:pos="4535"/>
        <w:tab w:val="right" w:pos="9071"/>
      </w:tabs>
      <w:spacing w:after="120"/>
      <w:jc w:val="both"/>
    </w:pPr>
    <w:rPr>
      <w:color w:val="000000"/>
      <w:u w:val="single"/>
      <w:lang w:val="es-ES"/>
    </w:rPr>
  </w:style>
  <w:style w:type="paragraph" w:customStyle="1" w:styleId="ListBullet1">
    <w:name w:val="List Bullet 1"/>
    <w:basedOn w:val="Normal"/>
    <w:rsid w:val="00E966F7"/>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E966F7"/>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E966F7"/>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E966F7"/>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E966F7"/>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E966F7"/>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E966F7"/>
    <w:pPr>
      <w:widowControl/>
      <w:spacing w:before="120" w:after="120"/>
      <w:jc w:val="center"/>
    </w:pPr>
    <w:rPr>
      <w:rFonts w:eastAsiaTheme="minorHAnsi"/>
      <w:b/>
      <w:szCs w:val="22"/>
      <w:u w:val="single"/>
    </w:rPr>
  </w:style>
  <w:style w:type="paragraph" w:customStyle="1" w:styleId="Sous-titreobjet">
    <w:name w:val="Sous-titre objet"/>
    <w:basedOn w:val="Normal"/>
    <w:rsid w:val="00E966F7"/>
    <w:pPr>
      <w:widowControl/>
      <w:jc w:val="center"/>
    </w:pPr>
    <w:rPr>
      <w:rFonts w:eastAsiaTheme="minorHAnsi"/>
      <w:b/>
      <w:szCs w:val="22"/>
    </w:rPr>
  </w:style>
  <w:style w:type="paragraph" w:customStyle="1" w:styleId="Sous-titreobjetPagedecouverture">
    <w:name w:val="Sous-titre objet (Page de couverture)"/>
    <w:basedOn w:val="Sous-titreobjet"/>
    <w:rsid w:val="00E966F7"/>
  </w:style>
  <w:style w:type="paragraph" w:customStyle="1" w:styleId="ListDash3">
    <w:name w:val="List Dash 3"/>
    <w:basedOn w:val="Normal"/>
    <w:rsid w:val="00E966F7"/>
    <w:pPr>
      <w:widowControl/>
      <w:numPr>
        <w:numId w:val="21"/>
      </w:numPr>
      <w:tabs>
        <w:tab w:val="num" w:pos="850"/>
      </w:tabs>
      <w:spacing w:before="120" w:after="120"/>
      <w:ind w:left="850" w:hanging="850"/>
      <w:jc w:val="both"/>
    </w:pPr>
    <w:rPr>
      <w:szCs w:val="22"/>
      <w:lang w:val="es-ES"/>
    </w:rPr>
  </w:style>
  <w:style w:type="paragraph" w:customStyle="1" w:styleId="Normal2">
    <w:name w:val="Normal2"/>
    <w:basedOn w:val="Normal"/>
    <w:rsid w:val="00E966F7"/>
    <w:pPr>
      <w:widowControl/>
      <w:spacing w:before="100" w:beforeAutospacing="1" w:after="100" w:afterAutospacing="1"/>
    </w:pPr>
    <w:rPr>
      <w:szCs w:val="24"/>
      <w:lang w:val="es-ES" w:eastAsia="en-IE"/>
    </w:rPr>
  </w:style>
  <w:style w:type="paragraph" w:customStyle="1" w:styleId="ti-art">
    <w:name w:val="ti-art"/>
    <w:basedOn w:val="Normal"/>
    <w:rsid w:val="00E966F7"/>
    <w:pPr>
      <w:widowControl/>
      <w:spacing w:before="100" w:beforeAutospacing="1" w:after="100" w:afterAutospacing="1"/>
    </w:pPr>
    <w:rPr>
      <w:szCs w:val="24"/>
      <w:lang w:val="es-ES" w:eastAsia="en-IE"/>
    </w:rPr>
  </w:style>
  <w:style w:type="paragraph" w:customStyle="1" w:styleId="sti-art">
    <w:name w:val="sti-art"/>
    <w:basedOn w:val="Normal"/>
    <w:rsid w:val="00E966F7"/>
    <w:pPr>
      <w:widowControl/>
      <w:spacing w:before="100" w:beforeAutospacing="1" w:after="100" w:afterAutospacing="1"/>
    </w:pPr>
    <w:rPr>
      <w:szCs w:val="24"/>
      <w:lang w:val="es-ES" w:eastAsia="en-IE"/>
    </w:rPr>
  </w:style>
  <w:style w:type="paragraph" w:customStyle="1" w:styleId="HeaderLandscape">
    <w:name w:val="HeaderLandscape"/>
    <w:basedOn w:val="Normal"/>
    <w:rsid w:val="00E966F7"/>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E966F7"/>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E966F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E966F7"/>
    <w:pPr>
      <w:widowControl/>
      <w:spacing w:after="120"/>
      <w:jc w:val="right"/>
    </w:pPr>
    <w:rPr>
      <w:rFonts w:eastAsiaTheme="minorHAnsi"/>
      <w:sz w:val="28"/>
      <w:szCs w:val="22"/>
      <w:lang w:eastAsia="en-US"/>
    </w:rPr>
  </w:style>
  <w:style w:type="paragraph" w:customStyle="1" w:styleId="FooterSensitivity">
    <w:name w:val="Footer Sensitivity"/>
    <w:basedOn w:val="Normal"/>
    <w:rsid w:val="00E966F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E966F7"/>
    <w:pPr>
      <w:widowControl/>
      <w:spacing w:before="120" w:after="120"/>
      <w:ind w:left="850"/>
      <w:jc w:val="both"/>
    </w:pPr>
    <w:rPr>
      <w:rFonts w:eastAsiaTheme="minorHAnsi"/>
      <w:szCs w:val="22"/>
      <w:lang w:eastAsia="en-US"/>
    </w:rPr>
  </w:style>
  <w:style w:type="paragraph" w:customStyle="1" w:styleId="Text2">
    <w:name w:val="Text 2"/>
    <w:basedOn w:val="Normal"/>
    <w:rsid w:val="00E966F7"/>
    <w:pPr>
      <w:widowControl/>
      <w:spacing w:before="120" w:after="120"/>
      <w:ind w:left="1417"/>
      <w:jc w:val="both"/>
    </w:pPr>
    <w:rPr>
      <w:rFonts w:eastAsiaTheme="minorHAnsi"/>
      <w:szCs w:val="22"/>
      <w:lang w:eastAsia="en-US"/>
    </w:rPr>
  </w:style>
  <w:style w:type="paragraph" w:customStyle="1" w:styleId="Text3">
    <w:name w:val="Text 3"/>
    <w:basedOn w:val="Normal"/>
    <w:rsid w:val="00E966F7"/>
    <w:pPr>
      <w:widowControl/>
      <w:spacing w:before="120" w:after="120"/>
      <w:ind w:left="1984"/>
      <w:jc w:val="both"/>
    </w:pPr>
    <w:rPr>
      <w:rFonts w:eastAsiaTheme="minorHAnsi"/>
      <w:szCs w:val="22"/>
      <w:lang w:eastAsia="en-US"/>
    </w:rPr>
  </w:style>
  <w:style w:type="paragraph" w:customStyle="1" w:styleId="Text4">
    <w:name w:val="Text 4"/>
    <w:basedOn w:val="Normal"/>
    <w:rsid w:val="00E966F7"/>
    <w:pPr>
      <w:widowControl/>
      <w:spacing w:before="120" w:after="120"/>
      <w:ind w:left="2551"/>
      <w:jc w:val="both"/>
    </w:pPr>
    <w:rPr>
      <w:rFonts w:eastAsiaTheme="minorHAnsi"/>
      <w:szCs w:val="22"/>
      <w:lang w:eastAsia="en-US"/>
    </w:rPr>
  </w:style>
  <w:style w:type="paragraph" w:customStyle="1" w:styleId="Text5">
    <w:name w:val="Text 5"/>
    <w:basedOn w:val="Normal"/>
    <w:rsid w:val="00E966F7"/>
    <w:pPr>
      <w:widowControl/>
      <w:spacing w:before="120" w:after="120"/>
      <w:ind w:left="3118"/>
      <w:jc w:val="both"/>
    </w:pPr>
    <w:rPr>
      <w:rFonts w:eastAsiaTheme="minorHAnsi"/>
      <w:szCs w:val="22"/>
      <w:lang w:eastAsia="en-US"/>
    </w:rPr>
  </w:style>
  <w:style w:type="paragraph" w:customStyle="1" w:styleId="Text6">
    <w:name w:val="Text 6"/>
    <w:basedOn w:val="Normal"/>
    <w:rsid w:val="00E966F7"/>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E966F7"/>
    <w:pPr>
      <w:widowControl/>
      <w:spacing w:before="120" w:after="120"/>
      <w:jc w:val="center"/>
    </w:pPr>
    <w:rPr>
      <w:rFonts w:eastAsiaTheme="minorHAnsi"/>
      <w:szCs w:val="22"/>
      <w:lang w:eastAsia="en-US"/>
    </w:rPr>
  </w:style>
  <w:style w:type="paragraph" w:customStyle="1" w:styleId="NormalLeft">
    <w:name w:val="Normal Left"/>
    <w:basedOn w:val="Normal"/>
    <w:rsid w:val="00E966F7"/>
    <w:pPr>
      <w:widowControl/>
      <w:spacing w:before="120" w:after="120"/>
    </w:pPr>
    <w:rPr>
      <w:rFonts w:eastAsiaTheme="minorHAnsi"/>
      <w:szCs w:val="22"/>
      <w:lang w:eastAsia="en-US"/>
    </w:rPr>
  </w:style>
  <w:style w:type="paragraph" w:customStyle="1" w:styleId="NormalRight">
    <w:name w:val="Normal Right"/>
    <w:basedOn w:val="Normal"/>
    <w:rsid w:val="00E966F7"/>
    <w:pPr>
      <w:widowControl/>
      <w:spacing w:before="120" w:after="120"/>
      <w:jc w:val="right"/>
    </w:pPr>
    <w:rPr>
      <w:rFonts w:eastAsiaTheme="minorHAnsi"/>
      <w:szCs w:val="22"/>
      <w:lang w:eastAsia="en-US"/>
    </w:rPr>
  </w:style>
  <w:style w:type="paragraph" w:customStyle="1" w:styleId="QuotedText">
    <w:name w:val="Quoted Text"/>
    <w:basedOn w:val="Normal"/>
    <w:rsid w:val="00E966F7"/>
    <w:pPr>
      <w:widowControl/>
      <w:spacing w:before="120" w:after="120"/>
      <w:ind w:left="1417"/>
      <w:jc w:val="both"/>
    </w:pPr>
    <w:rPr>
      <w:rFonts w:eastAsiaTheme="minorHAnsi"/>
      <w:szCs w:val="22"/>
      <w:lang w:eastAsia="en-US"/>
    </w:rPr>
  </w:style>
  <w:style w:type="paragraph" w:customStyle="1" w:styleId="Point0">
    <w:name w:val="Point 0"/>
    <w:basedOn w:val="Normal"/>
    <w:rsid w:val="00E966F7"/>
    <w:pPr>
      <w:widowControl/>
      <w:spacing w:before="120" w:after="120"/>
      <w:ind w:left="850" w:hanging="850"/>
      <w:jc w:val="both"/>
    </w:pPr>
    <w:rPr>
      <w:rFonts w:eastAsiaTheme="minorHAnsi"/>
      <w:szCs w:val="22"/>
      <w:lang w:eastAsia="en-US"/>
    </w:rPr>
  </w:style>
  <w:style w:type="paragraph" w:customStyle="1" w:styleId="Point1">
    <w:name w:val="Point 1"/>
    <w:basedOn w:val="Normal"/>
    <w:rsid w:val="00E966F7"/>
    <w:pPr>
      <w:widowControl/>
      <w:spacing w:before="120" w:after="120"/>
      <w:ind w:left="1417" w:hanging="567"/>
      <w:jc w:val="both"/>
    </w:pPr>
    <w:rPr>
      <w:rFonts w:eastAsiaTheme="minorHAnsi"/>
      <w:szCs w:val="22"/>
      <w:lang w:eastAsia="en-US"/>
    </w:rPr>
  </w:style>
  <w:style w:type="paragraph" w:customStyle="1" w:styleId="Point2">
    <w:name w:val="Point 2"/>
    <w:basedOn w:val="Normal"/>
    <w:rsid w:val="00E966F7"/>
    <w:pPr>
      <w:widowControl/>
      <w:spacing w:before="120" w:after="120"/>
      <w:ind w:left="1984" w:hanging="567"/>
      <w:jc w:val="both"/>
    </w:pPr>
    <w:rPr>
      <w:rFonts w:eastAsiaTheme="minorHAnsi"/>
      <w:szCs w:val="22"/>
      <w:lang w:eastAsia="en-US"/>
    </w:rPr>
  </w:style>
  <w:style w:type="paragraph" w:customStyle="1" w:styleId="Point3">
    <w:name w:val="Point 3"/>
    <w:basedOn w:val="Normal"/>
    <w:rsid w:val="00E966F7"/>
    <w:pPr>
      <w:widowControl/>
      <w:spacing w:before="120" w:after="120"/>
      <w:ind w:left="2551" w:hanging="567"/>
      <w:jc w:val="both"/>
    </w:pPr>
    <w:rPr>
      <w:rFonts w:eastAsiaTheme="minorHAnsi"/>
      <w:szCs w:val="22"/>
      <w:lang w:eastAsia="en-US"/>
    </w:rPr>
  </w:style>
  <w:style w:type="paragraph" w:customStyle="1" w:styleId="Point4">
    <w:name w:val="Point 4"/>
    <w:basedOn w:val="Normal"/>
    <w:rsid w:val="00E966F7"/>
    <w:pPr>
      <w:widowControl/>
      <w:spacing w:before="120" w:after="120"/>
      <w:ind w:left="3118" w:hanging="567"/>
      <w:jc w:val="both"/>
    </w:pPr>
    <w:rPr>
      <w:rFonts w:eastAsiaTheme="minorHAnsi"/>
      <w:szCs w:val="22"/>
      <w:lang w:eastAsia="en-US"/>
    </w:rPr>
  </w:style>
  <w:style w:type="paragraph" w:customStyle="1" w:styleId="Point5">
    <w:name w:val="Point 5"/>
    <w:basedOn w:val="Normal"/>
    <w:rsid w:val="00E966F7"/>
    <w:pPr>
      <w:widowControl/>
      <w:spacing w:before="120" w:after="120"/>
      <w:ind w:left="3685" w:hanging="567"/>
      <w:jc w:val="both"/>
    </w:pPr>
    <w:rPr>
      <w:rFonts w:eastAsiaTheme="minorHAnsi"/>
      <w:szCs w:val="22"/>
      <w:lang w:eastAsia="en-US"/>
    </w:rPr>
  </w:style>
  <w:style w:type="paragraph" w:customStyle="1" w:styleId="Tiret0">
    <w:name w:val="Tiret 0"/>
    <w:basedOn w:val="Point0"/>
    <w:rsid w:val="00E966F7"/>
    <w:pPr>
      <w:numPr>
        <w:numId w:val="22"/>
      </w:numPr>
    </w:pPr>
  </w:style>
  <w:style w:type="paragraph" w:customStyle="1" w:styleId="Tiret1">
    <w:name w:val="Tiret 1"/>
    <w:basedOn w:val="Point1"/>
    <w:rsid w:val="00E966F7"/>
    <w:pPr>
      <w:numPr>
        <w:numId w:val="23"/>
      </w:numPr>
    </w:pPr>
  </w:style>
  <w:style w:type="paragraph" w:customStyle="1" w:styleId="Tiret2">
    <w:name w:val="Tiret 2"/>
    <w:basedOn w:val="Point2"/>
    <w:rsid w:val="00E966F7"/>
    <w:pPr>
      <w:numPr>
        <w:numId w:val="24"/>
      </w:numPr>
    </w:pPr>
  </w:style>
  <w:style w:type="paragraph" w:customStyle="1" w:styleId="Tiret3">
    <w:name w:val="Tiret 3"/>
    <w:basedOn w:val="Point3"/>
    <w:rsid w:val="00E966F7"/>
    <w:pPr>
      <w:numPr>
        <w:numId w:val="25"/>
      </w:numPr>
    </w:pPr>
  </w:style>
  <w:style w:type="paragraph" w:customStyle="1" w:styleId="Tiret4">
    <w:name w:val="Tiret 4"/>
    <w:basedOn w:val="Point4"/>
    <w:rsid w:val="00E966F7"/>
    <w:pPr>
      <w:numPr>
        <w:numId w:val="26"/>
      </w:numPr>
    </w:pPr>
  </w:style>
  <w:style w:type="paragraph" w:customStyle="1" w:styleId="Tiret5">
    <w:name w:val="Tiret 5"/>
    <w:basedOn w:val="Point5"/>
    <w:rsid w:val="00E966F7"/>
    <w:pPr>
      <w:numPr>
        <w:numId w:val="27"/>
      </w:numPr>
    </w:pPr>
  </w:style>
  <w:style w:type="paragraph" w:customStyle="1" w:styleId="PointDouble0">
    <w:name w:val="PointDouble 0"/>
    <w:basedOn w:val="Normal"/>
    <w:rsid w:val="00E966F7"/>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E966F7"/>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E966F7"/>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E966F7"/>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E966F7"/>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E966F7"/>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E966F7"/>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E966F7"/>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E966F7"/>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E966F7"/>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E966F7"/>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E966F7"/>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E966F7"/>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E966F7"/>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E966F7"/>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E966F7"/>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E966F7"/>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E966F7"/>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E966F7"/>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E966F7"/>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E966F7"/>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E966F7"/>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E966F7"/>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E966F7"/>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E966F7"/>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E966F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E966F7"/>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E966F7"/>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E966F7"/>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E966F7"/>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E966F7"/>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E966F7"/>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E966F7"/>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E966F7"/>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E966F7"/>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E966F7"/>
    <w:pPr>
      <w:widowControl/>
      <w:spacing w:before="120" w:after="120"/>
      <w:jc w:val="center"/>
    </w:pPr>
    <w:rPr>
      <w:rFonts w:eastAsiaTheme="minorHAnsi"/>
      <w:b/>
      <w:szCs w:val="22"/>
      <w:lang w:eastAsia="en-US"/>
    </w:rPr>
  </w:style>
  <w:style w:type="paragraph" w:customStyle="1" w:styleId="Point0number">
    <w:name w:val="Point 0 (number)"/>
    <w:basedOn w:val="Normal"/>
    <w:rsid w:val="00E966F7"/>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E966F7"/>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E966F7"/>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E966F7"/>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E966F7"/>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E966F7"/>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E966F7"/>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E966F7"/>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E966F7"/>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E966F7"/>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E966F7"/>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E966F7"/>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E966F7"/>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E966F7"/>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E966F7"/>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E966F7"/>
    <w:pPr>
      <w:widowControl/>
      <w:ind w:left="5103"/>
    </w:pPr>
    <w:rPr>
      <w:rFonts w:eastAsiaTheme="minorHAnsi"/>
      <w:szCs w:val="22"/>
      <w:lang w:eastAsia="en-US"/>
    </w:rPr>
  </w:style>
  <w:style w:type="paragraph" w:customStyle="1" w:styleId="Statut">
    <w:name w:val="Statut"/>
    <w:basedOn w:val="Normal"/>
    <w:next w:val="Typedudocument"/>
    <w:rsid w:val="00E966F7"/>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E966F7"/>
    <w:pPr>
      <w:widowControl/>
      <w:spacing w:before="360"/>
      <w:jc w:val="center"/>
    </w:pPr>
    <w:rPr>
      <w:rFonts w:eastAsiaTheme="minorHAnsi"/>
      <w:b/>
      <w:szCs w:val="22"/>
      <w:lang w:eastAsia="en-US"/>
    </w:rPr>
  </w:style>
  <w:style w:type="paragraph" w:customStyle="1" w:styleId="Titreobjet">
    <w:name w:val="Titre objet"/>
    <w:basedOn w:val="Normal"/>
    <w:next w:val="IntrtEEE"/>
    <w:rsid w:val="00E966F7"/>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E966F7"/>
    <w:pPr>
      <w:spacing w:after="240"/>
    </w:pPr>
  </w:style>
  <w:style w:type="paragraph" w:customStyle="1" w:styleId="Languesfaisantfoi">
    <w:name w:val="Langues faisant foi"/>
    <w:basedOn w:val="Normal"/>
    <w:next w:val="Normal"/>
    <w:rsid w:val="00E966F7"/>
    <w:pPr>
      <w:widowControl/>
      <w:spacing w:before="360"/>
      <w:jc w:val="center"/>
    </w:pPr>
    <w:rPr>
      <w:rFonts w:eastAsiaTheme="minorHAnsi"/>
      <w:szCs w:val="22"/>
      <w:lang w:eastAsia="en-US"/>
    </w:rPr>
  </w:style>
  <w:style w:type="paragraph" w:customStyle="1" w:styleId="Langue">
    <w:name w:val="Langue"/>
    <w:basedOn w:val="Normal"/>
    <w:next w:val="Rfrenceinterne"/>
    <w:rsid w:val="00E966F7"/>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E966F7"/>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E966F7"/>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E966F7"/>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E966F7"/>
  </w:style>
  <w:style w:type="paragraph" w:customStyle="1" w:styleId="TitreobjetPagedecouverture">
    <w:name w:val="Titre objet (Page de couverture)"/>
    <w:basedOn w:val="Titreobjet"/>
    <w:next w:val="IntrtEEEPagedecouverture"/>
    <w:rsid w:val="00E966F7"/>
  </w:style>
  <w:style w:type="paragraph" w:customStyle="1" w:styleId="IntrtEEEPagedecouverture">
    <w:name w:val="Intérêt EEE (Page de couverture)"/>
    <w:basedOn w:val="IntrtEEE"/>
    <w:next w:val="Rfrencecroise"/>
    <w:rsid w:val="00E966F7"/>
  </w:style>
  <w:style w:type="paragraph" w:customStyle="1" w:styleId="Rfrencecroise">
    <w:name w:val="Référence croisée"/>
    <w:basedOn w:val="Normal"/>
    <w:rsid w:val="00E966F7"/>
    <w:pPr>
      <w:widowControl/>
      <w:jc w:val="center"/>
    </w:pPr>
    <w:rPr>
      <w:rFonts w:eastAsiaTheme="minorHAnsi"/>
      <w:szCs w:val="22"/>
      <w:lang w:eastAsia="en-US"/>
    </w:rPr>
  </w:style>
  <w:style w:type="paragraph" w:customStyle="1" w:styleId="Nomdelinstitution">
    <w:name w:val="Nom de l'institution"/>
    <w:basedOn w:val="Normal"/>
    <w:next w:val="Emission"/>
    <w:rsid w:val="00E966F7"/>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E966F7"/>
    <w:pPr>
      <w:widowControl/>
      <w:jc w:val="both"/>
    </w:pPr>
    <w:rPr>
      <w:rFonts w:eastAsiaTheme="minorHAnsi"/>
      <w:szCs w:val="22"/>
      <w:lang w:eastAsia="en-US"/>
    </w:rPr>
  </w:style>
  <w:style w:type="paragraph" w:customStyle="1" w:styleId="Declassification">
    <w:name w:val="Declassification"/>
    <w:basedOn w:val="Normal"/>
    <w:next w:val="Normal"/>
    <w:rsid w:val="00E966F7"/>
    <w:pPr>
      <w:widowControl/>
      <w:jc w:val="both"/>
    </w:pPr>
    <w:rPr>
      <w:rFonts w:eastAsiaTheme="minorHAnsi"/>
      <w:szCs w:val="22"/>
      <w:lang w:eastAsia="en-US"/>
    </w:rPr>
  </w:style>
  <w:style w:type="paragraph" w:customStyle="1" w:styleId="Disclaimer">
    <w:name w:val="Disclaimer"/>
    <w:basedOn w:val="Normal"/>
    <w:rsid w:val="00E966F7"/>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E966F7"/>
    <w:pPr>
      <w:widowControl/>
      <w:spacing w:line="276" w:lineRule="auto"/>
      <w:ind w:left="5103"/>
    </w:pPr>
    <w:rPr>
      <w:rFonts w:eastAsiaTheme="minorHAnsi"/>
      <w:sz w:val="28"/>
      <w:szCs w:val="22"/>
      <w:lang w:eastAsia="en-US"/>
    </w:rPr>
  </w:style>
  <w:style w:type="paragraph" w:customStyle="1" w:styleId="DateMarking">
    <w:name w:val="DateMarking"/>
    <w:basedOn w:val="Normal"/>
    <w:rsid w:val="00E966F7"/>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E966F7"/>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E966F7"/>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E966F7"/>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E966F7"/>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E966F7"/>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E966F7"/>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E966F7"/>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E966F7"/>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E966F7"/>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E966F7"/>
    <w:pPr>
      <w:widowControl/>
      <w:spacing w:before="360" w:after="120"/>
      <w:jc w:val="center"/>
    </w:pPr>
    <w:rPr>
      <w:rFonts w:eastAsiaTheme="minorHAnsi"/>
      <w:szCs w:val="22"/>
      <w:lang w:eastAsia="en-US"/>
    </w:rPr>
  </w:style>
  <w:style w:type="paragraph" w:customStyle="1" w:styleId="Considrant">
    <w:name w:val="Considérant"/>
    <w:basedOn w:val="Normal"/>
    <w:rsid w:val="00E966F7"/>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E966F7"/>
    <w:pPr>
      <w:widowControl/>
      <w:spacing w:after="240"/>
    </w:pPr>
    <w:rPr>
      <w:rFonts w:eastAsiaTheme="minorHAnsi"/>
      <w:szCs w:val="22"/>
      <w:lang w:eastAsia="en-US"/>
    </w:rPr>
  </w:style>
  <w:style w:type="paragraph" w:customStyle="1" w:styleId="Datedadoption">
    <w:name w:val="Date d'adoption"/>
    <w:basedOn w:val="Normal"/>
    <w:next w:val="Titreobjet"/>
    <w:rsid w:val="00E966F7"/>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E966F7"/>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E966F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966F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966F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966F7"/>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E966F7"/>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E966F7"/>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E966F7"/>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E966F7"/>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E966F7"/>
  </w:style>
  <w:style w:type="paragraph" w:customStyle="1" w:styleId="RfrenceinterinstitutionnellePagedecouverture">
    <w:name w:val="Référence interinstitutionnelle (Page de couverture)"/>
    <w:basedOn w:val="Rfrenceinterinstitutionnelle"/>
    <w:next w:val="Confidentialit"/>
    <w:rsid w:val="00E966F7"/>
  </w:style>
  <w:style w:type="paragraph" w:customStyle="1" w:styleId="StatutPagedecouverture">
    <w:name w:val="Statut (Page de couverture)"/>
    <w:basedOn w:val="Statut"/>
    <w:next w:val="TypedudocumentPagedecouverture"/>
    <w:rsid w:val="00E966F7"/>
  </w:style>
  <w:style w:type="paragraph" w:customStyle="1" w:styleId="Volume">
    <w:name w:val="Volume"/>
    <w:basedOn w:val="Normal"/>
    <w:next w:val="Confidentialit"/>
    <w:rsid w:val="00E966F7"/>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E966F7"/>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E966F7"/>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E966F7"/>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E966F7"/>
  </w:style>
  <w:style w:type="paragraph" w:customStyle="1" w:styleId="ObjetacteprincipalPagedecouverture">
    <w:name w:val="Objet acte principal (Page de couverture)"/>
    <w:basedOn w:val="Objetacteprincipal"/>
    <w:next w:val="Rfrencecroise"/>
    <w:rsid w:val="00E966F7"/>
  </w:style>
  <w:style w:type="paragraph" w:customStyle="1" w:styleId="AccompagnantPagedecouverture">
    <w:name w:val="Accompagnant (Page de couverture)"/>
    <w:basedOn w:val="Accompagnant"/>
    <w:next w:val="TypeacteprincipalPagedecouverture"/>
    <w:rsid w:val="00E966F7"/>
  </w:style>
  <w:style w:type="paragraph" w:customStyle="1" w:styleId="LanguesfaisantfoiPagedecouverture">
    <w:name w:val="Langues faisant foi (Page de couverture)"/>
    <w:basedOn w:val="Normal"/>
    <w:next w:val="Normal"/>
    <w:rsid w:val="00E966F7"/>
    <w:pPr>
      <w:widowControl/>
      <w:spacing w:before="360"/>
      <w:jc w:val="center"/>
    </w:pPr>
    <w:rPr>
      <w:rFonts w:eastAsiaTheme="minorHAnsi"/>
      <w:szCs w:val="22"/>
      <w:lang w:eastAsia="en-US"/>
    </w:rPr>
  </w:style>
  <w:style w:type="character" w:styleId="CommentReference">
    <w:name w:val="annotation reference"/>
    <w:basedOn w:val="DefaultParagraphFont"/>
    <w:uiPriority w:val="99"/>
    <w:unhideWhenUsed/>
    <w:rsid w:val="00E966F7"/>
    <w:rPr>
      <w:sz w:val="16"/>
      <w:szCs w:val="16"/>
    </w:rPr>
  </w:style>
  <w:style w:type="character" w:styleId="EndnoteReference">
    <w:name w:val="endnote reference"/>
    <w:basedOn w:val="DefaultParagraphFont"/>
    <w:uiPriority w:val="99"/>
    <w:unhideWhenUsed/>
    <w:rsid w:val="00E966F7"/>
    <w:rPr>
      <w:vertAlign w:val="superscript"/>
    </w:rPr>
  </w:style>
  <w:style w:type="character" w:styleId="SubtleEmphasis">
    <w:name w:val="Subtle Emphasis"/>
    <w:uiPriority w:val="19"/>
    <w:qFormat/>
    <w:rsid w:val="00E966F7"/>
    <w:rPr>
      <w:i/>
      <w:iCs w:val="0"/>
      <w:color w:val="5A5A5A" w:themeColor="text1" w:themeTint="A5"/>
    </w:rPr>
  </w:style>
  <w:style w:type="character" w:styleId="IntenseEmphasis">
    <w:name w:val="Intense Emphasis"/>
    <w:basedOn w:val="DefaultParagraphFont"/>
    <w:uiPriority w:val="21"/>
    <w:qFormat/>
    <w:rsid w:val="00E966F7"/>
    <w:rPr>
      <w:b/>
      <w:bCs w:val="0"/>
      <w:i/>
      <w:iCs w:val="0"/>
      <w:sz w:val="24"/>
      <w:szCs w:val="24"/>
      <w:u w:val="single"/>
    </w:rPr>
  </w:style>
  <w:style w:type="character" w:styleId="SubtleReference">
    <w:name w:val="Subtle Reference"/>
    <w:basedOn w:val="DefaultParagraphFont"/>
    <w:uiPriority w:val="31"/>
    <w:qFormat/>
    <w:rsid w:val="00E966F7"/>
    <w:rPr>
      <w:sz w:val="24"/>
      <w:szCs w:val="24"/>
      <w:u w:val="single"/>
    </w:rPr>
  </w:style>
  <w:style w:type="character" w:styleId="IntenseReference">
    <w:name w:val="Intense Reference"/>
    <w:basedOn w:val="DefaultParagraphFont"/>
    <w:uiPriority w:val="32"/>
    <w:qFormat/>
    <w:rsid w:val="00E966F7"/>
    <w:rPr>
      <w:b/>
      <w:bCs w:val="0"/>
      <w:sz w:val="24"/>
      <w:u w:val="single"/>
    </w:rPr>
  </w:style>
  <w:style w:type="character" w:styleId="BookTitle">
    <w:name w:val="Book Title"/>
    <w:basedOn w:val="DefaultParagraphFont"/>
    <w:uiPriority w:val="33"/>
    <w:qFormat/>
    <w:rsid w:val="00E966F7"/>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E966F7"/>
    <w:rPr>
      <w:color w:val="605E5C"/>
      <w:shd w:val="clear" w:color="auto" w:fill="E1DFDD"/>
    </w:rPr>
  </w:style>
  <w:style w:type="character" w:customStyle="1" w:styleId="normaltextrun">
    <w:name w:val="normaltextrun"/>
    <w:basedOn w:val="DefaultParagraphFont"/>
    <w:qFormat/>
    <w:rsid w:val="00E966F7"/>
  </w:style>
  <w:style w:type="character" w:customStyle="1" w:styleId="eop">
    <w:name w:val="eop"/>
    <w:basedOn w:val="DefaultParagraphFont"/>
    <w:rsid w:val="00E966F7"/>
  </w:style>
  <w:style w:type="character" w:customStyle="1" w:styleId="Mention1">
    <w:name w:val="Mention1"/>
    <w:basedOn w:val="DefaultParagraphFont"/>
    <w:uiPriority w:val="99"/>
    <w:rsid w:val="00E966F7"/>
    <w:rPr>
      <w:color w:val="2B579A"/>
      <w:shd w:val="clear" w:color="auto" w:fill="E6E6E6"/>
    </w:rPr>
  </w:style>
  <w:style w:type="character" w:customStyle="1" w:styleId="Mention2">
    <w:name w:val="Mention2"/>
    <w:basedOn w:val="DefaultParagraphFont"/>
    <w:uiPriority w:val="99"/>
    <w:rsid w:val="00E966F7"/>
    <w:rPr>
      <w:color w:val="2B579A"/>
      <w:shd w:val="clear" w:color="auto" w:fill="E6E6E6"/>
    </w:rPr>
  </w:style>
  <w:style w:type="character" w:customStyle="1" w:styleId="Mention20">
    <w:name w:val="Mention20"/>
    <w:basedOn w:val="DefaultParagraphFont"/>
    <w:uiPriority w:val="99"/>
    <w:rsid w:val="00E966F7"/>
    <w:rPr>
      <w:color w:val="2B579A"/>
      <w:shd w:val="clear" w:color="auto" w:fill="E6E6E6"/>
    </w:rPr>
  </w:style>
  <w:style w:type="character" w:customStyle="1" w:styleId="Mention200">
    <w:name w:val="Mention200"/>
    <w:basedOn w:val="DefaultParagraphFont"/>
    <w:uiPriority w:val="99"/>
    <w:rsid w:val="00E966F7"/>
    <w:rPr>
      <w:color w:val="2B579A"/>
      <w:shd w:val="clear" w:color="auto" w:fill="E6E6E6"/>
    </w:rPr>
  </w:style>
  <w:style w:type="character" w:customStyle="1" w:styleId="Mention2000">
    <w:name w:val="Mention2000"/>
    <w:basedOn w:val="DefaultParagraphFont"/>
    <w:uiPriority w:val="99"/>
    <w:rsid w:val="00E966F7"/>
    <w:rPr>
      <w:color w:val="2B579A"/>
      <w:shd w:val="clear" w:color="auto" w:fill="E6E6E6"/>
    </w:rPr>
  </w:style>
  <w:style w:type="character" w:customStyle="1" w:styleId="Mention20000">
    <w:name w:val="Mention20000"/>
    <w:basedOn w:val="DefaultParagraphFont"/>
    <w:uiPriority w:val="99"/>
    <w:rsid w:val="00E966F7"/>
    <w:rPr>
      <w:color w:val="2B579A"/>
      <w:shd w:val="clear" w:color="auto" w:fill="E6E6E6"/>
    </w:rPr>
  </w:style>
  <w:style w:type="character" w:customStyle="1" w:styleId="Mention200000">
    <w:name w:val="Mention200000"/>
    <w:basedOn w:val="DefaultParagraphFont"/>
    <w:uiPriority w:val="99"/>
    <w:rsid w:val="00E966F7"/>
    <w:rPr>
      <w:color w:val="2B579A"/>
      <w:shd w:val="clear" w:color="auto" w:fill="E6E6E6"/>
    </w:rPr>
  </w:style>
  <w:style w:type="character" w:customStyle="1" w:styleId="Mention2000000">
    <w:name w:val="Mention2000000"/>
    <w:basedOn w:val="DefaultParagraphFont"/>
    <w:uiPriority w:val="99"/>
    <w:rsid w:val="00E966F7"/>
    <w:rPr>
      <w:color w:val="2B579A"/>
      <w:shd w:val="clear" w:color="auto" w:fill="E6E6E6"/>
    </w:rPr>
  </w:style>
  <w:style w:type="character" w:customStyle="1" w:styleId="Mention20000000">
    <w:name w:val="Mention20000000"/>
    <w:basedOn w:val="DefaultParagraphFont"/>
    <w:uiPriority w:val="99"/>
    <w:rsid w:val="00E966F7"/>
    <w:rPr>
      <w:color w:val="2B579A"/>
      <w:shd w:val="clear" w:color="auto" w:fill="E6E6E6"/>
    </w:rPr>
  </w:style>
  <w:style w:type="character" w:customStyle="1" w:styleId="Mention200000000">
    <w:name w:val="Mention200000000"/>
    <w:basedOn w:val="DefaultParagraphFont"/>
    <w:uiPriority w:val="99"/>
    <w:rsid w:val="00E966F7"/>
    <w:rPr>
      <w:color w:val="2B579A"/>
      <w:shd w:val="clear" w:color="auto" w:fill="E6E6E6"/>
    </w:rPr>
  </w:style>
  <w:style w:type="character" w:customStyle="1" w:styleId="Mention200000001">
    <w:name w:val="Mention200000001"/>
    <w:basedOn w:val="DefaultParagraphFont"/>
    <w:uiPriority w:val="99"/>
    <w:rsid w:val="00E966F7"/>
    <w:rPr>
      <w:color w:val="2B579A"/>
      <w:shd w:val="clear" w:color="auto" w:fill="E6E6E6"/>
    </w:rPr>
  </w:style>
  <w:style w:type="character" w:customStyle="1" w:styleId="Mention2000000010">
    <w:name w:val="Mention2000000010"/>
    <w:basedOn w:val="DefaultParagraphFont"/>
    <w:uiPriority w:val="99"/>
    <w:rsid w:val="00E966F7"/>
    <w:rPr>
      <w:color w:val="2B579A"/>
      <w:shd w:val="clear" w:color="auto" w:fill="E6E6E6"/>
    </w:rPr>
  </w:style>
  <w:style w:type="character" w:customStyle="1" w:styleId="Mention20000000100">
    <w:name w:val="Mention20000000100"/>
    <w:basedOn w:val="DefaultParagraphFont"/>
    <w:uiPriority w:val="99"/>
    <w:rsid w:val="00E966F7"/>
    <w:rPr>
      <w:color w:val="2B579A"/>
      <w:shd w:val="clear" w:color="auto" w:fill="E6E6E6"/>
    </w:rPr>
  </w:style>
  <w:style w:type="character" w:customStyle="1" w:styleId="Mention200000001000">
    <w:name w:val="Mention200000001000"/>
    <w:basedOn w:val="DefaultParagraphFont"/>
    <w:uiPriority w:val="99"/>
    <w:rsid w:val="00E966F7"/>
    <w:rPr>
      <w:color w:val="2B579A"/>
      <w:shd w:val="clear" w:color="auto" w:fill="E6E6E6"/>
    </w:rPr>
  </w:style>
  <w:style w:type="character" w:customStyle="1" w:styleId="Mention2000000010000">
    <w:name w:val="Mention2000000010000"/>
    <w:basedOn w:val="DefaultParagraphFont"/>
    <w:uiPriority w:val="99"/>
    <w:rsid w:val="00E966F7"/>
    <w:rPr>
      <w:color w:val="2B579A"/>
      <w:shd w:val="clear" w:color="auto" w:fill="E6E6E6"/>
    </w:rPr>
  </w:style>
  <w:style w:type="character" w:customStyle="1" w:styleId="Mention20000000100000">
    <w:name w:val="Mention20000000100000"/>
    <w:basedOn w:val="DefaultParagraphFont"/>
    <w:uiPriority w:val="99"/>
    <w:rsid w:val="00E966F7"/>
    <w:rPr>
      <w:color w:val="2B579A"/>
      <w:shd w:val="clear" w:color="auto" w:fill="E6E6E6"/>
    </w:rPr>
  </w:style>
  <w:style w:type="character" w:customStyle="1" w:styleId="Mention200000001000000">
    <w:name w:val="Mention200000001000000"/>
    <w:basedOn w:val="DefaultParagraphFont"/>
    <w:uiPriority w:val="99"/>
    <w:rsid w:val="00E966F7"/>
    <w:rPr>
      <w:color w:val="2B579A"/>
      <w:shd w:val="clear" w:color="auto" w:fill="E6E6E6"/>
    </w:rPr>
  </w:style>
  <w:style w:type="character" w:customStyle="1" w:styleId="Mention2000000010000000">
    <w:name w:val="Mention2000000010000000"/>
    <w:basedOn w:val="DefaultParagraphFont"/>
    <w:uiPriority w:val="99"/>
    <w:rsid w:val="00E966F7"/>
    <w:rPr>
      <w:color w:val="2B579A"/>
      <w:shd w:val="clear" w:color="auto" w:fill="E6E6E6"/>
    </w:rPr>
  </w:style>
  <w:style w:type="character" w:customStyle="1" w:styleId="Mention20000000100000000">
    <w:name w:val="Mention20000000100000000"/>
    <w:basedOn w:val="DefaultParagraphFont"/>
    <w:uiPriority w:val="99"/>
    <w:rsid w:val="00E966F7"/>
    <w:rPr>
      <w:color w:val="2B579A"/>
      <w:shd w:val="clear" w:color="auto" w:fill="E6E6E6"/>
    </w:rPr>
  </w:style>
  <w:style w:type="character" w:customStyle="1" w:styleId="Mention200000001000000000">
    <w:name w:val="Mention200000001000000000"/>
    <w:basedOn w:val="DefaultParagraphFont"/>
    <w:uiPriority w:val="99"/>
    <w:rsid w:val="00E966F7"/>
    <w:rPr>
      <w:color w:val="2B579A"/>
      <w:shd w:val="clear" w:color="auto" w:fill="E6E6E6"/>
    </w:rPr>
  </w:style>
  <w:style w:type="character" w:customStyle="1" w:styleId="Mention2000000010000000000">
    <w:name w:val="Mention2000000010000000000"/>
    <w:basedOn w:val="DefaultParagraphFont"/>
    <w:uiPriority w:val="99"/>
    <w:rsid w:val="00E966F7"/>
    <w:rPr>
      <w:color w:val="2B579A"/>
      <w:shd w:val="clear" w:color="auto" w:fill="E6E6E6"/>
    </w:rPr>
  </w:style>
  <w:style w:type="character" w:customStyle="1" w:styleId="Mention20000000100000000000">
    <w:name w:val="Mention20000000100000000000"/>
    <w:basedOn w:val="DefaultParagraphFont"/>
    <w:uiPriority w:val="99"/>
    <w:rsid w:val="00E966F7"/>
    <w:rPr>
      <w:color w:val="2B579A"/>
      <w:shd w:val="clear" w:color="auto" w:fill="E6E6E6"/>
    </w:rPr>
  </w:style>
  <w:style w:type="character" w:customStyle="1" w:styleId="Mention200000001000000000000">
    <w:name w:val="Mention200000001000000000000"/>
    <w:basedOn w:val="DefaultParagraphFont"/>
    <w:uiPriority w:val="99"/>
    <w:rsid w:val="00E966F7"/>
    <w:rPr>
      <w:color w:val="2B579A"/>
      <w:shd w:val="clear" w:color="auto" w:fill="E6E6E6"/>
    </w:rPr>
  </w:style>
  <w:style w:type="character" w:customStyle="1" w:styleId="Mention2000000010000000000000">
    <w:name w:val="Mention2000000010000000000000"/>
    <w:basedOn w:val="DefaultParagraphFont"/>
    <w:uiPriority w:val="99"/>
    <w:rsid w:val="00E966F7"/>
    <w:rPr>
      <w:color w:val="2B579A"/>
      <w:shd w:val="clear" w:color="auto" w:fill="E6E6E6"/>
    </w:rPr>
  </w:style>
  <w:style w:type="character" w:customStyle="1" w:styleId="Mention20000000100000000000000">
    <w:name w:val="Mention20000000100000000000000"/>
    <w:basedOn w:val="DefaultParagraphFont"/>
    <w:uiPriority w:val="99"/>
    <w:rsid w:val="00E966F7"/>
    <w:rPr>
      <w:color w:val="2B579A"/>
      <w:shd w:val="clear" w:color="auto" w:fill="E6E6E6"/>
    </w:rPr>
  </w:style>
  <w:style w:type="character" w:customStyle="1" w:styleId="Mention200000001000000000000000">
    <w:name w:val="Mention200000001000000000000000"/>
    <w:basedOn w:val="DefaultParagraphFont"/>
    <w:uiPriority w:val="99"/>
    <w:rsid w:val="00E966F7"/>
    <w:rPr>
      <w:color w:val="2B579A"/>
      <w:shd w:val="clear" w:color="auto" w:fill="E6E6E6"/>
    </w:rPr>
  </w:style>
  <w:style w:type="character" w:customStyle="1" w:styleId="Mention2000000010000000000000000">
    <w:name w:val="Mention2000000010000000000000000"/>
    <w:basedOn w:val="DefaultParagraphFont"/>
    <w:uiPriority w:val="99"/>
    <w:rsid w:val="00E966F7"/>
    <w:rPr>
      <w:color w:val="2B579A"/>
      <w:shd w:val="clear" w:color="auto" w:fill="E6E6E6"/>
    </w:rPr>
  </w:style>
  <w:style w:type="character" w:customStyle="1" w:styleId="Mention20000000100000000000000000">
    <w:name w:val="Mention20000000100000000000000000"/>
    <w:basedOn w:val="DefaultParagraphFont"/>
    <w:uiPriority w:val="99"/>
    <w:rsid w:val="00E966F7"/>
    <w:rPr>
      <w:color w:val="2B579A"/>
      <w:shd w:val="clear" w:color="auto" w:fill="E6E6E6"/>
    </w:rPr>
  </w:style>
  <w:style w:type="character" w:customStyle="1" w:styleId="Mention200000001000000000000000000">
    <w:name w:val="Mention200000001000000000000000000"/>
    <w:basedOn w:val="DefaultParagraphFont"/>
    <w:uiPriority w:val="99"/>
    <w:rsid w:val="00E966F7"/>
    <w:rPr>
      <w:color w:val="2B579A"/>
      <w:shd w:val="clear" w:color="auto" w:fill="E6E6E6"/>
    </w:rPr>
  </w:style>
  <w:style w:type="character" w:customStyle="1" w:styleId="Mention2000000010000000000000000000">
    <w:name w:val="Mention2000000010000000000000000000"/>
    <w:basedOn w:val="DefaultParagraphFont"/>
    <w:uiPriority w:val="99"/>
    <w:rsid w:val="00E966F7"/>
    <w:rPr>
      <w:color w:val="2B579A"/>
      <w:shd w:val="clear" w:color="auto" w:fill="E6E6E6"/>
    </w:rPr>
  </w:style>
  <w:style w:type="character" w:customStyle="1" w:styleId="Mention20000000100000000000000000000">
    <w:name w:val="Mention20000000100000000000000000000"/>
    <w:basedOn w:val="DefaultParagraphFont"/>
    <w:uiPriority w:val="99"/>
    <w:rsid w:val="00E966F7"/>
    <w:rPr>
      <w:color w:val="2B579A"/>
      <w:shd w:val="clear" w:color="auto" w:fill="E6E6E6"/>
    </w:rPr>
  </w:style>
  <w:style w:type="character" w:customStyle="1" w:styleId="Mention200000001000000000000000000000">
    <w:name w:val="Mention200000001000000000000000000000"/>
    <w:basedOn w:val="DefaultParagraphFont"/>
    <w:uiPriority w:val="99"/>
    <w:rsid w:val="00E966F7"/>
    <w:rPr>
      <w:color w:val="2B579A"/>
      <w:shd w:val="clear" w:color="auto" w:fill="E6E6E6"/>
    </w:rPr>
  </w:style>
  <w:style w:type="character" w:customStyle="1" w:styleId="Mention2000000010000000000000000000000">
    <w:name w:val="Mention2000000010000000000000000000000"/>
    <w:basedOn w:val="DefaultParagraphFont"/>
    <w:uiPriority w:val="99"/>
    <w:rsid w:val="00E966F7"/>
    <w:rPr>
      <w:color w:val="2B579A"/>
      <w:shd w:val="clear" w:color="auto" w:fill="E6E6E6"/>
    </w:rPr>
  </w:style>
  <w:style w:type="character" w:customStyle="1" w:styleId="Mention20000000100000000000000000000000">
    <w:name w:val="Mention20000000100000000000000000000000"/>
    <w:basedOn w:val="DefaultParagraphFont"/>
    <w:uiPriority w:val="99"/>
    <w:rsid w:val="00E966F7"/>
    <w:rPr>
      <w:color w:val="2B579A"/>
      <w:shd w:val="clear" w:color="auto" w:fill="E6E6E6"/>
    </w:rPr>
  </w:style>
  <w:style w:type="character" w:customStyle="1" w:styleId="Mention200000001000000000000000000000000">
    <w:name w:val="Mention200000001000000000000000000000000"/>
    <w:basedOn w:val="DefaultParagraphFont"/>
    <w:uiPriority w:val="99"/>
    <w:rsid w:val="00E966F7"/>
    <w:rPr>
      <w:color w:val="2B579A"/>
      <w:shd w:val="clear" w:color="auto" w:fill="E6E6E6"/>
    </w:rPr>
  </w:style>
  <w:style w:type="character" w:customStyle="1" w:styleId="Mention2000000010000000000000000000000000">
    <w:name w:val="Mention2000000010000000000000000000000000"/>
    <w:basedOn w:val="DefaultParagraphFont"/>
    <w:uiPriority w:val="99"/>
    <w:rsid w:val="00E966F7"/>
    <w:rPr>
      <w:color w:val="2B579A"/>
      <w:shd w:val="clear" w:color="auto" w:fill="E6E6E6"/>
    </w:rPr>
  </w:style>
  <w:style w:type="character" w:customStyle="1" w:styleId="Mention20000000100000000000000000000000000">
    <w:name w:val="Mention20000000100000000000000000000000000"/>
    <w:basedOn w:val="DefaultParagraphFont"/>
    <w:uiPriority w:val="99"/>
    <w:rsid w:val="00E966F7"/>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E966F7"/>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E966F7"/>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E966F7"/>
    <w:rPr>
      <w:color w:val="2B579A"/>
      <w:shd w:val="clear" w:color="auto" w:fill="E6E6E6"/>
    </w:rPr>
  </w:style>
  <w:style w:type="character" w:customStyle="1" w:styleId="Mention3">
    <w:name w:val="Mention3"/>
    <w:basedOn w:val="DefaultParagraphFont"/>
    <w:uiPriority w:val="99"/>
    <w:rsid w:val="00E966F7"/>
    <w:rPr>
      <w:color w:val="2B579A"/>
      <w:shd w:val="clear" w:color="auto" w:fill="E6E6E6"/>
    </w:rPr>
  </w:style>
  <w:style w:type="character" w:customStyle="1" w:styleId="Mention2000000000">
    <w:name w:val="Mention2000000000"/>
    <w:basedOn w:val="DefaultParagraphFont"/>
    <w:uiPriority w:val="99"/>
    <w:rsid w:val="00E966F7"/>
    <w:rPr>
      <w:color w:val="2B579A"/>
      <w:shd w:val="clear" w:color="auto" w:fill="E6E6E6"/>
    </w:rPr>
  </w:style>
  <w:style w:type="character" w:customStyle="1" w:styleId="Mention20000000000">
    <w:name w:val="Mention20000000000"/>
    <w:basedOn w:val="DefaultParagraphFont"/>
    <w:uiPriority w:val="99"/>
    <w:rsid w:val="00E966F7"/>
    <w:rPr>
      <w:color w:val="2B579A"/>
      <w:shd w:val="clear" w:color="auto" w:fill="E6E6E6"/>
    </w:rPr>
  </w:style>
  <w:style w:type="character" w:customStyle="1" w:styleId="Mention200000000000">
    <w:name w:val="Mention200000000000"/>
    <w:basedOn w:val="DefaultParagraphFont"/>
    <w:uiPriority w:val="99"/>
    <w:rsid w:val="00E966F7"/>
    <w:rPr>
      <w:color w:val="2B579A"/>
      <w:shd w:val="clear" w:color="auto" w:fill="E6E6E6"/>
    </w:rPr>
  </w:style>
  <w:style w:type="character" w:customStyle="1" w:styleId="Mention4">
    <w:name w:val="Mention4"/>
    <w:basedOn w:val="DefaultParagraphFont"/>
    <w:uiPriority w:val="99"/>
    <w:rsid w:val="00E966F7"/>
    <w:rPr>
      <w:color w:val="2B579A"/>
      <w:shd w:val="clear" w:color="auto" w:fill="E6E6E6"/>
    </w:rPr>
  </w:style>
  <w:style w:type="character" w:customStyle="1" w:styleId="crmarker">
    <w:name w:val="crmarker"/>
    <w:basedOn w:val="DefaultParagraphFont"/>
    <w:rsid w:val="00E966F7"/>
  </w:style>
  <w:style w:type="character" w:customStyle="1" w:styleId="Mention500000">
    <w:name w:val="Mention500000"/>
    <w:basedOn w:val="DefaultParagraphFont"/>
    <w:uiPriority w:val="99"/>
    <w:rsid w:val="00E966F7"/>
    <w:rPr>
      <w:color w:val="2B579A"/>
      <w:shd w:val="clear" w:color="auto" w:fill="E6E6E6"/>
    </w:rPr>
  </w:style>
  <w:style w:type="character" w:customStyle="1" w:styleId="Mention5">
    <w:name w:val="Mention5"/>
    <w:basedOn w:val="DefaultParagraphFont"/>
    <w:uiPriority w:val="99"/>
    <w:rsid w:val="00E966F7"/>
    <w:rPr>
      <w:color w:val="2B579A"/>
      <w:shd w:val="clear" w:color="auto" w:fill="E6E6E6"/>
    </w:rPr>
  </w:style>
  <w:style w:type="character" w:customStyle="1" w:styleId="Mention50">
    <w:name w:val="Mention50"/>
    <w:basedOn w:val="DefaultParagraphFont"/>
    <w:uiPriority w:val="99"/>
    <w:rsid w:val="00E966F7"/>
    <w:rPr>
      <w:color w:val="2B579A"/>
      <w:shd w:val="clear" w:color="auto" w:fill="E6E6E6"/>
    </w:rPr>
  </w:style>
  <w:style w:type="character" w:customStyle="1" w:styleId="Mention500">
    <w:name w:val="Mention500"/>
    <w:basedOn w:val="DefaultParagraphFont"/>
    <w:uiPriority w:val="99"/>
    <w:rsid w:val="00E966F7"/>
    <w:rPr>
      <w:color w:val="2B579A"/>
      <w:shd w:val="clear" w:color="auto" w:fill="E6E6E6"/>
    </w:rPr>
  </w:style>
  <w:style w:type="character" w:customStyle="1" w:styleId="Mention5000">
    <w:name w:val="Mention5000"/>
    <w:basedOn w:val="DefaultParagraphFont"/>
    <w:uiPriority w:val="99"/>
    <w:rsid w:val="00E966F7"/>
    <w:rPr>
      <w:color w:val="2B579A"/>
      <w:shd w:val="clear" w:color="auto" w:fill="E6E6E6"/>
    </w:rPr>
  </w:style>
  <w:style w:type="character" w:customStyle="1" w:styleId="Mention50000">
    <w:name w:val="Mention50000"/>
    <w:basedOn w:val="DefaultParagraphFont"/>
    <w:uiPriority w:val="99"/>
    <w:rsid w:val="00E966F7"/>
    <w:rPr>
      <w:color w:val="2B579A"/>
      <w:shd w:val="clear" w:color="auto" w:fill="E6E6E6"/>
    </w:rPr>
  </w:style>
  <w:style w:type="character" w:customStyle="1" w:styleId="Mention5000000">
    <w:name w:val="Mention5000000"/>
    <w:basedOn w:val="DefaultParagraphFont"/>
    <w:uiPriority w:val="99"/>
    <w:rsid w:val="00E966F7"/>
    <w:rPr>
      <w:color w:val="2B579A"/>
      <w:shd w:val="clear" w:color="auto" w:fill="E6E6E6"/>
    </w:rPr>
  </w:style>
  <w:style w:type="character" w:customStyle="1" w:styleId="Mention50000000">
    <w:name w:val="Mention50000000"/>
    <w:basedOn w:val="DefaultParagraphFont"/>
    <w:uiPriority w:val="99"/>
    <w:rsid w:val="00E966F7"/>
    <w:rPr>
      <w:color w:val="2B579A"/>
      <w:shd w:val="clear" w:color="auto" w:fill="E6E6E6"/>
    </w:rPr>
  </w:style>
  <w:style w:type="character" w:customStyle="1" w:styleId="Mention500000000">
    <w:name w:val="Mention500000000"/>
    <w:basedOn w:val="DefaultParagraphFont"/>
    <w:uiPriority w:val="99"/>
    <w:rsid w:val="00E966F7"/>
    <w:rPr>
      <w:color w:val="2B579A"/>
      <w:shd w:val="clear" w:color="auto" w:fill="E6E6E6"/>
    </w:rPr>
  </w:style>
  <w:style w:type="character" w:customStyle="1" w:styleId="Mention5000000000">
    <w:name w:val="Mention5000000000"/>
    <w:basedOn w:val="DefaultParagraphFont"/>
    <w:uiPriority w:val="99"/>
    <w:rsid w:val="00E966F7"/>
    <w:rPr>
      <w:color w:val="2B579A"/>
      <w:shd w:val="clear" w:color="auto" w:fill="E6E6E6"/>
    </w:rPr>
  </w:style>
  <w:style w:type="character" w:customStyle="1" w:styleId="Mention50000000000">
    <w:name w:val="Mention50000000000"/>
    <w:basedOn w:val="DefaultParagraphFont"/>
    <w:uiPriority w:val="99"/>
    <w:rsid w:val="00E966F7"/>
    <w:rPr>
      <w:color w:val="2B579A"/>
      <w:shd w:val="clear" w:color="auto" w:fill="E6E6E6"/>
    </w:rPr>
  </w:style>
  <w:style w:type="character" w:customStyle="1" w:styleId="Mention500000000000">
    <w:name w:val="Mention500000000000"/>
    <w:basedOn w:val="DefaultParagraphFont"/>
    <w:uiPriority w:val="99"/>
    <w:rsid w:val="00E966F7"/>
    <w:rPr>
      <w:color w:val="2B579A"/>
      <w:shd w:val="clear" w:color="auto" w:fill="E6E6E6"/>
    </w:rPr>
  </w:style>
  <w:style w:type="character" w:customStyle="1" w:styleId="Mention5000000000000">
    <w:name w:val="Mention5000000000000"/>
    <w:basedOn w:val="DefaultParagraphFont"/>
    <w:uiPriority w:val="99"/>
    <w:rsid w:val="00E966F7"/>
    <w:rPr>
      <w:color w:val="2B579A"/>
      <w:shd w:val="clear" w:color="auto" w:fill="E6E6E6"/>
    </w:rPr>
  </w:style>
  <w:style w:type="character" w:customStyle="1" w:styleId="Mention50000000000000">
    <w:name w:val="Mention50000000000000"/>
    <w:basedOn w:val="DefaultParagraphFont"/>
    <w:uiPriority w:val="99"/>
    <w:rsid w:val="00E966F7"/>
    <w:rPr>
      <w:color w:val="2B579A"/>
      <w:shd w:val="clear" w:color="auto" w:fill="E6E6E6"/>
    </w:rPr>
  </w:style>
  <w:style w:type="character" w:customStyle="1" w:styleId="Mention500000000000000">
    <w:name w:val="Mention500000000000000"/>
    <w:basedOn w:val="DefaultParagraphFont"/>
    <w:uiPriority w:val="99"/>
    <w:rsid w:val="00E966F7"/>
    <w:rPr>
      <w:color w:val="2B579A"/>
      <w:shd w:val="clear" w:color="auto" w:fill="E6E6E6"/>
    </w:rPr>
  </w:style>
  <w:style w:type="character" w:customStyle="1" w:styleId="Mention5000000000000000">
    <w:name w:val="Mention5000000000000000"/>
    <w:basedOn w:val="DefaultParagraphFont"/>
    <w:uiPriority w:val="99"/>
    <w:rsid w:val="00E966F7"/>
    <w:rPr>
      <w:color w:val="2B579A"/>
      <w:shd w:val="clear" w:color="auto" w:fill="E6E6E6"/>
    </w:rPr>
  </w:style>
  <w:style w:type="character" w:customStyle="1" w:styleId="Mention50000000000000000">
    <w:name w:val="Mention50000000000000000"/>
    <w:basedOn w:val="DefaultParagraphFont"/>
    <w:uiPriority w:val="99"/>
    <w:rsid w:val="00E966F7"/>
    <w:rPr>
      <w:color w:val="2B579A"/>
      <w:shd w:val="clear" w:color="auto" w:fill="E6E6E6"/>
    </w:rPr>
  </w:style>
  <w:style w:type="character" w:customStyle="1" w:styleId="Mention6">
    <w:name w:val="Mention6"/>
    <w:basedOn w:val="DefaultParagraphFont"/>
    <w:uiPriority w:val="99"/>
    <w:rsid w:val="00E966F7"/>
    <w:rPr>
      <w:color w:val="2B579A"/>
      <w:shd w:val="clear" w:color="auto" w:fill="E6E6E6"/>
    </w:rPr>
  </w:style>
  <w:style w:type="character" w:customStyle="1" w:styleId="Mention7">
    <w:name w:val="Mention7"/>
    <w:basedOn w:val="DefaultParagraphFont"/>
    <w:uiPriority w:val="99"/>
    <w:rsid w:val="00E966F7"/>
    <w:rPr>
      <w:color w:val="2B579A"/>
      <w:shd w:val="clear" w:color="auto" w:fill="E6E6E6"/>
    </w:rPr>
  </w:style>
  <w:style w:type="character" w:customStyle="1" w:styleId="Mention8">
    <w:name w:val="Mention8"/>
    <w:basedOn w:val="DefaultParagraphFont"/>
    <w:uiPriority w:val="99"/>
    <w:rsid w:val="00E966F7"/>
    <w:rPr>
      <w:color w:val="2B579A"/>
      <w:shd w:val="clear" w:color="auto" w:fill="E6E6E6"/>
    </w:rPr>
  </w:style>
  <w:style w:type="character" w:customStyle="1" w:styleId="Mention9">
    <w:name w:val="Mention9"/>
    <w:basedOn w:val="DefaultParagraphFont"/>
    <w:uiPriority w:val="99"/>
    <w:rsid w:val="00E966F7"/>
    <w:rPr>
      <w:color w:val="2B579A"/>
      <w:shd w:val="clear" w:color="auto" w:fill="E6E6E6"/>
    </w:rPr>
  </w:style>
  <w:style w:type="character" w:customStyle="1" w:styleId="UnresolvedMention2">
    <w:name w:val="Unresolved Mention2"/>
    <w:basedOn w:val="DefaultParagraphFont"/>
    <w:uiPriority w:val="99"/>
    <w:rsid w:val="00E966F7"/>
    <w:rPr>
      <w:color w:val="605E5C"/>
      <w:shd w:val="clear" w:color="auto" w:fill="E1DFDD"/>
    </w:rPr>
  </w:style>
  <w:style w:type="character" w:customStyle="1" w:styleId="Mention10">
    <w:name w:val="Mention10"/>
    <w:basedOn w:val="DefaultParagraphFont"/>
    <w:uiPriority w:val="99"/>
    <w:rsid w:val="00E966F7"/>
    <w:rPr>
      <w:color w:val="2B579A"/>
      <w:shd w:val="clear" w:color="auto" w:fill="E6E6E6"/>
    </w:rPr>
  </w:style>
  <w:style w:type="character" w:customStyle="1" w:styleId="Mention11">
    <w:name w:val="Mention11"/>
    <w:basedOn w:val="DefaultParagraphFont"/>
    <w:uiPriority w:val="99"/>
    <w:rsid w:val="00E966F7"/>
    <w:rPr>
      <w:color w:val="2B579A"/>
      <w:shd w:val="clear" w:color="auto" w:fill="E1DFDD"/>
    </w:rPr>
  </w:style>
  <w:style w:type="character" w:customStyle="1" w:styleId="Mention12">
    <w:name w:val="Mention12"/>
    <w:basedOn w:val="DefaultParagraphFont"/>
    <w:uiPriority w:val="99"/>
    <w:rsid w:val="00E966F7"/>
    <w:rPr>
      <w:color w:val="2B579A"/>
      <w:shd w:val="clear" w:color="auto" w:fill="E6E6E6"/>
    </w:rPr>
  </w:style>
  <w:style w:type="character" w:customStyle="1" w:styleId="Mention13">
    <w:name w:val="Mention13"/>
    <w:basedOn w:val="DefaultParagraphFont"/>
    <w:uiPriority w:val="99"/>
    <w:rsid w:val="00E966F7"/>
    <w:rPr>
      <w:color w:val="2B579A"/>
      <w:shd w:val="clear" w:color="auto" w:fill="E6E6E6"/>
    </w:rPr>
  </w:style>
  <w:style w:type="character" w:customStyle="1" w:styleId="Mention14">
    <w:name w:val="Mention14"/>
    <w:basedOn w:val="DefaultParagraphFont"/>
    <w:uiPriority w:val="99"/>
    <w:rsid w:val="00E966F7"/>
    <w:rPr>
      <w:color w:val="2B579A"/>
      <w:shd w:val="clear" w:color="auto" w:fill="E6E6E6"/>
    </w:rPr>
  </w:style>
  <w:style w:type="character" w:customStyle="1" w:styleId="UnresolvedMention3">
    <w:name w:val="Unresolved Mention3"/>
    <w:basedOn w:val="DefaultParagraphFont"/>
    <w:uiPriority w:val="99"/>
    <w:rsid w:val="00E966F7"/>
    <w:rPr>
      <w:color w:val="605E5C"/>
      <w:shd w:val="clear" w:color="auto" w:fill="E1DFDD"/>
    </w:rPr>
  </w:style>
  <w:style w:type="character" w:customStyle="1" w:styleId="Mention15">
    <w:name w:val="Mention15"/>
    <w:basedOn w:val="DefaultParagraphFont"/>
    <w:uiPriority w:val="99"/>
    <w:rsid w:val="00E966F7"/>
    <w:rPr>
      <w:color w:val="2B579A"/>
      <w:shd w:val="clear" w:color="auto" w:fill="E6E6E6"/>
    </w:rPr>
  </w:style>
  <w:style w:type="character" w:customStyle="1" w:styleId="Mention16">
    <w:name w:val="Mention16"/>
    <w:basedOn w:val="DefaultParagraphFont"/>
    <w:uiPriority w:val="99"/>
    <w:rsid w:val="00E966F7"/>
    <w:rPr>
      <w:color w:val="2B579A"/>
      <w:shd w:val="clear" w:color="auto" w:fill="E6E6E6"/>
    </w:rPr>
  </w:style>
  <w:style w:type="character" w:customStyle="1" w:styleId="Mention17">
    <w:name w:val="Mention17"/>
    <w:basedOn w:val="DefaultParagraphFont"/>
    <w:uiPriority w:val="99"/>
    <w:rsid w:val="00E966F7"/>
    <w:rPr>
      <w:color w:val="2B579A"/>
      <w:shd w:val="clear" w:color="auto" w:fill="E6E6E6"/>
    </w:rPr>
  </w:style>
  <w:style w:type="character" w:customStyle="1" w:styleId="Mention160">
    <w:name w:val="Mention160"/>
    <w:basedOn w:val="DefaultParagraphFont"/>
    <w:uiPriority w:val="99"/>
    <w:rsid w:val="00E966F7"/>
    <w:rPr>
      <w:color w:val="2B579A"/>
      <w:shd w:val="clear" w:color="auto" w:fill="E6E6E6"/>
    </w:rPr>
  </w:style>
  <w:style w:type="character" w:customStyle="1" w:styleId="Mention1600">
    <w:name w:val="Mention1600"/>
    <w:basedOn w:val="DefaultParagraphFont"/>
    <w:uiPriority w:val="99"/>
    <w:rsid w:val="00E966F7"/>
    <w:rPr>
      <w:color w:val="2B579A"/>
      <w:shd w:val="clear" w:color="auto" w:fill="E6E6E6"/>
    </w:rPr>
  </w:style>
  <w:style w:type="character" w:customStyle="1" w:styleId="Mention170">
    <w:name w:val="Mention170"/>
    <w:basedOn w:val="DefaultParagraphFont"/>
    <w:uiPriority w:val="99"/>
    <w:rsid w:val="00E966F7"/>
    <w:rPr>
      <w:color w:val="2B579A"/>
      <w:shd w:val="clear" w:color="auto" w:fill="E6E6E6"/>
    </w:rPr>
  </w:style>
  <w:style w:type="character" w:customStyle="1" w:styleId="UnresolvedMention4">
    <w:name w:val="Unresolved Mention4"/>
    <w:basedOn w:val="DefaultParagraphFont"/>
    <w:uiPriority w:val="99"/>
    <w:rsid w:val="00E966F7"/>
    <w:rPr>
      <w:color w:val="605E5C"/>
      <w:shd w:val="clear" w:color="auto" w:fill="E1DFDD"/>
    </w:rPr>
  </w:style>
  <w:style w:type="character" w:customStyle="1" w:styleId="Mention1700">
    <w:name w:val="Mention1700"/>
    <w:basedOn w:val="DefaultParagraphFont"/>
    <w:uiPriority w:val="99"/>
    <w:rsid w:val="00E966F7"/>
    <w:rPr>
      <w:color w:val="2B579A"/>
      <w:shd w:val="clear" w:color="auto" w:fill="E6E6E6"/>
    </w:rPr>
  </w:style>
  <w:style w:type="character" w:customStyle="1" w:styleId="Mention171">
    <w:name w:val="Mention171"/>
    <w:basedOn w:val="DefaultParagraphFont"/>
    <w:uiPriority w:val="99"/>
    <w:rsid w:val="00E966F7"/>
    <w:rPr>
      <w:color w:val="2B579A"/>
      <w:shd w:val="clear" w:color="auto" w:fill="E6E6E6"/>
    </w:rPr>
  </w:style>
  <w:style w:type="character" w:customStyle="1" w:styleId="Mention17000">
    <w:name w:val="Mention17000"/>
    <w:basedOn w:val="DefaultParagraphFont"/>
    <w:uiPriority w:val="99"/>
    <w:rsid w:val="00E966F7"/>
    <w:rPr>
      <w:color w:val="2B579A"/>
      <w:shd w:val="clear" w:color="auto" w:fill="E6E6E6"/>
    </w:rPr>
  </w:style>
  <w:style w:type="character" w:customStyle="1" w:styleId="Mention180">
    <w:name w:val="Mention180"/>
    <w:basedOn w:val="DefaultParagraphFont"/>
    <w:uiPriority w:val="99"/>
    <w:rsid w:val="00E966F7"/>
    <w:rPr>
      <w:color w:val="2B579A"/>
      <w:shd w:val="clear" w:color="auto" w:fill="E1DFDD"/>
    </w:rPr>
  </w:style>
  <w:style w:type="character" w:customStyle="1" w:styleId="Mention18">
    <w:name w:val="Mention18"/>
    <w:basedOn w:val="DefaultParagraphFont"/>
    <w:uiPriority w:val="99"/>
    <w:rsid w:val="00E966F7"/>
    <w:rPr>
      <w:color w:val="2B579A"/>
      <w:shd w:val="clear" w:color="auto" w:fill="E6E6E6"/>
    </w:rPr>
  </w:style>
  <w:style w:type="character" w:customStyle="1" w:styleId="UnresolvedMention5">
    <w:name w:val="Unresolved Mention5"/>
    <w:basedOn w:val="DefaultParagraphFont"/>
    <w:uiPriority w:val="99"/>
    <w:rsid w:val="00E966F7"/>
    <w:rPr>
      <w:color w:val="605E5C"/>
      <w:shd w:val="clear" w:color="auto" w:fill="E1DFDD"/>
    </w:rPr>
  </w:style>
  <w:style w:type="character" w:customStyle="1" w:styleId="Mention181">
    <w:name w:val="Mention181"/>
    <w:basedOn w:val="DefaultParagraphFont"/>
    <w:uiPriority w:val="99"/>
    <w:rsid w:val="00E966F7"/>
    <w:rPr>
      <w:color w:val="2B579A"/>
      <w:shd w:val="clear" w:color="auto" w:fill="E6E6E6"/>
    </w:rPr>
  </w:style>
  <w:style w:type="character" w:customStyle="1" w:styleId="Marker">
    <w:name w:val="Marker"/>
    <w:basedOn w:val="DefaultParagraphFont"/>
    <w:rsid w:val="00E966F7"/>
    <w:rPr>
      <w:color w:val="0000FF"/>
    </w:rPr>
  </w:style>
  <w:style w:type="character" w:customStyle="1" w:styleId="Marker1">
    <w:name w:val="Marker1"/>
    <w:basedOn w:val="DefaultParagraphFont"/>
    <w:rsid w:val="00E966F7"/>
    <w:rPr>
      <w:color w:val="008000"/>
    </w:rPr>
  </w:style>
  <w:style w:type="character" w:customStyle="1" w:styleId="Marker2">
    <w:name w:val="Marker2"/>
    <w:basedOn w:val="DefaultParagraphFont"/>
    <w:rsid w:val="00E966F7"/>
    <w:rPr>
      <w:color w:val="FF0000"/>
    </w:rPr>
  </w:style>
  <w:style w:type="character" w:customStyle="1" w:styleId="Added">
    <w:name w:val="Added"/>
    <w:basedOn w:val="DefaultParagraphFont"/>
    <w:rsid w:val="00E966F7"/>
    <w:rPr>
      <w:b/>
      <w:bCs w:val="0"/>
      <w:u w:val="single"/>
    </w:rPr>
  </w:style>
  <w:style w:type="character" w:customStyle="1" w:styleId="Deleted">
    <w:name w:val="Deleted"/>
    <w:basedOn w:val="DefaultParagraphFont"/>
    <w:rsid w:val="00E966F7"/>
    <w:rPr>
      <w:strike/>
    </w:rPr>
  </w:style>
  <w:style w:type="paragraph" w:customStyle="1" w:styleId="Normal6a">
    <w:name w:val="Normal6a"/>
    <w:basedOn w:val="Normal"/>
    <w:rsid w:val="00E966F7"/>
    <w:pPr>
      <w:spacing w:after="120"/>
    </w:pPr>
    <w:rPr>
      <w:szCs w:val="24"/>
      <w:lang w:val="es-ES" w:eastAsia="en-US"/>
    </w:rPr>
  </w:style>
  <w:style w:type="paragraph" w:customStyle="1" w:styleId="Normal12a">
    <w:name w:val="Normal12a"/>
    <w:basedOn w:val="Normal"/>
    <w:rsid w:val="00E966F7"/>
    <w:pPr>
      <w:spacing w:after="240"/>
    </w:pPr>
  </w:style>
  <w:style w:type="paragraph" w:customStyle="1" w:styleId="RollCallVotes">
    <w:name w:val="RollCallVotes"/>
    <w:basedOn w:val="Normal"/>
    <w:rsid w:val="00E966F7"/>
    <w:pPr>
      <w:spacing w:before="120" w:after="120"/>
      <w:jc w:val="center"/>
    </w:pPr>
    <w:rPr>
      <w:b/>
      <w:bCs/>
      <w:snapToGrid w:val="0"/>
      <w:sz w:val="16"/>
      <w:lang w:eastAsia="en-US"/>
    </w:rPr>
  </w:style>
  <w:style w:type="paragraph" w:customStyle="1" w:styleId="RollCallTabs">
    <w:name w:val="RollCallTabs"/>
    <w:basedOn w:val="Normal"/>
    <w:qFormat/>
    <w:rsid w:val="00E966F7"/>
    <w:pPr>
      <w:tabs>
        <w:tab w:val="center" w:pos="284"/>
        <w:tab w:val="left" w:pos="426"/>
      </w:tabs>
    </w:pPr>
    <w:rPr>
      <w:snapToGrid w:val="0"/>
      <w:lang w:eastAsia="en-US"/>
    </w:rPr>
  </w:style>
  <w:style w:type="paragraph" w:customStyle="1" w:styleId="RollCallSymbols14pt">
    <w:name w:val="RollCallSymbols14pt"/>
    <w:basedOn w:val="Normal"/>
    <w:rsid w:val="00E966F7"/>
    <w:pPr>
      <w:spacing w:before="120" w:after="120"/>
      <w:jc w:val="center"/>
    </w:pPr>
    <w:rPr>
      <w:rFonts w:ascii="Arial" w:hAnsi="Arial"/>
      <w:b/>
      <w:bCs/>
      <w:snapToGrid w:val="0"/>
      <w:sz w:val="28"/>
      <w:lang w:eastAsia="en-US"/>
    </w:rPr>
  </w:style>
  <w:style w:type="paragraph" w:customStyle="1" w:styleId="RollCallTable">
    <w:name w:val="RollCallTable"/>
    <w:basedOn w:val="Normal"/>
    <w:rsid w:val="00E966F7"/>
    <w:pPr>
      <w:spacing w:before="120" w:after="120"/>
    </w:pPr>
    <w:rPr>
      <w:snapToGrid w:val="0"/>
      <w:sz w:val="16"/>
      <w:lang w:eastAsia="en-US"/>
    </w:rPr>
  </w:style>
  <w:style w:type="paragraph" w:customStyle="1" w:styleId="PageHeadingNotTOC">
    <w:name w:val="PageHeadingNotTOC"/>
    <w:basedOn w:val="Normal"/>
    <w:rsid w:val="00E966F7"/>
    <w:pPr>
      <w:keepNext/>
      <w:spacing w:after="480"/>
      <w:jc w:val="center"/>
    </w:pPr>
    <w:rPr>
      <w:rFonts w:ascii="Arial" w:hAnsi="Arial" w:cs="Arial"/>
      <w:b/>
    </w:rPr>
  </w:style>
  <w:style w:type="paragraph" w:customStyle="1" w:styleId="AmHeadingPA">
    <w:name w:val="AmHeadingPA"/>
    <w:basedOn w:val="Normal"/>
    <w:next w:val="Normal"/>
    <w:rsid w:val="00E966F7"/>
    <w:pPr>
      <w:spacing w:before="480" w:after="240"/>
      <w:jc w:val="center"/>
    </w:pPr>
    <w:rPr>
      <w:rFonts w:ascii="Arial" w:hAnsi="Arial"/>
      <w:b/>
      <w:caps/>
      <w:snapToGrid w:val="0"/>
      <w:szCs w:val="24"/>
      <w:lang w:eastAsia="en-US"/>
    </w:rPr>
  </w:style>
  <w:style w:type="character" w:customStyle="1" w:styleId="Normal6Char">
    <w:name w:val="Normal6 Char"/>
    <w:basedOn w:val="DefaultParagraphFont"/>
    <w:link w:val="Normal6"/>
    <w:locked/>
    <w:rsid w:val="00E966F7"/>
    <w:rPr>
      <w:sz w:val="24"/>
      <w:lang w:val="es-ES"/>
    </w:rPr>
  </w:style>
  <w:style w:type="paragraph" w:customStyle="1" w:styleId="Normal6">
    <w:name w:val="Normal6"/>
    <w:basedOn w:val="Normal"/>
    <w:link w:val="Normal6Char"/>
    <w:rsid w:val="00E966F7"/>
    <w:pPr>
      <w:spacing w:after="120"/>
    </w:pPr>
    <w:rPr>
      <w:lang w:val="es-ES"/>
    </w:rPr>
  </w:style>
  <w:style w:type="character" w:customStyle="1" w:styleId="NormalBoldChar">
    <w:name w:val="NormalBold Char"/>
    <w:basedOn w:val="DefaultParagraphFont"/>
    <w:link w:val="NormalBold"/>
    <w:locked/>
    <w:rsid w:val="00E966F7"/>
    <w:rPr>
      <w:b/>
      <w:sz w:val="24"/>
      <w:lang w:val="es-ES_tradnl"/>
    </w:rPr>
  </w:style>
  <w:style w:type="paragraph" w:customStyle="1" w:styleId="ColumnHeading">
    <w:name w:val="ColumnHeading"/>
    <w:basedOn w:val="Normal"/>
    <w:rsid w:val="00E966F7"/>
    <w:pPr>
      <w:spacing w:after="240"/>
      <w:jc w:val="center"/>
    </w:pPr>
    <w:rPr>
      <w:i/>
      <w:lang w:val="es-ES"/>
    </w:rPr>
  </w:style>
  <w:style w:type="paragraph" w:customStyle="1" w:styleId="Normal24a">
    <w:name w:val="Normal24a"/>
    <w:basedOn w:val="Normal"/>
    <w:link w:val="Normal24aChar"/>
    <w:rsid w:val="00E966F7"/>
    <w:pPr>
      <w:spacing w:after="480"/>
    </w:pPr>
  </w:style>
  <w:style w:type="character" w:customStyle="1" w:styleId="Normal24aChar">
    <w:name w:val="Normal24a Char"/>
    <w:basedOn w:val="DefaultParagraphFont"/>
    <w:link w:val="Normal24a"/>
    <w:rsid w:val="00E966F7"/>
    <w:rPr>
      <w:sz w:val="24"/>
      <w:lang w:val="es-ES_tradnl"/>
    </w:rPr>
  </w:style>
  <w:style w:type="paragraph" w:customStyle="1" w:styleId="LetterSubject">
    <w:name w:val="LetterSubject"/>
    <w:basedOn w:val="Normal"/>
    <w:rsid w:val="00E966F7"/>
    <w:pPr>
      <w:spacing w:before="480"/>
      <w:ind w:left="1134" w:hanging="1134"/>
    </w:pPr>
  </w:style>
  <w:style w:type="paragraph" w:customStyle="1" w:styleId="Normal12">
    <w:name w:val="Normal12"/>
    <w:basedOn w:val="Normal"/>
    <w:link w:val="Normal12Char"/>
    <w:rsid w:val="00E966F7"/>
    <w:pPr>
      <w:spacing w:after="240"/>
    </w:pPr>
    <w:rPr>
      <w:rFonts w:ascii="Arial" w:hAnsi="Arial" w:cs="Arial"/>
    </w:rPr>
  </w:style>
  <w:style w:type="character" w:customStyle="1" w:styleId="PageHeadingChar">
    <w:name w:val="PageHeading Char"/>
    <w:basedOn w:val="DefaultParagraphFont"/>
    <w:link w:val="PageHeading"/>
    <w:rsid w:val="00E966F7"/>
    <w:rPr>
      <w:rFonts w:ascii="Arial" w:hAnsi="Arial" w:cs="Arial"/>
      <w:b/>
      <w:sz w:val="24"/>
      <w:lang w:val="es-ES_tradnl"/>
    </w:rPr>
  </w:style>
  <w:style w:type="character" w:customStyle="1" w:styleId="Normal12Char">
    <w:name w:val="Normal12 Char"/>
    <w:basedOn w:val="PageHeadingChar"/>
    <w:link w:val="Normal12"/>
    <w:rsid w:val="00E966F7"/>
    <w:rPr>
      <w:rFonts w:ascii="Arial" w:hAnsi="Arial" w:cs="Arial"/>
      <w:b w:val="0"/>
      <w:sz w:val="24"/>
      <w:lang w:val="es-ES_tradnl"/>
    </w:rPr>
  </w:style>
  <w:style w:type="paragraph" w:customStyle="1" w:styleId="LetterSignature66b">
    <w:name w:val="LetterSignature66b"/>
    <w:basedOn w:val="Normal"/>
    <w:next w:val="Normal"/>
    <w:rsid w:val="00E966F7"/>
    <w:pPr>
      <w:spacing w:before="1320"/>
    </w:p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link w:val="ListParagraphChar"/>
    <w:uiPriority w:val="34"/>
    <w:qFormat/>
    <w:rsid w:val="00E966F7"/>
    <w:pPr>
      <w:widowControl/>
      <w:ind w:left="720"/>
      <w:contextualSpacing/>
      <w:jc w:val="both"/>
    </w:pPr>
    <w:rPr>
      <w:rFonts w:eastAsiaTheme="minorHAnsi"/>
      <w:szCs w:val="24"/>
      <w:lang w:eastAsia="en-US"/>
    </w:rPr>
  </w:style>
  <w:style w:type="character" w:customStyle="1" w:styleId="markedcontent">
    <w:name w:val="markedcontent"/>
    <w:basedOn w:val="DefaultParagraphFont"/>
    <w:rsid w:val="00E966F7"/>
  </w:style>
  <w:style w:type="paragraph" w:styleId="Footer">
    <w:name w:val="footer"/>
    <w:basedOn w:val="Normal"/>
    <w:link w:val="FooterChar"/>
    <w:uiPriority w:val="99"/>
    <w:rsid w:val="00E966F7"/>
    <w:pPr>
      <w:tabs>
        <w:tab w:val="center" w:pos="4513"/>
        <w:tab w:val="right" w:pos="9026"/>
      </w:tabs>
    </w:pPr>
  </w:style>
  <w:style w:type="character" w:customStyle="1" w:styleId="FooterChar">
    <w:name w:val="Footer Char"/>
    <w:basedOn w:val="DefaultParagraphFont"/>
    <w:link w:val="Footer"/>
    <w:uiPriority w:val="99"/>
    <w:rsid w:val="00E966F7"/>
    <w:rPr>
      <w:sz w:val="24"/>
      <w:lang w:val="es-ES_tradnl"/>
    </w:rPr>
  </w:style>
  <w:style w:type="paragraph" w:styleId="Revision">
    <w:name w:val="Revision"/>
    <w:hidden/>
    <w:uiPriority w:val="99"/>
    <w:semiHidden/>
    <w:rsid w:val="00E966F7"/>
    <w:rPr>
      <w:sz w:val="24"/>
      <w:lang w:val="es-ES"/>
    </w:rPr>
  </w:style>
  <w:style w:type="paragraph" w:customStyle="1" w:styleId="Normal12Hanging">
    <w:name w:val="Normal12Hanging"/>
    <w:basedOn w:val="Normal12"/>
    <w:rsid w:val="00172AED"/>
    <w:pPr>
      <w:ind w:left="567" w:hanging="567"/>
    </w:pPr>
    <w:rPr>
      <w:rFonts w:ascii="Times New Roman" w:hAnsi="Times New Roman" w:cs="Times New Roman"/>
    </w:rPr>
  </w:style>
  <w:style w:type="numbering" w:customStyle="1" w:styleId="NoList1">
    <w:name w:val="No List1"/>
    <w:next w:val="NoList"/>
    <w:uiPriority w:val="99"/>
    <w:semiHidden/>
    <w:unhideWhenUsed/>
    <w:rsid w:val="008005AB"/>
  </w:style>
  <w:style w:type="paragraph" w:customStyle="1" w:styleId="EntInstit">
    <w:name w:val="EntInstit"/>
    <w:basedOn w:val="Normal"/>
    <w:rsid w:val="008005AB"/>
    <w:pPr>
      <w:jc w:val="right"/>
    </w:pPr>
    <w:rPr>
      <w:b/>
      <w:lang w:val="es-ES" w:eastAsia="fr-BE"/>
    </w:rPr>
  </w:style>
  <w:style w:type="paragraph" w:customStyle="1" w:styleId="EntRefer">
    <w:name w:val="EntRefer"/>
    <w:basedOn w:val="Normal"/>
    <w:rsid w:val="008005AB"/>
    <w:rPr>
      <w:b/>
      <w:lang w:val="es-ES" w:eastAsia="fr-BE"/>
    </w:rPr>
  </w:style>
  <w:style w:type="paragraph" w:customStyle="1" w:styleId="Par-number10">
    <w:name w:val="Par-number 1)"/>
    <w:basedOn w:val="Normal"/>
    <w:next w:val="Normal"/>
    <w:rsid w:val="008005AB"/>
    <w:pPr>
      <w:numPr>
        <w:numId w:val="42"/>
      </w:numPr>
      <w:spacing w:line="360" w:lineRule="auto"/>
    </w:pPr>
    <w:rPr>
      <w:lang w:val="es-ES" w:eastAsia="fr-BE"/>
    </w:rPr>
  </w:style>
  <w:style w:type="paragraph" w:customStyle="1" w:styleId="EntEmet">
    <w:name w:val="EntEmet"/>
    <w:basedOn w:val="Normal"/>
    <w:rsid w:val="008005AB"/>
    <w:pPr>
      <w:tabs>
        <w:tab w:val="left" w:pos="284"/>
        <w:tab w:val="left" w:pos="567"/>
        <w:tab w:val="left" w:pos="851"/>
        <w:tab w:val="left" w:pos="1134"/>
        <w:tab w:val="left" w:pos="1418"/>
      </w:tabs>
      <w:spacing w:before="40"/>
    </w:pPr>
    <w:rPr>
      <w:lang w:val="es-ES" w:eastAsia="fr-BE"/>
    </w:rPr>
  </w:style>
  <w:style w:type="paragraph" w:customStyle="1" w:styleId="Par-bullet">
    <w:name w:val="Par-bullet"/>
    <w:basedOn w:val="Normal"/>
    <w:next w:val="Normal"/>
    <w:rsid w:val="008005AB"/>
    <w:pPr>
      <w:numPr>
        <w:numId w:val="36"/>
      </w:numPr>
      <w:spacing w:line="360" w:lineRule="auto"/>
    </w:pPr>
    <w:rPr>
      <w:lang w:val="es-ES" w:eastAsia="fr-BE"/>
    </w:rPr>
  </w:style>
  <w:style w:type="paragraph" w:customStyle="1" w:styleId="Par-equal">
    <w:name w:val="Par-equal"/>
    <w:basedOn w:val="Normal"/>
    <w:next w:val="Normal"/>
    <w:rsid w:val="008005AB"/>
    <w:pPr>
      <w:numPr>
        <w:numId w:val="38"/>
      </w:numPr>
      <w:spacing w:line="360" w:lineRule="auto"/>
    </w:pPr>
    <w:rPr>
      <w:lang w:val="es-ES" w:eastAsia="fr-BE"/>
    </w:rPr>
  </w:style>
  <w:style w:type="paragraph" w:customStyle="1" w:styleId="Par-number1">
    <w:name w:val="Par-number (1)"/>
    <w:basedOn w:val="Normal"/>
    <w:next w:val="Normal"/>
    <w:rsid w:val="008005AB"/>
    <w:pPr>
      <w:numPr>
        <w:numId w:val="39"/>
      </w:numPr>
      <w:spacing w:line="360" w:lineRule="auto"/>
    </w:pPr>
    <w:rPr>
      <w:lang w:val="es-ES" w:eastAsia="fr-BE"/>
    </w:rPr>
  </w:style>
  <w:style w:type="paragraph" w:customStyle="1" w:styleId="Par-number11">
    <w:name w:val="Par-number 1."/>
    <w:basedOn w:val="Normal"/>
    <w:next w:val="Normal"/>
    <w:rsid w:val="008005AB"/>
    <w:pPr>
      <w:numPr>
        <w:numId w:val="43"/>
      </w:numPr>
      <w:spacing w:line="360" w:lineRule="auto"/>
    </w:pPr>
    <w:rPr>
      <w:lang w:val="es-ES" w:eastAsia="fr-BE"/>
    </w:rPr>
  </w:style>
  <w:style w:type="paragraph" w:customStyle="1" w:styleId="Par-numberI">
    <w:name w:val="Par-number I."/>
    <w:basedOn w:val="Normal"/>
    <w:next w:val="Normal"/>
    <w:rsid w:val="008005AB"/>
    <w:pPr>
      <w:numPr>
        <w:numId w:val="45"/>
      </w:numPr>
      <w:spacing w:line="360" w:lineRule="auto"/>
    </w:pPr>
    <w:rPr>
      <w:lang w:val="es-ES" w:eastAsia="fr-BE"/>
    </w:rPr>
  </w:style>
  <w:style w:type="paragraph" w:customStyle="1" w:styleId="Par-dash">
    <w:name w:val="Par-dash"/>
    <w:basedOn w:val="Normal"/>
    <w:next w:val="Normal"/>
    <w:rsid w:val="008005AB"/>
    <w:pPr>
      <w:numPr>
        <w:numId w:val="37"/>
      </w:numPr>
      <w:spacing w:line="360" w:lineRule="auto"/>
    </w:pPr>
    <w:rPr>
      <w:lang w:val="es-ES" w:eastAsia="fr-BE"/>
    </w:rPr>
  </w:style>
  <w:style w:type="paragraph" w:customStyle="1" w:styleId="EntLogo">
    <w:name w:val="EntLogo"/>
    <w:basedOn w:val="Normal"/>
    <w:next w:val="EntInstit"/>
    <w:rsid w:val="008005AB"/>
    <w:pPr>
      <w:spacing w:line="360" w:lineRule="auto"/>
    </w:pPr>
    <w:rPr>
      <w:b/>
      <w:lang w:val="es-ES" w:eastAsia="fr-BE"/>
    </w:rPr>
  </w:style>
  <w:style w:type="paragraph" w:customStyle="1" w:styleId="Par-numberA">
    <w:name w:val="Par-number A."/>
    <w:basedOn w:val="Normal"/>
    <w:next w:val="Normal"/>
    <w:rsid w:val="008005AB"/>
    <w:pPr>
      <w:numPr>
        <w:numId w:val="44"/>
      </w:numPr>
      <w:spacing w:line="360" w:lineRule="auto"/>
    </w:pPr>
    <w:rPr>
      <w:lang w:val="es-ES" w:eastAsia="fr-BE"/>
    </w:rPr>
  </w:style>
  <w:style w:type="paragraph" w:customStyle="1" w:styleId="AC">
    <w:name w:val="AC"/>
    <w:basedOn w:val="Normal"/>
    <w:next w:val="Normal"/>
    <w:rsid w:val="008005AB"/>
    <w:pPr>
      <w:spacing w:line="360" w:lineRule="auto"/>
    </w:pPr>
    <w:rPr>
      <w:b/>
      <w:sz w:val="40"/>
      <w:lang w:val="es-ES" w:eastAsia="fr-BE"/>
    </w:rPr>
  </w:style>
  <w:style w:type="paragraph" w:customStyle="1" w:styleId="Par-numberi0">
    <w:name w:val="Par-number (i)"/>
    <w:basedOn w:val="Normal"/>
    <w:next w:val="Normal"/>
    <w:rsid w:val="008005AB"/>
    <w:pPr>
      <w:numPr>
        <w:numId w:val="41"/>
      </w:numPr>
      <w:tabs>
        <w:tab w:val="clear" w:pos="720"/>
        <w:tab w:val="left" w:pos="567"/>
      </w:tabs>
      <w:spacing w:line="360" w:lineRule="auto"/>
    </w:pPr>
    <w:rPr>
      <w:lang w:val="es-ES" w:eastAsia="fr-BE"/>
    </w:rPr>
  </w:style>
  <w:style w:type="paragraph" w:customStyle="1" w:styleId="Par-numbera0">
    <w:name w:val="Par-number (a)"/>
    <w:basedOn w:val="Normal"/>
    <w:next w:val="Normal"/>
    <w:rsid w:val="008005AB"/>
    <w:pPr>
      <w:numPr>
        <w:numId w:val="40"/>
      </w:numPr>
      <w:spacing w:line="360" w:lineRule="auto"/>
    </w:pPr>
    <w:rPr>
      <w:lang w:val="es-ES" w:eastAsia="fr-BE"/>
    </w:rPr>
  </w:style>
  <w:style w:type="character" w:customStyle="1" w:styleId="DontTranslate">
    <w:name w:val="DontTranslate"/>
    <w:basedOn w:val="DefaultParagraphFont"/>
    <w:rsid w:val="008005AB"/>
  </w:style>
  <w:style w:type="paragraph" w:customStyle="1" w:styleId="AddReference">
    <w:name w:val="Add Reference"/>
    <w:basedOn w:val="Normal"/>
    <w:rsid w:val="008005AB"/>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table" w:customStyle="1" w:styleId="TableGrid1">
    <w:name w:val="Table Grid1"/>
    <w:basedOn w:val="TableNormal"/>
    <w:next w:val="TableGrid"/>
    <w:uiPriority w:val="39"/>
    <w:rsid w:val="008005AB"/>
    <w:pPr>
      <w:spacing w:after="200" w:line="276" w:lineRule="auto"/>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DeclassifiedCharacter">
    <w:name w:val="Not Declassified Character"/>
    <w:basedOn w:val="DefaultParagraphFont"/>
    <w:rsid w:val="008005AB"/>
    <w:rPr>
      <w:rFonts w:ascii="Times New Roman" w:hAnsi="Times New Roman" w:cs="Times New Roman"/>
      <w:b/>
      <w:sz w:val="24"/>
      <w:shd w:val="clear" w:color="auto" w:fill="CCCCCC"/>
    </w:rPr>
  </w:style>
  <w:style w:type="character" w:customStyle="1" w:styleId="TechnicalBlockChar">
    <w:name w:val="Technical Block Char"/>
    <w:basedOn w:val="DefaultParagraphFont"/>
    <w:link w:val="TechnicalBlock"/>
    <w:rsid w:val="008005AB"/>
    <w:rPr>
      <w:rFonts w:eastAsiaTheme="minorHAnsi"/>
      <w:sz w:val="24"/>
      <w:szCs w:val="22"/>
      <w:lang w:val="es-ES_tradnl" w:eastAsia="en-US"/>
    </w:rPr>
  </w:style>
  <w:style w:type="character" w:styleId="PlaceholderText">
    <w:name w:val="Placeholder Text"/>
    <w:basedOn w:val="DefaultParagraphFont"/>
    <w:uiPriority w:val="99"/>
    <w:semiHidden/>
    <w:rsid w:val="008005AB"/>
    <w:rPr>
      <w:color w:val="808080"/>
    </w:rPr>
  </w:style>
  <w:style w:type="character" w:customStyle="1" w:styleId="Hyperlink1">
    <w:name w:val="Hyperlink.1"/>
    <w:basedOn w:val="DefaultParagraphFont"/>
    <w:qFormat/>
    <w:rsid w:val="008005AB"/>
    <w:rPr>
      <w:rFonts w:ascii="Times New Roman" w:eastAsia="Times New Roman" w:hAnsi="Times New Roman" w:cs="Times New Roman"/>
      <w:sz w:val="24"/>
      <w:szCs w:val="24"/>
    </w:rPr>
  </w:style>
  <w:style w:type="paragraph" w:customStyle="1" w:styleId="Default">
    <w:name w:val="Default"/>
    <w:rsid w:val="008005AB"/>
    <w:pPr>
      <w:autoSpaceDE w:val="0"/>
      <w:autoSpaceDN w:val="0"/>
      <w:adjustRightInd w:val="0"/>
    </w:pPr>
    <w:rPr>
      <w:rFonts w:eastAsia="Calibri"/>
      <w:color w:val="000000"/>
      <w:sz w:val="24"/>
      <w:szCs w:val="24"/>
      <w:lang w:val="es-ES" w:eastAsia="en-US"/>
    </w:rPr>
  </w:style>
  <w:style w:type="character" w:customStyle="1" w:styleId="DeltaViewInsertion">
    <w:name w:val="DeltaView Insertion"/>
    <w:uiPriority w:val="99"/>
    <w:rsid w:val="008005AB"/>
    <w:rPr>
      <w:b/>
      <w:i/>
      <w:color w:val="000000"/>
    </w:rPr>
  </w:style>
  <w:style w:type="paragraph" w:customStyle="1" w:styleId="Caption1">
    <w:name w:val="Caption1"/>
    <w:basedOn w:val="Normal"/>
    <w:next w:val="Normal"/>
    <w:unhideWhenUsed/>
    <w:qFormat/>
    <w:rsid w:val="008005AB"/>
    <w:pPr>
      <w:widowControl/>
      <w:spacing w:after="200" w:line="360" w:lineRule="auto"/>
    </w:pPr>
    <w:rPr>
      <w:rFonts w:eastAsia="Calibri"/>
      <w:i/>
      <w:iCs/>
      <w:color w:val="1F497D"/>
      <w:sz w:val="18"/>
      <w:szCs w:val="18"/>
      <w:lang w:val="es-ES" w:eastAsia="en-US"/>
    </w:rPr>
  </w:style>
  <w:style w:type="character" w:customStyle="1" w:styleId="HeaderCouncilChar">
    <w:name w:val="Header Council Char"/>
    <w:basedOn w:val="DefaultParagraphFont"/>
    <w:rsid w:val="008005AB"/>
    <w:rPr>
      <w:rFonts w:ascii="Times New Roman" w:hAnsi="Times New Roman" w:cs="Times New Roman"/>
      <w:sz w:val="2"/>
      <w:lang w:val="es-ES"/>
    </w:rPr>
  </w:style>
  <w:style w:type="character" w:customStyle="1" w:styleId="FooterCouncilChar">
    <w:name w:val="Footer Council Char"/>
    <w:basedOn w:val="DefaultParagraphFont"/>
    <w:rsid w:val="008005AB"/>
    <w:rPr>
      <w:rFonts w:ascii="Times New Roman" w:hAnsi="Times New Roman" w:cs="Times New Roman"/>
      <w:sz w:val="2"/>
      <w:lang w:val="es-ES"/>
    </w:rPr>
  </w:style>
  <w:style w:type="character" w:styleId="Strong">
    <w:name w:val="Strong"/>
    <w:basedOn w:val="DefaultParagraphFont"/>
    <w:uiPriority w:val="22"/>
    <w:qFormat/>
    <w:rsid w:val="008005AB"/>
    <w:rPr>
      <w:b/>
      <w:bC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istParagraph"/>
    <w:uiPriority w:val="34"/>
    <w:qFormat/>
    <w:locked/>
    <w:rsid w:val="008005AB"/>
    <w:rPr>
      <w:rFonts w:eastAsiaTheme="minorHAnsi"/>
      <w:sz w:val="24"/>
      <w:szCs w:val="24"/>
      <w:lang w:val="es-ES_tradnl" w:eastAsia="en-US"/>
    </w:rPr>
  </w:style>
  <w:style w:type="character" w:customStyle="1" w:styleId="ExposdesmotifstitreChar">
    <w:name w:val="Exposé des motifs titre Char"/>
    <w:basedOn w:val="DefaultParagraphFont"/>
    <w:rsid w:val="008005AB"/>
    <w:rPr>
      <w:rFonts w:ascii="Times New Roman" w:hAnsi="Times New Roman" w:cs="Times New Roman"/>
      <w:b/>
      <w:sz w:val="24"/>
      <w:u w:val="single"/>
      <w:lang w:val="es-ES"/>
    </w:rPr>
  </w:style>
  <w:style w:type="character" w:customStyle="1" w:styleId="FooterSensitivityChar">
    <w:name w:val="Footer Sensitivity Char"/>
    <w:basedOn w:val="ExposdesmotifstitreChar"/>
    <w:rsid w:val="008005AB"/>
    <w:rPr>
      <w:rFonts w:ascii="Times New Roman" w:hAnsi="Times New Roman" w:cs="Times New Roman"/>
      <w:b/>
      <w:sz w:val="32"/>
      <w:u w:val="single"/>
      <w:lang w:val="es-ES"/>
    </w:rPr>
  </w:style>
  <w:style w:type="character" w:customStyle="1" w:styleId="HeaderSensitivityChar">
    <w:name w:val="Header Sensitivity Char"/>
    <w:basedOn w:val="ExposdesmotifstitreChar"/>
    <w:rsid w:val="008005AB"/>
    <w:rPr>
      <w:rFonts w:ascii="Times New Roman" w:hAnsi="Times New Roman" w:cs="Times New Roman"/>
      <w:b/>
      <w:sz w:val="32"/>
      <w:u w:val="single"/>
      <w:lang w:val="es-ES"/>
    </w:rPr>
  </w:style>
  <w:style w:type="character" w:customStyle="1" w:styleId="HeaderSensitivityRightChar">
    <w:name w:val="Header Sensitivity Right Char"/>
    <w:basedOn w:val="ExposdesmotifstitreChar"/>
    <w:rsid w:val="008005AB"/>
    <w:rPr>
      <w:rFonts w:ascii="Times New Roman" w:hAnsi="Times New Roman" w:cs="Times New Roman"/>
      <w:b w:val="0"/>
      <w:sz w:val="28"/>
      <w:u w:val="single"/>
      <w:lang w:val="es-ES"/>
    </w:rPr>
  </w:style>
  <w:style w:type="character" w:customStyle="1" w:styleId="TOCHeadingChar">
    <w:name w:val="TOC Heading Char"/>
    <w:basedOn w:val="DefaultParagraphFont"/>
    <w:uiPriority w:val="39"/>
    <w:rsid w:val="008005AB"/>
    <w:rPr>
      <w:rFonts w:ascii="Times New Roman" w:hAnsi="Times New Roman" w:cs="Times New Roman"/>
      <w:b/>
      <w:sz w:val="28"/>
      <w:lang w:val="es-ES"/>
    </w:rPr>
  </w:style>
  <w:style w:type="character" w:customStyle="1" w:styleId="Mention19">
    <w:name w:val="Mention19"/>
    <w:basedOn w:val="DefaultParagraphFont"/>
    <w:uiPriority w:val="99"/>
    <w:unhideWhenUsed/>
    <w:rsid w:val="008005AB"/>
    <w:rPr>
      <w:color w:val="2B579A"/>
      <w:shd w:val="clear" w:color="auto" w:fill="E6E6E6"/>
    </w:rPr>
  </w:style>
  <w:style w:type="paragraph" w:customStyle="1" w:styleId="BodyText1">
    <w:name w:val="Body Text1"/>
    <w:basedOn w:val="Normal"/>
    <w:next w:val="BodyText"/>
    <w:link w:val="BodyTextChar"/>
    <w:qFormat/>
    <w:rsid w:val="008005AB"/>
    <w:pPr>
      <w:widowControl/>
      <w:tabs>
        <w:tab w:val="left" w:pos="1701"/>
        <w:tab w:val="left" w:pos="3600"/>
        <w:tab w:val="left" w:pos="5387"/>
      </w:tabs>
      <w:spacing w:after="280" w:line="276" w:lineRule="auto"/>
    </w:pPr>
    <w:rPr>
      <w:rFonts w:ascii="Calibri" w:eastAsia="Calibri" w:hAnsi="Calibri" w:cs="Arial"/>
      <w:sz w:val="25"/>
      <w:szCs w:val="25"/>
      <w:lang w:val="es-ES" w:eastAsia="en-US"/>
    </w:rPr>
  </w:style>
  <w:style w:type="character" w:customStyle="1" w:styleId="BodyTextChar">
    <w:name w:val="Body Text Char"/>
    <w:basedOn w:val="DefaultParagraphFont"/>
    <w:link w:val="BodyText1"/>
    <w:rsid w:val="008005AB"/>
    <w:rPr>
      <w:rFonts w:ascii="Calibri" w:eastAsia="Calibri" w:hAnsi="Calibri" w:cs="Arial"/>
      <w:sz w:val="25"/>
      <w:szCs w:val="25"/>
      <w:lang w:val="es-ES" w:eastAsia="en-US"/>
    </w:rPr>
  </w:style>
  <w:style w:type="paragraph" w:customStyle="1" w:styleId="Rubrik3utannumrering">
    <w:name w:val="Rubrik 3 utan numrering"/>
    <w:basedOn w:val="Heading3"/>
    <w:next w:val="BodyText"/>
    <w:uiPriority w:val="1"/>
    <w:qFormat/>
    <w:rsid w:val="008005AB"/>
    <w:pPr>
      <w:keepLines/>
      <w:numPr>
        <w:ilvl w:val="0"/>
        <w:numId w:val="0"/>
      </w:numPr>
      <w:tabs>
        <w:tab w:val="left" w:pos="1701"/>
        <w:tab w:val="left" w:pos="3600"/>
        <w:tab w:val="left" w:pos="5387"/>
      </w:tabs>
      <w:spacing w:before="320" w:after="80" w:line="276" w:lineRule="auto"/>
    </w:pPr>
    <w:rPr>
      <w:rFonts w:ascii="Cambria" w:hAnsi="Cambria"/>
      <w:sz w:val="22"/>
      <w:szCs w:val="24"/>
      <w:lang w:val="es-ES" w:eastAsia="en-US"/>
    </w:rPr>
  </w:style>
  <w:style w:type="character" w:customStyle="1" w:styleId="epname0">
    <w:name w:val="ep_name"/>
    <w:basedOn w:val="DefaultParagraphFont"/>
    <w:rsid w:val="008005AB"/>
  </w:style>
  <w:style w:type="character" w:customStyle="1" w:styleId="diff-tte-added">
    <w:name w:val="diff-tte-added"/>
    <w:basedOn w:val="DefaultParagraphFont"/>
    <w:rsid w:val="008005AB"/>
    <w:rPr>
      <w:b/>
      <w:i/>
    </w:rPr>
  </w:style>
  <w:style w:type="character" w:customStyle="1" w:styleId="diff-tte-removed">
    <w:name w:val="diff-tte-removed"/>
    <w:basedOn w:val="DefaultParagraphFont"/>
    <w:rsid w:val="008005AB"/>
    <w:rPr>
      <w:strike/>
    </w:rPr>
  </w:style>
  <w:style w:type="numbering" w:customStyle="1" w:styleId="NoList11">
    <w:name w:val="No List11"/>
    <w:next w:val="NoList"/>
    <w:uiPriority w:val="99"/>
    <w:semiHidden/>
    <w:unhideWhenUsed/>
    <w:rsid w:val="008005AB"/>
  </w:style>
  <w:style w:type="table" w:customStyle="1" w:styleId="Tablaconcuadrcula2">
    <w:name w:val="Tabla con cuadrícula2"/>
    <w:basedOn w:val="TableNormal"/>
    <w:next w:val="TableGrid"/>
    <w:uiPriority w:val="39"/>
    <w:rsid w:val="008005AB"/>
    <w:rPr>
      <w:lang w:val="es-ES"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005AB"/>
    <w:rPr>
      <w:lang w:val="es-ES"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8005AB"/>
    <w:pPr>
      <w:widowControl/>
      <w:spacing w:before="120" w:after="120" w:line="360" w:lineRule="auto"/>
      <w:ind w:left="4252"/>
    </w:pPr>
    <w:rPr>
      <w:rFonts w:eastAsia="Calibri"/>
      <w:szCs w:val="22"/>
      <w:lang w:val="es-ES" w:eastAsia="en-US"/>
    </w:rPr>
  </w:style>
  <w:style w:type="paragraph" w:customStyle="1" w:styleId="Text8">
    <w:name w:val="Text 8"/>
    <w:basedOn w:val="Normal"/>
    <w:rsid w:val="008005AB"/>
    <w:pPr>
      <w:widowControl/>
      <w:spacing w:before="120" w:after="120" w:line="360" w:lineRule="auto"/>
      <w:ind w:left="4819"/>
    </w:pPr>
    <w:rPr>
      <w:rFonts w:eastAsia="Calibri"/>
      <w:szCs w:val="22"/>
      <w:lang w:val="es-ES" w:eastAsia="en-US"/>
    </w:rPr>
  </w:style>
  <w:style w:type="paragraph" w:customStyle="1" w:styleId="Text9">
    <w:name w:val="Text 9"/>
    <w:basedOn w:val="Normal"/>
    <w:rsid w:val="008005AB"/>
    <w:pPr>
      <w:widowControl/>
      <w:spacing w:before="120" w:after="120" w:line="360" w:lineRule="auto"/>
      <w:ind w:left="5386"/>
    </w:pPr>
    <w:rPr>
      <w:rFonts w:eastAsia="Calibri"/>
      <w:szCs w:val="22"/>
      <w:lang w:val="es-ES" w:eastAsia="en-US"/>
    </w:rPr>
  </w:style>
  <w:style w:type="paragraph" w:customStyle="1" w:styleId="Text10">
    <w:name w:val="Text 10"/>
    <w:basedOn w:val="Normal"/>
    <w:rsid w:val="008005AB"/>
    <w:pPr>
      <w:widowControl/>
      <w:spacing w:before="120" w:after="120" w:line="360" w:lineRule="auto"/>
      <w:ind w:left="5953"/>
    </w:pPr>
    <w:rPr>
      <w:rFonts w:eastAsia="Calibri"/>
      <w:szCs w:val="22"/>
      <w:lang w:val="es-ES" w:eastAsia="en-US"/>
    </w:rPr>
  </w:style>
  <w:style w:type="paragraph" w:customStyle="1" w:styleId="Point6">
    <w:name w:val="Point 6"/>
    <w:basedOn w:val="Normal"/>
    <w:rsid w:val="008005AB"/>
    <w:pPr>
      <w:widowControl/>
      <w:spacing w:before="120" w:after="120" w:line="360" w:lineRule="auto"/>
      <w:ind w:left="4252" w:hanging="567"/>
    </w:pPr>
    <w:rPr>
      <w:rFonts w:eastAsia="Calibri"/>
      <w:szCs w:val="22"/>
      <w:lang w:val="es-ES" w:eastAsia="en-US"/>
    </w:rPr>
  </w:style>
  <w:style w:type="paragraph" w:customStyle="1" w:styleId="Point7">
    <w:name w:val="Point 7"/>
    <w:basedOn w:val="Normal"/>
    <w:rsid w:val="008005AB"/>
    <w:pPr>
      <w:widowControl/>
      <w:spacing w:before="120" w:after="120" w:line="360" w:lineRule="auto"/>
      <w:ind w:left="4819" w:hanging="567"/>
    </w:pPr>
    <w:rPr>
      <w:rFonts w:eastAsia="Calibri"/>
      <w:szCs w:val="22"/>
      <w:lang w:val="es-ES" w:eastAsia="en-US"/>
    </w:rPr>
  </w:style>
  <w:style w:type="paragraph" w:customStyle="1" w:styleId="Point8">
    <w:name w:val="Point 8"/>
    <w:basedOn w:val="Normal"/>
    <w:rsid w:val="008005AB"/>
    <w:pPr>
      <w:widowControl/>
      <w:spacing w:before="120" w:after="120" w:line="360" w:lineRule="auto"/>
      <w:ind w:left="5386" w:hanging="567"/>
    </w:pPr>
    <w:rPr>
      <w:rFonts w:eastAsia="Calibri"/>
      <w:szCs w:val="22"/>
      <w:lang w:val="es-ES" w:eastAsia="en-US"/>
    </w:rPr>
  </w:style>
  <w:style w:type="paragraph" w:customStyle="1" w:styleId="Point9">
    <w:name w:val="Point 9"/>
    <w:basedOn w:val="Normal"/>
    <w:rsid w:val="008005AB"/>
    <w:pPr>
      <w:widowControl/>
      <w:spacing w:before="120" w:after="120" w:line="360" w:lineRule="auto"/>
      <w:ind w:left="5953" w:hanging="567"/>
    </w:pPr>
    <w:rPr>
      <w:rFonts w:eastAsia="Calibri"/>
      <w:szCs w:val="22"/>
      <w:lang w:val="es-ES" w:eastAsia="en-US"/>
    </w:rPr>
  </w:style>
  <w:style w:type="paragraph" w:customStyle="1" w:styleId="PointDouble5">
    <w:name w:val="PointDouble 5"/>
    <w:basedOn w:val="Normal"/>
    <w:rsid w:val="008005AB"/>
    <w:pPr>
      <w:widowControl/>
      <w:tabs>
        <w:tab w:val="left" w:pos="3685"/>
      </w:tabs>
      <w:spacing w:before="120" w:after="120" w:line="360" w:lineRule="auto"/>
      <w:ind w:left="4252" w:hanging="1134"/>
    </w:pPr>
    <w:rPr>
      <w:rFonts w:eastAsia="Calibri"/>
      <w:szCs w:val="22"/>
      <w:lang w:val="es-ES" w:eastAsia="en-US"/>
    </w:rPr>
  </w:style>
  <w:style w:type="paragraph" w:customStyle="1" w:styleId="PointTriple5">
    <w:name w:val="PointTriple 5"/>
    <w:basedOn w:val="Normal"/>
    <w:rsid w:val="008005AB"/>
    <w:pPr>
      <w:widowControl/>
      <w:tabs>
        <w:tab w:val="left" w:pos="3685"/>
        <w:tab w:val="left" w:pos="4252"/>
      </w:tabs>
      <w:spacing w:before="120" w:after="120" w:line="360" w:lineRule="auto"/>
      <w:ind w:left="4819" w:hanging="1701"/>
    </w:pPr>
    <w:rPr>
      <w:rFonts w:eastAsia="Calibri"/>
      <w:szCs w:val="22"/>
      <w:lang w:val="es-ES" w:eastAsia="en-US"/>
    </w:rPr>
  </w:style>
  <w:style w:type="paragraph" w:customStyle="1" w:styleId="Tiret6">
    <w:name w:val="Tiret 6"/>
    <w:basedOn w:val="Normal"/>
    <w:rsid w:val="008005AB"/>
    <w:pPr>
      <w:widowControl/>
      <w:numPr>
        <w:numId w:val="46"/>
      </w:numPr>
      <w:tabs>
        <w:tab w:val="clear" w:pos="4252"/>
        <w:tab w:val="num" w:pos="360"/>
      </w:tabs>
      <w:spacing w:before="120" w:after="120" w:line="360" w:lineRule="auto"/>
      <w:ind w:left="0" w:firstLine="0"/>
    </w:pPr>
    <w:rPr>
      <w:rFonts w:eastAsia="Calibri"/>
      <w:szCs w:val="22"/>
      <w:lang w:val="es-ES" w:eastAsia="en-US"/>
    </w:rPr>
  </w:style>
  <w:style w:type="paragraph" w:customStyle="1" w:styleId="Tiret7">
    <w:name w:val="Tiret 7"/>
    <w:basedOn w:val="Normal"/>
    <w:rsid w:val="008005AB"/>
    <w:pPr>
      <w:widowControl/>
      <w:numPr>
        <w:numId w:val="47"/>
      </w:numPr>
      <w:tabs>
        <w:tab w:val="clear" w:pos="4819"/>
        <w:tab w:val="num" w:pos="360"/>
      </w:tabs>
      <w:spacing w:before="120" w:after="120" w:line="360" w:lineRule="auto"/>
      <w:ind w:left="0" w:firstLine="0"/>
    </w:pPr>
    <w:rPr>
      <w:rFonts w:eastAsia="Calibri"/>
      <w:szCs w:val="22"/>
      <w:lang w:val="es-ES" w:eastAsia="en-US"/>
    </w:rPr>
  </w:style>
  <w:style w:type="paragraph" w:customStyle="1" w:styleId="Tiret8">
    <w:name w:val="Tiret 8"/>
    <w:basedOn w:val="Normal"/>
    <w:rsid w:val="008005AB"/>
    <w:pPr>
      <w:widowControl/>
      <w:numPr>
        <w:numId w:val="48"/>
      </w:numPr>
      <w:tabs>
        <w:tab w:val="clear" w:pos="5386"/>
        <w:tab w:val="num" w:pos="360"/>
      </w:tabs>
      <w:spacing w:before="120" w:after="120" w:line="360" w:lineRule="auto"/>
      <w:ind w:left="0" w:firstLine="0"/>
    </w:pPr>
    <w:rPr>
      <w:rFonts w:eastAsia="Calibri"/>
      <w:szCs w:val="22"/>
      <w:lang w:val="es-ES" w:eastAsia="en-US"/>
    </w:rPr>
  </w:style>
  <w:style w:type="paragraph" w:customStyle="1" w:styleId="Bullet5">
    <w:name w:val="Bullet 5"/>
    <w:basedOn w:val="Normal"/>
    <w:rsid w:val="008005AB"/>
    <w:pPr>
      <w:widowControl/>
      <w:numPr>
        <w:numId w:val="49"/>
      </w:numPr>
      <w:tabs>
        <w:tab w:val="clear" w:pos="3685"/>
        <w:tab w:val="num" w:pos="360"/>
      </w:tabs>
      <w:spacing w:before="120" w:after="120" w:line="360" w:lineRule="auto"/>
      <w:ind w:left="0" w:firstLine="0"/>
    </w:pPr>
    <w:rPr>
      <w:rFonts w:eastAsia="Calibri"/>
      <w:szCs w:val="22"/>
      <w:lang w:val="es-ES" w:eastAsia="en-US"/>
    </w:rPr>
  </w:style>
  <w:style w:type="paragraph" w:customStyle="1" w:styleId="Bullet6">
    <w:name w:val="Bullet 6"/>
    <w:basedOn w:val="Normal"/>
    <w:rsid w:val="008005AB"/>
    <w:pPr>
      <w:widowControl/>
      <w:numPr>
        <w:numId w:val="50"/>
      </w:numPr>
      <w:tabs>
        <w:tab w:val="clear" w:pos="4252"/>
        <w:tab w:val="num" w:pos="360"/>
      </w:tabs>
      <w:spacing w:before="120" w:after="120" w:line="360" w:lineRule="auto"/>
      <w:ind w:left="0" w:firstLine="0"/>
    </w:pPr>
    <w:rPr>
      <w:rFonts w:eastAsia="Calibri"/>
      <w:szCs w:val="22"/>
      <w:lang w:val="es-ES" w:eastAsia="en-US"/>
    </w:rPr>
  </w:style>
  <w:style w:type="paragraph" w:customStyle="1" w:styleId="Bullet7">
    <w:name w:val="Bullet 7"/>
    <w:basedOn w:val="Normal"/>
    <w:rsid w:val="008005AB"/>
    <w:pPr>
      <w:widowControl/>
      <w:numPr>
        <w:numId w:val="51"/>
      </w:numPr>
      <w:tabs>
        <w:tab w:val="clear" w:pos="4819"/>
        <w:tab w:val="num" w:pos="360"/>
      </w:tabs>
      <w:spacing w:before="120" w:after="120" w:line="360" w:lineRule="auto"/>
      <w:ind w:left="0" w:firstLine="0"/>
    </w:pPr>
    <w:rPr>
      <w:rFonts w:eastAsia="Calibri"/>
      <w:szCs w:val="22"/>
      <w:lang w:val="es-ES" w:eastAsia="en-US"/>
    </w:rPr>
  </w:style>
  <w:style w:type="paragraph" w:customStyle="1" w:styleId="Bullet8">
    <w:name w:val="Bullet 8"/>
    <w:basedOn w:val="Normal"/>
    <w:rsid w:val="008005AB"/>
    <w:pPr>
      <w:widowControl/>
      <w:numPr>
        <w:numId w:val="52"/>
      </w:numPr>
      <w:tabs>
        <w:tab w:val="clear" w:pos="5386"/>
        <w:tab w:val="num" w:pos="360"/>
      </w:tabs>
      <w:spacing w:before="120" w:after="120" w:line="360" w:lineRule="auto"/>
      <w:ind w:left="0" w:firstLine="0"/>
    </w:pPr>
    <w:rPr>
      <w:rFonts w:eastAsia="Calibri"/>
      <w:szCs w:val="22"/>
      <w:lang w:val="es-ES" w:eastAsia="en-US"/>
    </w:rPr>
  </w:style>
  <w:style w:type="paragraph" w:customStyle="1" w:styleId="Annexetitreacte">
    <w:name w:val="Annexe titre (acte)"/>
    <w:basedOn w:val="Normal"/>
    <w:next w:val="Normal"/>
    <w:rsid w:val="008005AB"/>
    <w:pPr>
      <w:widowControl/>
      <w:spacing w:before="120" w:after="120" w:line="360" w:lineRule="auto"/>
      <w:jc w:val="center"/>
    </w:pPr>
    <w:rPr>
      <w:rFonts w:eastAsia="Calibri"/>
      <w:b/>
      <w:szCs w:val="22"/>
      <w:u w:val="single"/>
      <w:lang w:val="es-ES" w:eastAsia="en-US"/>
    </w:rPr>
  </w:style>
  <w:style w:type="paragraph" w:customStyle="1" w:styleId="Annexetitreglobale">
    <w:name w:val="Annexe titre (globale)"/>
    <w:basedOn w:val="Normal"/>
    <w:next w:val="Normal"/>
    <w:rsid w:val="008005AB"/>
    <w:pPr>
      <w:widowControl/>
      <w:spacing w:before="120" w:after="120" w:line="360" w:lineRule="auto"/>
      <w:jc w:val="center"/>
    </w:pPr>
    <w:rPr>
      <w:rFonts w:eastAsia="Calibri"/>
      <w:b/>
      <w:szCs w:val="22"/>
      <w:u w:val="single"/>
      <w:lang w:val="es-ES" w:eastAsia="en-US"/>
    </w:rPr>
  </w:style>
  <w:style w:type="paragraph" w:customStyle="1" w:styleId="LignefinalLandscape">
    <w:name w:val="Ligne final (Landscape)"/>
    <w:basedOn w:val="Normal"/>
    <w:next w:val="Normal"/>
    <w:rsid w:val="008005AB"/>
    <w:pPr>
      <w:widowControl/>
      <w:pBdr>
        <w:bottom w:val="single" w:sz="4" w:space="0" w:color="000000"/>
      </w:pBdr>
      <w:spacing w:before="360" w:after="120" w:line="360" w:lineRule="auto"/>
      <w:ind w:left="5868" w:right="5868"/>
      <w:jc w:val="center"/>
    </w:pPr>
    <w:rPr>
      <w:rFonts w:eastAsia="Calibri"/>
      <w:b/>
      <w:szCs w:val="22"/>
      <w:lang w:val="es-ES" w:eastAsia="en-US"/>
    </w:rPr>
  </w:style>
  <w:style w:type="paragraph" w:customStyle="1" w:styleId="Rfrenceinterinstitutionelle">
    <w:name w:val="Référence interinstitutionelle"/>
    <w:basedOn w:val="Normal"/>
    <w:next w:val="Statut"/>
    <w:rsid w:val="008005AB"/>
    <w:pPr>
      <w:widowControl/>
      <w:spacing w:line="360" w:lineRule="auto"/>
      <w:ind w:left="5103"/>
    </w:pPr>
    <w:rPr>
      <w:rFonts w:eastAsia="Calibri"/>
      <w:szCs w:val="22"/>
      <w:lang w:val="es-ES" w:eastAsia="en-US"/>
    </w:rPr>
  </w:style>
  <w:style w:type="paragraph" w:customStyle="1" w:styleId="EntEU">
    <w:name w:val="EntEU"/>
    <w:basedOn w:val="Normal"/>
    <w:rsid w:val="008005AB"/>
    <w:pPr>
      <w:widowControl/>
      <w:spacing w:before="240" w:after="240"/>
      <w:jc w:val="center"/>
    </w:pPr>
    <w:rPr>
      <w:rFonts w:eastAsia="Calibri"/>
      <w:b/>
      <w:sz w:val="36"/>
      <w:szCs w:val="22"/>
      <w:lang w:val="es-ES" w:eastAsia="en-US"/>
    </w:rPr>
  </w:style>
  <w:style w:type="paragraph" w:customStyle="1" w:styleId="EntASSOC">
    <w:name w:val="EntASSOC"/>
    <w:basedOn w:val="Normal"/>
    <w:rsid w:val="008005AB"/>
    <w:pPr>
      <w:widowControl/>
      <w:jc w:val="center"/>
    </w:pPr>
    <w:rPr>
      <w:rFonts w:eastAsia="Calibri"/>
      <w:b/>
      <w:szCs w:val="22"/>
      <w:lang w:val="es-ES" w:eastAsia="en-US"/>
    </w:rPr>
  </w:style>
  <w:style w:type="paragraph" w:customStyle="1" w:styleId="EntACP">
    <w:name w:val="EntACP"/>
    <w:basedOn w:val="Normal"/>
    <w:rsid w:val="008005AB"/>
    <w:pPr>
      <w:widowControl/>
      <w:spacing w:after="180"/>
      <w:jc w:val="center"/>
    </w:pPr>
    <w:rPr>
      <w:rFonts w:eastAsia="Calibri"/>
      <w:b/>
      <w:spacing w:val="40"/>
      <w:sz w:val="28"/>
      <w:szCs w:val="22"/>
      <w:lang w:val="es-ES" w:eastAsia="en-US"/>
    </w:rPr>
  </w:style>
  <w:style w:type="paragraph" w:customStyle="1" w:styleId="EntInstitACP">
    <w:name w:val="EntInstitACP"/>
    <w:basedOn w:val="Normal"/>
    <w:rsid w:val="008005AB"/>
    <w:pPr>
      <w:widowControl/>
      <w:jc w:val="center"/>
    </w:pPr>
    <w:rPr>
      <w:rFonts w:eastAsia="Calibri"/>
      <w:b/>
      <w:szCs w:val="22"/>
      <w:lang w:val="es-ES" w:eastAsia="en-US"/>
    </w:rPr>
  </w:style>
  <w:style w:type="paragraph" w:customStyle="1" w:styleId="Genredudocument">
    <w:name w:val="Genre du document"/>
    <w:basedOn w:val="EntRefer"/>
    <w:next w:val="EntRefer"/>
    <w:rsid w:val="008005AB"/>
    <w:pPr>
      <w:widowControl/>
      <w:spacing w:before="240"/>
    </w:pPr>
    <w:rPr>
      <w:rFonts w:eastAsia="Calibri"/>
      <w:szCs w:val="22"/>
      <w:lang w:eastAsia="en-US"/>
    </w:rPr>
  </w:style>
  <w:style w:type="paragraph" w:customStyle="1" w:styleId="Accordtitre">
    <w:name w:val="Accord titre"/>
    <w:basedOn w:val="Normal"/>
    <w:rsid w:val="008005AB"/>
    <w:pPr>
      <w:widowControl/>
      <w:spacing w:line="360" w:lineRule="auto"/>
      <w:jc w:val="center"/>
    </w:pPr>
    <w:rPr>
      <w:rFonts w:eastAsia="Calibri"/>
      <w:szCs w:val="22"/>
      <w:lang w:val="es-ES" w:eastAsia="en-US"/>
    </w:rPr>
  </w:style>
  <w:style w:type="paragraph" w:customStyle="1" w:styleId="FooterAccord">
    <w:name w:val="Footer Accord"/>
    <w:basedOn w:val="Normal"/>
    <w:rsid w:val="008005AB"/>
    <w:pPr>
      <w:widowControl/>
      <w:tabs>
        <w:tab w:val="center" w:pos="4819"/>
        <w:tab w:val="center" w:pos="7370"/>
        <w:tab w:val="right" w:pos="9638"/>
      </w:tabs>
      <w:spacing w:before="360"/>
      <w:jc w:val="center"/>
    </w:pPr>
    <w:rPr>
      <w:rFonts w:eastAsia="Calibri"/>
      <w:szCs w:val="22"/>
      <w:lang w:val="es-ES" w:eastAsia="en-US"/>
    </w:rPr>
  </w:style>
  <w:style w:type="paragraph" w:customStyle="1" w:styleId="FooterLandscapeAccord">
    <w:name w:val="FooterLandscape Accord"/>
    <w:basedOn w:val="Normal"/>
    <w:rsid w:val="008005AB"/>
    <w:pPr>
      <w:widowControl/>
      <w:tabs>
        <w:tab w:val="center" w:pos="7285"/>
        <w:tab w:val="center" w:pos="10930"/>
        <w:tab w:val="right" w:pos="14570"/>
      </w:tabs>
      <w:spacing w:before="360"/>
      <w:jc w:val="center"/>
    </w:pPr>
    <w:rPr>
      <w:rFonts w:eastAsia="Calibri"/>
      <w:szCs w:val="22"/>
      <w:lang w:val="es-ES" w:eastAsia="en-US"/>
    </w:rPr>
  </w:style>
  <w:style w:type="paragraph" w:customStyle="1" w:styleId="TitrearticleAccord">
    <w:name w:val="Titre article Accord"/>
    <w:basedOn w:val="Normal"/>
    <w:next w:val="Normal"/>
    <w:rsid w:val="008005AB"/>
    <w:pPr>
      <w:keepNext/>
      <w:widowControl/>
      <w:spacing w:before="600" w:after="120" w:line="360" w:lineRule="auto"/>
      <w:jc w:val="center"/>
    </w:pPr>
    <w:rPr>
      <w:rFonts w:eastAsia="Calibri"/>
      <w:i/>
      <w:szCs w:val="22"/>
      <w:lang w:val="es-ES" w:eastAsia="en-US"/>
    </w:rPr>
  </w:style>
  <w:style w:type="paragraph" w:customStyle="1" w:styleId="DESignature">
    <w:name w:val="DE Signature"/>
    <w:basedOn w:val="Normal"/>
    <w:next w:val="Normal"/>
    <w:rsid w:val="008005AB"/>
    <w:pPr>
      <w:widowControl/>
      <w:tabs>
        <w:tab w:val="center" w:pos="5953"/>
      </w:tabs>
      <w:spacing w:before="720" w:after="120" w:line="360" w:lineRule="auto"/>
    </w:pPr>
    <w:rPr>
      <w:rFonts w:eastAsia="Calibri"/>
      <w:szCs w:val="22"/>
      <w:lang w:val="es-ES" w:eastAsia="en-US"/>
    </w:rPr>
  </w:style>
  <w:style w:type="paragraph" w:customStyle="1" w:styleId="Division1">
    <w:name w:val="Division 1"/>
    <w:basedOn w:val="Normal"/>
    <w:next w:val="Normal"/>
    <w:rsid w:val="008005AB"/>
    <w:pPr>
      <w:keepNext/>
      <w:widowControl/>
      <w:spacing w:before="720" w:after="120" w:line="360" w:lineRule="auto"/>
      <w:ind w:left="850" w:hanging="850"/>
    </w:pPr>
    <w:rPr>
      <w:rFonts w:eastAsia="Calibri"/>
      <w:szCs w:val="22"/>
      <w:lang w:val="es-ES" w:eastAsia="en-US"/>
    </w:rPr>
  </w:style>
  <w:style w:type="paragraph" w:customStyle="1" w:styleId="Division2">
    <w:name w:val="Division 2"/>
    <w:basedOn w:val="Normal"/>
    <w:next w:val="Normal"/>
    <w:rsid w:val="008005AB"/>
    <w:pPr>
      <w:keepNext/>
      <w:widowControl/>
      <w:spacing w:before="720" w:after="120" w:line="360" w:lineRule="auto"/>
      <w:ind w:left="850" w:hanging="850"/>
    </w:pPr>
    <w:rPr>
      <w:rFonts w:eastAsia="Calibri"/>
      <w:szCs w:val="22"/>
      <w:lang w:val="es-ES" w:eastAsia="en-US"/>
    </w:rPr>
  </w:style>
  <w:style w:type="paragraph" w:customStyle="1" w:styleId="Division3">
    <w:name w:val="Division 3"/>
    <w:basedOn w:val="Normal"/>
    <w:next w:val="Normal"/>
    <w:rsid w:val="008005AB"/>
    <w:pPr>
      <w:keepNext/>
      <w:widowControl/>
      <w:spacing w:before="720" w:after="120" w:line="360" w:lineRule="auto"/>
      <w:ind w:left="850" w:hanging="850"/>
    </w:pPr>
    <w:rPr>
      <w:rFonts w:eastAsia="Calibri"/>
      <w:szCs w:val="22"/>
      <w:lang w:val="es-ES" w:eastAsia="en-US"/>
    </w:rPr>
  </w:style>
  <w:style w:type="paragraph" w:customStyle="1" w:styleId="Division4">
    <w:name w:val="Division 4"/>
    <w:basedOn w:val="Normal"/>
    <w:next w:val="Normal"/>
    <w:rsid w:val="008005AB"/>
    <w:pPr>
      <w:keepNext/>
      <w:widowControl/>
      <w:spacing w:before="720" w:after="120" w:line="360" w:lineRule="auto"/>
      <w:ind w:left="850" w:hanging="850"/>
    </w:pPr>
    <w:rPr>
      <w:rFonts w:eastAsia="Calibri"/>
      <w:szCs w:val="22"/>
      <w:lang w:val="es-ES" w:eastAsia="en-US"/>
    </w:rPr>
  </w:style>
  <w:style w:type="paragraph" w:customStyle="1" w:styleId="Crossheading1">
    <w:name w:val="Crossheading 1"/>
    <w:basedOn w:val="Normal"/>
    <w:next w:val="Normal"/>
    <w:rsid w:val="008005AB"/>
    <w:pPr>
      <w:widowControl/>
      <w:spacing w:before="120" w:after="120" w:line="360" w:lineRule="auto"/>
      <w:ind w:left="850"/>
    </w:pPr>
    <w:rPr>
      <w:rFonts w:eastAsia="Calibri"/>
      <w:szCs w:val="22"/>
      <w:lang w:val="es-ES" w:eastAsia="en-US"/>
    </w:rPr>
  </w:style>
  <w:style w:type="paragraph" w:customStyle="1" w:styleId="CrossheadingIndent1">
    <w:name w:val="Crossheading Indent 1"/>
    <w:basedOn w:val="Normal"/>
    <w:next w:val="Normal"/>
    <w:rsid w:val="008005AB"/>
    <w:pPr>
      <w:widowControl/>
      <w:spacing w:before="120" w:after="120" w:line="360" w:lineRule="auto"/>
      <w:ind w:left="1417" w:hanging="567"/>
    </w:pPr>
    <w:rPr>
      <w:rFonts w:eastAsia="Calibri"/>
      <w:szCs w:val="22"/>
      <w:lang w:val="es-ES" w:eastAsia="en-US"/>
    </w:rPr>
  </w:style>
  <w:style w:type="paragraph" w:customStyle="1" w:styleId="Crossheading2">
    <w:name w:val="Crossheading 2"/>
    <w:basedOn w:val="Normal"/>
    <w:next w:val="Normal"/>
    <w:rsid w:val="008005AB"/>
    <w:pPr>
      <w:widowControl/>
      <w:spacing w:before="120" w:after="120" w:line="360" w:lineRule="auto"/>
      <w:ind w:left="1417"/>
    </w:pPr>
    <w:rPr>
      <w:rFonts w:eastAsia="Calibri"/>
      <w:szCs w:val="22"/>
      <w:lang w:val="es-ES" w:eastAsia="en-US"/>
    </w:rPr>
  </w:style>
  <w:style w:type="paragraph" w:customStyle="1" w:styleId="CrossheadingIndent2">
    <w:name w:val="Crossheading Indent 2"/>
    <w:basedOn w:val="Normal"/>
    <w:next w:val="Normal"/>
    <w:rsid w:val="008005AB"/>
    <w:pPr>
      <w:widowControl/>
      <w:spacing w:before="120" w:after="120" w:line="360" w:lineRule="auto"/>
      <w:ind w:left="1984" w:hanging="567"/>
    </w:pPr>
    <w:rPr>
      <w:rFonts w:eastAsia="Calibri"/>
      <w:szCs w:val="22"/>
      <w:lang w:val="es-ES" w:eastAsia="en-US"/>
    </w:rPr>
  </w:style>
  <w:style w:type="paragraph" w:customStyle="1" w:styleId="Crossheading3">
    <w:name w:val="Crossheading 3"/>
    <w:basedOn w:val="Normal"/>
    <w:next w:val="Normal"/>
    <w:rsid w:val="008005AB"/>
    <w:pPr>
      <w:widowControl/>
      <w:spacing w:before="120" w:after="120" w:line="360" w:lineRule="auto"/>
      <w:ind w:left="1984"/>
    </w:pPr>
    <w:rPr>
      <w:rFonts w:eastAsia="Calibri"/>
      <w:szCs w:val="22"/>
      <w:lang w:val="es-ES" w:eastAsia="en-US"/>
    </w:rPr>
  </w:style>
  <w:style w:type="paragraph" w:customStyle="1" w:styleId="CrossheadingIndent3">
    <w:name w:val="Crossheading Indent 3"/>
    <w:basedOn w:val="Normal"/>
    <w:next w:val="Normal"/>
    <w:rsid w:val="008005AB"/>
    <w:pPr>
      <w:widowControl/>
      <w:spacing w:before="120" w:after="120" w:line="360" w:lineRule="auto"/>
      <w:ind w:left="2551" w:hanging="567"/>
    </w:pPr>
    <w:rPr>
      <w:rFonts w:eastAsia="Calibri"/>
      <w:szCs w:val="22"/>
      <w:lang w:val="es-ES" w:eastAsia="en-US"/>
    </w:rPr>
  </w:style>
  <w:style w:type="paragraph" w:customStyle="1" w:styleId="Crossheading4">
    <w:name w:val="Crossheading 4"/>
    <w:basedOn w:val="Normal"/>
    <w:next w:val="Normal"/>
    <w:rsid w:val="008005AB"/>
    <w:pPr>
      <w:widowControl/>
      <w:spacing w:before="120" w:after="120" w:line="360" w:lineRule="auto"/>
      <w:ind w:left="2551"/>
    </w:pPr>
    <w:rPr>
      <w:rFonts w:eastAsia="Calibri"/>
      <w:szCs w:val="22"/>
      <w:lang w:val="es-ES" w:eastAsia="en-US"/>
    </w:rPr>
  </w:style>
  <w:style w:type="paragraph" w:customStyle="1" w:styleId="CrossheadingIndent4">
    <w:name w:val="Crossheading Indent 4"/>
    <w:basedOn w:val="Normal"/>
    <w:next w:val="Normal"/>
    <w:rsid w:val="008005AB"/>
    <w:pPr>
      <w:widowControl/>
      <w:spacing w:before="120" w:after="120" w:line="360" w:lineRule="auto"/>
      <w:ind w:left="3118" w:hanging="567"/>
    </w:pPr>
    <w:rPr>
      <w:rFonts w:eastAsia="Calibri"/>
      <w:szCs w:val="22"/>
      <w:lang w:val="es-ES" w:eastAsia="en-US"/>
    </w:rPr>
  </w:style>
  <w:style w:type="paragraph" w:customStyle="1" w:styleId="Crossheading5">
    <w:name w:val="Crossheading 5"/>
    <w:basedOn w:val="Normal"/>
    <w:next w:val="Normal"/>
    <w:rsid w:val="008005AB"/>
    <w:pPr>
      <w:widowControl/>
      <w:spacing w:before="120" w:after="120" w:line="360" w:lineRule="auto"/>
      <w:ind w:left="3118"/>
    </w:pPr>
    <w:rPr>
      <w:rFonts w:eastAsia="Calibri"/>
      <w:szCs w:val="22"/>
      <w:lang w:val="es-ES" w:eastAsia="en-US"/>
    </w:rPr>
  </w:style>
  <w:style w:type="paragraph" w:customStyle="1" w:styleId="CrossheadingIndent5">
    <w:name w:val="Crossheading Indent 5"/>
    <w:basedOn w:val="Normal"/>
    <w:next w:val="Normal"/>
    <w:rsid w:val="008005AB"/>
    <w:pPr>
      <w:widowControl/>
      <w:spacing w:before="120" w:after="120" w:line="360" w:lineRule="auto"/>
      <w:ind w:left="3685" w:hanging="567"/>
    </w:pPr>
    <w:rPr>
      <w:rFonts w:eastAsia="Calibri"/>
      <w:szCs w:val="22"/>
      <w:lang w:val="es-ES" w:eastAsia="en-US"/>
    </w:rPr>
  </w:style>
  <w:style w:type="paragraph" w:customStyle="1" w:styleId="Crossheading6">
    <w:name w:val="Crossheading 6"/>
    <w:basedOn w:val="Normal"/>
    <w:next w:val="Normal"/>
    <w:rsid w:val="008005AB"/>
    <w:pPr>
      <w:widowControl/>
      <w:spacing w:before="120" w:after="120" w:line="360" w:lineRule="auto"/>
      <w:ind w:left="3685"/>
    </w:pPr>
    <w:rPr>
      <w:rFonts w:eastAsia="Calibri"/>
      <w:szCs w:val="22"/>
      <w:lang w:val="es-ES" w:eastAsia="en-US"/>
    </w:rPr>
  </w:style>
  <w:style w:type="paragraph" w:customStyle="1" w:styleId="CrossheadingIndent6">
    <w:name w:val="Crossheading Indent 6"/>
    <w:basedOn w:val="Normal"/>
    <w:next w:val="Normal"/>
    <w:rsid w:val="008005AB"/>
    <w:pPr>
      <w:widowControl/>
      <w:spacing w:before="120" w:after="120" w:line="360" w:lineRule="auto"/>
      <w:ind w:left="4252" w:hanging="567"/>
    </w:pPr>
    <w:rPr>
      <w:rFonts w:eastAsia="Calibri"/>
      <w:szCs w:val="22"/>
      <w:lang w:val="es-ES" w:eastAsia="en-US"/>
    </w:rPr>
  </w:style>
  <w:style w:type="paragraph" w:customStyle="1" w:styleId="Crossheading7">
    <w:name w:val="Crossheading 7"/>
    <w:basedOn w:val="Normal"/>
    <w:next w:val="Normal"/>
    <w:rsid w:val="008005AB"/>
    <w:pPr>
      <w:widowControl/>
      <w:spacing w:before="120" w:after="120" w:line="360" w:lineRule="auto"/>
      <w:ind w:left="4252"/>
    </w:pPr>
    <w:rPr>
      <w:rFonts w:eastAsia="Calibri"/>
      <w:szCs w:val="22"/>
      <w:lang w:val="es-ES" w:eastAsia="en-US"/>
    </w:rPr>
  </w:style>
  <w:style w:type="paragraph" w:customStyle="1" w:styleId="CrossheadingIndent7">
    <w:name w:val="Crossheading Indent 7"/>
    <w:basedOn w:val="Normal"/>
    <w:next w:val="Normal"/>
    <w:rsid w:val="008005AB"/>
    <w:pPr>
      <w:widowControl/>
      <w:spacing w:before="120" w:after="120" w:line="360" w:lineRule="auto"/>
      <w:ind w:left="4819" w:hanging="567"/>
    </w:pPr>
    <w:rPr>
      <w:rFonts w:eastAsia="Calibri"/>
      <w:szCs w:val="22"/>
      <w:lang w:val="es-ES" w:eastAsia="en-US"/>
    </w:rPr>
  </w:style>
  <w:style w:type="paragraph" w:customStyle="1" w:styleId="Crossheading8">
    <w:name w:val="Crossheading 8"/>
    <w:basedOn w:val="Normal"/>
    <w:next w:val="Normal"/>
    <w:rsid w:val="008005AB"/>
    <w:pPr>
      <w:widowControl/>
      <w:spacing w:before="120" w:after="120" w:line="360" w:lineRule="auto"/>
      <w:ind w:left="4819"/>
    </w:pPr>
    <w:rPr>
      <w:rFonts w:eastAsia="Calibri"/>
      <w:szCs w:val="22"/>
      <w:lang w:val="es-ES" w:eastAsia="en-US"/>
    </w:rPr>
  </w:style>
  <w:style w:type="paragraph" w:customStyle="1" w:styleId="CrossheadingIndent8">
    <w:name w:val="Crossheading Indent 8"/>
    <w:basedOn w:val="Normal"/>
    <w:next w:val="Normal"/>
    <w:rsid w:val="008005AB"/>
    <w:pPr>
      <w:widowControl/>
      <w:spacing w:before="120" w:after="120" w:line="360" w:lineRule="auto"/>
      <w:ind w:left="5386" w:hanging="567"/>
    </w:pPr>
    <w:rPr>
      <w:rFonts w:eastAsia="Calibri"/>
      <w:szCs w:val="22"/>
      <w:lang w:val="es-ES" w:eastAsia="en-US"/>
    </w:rPr>
  </w:style>
  <w:style w:type="paragraph" w:customStyle="1" w:styleId="Crossheading9">
    <w:name w:val="Crossheading 9"/>
    <w:basedOn w:val="Normal"/>
    <w:next w:val="Normal"/>
    <w:rsid w:val="008005AB"/>
    <w:pPr>
      <w:widowControl/>
      <w:spacing w:before="120" w:after="120" w:line="360" w:lineRule="auto"/>
      <w:ind w:left="5386"/>
    </w:pPr>
    <w:rPr>
      <w:rFonts w:eastAsia="Calibri"/>
      <w:szCs w:val="22"/>
      <w:lang w:val="es-ES" w:eastAsia="en-US"/>
    </w:rPr>
  </w:style>
  <w:style w:type="paragraph" w:customStyle="1" w:styleId="CrossheadingIndent9">
    <w:name w:val="Crossheading Indent 9"/>
    <w:basedOn w:val="Normal"/>
    <w:next w:val="Normal"/>
    <w:rsid w:val="008005AB"/>
    <w:pPr>
      <w:widowControl/>
      <w:spacing w:before="120" w:after="120" w:line="360" w:lineRule="auto"/>
      <w:ind w:left="5953" w:hanging="567"/>
    </w:pPr>
    <w:rPr>
      <w:rFonts w:eastAsia="Calibri"/>
      <w:szCs w:val="22"/>
      <w:lang w:val="es-ES" w:eastAsia="en-US"/>
    </w:rPr>
  </w:style>
  <w:style w:type="paragraph" w:customStyle="1" w:styleId="Crossheading10">
    <w:name w:val="Crossheading 10"/>
    <w:basedOn w:val="Normal"/>
    <w:next w:val="Normal"/>
    <w:rsid w:val="008005AB"/>
    <w:pPr>
      <w:widowControl/>
      <w:spacing w:before="120" w:after="120" w:line="360" w:lineRule="auto"/>
      <w:ind w:left="5953"/>
    </w:pPr>
    <w:rPr>
      <w:rFonts w:eastAsia="Calibri"/>
      <w:szCs w:val="22"/>
      <w:lang w:val="es-ES" w:eastAsia="en-US"/>
    </w:rPr>
  </w:style>
  <w:style w:type="paragraph" w:customStyle="1" w:styleId="CrossheadingIndent10">
    <w:name w:val="Crossheading Indent 10"/>
    <w:basedOn w:val="Normal"/>
    <w:next w:val="Normal"/>
    <w:rsid w:val="008005AB"/>
    <w:pPr>
      <w:widowControl/>
      <w:spacing w:before="120" w:after="120" w:line="360" w:lineRule="auto"/>
      <w:ind w:left="6520" w:hanging="567"/>
    </w:pPr>
    <w:rPr>
      <w:rFonts w:eastAsia="Calibri"/>
      <w:szCs w:val="22"/>
      <w:lang w:val="es-ES" w:eastAsia="en-US"/>
    </w:rPr>
  </w:style>
  <w:style w:type="paragraph" w:customStyle="1" w:styleId="Crossheading0">
    <w:name w:val="Crossheading 0"/>
    <w:basedOn w:val="Normal"/>
    <w:next w:val="Normal"/>
    <w:rsid w:val="008005AB"/>
    <w:pPr>
      <w:widowControl/>
      <w:spacing w:before="120" w:after="120" w:line="360" w:lineRule="auto"/>
    </w:pPr>
    <w:rPr>
      <w:rFonts w:eastAsia="Calibri"/>
      <w:szCs w:val="22"/>
      <w:lang w:val="es-ES" w:eastAsia="en-US"/>
    </w:rPr>
  </w:style>
  <w:style w:type="paragraph" w:customStyle="1" w:styleId="CrossheadingIndent0">
    <w:name w:val="Crossheading Indent 0"/>
    <w:basedOn w:val="Normal"/>
    <w:next w:val="Normal"/>
    <w:rsid w:val="008005AB"/>
    <w:pPr>
      <w:widowControl/>
      <w:spacing w:before="120" w:after="120" w:line="360" w:lineRule="auto"/>
      <w:ind w:left="850" w:hanging="850"/>
    </w:pPr>
    <w:rPr>
      <w:rFonts w:eastAsia="Calibri"/>
      <w:szCs w:val="22"/>
      <w:lang w:val="es-ES" w:eastAsia="en-US"/>
    </w:rPr>
  </w:style>
  <w:style w:type="paragraph" w:customStyle="1" w:styleId="CommentQuotedText">
    <w:name w:val="CommentQuotedText"/>
    <w:rsid w:val="008005AB"/>
    <w:pPr>
      <w:pBdr>
        <w:left w:val="single" w:sz="18" w:space="5" w:color="0070C0"/>
      </w:pBdr>
      <w:spacing w:after="160" w:line="259" w:lineRule="auto"/>
    </w:pPr>
    <w:rPr>
      <w:rFonts w:ascii="Calibri" w:eastAsia="Calibri" w:hAnsi="Calibri" w:cs="Arial"/>
      <w:i/>
      <w:sz w:val="22"/>
      <w:szCs w:val="22"/>
      <w:lang w:val="es-ES" w:eastAsia="en-US"/>
    </w:rPr>
  </w:style>
  <w:style w:type="paragraph" w:customStyle="1" w:styleId="CommentFwdQuotedText">
    <w:name w:val="CommentFwdQuotedText"/>
    <w:basedOn w:val="Normal"/>
    <w:rsid w:val="008005A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val="es-ES" w:eastAsia="en-US"/>
    </w:rPr>
  </w:style>
  <w:style w:type="paragraph" w:customStyle="1" w:styleId="CommentReplyFwdQuotedText">
    <w:name w:val="CommentReplyFwdQuotedText"/>
    <w:basedOn w:val="CommentFwdQuotedText"/>
    <w:rsid w:val="008005AB"/>
    <w:pPr>
      <w:pBdr>
        <w:top w:val="none" w:sz="0" w:space="0" w:color="auto"/>
        <w:left w:val="single" w:sz="4" w:space="20" w:color="auto"/>
      </w:pBdr>
    </w:pPr>
  </w:style>
  <w:style w:type="paragraph" w:styleId="NormalWeb">
    <w:name w:val="Normal (Web)"/>
    <w:basedOn w:val="Normal"/>
    <w:uiPriority w:val="99"/>
    <w:unhideWhenUsed/>
    <w:rsid w:val="008005AB"/>
    <w:pPr>
      <w:widowControl/>
      <w:spacing w:before="100" w:beforeAutospacing="1" w:after="100" w:afterAutospacing="1"/>
    </w:pPr>
    <w:rPr>
      <w:szCs w:val="24"/>
      <w:lang w:val="es-ES" w:eastAsia="fr-BE"/>
    </w:rPr>
  </w:style>
  <w:style w:type="paragraph" w:customStyle="1" w:styleId="Normal3">
    <w:name w:val="Normal3"/>
    <w:basedOn w:val="Normal"/>
    <w:rsid w:val="008005AB"/>
    <w:pPr>
      <w:widowControl/>
      <w:spacing w:before="100" w:beforeAutospacing="1" w:after="100" w:afterAutospacing="1"/>
    </w:pPr>
    <w:rPr>
      <w:szCs w:val="24"/>
      <w:lang w:val="es-ES"/>
    </w:rPr>
  </w:style>
  <w:style w:type="character" w:customStyle="1" w:styleId="UnresolvedMention6">
    <w:name w:val="Unresolved Mention6"/>
    <w:basedOn w:val="DefaultParagraphFont"/>
    <w:uiPriority w:val="99"/>
    <w:semiHidden/>
    <w:unhideWhenUsed/>
    <w:rsid w:val="008005AB"/>
    <w:rPr>
      <w:color w:val="605E5C"/>
      <w:shd w:val="clear" w:color="auto" w:fill="E1DFDD"/>
    </w:rPr>
  </w:style>
  <w:style w:type="character" w:customStyle="1" w:styleId="UnresolvedMention7">
    <w:name w:val="Unresolved Mention7"/>
    <w:basedOn w:val="DefaultParagraphFont"/>
    <w:uiPriority w:val="99"/>
    <w:semiHidden/>
    <w:unhideWhenUsed/>
    <w:rsid w:val="008005AB"/>
    <w:rPr>
      <w:color w:val="605E5C"/>
      <w:shd w:val="clear" w:color="auto" w:fill="E1DFDD"/>
    </w:rPr>
  </w:style>
  <w:style w:type="character" w:customStyle="1" w:styleId="UnresolvedMention">
    <w:name w:val="Unresolved Mention"/>
    <w:basedOn w:val="DefaultParagraphFont"/>
    <w:uiPriority w:val="99"/>
    <w:semiHidden/>
    <w:unhideWhenUsed/>
    <w:rsid w:val="008005AB"/>
    <w:rPr>
      <w:color w:val="605E5C"/>
      <w:shd w:val="clear" w:color="auto" w:fill="E1DFDD"/>
    </w:rPr>
  </w:style>
  <w:style w:type="character" w:customStyle="1" w:styleId="field-name-field-rama">
    <w:name w:val="field-name-field-rama"/>
    <w:basedOn w:val="DefaultParagraphFont"/>
    <w:rsid w:val="008005AB"/>
  </w:style>
  <w:style w:type="character" w:customStyle="1" w:styleId="field-name-field-definicion">
    <w:name w:val="field-name-field-definicion"/>
    <w:basedOn w:val="DefaultParagraphFont"/>
    <w:rsid w:val="008005AB"/>
  </w:style>
  <w:style w:type="character" w:customStyle="1" w:styleId="cita">
    <w:name w:val="cita"/>
    <w:basedOn w:val="DefaultParagraphFont"/>
    <w:rsid w:val="008005AB"/>
  </w:style>
  <w:style w:type="character" w:customStyle="1" w:styleId="field-name-field-pais">
    <w:name w:val="field-name-field-pais"/>
    <w:basedOn w:val="DefaultParagraphFont"/>
    <w:rsid w:val="008005AB"/>
  </w:style>
  <w:style w:type="character" w:customStyle="1" w:styleId="nacep">
    <w:name w:val="n_acep"/>
    <w:basedOn w:val="DefaultParagraphFont"/>
    <w:rsid w:val="008005AB"/>
  </w:style>
  <w:style w:type="paragraph" w:customStyle="1" w:styleId="j">
    <w:name w:val="j"/>
    <w:basedOn w:val="Normal"/>
    <w:rsid w:val="008005AB"/>
    <w:pPr>
      <w:widowControl/>
      <w:spacing w:before="100" w:beforeAutospacing="1" w:after="100" w:afterAutospacing="1"/>
    </w:pPr>
    <w:rPr>
      <w:szCs w:val="24"/>
      <w:lang w:val="en-GB"/>
    </w:rPr>
  </w:style>
  <w:style w:type="character" w:customStyle="1" w:styleId="sin">
    <w:name w:val="sin"/>
    <w:basedOn w:val="DefaultParagraphFont"/>
    <w:rsid w:val="008005AB"/>
  </w:style>
  <w:style w:type="character" w:customStyle="1" w:styleId="h">
    <w:name w:val="h"/>
    <w:basedOn w:val="DefaultParagraphFont"/>
    <w:rsid w:val="008005AB"/>
  </w:style>
  <w:style w:type="paragraph" w:styleId="BodyText">
    <w:name w:val="Body Text"/>
    <w:basedOn w:val="Normal"/>
    <w:link w:val="BodyTextChar1"/>
    <w:rsid w:val="008005AB"/>
    <w:pPr>
      <w:spacing w:after="120"/>
    </w:pPr>
  </w:style>
  <w:style w:type="character" w:customStyle="1" w:styleId="BodyTextChar1">
    <w:name w:val="Body Text Char1"/>
    <w:basedOn w:val="DefaultParagraphFont"/>
    <w:link w:val="BodyText"/>
    <w:rsid w:val="008005AB"/>
    <w:rPr>
      <w:sz w:val="24"/>
      <w:lang w:val="es-ES_tradnl"/>
    </w:rPr>
  </w:style>
  <w:style w:type="paragraph" w:customStyle="1" w:styleId="normal12hanging0">
    <w:name w:val="normal12hanging"/>
    <w:basedOn w:val="Normal"/>
    <w:rsid w:val="00A4433A"/>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FA452-099F-4F61-B555-0046CC81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César Castelló Relfinale</dc:creator>
  <cp:keywords/>
  <cp:lastModifiedBy>César Castelló Start</cp:lastModifiedBy>
  <cp:revision>2</cp:revision>
  <cp:lastPrinted>2004-11-19T15:42:00Z</cp:lastPrinted>
  <dcterms:created xsi:type="dcterms:W3CDTF">2024-07-26T11:13:00Z</dcterms:created>
  <dcterms:modified xsi:type="dcterms:W3CDTF">2024-07-26T11:13:00Z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P9_TA(2024)0284_</vt:lpwstr>
  </property>
  <property fmtid="{D5CDD505-2E9C-101B-9397-08002B2CF9AE}" pid="4" name="&lt;Type&gt;">
    <vt:lpwstr>RR</vt:lpwstr>
  </property>
</Properties>
</file>