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814" w:rsidTr="0010095E">
        <w:trPr>
          <w:trHeight w:hRule="exact" w:val="1418"/>
        </w:trPr>
        <w:tc>
          <w:tcPr>
            <w:tcW w:w="6804" w:type="dxa"/>
            <w:shd w:val="clear" w:color="auto" w:fill="auto"/>
            <w:vAlign w:val="center"/>
          </w:tcPr>
          <w:p w:rsidR="00751A4A" w:rsidRPr="004C6814" w:rsidRDefault="001E18E9" w:rsidP="0010095E">
            <w:pPr>
              <w:pStyle w:val="EPName"/>
            </w:pPr>
            <w:r w:rsidRPr="004C6814">
              <w:t>Eiropas Parlaments</w:t>
            </w:r>
          </w:p>
          <w:p w:rsidR="00751A4A" w:rsidRPr="004C6814" w:rsidRDefault="00817416" w:rsidP="00756632">
            <w:pPr>
              <w:pStyle w:val="EPTerm"/>
              <w:rPr>
                <w:rStyle w:val="HideTWBExt"/>
                <w:noProof w:val="0"/>
                <w:vanish w:val="0"/>
                <w:color w:val="auto"/>
              </w:rPr>
            </w:pPr>
            <w:r w:rsidRPr="00DB1DD6">
              <w:t>2019</w:t>
            </w:r>
            <w:r w:rsidRPr="004C6814">
              <w:t>-</w:t>
            </w:r>
            <w:r w:rsidRPr="00DB1DD6">
              <w:t>2024</w:t>
            </w:r>
          </w:p>
        </w:tc>
        <w:tc>
          <w:tcPr>
            <w:tcW w:w="2268" w:type="dxa"/>
            <w:shd w:val="clear" w:color="auto" w:fill="auto"/>
          </w:tcPr>
          <w:p w:rsidR="00751A4A" w:rsidRPr="004C6814" w:rsidRDefault="00187494" w:rsidP="0010095E">
            <w:pPr>
              <w:pStyle w:val="EPLogo"/>
            </w:pPr>
            <w:r w:rsidRPr="004C68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6814" w:rsidRDefault="00D058B8" w:rsidP="004C5D52">
      <w:pPr>
        <w:pStyle w:val="LineTop"/>
      </w:pPr>
    </w:p>
    <w:p w:rsidR="00680577" w:rsidRPr="004C6814" w:rsidRDefault="001E18E9" w:rsidP="00680577">
      <w:pPr>
        <w:pStyle w:val="EPBodyTA1"/>
      </w:pPr>
      <w:r w:rsidRPr="004C6814">
        <w:t>PIEŅEMTIE TEKSTI</w:t>
      </w:r>
    </w:p>
    <w:p w:rsidR="00D058B8" w:rsidRPr="004C6814" w:rsidRDefault="00D058B8" w:rsidP="00D058B8">
      <w:pPr>
        <w:pStyle w:val="LineBottom"/>
      </w:pPr>
    </w:p>
    <w:p w:rsidR="001E18E9" w:rsidRPr="004C6814" w:rsidRDefault="001E18E9" w:rsidP="001E18E9">
      <w:pPr>
        <w:pStyle w:val="ATHeading1"/>
      </w:pPr>
      <w:bookmarkStart w:id="0" w:name="TANumber"/>
      <w:r w:rsidRPr="004C6814">
        <w:t>P</w:t>
      </w:r>
      <w:r w:rsidRPr="00DB1DD6">
        <w:t>9</w:t>
      </w:r>
      <w:r w:rsidRPr="004C6814">
        <w:t>_TA(</w:t>
      </w:r>
      <w:r w:rsidRPr="00DB1DD6">
        <w:t>2024</w:t>
      </w:r>
      <w:r w:rsidRPr="004C6814">
        <w:t>)</w:t>
      </w:r>
      <w:r w:rsidRPr="00DB1DD6">
        <w:t>0</w:t>
      </w:r>
      <w:r w:rsidR="004C6814" w:rsidRPr="00DB1DD6">
        <w:t>295</w:t>
      </w:r>
      <w:bookmarkEnd w:id="0"/>
    </w:p>
    <w:p w:rsidR="001E18E9" w:rsidRPr="004C6814" w:rsidRDefault="009233B6" w:rsidP="001E18E9">
      <w:pPr>
        <w:pStyle w:val="ATHeading2"/>
      </w:pPr>
      <w:bookmarkStart w:id="1" w:name="title"/>
      <w:r w:rsidRPr="004C6814">
        <w:t>Grozījumi direktīvā "Maksātspēja II"</w:t>
      </w:r>
      <w:bookmarkEnd w:id="1"/>
    </w:p>
    <w:p w:rsidR="001E18E9" w:rsidRPr="004C6814" w:rsidRDefault="001E18E9" w:rsidP="001E18E9">
      <w:pPr>
        <w:rPr>
          <w:i/>
          <w:vanish/>
        </w:rPr>
      </w:pPr>
      <w:r w:rsidRPr="004C6814">
        <w:rPr>
          <w:i/>
        </w:rPr>
        <w:fldChar w:fldCharType="begin"/>
      </w:r>
      <w:r w:rsidRPr="004C6814">
        <w:rPr>
          <w:i/>
        </w:rPr>
        <w:instrText xml:space="preserve"> TC"(</w:instrText>
      </w:r>
      <w:bookmarkStart w:id="2" w:name="DocNumber"/>
      <w:r w:rsidRPr="004C6814">
        <w:rPr>
          <w:i/>
        </w:rPr>
        <w:instrText>A</w:instrText>
      </w:r>
      <w:r w:rsidRPr="00DB1DD6">
        <w:rPr>
          <w:i/>
        </w:rPr>
        <w:instrText>9</w:instrText>
      </w:r>
      <w:r w:rsidRPr="004C6814">
        <w:rPr>
          <w:i/>
        </w:rPr>
        <w:instrText>-</w:instrText>
      </w:r>
      <w:r w:rsidRPr="00DB1DD6">
        <w:rPr>
          <w:i/>
        </w:rPr>
        <w:instrText>0256</w:instrText>
      </w:r>
      <w:r w:rsidRPr="004C6814">
        <w:rPr>
          <w:i/>
        </w:rPr>
        <w:instrText>/</w:instrText>
      </w:r>
      <w:r w:rsidRPr="00DB1DD6">
        <w:rPr>
          <w:i/>
        </w:rPr>
        <w:instrText>2023</w:instrText>
      </w:r>
      <w:bookmarkEnd w:id="2"/>
      <w:r w:rsidRPr="004C6814">
        <w:rPr>
          <w:i/>
        </w:rPr>
        <w:instrText xml:space="preserve"> - Referents: Markus Ferber)"\l</w:instrText>
      </w:r>
      <w:r w:rsidRPr="00DB1DD6">
        <w:rPr>
          <w:i/>
        </w:rPr>
        <w:instrText>3</w:instrText>
      </w:r>
      <w:r w:rsidRPr="004C6814">
        <w:rPr>
          <w:i/>
        </w:rPr>
        <w:instrText xml:space="preserve"> \n&gt; \* MERGEFORMAT </w:instrText>
      </w:r>
      <w:r w:rsidRPr="004C6814">
        <w:rPr>
          <w:i/>
        </w:rPr>
        <w:fldChar w:fldCharType="end"/>
      </w:r>
    </w:p>
    <w:p w:rsidR="001E18E9" w:rsidRPr="004C6814" w:rsidRDefault="001E18E9" w:rsidP="001E18E9">
      <w:pPr>
        <w:rPr>
          <w:vanish/>
        </w:rPr>
      </w:pPr>
      <w:bookmarkStart w:id="3" w:name="Commission"/>
      <w:r w:rsidRPr="004C6814">
        <w:rPr>
          <w:vanish/>
        </w:rPr>
        <w:t>Ekonomikas un monetārā komiteja</w:t>
      </w:r>
      <w:bookmarkEnd w:id="3"/>
    </w:p>
    <w:p w:rsidR="001E18E9" w:rsidRPr="004C6814" w:rsidRDefault="00137B25" w:rsidP="001E18E9">
      <w:pPr>
        <w:rPr>
          <w:vanish/>
        </w:rPr>
      </w:pPr>
      <w:bookmarkStart w:id="4" w:name="PE"/>
      <w:r w:rsidRPr="004C6814">
        <w:rPr>
          <w:vanish/>
        </w:rPr>
        <w:t>PE</w:t>
      </w:r>
      <w:r w:rsidRPr="00DB1DD6">
        <w:rPr>
          <w:vanish/>
        </w:rPr>
        <w:t>732</w:t>
      </w:r>
      <w:r w:rsidRPr="004C6814">
        <w:rPr>
          <w:vanish/>
        </w:rPr>
        <w:t>.</w:t>
      </w:r>
      <w:r w:rsidRPr="00DB1DD6">
        <w:rPr>
          <w:vanish/>
        </w:rPr>
        <w:t>668</w:t>
      </w:r>
    </w:p>
    <w:p w:rsidR="001E18E9" w:rsidRPr="004C6814" w:rsidRDefault="001E18E9" w:rsidP="001E18E9">
      <w:pPr>
        <w:pStyle w:val="ATHeading3"/>
      </w:pPr>
      <w:bookmarkStart w:id="5" w:name="Sujet"/>
      <w:r w:rsidRPr="004C6814">
        <w:t xml:space="preserve">Eiropas Parlamenta </w:t>
      </w:r>
      <w:r w:rsidRPr="00DB1DD6">
        <w:t>2024</w:t>
      </w:r>
      <w:r w:rsidRPr="004C6814">
        <w:t xml:space="preserve">. gada </w:t>
      </w:r>
      <w:r w:rsidR="009233B6" w:rsidRPr="00DB1DD6">
        <w:t>23</w:t>
      </w:r>
      <w:r w:rsidR="009233B6" w:rsidRPr="004C6814">
        <w:t>. aprīļa</w:t>
      </w:r>
      <w:r w:rsidRPr="004C6814">
        <w:t xml:space="preserve"> normatīvā rezolūcija par priekšlikumu Eiropas Parlamenta un Padomes direktīvai, </w:t>
      </w:r>
      <w:bookmarkEnd w:id="5"/>
      <w:r w:rsidR="00242CC4" w:rsidRPr="0042587F">
        <w:rPr>
          <w:noProof/>
        </w:rPr>
        <w:t xml:space="preserve">ar ko groza Direktīvu </w:t>
      </w:r>
      <w:r w:rsidR="00242CC4" w:rsidRPr="00E7123C">
        <w:rPr>
          <w:noProof/>
        </w:rPr>
        <w:t>2009</w:t>
      </w:r>
      <w:r w:rsidR="00242CC4" w:rsidRPr="0042587F">
        <w:rPr>
          <w:noProof/>
        </w:rPr>
        <w:t>/</w:t>
      </w:r>
      <w:r w:rsidR="00242CC4" w:rsidRPr="00E7123C">
        <w:rPr>
          <w:noProof/>
        </w:rPr>
        <w:t>138</w:t>
      </w:r>
      <w:r w:rsidR="00242CC4" w:rsidRPr="0042587F">
        <w:rPr>
          <w:noProof/>
        </w:rPr>
        <w:t>/EK attiecībā uz proporcionalitāti, uzraudzības kvalitāti, pārskatu sniegšanu, ilgtermiņa garantiju pasākumiem, makroprudenciālajiem instrumentiem, ilgtspējas riskiem, grupas un pārrobežu līmeņa uzraudzību</w:t>
      </w:r>
      <w:r w:rsidRPr="004C6814">
        <w:t xml:space="preserve"> </w:t>
      </w:r>
      <w:bookmarkStart w:id="6" w:name="References"/>
      <w:r w:rsidRPr="004C6814">
        <w:t>(COM(</w:t>
      </w:r>
      <w:r w:rsidRPr="00DB1DD6">
        <w:t>2021</w:t>
      </w:r>
      <w:r w:rsidRPr="004C6814">
        <w:t>)</w:t>
      </w:r>
      <w:r w:rsidRPr="00DB1DD6">
        <w:t>0581</w:t>
      </w:r>
      <w:r w:rsidRPr="004C6814">
        <w:t xml:space="preserve"> – C</w:t>
      </w:r>
      <w:r w:rsidRPr="00DB1DD6">
        <w:t>9</w:t>
      </w:r>
      <w:r w:rsidRPr="004C6814">
        <w:t>-</w:t>
      </w:r>
      <w:r w:rsidRPr="00DB1DD6">
        <w:t>0367</w:t>
      </w:r>
      <w:r w:rsidRPr="004C6814">
        <w:t>/</w:t>
      </w:r>
      <w:r w:rsidRPr="00DB1DD6">
        <w:t>2021</w:t>
      </w:r>
      <w:r w:rsidRPr="004C6814">
        <w:t xml:space="preserve"> – </w:t>
      </w:r>
      <w:r w:rsidRPr="00DB1DD6">
        <w:t>2021</w:t>
      </w:r>
      <w:r w:rsidRPr="004C6814">
        <w:t>/</w:t>
      </w:r>
      <w:r w:rsidRPr="00DB1DD6">
        <w:t>0295</w:t>
      </w:r>
      <w:r w:rsidRPr="004C6814">
        <w:t>(COD))</w:t>
      </w:r>
      <w:bookmarkEnd w:id="6"/>
    </w:p>
    <w:p w:rsidR="001609F7" w:rsidRPr="004C6814" w:rsidRDefault="001609F7" w:rsidP="001609F7">
      <w:pPr>
        <w:pStyle w:val="NormalBold"/>
      </w:pPr>
      <w:bookmarkStart w:id="7" w:name="TextBodyBegin"/>
      <w:bookmarkEnd w:id="4"/>
      <w:bookmarkEnd w:id="7"/>
      <w:r w:rsidRPr="004C6814">
        <w:t>(Parastā likumdošanas procedūra: pirmais lasījums)</w:t>
      </w:r>
    </w:p>
    <w:p w:rsidR="001609F7" w:rsidRPr="004C6814" w:rsidRDefault="001609F7" w:rsidP="001609F7">
      <w:pPr>
        <w:pStyle w:val="EPComma"/>
      </w:pPr>
      <w:r w:rsidRPr="004C6814">
        <w:rPr>
          <w:i/>
        </w:rPr>
        <w:t>Eiropas Parlaments</w:t>
      </w:r>
      <w:r w:rsidRPr="004C6814">
        <w:t>,</w:t>
      </w:r>
    </w:p>
    <w:p w:rsidR="001609F7" w:rsidRPr="004C6814" w:rsidRDefault="001609F7" w:rsidP="001609F7">
      <w:pPr>
        <w:pStyle w:val="NormalHanging12a"/>
      </w:pPr>
      <w:r w:rsidRPr="004C6814">
        <w:t>–</w:t>
      </w:r>
      <w:r w:rsidRPr="004C6814">
        <w:tab/>
        <w:t>ņemot vērā Komisijas priekšlikumu Eiropas Parlamentam un Padomei (COM(</w:t>
      </w:r>
      <w:r w:rsidRPr="00DB1DD6">
        <w:t>2021</w:t>
      </w:r>
      <w:r w:rsidRPr="004C6814">
        <w:t>)</w:t>
      </w:r>
      <w:r w:rsidRPr="00DB1DD6">
        <w:t>0581</w:t>
      </w:r>
      <w:r w:rsidRPr="004C6814">
        <w:t>),</w:t>
      </w:r>
    </w:p>
    <w:p w:rsidR="001609F7" w:rsidRPr="004C6814" w:rsidRDefault="001609F7" w:rsidP="001609F7">
      <w:pPr>
        <w:pStyle w:val="NormalHanging12a"/>
      </w:pPr>
      <w:r w:rsidRPr="004C6814">
        <w:t>–</w:t>
      </w:r>
      <w:r w:rsidRPr="004C6814">
        <w:tab/>
        <w:t xml:space="preserve">ņemot vērā Līguma par Eiropas Savienības darbību </w:t>
      </w:r>
      <w:r w:rsidRPr="00DB1DD6">
        <w:t>294</w:t>
      </w:r>
      <w:r w:rsidRPr="004C6814">
        <w:t xml:space="preserve">. panta </w:t>
      </w:r>
      <w:r w:rsidRPr="00DB1DD6">
        <w:t>2</w:t>
      </w:r>
      <w:r w:rsidRPr="004C6814">
        <w:t xml:space="preserve">. punktu, </w:t>
      </w:r>
      <w:r w:rsidRPr="00DB1DD6">
        <w:t>53</w:t>
      </w:r>
      <w:r w:rsidRPr="004C6814">
        <w:t xml:space="preserve">. panta </w:t>
      </w:r>
      <w:r w:rsidRPr="00DB1DD6">
        <w:t>1</w:t>
      </w:r>
      <w:r w:rsidRPr="004C6814">
        <w:t xml:space="preserve">. punktu, </w:t>
      </w:r>
      <w:r w:rsidRPr="00DB1DD6">
        <w:t>62</w:t>
      </w:r>
      <w:r w:rsidRPr="004C6814">
        <w:t xml:space="preserve">. un </w:t>
      </w:r>
      <w:r w:rsidRPr="00DB1DD6">
        <w:t>114</w:t>
      </w:r>
      <w:r w:rsidRPr="004C6814">
        <w:t>. pantu, saskaņā ar kuriem Komisija tam ir iesniegusi priekšlikumu (C</w:t>
      </w:r>
      <w:r w:rsidRPr="00DB1DD6">
        <w:t>9</w:t>
      </w:r>
      <w:r w:rsidRPr="004C6814">
        <w:noBreakHyphen/>
      </w:r>
      <w:r w:rsidRPr="00DB1DD6">
        <w:t>0367</w:t>
      </w:r>
      <w:r w:rsidRPr="004C6814">
        <w:t>/</w:t>
      </w:r>
      <w:r w:rsidRPr="00DB1DD6">
        <w:t>2021</w:t>
      </w:r>
      <w:r w:rsidRPr="004C6814">
        <w:t>),</w:t>
      </w:r>
    </w:p>
    <w:p w:rsidR="001609F7" w:rsidRPr="004C6814" w:rsidRDefault="001609F7" w:rsidP="001609F7">
      <w:pPr>
        <w:pStyle w:val="NormalHanging12a"/>
      </w:pPr>
      <w:r w:rsidRPr="004C6814">
        <w:t>–</w:t>
      </w:r>
      <w:r w:rsidRPr="004C6814">
        <w:tab/>
        <w:t xml:space="preserve">ņemot vērā Līguma par Eiropas Savienības darbību </w:t>
      </w:r>
      <w:r w:rsidRPr="00DB1DD6">
        <w:t>294</w:t>
      </w:r>
      <w:r w:rsidRPr="004C6814">
        <w:t xml:space="preserve">. panta </w:t>
      </w:r>
      <w:r w:rsidRPr="00DB1DD6">
        <w:t>3</w:t>
      </w:r>
      <w:r w:rsidRPr="004C6814">
        <w:t>. punktu,</w:t>
      </w:r>
    </w:p>
    <w:p w:rsidR="001609F7" w:rsidRPr="004C6814" w:rsidRDefault="001609F7" w:rsidP="001609F7">
      <w:pPr>
        <w:pStyle w:val="NormalHanging12a"/>
      </w:pPr>
      <w:r w:rsidRPr="004C6814">
        <w:t>–</w:t>
      </w:r>
      <w:r w:rsidRPr="004C6814">
        <w:tab/>
        <w:t xml:space="preserve">ņemot vērā Eiropas Ekonomikas un sociālo lietu komitejas </w:t>
      </w:r>
      <w:r w:rsidRPr="00DB1DD6">
        <w:t>2022</w:t>
      </w:r>
      <w:r w:rsidRPr="004C6814">
        <w:t xml:space="preserve">. gada </w:t>
      </w:r>
      <w:r w:rsidRPr="00DB1DD6">
        <w:t>23</w:t>
      </w:r>
      <w:r w:rsidRPr="004C6814">
        <w:t>. februāra atzinumu</w:t>
      </w:r>
      <w:r w:rsidRPr="004C6814">
        <w:rPr>
          <w:rStyle w:val="FootnoteReference"/>
          <w:szCs w:val="24"/>
        </w:rPr>
        <w:footnoteReference w:id="1"/>
      </w:r>
      <w:r w:rsidRPr="004C6814">
        <w:t>,</w:t>
      </w:r>
    </w:p>
    <w:p w:rsidR="00137B25" w:rsidRPr="004C6814" w:rsidRDefault="00137B25" w:rsidP="00137B25">
      <w:pPr>
        <w:spacing w:after="240"/>
        <w:ind w:left="567" w:hanging="567"/>
      </w:pPr>
      <w:r w:rsidRPr="004C6814">
        <w:t>–</w:t>
      </w:r>
      <w:r w:rsidRPr="004C6814">
        <w:tab/>
        <w:t xml:space="preserve">ņemot vērā provizorisko vienošanos, ko atbildīgā komiteja apstiprināja saskaņā ar Reglamenta </w:t>
      </w:r>
      <w:r w:rsidRPr="00DB1DD6">
        <w:t>74</w:t>
      </w:r>
      <w:r w:rsidRPr="004C6814">
        <w:t xml:space="preserve">. panta </w:t>
      </w:r>
      <w:r w:rsidRPr="00DB1DD6">
        <w:t>4</w:t>
      </w:r>
      <w:r w:rsidRPr="004C6814">
        <w:t xml:space="preserve">. punktu, un Padomes pārstāvja </w:t>
      </w:r>
      <w:r w:rsidRPr="00DB1DD6">
        <w:t>2024</w:t>
      </w:r>
      <w:r w:rsidRPr="004C6814">
        <w:t xml:space="preserve">. gada </w:t>
      </w:r>
      <w:r w:rsidRPr="00DB1DD6">
        <w:t>24</w:t>
      </w:r>
      <w:r w:rsidRPr="004C6814">
        <w:t xml:space="preserve">. janvāra vēstulē pausto apņemšanos apstiprināt Parlamenta nostāju saskaņā ar Līguma par Eiropas Savienības darbību </w:t>
      </w:r>
      <w:r w:rsidRPr="00DB1DD6">
        <w:t>294</w:t>
      </w:r>
      <w:r w:rsidRPr="004C6814">
        <w:t xml:space="preserve">. panta </w:t>
      </w:r>
      <w:r w:rsidRPr="00DB1DD6">
        <w:t>4</w:t>
      </w:r>
      <w:r w:rsidRPr="004C6814">
        <w:t>. punktu,</w:t>
      </w:r>
    </w:p>
    <w:p w:rsidR="001609F7" w:rsidRPr="004C6814" w:rsidRDefault="001609F7" w:rsidP="001609F7">
      <w:pPr>
        <w:pStyle w:val="NormalHanging12a"/>
      </w:pPr>
      <w:r w:rsidRPr="004C6814">
        <w:t>–</w:t>
      </w:r>
      <w:r w:rsidRPr="004C6814">
        <w:tab/>
        <w:t xml:space="preserve">ņemot vērā Reglamenta </w:t>
      </w:r>
      <w:r w:rsidRPr="00DB1DD6">
        <w:t>59</w:t>
      </w:r>
      <w:r w:rsidRPr="004C6814">
        <w:t>. pantu,</w:t>
      </w:r>
    </w:p>
    <w:p w:rsidR="001609F7" w:rsidRPr="004C6814" w:rsidRDefault="001609F7" w:rsidP="001609F7">
      <w:pPr>
        <w:pStyle w:val="NormalHanging12a"/>
      </w:pPr>
      <w:r w:rsidRPr="004C6814">
        <w:t>–</w:t>
      </w:r>
      <w:r w:rsidRPr="004C6814">
        <w:tab/>
        <w:t>ņemot vērā Ekonomikas un monetārās komitejas ziņojumu (A</w:t>
      </w:r>
      <w:r w:rsidRPr="00DB1DD6">
        <w:t>9</w:t>
      </w:r>
      <w:r w:rsidRPr="004C6814">
        <w:noBreakHyphen/>
      </w:r>
      <w:r w:rsidRPr="00DB1DD6">
        <w:t>0256</w:t>
      </w:r>
      <w:r w:rsidRPr="004C6814">
        <w:t>/</w:t>
      </w:r>
      <w:r w:rsidRPr="00DB1DD6">
        <w:t>2023</w:t>
      </w:r>
      <w:r w:rsidRPr="004C6814">
        <w:t>),</w:t>
      </w:r>
    </w:p>
    <w:p w:rsidR="001609F7" w:rsidRPr="004C6814" w:rsidRDefault="001609F7" w:rsidP="001609F7">
      <w:pPr>
        <w:pStyle w:val="NormalHanging12a"/>
      </w:pPr>
      <w:r w:rsidRPr="00DB1DD6">
        <w:t>1</w:t>
      </w:r>
      <w:r w:rsidRPr="004C6814">
        <w:t>.</w:t>
      </w:r>
      <w:r w:rsidRPr="004C6814">
        <w:tab/>
        <w:t>pieņem pirmajā lasījumā turpmāk izklāstīto nostāju;</w:t>
      </w:r>
    </w:p>
    <w:p w:rsidR="001609F7" w:rsidRPr="004C6814" w:rsidRDefault="001609F7" w:rsidP="001609F7">
      <w:pPr>
        <w:pStyle w:val="NormalHanging12a"/>
      </w:pPr>
      <w:r w:rsidRPr="00DB1DD6">
        <w:lastRenderedPageBreak/>
        <w:t>2</w:t>
      </w:r>
      <w:r w:rsidRPr="004C6814">
        <w:t>.</w:t>
      </w:r>
      <w:r w:rsidRPr="004C6814">
        <w:tab/>
        <w:t>prasa Komisijai priekšlikumu Parlamentam iesniegt vēlreiz, ja tā savu priekšlikumu aizstāj, būtiski groza vai ir paredzējusi to būtiski grozīt;</w:t>
      </w:r>
    </w:p>
    <w:p w:rsidR="00137B25" w:rsidRPr="004C6814" w:rsidRDefault="001609F7" w:rsidP="00137B25">
      <w:pPr>
        <w:ind w:left="567" w:hanging="567"/>
        <w:sectPr w:rsidR="00137B25" w:rsidRPr="004C6814" w:rsidSect="00C41376">
          <w:footnotePr>
            <w:numRestart w:val="eachSect"/>
          </w:footnotePr>
          <w:endnotePr>
            <w:numFmt w:val="decimal"/>
          </w:endnotePr>
          <w:pgSz w:w="11906" w:h="16838" w:code="9"/>
          <w:pgMar w:top="1134" w:right="1418" w:bottom="1418" w:left="1418" w:header="1134" w:footer="567" w:gutter="0"/>
          <w:cols w:space="720"/>
          <w:noEndnote/>
          <w:docGrid w:linePitch="326"/>
        </w:sectPr>
      </w:pPr>
      <w:r w:rsidRPr="00DB1DD6">
        <w:t>3</w:t>
      </w:r>
      <w:r w:rsidRPr="004C6814">
        <w:t>.</w:t>
      </w:r>
      <w:r w:rsidRPr="004C6814">
        <w:tab/>
        <w:t>uzdod priekšsēdētāja</w:t>
      </w:r>
      <w:r w:rsidR="009233B6" w:rsidRPr="004C6814">
        <w:t>i</w:t>
      </w:r>
      <w:r w:rsidRPr="004C6814">
        <w:t xml:space="preserve"> Parlamenta nostāju nosūtīt Padomei un Komisijai, kā arī dalībvalstu parlamentiem.</w:t>
      </w:r>
    </w:p>
    <w:p w:rsidR="00137B25" w:rsidRPr="004C6814" w:rsidRDefault="00137B25" w:rsidP="00137B25">
      <w:pPr>
        <w:pStyle w:val="Normal12Hanging"/>
        <w:tabs>
          <w:tab w:val="clear" w:pos="4679"/>
          <w:tab w:val="left" w:pos="357"/>
          <w:tab w:val="left" w:pos="2551"/>
        </w:tabs>
        <w:ind w:left="0" w:firstLine="0"/>
        <w:rPr>
          <w:b/>
          <w:noProof/>
        </w:rPr>
      </w:pPr>
      <w:r w:rsidRPr="004C6814">
        <w:rPr>
          <w:b/>
          <w:noProof/>
        </w:rPr>
        <w:lastRenderedPageBreak/>
        <w:t>P</w:t>
      </w:r>
      <w:r w:rsidRPr="00DB1DD6">
        <w:rPr>
          <w:b/>
          <w:noProof/>
        </w:rPr>
        <w:t>9</w:t>
      </w:r>
      <w:r w:rsidRPr="004C6814">
        <w:rPr>
          <w:b/>
          <w:noProof/>
        </w:rPr>
        <w:t>_TC</w:t>
      </w:r>
      <w:r w:rsidRPr="00DB1DD6">
        <w:rPr>
          <w:b/>
          <w:noProof/>
        </w:rPr>
        <w:t>1</w:t>
      </w:r>
      <w:r w:rsidRPr="004C6814">
        <w:rPr>
          <w:b/>
          <w:noProof/>
        </w:rPr>
        <w:t>-COD(</w:t>
      </w:r>
      <w:r w:rsidRPr="00DB1DD6">
        <w:rPr>
          <w:b/>
          <w:noProof/>
        </w:rPr>
        <w:t>2021</w:t>
      </w:r>
      <w:r w:rsidRPr="004C6814">
        <w:rPr>
          <w:b/>
          <w:noProof/>
        </w:rPr>
        <w:t>)</w:t>
      </w:r>
      <w:r w:rsidRPr="00DB1DD6">
        <w:rPr>
          <w:b/>
          <w:noProof/>
        </w:rPr>
        <w:t>0295</w:t>
      </w:r>
    </w:p>
    <w:p w:rsidR="00137B25" w:rsidRPr="004C6814" w:rsidRDefault="00137B25" w:rsidP="00137B25">
      <w:pPr>
        <w:pStyle w:val="Normal12Hanging"/>
        <w:tabs>
          <w:tab w:val="left" w:pos="2551"/>
        </w:tabs>
        <w:ind w:left="0" w:firstLine="0"/>
        <w:rPr>
          <w:rFonts w:eastAsia="Calibri"/>
          <w:b/>
          <w:bCs/>
          <w:szCs w:val="22"/>
          <w:lang w:eastAsia="en-US"/>
        </w:rPr>
      </w:pPr>
      <w:r w:rsidRPr="004C6814">
        <w:rPr>
          <w:b/>
          <w:noProof/>
        </w:rPr>
        <w:t xml:space="preserve">Eiropas Parlamenta nostāja, pieņemta pirmajā lasījumā </w:t>
      </w:r>
      <w:r w:rsidRPr="00DB1DD6">
        <w:rPr>
          <w:b/>
        </w:rPr>
        <w:t>2024</w:t>
      </w:r>
      <w:r w:rsidRPr="004C6814">
        <w:rPr>
          <w:b/>
        </w:rPr>
        <w:t xml:space="preserve">. gada </w:t>
      </w:r>
      <w:r w:rsidRPr="00DB1DD6">
        <w:rPr>
          <w:b/>
        </w:rPr>
        <w:t>23</w:t>
      </w:r>
      <w:r w:rsidRPr="004C6814">
        <w:rPr>
          <w:b/>
        </w:rPr>
        <w:t>. aprīlī</w:t>
      </w:r>
      <w:r w:rsidRPr="004C6814">
        <w:rPr>
          <w:b/>
          <w:noProof/>
        </w:rPr>
        <w:t xml:space="preserve">, lai pieņemtu Eiropas Parlamenta un Padomes Direktīvu (ES) </w:t>
      </w:r>
      <w:r w:rsidRPr="00DB1DD6">
        <w:rPr>
          <w:b/>
          <w:noProof/>
        </w:rPr>
        <w:t>202</w:t>
      </w:r>
      <w:r w:rsidR="00242CC4">
        <w:rPr>
          <w:b/>
          <w:noProof/>
        </w:rPr>
        <w:t>5</w:t>
      </w:r>
      <w:r w:rsidRPr="004C6814">
        <w:rPr>
          <w:b/>
          <w:noProof/>
        </w:rPr>
        <w:t xml:space="preserve">/..., </w:t>
      </w:r>
      <w:r w:rsidR="00242CC4">
        <w:rPr>
          <w:b/>
          <w:bCs/>
          <w:color w:val="000000"/>
          <w:shd w:val="clear" w:color="auto" w:fill="FFFFFF"/>
        </w:rPr>
        <w:t>ar ko groza Direktīvu 2009/138/EK attiecībā uz proporcionalitāti, uzraudzības kvalitāti, pārskatu sniegšanu, ilgtermiņa garantiju pasākumiem, makroprudenciālajiem instrumentiem, ilgtspējas riskiem un grupas un pārrobežu līmeņa uzraudzību un groza Direktīvas 2002/87/EK un 2013/34/ES</w:t>
      </w:r>
    </w:p>
    <w:p w:rsidR="001609F7" w:rsidRPr="00242CC4" w:rsidRDefault="00242CC4" w:rsidP="00242CC4">
      <w:pPr>
        <w:rPr>
          <w:i/>
        </w:rPr>
      </w:pPr>
      <w:r>
        <w:rPr>
          <w:i/>
        </w:rPr>
        <w:t>(</w:t>
      </w:r>
      <w:r w:rsidRPr="003E6639">
        <w:rPr>
          <w:i/>
        </w:rPr>
        <w:t xml:space="preserve">Tā kā starp Parlamentu un Padomi tika panākta vienošanās, Parlamenta nostāja atbilst galīgajam tiesību aktam </w:t>
      </w:r>
      <w:r>
        <w:rPr>
          <w:i/>
        </w:rPr>
        <w:t>Direktīv</w:t>
      </w:r>
      <w:r w:rsidRPr="00102BAE">
        <w:rPr>
          <w:i/>
        </w:rPr>
        <w:t>ai (ES) 2025/</w:t>
      </w:r>
      <w:r>
        <w:rPr>
          <w:i/>
        </w:rPr>
        <w:t>2</w:t>
      </w:r>
      <w:r w:rsidRPr="00102BAE">
        <w:rPr>
          <w:i/>
        </w:rPr>
        <w:t>.)</w:t>
      </w:r>
      <w:bookmarkStart w:id="8" w:name="_GoBack"/>
      <w:bookmarkEnd w:id="8"/>
    </w:p>
    <w:sectPr w:rsidR="001609F7" w:rsidRPr="00242CC4" w:rsidSect="00C41376">
      <w:headerReference w:type="default" r:id="rId9"/>
      <w:footerReference w:type="default" r:id="rId10"/>
      <w:head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8E9" w:rsidRPr="00C41376" w:rsidRDefault="001E18E9">
      <w:r w:rsidRPr="00C41376">
        <w:separator/>
      </w:r>
    </w:p>
  </w:endnote>
  <w:endnote w:type="continuationSeparator" w:id="0">
    <w:p w:rsidR="001E18E9" w:rsidRPr="00C41376" w:rsidRDefault="001E18E9">
      <w:r w:rsidRPr="00C413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B25" w:rsidRPr="004C6814" w:rsidRDefault="00137B25" w:rsidP="003A5521">
    <w:pPr>
      <w:pStyle w:val="EPFooter2"/>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8E9" w:rsidRPr="00C41376" w:rsidRDefault="001E18E9">
      <w:r w:rsidRPr="00C41376">
        <w:separator/>
      </w:r>
    </w:p>
  </w:footnote>
  <w:footnote w:type="continuationSeparator" w:id="0">
    <w:p w:rsidR="001E18E9" w:rsidRPr="00C41376" w:rsidRDefault="001E18E9">
      <w:r w:rsidRPr="00C41376">
        <w:continuationSeparator/>
      </w:r>
    </w:p>
  </w:footnote>
  <w:footnote w:id="1">
    <w:p w:rsidR="001609F7" w:rsidRPr="00C41376" w:rsidRDefault="001609F7" w:rsidP="004C6814">
      <w:pPr>
        <w:pStyle w:val="FootnoteText"/>
        <w:ind w:left="709" w:hanging="709"/>
        <w:rPr>
          <w:sz w:val="24"/>
          <w:lang w:val="lv-LV"/>
        </w:rPr>
      </w:pPr>
      <w:r w:rsidRPr="00C41376">
        <w:rPr>
          <w:rStyle w:val="FootnoteReference"/>
          <w:sz w:val="24"/>
          <w:lang w:val="lv-LV"/>
        </w:rPr>
        <w:footnoteRef/>
      </w:r>
      <w:r w:rsidR="00C41376" w:rsidRPr="00C41376">
        <w:rPr>
          <w:sz w:val="24"/>
          <w:lang w:val="lv-LV"/>
        </w:rPr>
        <w:t xml:space="preserve"> </w:t>
      </w:r>
      <w:r w:rsidR="00C41376" w:rsidRPr="00C41376">
        <w:rPr>
          <w:sz w:val="24"/>
          <w:lang w:val="lv-LV"/>
        </w:rPr>
        <w:tab/>
      </w:r>
      <w:r w:rsidRPr="00C41376">
        <w:rPr>
          <w:sz w:val="24"/>
          <w:lang w:val="lv-LV"/>
        </w:rPr>
        <w:t xml:space="preserve">OV C </w:t>
      </w:r>
      <w:r w:rsidRPr="00DB1DD6">
        <w:rPr>
          <w:sz w:val="24"/>
          <w:lang w:val="lv-LV"/>
        </w:rPr>
        <w:t>275</w:t>
      </w:r>
      <w:r w:rsidRPr="00C41376">
        <w:rPr>
          <w:sz w:val="24"/>
          <w:lang w:val="lv-LV"/>
        </w:rPr>
        <w:t xml:space="preserve">, </w:t>
      </w:r>
      <w:r w:rsidRPr="00DB1DD6">
        <w:rPr>
          <w:sz w:val="24"/>
          <w:lang w:val="lv-LV"/>
        </w:rPr>
        <w:t>18</w:t>
      </w:r>
      <w:r w:rsidRPr="00C41376">
        <w:rPr>
          <w:sz w:val="24"/>
          <w:lang w:val="lv-LV"/>
        </w:rPr>
        <w:t>.</w:t>
      </w:r>
      <w:r w:rsidRPr="00DB1DD6">
        <w:rPr>
          <w:sz w:val="24"/>
          <w:lang w:val="lv-LV"/>
        </w:rPr>
        <w:t>7</w:t>
      </w:r>
      <w:r w:rsidRPr="00C41376">
        <w:rPr>
          <w:sz w:val="24"/>
          <w:lang w:val="lv-LV"/>
        </w:rPr>
        <w:t>.</w:t>
      </w:r>
      <w:r w:rsidRPr="00DB1DD6">
        <w:rPr>
          <w:sz w:val="24"/>
          <w:lang w:val="lv-LV"/>
        </w:rPr>
        <w:t>2022</w:t>
      </w:r>
      <w:r w:rsidRPr="00C41376">
        <w:rPr>
          <w:sz w:val="24"/>
          <w:lang w:val="lv-LV"/>
        </w:rPr>
        <w:t xml:space="preserve">., </w:t>
      </w:r>
      <w:r w:rsidRPr="00DB1DD6">
        <w:rPr>
          <w:sz w:val="24"/>
          <w:lang w:val="lv-LV"/>
        </w:rPr>
        <w:t>45</w:t>
      </w:r>
      <w:r w:rsidRPr="00C41376">
        <w:rPr>
          <w:sz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B25" w:rsidRPr="003A5521" w:rsidRDefault="00137B25" w:rsidP="002E46BF">
    <w:pPr>
      <w:pStyle w:val="HeaderCouncilLarge"/>
    </w:pPr>
    <w:r w:rsidRPr="003A5521">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B25" w:rsidRPr="003A5521" w:rsidRDefault="00137B25" w:rsidP="002E46BF">
    <w:pPr>
      <w:pStyle w:val="HeaderCouncil"/>
    </w:pPr>
    <w:r w:rsidRPr="003A5521">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EA858AA"/>
    <w:multiLevelType w:val="hybridMultilevel"/>
    <w:tmpl w:val="E5BE6D5A"/>
    <w:lvl w:ilvl="0" w:tplc="A646457C">
      <w:start w:val="1"/>
      <w:numFmt w:val="lowerRoman"/>
      <w:pStyle w:val="item"/>
      <w:lvlText w:val="(%1)"/>
      <w:lvlJc w:val="left"/>
      <w:pPr>
        <w:ind w:left="2137" w:hanging="720"/>
      </w:pPr>
    </w:lvl>
    <w:lvl w:ilvl="1" w:tplc="040C0019">
      <w:start w:val="1"/>
      <w:numFmt w:val="lowerLetter"/>
      <w:lvlText w:val="%2."/>
      <w:lvlJc w:val="left"/>
      <w:pPr>
        <w:ind w:left="2497" w:hanging="360"/>
      </w:pPr>
    </w:lvl>
    <w:lvl w:ilvl="2" w:tplc="040C001B">
      <w:start w:val="1"/>
      <w:numFmt w:val="lowerRoman"/>
      <w:lvlText w:val="%3."/>
      <w:lvlJc w:val="right"/>
      <w:pPr>
        <w:ind w:left="3217" w:hanging="180"/>
      </w:pPr>
    </w:lvl>
    <w:lvl w:ilvl="3" w:tplc="040C000F">
      <w:start w:val="1"/>
      <w:numFmt w:val="decimal"/>
      <w:lvlText w:val="%4."/>
      <w:lvlJc w:val="left"/>
      <w:pPr>
        <w:ind w:left="3937" w:hanging="360"/>
      </w:pPr>
    </w:lvl>
    <w:lvl w:ilvl="4" w:tplc="040C0019">
      <w:start w:val="1"/>
      <w:numFmt w:val="lowerLetter"/>
      <w:lvlText w:val="%5."/>
      <w:lvlJc w:val="left"/>
      <w:pPr>
        <w:ind w:left="4657" w:hanging="360"/>
      </w:pPr>
    </w:lvl>
    <w:lvl w:ilvl="5" w:tplc="040C001B">
      <w:start w:val="1"/>
      <w:numFmt w:val="lowerRoman"/>
      <w:lvlText w:val="%6."/>
      <w:lvlJc w:val="right"/>
      <w:pPr>
        <w:ind w:left="5377" w:hanging="180"/>
      </w:pPr>
    </w:lvl>
    <w:lvl w:ilvl="6" w:tplc="040C000F">
      <w:start w:val="1"/>
      <w:numFmt w:val="decimal"/>
      <w:lvlText w:val="%7."/>
      <w:lvlJc w:val="left"/>
      <w:pPr>
        <w:ind w:left="6097" w:hanging="360"/>
      </w:pPr>
    </w:lvl>
    <w:lvl w:ilvl="7" w:tplc="040C0019">
      <w:start w:val="1"/>
      <w:numFmt w:val="lowerLetter"/>
      <w:lvlText w:val="%8."/>
      <w:lvlJc w:val="left"/>
      <w:pPr>
        <w:ind w:left="6817" w:hanging="360"/>
      </w:pPr>
    </w:lvl>
    <w:lvl w:ilvl="8" w:tplc="040C001B">
      <w:start w:val="1"/>
      <w:numFmt w:val="lowerRoman"/>
      <w:lvlText w:val="%9."/>
      <w:lvlJc w:val="right"/>
      <w:pPr>
        <w:ind w:left="7537" w:hanging="180"/>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0372711"/>
    <w:multiLevelType w:val="hybridMultilevel"/>
    <w:tmpl w:val="0FBA9076"/>
    <w:lvl w:ilvl="0" w:tplc="78105C44">
      <w:start w:val="1"/>
      <w:numFmt w:val="lowerLetter"/>
      <w:lvlText w:val="(%1)"/>
      <w:lvlJc w:val="left"/>
      <w:pPr>
        <w:ind w:left="1765" w:hanging="360"/>
      </w:pPr>
      <w:rPr>
        <w:rFonts w:hint="default"/>
      </w:rPr>
    </w:lvl>
    <w:lvl w:ilvl="1" w:tplc="080C0019" w:tentative="1">
      <w:start w:val="1"/>
      <w:numFmt w:val="lowerLetter"/>
      <w:lvlText w:val="%2."/>
      <w:lvlJc w:val="left"/>
      <w:pPr>
        <w:ind w:left="2485" w:hanging="360"/>
      </w:pPr>
    </w:lvl>
    <w:lvl w:ilvl="2" w:tplc="080C001B" w:tentative="1">
      <w:start w:val="1"/>
      <w:numFmt w:val="lowerRoman"/>
      <w:lvlText w:val="%3."/>
      <w:lvlJc w:val="right"/>
      <w:pPr>
        <w:ind w:left="3205" w:hanging="180"/>
      </w:pPr>
    </w:lvl>
    <w:lvl w:ilvl="3" w:tplc="080C000F" w:tentative="1">
      <w:start w:val="1"/>
      <w:numFmt w:val="decimal"/>
      <w:lvlText w:val="%4."/>
      <w:lvlJc w:val="left"/>
      <w:pPr>
        <w:ind w:left="3925" w:hanging="360"/>
      </w:pPr>
    </w:lvl>
    <w:lvl w:ilvl="4" w:tplc="080C0019" w:tentative="1">
      <w:start w:val="1"/>
      <w:numFmt w:val="lowerLetter"/>
      <w:lvlText w:val="%5."/>
      <w:lvlJc w:val="left"/>
      <w:pPr>
        <w:ind w:left="4645" w:hanging="360"/>
      </w:pPr>
    </w:lvl>
    <w:lvl w:ilvl="5" w:tplc="080C001B" w:tentative="1">
      <w:start w:val="1"/>
      <w:numFmt w:val="lowerRoman"/>
      <w:lvlText w:val="%6."/>
      <w:lvlJc w:val="right"/>
      <w:pPr>
        <w:ind w:left="5365" w:hanging="180"/>
      </w:pPr>
    </w:lvl>
    <w:lvl w:ilvl="6" w:tplc="080C000F" w:tentative="1">
      <w:start w:val="1"/>
      <w:numFmt w:val="decimal"/>
      <w:lvlText w:val="%7."/>
      <w:lvlJc w:val="left"/>
      <w:pPr>
        <w:ind w:left="6085" w:hanging="360"/>
      </w:pPr>
    </w:lvl>
    <w:lvl w:ilvl="7" w:tplc="080C0019" w:tentative="1">
      <w:start w:val="1"/>
      <w:numFmt w:val="lowerLetter"/>
      <w:lvlText w:val="%8."/>
      <w:lvlJc w:val="left"/>
      <w:pPr>
        <w:ind w:left="6805" w:hanging="360"/>
      </w:pPr>
    </w:lvl>
    <w:lvl w:ilvl="8" w:tplc="080C001B" w:tentative="1">
      <w:start w:val="1"/>
      <w:numFmt w:val="lowerRoman"/>
      <w:lvlText w:val="%9."/>
      <w:lvlJc w:val="right"/>
      <w:pPr>
        <w:ind w:left="7525" w:hanging="180"/>
      </w:p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8745F3"/>
    <w:multiLevelType w:val="hybridMultilevel"/>
    <w:tmpl w:val="26725694"/>
    <w:lvl w:ilvl="0" w:tplc="A492E5DE">
      <w:start w:val="1"/>
      <w:numFmt w:val="decimal"/>
      <w:lvlText w:val="%1."/>
      <w:lvlJc w:val="left"/>
      <w:pPr>
        <w:ind w:left="1211" w:hanging="360"/>
      </w:pPr>
      <w:rPr>
        <w:rFonts w:hint="default"/>
        <w:b/>
        <w:i/>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6" w15:restartNumberingAfterBreak="0">
    <w:nsid w:val="55EF6EF6"/>
    <w:multiLevelType w:val="multilevel"/>
    <w:tmpl w:val="2FC4D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0E42696"/>
    <w:multiLevelType w:val="hybridMultilevel"/>
    <w:tmpl w:val="4704C0F0"/>
    <w:lvl w:ilvl="0" w:tplc="C23C2F9E">
      <w:start w:val="1"/>
      <w:numFmt w:val="lowerLetter"/>
      <w:lvlText w:val="%1)"/>
      <w:lvlJc w:val="left"/>
      <w:pPr>
        <w:ind w:left="1778" w:hanging="360"/>
      </w:pPr>
      <w:rPr>
        <w:rFonts w:hint="default"/>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6"/>
  </w:num>
  <w:num w:numId="3">
    <w:abstractNumId w:val="32"/>
  </w:num>
  <w:num w:numId="4">
    <w:abstractNumId w:val="19"/>
  </w:num>
  <w:num w:numId="5">
    <w:abstractNumId w:val="15"/>
  </w:num>
  <w:num w:numId="6">
    <w:abstractNumId w:val="20"/>
  </w:num>
  <w:num w:numId="7">
    <w:abstractNumId w:val="2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30"/>
  </w:num>
  <w:num w:numId="12">
    <w:abstractNumId w:val="31"/>
  </w:num>
  <w:num w:numId="13">
    <w:abstractNumId w:val="14"/>
  </w:num>
  <w:num w:numId="14">
    <w:abstractNumId w:val="25"/>
  </w:num>
  <w:num w:numId="15">
    <w:abstractNumId w:val="47"/>
    <w:lvlOverride w:ilvl="0">
      <w:startOverride w:val="1"/>
    </w:lvlOverride>
  </w:num>
  <w:num w:numId="16">
    <w:abstractNumId w:val="3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1"/>
  </w:num>
  <w:num w:numId="20">
    <w:abstractNumId w:val="38"/>
  </w:num>
  <w:num w:numId="21">
    <w:abstractNumId w:val="33"/>
  </w:num>
  <w:num w:numId="22">
    <w:abstractNumId w:val="3"/>
  </w:num>
  <w:num w:numId="23">
    <w:abstractNumId w:val="41"/>
  </w:num>
  <w:num w:numId="24">
    <w:abstractNumId w:val="46"/>
  </w:num>
  <w:num w:numId="25">
    <w:abstractNumId w:val="27"/>
  </w:num>
  <w:num w:numId="26">
    <w:abstractNumId w:val="40"/>
  </w:num>
  <w:num w:numId="27">
    <w:abstractNumId w:val="34"/>
  </w:num>
  <w:num w:numId="28">
    <w:abstractNumId w:val="22"/>
  </w:num>
  <w:num w:numId="29">
    <w:abstractNumId w:val="0"/>
  </w:num>
  <w:num w:numId="30">
    <w:abstractNumId w:val="11"/>
  </w:num>
  <w:num w:numId="31">
    <w:abstractNumId w:val="4"/>
  </w:num>
  <w:num w:numId="32">
    <w:abstractNumId w:val="13"/>
  </w:num>
  <w:num w:numId="33">
    <w:abstractNumId w:val="28"/>
  </w:num>
  <w:num w:numId="34">
    <w:abstractNumId w:val="17"/>
  </w:num>
  <w:num w:numId="35">
    <w:abstractNumId w:val="18"/>
  </w:num>
  <w:num w:numId="36">
    <w:abstractNumId w:val="24"/>
  </w:num>
  <w:num w:numId="37">
    <w:abstractNumId w:val="29"/>
  </w:num>
  <w:num w:numId="38">
    <w:abstractNumId w:val="44"/>
  </w:num>
  <w:num w:numId="39">
    <w:abstractNumId w:val="43"/>
  </w:num>
  <w:num w:numId="40">
    <w:abstractNumId w:val="45"/>
  </w:num>
  <w:num w:numId="41">
    <w:abstractNumId w:val="9"/>
  </w:num>
  <w:num w:numId="42">
    <w:abstractNumId w:val="12"/>
  </w:num>
  <w:num w:numId="43">
    <w:abstractNumId w:val="26"/>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6/2023"/>
    <w:docVar w:name="dvlangue" w:val="LV"/>
    <w:docVar w:name="dvnumam" w:val="0"/>
    <w:docVar w:name="dvpe" w:val="RR\1284106_part2LV.docx_x0009_55/105_x0009__x000d__x000a__x0009__x0009_LV_x000d__x000a_"/>
    <w:docVar w:name="dvrapporteur" w:val="Referents: "/>
    <w:docVar w:name="dvstar" w:val="***I"/>
    <w:docVar w:name="dvtitre" w:val="Eiropas Parlamenta 2024. gada XX. XXX normatīvā rezolūcija par priekšlikumu Eiropas Parlamenta un Padomes direktīvai, ar ko groza Direktīvu 2009/138/EK attiecībā uz proporcionalitāti, uzraudzības kvalitāti, pārskatu sniegšanu, ilgtermiņa garantiju pasākumiem, makroprudenciālajiem instrumentiem, ilgtspējas riskiem, grupas un pārrobežu līmeņa uzraudzību(COM(2021)0581 – C9-0367/2021 – 2021/0295(COD))"/>
  </w:docVars>
  <w:rsids>
    <w:rsidRoot w:val="001E18E9"/>
    <w:rsid w:val="00002272"/>
    <w:rsid w:val="00064002"/>
    <w:rsid w:val="000677B9"/>
    <w:rsid w:val="000831BA"/>
    <w:rsid w:val="000A42CC"/>
    <w:rsid w:val="000E7DD9"/>
    <w:rsid w:val="0010095E"/>
    <w:rsid w:val="00125B37"/>
    <w:rsid w:val="00137B25"/>
    <w:rsid w:val="001609F7"/>
    <w:rsid w:val="00187494"/>
    <w:rsid w:val="001E18E9"/>
    <w:rsid w:val="001F32AE"/>
    <w:rsid w:val="00242CC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814"/>
    <w:rsid w:val="0050519A"/>
    <w:rsid w:val="005072A1"/>
    <w:rsid w:val="00514517"/>
    <w:rsid w:val="00545827"/>
    <w:rsid w:val="00560270"/>
    <w:rsid w:val="005C2568"/>
    <w:rsid w:val="005C49F6"/>
    <w:rsid w:val="006037C0"/>
    <w:rsid w:val="00636DC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3B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376"/>
    <w:rsid w:val="00C61C0C"/>
    <w:rsid w:val="00C941CB"/>
    <w:rsid w:val="00CC2357"/>
    <w:rsid w:val="00CF071A"/>
    <w:rsid w:val="00D058B8"/>
    <w:rsid w:val="00D56C11"/>
    <w:rsid w:val="00D834A0"/>
    <w:rsid w:val="00D872DF"/>
    <w:rsid w:val="00D91E21"/>
    <w:rsid w:val="00DA7FCD"/>
    <w:rsid w:val="00DB1DD6"/>
    <w:rsid w:val="00E365E1"/>
    <w:rsid w:val="00E820A4"/>
    <w:rsid w:val="00EB006A"/>
    <w:rsid w:val="00EB4772"/>
    <w:rsid w:val="00ED169E"/>
    <w:rsid w:val="00ED418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AF6A7"/>
  <w15:chartTrackingRefBased/>
  <w15:docId w15:val="{152E3FE6-9238-48E9-BB6F-9E337C90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uiPriority="10" w:qFormat="1"/>
    <w:lsdException w:name="Body Text" w:uiPriority="99"/>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609F7"/>
    <w:rPr>
      <w:b/>
      <w:kern w:val="28"/>
      <w:sz w:val="28"/>
      <w:lang w:val="fr-FR" w:eastAsia="fr-FR"/>
    </w:rPr>
  </w:style>
  <w:style w:type="character" w:customStyle="1" w:styleId="Heading2Char">
    <w:name w:val="Heading 2 Char"/>
    <w:basedOn w:val="DefaultParagraphFont"/>
    <w:link w:val="Heading2"/>
    <w:uiPriority w:val="9"/>
    <w:rsid w:val="001609F7"/>
    <w:rPr>
      <w:sz w:val="24"/>
      <w:lang w:val="fr-FR" w:eastAsia="fr-FR"/>
    </w:rPr>
  </w:style>
  <w:style w:type="character" w:customStyle="1" w:styleId="Heading3Char">
    <w:name w:val="Heading 3 Char"/>
    <w:basedOn w:val="DefaultParagraphFont"/>
    <w:link w:val="Heading3"/>
    <w:uiPriority w:val="9"/>
    <w:rsid w:val="001609F7"/>
    <w:rPr>
      <w:rFonts w:ascii="Arial" w:hAnsi="Arial"/>
      <w:sz w:val="24"/>
      <w:lang w:val="fr-FR" w:eastAsia="fr-FR"/>
    </w:rPr>
  </w:style>
  <w:style w:type="character" w:customStyle="1" w:styleId="Heading4Char">
    <w:name w:val="Heading 4 Char"/>
    <w:basedOn w:val="DefaultParagraphFont"/>
    <w:link w:val="Heading4"/>
    <w:uiPriority w:val="9"/>
    <w:rsid w:val="001609F7"/>
    <w:rPr>
      <w:sz w:val="24"/>
      <w:lang w:val="en-US" w:eastAsia="fr-FR"/>
    </w:rPr>
  </w:style>
  <w:style w:type="character" w:customStyle="1" w:styleId="Heading5Char">
    <w:name w:val="Heading 5 Char"/>
    <w:basedOn w:val="DefaultParagraphFont"/>
    <w:link w:val="Heading5"/>
    <w:uiPriority w:val="9"/>
    <w:rsid w:val="001609F7"/>
    <w:rPr>
      <w:sz w:val="24"/>
      <w:lang w:val="en-US" w:eastAsia="fr-FR"/>
    </w:rPr>
  </w:style>
  <w:style w:type="character" w:customStyle="1" w:styleId="Heading6Char">
    <w:name w:val="Heading 6 Char"/>
    <w:basedOn w:val="DefaultParagraphFont"/>
    <w:link w:val="Heading6"/>
    <w:uiPriority w:val="9"/>
    <w:rsid w:val="001609F7"/>
    <w:rPr>
      <w:i/>
      <w:sz w:val="22"/>
      <w:lang w:val="lv-LV"/>
    </w:rPr>
  </w:style>
  <w:style w:type="character" w:customStyle="1" w:styleId="Heading7Char">
    <w:name w:val="Heading 7 Char"/>
    <w:basedOn w:val="DefaultParagraphFont"/>
    <w:link w:val="Heading7"/>
    <w:uiPriority w:val="9"/>
    <w:rsid w:val="001609F7"/>
    <w:rPr>
      <w:rFonts w:ascii="Arial" w:hAnsi="Arial"/>
      <w:sz w:val="24"/>
      <w:lang w:val="lv-LV"/>
    </w:rPr>
  </w:style>
  <w:style w:type="character" w:customStyle="1" w:styleId="Heading8Char">
    <w:name w:val="Heading 8 Char"/>
    <w:basedOn w:val="DefaultParagraphFont"/>
    <w:link w:val="Heading8"/>
    <w:semiHidden/>
    <w:rsid w:val="001609F7"/>
    <w:rPr>
      <w:rFonts w:ascii="Arial" w:hAnsi="Arial"/>
      <w:i/>
      <w:sz w:val="24"/>
      <w:lang w:val="lv-LV"/>
    </w:rPr>
  </w:style>
  <w:style w:type="character" w:customStyle="1" w:styleId="Heading9Char">
    <w:name w:val="Heading 9 Char"/>
    <w:basedOn w:val="DefaultParagraphFont"/>
    <w:link w:val="Heading9"/>
    <w:semiHidden/>
    <w:rsid w:val="001609F7"/>
    <w:rPr>
      <w:rFonts w:ascii="Arial" w:hAnsi="Arial"/>
      <w:b/>
      <w:i/>
      <w:sz w:val="18"/>
      <w:lang w:val="lv-LV"/>
    </w:rPr>
  </w:style>
  <w:style w:type="paragraph" w:styleId="TOCHeading">
    <w:name w:val="TOC Heading"/>
    <w:basedOn w:val="Normal"/>
    <w:next w:val="Normal"/>
    <w:uiPriority w:val="39"/>
    <w:unhideWhenUsed/>
    <w:qFormat/>
    <w:rsid w:val="001609F7"/>
    <w:pPr>
      <w:widowControl/>
      <w:spacing w:after="240"/>
    </w:pPr>
    <w:rPr>
      <w:lang w:val="en-GB"/>
    </w:rPr>
  </w:style>
  <w:style w:type="paragraph" w:customStyle="1" w:styleId="EPFooter2">
    <w:name w:val="EPFooter2"/>
    <w:basedOn w:val="Normal"/>
    <w:next w:val="Normal"/>
    <w:rsid w:val="001609F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09F7"/>
    <w:pPr>
      <w:keepNext/>
      <w:spacing w:after="240"/>
      <w:jc w:val="right"/>
    </w:pPr>
    <w:rPr>
      <w:rFonts w:ascii="Arial" w:hAnsi="Arial"/>
      <w:b/>
    </w:rPr>
  </w:style>
  <w:style w:type="paragraph" w:customStyle="1" w:styleId="Normal6a">
    <w:name w:val="Normal6a"/>
    <w:basedOn w:val="Normal"/>
    <w:rsid w:val="001609F7"/>
    <w:pPr>
      <w:spacing w:after="120"/>
    </w:pPr>
  </w:style>
  <w:style w:type="paragraph" w:customStyle="1" w:styleId="PageHeading">
    <w:name w:val="PageHeading"/>
    <w:basedOn w:val="Normal"/>
    <w:rsid w:val="001609F7"/>
    <w:pPr>
      <w:keepNext/>
      <w:spacing w:after="480"/>
      <w:jc w:val="center"/>
    </w:pPr>
    <w:rPr>
      <w:rFonts w:ascii="Arial" w:hAnsi="Arial" w:cs="Arial"/>
      <w:b/>
    </w:rPr>
  </w:style>
  <w:style w:type="paragraph" w:customStyle="1" w:styleId="NormalBold">
    <w:name w:val="NormalBold"/>
    <w:basedOn w:val="Normal"/>
    <w:link w:val="NormalBoldChar"/>
    <w:rsid w:val="001609F7"/>
    <w:rPr>
      <w:b/>
    </w:rPr>
  </w:style>
  <w:style w:type="paragraph" w:customStyle="1" w:styleId="NormalBold12a">
    <w:name w:val="NormalBold12a"/>
    <w:basedOn w:val="Normal"/>
    <w:rsid w:val="001609F7"/>
    <w:pPr>
      <w:spacing w:after="240"/>
    </w:pPr>
    <w:rPr>
      <w:b/>
    </w:rPr>
  </w:style>
  <w:style w:type="paragraph" w:customStyle="1" w:styleId="AmJustText">
    <w:name w:val="AmJustText"/>
    <w:basedOn w:val="Normal"/>
    <w:rsid w:val="001609F7"/>
    <w:pPr>
      <w:spacing w:after="240"/>
    </w:pPr>
    <w:rPr>
      <w:i/>
    </w:rPr>
  </w:style>
  <w:style w:type="paragraph" w:customStyle="1" w:styleId="NormalHanging12a">
    <w:name w:val="NormalHanging12a"/>
    <w:basedOn w:val="Normal"/>
    <w:rsid w:val="001609F7"/>
    <w:pPr>
      <w:spacing w:after="240"/>
      <w:ind w:left="567" w:hanging="567"/>
    </w:pPr>
  </w:style>
  <w:style w:type="paragraph" w:customStyle="1" w:styleId="CoverNormal24a">
    <w:name w:val="CoverNormal24a"/>
    <w:basedOn w:val="Normal"/>
    <w:rsid w:val="001609F7"/>
    <w:pPr>
      <w:spacing w:after="480"/>
      <w:ind w:left="1417"/>
    </w:pPr>
  </w:style>
  <w:style w:type="paragraph" w:customStyle="1" w:styleId="CoverNormal">
    <w:name w:val="CoverNormal"/>
    <w:basedOn w:val="Normal"/>
    <w:rsid w:val="001609F7"/>
    <w:pPr>
      <w:ind w:left="1418"/>
    </w:pPr>
  </w:style>
  <w:style w:type="paragraph" w:customStyle="1" w:styleId="AmCrossRef">
    <w:name w:val="AmCrossRef"/>
    <w:basedOn w:val="Normal"/>
    <w:rsid w:val="001609F7"/>
    <w:pPr>
      <w:spacing w:before="240" w:after="240"/>
      <w:jc w:val="center"/>
    </w:pPr>
    <w:rPr>
      <w:i/>
    </w:rPr>
  </w:style>
  <w:style w:type="paragraph" w:customStyle="1" w:styleId="AmJustTitle">
    <w:name w:val="AmJustTitle"/>
    <w:basedOn w:val="Normal"/>
    <w:next w:val="AmJustText"/>
    <w:rsid w:val="001609F7"/>
    <w:pPr>
      <w:keepNext/>
      <w:spacing w:before="240" w:after="240"/>
      <w:jc w:val="center"/>
    </w:pPr>
    <w:rPr>
      <w:i/>
    </w:rPr>
  </w:style>
  <w:style w:type="paragraph" w:customStyle="1" w:styleId="CoverReference">
    <w:name w:val="CoverReference"/>
    <w:basedOn w:val="Normal"/>
    <w:rsid w:val="001609F7"/>
    <w:pPr>
      <w:spacing w:before="1080"/>
      <w:jc w:val="right"/>
    </w:pPr>
    <w:rPr>
      <w:rFonts w:ascii="Arial" w:hAnsi="Arial" w:cs="Arial"/>
      <w:b/>
    </w:rPr>
  </w:style>
  <w:style w:type="paragraph" w:customStyle="1" w:styleId="CoverDocType">
    <w:name w:val="CoverDocType"/>
    <w:basedOn w:val="Normal"/>
    <w:rsid w:val="001609F7"/>
    <w:pPr>
      <w:ind w:left="1418"/>
    </w:pPr>
    <w:rPr>
      <w:rFonts w:ascii="Arial" w:hAnsi="Arial"/>
      <w:b/>
      <w:sz w:val="48"/>
    </w:rPr>
  </w:style>
  <w:style w:type="paragraph" w:customStyle="1" w:styleId="CoverDocType24a">
    <w:name w:val="CoverDocType24a"/>
    <w:basedOn w:val="Normal"/>
    <w:rsid w:val="001609F7"/>
    <w:pPr>
      <w:spacing w:after="480"/>
      <w:ind w:left="1418"/>
    </w:pPr>
    <w:rPr>
      <w:rFonts w:ascii="Arial" w:hAnsi="Arial"/>
      <w:b/>
      <w:sz w:val="48"/>
    </w:rPr>
  </w:style>
  <w:style w:type="paragraph" w:customStyle="1" w:styleId="CoverDate">
    <w:name w:val="CoverDate"/>
    <w:basedOn w:val="Normal"/>
    <w:rsid w:val="001609F7"/>
    <w:pPr>
      <w:spacing w:before="240" w:after="1200"/>
    </w:pPr>
  </w:style>
  <w:style w:type="paragraph" w:styleId="Header">
    <w:name w:val="header"/>
    <w:basedOn w:val="Normal"/>
    <w:link w:val="HeaderChar"/>
    <w:uiPriority w:val="99"/>
    <w:rsid w:val="001609F7"/>
    <w:pPr>
      <w:tabs>
        <w:tab w:val="center" w:pos="4513"/>
        <w:tab w:val="right" w:pos="9026"/>
      </w:tabs>
    </w:pPr>
  </w:style>
  <w:style w:type="character" w:customStyle="1" w:styleId="HeaderChar">
    <w:name w:val="Header Char"/>
    <w:basedOn w:val="DefaultParagraphFont"/>
    <w:link w:val="Header"/>
    <w:uiPriority w:val="99"/>
    <w:rsid w:val="001609F7"/>
    <w:rPr>
      <w:sz w:val="24"/>
      <w:lang w:val="lv-LV"/>
    </w:rPr>
  </w:style>
  <w:style w:type="paragraph" w:customStyle="1" w:styleId="AmOrLang">
    <w:name w:val="AmOrLang"/>
    <w:basedOn w:val="Normal"/>
    <w:rsid w:val="001609F7"/>
    <w:pPr>
      <w:spacing w:before="240" w:after="240"/>
      <w:jc w:val="right"/>
    </w:pPr>
  </w:style>
  <w:style w:type="paragraph" w:customStyle="1" w:styleId="AmColumnHeading">
    <w:name w:val="AmColumnHeading"/>
    <w:basedOn w:val="Normal"/>
    <w:rsid w:val="001609F7"/>
    <w:pPr>
      <w:spacing w:after="240"/>
      <w:jc w:val="center"/>
    </w:pPr>
    <w:rPr>
      <w:i/>
    </w:rPr>
  </w:style>
  <w:style w:type="paragraph" w:customStyle="1" w:styleId="AmNumberTabs">
    <w:name w:val="AmNumberTabs"/>
    <w:basedOn w:val="Normal"/>
    <w:rsid w:val="001609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609F7"/>
    <w:pPr>
      <w:spacing w:before="240"/>
    </w:pPr>
    <w:rPr>
      <w:b/>
    </w:rPr>
  </w:style>
  <w:style w:type="paragraph" w:customStyle="1" w:styleId="EPBody">
    <w:name w:val="EPBody"/>
    <w:basedOn w:val="Normal"/>
    <w:rsid w:val="001609F7"/>
    <w:pPr>
      <w:jc w:val="center"/>
    </w:pPr>
    <w:rPr>
      <w:rFonts w:ascii="Arial" w:hAnsi="Arial" w:cs="Arial"/>
      <w:i/>
      <w:sz w:val="22"/>
      <w:szCs w:val="22"/>
    </w:rPr>
  </w:style>
  <w:style w:type="paragraph" w:customStyle="1" w:styleId="EPFooter">
    <w:name w:val="EPFooter"/>
    <w:basedOn w:val="Normal"/>
    <w:rsid w:val="001609F7"/>
    <w:pPr>
      <w:tabs>
        <w:tab w:val="center" w:pos="4535"/>
        <w:tab w:val="right" w:pos="9071"/>
      </w:tabs>
      <w:spacing w:before="240" w:after="240"/>
    </w:pPr>
    <w:rPr>
      <w:color w:val="010000"/>
      <w:sz w:val="22"/>
    </w:rPr>
  </w:style>
  <w:style w:type="paragraph" w:customStyle="1" w:styleId="EPComma">
    <w:name w:val="EPComma"/>
    <w:basedOn w:val="Normal"/>
    <w:rsid w:val="001609F7"/>
    <w:pPr>
      <w:spacing w:before="480" w:after="240"/>
    </w:pPr>
  </w:style>
  <w:style w:type="paragraph" w:customStyle="1" w:styleId="Lgendesigne">
    <w:name w:val="Légende signe"/>
    <w:basedOn w:val="Normal"/>
    <w:rsid w:val="001609F7"/>
    <w:pPr>
      <w:tabs>
        <w:tab w:val="right" w:pos="454"/>
        <w:tab w:val="left" w:pos="737"/>
      </w:tabs>
      <w:ind w:left="737" w:hanging="737"/>
    </w:pPr>
    <w:rPr>
      <w:snapToGrid w:val="0"/>
      <w:sz w:val="18"/>
      <w:lang w:eastAsia="en-US"/>
    </w:rPr>
  </w:style>
  <w:style w:type="paragraph" w:customStyle="1" w:styleId="Lgendetitre">
    <w:name w:val="Légende titre"/>
    <w:basedOn w:val="Normal"/>
    <w:rsid w:val="001609F7"/>
    <w:pPr>
      <w:spacing w:before="240" w:after="240"/>
    </w:pPr>
    <w:rPr>
      <w:b/>
      <w:i/>
      <w:snapToGrid w:val="0"/>
      <w:lang w:eastAsia="en-US"/>
    </w:rPr>
  </w:style>
  <w:style w:type="paragraph" w:customStyle="1" w:styleId="Lgendestandard">
    <w:name w:val="Légende standard"/>
    <w:basedOn w:val="Normal"/>
    <w:rsid w:val="001609F7"/>
    <w:rPr>
      <w:sz w:val="18"/>
    </w:rPr>
  </w:style>
  <w:style w:type="paragraph" w:customStyle="1" w:styleId="msonormal0">
    <w:name w:val="msonormal"/>
    <w:basedOn w:val="Normal"/>
    <w:rsid w:val="001609F7"/>
    <w:pPr>
      <w:widowControl/>
      <w:spacing w:before="100" w:beforeAutospacing="1" w:after="100" w:afterAutospacing="1"/>
    </w:pPr>
    <w:rPr>
      <w:szCs w:val="24"/>
      <w:lang w:eastAsia="fr-FR"/>
    </w:rPr>
  </w:style>
  <w:style w:type="paragraph" w:styleId="Footer">
    <w:name w:val="footer"/>
    <w:link w:val="FooterChar"/>
    <w:uiPriority w:val="99"/>
    <w:unhideWhenUsed/>
    <w:rsid w:val="001609F7"/>
    <w:pPr>
      <w:tabs>
        <w:tab w:val="center" w:pos="4536"/>
        <w:tab w:val="right" w:pos="9072"/>
      </w:tabs>
      <w:spacing w:before="240" w:after="240" w:line="220" w:lineRule="auto"/>
    </w:pPr>
    <w:rPr>
      <w:sz w:val="22"/>
      <w:lang w:val="lv-LV" w:eastAsia="fr-FR"/>
    </w:rPr>
  </w:style>
  <w:style w:type="character" w:customStyle="1" w:styleId="FooterChar">
    <w:name w:val="Footer Char"/>
    <w:basedOn w:val="DefaultParagraphFont"/>
    <w:link w:val="Footer"/>
    <w:uiPriority w:val="99"/>
    <w:rsid w:val="001609F7"/>
    <w:rPr>
      <w:sz w:val="22"/>
      <w:lang w:val="lv-LV" w:eastAsia="fr-FR"/>
    </w:rPr>
  </w:style>
  <w:style w:type="character" w:customStyle="1" w:styleId="Normal12Char">
    <w:name w:val="Normal12 Char"/>
    <w:basedOn w:val="DefaultParagraphFont"/>
    <w:link w:val="Normal12"/>
    <w:locked/>
    <w:rsid w:val="001609F7"/>
    <w:rPr>
      <w:noProof/>
      <w:sz w:val="24"/>
    </w:rPr>
  </w:style>
  <w:style w:type="paragraph" w:customStyle="1" w:styleId="Normal12">
    <w:name w:val="Normal12"/>
    <w:basedOn w:val="Normal"/>
    <w:link w:val="Normal12Char"/>
    <w:rsid w:val="001609F7"/>
    <w:pPr>
      <w:spacing w:after="240"/>
    </w:pPr>
    <w:rPr>
      <w:noProof/>
      <w:lang w:val="en-GB"/>
    </w:rPr>
  </w:style>
  <w:style w:type="paragraph" w:customStyle="1" w:styleId="CommitteeAM">
    <w:name w:val="CommitteeAM"/>
    <w:basedOn w:val="Normal"/>
    <w:rsid w:val="001609F7"/>
    <w:pPr>
      <w:spacing w:before="240" w:after="600"/>
      <w:jc w:val="center"/>
    </w:pPr>
    <w:rPr>
      <w:i/>
    </w:rPr>
  </w:style>
  <w:style w:type="paragraph" w:customStyle="1" w:styleId="ZDateAM">
    <w:name w:val="ZDateAM"/>
    <w:basedOn w:val="Normal"/>
    <w:rsid w:val="001609F7"/>
    <w:pPr>
      <w:tabs>
        <w:tab w:val="right" w:pos="9356"/>
      </w:tabs>
      <w:spacing w:after="480"/>
    </w:pPr>
    <w:rPr>
      <w:noProof/>
    </w:rPr>
  </w:style>
  <w:style w:type="paragraph" w:customStyle="1" w:styleId="ProjRap">
    <w:name w:val="ProjRap"/>
    <w:basedOn w:val="Normal"/>
    <w:rsid w:val="001609F7"/>
    <w:pPr>
      <w:tabs>
        <w:tab w:val="right" w:pos="9356"/>
      </w:tabs>
    </w:pPr>
    <w:rPr>
      <w:b/>
      <w:noProof/>
    </w:rPr>
  </w:style>
  <w:style w:type="paragraph" w:customStyle="1" w:styleId="PELeft">
    <w:name w:val="PELeft"/>
    <w:basedOn w:val="Normal"/>
    <w:rsid w:val="001609F7"/>
    <w:pPr>
      <w:spacing w:before="40" w:after="40"/>
    </w:pPr>
    <w:rPr>
      <w:rFonts w:ascii="Arial" w:hAnsi="Arial" w:cs="Arial"/>
      <w:sz w:val="22"/>
      <w:szCs w:val="22"/>
    </w:rPr>
  </w:style>
  <w:style w:type="paragraph" w:customStyle="1" w:styleId="PERight">
    <w:name w:val="PERight"/>
    <w:basedOn w:val="Normal"/>
    <w:next w:val="Normal"/>
    <w:rsid w:val="001609F7"/>
    <w:pPr>
      <w:jc w:val="right"/>
    </w:pPr>
    <w:rPr>
      <w:rFonts w:ascii="Arial" w:hAnsi="Arial" w:cs="Arial"/>
      <w:sz w:val="22"/>
      <w:szCs w:val="22"/>
    </w:rPr>
  </w:style>
  <w:style w:type="character" w:customStyle="1" w:styleId="Normal6Char">
    <w:name w:val="Normal6 Char"/>
    <w:basedOn w:val="DefaultParagraphFont"/>
    <w:link w:val="Normal6"/>
    <w:locked/>
    <w:rsid w:val="001609F7"/>
    <w:rPr>
      <w:sz w:val="24"/>
    </w:rPr>
  </w:style>
  <w:style w:type="paragraph" w:customStyle="1" w:styleId="Normal6">
    <w:name w:val="Normal6"/>
    <w:basedOn w:val="Normal"/>
    <w:link w:val="Normal6Char"/>
    <w:rsid w:val="001609F7"/>
    <w:pPr>
      <w:spacing w:after="120"/>
    </w:pPr>
    <w:rPr>
      <w:lang w:val="en-GB"/>
    </w:rPr>
  </w:style>
  <w:style w:type="character" w:customStyle="1" w:styleId="NormalBoldChar">
    <w:name w:val="NormalBold Char"/>
    <w:basedOn w:val="DefaultParagraphFont"/>
    <w:link w:val="NormalBold"/>
    <w:locked/>
    <w:rsid w:val="001609F7"/>
    <w:rPr>
      <w:b/>
      <w:sz w:val="24"/>
      <w:lang w:val="lv-LV"/>
    </w:rPr>
  </w:style>
  <w:style w:type="paragraph" w:customStyle="1" w:styleId="Normal12Italic">
    <w:name w:val="Normal12Italic"/>
    <w:basedOn w:val="Normal12"/>
    <w:rsid w:val="001609F7"/>
    <w:rPr>
      <w:i/>
    </w:rPr>
  </w:style>
  <w:style w:type="paragraph" w:customStyle="1" w:styleId="JustificationTitle">
    <w:name w:val="JustificationTitle"/>
    <w:basedOn w:val="Normal"/>
    <w:next w:val="Normal12"/>
    <w:rsid w:val="001609F7"/>
    <w:pPr>
      <w:keepNext/>
      <w:spacing w:before="240" w:after="240"/>
      <w:jc w:val="center"/>
    </w:pPr>
    <w:rPr>
      <w:i/>
      <w:noProof/>
    </w:rPr>
  </w:style>
  <w:style w:type="paragraph" w:customStyle="1" w:styleId="Olang">
    <w:name w:val="Olang"/>
    <w:basedOn w:val="Normal"/>
    <w:rsid w:val="001609F7"/>
    <w:pPr>
      <w:spacing w:before="240" w:after="240"/>
      <w:jc w:val="right"/>
    </w:pPr>
    <w:rPr>
      <w:noProof/>
      <w:szCs w:val="24"/>
    </w:rPr>
  </w:style>
  <w:style w:type="paragraph" w:customStyle="1" w:styleId="ColumnHeading">
    <w:name w:val="ColumnHeading"/>
    <w:basedOn w:val="Normal"/>
    <w:rsid w:val="001609F7"/>
    <w:pPr>
      <w:spacing w:after="240"/>
      <w:jc w:val="center"/>
    </w:pPr>
    <w:rPr>
      <w:i/>
    </w:rPr>
  </w:style>
  <w:style w:type="paragraph" w:customStyle="1" w:styleId="AMNumberTabs0">
    <w:name w:val="AMNumberTabs"/>
    <w:basedOn w:val="Normal"/>
    <w:rsid w:val="001609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609F7"/>
    <w:pPr>
      <w:spacing w:before="240"/>
      <w:jc w:val="center"/>
    </w:pPr>
    <w:rPr>
      <w:i/>
    </w:rPr>
  </w:style>
  <w:style w:type="paragraph" w:customStyle="1" w:styleId="Footer2">
    <w:name w:val="Footer2"/>
    <w:basedOn w:val="Normal12"/>
    <w:rsid w:val="001609F7"/>
    <w:pPr>
      <w:tabs>
        <w:tab w:val="center" w:pos="4535"/>
        <w:tab w:val="right" w:pos="9923"/>
      </w:tabs>
      <w:spacing w:line="480" w:lineRule="auto"/>
      <w:ind w:left="-851"/>
    </w:pPr>
    <w:rPr>
      <w:rFonts w:ascii="Arial" w:cs="Arial"/>
      <w:b/>
      <w:sz w:val="48"/>
    </w:rPr>
  </w:style>
  <w:style w:type="character" w:customStyle="1" w:styleId="Footer2Middle">
    <w:name w:val="Footer2Middle"/>
    <w:rsid w:val="001609F7"/>
    <w:rPr>
      <w:rFonts w:ascii="Arial" w:hAnsi="Arial" w:cs="Arial" w:hint="default"/>
      <w:b w:val="0"/>
      <w:bCs w:val="0"/>
      <w:i/>
      <w:iCs w:val="0"/>
      <w:color w:val="C0C0C0"/>
      <w:sz w:val="22"/>
    </w:rPr>
  </w:style>
  <w:style w:type="paragraph" w:customStyle="1" w:styleId="EntPE">
    <w:name w:val="EntPE"/>
    <w:basedOn w:val="Normal12"/>
    <w:rsid w:val="001609F7"/>
    <w:pPr>
      <w:jc w:val="center"/>
    </w:pPr>
    <w:rPr>
      <w:noProof w:val="0"/>
      <w:sz w:val="56"/>
    </w:rPr>
  </w:style>
  <w:style w:type="paragraph" w:customStyle="1" w:styleId="Normal12a">
    <w:name w:val="Normal12a"/>
    <w:basedOn w:val="Normal"/>
    <w:rsid w:val="001609F7"/>
    <w:pPr>
      <w:spacing w:after="240"/>
    </w:pPr>
  </w:style>
  <w:style w:type="paragraph" w:styleId="BalloonText">
    <w:name w:val="Balloon Text"/>
    <w:basedOn w:val="Normal"/>
    <w:link w:val="BalloonTextChar"/>
    <w:uiPriority w:val="99"/>
    <w:unhideWhenUsed/>
    <w:rsid w:val="001609F7"/>
    <w:rPr>
      <w:rFonts w:ascii="Segoe UI" w:hAnsi="Segoe UI" w:cs="Segoe UI"/>
      <w:sz w:val="18"/>
      <w:szCs w:val="18"/>
    </w:rPr>
  </w:style>
  <w:style w:type="character" w:customStyle="1" w:styleId="BalloonTextChar">
    <w:name w:val="Balloon Text Char"/>
    <w:basedOn w:val="DefaultParagraphFont"/>
    <w:link w:val="BalloonText"/>
    <w:uiPriority w:val="99"/>
    <w:rsid w:val="001609F7"/>
    <w:rPr>
      <w:rFonts w:ascii="Segoe UI" w:hAnsi="Segoe UI" w:cs="Segoe UI"/>
      <w:sz w:val="18"/>
      <w:szCs w:val="18"/>
      <w:lang w:val="lv-LV"/>
    </w:rPr>
  </w:style>
  <w:style w:type="paragraph" w:styleId="Revision">
    <w:name w:val="Revision"/>
    <w:hidden/>
    <w:uiPriority w:val="99"/>
    <w:rsid w:val="001609F7"/>
    <w:rPr>
      <w:sz w:val="24"/>
      <w:lang w:val="lv-LV"/>
    </w:rPr>
  </w:style>
  <w:style w:type="character" w:styleId="CommentReference">
    <w:name w:val="annotation reference"/>
    <w:basedOn w:val="DefaultParagraphFont"/>
    <w:uiPriority w:val="99"/>
    <w:rsid w:val="001609F7"/>
    <w:rPr>
      <w:sz w:val="16"/>
      <w:szCs w:val="16"/>
    </w:rPr>
  </w:style>
  <w:style w:type="paragraph" w:styleId="CommentText">
    <w:name w:val="annotation text"/>
    <w:basedOn w:val="Normal"/>
    <w:link w:val="CommentTextChar"/>
    <w:uiPriority w:val="99"/>
    <w:rsid w:val="001609F7"/>
    <w:rPr>
      <w:sz w:val="20"/>
    </w:rPr>
  </w:style>
  <w:style w:type="character" w:customStyle="1" w:styleId="CommentTextChar">
    <w:name w:val="Comment Text Char"/>
    <w:basedOn w:val="DefaultParagraphFont"/>
    <w:link w:val="CommentText"/>
    <w:uiPriority w:val="99"/>
    <w:rsid w:val="001609F7"/>
    <w:rPr>
      <w:lang w:val="lv-LV"/>
    </w:rPr>
  </w:style>
  <w:style w:type="paragraph" w:styleId="CommentSubject">
    <w:name w:val="annotation subject"/>
    <w:basedOn w:val="CommentText"/>
    <w:next w:val="CommentText"/>
    <w:link w:val="CommentSubjectChar"/>
    <w:uiPriority w:val="99"/>
    <w:unhideWhenUsed/>
    <w:rsid w:val="001609F7"/>
    <w:rPr>
      <w:b/>
      <w:bCs/>
    </w:rPr>
  </w:style>
  <w:style w:type="character" w:customStyle="1" w:styleId="CommentSubjectChar">
    <w:name w:val="Comment Subject Char"/>
    <w:basedOn w:val="CommentTextChar"/>
    <w:link w:val="CommentSubject"/>
    <w:uiPriority w:val="99"/>
    <w:rsid w:val="001609F7"/>
    <w:rPr>
      <w:b/>
      <w:bCs/>
      <w:lang w:val="lv-LV"/>
    </w:rPr>
  </w:style>
  <w:style w:type="paragraph" w:customStyle="1" w:styleId="RollCallVotes">
    <w:name w:val="RollCallVotes"/>
    <w:basedOn w:val="Normal"/>
    <w:rsid w:val="001609F7"/>
    <w:pPr>
      <w:spacing w:before="120" w:after="120"/>
      <w:jc w:val="center"/>
    </w:pPr>
    <w:rPr>
      <w:b/>
      <w:bCs/>
      <w:snapToGrid w:val="0"/>
      <w:sz w:val="16"/>
      <w:lang w:eastAsia="en-US"/>
    </w:rPr>
  </w:style>
  <w:style w:type="paragraph" w:customStyle="1" w:styleId="RollCallTabs">
    <w:name w:val="RollCallTabs"/>
    <w:basedOn w:val="Normal"/>
    <w:qFormat/>
    <w:rsid w:val="001609F7"/>
    <w:pPr>
      <w:tabs>
        <w:tab w:val="center" w:pos="284"/>
        <w:tab w:val="left" w:pos="426"/>
      </w:tabs>
    </w:pPr>
    <w:rPr>
      <w:snapToGrid w:val="0"/>
      <w:lang w:eastAsia="en-US"/>
    </w:rPr>
  </w:style>
  <w:style w:type="paragraph" w:customStyle="1" w:styleId="RollCallSymbols14pt">
    <w:name w:val="RollCallSymbols14pt"/>
    <w:basedOn w:val="Normal"/>
    <w:rsid w:val="001609F7"/>
    <w:pPr>
      <w:spacing w:before="120" w:after="120"/>
      <w:jc w:val="center"/>
    </w:pPr>
    <w:rPr>
      <w:rFonts w:ascii="Arial" w:hAnsi="Arial"/>
      <w:b/>
      <w:bCs/>
      <w:snapToGrid w:val="0"/>
      <w:sz w:val="28"/>
      <w:lang w:eastAsia="en-US"/>
    </w:rPr>
  </w:style>
  <w:style w:type="paragraph" w:customStyle="1" w:styleId="RollCallTable">
    <w:name w:val="RollCallTable"/>
    <w:basedOn w:val="Normal"/>
    <w:rsid w:val="001609F7"/>
    <w:pPr>
      <w:spacing w:before="120" w:after="120"/>
    </w:pPr>
    <w:rPr>
      <w:snapToGrid w:val="0"/>
      <w:sz w:val="16"/>
      <w:lang w:eastAsia="en-US"/>
    </w:rPr>
  </w:style>
  <w:style w:type="paragraph" w:customStyle="1" w:styleId="NormalCenter12a">
    <w:name w:val="NormalCenter12a"/>
    <w:basedOn w:val="Normal"/>
    <w:rsid w:val="001609F7"/>
    <w:pPr>
      <w:spacing w:after="240"/>
      <w:jc w:val="center"/>
    </w:pPr>
  </w:style>
  <w:style w:type="paragraph" w:customStyle="1" w:styleId="AmHeadingConsam">
    <w:name w:val="AmHeadingConsam"/>
    <w:basedOn w:val="Normal"/>
    <w:next w:val="NormalCenter12a"/>
    <w:rsid w:val="001609F7"/>
    <w:pPr>
      <w:spacing w:before="720" w:after="240"/>
      <w:jc w:val="center"/>
    </w:pPr>
  </w:style>
  <w:style w:type="character" w:styleId="Hyperlink">
    <w:name w:val="Hyperlink"/>
    <w:unhideWhenUsed/>
    <w:rsid w:val="001609F7"/>
    <w:rPr>
      <w:color w:val="0000FF"/>
      <w:u w:val="single"/>
    </w:rPr>
  </w:style>
  <w:style w:type="character" w:styleId="FollowedHyperlink">
    <w:name w:val="FollowedHyperlink"/>
    <w:basedOn w:val="DefaultParagraphFont"/>
    <w:uiPriority w:val="99"/>
    <w:unhideWhenUsed/>
    <w:rsid w:val="001609F7"/>
    <w:rPr>
      <w:color w:val="954F72" w:themeColor="followedHyperlink"/>
      <w:u w:val="single"/>
    </w:rPr>
  </w:style>
  <w:style w:type="paragraph" w:customStyle="1" w:styleId="Text1">
    <w:name w:val="Text 1"/>
    <w:basedOn w:val="Normal"/>
    <w:rsid w:val="001609F7"/>
    <w:pPr>
      <w:widowControl/>
      <w:spacing w:before="120" w:after="120"/>
      <w:ind w:left="850"/>
      <w:jc w:val="both"/>
    </w:pPr>
    <w:rPr>
      <w:rFonts w:eastAsiaTheme="minorHAnsi"/>
      <w:szCs w:val="22"/>
      <w:lang w:eastAsia="en-US"/>
    </w:rPr>
  </w:style>
  <w:style w:type="paragraph" w:customStyle="1" w:styleId="Text2">
    <w:name w:val="Text 2"/>
    <w:basedOn w:val="Normal"/>
    <w:rsid w:val="001609F7"/>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1609F7"/>
    <w:pPr>
      <w:widowControl/>
      <w:spacing w:before="100" w:beforeAutospacing="1" w:after="100" w:afterAutospacing="1"/>
    </w:pPr>
    <w:rPr>
      <w:szCs w:val="24"/>
    </w:rPr>
  </w:style>
  <w:style w:type="paragraph" w:styleId="TOC4">
    <w:name w:val="toc 4"/>
    <w:basedOn w:val="Normal"/>
    <w:next w:val="Normal"/>
    <w:autoRedefine/>
    <w:uiPriority w:val="39"/>
    <w:unhideWhenUsed/>
    <w:rsid w:val="001609F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609F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609F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609F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609F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609F7"/>
    <w:pPr>
      <w:widowControl/>
      <w:tabs>
        <w:tab w:val="right" w:leader="dot" w:pos="9071"/>
      </w:tabs>
      <w:spacing w:before="120" w:after="120"/>
      <w:jc w:val="both"/>
    </w:pPr>
    <w:rPr>
      <w:rFonts w:eastAsiaTheme="minorHAnsi"/>
      <w:szCs w:val="22"/>
      <w:lang w:eastAsia="en-US"/>
    </w:rPr>
  </w:style>
  <w:style w:type="paragraph" w:styleId="TableofFigures">
    <w:name w:val="table of figures"/>
    <w:basedOn w:val="Normal"/>
    <w:next w:val="Normal"/>
    <w:uiPriority w:val="99"/>
    <w:unhideWhenUsed/>
    <w:rsid w:val="001609F7"/>
    <w:pPr>
      <w:widowControl/>
      <w:spacing w:before="120"/>
      <w:jc w:val="both"/>
    </w:pPr>
    <w:rPr>
      <w:rFonts w:eastAsiaTheme="minorHAnsi"/>
      <w:szCs w:val="22"/>
      <w:lang w:eastAsia="en-US"/>
    </w:rPr>
  </w:style>
  <w:style w:type="paragraph" w:styleId="ListBullet">
    <w:name w:val="List Bullet"/>
    <w:basedOn w:val="Normal"/>
    <w:uiPriority w:val="99"/>
    <w:unhideWhenUsed/>
    <w:rsid w:val="001609F7"/>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nhideWhenUsed/>
    <w:rsid w:val="001609F7"/>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1609F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609F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609F7"/>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609F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609F7"/>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nhideWhenUsed/>
    <w:rsid w:val="001609F7"/>
    <w:pPr>
      <w:widowControl/>
      <w:tabs>
        <w:tab w:val="num" w:pos="1209"/>
      </w:tabs>
      <w:spacing w:before="120" w:after="120"/>
      <w:ind w:left="1209" w:hanging="360"/>
      <w:jc w:val="both"/>
    </w:pPr>
    <w:rPr>
      <w:szCs w:val="22"/>
    </w:rPr>
  </w:style>
  <w:style w:type="character" w:customStyle="1" w:styleId="ListParagraphChar">
    <w:name w:val="List Paragraph Char"/>
    <w:aliases w:val="List 1 Char,OBC Bullet Char,Paragraphe EI Char,Normal punkter Char,Lettre d'introduction Char,1st level - Bullet List Paragraph Char,List Paragraph11 Char,Paragraphe de liste1 Char,Paragraphe de liste2 Char,Paragraphe de liste11 Char"/>
    <w:basedOn w:val="DefaultParagraphFont"/>
    <w:link w:val="ListParagraph"/>
    <w:uiPriority w:val="34"/>
    <w:qFormat/>
    <w:locked/>
    <w:rsid w:val="001609F7"/>
  </w:style>
  <w:style w:type="paragraph" w:styleId="ListParagraph">
    <w:name w:val="List Paragraph"/>
    <w:aliases w:val="List 1,OBC Bullet,Paragraphe EI,Normal punkter,Lettre d'introduction,1st level - Bullet List Paragraph,List Paragraph11,Paragraphe de liste1,Paragraphe de liste2,Colorful List Accent 1,Paragraphe de liste11,Liste couleur - Accent 11,3,b"/>
    <w:basedOn w:val="Normal"/>
    <w:link w:val="ListParagraphChar"/>
    <w:uiPriority w:val="34"/>
    <w:qFormat/>
    <w:rsid w:val="001609F7"/>
    <w:pPr>
      <w:widowControl/>
      <w:spacing w:after="200" w:line="276" w:lineRule="auto"/>
      <w:ind w:left="720"/>
      <w:contextualSpacing/>
    </w:pPr>
    <w:rPr>
      <w:sz w:val="20"/>
      <w:lang w:val="en-GB"/>
    </w:rPr>
  </w:style>
  <w:style w:type="paragraph" w:customStyle="1" w:styleId="Normal1">
    <w:name w:val="Normal1"/>
    <w:basedOn w:val="Normal"/>
    <w:rsid w:val="001609F7"/>
    <w:pPr>
      <w:widowControl/>
      <w:spacing w:before="100" w:beforeAutospacing="1" w:after="100" w:afterAutospacing="1"/>
    </w:pPr>
    <w:rPr>
      <w:szCs w:val="24"/>
      <w:lang w:eastAsia="fr-FR"/>
    </w:rPr>
  </w:style>
  <w:style w:type="paragraph" w:customStyle="1" w:styleId="CM43">
    <w:name w:val="CM4+3"/>
    <w:basedOn w:val="Normal"/>
    <w:next w:val="Normal"/>
    <w:uiPriority w:val="99"/>
    <w:rsid w:val="001609F7"/>
    <w:pPr>
      <w:widowControl/>
      <w:autoSpaceDE w:val="0"/>
      <w:autoSpaceDN w:val="0"/>
      <w:adjustRightInd w:val="0"/>
    </w:pPr>
    <w:rPr>
      <w:rFonts w:eastAsiaTheme="minorHAnsi"/>
      <w:szCs w:val="24"/>
      <w:lang w:eastAsia="en-US"/>
    </w:rPr>
  </w:style>
  <w:style w:type="paragraph" w:customStyle="1" w:styleId="CM4">
    <w:name w:val="CM4"/>
    <w:basedOn w:val="Normal"/>
    <w:next w:val="Normal"/>
    <w:uiPriority w:val="99"/>
    <w:rsid w:val="001609F7"/>
    <w:pPr>
      <w:widowControl/>
      <w:autoSpaceDE w:val="0"/>
      <w:autoSpaceDN w:val="0"/>
      <w:adjustRightInd w:val="0"/>
    </w:pPr>
    <w:rPr>
      <w:rFonts w:eastAsiaTheme="minorHAnsi"/>
      <w:szCs w:val="24"/>
      <w:lang w:eastAsia="en-US"/>
    </w:rPr>
  </w:style>
  <w:style w:type="paragraph" w:customStyle="1" w:styleId="norm">
    <w:name w:val="norm"/>
    <w:basedOn w:val="Normal"/>
    <w:rsid w:val="001609F7"/>
    <w:pPr>
      <w:widowControl/>
      <w:spacing w:before="100" w:beforeAutospacing="1" w:after="100" w:afterAutospacing="1"/>
    </w:pPr>
    <w:rPr>
      <w:szCs w:val="24"/>
    </w:rPr>
  </w:style>
  <w:style w:type="paragraph" w:customStyle="1" w:styleId="Normal2">
    <w:name w:val="Normal2"/>
    <w:basedOn w:val="Normal"/>
    <w:uiPriority w:val="99"/>
    <w:rsid w:val="001609F7"/>
    <w:pPr>
      <w:widowControl/>
      <w:spacing w:before="100" w:beforeAutospacing="1" w:after="100" w:afterAutospacing="1"/>
    </w:pPr>
    <w:rPr>
      <w:szCs w:val="24"/>
    </w:rPr>
  </w:style>
  <w:style w:type="paragraph" w:customStyle="1" w:styleId="CM1">
    <w:name w:val="CM1"/>
    <w:basedOn w:val="Normal"/>
    <w:next w:val="Normal"/>
    <w:uiPriority w:val="99"/>
    <w:rsid w:val="001609F7"/>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1609F7"/>
    <w:pPr>
      <w:widowControl/>
      <w:autoSpaceDE w:val="0"/>
      <w:autoSpaceDN w:val="0"/>
      <w:adjustRightInd w:val="0"/>
    </w:pPr>
    <w:rPr>
      <w:rFonts w:eastAsiaTheme="minorHAnsi"/>
      <w:szCs w:val="24"/>
      <w:lang w:eastAsia="en-US"/>
    </w:rPr>
  </w:style>
  <w:style w:type="paragraph" w:customStyle="1" w:styleId="16Point">
    <w:name w:val="16 Point"/>
    <w:aliases w:val="Superscript 6 Point,Exposant 3 Point,Footnote reference number,Odwołanie przypisu,number,2001+ Fußnotenzeichen"/>
    <w:basedOn w:val="Normal"/>
    <w:uiPriority w:val="99"/>
    <w:qFormat/>
    <w:rsid w:val="001609F7"/>
    <w:pPr>
      <w:widowControl/>
      <w:spacing w:after="200" w:line="240" w:lineRule="exact"/>
    </w:pPr>
    <w:rPr>
      <w:rFonts w:asciiTheme="minorHAnsi" w:eastAsiaTheme="minorHAnsi" w:hAnsiTheme="minorHAnsi" w:cstheme="minorBidi"/>
      <w:sz w:val="22"/>
      <w:szCs w:val="22"/>
      <w:vertAlign w:val="superscript"/>
      <w:lang w:eastAsia="en-US"/>
    </w:rPr>
  </w:style>
  <w:style w:type="paragraph" w:customStyle="1" w:styleId="Default">
    <w:name w:val="Default"/>
    <w:rsid w:val="001609F7"/>
    <w:pPr>
      <w:autoSpaceDE w:val="0"/>
      <w:autoSpaceDN w:val="0"/>
      <w:adjustRightInd w:val="0"/>
    </w:pPr>
    <w:rPr>
      <w:rFonts w:ascii="Arial" w:eastAsiaTheme="minorHAnsi" w:hAnsi="Arial" w:cs="Arial"/>
      <w:color w:val="000000"/>
      <w:sz w:val="24"/>
      <w:szCs w:val="24"/>
      <w:lang w:val="lv-LV" w:eastAsia="en-US"/>
    </w:rPr>
  </w:style>
  <w:style w:type="character" w:customStyle="1" w:styleId="hllevel3Char">
    <w:name w:val="hl level 3 Char"/>
    <w:basedOn w:val="DefaultParagraphFont"/>
    <w:link w:val="hllevel3"/>
    <w:locked/>
    <w:rsid w:val="001609F7"/>
    <w:rPr>
      <w:rFonts w:eastAsiaTheme="majorEastAsia" w:cstheme="majorBidi"/>
      <w:i/>
      <w:color w:val="000000" w:themeColor="text1"/>
      <w:sz w:val="24"/>
      <w:szCs w:val="24"/>
      <w:u w:val="single"/>
    </w:rPr>
  </w:style>
  <w:style w:type="paragraph" w:customStyle="1" w:styleId="hllevel3">
    <w:name w:val="hl level 3"/>
    <w:basedOn w:val="Heading3"/>
    <w:link w:val="hllevel3Char"/>
    <w:qFormat/>
    <w:rsid w:val="001609F7"/>
    <w:pPr>
      <w:keepLines/>
      <w:numPr>
        <w:ilvl w:val="0"/>
        <w:numId w:val="0"/>
      </w:numPr>
      <w:spacing w:before="40" w:after="0"/>
      <w:jc w:val="both"/>
    </w:pPr>
    <w:rPr>
      <w:rFonts w:ascii="Times New Roman" w:eastAsiaTheme="majorEastAsia" w:hAnsi="Times New Roman" w:cstheme="majorBidi"/>
      <w:i/>
      <w:color w:val="000000" w:themeColor="text1"/>
      <w:szCs w:val="24"/>
      <w:u w:val="single"/>
      <w:lang w:val="en-GB" w:eastAsia="en-GB"/>
    </w:rPr>
  </w:style>
  <w:style w:type="paragraph" w:customStyle="1" w:styleId="Text20">
    <w:name w:val="Text 20"/>
    <w:basedOn w:val="Normal"/>
    <w:uiPriority w:val="99"/>
    <w:rsid w:val="001609F7"/>
    <w:pPr>
      <w:widowControl/>
      <w:spacing w:before="120" w:after="120"/>
      <w:ind w:left="1417"/>
      <w:jc w:val="both"/>
    </w:pPr>
    <w:rPr>
      <w:rFonts w:eastAsiaTheme="minorHAnsi"/>
      <w:szCs w:val="22"/>
      <w:lang w:eastAsia="en-US"/>
    </w:rPr>
  </w:style>
  <w:style w:type="paragraph" w:customStyle="1" w:styleId="Text30">
    <w:name w:val="Text 30"/>
    <w:basedOn w:val="Normal"/>
    <w:uiPriority w:val="99"/>
    <w:rsid w:val="001609F7"/>
    <w:pPr>
      <w:widowControl/>
      <w:spacing w:before="120" w:after="120"/>
      <w:ind w:left="1984"/>
      <w:jc w:val="both"/>
    </w:pPr>
    <w:rPr>
      <w:rFonts w:eastAsiaTheme="minorHAnsi"/>
      <w:szCs w:val="22"/>
      <w:lang w:eastAsia="en-US"/>
    </w:rPr>
  </w:style>
  <w:style w:type="paragraph" w:customStyle="1" w:styleId="paragraph">
    <w:name w:val="paragraph"/>
    <w:basedOn w:val="Normal"/>
    <w:uiPriority w:val="99"/>
    <w:rsid w:val="001609F7"/>
    <w:pPr>
      <w:widowControl/>
      <w:spacing w:before="100" w:beforeAutospacing="1" w:after="100" w:afterAutospacing="1"/>
    </w:pPr>
    <w:rPr>
      <w:rFonts w:eastAsiaTheme="minorHAnsi"/>
      <w:szCs w:val="24"/>
      <w:lang w:eastAsia="fr-FR"/>
    </w:rPr>
  </w:style>
  <w:style w:type="paragraph" w:customStyle="1" w:styleId="Normal3">
    <w:name w:val="Normal3"/>
    <w:basedOn w:val="Normal"/>
    <w:uiPriority w:val="99"/>
    <w:rsid w:val="001609F7"/>
    <w:pPr>
      <w:widowControl/>
      <w:spacing w:before="100" w:beforeAutospacing="1" w:after="100" w:afterAutospacing="1"/>
    </w:pPr>
    <w:rPr>
      <w:szCs w:val="24"/>
      <w:lang w:eastAsia="fr-FR"/>
    </w:rPr>
  </w:style>
  <w:style w:type="paragraph" w:customStyle="1" w:styleId="Text3">
    <w:name w:val="Text 3"/>
    <w:basedOn w:val="Normal"/>
    <w:rsid w:val="001609F7"/>
    <w:pPr>
      <w:widowControl/>
      <w:spacing w:before="120" w:after="120"/>
      <w:ind w:left="1984"/>
      <w:jc w:val="both"/>
    </w:pPr>
    <w:rPr>
      <w:rFonts w:eastAsiaTheme="minorHAnsi"/>
      <w:szCs w:val="22"/>
      <w:lang w:eastAsia="en-US"/>
    </w:rPr>
  </w:style>
  <w:style w:type="paragraph" w:customStyle="1" w:styleId="HeaderLandscape">
    <w:name w:val="HeaderLandscape"/>
    <w:basedOn w:val="Normal"/>
    <w:rsid w:val="001609F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609F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609F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609F7"/>
    <w:pPr>
      <w:widowControl/>
      <w:spacing w:after="120"/>
      <w:jc w:val="right"/>
    </w:pPr>
    <w:rPr>
      <w:rFonts w:eastAsiaTheme="minorHAnsi"/>
      <w:sz w:val="28"/>
      <w:szCs w:val="22"/>
      <w:lang w:eastAsia="en-US"/>
    </w:rPr>
  </w:style>
  <w:style w:type="paragraph" w:customStyle="1" w:styleId="FooterSensitivity">
    <w:name w:val="Footer Sensitivity"/>
    <w:basedOn w:val="Normal"/>
    <w:rsid w:val="001609F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4">
    <w:name w:val="Text 4"/>
    <w:basedOn w:val="Normal"/>
    <w:rsid w:val="001609F7"/>
    <w:pPr>
      <w:widowControl/>
      <w:spacing w:before="120" w:after="120"/>
      <w:ind w:left="2551"/>
      <w:jc w:val="both"/>
    </w:pPr>
    <w:rPr>
      <w:rFonts w:eastAsiaTheme="minorHAnsi"/>
      <w:szCs w:val="22"/>
      <w:lang w:eastAsia="en-US"/>
    </w:rPr>
  </w:style>
  <w:style w:type="paragraph" w:customStyle="1" w:styleId="Text5">
    <w:name w:val="Text 5"/>
    <w:basedOn w:val="Normal"/>
    <w:rsid w:val="001609F7"/>
    <w:pPr>
      <w:widowControl/>
      <w:spacing w:before="120" w:after="120"/>
      <w:ind w:left="3118"/>
      <w:jc w:val="both"/>
    </w:pPr>
    <w:rPr>
      <w:rFonts w:eastAsiaTheme="minorHAnsi"/>
      <w:szCs w:val="22"/>
      <w:lang w:eastAsia="en-US"/>
    </w:rPr>
  </w:style>
  <w:style w:type="paragraph" w:customStyle="1" w:styleId="Text6">
    <w:name w:val="Text 6"/>
    <w:basedOn w:val="Normal"/>
    <w:rsid w:val="001609F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609F7"/>
    <w:pPr>
      <w:widowControl/>
      <w:spacing w:before="120" w:after="120"/>
      <w:jc w:val="center"/>
    </w:pPr>
    <w:rPr>
      <w:rFonts w:eastAsiaTheme="minorHAnsi"/>
      <w:szCs w:val="22"/>
      <w:lang w:eastAsia="en-US"/>
    </w:rPr>
  </w:style>
  <w:style w:type="paragraph" w:customStyle="1" w:styleId="NormalLeft">
    <w:name w:val="Normal Left"/>
    <w:basedOn w:val="Normal"/>
    <w:rsid w:val="001609F7"/>
    <w:pPr>
      <w:widowControl/>
      <w:spacing w:before="120" w:after="120"/>
    </w:pPr>
    <w:rPr>
      <w:rFonts w:eastAsiaTheme="minorHAnsi"/>
      <w:szCs w:val="22"/>
      <w:lang w:eastAsia="en-US"/>
    </w:rPr>
  </w:style>
  <w:style w:type="paragraph" w:customStyle="1" w:styleId="NormalRight">
    <w:name w:val="Normal Right"/>
    <w:basedOn w:val="Normal"/>
    <w:rsid w:val="001609F7"/>
    <w:pPr>
      <w:widowControl/>
      <w:spacing w:before="120" w:after="120"/>
      <w:jc w:val="right"/>
    </w:pPr>
    <w:rPr>
      <w:rFonts w:eastAsiaTheme="minorHAnsi"/>
      <w:szCs w:val="22"/>
      <w:lang w:eastAsia="en-US"/>
    </w:rPr>
  </w:style>
  <w:style w:type="paragraph" w:customStyle="1" w:styleId="QuotedText">
    <w:name w:val="Quoted Text"/>
    <w:basedOn w:val="Normal"/>
    <w:rsid w:val="001609F7"/>
    <w:pPr>
      <w:widowControl/>
      <w:spacing w:before="120" w:after="120"/>
      <w:ind w:left="1417"/>
      <w:jc w:val="both"/>
    </w:pPr>
    <w:rPr>
      <w:rFonts w:eastAsiaTheme="minorHAnsi"/>
      <w:szCs w:val="22"/>
      <w:lang w:eastAsia="en-US"/>
    </w:rPr>
  </w:style>
  <w:style w:type="paragraph" w:customStyle="1" w:styleId="Point0">
    <w:name w:val="Point 0"/>
    <w:basedOn w:val="Normal"/>
    <w:rsid w:val="001609F7"/>
    <w:pPr>
      <w:widowControl/>
      <w:spacing w:before="120" w:after="120"/>
      <w:ind w:left="850" w:hanging="850"/>
      <w:jc w:val="both"/>
    </w:pPr>
    <w:rPr>
      <w:rFonts w:eastAsiaTheme="minorHAnsi"/>
      <w:szCs w:val="22"/>
      <w:lang w:eastAsia="en-US"/>
    </w:rPr>
  </w:style>
  <w:style w:type="paragraph" w:customStyle="1" w:styleId="Point1">
    <w:name w:val="Point 1"/>
    <w:basedOn w:val="Normal"/>
    <w:rsid w:val="001609F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609F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609F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609F7"/>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609F7"/>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609F7"/>
    <w:pPr>
      <w:numPr>
        <w:numId w:val="3"/>
      </w:numPr>
    </w:pPr>
  </w:style>
  <w:style w:type="paragraph" w:customStyle="1" w:styleId="Tiret1">
    <w:name w:val="Tiret 1"/>
    <w:basedOn w:val="Point1"/>
    <w:rsid w:val="001609F7"/>
    <w:pPr>
      <w:numPr>
        <w:numId w:val="4"/>
      </w:numPr>
    </w:pPr>
  </w:style>
  <w:style w:type="paragraph" w:customStyle="1" w:styleId="Tiret3">
    <w:name w:val="Tiret 3"/>
    <w:basedOn w:val="Point3"/>
    <w:rsid w:val="001609F7"/>
    <w:pPr>
      <w:numPr>
        <w:numId w:val="5"/>
      </w:numPr>
    </w:pPr>
  </w:style>
  <w:style w:type="paragraph" w:customStyle="1" w:styleId="Tiret4">
    <w:name w:val="Tiret 4"/>
    <w:basedOn w:val="Point4"/>
    <w:rsid w:val="001609F7"/>
    <w:pPr>
      <w:numPr>
        <w:numId w:val="6"/>
      </w:numPr>
    </w:pPr>
  </w:style>
  <w:style w:type="paragraph" w:customStyle="1" w:styleId="Tiret5">
    <w:name w:val="Tiret 5"/>
    <w:basedOn w:val="Point5"/>
    <w:rsid w:val="001609F7"/>
    <w:pPr>
      <w:numPr>
        <w:numId w:val="7"/>
      </w:numPr>
    </w:pPr>
  </w:style>
  <w:style w:type="paragraph" w:customStyle="1" w:styleId="PointDouble0">
    <w:name w:val="PointDouble 0"/>
    <w:basedOn w:val="Normal"/>
    <w:rsid w:val="001609F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609F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609F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609F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609F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609F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609F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609F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609F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609F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609F7"/>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rsid w:val="001609F7"/>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1609F7"/>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1609F7"/>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1609F7"/>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1609F7"/>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1609F7"/>
    <w:pPr>
      <w:widowControl/>
      <w:numPr>
        <w:ilvl w:val="6"/>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1609F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609F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609F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609F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609F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609F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609F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609F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609F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609F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609F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609F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609F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609F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609F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609F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609F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609F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609F7"/>
    <w:pPr>
      <w:widowControl/>
      <w:spacing w:before="120" w:after="120"/>
      <w:jc w:val="center"/>
    </w:pPr>
    <w:rPr>
      <w:rFonts w:eastAsiaTheme="minorHAnsi"/>
      <w:b/>
      <w:szCs w:val="22"/>
      <w:lang w:eastAsia="en-US"/>
    </w:rPr>
  </w:style>
  <w:style w:type="paragraph" w:customStyle="1" w:styleId="Point0number">
    <w:name w:val="Point 0 (number)"/>
    <w:basedOn w:val="Normal"/>
    <w:qFormat/>
    <w:rsid w:val="001609F7"/>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1609F7"/>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1609F7"/>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1609F7"/>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1609F7"/>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1609F7"/>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1609F7"/>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1609F7"/>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1609F7"/>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1609F7"/>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1609F7"/>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1609F7"/>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1609F7"/>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1609F7"/>
    <w:pPr>
      <w:widowControl/>
      <w:numPr>
        <w:numId w:val="14"/>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609F7"/>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1609F7"/>
    <w:pPr>
      <w:widowControl/>
      <w:ind w:left="5103"/>
    </w:pPr>
    <w:rPr>
      <w:rFonts w:eastAsiaTheme="minorHAnsi"/>
      <w:szCs w:val="22"/>
      <w:lang w:eastAsia="en-US"/>
    </w:rPr>
  </w:style>
  <w:style w:type="paragraph" w:customStyle="1" w:styleId="Statut">
    <w:name w:val="Statut"/>
    <w:basedOn w:val="Normal"/>
    <w:next w:val="Typedudocument"/>
    <w:rsid w:val="001609F7"/>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1609F7"/>
    <w:pPr>
      <w:widowControl/>
      <w:spacing w:before="360"/>
      <w:jc w:val="center"/>
    </w:pPr>
    <w:rPr>
      <w:rFonts w:eastAsiaTheme="minorHAnsi"/>
      <w:b/>
      <w:szCs w:val="22"/>
      <w:lang w:eastAsia="en-US"/>
    </w:rPr>
  </w:style>
  <w:style w:type="paragraph" w:customStyle="1" w:styleId="Titreobjet">
    <w:name w:val="Titre objet"/>
    <w:basedOn w:val="Normal"/>
    <w:next w:val="IntrtEEE"/>
    <w:rsid w:val="001609F7"/>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1609F7"/>
    <w:pPr>
      <w:spacing w:after="240"/>
    </w:pPr>
  </w:style>
  <w:style w:type="paragraph" w:customStyle="1" w:styleId="Languesfaisantfoi">
    <w:name w:val="Langues faisant foi"/>
    <w:basedOn w:val="Normal"/>
    <w:next w:val="Normal"/>
    <w:rsid w:val="001609F7"/>
    <w:pPr>
      <w:widowControl/>
      <w:spacing w:before="360"/>
      <w:jc w:val="center"/>
    </w:pPr>
    <w:rPr>
      <w:rFonts w:eastAsiaTheme="minorHAnsi"/>
      <w:szCs w:val="22"/>
      <w:lang w:eastAsia="en-US"/>
    </w:rPr>
  </w:style>
  <w:style w:type="paragraph" w:customStyle="1" w:styleId="Langue">
    <w:name w:val="Langue"/>
    <w:basedOn w:val="Normal"/>
    <w:next w:val="Rfrenceinterne"/>
    <w:rsid w:val="001609F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609F7"/>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609F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609F7"/>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1609F7"/>
  </w:style>
  <w:style w:type="paragraph" w:customStyle="1" w:styleId="TitreobjetPagedecouverture">
    <w:name w:val="Titre objet (Page de couverture)"/>
    <w:basedOn w:val="Titreobjet"/>
    <w:next w:val="IntrtEEEPagedecouverture"/>
    <w:rsid w:val="001609F7"/>
  </w:style>
  <w:style w:type="paragraph" w:customStyle="1" w:styleId="IntrtEEEPagedecouverture">
    <w:name w:val="Intérêt EEE (Page de couverture)"/>
    <w:basedOn w:val="IntrtEEE"/>
    <w:next w:val="Rfrencecroise"/>
    <w:rsid w:val="001609F7"/>
  </w:style>
  <w:style w:type="paragraph" w:customStyle="1" w:styleId="Rfrencecroise">
    <w:name w:val="Référence croisée"/>
    <w:basedOn w:val="Normal"/>
    <w:rsid w:val="001609F7"/>
    <w:pPr>
      <w:widowControl/>
      <w:jc w:val="center"/>
    </w:pPr>
    <w:rPr>
      <w:rFonts w:eastAsiaTheme="minorHAnsi"/>
      <w:szCs w:val="22"/>
      <w:lang w:eastAsia="en-US"/>
    </w:rPr>
  </w:style>
  <w:style w:type="paragraph" w:customStyle="1" w:styleId="Nomdelinstitution">
    <w:name w:val="Nom de l'institution"/>
    <w:basedOn w:val="Normal"/>
    <w:next w:val="Emission"/>
    <w:rsid w:val="001609F7"/>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1609F7"/>
    <w:pPr>
      <w:widowControl/>
      <w:jc w:val="both"/>
    </w:pPr>
    <w:rPr>
      <w:rFonts w:eastAsiaTheme="minorHAnsi"/>
      <w:szCs w:val="22"/>
      <w:lang w:eastAsia="en-US"/>
    </w:rPr>
  </w:style>
  <w:style w:type="paragraph" w:customStyle="1" w:styleId="Declassification">
    <w:name w:val="Declassification"/>
    <w:basedOn w:val="Normal"/>
    <w:next w:val="Normal"/>
    <w:rsid w:val="001609F7"/>
    <w:pPr>
      <w:widowControl/>
      <w:jc w:val="both"/>
    </w:pPr>
    <w:rPr>
      <w:rFonts w:eastAsiaTheme="minorHAnsi"/>
      <w:szCs w:val="22"/>
      <w:lang w:eastAsia="en-US"/>
    </w:rPr>
  </w:style>
  <w:style w:type="paragraph" w:customStyle="1" w:styleId="Disclaimer">
    <w:name w:val="Disclaimer"/>
    <w:basedOn w:val="Normal"/>
    <w:rsid w:val="001609F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609F7"/>
    <w:pPr>
      <w:widowControl/>
      <w:spacing w:line="276" w:lineRule="auto"/>
      <w:ind w:left="5103"/>
    </w:pPr>
    <w:rPr>
      <w:rFonts w:eastAsiaTheme="minorHAnsi"/>
      <w:sz w:val="28"/>
      <w:szCs w:val="22"/>
      <w:lang w:eastAsia="en-US"/>
    </w:rPr>
  </w:style>
  <w:style w:type="paragraph" w:customStyle="1" w:styleId="DateMarking">
    <w:name w:val="DateMarking"/>
    <w:basedOn w:val="Normal"/>
    <w:rsid w:val="001609F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609F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609F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609F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609F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609F7"/>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1609F7"/>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1609F7"/>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1609F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609F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609F7"/>
    <w:pPr>
      <w:widowControl/>
      <w:spacing w:before="360" w:after="120"/>
      <w:jc w:val="center"/>
    </w:pPr>
    <w:rPr>
      <w:rFonts w:eastAsiaTheme="minorHAnsi"/>
      <w:szCs w:val="22"/>
      <w:lang w:eastAsia="en-US"/>
    </w:rPr>
  </w:style>
  <w:style w:type="paragraph" w:customStyle="1" w:styleId="Considrant">
    <w:name w:val="Considérant"/>
    <w:basedOn w:val="Normal"/>
    <w:rsid w:val="001609F7"/>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1609F7"/>
    <w:pPr>
      <w:widowControl/>
      <w:spacing w:after="240"/>
    </w:pPr>
    <w:rPr>
      <w:rFonts w:eastAsiaTheme="minorHAnsi"/>
      <w:szCs w:val="22"/>
      <w:lang w:eastAsia="en-US"/>
    </w:rPr>
  </w:style>
  <w:style w:type="paragraph" w:customStyle="1" w:styleId="Datedadoption">
    <w:name w:val="Date d'adoption"/>
    <w:basedOn w:val="Normal"/>
    <w:next w:val="Titreobjet"/>
    <w:rsid w:val="001609F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609F7"/>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1609F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609F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609F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609F7"/>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1609F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609F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609F7"/>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1609F7"/>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609F7"/>
  </w:style>
  <w:style w:type="paragraph" w:customStyle="1" w:styleId="RfrenceinterinstitutionnellePagedecouverture">
    <w:name w:val="Référence interinstitutionnelle (Page de couverture)"/>
    <w:basedOn w:val="Rfrenceinterinstitutionnelle"/>
    <w:next w:val="Confidentialit"/>
    <w:rsid w:val="001609F7"/>
  </w:style>
  <w:style w:type="paragraph" w:customStyle="1" w:styleId="StatutPagedecouverture">
    <w:name w:val="Statut (Page de couverture)"/>
    <w:basedOn w:val="Statut"/>
    <w:next w:val="TypedudocumentPagedecouverture"/>
    <w:rsid w:val="001609F7"/>
  </w:style>
  <w:style w:type="paragraph" w:customStyle="1" w:styleId="Volume">
    <w:name w:val="Volume"/>
    <w:basedOn w:val="Normal"/>
    <w:next w:val="Confidentialit"/>
    <w:rsid w:val="001609F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609F7"/>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1609F7"/>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1609F7"/>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1609F7"/>
  </w:style>
  <w:style w:type="paragraph" w:customStyle="1" w:styleId="ObjetacteprincipalPagedecouverture">
    <w:name w:val="Objet acte principal (Page de couverture)"/>
    <w:basedOn w:val="Objetacteprincipal"/>
    <w:next w:val="Rfrencecroise"/>
    <w:rsid w:val="001609F7"/>
  </w:style>
  <w:style w:type="paragraph" w:customStyle="1" w:styleId="AccompagnantPagedecouverture">
    <w:name w:val="Accompagnant (Page de couverture)"/>
    <w:basedOn w:val="Accompagnant"/>
    <w:next w:val="TypeacteprincipalPagedecouverture"/>
    <w:rsid w:val="001609F7"/>
  </w:style>
  <w:style w:type="paragraph" w:customStyle="1" w:styleId="LanguesfaisantfoiPagedecouverture">
    <w:name w:val="Langues faisant foi (Page de couverture)"/>
    <w:basedOn w:val="Normal"/>
    <w:next w:val="Normal"/>
    <w:rsid w:val="001609F7"/>
    <w:pPr>
      <w:widowControl/>
      <w:spacing w:before="360"/>
      <w:jc w:val="center"/>
    </w:pPr>
    <w:rPr>
      <w:rFonts w:eastAsiaTheme="minorHAnsi"/>
      <w:szCs w:val="22"/>
      <w:lang w:eastAsia="en-US"/>
    </w:rPr>
  </w:style>
  <w:style w:type="character" w:customStyle="1" w:styleId="italic">
    <w:name w:val="italic"/>
    <w:basedOn w:val="DefaultParagraphFont"/>
    <w:rsid w:val="001609F7"/>
  </w:style>
  <w:style w:type="character" w:customStyle="1" w:styleId="sub">
    <w:name w:val="sub"/>
    <w:basedOn w:val="DefaultParagraphFont"/>
    <w:rsid w:val="001609F7"/>
  </w:style>
  <w:style w:type="character" w:customStyle="1" w:styleId="italics">
    <w:name w:val="italics"/>
    <w:basedOn w:val="DefaultParagraphFont"/>
    <w:rsid w:val="001609F7"/>
  </w:style>
  <w:style w:type="character" w:customStyle="1" w:styleId="normaltextrun">
    <w:name w:val="normaltextrun"/>
    <w:basedOn w:val="DefaultParagraphFont"/>
    <w:rsid w:val="001609F7"/>
  </w:style>
  <w:style w:type="character" w:customStyle="1" w:styleId="Marker">
    <w:name w:val="Marker"/>
    <w:basedOn w:val="DefaultParagraphFont"/>
    <w:rsid w:val="001609F7"/>
    <w:rPr>
      <w:color w:val="0000FF"/>
    </w:rPr>
  </w:style>
  <w:style w:type="character" w:customStyle="1" w:styleId="Marker1">
    <w:name w:val="Marker1"/>
    <w:basedOn w:val="DefaultParagraphFont"/>
    <w:rsid w:val="001609F7"/>
    <w:rPr>
      <w:color w:val="008000"/>
    </w:rPr>
  </w:style>
  <w:style w:type="character" w:customStyle="1" w:styleId="Marker2">
    <w:name w:val="Marker2"/>
    <w:basedOn w:val="DefaultParagraphFont"/>
    <w:rsid w:val="001609F7"/>
    <w:rPr>
      <w:color w:val="FF0000"/>
    </w:rPr>
  </w:style>
  <w:style w:type="character" w:customStyle="1" w:styleId="Added">
    <w:name w:val="Added"/>
    <w:basedOn w:val="DefaultParagraphFont"/>
    <w:rsid w:val="001609F7"/>
    <w:rPr>
      <w:b/>
      <w:bCs w:val="0"/>
      <w:u w:val="single"/>
    </w:rPr>
  </w:style>
  <w:style w:type="character" w:customStyle="1" w:styleId="Deleted">
    <w:name w:val="Deleted"/>
    <w:basedOn w:val="DefaultParagraphFont"/>
    <w:rsid w:val="001609F7"/>
    <w:rPr>
      <w:strike/>
    </w:rPr>
  </w:style>
  <w:style w:type="paragraph" w:customStyle="1" w:styleId="Point">
    <w:name w:val="Point"/>
    <w:basedOn w:val="Point2number"/>
    <w:rsid w:val="001609F7"/>
  </w:style>
  <w:style w:type="paragraph" w:customStyle="1" w:styleId="LowlTitreobjet">
    <w:name w:val="LowlTitre objet"/>
    <w:basedOn w:val="Titreobjet"/>
    <w:uiPriority w:val="99"/>
    <w:rsid w:val="001609F7"/>
  </w:style>
  <w:style w:type="paragraph" w:customStyle="1" w:styleId="Tiret2">
    <w:name w:val="Tiret 2"/>
    <w:basedOn w:val="Point2"/>
    <w:rsid w:val="001609F7"/>
    <w:pPr>
      <w:numPr>
        <w:numId w:val="16"/>
      </w:numPr>
    </w:pPr>
  </w:style>
  <w:style w:type="paragraph" w:customStyle="1" w:styleId="item">
    <w:name w:val="item"/>
    <w:basedOn w:val="Point2"/>
    <w:uiPriority w:val="99"/>
    <w:rsid w:val="001609F7"/>
    <w:pPr>
      <w:numPr>
        <w:numId w:val="17"/>
      </w:numPr>
    </w:pPr>
  </w:style>
  <w:style w:type="paragraph" w:styleId="EndnoteText">
    <w:name w:val="endnote text"/>
    <w:basedOn w:val="Normal"/>
    <w:link w:val="EndnoteTextChar"/>
    <w:uiPriority w:val="99"/>
    <w:rsid w:val="001609F7"/>
    <w:rPr>
      <w:sz w:val="20"/>
    </w:rPr>
  </w:style>
  <w:style w:type="character" w:customStyle="1" w:styleId="EndnoteTextChar">
    <w:name w:val="Endnote Text Char"/>
    <w:basedOn w:val="DefaultParagraphFont"/>
    <w:link w:val="EndnoteText"/>
    <w:uiPriority w:val="99"/>
    <w:rsid w:val="001609F7"/>
    <w:rPr>
      <w:lang w:val="lv-LV"/>
    </w:rPr>
  </w:style>
  <w:style w:type="character" w:styleId="EndnoteReference">
    <w:name w:val="endnote reference"/>
    <w:basedOn w:val="DefaultParagraphFont"/>
    <w:uiPriority w:val="99"/>
    <w:rsid w:val="001609F7"/>
    <w:rPr>
      <w:vertAlign w:val="superscript"/>
    </w:rPr>
  </w:style>
  <w:style w:type="paragraph" w:styleId="Title">
    <w:name w:val="Title"/>
    <w:basedOn w:val="Normal"/>
    <w:next w:val="Normal"/>
    <w:link w:val="TitleChar"/>
    <w:uiPriority w:val="10"/>
    <w:qFormat/>
    <w:rsid w:val="001609F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609F7"/>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1609F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609F7"/>
    <w:rPr>
      <w:rFonts w:ascii="Arial" w:eastAsiaTheme="majorEastAsia" w:hAnsi="Arial" w:cs="Arial"/>
      <w:sz w:val="24"/>
      <w:szCs w:val="24"/>
      <w:lang w:val="lv-LV" w:eastAsia="en-US"/>
    </w:rPr>
  </w:style>
  <w:style w:type="character" w:styleId="Strong">
    <w:name w:val="Strong"/>
    <w:basedOn w:val="DefaultParagraphFont"/>
    <w:uiPriority w:val="22"/>
    <w:qFormat/>
    <w:rsid w:val="001609F7"/>
    <w:rPr>
      <w:b/>
      <w:bCs/>
    </w:rPr>
  </w:style>
  <w:style w:type="character" w:styleId="Emphasis">
    <w:name w:val="Emphasis"/>
    <w:basedOn w:val="DefaultParagraphFont"/>
    <w:uiPriority w:val="20"/>
    <w:qFormat/>
    <w:rsid w:val="001609F7"/>
    <w:rPr>
      <w:rFonts w:asciiTheme="minorHAnsi" w:hAnsiTheme="minorHAnsi"/>
      <w:b/>
      <w:i/>
      <w:iCs/>
    </w:rPr>
  </w:style>
  <w:style w:type="paragraph" w:styleId="NoSpacing">
    <w:name w:val="No Spacing"/>
    <w:basedOn w:val="Normal"/>
    <w:uiPriority w:val="1"/>
    <w:qFormat/>
    <w:rsid w:val="001609F7"/>
    <w:pPr>
      <w:widowControl/>
      <w:jc w:val="both"/>
    </w:pPr>
    <w:rPr>
      <w:rFonts w:eastAsiaTheme="minorHAnsi"/>
      <w:szCs w:val="32"/>
      <w:lang w:eastAsia="en-US"/>
    </w:rPr>
  </w:style>
  <w:style w:type="paragraph" w:styleId="Quote">
    <w:name w:val="Quote"/>
    <w:basedOn w:val="Normal"/>
    <w:next w:val="Normal"/>
    <w:link w:val="QuoteChar"/>
    <w:uiPriority w:val="29"/>
    <w:qFormat/>
    <w:rsid w:val="001609F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609F7"/>
    <w:rPr>
      <w:rFonts w:eastAsiaTheme="minorHAnsi"/>
      <w:i/>
      <w:sz w:val="24"/>
      <w:szCs w:val="24"/>
      <w:lang w:val="lv-LV" w:eastAsia="en-US"/>
    </w:rPr>
  </w:style>
  <w:style w:type="paragraph" w:styleId="IntenseQuote">
    <w:name w:val="Intense Quote"/>
    <w:basedOn w:val="Normal"/>
    <w:next w:val="Normal"/>
    <w:link w:val="IntenseQuoteChar"/>
    <w:uiPriority w:val="30"/>
    <w:qFormat/>
    <w:rsid w:val="001609F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609F7"/>
    <w:rPr>
      <w:rFonts w:eastAsiaTheme="minorHAnsi"/>
      <w:b/>
      <w:i/>
      <w:sz w:val="24"/>
      <w:szCs w:val="22"/>
      <w:lang w:val="lv-LV" w:eastAsia="en-US"/>
    </w:rPr>
  </w:style>
  <w:style w:type="character" w:styleId="SubtleEmphasis">
    <w:name w:val="Subtle Emphasis"/>
    <w:uiPriority w:val="19"/>
    <w:qFormat/>
    <w:rsid w:val="001609F7"/>
    <w:rPr>
      <w:i/>
      <w:color w:val="5A5A5A" w:themeColor="text1" w:themeTint="A5"/>
    </w:rPr>
  </w:style>
  <w:style w:type="character" w:styleId="IntenseEmphasis">
    <w:name w:val="Intense Emphasis"/>
    <w:basedOn w:val="DefaultParagraphFont"/>
    <w:uiPriority w:val="21"/>
    <w:qFormat/>
    <w:rsid w:val="001609F7"/>
    <w:rPr>
      <w:b/>
      <w:i/>
      <w:sz w:val="24"/>
      <w:szCs w:val="24"/>
      <w:u w:val="single"/>
    </w:rPr>
  </w:style>
  <w:style w:type="character" w:styleId="SubtleReference">
    <w:name w:val="Subtle Reference"/>
    <w:basedOn w:val="DefaultParagraphFont"/>
    <w:uiPriority w:val="31"/>
    <w:qFormat/>
    <w:rsid w:val="001609F7"/>
    <w:rPr>
      <w:sz w:val="24"/>
      <w:szCs w:val="24"/>
      <w:u w:val="single"/>
    </w:rPr>
  </w:style>
  <w:style w:type="character" w:styleId="IntenseReference">
    <w:name w:val="Intense Reference"/>
    <w:basedOn w:val="DefaultParagraphFont"/>
    <w:uiPriority w:val="32"/>
    <w:qFormat/>
    <w:rsid w:val="001609F7"/>
    <w:rPr>
      <w:b/>
      <w:sz w:val="24"/>
      <w:u w:val="single"/>
    </w:rPr>
  </w:style>
  <w:style w:type="character" w:styleId="BookTitle">
    <w:name w:val="Book Title"/>
    <w:basedOn w:val="DefaultParagraphFont"/>
    <w:uiPriority w:val="33"/>
    <w:qFormat/>
    <w:rsid w:val="001609F7"/>
    <w:rPr>
      <w:rFonts w:asciiTheme="majorHAnsi" w:eastAsiaTheme="majorEastAsia" w:hAnsiTheme="majorHAnsi"/>
      <w:b/>
      <w:i/>
      <w:sz w:val="24"/>
      <w:szCs w:val="24"/>
    </w:rPr>
  </w:style>
  <w:style w:type="paragraph" w:customStyle="1" w:styleId="Normal12Hanging">
    <w:name w:val="Normal12Hanging"/>
    <w:basedOn w:val="Normal"/>
    <w:link w:val="Normal12HangingChar"/>
    <w:rsid w:val="00137B25"/>
    <w:pPr>
      <w:tabs>
        <w:tab w:val="num" w:pos="4679"/>
      </w:tabs>
      <w:spacing w:after="240"/>
      <w:ind w:left="4679" w:hanging="567"/>
    </w:pPr>
    <w:rPr>
      <w:snapToGrid w:val="0"/>
    </w:rPr>
  </w:style>
  <w:style w:type="character" w:customStyle="1" w:styleId="Normal12HangingChar">
    <w:name w:val="Normal12Hanging Char"/>
    <w:link w:val="Normal12Hanging"/>
    <w:rsid w:val="00137B25"/>
    <w:rPr>
      <w:snapToGrid w:val="0"/>
      <w:sz w:val="24"/>
      <w:lang w:val="lv-LV"/>
    </w:rPr>
  </w:style>
  <w:style w:type="paragraph" w:customStyle="1" w:styleId="AmDocTypeTab">
    <w:name w:val="AmDocTypeTab"/>
    <w:basedOn w:val="Normal"/>
    <w:rsid w:val="00137B25"/>
    <w:pPr>
      <w:tabs>
        <w:tab w:val="right" w:pos="9072"/>
      </w:tabs>
    </w:pPr>
    <w:rPr>
      <w:b/>
    </w:rPr>
  </w:style>
  <w:style w:type="paragraph" w:customStyle="1" w:styleId="AmDateTab">
    <w:name w:val="AmDateTab"/>
    <w:basedOn w:val="Normal"/>
    <w:rsid w:val="00137B25"/>
    <w:pPr>
      <w:tabs>
        <w:tab w:val="right" w:pos="9072"/>
      </w:tabs>
    </w:pPr>
  </w:style>
  <w:style w:type="numbering" w:customStyle="1" w:styleId="NoList1">
    <w:name w:val="No List1"/>
    <w:next w:val="NoList"/>
    <w:uiPriority w:val="99"/>
    <w:semiHidden/>
    <w:unhideWhenUsed/>
    <w:rsid w:val="00137B25"/>
  </w:style>
  <w:style w:type="paragraph" w:customStyle="1" w:styleId="NormalJustified">
    <w:name w:val="Normal Justified"/>
    <w:basedOn w:val="Normal"/>
    <w:rsid w:val="00137B25"/>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137B25"/>
    <w:pPr>
      <w:widowControl/>
    </w:pPr>
    <w:rPr>
      <w:rFonts w:eastAsia="Calibri"/>
      <w:sz w:val="2"/>
      <w:szCs w:val="22"/>
      <w:lang w:eastAsia="en-US"/>
    </w:rPr>
  </w:style>
  <w:style w:type="paragraph" w:customStyle="1" w:styleId="FooterCouncil">
    <w:name w:val="Footer Council"/>
    <w:basedOn w:val="Normal"/>
    <w:rsid w:val="00137B25"/>
    <w:pPr>
      <w:widowControl/>
    </w:pPr>
    <w:rPr>
      <w:rFonts w:eastAsia="Calibri"/>
      <w:sz w:val="2"/>
      <w:szCs w:val="22"/>
      <w:lang w:eastAsia="en-US"/>
    </w:rPr>
  </w:style>
  <w:style w:type="paragraph" w:customStyle="1" w:styleId="TechnicalBlock">
    <w:name w:val="Technical Block"/>
    <w:basedOn w:val="Normal"/>
    <w:next w:val="Normal"/>
    <w:link w:val="TechnicalBlockChar"/>
    <w:rsid w:val="00137B25"/>
    <w:pPr>
      <w:widowControl/>
      <w:spacing w:after="240"/>
      <w:jc w:val="center"/>
    </w:pPr>
    <w:rPr>
      <w:rFonts w:eastAsia="Calibri"/>
      <w:szCs w:val="22"/>
      <w:lang w:eastAsia="en-US"/>
    </w:rPr>
  </w:style>
  <w:style w:type="paragraph" w:customStyle="1" w:styleId="FinalLine">
    <w:name w:val="Final Line"/>
    <w:basedOn w:val="Normal"/>
    <w:next w:val="Normal"/>
    <w:rsid w:val="00137B2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37B2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137B2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37B2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37B2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37B2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37B2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37B2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37B2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37B2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37B2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37B2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37B25"/>
    <w:pPr>
      <w:widowControl/>
      <w:numPr>
        <w:ilvl w:val="1"/>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37B25"/>
    <w:pPr>
      <w:widowControl/>
      <w:numPr>
        <w:ilvl w:val="3"/>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37B25"/>
    <w:pPr>
      <w:widowControl/>
      <w:numPr>
        <w:ilvl w:val="5"/>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37B25"/>
    <w:pPr>
      <w:widowControl/>
      <w:numPr>
        <w:ilvl w:val="7"/>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37B25"/>
    <w:pPr>
      <w:widowControl/>
      <w:numPr>
        <w:ilvl w:val="8"/>
        <w:numId w:val="2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37B25"/>
    <w:pPr>
      <w:widowControl/>
      <w:numPr>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37B25"/>
    <w:pPr>
      <w:widowControl/>
      <w:numPr>
        <w:ilvl w:val="2"/>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37B25"/>
    <w:pPr>
      <w:widowControl/>
      <w:numPr>
        <w:ilvl w:val="4"/>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37B25"/>
    <w:pPr>
      <w:widowControl/>
      <w:numPr>
        <w:ilvl w:val="6"/>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37B25"/>
    <w:pPr>
      <w:widowControl/>
      <w:numPr>
        <w:numId w:val="3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37B25"/>
    <w:pPr>
      <w:widowControl/>
      <w:numPr>
        <w:ilvl w:val="1"/>
        <w:numId w:val="3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37B25"/>
    <w:pPr>
      <w:widowControl/>
      <w:numPr>
        <w:ilvl w:val="2"/>
        <w:numId w:val="3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37B25"/>
    <w:pPr>
      <w:widowControl/>
      <w:numPr>
        <w:ilvl w:val="3"/>
        <w:numId w:val="3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37B25"/>
    <w:pPr>
      <w:widowControl/>
      <w:numPr>
        <w:ilvl w:val="4"/>
        <w:numId w:val="3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37B25"/>
    <w:pPr>
      <w:widowControl/>
      <w:numPr>
        <w:numId w:val="28"/>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137B25"/>
    <w:pPr>
      <w:widowControl/>
      <w:numPr>
        <w:numId w:val="18"/>
      </w:numPr>
      <w:spacing w:before="120" w:after="120" w:line="360" w:lineRule="auto"/>
    </w:pPr>
    <w:rPr>
      <w:rFonts w:eastAsia="Calibri"/>
      <w:szCs w:val="22"/>
      <w:lang w:eastAsia="en-US"/>
    </w:rPr>
  </w:style>
  <w:style w:type="paragraph" w:customStyle="1" w:styleId="Dash1">
    <w:name w:val="Dash 1"/>
    <w:basedOn w:val="Normal"/>
    <w:rsid w:val="00137B25"/>
    <w:pPr>
      <w:widowControl/>
      <w:numPr>
        <w:numId w:val="19"/>
      </w:numPr>
      <w:spacing w:before="120" w:after="120" w:line="360" w:lineRule="auto"/>
    </w:pPr>
    <w:rPr>
      <w:rFonts w:eastAsia="Calibri"/>
      <w:szCs w:val="22"/>
      <w:lang w:eastAsia="en-US"/>
    </w:rPr>
  </w:style>
  <w:style w:type="paragraph" w:customStyle="1" w:styleId="Dash2">
    <w:name w:val="Dash 2"/>
    <w:basedOn w:val="Normal"/>
    <w:rsid w:val="00137B25"/>
    <w:pPr>
      <w:widowControl/>
      <w:numPr>
        <w:numId w:val="20"/>
      </w:numPr>
      <w:spacing w:before="120" w:after="120" w:line="360" w:lineRule="auto"/>
    </w:pPr>
    <w:rPr>
      <w:rFonts w:eastAsia="Calibri"/>
      <w:szCs w:val="22"/>
      <w:lang w:eastAsia="en-US"/>
    </w:rPr>
  </w:style>
  <w:style w:type="paragraph" w:customStyle="1" w:styleId="Dash3">
    <w:name w:val="Dash 3"/>
    <w:basedOn w:val="Normal"/>
    <w:rsid w:val="00137B25"/>
    <w:pPr>
      <w:widowControl/>
      <w:numPr>
        <w:numId w:val="21"/>
      </w:numPr>
      <w:spacing w:before="120" w:after="120" w:line="360" w:lineRule="auto"/>
    </w:pPr>
    <w:rPr>
      <w:rFonts w:eastAsia="Calibri"/>
      <w:szCs w:val="22"/>
      <w:lang w:eastAsia="en-US"/>
    </w:rPr>
  </w:style>
  <w:style w:type="paragraph" w:customStyle="1" w:styleId="Dash4">
    <w:name w:val="Dash 4"/>
    <w:basedOn w:val="Normal"/>
    <w:rsid w:val="00137B25"/>
    <w:pPr>
      <w:widowControl/>
      <w:numPr>
        <w:numId w:val="22"/>
      </w:numPr>
      <w:spacing w:before="120" w:after="120" w:line="360" w:lineRule="auto"/>
    </w:pPr>
    <w:rPr>
      <w:rFonts w:eastAsia="Calibri"/>
      <w:szCs w:val="22"/>
      <w:lang w:eastAsia="en-US"/>
    </w:rPr>
  </w:style>
  <w:style w:type="paragraph" w:customStyle="1" w:styleId="DashEqual">
    <w:name w:val="Dash Equal"/>
    <w:basedOn w:val="Dash"/>
    <w:rsid w:val="00137B25"/>
    <w:pPr>
      <w:numPr>
        <w:numId w:val="23"/>
      </w:numPr>
      <w:tabs>
        <w:tab w:val="clear" w:pos="567"/>
        <w:tab w:val="num" w:pos="1080"/>
      </w:tabs>
      <w:ind w:left="1080" w:hanging="360"/>
    </w:pPr>
  </w:style>
  <w:style w:type="paragraph" w:customStyle="1" w:styleId="DashEqual1">
    <w:name w:val="Dash Equal 1"/>
    <w:basedOn w:val="Dash1"/>
    <w:rsid w:val="00137B25"/>
    <w:pPr>
      <w:numPr>
        <w:numId w:val="24"/>
      </w:numPr>
      <w:tabs>
        <w:tab w:val="clear" w:pos="1134"/>
        <w:tab w:val="num" w:pos="1440"/>
      </w:tabs>
      <w:ind w:left="1440" w:hanging="360"/>
    </w:pPr>
  </w:style>
  <w:style w:type="paragraph" w:customStyle="1" w:styleId="DashEqual2">
    <w:name w:val="Dash Equal 2"/>
    <w:basedOn w:val="Dash2"/>
    <w:rsid w:val="00137B25"/>
    <w:pPr>
      <w:numPr>
        <w:numId w:val="25"/>
      </w:numPr>
      <w:tabs>
        <w:tab w:val="clear" w:pos="1701"/>
        <w:tab w:val="num" w:pos="1440"/>
      </w:tabs>
      <w:ind w:left="1440" w:hanging="360"/>
    </w:pPr>
  </w:style>
  <w:style w:type="paragraph" w:customStyle="1" w:styleId="DashEqual3">
    <w:name w:val="Dash Equal 3"/>
    <w:basedOn w:val="Dash3"/>
    <w:rsid w:val="00137B25"/>
    <w:pPr>
      <w:numPr>
        <w:numId w:val="26"/>
      </w:numPr>
      <w:tabs>
        <w:tab w:val="clear" w:pos="2268"/>
        <w:tab w:val="num" w:pos="1800"/>
      </w:tabs>
      <w:ind w:left="1800" w:hanging="360"/>
    </w:pPr>
  </w:style>
  <w:style w:type="paragraph" w:customStyle="1" w:styleId="DashEqual4">
    <w:name w:val="Dash Equal 4"/>
    <w:basedOn w:val="Dash4"/>
    <w:rsid w:val="00137B25"/>
    <w:pPr>
      <w:numPr>
        <w:numId w:val="27"/>
      </w:numPr>
      <w:tabs>
        <w:tab w:val="clear" w:pos="2835"/>
        <w:tab w:val="num" w:pos="1800"/>
      </w:tabs>
      <w:ind w:left="1800" w:hanging="360"/>
    </w:pPr>
  </w:style>
  <w:style w:type="paragraph" w:customStyle="1" w:styleId="HeadingLeft">
    <w:name w:val="Heading Left"/>
    <w:basedOn w:val="Normal"/>
    <w:next w:val="Normal"/>
    <w:rsid w:val="00137B2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37B25"/>
    <w:pPr>
      <w:numPr>
        <w:numId w:val="33"/>
      </w:numPr>
      <w:tabs>
        <w:tab w:val="clear" w:pos="567"/>
        <w:tab w:val="num" w:pos="1800"/>
      </w:tabs>
      <w:ind w:left="1800" w:hanging="360"/>
    </w:pPr>
  </w:style>
  <w:style w:type="paragraph" w:customStyle="1" w:styleId="Heading123">
    <w:name w:val="Heading 123"/>
    <w:basedOn w:val="HeadingLeft"/>
    <w:next w:val="Normal"/>
    <w:rsid w:val="00137B25"/>
    <w:pPr>
      <w:numPr>
        <w:numId w:val="32"/>
      </w:numPr>
      <w:tabs>
        <w:tab w:val="clear" w:pos="567"/>
        <w:tab w:val="num" w:pos="1800"/>
      </w:tabs>
      <w:ind w:left="1800" w:hanging="360"/>
    </w:pPr>
  </w:style>
  <w:style w:type="paragraph" w:customStyle="1" w:styleId="HeadingABC">
    <w:name w:val="Heading ABC"/>
    <w:basedOn w:val="HeadingLeft"/>
    <w:next w:val="Normal"/>
    <w:rsid w:val="00137B25"/>
    <w:pPr>
      <w:numPr>
        <w:numId w:val="31"/>
      </w:numPr>
      <w:tabs>
        <w:tab w:val="clear" w:pos="567"/>
        <w:tab w:val="num" w:pos="1440"/>
      </w:tabs>
      <w:ind w:left="1440" w:hanging="360"/>
    </w:pPr>
  </w:style>
  <w:style w:type="paragraph" w:customStyle="1" w:styleId="HeadingCentered">
    <w:name w:val="Heading Centered"/>
    <w:basedOn w:val="HeadingLeft"/>
    <w:next w:val="Normal"/>
    <w:rsid w:val="00137B25"/>
    <w:pPr>
      <w:jc w:val="center"/>
    </w:pPr>
  </w:style>
  <w:style w:type="paragraph" w:customStyle="1" w:styleId="Jardin">
    <w:name w:val="Jardin"/>
    <w:basedOn w:val="Normal"/>
    <w:rsid w:val="00137B25"/>
    <w:pPr>
      <w:widowControl/>
      <w:spacing w:before="200"/>
      <w:jc w:val="center"/>
    </w:pPr>
    <w:rPr>
      <w:rFonts w:eastAsia="Calibri"/>
      <w:szCs w:val="22"/>
      <w:lang w:eastAsia="en-US"/>
    </w:rPr>
  </w:style>
  <w:style w:type="paragraph" w:customStyle="1" w:styleId="Amendment">
    <w:name w:val="Amendment"/>
    <w:basedOn w:val="Normal"/>
    <w:next w:val="Normal"/>
    <w:rsid w:val="00137B2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37B2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37B25"/>
    <w:pPr>
      <w:widowControl/>
      <w:spacing w:before="120" w:after="480"/>
      <w:contextualSpacing/>
    </w:pPr>
    <w:rPr>
      <w:rFonts w:eastAsia="Calibri"/>
      <w:szCs w:val="22"/>
      <w:lang w:eastAsia="en-US"/>
    </w:rPr>
  </w:style>
  <w:style w:type="paragraph" w:customStyle="1" w:styleId="ReplyBold">
    <w:name w:val="Reply Bold"/>
    <w:basedOn w:val="ReplyRE"/>
    <w:next w:val="Normal"/>
    <w:rsid w:val="00137B25"/>
    <w:rPr>
      <w:b/>
    </w:rPr>
  </w:style>
  <w:style w:type="paragraph" w:customStyle="1" w:styleId="Annex">
    <w:name w:val="Annex"/>
    <w:basedOn w:val="Normal"/>
    <w:next w:val="Normal"/>
    <w:rsid w:val="00137B2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37B2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37B2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37B25"/>
    <w:rPr>
      <w:rFonts w:ascii="Times New Roman" w:hAnsi="Times New Roman" w:cs="Times New Roman"/>
      <w:b/>
      <w:sz w:val="24"/>
      <w:shd w:val="clear" w:color="auto" w:fill="CCCCCC"/>
    </w:rPr>
  </w:style>
  <w:style w:type="paragraph" w:customStyle="1" w:styleId="NormalCompact">
    <w:name w:val="Normal Compact"/>
    <w:basedOn w:val="Normal"/>
    <w:next w:val="Normal"/>
    <w:rsid w:val="00137B25"/>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137B2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137B25"/>
    <w:rPr>
      <w:rFonts w:eastAsia="Calibri"/>
      <w:sz w:val="24"/>
      <w:szCs w:val="22"/>
      <w:lang w:val="lv-LV" w:eastAsia="en-US"/>
    </w:rPr>
  </w:style>
  <w:style w:type="character" w:customStyle="1" w:styleId="HeaderCouncilLargeChar">
    <w:name w:val="Header Council Large Char"/>
    <w:basedOn w:val="TechnicalBlockChar"/>
    <w:link w:val="HeaderCouncilLarge"/>
    <w:rsid w:val="00137B25"/>
    <w:rPr>
      <w:rFonts w:eastAsia="Calibri"/>
      <w:sz w:val="2"/>
      <w:szCs w:val="22"/>
      <w:lang w:val="lv-LV" w:eastAsia="en-US"/>
    </w:rPr>
  </w:style>
  <w:style w:type="paragraph" w:customStyle="1" w:styleId="FooterText">
    <w:name w:val="Footer Text"/>
    <w:basedOn w:val="Normal"/>
    <w:rsid w:val="00137B25"/>
    <w:pPr>
      <w:widowControl/>
    </w:pPr>
    <w:rPr>
      <w:szCs w:val="24"/>
      <w:lang w:eastAsia="en-US"/>
    </w:rPr>
  </w:style>
  <w:style w:type="character" w:styleId="PlaceholderText">
    <w:name w:val="Placeholder Text"/>
    <w:basedOn w:val="DefaultParagraphFont"/>
    <w:uiPriority w:val="99"/>
    <w:rsid w:val="00137B25"/>
    <w:rPr>
      <w:color w:val="808080"/>
    </w:rPr>
  </w:style>
  <w:style w:type="character" w:customStyle="1" w:styleId="rynqvb">
    <w:name w:val="rynqvb"/>
    <w:basedOn w:val="DefaultParagraphFont"/>
    <w:rsid w:val="00137B25"/>
  </w:style>
  <w:style w:type="character" w:customStyle="1" w:styleId="Hyperlink1">
    <w:name w:val="Hyperlink1"/>
    <w:basedOn w:val="DefaultParagraphFont"/>
    <w:uiPriority w:val="99"/>
    <w:unhideWhenUsed/>
    <w:rsid w:val="00137B25"/>
    <w:rPr>
      <w:color w:val="0000FF"/>
      <w:u w:val="single"/>
    </w:rPr>
  </w:style>
  <w:style w:type="character" w:customStyle="1" w:styleId="UnresolvedMention1">
    <w:name w:val="Unresolved Mention1"/>
    <w:basedOn w:val="DefaultParagraphFont"/>
    <w:uiPriority w:val="99"/>
    <w:semiHidden/>
    <w:unhideWhenUsed/>
    <w:rsid w:val="00137B25"/>
    <w:rPr>
      <w:color w:val="605E5C"/>
      <w:shd w:val="clear" w:color="auto" w:fill="E1DFDD"/>
    </w:rPr>
  </w:style>
  <w:style w:type="character" w:customStyle="1" w:styleId="no-parag">
    <w:name w:val="no-parag"/>
    <w:basedOn w:val="DefaultParagraphFont"/>
    <w:rsid w:val="00137B25"/>
  </w:style>
  <w:style w:type="character" w:customStyle="1" w:styleId="highlight">
    <w:name w:val="highlight"/>
    <w:basedOn w:val="DefaultParagraphFont"/>
    <w:rsid w:val="00137B25"/>
  </w:style>
  <w:style w:type="character" w:customStyle="1" w:styleId="ui-provider">
    <w:name w:val="ui-provider"/>
    <w:basedOn w:val="DefaultParagraphFont"/>
    <w:rsid w:val="00137B25"/>
  </w:style>
  <w:style w:type="paragraph" w:styleId="BodyText">
    <w:name w:val="Body Text"/>
    <w:basedOn w:val="Normal"/>
    <w:link w:val="BodyTextChar"/>
    <w:uiPriority w:val="99"/>
    <w:unhideWhenUsed/>
    <w:rsid w:val="00137B25"/>
    <w:pPr>
      <w:widowControl/>
      <w:spacing w:after="280" w:line="276" w:lineRule="auto"/>
    </w:pPr>
    <w:rPr>
      <w:rFonts w:ascii="Calibri" w:eastAsia="Calibri" w:hAnsi="Calibri" w:cs="Calibri"/>
      <w:sz w:val="25"/>
      <w:szCs w:val="25"/>
      <w:lang w:eastAsia="en-US"/>
    </w:rPr>
  </w:style>
  <w:style w:type="character" w:customStyle="1" w:styleId="BodyTextChar">
    <w:name w:val="Body Text Char"/>
    <w:basedOn w:val="DefaultParagraphFont"/>
    <w:link w:val="BodyText"/>
    <w:uiPriority w:val="99"/>
    <w:rsid w:val="00137B25"/>
    <w:rPr>
      <w:rFonts w:ascii="Calibri" w:eastAsia="Calibri" w:hAnsi="Calibri" w:cs="Calibri"/>
      <w:sz w:val="25"/>
      <w:szCs w:val="25"/>
      <w:lang w:val="lv-LV" w:eastAsia="en-US"/>
    </w:rPr>
  </w:style>
  <w:style w:type="paragraph" w:customStyle="1" w:styleId="modref">
    <w:name w:val="modref"/>
    <w:basedOn w:val="Normal"/>
    <w:rsid w:val="00137B25"/>
    <w:pPr>
      <w:widowControl/>
      <w:spacing w:before="100" w:beforeAutospacing="1" w:after="100" w:afterAutospacing="1"/>
    </w:pPr>
    <w:rPr>
      <w:szCs w:val="24"/>
    </w:rPr>
  </w:style>
  <w:style w:type="character" w:customStyle="1" w:styleId="cf01">
    <w:name w:val="cf01"/>
    <w:basedOn w:val="DefaultParagraphFont"/>
    <w:rsid w:val="00137B25"/>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137B25"/>
    <w:pPr>
      <w:widowControl/>
    </w:pPr>
    <w:rPr>
      <w:rFonts w:ascii="Calibri" w:hAnsi="Calibri"/>
      <w:sz w:val="20"/>
      <w:szCs w:val="21"/>
    </w:rPr>
  </w:style>
  <w:style w:type="character" w:customStyle="1" w:styleId="PlainTextChar">
    <w:name w:val="Plain Text Char"/>
    <w:basedOn w:val="DefaultParagraphFont"/>
    <w:link w:val="PlainText1"/>
    <w:uiPriority w:val="99"/>
    <w:semiHidden/>
    <w:rsid w:val="00137B25"/>
    <w:rPr>
      <w:rFonts w:ascii="Calibri" w:hAnsi="Calibri"/>
      <w:szCs w:val="21"/>
      <w:lang w:val="lv-LV"/>
    </w:rPr>
  </w:style>
  <w:style w:type="paragraph" w:customStyle="1" w:styleId="numberedparagraph">
    <w:name w:val="numbered paragraph"/>
    <w:basedOn w:val="Normal"/>
    <w:qFormat/>
    <w:rsid w:val="00137B25"/>
    <w:pPr>
      <w:autoSpaceDE w:val="0"/>
      <w:autoSpaceDN w:val="0"/>
      <w:adjustRightInd w:val="0"/>
      <w:spacing w:before="240" w:after="120" w:line="276" w:lineRule="auto"/>
      <w:jc w:val="both"/>
    </w:pPr>
    <w:rPr>
      <w:rFonts w:ascii="Calibri" w:eastAsia="MS Mincho" w:hAnsi="Calibri" w:cs="Arial"/>
      <w:sz w:val="22"/>
      <w:szCs w:val="24"/>
      <w:lang w:eastAsia="fr-BE"/>
    </w:rPr>
  </w:style>
  <w:style w:type="character" w:customStyle="1" w:styleId="superscript">
    <w:name w:val="superscript"/>
    <w:basedOn w:val="DefaultParagraphFont"/>
    <w:rsid w:val="00137B25"/>
  </w:style>
  <w:style w:type="character" w:customStyle="1" w:styleId="eop">
    <w:name w:val="eop"/>
    <w:basedOn w:val="DefaultParagraphFont"/>
    <w:rsid w:val="00137B25"/>
  </w:style>
  <w:style w:type="paragraph" w:customStyle="1" w:styleId="xmsonormal">
    <w:name w:val="x_msonormal"/>
    <w:basedOn w:val="Normal"/>
    <w:uiPriority w:val="99"/>
    <w:rsid w:val="00137B25"/>
    <w:pPr>
      <w:autoSpaceDE w:val="0"/>
      <w:autoSpaceDN w:val="0"/>
      <w:adjustRightInd w:val="0"/>
    </w:pPr>
    <w:rPr>
      <w:szCs w:val="24"/>
      <w:lang w:eastAsia="fr-BE"/>
    </w:rPr>
  </w:style>
  <w:style w:type="character" w:customStyle="1" w:styleId="HeaderCouncilChar">
    <w:name w:val="Header Council Char"/>
    <w:basedOn w:val="DefaultParagraphFont"/>
    <w:rsid w:val="00137B25"/>
    <w:rPr>
      <w:b/>
      <w:sz w:val="2"/>
      <w:szCs w:val="24"/>
    </w:rPr>
  </w:style>
  <w:style w:type="character" w:customStyle="1" w:styleId="FooterCouncilChar">
    <w:name w:val="Footer Council Char"/>
    <w:basedOn w:val="DefaultParagraphFont"/>
    <w:rsid w:val="00137B25"/>
    <w:rPr>
      <w:b/>
      <w:sz w:val="2"/>
      <w:szCs w:val="24"/>
    </w:rPr>
  </w:style>
  <w:style w:type="paragraph" w:customStyle="1" w:styleId="ListNumber1">
    <w:name w:val="List Number1"/>
    <w:basedOn w:val="Normal"/>
    <w:next w:val="ListNumber"/>
    <w:uiPriority w:val="99"/>
    <w:rsid w:val="00137B25"/>
    <w:pPr>
      <w:tabs>
        <w:tab w:val="left" w:pos="360"/>
        <w:tab w:val="num" w:pos="567"/>
      </w:tabs>
      <w:autoSpaceDE w:val="0"/>
      <w:autoSpaceDN w:val="0"/>
      <w:adjustRightInd w:val="0"/>
      <w:spacing w:before="120" w:after="120"/>
      <w:ind w:left="567" w:hanging="567"/>
      <w:jc w:val="both"/>
    </w:pPr>
    <w:rPr>
      <w:rFonts w:eastAsia="MS Mincho" w:cs="Calibri"/>
      <w:szCs w:val="22"/>
      <w:lang w:eastAsia="fr-BE"/>
    </w:rPr>
  </w:style>
  <w:style w:type="paragraph" w:customStyle="1" w:styleId="ListNumber41">
    <w:name w:val="List Number 41"/>
    <w:basedOn w:val="Normal"/>
    <w:next w:val="ListNumber4"/>
    <w:uiPriority w:val="99"/>
    <w:rsid w:val="00137B25"/>
    <w:pPr>
      <w:tabs>
        <w:tab w:val="num" w:pos="1134"/>
        <w:tab w:val="left" w:pos="1209"/>
      </w:tabs>
      <w:autoSpaceDE w:val="0"/>
      <w:autoSpaceDN w:val="0"/>
      <w:adjustRightInd w:val="0"/>
      <w:spacing w:before="120" w:after="120"/>
      <w:ind w:left="1134" w:hanging="567"/>
      <w:jc w:val="both"/>
    </w:pPr>
    <w:rPr>
      <w:rFonts w:eastAsia="MS Mincho" w:cs="Calibri"/>
      <w:szCs w:val="22"/>
      <w:lang w:eastAsia="fr-BE"/>
    </w:rPr>
  </w:style>
  <w:style w:type="paragraph" w:styleId="Caption">
    <w:name w:val="caption"/>
    <w:basedOn w:val="Normal"/>
    <w:next w:val="Normal"/>
    <w:uiPriority w:val="35"/>
    <w:qFormat/>
    <w:rsid w:val="00137B25"/>
    <w:pPr>
      <w:autoSpaceDE w:val="0"/>
      <w:autoSpaceDN w:val="0"/>
      <w:adjustRightInd w:val="0"/>
      <w:spacing w:after="200"/>
      <w:jc w:val="both"/>
    </w:pPr>
    <w:rPr>
      <w:rFonts w:cs="Calibri"/>
      <w:i/>
      <w:color w:val="1F497D"/>
      <w:sz w:val="18"/>
      <w:szCs w:val="18"/>
      <w:lang w:eastAsia="fr-BE"/>
    </w:rPr>
  </w:style>
  <w:style w:type="paragraph" w:customStyle="1" w:styleId="SUPERSChar">
    <w:name w:val="SUPERS Char"/>
    <w:aliases w:val="EN Footnote Reference Char"/>
    <w:basedOn w:val="Normal"/>
    <w:uiPriority w:val="99"/>
    <w:rsid w:val="00137B25"/>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Number2Level2">
    <w:name w:val="List Number 2 (Level 2)"/>
    <w:basedOn w:val="Text2"/>
    <w:rsid w:val="00137B25"/>
    <w:pPr>
      <w:widowControl w:val="0"/>
      <w:tabs>
        <w:tab w:val="left" w:pos="2137"/>
      </w:tabs>
      <w:autoSpaceDE w:val="0"/>
      <w:autoSpaceDN w:val="0"/>
      <w:adjustRightInd w:val="0"/>
      <w:ind w:left="2137" w:hanging="708"/>
    </w:pPr>
    <w:rPr>
      <w:rFonts w:eastAsia="MS Mincho" w:cs="Calibri"/>
      <w:lang w:eastAsia="fr-BE"/>
    </w:rPr>
  </w:style>
  <w:style w:type="paragraph" w:customStyle="1" w:styleId="Titre">
    <w:name w:val="Titre"/>
    <w:basedOn w:val="Titrearticle"/>
    <w:rsid w:val="00137B25"/>
    <w:pPr>
      <w:widowControl w:val="0"/>
      <w:autoSpaceDE w:val="0"/>
      <w:autoSpaceDN w:val="0"/>
      <w:adjustRightInd w:val="0"/>
      <w:spacing w:before="0"/>
    </w:pPr>
    <w:rPr>
      <w:rFonts w:eastAsia="Times New Roman" w:cs="Calibri"/>
      <w:szCs w:val="24"/>
      <w:lang w:eastAsia="fr-BE"/>
    </w:rPr>
  </w:style>
  <w:style w:type="paragraph" w:customStyle="1" w:styleId="Not">
    <w:name w:val="Not"/>
    <w:basedOn w:val="Point0number"/>
    <w:rsid w:val="00137B25"/>
    <w:pPr>
      <w:widowControl w:val="0"/>
      <w:tabs>
        <w:tab w:val="clear" w:pos="850"/>
        <w:tab w:val="num" w:pos="720"/>
      </w:tabs>
      <w:autoSpaceDE w:val="0"/>
      <w:autoSpaceDN w:val="0"/>
      <w:adjustRightInd w:val="0"/>
    </w:pPr>
    <w:rPr>
      <w:rFonts w:eastAsia="Times New Roman" w:cs="Calibri"/>
      <w:lang w:eastAsia="fr-BE"/>
    </w:rPr>
  </w:style>
  <w:style w:type="paragraph" w:customStyle="1" w:styleId="ListParagraph10">
    <w:name w:val="List Paragraph1_0"/>
    <w:aliases w:val="List Paragraph_0"/>
    <w:basedOn w:val="Normal"/>
    <w:uiPriority w:val="34"/>
    <w:rsid w:val="00137B25"/>
    <w:pPr>
      <w:autoSpaceDE w:val="0"/>
      <w:autoSpaceDN w:val="0"/>
      <w:adjustRightInd w:val="0"/>
      <w:spacing w:before="120" w:after="120"/>
      <w:ind w:left="720"/>
      <w:contextualSpacing/>
      <w:jc w:val="both"/>
    </w:pPr>
    <w:rPr>
      <w:rFonts w:cs="Calibri"/>
      <w:szCs w:val="22"/>
      <w:lang w:eastAsia="fr-BE"/>
    </w:rPr>
  </w:style>
  <w:style w:type="paragraph" w:customStyle="1" w:styleId="Pint1">
    <w:name w:val="Pint 1"/>
    <w:basedOn w:val="Point1letter"/>
    <w:rsid w:val="00137B25"/>
    <w:pPr>
      <w:widowControl w:val="0"/>
      <w:tabs>
        <w:tab w:val="left" w:pos="1417"/>
        <w:tab w:val="num" w:pos="2880"/>
      </w:tabs>
      <w:autoSpaceDE w:val="0"/>
      <w:autoSpaceDN w:val="0"/>
      <w:adjustRightInd w:val="0"/>
    </w:pPr>
    <w:rPr>
      <w:rFonts w:eastAsia="Times New Roman" w:cs="Calibri"/>
      <w:lang w:eastAsia="fr-BE"/>
    </w:rPr>
  </w:style>
  <w:style w:type="paragraph" w:customStyle="1" w:styleId="Point10">
    <w:name w:val="Point 1_0"/>
    <w:basedOn w:val="Normal"/>
    <w:rsid w:val="00137B25"/>
    <w:pPr>
      <w:autoSpaceDE w:val="0"/>
      <w:autoSpaceDN w:val="0"/>
      <w:adjustRightInd w:val="0"/>
      <w:spacing w:before="120" w:after="120"/>
      <w:ind w:left="1417" w:hanging="567"/>
      <w:jc w:val="both"/>
    </w:pPr>
    <w:rPr>
      <w:rFonts w:cs="Calibri"/>
      <w:szCs w:val="22"/>
      <w:lang w:eastAsia="fr-BE"/>
    </w:rPr>
  </w:style>
  <w:style w:type="paragraph" w:customStyle="1" w:styleId="Lignefinal">
    <w:name w:val="Ligne final"/>
    <w:basedOn w:val="Normal"/>
    <w:next w:val="Normal"/>
    <w:rsid w:val="00137B2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137B25"/>
    <w:pPr>
      <w:widowControl/>
      <w:spacing w:before="120" w:after="120" w:line="360" w:lineRule="auto"/>
    </w:pPr>
    <w:rPr>
      <w:rFonts w:eastAsia="Calibri"/>
      <w:szCs w:val="22"/>
      <w:lang w:eastAsia="en-US"/>
    </w:rPr>
  </w:style>
  <w:style w:type="paragraph" w:customStyle="1" w:styleId="pj">
    <w:name w:val="p.j."/>
    <w:basedOn w:val="Normal"/>
    <w:rsid w:val="00137B25"/>
    <w:pPr>
      <w:widowControl/>
      <w:spacing w:before="1200" w:after="120"/>
      <w:ind w:left="1440" w:hanging="1440"/>
    </w:pPr>
    <w:rPr>
      <w:rFonts w:eastAsia="Calibri"/>
      <w:szCs w:val="22"/>
      <w:lang w:eastAsia="en-US"/>
    </w:rPr>
  </w:style>
  <w:style w:type="character" w:customStyle="1" w:styleId="pjChar">
    <w:name w:val="p.j. Char"/>
    <w:basedOn w:val="TechnicalBlockChar"/>
    <w:rsid w:val="00137B25"/>
    <w:rPr>
      <w:rFonts w:eastAsia="Calibri" w:cs="Calibri"/>
      <w:sz w:val="24"/>
      <w:szCs w:val="22"/>
      <w:lang w:val="lv-LV" w:eastAsia="en-US"/>
    </w:rPr>
  </w:style>
  <w:style w:type="paragraph" w:customStyle="1" w:styleId="nbbordered">
    <w:name w:val="nb bordered"/>
    <w:basedOn w:val="Normal"/>
    <w:rsid w:val="00137B25"/>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rsid w:val="00137B25"/>
    <w:rPr>
      <w:rFonts w:eastAsia="Calibri" w:cs="Calibri"/>
      <w:b/>
      <w:sz w:val="24"/>
      <w:szCs w:val="22"/>
      <w:lang w:val="lv-LV" w:eastAsia="en-US"/>
    </w:rPr>
  </w:style>
  <w:style w:type="paragraph" w:customStyle="1" w:styleId="DeltaViewTableHeading">
    <w:name w:val="DeltaView Table Heading"/>
    <w:basedOn w:val="Normal"/>
    <w:uiPriority w:val="99"/>
    <w:rsid w:val="00137B25"/>
    <w:pPr>
      <w:widowControl/>
      <w:autoSpaceDE w:val="0"/>
      <w:autoSpaceDN w:val="0"/>
      <w:adjustRightInd w:val="0"/>
      <w:spacing w:after="120"/>
    </w:pPr>
    <w:rPr>
      <w:rFonts w:ascii="Arial" w:eastAsia="MS Mincho" w:hAnsi="Arial"/>
      <w:b/>
      <w:szCs w:val="24"/>
      <w:lang w:eastAsia="fr-BE"/>
    </w:rPr>
  </w:style>
  <w:style w:type="paragraph" w:customStyle="1" w:styleId="DeltaViewTableBody">
    <w:name w:val="DeltaView Table Body"/>
    <w:basedOn w:val="Normal"/>
    <w:uiPriority w:val="99"/>
    <w:rsid w:val="00137B25"/>
    <w:pPr>
      <w:widowControl/>
      <w:autoSpaceDE w:val="0"/>
      <w:autoSpaceDN w:val="0"/>
      <w:adjustRightInd w:val="0"/>
    </w:pPr>
    <w:rPr>
      <w:rFonts w:ascii="Arial" w:eastAsia="MS Mincho" w:hAnsi="Arial"/>
      <w:szCs w:val="24"/>
      <w:lang w:eastAsia="fr-BE"/>
    </w:rPr>
  </w:style>
  <w:style w:type="paragraph" w:customStyle="1" w:styleId="DeltaViewAnnounce">
    <w:name w:val="DeltaView Announce"/>
    <w:uiPriority w:val="99"/>
    <w:rsid w:val="00137B25"/>
    <w:pPr>
      <w:autoSpaceDE w:val="0"/>
      <w:autoSpaceDN w:val="0"/>
      <w:adjustRightInd w:val="0"/>
      <w:spacing w:before="100" w:beforeAutospacing="1" w:after="100" w:afterAutospacing="1"/>
    </w:pPr>
    <w:rPr>
      <w:rFonts w:ascii="Arial" w:eastAsia="MS Mincho" w:hAnsi="Arial"/>
      <w:sz w:val="24"/>
      <w:szCs w:val="24"/>
      <w:lang w:val="lv-LV" w:eastAsia="fr-BE"/>
    </w:rPr>
  </w:style>
  <w:style w:type="character" w:customStyle="1" w:styleId="DeltaViewInsertion">
    <w:name w:val="DeltaView Insertion"/>
    <w:uiPriority w:val="99"/>
    <w:rsid w:val="00137B25"/>
    <w:rPr>
      <w:b/>
      <w:i/>
      <w:color w:val="FF0000"/>
    </w:rPr>
  </w:style>
  <w:style w:type="character" w:customStyle="1" w:styleId="DeltaViewDeletion">
    <w:name w:val="DeltaView Deletion"/>
    <w:uiPriority w:val="99"/>
    <w:rsid w:val="00137B25"/>
    <w:rPr>
      <w:strike/>
      <w:color w:val="000000"/>
    </w:rPr>
  </w:style>
  <w:style w:type="character" w:customStyle="1" w:styleId="DeltaViewMoveSource">
    <w:name w:val="DeltaView Move Source"/>
    <w:uiPriority w:val="99"/>
    <w:rsid w:val="00137B25"/>
    <w:rPr>
      <w:strike/>
      <w:color w:val="000000"/>
    </w:rPr>
  </w:style>
  <w:style w:type="character" w:customStyle="1" w:styleId="DeltaViewMoveDestination">
    <w:name w:val="DeltaView Move Destination"/>
    <w:uiPriority w:val="99"/>
    <w:rsid w:val="00137B25"/>
    <w:rPr>
      <w:color w:val="FF0000"/>
      <w:u w:val="double"/>
    </w:rPr>
  </w:style>
  <w:style w:type="character" w:customStyle="1" w:styleId="DeltaViewChangeNumber">
    <w:name w:val="DeltaView Change Number"/>
    <w:uiPriority w:val="99"/>
    <w:rsid w:val="00137B25"/>
    <w:rPr>
      <w:color w:val="000000"/>
      <w:vertAlign w:val="superscript"/>
    </w:rPr>
  </w:style>
  <w:style w:type="character" w:customStyle="1" w:styleId="DeltaViewDelimiter">
    <w:name w:val="DeltaView Delimiter"/>
    <w:uiPriority w:val="99"/>
    <w:rsid w:val="00137B25"/>
  </w:style>
  <w:style w:type="paragraph" w:customStyle="1" w:styleId="DocumentMap1">
    <w:name w:val="Document Map1"/>
    <w:basedOn w:val="Normal"/>
    <w:next w:val="DocumentMap"/>
    <w:link w:val="DocumentMapChar"/>
    <w:uiPriority w:val="99"/>
    <w:rsid w:val="00137B25"/>
    <w:pPr>
      <w:widowControl/>
      <w:shd w:val="clear" w:color="auto" w:fill="000080"/>
      <w:autoSpaceDE w:val="0"/>
      <w:autoSpaceDN w:val="0"/>
      <w:adjustRightInd w:val="0"/>
    </w:pPr>
    <w:rPr>
      <w:rFonts w:ascii="Tahoma" w:eastAsia="MS Mincho" w:hAnsi="Tahoma"/>
      <w:szCs w:val="24"/>
      <w:lang w:val="en-GB" w:eastAsia="fr-BE"/>
    </w:rPr>
  </w:style>
  <w:style w:type="character" w:customStyle="1" w:styleId="DocumentMapChar">
    <w:name w:val="Document Map Char"/>
    <w:basedOn w:val="DefaultParagraphFont"/>
    <w:link w:val="DocumentMap1"/>
    <w:uiPriority w:val="99"/>
    <w:rsid w:val="00137B25"/>
    <w:rPr>
      <w:rFonts w:ascii="Tahoma" w:eastAsia="MS Mincho" w:hAnsi="Tahoma"/>
      <w:sz w:val="24"/>
      <w:szCs w:val="24"/>
      <w:shd w:val="clear" w:color="auto" w:fill="000080"/>
      <w:lang w:eastAsia="fr-BE"/>
    </w:rPr>
  </w:style>
  <w:style w:type="character" w:customStyle="1" w:styleId="DeltaViewFormatChange">
    <w:name w:val="DeltaView Format Change"/>
    <w:uiPriority w:val="99"/>
    <w:rsid w:val="00137B25"/>
    <w:rPr>
      <w:color w:val="000000"/>
    </w:rPr>
  </w:style>
  <w:style w:type="character" w:customStyle="1" w:styleId="DeltaViewMovedDeletion">
    <w:name w:val="DeltaView Moved Deletion"/>
    <w:uiPriority w:val="99"/>
    <w:rsid w:val="00137B25"/>
    <w:rPr>
      <w:strike/>
      <w:color w:val="C08080"/>
    </w:rPr>
  </w:style>
  <w:style w:type="character" w:customStyle="1" w:styleId="DeltaViewComment">
    <w:name w:val="DeltaView Comment"/>
    <w:basedOn w:val="DefaultParagraphFont"/>
    <w:uiPriority w:val="99"/>
    <w:rsid w:val="00137B25"/>
    <w:rPr>
      <w:color w:val="000000"/>
    </w:rPr>
  </w:style>
  <w:style w:type="character" w:customStyle="1" w:styleId="DeltaViewStyleChangeText">
    <w:name w:val="DeltaView Style Change Text"/>
    <w:uiPriority w:val="99"/>
    <w:rsid w:val="00137B25"/>
    <w:rPr>
      <w:color w:val="000000"/>
      <w:u w:val="double"/>
    </w:rPr>
  </w:style>
  <w:style w:type="character" w:customStyle="1" w:styleId="DeltaViewStyleChangeLabel">
    <w:name w:val="DeltaView Style Change Label"/>
    <w:uiPriority w:val="99"/>
    <w:rsid w:val="00137B25"/>
    <w:rPr>
      <w:color w:val="000000"/>
    </w:rPr>
  </w:style>
  <w:style w:type="character" w:customStyle="1" w:styleId="DeltaViewInsertedComment">
    <w:name w:val="DeltaView Inserted Comment"/>
    <w:basedOn w:val="DefaultParagraphFont"/>
    <w:uiPriority w:val="99"/>
    <w:rsid w:val="00137B25"/>
    <w:rPr>
      <w:color w:val="0000FF"/>
      <w:u w:val="double"/>
    </w:rPr>
  </w:style>
  <w:style w:type="character" w:customStyle="1" w:styleId="DeltaViewDeletedComment">
    <w:name w:val="DeltaView Deleted Comment"/>
    <w:basedOn w:val="DefaultParagraphFont"/>
    <w:uiPriority w:val="99"/>
    <w:rsid w:val="00137B25"/>
    <w:rPr>
      <w:strike/>
      <w:color w:val="FF0000"/>
    </w:rPr>
  </w:style>
  <w:style w:type="character" w:customStyle="1" w:styleId="DeltaViewParagraphAlignmentChanged">
    <w:name w:val="DeltaView Paragraph Alignment Changed"/>
    <w:basedOn w:val="DefaultParagraphFont"/>
    <w:uiPriority w:val="99"/>
    <w:rsid w:val="00137B25"/>
    <w:rPr>
      <w:color w:val="000000"/>
    </w:rPr>
  </w:style>
  <w:style w:type="paragraph" w:customStyle="1" w:styleId="Normale">
    <w:name w:val="Normale"/>
    <w:qFormat/>
    <w:rsid w:val="00137B25"/>
    <w:pPr>
      <w:spacing w:before="120" w:after="120" w:line="360" w:lineRule="auto"/>
      <w:jc w:val="both"/>
    </w:pPr>
    <w:rPr>
      <w:rFonts w:eastAsia="Calibri"/>
      <w:sz w:val="24"/>
      <w:szCs w:val="22"/>
      <w:lang w:val="lv-LV" w:eastAsia="en-US"/>
    </w:rPr>
  </w:style>
  <w:style w:type="character" w:customStyle="1" w:styleId="Italic0">
    <w:name w:val="Italic"/>
    <w:uiPriority w:val="1"/>
    <w:qFormat/>
    <w:rsid w:val="00137B25"/>
    <w:rPr>
      <w:rFonts w:ascii="Times New Roman" w:hAnsi="Times New Roman"/>
      <w:i/>
    </w:rPr>
  </w:style>
  <w:style w:type="character" w:customStyle="1" w:styleId="BoldItalicFootnote">
    <w:name w:val="BoldItalicFootnote"/>
    <w:basedOn w:val="DefaultParagraphFont"/>
    <w:uiPriority w:val="1"/>
    <w:qFormat/>
    <w:rsid w:val="00137B25"/>
    <w:rPr>
      <w:rFonts w:ascii="Times New Roman" w:hAnsi="Times New Roman"/>
      <w:b/>
      <w:i/>
      <w:sz w:val="20"/>
    </w:rPr>
  </w:style>
  <w:style w:type="paragraph" w:customStyle="1" w:styleId="Text7">
    <w:name w:val="Text 7"/>
    <w:basedOn w:val="Normal"/>
    <w:rsid w:val="00137B25"/>
    <w:pPr>
      <w:widowControl/>
      <w:spacing w:before="120" w:after="120" w:line="360" w:lineRule="auto"/>
      <w:ind w:left="4252"/>
    </w:pPr>
    <w:rPr>
      <w:rFonts w:eastAsia="Calibri"/>
      <w:szCs w:val="22"/>
      <w:lang w:eastAsia="en-US"/>
    </w:rPr>
  </w:style>
  <w:style w:type="paragraph" w:customStyle="1" w:styleId="Text8">
    <w:name w:val="Text 8"/>
    <w:basedOn w:val="Normal"/>
    <w:rsid w:val="00137B25"/>
    <w:pPr>
      <w:widowControl/>
      <w:spacing w:before="120" w:after="120" w:line="360" w:lineRule="auto"/>
      <w:ind w:left="4819"/>
    </w:pPr>
    <w:rPr>
      <w:rFonts w:eastAsia="Calibri"/>
      <w:szCs w:val="22"/>
      <w:lang w:eastAsia="en-US"/>
    </w:rPr>
  </w:style>
  <w:style w:type="paragraph" w:customStyle="1" w:styleId="Text9">
    <w:name w:val="Text 9"/>
    <w:basedOn w:val="Normal"/>
    <w:rsid w:val="00137B25"/>
    <w:pPr>
      <w:widowControl/>
      <w:spacing w:before="120" w:after="120" w:line="360" w:lineRule="auto"/>
      <w:ind w:left="5386"/>
    </w:pPr>
    <w:rPr>
      <w:rFonts w:eastAsia="Calibri"/>
      <w:szCs w:val="22"/>
      <w:lang w:eastAsia="en-US"/>
    </w:rPr>
  </w:style>
  <w:style w:type="paragraph" w:customStyle="1" w:styleId="Text10">
    <w:name w:val="Text 10"/>
    <w:basedOn w:val="Normal"/>
    <w:rsid w:val="00137B25"/>
    <w:pPr>
      <w:widowControl/>
      <w:spacing w:before="120" w:after="120" w:line="360" w:lineRule="auto"/>
      <w:ind w:left="5953"/>
    </w:pPr>
    <w:rPr>
      <w:rFonts w:eastAsia="Calibri"/>
      <w:szCs w:val="22"/>
      <w:lang w:eastAsia="en-US"/>
    </w:rPr>
  </w:style>
  <w:style w:type="paragraph" w:customStyle="1" w:styleId="Point6">
    <w:name w:val="Point 6"/>
    <w:basedOn w:val="Normal"/>
    <w:rsid w:val="00137B2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37B2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37B2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37B25"/>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137B25"/>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137B2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137B25"/>
    <w:pPr>
      <w:widowControl/>
      <w:numPr>
        <w:numId w:val="34"/>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137B25"/>
    <w:pPr>
      <w:widowControl/>
      <w:numPr>
        <w:numId w:val="35"/>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137B25"/>
    <w:pPr>
      <w:widowControl/>
      <w:numPr>
        <w:numId w:val="36"/>
      </w:numPr>
      <w:tabs>
        <w:tab w:val="clear" w:pos="5386"/>
        <w:tab w:val="num" w:pos="1134"/>
      </w:tabs>
      <w:spacing w:before="120" w:after="120" w:line="360" w:lineRule="auto"/>
      <w:ind w:left="1134"/>
    </w:pPr>
    <w:rPr>
      <w:rFonts w:eastAsia="Calibri"/>
      <w:szCs w:val="22"/>
      <w:lang w:eastAsia="en-US"/>
    </w:rPr>
  </w:style>
  <w:style w:type="paragraph" w:customStyle="1" w:styleId="Bullet5">
    <w:name w:val="Bullet 5"/>
    <w:basedOn w:val="Normal"/>
    <w:rsid w:val="00137B25"/>
    <w:pPr>
      <w:widowControl/>
      <w:numPr>
        <w:numId w:val="37"/>
      </w:numPr>
      <w:tabs>
        <w:tab w:val="clear" w:pos="3685"/>
        <w:tab w:val="num" w:pos="1701"/>
      </w:tabs>
      <w:spacing w:before="120" w:after="120" w:line="360" w:lineRule="auto"/>
      <w:ind w:left="1701"/>
    </w:pPr>
    <w:rPr>
      <w:rFonts w:eastAsia="Calibri"/>
      <w:szCs w:val="22"/>
      <w:lang w:eastAsia="en-US"/>
    </w:rPr>
  </w:style>
  <w:style w:type="paragraph" w:customStyle="1" w:styleId="Bullet6">
    <w:name w:val="Bullet 6"/>
    <w:basedOn w:val="Normal"/>
    <w:rsid w:val="00137B25"/>
    <w:pPr>
      <w:widowControl/>
      <w:numPr>
        <w:numId w:val="38"/>
      </w:numPr>
      <w:tabs>
        <w:tab w:val="clear" w:pos="4252"/>
        <w:tab w:val="num" w:pos="2268"/>
      </w:tabs>
      <w:spacing w:before="120" w:after="120" w:line="360" w:lineRule="auto"/>
      <w:ind w:left="2268"/>
    </w:pPr>
    <w:rPr>
      <w:rFonts w:eastAsia="Calibri"/>
      <w:szCs w:val="22"/>
      <w:lang w:eastAsia="en-US"/>
    </w:rPr>
  </w:style>
  <w:style w:type="paragraph" w:customStyle="1" w:styleId="Bullet7">
    <w:name w:val="Bullet 7"/>
    <w:basedOn w:val="Normal"/>
    <w:rsid w:val="00137B25"/>
    <w:pPr>
      <w:widowControl/>
      <w:numPr>
        <w:numId w:val="39"/>
      </w:numPr>
      <w:tabs>
        <w:tab w:val="clear" w:pos="4819"/>
        <w:tab w:val="num" w:pos="2835"/>
      </w:tabs>
      <w:spacing w:before="120" w:after="120" w:line="360" w:lineRule="auto"/>
      <w:ind w:left="2835"/>
    </w:pPr>
    <w:rPr>
      <w:rFonts w:eastAsia="Calibri"/>
      <w:szCs w:val="22"/>
      <w:lang w:eastAsia="en-US"/>
    </w:rPr>
  </w:style>
  <w:style w:type="paragraph" w:customStyle="1" w:styleId="Bullet8">
    <w:name w:val="Bullet 8"/>
    <w:basedOn w:val="Normal"/>
    <w:rsid w:val="00137B25"/>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137B2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37B25"/>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137B25"/>
    <w:pPr>
      <w:widowControl/>
      <w:spacing w:line="360" w:lineRule="auto"/>
      <w:jc w:val="center"/>
    </w:pPr>
    <w:rPr>
      <w:rFonts w:eastAsia="Calibri"/>
      <w:b/>
      <w:szCs w:val="22"/>
      <w:lang w:eastAsia="en-US"/>
    </w:rPr>
  </w:style>
  <w:style w:type="paragraph" w:customStyle="1" w:styleId="LignefinalLandscape">
    <w:name w:val="Ligne final (Landscape)"/>
    <w:basedOn w:val="Normal"/>
    <w:next w:val="Normal"/>
    <w:rsid w:val="00137B2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37B25"/>
    <w:pPr>
      <w:widowControl/>
      <w:spacing w:line="360" w:lineRule="auto"/>
      <w:ind w:left="5103"/>
    </w:pPr>
    <w:rPr>
      <w:rFonts w:eastAsia="Calibri"/>
      <w:szCs w:val="22"/>
      <w:lang w:eastAsia="en-US"/>
    </w:rPr>
  </w:style>
  <w:style w:type="paragraph" w:customStyle="1" w:styleId="EntLogo">
    <w:name w:val="EntLogo"/>
    <w:basedOn w:val="Normal"/>
    <w:rsid w:val="00137B25"/>
    <w:pPr>
      <w:widowControl/>
      <w:tabs>
        <w:tab w:val="right" w:pos="9639"/>
      </w:tabs>
      <w:spacing w:line="360" w:lineRule="auto"/>
    </w:pPr>
    <w:rPr>
      <w:rFonts w:eastAsia="Calibri"/>
      <w:b/>
      <w:szCs w:val="22"/>
      <w:lang w:eastAsia="en-US"/>
    </w:rPr>
  </w:style>
  <w:style w:type="paragraph" w:customStyle="1" w:styleId="EntInstit">
    <w:name w:val="EntInstit"/>
    <w:basedOn w:val="Normal"/>
    <w:rsid w:val="00137B25"/>
    <w:pPr>
      <w:widowControl/>
      <w:jc w:val="right"/>
    </w:pPr>
    <w:rPr>
      <w:rFonts w:eastAsia="Calibri"/>
      <w:b/>
      <w:szCs w:val="22"/>
      <w:lang w:eastAsia="en-US"/>
    </w:rPr>
  </w:style>
  <w:style w:type="paragraph" w:customStyle="1" w:styleId="EntRefer">
    <w:name w:val="EntRefer"/>
    <w:basedOn w:val="Normal"/>
    <w:rsid w:val="00137B25"/>
    <w:pPr>
      <w:widowControl/>
    </w:pPr>
    <w:rPr>
      <w:rFonts w:eastAsia="Calibri"/>
      <w:b/>
      <w:szCs w:val="22"/>
      <w:lang w:eastAsia="en-US"/>
    </w:rPr>
  </w:style>
  <w:style w:type="paragraph" w:customStyle="1" w:styleId="EntEmet">
    <w:name w:val="EntEmet"/>
    <w:basedOn w:val="Normal"/>
    <w:rsid w:val="00137B25"/>
    <w:pPr>
      <w:widowControl/>
      <w:spacing w:before="40"/>
    </w:pPr>
    <w:rPr>
      <w:rFonts w:eastAsia="Calibri"/>
      <w:szCs w:val="22"/>
      <w:lang w:eastAsia="en-US"/>
    </w:rPr>
  </w:style>
  <w:style w:type="paragraph" w:customStyle="1" w:styleId="EntEU">
    <w:name w:val="EntEU"/>
    <w:basedOn w:val="Normal"/>
    <w:rsid w:val="00137B25"/>
    <w:pPr>
      <w:widowControl/>
      <w:spacing w:before="240" w:after="240"/>
      <w:jc w:val="center"/>
    </w:pPr>
    <w:rPr>
      <w:rFonts w:eastAsia="Calibri"/>
      <w:b/>
      <w:sz w:val="36"/>
      <w:szCs w:val="22"/>
      <w:lang w:eastAsia="en-US"/>
    </w:rPr>
  </w:style>
  <w:style w:type="paragraph" w:customStyle="1" w:styleId="EntASSOC">
    <w:name w:val="EntASSOC"/>
    <w:basedOn w:val="Normal"/>
    <w:rsid w:val="00137B25"/>
    <w:pPr>
      <w:widowControl/>
      <w:jc w:val="center"/>
    </w:pPr>
    <w:rPr>
      <w:rFonts w:eastAsia="Calibri"/>
      <w:b/>
      <w:szCs w:val="22"/>
      <w:lang w:eastAsia="en-US"/>
    </w:rPr>
  </w:style>
  <w:style w:type="paragraph" w:customStyle="1" w:styleId="EntACP">
    <w:name w:val="EntACP"/>
    <w:basedOn w:val="Normal"/>
    <w:rsid w:val="00137B25"/>
    <w:pPr>
      <w:widowControl/>
      <w:spacing w:after="180"/>
      <w:jc w:val="center"/>
    </w:pPr>
    <w:rPr>
      <w:rFonts w:eastAsia="Calibri"/>
      <w:b/>
      <w:spacing w:val="40"/>
      <w:sz w:val="28"/>
      <w:szCs w:val="22"/>
      <w:lang w:eastAsia="en-US"/>
    </w:rPr>
  </w:style>
  <w:style w:type="paragraph" w:customStyle="1" w:styleId="EntInstitACP">
    <w:name w:val="EntInstitACP"/>
    <w:basedOn w:val="Normal"/>
    <w:rsid w:val="00137B25"/>
    <w:pPr>
      <w:widowControl/>
      <w:jc w:val="center"/>
    </w:pPr>
    <w:rPr>
      <w:rFonts w:eastAsia="Calibri"/>
      <w:b/>
      <w:szCs w:val="22"/>
      <w:lang w:eastAsia="en-US"/>
    </w:rPr>
  </w:style>
  <w:style w:type="paragraph" w:customStyle="1" w:styleId="Genredudocument">
    <w:name w:val="Genre du document"/>
    <w:basedOn w:val="EntRefer"/>
    <w:next w:val="EntRefer"/>
    <w:rsid w:val="00137B25"/>
    <w:pPr>
      <w:spacing w:before="240"/>
    </w:pPr>
  </w:style>
  <w:style w:type="paragraph" w:customStyle="1" w:styleId="Accordtitre">
    <w:name w:val="Accord titre"/>
    <w:basedOn w:val="Normal"/>
    <w:rsid w:val="00137B25"/>
    <w:pPr>
      <w:widowControl/>
      <w:spacing w:line="360" w:lineRule="auto"/>
      <w:jc w:val="center"/>
    </w:pPr>
    <w:rPr>
      <w:rFonts w:eastAsia="Calibri"/>
      <w:szCs w:val="22"/>
      <w:lang w:eastAsia="en-US"/>
    </w:rPr>
  </w:style>
  <w:style w:type="paragraph" w:customStyle="1" w:styleId="FooterAccord">
    <w:name w:val="Footer Accord"/>
    <w:basedOn w:val="Normal"/>
    <w:rsid w:val="00137B2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37B2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37B25"/>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137B2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37B2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37B2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37B2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37B2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37B2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37B2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37B2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37B2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37B2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37B2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37B2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37B2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37B2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37B2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37B2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37B2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37B2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37B2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37B2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37B2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37B2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37B2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37B2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37B2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37B2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37B2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37B25"/>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137B2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37B25"/>
    <w:pPr>
      <w:pBdr>
        <w:top w:val="none" w:sz="0" w:space="0" w:color="auto"/>
        <w:left w:val="single" w:sz="4" w:space="20" w:color="auto"/>
      </w:pBdr>
    </w:pPr>
  </w:style>
  <w:style w:type="character" w:customStyle="1" w:styleId="diff-tte-added">
    <w:name w:val="diff-tte-added"/>
    <w:basedOn w:val="DefaultParagraphFont"/>
    <w:rsid w:val="00137B25"/>
    <w:rPr>
      <w:b/>
      <w:i/>
    </w:rPr>
  </w:style>
  <w:style w:type="character" w:customStyle="1" w:styleId="diff-tte-removed">
    <w:name w:val="diff-tte-removed"/>
    <w:basedOn w:val="DefaultParagraphFont"/>
    <w:rsid w:val="00137B25"/>
    <w:rPr>
      <w:strike/>
    </w:rPr>
  </w:style>
  <w:style w:type="paragraph" w:customStyle="1" w:styleId="point30">
    <w:name w:val="point3"/>
    <w:basedOn w:val="Normal"/>
    <w:rsid w:val="00137B25"/>
    <w:pPr>
      <w:widowControl/>
      <w:autoSpaceDE w:val="0"/>
      <w:autoSpaceDN w:val="0"/>
      <w:spacing w:before="120" w:after="120"/>
      <w:ind w:left="2551" w:hanging="567"/>
      <w:jc w:val="both"/>
    </w:pPr>
    <w:rPr>
      <w:rFonts w:eastAsia="Calibri"/>
      <w:szCs w:val="24"/>
      <w:lang w:eastAsia="fr-BE"/>
    </w:rPr>
  </w:style>
  <w:style w:type="character" w:customStyle="1" w:styleId="UnresolvedMention2">
    <w:name w:val="Unresolved Mention2"/>
    <w:basedOn w:val="DefaultParagraphFont"/>
    <w:uiPriority w:val="99"/>
    <w:semiHidden/>
    <w:unhideWhenUsed/>
    <w:rsid w:val="00137B25"/>
    <w:rPr>
      <w:color w:val="605E5C"/>
      <w:shd w:val="clear" w:color="auto" w:fill="E1DFDD"/>
    </w:rPr>
  </w:style>
  <w:style w:type="character" w:customStyle="1" w:styleId="Mention">
    <w:name w:val="Mention"/>
    <w:basedOn w:val="DefaultParagraphFont"/>
    <w:uiPriority w:val="99"/>
    <w:unhideWhenUsed/>
    <w:rsid w:val="00137B25"/>
    <w:rPr>
      <w:color w:val="2B579A"/>
      <w:shd w:val="clear" w:color="auto" w:fill="E1DFDD"/>
    </w:rPr>
  </w:style>
  <w:style w:type="character" w:customStyle="1" w:styleId="UnresolvedMention">
    <w:name w:val="Unresolved Mention"/>
    <w:basedOn w:val="DefaultParagraphFont"/>
    <w:uiPriority w:val="99"/>
    <w:semiHidden/>
    <w:unhideWhenUsed/>
    <w:rsid w:val="00137B25"/>
    <w:rPr>
      <w:color w:val="605E5C"/>
      <w:shd w:val="clear" w:color="auto" w:fill="E1DFDD"/>
    </w:rPr>
  </w:style>
  <w:style w:type="paragraph" w:styleId="PlainText">
    <w:name w:val="Plain Text"/>
    <w:basedOn w:val="Normal"/>
    <w:link w:val="PlainTextChar1"/>
    <w:rsid w:val="00137B25"/>
    <w:rPr>
      <w:rFonts w:ascii="Consolas" w:hAnsi="Consolas"/>
      <w:sz w:val="21"/>
      <w:szCs w:val="21"/>
    </w:rPr>
  </w:style>
  <w:style w:type="character" w:customStyle="1" w:styleId="PlainTextChar1">
    <w:name w:val="Plain Text Char1"/>
    <w:basedOn w:val="DefaultParagraphFont"/>
    <w:link w:val="PlainText"/>
    <w:rsid w:val="00137B25"/>
    <w:rPr>
      <w:rFonts w:ascii="Consolas" w:hAnsi="Consolas"/>
      <w:sz w:val="21"/>
      <w:szCs w:val="21"/>
      <w:lang w:val="lv-LV"/>
    </w:rPr>
  </w:style>
  <w:style w:type="paragraph" w:styleId="DocumentMap">
    <w:name w:val="Document Map"/>
    <w:basedOn w:val="Normal"/>
    <w:link w:val="DocumentMapChar1"/>
    <w:rsid w:val="00137B25"/>
    <w:rPr>
      <w:rFonts w:ascii="Segoe UI" w:hAnsi="Segoe UI" w:cs="Segoe UI"/>
      <w:sz w:val="16"/>
      <w:szCs w:val="16"/>
    </w:rPr>
  </w:style>
  <w:style w:type="character" w:customStyle="1" w:styleId="DocumentMapChar1">
    <w:name w:val="Document Map Char1"/>
    <w:basedOn w:val="DefaultParagraphFont"/>
    <w:link w:val="DocumentMap"/>
    <w:rsid w:val="00137B25"/>
    <w:rPr>
      <w:rFonts w:ascii="Segoe UI" w:hAnsi="Segoe UI" w:cs="Segoe UI"/>
      <w:sz w:val="16"/>
      <w:szCs w:val="16"/>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37B25"/>
    <w:pPr>
      <w:widowControl/>
      <w:spacing w:after="160" w:line="240" w:lineRule="exact"/>
    </w:pPr>
    <w:rPr>
      <w:sz w:val="20"/>
      <w:vertAlign w:val="superscript"/>
      <w:lang w:val="en-GB"/>
    </w:rPr>
  </w:style>
  <w:style w:type="paragraph" w:customStyle="1" w:styleId="HeadingDocType24a">
    <w:name w:val="HeadingDocType24a"/>
    <w:basedOn w:val="Normal"/>
    <w:rsid w:val="00ED4184"/>
    <w:pPr>
      <w:spacing w:after="480"/>
      <w:jc w:val="center"/>
    </w:pPr>
    <w:rPr>
      <w:rFonts w:ascii="Arial" w:hAnsi="Arial"/>
      <w:b/>
      <w:sz w:val="48"/>
    </w:rPr>
  </w:style>
  <w:style w:type="paragraph" w:customStyle="1" w:styleId="HeadingReferenceERCO">
    <w:name w:val="HeadingReferenceERCO"/>
    <w:basedOn w:val="Normal"/>
    <w:rsid w:val="00ED4184"/>
    <w:pPr>
      <w:spacing w:before="360" w:after="240"/>
      <w:jc w:val="right"/>
    </w:pPr>
    <w:rPr>
      <w:rFonts w:ascii="Arial" w:hAnsi="Arial"/>
      <w:b/>
    </w:rPr>
  </w:style>
  <w:style w:type="paragraph" w:customStyle="1" w:styleId="NormalCenter">
    <w:name w:val="NormalCenter"/>
    <w:basedOn w:val="Normal"/>
    <w:rsid w:val="00ED4184"/>
    <w:pPr>
      <w:jc w:val="center"/>
    </w:pPr>
  </w:style>
  <w:style w:type="paragraph" w:customStyle="1" w:styleId="Normal24a">
    <w:name w:val="Normal24a"/>
    <w:basedOn w:val="Normal"/>
    <w:rsid w:val="00ED4184"/>
    <w:pPr>
      <w:spacing w:after="480"/>
    </w:pPr>
  </w:style>
  <w:style w:type="paragraph" w:customStyle="1" w:styleId="LineSingle">
    <w:name w:val="LineSingle"/>
    <w:basedOn w:val="Normal"/>
    <w:next w:val="Normal"/>
    <w:rsid w:val="00ED4184"/>
    <w:pPr>
      <w:pBdr>
        <w:bottom w:val="single" w:sz="4" w:space="1" w:color="auto"/>
      </w:pBdr>
      <w:spacing w:after="240"/>
    </w:pPr>
  </w:style>
  <w:style w:type="paragraph" w:customStyle="1" w:styleId="HeadingDate">
    <w:name w:val="HeadingDate"/>
    <w:basedOn w:val="Normal"/>
    <w:rsid w:val="00ED4184"/>
    <w:pPr>
      <w:spacing w:before="240" w:after="240"/>
    </w:pPr>
  </w:style>
  <w:style w:type="character" w:customStyle="1" w:styleId="Mention1">
    <w:name w:val="Mention1"/>
    <w:basedOn w:val="DefaultParagraphFont"/>
    <w:uiPriority w:val="99"/>
    <w:unhideWhenUsed/>
    <w:rsid w:val="00ED4184"/>
    <w:rPr>
      <w:color w:val="2B579A"/>
      <w:shd w:val="clear" w:color="auto" w:fill="E1DFDD"/>
    </w:rPr>
  </w:style>
  <w:style w:type="character" w:customStyle="1" w:styleId="UnresolvedMention3">
    <w:name w:val="Unresolved Mention3"/>
    <w:basedOn w:val="DefaultParagraphFont"/>
    <w:uiPriority w:val="99"/>
    <w:semiHidden/>
    <w:unhideWhenUsed/>
    <w:rsid w:val="00ED4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0ED32-1944-4B58-BA72-75CBE525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282</Words>
  <Characters>2138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3</cp:revision>
  <cp:lastPrinted>2004-11-19T15:42:00Z</cp:lastPrinted>
  <dcterms:created xsi:type="dcterms:W3CDTF">2024-10-09T15:14:00Z</dcterms:created>
  <dcterms:modified xsi:type="dcterms:W3CDTF">2025-02-03T07:38:00Z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P9_TA(2024)0295_</vt:lpwstr>
  </property>
  <property fmtid="{D5CDD505-2E9C-101B-9397-08002B2CF9AE}" pid="4" name="&lt;Type&gt;">
    <vt:lpwstr>RR</vt:lpwstr>
  </property>
</Properties>
</file>