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65F8" w14:paraId="047D756E" w14:textId="77777777" w:rsidTr="0010095E">
        <w:trPr>
          <w:trHeight w:hRule="exact" w:val="1418"/>
        </w:trPr>
        <w:tc>
          <w:tcPr>
            <w:tcW w:w="6804" w:type="dxa"/>
            <w:shd w:val="clear" w:color="auto" w:fill="auto"/>
            <w:vAlign w:val="center"/>
          </w:tcPr>
          <w:p w14:paraId="64BAA28E" w14:textId="77777777" w:rsidR="00751A4A" w:rsidRPr="000765F8" w:rsidRDefault="00B81125" w:rsidP="0010095E">
            <w:pPr>
              <w:pStyle w:val="EPName"/>
            </w:pPr>
            <w:r w:rsidRPr="000765F8">
              <w:t>Evropský parlament</w:t>
            </w:r>
          </w:p>
          <w:p w14:paraId="66FAFEDF" w14:textId="77777777" w:rsidR="00751A4A" w:rsidRPr="000765F8" w:rsidRDefault="00817416" w:rsidP="00756632">
            <w:pPr>
              <w:pStyle w:val="EPTerm"/>
              <w:rPr>
                <w:rStyle w:val="HideTWBExt"/>
                <w:noProof w:val="0"/>
                <w:vanish w:val="0"/>
                <w:color w:val="auto"/>
              </w:rPr>
            </w:pPr>
            <w:r w:rsidRPr="000765F8">
              <w:t>2019-2024</w:t>
            </w:r>
          </w:p>
        </w:tc>
        <w:tc>
          <w:tcPr>
            <w:tcW w:w="2268" w:type="dxa"/>
            <w:shd w:val="clear" w:color="auto" w:fill="auto"/>
          </w:tcPr>
          <w:p w14:paraId="46109052" w14:textId="77777777" w:rsidR="00751A4A" w:rsidRPr="000765F8" w:rsidRDefault="00187494" w:rsidP="0010095E">
            <w:pPr>
              <w:pStyle w:val="EPLogo"/>
            </w:pPr>
            <w:r w:rsidRPr="000765F8">
              <w:rPr>
                <w:noProof/>
                <w:lang w:val="en-GB"/>
              </w:rPr>
              <w:drawing>
                <wp:inline distT="0" distB="0" distL="0" distR="0" wp14:anchorId="5BE7A5FE" wp14:editId="60D7E9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0EB60E" w14:textId="77777777" w:rsidR="00D058B8" w:rsidRPr="000765F8" w:rsidRDefault="00D058B8" w:rsidP="004C5D52">
      <w:pPr>
        <w:pStyle w:val="LineTop"/>
      </w:pPr>
    </w:p>
    <w:p w14:paraId="3B6B20A9" w14:textId="77777777" w:rsidR="00680577" w:rsidRPr="000765F8" w:rsidRDefault="00B81125" w:rsidP="00680577">
      <w:pPr>
        <w:pStyle w:val="EPBodyTA1"/>
      </w:pPr>
      <w:r w:rsidRPr="000765F8">
        <w:t>PŘIJATÉ TEXTY</w:t>
      </w:r>
    </w:p>
    <w:p w14:paraId="17D0CA9D" w14:textId="77777777" w:rsidR="00D058B8" w:rsidRPr="000765F8" w:rsidRDefault="00D058B8" w:rsidP="00D058B8">
      <w:pPr>
        <w:pStyle w:val="LineBottom"/>
      </w:pPr>
    </w:p>
    <w:p w14:paraId="3FF9ACFF" w14:textId="1D387EE6" w:rsidR="00B81125" w:rsidRPr="000765F8" w:rsidRDefault="00B81125" w:rsidP="00B81125">
      <w:pPr>
        <w:pStyle w:val="ATHeading1"/>
      </w:pPr>
      <w:bookmarkStart w:id="0" w:name="TANumber"/>
      <w:r w:rsidRPr="000765F8">
        <w:t>P9_TA(2024)0</w:t>
      </w:r>
      <w:r w:rsidR="005B752F">
        <w:t>297</w:t>
      </w:r>
      <w:bookmarkEnd w:id="0"/>
    </w:p>
    <w:p w14:paraId="686E82CF" w14:textId="5C376044" w:rsidR="00B81125" w:rsidRPr="000765F8" w:rsidRDefault="00B81125" w:rsidP="00B81125">
      <w:pPr>
        <w:pStyle w:val="ATHeading2"/>
      </w:pPr>
      <w:bookmarkStart w:id="1" w:name="title"/>
      <w:r w:rsidRPr="000765F8">
        <w:t>Platební služby a služby elektronických peněz na vnitřním trhu</w:t>
      </w:r>
      <w:bookmarkEnd w:id="1"/>
    </w:p>
    <w:p w14:paraId="729D26AC" w14:textId="77777777" w:rsidR="00B81125" w:rsidRPr="000765F8" w:rsidRDefault="00B81125" w:rsidP="00B81125">
      <w:pPr>
        <w:rPr>
          <w:i/>
          <w:vanish/>
        </w:rPr>
      </w:pPr>
      <w:r w:rsidRPr="000765F8">
        <w:rPr>
          <w:i/>
        </w:rPr>
        <w:fldChar w:fldCharType="begin"/>
      </w:r>
      <w:r w:rsidRPr="000765F8">
        <w:rPr>
          <w:i/>
        </w:rPr>
        <w:instrText xml:space="preserve"> TC"(</w:instrText>
      </w:r>
      <w:bookmarkStart w:id="2" w:name="DocNumber"/>
      <w:r w:rsidRPr="000765F8">
        <w:rPr>
          <w:i/>
        </w:rPr>
        <w:instrText>A9-0046/2024</w:instrText>
      </w:r>
      <w:bookmarkEnd w:id="2"/>
      <w:r w:rsidRPr="000765F8">
        <w:rPr>
          <w:i/>
        </w:rPr>
        <w:instrText xml:space="preserve"> - Zpravodaj: Ondřej Kovařík)"\l3 \n&gt; \* MERGEFORMAT </w:instrText>
      </w:r>
      <w:r w:rsidRPr="000765F8">
        <w:rPr>
          <w:i/>
        </w:rPr>
        <w:fldChar w:fldCharType="end"/>
      </w:r>
    </w:p>
    <w:p w14:paraId="11E18EC5" w14:textId="77777777" w:rsidR="00B81125" w:rsidRPr="000765F8" w:rsidRDefault="00B81125" w:rsidP="00B81125">
      <w:pPr>
        <w:rPr>
          <w:vanish/>
        </w:rPr>
      </w:pPr>
      <w:bookmarkStart w:id="3" w:name="Commission"/>
      <w:r w:rsidRPr="000765F8">
        <w:rPr>
          <w:vanish/>
        </w:rPr>
        <w:t>Hospodářský a měnový výbor</w:t>
      </w:r>
      <w:bookmarkEnd w:id="3"/>
    </w:p>
    <w:p w14:paraId="152EDFD4" w14:textId="77777777" w:rsidR="00B81125" w:rsidRPr="000765F8" w:rsidRDefault="00B81125" w:rsidP="00B81125">
      <w:pPr>
        <w:rPr>
          <w:vanish/>
        </w:rPr>
      </w:pPr>
      <w:bookmarkStart w:id="4" w:name="PE"/>
      <w:r w:rsidRPr="000765F8">
        <w:rPr>
          <w:vanish/>
        </w:rPr>
        <w:t>PE753.780</w:t>
      </w:r>
      <w:bookmarkEnd w:id="4"/>
    </w:p>
    <w:p w14:paraId="424D8DB3" w14:textId="77370E81" w:rsidR="00B81125" w:rsidRPr="000765F8" w:rsidRDefault="00B81125" w:rsidP="00B81125">
      <w:pPr>
        <w:pStyle w:val="ATHeading3"/>
      </w:pPr>
      <w:bookmarkStart w:id="5" w:name="Sujet"/>
      <w:r w:rsidRPr="000765F8">
        <w:t>Legislativní usnesení Evropského parlamentu ze dne 23. dubna 2024 o návrhu směrnice Evropského parlamentu a Rady o platebních službách a službách elektronických peněz na vnitřním trhu, kterou se mění směrnice 98/26/ES a zrušují směrnice 2015/2366</w:t>
      </w:r>
      <w:r w:rsidR="007B3329">
        <w:t>/EU</w:t>
      </w:r>
      <w:r w:rsidRPr="000765F8">
        <w:t xml:space="preserve"> a 2009/110/ES</w:t>
      </w:r>
      <w:bookmarkEnd w:id="5"/>
      <w:r w:rsidRPr="000765F8">
        <w:t xml:space="preserve"> </w:t>
      </w:r>
      <w:bookmarkStart w:id="6" w:name="References"/>
      <w:r w:rsidRPr="000765F8">
        <w:t>(COM(2023)0366 – C9-0218/2023 – 2023/0209(COD))</w:t>
      </w:r>
      <w:bookmarkEnd w:id="6"/>
    </w:p>
    <w:p w14:paraId="5EAF0C3C" w14:textId="77777777" w:rsidR="00570AB4" w:rsidRPr="000765F8" w:rsidRDefault="00570AB4" w:rsidP="00570AB4">
      <w:pPr>
        <w:pStyle w:val="NormalBold"/>
      </w:pPr>
      <w:bookmarkStart w:id="7" w:name="TextBodyBegin"/>
      <w:bookmarkEnd w:id="7"/>
      <w:r w:rsidRPr="000765F8">
        <w:t>(Řádný legislativní postup: první čtení)</w:t>
      </w:r>
    </w:p>
    <w:p w14:paraId="7C753654" w14:textId="77777777" w:rsidR="00570AB4" w:rsidRPr="000765F8" w:rsidRDefault="00570AB4" w:rsidP="00570AB4">
      <w:pPr>
        <w:pStyle w:val="EPComma"/>
      </w:pPr>
      <w:r w:rsidRPr="000765F8">
        <w:rPr>
          <w:i/>
        </w:rPr>
        <w:t>Evropský parlament</w:t>
      </w:r>
      <w:r w:rsidRPr="000765F8">
        <w:t>,</w:t>
      </w:r>
    </w:p>
    <w:p w14:paraId="37B2413B" w14:textId="77777777" w:rsidR="00570AB4" w:rsidRPr="000765F8" w:rsidRDefault="00570AB4" w:rsidP="00570AB4">
      <w:pPr>
        <w:pStyle w:val="NormalHanging12a"/>
      </w:pPr>
      <w:r w:rsidRPr="000765F8">
        <w:t>–</w:t>
      </w:r>
      <w:r w:rsidRPr="000765F8">
        <w:tab/>
        <w:t>s ohledem na návrh Komise předložený Evropskému parlamentu a Radě (COM(2023)0366),</w:t>
      </w:r>
    </w:p>
    <w:p w14:paraId="4C7D5311" w14:textId="73BFD75F" w:rsidR="00570AB4" w:rsidRPr="000765F8" w:rsidRDefault="00570AB4" w:rsidP="00570AB4">
      <w:pPr>
        <w:pStyle w:val="NormalHanging12a"/>
      </w:pPr>
      <w:r w:rsidRPr="000765F8">
        <w:t>–</w:t>
      </w:r>
      <w:r w:rsidRPr="000765F8">
        <w:tab/>
        <w:t>s ohledem na čl. 294 odst. 2 a články 53 a 114 Smlouvy o fungování Evropské unie, v souladu s</w:t>
      </w:r>
      <w:r w:rsidR="00C551F9">
        <w:t>e</w:t>
      </w:r>
      <w:r w:rsidRPr="000765F8">
        <w:t> </w:t>
      </w:r>
      <w:r w:rsidR="00C551F9">
        <w:t>kterými</w:t>
      </w:r>
      <w:r w:rsidRPr="000765F8">
        <w:t xml:space="preserve"> Komise předložila svůj návrh Parlamentu (C9</w:t>
      </w:r>
      <w:r w:rsidRPr="000765F8">
        <w:noBreakHyphen/>
        <w:t>0218/2023),</w:t>
      </w:r>
    </w:p>
    <w:p w14:paraId="7EE89CD2" w14:textId="77777777" w:rsidR="00570AB4" w:rsidRPr="000765F8" w:rsidRDefault="00570AB4" w:rsidP="00570AB4">
      <w:pPr>
        <w:pStyle w:val="NormalHanging12a"/>
      </w:pPr>
      <w:r w:rsidRPr="000765F8">
        <w:t>–</w:t>
      </w:r>
      <w:r w:rsidRPr="000765F8">
        <w:tab/>
        <w:t>s ohledem na čl. 294 odst. 3 Smlouvy o fungování Evropské unie,</w:t>
      </w:r>
    </w:p>
    <w:p w14:paraId="3CD528D6" w14:textId="77777777" w:rsidR="00570AB4" w:rsidRPr="000765F8" w:rsidRDefault="00570AB4" w:rsidP="00570AB4">
      <w:pPr>
        <w:pStyle w:val="NormalHanging12a"/>
      </w:pPr>
      <w:r w:rsidRPr="000765F8">
        <w:t>–</w:t>
      </w:r>
      <w:r w:rsidRPr="000765F8">
        <w:tab/>
        <w:t>s ohledem na stanovisko Evropského hospodářského a sociálního výboru ze dne 14. prosince 2023</w:t>
      </w:r>
      <w:r w:rsidRPr="000765F8">
        <w:rPr>
          <w:rStyle w:val="FootnoteReference"/>
        </w:rPr>
        <w:footnoteReference w:id="1"/>
      </w:r>
      <w:r w:rsidRPr="000765F8">
        <w:t>,</w:t>
      </w:r>
    </w:p>
    <w:p w14:paraId="588C8005" w14:textId="77777777" w:rsidR="00570AB4" w:rsidRPr="000765F8" w:rsidRDefault="00570AB4" w:rsidP="00570AB4">
      <w:pPr>
        <w:pStyle w:val="NormalHanging12a"/>
      </w:pPr>
      <w:r w:rsidRPr="000765F8">
        <w:t>–</w:t>
      </w:r>
      <w:r w:rsidRPr="000765F8">
        <w:tab/>
        <w:t>s ohledem na článek 59 jednacího řádu,</w:t>
      </w:r>
    </w:p>
    <w:p w14:paraId="21181756" w14:textId="77777777" w:rsidR="00570AB4" w:rsidRPr="000765F8" w:rsidRDefault="00570AB4" w:rsidP="00570AB4">
      <w:pPr>
        <w:pStyle w:val="NormalHanging12a"/>
      </w:pPr>
      <w:r w:rsidRPr="000765F8">
        <w:t>–</w:t>
      </w:r>
      <w:r w:rsidRPr="000765F8">
        <w:tab/>
        <w:t>s ohledem na zprávu Hospodářského a měnového výboru (A9-0046/2024),</w:t>
      </w:r>
    </w:p>
    <w:p w14:paraId="3443F7B7" w14:textId="77777777" w:rsidR="00570AB4" w:rsidRPr="000765F8" w:rsidRDefault="00570AB4" w:rsidP="00570AB4">
      <w:pPr>
        <w:pStyle w:val="NormalHanging12a"/>
      </w:pPr>
      <w:r w:rsidRPr="000765F8">
        <w:t>1.</w:t>
      </w:r>
      <w:r w:rsidRPr="000765F8">
        <w:tab/>
        <w:t>přijímá níže uvedený postoj v prvním čtení;</w:t>
      </w:r>
    </w:p>
    <w:p w14:paraId="2E82E72C" w14:textId="77777777" w:rsidR="00570AB4" w:rsidRPr="000765F8" w:rsidRDefault="00570AB4" w:rsidP="00570AB4">
      <w:pPr>
        <w:pStyle w:val="NormalHanging12a"/>
      </w:pPr>
      <w:r w:rsidRPr="000765F8">
        <w:t>2.</w:t>
      </w:r>
      <w:r w:rsidRPr="000765F8">
        <w:tab/>
        <w:t>vyzývá Komisi, aby věc znovu postoupila Parlamentu, jestliže svůj návrh nahradí jiným textem, podstatně jej změní nebo má v úmyslu jej podstatně změnit;</w:t>
      </w:r>
    </w:p>
    <w:p w14:paraId="71A15C51" w14:textId="5E7B4234" w:rsidR="00294C30" w:rsidRDefault="00570AB4" w:rsidP="005B752F">
      <w:pPr>
        <w:pStyle w:val="NormalHanging12a"/>
      </w:pPr>
      <w:r w:rsidRPr="000765F8">
        <w:t>3.</w:t>
      </w:r>
      <w:r w:rsidRPr="000765F8">
        <w:tab/>
        <w:t>pověřuje svou předsedkyni, aby předala postoj Parlamentu Radě</w:t>
      </w:r>
      <w:r w:rsidR="00C551F9">
        <w:t xml:space="preserve"> a</w:t>
      </w:r>
      <w:r w:rsidRPr="000765F8">
        <w:t xml:space="preserve"> Komisi, jakož i vnitrostátním parlamentům.</w:t>
      </w:r>
    </w:p>
    <w:p w14:paraId="39A7BF66" w14:textId="77777777" w:rsidR="00EC19BC" w:rsidRDefault="00EC19BC" w:rsidP="005B752F">
      <w:pPr>
        <w:pStyle w:val="NormalHanging12a"/>
        <w:sectPr w:rsidR="00EC19BC" w:rsidSect="000765F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5E4500A" w14:textId="77777777" w:rsidR="00A2573B" w:rsidRPr="005A7ED9" w:rsidRDefault="00A2573B" w:rsidP="00A2573B">
      <w:pPr>
        <w:pStyle w:val="AmNumberTabs"/>
        <w:keepNext/>
      </w:pPr>
      <w:r>
        <w:lastRenderedPageBreak/>
        <w:t>P9_TC1-COD(2023)0209</w:t>
      </w:r>
    </w:p>
    <w:p w14:paraId="18C73A5D" w14:textId="3F119507" w:rsidR="00413A03" w:rsidRPr="00A2573B" w:rsidRDefault="00A2573B" w:rsidP="00A2573B">
      <w:pPr>
        <w:pStyle w:val="AmNumberTabs"/>
        <w:keepNext/>
        <w:rPr>
          <w:rFonts w:eastAsiaTheme="minorHAnsi"/>
          <w:noProof/>
          <w:szCs w:val="22"/>
          <w:lang w:eastAsia="en-US"/>
        </w:rPr>
      </w:pPr>
      <w:r w:rsidRPr="00A2573B">
        <w:rPr>
          <w:noProof/>
        </w:rPr>
        <w:t>Postoj Evropského parlamentu přijatý v prvním čtení dne 2</w:t>
      </w:r>
      <w:r w:rsidR="00D12105">
        <w:rPr>
          <w:noProof/>
        </w:rPr>
        <w:t>3</w:t>
      </w:r>
      <w:r w:rsidRPr="00A2573B">
        <w:rPr>
          <w:noProof/>
        </w:rPr>
        <w:t xml:space="preserve">. dubna 2024 k přijetí </w:t>
      </w:r>
      <w:r w:rsidRPr="00A2573B">
        <w:rPr>
          <w:rFonts w:eastAsiaTheme="minorHAnsi"/>
          <w:szCs w:val="22"/>
          <w:lang w:eastAsia="en-US"/>
        </w:rPr>
        <w:t xml:space="preserve">směrnice Evropského parlamentu a Rady (EU) 2024/... </w:t>
      </w:r>
      <w:r w:rsidR="00413A03" w:rsidRPr="00A2573B">
        <w:rPr>
          <w:rFonts w:eastAsiaTheme="minorHAnsi"/>
          <w:szCs w:val="22"/>
          <w:lang w:eastAsia="en-US"/>
        </w:rPr>
        <w:t xml:space="preserve">o platebních službách a službách elektronických peněz na vnitřním trhu, kterou se mění směrnice 98/26/ES a zrušují směrnice </w:t>
      </w:r>
      <w:r w:rsidR="003823DC">
        <w:rPr>
          <w:rFonts w:eastAsiaTheme="minorHAnsi"/>
          <w:szCs w:val="22"/>
          <w:lang w:eastAsia="en-US"/>
        </w:rPr>
        <w:t xml:space="preserve">(EU) </w:t>
      </w:r>
      <w:r w:rsidR="00BC5654" w:rsidRPr="00A2573B">
        <w:rPr>
          <w:rFonts w:eastAsiaTheme="minorHAnsi"/>
          <w:szCs w:val="22"/>
          <w:lang w:eastAsia="en-US"/>
        </w:rPr>
        <w:t>2015/2366</w:t>
      </w:r>
      <w:r w:rsidR="00413A03" w:rsidRPr="00A2573B">
        <w:rPr>
          <w:rFonts w:eastAsiaTheme="minorHAnsi"/>
          <w:szCs w:val="22"/>
          <w:lang w:eastAsia="en-US"/>
        </w:rPr>
        <w:t xml:space="preserve"> a 2009/110/ES</w:t>
      </w:r>
      <w:r w:rsidR="003823DC" w:rsidRPr="00F043B3">
        <w:rPr>
          <w:rStyle w:val="FootnoteReference"/>
          <w:noProof/>
        </w:rPr>
        <w:footnoteReference w:customMarkFollows="1" w:id="2"/>
        <w:sym w:font="Symbol" w:char="F02A"/>
      </w:r>
    </w:p>
    <w:p w14:paraId="2E16D34F" w14:textId="77777777" w:rsidR="00413A03" w:rsidRPr="00413A03" w:rsidRDefault="00413A03" w:rsidP="00413A03">
      <w:pPr>
        <w:widowControl/>
        <w:spacing w:before="360" w:after="240"/>
        <w:jc w:val="center"/>
        <w:rPr>
          <w:rFonts w:eastAsiaTheme="minorHAnsi"/>
          <w:noProof/>
          <w:szCs w:val="22"/>
          <w:lang w:eastAsia="en-US"/>
        </w:rPr>
      </w:pPr>
      <w:r w:rsidRPr="00413A03">
        <w:rPr>
          <w:rFonts w:eastAsiaTheme="minorHAnsi"/>
          <w:szCs w:val="22"/>
          <w:lang w:eastAsia="en-US"/>
        </w:rPr>
        <w:t>(Text s významem pro EHP)</w:t>
      </w:r>
    </w:p>
    <w:p w14:paraId="3CB54927" w14:textId="77777777" w:rsidR="00413A03" w:rsidRPr="00413A03" w:rsidRDefault="00413A03" w:rsidP="00413A03">
      <w:pPr>
        <w:keepNext/>
        <w:widowControl/>
        <w:spacing w:before="600" w:after="120"/>
        <w:jc w:val="both"/>
        <w:rPr>
          <w:rFonts w:eastAsiaTheme="minorHAnsi"/>
          <w:noProof/>
          <w:szCs w:val="22"/>
          <w:lang w:eastAsia="en-US"/>
        </w:rPr>
      </w:pPr>
      <w:r w:rsidRPr="00413A03">
        <w:rPr>
          <w:rFonts w:eastAsiaTheme="minorHAnsi"/>
          <w:szCs w:val="22"/>
          <w:lang w:eastAsia="en-US"/>
        </w:rPr>
        <w:t>EVROPSKÝ PARLAMENT A RADA EVROPSKÉ UNIE,</w:t>
      </w:r>
    </w:p>
    <w:p w14:paraId="11C433A3" w14:textId="77777777" w:rsidR="00413A03" w:rsidRPr="00413A03" w:rsidRDefault="00413A03" w:rsidP="00413A03">
      <w:pPr>
        <w:rPr>
          <w:noProof/>
        </w:rPr>
      </w:pPr>
      <w:r w:rsidRPr="00413A03">
        <w:t>s ohledem na Smlouvu o fungování Evropské unie, a zejména na články 53 a 114 této smlouvy,</w:t>
      </w:r>
    </w:p>
    <w:p w14:paraId="2EFDBF38" w14:textId="77777777" w:rsidR="00413A03" w:rsidRPr="00413A03" w:rsidRDefault="00413A03" w:rsidP="00413A03">
      <w:pPr>
        <w:rPr>
          <w:noProof/>
        </w:rPr>
      </w:pPr>
      <w:r w:rsidRPr="00413A03">
        <w:t>s ohledem na návrh Evropské komise,</w:t>
      </w:r>
    </w:p>
    <w:p w14:paraId="579D9A5D" w14:textId="77777777" w:rsidR="00413A03" w:rsidRPr="00413A03" w:rsidRDefault="00413A03" w:rsidP="00413A03">
      <w:pPr>
        <w:rPr>
          <w:noProof/>
        </w:rPr>
      </w:pPr>
      <w:r w:rsidRPr="00413A03">
        <w:t>po postoupení návrhu legislativního aktu vnitrostátním parlamentům,</w:t>
      </w:r>
    </w:p>
    <w:p w14:paraId="5437C584" w14:textId="680CBB59" w:rsidR="00413A03" w:rsidRPr="00413A03" w:rsidRDefault="00413A03" w:rsidP="00413A03">
      <w:pPr>
        <w:rPr>
          <w:noProof/>
        </w:rPr>
      </w:pPr>
      <w:r w:rsidRPr="00413A03">
        <w:t>s ohledem na stanovisko Evropského hospodářského a sociálního výboru</w:t>
      </w:r>
      <w:r w:rsidRPr="00413A03">
        <w:rPr>
          <w:noProof/>
          <w:vertAlign w:val="superscript"/>
        </w:rPr>
        <w:footnoteReference w:id="3"/>
      </w:r>
      <w:r w:rsidR="00B310FD">
        <w:t>,</w:t>
      </w:r>
    </w:p>
    <w:p w14:paraId="7AA129B9" w14:textId="25BC8518" w:rsidR="00413A03" w:rsidRPr="00413A03" w:rsidRDefault="00413A03" w:rsidP="00413A03">
      <w:pPr>
        <w:rPr>
          <w:noProof/>
        </w:rPr>
      </w:pPr>
      <w:r w:rsidRPr="00413A03">
        <w:t>s ohledem na stanovisko Výboru regionů</w:t>
      </w:r>
      <w:r w:rsidRPr="00413A03">
        <w:rPr>
          <w:noProof/>
          <w:vertAlign w:val="superscript"/>
        </w:rPr>
        <w:footnoteReference w:id="4"/>
      </w:r>
      <w:r w:rsidR="00B310FD">
        <w:t>,</w:t>
      </w:r>
    </w:p>
    <w:p w14:paraId="13CA9712" w14:textId="77777777" w:rsidR="00413A03" w:rsidRPr="00413A03" w:rsidRDefault="00413A03" w:rsidP="00413A03">
      <w:pPr>
        <w:rPr>
          <w:noProof/>
        </w:rPr>
      </w:pPr>
      <w:r w:rsidRPr="00413A03">
        <w:t>v souladu s řádným legislativním postupem,</w:t>
      </w:r>
    </w:p>
    <w:p w14:paraId="5E124090" w14:textId="77777777" w:rsidR="00413A03" w:rsidRPr="00413A03" w:rsidRDefault="00413A03" w:rsidP="00413A03">
      <w:pPr>
        <w:rPr>
          <w:noProof/>
        </w:rPr>
      </w:pPr>
      <w:r w:rsidRPr="00413A03">
        <w:t>vzhledem k těmto důvodům:</w:t>
      </w:r>
    </w:p>
    <w:p w14:paraId="7D43C8E6" w14:textId="77777777" w:rsidR="00413A03" w:rsidRPr="00413A03" w:rsidRDefault="00413A03" w:rsidP="00413A03">
      <w:pPr>
        <w:rPr>
          <w:noProof/>
        </w:rPr>
      </w:pPr>
    </w:p>
    <w:p w14:paraId="2C7F11AC" w14:textId="195DE116"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(1)</w:t>
      </w:r>
      <w:r w:rsidRPr="007B3329">
        <w:rPr>
          <w:rFonts w:eastAsiaTheme="minorHAnsi"/>
          <w:lang w:val="cs-CZ"/>
        </w:rPr>
        <w:tab/>
        <w:t>Od přijetí směrnice Evropského parlamentu a Rady (EU) 2015/2366</w:t>
      </w:r>
      <w:r w:rsidRPr="00413A03">
        <w:rPr>
          <w:rFonts w:eastAsiaTheme="minorHAnsi"/>
          <w:szCs w:val="24"/>
          <w:vertAlign w:val="superscript"/>
          <w:lang w:eastAsia="en-IE"/>
        </w:rPr>
        <w:footnoteReference w:id="5"/>
      </w:r>
      <w:r w:rsidRPr="007B3329">
        <w:rPr>
          <w:rFonts w:eastAsiaTheme="minorHAnsi"/>
          <w:lang w:val="cs-CZ"/>
        </w:rPr>
        <w:t xml:space="preserve"> prošel trh služeb pro malé platby významnými změnami, které do značné míry souvisejí s rostoucím používáním karet a jiných digitálních platebních prostředků, poklesem používání hotovosti a narůstající přítomností nových aktérů a služeb, včetně digitálních peněženek a bezkontaktních plateb. Pandemie COVID-19 a změny, které přinesla v oblasti spotřebitelských a platebních zvyklostí, zvýšily význam bezpečných a efektivních digitálních plateb.</w:t>
      </w:r>
    </w:p>
    <w:p w14:paraId="21D5BF8A" w14:textId="2A328A55"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(2)</w:t>
      </w:r>
      <w:r w:rsidRPr="007B3329">
        <w:rPr>
          <w:rFonts w:eastAsiaTheme="minorHAnsi"/>
          <w:lang w:val="cs-CZ"/>
        </w:rPr>
        <w:tab/>
        <w:t>Ve sdělení Komise o strategii EU pro malé platby</w:t>
      </w:r>
      <w:r w:rsidRPr="00413A03">
        <w:rPr>
          <w:rFonts w:eastAsiaTheme="minorHAnsi"/>
          <w:szCs w:val="24"/>
          <w:vertAlign w:val="superscript"/>
        </w:rPr>
        <w:footnoteReference w:id="6"/>
      </w:r>
      <w:r w:rsidRPr="007B3329">
        <w:rPr>
          <w:rFonts w:eastAsiaTheme="minorHAnsi"/>
          <w:lang w:val="cs-CZ"/>
        </w:rPr>
        <w:t xml:space="preserve"> bylo oznámeno zahájení komplexního přezkumu uplatňování a dopadu směrnice (EU) 2015/2366, „</w:t>
      </w:r>
      <w:r w:rsidRPr="007B3329">
        <w:rPr>
          <w:rFonts w:eastAsiaTheme="minorHAnsi"/>
          <w:i/>
          <w:iCs/>
          <w:lang w:val="cs-CZ"/>
        </w:rPr>
        <w:t>jehož součástí by mělo být celkové posouzení toho, zda je vzhledem k vývoji trhu stále vhodná pro daný účel</w:t>
      </w:r>
      <w:r w:rsidRPr="007B3329">
        <w:rPr>
          <w:rFonts w:eastAsiaTheme="minorHAnsi"/>
          <w:lang w:val="cs-CZ"/>
        </w:rPr>
        <w:t>“.</w:t>
      </w:r>
    </w:p>
    <w:p w14:paraId="2021D29F" w14:textId="4893B81D"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(3)</w:t>
      </w:r>
      <w:r w:rsidRPr="007B3329">
        <w:rPr>
          <w:rFonts w:eastAsiaTheme="minorHAnsi"/>
          <w:lang w:val="cs-CZ"/>
        </w:rPr>
        <w:tab/>
        <w:t xml:space="preserve">Cílem směrnice (EU) 2015/2366 bylo odstranit překážky pro nové druhy platebních služeb a zlepšit úroveň ochrany a bezpečnosti spotřebitelů. Hodnocení dopadů a uplatňování směrnice (EU) 2015/2366 provedené Komisí zjistilo, že směrnice (EU) 2015/2366 byla do značné míry úspěšná, pokud jde o mnoho jejích cílů, odhalilo však i určité oblasti, ve kterých nebylo cílů směrnice plně dosaženo. Hodnocení zjistilo zejména problémy týkající se rozdílného provádění a prosazování směrnice </w:t>
      </w:r>
      <w:r w:rsidRPr="007B3329">
        <w:rPr>
          <w:rFonts w:eastAsiaTheme="minorHAnsi"/>
          <w:lang w:val="cs-CZ"/>
        </w:rPr>
        <w:lastRenderedPageBreak/>
        <w:t xml:space="preserve">(EU) 2015/2366, které měly přímý dopad na hospodářskou soutěž mezi poskytovateli platebních služeb, neboť vedly k rozdílným regulačním podmínkám v členských státech v důsledku rozdílného výkladu pravidel, a podporovaly tak regulatorní arbitráž. </w:t>
      </w:r>
    </w:p>
    <w:p w14:paraId="4C99EE29" w14:textId="7442F5FF"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(4)</w:t>
      </w:r>
      <w:r w:rsidRPr="007B3329">
        <w:rPr>
          <w:rFonts w:eastAsiaTheme="minorHAnsi"/>
          <w:lang w:val="cs-CZ"/>
        </w:rPr>
        <w:tab/>
        <w:t>Neměl by existovat prostor pro spekulativní výběr soudní příslušnosti, kdy poskytovatelé platebních služeb vybírají jako domovskou zemi ty členské státy, v nichž je pro ně uplatňování pravidel Unie v oblasti platebních služeb výhodnější, a poskytují přeshraniční služby v jiných členských státech, které uplatňují přísnější výklad pravidel nebo aktivnější politiku prosazování pravidel vůči poskytovatelům platebních služeb, kteří jsou v nich usazeni. Tato praxe narušuje hospodářskou soutěž. Pravidla Unie v oblasti platebních služeb by měla být harmonizována shrnutím pravidel upravujících poskytování platebních služeb formou nařízení a jejich oddělením od pravidel pro povolování platebních institucí a dohled nad nimi, která by měla upravovat tato směrnice (PSD3), a nikoliv nyní platná směrnice (PSD2).</w:t>
      </w:r>
    </w:p>
    <w:p w14:paraId="485270E9" w14:textId="3E790DA9" w:rsidR="00413A03" w:rsidRPr="007B3329" w:rsidRDefault="00413A03" w:rsidP="00413A03">
      <w:pPr>
        <w:pStyle w:val="Normal12"/>
        <w:spacing w:before="120" w:after="120"/>
        <w:ind w:left="851" w:hanging="709"/>
        <w:rPr>
          <w:rFonts w:eastAsiaTheme="minorHAnsi"/>
          <w:lang w:val="cs-CZ"/>
        </w:rPr>
      </w:pPr>
      <w:bookmarkStart w:id="8" w:name="_Hlk133830170"/>
      <w:r w:rsidRPr="007B3329">
        <w:rPr>
          <w:rFonts w:eastAsiaTheme="minorHAnsi"/>
          <w:lang w:val="cs-CZ"/>
        </w:rPr>
        <w:t>(5)</w:t>
      </w:r>
      <w:r w:rsidRPr="007B3329">
        <w:rPr>
          <w:rFonts w:eastAsiaTheme="minorHAnsi"/>
          <w:lang w:val="cs-CZ"/>
        </w:rPr>
        <w:tab/>
        <w:t>Přestože vydávání elektronických peněz upravuje směrnice Evropského parlamentu a Rady 2009/110/ES</w:t>
      </w:r>
      <w:r w:rsidRPr="00413A03">
        <w:rPr>
          <w:rFonts w:eastAsiaTheme="minorHAnsi"/>
          <w:szCs w:val="24"/>
          <w:vertAlign w:val="superscript"/>
          <w:lang w:eastAsia="en-IE"/>
        </w:rPr>
        <w:footnoteReference w:id="7"/>
      </w:r>
      <w:r w:rsidRPr="007B3329">
        <w:rPr>
          <w:rFonts w:eastAsiaTheme="minorHAnsi"/>
          <w:lang w:val="cs-CZ"/>
        </w:rPr>
        <w:t>, používání elektronických peněz k financování platebních transakcí je do značné míry upraveno směrnicí (EU) 2015/2366. Právní rámec použitelný pro instituce elektronických peněz a platební instituce, zejména pokud jde o pravidla výkonu činnosti, je proto již do značné míry harmonizován.</w:t>
      </w:r>
      <w:bookmarkEnd w:id="8"/>
      <w:r w:rsidRPr="007B3329">
        <w:rPr>
          <w:rFonts w:eastAsiaTheme="minorHAnsi"/>
          <w:lang w:val="cs-CZ"/>
        </w:rPr>
        <w:t xml:space="preserve"> V průběhu let se příslušné orgány odpovědné za povolování platebních institucí a institucí elektronických peněz a dohled nad nimi setkávaly s praktickými obtížemi při jasném vymezování obou režimů a při rozlišování produktů a služeb elektronických peněz od platebních služeb a služeb elektronických peněz, které nabízejí platební instituce. To vedlo k obavám z regulatorní arbitráže a nerovných podmínek, jakož i k problémům spojeným s obcházením požadavků směrnice 2009/110/ES, kdy platební instituce vydávající elektronické peníze využívají podobností mezi platebními službami a službami elektronických peněz a žádají o povolení k výkonu činnosti platební instituce. Je proto vhodné, aby byl režim povolování institucí elektronických peněz a dohledu nad nimi dále sladěn s režimem použitelným na platební instituce. </w:t>
      </w:r>
      <w:bookmarkStart w:id="9" w:name="_Hlk133830673"/>
      <w:r w:rsidRPr="007B3329">
        <w:rPr>
          <w:rFonts w:eastAsiaTheme="minorHAnsi"/>
          <w:lang w:val="cs-CZ"/>
        </w:rPr>
        <w:t>Požadavky na udělování licencí, zejména pokud jde o počáteční kapitál a kapitál obecně, a některé klíčové základní koncepty, jimiž se řídí podnikání v oblasti elektronických peněz, včetně vydávání elektronických peněz, distribuce elektronických peněz a možnost zpětné výměny, se však liší od služeb poskytovaných platebními institucemi. Je proto vhodné při slučování ustanovení směrnice (EU) 2015/2366 a směrnice 2009/110/ES zachovat tato specifika.</w:t>
      </w:r>
      <w:bookmarkEnd w:id="9"/>
      <w:r w:rsidRPr="007B3329">
        <w:rPr>
          <w:rFonts w:eastAsiaTheme="minorHAnsi"/>
          <w:lang w:val="cs-CZ"/>
        </w:rPr>
        <w:t xml:space="preserve"> </w:t>
      </w:r>
    </w:p>
    <w:p w14:paraId="1DC28891" w14:textId="54F4688F"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(6)</w:t>
      </w:r>
      <w:r w:rsidRPr="007B3329">
        <w:rPr>
          <w:rFonts w:eastAsiaTheme="minorHAnsi"/>
          <w:lang w:val="cs-CZ"/>
        </w:rPr>
        <w:tab/>
        <w:t xml:space="preserve">Jak dokládá přezkum provedený Komisí a vzhledem k vývoji příslušných trhů, činností a rizik spojených s těmito činnostmi, je nezbytné aktualizovat obezřetnostní režim pro platební instituce, včetně těch, které vydávají elektronické peníze a poskytují služby elektronických peněz, a to tak, že bude vyžadována jednotná licence pro poskytovatele platebních služeb a služeb elektronických peněz, kteří nepřijímají vklady. Vzhledem k tomu, že nařízení Evropského parlamentu a Rady (EU) č. </w:t>
      </w:r>
      <w:r w:rsidRPr="007B3329">
        <w:rPr>
          <w:rFonts w:eastAsiaTheme="minorHAnsi"/>
          <w:lang w:val="cs-CZ"/>
        </w:rPr>
        <w:lastRenderedPageBreak/>
        <w:t>2023/1114</w:t>
      </w:r>
      <w:r w:rsidRPr="00413A03">
        <w:rPr>
          <w:rFonts w:eastAsiaTheme="minorHAnsi"/>
          <w:vertAlign w:val="superscript"/>
          <w:lang w:eastAsia="en-IE"/>
        </w:rPr>
        <w:footnoteReference w:id="8"/>
      </w:r>
      <w:r w:rsidRPr="007B3329">
        <w:rPr>
          <w:rFonts w:eastAsiaTheme="minorHAnsi"/>
          <w:lang w:val="cs-CZ"/>
        </w:rPr>
        <w:t xml:space="preserve"> v čl. 48 odst. 2 stanoví, že vydavatelé elektronických peněz se považují za elektronické peníze, měl by se režim udělování licencí platebním institucím, které nahradí instituce elektronických peněz, vztahovat i na vydavatele elektronických peněžních tokenů. Obezřetnostní režim použitelný na platební instituce by měl být založen na povolení, které podléhá souboru přísných a komplexních podmínek, a to pro právnické osoby nabízející platební služby, pokud nepřijímají vklady. Obezřetnostní režim platný pro platební instituce by měl zajistit, aby se na činnost poskytování platebních služeb vztahovaly stejné podmínky v celé Unii.</w:t>
      </w:r>
    </w:p>
    <w:p w14:paraId="4AFDE80F" w14:textId="4824A6A2"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(7)</w:t>
      </w:r>
      <w:r w:rsidRPr="007B3329">
        <w:rPr>
          <w:rFonts w:eastAsiaTheme="minorHAnsi"/>
          <w:lang w:val="cs-CZ"/>
        </w:rPr>
        <w:tab/>
        <w:t>Je vhodné oddělit službu umožnění výběru hotovosti z platebního účtu od činnosti vedení platebního účtu, neboť poskytovatelé služeb výběru hotovosti nesmí vést platební účty. Služby vydávání platebních prostředků a akceptace platebních transakcí, které byly uvedeny společně v bodě 5 přílohy směrnice (EU) 2015/2366, jako by jedna služba nemohla být nabízena bez druhé, by měly být prezentovány jako dvě různé platební služby</w:t>
      </w:r>
      <w:bookmarkStart w:id="10" w:name="_Hlk134948683"/>
      <w:r w:rsidRPr="007B3329">
        <w:rPr>
          <w:rFonts w:eastAsiaTheme="minorHAnsi"/>
          <w:lang w:val="cs-CZ"/>
        </w:rPr>
        <w:t>.</w:t>
      </w:r>
      <w:bookmarkEnd w:id="10"/>
      <w:r w:rsidRPr="007B3329">
        <w:rPr>
          <w:rFonts w:eastAsiaTheme="minorHAnsi"/>
          <w:lang w:val="cs-CZ"/>
        </w:rPr>
        <w:t xml:space="preserve"> Oddělené uvádění služeb vydávání a akceptace by mělo spolu se samostatnými definicemi každé z těchto služeb vyjasnit, že poskytovatelé platebních služeb mohou služby vydávání a akceptace nabízet odděleně.</w:t>
      </w:r>
    </w:p>
    <w:p w14:paraId="09BC68EF" w14:textId="7E38FDDA"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(8)</w:t>
      </w:r>
      <w:r w:rsidRPr="007B3329">
        <w:rPr>
          <w:rFonts w:eastAsiaTheme="minorHAnsi"/>
          <w:lang w:val="cs-CZ"/>
        </w:rPr>
        <w:tab/>
        <w:t>S ohledem na rychlý vývoj trhu malých plateb a neustále novou nabídku platebních služeb a platebních řešení je vhodné přizpůsobit některé definice podle směrnice (EU) 2015/2366, například definici platebního účtu, peněžních prostředků a platebního prostředku realitě trhu a zajistit tak, aby právní předpisy Unie i nadále odpovídaly svému účelu a byly technologicky neutrální.</w:t>
      </w:r>
    </w:p>
    <w:p w14:paraId="1C12585E" w14:textId="297236D4"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(9)</w:t>
      </w:r>
      <w:r w:rsidRPr="007B3329">
        <w:rPr>
          <w:rFonts w:eastAsiaTheme="minorHAnsi"/>
          <w:lang w:val="cs-CZ"/>
        </w:rPr>
        <w:tab/>
        <w:t xml:space="preserve">Vzhledem k rozdílným názorům, které Komise zjistila v rámci přezkumu provádění směrnice (EU) 2015/2366 a na které upozornil Evropský orgán pro bankovnictví (EBA) ve svém stanovisku ze dne 23. června 2022 k přezkumu směrnice (EU) 2015/2366, je nezbytné vyjasnit definici platebních účtů. Rozhodujícím kritériem pro zařazení účtu do kategorie platebních účtů je schopnost provádět z tohoto účtu denní platební transakce. Možnost provádět z účtu platební transakce ve prospěch třetí osoby nebo mít prospěch z takových transakcí prováděných třetí stranou je vymezujícím znakem pojmu platebního účtu. Platební účet by proto měl být definován jako účet, který se používá k odesílání a přijímání peněžních prostředků třetím stranám a od nich. Každý účet, který má tyto vlastnosti, by měl být považován za platební účet a měl by k němu být umožněn přístup za účelem poskytování služeb iniciování platby a služeb informování o účtu. </w:t>
      </w:r>
      <w:bookmarkStart w:id="11" w:name="_Hlk133836669"/>
      <w:r w:rsidRPr="007B3329">
        <w:rPr>
          <w:rFonts w:eastAsiaTheme="minorHAnsi"/>
          <w:lang w:val="cs-CZ"/>
        </w:rPr>
        <w:t>Do definice platebního účtu by neměly spadat situace, kdy je k provádění platebních transakcí od třetích stran nebo ve prospěch třetích stran zapotřebí jiný zprostředkovatelský účet</w:t>
      </w:r>
      <w:bookmarkEnd w:id="11"/>
      <w:r w:rsidRPr="007B3329">
        <w:rPr>
          <w:rFonts w:eastAsiaTheme="minorHAnsi"/>
          <w:lang w:val="cs-CZ"/>
        </w:rPr>
        <w:t>. Spořicí účty neslouží k odesílání a přijímání peněžních prostředků třetí straně nebo od třetí strany, což je vylučuje z definice platebního účtu.</w:t>
      </w:r>
    </w:p>
    <w:p w14:paraId="06D4C2D4" w14:textId="41848557"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(10)</w:t>
      </w:r>
      <w:r w:rsidRPr="007B3329">
        <w:rPr>
          <w:rFonts w:eastAsiaTheme="minorHAnsi"/>
          <w:lang w:val="cs-CZ"/>
        </w:rPr>
        <w:tab/>
        <w:t>Vzhledem k tomu, že se objevují nové druhy platebních prostředků</w:t>
      </w:r>
      <w:r w:rsidRPr="007B3329">
        <w:rPr>
          <w:rFonts w:eastAsiaTheme="minorHAnsi"/>
          <w:b/>
          <w:bCs/>
          <w:i/>
          <w:iCs/>
          <w:lang w:val="cs-CZ"/>
        </w:rPr>
        <w:t>, vyvíjejí se technologická řešení, která takové prostředky umožňují,</w:t>
      </w:r>
      <w:r w:rsidRPr="007B3329">
        <w:rPr>
          <w:rFonts w:eastAsiaTheme="minorHAnsi"/>
          <w:lang w:val="cs-CZ"/>
        </w:rPr>
        <w:t xml:space="preserve"> a na trhu panují nejasnosti ohledně jejich právní kvalifikace, měla by být definice „platebního prostředku“ dále upřesněna z hlediska toho, co je a co není platebním prostředkem, a to s ohledem na zásadu technologické neutrality. </w:t>
      </w:r>
    </w:p>
    <w:p w14:paraId="2B42E6BB" w14:textId="7137E64A"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(11)</w:t>
      </w:r>
      <w:r w:rsidRPr="007B3329">
        <w:rPr>
          <w:rFonts w:eastAsiaTheme="minorHAnsi"/>
          <w:lang w:val="cs-CZ"/>
        </w:rPr>
        <w:tab/>
        <w:t xml:space="preserve">Přestože technologie NFC (Near-Field Communication, bezdrátová komunikace na </w:t>
      </w:r>
      <w:r w:rsidRPr="007B3329">
        <w:rPr>
          <w:rFonts w:eastAsiaTheme="minorHAnsi"/>
          <w:lang w:val="cs-CZ"/>
        </w:rPr>
        <w:lastRenderedPageBreak/>
        <w:t xml:space="preserve">krátkou vzdálenost) umožňuje iniciovat platební transakci, pokud by byla považována za plnohodnotný „platební prostředek“, znamenalo by to určité problémy, a to i v souvislosti s používáním silného ověření klienta při bezkontaktních platbách v místě prodeje a režimu odpovědnosti poskytovatele platebních služeb. Technologie NFC by proto měla být považována spíše za funkci platebního prostředku, nikoli za platební prostředek jako takový. </w:t>
      </w:r>
    </w:p>
    <w:p w14:paraId="409A51C0" w14:textId="7DEE56EB"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(12)</w:t>
      </w:r>
      <w:r w:rsidRPr="007B3329">
        <w:rPr>
          <w:rFonts w:eastAsiaTheme="minorHAnsi"/>
          <w:lang w:val="cs-CZ"/>
        </w:rPr>
        <w:tab/>
        <w:t xml:space="preserve">Definice „platebního prostředku“ podle směrnice (EU) 2015/2366 odkazovala na „personalizované zařízení“. Vzhledem k tomu, že existují předplacené karty, na nichž není vytištěno jméno držitele tohoto prostředku, mohly by tyto druhy karet zůstat mimo oblast působnosti definice platebního prostředku. Definice „platebního prostředku“ by proto měla být změněna tak, aby namísto na „personalizovaná“ zařízení odkazovala na zařízení „individualizovaná“, čímž se vyjasní, že předplacené karty, na nichž není vytištěno jméno držitele prostředku, jsou platebními prostředky. </w:t>
      </w:r>
      <w:r w:rsidRPr="007B3329">
        <w:rPr>
          <w:rFonts w:eastAsiaTheme="minorHAnsi"/>
          <w:b/>
          <w:bCs/>
          <w:i/>
          <w:iCs/>
          <w:lang w:val="cs-CZ"/>
        </w:rPr>
        <w:t>Stejně tak by do definice „platebního účtu“ neměl spadat technický účet používaný pouze ke splacení úvěrové linky poskytnuté výhradně v souvislosti s platební transakcí.</w:t>
      </w:r>
    </w:p>
    <w:p w14:paraId="7B3F06F7" w14:textId="1E81A569"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(13)</w:t>
      </w:r>
      <w:r w:rsidRPr="007B3329">
        <w:rPr>
          <w:rFonts w:eastAsiaTheme="minorHAnsi"/>
          <w:lang w:val="cs-CZ"/>
        </w:rPr>
        <w:tab/>
        <w:t>Takzvané propojující digitální peněženky, které zahrnují tokenizaci stávajícího platebního prostředku, včetně platebních karet, je třeba považovat za technické služby, a proto by měly být z definice platebního prostředku vyňaty, neboť token nelze považovat za samotný platební prostředek, ale spíše za „platební aplikaci“ ve smyslu čl. 2 bodu 21 nařízení Evropského parlamentu a Rady (EU) 2015/751</w:t>
      </w:r>
      <w:r w:rsidRPr="00413A03">
        <w:rPr>
          <w:rFonts w:eastAsiaTheme="minorHAnsi"/>
          <w:szCs w:val="24"/>
          <w:vertAlign w:val="superscript"/>
        </w:rPr>
        <w:footnoteReference w:id="9"/>
      </w:r>
      <w:r w:rsidRPr="007B3329">
        <w:rPr>
          <w:rFonts w:eastAsiaTheme="minorHAnsi"/>
          <w:lang w:val="cs-CZ"/>
        </w:rPr>
        <w:t xml:space="preserve">. </w:t>
      </w:r>
      <w:bookmarkStart w:id="12" w:name="_Hlk133914642"/>
      <w:r w:rsidRPr="007B3329">
        <w:rPr>
          <w:rFonts w:eastAsiaTheme="minorHAnsi"/>
          <w:lang w:val="cs-CZ"/>
        </w:rPr>
        <w:t>Některé další kategorie digitálních peněženek, konkrétně p</w:t>
      </w:r>
      <w:bookmarkEnd w:id="12"/>
      <w:r w:rsidRPr="007B3329">
        <w:rPr>
          <w:rFonts w:eastAsiaTheme="minorHAnsi"/>
          <w:lang w:val="cs-CZ"/>
        </w:rPr>
        <w:t>řednabité elektronické peněženky, v nichž si uživatelé mohou ukládat peníze pro budoucí on-line transakce, by však měly být považovány za platební prostředek a jejich vydávání za platební službu.</w:t>
      </w:r>
    </w:p>
    <w:p w14:paraId="3BFB383A" w14:textId="047E8A2D"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(14)</w:t>
      </w:r>
      <w:r w:rsidRPr="007B3329">
        <w:rPr>
          <w:rFonts w:eastAsiaTheme="minorHAnsi"/>
          <w:lang w:val="cs-CZ"/>
        </w:rPr>
        <w:tab/>
        <w:t>Poukazování peněz je platební služba obvykle založená na tom, že plátce poskytne hotovost poskytovateli platebních služeb, aniž by se zřizovaly platební účty na jméno plátce nebo příjemce, a poskytovatel příslušnou částku poukáže příjemci nebo jinému poskytovateli platebních služeb, jenž jedná jménem příjemce. V některých členských státech poskytují supermarkety, velkoobchodníci a maloobchodníci veřejnosti službu umožňující platby za veřejné služby a placení dalších pravidelných účtů za domácnost. Na tyto služby určené k placení účtů by se proto mělo pohlížet jako na poukazování peněz.</w:t>
      </w:r>
    </w:p>
    <w:p w14:paraId="2FA8E4B5" w14:textId="0263351F" w:rsidR="00413A03" w:rsidRPr="007B3329" w:rsidRDefault="00413A03" w:rsidP="00413A03">
      <w:pPr>
        <w:pStyle w:val="Normal12"/>
        <w:spacing w:before="120" w:after="120"/>
        <w:ind w:left="851" w:hanging="709"/>
        <w:rPr>
          <w:rFonts w:eastAsiaTheme="minorHAnsi"/>
          <w:lang w:val="cs-CZ"/>
        </w:rPr>
      </w:pPr>
      <w:bookmarkStart w:id="13" w:name="_Hlk138203711"/>
      <w:r w:rsidRPr="007B3329">
        <w:rPr>
          <w:rFonts w:eastAsiaTheme="minorHAnsi"/>
          <w:lang w:val="cs-CZ"/>
        </w:rPr>
        <w:t>(15)</w:t>
      </w:r>
      <w:r w:rsidRPr="007B3329">
        <w:rPr>
          <w:rFonts w:eastAsiaTheme="minorHAnsi"/>
          <w:lang w:val="cs-CZ"/>
        </w:rPr>
        <w:tab/>
        <w:t>Definice peněžních prostředků by měla zahrnovat všechny formy peněz centrální banky vydávaných pro maloobchodní použití, včetně bankovek a mincí, a veškeré případné budoucí digitální měny centrální banky, elektronické peníze a peníze obchodních bank. Peníze centrální banky vydávané pro použití mezi centrální bankou obchodními bankami, tj. pro velkoobchodní použití, by neměly být zahrnuty.</w:t>
      </w:r>
      <w:bookmarkEnd w:id="13"/>
    </w:p>
    <w:p w14:paraId="7D5AD336" w14:textId="2DF8D88E"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(16)</w:t>
      </w:r>
      <w:r w:rsidRPr="007B3329">
        <w:rPr>
          <w:rFonts w:eastAsiaTheme="minorHAnsi"/>
          <w:lang w:val="cs-CZ"/>
        </w:rPr>
        <w:tab/>
        <w:t xml:space="preserve">Nařízení (EU) 2023/1114 ze dne 31. května 2023 stanoví, že elektronické peněžní tokeny se považují za elektronické peníze. Elektronické peněžní tokeny by proto měly být jako elektronické peníze zahrnuty do definice peněžních prostředků. </w:t>
      </w:r>
    </w:p>
    <w:p w14:paraId="2065A832" w14:textId="4F73CAC0"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(17)</w:t>
      </w:r>
      <w:r w:rsidRPr="007B3329">
        <w:rPr>
          <w:rFonts w:eastAsiaTheme="minorHAnsi"/>
          <w:lang w:val="cs-CZ"/>
        </w:rPr>
        <w:tab/>
        <w:t xml:space="preserve">Při hodnocení provádění směrnice (EU) 2015/2366 nebyla zjištěna jasná potřeba podstatně změnit podmínky pro udělení a zachování povolení k činnosti platební instituce nebo instituce elektronických peněz stanovené ve směrnici Evropského </w:t>
      </w:r>
      <w:r w:rsidRPr="007B3329">
        <w:rPr>
          <w:rFonts w:eastAsiaTheme="minorHAnsi"/>
          <w:lang w:val="cs-CZ"/>
        </w:rPr>
        <w:lastRenderedPageBreak/>
        <w:t>parlamentu a Rady 2007/64/ES</w:t>
      </w:r>
      <w:r w:rsidRPr="00413A03">
        <w:rPr>
          <w:rFonts w:eastAsiaTheme="minorHAnsi"/>
          <w:szCs w:val="24"/>
          <w:vertAlign w:val="superscript"/>
          <w:lang w:eastAsia="en-IE"/>
        </w:rPr>
        <w:footnoteReference w:id="10"/>
      </w:r>
      <w:r w:rsidRPr="007B3329">
        <w:rPr>
          <w:rFonts w:eastAsiaTheme="minorHAnsi"/>
          <w:lang w:val="cs-CZ"/>
        </w:rPr>
        <w:t xml:space="preserve"> a směrnici</w:t>
      </w:r>
      <w:r w:rsidR="00B310FD">
        <w:rPr>
          <w:rFonts w:eastAsiaTheme="minorHAnsi"/>
          <w:lang w:val="cs-CZ"/>
        </w:rPr>
        <w:t xml:space="preserve"> (EU)</w:t>
      </w:r>
      <w:r w:rsidRPr="007B3329">
        <w:rPr>
          <w:rFonts w:eastAsiaTheme="minorHAnsi"/>
          <w:lang w:val="cs-CZ"/>
        </w:rPr>
        <w:t xml:space="preserve"> 2015/2366 na jedné straně a ve směrnici 2009/110/ES na straně druhé. Tyto podmínky nadále zahrnují obezřetnostní požadavky přiměřené provozním a finančním rizikům, kterým jsou platební instituce vystaveny, včetně institucí vydávajících elektronické peníze a poskytujících služby elektronických peněz v rámci své činnosti. Je vhodné doplnit dokumentaci požadovanou k žádosti o povolení k výkonu činnosti platební instituce o plán likvidace pro případ selhání, který bude přiměřený obchodnímu modelu budoucí platební instituce; tento plán likvidace by měl být vhodný pro podporu řádného ukončení činností podle platných vnitrostátních právních předpisů, včetně kontinuity nebo obnovy všech kritických činností prováděných externími poskytovateli služeb, zástupci nebo distributory. Aby se předešlo tomu, že povolení bude uděleno pro služby, které platební instituce ve skutečnosti neposkytuje, je nezbytné stanovit, že platební instituce by neměla být povinna získat povolení pro platební služby, které nehodlá poskytovat.</w:t>
      </w:r>
    </w:p>
    <w:p w14:paraId="76F23717" w14:textId="3C1278AF"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(18)</w:t>
      </w:r>
      <w:r w:rsidRPr="007B3329">
        <w:rPr>
          <w:rFonts w:eastAsiaTheme="minorHAnsi"/>
          <w:lang w:val="cs-CZ"/>
        </w:rPr>
        <w:tab/>
        <w:t>Srovnávací hodnocení orgánu EBA týkající se udělování povolení podle směrnice (EU) 2015/2366, které bylo zveřejněno v lednu 2023</w:t>
      </w:r>
      <w:r w:rsidRPr="00413A03">
        <w:rPr>
          <w:rFonts w:eastAsiaTheme="minorHAnsi"/>
          <w:vertAlign w:val="superscript"/>
          <w:lang w:eastAsia="en-IE"/>
        </w:rPr>
        <w:footnoteReference w:id="11"/>
      </w:r>
      <w:r w:rsidRPr="007B3329">
        <w:rPr>
          <w:rFonts w:eastAsiaTheme="minorHAnsi"/>
          <w:lang w:val="cs-CZ"/>
        </w:rPr>
        <w:t xml:space="preserve">, dospělo k závěru, že nedostatky v procesu udělování povolení vedly k situaci, kdy žadatelé čelí různým očekáváním orgánů dohledu, pokud jde o požadavky na udělení povolení k výkonu činnosti platební instituce nebo instituce elektronických peněz v celé Unii, a že proces udělování povolení může někdy trvat mimořádně dlouho. V zájmu zajištění rovných podmínek a harmonizovaného postupu při udělování povolení podnikům, které žádají o licenci k činnosti platební instituce, je vhodné stanovit příslušným orgánům lhůtu </w:t>
      </w:r>
      <w:r w:rsidRPr="007B3329">
        <w:rPr>
          <w:rFonts w:eastAsiaTheme="minorHAnsi"/>
          <w:b/>
          <w:bCs/>
          <w:i/>
          <w:iCs/>
          <w:lang w:val="cs-CZ"/>
        </w:rPr>
        <w:t>dvou</w:t>
      </w:r>
      <w:r w:rsidRPr="007B3329">
        <w:rPr>
          <w:rFonts w:eastAsiaTheme="minorHAnsi"/>
          <w:lang w:val="cs-CZ"/>
        </w:rPr>
        <w:t xml:space="preserve"> </w:t>
      </w:r>
      <w:r w:rsidRPr="007B3329">
        <w:rPr>
          <w:rFonts w:eastAsiaTheme="minorHAnsi"/>
          <w:b/>
          <w:i/>
          <w:lang w:val="cs-CZ"/>
        </w:rPr>
        <w:t>měsíců</w:t>
      </w:r>
      <w:r w:rsidRPr="007B3329">
        <w:rPr>
          <w:rFonts w:eastAsiaTheme="minorHAnsi"/>
          <w:lang w:val="cs-CZ"/>
        </w:rPr>
        <w:t xml:space="preserve"> pro ukončení povolovacího procesu po obdržení všech informací potřebných pro rozhodnutí.</w:t>
      </w:r>
    </w:p>
    <w:p w14:paraId="45385EA6" w14:textId="3A5A5876"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(19)</w:t>
      </w:r>
      <w:r w:rsidRPr="007B3329">
        <w:rPr>
          <w:rFonts w:eastAsiaTheme="minorHAnsi"/>
          <w:lang w:val="cs-CZ"/>
        </w:rPr>
        <w:tab/>
        <w:t xml:space="preserve">V zájmu zajištění větší jednotnosti procesu podávání žádostí o povolení k výkonu činnosti platebních institucí je vhodné pověřit orgán EBA vypracováním návrhů regulačních technických norem pro povolování, které se budou týkat i údajů, jež mají být poskytnuty příslušným orgánům v žádosti o povolení k výkonu činnosti platební instituce, společné metodiky posuzování pro udělení povolení nebo pro registraci, toho, co lze považovat za srovnatelnou záruku s pojištěním odpovědnosti za škodu způsobenou při výkonu povolání, a kritérií, která se mají použít pro stanovení minimální peněžní částky pojištění odpovědnosti za škodu způsobenou při výkonu povolání nebo srovnatelné záruky. Orgán EBA by tak měl zohlednit zkušenosti získané při uplatňování jeho obecných pokynů týkajících se informací, které mají žadatelé o povolení nebo registraci poskytovat příslušným vnitrostátním orgánům, a svých obecných pokynů ke kritériím, podle nichž se stanoví minimální peněžní částka pojištění odpovědnosti za škodu způsobenou při výkonu povolání nebo jiné srovnatelné záruky. </w:t>
      </w:r>
    </w:p>
    <w:p w14:paraId="1E93D25C" w14:textId="4D1E6619"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(20)</w:t>
      </w:r>
      <w:r w:rsidRPr="007B3329">
        <w:rPr>
          <w:rFonts w:eastAsiaTheme="minorHAnsi"/>
          <w:lang w:val="cs-CZ"/>
        </w:rPr>
        <w:tab/>
        <w:t xml:space="preserve">Obezřetnostní rámec platný pro platební instituce by měl i nadále vycházet z předpokladu, že tyto instituce nesmí přijímat vklady od uživatelů platebních služeb a smí používat peněžní prostředky přijaté od uživatelů platebních služeb pouze k </w:t>
      </w:r>
      <w:r w:rsidRPr="007B3329">
        <w:rPr>
          <w:rFonts w:eastAsiaTheme="minorHAnsi"/>
          <w:lang w:val="cs-CZ"/>
        </w:rPr>
        <w:lastRenderedPageBreak/>
        <w:t>poskytování platebních služeb. Obezřetnostní požadavky kladené na platební instituce by tudíž měly odrážet skutečnost, že platební instituce jsou zapojeny do specializovanějších a omezenějších činností než úvěrové instituce, a jsou tak vystaveny rizikům, která jsou užší a snáze sledovatelná a kontrolovatelná než rizika, jež vznikají v rámci širšího spektra činností úvěrových institucí.</w:t>
      </w:r>
    </w:p>
    <w:p w14:paraId="27F9D4E9" w14:textId="0368F14A"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(21)</w:t>
      </w:r>
      <w:r w:rsidRPr="007B3329">
        <w:rPr>
          <w:rFonts w:eastAsiaTheme="minorHAnsi"/>
          <w:lang w:val="cs-CZ"/>
        </w:rPr>
        <w:tab/>
        <w:t>Příslušné orgány by měly při posuzování žádostí o povolení k výkonu činnosti platební instituce věnovat zvláštní pozornost plánu správy a řízení předloženému v rámci této žádosti. Platební instituce by měly řešit potenciálně škodlivý vliv špatně navržených systémů správy a řízení na řádné řízení rizik uplatňováním zdravé kultury řízení rizik na všech úrovních. Příslušné orgány by měly sledovat přiměřenost vnitřních systémů správy a řízení. Je vhodné, aby orgán EBA přijal obecné pokyny k vnitřním systémům správy a řízení, které zohlední různou velikost a obchodní modely platebních institucí a budou respektovat zásadu proporcionality.</w:t>
      </w:r>
    </w:p>
    <w:p w14:paraId="3669BF0B" w14:textId="447CD24A"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(22)</w:t>
      </w:r>
      <w:r w:rsidRPr="007B3329">
        <w:rPr>
          <w:rFonts w:eastAsiaTheme="minorHAnsi"/>
          <w:lang w:val="cs-CZ"/>
        </w:rPr>
        <w:tab/>
        <w:t>Ačkoli požadavky na povolení stanoví zvláštní pravidla pro bezpečnostní kontroly informačních a komunikačních technologií a prvky ke zmírnění dopadů týkající se získání povolení k poskytování platebních služeb, měly by být tyto požadavky sladěny s požadavky podle nařízení Evropského parlamentu a Rady (EU) 2022/2554</w:t>
      </w:r>
      <w:r w:rsidRPr="00413A03">
        <w:rPr>
          <w:rFonts w:eastAsiaTheme="minorHAnsi"/>
          <w:szCs w:val="24"/>
          <w:vertAlign w:val="superscript"/>
          <w:lang w:eastAsia="en-IE"/>
        </w:rPr>
        <w:footnoteReference w:id="12"/>
      </w:r>
      <w:r w:rsidRPr="007B3329">
        <w:rPr>
          <w:rFonts w:eastAsiaTheme="minorHAnsi"/>
          <w:lang w:val="cs-CZ"/>
        </w:rPr>
        <w:t>.</w:t>
      </w:r>
    </w:p>
    <w:p w14:paraId="11D2DF04" w14:textId="00843F71"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(23)</w:t>
      </w:r>
      <w:r w:rsidRPr="007B3329">
        <w:rPr>
          <w:rFonts w:eastAsiaTheme="minorHAnsi"/>
          <w:lang w:val="cs-CZ"/>
        </w:rPr>
        <w:tab/>
      </w:r>
      <w:bookmarkStart w:id="14" w:name="_Hlk138192625"/>
      <w:r w:rsidRPr="007B3329">
        <w:rPr>
          <w:rFonts w:eastAsiaTheme="minorHAnsi"/>
          <w:lang w:val="cs-CZ"/>
        </w:rPr>
        <w:t>Poskytovatelé služeb iniciování platby a poskytovatelé služeb informování o účtu</w:t>
      </w:r>
      <w:bookmarkEnd w:id="14"/>
      <w:r w:rsidRPr="007B3329">
        <w:rPr>
          <w:rFonts w:eastAsiaTheme="minorHAnsi"/>
          <w:lang w:val="cs-CZ"/>
        </w:rPr>
        <w:t xml:space="preserve">, pokud poskytují služby iniciování platby, nemají v držení peněžní prostředky klientů. Stanovení kapitálových požadavků pro tyto účastníky trhu by bylo proto nepřiměřené. Je však důležité zajistit, aby poskytovatelé služeb iniciování platby a poskytovatelé služeb informování o účtu byli schopni dostát svým závazkům v souvislosti se svou činností. Aby bylo zajištěno řádné krytí rizik spojených se službami iniciování platby nebo poskytováním informací o účtu, je vhodné požadovat, aby platební instituce nabízející tyto služby měly buď pojištění odpovědnosti za škodu způsobenou při výkonu povolání, nebo srovnatelnou záruku, a dále upřesnit, jaká rizika musí být kryta, a to s ohledem na ustanovení o odpovědnosti obsažená v nařízení XXX [nařízení o platebních službách]. Vzhledem k obtížím, s nimiž se poskytovatelé služeb informování o účtu a služeb iniciování platby setkávají při uzavírání pojištění odpovědnosti za škodu způsobenou při výkonu povolání, které by krylo rizika spojená s jejich činností, je vhodné stanovit možnost, aby si tyto instituce mohly zvolit držení počátečního kapitálu ve výši 50 000 EUR jako alternativu k pojištění odpovědnosti za škodu způsobenou při výkonu povolání, a to pouze ve fázi udělování licence nebo registrace. Touto flexibilitou pro poskytovatele služeb informování o účtu a iniciování platby ve fázi udělování licence nebo registrace by neměl být dotčen požadavek, aby tito poskytovatelé uzavřeli pojištění odpovědnosti za škodu způsobenou při výkonu povolání bez zbytečného odkladu po získání licence nebo registrace. </w:t>
      </w:r>
    </w:p>
    <w:p w14:paraId="61C26402" w14:textId="61FF4E0F"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(24)</w:t>
      </w:r>
      <w:r w:rsidRPr="007B3329">
        <w:rPr>
          <w:rFonts w:eastAsiaTheme="minorHAnsi"/>
          <w:lang w:val="cs-CZ"/>
        </w:rPr>
        <w:tab/>
        <w:t>V zájmu řešení rizik spojených s nabytím kvalifikované účasti platební instituce ve smyslu nařízení Evropského parlamentu a Rady (EU) č. 575/2013</w:t>
      </w:r>
      <w:r w:rsidRPr="00413A03">
        <w:rPr>
          <w:rFonts w:eastAsiaTheme="minorHAnsi"/>
          <w:szCs w:val="24"/>
          <w:vertAlign w:val="superscript"/>
          <w:lang w:eastAsia="en-IE"/>
        </w:rPr>
        <w:footnoteReference w:id="13"/>
      </w:r>
      <w:r w:rsidRPr="007B3329">
        <w:rPr>
          <w:rFonts w:eastAsiaTheme="minorHAnsi"/>
          <w:lang w:val="cs-CZ"/>
        </w:rPr>
        <w:t xml:space="preserve"> je vhodné </w:t>
      </w:r>
      <w:r w:rsidRPr="007B3329">
        <w:rPr>
          <w:rFonts w:eastAsiaTheme="minorHAnsi"/>
          <w:lang w:val="cs-CZ"/>
        </w:rPr>
        <w:lastRenderedPageBreak/>
        <w:t>vyžadovat oznámení nabytí kvalifikované účasti příslušnému orgánu.</w:t>
      </w:r>
    </w:p>
    <w:p w14:paraId="79838C78" w14:textId="1DE7CC17"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(25)</w:t>
      </w:r>
      <w:r w:rsidRPr="007B3329">
        <w:rPr>
          <w:rFonts w:eastAsiaTheme="minorHAnsi"/>
          <w:lang w:val="cs-CZ"/>
        </w:rPr>
        <w:tab/>
        <w:t>Aby platební instituce zvládly rizika spojená s jejich činností, musí držet dostatečný počáteční kapitál kombinovaný s kapitálem. S ohledem na možnost platebních institucí vykonávat širokou škálu činností, na které se vztahuje tato směrnice, je vhodné přizpůsobit výši počátečního kapitálu spojeného s jednotlivými službami povaze a rizikům spojeným s těmito službami.</w:t>
      </w:r>
    </w:p>
    <w:p w14:paraId="46B0DF70" w14:textId="60FF3E2D"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(26)</w:t>
      </w:r>
      <w:r w:rsidRPr="007B3329">
        <w:rPr>
          <w:rFonts w:eastAsiaTheme="minorHAnsi"/>
          <w:lang w:val="cs-CZ"/>
        </w:rPr>
        <w:tab/>
        <w:t>Vzhledem k tomu, že původní požadavky vztahující se na platební instituce nebyly od přijetí směrnice 2007/64/ES upraveny, je vhodné tyto požadavky přizpůsobit inflaci. Avšak s ohledem na to, že kapitálové požadavky vztahující se na platební instituce, které poskytují pouze služby iniciování platby, byly zavedeny teprve od vstupu směrnice (EU) 2015/2366 v platnost a nebyly zjištěny žádné důkazy o nepřiměřenosti těchto požadavků, tyto požadavky by neměly být změněny.</w:t>
      </w:r>
    </w:p>
    <w:p w14:paraId="0A78B1AB" w14:textId="48E9A046"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(27)</w:t>
      </w:r>
      <w:r w:rsidRPr="007B3329">
        <w:rPr>
          <w:rFonts w:eastAsiaTheme="minorHAnsi"/>
          <w:lang w:val="cs-CZ"/>
        </w:rPr>
        <w:tab/>
        <w:t>Velká rozmanitost obchodních modelů v odvětví malých plateb odůvodňuje možnost použít odlišné metody výpočtu kapitálu, který však nesmí klesnout pod úroveň příslušného počátečního kapitálu.</w:t>
      </w:r>
    </w:p>
    <w:p w14:paraId="5344A8C3" w14:textId="299AC67F"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(28)</w:t>
      </w:r>
      <w:r w:rsidRPr="007B3329">
        <w:rPr>
          <w:rFonts w:eastAsiaTheme="minorHAnsi"/>
          <w:lang w:val="cs-CZ"/>
        </w:rPr>
        <w:tab/>
        <w:t>Tato směrnice sleduje stejný přístup jako směrnice (EU) 2015/2366, která umožňovala pro účely výpočtu kombinovaných kapitálových požadavků použít několik metod s určitou mírou volnosti v oblasti dohledu, aby se zajistilo, že se stejnými riziky se bude zacházet stejně u všech poskytovatelů platebních služeb. Použití objemu plateb platební instituce v předchozím roce k výpočtu kapitálových požadavků je nejvhodnější a nejpoužívanější metodou výpočtu kapitálu pro většinu obchodních modelů. Z těchto důvodů a v zájmu zvýšení jednotnosti a zajištění rovných podmínek je vhodné požadovat, aby příslušné vnitrostátní orgány použití této metody předepsaly. Příslušné vnitrostátní orgány by však měly mít možnost se od této zásady odchýlit a požadovat, aby platební instituce používaly jiné metody pro obchodní modely, které vedou k transakcím s nízkým objemem, ale vysokou hodnotou. Aby byla zajištěna právní jistota a maximální jasnost, pokud jde o tyto obchodní modely, je vhodné pověřit orgán EBA vypracováním návrhů regulačních technických norem.</w:t>
      </w:r>
    </w:p>
    <w:p w14:paraId="0C0B3129" w14:textId="430F93A8"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(29)</w:t>
      </w:r>
      <w:r w:rsidRPr="007B3329">
        <w:rPr>
          <w:rFonts w:eastAsiaTheme="minorHAnsi"/>
          <w:lang w:val="cs-CZ"/>
        </w:rPr>
        <w:tab/>
        <w:t>Bez ohledu na cíl sjednotit obezřetnostní požadavky týkající se platebních institucí poskytujících platební služby a služby elektronických peněz je vhodné zohlednit specifičnost činnosti vydávání elektronických peněz a podnikání v oblasti elektronických peněz a umožnit platebním institucím vydávajícím elektronické peníze a poskytujícím služby elektronických peněz použít vhodnější metodu výpočtu kapitálových požadavků.</w:t>
      </w:r>
    </w:p>
    <w:p w14:paraId="2469B016" w14:textId="5C6C4656"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(30)</w:t>
      </w:r>
      <w:r w:rsidRPr="007B3329">
        <w:rPr>
          <w:rFonts w:eastAsiaTheme="minorHAnsi"/>
          <w:lang w:val="cs-CZ"/>
        </w:rPr>
        <w:tab/>
        <w:t>Pokud táž platební instituce provádí platební transakci pro plátce i příjemce a plátci je poskytnut úvěrový rámec, je vhodné zajistit ochranu peněžních prostředků ve prospěch příjemce, jakmile se tyto prostředky stanou pohledávkou příjemce vůči platební instituci.</w:t>
      </w:r>
    </w:p>
    <w:p w14:paraId="05950CB2" w14:textId="1BD2FA4B"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(31)</w:t>
      </w:r>
      <w:r w:rsidRPr="007B3329">
        <w:rPr>
          <w:rFonts w:eastAsiaTheme="minorHAnsi"/>
          <w:lang w:val="cs-CZ"/>
        </w:rPr>
        <w:tab/>
        <w:t xml:space="preserve">Vzhledem k obtížím, s nimiž se platební instituce setkávají při otevírání a vedení platebních účtů u úvěrových institucí, je nezbytné stanovit další možnost ochrany peněžních prostředků uživatelů, a to možnost držet tyto prostředky u centrální banky. Touto možností by však neměla být dotčena možnost centrální banky tuto variantu nenabídnout na základě právních předpisů upravujících její zřízení a činnost. </w:t>
      </w:r>
      <w:r w:rsidRPr="007B3329">
        <w:rPr>
          <w:rFonts w:eastAsiaTheme="minorHAnsi"/>
          <w:b/>
          <w:bCs/>
          <w:i/>
          <w:iCs/>
          <w:lang w:val="cs-CZ"/>
        </w:rPr>
        <w:t>Jakékoli odmítnutí této možnosti centrální bankou by mělo být příslušné platební instituci řádně odůvodněno.</w:t>
      </w:r>
      <w:r w:rsidRPr="007B3329">
        <w:rPr>
          <w:rFonts w:eastAsiaTheme="minorHAnsi"/>
          <w:lang w:val="cs-CZ"/>
        </w:rPr>
        <w:t xml:space="preserve"> S ohledem na potřebu chránit peněžní prostředky uživatelů a zabránit tomu, aby byly tyto prostředky použity k jiným účelům než k </w:t>
      </w:r>
      <w:r w:rsidRPr="007B3329">
        <w:rPr>
          <w:rFonts w:eastAsiaTheme="minorHAnsi"/>
          <w:lang w:val="cs-CZ"/>
        </w:rPr>
        <w:lastRenderedPageBreak/>
        <w:t>poskytování platebních služeb nebo služeb elektronických peněz, je vhodné požadovat, aby byly peněžní prostředky uživatelů platebních služeb vedeny odděleně od kapitálu platební instituce. Aby byly zajištěny rovné podmínky pro platební instituce poskytující platební služby a platební instituce vydávající elektronické peníze a poskytující služby elektronických peněz, je vhodné co nejvíce sjednotit režimy upravující ochranu peněžních prostředků uživatelů a zároveň zachovat specifika elektronických peněz. Riziko koncentrace je významným rizikem, kterému platební instituce čelí, zejména pokud jsou peněžní prostředky chráněny v jediné úvěrové instituci. Je proto důležité zajistit, aby se platební instituce v co největší míře vyhýbaly riziku koncentrace. Z tohoto důvodu by měl být orgán EBA pověřen vypracováním regulačních technických norem pro předcházení rizikům při ochraně peněžních prostředků klientů.</w:t>
      </w:r>
    </w:p>
    <w:p w14:paraId="4214ADD4" w14:textId="77777777" w:rsidR="00413A03" w:rsidRPr="007B3329" w:rsidRDefault="00413A03" w:rsidP="00413A03">
      <w:pPr>
        <w:pStyle w:val="Normal12"/>
        <w:spacing w:before="120" w:after="120"/>
        <w:ind w:left="851" w:hanging="709"/>
        <w:rPr>
          <w:b/>
          <w:i/>
          <w:lang w:val="cs-CZ"/>
        </w:rPr>
      </w:pPr>
      <w:r w:rsidRPr="007B3329">
        <w:rPr>
          <w:b/>
          <w:i/>
          <w:lang w:val="cs-CZ"/>
        </w:rPr>
        <w:t>(31a)</w:t>
      </w:r>
      <w:r w:rsidRPr="007B3329">
        <w:rPr>
          <w:b/>
          <w:i/>
          <w:lang w:val="cs-CZ"/>
        </w:rPr>
        <w:tab/>
        <w:t>Může se stát, že úvěrová instituce odmítne otevřít a vést účet platební instituce. To by bylo na úkor cíle diverzifikace rizik pro platební instituce. Pokud tedy úvěrová instituce odmítne otevřít účet platební instituce nebo se rozhodne účet platební instituce zrušit, měla by mít povinnost poskytnout této platební instituci řádně odůvodněnou odpověď a odůvodnění.</w:t>
      </w:r>
    </w:p>
    <w:p w14:paraId="2E5D7B74" w14:textId="402660BB"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(32)</w:t>
      </w:r>
      <w:r w:rsidRPr="007B3329">
        <w:rPr>
          <w:rFonts w:eastAsiaTheme="minorHAnsi"/>
          <w:lang w:val="cs-CZ"/>
        </w:rPr>
        <w:tab/>
        <w:t>Platebním institucím by mělo být umožněno vykonávat další činnosti nad rámec činností, na které se vztahuje tato směrnice, včetně poskytování provozních a úzce souvisejících doplňkových služeb a provozování platebních systémů nebo jiných podnikatelských činností upravených platnými právními předpisy Unie a vnitrostátními právními předpisy.</w:t>
      </w:r>
    </w:p>
    <w:p w14:paraId="5355D806" w14:textId="1CE15706"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(33)</w:t>
      </w:r>
      <w:r w:rsidRPr="007B3329">
        <w:rPr>
          <w:rFonts w:eastAsiaTheme="minorHAnsi"/>
          <w:lang w:val="cs-CZ"/>
        </w:rPr>
        <w:tab/>
        <w:t>Vzhledem k vyšším rizikům spojeným s přijímáním vkladů je vhodné zakázat platebním institucím, které nabízejí platební služby, aby od uživatelů přijímaly vklady, a požadovat, aby peněžní prostředky přijaté od uživatelů používaly pouze k poskytování platebních služeb. Peněžní prostředky přijaté od uživatelů platebních služeb platebními institucemi nabízejícími služby elektronických peněz by neměly představovat vklad ani jiné splatné prostředky od veřejnosti ve smyslu článku 9 směrnice Evropského parlamentu a Rady 2013/36/EU</w:t>
      </w:r>
      <w:r w:rsidRPr="00413A03">
        <w:rPr>
          <w:rFonts w:eastAsiaTheme="minorHAnsi"/>
          <w:szCs w:val="24"/>
          <w:vertAlign w:val="superscript"/>
          <w:lang w:eastAsia="en-IE"/>
        </w:rPr>
        <w:footnoteReference w:id="14"/>
      </w:r>
      <w:r w:rsidRPr="007B3329">
        <w:rPr>
          <w:rFonts w:eastAsiaTheme="minorHAnsi"/>
          <w:lang w:val="cs-CZ"/>
        </w:rPr>
        <w:t>.</w:t>
      </w:r>
    </w:p>
    <w:p w14:paraId="1F4D3194" w14:textId="677086F4"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(34)</w:t>
      </w:r>
      <w:r w:rsidRPr="007B3329">
        <w:rPr>
          <w:rFonts w:eastAsiaTheme="minorHAnsi"/>
          <w:lang w:val="cs-CZ"/>
        </w:rPr>
        <w:tab/>
        <w:t>Aby bylo omezeno riziko, že platební účty budou používány k jiným účelům než k provádění platebních transakcí, je vhodné stanovit, že pokud se platební instituce podílejí na poskytování jedné nebo více platebních služeb nebo služeb elektronických peněz, měly by vždy vést platební účty používané výhradně k platebním transakcím.</w:t>
      </w:r>
    </w:p>
    <w:p w14:paraId="6F73B49C" w14:textId="77777777" w:rsidR="00413A03" w:rsidRPr="007B3329" w:rsidRDefault="00413A03" w:rsidP="00413A03">
      <w:pPr>
        <w:pStyle w:val="Normal12"/>
        <w:spacing w:before="120" w:after="120"/>
        <w:ind w:left="851" w:hanging="709"/>
        <w:rPr>
          <w:lang w:val="cs-CZ"/>
        </w:rPr>
      </w:pPr>
      <w:r w:rsidRPr="007B3329">
        <w:rPr>
          <w:lang w:val="cs-CZ"/>
        </w:rPr>
        <w:t>(35)</w:t>
      </w:r>
      <w:r w:rsidRPr="007B3329">
        <w:rPr>
          <w:lang w:val="cs-CZ"/>
        </w:rPr>
        <w:tab/>
        <w:t xml:space="preserve">Platebním institucím by mělo být umožněno poskytovat úvěry, tato činnost by však měla podléhat určitým přísným podmínkám. Je proto vhodné regulovat poskytování úvěrů platebními institucemi ve formě úvěrových linek a vydávání kreditních karet, pokud tyto služby usnadňují platební služby▌. Je vhodné umožnit platebním institucím, aby poskytovaly krátkodobé úvěry v souvislosti se svou přeshraniční činností, a to za podmínky, že budou refinancovány především z kapitálu platební instituce, jakož i z jiných peněžních prostředků z kapitálových trhů, a nikoli z prostředků držených jménem klientů pro platební služby. Touto možností by však </w:t>
      </w:r>
      <w:r w:rsidRPr="007B3329">
        <w:rPr>
          <w:lang w:val="cs-CZ"/>
        </w:rPr>
        <w:lastRenderedPageBreak/>
        <w:t>neměla být dotčena směrnice Evropského parlamentu a Rady 2008/48/ES</w:t>
      </w:r>
      <w:r w:rsidRPr="00413A03">
        <w:rPr>
          <w:vertAlign w:val="superscript"/>
          <w:lang w:eastAsia="en-IE"/>
        </w:rPr>
        <w:footnoteReference w:id="15"/>
      </w:r>
      <w:r w:rsidRPr="007B3329">
        <w:rPr>
          <w:lang w:val="cs-CZ"/>
        </w:rPr>
        <w:t xml:space="preserve"> ani jiné příslušné právní předpisy Unie nebo vnitrostátní opatření týkající se podmínek poskytování úvěrů spotřebitelům. Vzhledem k tomu, že služby typu „koupit nyní, zaplatit později“ mají v zásadě povahu úvěru, neměly by představovat platební službu. Na tyto služby se vztahuje nová směrnice o spotřebitelských úvěrech, která nahrazuje směrnici 2008/48/ES. </w:t>
      </w:r>
      <w:r w:rsidRPr="007B3329">
        <w:rPr>
          <w:b/>
          <w:i/>
          <w:lang w:val="cs-CZ"/>
        </w:rPr>
        <w:t>Tato směrnice se však na podniky poskytující služby typu „koupit nyní, zaplatit později“ vztahuje v případě, že poskytují kteroukoli z platebních služeb uvedených v příloze I.</w:t>
      </w:r>
      <w:r w:rsidRPr="007B3329">
        <w:rPr>
          <w:lang w:val="cs-CZ"/>
        </w:rPr>
        <w:t xml:space="preserve"> </w:t>
      </w:r>
    </w:p>
    <w:p w14:paraId="44E4A734" w14:textId="276D8A38"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(36)</w:t>
      </w:r>
      <w:r w:rsidRPr="007B3329">
        <w:rPr>
          <w:rFonts w:eastAsiaTheme="minorHAnsi"/>
          <w:lang w:val="cs-CZ"/>
        </w:rPr>
        <w:tab/>
        <w:t>Aby bylo zajištěno, že důkazy o dodržování povinností stanovených v této směrnici budou řádně uchovávány po přiměřenou dobu, je vhodné požadovat, aby platební instituce uchovávaly všechny příslušné záznamy po dobu nejméně pěti let. Osobní údaje by neměly být uchovávány déle, než je nezbytné pro zajištění tohoto účelu, a pokud je povolení odňato, neměly by být údaje uchovávány déle než pět let po tomto odnětí.</w:t>
      </w:r>
    </w:p>
    <w:p w14:paraId="12EF4A56" w14:textId="76AB0DFB"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(37)</w:t>
      </w:r>
      <w:r w:rsidRPr="007B3329">
        <w:rPr>
          <w:rFonts w:eastAsiaTheme="minorHAnsi"/>
          <w:lang w:val="cs-CZ"/>
        </w:rPr>
        <w:tab/>
        <w:t xml:space="preserve">Aby se zajistilo, že podnik nebude poskytovat platební služby nebo služby elektronických peněz, aniž by mu bylo uděleno povolení, je vhodné požadovat, aby všechny podniky, které hodlají poskytovat platební služby nebo služby elektronických peněz, požádaly o povolení, s výjimkou případů, kdy tato směrnice stanoví registraci namísto povolení. Aby byla zajištěna stabilita a integrita finančního systému a platebních systémů a aby byli chráněni spotřebitelé, musí být tyto podniky usazeny v členském státě a musí nad nimi být vykonáván účinný dohled. Tento požadavek by se měl vztahovat i na platební instituce vydávající elektronické peníze vzhledem k novým významným obezřetnostním rizikům, jež jsou spojena s tím, že instituce elektronických peněz mají možnost také vydávat elektronické peněžní tokeny. Vydavatelé elektronických peněz by měli být povinni zřídit právnickou osobu v EU, aby bylo možné provádět účinný dohled nad těmito subjekty a zajistit soulad s nařízením </w:t>
      </w:r>
      <w:r w:rsidR="00BC5654" w:rsidRPr="007B3329">
        <w:rPr>
          <w:rFonts w:eastAsiaTheme="minorHAnsi"/>
          <w:lang w:val="cs-CZ"/>
        </w:rPr>
        <w:t>(EU) 2023/1114</w:t>
      </w:r>
      <w:r w:rsidRPr="007B3329">
        <w:rPr>
          <w:rFonts w:eastAsiaTheme="minorHAnsi"/>
          <w:lang w:val="cs-CZ"/>
        </w:rPr>
        <w:t xml:space="preserve">. Elektronické peněžní tokeny jsou formou kryptoaktiv, jejichž rozsah může značně narůstat a představují rizika ovlivňující finanční stabilitu, měnovou suverenitu a měnovou politiku. </w:t>
      </w:r>
    </w:p>
    <w:p w14:paraId="010393EC" w14:textId="77777777" w:rsidR="00413A03" w:rsidRPr="007B3329" w:rsidRDefault="00413A03" w:rsidP="00413A03">
      <w:pPr>
        <w:pStyle w:val="Normal12"/>
        <w:spacing w:before="120" w:after="120"/>
        <w:ind w:left="851" w:hanging="709"/>
        <w:rPr>
          <w:szCs w:val="24"/>
          <w:lang w:val="cs-CZ"/>
        </w:rPr>
      </w:pPr>
      <w:r w:rsidRPr="007B3329">
        <w:rPr>
          <w:b/>
          <w:i/>
          <w:lang w:val="cs-CZ"/>
        </w:rPr>
        <w:t>(37a)</w:t>
      </w:r>
      <w:r w:rsidRPr="007B3329">
        <w:rPr>
          <w:b/>
          <w:i/>
          <w:lang w:val="cs-CZ"/>
        </w:rPr>
        <w:tab/>
        <w:t>Aby se platební instituce mohly skutečně zapojit do přeshraničních služeb, měla by Komise poskytnout specializované internetové stránky nebo jednotné kontaktní místo se všemi informacemi na jednom místě o tom, jak se zaregistrovat v jednotlivých členských státech.</w:t>
      </w:r>
      <w:r w:rsidRPr="007B3329">
        <w:rPr>
          <w:lang w:val="cs-CZ"/>
        </w:rPr>
        <w:t xml:space="preserve"> </w:t>
      </w:r>
    </w:p>
    <w:p w14:paraId="014E6D93" w14:textId="79BD7FD8"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(38)</w:t>
      </w:r>
      <w:r w:rsidRPr="007B3329">
        <w:rPr>
          <w:rFonts w:eastAsiaTheme="minorHAnsi"/>
          <w:lang w:val="cs-CZ"/>
        </w:rPr>
        <w:tab/>
        <w:t xml:space="preserve">Aby se zabránilo zneužívání práva usazování a aby se předešlo případům, kdy se platební instituce usadí v členském státě, aniž by v něm plánovala vykonávat jakoukoli činnost, je vhodné požadovat, aby platební instituce, která žádá o povolení v členském státě, uskutečňovala v tomto členském státě alespoň část své činnosti v oblasti platebních služeb. Povinnost instituce vykonávat část své činnosti v domovské zemi, která byla uložena již směrnicí (EU) 2015/2366, byla vykládána velmi různorodě, přičemž některé domovské země vyžadují, aby většina činnosti byla vykonávána v jejich zemi. </w:t>
      </w:r>
      <w:r w:rsidRPr="007B3329">
        <w:rPr>
          <w:rFonts w:eastAsiaTheme="minorHAnsi"/>
          <w:bCs/>
          <w:iCs/>
          <w:lang w:val="cs-CZ"/>
        </w:rPr>
        <w:t>„Část“</w:t>
      </w:r>
      <w:r w:rsidRPr="007B3329">
        <w:rPr>
          <w:rFonts w:eastAsiaTheme="minorHAnsi"/>
          <w:lang w:val="cs-CZ"/>
        </w:rPr>
        <w:t xml:space="preserve"> by se měla </w:t>
      </w:r>
      <w:r w:rsidRPr="007B3329">
        <w:rPr>
          <w:rFonts w:eastAsiaTheme="minorHAnsi"/>
          <w:b/>
          <w:bCs/>
          <w:i/>
          <w:iCs/>
          <w:lang w:val="cs-CZ"/>
        </w:rPr>
        <w:t>vykládat tak, že znamená</w:t>
      </w:r>
      <w:r w:rsidRPr="007B3329">
        <w:rPr>
          <w:rFonts w:eastAsiaTheme="minorHAnsi"/>
          <w:lang w:val="cs-CZ"/>
        </w:rPr>
        <w:t xml:space="preserve"> méně než většina činnosti instituce, aby byl zachován </w:t>
      </w:r>
      <w:r w:rsidRPr="007B3329">
        <w:rPr>
          <w:rFonts w:eastAsiaTheme="minorHAnsi"/>
          <w:i/>
          <w:iCs/>
          <w:lang w:val="cs-CZ"/>
        </w:rPr>
        <w:t>„effet utile“</w:t>
      </w:r>
      <w:r w:rsidRPr="007B3329">
        <w:rPr>
          <w:rFonts w:eastAsiaTheme="minorHAnsi"/>
          <w:lang w:val="cs-CZ"/>
        </w:rPr>
        <w:t xml:space="preserve"> svobody platební instituce poskytovat přeshraniční služby.</w:t>
      </w:r>
    </w:p>
    <w:p w14:paraId="38CE53A8" w14:textId="3364AA2D"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(39)</w:t>
      </w:r>
      <w:r w:rsidRPr="007B3329">
        <w:rPr>
          <w:rFonts w:eastAsiaTheme="minorHAnsi"/>
          <w:lang w:val="cs-CZ"/>
        </w:rPr>
        <w:tab/>
        <w:t xml:space="preserve">Platební instituce může vykonávat i jiné činnosti než poskytování platebních služeb </w:t>
      </w:r>
      <w:r w:rsidRPr="007B3329">
        <w:rPr>
          <w:rFonts w:eastAsiaTheme="minorHAnsi"/>
          <w:lang w:val="cs-CZ"/>
        </w:rPr>
        <w:lastRenderedPageBreak/>
        <w:t>nebo služeb elektronických peněz. Pro zajištění řádného dohledu nad platební institucí je vhodné umožnit příslušným vnitrostátním orgánům, aby v případě potřeby požadovaly zřízení samostatného subjektu pro poskytování platebních služeb nebo služeb elektronických peněz. Takové rozhodnutí příslušného orgánu by mělo zohlednit potenciální negativní dopad, který by událost ovlivňující ostatní podnikatelské činnosti mohla mít na finanční zdraví platební instituce, nebo potenciální negativní dopad vyplývající ze situace, kdy by platební instituce nebyla schopna poskytovat oddělené výkaznictví týkající se kapitálu v souvislosti se svými platebními činnostmi a činnostmi v oblasti elektronický</w:t>
      </w:r>
      <w:r w:rsidR="00FD6F24" w:rsidRPr="007B3329">
        <w:rPr>
          <w:rFonts w:eastAsiaTheme="minorHAnsi"/>
          <w:lang w:val="cs-CZ"/>
        </w:rPr>
        <w:t>ch peněz a ostatními činnostmi.</w:t>
      </w:r>
    </w:p>
    <w:p w14:paraId="5E6C1C4C" w14:textId="038359A8"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(40)</w:t>
      </w:r>
      <w:r w:rsidRPr="007B3329">
        <w:rPr>
          <w:rFonts w:eastAsiaTheme="minorHAnsi"/>
          <w:lang w:val="cs-CZ"/>
        </w:rPr>
        <w:tab/>
        <w:t>V zájmu zajištění řádného průběžného dohledu nad platebními institucemi a dostupnosti přesných a aktuálních informací je vhodné požadovat, aby platební instituce informovaly příslušné vnitrostátní orgány o všech změnách ve své činnosti, které mají vliv na přesnost informací poskytnutých v souvislosti s povolením, a to včetně dalších zástupců nebo subjektů poskytujících outsourcing. V případě pochybností by příslušné orgány měly ověřit, zda jsou poskytnuté informace správné.</w:t>
      </w:r>
    </w:p>
    <w:p w14:paraId="74866D0B" w14:textId="0188A37F"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(41)</w:t>
      </w:r>
      <w:r w:rsidRPr="007B3329">
        <w:rPr>
          <w:rFonts w:eastAsiaTheme="minorHAnsi"/>
          <w:lang w:val="cs-CZ"/>
        </w:rPr>
        <w:tab/>
        <w:t>Pro zajištění jednotného režimu povolování platebních institucí v celé Unii je vhodné stanovit harmonizované podmínky, za kterých mohou příslušné vnitrostátní orgány odejmout povolení vydané platební instituci.</w:t>
      </w:r>
    </w:p>
    <w:p w14:paraId="64122C3D" w14:textId="677C8E41"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(42)</w:t>
      </w:r>
      <w:r w:rsidRPr="007B3329">
        <w:rPr>
          <w:rFonts w:eastAsiaTheme="minorHAnsi"/>
          <w:lang w:val="cs-CZ"/>
        </w:rPr>
        <w:tab/>
        <w:t>Za účelem posílení transparentnosti fungování platebních institucí, jimž bylo uděleno povolení příslušného orgánu domovského členského státu nebo které jsou zapsány do rejstříku tohoto orgánu, včetně jejich zástupců, distributorů a poboček, a za účelem zabezpečení vysoké úrovně ochrany spotřebitele v Unii je nezbytné zajistit snadný přístup veřejnosti k seznamu subjektů poskytujících platební služby a jejich souvisejících značek, který by měl být zahrnut do veřejného vnitrostátního rejstříku.</w:t>
      </w:r>
    </w:p>
    <w:p w14:paraId="28381A12" w14:textId="3E01B061" w:rsidR="00413A03" w:rsidRPr="007B3329" w:rsidRDefault="00413A03" w:rsidP="00413A03">
      <w:pPr>
        <w:pStyle w:val="Normal12"/>
        <w:spacing w:before="120" w:after="120"/>
        <w:ind w:left="851" w:hanging="709"/>
        <w:rPr>
          <w:rFonts w:eastAsiaTheme="minorHAnsi"/>
          <w:lang w:val="cs-CZ"/>
        </w:rPr>
      </w:pPr>
      <w:r w:rsidRPr="007B3329">
        <w:rPr>
          <w:rFonts w:eastAsiaTheme="minorHAnsi"/>
          <w:sz w:val="23"/>
          <w:lang w:val="cs-CZ"/>
        </w:rPr>
        <w:t>(43)</w:t>
      </w:r>
      <w:r w:rsidRPr="007B3329">
        <w:rPr>
          <w:rFonts w:eastAsiaTheme="minorHAnsi"/>
          <w:sz w:val="23"/>
          <w:lang w:val="cs-CZ"/>
        </w:rPr>
        <w:tab/>
        <w:t>Aby bylo zajištěno, že informace o povolených nebo registrovaných platebních institucích nebo subjektech, které jsou podle vnitrostátního práva oprávněny poskytovat platební služby nebo služby elektronických peněz, budou k dispozici v celé Unii v centrálním rejstříku, měl by orgán EBA provozovat takový rejstřík, v němž by měl zveřejňovat seznam názvů podniků, které mají povolení nebo jsou registrovány k poskytování platebních služeb nebo služeb elektronických peněz. Pokud to zahrnuje zpracování osobních údajů, je zveřejnění informací o fyzických osobách, které působí jako zástupci nebo distributoři, na úrovni Unie nezbytné, aby bylo zaručeno, že na vnitřním trhu působí pouze zástupci a distributoři, kteří k tomu mají povolení, a je tedy v zájmu řádného fungování vnitřního trhu platebních služeb. Členské státy by měly zajistit, aby údaje, které poskytují o dotčených podnicích, včetně jejich zástupců, distributorů a poboček, byly přesné a aktuální a aby byly orgánu EBA předávány bez zbytečného odkladu a pokud možno automatizovaně. Orgán EBA by proto měl vypracovat návrhy regulačních technických norem, které upřesní metody a opatření pro předávání těchto informací. Tyto návrhy regulačních technických norem by měly zajistit vysokou míru podrobnosti a konzistentnosti informací. Při vypracovávání těchto návrhů regulačních technických norem by měl orgán EBA zohlednit zkušenosti s uplatňováním nařízení Komise v přenesené pravomoci (EU) 2019/411</w:t>
      </w:r>
      <w:r w:rsidRPr="007B3329">
        <w:rPr>
          <w:rFonts w:eastAsiaTheme="minorHAnsi"/>
          <w:sz w:val="16"/>
          <w:vertAlign w:val="superscript"/>
          <w:lang w:val="cs-CZ"/>
        </w:rPr>
        <w:t>40</w:t>
      </w:r>
      <w:r w:rsidRPr="007B3329">
        <w:rPr>
          <w:rFonts w:eastAsiaTheme="minorHAnsi"/>
          <w:sz w:val="23"/>
          <w:lang w:val="cs-CZ"/>
        </w:rPr>
        <w:t>. Pro zvýšení transparentnosti je vhodné, aby předávané informace obsahovaly značky všech poskytovaných platebních služeb a služeb elektronických peněz. Zveřejňování osobních údajů by mělo probíhat v souladu s platnými předpisy o ochraně údajů. V případě zveřejnění osobních údajů by měla být zavedena vhodná opatření na ochranu údajů, která zabrání dalšímu nezáměrnému šíření informací on-line.</w:t>
      </w:r>
    </w:p>
    <w:p w14:paraId="0B4CEC53" w14:textId="51AF8B8E"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(44)</w:t>
      </w:r>
      <w:r w:rsidRPr="007B3329">
        <w:rPr>
          <w:rFonts w:eastAsiaTheme="minorHAnsi"/>
          <w:lang w:val="cs-CZ"/>
        </w:rPr>
        <w:tab/>
        <w:t xml:space="preserve">V zájmu zvýšení transparentnosti a informovanosti o službách, které poskytují </w:t>
      </w:r>
      <w:r w:rsidRPr="007B3329">
        <w:rPr>
          <w:rFonts w:eastAsiaTheme="minorHAnsi"/>
          <w:lang w:val="cs-CZ"/>
        </w:rPr>
        <w:lastRenderedPageBreak/>
        <w:t xml:space="preserve">poskytovatelé služeb iniciování platby a služeb informování o účtu je vhodné, aby orgán EBA vedl strojově čitelný seznam obsahující základní informace o těchto podnicích a jimi poskytovaných službách. Informace obsažené v tomto seznamu by měly umožnit jednoznačnou identifikaci poskytovatelů služeb iniciování platby a informování o účtu. </w:t>
      </w:r>
    </w:p>
    <w:p w14:paraId="2112E014" w14:textId="5D08403D"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(45)</w:t>
      </w:r>
      <w:r w:rsidRPr="007B3329">
        <w:rPr>
          <w:rFonts w:eastAsiaTheme="minorHAnsi"/>
          <w:lang w:val="cs-CZ"/>
        </w:rPr>
        <w:tab/>
        <w:t>K rozšíření dosahu svých služeb mohou platební instituce potřebovat využít subjekty, které poskytují platební služby jejich jménem, včetně zástupců nebo v případě služeb elektronických peněz distributorů. Prostřednictvím poboček mohou také platební instituce vykonávat své právo usazování v hostitelském členském státě, který se liší od domovského členského státu. V takových případech je vhodné, aby platební instituce sdělila příslušnému vnitrostátnímu orgánu všechny významné informace týkající se zástupců, distributorů a poboček a aby bez zbytečného odkladu informovala příslušné vnitrostátní orgány o jakýchkoli změnách. Pro zajištění transparentnosti vůči koncovým uživatelům je rovněž vhodné, aby zástupci, distributoři nebo pobočky jednající jménem platební instituce o této skutečnosti informovali uživatele platebních služeb.</w:t>
      </w:r>
    </w:p>
    <w:p w14:paraId="6C2B3462" w14:textId="77777777" w:rsidR="00413A03" w:rsidRPr="007B3329" w:rsidRDefault="00413A03" w:rsidP="00413A03">
      <w:pPr>
        <w:pStyle w:val="Normal12"/>
        <w:spacing w:before="120" w:after="120"/>
        <w:ind w:left="851" w:hanging="709"/>
        <w:rPr>
          <w:b/>
          <w:i/>
          <w:lang w:val="cs-CZ"/>
        </w:rPr>
      </w:pPr>
      <w:r w:rsidRPr="007B3329">
        <w:rPr>
          <w:b/>
          <w:i/>
          <w:lang w:val="cs-CZ"/>
        </w:rPr>
        <w:t>(45a)</w:t>
      </w:r>
      <w:r w:rsidRPr="007B3329">
        <w:rPr>
          <w:b/>
          <w:i/>
          <w:lang w:val="cs-CZ"/>
        </w:rPr>
        <w:tab/>
        <w:t>Pokud akceptanti využívají k poskytování platebních služeb zástupce, je třeba poznamenat, že tento zástupce jedná jakožto hlavní poskytovatel platebních služeb výhradně jménem jednoho akceptanta, a nikoli ve vztahu ke všem platebním službám, jež jsou danému uživateli platebních služeb poskytovány.</w:t>
      </w:r>
    </w:p>
    <w:p w14:paraId="50857AA1" w14:textId="77777777" w:rsidR="00413A03" w:rsidRPr="007B3329" w:rsidRDefault="00413A03" w:rsidP="00413A03">
      <w:pPr>
        <w:pStyle w:val="Normal12"/>
        <w:spacing w:before="120" w:after="120"/>
        <w:ind w:left="851" w:hanging="709"/>
        <w:rPr>
          <w:lang w:val="cs-CZ"/>
        </w:rPr>
      </w:pPr>
      <w:r w:rsidRPr="007B3329">
        <w:rPr>
          <w:b/>
          <w:i/>
          <w:lang w:val="cs-CZ"/>
        </w:rPr>
        <w:t>(45b)</w:t>
      </w:r>
      <w:r w:rsidRPr="007B3329">
        <w:rPr>
          <w:b/>
          <w:i/>
          <w:lang w:val="cs-CZ"/>
        </w:rPr>
        <w:tab/>
        <w:t>S cílem zohlednit vyvíjející se situaci na trhu by tržiště a platformy podporované poskytovateli platebních služeb, kteří poskytují služby těmto tržištím a platformám, aby neměly kontrolu nad finančními prostředky pro třetí strany nebo držení těchto prostředků, neměly být implicitně považovány za zástupce poskytovatelů platebních služeb.</w:t>
      </w:r>
    </w:p>
    <w:p w14:paraId="2BBE430A" w14:textId="25DDF2E2"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(46)</w:t>
      </w:r>
      <w:r w:rsidRPr="007B3329">
        <w:rPr>
          <w:rFonts w:eastAsiaTheme="minorHAnsi"/>
          <w:lang w:val="cs-CZ"/>
        </w:rPr>
        <w:tab/>
        <w:t>Platební instituce mohou při výkonu své činnosti potřebovat zajištění provozních funkcí v rámci jejich činnosti externím subjektem. Aby se zajistilo, že se tak nestane na úkor trvalého souladu platební instituce s požadavky jejího povolení nebo jinými příslušnými požadavky podle této směrnice, je vhodné požadovat, aby platební instituce bez zbytečného odkladu informovala příslušné vnitrostátní orgány o tom, že hodlá zadat provozní funkce externím subjektům, a o veškerých změnách týkajících využití subjektů poskytujících outsourcing.</w:t>
      </w:r>
    </w:p>
    <w:p w14:paraId="3D1E9439" w14:textId="6450218E"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(47)</w:t>
      </w:r>
      <w:r w:rsidRPr="007B3329">
        <w:rPr>
          <w:rFonts w:eastAsiaTheme="minorHAnsi"/>
          <w:lang w:val="cs-CZ"/>
        </w:rPr>
        <w:tab/>
        <w:t>Aby bylo zajištěno řádné zmírnění rizik, která může outsourcing provozních funkcí vyvolat, je vhodné požadovat, aby platební instituce přijaly přiměřené kroky k zajištění toho, aby takový outsourcing neporušoval požadavky této směrnice. Platební instituce by měly i nadále nést plnou odpovědnost za jakékoli jednání svých zaměstnanců nebo jakéhokoli zástupce, distributora nebo externě pověřeného subjektu.</w:t>
      </w:r>
    </w:p>
    <w:p w14:paraId="59293462" w14:textId="7FE6ABD6"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(48)</w:t>
      </w:r>
      <w:r w:rsidRPr="007B3329">
        <w:rPr>
          <w:rFonts w:eastAsiaTheme="minorHAnsi"/>
          <w:lang w:val="cs-CZ"/>
        </w:rPr>
        <w:tab/>
        <w:t>Aby zajistily účinné prosazování ustanovení vnitrostátních právních předpisů přijatých podle této směrnice, měly by členské státy určit příslušné orgány odpovědné za povolování platebních institucí a dohled nad nimi. Členské státy by měly zajistit, aby příslušné orgány měly k řádnému výkonu svých funkcí potřebné pravomoci a zdroje, včetně personálu.</w:t>
      </w:r>
    </w:p>
    <w:p w14:paraId="1CCB801A" w14:textId="159A6C8D"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(49)</w:t>
      </w:r>
      <w:r w:rsidRPr="007B3329">
        <w:rPr>
          <w:rFonts w:eastAsiaTheme="minorHAnsi"/>
          <w:lang w:val="cs-CZ"/>
        </w:rPr>
        <w:tab/>
        <w:t xml:space="preserve">Aby mohly příslušné orgány řádně dohlížet na platební instituce, je vhodné udělit těmto orgánům vyšetřovací a dohledové pravomoci a umožnit jim ukládat správní sankce a opatření nezbytná k plnění jejich úkolů. Ze stejného důvodu je vhodné udělit příslušným orgánům pravomoc požadovat informace, provádět kontroly na </w:t>
      </w:r>
      <w:r w:rsidRPr="007B3329">
        <w:rPr>
          <w:rFonts w:eastAsiaTheme="minorHAnsi"/>
          <w:lang w:val="cs-CZ"/>
        </w:rPr>
        <w:lastRenderedPageBreak/>
        <w:t>místě a vydávat doporučení, pokyny a závazná správní rozhodnutí. Členské státy by měly stanovit vnitrostátní předpisy</w:t>
      </w:r>
      <w:r w:rsidRPr="007B3329">
        <w:rPr>
          <w:rFonts w:eastAsiaTheme="minorHAnsi"/>
          <w:b/>
          <w:bCs/>
          <w:i/>
          <w:iCs/>
          <w:lang w:val="cs-CZ"/>
        </w:rPr>
        <w:t>, harmonizované podle ustanovení této směrnice,</w:t>
      </w:r>
      <w:r w:rsidRPr="007B3329">
        <w:rPr>
          <w:rFonts w:eastAsiaTheme="minorHAnsi"/>
          <w:lang w:val="cs-CZ"/>
        </w:rPr>
        <w:t xml:space="preserve"> týkající se pozastavení nebo odnětí povolení platební instituci. Členské státy by měly zmocnit své příslušné orgány k ukládání správních sankcí a opatření, jejichž cílem je zejména ukončit porušování ustanovení týkajících se dohledu nad podnikáním v oblasti platebních služeb nebo jeho výkonu.</w:t>
      </w:r>
    </w:p>
    <w:p w14:paraId="45FE1985" w14:textId="4B84E009"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(50)</w:t>
      </w:r>
      <w:r w:rsidRPr="007B3329">
        <w:rPr>
          <w:rFonts w:eastAsiaTheme="minorHAnsi"/>
          <w:lang w:val="cs-CZ"/>
        </w:rPr>
        <w:tab/>
        <w:t xml:space="preserve">Vzhledem k široké škále možných obchodních modelů v odvětví plateb je vhodné umožnit určitou míru volnosti uvážení v rámci dohledu, aby se zajistilo, že se stejnými riziky bude </w:t>
      </w:r>
      <w:r w:rsidRPr="007B3329">
        <w:rPr>
          <w:rFonts w:eastAsiaTheme="minorHAnsi"/>
          <w:b/>
          <w:bCs/>
          <w:i/>
          <w:iCs/>
          <w:lang w:val="cs-CZ"/>
        </w:rPr>
        <w:t>ve všech členských státech</w:t>
      </w:r>
      <w:r w:rsidRPr="007B3329">
        <w:rPr>
          <w:rFonts w:eastAsiaTheme="minorHAnsi"/>
          <w:lang w:val="cs-CZ"/>
        </w:rPr>
        <w:t xml:space="preserve"> zacházeno stejně.</w:t>
      </w:r>
    </w:p>
    <w:p w14:paraId="4025E65F" w14:textId="38023F90"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(51)</w:t>
      </w:r>
      <w:r w:rsidRPr="007B3329">
        <w:rPr>
          <w:rFonts w:eastAsiaTheme="minorHAnsi"/>
          <w:lang w:val="cs-CZ"/>
        </w:rPr>
        <w:tab/>
        <w:t>V rámci dohledu nad dodržováním povinností platebních institucí by příslušné orgány měly při výkonu svých pravomocí v oblasti dohledu respektovat základní práva, včetně práva na soukromí. Aniž je dotčena kontrola ze strany nezávislého orgánu (vnitrostátního orgánu pro ochranu údajů), členské státy by v souladu s Listinou základních práv Evropské unie měly mít zavedeny přiměřené a účinné záruky v případech, kdy existuje riziko, že by výkon uvedených pravomocí mohl vést k jejich zneužití nebo ke svévolnému jednání představujícím významný zásah do uvedených práv, v případě potřeby včetně povolení předem vydaného soudním orgánem dotčeného členského státu.</w:t>
      </w:r>
    </w:p>
    <w:p w14:paraId="0903A94D" w14:textId="2EA5818C"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(52)</w:t>
      </w:r>
      <w:r w:rsidRPr="007B3329">
        <w:rPr>
          <w:rFonts w:eastAsiaTheme="minorHAnsi"/>
          <w:lang w:val="cs-CZ"/>
        </w:rPr>
        <w:tab/>
        <w:t>V zájmu zajištění ochrany práv jednotlivců a podniků by členské státy měly zajistit, aby všechny osoby, které pracují nebo pracovaly pro příslušné orgány, podléhaly povinnosti zachovávat služební tajemství.</w:t>
      </w:r>
    </w:p>
    <w:p w14:paraId="6C8299D4" w14:textId="42020CD1"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(53)</w:t>
      </w:r>
      <w:r w:rsidRPr="007B3329">
        <w:rPr>
          <w:rFonts w:eastAsiaTheme="minorHAnsi"/>
          <w:lang w:val="cs-CZ"/>
        </w:rPr>
        <w:tab/>
        <w:t>Činnost platebních institucí může přesahovat hranice a může být relevantní pro různé příslušné orgány, jakož i pro orgán EBA, Evropskou centrální banku (dále jen „ECB“) a národní centrální banky jako měnové orgány a orgány dohledu. Je proto vhodné zajistit jejich účinnou spolupráci a výměnu informací. Ujednání o sdílení informací by měla být plně v souladu s pravidly ochrany údajů stanovenými v nařízení Evropského parlamentu a Rady (EU) 2016/679</w:t>
      </w:r>
      <w:r w:rsidRPr="00413A03">
        <w:rPr>
          <w:rFonts w:eastAsiaTheme="minorHAnsi"/>
          <w:szCs w:val="24"/>
          <w:vertAlign w:val="superscript"/>
        </w:rPr>
        <w:footnoteReference w:id="16"/>
      </w:r>
      <w:r w:rsidRPr="007B3329">
        <w:rPr>
          <w:rFonts w:eastAsiaTheme="minorHAnsi"/>
          <w:lang w:val="cs-CZ"/>
        </w:rPr>
        <w:t xml:space="preserve"> a v nařízení Evropského parlamentu a Rady (EU) 2018/1725</w:t>
      </w:r>
      <w:r w:rsidRPr="00413A03">
        <w:rPr>
          <w:rFonts w:eastAsiaTheme="minorHAnsi"/>
          <w:vertAlign w:val="superscript"/>
        </w:rPr>
        <w:footnoteReference w:id="17"/>
      </w:r>
      <w:r w:rsidRPr="007B3329">
        <w:rPr>
          <w:rFonts w:eastAsiaTheme="minorHAnsi"/>
          <w:lang w:val="cs-CZ"/>
        </w:rPr>
        <w:t>.</w:t>
      </w:r>
    </w:p>
    <w:p w14:paraId="69545652" w14:textId="06304955"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(54)</w:t>
      </w:r>
      <w:r w:rsidRPr="007B3329">
        <w:rPr>
          <w:rFonts w:eastAsiaTheme="minorHAnsi"/>
          <w:lang w:val="cs-CZ"/>
        </w:rPr>
        <w:tab/>
        <w:t>Pokud v rámci přeshraniční spolupráce mezi příslušnými orgány dojde k neshodám, měly by mít tyto příslušné orgány možnost požádat o pomoc orgán EBA, který by měl přijmout rozhodnutí bez zbytečného odkladu. Orgán EBA by měl být rovněž schopen z vlastní iniciativy pomoci příslušným orgánům dosáhnout dohody.</w:t>
      </w:r>
    </w:p>
    <w:p w14:paraId="63806ED0" w14:textId="1C26B9A4"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(55)</w:t>
      </w:r>
      <w:r w:rsidRPr="007B3329">
        <w:rPr>
          <w:rFonts w:eastAsiaTheme="minorHAnsi"/>
          <w:lang w:val="cs-CZ"/>
        </w:rPr>
        <w:tab/>
        <w:t xml:space="preserve">Platební instituce, která uplatňuje právo usazování nebo svobodu poskytování služeb, by měla příslušnému orgánu domovského členského státu poskytnout veškeré příslušné informace týkající se její činnosti a oznámit tomuto příslušnému orgánu, ve kterém členském státě (členských státech) hodlá platební instituce působit, zda hodlá využívat pobočky, zástupce nebo distributory a zda hodlá využívat outsourcingu. </w:t>
      </w:r>
    </w:p>
    <w:p w14:paraId="51281866" w14:textId="37D6E128"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(56)</w:t>
      </w:r>
      <w:r w:rsidRPr="007B3329">
        <w:rPr>
          <w:rFonts w:eastAsiaTheme="minorHAnsi"/>
          <w:lang w:val="cs-CZ"/>
        </w:rPr>
        <w:tab/>
        <w:t xml:space="preserve">Pro usnadnění spolupráce mezi příslušnými orgány a účinného dohledu nad </w:t>
      </w:r>
      <w:r w:rsidRPr="007B3329">
        <w:rPr>
          <w:rFonts w:eastAsiaTheme="minorHAnsi"/>
          <w:lang w:val="cs-CZ"/>
        </w:rPr>
        <w:lastRenderedPageBreak/>
        <w:t>platebními institucemi v souvislosti s využíváním práva usazování nebo volného pohybu služeb je vhodné, aby příslušné orgány v domovském členském státě sdělovaly informace hostitelskému členskému státu. V případech tzv. „trojstranné pasportizace“, kdy platební instituce povolená v zemi „A“ využívá k nabízení platebních služeb v jiné zemi „C“ zprostředkovatele, například zástupce, distributora nebo pobočku, který je usazen v zemi „B“, by se za hostitelský členský stát měl považovat stát, v němž jsou služby nabízeny koncovým uživatelům. S ohledem na výzvy v oblasti přeshraniční spolupráce mezi příslušnými orgány je vhodné, aby orgán EBA vypracoval návrhy regulačních technických norem pro spolupráci a výměnu informací a zohlednil přitom zkušenosti získané při uplatňování nařízení Komise v přenesené pravomoci (EU) 2017/2055</w:t>
      </w:r>
      <w:r w:rsidRPr="00413A03">
        <w:rPr>
          <w:rFonts w:eastAsiaTheme="minorHAnsi"/>
          <w:vertAlign w:val="superscript"/>
        </w:rPr>
        <w:footnoteReference w:id="18"/>
      </w:r>
      <w:r w:rsidRPr="007B3329">
        <w:rPr>
          <w:rFonts w:eastAsiaTheme="minorHAnsi"/>
          <w:lang w:val="cs-CZ"/>
        </w:rPr>
        <w:t>.</w:t>
      </w:r>
    </w:p>
    <w:p w14:paraId="0A3CDE0B" w14:textId="41AF4794"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(57)</w:t>
      </w:r>
      <w:r w:rsidRPr="007B3329">
        <w:rPr>
          <w:rFonts w:eastAsiaTheme="minorHAnsi"/>
          <w:lang w:val="cs-CZ"/>
        </w:rPr>
        <w:tab/>
        <w:t xml:space="preserve">Členské státy by měly mít možnost požadovat, aby jim platební instituce vykonávající činnost na jejich území, jejichž sídlo se nachází v jiném členském státě, podávaly pro informační nebo statistické účely pravidelné zprávy o svých činnostech na jejich území. Pokud tyto platební instituce působí na základě práva usazování, měly by mít příslušné orgány hostitelského členského státu (hostitelských členských států) možnost požadovat, aby tyto informace byly použity také pro sledování souladu s nařízením XXX [nařízení o platebních službách]. Totéž by mělo platit v případě, že v hostitelském členském státě (hostitelských členských státech) neexistuje žádná provozovna a platební instituce poskytuje služby v hostitelském členském státě (hostitelských členských státech) na základě volného pohybu služeb. Pro usnadnění dohledu příslušných orgánů nad sítěmi zástupců, distributorů nebo poboček je vhodné, aby členské státy, v nichž zástupci, distributoři nebo pobočky působí, mohly požadovat, aby mateřská platební instituce jmenovala ústřední kontaktní místo na jejich území. </w:t>
      </w:r>
      <w:r w:rsidRPr="007B3329">
        <w:rPr>
          <w:rFonts w:eastAsiaTheme="minorHAnsi"/>
          <w:b/>
          <w:i/>
          <w:lang w:val="cs-CZ"/>
        </w:rPr>
        <w:t>Pokud členský stát takový požadavek uloží, měla by každá platební instituce určit pouze jedno ústřední kontaktní místo pro každý členský stát.</w:t>
      </w:r>
      <w:r w:rsidRPr="007B3329">
        <w:rPr>
          <w:rFonts w:eastAsiaTheme="minorHAnsi"/>
          <w:lang w:val="cs-CZ"/>
        </w:rPr>
        <w:t xml:space="preserve"> Orgán EBA by měl vypracovat regulační normy stanovící kritéria pro rozhodnutí o tom, kdy je určení ústředního kontaktního místa vhodné a jaké funkce by mělo plnit. Přitom by orgán EBA měl zohlednit zkušenosti získané při uplatňování nařízení Komise v přenesené pravomoci (EU) 2021/1722</w:t>
      </w:r>
      <w:r w:rsidRPr="005E78FC">
        <w:rPr>
          <w:rFonts w:eastAsiaTheme="minorHAnsi"/>
          <w:vertAlign w:val="superscript"/>
        </w:rPr>
        <w:footnoteReference w:id="19"/>
      </w:r>
      <w:r w:rsidRPr="007B3329">
        <w:rPr>
          <w:rFonts w:eastAsiaTheme="minorHAnsi"/>
          <w:lang w:val="cs-CZ"/>
        </w:rPr>
        <w:t xml:space="preserve"> a </w:t>
      </w:r>
      <w:r w:rsidR="00BC5654" w:rsidRPr="007B3329">
        <w:rPr>
          <w:rFonts w:eastAsiaTheme="minorHAnsi"/>
          <w:lang w:val="cs-CZ"/>
        </w:rPr>
        <w:t xml:space="preserve">(EU) </w:t>
      </w:r>
      <w:r w:rsidRPr="007B3329">
        <w:rPr>
          <w:rFonts w:eastAsiaTheme="minorHAnsi"/>
          <w:lang w:val="cs-CZ"/>
        </w:rPr>
        <w:t>2020/1423</w:t>
      </w:r>
      <w:r w:rsidRPr="005E78FC">
        <w:rPr>
          <w:rFonts w:eastAsiaTheme="minorHAnsi"/>
          <w:vertAlign w:val="superscript"/>
        </w:rPr>
        <w:footnoteReference w:id="20"/>
      </w:r>
      <w:r w:rsidRPr="007B3329">
        <w:rPr>
          <w:rFonts w:eastAsiaTheme="minorHAnsi"/>
          <w:lang w:val="cs-CZ"/>
        </w:rPr>
        <w:t xml:space="preserve">. Požadavek na určení ústředního kontaktního místa by měl být přiměřený pro dosažení cíle náležité komunikace a předkládání informací týkajících se souladu s příslušnými ustanoveními nařízení XXX [nařízení o platebních </w:t>
      </w:r>
      <w:r w:rsidRPr="007B3329">
        <w:rPr>
          <w:rFonts w:eastAsiaTheme="minorHAnsi"/>
          <w:lang w:val="cs-CZ"/>
        </w:rPr>
        <w:lastRenderedPageBreak/>
        <w:t>službách] v hostitelském členském státě.</w:t>
      </w:r>
    </w:p>
    <w:p w14:paraId="5C1F0F6E" w14:textId="326A7498"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(58)</w:t>
      </w:r>
      <w:r w:rsidRPr="007B3329">
        <w:rPr>
          <w:rFonts w:eastAsiaTheme="minorHAnsi"/>
          <w:lang w:val="cs-CZ"/>
        </w:rPr>
        <w:tab/>
        <w:t>V naléhavých situacích, kdy je třeba okamžitě zakročit za účelem vyřešení závažného rizika ohrožujícího kolektivní zájem uživatelů platebních služeb v hostitelském členském státě, včetně případů podvodu velkého rozsahu, by měly mít příslušné orgány hostitelského členského státu možnost přijmout preventivní opatření, a to souběžně s přeshraniční spoluprací mezi příslušnými orgány hostitelského a domovského členského státu a dokud příslušné orgány domovského členského státu nepřijmou příslušná opatření. Tato preventivní opatření by měla být vhodná, přiměřená svému účelu, nediskriminační a dočasná. Všechna opatření by měla být řádně zdůvodněna. Příslušné orgány domovského členského státu dotčené platební instituce a další dotčené orgány včetně Komise a orgánu EBA by měly být informovány předem nebo, není-li to s ohledem na naléhavost situace možné, bez zbytečného odkladu.</w:t>
      </w:r>
    </w:p>
    <w:p w14:paraId="2E9FDB15" w14:textId="10C40EDF"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(59)</w:t>
      </w:r>
      <w:r w:rsidRPr="007B3329">
        <w:rPr>
          <w:rFonts w:eastAsiaTheme="minorHAnsi"/>
          <w:lang w:val="cs-CZ"/>
        </w:rPr>
        <w:tab/>
        <w:t>Je důležité zajistit, aby se na všechny subjekty, které poskytují platební služby, vztahovaly určité minimální právní a regulační požadavky. Je proto vhodné vyžadovat, aby se evidovala totožnost všech subjektů poskytujících platební služby a místo, kde se nacházejí, včetně subjektů, které nejsou schopny splnit všechny podmínky pro udělení povolení k výkonu činnosti platební instituce, včetně některých malých platebních institucí. Tento postup je v souladu se zásadami doporučení 14 Finančního akčního výboru, které upravuje mechanismus, jenž umožňuje, aby se na poskytovatele platebních služeb, kteří nejsou schopni splnit všechny podmínky v něm uvedené, přesto pohlíželo jako na platební instituce. Za tímto účelem by členské státy měly tyto subjekty, i když nemusí splňovat všechny nebo některé podmínky pro udělení povolení, zapsat do rejstříku platebních institucí. Je však nezbytné, aby tato výjimka z povinnosti získat povolení podléhala přísným požadavkům týkajícím se hodnoty platebních transakcí. Subjekty, na něž se tato výjimka z povinnosti získat povolení vztahuje, by neměly mít možnost uplatňovat právo na usazování nebo volný pohyb služeb a neměly by tato práva vykonávat nepřímo, pokud jsou účastníkem platebního systému.</w:t>
      </w:r>
    </w:p>
    <w:p w14:paraId="45A49297" w14:textId="69346BD0"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(60)</w:t>
      </w:r>
      <w:r w:rsidRPr="007B3329">
        <w:rPr>
          <w:rFonts w:eastAsiaTheme="minorHAnsi"/>
          <w:lang w:val="cs-CZ"/>
        </w:rPr>
        <w:tab/>
        <w:t>Pro zajištění transparentnosti, pokud jde o možné výjimky pro malé platební instituce, je vhodné požadovat, aby členské státy tato rozhodnutí oznamovaly Komisi.</w:t>
      </w:r>
    </w:p>
    <w:p w14:paraId="55987C27" w14:textId="6152C042"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(61)</w:t>
      </w:r>
      <w:r w:rsidRPr="007B3329">
        <w:rPr>
          <w:rFonts w:eastAsiaTheme="minorHAnsi"/>
          <w:lang w:val="cs-CZ"/>
        </w:rPr>
        <w:tab/>
        <w:t>Vzhledem ke zvláštní povaze vykonávané činnosti a rizikům spojeným s poskytováním služeb informování o účtu je vhodné stanovit zvláštní obezřetnostní režim pro poskytovatele služeb informování o účtu, který nebude vyžadovat plnohodnotný povolovací režim, ale bude obsahovat mírnější požadavek registrace, k níž by byly přiloženy dokumenty a informace, které by příslušnému orgánu pomohly při výkonu dohledu. Poskytovatelé služeb informování o účtu by měli mít možnost poskytovat služby na přeshraniční bázi a využívat přitom pravidel upravujících „pasportizaci“.</w:t>
      </w:r>
    </w:p>
    <w:p w14:paraId="55DFC114" w14:textId="7551E3A1"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(62)</w:t>
      </w:r>
      <w:r w:rsidRPr="007B3329">
        <w:rPr>
          <w:rFonts w:eastAsiaTheme="minorHAnsi"/>
          <w:lang w:val="cs-CZ"/>
        </w:rPr>
        <w:tab/>
        <w:t xml:space="preserve">V zájmu dalšího zlepšení přístupu k hotovosti, které je prioritou Komise, by maloobchodníci měli mít možnost nabízet v kamenných obchodech služby poskytování hotovosti i v případě, že zákazník neuskuteční nákup, aniž by museli získat povolení nebo registraci jako poskytovatel platebních služeb nebo být zástupcem platební instituce. Na tyto služby poskytování hotovosti by se však měla vztahovat povinnost zveřejnit případné poplatky účtované klientovi. Tyto služby by měli maloobchodníci poskytovat dobrovolně a v závislosti na tom, zda mají hotovost k dispozici. Aby se zabránilo nekalé soutěži mezi provozovateli bankomatů, kteří </w:t>
      </w:r>
      <w:r w:rsidRPr="007B3329">
        <w:rPr>
          <w:rFonts w:eastAsiaTheme="minorHAnsi"/>
          <w:lang w:val="cs-CZ"/>
        </w:rPr>
        <w:lastRenderedPageBreak/>
        <w:t xml:space="preserve">nevedou platební účet, a maloobchodníky, kteří nabízejí výběry hotovosti bez nákupu, a aby se zajistilo, že obchodům rychle nedojde hotovost, je vhodné zavést limit </w:t>
      </w:r>
      <w:r w:rsidRPr="007B3329">
        <w:rPr>
          <w:rFonts w:eastAsiaTheme="minorHAnsi"/>
          <w:b/>
          <w:bCs/>
          <w:i/>
          <w:iCs/>
          <w:lang w:val="cs-CZ"/>
        </w:rPr>
        <w:t>100</w:t>
      </w:r>
      <w:r w:rsidRPr="007B3329">
        <w:rPr>
          <w:rFonts w:eastAsiaTheme="minorHAnsi"/>
          <w:lang w:val="cs-CZ"/>
        </w:rPr>
        <w:t xml:space="preserve"> EUR </w:t>
      </w:r>
      <w:r w:rsidRPr="007B3329">
        <w:rPr>
          <w:rFonts w:eastAsiaTheme="minorHAnsi"/>
          <w:b/>
          <w:bCs/>
          <w:i/>
          <w:iCs/>
          <w:lang w:val="cs-CZ"/>
        </w:rPr>
        <w:t>nebo odpovídající částky v měně dotčeného členského státu</w:t>
      </w:r>
      <w:r w:rsidRPr="007B3329">
        <w:rPr>
          <w:rFonts w:eastAsiaTheme="minorHAnsi"/>
          <w:lang w:val="cs-CZ"/>
        </w:rPr>
        <w:t xml:space="preserve"> na jednu transakci. </w:t>
      </w:r>
      <w:r w:rsidRPr="007B3329">
        <w:rPr>
          <w:rFonts w:eastAsiaTheme="minorHAnsi"/>
          <w:b/>
          <w:bCs/>
          <w:i/>
          <w:iCs/>
          <w:lang w:val="cs-CZ"/>
        </w:rPr>
        <w:t>V případě nabídky této služby by klienti měli transakci ověřit a maloobchodníci by měli zajistit, aby transakce nebyla anonymní.</w:t>
      </w:r>
    </w:p>
    <w:p w14:paraId="03FEFF1A" w14:textId="4A3FA84F"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(63)</w:t>
      </w:r>
      <w:r w:rsidRPr="007B3329">
        <w:rPr>
          <w:rFonts w:eastAsiaTheme="minorHAnsi"/>
          <w:lang w:val="cs-CZ"/>
        </w:rPr>
        <w:tab/>
        <w:t xml:space="preserve">Směrnice 2007/64/ES a </w:t>
      </w:r>
      <w:r w:rsidR="00BC5654" w:rsidRPr="007B3329">
        <w:rPr>
          <w:rFonts w:eastAsiaTheme="minorHAnsi"/>
          <w:lang w:val="cs-CZ"/>
        </w:rPr>
        <w:t>(EU) 2015/2366</w:t>
      </w:r>
      <w:r w:rsidRPr="007B3329">
        <w:rPr>
          <w:rFonts w:eastAsiaTheme="minorHAnsi"/>
          <w:lang w:val="cs-CZ"/>
        </w:rPr>
        <w:t xml:space="preserve"> ze své působnosti podmíněně vyňaly platební služby nabízené některými provozovateli bankomatů. Toto vynětí podpořilo v mnoha členských státech, zejména v méně obydlených oblastech, růst bankomatových služeb, které doplňují bankovní bankomaty. Toto vynětí se však ukázalo jako obtížně použitelné kvůli své nejednoznačnosti, pokud jde o subjekty, na které se vztahuje. Pro řešení tohoto problému je vhodné výslovně uvést, že dříve vyňatí provozovatelé bankomatů jsou ti, kteří nevedou platební účty. Vzhledem k omezeným rizikům spojeným s činností těchto provozovatelů bankomatů je vhodné pro ně namísto úplného vynětí z oblasti působnosti stanovit zvláštní obezřetnostní režim, který bude uvedeným rizikům přizpůsoben a bude vyžadovat pouze režim registrace.</w:t>
      </w:r>
    </w:p>
    <w:p w14:paraId="688D2BF6" w14:textId="2575F60A"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(64)</w:t>
      </w:r>
      <w:r w:rsidRPr="007B3329">
        <w:rPr>
          <w:rFonts w:eastAsiaTheme="minorHAnsi"/>
          <w:lang w:val="cs-CZ"/>
        </w:rPr>
        <w:tab/>
        <w:t xml:space="preserve">Poskytovatelé služeb, kteří chtěli využít vynětí z oblasti působnosti směrnice </w:t>
      </w:r>
      <w:r w:rsidR="00BC5654" w:rsidRPr="007B3329">
        <w:rPr>
          <w:rFonts w:eastAsiaTheme="minorHAnsi"/>
          <w:lang w:val="cs-CZ"/>
        </w:rPr>
        <w:t xml:space="preserve">(EU) </w:t>
      </w:r>
      <w:r w:rsidRPr="007B3329">
        <w:rPr>
          <w:rFonts w:eastAsiaTheme="minorHAnsi"/>
          <w:lang w:val="cs-CZ"/>
        </w:rPr>
        <w:t>2015/2366, často nekonzultovali s příslušnými orgány, zda jejich činnost spadá do působnosti uvedené směrnice, či je z ní vyňata, a spoléhali na vlastní posouzení. To vedlo k odlišnému uplatňování některých vynětí v různých členských státech. Navíc se zdá, že některá vynětí mohla poskytovatele platebních služeb vést k tomu, že své obchodní modely upravili tak, aby jimi nabízené platební služby nespadaly do oblasti působnosti směrnice. To mohlo vést ke zvýšení rizika pro uživatele platebních služeb a k rozdílným podmínkám pro poskytovatele platebních služeb v rámci vnitřního trhu. Poskytovatelé služeb by proto měli mít povinnost oznamovat příslušné činnosti příslušným orgánům, tak aby tyto orgány mohly posoudit, zda jsou požadavky stanovené v příslušných předpisech splněny, a zajistit jednotný výklad pravidel na celém vnitřním trhu. Zejména by u všech vynětí založených na nepřekročení určité prahové hodnoty měl být stanoven postup pro jejich oznamování, aby byl zajištěn soulad se zvláštními požadavky. Dále je důležité zahrnout požadavek, aby potenciální poskytovatelé platebních služeb oznamovali příslušným orgánům činnosti, které poskytují v rámci omezené sítě na základě kritérií uvedených v nařízení XXX [nařízení o platebních službách], pokud hodnota platebních transakcí převyšuje určitou prahovou hodnotu. Příslušné orgány by měly posoudit, zda oznámené činnosti lze považovat za činnosti poskytované v rámci omezené sítě, aby určily, zda by tyto činnosti měly zůstat vyňaty z oblasti působnosti.</w:t>
      </w:r>
    </w:p>
    <w:p w14:paraId="0ADC59F5" w14:textId="3577ED75"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(65)</w:t>
      </w:r>
      <w:r w:rsidRPr="007B3329">
        <w:rPr>
          <w:rFonts w:eastAsiaTheme="minorHAnsi"/>
          <w:lang w:val="cs-CZ"/>
        </w:rPr>
        <w:tab/>
        <w:t>Komisi by měla být svěřena pravomoc přijímat akty v přenesené pravomoci v souladu s článkem 290 Smlouvy o fungování Evropské unie, pokud jde o aktualizaci jakékoli částky s ohledem na inflaci. Při přípravě a vypracování aktů v přenesené pravomoci by Komise měla zajistit, aby byly příslušné dokumenty předány současně, včas a vhodným způsobem Evropskému parlamentu a Radě.</w:t>
      </w:r>
    </w:p>
    <w:p w14:paraId="4273BA76" w14:textId="1713A10F"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(66)</w:t>
      </w:r>
      <w:r w:rsidRPr="007B3329">
        <w:rPr>
          <w:rFonts w:eastAsiaTheme="minorHAnsi"/>
          <w:lang w:val="cs-CZ"/>
        </w:rPr>
        <w:tab/>
        <w:t xml:space="preserve">Aby bylo zajištěno jednotné uplatňování příslušných požadavků, měla by mít Komise možnost využít odborné znalosti a podporu orgánu EBA, který by měl mít za úkol vypracovat obecné pokyny a návrhy regulačních technických norem. Komisi by měla být svěřena pravomoc přijímat uvedené návrhy regulačních technických norem. Tyto konkrétní úkoly jsou plně v souladu s úlohou a povinnostmi orgánu EBA </w:t>
      </w:r>
      <w:r w:rsidRPr="007B3329">
        <w:rPr>
          <w:rFonts w:eastAsiaTheme="minorHAnsi"/>
          <w:lang w:val="cs-CZ"/>
        </w:rPr>
        <w:lastRenderedPageBreak/>
        <w:t>stanovenými v nařízení Evropského parlamentu a Rady (EU) č. 1093/2010</w:t>
      </w:r>
      <w:r w:rsidRPr="00413A03">
        <w:rPr>
          <w:rFonts w:eastAsiaTheme="minorHAnsi"/>
          <w:vertAlign w:val="superscript"/>
          <w:lang w:eastAsia="en-IE"/>
        </w:rPr>
        <w:footnoteReference w:id="21"/>
      </w:r>
      <w:r w:rsidRPr="007B3329">
        <w:rPr>
          <w:rFonts w:eastAsiaTheme="minorHAnsi"/>
          <w:lang w:val="cs-CZ"/>
        </w:rPr>
        <w:t>.</w:t>
      </w:r>
    </w:p>
    <w:p w14:paraId="6CC50C05" w14:textId="125A47EF" w:rsidR="00413A03" w:rsidRPr="007B3329" w:rsidRDefault="00413A03" w:rsidP="00413A03">
      <w:pPr>
        <w:pStyle w:val="Normal12"/>
        <w:spacing w:before="120" w:after="120"/>
        <w:ind w:left="851" w:hanging="709"/>
        <w:rPr>
          <w:rFonts w:eastAsiaTheme="minorHAnsi"/>
          <w:lang w:val="cs-CZ"/>
        </w:rPr>
      </w:pPr>
      <w:r w:rsidRPr="007B3329">
        <w:rPr>
          <w:rFonts w:eastAsiaTheme="minorHAnsi"/>
          <w:b/>
          <w:i/>
          <w:lang w:val="cs-CZ"/>
        </w:rPr>
        <w:t>(66a)</w:t>
      </w:r>
      <w:r w:rsidRPr="007B3329">
        <w:rPr>
          <w:rFonts w:eastAsiaTheme="minorHAnsi"/>
          <w:b/>
          <w:i/>
          <w:lang w:val="cs-CZ"/>
        </w:rPr>
        <w:tab/>
        <w:t>Orgán EBA by měl koordinovat fórum pro spolupráci mezi příslušnými vnitrostátními orgány, které se uskutečňuje alespoň jednou ročně, s cílem usnadnit další harmonizaci, pokud jde o provádění, uplatňování a prosazování ustanovení této směrnice.</w:t>
      </w:r>
    </w:p>
    <w:p w14:paraId="5E6AFCC6" w14:textId="3C331222"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(67)</w:t>
      </w:r>
      <w:r w:rsidRPr="007B3329">
        <w:rPr>
          <w:rFonts w:eastAsiaTheme="minorHAnsi"/>
          <w:lang w:val="cs-CZ"/>
        </w:rPr>
        <w:tab/>
        <w:t>Jelikož hlubší integrace vnitřního trhu platebních služeb nemůže být uspokojivě dosaženo na úrovni členských států, neboť je k tomu zapotřebí harmonizace různých pravidel, která v současnosti existují v rámci právních systémů jednotlivých členských států, a této harmonizace by bylo lépe dosaženo na úrovni Unie, může Unie přijmout opatření v souladu se zásadou subsidiarity stanovenou v článku 5 Smlouvy o Evropské unii. V souladu se zásadou proporcionality stanovenou v uvedeném článku tato směrnice nepřekračuje rámec toho, co je nezbytné k dosažení tohoto cíle.</w:t>
      </w:r>
    </w:p>
    <w:p w14:paraId="49701391" w14:textId="6422D36F"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(68)</w:t>
      </w:r>
      <w:r w:rsidRPr="007B3329">
        <w:rPr>
          <w:rFonts w:eastAsiaTheme="minorHAnsi"/>
          <w:lang w:val="cs-CZ"/>
        </w:rPr>
        <w:tab/>
        <w:t>Tato směrnice nezahrnuje požadavky na udělování licencí platebním systémům, platebním schématům nebo platebním ujednáním, přičemž zohledňuje potřebu vyhnout se jakékoli duplicitě s rámcem dohledu Eurosystému nad platebními systémy malých plateb, včetně systémově významných platebních systémů a dalších systémů, jakož i s novým rámcem Eurosystému „PISA“ a dohledem národních centrálních bank. Tato směrnice se rovněž nevztahuje na poskytování technických služeb včetně zpracování nebo provozování digitálních peněženek. Vzhledem k tempu inovací v platebním sektoru a možnému vzniku nových rizik je však nezbytné, aby Komise při budoucím přezkumu této směrnice věnovala tomuto vývoji zvláštní pozornost a posoudila, zda by oblast působnosti směrnice měla být rozšířena tak, aby zahrnovala nové služby a subjekty.</w:t>
      </w:r>
    </w:p>
    <w:p w14:paraId="6BAB8122" w14:textId="362223CD"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(69)</w:t>
      </w:r>
      <w:r w:rsidRPr="007B3329">
        <w:rPr>
          <w:rFonts w:eastAsiaTheme="minorHAnsi"/>
          <w:lang w:val="cs-CZ"/>
        </w:rPr>
        <w:tab/>
        <w:t xml:space="preserve">V zájmu právní jistoty je vhodné přijmout přechodná ustanovení, podle nichž by bylo podnikům, které zahájily svou činnost jako platební instituce v souladu s vnitrostátními právními předpisy, jimiž se provádí směrnice </w:t>
      </w:r>
      <w:r w:rsidR="00BC5654" w:rsidRPr="007B3329">
        <w:rPr>
          <w:rFonts w:eastAsiaTheme="minorHAnsi"/>
          <w:lang w:val="cs-CZ"/>
        </w:rPr>
        <w:t xml:space="preserve">(EU) </w:t>
      </w:r>
      <w:r w:rsidRPr="007B3329">
        <w:rPr>
          <w:rFonts w:eastAsiaTheme="minorHAnsi"/>
          <w:lang w:val="cs-CZ"/>
        </w:rPr>
        <w:t>2015/2366, před vstupem této směrnice v platnost, umožněno po určité období pokračovat v jejich činnosti v daném členském státě.</w:t>
      </w:r>
    </w:p>
    <w:p w14:paraId="2D85DEED" w14:textId="7ACB8442"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(70)</w:t>
      </w:r>
      <w:r w:rsidRPr="007B3329">
        <w:rPr>
          <w:rFonts w:eastAsiaTheme="minorHAnsi"/>
          <w:lang w:val="cs-CZ"/>
        </w:rPr>
        <w:tab/>
        <w:t>V zájmu právní jistoty by měla být přijata přechodná ustanovení, podle nichž by instituce elektronických peněz, které zahájily činnost v souladu s vnitrostátními právními předpisy provádějícími směrnici 2009/110/ES, mohly pokračovat ve své činnosti v daném členském státě po určitou dobu. Tato doba by měla být delší v případě institucí elektronických peněz, kterým byla udělena výjimka podle článku 9 směrnice 2009/110/ES.</w:t>
      </w:r>
    </w:p>
    <w:p w14:paraId="03C60165" w14:textId="2653111A"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w:t>
      </w:r>
    </w:p>
    <w:p w14:paraId="5E302441" w14:textId="2B36F6D6" w:rsidR="00413A03" w:rsidRPr="007B3329" w:rsidRDefault="00413A03" w:rsidP="00413A03">
      <w:pPr>
        <w:pStyle w:val="Normal12"/>
        <w:spacing w:before="120" w:after="120"/>
        <w:ind w:left="851" w:hanging="709"/>
        <w:rPr>
          <w:rFonts w:eastAsiaTheme="minorHAnsi"/>
          <w:lang w:val="cs-CZ"/>
        </w:rPr>
      </w:pPr>
      <w:bookmarkStart w:id="15" w:name="_Hlk137817346"/>
      <w:r w:rsidRPr="007B3329">
        <w:rPr>
          <w:rFonts w:eastAsiaTheme="minorHAnsi"/>
          <w:lang w:val="cs-CZ"/>
        </w:rPr>
        <w:t>(72)</w:t>
      </w:r>
      <w:r w:rsidRPr="007B3329">
        <w:rPr>
          <w:rFonts w:eastAsiaTheme="minorHAnsi"/>
          <w:lang w:val="cs-CZ"/>
        </w:rPr>
        <w:tab/>
        <w:t xml:space="preserve">Aby se zajistil podobný výklad v členských státech, mělo by být do směrnice 98/26/ES znovu vloženo upřesnění, že účastníci mohou působit jako ústřední protistrana, zúčtovatel nebo clearingová instituce nebo plnit část těchto úkolů či všechny. Rovněž by mělo být znovu uvedeno, že v případech odůvodněných systémovým rizikem by členské státy měly mít možnost považovat nepřímého účastníka za účastníka systému a uplatňovat na něj ustanovení směrnice 98/26/ES. </w:t>
      </w:r>
      <w:r w:rsidRPr="007B3329">
        <w:rPr>
          <w:rFonts w:eastAsiaTheme="minorHAnsi"/>
          <w:lang w:val="cs-CZ"/>
        </w:rPr>
        <w:lastRenderedPageBreak/>
        <w:t>Aby se však zajistilo, že tím nebude omezena odpovědnost účastníka, jehož prostřednictvím nepřímý účastník předává převodní příkazy do systému, mělo by to být v uvedené směrnici jasně stanoveno, aby byla zajištěna právní jistota.</w:t>
      </w:r>
    </w:p>
    <w:p w14:paraId="77EBC407" w14:textId="11D3027B"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(73)</w:t>
      </w:r>
      <w:r w:rsidRPr="007B3329">
        <w:rPr>
          <w:rFonts w:eastAsiaTheme="minorHAnsi"/>
          <w:lang w:val="cs-CZ"/>
        </w:rPr>
        <w:tab/>
        <w:t>Spotřebitelé by měli mít právo vymáhat svá práva v souvislosti s povinnostmi, které uživatelům údajů nebo držitelům údajů ukládá nařízení Evropského parlamentu a Rady (EU) 20../…. [nařízení o přístupu k finančním údajům]</w:t>
      </w:r>
      <w:r w:rsidRPr="00413A03">
        <w:rPr>
          <w:rFonts w:eastAsiaTheme="minorHAnsi"/>
          <w:vertAlign w:val="superscript"/>
          <w:lang w:eastAsia="en-IE"/>
        </w:rPr>
        <w:footnoteReference w:id="22"/>
      </w:r>
      <w:r w:rsidRPr="007B3329">
        <w:rPr>
          <w:rFonts w:eastAsiaTheme="minorHAnsi"/>
          <w:lang w:val="cs-CZ"/>
        </w:rPr>
        <w:t>, prostřednictvím zástupných žalob v souladu se směrnicí Evropského parlamentu a Rady (EU) 2020/1828</w:t>
      </w:r>
      <w:r w:rsidRPr="00413A03">
        <w:rPr>
          <w:rFonts w:eastAsiaTheme="minorHAnsi"/>
          <w:vertAlign w:val="superscript"/>
          <w:lang w:eastAsia="en-IE"/>
        </w:rPr>
        <w:footnoteReference w:id="23"/>
      </w:r>
      <w:r w:rsidRPr="007B3329">
        <w:rPr>
          <w:rFonts w:eastAsiaTheme="minorHAnsi"/>
          <w:lang w:val="cs-CZ"/>
        </w:rPr>
        <w:t>. Za tím účelem by tato směrnice měla stanovit, že směrnice (EU) 2020/1828 je použitelná na zástupné žaloby podané uživateli údajů nebo držiteli údajů na porušení ustanovení nařízení (EU) 20../…. [nařízení o přístupu k finančním údajům], jež poškozuje nebo může poškozovat kolektivní zájmy spotřebitelů. Příloha uvedené směrnice by proto měla být odpovídajícím způsobem změněna. Je na členských státech, aby zajistily, že změna se odrazí v opatřeních k provedení ve vnitrostátních právních předpisech, přijatých v souladu se směrnicí (EU) 2020/1828.</w:t>
      </w:r>
    </w:p>
    <w:p w14:paraId="2ACC2865" w14:textId="58269DF5" w:rsidR="00413A03" w:rsidRPr="007B3329" w:rsidRDefault="00413A03" w:rsidP="00413A03">
      <w:pPr>
        <w:pStyle w:val="Normal12"/>
        <w:spacing w:before="120" w:after="120"/>
        <w:ind w:left="851" w:hanging="851"/>
        <w:rPr>
          <w:rFonts w:eastAsiaTheme="minorHAnsi"/>
          <w:lang w:val="cs-CZ"/>
        </w:rPr>
      </w:pPr>
      <w:r w:rsidRPr="007B3329">
        <w:rPr>
          <w:rFonts w:eastAsiaTheme="minorHAnsi"/>
          <w:lang w:val="cs-CZ"/>
        </w:rPr>
        <w:t>(74)</w:t>
      </w:r>
      <w:r w:rsidRPr="007B3329">
        <w:rPr>
          <w:rFonts w:eastAsiaTheme="minorHAnsi"/>
          <w:lang w:val="cs-CZ"/>
        </w:rPr>
        <w:tab/>
        <w:t xml:space="preserve">V souladu se zásadami zlepšování právní úpravy by tato směrnice měla být přezkoumána z hlediska účinnosti a efektivnosti při dosahování jejích cílů podle přiloženého posouzení dopadů. Přezkum by měl proběhnout v dostatečném časovém odstupu ode </w:t>
      </w:r>
      <w:r w:rsidRPr="007B3329">
        <w:rPr>
          <w:rFonts w:eastAsiaTheme="minorHAnsi"/>
          <w:b/>
          <w:i/>
          <w:lang w:val="cs-CZ"/>
        </w:rPr>
        <w:t>dne</w:t>
      </w:r>
      <w:r w:rsidRPr="007B3329">
        <w:rPr>
          <w:rFonts w:eastAsiaTheme="minorHAnsi"/>
          <w:lang w:val="cs-CZ"/>
        </w:rPr>
        <w:t xml:space="preserve"> </w:t>
      </w:r>
      <w:r w:rsidRPr="007B3329">
        <w:rPr>
          <w:rFonts w:eastAsiaTheme="minorHAnsi"/>
          <w:b/>
          <w:bCs/>
          <w:i/>
          <w:iCs/>
          <w:lang w:val="cs-CZ"/>
        </w:rPr>
        <w:t>použitelnosti této směrnice</w:t>
      </w:r>
      <w:r w:rsidRPr="007B3329">
        <w:rPr>
          <w:rFonts w:eastAsiaTheme="minorHAnsi"/>
          <w:lang w:val="cs-CZ"/>
        </w:rPr>
        <w:t xml:space="preserve">, aby bylo možné jej opřít o náležité důkazy. Za přiměřenou dobu se považuje pět let. Přestože by se přezkum měl zabývat celou směrnicí, některá témata by měla být vyčleněna pro zvláštní pozornost, konkrétně ▌ochrana peněžních prostředků platebních institucí </w:t>
      </w:r>
      <w:r w:rsidRPr="007B3329">
        <w:rPr>
          <w:rFonts w:eastAsiaTheme="minorHAnsi"/>
          <w:b/>
          <w:bCs/>
          <w:i/>
          <w:iCs/>
          <w:lang w:val="cs-CZ"/>
        </w:rPr>
        <w:t>a počet poskytovatelů platebních služeb povolených podle této směrnice a jejich podíl na trhu</w:t>
      </w:r>
      <w:r w:rsidRPr="007B3329">
        <w:rPr>
          <w:rFonts w:eastAsiaTheme="minorHAnsi"/>
          <w:lang w:val="cs-CZ"/>
        </w:rPr>
        <w:t>, které mohou být ovlivněny pravidly navrženými Komisí dne 18. dubna 2023</w:t>
      </w:r>
      <w:r w:rsidRPr="00413A03">
        <w:rPr>
          <w:rFonts w:eastAsiaTheme="minorHAnsi"/>
          <w:vertAlign w:val="superscript"/>
          <w:lang w:eastAsia="en-IE"/>
        </w:rPr>
        <w:footnoteReference w:id="24"/>
      </w:r>
      <w:r w:rsidRPr="007B3329">
        <w:rPr>
          <w:rFonts w:eastAsiaTheme="minorHAnsi"/>
          <w:lang w:val="cs-CZ"/>
        </w:rPr>
        <w:t>, jež by po přijetí změnila směrnici Evropského parlamentu a Rady 2014/49/EU ze dne 16. dubna 2014 o systémech pojištění vkladů.</w:t>
      </w:r>
      <w:bookmarkStart w:id="16" w:name="_Hlk138104493"/>
      <w:bookmarkStart w:id="17" w:name="_Hlk138104609"/>
      <w:r w:rsidRPr="007B3329">
        <w:rPr>
          <w:rFonts w:eastAsiaTheme="minorHAnsi"/>
          <w:lang w:val="cs-CZ"/>
        </w:rPr>
        <w:t xml:space="preserve"> </w:t>
      </w:r>
      <w:bookmarkEnd w:id="16"/>
      <w:bookmarkEnd w:id="17"/>
      <w:r w:rsidRPr="007B3329">
        <w:rPr>
          <w:rFonts w:eastAsiaTheme="minorHAnsi"/>
          <w:lang w:val="cs-CZ"/>
        </w:rPr>
        <w:t xml:space="preserve">Pokud jde o oblast působnosti této směrnice, je však vhodné, aby se přezkum uskutečnil dříve, tři roky po vstupu </w:t>
      </w:r>
      <w:r w:rsidRPr="007B3329">
        <w:rPr>
          <w:rFonts w:eastAsiaTheme="minorHAnsi"/>
          <w:b/>
          <w:bCs/>
          <w:i/>
          <w:iCs/>
          <w:lang w:val="cs-CZ"/>
        </w:rPr>
        <w:t>nařízení Evropského parlamentu a Rady (EU) [.../...]</w:t>
      </w:r>
      <w:r w:rsidRPr="00413A03">
        <w:rPr>
          <w:rFonts w:eastAsiaTheme="minorHAnsi"/>
          <w:b/>
          <w:i/>
          <w:vertAlign w:val="superscript"/>
          <w:lang w:eastAsia="en-IE"/>
        </w:rPr>
        <w:footnoteReference w:id="25"/>
      </w:r>
      <w:r w:rsidRPr="007B3329">
        <w:rPr>
          <w:rFonts w:eastAsiaTheme="minorHAnsi"/>
          <w:b/>
          <w:bCs/>
          <w:i/>
          <w:iCs/>
          <w:lang w:val="cs-CZ"/>
        </w:rPr>
        <w:t xml:space="preserve"> (nařízení o platebních službách)</w:t>
      </w:r>
      <w:r w:rsidRPr="007B3329">
        <w:rPr>
          <w:rFonts w:eastAsiaTheme="minorHAnsi"/>
          <w:lang w:val="cs-CZ"/>
        </w:rPr>
        <w:t xml:space="preserve"> v platnost, vzhledem k významu, který je tomuto tématu přikládán v nařízení (EU) 2022/2554. Tento přezkum oblasti působnosti by měl zvážit případné rozšíření seznamu zahrnutých platebních služeb o služby, jako jsou služby poskytované platebními systémy a platebními schématy, i případné zahrnutí některých technických služeb, které jsou v současné době vyňaty, </w:t>
      </w:r>
      <w:r w:rsidRPr="007B3329">
        <w:rPr>
          <w:rFonts w:eastAsiaTheme="minorHAnsi"/>
          <w:b/>
          <w:bCs/>
          <w:i/>
          <w:iCs/>
          <w:lang w:val="cs-CZ"/>
        </w:rPr>
        <w:t>jako jsou digitální peněženky,</w:t>
      </w:r>
      <w:r w:rsidRPr="007B3329">
        <w:rPr>
          <w:rFonts w:eastAsiaTheme="minorHAnsi"/>
          <w:lang w:val="cs-CZ"/>
        </w:rPr>
        <w:t xml:space="preserve"> do oblasti působnosti.</w:t>
      </w:r>
    </w:p>
    <w:bookmarkEnd w:id="15"/>
    <w:p w14:paraId="75367B3D" w14:textId="6F0B0A03"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(75)</w:t>
      </w:r>
      <w:r w:rsidRPr="007B3329">
        <w:rPr>
          <w:rFonts w:eastAsiaTheme="minorHAnsi"/>
          <w:lang w:val="cs-CZ"/>
        </w:rPr>
        <w:tab/>
        <w:t>Vzhledem k počtu změn, které je třeba ve směrnici (EU) 2015/2366 a směrnici 2009/110/ES provést, je vhodné obě směrnice zrušit a nahradit je touto směrnicí.</w:t>
      </w:r>
    </w:p>
    <w:p w14:paraId="4622B71D" w14:textId="493588C5" w:rsidR="00413A03" w:rsidRPr="007B3329" w:rsidRDefault="00413A03" w:rsidP="00413A03">
      <w:pPr>
        <w:pStyle w:val="Normal12"/>
        <w:spacing w:before="120" w:after="120"/>
        <w:ind w:left="851" w:hanging="709"/>
        <w:rPr>
          <w:rFonts w:eastAsiaTheme="minorHAnsi"/>
          <w:lang w:val="cs-CZ"/>
        </w:rPr>
      </w:pPr>
      <w:r w:rsidRPr="007B3329">
        <w:rPr>
          <w:rFonts w:eastAsiaTheme="minorHAnsi"/>
          <w:lang w:val="cs-CZ"/>
        </w:rPr>
        <w:t>(76)</w:t>
      </w:r>
      <w:r w:rsidRPr="007B3329">
        <w:rPr>
          <w:rFonts w:eastAsiaTheme="minorHAnsi"/>
          <w:lang w:val="cs-CZ"/>
        </w:rPr>
        <w:tab/>
        <w:t xml:space="preserve">Jakékoli zpracování osobních údajů v souvislosti s touto směrnicí musí být v souladu s nařízením (EU) 2016/679 a nařízením (EU) 2018/1725. Dozorové úřady podle nařízení (EU) 2016/679 a nařízení (EU) 2018/1725 jsou proto odpovědné za dozor nad zpracováním osobních údajů prováděným v souvislosti s touto směrnicí. Při </w:t>
      </w:r>
      <w:r w:rsidRPr="007B3329">
        <w:rPr>
          <w:rFonts w:eastAsiaTheme="minorHAnsi"/>
          <w:lang w:val="cs-CZ"/>
        </w:rPr>
        <w:lastRenderedPageBreak/>
        <w:t>provádění této směrnice by členské státy měly zajistit, aby vnitrostátní právní předpisy obsahovaly vhodné záruky ochrany údajů při zpracování osobních údajů.</w:t>
      </w:r>
    </w:p>
    <w:p w14:paraId="3CD7B95D" w14:textId="35C295E4" w:rsidR="00413A03" w:rsidRPr="00413A03" w:rsidRDefault="00413A03" w:rsidP="00413A03">
      <w:pPr>
        <w:pStyle w:val="Normal12"/>
        <w:spacing w:before="120" w:after="120"/>
        <w:ind w:left="851" w:hanging="709"/>
        <w:rPr>
          <w:rFonts w:eastAsiaTheme="minorHAnsi"/>
          <w:lang w:val="pl-PL"/>
        </w:rPr>
      </w:pPr>
      <w:r w:rsidRPr="00413A03">
        <w:rPr>
          <w:rFonts w:eastAsiaTheme="minorHAnsi"/>
          <w:lang w:val="pl-PL"/>
        </w:rPr>
        <w:t>(77)</w:t>
      </w:r>
      <w:r w:rsidRPr="00413A03">
        <w:rPr>
          <w:rFonts w:eastAsiaTheme="minorHAnsi"/>
          <w:lang w:val="pl-PL"/>
        </w:rPr>
        <w:tab/>
        <w:t xml:space="preserve">V souladu s čl. 42 odst. 1 nařízení (EU) 2018/1725 se uskutečnila konzultace s evropským inspektorem ochrany údajů, který vydal stanovisko dne </w:t>
      </w:r>
      <w:r w:rsidRPr="00413A03">
        <w:rPr>
          <w:rFonts w:eastAsiaTheme="minorHAnsi"/>
          <w:b/>
          <w:bCs/>
          <w:i/>
          <w:iCs/>
          <w:lang w:val="pl-PL"/>
        </w:rPr>
        <w:t>22. srpna 2023</w:t>
      </w:r>
      <w:r w:rsidRPr="00413A03">
        <w:rPr>
          <w:rFonts w:eastAsiaTheme="minorHAnsi"/>
          <w:lang w:val="pl-PL"/>
        </w:rPr>
        <w:t>,</w:t>
      </w:r>
    </w:p>
    <w:p w14:paraId="7CCDBBC0" w14:textId="77777777" w:rsidR="00413A03" w:rsidRPr="00413A03" w:rsidRDefault="00413A03" w:rsidP="00413A03">
      <w:pPr>
        <w:keepNext/>
        <w:widowControl/>
        <w:spacing w:before="120" w:after="120"/>
        <w:jc w:val="both"/>
        <w:rPr>
          <w:rFonts w:eastAsiaTheme="minorHAnsi"/>
          <w:noProof/>
          <w:szCs w:val="22"/>
          <w:lang w:eastAsia="en-US"/>
        </w:rPr>
      </w:pPr>
      <w:r w:rsidRPr="00413A03">
        <w:rPr>
          <w:rFonts w:eastAsiaTheme="minorHAnsi"/>
          <w:szCs w:val="22"/>
          <w:lang w:eastAsia="en-US"/>
        </w:rPr>
        <w:t>PŘIJALY TUTO SMĚRNICI:</w:t>
      </w:r>
    </w:p>
    <w:p w14:paraId="7BA8BEEA" w14:textId="77777777" w:rsidR="00413A03" w:rsidRPr="00413A03" w:rsidRDefault="00413A03" w:rsidP="00413A03">
      <w:pPr>
        <w:keepNext/>
        <w:widowControl/>
        <w:spacing w:before="120" w:after="360"/>
        <w:jc w:val="center"/>
        <w:rPr>
          <w:rFonts w:eastAsiaTheme="minorHAnsi"/>
          <w:b/>
          <w:smallCaps/>
          <w:noProof/>
          <w:sz w:val="28"/>
          <w:szCs w:val="22"/>
          <w:lang w:eastAsia="en-US"/>
        </w:rPr>
      </w:pPr>
      <w:r w:rsidRPr="00413A03">
        <w:rPr>
          <w:rFonts w:eastAsiaTheme="minorHAnsi"/>
          <w:b/>
          <w:smallCaps/>
          <w:sz w:val="28"/>
          <w:szCs w:val="22"/>
          <w:lang w:eastAsia="en-US"/>
        </w:rPr>
        <w:t>HLAVA I</w:t>
      </w:r>
    </w:p>
    <w:p w14:paraId="13B1151D" w14:textId="77777777" w:rsidR="00413A03" w:rsidRPr="00413A03" w:rsidRDefault="00413A03" w:rsidP="00FD6F24">
      <w:pPr>
        <w:keepNext/>
        <w:widowControl/>
        <w:spacing w:before="120" w:after="120"/>
        <w:jc w:val="center"/>
        <w:rPr>
          <w:rFonts w:eastAsiaTheme="minorHAnsi"/>
          <w:b/>
          <w:smallCaps/>
          <w:noProof/>
          <w:sz w:val="28"/>
          <w:szCs w:val="22"/>
          <w:lang w:eastAsia="en-US"/>
        </w:rPr>
      </w:pPr>
      <w:r w:rsidRPr="00413A03">
        <w:rPr>
          <w:rFonts w:eastAsiaTheme="minorHAnsi"/>
          <w:b/>
          <w:smallCaps/>
          <w:sz w:val="28"/>
          <w:szCs w:val="22"/>
          <w:lang w:eastAsia="en-US"/>
        </w:rPr>
        <w:t>PŘEDMĚT, OBLAST PŮSOBNOSTI A DEFINICE</w:t>
      </w:r>
    </w:p>
    <w:p w14:paraId="599BEF34" w14:textId="573D2C3A" w:rsidR="00413A03" w:rsidRPr="00413A03" w:rsidRDefault="00413A03" w:rsidP="00FD6F24">
      <w:pPr>
        <w:keepNext/>
        <w:widowControl/>
        <w:spacing w:before="120" w:after="120"/>
        <w:jc w:val="center"/>
        <w:rPr>
          <w:rFonts w:eastAsiaTheme="minorHAnsi"/>
          <w:i/>
          <w:noProof/>
          <w:szCs w:val="22"/>
          <w:lang w:eastAsia="en-US"/>
        </w:rPr>
      </w:pPr>
      <w:r w:rsidRPr="00413A03">
        <w:rPr>
          <w:rFonts w:eastAsiaTheme="minorHAnsi"/>
          <w:i/>
          <w:szCs w:val="22"/>
          <w:lang w:eastAsia="en-US"/>
        </w:rPr>
        <w:t>Článek 1</w:t>
      </w:r>
      <w:r w:rsidR="005E78FC">
        <w:rPr>
          <w:rFonts w:eastAsiaTheme="minorHAnsi"/>
          <w:i/>
          <w:szCs w:val="22"/>
          <w:lang w:eastAsia="en-US"/>
        </w:rPr>
        <w:br/>
      </w:r>
      <w:r w:rsidRPr="00413A03">
        <w:rPr>
          <w:rFonts w:eastAsiaTheme="minorHAnsi"/>
          <w:b/>
          <w:i/>
          <w:szCs w:val="22"/>
          <w:lang w:eastAsia="en-US"/>
        </w:rPr>
        <w:t>Předmět a oblast působnosti</w:t>
      </w:r>
    </w:p>
    <w:p w14:paraId="4E3483DE"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1.</w:t>
      </w:r>
      <w:r w:rsidRPr="005C0F02">
        <w:rPr>
          <w:rFonts w:eastAsiaTheme="minorHAnsi"/>
          <w:szCs w:val="22"/>
          <w:lang w:eastAsia="en-US"/>
        </w:rPr>
        <w:tab/>
        <w:t>Tato směrnice stanoví pravidla týkající se:</w:t>
      </w:r>
    </w:p>
    <w:p w14:paraId="4FB3BDA7"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a)</w:t>
      </w:r>
      <w:r w:rsidRPr="005C0F02">
        <w:rPr>
          <w:rFonts w:eastAsiaTheme="minorHAnsi"/>
          <w:szCs w:val="22"/>
          <w:lang w:eastAsia="en-US"/>
        </w:rPr>
        <w:tab/>
        <w:t>přístupu platebních institucí k činnosti poskytování platebních služeb a služeb elektronických peněz v rámci Unie;</w:t>
      </w:r>
    </w:p>
    <w:p w14:paraId="3D7F9FFC"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b)</w:t>
      </w:r>
      <w:r w:rsidRPr="005C0F02">
        <w:rPr>
          <w:rFonts w:eastAsiaTheme="minorHAnsi"/>
          <w:szCs w:val="22"/>
          <w:lang w:eastAsia="en-US"/>
        </w:rPr>
        <w:tab/>
        <w:t>pravomocí dohledu a nástrojů dohledu nad platebními institucemi.</w:t>
      </w:r>
    </w:p>
    <w:p w14:paraId="64296B19"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2.</w:t>
      </w:r>
      <w:r w:rsidRPr="005C0F02">
        <w:rPr>
          <w:rFonts w:eastAsiaTheme="minorHAnsi"/>
          <w:szCs w:val="22"/>
          <w:lang w:eastAsia="en-US"/>
        </w:rPr>
        <w:tab/>
        <w:t>Členské státy mohou upustit od uplatňování všech ustanovení nebo části ustanovení této směrnice na instituce uvedené v čl. 2 odst. 5 bodech 4 až 23 směrnice 2013/36/EU.</w:t>
      </w:r>
    </w:p>
    <w:p w14:paraId="23FE9525"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3.</w:t>
      </w:r>
      <w:r w:rsidRPr="005C0F02">
        <w:rPr>
          <w:rFonts w:eastAsiaTheme="minorHAnsi"/>
          <w:szCs w:val="22"/>
          <w:lang w:eastAsia="en-US"/>
        </w:rPr>
        <w:tab/>
        <w:t>Není-li uvedeno jinak, jakýmkoli odkazem na platební služby se v této směrnici rozumí platební služby a služby elektronických peněz.</w:t>
      </w:r>
      <w:bookmarkStart w:id="18" w:name="bookmark4"/>
      <w:bookmarkEnd w:id="18"/>
    </w:p>
    <w:p w14:paraId="78AC77F7"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4.</w:t>
      </w:r>
      <w:r w:rsidRPr="005C0F02">
        <w:rPr>
          <w:rFonts w:eastAsiaTheme="minorHAnsi"/>
          <w:szCs w:val="22"/>
          <w:lang w:eastAsia="en-US"/>
        </w:rPr>
        <w:tab/>
        <w:t>Není-li uvedeno jinak, jakýmkoli odkazem na poskytovatele platebních služeb se v této směrnici rozumí poskytovatelé platebních služeb a poskytovatelé služeb elektronických peněz.</w:t>
      </w:r>
    </w:p>
    <w:p w14:paraId="459C225D" w14:textId="23BCEAE4" w:rsidR="00413A03" w:rsidRPr="00413A03" w:rsidRDefault="00413A03" w:rsidP="00FD6F24">
      <w:pPr>
        <w:keepNext/>
        <w:widowControl/>
        <w:spacing w:before="120" w:after="120"/>
        <w:jc w:val="center"/>
        <w:rPr>
          <w:rFonts w:eastAsiaTheme="minorHAnsi"/>
          <w:b/>
          <w:i/>
          <w:noProof/>
          <w:szCs w:val="22"/>
          <w:lang w:eastAsia="en-US"/>
        </w:rPr>
      </w:pPr>
      <w:r w:rsidRPr="00413A03">
        <w:rPr>
          <w:rFonts w:eastAsiaTheme="minorHAnsi"/>
          <w:i/>
          <w:szCs w:val="22"/>
          <w:lang w:eastAsia="en-US"/>
        </w:rPr>
        <w:t>Článek 2</w:t>
      </w:r>
      <w:r w:rsidR="005E78FC">
        <w:rPr>
          <w:rFonts w:eastAsiaTheme="minorHAnsi"/>
          <w:i/>
          <w:szCs w:val="22"/>
          <w:lang w:eastAsia="en-US"/>
        </w:rPr>
        <w:br/>
      </w:r>
      <w:r w:rsidRPr="00413A03">
        <w:rPr>
          <w:rFonts w:eastAsiaTheme="minorHAnsi"/>
          <w:b/>
          <w:i/>
          <w:szCs w:val="22"/>
          <w:lang w:eastAsia="en-US"/>
        </w:rPr>
        <w:t>Definice</w:t>
      </w:r>
    </w:p>
    <w:p w14:paraId="11DF2427" w14:textId="77777777" w:rsidR="00413A03" w:rsidRPr="00413A03" w:rsidRDefault="00413A03" w:rsidP="00FD6F24">
      <w:pPr>
        <w:spacing w:before="120" w:after="120"/>
        <w:rPr>
          <w:noProof/>
        </w:rPr>
      </w:pPr>
      <w:r w:rsidRPr="00413A03">
        <w:t>Pro účely této směrnice se rozumí:</w:t>
      </w:r>
    </w:p>
    <w:p w14:paraId="387AA1E4"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1)</w:t>
      </w:r>
      <w:r w:rsidRPr="005C0F02">
        <w:rPr>
          <w:rFonts w:eastAsiaTheme="minorHAnsi"/>
          <w:szCs w:val="22"/>
          <w:lang w:eastAsia="en-US"/>
        </w:rPr>
        <w:tab/>
        <w:t>„domovským členským státem“:</w:t>
      </w:r>
    </w:p>
    <w:p w14:paraId="53A18ABC" w14:textId="77777777" w:rsidR="00413A03" w:rsidRPr="005C0F02" w:rsidRDefault="00413A03" w:rsidP="00FD6F24">
      <w:pPr>
        <w:widowControl/>
        <w:spacing w:before="120" w:after="120"/>
        <w:ind w:left="1418" w:hanging="567"/>
        <w:rPr>
          <w:rFonts w:eastAsiaTheme="minorHAnsi"/>
          <w:noProof/>
          <w:szCs w:val="24"/>
          <w:lang w:eastAsia="en-US"/>
        </w:rPr>
      </w:pPr>
      <w:r w:rsidRPr="005C0F02">
        <w:rPr>
          <w:rFonts w:eastAsiaTheme="minorHAnsi"/>
          <w:szCs w:val="22"/>
          <w:lang w:eastAsia="en-US"/>
        </w:rPr>
        <w:t>a)</w:t>
      </w:r>
      <w:r w:rsidRPr="005C0F02">
        <w:rPr>
          <w:rFonts w:eastAsiaTheme="minorHAnsi"/>
          <w:szCs w:val="22"/>
          <w:lang w:eastAsia="en-US"/>
        </w:rPr>
        <w:tab/>
        <w:t>členský stát, na jehož území má poskytovatel platebních služeb sídlo, nebo</w:t>
      </w:r>
    </w:p>
    <w:p w14:paraId="77541F24" w14:textId="77777777" w:rsidR="00413A03" w:rsidRPr="005C0F02" w:rsidRDefault="00413A03" w:rsidP="00FD6F24">
      <w:pPr>
        <w:widowControl/>
        <w:spacing w:before="120" w:after="120"/>
        <w:ind w:left="1418" w:hanging="567"/>
        <w:rPr>
          <w:rFonts w:eastAsiaTheme="minorHAnsi"/>
          <w:noProof/>
          <w:szCs w:val="24"/>
          <w:lang w:eastAsia="en-US"/>
        </w:rPr>
      </w:pPr>
      <w:r w:rsidRPr="005C0F02">
        <w:rPr>
          <w:rFonts w:eastAsiaTheme="minorHAnsi"/>
          <w:szCs w:val="22"/>
          <w:lang w:eastAsia="en-US"/>
        </w:rPr>
        <w:t>b)</w:t>
      </w:r>
      <w:r w:rsidRPr="005C0F02">
        <w:rPr>
          <w:rFonts w:eastAsiaTheme="minorHAnsi"/>
          <w:szCs w:val="22"/>
          <w:lang w:eastAsia="en-US"/>
        </w:rPr>
        <w:tab/>
        <w:t xml:space="preserve">členský stát, na jehož území se nachází ústředí poskytovatele platebních služeb, pokud poskytovatel platebních služeb nemá podle svého vnitrostátního práva sídlo; </w:t>
      </w:r>
    </w:p>
    <w:p w14:paraId="713BA7E7"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2)</w:t>
      </w:r>
      <w:r w:rsidRPr="005C0F02">
        <w:rPr>
          <w:rFonts w:eastAsiaTheme="minorHAnsi"/>
          <w:szCs w:val="22"/>
          <w:lang w:eastAsia="en-US"/>
        </w:rPr>
        <w:tab/>
        <w:t>„hostitelským členským státem“ členský stát jiný než domovský členský stát, v němž má poskytovatel platebních služeb zástupce, distributora nebo pobočku nebo v němž poskytuje platební služby;</w:t>
      </w:r>
    </w:p>
    <w:p w14:paraId="18A544A1"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3)</w:t>
      </w:r>
      <w:r w:rsidRPr="005C0F02">
        <w:rPr>
          <w:rFonts w:eastAsiaTheme="minorHAnsi"/>
          <w:szCs w:val="22"/>
          <w:lang w:eastAsia="en-US"/>
        </w:rPr>
        <w:tab/>
        <w:t>„platební službou“ jedna nebo více podnikatelských činností uvedených v příloze I;</w:t>
      </w:r>
    </w:p>
    <w:p w14:paraId="174683C5"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4)</w:t>
      </w:r>
      <w:r w:rsidRPr="005C0F02">
        <w:rPr>
          <w:rFonts w:eastAsiaTheme="minorHAnsi"/>
          <w:szCs w:val="22"/>
          <w:lang w:eastAsia="en-US"/>
        </w:rPr>
        <w:tab/>
        <w:t>„platební institucí“ právnická osoba, jíž bylo v souladu s článkem 13 uděleno povolení poskytovat platební služby nebo služby elektronických peněz v celé Unii;</w:t>
      </w:r>
    </w:p>
    <w:p w14:paraId="0739E7A6"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5)</w:t>
      </w:r>
      <w:r w:rsidRPr="005C0F02">
        <w:rPr>
          <w:rFonts w:eastAsiaTheme="minorHAnsi"/>
          <w:szCs w:val="22"/>
          <w:lang w:eastAsia="en-US"/>
        </w:rPr>
        <w:tab/>
        <w:t>„platební transakcí“ úkon uložení, převodu nebo výběru peněžních prostředků na základě platebního příkazu ať už zadaného plátcem nebo jeho jménem, nebo příjemcem nebo jeho jménem, bez ohledu na jakékoli související povinnosti mezi plátcem a příjemcem;</w:t>
      </w:r>
    </w:p>
    <w:p w14:paraId="53787EEE"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lastRenderedPageBreak/>
        <w:t>6)</w:t>
      </w:r>
      <w:r w:rsidRPr="005C0F02">
        <w:rPr>
          <w:rFonts w:eastAsiaTheme="minorHAnsi"/>
          <w:szCs w:val="22"/>
          <w:lang w:eastAsia="en-US"/>
        </w:rPr>
        <w:tab/>
        <w:t>„provedením platební transakce“ proces, který začíná po dokončení postupu iniciování platební transakce a končí, jakmile jsou uložené, vybrané nebo převedené peněžní prostředky k dispozici příjemci;</w:t>
      </w:r>
    </w:p>
    <w:p w14:paraId="50AA5012"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7)</w:t>
      </w:r>
      <w:r w:rsidRPr="005C0F02">
        <w:rPr>
          <w:rFonts w:eastAsiaTheme="minorHAnsi"/>
          <w:szCs w:val="22"/>
          <w:lang w:eastAsia="en-US"/>
        </w:rPr>
        <w:tab/>
        <w:t>„platebním systémem“ systém sloužící k převodu peněžních prostředků s formálními a standardizovanými postupy a se společnými pravidly pro zpracování, zúčtování nebo vypořádání platebních transakcí;</w:t>
      </w:r>
    </w:p>
    <w:p w14:paraId="30CE93B0"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8)</w:t>
      </w:r>
      <w:r w:rsidRPr="005C0F02">
        <w:rPr>
          <w:rFonts w:eastAsiaTheme="minorHAnsi"/>
          <w:szCs w:val="22"/>
          <w:lang w:eastAsia="en-US"/>
        </w:rPr>
        <w:tab/>
        <w:t>„provozovatelem platebního systému“ právní subjekt, který je právně odpovědný za provozování platebního systému;</w:t>
      </w:r>
    </w:p>
    <w:p w14:paraId="000495EB"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9)</w:t>
      </w:r>
      <w:r w:rsidRPr="005C0F02">
        <w:rPr>
          <w:rFonts w:eastAsiaTheme="minorHAnsi"/>
          <w:szCs w:val="22"/>
          <w:lang w:eastAsia="en-US"/>
        </w:rPr>
        <w:tab/>
        <w:t>„plátcem“ fyzická nebo právnická osoba, která je majitelem platebního účtu a zadá platební příkaz z daného platebního účtu, nebo v případě neexistence platebního účtu fyzická nebo právnická osoba, která zadá platební příkaz;</w:t>
      </w:r>
      <w:bookmarkStart w:id="19" w:name="bookmark18"/>
      <w:bookmarkEnd w:id="19"/>
    </w:p>
    <w:p w14:paraId="4AF7F6B7"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10)</w:t>
      </w:r>
      <w:r w:rsidRPr="005C0F02">
        <w:rPr>
          <w:rFonts w:eastAsiaTheme="minorHAnsi"/>
          <w:szCs w:val="22"/>
          <w:lang w:eastAsia="en-US"/>
        </w:rPr>
        <w:tab/>
        <w:t>„příjemcem“ fyzická nebo právnická osoba, která je zamýšleným příjemcem peněžních prostředků, jež jsou předmětem platební transakce;</w:t>
      </w:r>
    </w:p>
    <w:p w14:paraId="25C0B9FA"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11)</w:t>
      </w:r>
      <w:r w:rsidRPr="005C0F02">
        <w:rPr>
          <w:rFonts w:eastAsiaTheme="minorHAnsi"/>
          <w:szCs w:val="22"/>
          <w:lang w:eastAsia="en-US"/>
        </w:rPr>
        <w:tab/>
        <w:t>„uživatelem platebních služeb“ fyzická nebo právnická osoba, která využívá platební službu nebo službu elektronických peněz jakožto plátce, příjemce nebo obojí;</w:t>
      </w:r>
    </w:p>
    <w:p w14:paraId="6DAB77F2"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12)</w:t>
      </w:r>
      <w:r w:rsidRPr="005C0F02">
        <w:rPr>
          <w:rFonts w:eastAsiaTheme="minorHAnsi"/>
          <w:szCs w:val="22"/>
          <w:lang w:eastAsia="en-US"/>
        </w:rPr>
        <w:tab/>
        <w:t>„poskytovatelem platebních služeb“ subjekt uvedený v čl. 2 odst. 1 nařízení XXX [nařízení o platebních službách] nebo fyzická či právnická osoba požívající výjimky podle článků 34, 36 a 38 této směrnice;</w:t>
      </w:r>
    </w:p>
    <w:p w14:paraId="66256DBB"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13)</w:t>
      </w:r>
      <w:r w:rsidRPr="005C0F02">
        <w:rPr>
          <w:rFonts w:eastAsiaTheme="minorHAnsi"/>
          <w:szCs w:val="22"/>
          <w:lang w:eastAsia="en-US"/>
        </w:rPr>
        <w:tab/>
        <w:t>„platebním účtem“ účet vedený poskytovatelem platebních služeb na jméno jednoho nebo více uživatelů platebních služeb, který je využíván k provádění jedné nebo více platebních transakcí a umožňuje odesílání a přijímání peněžních prostředků třetím stranám a od nich;</w:t>
      </w:r>
    </w:p>
    <w:p w14:paraId="44EF91A6"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14)</w:t>
      </w:r>
      <w:r w:rsidRPr="005C0F02">
        <w:rPr>
          <w:rFonts w:eastAsiaTheme="minorHAnsi"/>
          <w:szCs w:val="22"/>
          <w:lang w:eastAsia="en-US"/>
        </w:rPr>
        <w:tab/>
        <w:t>„platebním příkazem“ jakýkoli pokyn vydaný plátcem nebo příjemcem jejich poskytovateli platebních služeb, jímž žádá o provedení platební transakce;</w:t>
      </w:r>
    </w:p>
    <w:p w14:paraId="35B36AAB"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15)</w:t>
      </w:r>
      <w:r w:rsidRPr="005C0F02">
        <w:rPr>
          <w:rFonts w:eastAsiaTheme="minorHAnsi"/>
          <w:szCs w:val="22"/>
          <w:lang w:eastAsia="en-US"/>
        </w:rPr>
        <w:tab/>
        <w:t>„platebním prostředkem“ jakékoli individualizované zařízení a/nebo soubor postupů sjednaný mezi uživatelem platebních služeb a poskytovatelem platebních služeb, které umožňují iniciování platební transakce;</w:t>
      </w:r>
    </w:p>
    <w:p w14:paraId="3F0FE209"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16)</w:t>
      </w:r>
      <w:r w:rsidRPr="005C0F02">
        <w:rPr>
          <w:rFonts w:eastAsiaTheme="minorHAnsi"/>
          <w:szCs w:val="22"/>
          <w:lang w:eastAsia="en-US"/>
        </w:rPr>
        <w:tab/>
        <w:t>„poskytovatelem platebních služeb, který vede účet,“ poskytovatel platebních služeb, který pro plátce poskytuje a vede platební účty;</w:t>
      </w:r>
    </w:p>
    <w:p w14:paraId="5F5F4AC9"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17)</w:t>
      </w:r>
      <w:r w:rsidRPr="005C0F02">
        <w:rPr>
          <w:rFonts w:eastAsiaTheme="minorHAnsi"/>
          <w:szCs w:val="22"/>
          <w:lang w:eastAsia="en-US"/>
        </w:rPr>
        <w:tab/>
        <w:t>„službou iniciování platby“ služba k zadání platebního příkazu na žádost plátce nebo příjemce ve vztahu k platebnímu účtu vedenému u jiného poskytovatele platebních služeb;</w:t>
      </w:r>
    </w:p>
    <w:p w14:paraId="65C4E0DA"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18)</w:t>
      </w:r>
      <w:r w:rsidRPr="005C0F02">
        <w:rPr>
          <w:rFonts w:eastAsiaTheme="minorHAnsi"/>
          <w:szCs w:val="22"/>
          <w:lang w:eastAsia="en-US"/>
        </w:rPr>
        <w:tab/>
        <w:t xml:space="preserve">„službou informování o účtu“ on-line služba shromažďování, buď přímo, nebo prostřednictvím poskytovatele technických služeb, a konsolidace informací vedených o jednom nebo více platebních účtech uživatele platebních služeb u jednoho nebo více poskytovatelů platebních služeb, kteří vedou účet; </w:t>
      </w:r>
    </w:p>
    <w:p w14:paraId="4CF2F13F"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19)</w:t>
      </w:r>
      <w:r w:rsidRPr="005C0F02">
        <w:rPr>
          <w:rFonts w:eastAsiaTheme="minorHAnsi"/>
          <w:szCs w:val="22"/>
          <w:lang w:eastAsia="en-US"/>
        </w:rPr>
        <w:tab/>
        <w:t>„poskytovatelem služeb iniciování platby“ poskytovatel platebních služeb, který poskytuje služby iniciování platby;</w:t>
      </w:r>
    </w:p>
    <w:p w14:paraId="1F1DE6DD"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20)</w:t>
      </w:r>
      <w:r w:rsidRPr="005C0F02">
        <w:rPr>
          <w:rFonts w:eastAsiaTheme="minorHAnsi"/>
          <w:szCs w:val="22"/>
          <w:lang w:eastAsia="en-US"/>
        </w:rPr>
        <w:tab/>
        <w:t>„poskytovatelem služeb informování o účtu“ poskytovatel platebních služeb, který poskytuje služby informování o účtu;</w:t>
      </w:r>
    </w:p>
    <w:p w14:paraId="592E721E"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21)</w:t>
      </w:r>
      <w:r w:rsidRPr="005C0F02">
        <w:rPr>
          <w:rFonts w:eastAsiaTheme="minorHAnsi"/>
          <w:szCs w:val="22"/>
          <w:lang w:eastAsia="en-US"/>
        </w:rPr>
        <w:tab/>
        <w:t>„spotřebitelem“ fyzická osoba, která na základě smluv o platebních službách, na něž se vztahuje tato směrnice, jedná za účelem, který nespadá do její obchodní, podnikatelské nebo profesní činnosti;</w:t>
      </w:r>
    </w:p>
    <w:p w14:paraId="65DCCDD3"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lastRenderedPageBreak/>
        <w:t>22)</w:t>
      </w:r>
      <w:r w:rsidRPr="005C0F02">
        <w:rPr>
          <w:rFonts w:eastAsiaTheme="minorHAnsi"/>
          <w:szCs w:val="22"/>
          <w:lang w:eastAsia="en-US"/>
        </w:rPr>
        <w:tab/>
        <w:t>„poukazováním peněz“ platební služba, při které dochází k přijetí peněžních prostředků od plátce, bez vytvoření jakéhokoliv platebního účtu na jméno plátce nebo příjemce, výhradně za účelem převodu příslušné částky příjemci nebo jinému poskytovateli platebních služeb jednajícímu jménem příjemce nebo při níž dochází k přijetí těchto peněžních prostředků jménem příjemce a jejich zpřístupnění příjemci;</w:t>
      </w:r>
    </w:p>
    <w:p w14:paraId="62D10B31" w14:textId="77777777" w:rsidR="00413A03" w:rsidRPr="005C0F02" w:rsidRDefault="00413A03" w:rsidP="00FD6F24">
      <w:pPr>
        <w:widowControl/>
        <w:spacing w:before="120" w:after="120"/>
        <w:ind w:left="850" w:hanging="850"/>
        <w:rPr>
          <w:rFonts w:eastAsiaTheme="minorHAnsi"/>
          <w:noProof/>
          <w:szCs w:val="24"/>
          <w:lang w:eastAsia="en-US"/>
        </w:rPr>
      </w:pPr>
      <w:bookmarkStart w:id="20" w:name="_Hlk138105275"/>
      <w:r w:rsidRPr="005C0F02">
        <w:rPr>
          <w:rFonts w:eastAsiaTheme="minorHAnsi"/>
          <w:szCs w:val="22"/>
          <w:lang w:eastAsia="en-US"/>
        </w:rPr>
        <w:t>23)</w:t>
      </w:r>
      <w:r w:rsidRPr="005C0F02">
        <w:rPr>
          <w:rFonts w:eastAsiaTheme="minorHAnsi"/>
          <w:szCs w:val="22"/>
          <w:lang w:eastAsia="en-US"/>
        </w:rPr>
        <w:tab/>
        <w:t>„peněžními prostředky“ peníze centrální banky vydané pro maloobchodní použití, bezhotovostní peníze a elektronické peníze;</w:t>
      </w:r>
    </w:p>
    <w:bookmarkEnd w:id="20"/>
    <w:p w14:paraId="08A73417"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24)</w:t>
      </w:r>
      <w:r w:rsidRPr="005C0F02">
        <w:rPr>
          <w:rFonts w:eastAsiaTheme="minorHAnsi"/>
          <w:szCs w:val="22"/>
          <w:lang w:eastAsia="en-US"/>
        </w:rPr>
        <w:tab/>
        <w:t>„poskytovatelem technických služeb“ poskytovatel služeb ▌podporujících poskytování platebních služeb, aniž by v kterémkoli okamžiku převáděné peněžní prostředky přecházely do jeho držby ▌;</w:t>
      </w:r>
    </w:p>
    <w:p w14:paraId="11860F4E"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25)</w:t>
      </w:r>
      <w:r w:rsidRPr="005C0F02">
        <w:rPr>
          <w:rFonts w:eastAsiaTheme="minorHAnsi"/>
          <w:szCs w:val="22"/>
          <w:lang w:eastAsia="en-US"/>
        </w:rPr>
        <w:tab/>
        <w:t>„citlivými údaji o platbách“ údaje, které by mohly být použity k podvodu, včetně osobních bezpečnostních údajů;</w:t>
      </w:r>
    </w:p>
    <w:p w14:paraId="5F05D89C"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26)</w:t>
      </w:r>
      <w:r w:rsidRPr="005C0F02">
        <w:rPr>
          <w:rFonts w:eastAsiaTheme="minorHAnsi"/>
          <w:szCs w:val="22"/>
          <w:lang w:eastAsia="en-US"/>
        </w:rPr>
        <w:tab/>
        <w:t xml:space="preserve">„pracovním dnem“ den, kdy má poskytovatel platebních služeb plátce nebo příjemce zapojený do provedení platební transakce otevřeno </w:t>
      </w:r>
      <w:r w:rsidRPr="005C0F02">
        <w:rPr>
          <w:rFonts w:eastAsiaTheme="minorHAnsi"/>
          <w:b/>
          <w:i/>
          <w:szCs w:val="22"/>
          <w:lang w:eastAsia="en-US"/>
        </w:rPr>
        <w:t xml:space="preserve">pro </w:t>
      </w:r>
      <w:r w:rsidRPr="005C0F02">
        <w:rPr>
          <w:rFonts w:eastAsiaTheme="minorHAnsi"/>
          <w:b/>
          <w:bCs/>
          <w:i/>
          <w:iCs/>
          <w:szCs w:val="22"/>
          <w:lang w:eastAsia="en-US"/>
        </w:rPr>
        <w:t>provádění</w:t>
      </w:r>
      <w:r w:rsidRPr="005C0F02">
        <w:rPr>
          <w:rFonts w:eastAsiaTheme="minorHAnsi"/>
          <w:szCs w:val="22"/>
          <w:lang w:eastAsia="en-US"/>
        </w:rPr>
        <w:t xml:space="preserve"> </w:t>
      </w:r>
      <w:r w:rsidRPr="005C0F02">
        <w:rPr>
          <w:rFonts w:eastAsiaTheme="minorHAnsi"/>
          <w:bCs/>
          <w:iCs/>
          <w:szCs w:val="22"/>
          <w:lang w:eastAsia="en-US"/>
        </w:rPr>
        <w:t>platebních transakcí</w:t>
      </w:r>
      <w:r w:rsidRPr="005C0F02">
        <w:rPr>
          <w:rFonts w:eastAsiaTheme="minorHAnsi"/>
          <w:szCs w:val="22"/>
          <w:lang w:eastAsia="en-US"/>
        </w:rPr>
        <w:t>;</w:t>
      </w:r>
    </w:p>
    <w:p w14:paraId="7E53B821"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27)</w:t>
      </w:r>
      <w:r w:rsidRPr="005C0F02">
        <w:rPr>
          <w:rFonts w:eastAsiaTheme="minorHAnsi"/>
          <w:szCs w:val="22"/>
          <w:lang w:eastAsia="en-US"/>
        </w:rPr>
        <w:tab/>
        <w:t xml:space="preserve">„službami informačních a </w:t>
      </w:r>
      <w:r w:rsidRPr="005C0F02">
        <w:rPr>
          <w:rFonts w:eastAsiaTheme="minorHAnsi"/>
          <w:b/>
          <w:i/>
          <w:szCs w:val="22"/>
          <w:lang w:eastAsia="en-US"/>
        </w:rPr>
        <w:t>komunikačních</w:t>
      </w:r>
      <w:r w:rsidRPr="005C0F02">
        <w:rPr>
          <w:rFonts w:eastAsiaTheme="minorHAnsi"/>
          <w:szCs w:val="22"/>
          <w:lang w:eastAsia="en-US"/>
        </w:rPr>
        <w:t xml:space="preserve"> technologií (IKT)“ služby IKT ve smyslu čl. 3 bodu 21 nařízení (EU) 2022/2554;</w:t>
      </w:r>
    </w:p>
    <w:p w14:paraId="6CCBB38F"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28)</w:t>
      </w:r>
      <w:r w:rsidRPr="005C0F02">
        <w:rPr>
          <w:rFonts w:eastAsiaTheme="minorHAnsi"/>
          <w:szCs w:val="22"/>
          <w:lang w:eastAsia="en-US"/>
        </w:rPr>
        <w:tab/>
        <w:t>„zástupcem“ fyzická nebo právnická osoba, která jménem platební instituce poskytuje platební služby;</w:t>
      </w:r>
    </w:p>
    <w:p w14:paraId="5DB4729A"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29)</w:t>
      </w:r>
      <w:r w:rsidRPr="005C0F02">
        <w:rPr>
          <w:rFonts w:eastAsiaTheme="minorHAnsi"/>
          <w:szCs w:val="22"/>
          <w:lang w:eastAsia="en-US"/>
        </w:rPr>
        <w:tab/>
        <w:t>„pobočkou“ provozovna jiná než ústředí, která je součástí platební instituce, nemá právní subjektivitu a přímo provádí některé nebo všechny operace tvořící podstatu činností platební instituce; má-li platební instituce ústředí v jednom členském státě a více provozoven v jiném členském státě, považují se všechny tyto provozovny za jedinou pobočku;</w:t>
      </w:r>
    </w:p>
    <w:p w14:paraId="6E9D6F4F" w14:textId="77777777" w:rsidR="00413A03" w:rsidRPr="00413A03"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30)</w:t>
      </w:r>
      <w:r w:rsidRPr="005C0F02">
        <w:rPr>
          <w:rFonts w:eastAsiaTheme="minorHAnsi"/>
          <w:szCs w:val="22"/>
          <w:lang w:eastAsia="en-US"/>
        </w:rPr>
        <w:tab/>
        <w:t>„skupinou“ skupina podniků, které jsou vzájemně propojeny vztahem uvedeným v čl. 22 odst. 1, ▌2 nebo 7 směrnice Evropského parlamentu a Rady 2013/34/EU</w:t>
      </w:r>
      <w:r w:rsidRPr="005C0F02">
        <w:rPr>
          <w:rFonts w:eastAsiaTheme="minorHAnsi"/>
          <w:noProof/>
          <w:szCs w:val="24"/>
          <w:vertAlign w:val="superscript"/>
          <w:lang w:val="en-GB" w:eastAsia="en-US"/>
        </w:rPr>
        <w:footnoteReference w:id="26"/>
      </w:r>
      <w:r w:rsidRPr="005C0F02">
        <w:rPr>
          <w:rFonts w:eastAsiaTheme="minorHAnsi"/>
          <w:szCs w:val="22"/>
          <w:lang w:eastAsia="en-US"/>
        </w:rPr>
        <w:t>, nebo podniků ve smyslu článků 4, 5, 6 a 7 nařízení Komise</w:t>
      </w:r>
      <w:r w:rsidRPr="00413A03">
        <w:rPr>
          <w:rFonts w:eastAsiaTheme="minorHAnsi"/>
          <w:szCs w:val="22"/>
          <w:lang w:eastAsia="en-US"/>
        </w:rPr>
        <w:t xml:space="preserve"> v přenesené pravomoci (EU) č. 241/2014</w:t>
      </w:r>
      <w:r w:rsidRPr="00413A03">
        <w:rPr>
          <w:rFonts w:eastAsiaTheme="minorHAnsi"/>
          <w:noProof/>
          <w:szCs w:val="24"/>
          <w:vertAlign w:val="superscript"/>
          <w:lang w:val="en-GB" w:eastAsia="en-US"/>
        </w:rPr>
        <w:footnoteReference w:id="27"/>
      </w:r>
      <w:r w:rsidRPr="00413A03">
        <w:rPr>
          <w:rFonts w:eastAsiaTheme="minorHAnsi"/>
          <w:szCs w:val="22"/>
          <w:lang w:eastAsia="en-US"/>
        </w:rPr>
        <w:t>, které jsou vzájemně propojeny vztahem uvedeným v čl. 10 odst. 1 nebo čl. 113 odst. 6 prvním pododstavci nebo čl. 113 odst. 7 prvním pododstavci nařízení (EU) č. 575/2013</w:t>
      </w:r>
      <w:r w:rsidRPr="00413A03">
        <w:rPr>
          <w:rFonts w:eastAsiaTheme="minorHAnsi"/>
          <w:b/>
          <w:i/>
          <w:szCs w:val="22"/>
          <w:lang w:eastAsia="en-US"/>
        </w:rPr>
        <w:t>;</w:t>
      </w:r>
    </w:p>
    <w:p w14:paraId="28C42316"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31)</w:t>
      </w:r>
      <w:r w:rsidRPr="005C0F02">
        <w:rPr>
          <w:rFonts w:eastAsiaTheme="minorHAnsi"/>
          <w:szCs w:val="22"/>
          <w:lang w:eastAsia="en-US"/>
        </w:rPr>
        <w:tab/>
        <w:t>„akceptací platebních transakcí“ platební služba poskytovaná poskytovatelem platebních služeb, který s příjemcem uzavřel smlouvu ohledně přijetí a zpracování platebních transakcí, jež vede k převodu peněžních prostředků příjemci;</w:t>
      </w:r>
    </w:p>
    <w:p w14:paraId="0782C05D"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32)</w:t>
      </w:r>
      <w:r w:rsidRPr="005C0F02">
        <w:rPr>
          <w:rFonts w:eastAsiaTheme="minorHAnsi"/>
          <w:szCs w:val="22"/>
          <w:lang w:eastAsia="en-US"/>
        </w:rPr>
        <w:tab/>
        <w:t>„vydáváním platebních prostředků“ platební služba, při níž se poskytovatel platebních služeb smluvně zavazuje poskytovat plátci platební prostředek za účelem iniciování a zpracování platebních transakcí plátce;</w:t>
      </w:r>
    </w:p>
    <w:p w14:paraId="3E1A5A32"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lastRenderedPageBreak/>
        <w:t>33)</w:t>
      </w:r>
      <w:r w:rsidRPr="005C0F02">
        <w:rPr>
          <w:rFonts w:eastAsiaTheme="minorHAnsi"/>
          <w:szCs w:val="22"/>
          <w:lang w:eastAsia="en-US"/>
        </w:rPr>
        <w:tab/>
        <w:t>„kapitálem“ kapitál vymezený v čl. 4 odst. 1 bodě 118 nařízení (EU) č. 575/2013, přičemž nejméně 75 % kapitálu tier 1 má podobu kmenového kapitálu tier 1 podle článku 50 uvedeného nařízení a kapitál tier 2 je roven nejvýše jedné třetině kapitálu tier 1;</w:t>
      </w:r>
    </w:p>
    <w:p w14:paraId="140302AA"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34)</w:t>
      </w:r>
      <w:r w:rsidRPr="005C0F02">
        <w:rPr>
          <w:rFonts w:eastAsiaTheme="minorHAnsi"/>
          <w:szCs w:val="22"/>
          <w:lang w:eastAsia="en-US"/>
        </w:rPr>
        <w:tab/>
        <w:t>„elektronickými penězi“ elektronicky, a to i magneticky, uchovávaná peněžní hodnota vyjádřená pohledávkou za vydavatelem, vydaná proti přijetí peněžních prostředků za účelem provádění platebních transakcí a přijímaná jinou fyzickou či právnickou osobou, než je vydavatel;</w:t>
      </w:r>
    </w:p>
    <w:p w14:paraId="5289E6B5"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35)</w:t>
      </w:r>
      <w:r w:rsidRPr="005C0F02">
        <w:rPr>
          <w:rFonts w:eastAsiaTheme="minorHAnsi"/>
          <w:szCs w:val="22"/>
          <w:lang w:eastAsia="en-US"/>
        </w:rPr>
        <w:tab/>
        <w:t>„průměrem elektronických peněz v oběhu“ průměrná celková výše finančních závazků z elektronických peněz v oběhu na konci každého kalendářního dne za předcházejících šest kalendářních měsíců, jež je vypočítána prvního kalendářního dne každého kalendářního měsíce a používána pro tento kalendářní měsíc;</w:t>
      </w:r>
    </w:p>
    <w:p w14:paraId="0F649B61"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36)</w:t>
      </w:r>
      <w:r w:rsidRPr="005C0F02">
        <w:rPr>
          <w:rFonts w:eastAsiaTheme="minorHAnsi"/>
          <w:szCs w:val="22"/>
          <w:lang w:eastAsia="en-US"/>
        </w:rPr>
        <w:tab/>
        <w:t xml:space="preserve">„distributorem“ fyzická nebo právnická osoba, která jménem platební instituce distribuuje nebo zpětně vyměňuje elektronické peníze; </w:t>
      </w:r>
    </w:p>
    <w:p w14:paraId="21A981C0"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37)</w:t>
      </w:r>
      <w:r w:rsidRPr="005C0F02">
        <w:rPr>
          <w:rFonts w:eastAsiaTheme="minorHAnsi"/>
          <w:szCs w:val="22"/>
          <w:lang w:eastAsia="en-US"/>
        </w:rPr>
        <w:tab/>
        <w:t>„službami elektronických peněz“ vydávání elektronických peněz, vedení platebních účtů, na nichž jsou uloženy jednotky elektronických peněz, a převody jednotek elektronických peněz;</w:t>
      </w:r>
    </w:p>
    <w:p w14:paraId="7EE36E59" w14:textId="77777777" w:rsidR="00413A03" w:rsidRPr="00413A03" w:rsidRDefault="00413A03" w:rsidP="00FD6F24">
      <w:pPr>
        <w:widowControl/>
        <w:spacing w:before="120" w:after="120"/>
        <w:ind w:left="850" w:hanging="850"/>
        <w:rPr>
          <w:rFonts w:eastAsiaTheme="minorHAnsi"/>
          <w:noProof/>
          <w:szCs w:val="22"/>
          <w:lang w:eastAsia="en-US"/>
        </w:rPr>
      </w:pPr>
      <w:bookmarkStart w:id="21" w:name="_Hlk137745034"/>
      <w:r w:rsidRPr="00413A03">
        <w:rPr>
          <w:rFonts w:eastAsiaTheme="minorHAnsi"/>
          <w:szCs w:val="22"/>
          <w:lang w:eastAsia="en-US"/>
        </w:rPr>
        <w:t>38)</w:t>
      </w:r>
      <w:r w:rsidRPr="00413A03">
        <w:rPr>
          <w:rFonts w:eastAsiaTheme="minorHAnsi"/>
          <w:szCs w:val="22"/>
          <w:lang w:eastAsia="en-US"/>
        </w:rPr>
        <w:tab/>
        <w:t xml:space="preserve">„provozovatelem bankomatů“ provozovatelé bankomatů, kteří </w:t>
      </w:r>
      <w:r w:rsidRPr="00413A03">
        <w:rPr>
          <w:rFonts w:eastAsiaTheme="minorHAnsi"/>
          <w:b/>
          <w:bCs/>
          <w:i/>
          <w:iCs/>
          <w:szCs w:val="22"/>
          <w:lang w:eastAsia="en-US"/>
        </w:rPr>
        <w:t>nedrží</w:t>
      </w:r>
      <w:r w:rsidRPr="00413A03">
        <w:rPr>
          <w:rFonts w:eastAsiaTheme="minorHAnsi"/>
          <w:szCs w:val="22"/>
          <w:lang w:eastAsia="en-US"/>
        </w:rPr>
        <w:t xml:space="preserve"> platební účty;</w:t>
      </w:r>
    </w:p>
    <w:p w14:paraId="760D5719" w14:textId="77777777" w:rsidR="00413A03" w:rsidRPr="005C0F02" w:rsidRDefault="00413A03" w:rsidP="00FD6F24">
      <w:pPr>
        <w:widowControl/>
        <w:spacing w:before="120" w:after="120"/>
        <w:ind w:left="850" w:hanging="850"/>
        <w:rPr>
          <w:rFonts w:eastAsiaTheme="minorHAnsi"/>
          <w:noProof/>
          <w:szCs w:val="22"/>
          <w:lang w:eastAsia="en-US"/>
        </w:rPr>
      </w:pPr>
      <w:r w:rsidRPr="00413A03">
        <w:rPr>
          <w:rFonts w:eastAsiaTheme="minorHAnsi"/>
          <w:szCs w:val="22"/>
          <w:lang w:eastAsia="en-US"/>
        </w:rPr>
        <w:t>39)</w:t>
      </w:r>
      <w:r w:rsidRPr="00413A03">
        <w:rPr>
          <w:rFonts w:eastAsiaTheme="minorHAnsi"/>
          <w:szCs w:val="22"/>
          <w:lang w:eastAsia="en-US"/>
        </w:rPr>
        <w:tab/>
        <w:t xml:space="preserve">„platební institucí poskytující služby elektronických peněz“ platební instituce, která poskytuje služby vydávání elektronických peněz, vedení platebních účtů, na nichž jsou uloženy jednotky elektronických peněz, a převodů jednotek elektronických peněz, bez ohledu na to, zda poskytuje také některou ze služeb uvedených v </w:t>
      </w:r>
      <w:r w:rsidRPr="005C0F02">
        <w:rPr>
          <w:rFonts w:eastAsiaTheme="minorHAnsi"/>
          <w:szCs w:val="22"/>
          <w:lang w:eastAsia="en-US"/>
        </w:rPr>
        <w:t>příloze I.</w:t>
      </w:r>
      <w:bookmarkEnd w:id="21"/>
    </w:p>
    <w:p w14:paraId="78D34334" w14:textId="77777777" w:rsidR="00413A03" w:rsidRPr="005C0F02" w:rsidRDefault="00413A03" w:rsidP="00FD6F24">
      <w:pPr>
        <w:keepNext/>
        <w:widowControl/>
        <w:spacing w:before="120" w:after="120"/>
        <w:jc w:val="center"/>
        <w:rPr>
          <w:rFonts w:eastAsiaTheme="minorHAnsi"/>
          <w:b/>
          <w:smallCaps/>
          <w:noProof/>
          <w:sz w:val="28"/>
          <w:szCs w:val="28"/>
          <w:lang w:eastAsia="en-US"/>
        </w:rPr>
      </w:pPr>
      <w:r w:rsidRPr="005C0F02">
        <w:rPr>
          <w:rFonts w:eastAsiaTheme="minorHAnsi"/>
          <w:b/>
          <w:smallCaps/>
          <w:sz w:val="28"/>
          <w:szCs w:val="28"/>
          <w:lang w:eastAsia="en-US"/>
        </w:rPr>
        <w:t>HLAVA II</w:t>
      </w:r>
    </w:p>
    <w:p w14:paraId="5BC61C19" w14:textId="77777777" w:rsidR="00413A03" w:rsidRPr="005C0F02" w:rsidRDefault="00413A03" w:rsidP="00FD6F24">
      <w:pPr>
        <w:keepNext/>
        <w:widowControl/>
        <w:spacing w:before="120" w:after="120"/>
        <w:jc w:val="center"/>
        <w:rPr>
          <w:rFonts w:eastAsiaTheme="minorHAnsi"/>
          <w:b/>
          <w:smallCaps/>
          <w:noProof/>
          <w:sz w:val="28"/>
          <w:szCs w:val="28"/>
          <w:lang w:eastAsia="en-US"/>
        </w:rPr>
      </w:pPr>
      <w:r w:rsidRPr="005C0F02">
        <w:rPr>
          <w:rFonts w:eastAsiaTheme="minorHAnsi"/>
          <w:b/>
          <w:smallCaps/>
          <w:sz w:val="28"/>
          <w:szCs w:val="28"/>
          <w:lang w:eastAsia="en-US"/>
        </w:rPr>
        <w:t>PLATEBNÍ INSTITUCE</w:t>
      </w:r>
    </w:p>
    <w:p w14:paraId="5A30CECF" w14:textId="77777777" w:rsidR="00413A03" w:rsidRPr="005C0F02" w:rsidRDefault="00413A03" w:rsidP="00FD6F24">
      <w:pPr>
        <w:keepNext/>
        <w:widowControl/>
        <w:spacing w:before="120" w:after="120"/>
        <w:jc w:val="center"/>
        <w:rPr>
          <w:rFonts w:eastAsiaTheme="minorHAnsi"/>
          <w:b/>
          <w:i/>
          <w:noProof/>
          <w:sz w:val="28"/>
          <w:szCs w:val="28"/>
          <w:lang w:eastAsia="en-US"/>
        </w:rPr>
      </w:pPr>
      <w:r w:rsidRPr="005C0F02">
        <w:rPr>
          <w:rFonts w:eastAsiaTheme="minorHAnsi"/>
          <w:b/>
          <w:i/>
          <w:sz w:val="28"/>
          <w:szCs w:val="28"/>
          <w:lang w:eastAsia="en-US"/>
        </w:rPr>
        <w:t>KAPITOLA I</w:t>
      </w:r>
    </w:p>
    <w:p w14:paraId="1D7AD256" w14:textId="77777777" w:rsidR="00413A03" w:rsidRPr="005C0F02" w:rsidRDefault="00413A03" w:rsidP="00FD6F24">
      <w:pPr>
        <w:keepNext/>
        <w:widowControl/>
        <w:spacing w:before="120" w:after="120"/>
        <w:jc w:val="center"/>
        <w:rPr>
          <w:rFonts w:eastAsiaTheme="minorHAnsi"/>
          <w:b/>
          <w:bCs/>
          <w:i/>
          <w:iCs/>
          <w:noProof/>
          <w:sz w:val="28"/>
          <w:szCs w:val="28"/>
          <w:lang w:eastAsia="en-US"/>
        </w:rPr>
      </w:pPr>
      <w:r w:rsidRPr="005C0F02">
        <w:rPr>
          <w:rFonts w:eastAsiaTheme="minorHAnsi"/>
          <w:b/>
          <w:i/>
          <w:sz w:val="28"/>
          <w:szCs w:val="28"/>
          <w:lang w:eastAsia="en-US"/>
        </w:rPr>
        <w:t>Udělování licencí a dohled</w:t>
      </w:r>
    </w:p>
    <w:p w14:paraId="0BE3FFBE" w14:textId="77777777" w:rsidR="00413A03" w:rsidRPr="00413A03" w:rsidRDefault="00413A03" w:rsidP="00FD6F24">
      <w:pPr>
        <w:keepNext/>
        <w:widowControl/>
        <w:spacing w:before="120" w:after="120"/>
        <w:jc w:val="center"/>
        <w:rPr>
          <w:rFonts w:eastAsiaTheme="minorHAnsi"/>
          <w:b/>
          <w:bCs/>
          <w:iCs/>
          <w:smallCaps/>
          <w:noProof/>
          <w:sz w:val="28"/>
          <w:szCs w:val="22"/>
          <w:lang w:eastAsia="en-US"/>
        </w:rPr>
      </w:pPr>
      <w:r w:rsidRPr="00413A03">
        <w:rPr>
          <w:rFonts w:eastAsiaTheme="minorHAnsi"/>
          <w:i/>
          <w:smallCaps/>
          <w:sz w:val="28"/>
          <w:szCs w:val="22"/>
          <w:lang w:eastAsia="en-US"/>
        </w:rPr>
        <w:t>Oddíl 1</w:t>
      </w:r>
    </w:p>
    <w:p w14:paraId="44D6CEFA" w14:textId="77777777" w:rsidR="00413A03" w:rsidRPr="00413A03" w:rsidRDefault="00413A03" w:rsidP="00FD6F24">
      <w:pPr>
        <w:keepNext/>
        <w:widowControl/>
        <w:spacing w:before="120" w:after="120"/>
        <w:jc w:val="center"/>
        <w:rPr>
          <w:rFonts w:eastAsiaTheme="minorHAnsi"/>
          <w:b/>
          <w:smallCaps/>
          <w:noProof/>
          <w:sz w:val="28"/>
          <w:szCs w:val="22"/>
          <w:lang w:eastAsia="en-US"/>
        </w:rPr>
      </w:pPr>
      <w:r w:rsidRPr="00413A03">
        <w:rPr>
          <w:rFonts w:eastAsiaTheme="minorHAnsi"/>
          <w:i/>
          <w:smallCaps/>
          <w:sz w:val="28"/>
          <w:szCs w:val="22"/>
          <w:lang w:eastAsia="en-US"/>
        </w:rPr>
        <w:t>Obecné zásady</w:t>
      </w:r>
    </w:p>
    <w:p w14:paraId="46421324" w14:textId="124A6B68" w:rsidR="00413A03" w:rsidRPr="005C0F02" w:rsidRDefault="00413A03" w:rsidP="00FD6F24">
      <w:pPr>
        <w:keepNext/>
        <w:widowControl/>
        <w:spacing w:before="120" w:after="120"/>
        <w:jc w:val="center"/>
        <w:rPr>
          <w:rFonts w:eastAsiaTheme="minorHAnsi"/>
          <w:b/>
          <w:i/>
          <w:noProof/>
          <w:szCs w:val="22"/>
          <w:lang w:eastAsia="en-US"/>
        </w:rPr>
      </w:pPr>
      <w:r w:rsidRPr="005C0F02">
        <w:rPr>
          <w:rFonts w:eastAsiaTheme="minorHAnsi"/>
          <w:i/>
          <w:szCs w:val="22"/>
          <w:lang w:eastAsia="en-US"/>
        </w:rPr>
        <w:t>Článek 3</w:t>
      </w:r>
      <w:r w:rsidR="00FD6F24" w:rsidRPr="005C0F02">
        <w:rPr>
          <w:rFonts w:eastAsiaTheme="minorHAnsi"/>
          <w:i/>
          <w:szCs w:val="22"/>
          <w:lang w:eastAsia="en-US"/>
        </w:rPr>
        <w:br/>
      </w:r>
      <w:r w:rsidRPr="005C0F02">
        <w:rPr>
          <w:rFonts w:eastAsiaTheme="minorHAnsi"/>
          <w:b/>
          <w:i/>
          <w:szCs w:val="22"/>
          <w:lang w:eastAsia="en-US"/>
        </w:rPr>
        <w:t>Žádosti o povolení</w:t>
      </w:r>
    </w:p>
    <w:p w14:paraId="6FE517D4"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1.</w:t>
      </w:r>
      <w:r w:rsidRPr="005C0F02">
        <w:rPr>
          <w:rFonts w:eastAsiaTheme="minorHAnsi"/>
          <w:szCs w:val="22"/>
          <w:lang w:eastAsia="en-US"/>
        </w:rPr>
        <w:tab/>
        <w:t>Členské státy vyžadují, aby podniky jiné než podniky uvedené v čl. 2 odst. 1 písm. a), b), d) a e) nařízení XXX [nařízení o platebních službách] a jiné než fyzické nebo právnické osoby požívající výjimky podle článků 34, 36, 37 a 38 této směrnice, které mají v úmyslu poskytovat některou z platebních služeb uvedených v příloze I nebo služby elektronických peněz, získaly k poskytování těchto služeb povolení od příslušných orgánů domovského členského státu.</w:t>
      </w:r>
    </w:p>
    <w:p w14:paraId="42D0125B"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2.</w:t>
      </w:r>
      <w:r w:rsidRPr="005C0F02">
        <w:rPr>
          <w:rFonts w:eastAsiaTheme="minorHAnsi"/>
          <w:szCs w:val="22"/>
          <w:lang w:eastAsia="en-US"/>
        </w:rPr>
        <w:tab/>
        <w:t xml:space="preserve">Povolení podle </w:t>
      </w:r>
      <w:r w:rsidRPr="005C0F02">
        <w:rPr>
          <w:rFonts w:eastAsiaTheme="minorHAnsi"/>
          <w:b/>
          <w:bCs/>
          <w:i/>
          <w:iCs/>
          <w:szCs w:val="22"/>
          <w:lang w:eastAsia="en-US"/>
        </w:rPr>
        <w:t>odstavce 1</w:t>
      </w:r>
      <w:r w:rsidRPr="005C0F02">
        <w:rPr>
          <w:rFonts w:eastAsiaTheme="minorHAnsi"/>
          <w:szCs w:val="22"/>
          <w:lang w:eastAsia="en-US"/>
        </w:rPr>
        <w:t xml:space="preserve"> se vyžaduje pouze pro ty platební služby, které žádající platební instituce mají skutečně v úmyslu poskytovat.</w:t>
      </w:r>
    </w:p>
    <w:p w14:paraId="435D0E17"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3.</w:t>
      </w:r>
      <w:r w:rsidRPr="005C0F02">
        <w:rPr>
          <w:rFonts w:eastAsiaTheme="minorHAnsi"/>
          <w:szCs w:val="22"/>
          <w:lang w:eastAsia="en-US"/>
        </w:rPr>
        <w:tab/>
        <w:t>Členské státy zajistí, aby podniky, které žádají o povolení podle odstavce 1, předložily příslušným orgánům domovského členského státu žádost o povolení spolu s těmito podklady:</w:t>
      </w:r>
    </w:p>
    <w:p w14:paraId="63F26ACF"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a)</w:t>
      </w:r>
      <w:r w:rsidRPr="005C0F02">
        <w:rPr>
          <w:rFonts w:eastAsiaTheme="minorHAnsi"/>
          <w:szCs w:val="22"/>
          <w:lang w:eastAsia="en-US"/>
        </w:rPr>
        <w:tab/>
        <w:t>plán činností uvádějící především druh plánovaných platebních služeb;</w:t>
      </w:r>
    </w:p>
    <w:p w14:paraId="65F87AF6"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lastRenderedPageBreak/>
        <w:t>b)</w:t>
      </w:r>
      <w:r w:rsidRPr="005C0F02">
        <w:rPr>
          <w:rFonts w:eastAsiaTheme="minorHAnsi"/>
          <w:szCs w:val="22"/>
          <w:lang w:eastAsia="en-US"/>
        </w:rPr>
        <w:tab/>
        <w:t>obchodní plán</w:t>
      </w:r>
      <w:r w:rsidRPr="005C0F02">
        <w:rPr>
          <w:rFonts w:eastAsiaTheme="minorHAnsi"/>
          <w:bCs/>
          <w:iCs/>
          <w:szCs w:val="22"/>
          <w:lang w:eastAsia="en-US"/>
        </w:rPr>
        <w:t>,</w:t>
      </w:r>
      <w:r w:rsidRPr="00413A03">
        <w:rPr>
          <w:rFonts w:eastAsiaTheme="minorHAnsi"/>
          <w:b/>
          <w:bCs/>
          <w:i/>
          <w:iCs/>
          <w:szCs w:val="22"/>
          <w:lang w:eastAsia="en-US"/>
        </w:rPr>
        <w:t xml:space="preserve"> který může zahrnovat </w:t>
      </w:r>
      <w:r w:rsidRPr="005C0F02">
        <w:rPr>
          <w:rFonts w:eastAsiaTheme="minorHAnsi"/>
          <w:bCs/>
          <w:iCs/>
          <w:szCs w:val="22"/>
          <w:lang w:eastAsia="en-US"/>
        </w:rPr>
        <w:t>kalkulaci</w:t>
      </w:r>
      <w:r w:rsidRPr="005C0F02">
        <w:rPr>
          <w:rFonts w:eastAsiaTheme="minorHAnsi"/>
          <w:szCs w:val="22"/>
          <w:lang w:eastAsia="en-US"/>
        </w:rPr>
        <w:t xml:space="preserve"> předpokládaného rozpočtu▌, který prokáže, že žadatel je ▌schopen </w:t>
      </w:r>
      <w:r w:rsidRPr="005C0F02">
        <w:rPr>
          <w:rFonts w:eastAsiaTheme="minorHAnsi"/>
          <w:bCs/>
          <w:iCs/>
          <w:szCs w:val="22"/>
          <w:lang w:eastAsia="en-US"/>
        </w:rPr>
        <w:t>používat vhodné a přiměřené systémy, zdroje a postupy nutné pro řádnou činnost</w:t>
      </w:r>
      <w:r w:rsidRPr="005C0F02">
        <w:rPr>
          <w:rFonts w:eastAsiaTheme="minorHAnsi"/>
          <w:szCs w:val="22"/>
          <w:lang w:eastAsia="en-US"/>
        </w:rPr>
        <w:t>;</w:t>
      </w:r>
    </w:p>
    <w:p w14:paraId="08922190"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c)</w:t>
      </w:r>
      <w:r w:rsidRPr="005C0F02">
        <w:rPr>
          <w:rFonts w:eastAsiaTheme="minorHAnsi"/>
          <w:szCs w:val="22"/>
          <w:lang w:eastAsia="en-US"/>
        </w:rPr>
        <w:tab/>
        <w:t>doklad o tom, že žadatel má počáteční kapitál stanovený v článku 5;</w:t>
      </w:r>
    </w:p>
    <w:p w14:paraId="691E3DE5"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d)</w:t>
      </w:r>
      <w:r w:rsidRPr="005C0F02">
        <w:rPr>
          <w:rFonts w:eastAsiaTheme="minorHAnsi"/>
          <w:szCs w:val="22"/>
          <w:lang w:eastAsia="en-US"/>
        </w:rPr>
        <w:tab/>
        <w:t xml:space="preserve">u podniků, které žádají o poskytování služeb uvedených v příloze I bodech 1 až 5 a služeb elektronických peněz, popis opatření přijatých za účelem ochrany peněžních prostředků uživatelů platebních služeb v souladu s článkem 9; </w:t>
      </w:r>
    </w:p>
    <w:p w14:paraId="483956F4"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e)</w:t>
      </w:r>
      <w:r w:rsidRPr="005C0F02">
        <w:rPr>
          <w:rFonts w:eastAsiaTheme="minorHAnsi"/>
          <w:szCs w:val="22"/>
          <w:lang w:eastAsia="en-US"/>
        </w:rPr>
        <w:tab/>
        <w:t xml:space="preserve">popis systémů správy a řízení a mechanismů vnitřní kontroly žadatele, včetně správních postupů, postupů řízení rizik a účetních postupů, a popis ujednání žadatele pro používání služeb IKT ve smyslu </w:t>
      </w:r>
      <w:bookmarkStart w:id="22" w:name="_Hlk138004483"/>
      <w:r w:rsidRPr="005C0F02">
        <w:rPr>
          <w:rFonts w:eastAsiaTheme="minorHAnsi"/>
          <w:szCs w:val="22"/>
          <w:lang w:eastAsia="en-US"/>
        </w:rPr>
        <w:t xml:space="preserve">článků 6 a 7 </w:t>
      </w:r>
      <w:bookmarkEnd w:id="22"/>
      <w:r w:rsidRPr="005C0F02">
        <w:rPr>
          <w:rFonts w:eastAsiaTheme="minorHAnsi"/>
          <w:szCs w:val="22"/>
          <w:lang w:eastAsia="en-US"/>
        </w:rPr>
        <w:t>nařízení (EU) 2022/2554, který prokáže, že tyto systémy správy a řízení, mechanismy vnitřní kontroly a ujednání pro používání služeb IKT jsou přiměřené, vhodné, spolehlivé a adekvátní;</w:t>
      </w:r>
    </w:p>
    <w:p w14:paraId="5AC9A388"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f)</w:t>
      </w:r>
      <w:r w:rsidRPr="005C0F02">
        <w:rPr>
          <w:rFonts w:eastAsiaTheme="minorHAnsi"/>
          <w:szCs w:val="22"/>
          <w:lang w:eastAsia="en-US"/>
        </w:rPr>
        <w:tab/>
        <w:t>popis postupu pro sledování a řešení bezpečnostních incidentů a stížností klientů souvisejících s bezpečností a pro přijímání opatření v návaznosti na takové incidenty a stížnosti, včetně mechanismu pro oznamování incidentů zohledňujícího oznamovací povinnost dané platební instituce podle kapitoly III nařízení (EU) 2022/2554;</w:t>
      </w:r>
    </w:p>
    <w:p w14:paraId="049390E5"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g)</w:t>
      </w:r>
      <w:r w:rsidRPr="005C0F02">
        <w:rPr>
          <w:rFonts w:eastAsiaTheme="minorHAnsi"/>
          <w:szCs w:val="22"/>
          <w:lang w:eastAsia="en-US"/>
        </w:rPr>
        <w:tab/>
        <w:t>popis postupu pro podávání, sledování a zaznamenávání citlivých údajů o platbách a omezování přístupu k nim;</w:t>
      </w:r>
    </w:p>
    <w:p w14:paraId="2C2A57AA"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h)</w:t>
      </w:r>
      <w:r w:rsidRPr="005C0F02">
        <w:rPr>
          <w:rFonts w:eastAsiaTheme="minorHAnsi"/>
          <w:szCs w:val="22"/>
          <w:lang w:eastAsia="en-US"/>
        </w:rPr>
        <w:tab/>
        <w:t>popis opatření k zajištění kontinuity činnosti včetně jasné identifikace nejdůležitějších operací, popis plánů zachování provozu IKT a plánů reakce a obnovy v oblasti IKT a popis postupu pro pravidelné přezkušování a přehodnocování přiměřenosti a účinnosti těchto plánů zachování provozu IKT a plánů reakce a obnovy v oblasti IKT, které vyžaduje čl. 11 odst. 6 nařízení (EU) 2022/2554;</w:t>
      </w:r>
    </w:p>
    <w:p w14:paraId="6F71F09E"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i)</w:t>
      </w:r>
      <w:r w:rsidRPr="005C0F02">
        <w:rPr>
          <w:rFonts w:eastAsiaTheme="minorHAnsi"/>
          <w:szCs w:val="22"/>
          <w:lang w:eastAsia="en-US"/>
        </w:rPr>
        <w:tab/>
        <w:t>popis zásad a definic používaných pro sběr statistických dat ohledně výkonnosti, transakcí a podvodů;</w:t>
      </w:r>
    </w:p>
    <w:p w14:paraId="0128D1C4"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j)</w:t>
      </w:r>
      <w:r w:rsidRPr="005C0F02">
        <w:rPr>
          <w:rFonts w:eastAsiaTheme="minorHAnsi"/>
          <w:szCs w:val="22"/>
          <w:lang w:eastAsia="en-US"/>
        </w:rPr>
        <w:tab/>
        <w:t>dokument týkající se bezpečnostní politiky, který obsahuje:</w:t>
      </w:r>
    </w:p>
    <w:p w14:paraId="16040321" w14:textId="69EF0CA8" w:rsidR="00413A03" w:rsidRPr="005C0F02" w:rsidRDefault="00413A03" w:rsidP="00FD6F24">
      <w:pPr>
        <w:widowControl/>
        <w:tabs>
          <w:tab w:val="left" w:pos="850"/>
          <w:tab w:val="left" w:pos="1984"/>
          <w:tab w:val="left" w:pos="2551"/>
        </w:tabs>
        <w:spacing w:before="120" w:after="120"/>
        <w:ind w:left="1985" w:hanging="567"/>
        <w:rPr>
          <w:rFonts w:eastAsiaTheme="minorHAnsi"/>
          <w:noProof/>
          <w:szCs w:val="22"/>
          <w:lang w:eastAsia="en-US"/>
        </w:rPr>
      </w:pPr>
      <w:r w:rsidRPr="005C0F02">
        <w:rPr>
          <w:rFonts w:eastAsiaTheme="minorHAnsi"/>
          <w:szCs w:val="22"/>
          <w:lang w:eastAsia="en-US"/>
        </w:rPr>
        <w:t>i)</w:t>
      </w:r>
      <w:r w:rsidR="00FD6F24" w:rsidRPr="005C0F02">
        <w:rPr>
          <w:rFonts w:eastAsiaTheme="minorHAnsi"/>
          <w:szCs w:val="22"/>
          <w:lang w:eastAsia="en-US"/>
        </w:rPr>
        <w:tab/>
      </w:r>
      <w:r w:rsidRPr="005C0F02">
        <w:rPr>
          <w:rFonts w:eastAsiaTheme="minorHAnsi"/>
          <w:szCs w:val="22"/>
          <w:lang w:eastAsia="en-US"/>
        </w:rPr>
        <w:t xml:space="preserve">podrobné posouzení rizik v souvislosti s platebními službami a službami elektronických peněz žadatele; </w:t>
      </w:r>
    </w:p>
    <w:p w14:paraId="32F8C1F0" w14:textId="62F73B51" w:rsidR="00413A03" w:rsidRPr="005C0F02" w:rsidRDefault="00413A03" w:rsidP="00FD6F24">
      <w:pPr>
        <w:widowControl/>
        <w:tabs>
          <w:tab w:val="left" w:pos="850"/>
          <w:tab w:val="left" w:pos="1984"/>
          <w:tab w:val="left" w:pos="2551"/>
        </w:tabs>
        <w:spacing w:before="120" w:after="120"/>
        <w:ind w:left="1985" w:hanging="567"/>
        <w:rPr>
          <w:rFonts w:eastAsiaTheme="minorHAnsi"/>
          <w:noProof/>
          <w:szCs w:val="22"/>
          <w:lang w:eastAsia="en-US"/>
        </w:rPr>
      </w:pPr>
      <w:r w:rsidRPr="005C0F02">
        <w:rPr>
          <w:rFonts w:eastAsiaTheme="minorHAnsi"/>
          <w:szCs w:val="22"/>
          <w:lang w:eastAsia="en-US"/>
        </w:rPr>
        <w:t>ii)</w:t>
      </w:r>
      <w:r w:rsidR="00FD6F24" w:rsidRPr="005C0F02">
        <w:rPr>
          <w:rFonts w:eastAsiaTheme="minorHAnsi"/>
          <w:szCs w:val="22"/>
          <w:lang w:eastAsia="en-US"/>
        </w:rPr>
        <w:tab/>
      </w:r>
      <w:r w:rsidRPr="005C0F02">
        <w:rPr>
          <w:rFonts w:eastAsiaTheme="minorHAnsi"/>
          <w:szCs w:val="22"/>
          <w:lang w:eastAsia="en-US"/>
        </w:rPr>
        <w:t>popis bezpečnostních kontrol a opatření k minimalizaci rizik zavedených za účelem odpovídající ochrany uživatelů platebních služeb před zjištěnými riziky včetně podvodného a nezákonného použití citlivých a osobních údajů;</w:t>
      </w:r>
    </w:p>
    <w:p w14:paraId="0C34D4F7" w14:textId="6B120956" w:rsidR="00413A03" w:rsidRPr="005C0F02" w:rsidRDefault="00413A03" w:rsidP="00FD6F24">
      <w:pPr>
        <w:widowControl/>
        <w:tabs>
          <w:tab w:val="left" w:pos="850"/>
          <w:tab w:val="left" w:pos="1984"/>
          <w:tab w:val="left" w:pos="2551"/>
        </w:tabs>
        <w:spacing w:before="120" w:after="120"/>
        <w:ind w:left="1985" w:hanging="567"/>
        <w:rPr>
          <w:rFonts w:eastAsiaTheme="minorHAnsi"/>
          <w:noProof/>
          <w:szCs w:val="22"/>
          <w:lang w:eastAsia="en-US"/>
        </w:rPr>
      </w:pPr>
      <w:r w:rsidRPr="005C0F02">
        <w:rPr>
          <w:rFonts w:eastAsiaTheme="minorHAnsi"/>
          <w:szCs w:val="22"/>
          <w:lang w:eastAsia="en-US"/>
        </w:rPr>
        <w:t>iii)</w:t>
      </w:r>
      <w:r w:rsidR="00FD6F24" w:rsidRPr="005C0F02">
        <w:rPr>
          <w:rFonts w:eastAsiaTheme="minorHAnsi"/>
          <w:szCs w:val="22"/>
          <w:lang w:eastAsia="en-US"/>
        </w:rPr>
        <w:tab/>
      </w:r>
      <w:r w:rsidRPr="005C0F02">
        <w:rPr>
          <w:rFonts w:eastAsiaTheme="minorHAnsi"/>
          <w:szCs w:val="22"/>
          <w:lang w:eastAsia="en-US"/>
        </w:rPr>
        <w:t xml:space="preserve">v případě žádajících institucí, které chtějí uzavřít ujednání o sdílení informací s jinými poskytovateli platebních služeb za účelem výměny údajů souvisejících s platebními podvody podle čl. 83 odst. </w:t>
      </w:r>
      <w:r w:rsidRPr="005C0F02">
        <w:rPr>
          <w:rFonts w:eastAsiaTheme="minorHAnsi"/>
          <w:bCs/>
          <w:iCs/>
          <w:szCs w:val="22"/>
          <w:lang w:eastAsia="en-US"/>
        </w:rPr>
        <w:t>3</w:t>
      </w:r>
      <w:r w:rsidRPr="005C0F02">
        <w:rPr>
          <w:rFonts w:eastAsiaTheme="minorHAnsi"/>
          <w:szCs w:val="22"/>
          <w:lang w:eastAsia="en-US"/>
        </w:rPr>
        <w:t xml:space="preserve"> nařízení XXX [nařízení o platebních službách], závěry posouzení vlivu na ochranu údajů podle čl.</w:t>
      </w:r>
      <w:r w:rsidRPr="00413A03">
        <w:rPr>
          <w:rFonts w:eastAsiaTheme="minorHAnsi"/>
          <w:b/>
          <w:i/>
          <w:szCs w:val="22"/>
          <w:lang w:eastAsia="en-US"/>
        </w:rPr>
        <w:t xml:space="preserve"> 83 odst. </w:t>
      </w:r>
      <w:r w:rsidRPr="00413A03">
        <w:rPr>
          <w:rFonts w:eastAsiaTheme="minorHAnsi"/>
          <w:b/>
          <w:bCs/>
          <w:i/>
          <w:iCs/>
          <w:szCs w:val="22"/>
          <w:lang w:eastAsia="en-US"/>
        </w:rPr>
        <w:t>4</w:t>
      </w:r>
      <w:r w:rsidRPr="00413A03">
        <w:rPr>
          <w:rFonts w:eastAsiaTheme="minorHAnsi"/>
          <w:b/>
          <w:i/>
          <w:szCs w:val="22"/>
          <w:lang w:eastAsia="en-US"/>
        </w:rPr>
        <w:t xml:space="preserve"> </w:t>
      </w:r>
      <w:r w:rsidRPr="005C0F02">
        <w:rPr>
          <w:rFonts w:eastAsiaTheme="minorHAnsi"/>
          <w:szCs w:val="22"/>
          <w:lang w:eastAsia="en-US"/>
        </w:rPr>
        <w:t>nařízení XXX [nařízení o platebních službách] a podle článku 35 nařízení (EU) 2016/679 a případně výsledek předchozí konzultace s příslušným dozorovým úřadem podle článku 36 uvedeného nařízení;</w:t>
      </w:r>
    </w:p>
    <w:p w14:paraId="61DACF79"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k)</w:t>
      </w:r>
      <w:r w:rsidRPr="005C0F02">
        <w:rPr>
          <w:rFonts w:eastAsiaTheme="minorHAnsi"/>
          <w:szCs w:val="22"/>
          <w:lang w:eastAsia="en-US"/>
        </w:rPr>
        <w:tab/>
        <w:t xml:space="preserve">v případě žádajících institucí, na které se vztahují povinnosti související s praním peněz a financováním terorismu vyplývající ze směrnice Evropského </w:t>
      </w:r>
      <w:r w:rsidRPr="005C0F02">
        <w:rPr>
          <w:rFonts w:eastAsiaTheme="minorHAnsi"/>
          <w:szCs w:val="22"/>
          <w:lang w:eastAsia="en-US"/>
        </w:rPr>
        <w:lastRenderedPageBreak/>
        <w:t>parlamentu a Rady (EU) 2015/849/ES</w:t>
      </w:r>
      <w:r w:rsidRPr="005C0F02">
        <w:rPr>
          <w:rFonts w:eastAsiaTheme="minorHAnsi"/>
          <w:noProof/>
          <w:szCs w:val="22"/>
          <w:vertAlign w:val="superscript"/>
          <w:lang w:val="en-GB" w:eastAsia="en-US"/>
        </w:rPr>
        <w:footnoteReference w:id="28"/>
      </w:r>
      <w:r w:rsidRPr="005C0F02">
        <w:rPr>
          <w:rFonts w:eastAsiaTheme="minorHAnsi"/>
          <w:szCs w:val="22"/>
          <w:lang w:eastAsia="en-US"/>
        </w:rPr>
        <w:t xml:space="preserve"> a z nařízení Evropského parlamentu a Rady (EU) 2015/847</w:t>
      </w:r>
      <w:r w:rsidRPr="005C0F02">
        <w:rPr>
          <w:rFonts w:eastAsiaTheme="minorHAnsi"/>
          <w:noProof/>
          <w:szCs w:val="22"/>
          <w:vertAlign w:val="superscript"/>
          <w:lang w:val="en-GB" w:eastAsia="en-US"/>
        </w:rPr>
        <w:footnoteReference w:id="29"/>
      </w:r>
      <w:r w:rsidRPr="005C0F02">
        <w:rPr>
          <w:rFonts w:eastAsiaTheme="minorHAnsi"/>
          <w:szCs w:val="22"/>
          <w:lang w:eastAsia="en-US"/>
        </w:rPr>
        <w:t>, popis vnitřních kontrolních mechanismů, které žadatel zavedl za účelem splnění těchto povinností;</w:t>
      </w:r>
    </w:p>
    <w:p w14:paraId="22563EF2"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l)</w:t>
      </w:r>
      <w:r w:rsidRPr="005C0F02">
        <w:rPr>
          <w:rFonts w:eastAsiaTheme="minorHAnsi"/>
          <w:szCs w:val="22"/>
          <w:lang w:eastAsia="en-US"/>
        </w:rPr>
        <w:tab/>
        <w:t>popis organizačního uspořádání žadatele, včetně případného popisu:</w:t>
      </w:r>
    </w:p>
    <w:p w14:paraId="61B98DF2" w14:textId="643268BB" w:rsidR="00413A03" w:rsidRPr="005C0F02" w:rsidRDefault="00413A03" w:rsidP="00FD6F24">
      <w:pPr>
        <w:widowControl/>
        <w:tabs>
          <w:tab w:val="left" w:pos="850"/>
          <w:tab w:val="left" w:pos="1984"/>
          <w:tab w:val="left" w:pos="2551"/>
        </w:tabs>
        <w:spacing w:before="120" w:after="120"/>
        <w:ind w:left="3118" w:hanging="1701"/>
        <w:jc w:val="both"/>
        <w:rPr>
          <w:rFonts w:eastAsiaTheme="minorHAnsi"/>
          <w:noProof/>
          <w:szCs w:val="22"/>
          <w:lang w:eastAsia="en-US"/>
        </w:rPr>
      </w:pPr>
      <w:r w:rsidRPr="005C0F02">
        <w:rPr>
          <w:rFonts w:eastAsiaTheme="minorHAnsi"/>
          <w:szCs w:val="22"/>
          <w:lang w:eastAsia="en-US"/>
        </w:rPr>
        <w:t xml:space="preserve">▌ </w:t>
      </w:r>
    </w:p>
    <w:p w14:paraId="26877A6C" w14:textId="10950609" w:rsidR="00413A03" w:rsidRPr="005C0F02" w:rsidRDefault="00413A03" w:rsidP="00FD6F24">
      <w:pPr>
        <w:widowControl/>
        <w:tabs>
          <w:tab w:val="left" w:pos="850"/>
          <w:tab w:val="left" w:pos="1984"/>
          <w:tab w:val="left" w:pos="2551"/>
        </w:tabs>
        <w:spacing w:before="120" w:after="120"/>
        <w:ind w:left="3118" w:hanging="1701"/>
        <w:jc w:val="both"/>
        <w:rPr>
          <w:rFonts w:eastAsiaTheme="minorHAnsi"/>
          <w:noProof/>
          <w:szCs w:val="22"/>
          <w:lang w:eastAsia="en-US"/>
        </w:rPr>
      </w:pPr>
      <w:r w:rsidRPr="005C0F02">
        <w:rPr>
          <w:rFonts w:eastAsiaTheme="minorHAnsi"/>
          <w:szCs w:val="22"/>
          <w:lang w:eastAsia="en-US"/>
        </w:rPr>
        <w:t xml:space="preserve">▌ </w:t>
      </w:r>
    </w:p>
    <w:p w14:paraId="36703E3A" w14:textId="25024950" w:rsidR="00413A03" w:rsidRPr="005C0F02" w:rsidRDefault="00FD6F24" w:rsidP="00FD6F24">
      <w:pPr>
        <w:widowControl/>
        <w:tabs>
          <w:tab w:val="left" w:pos="850"/>
          <w:tab w:val="left" w:pos="1984"/>
          <w:tab w:val="left" w:pos="2551"/>
        </w:tabs>
        <w:spacing w:before="120" w:after="120"/>
        <w:ind w:left="1985" w:hanging="567"/>
        <w:rPr>
          <w:rFonts w:eastAsiaTheme="minorHAnsi"/>
          <w:noProof/>
          <w:szCs w:val="22"/>
          <w:lang w:eastAsia="en-US"/>
        </w:rPr>
      </w:pPr>
      <w:r w:rsidRPr="005C0F02">
        <w:rPr>
          <w:rFonts w:eastAsiaTheme="minorHAnsi"/>
          <w:szCs w:val="22"/>
          <w:lang w:eastAsia="en-US"/>
        </w:rPr>
        <w:t>iii)</w:t>
      </w:r>
      <w:r w:rsidRPr="005C0F02">
        <w:rPr>
          <w:rFonts w:eastAsiaTheme="minorHAnsi"/>
          <w:szCs w:val="22"/>
          <w:lang w:eastAsia="en-US"/>
        </w:rPr>
        <w:tab/>
      </w:r>
      <w:r w:rsidR="00413A03" w:rsidRPr="005C0F02">
        <w:rPr>
          <w:rFonts w:eastAsiaTheme="minorHAnsi"/>
          <w:szCs w:val="22"/>
          <w:lang w:eastAsia="en-US"/>
        </w:rPr>
        <w:t>popis ujednání o externím zajištění služeb nebo činností (outsourcingu);</w:t>
      </w:r>
    </w:p>
    <w:p w14:paraId="0B100B5E" w14:textId="46DF109F" w:rsidR="00413A03" w:rsidRPr="005C0F02" w:rsidRDefault="00FD6F24" w:rsidP="00FD6F24">
      <w:pPr>
        <w:widowControl/>
        <w:tabs>
          <w:tab w:val="left" w:pos="850"/>
          <w:tab w:val="left" w:pos="1984"/>
          <w:tab w:val="left" w:pos="2551"/>
        </w:tabs>
        <w:spacing w:before="120" w:after="120"/>
        <w:ind w:left="1985" w:hanging="567"/>
        <w:rPr>
          <w:rFonts w:eastAsiaTheme="minorHAnsi"/>
          <w:noProof/>
          <w:szCs w:val="22"/>
          <w:lang w:eastAsia="en-US"/>
        </w:rPr>
      </w:pPr>
      <w:r w:rsidRPr="005C0F02">
        <w:rPr>
          <w:rFonts w:eastAsiaTheme="minorHAnsi"/>
          <w:szCs w:val="22"/>
          <w:lang w:eastAsia="en-US"/>
        </w:rPr>
        <w:t>iv)</w:t>
      </w:r>
      <w:r w:rsidRPr="005C0F02">
        <w:rPr>
          <w:rFonts w:eastAsiaTheme="minorHAnsi"/>
          <w:szCs w:val="22"/>
          <w:lang w:eastAsia="en-US"/>
        </w:rPr>
        <w:tab/>
      </w:r>
      <w:r w:rsidR="00413A03" w:rsidRPr="005C0F02">
        <w:rPr>
          <w:rFonts w:eastAsiaTheme="minorHAnsi"/>
          <w:szCs w:val="22"/>
          <w:lang w:eastAsia="en-US"/>
        </w:rPr>
        <w:t>účasti žadatele ve vnitrostátních nebo mezinárodních platebních systémech;</w:t>
      </w:r>
    </w:p>
    <w:p w14:paraId="0190D5E4"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m)</w:t>
      </w:r>
      <w:r w:rsidRPr="005C0F02">
        <w:rPr>
          <w:rFonts w:eastAsiaTheme="minorHAnsi"/>
          <w:szCs w:val="22"/>
          <w:lang w:eastAsia="en-US"/>
        </w:rPr>
        <w:tab/>
        <w:t>totožnost osob, které drží, přímo nebo nepřímo, kvalifikovanou účast v subjektu žadatele ve smyslu čl. 4 odst. 1 bodu 36 nařízení (EU) č. 575/2013, velikost jejich účastí a důkaz o tom, že jsou osobami vhodnými k zajištění řádného a obezřetného řízení žadatele;</w:t>
      </w:r>
    </w:p>
    <w:p w14:paraId="2C6A3CE8"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n)</w:t>
      </w:r>
      <w:r w:rsidRPr="005C0F02">
        <w:rPr>
          <w:rFonts w:eastAsiaTheme="minorHAnsi"/>
          <w:szCs w:val="22"/>
          <w:lang w:eastAsia="en-US"/>
        </w:rPr>
        <w:tab/>
        <w:t>totožnost vedoucích pracovníků a dalších osob odpovědných za řízení žádající platební instituce, a v příslušných případech:</w:t>
      </w:r>
    </w:p>
    <w:p w14:paraId="02AF6927" w14:textId="0AEB1E65" w:rsidR="00413A03" w:rsidRPr="005C0F02" w:rsidRDefault="00413A03" w:rsidP="00FD6F24">
      <w:pPr>
        <w:widowControl/>
        <w:tabs>
          <w:tab w:val="left" w:pos="850"/>
          <w:tab w:val="left" w:pos="1984"/>
          <w:tab w:val="left" w:pos="2551"/>
        </w:tabs>
        <w:spacing w:before="120" w:after="120"/>
        <w:ind w:left="1985" w:hanging="568"/>
        <w:rPr>
          <w:rFonts w:eastAsiaTheme="minorHAnsi"/>
          <w:noProof/>
          <w:szCs w:val="22"/>
          <w:lang w:eastAsia="en-US"/>
        </w:rPr>
      </w:pPr>
      <w:r w:rsidRPr="005C0F02">
        <w:rPr>
          <w:rFonts w:eastAsiaTheme="minorHAnsi"/>
          <w:szCs w:val="22"/>
          <w:lang w:eastAsia="en-US"/>
        </w:rPr>
        <w:t>i)</w:t>
      </w:r>
      <w:r w:rsidR="00FD6F24" w:rsidRPr="005C0F02">
        <w:rPr>
          <w:rFonts w:eastAsiaTheme="minorHAnsi"/>
          <w:szCs w:val="22"/>
          <w:lang w:eastAsia="en-US"/>
        </w:rPr>
        <w:tab/>
      </w:r>
      <w:r w:rsidRPr="005C0F02">
        <w:rPr>
          <w:rFonts w:eastAsiaTheme="minorHAnsi"/>
          <w:szCs w:val="22"/>
          <w:lang w:eastAsia="en-US"/>
        </w:rPr>
        <w:t>totožnost osob odpovědných za řízení činností platební instituce v oblasti platebních služeb;</w:t>
      </w:r>
    </w:p>
    <w:p w14:paraId="1E61A61E" w14:textId="415ED8BC" w:rsidR="00413A03" w:rsidRPr="005C0F02" w:rsidRDefault="00FD6F24" w:rsidP="00FD6F24">
      <w:pPr>
        <w:widowControl/>
        <w:tabs>
          <w:tab w:val="left" w:pos="850"/>
          <w:tab w:val="left" w:pos="1984"/>
          <w:tab w:val="left" w:pos="2551"/>
        </w:tabs>
        <w:spacing w:before="120" w:after="120"/>
        <w:ind w:left="1985" w:hanging="568"/>
        <w:rPr>
          <w:rFonts w:eastAsiaTheme="minorHAnsi"/>
          <w:noProof/>
          <w:szCs w:val="22"/>
          <w:lang w:eastAsia="en-US"/>
        </w:rPr>
      </w:pPr>
      <w:r w:rsidRPr="005C0F02">
        <w:rPr>
          <w:rFonts w:eastAsiaTheme="minorHAnsi"/>
          <w:szCs w:val="22"/>
          <w:lang w:eastAsia="en-US"/>
        </w:rPr>
        <w:t>ii)</w:t>
      </w:r>
      <w:r w:rsidRPr="005C0F02">
        <w:rPr>
          <w:rFonts w:eastAsiaTheme="minorHAnsi"/>
          <w:szCs w:val="22"/>
          <w:lang w:eastAsia="en-US"/>
        </w:rPr>
        <w:tab/>
      </w:r>
      <w:r w:rsidR="00413A03" w:rsidRPr="005C0F02">
        <w:rPr>
          <w:rFonts w:eastAsiaTheme="minorHAnsi"/>
          <w:szCs w:val="22"/>
          <w:lang w:eastAsia="en-US"/>
        </w:rPr>
        <w:t>doklad o tom, že osoby odpovědné za řízení činností platební instituce v oblasti platebních služeb mají dobrou pověst a odpovídající znalosti a zkušenosti pro provádění platebních služeb, jak je stanoví domovský členský stát žadatele;</w:t>
      </w:r>
    </w:p>
    <w:p w14:paraId="232E9DCA"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o)</w:t>
      </w:r>
      <w:r w:rsidRPr="005C0F02">
        <w:rPr>
          <w:rFonts w:eastAsiaTheme="minorHAnsi"/>
          <w:szCs w:val="22"/>
          <w:lang w:eastAsia="en-US"/>
        </w:rPr>
        <w:tab/>
        <w:t>v příslušných případech totožnost statutárních auditorů a auditorských společností ve smyslu čl. 2 bodů 2 a 3 směrnice Evropského parlamentu a Rady 2006/43/ES</w:t>
      </w:r>
      <w:r w:rsidRPr="005C0F02">
        <w:rPr>
          <w:rFonts w:eastAsiaTheme="minorHAnsi"/>
          <w:noProof/>
          <w:szCs w:val="22"/>
          <w:vertAlign w:val="superscript"/>
          <w:lang w:val="en-GB" w:eastAsia="en-US"/>
        </w:rPr>
        <w:footnoteReference w:id="30"/>
      </w:r>
      <w:r w:rsidRPr="005C0F02">
        <w:rPr>
          <w:rFonts w:eastAsiaTheme="minorHAnsi"/>
          <w:szCs w:val="22"/>
          <w:lang w:eastAsia="en-US"/>
        </w:rPr>
        <w:t>;</w:t>
      </w:r>
    </w:p>
    <w:p w14:paraId="4E6808CA" w14:textId="77777777" w:rsidR="00413A03" w:rsidRPr="005C0F02" w:rsidRDefault="00413A03" w:rsidP="00FD6F24">
      <w:pPr>
        <w:widowControl/>
        <w:spacing w:before="120" w:after="120"/>
        <w:ind w:left="1417" w:hanging="567"/>
        <w:rPr>
          <w:rFonts w:eastAsiaTheme="minorHAnsi"/>
          <w:noProof/>
          <w:szCs w:val="22"/>
          <w:lang w:val="it-IT" w:eastAsia="en-US"/>
        </w:rPr>
      </w:pPr>
      <w:r w:rsidRPr="005C0F02">
        <w:rPr>
          <w:rFonts w:eastAsiaTheme="minorHAnsi"/>
          <w:szCs w:val="22"/>
          <w:lang w:val="it-IT" w:eastAsia="en-US"/>
        </w:rPr>
        <w:t>p)</w:t>
      </w:r>
      <w:r w:rsidRPr="005C0F02">
        <w:rPr>
          <w:rFonts w:eastAsiaTheme="minorHAnsi"/>
          <w:szCs w:val="22"/>
          <w:lang w:val="it-IT" w:eastAsia="en-US"/>
        </w:rPr>
        <w:tab/>
        <w:t>právní status žadatele a stanovy;</w:t>
      </w:r>
    </w:p>
    <w:p w14:paraId="08260AA3" w14:textId="77777777" w:rsidR="00413A03" w:rsidRPr="005C0F02" w:rsidRDefault="00413A03" w:rsidP="00FD6F24">
      <w:pPr>
        <w:widowControl/>
        <w:spacing w:before="120" w:after="120"/>
        <w:ind w:left="1417" w:hanging="567"/>
        <w:rPr>
          <w:rFonts w:eastAsiaTheme="minorHAnsi"/>
          <w:noProof/>
          <w:szCs w:val="22"/>
          <w:lang w:val="it-IT" w:eastAsia="en-US"/>
        </w:rPr>
      </w:pPr>
      <w:r w:rsidRPr="005C0F02">
        <w:rPr>
          <w:rFonts w:eastAsiaTheme="minorHAnsi"/>
          <w:szCs w:val="22"/>
          <w:lang w:val="it-IT" w:eastAsia="en-US"/>
        </w:rPr>
        <w:t>q)</w:t>
      </w:r>
      <w:r w:rsidRPr="005C0F02">
        <w:rPr>
          <w:rFonts w:eastAsiaTheme="minorHAnsi"/>
          <w:szCs w:val="22"/>
          <w:lang w:val="it-IT" w:eastAsia="en-US"/>
        </w:rPr>
        <w:tab/>
        <w:t>adresa sídla žadatele;</w:t>
      </w:r>
    </w:p>
    <w:p w14:paraId="3672B188" w14:textId="77777777" w:rsidR="00413A03" w:rsidRPr="005C0F02" w:rsidRDefault="00413A03" w:rsidP="00FD6F24">
      <w:pPr>
        <w:widowControl/>
        <w:spacing w:before="120" w:after="120"/>
        <w:ind w:left="1417" w:hanging="567"/>
        <w:rPr>
          <w:rFonts w:eastAsiaTheme="minorHAnsi"/>
          <w:noProof/>
          <w:szCs w:val="22"/>
          <w:lang w:val="it-IT" w:eastAsia="en-US"/>
        </w:rPr>
      </w:pPr>
      <w:r w:rsidRPr="005C0F02">
        <w:rPr>
          <w:rFonts w:eastAsiaTheme="minorHAnsi"/>
          <w:szCs w:val="22"/>
          <w:lang w:val="it-IT" w:eastAsia="en-US"/>
        </w:rPr>
        <w:t>r)</w:t>
      </w:r>
      <w:r w:rsidRPr="005C0F02">
        <w:rPr>
          <w:rFonts w:eastAsiaTheme="minorHAnsi"/>
          <w:szCs w:val="22"/>
          <w:lang w:val="it-IT" w:eastAsia="en-US"/>
        </w:rPr>
        <w:tab/>
        <w:t>přehled jurisdikcí EU, v nichž žadatel podává nebo hodlá podat žádost o povolení k činnosti platební instituce;</w:t>
      </w:r>
    </w:p>
    <w:p w14:paraId="69118F96" w14:textId="77777777" w:rsidR="00413A03" w:rsidRPr="005C0F02" w:rsidRDefault="00413A03" w:rsidP="00FD6F24">
      <w:pPr>
        <w:widowControl/>
        <w:spacing w:before="120" w:after="120"/>
        <w:ind w:left="1417" w:hanging="567"/>
        <w:rPr>
          <w:rFonts w:eastAsiaTheme="minorHAnsi"/>
          <w:noProof/>
          <w:szCs w:val="22"/>
          <w:lang w:val="it-IT" w:eastAsia="en-US"/>
        </w:rPr>
      </w:pPr>
      <w:r w:rsidRPr="005C0F02">
        <w:rPr>
          <w:rFonts w:eastAsiaTheme="minorHAnsi"/>
          <w:szCs w:val="22"/>
          <w:lang w:val="it-IT" w:eastAsia="en-US"/>
        </w:rPr>
        <w:t>s)</w:t>
      </w:r>
      <w:r w:rsidRPr="005C0F02">
        <w:rPr>
          <w:rFonts w:eastAsiaTheme="minorHAnsi"/>
          <w:szCs w:val="22"/>
          <w:lang w:val="it-IT" w:eastAsia="en-US"/>
        </w:rPr>
        <w:tab/>
        <w:t xml:space="preserve">plán likvidace v případě selhání, přizpůsobený předpokládané velikosti a obchodnímu modelu žadatele. </w:t>
      </w:r>
    </w:p>
    <w:p w14:paraId="61BE5DE2" w14:textId="77777777" w:rsidR="00413A03" w:rsidRPr="005C0F02" w:rsidRDefault="00413A03" w:rsidP="00FD6F24">
      <w:pPr>
        <w:spacing w:before="120" w:after="120"/>
        <w:ind w:left="720"/>
        <w:rPr>
          <w:noProof/>
        </w:rPr>
      </w:pPr>
      <w:bookmarkStart w:id="23" w:name="_Hlk137561976"/>
      <w:r w:rsidRPr="005C0F02">
        <w:t xml:space="preserve">Pro účely prvního pododstavce písm. d), e), f) a l) členské státy zajistí, aby žadatel </w:t>
      </w:r>
      <w:r w:rsidRPr="005C0F02">
        <w:lastRenderedPageBreak/>
        <w:t>poskytl popis svých pravidel auditu a organizačních opatření, která zavedl na ochranu zájmů uživatelů a k zajištění nepřetržitého a spolehlivého provádění platebních služeb nebo služeb elektronických peněz.</w:t>
      </w:r>
    </w:p>
    <w:p w14:paraId="5F24929F" w14:textId="77777777" w:rsidR="00413A03" w:rsidRPr="005C0F02" w:rsidRDefault="00413A03" w:rsidP="00FD6F24">
      <w:pPr>
        <w:spacing w:before="120" w:after="120"/>
        <w:ind w:left="720"/>
        <w:rPr>
          <w:noProof/>
        </w:rPr>
      </w:pPr>
      <w:r w:rsidRPr="005C0F02">
        <w:t>V popisu bezpečnostních kontrol a opatření za účelem zmírnění rizik podle prvního pododstavce písm. j) se uvede, jak žadatel zajistí vysokou úroveň digitální provozní odolnosti podle požadavků kapitoly II nařízení (EU) 2022/2554, zejména pokud jde o technickou bezpečnost a ochranu údajů, včetně softwaru a systémů IKT používaných žadatelem nebo podniky, kterým žadatel externě zadává zajištění svých operací.</w:t>
      </w:r>
    </w:p>
    <w:bookmarkEnd w:id="23"/>
    <w:p w14:paraId="1919D0B4" w14:textId="77777777" w:rsidR="00413A03" w:rsidRPr="005C0F02" w:rsidRDefault="00413A03" w:rsidP="00FD6F24">
      <w:pPr>
        <w:widowControl/>
        <w:spacing w:before="120" w:after="120"/>
        <w:ind w:left="709" w:hanging="709"/>
        <w:rPr>
          <w:rFonts w:eastAsiaTheme="minorHAnsi"/>
          <w:noProof/>
          <w:szCs w:val="22"/>
          <w:lang w:eastAsia="en-US"/>
        </w:rPr>
      </w:pPr>
      <w:r w:rsidRPr="005C0F02">
        <w:rPr>
          <w:rFonts w:eastAsiaTheme="minorHAnsi"/>
          <w:szCs w:val="22"/>
          <w:lang w:eastAsia="en-US"/>
        </w:rPr>
        <w:t>4.</w:t>
      </w:r>
      <w:r w:rsidRPr="005C0F02">
        <w:rPr>
          <w:rFonts w:eastAsiaTheme="minorHAnsi"/>
          <w:szCs w:val="22"/>
          <w:lang w:eastAsia="en-US"/>
        </w:rPr>
        <w:tab/>
        <w:t>Členské státy vyžadují, aby podniky, které požádají o povolení poskytovat platební služby podle přílohy I bodu 6, měly coby jednu z podmínek povolení sjednáno pojištění odpovědnosti za škodu způsobenou při výkonu činnosti na územích, kde nabízejí služby, nebo jinou srovnatelnou záruku odpovědnosti,</w:t>
      </w:r>
      <w:r w:rsidRPr="00413A03">
        <w:rPr>
          <w:rFonts w:eastAsiaTheme="minorHAnsi"/>
          <w:b/>
          <w:i/>
          <w:szCs w:val="22"/>
          <w:lang w:eastAsia="en-US"/>
        </w:rPr>
        <w:t xml:space="preserve"> </w:t>
      </w:r>
      <w:r w:rsidRPr="00413A03">
        <w:rPr>
          <w:rFonts w:eastAsiaTheme="minorHAnsi"/>
          <w:b/>
          <w:bCs/>
          <w:i/>
          <w:iCs/>
          <w:szCs w:val="22"/>
          <w:lang w:eastAsia="en-US"/>
        </w:rPr>
        <w:t>která může pouze pro počáteční období povolení zahrnovat počáteční kapitál ve výši nejméně 50 000 EUR,</w:t>
      </w:r>
      <w:r w:rsidRPr="00413A03">
        <w:rPr>
          <w:rFonts w:eastAsiaTheme="minorHAnsi"/>
          <w:b/>
          <w:i/>
          <w:szCs w:val="22"/>
          <w:lang w:eastAsia="en-US"/>
        </w:rPr>
        <w:t xml:space="preserve"> </w:t>
      </w:r>
      <w:r w:rsidRPr="005C0F02">
        <w:rPr>
          <w:rFonts w:eastAsiaTheme="minorHAnsi"/>
          <w:szCs w:val="22"/>
          <w:lang w:eastAsia="en-US"/>
        </w:rPr>
        <w:t>aby:</w:t>
      </w:r>
    </w:p>
    <w:p w14:paraId="0E68554C"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a)</w:t>
      </w:r>
      <w:r w:rsidRPr="005C0F02">
        <w:rPr>
          <w:rFonts w:eastAsiaTheme="minorHAnsi"/>
          <w:szCs w:val="22"/>
          <w:lang w:eastAsia="en-US"/>
        </w:rPr>
        <w:tab/>
        <w:t>mohly splnit své závazky uvedené v článcích 56, 57, 59, 76 a 78 nařízení XXX [nařízení o platebních službách];</w:t>
      </w:r>
    </w:p>
    <w:p w14:paraId="539CF829"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b)</w:t>
      </w:r>
      <w:r w:rsidRPr="005C0F02">
        <w:rPr>
          <w:rFonts w:eastAsiaTheme="minorHAnsi"/>
          <w:szCs w:val="22"/>
          <w:lang w:eastAsia="en-US"/>
        </w:rPr>
        <w:tab/>
        <w:t>pokryly hodnotu případné spoluúčasti, limitu nebo odpočtu z pojistného krytí nebo srovnatelné záruky;</w:t>
      </w:r>
    </w:p>
    <w:p w14:paraId="47E91589"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c)</w:t>
      </w:r>
      <w:r w:rsidRPr="005C0F02">
        <w:rPr>
          <w:rFonts w:eastAsiaTheme="minorHAnsi"/>
          <w:szCs w:val="22"/>
          <w:lang w:eastAsia="en-US"/>
        </w:rPr>
        <w:tab/>
        <w:t xml:space="preserve">průběžně sledovaly rozsah pojistného krytí nebo srovnatelné záruky. </w:t>
      </w:r>
    </w:p>
    <w:p w14:paraId="53EBFE09" w14:textId="77777777" w:rsidR="00413A03" w:rsidRPr="005C0F02" w:rsidRDefault="00413A03" w:rsidP="00FD6F24">
      <w:pPr>
        <w:widowControl/>
        <w:spacing w:before="120" w:after="120"/>
        <w:ind w:left="851" w:hanging="851"/>
        <w:rPr>
          <w:rFonts w:eastAsiaTheme="minorHAnsi"/>
          <w:noProof/>
          <w:szCs w:val="22"/>
          <w:lang w:eastAsia="en-US"/>
        </w:rPr>
      </w:pPr>
      <w:r w:rsidRPr="005C0F02">
        <w:rPr>
          <w:rFonts w:eastAsiaTheme="minorHAnsi"/>
          <w:szCs w:val="22"/>
          <w:lang w:eastAsia="en-US"/>
        </w:rPr>
        <w:t>5.</w:t>
      </w:r>
      <w:r w:rsidRPr="005C0F02">
        <w:rPr>
          <w:rFonts w:eastAsiaTheme="minorHAnsi"/>
          <w:szCs w:val="22"/>
          <w:lang w:eastAsia="en-US"/>
        </w:rPr>
        <w:tab/>
        <w:t>Orgán EBA vypracuje návrhy regulačních technických norem, v nichž upřesní:</w:t>
      </w:r>
    </w:p>
    <w:p w14:paraId="1F7D943C" w14:textId="77777777" w:rsidR="00413A03" w:rsidRPr="005C0F02" w:rsidRDefault="00413A03" w:rsidP="00FD6F24">
      <w:pPr>
        <w:widowControl/>
        <w:spacing w:before="120" w:after="120"/>
        <w:ind w:left="1417" w:hanging="567"/>
        <w:rPr>
          <w:rFonts w:eastAsiaTheme="minorHAnsi"/>
          <w:noProof/>
          <w:szCs w:val="24"/>
          <w:lang w:eastAsia="en-US"/>
        </w:rPr>
      </w:pPr>
      <w:r w:rsidRPr="005C0F02">
        <w:rPr>
          <w:rFonts w:eastAsiaTheme="minorHAnsi"/>
          <w:szCs w:val="22"/>
          <w:lang w:eastAsia="en-US"/>
        </w:rPr>
        <w:t>a)</w:t>
      </w:r>
      <w:r w:rsidRPr="005C0F02">
        <w:rPr>
          <w:rFonts w:eastAsiaTheme="minorHAnsi"/>
          <w:szCs w:val="22"/>
          <w:lang w:eastAsia="en-US"/>
        </w:rPr>
        <w:tab/>
        <w:t xml:space="preserve">údaje, které je třeba poskytnout příslušným orgánům v žádosti o povolení k výkonu činnosti platební instituce, včetně požadavků stanovených v odst. 3 písm. a), b), c), e), g) až k) a r); </w:t>
      </w:r>
    </w:p>
    <w:p w14:paraId="2FAC8A07" w14:textId="77777777" w:rsidR="00413A03" w:rsidRPr="005C0F02" w:rsidRDefault="00413A03" w:rsidP="00FD6F24">
      <w:pPr>
        <w:widowControl/>
        <w:spacing w:before="120" w:after="120"/>
        <w:ind w:left="1417" w:hanging="567"/>
        <w:rPr>
          <w:rFonts w:eastAsiaTheme="minorHAnsi"/>
          <w:noProof/>
          <w:szCs w:val="24"/>
          <w:lang w:eastAsia="en-US"/>
        </w:rPr>
      </w:pPr>
      <w:r w:rsidRPr="005C0F02">
        <w:rPr>
          <w:rFonts w:eastAsiaTheme="minorHAnsi"/>
          <w:szCs w:val="22"/>
          <w:lang w:eastAsia="en-US"/>
        </w:rPr>
        <w:t>b)</w:t>
      </w:r>
      <w:r w:rsidRPr="005C0F02">
        <w:rPr>
          <w:rFonts w:eastAsiaTheme="minorHAnsi"/>
          <w:szCs w:val="22"/>
          <w:lang w:eastAsia="en-US"/>
        </w:rPr>
        <w:tab/>
        <w:t>jednotnou metodiku posuzování pro udělování povolení k výkonu činnosti platební instituce nebo registrace poskytovatele služeb informování o účtu nebo provozovatele bankomatů podle této směrnice;</w:t>
      </w:r>
    </w:p>
    <w:p w14:paraId="09380C48" w14:textId="77777777" w:rsidR="00413A03" w:rsidRPr="005C0F02" w:rsidRDefault="00413A03" w:rsidP="00FD6F24">
      <w:pPr>
        <w:widowControl/>
        <w:spacing w:before="120" w:after="120"/>
        <w:ind w:left="1417" w:hanging="567"/>
        <w:rPr>
          <w:rFonts w:eastAsiaTheme="minorHAnsi"/>
          <w:noProof/>
          <w:szCs w:val="22"/>
          <w:lang w:val="pl-PL" w:eastAsia="en-US"/>
        </w:rPr>
      </w:pPr>
      <w:r w:rsidRPr="005C0F02">
        <w:rPr>
          <w:rFonts w:eastAsiaTheme="minorHAnsi"/>
          <w:szCs w:val="22"/>
          <w:lang w:val="pl-PL" w:eastAsia="en-US"/>
        </w:rPr>
        <w:t>c)</w:t>
      </w:r>
      <w:r w:rsidRPr="005C0F02">
        <w:rPr>
          <w:rFonts w:eastAsiaTheme="minorHAnsi"/>
          <w:szCs w:val="22"/>
          <w:lang w:val="pl-PL" w:eastAsia="en-US"/>
        </w:rPr>
        <w:tab/>
        <w:t>co je srovnatelná záruka podle odst. 4 prvního pododstavce, která by měla být zaměnitelná s pojištěním odpovědnosti za škodu způsobenou při výkonu činnosti;</w:t>
      </w:r>
    </w:p>
    <w:p w14:paraId="463BE28C" w14:textId="77777777" w:rsidR="00413A03" w:rsidRPr="005C0F02" w:rsidRDefault="00413A03" w:rsidP="00FD6F24">
      <w:pPr>
        <w:widowControl/>
        <w:spacing w:before="120" w:after="120"/>
        <w:ind w:left="1417" w:hanging="567"/>
        <w:rPr>
          <w:rFonts w:eastAsiaTheme="minorHAnsi"/>
          <w:noProof/>
          <w:szCs w:val="22"/>
          <w:lang w:val="pl-PL" w:eastAsia="en-US"/>
        </w:rPr>
      </w:pPr>
      <w:r w:rsidRPr="005C0F02">
        <w:rPr>
          <w:rFonts w:eastAsiaTheme="minorHAnsi"/>
          <w:szCs w:val="22"/>
          <w:lang w:val="pl-PL" w:eastAsia="en-US"/>
        </w:rPr>
        <w:t>d)</w:t>
      </w:r>
      <w:r w:rsidRPr="005C0F02">
        <w:rPr>
          <w:rFonts w:eastAsiaTheme="minorHAnsi"/>
          <w:szCs w:val="22"/>
          <w:lang w:val="pl-PL" w:eastAsia="en-US"/>
        </w:rPr>
        <w:tab/>
        <w:t>kritéria pro stanovení minimální peněžní částky pojištění odpovědnosti za škodu způsobenou při výkonu činnosti nebo jiné srovnatelné záruky podle odstavce 4.</w:t>
      </w:r>
    </w:p>
    <w:p w14:paraId="026EFE23" w14:textId="77777777" w:rsidR="00413A03" w:rsidRPr="005C0F02" w:rsidRDefault="00413A03" w:rsidP="00FD6F24">
      <w:pPr>
        <w:widowControl/>
        <w:spacing w:before="120" w:after="120"/>
        <w:ind w:left="850" w:hanging="850"/>
        <w:jc w:val="both"/>
        <w:rPr>
          <w:rFonts w:eastAsiaTheme="minorHAnsi"/>
          <w:noProof/>
          <w:szCs w:val="24"/>
          <w:lang w:val="pl-PL" w:eastAsia="en-US"/>
        </w:rPr>
      </w:pPr>
      <w:r w:rsidRPr="005C0F02">
        <w:rPr>
          <w:rFonts w:eastAsiaTheme="minorHAnsi"/>
          <w:szCs w:val="22"/>
          <w:lang w:val="pl-PL" w:eastAsia="en-US"/>
        </w:rPr>
        <w:t>6.</w:t>
      </w:r>
      <w:r w:rsidRPr="005C0F02">
        <w:rPr>
          <w:rFonts w:eastAsiaTheme="minorHAnsi"/>
          <w:szCs w:val="22"/>
          <w:lang w:val="pl-PL" w:eastAsia="en-US"/>
        </w:rPr>
        <w:tab/>
        <w:t>Při vypracovávání těchto návrhů regulačních technických norem podle odstavce 5 orgán EBA zohlední:</w:t>
      </w:r>
    </w:p>
    <w:p w14:paraId="7718400E" w14:textId="77777777" w:rsidR="00413A03" w:rsidRPr="005C0F02" w:rsidRDefault="00413A03" w:rsidP="00FD6F24">
      <w:pPr>
        <w:widowControl/>
        <w:spacing w:before="120" w:after="120"/>
        <w:ind w:left="1417" w:hanging="567"/>
        <w:jc w:val="both"/>
        <w:rPr>
          <w:rFonts w:eastAsiaTheme="minorHAnsi"/>
          <w:noProof/>
          <w:szCs w:val="22"/>
          <w:lang w:val="pl-PL" w:eastAsia="en-US"/>
        </w:rPr>
      </w:pPr>
      <w:r w:rsidRPr="005C0F02">
        <w:rPr>
          <w:rFonts w:eastAsiaTheme="minorHAnsi"/>
          <w:szCs w:val="22"/>
          <w:lang w:val="pl-PL" w:eastAsia="en-US"/>
        </w:rPr>
        <w:t>a)</w:t>
      </w:r>
      <w:r w:rsidRPr="005C0F02">
        <w:rPr>
          <w:rFonts w:eastAsiaTheme="minorHAnsi"/>
          <w:szCs w:val="22"/>
          <w:lang w:val="pl-PL" w:eastAsia="en-US"/>
        </w:rPr>
        <w:tab/>
        <w:t xml:space="preserve">rizikový profil podniku; </w:t>
      </w:r>
    </w:p>
    <w:p w14:paraId="785E53E5" w14:textId="77777777" w:rsidR="00413A03" w:rsidRPr="005C0F02" w:rsidRDefault="00413A03" w:rsidP="00FD6F24">
      <w:pPr>
        <w:widowControl/>
        <w:spacing w:before="120" w:after="120"/>
        <w:ind w:left="1417" w:hanging="567"/>
        <w:jc w:val="both"/>
        <w:rPr>
          <w:rFonts w:eastAsiaTheme="minorHAnsi"/>
          <w:noProof/>
          <w:szCs w:val="22"/>
          <w:lang w:val="pl-PL" w:eastAsia="en-US"/>
        </w:rPr>
      </w:pPr>
      <w:r w:rsidRPr="005C0F02">
        <w:rPr>
          <w:rFonts w:eastAsiaTheme="minorHAnsi"/>
          <w:szCs w:val="22"/>
          <w:lang w:val="pl-PL" w:eastAsia="en-US"/>
        </w:rPr>
        <w:t>b)</w:t>
      </w:r>
      <w:r w:rsidRPr="005C0F02">
        <w:rPr>
          <w:rFonts w:eastAsiaTheme="minorHAnsi"/>
          <w:szCs w:val="22"/>
          <w:lang w:val="pl-PL" w:eastAsia="en-US"/>
        </w:rPr>
        <w:tab/>
        <w:t xml:space="preserve">zda podnik poskytuje i jiné platební služby uvedené v příloze I nebo se zabývá jinými obchodními činnostmi; </w:t>
      </w:r>
    </w:p>
    <w:p w14:paraId="55C55DDE" w14:textId="77777777" w:rsidR="00413A03" w:rsidRPr="005C0F02" w:rsidRDefault="00413A03" w:rsidP="00FD6F24">
      <w:pPr>
        <w:widowControl/>
        <w:spacing w:before="120" w:after="120"/>
        <w:ind w:left="1417" w:hanging="567"/>
        <w:jc w:val="both"/>
        <w:rPr>
          <w:rFonts w:eastAsiaTheme="minorHAnsi"/>
          <w:noProof/>
          <w:szCs w:val="22"/>
          <w:lang w:val="pl-PL" w:eastAsia="en-US"/>
        </w:rPr>
      </w:pPr>
      <w:r w:rsidRPr="005C0F02">
        <w:rPr>
          <w:rFonts w:eastAsiaTheme="minorHAnsi"/>
          <w:szCs w:val="22"/>
          <w:lang w:val="pl-PL" w:eastAsia="en-US"/>
        </w:rPr>
        <w:t>c)</w:t>
      </w:r>
      <w:r w:rsidRPr="005C0F02">
        <w:rPr>
          <w:rFonts w:eastAsiaTheme="minorHAnsi"/>
          <w:szCs w:val="22"/>
          <w:lang w:val="pl-PL" w:eastAsia="en-US"/>
        </w:rPr>
        <w:tab/>
        <w:t xml:space="preserve">objem činnosti podniku; </w:t>
      </w:r>
    </w:p>
    <w:p w14:paraId="0FAEFA39" w14:textId="77777777" w:rsidR="00413A03" w:rsidRPr="005C0F02" w:rsidRDefault="00413A03" w:rsidP="00FD6F24">
      <w:pPr>
        <w:widowControl/>
        <w:spacing w:before="120" w:after="120"/>
        <w:ind w:left="1417" w:hanging="567"/>
        <w:jc w:val="both"/>
        <w:rPr>
          <w:rFonts w:eastAsiaTheme="minorHAnsi"/>
          <w:noProof/>
          <w:szCs w:val="22"/>
          <w:lang w:val="pl-PL" w:eastAsia="en-US"/>
        </w:rPr>
      </w:pPr>
      <w:r w:rsidRPr="005C0F02">
        <w:rPr>
          <w:rFonts w:eastAsiaTheme="minorHAnsi"/>
          <w:szCs w:val="22"/>
          <w:lang w:val="pl-PL" w:eastAsia="en-US"/>
        </w:rPr>
        <w:t>d)</w:t>
      </w:r>
      <w:r w:rsidRPr="005C0F02">
        <w:rPr>
          <w:rFonts w:eastAsiaTheme="minorHAnsi"/>
          <w:szCs w:val="22"/>
          <w:lang w:val="pl-PL" w:eastAsia="en-US"/>
        </w:rPr>
        <w:tab/>
        <w:t>konkrétní parametry srovnatelných záruk dle odstavce 4 a kritéria pro jejich uplatnění.</w:t>
      </w:r>
    </w:p>
    <w:p w14:paraId="46C217C0" w14:textId="7E13994C" w:rsidR="00413A03" w:rsidRPr="005C0F02" w:rsidRDefault="00413A03" w:rsidP="00FD6F24">
      <w:pPr>
        <w:spacing w:before="120" w:after="120"/>
        <w:ind w:left="720"/>
        <w:rPr>
          <w:noProof/>
        </w:rPr>
      </w:pPr>
      <w:r w:rsidRPr="005C0F02">
        <w:t xml:space="preserve">Orgán EBA předloží tyto návrhy regulačních technických norem podle odstavce 5 Komisi do </w:t>
      </w:r>
      <w:r w:rsidR="00FD6F24" w:rsidRPr="005C0F02">
        <w:t xml:space="preserve">... </w:t>
      </w:r>
      <w:r w:rsidRPr="005C0F02">
        <w:t>[Úřad pro publikace: vložte datum = jeden rok ode dne vstupu této směrnice v platnost].</w:t>
      </w:r>
    </w:p>
    <w:p w14:paraId="1F15FFB0" w14:textId="77777777" w:rsidR="00413A03" w:rsidRPr="005C0F02" w:rsidRDefault="00413A03" w:rsidP="00FD6F24">
      <w:pPr>
        <w:spacing w:before="120" w:after="120"/>
        <w:ind w:left="720"/>
        <w:rPr>
          <w:noProof/>
        </w:rPr>
      </w:pPr>
      <w:r w:rsidRPr="005C0F02">
        <w:lastRenderedPageBreak/>
        <w:t>Na Komisi je přenesena pravomoc přijmout tyto regulační technické normy v souladu s články 10 až 14 nařízení (EU) č. 1093/2010.</w:t>
      </w:r>
    </w:p>
    <w:p w14:paraId="2C74E900" w14:textId="06E17396" w:rsidR="00413A03" w:rsidRPr="005C0F02" w:rsidRDefault="00413A03" w:rsidP="00FD6F24">
      <w:pPr>
        <w:keepNext/>
        <w:widowControl/>
        <w:spacing w:before="120" w:after="120"/>
        <w:jc w:val="center"/>
        <w:rPr>
          <w:rFonts w:eastAsiaTheme="minorHAnsi"/>
          <w:b/>
          <w:i/>
          <w:noProof/>
          <w:szCs w:val="22"/>
          <w:lang w:eastAsia="en-US"/>
        </w:rPr>
      </w:pPr>
      <w:r w:rsidRPr="005C0F02">
        <w:rPr>
          <w:rFonts w:eastAsiaTheme="minorHAnsi"/>
          <w:i/>
          <w:szCs w:val="22"/>
          <w:lang w:eastAsia="en-US"/>
        </w:rPr>
        <w:t>Článek 4</w:t>
      </w:r>
      <w:r w:rsidR="00FD6F24" w:rsidRPr="005C0F02">
        <w:rPr>
          <w:rFonts w:eastAsiaTheme="minorHAnsi"/>
          <w:i/>
          <w:szCs w:val="22"/>
          <w:lang w:eastAsia="en-US"/>
        </w:rPr>
        <w:br/>
      </w:r>
      <w:r w:rsidRPr="005C0F02">
        <w:rPr>
          <w:rFonts w:eastAsiaTheme="minorHAnsi"/>
          <w:b/>
          <w:i/>
          <w:szCs w:val="22"/>
          <w:lang w:eastAsia="en-US"/>
        </w:rPr>
        <w:t>Kontrola majetkových účastí</w:t>
      </w:r>
    </w:p>
    <w:p w14:paraId="1C1B6657" w14:textId="77777777" w:rsidR="00413A03" w:rsidRPr="00B01DD4" w:rsidRDefault="00413A03" w:rsidP="00FD6F24">
      <w:pPr>
        <w:widowControl/>
        <w:spacing w:before="120" w:after="120"/>
        <w:ind w:left="850" w:hanging="850"/>
        <w:rPr>
          <w:rFonts w:eastAsiaTheme="minorHAnsi"/>
          <w:noProof/>
          <w:szCs w:val="22"/>
          <w:lang w:eastAsia="en-US"/>
        </w:rPr>
      </w:pPr>
      <w:r w:rsidRPr="00B01DD4">
        <w:rPr>
          <w:rFonts w:eastAsiaTheme="minorHAnsi"/>
          <w:szCs w:val="22"/>
          <w:lang w:eastAsia="en-US"/>
        </w:rPr>
        <w:t>1.</w:t>
      </w:r>
      <w:r w:rsidRPr="00B01DD4">
        <w:rPr>
          <w:rFonts w:eastAsiaTheme="minorHAnsi"/>
          <w:szCs w:val="22"/>
          <w:lang w:eastAsia="en-US"/>
        </w:rPr>
        <w:tab/>
        <w:t>Každá fyzická nebo právnická osoba, která se rozhodla přímo nebo nepřímo nabýt nebo dále zvýšit kvalifikovanou účast ve smyslu čl. 4 odst. 1 bodu 36 nařízení (EU) č. 575/2013 v platební instituci, čímž by její podíl na kapitálu nebo na hlasovacích právech dosáhl nebo překročil hranici 20 %, 30 % nebo 50 %, anebo by se tím platební instituce stala jejím dceřiným podnikem, informuje příslušné orgány platební instituce předem písemně o svém záměru. Totéž platí pro každou fyzickou nebo právnickou osobu, která se rozhodla přímo nebo nepřímo zcizit kvalifikovanou účast nebo snížit svoji kvalifikovanou účast, čímž by její podíl na kapitálu nebo na hlasovacích právech klesl pod hranici 20 %, 30 % nebo 50 %, anebo by tím platební instituce přestala být jejím dceřiným podnikem.</w:t>
      </w:r>
    </w:p>
    <w:p w14:paraId="6231DA11" w14:textId="77777777" w:rsidR="00413A03" w:rsidRPr="00B01DD4" w:rsidRDefault="00413A03" w:rsidP="00FD6F24">
      <w:pPr>
        <w:widowControl/>
        <w:spacing w:before="120" w:after="120"/>
        <w:ind w:left="850" w:hanging="850"/>
        <w:rPr>
          <w:rFonts w:eastAsiaTheme="minorHAnsi"/>
          <w:noProof/>
          <w:szCs w:val="22"/>
          <w:lang w:eastAsia="en-US"/>
        </w:rPr>
      </w:pPr>
      <w:r w:rsidRPr="00B01DD4">
        <w:rPr>
          <w:rFonts w:eastAsiaTheme="minorHAnsi"/>
          <w:szCs w:val="22"/>
          <w:lang w:eastAsia="en-US"/>
        </w:rPr>
        <w:t>2.</w:t>
      </w:r>
      <w:r w:rsidRPr="00B01DD4">
        <w:rPr>
          <w:rFonts w:eastAsiaTheme="minorHAnsi"/>
          <w:szCs w:val="22"/>
          <w:lang w:eastAsia="en-US"/>
        </w:rPr>
        <w:tab/>
        <w:t>Navržený nabyvatel kvalifikované účasti v platební instituci poskytne příslušnému orgánu informace o výši zamýšlené účasti a příslušné nezbytné informace podle čl. 23 odst. 4 směrnice 2013/36/EU.</w:t>
      </w:r>
    </w:p>
    <w:p w14:paraId="2D879C70" w14:textId="77777777" w:rsidR="00413A03" w:rsidRPr="00B01DD4" w:rsidRDefault="00413A03" w:rsidP="00FD6F24">
      <w:pPr>
        <w:widowControl/>
        <w:spacing w:before="120" w:after="120"/>
        <w:ind w:left="850" w:hanging="850"/>
        <w:rPr>
          <w:rFonts w:eastAsiaTheme="minorHAnsi"/>
          <w:noProof/>
          <w:szCs w:val="22"/>
          <w:lang w:eastAsia="en-US"/>
        </w:rPr>
      </w:pPr>
      <w:r w:rsidRPr="00B01DD4">
        <w:rPr>
          <w:rFonts w:eastAsiaTheme="minorHAnsi"/>
          <w:szCs w:val="22"/>
          <w:lang w:eastAsia="en-US"/>
        </w:rPr>
        <w:t>3.</w:t>
      </w:r>
      <w:r w:rsidRPr="00B01DD4">
        <w:rPr>
          <w:rFonts w:eastAsiaTheme="minorHAnsi"/>
          <w:szCs w:val="22"/>
          <w:lang w:eastAsia="en-US"/>
        </w:rPr>
        <w:tab/>
        <w:t>Členské státy vyžadují, aby v případě, kdy je pravděpodobné, že vliv navrženého nabyvatele podle odstavce 1 bude mít nepříznivý dopad na řádné a obezřetné řízení platební instituce, příslušné orgány vyjádřily nesouhlas nebo učinily jiná vhodná opatření k ukončení tohoto stavu. Tato opatření mohou zahrnovat soudní příkazy, sankce proti vedoucím pracovníkům nebo osobám odpovědným za řízení dotčené platební instituce nebo pozastavení výkonu hlasovacích práv spojených s podíly drženými dotčenými akcionáři nebo členy této platební instituce.</w:t>
      </w:r>
    </w:p>
    <w:p w14:paraId="46893B7F" w14:textId="77777777" w:rsidR="00413A03" w:rsidRPr="00B01DD4" w:rsidRDefault="00413A03" w:rsidP="00FD6F24">
      <w:pPr>
        <w:tabs>
          <w:tab w:val="left" w:pos="567"/>
        </w:tabs>
        <w:spacing w:before="120" w:after="120"/>
        <w:ind w:left="850"/>
        <w:rPr>
          <w:noProof/>
        </w:rPr>
      </w:pPr>
      <w:r w:rsidRPr="00B01DD4">
        <w:t>Podobná opatření se uplatní na fyzické nebo právnické osoby, které nesplní povinnost předem poskytnout informace stanovené v odstavci 2.</w:t>
      </w:r>
    </w:p>
    <w:p w14:paraId="19BC4391" w14:textId="77777777" w:rsidR="00413A03" w:rsidRPr="00B01DD4" w:rsidRDefault="00413A03" w:rsidP="00FD6F24">
      <w:pPr>
        <w:widowControl/>
        <w:spacing w:before="120" w:after="120"/>
        <w:ind w:left="850" w:hanging="850"/>
        <w:rPr>
          <w:rFonts w:eastAsiaTheme="minorHAnsi"/>
          <w:noProof/>
          <w:szCs w:val="22"/>
          <w:lang w:eastAsia="en-US"/>
        </w:rPr>
      </w:pPr>
      <w:r w:rsidRPr="00B01DD4">
        <w:rPr>
          <w:rFonts w:eastAsiaTheme="minorHAnsi"/>
          <w:szCs w:val="22"/>
          <w:lang w:eastAsia="en-US"/>
        </w:rPr>
        <w:t>4.</w:t>
      </w:r>
      <w:r w:rsidRPr="00B01DD4">
        <w:rPr>
          <w:rFonts w:eastAsiaTheme="minorHAnsi"/>
          <w:szCs w:val="22"/>
          <w:lang w:eastAsia="en-US"/>
        </w:rPr>
        <w:tab/>
        <w:t>Pokud je podíl vymezený v odstavci 1 nabyt i přes nesouhlas příslušných orgánů, přijmou členské státy bez ohledu na jakékoli další případné sankce opatření, kterými se buď pozastaví výkon příslušných hlasovacích práv, nebo zajistí neplatnost hlasování nebo se hlasování zruší.</w:t>
      </w:r>
    </w:p>
    <w:p w14:paraId="43C2A8BC" w14:textId="2D3A7EEF" w:rsidR="00413A03" w:rsidRPr="005C0F02" w:rsidRDefault="00413A03" w:rsidP="00FD6F24">
      <w:pPr>
        <w:keepNext/>
        <w:widowControl/>
        <w:spacing w:before="120" w:after="120"/>
        <w:jc w:val="center"/>
        <w:rPr>
          <w:rFonts w:eastAsiaTheme="minorHAnsi"/>
          <w:b/>
          <w:i/>
          <w:noProof/>
          <w:szCs w:val="22"/>
          <w:lang w:eastAsia="en-US"/>
        </w:rPr>
      </w:pPr>
      <w:r w:rsidRPr="005C0F02">
        <w:rPr>
          <w:rFonts w:eastAsiaTheme="minorHAnsi"/>
          <w:i/>
          <w:szCs w:val="22"/>
          <w:lang w:eastAsia="en-US"/>
        </w:rPr>
        <w:t>Článek 5</w:t>
      </w:r>
      <w:r w:rsidR="00FD6F24" w:rsidRPr="005C0F02">
        <w:rPr>
          <w:rFonts w:eastAsiaTheme="minorHAnsi"/>
          <w:i/>
          <w:szCs w:val="22"/>
          <w:lang w:eastAsia="en-US"/>
        </w:rPr>
        <w:br/>
      </w:r>
      <w:r w:rsidRPr="005C0F02">
        <w:rPr>
          <w:rFonts w:eastAsiaTheme="minorHAnsi"/>
          <w:b/>
          <w:i/>
          <w:szCs w:val="22"/>
          <w:lang w:eastAsia="en-US"/>
        </w:rPr>
        <w:t>Počáteční kapitál</w:t>
      </w:r>
    </w:p>
    <w:p w14:paraId="1DD00C31" w14:textId="77777777" w:rsidR="00413A03" w:rsidRPr="005C0F02" w:rsidRDefault="00413A03" w:rsidP="00FD6F24">
      <w:pPr>
        <w:spacing w:before="120" w:after="120"/>
        <w:rPr>
          <w:noProof/>
        </w:rPr>
      </w:pPr>
      <w:r w:rsidRPr="005C0F02">
        <w:t>Členské státy vyžadují, aby platební instituce měly v okamžiku udělení povolení počáteční kapitál složený z jedné nebo více položek vymezených v čl. 26 odst. 1 písm. a) až e) nařízení (EU) č. 575/2013 v této výši:</w:t>
      </w:r>
    </w:p>
    <w:p w14:paraId="517069C0" w14:textId="77777777" w:rsidR="00413A03" w:rsidRPr="005C0F02" w:rsidRDefault="00413A03" w:rsidP="00FD6F24">
      <w:pPr>
        <w:widowControl/>
        <w:spacing w:before="120" w:after="120"/>
        <w:ind w:left="851" w:hanging="851"/>
        <w:jc w:val="both"/>
        <w:rPr>
          <w:rFonts w:eastAsiaTheme="minorHAnsi"/>
          <w:noProof/>
          <w:szCs w:val="22"/>
          <w:lang w:eastAsia="en-US"/>
        </w:rPr>
      </w:pPr>
      <w:r w:rsidRPr="005C0F02">
        <w:rPr>
          <w:rFonts w:eastAsiaTheme="minorHAnsi"/>
          <w:szCs w:val="22"/>
          <w:lang w:eastAsia="en-US"/>
        </w:rPr>
        <w:t>a)</w:t>
      </w:r>
      <w:r w:rsidRPr="005C0F02">
        <w:rPr>
          <w:rFonts w:eastAsiaTheme="minorHAnsi"/>
          <w:szCs w:val="22"/>
          <w:lang w:eastAsia="en-US"/>
        </w:rPr>
        <w:tab/>
        <w:t>poskytuje-li platební instituce pouze platební službu uvedenou v příloze I bodě 5, její kapitál musí být vždy nejméně 25 000 EUR;</w:t>
      </w:r>
    </w:p>
    <w:p w14:paraId="6095BC32" w14:textId="77777777" w:rsidR="00413A03" w:rsidRPr="005C0F02" w:rsidRDefault="00413A03" w:rsidP="00FD6F24">
      <w:pPr>
        <w:widowControl/>
        <w:spacing w:before="120" w:after="120"/>
        <w:ind w:left="851" w:hanging="851"/>
        <w:jc w:val="both"/>
        <w:rPr>
          <w:rFonts w:eastAsiaTheme="minorHAnsi"/>
          <w:noProof/>
          <w:szCs w:val="22"/>
          <w:lang w:eastAsia="en-US"/>
        </w:rPr>
      </w:pPr>
      <w:r w:rsidRPr="005C0F02">
        <w:rPr>
          <w:rFonts w:eastAsiaTheme="minorHAnsi"/>
          <w:szCs w:val="22"/>
          <w:lang w:eastAsia="en-US"/>
        </w:rPr>
        <w:t>b)</w:t>
      </w:r>
      <w:r w:rsidRPr="005C0F02">
        <w:rPr>
          <w:rFonts w:eastAsiaTheme="minorHAnsi"/>
          <w:szCs w:val="22"/>
          <w:lang w:eastAsia="en-US"/>
        </w:rPr>
        <w:tab/>
        <w:t>poskytuje-li platební instituce platební službu uvedenou v příloze I bodě 6, její kapitál musí být vždy nejméně 50 000 EUR;</w:t>
      </w:r>
    </w:p>
    <w:p w14:paraId="6B61B502" w14:textId="77777777" w:rsidR="00413A03" w:rsidRPr="005C0F02" w:rsidRDefault="00413A03" w:rsidP="00FD6F24">
      <w:pPr>
        <w:widowControl/>
        <w:spacing w:before="120" w:after="120"/>
        <w:ind w:left="851" w:hanging="851"/>
        <w:jc w:val="both"/>
        <w:rPr>
          <w:rFonts w:eastAsiaTheme="minorHAnsi"/>
          <w:noProof/>
          <w:szCs w:val="22"/>
          <w:lang w:eastAsia="en-US"/>
        </w:rPr>
      </w:pPr>
      <w:r w:rsidRPr="005C0F02">
        <w:rPr>
          <w:rFonts w:eastAsiaTheme="minorHAnsi"/>
          <w:szCs w:val="22"/>
          <w:lang w:eastAsia="en-US"/>
        </w:rPr>
        <w:t>c)</w:t>
      </w:r>
      <w:r w:rsidRPr="005C0F02">
        <w:rPr>
          <w:rFonts w:eastAsiaTheme="minorHAnsi"/>
          <w:szCs w:val="22"/>
          <w:lang w:eastAsia="en-US"/>
        </w:rPr>
        <w:tab/>
        <w:t>poskytuje-li platební instituce některou z platebních služeb uvedených v příloze I bodech 1 až 4, její kapitál musí být vždy nejméně 150 000 EUR;</w:t>
      </w:r>
    </w:p>
    <w:p w14:paraId="1E6A0EAE" w14:textId="77777777" w:rsidR="00413A03" w:rsidRPr="005C0F02" w:rsidRDefault="00413A03" w:rsidP="00FD6F24">
      <w:pPr>
        <w:widowControl/>
        <w:spacing w:before="120" w:after="120"/>
        <w:ind w:left="851" w:hanging="851"/>
        <w:jc w:val="both"/>
        <w:rPr>
          <w:rFonts w:eastAsiaTheme="minorHAnsi"/>
          <w:noProof/>
          <w:szCs w:val="22"/>
          <w:lang w:eastAsia="en-US"/>
        </w:rPr>
      </w:pPr>
      <w:r w:rsidRPr="005C0F02">
        <w:rPr>
          <w:rFonts w:eastAsiaTheme="minorHAnsi"/>
          <w:szCs w:val="22"/>
          <w:lang w:eastAsia="en-US"/>
        </w:rPr>
        <w:t>d)</w:t>
      </w:r>
      <w:r w:rsidRPr="005C0F02">
        <w:rPr>
          <w:rFonts w:eastAsiaTheme="minorHAnsi"/>
          <w:szCs w:val="22"/>
          <w:lang w:eastAsia="en-US"/>
        </w:rPr>
        <w:tab/>
        <w:t xml:space="preserve">poskytuje-li platební instituce služby elektronických peněz, její kapitál musí být vždy nejméně </w:t>
      </w:r>
      <w:r w:rsidRPr="00B01DD4">
        <w:rPr>
          <w:rFonts w:eastAsiaTheme="minorHAnsi"/>
          <w:b/>
          <w:bCs/>
          <w:i/>
          <w:iCs/>
          <w:szCs w:val="22"/>
          <w:lang w:eastAsia="en-US"/>
        </w:rPr>
        <w:t>350 000</w:t>
      </w:r>
      <w:r w:rsidRPr="005C0F02">
        <w:rPr>
          <w:rFonts w:eastAsiaTheme="minorHAnsi"/>
          <w:szCs w:val="22"/>
          <w:lang w:eastAsia="en-US"/>
        </w:rPr>
        <w:t xml:space="preserve"> EUR.</w:t>
      </w:r>
    </w:p>
    <w:p w14:paraId="5CB73584" w14:textId="69451874" w:rsidR="00413A03" w:rsidRPr="005C0F02" w:rsidRDefault="00413A03" w:rsidP="00FD6F24">
      <w:pPr>
        <w:keepNext/>
        <w:widowControl/>
        <w:spacing w:before="120" w:after="120"/>
        <w:jc w:val="center"/>
        <w:rPr>
          <w:rFonts w:eastAsiaTheme="minorHAnsi"/>
          <w:b/>
          <w:i/>
          <w:noProof/>
          <w:szCs w:val="22"/>
          <w:lang w:eastAsia="en-US"/>
        </w:rPr>
      </w:pPr>
      <w:r w:rsidRPr="005C0F02">
        <w:rPr>
          <w:rFonts w:eastAsiaTheme="minorHAnsi"/>
          <w:i/>
          <w:szCs w:val="22"/>
          <w:lang w:eastAsia="en-US"/>
        </w:rPr>
        <w:lastRenderedPageBreak/>
        <w:t>Článek 6</w:t>
      </w:r>
      <w:r w:rsidR="00FD6F24" w:rsidRPr="005C0F02">
        <w:rPr>
          <w:rFonts w:eastAsiaTheme="minorHAnsi"/>
          <w:i/>
          <w:szCs w:val="22"/>
          <w:lang w:eastAsia="en-US"/>
        </w:rPr>
        <w:br/>
      </w:r>
      <w:r w:rsidRPr="005C0F02">
        <w:rPr>
          <w:rFonts w:eastAsiaTheme="minorHAnsi"/>
          <w:b/>
          <w:i/>
          <w:szCs w:val="22"/>
          <w:lang w:eastAsia="en-US"/>
        </w:rPr>
        <w:t>Kapitál</w:t>
      </w:r>
    </w:p>
    <w:p w14:paraId="7B8CFD2A"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1.</w:t>
      </w:r>
      <w:r w:rsidRPr="005C0F02">
        <w:rPr>
          <w:rFonts w:eastAsiaTheme="minorHAnsi"/>
          <w:szCs w:val="22"/>
          <w:lang w:eastAsia="en-US"/>
        </w:rPr>
        <w:tab/>
        <w:t>Členské státy vyžadují, aby kapitál platební instituce neklesl buď pod částku počátečního kapitálu podle článku 5, nebo pod částku kapitálu vypočtenou podle článku 7 v případě platebních institucí, které nenabízejí služby elektronických peněz, nebo podle článku 8 v případě platebních institucí, které nabízejí služby elektronických peněz, podle toho, která částka je vyšší.</w:t>
      </w:r>
    </w:p>
    <w:p w14:paraId="6AD929E5"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2.</w:t>
      </w:r>
      <w:r w:rsidRPr="005C0F02">
        <w:rPr>
          <w:rFonts w:eastAsiaTheme="minorHAnsi"/>
          <w:szCs w:val="22"/>
          <w:lang w:eastAsia="en-US"/>
        </w:rPr>
        <w:tab/>
        <w:t>Členské státy přijmou nezbytná opatření, aby se předešlo vícenásobnému použití prvků způsobilých pro výpočet kapitálu, pokud platební instituce patří do stejné skupiny jako jiná platební instituce, úvěrová instituce, investiční podnik, společnost pro správu aktiv nebo pojišťovna. Toto ustanovení se použije také v případě, že je platební instituce hybridní povahy a vykonává činnosti jiné, než je poskytování platebních služeb nebo služeb elektronických peněz.</w:t>
      </w:r>
    </w:p>
    <w:p w14:paraId="282916ED"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3.</w:t>
      </w:r>
      <w:r w:rsidRPr="005C0F02">
        <w:rPr>
          <w:rFonts w:eastAsiaTheme="minorHAnsi"/>
          <w:szCs w:val="22"/>
          <w:lang w:eastAsia="en-US"/>
        </w:rPr>
        <w:tab/>
        <w:t>Jsou-li splněny podmínky stanovené v článku 7 nařízení (EU) č. 575/2013, mohou se členské státy nebo jejich příslušné orgány rozhodnout neuplatňovat články 7, resp. 8 této směrnice na platební instituce, které jsou součástí konsolidovaného dohledu nad mateřskou úvěrovou institucí podle směrnice 2013/36/EU.</w:t>
      </w:r>
    </w:p>
    <w:p w14:paraId="6E30F8F7" w14:textId="51621B0A" w:rsidR="00413A03" w:rsidRPr="00413A03" w:rsidRDefault="00413A03" w:rsidP="00FD6F24">
      <w:pPr>
        <w:keepNext/>
        <w:widowControl/>
        <w:spacing w:before="120" w:after="120"/>
        <w:jc w:val="center"/>
        <w:rPr>
          <w:rFonts w:eastAsiaTheme="minorHAnsi"/>
          <w:b/>
          <w:i/>
          <w:noProof/>
          <w:szCs w:val="22"/>
          <w:lang w:eastAsia="en-US"/>
        </w:rPr>
      </w:pPr>
      <w:r w:rsidRPr="005C0F02">
        <w:rPr>
          <w:rFonts w:eastAsiaTheme="minorHAnsi"/>
          <w:i/>
          <w:szCs w:val="22"/>
          <w:lang w:eastAsia="en-US"/>
        </w:rPr>
        <w:t>Článek 7</w:t>
      </w:r>
      <w:r w:rsidR="00FD6F24" w:rsidRPr="005C0F02">
        <w:rPr>
          <w:rFonts w:eastAsiaTheme="minorHAnsi"/>
          <w:szCs w:val="22"/>
          <w:lang w:eastAsia="en-US"/>
        </w:rPr>
        <w:br/>
      </w:r>
      <w:r w:rsidRPr="005C0F02">
        <w:rPr>
          <w:rFonts w:eastAsiaTheme="minorHAnsi"/>
          <w:b/>
          <w:i/>
          <w:szCs w:val="22"/>
          <w:lang w:eastAsia="en-US"/>
        </w:rPr>
        <w:t>Výpočet kapitálu pro platební instituce nenabízející služby elektronických peněz</w:t>
      </w:r>
    </w:p>
    <w:p w14:paraId="67CC084D" w14:textId="77777777" w:rsidR="00413A03" w:rsidRPr="005C0F02" w:rsidRDefault="00413A03" w:rsidP="00FD6F24">
      <w:pPr>
        <w:widowControl/>
        <w:spacing w:before="120" w:after="120"/>
        <w:ind w:left="850" w:hanging="850"/>
        <w:rPr>
          <w:rFonts w:eastAsiaTheme="minorHAnsi"/>
          <w:noProof/>
          <w:szCs w:val="22"/>
          <w:lang w:eastAsia="en-US"/>
        </w:rPr>
      </w:pPr>
      <w:bookmarkStart w:id="24" w:name="_Hlk127969288"/>
      <w:r w:rsidRPr="005C0F02">
        <w:rPr>
          <w:rFonts w:eastAsiaTheme="minorHAnsi"/>
          <w:szCs w:val="22"/>
          <w:lang w:eastAsia="en-US"/>
        </w:rPr>
        <w:t>1.</w:t>
      </w:r>
      <w:r w:rsidRPr="005C0F02">
        <w:rPr>
          <w:rFonts w:eastAsiaTheme="minorHAnsi"/>
          <w:szCs w:val="22"/>
          <w:lang w:eastAsia="en-US"/>
        </w:rPr>
        <w:tab/>
        <w:t xml:space="preserve">Bez ohledu na požadavky na počáteční kapitál uvedené v článku 5 členské státy vyžadují, aby platební instituce jiné než platební instituce, které buď nabízejí pouze služby iniciování platby podle přílohy I bodu 6, nebo nabízejí pouze služby informování o účtu podle přílohy I bodu 7, nebo obojí, a jiné než platební instituce nabízející služby elektronických peněz, měly vždy kapitál vypočtený v souladu s odstavcem 2. </w:t>
      </w:r>
    </w:p>
    <w:p w14:paraId="19675375"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2.</w:t>
      </w:r>
      <w:r w:rsidRPr="005C0F02">
        <w:rPr>
          <w:rFonts w:eastAsiaTheme="minorHAnsi"/>
          <w:szCs w:val="22"/>
          <w:lang w:eastAsia="en-US"/>
        </w:rPr>
        <w:tab/>
        <w:t xml:space="preserve">Příslušné orgány vyžadují, aby platební instituce standardně používaly metodu B stanovenou v písmeni b) níže. Příslušné orgány však mohou rozhodnout, že s ohledem na svůj specifický obchodní model, zejména pokud provádějí pouze malý počet transakcí, ale s vysokou jednotlivou hodnotou, mají platební instituce používat spíše metodu A nebo C. Pro účely metod A, B a C se předchozím rokem rozumí celé dvanáctiměsíční období před okamžikem výpočtu. </w:t>
      </w:r>
    </w:p>
    <w:bookmarkEnd w:id="24"/>
    <w:p w14:paraId="2BF96F0B" w14:textId="77777777" w:rsidR="00413A03" w:rsidRPr="005C0F02" w:rsidRDefault="00413A03" w:rsidP="00FD6F24">
      <w:pPr>
        <w:widowControl/>
        <w:spacing w:before="120" w:after="120"/>
        <w:ind w:left="1417" w:hanging="567"/>
        <w:jc w:val="both"/>
        <w:rPr>
          <w:rFonts w:eastAsiaTheme="minorHAnsi"/>
          <w:noProof/>
          <w:szCs w:val="22"/>
          <w:lang w:eastAsia="en-US"/>
        </w:rPr>
      </w:pPr>
      <w:r w:rsidRPr="005C0F02">
        <w:rPr>
          <w:rFonts w:eastAsiaTheme="minorHAnsi"/>
          <w:szCs w:val="22"/>
          <w:lang w:eastAsia="en-US"/>
        </w:rPr>
        <w:t>a)</w:t>
      </w:r>
      <w:r w:rsidRPr="005C0F02">
        <w:rPr>
          <w:rFonts w:eastAsiaTheme="minorHAnsi"/>
          <w:szCs w:val="22"/>
          <w:lang w:eastAsia="en-US"/>
        </w:rPr>
        <w:tab/>
        <w:t>Metoda A</w:t>
      </w:r>
    </w:p>
    <w:p w14:paraId="1B25D409" w14:textId="77777777" w:rsidR="00413A03" w:rsidRPr="005C0F02" w:rsidRDefault="00413A03" w:rsidP="00FD6F24">
      <w:pPr>
        <w:spacing w:before="120" w:after="120"/>
        <w:ind w:left="1417"/>
        <w:jc w:val="both"/>
        <w:rPr>
          <w:noProof/>
        </w:rPr>
      </w:pPr>
      <w:r w:rsidRPr="005C0F02">
        <w:t>Kapitál platební instituce činní nejméně 10 % fixních režijních nákladů této platební instituce za předcházející rok. Příslušné orgány mohou tento požadavek upravit v případě, že v obchodní činnosti platební instituce došlo od předchozího roku k podstatné změně. V případě platební instituce, která ke dni výpočtu podniká méně než jeden rok, činí kapitál nejméně 10 % odpovídajících fixních režijních nákladů předpokládaných v jejím obchodním plánu, pokud si příslušné orgány nevyžádaly úpravu tohoto plánu.</w:t>
      </w:r>
    </w:p>
    <w:p w14:paraId="15442B59" w14:textId="77777777" w:rsidR="00413A03" w:rsidRPr="005C0F02" w:rsidRDefault="00413A03" w:rsidP="00FD6F24">
      <w:pPr>
        <w:widowControl/>
        <w:spacing w:before="120" w:after="120"/>
        <w:ind w:left="1417" w:hanging="567"/>
        <w:jc w:val="both"/>
        <w:rPr>
          <w:rFonts w:eastAsiaTheme="minorHAnsi"/>
          <w:noProof/>
          <w:szCs w:val="22"/>
          <w:lang w:eastAsia="en-US"/>
        </w:rPr>
      </w:pPr>
      <w:r w:rsidRPr="005C0F02">
        <w:rPr>
          <w:rFonts w:eastAsiaTheme="minorHAnsi"/>
          <w:szCs w:val="22"/>
          <w:lang w:eastAsia="en-US"/>
        </w:rPr>
        <w:t>b)</w:t>
      </w:r>
      <w:r w:rsidRPr="005C0F02">
        <w:rPr>
          <w:rFonts w:eastAsiaTheme="minorHAnsi"/>
          <w:szCs w:val="22"/>
          <w:lang w:eastAsia="en-US"/>
        </w:rPr>
        <w:tab/>
        <w:t>Metoda B</w:t>
      </w:r>
    </w:p>
    <w:p w14:paraId="733FB325" w14:textId="77777777" w:rsidR="00413A03" w:rsidRPr="005C0F02" w:rsidRDefault="00413A03" w:rsidP="00FD6F24">
      <w:pPr>
        <w:spacing w:before="120" w:after="120"/>
        <w:ind w:left="1417"/>
        <w:jc w:val="both"/>
        <w:rPr>
          <w:noProof/>
        </w:rPr>
      </w:pPr>
      <w:r w:rsidRPr="005C0F02">
        <w:t>Kapitál platební instituce dosahuje výše odpovídající nejméně součtu níže uvedených prvků vynásobenému faktorem navýšení k podle odstavce 3, kde objem plateb (OP) představuje jednu dvanáctinu celkové částky platebních transakcí provedených platební institucí v předcházejícím roce:</w:t>
      </w:r>
    </w:p>
    <w:p w14:paraId="6DC88D06" w14:textId="59345256" w:rsidR="00413A03" w:rsidRPr="005C0F02" w:rsidRDefault="005C0F02" w:rsidP="005C0F02">
      <w:pPr>
        <w:spacing w:before="120" w:after="120"/>
        <w:ind w:left="1985" w:hanging="567"/>
        <w:rPr>
          <w:noProof/>
        </w:rPr>
      </w:pPr>
      <w:r>
        <w:t>i)</w:t>
      </w:r>
      <w:r>
        <w:tab/>
      </w:r>
      <w:r w:rsidR="00413A03" w:rsidRPr="005C0F02">
        <w:t>4,0 % z části OP do výše 5 milionů EUR</w:t>
      </w:r>
    </w:p>
    <w:p w14:paraId="41D6FF50" w14:textId="77777777" w:rsidR="00413A03" w:rsidRPr="005C0F02" w:rsidRDefault="00413A03" w:rsidP="005C0F02">
      <w:pPr>
        <w:spacing w:before="120" w:after="120"/>
        <w:ind w:left="1985" w:hanging="567"/>
        <w:rPr>
          <w:noProof/>
        </w:rPr>
      </w:pPr>
      <w:r w:rsidRPr="005C0F02">
        <w:lastRenderedPageBreak/>
        <w:t>plus</w:t>
      </w:r>
    </w:p>
    <w:p w14:paraId="700D7BB2" w14:textId="5C8A9D17" w:rsidR="00413A03" w:rsidRPr="005C0F02" w:rsidRDefault="005C0F02" w:rsidP="005C0F02">
      <w:pPr>
        <w:spacing w:before="120" w:after="120"/>
        <w:ind w:left="1985" w:hanging="567"/>
        <w:rPr>
          <w:noProof/>
        </w:rPr>
      </w:pPr>
      <w:r>
        <w:t>ii)</w:t>
      </w:r>
      <w:r>
        <w:tab/>
      </w:r>
      <w:r w:rsidR="00413A03" w:rsidRPr="005C0F02">
        <w:t>2,5 % z části OP převyšující 5 milionů EUR a nepřesahující 10 milionů EUR</w:t>
      </w:r>
    </w:p>
    <w:p w14:paraId="504F617C" w14:textId="77777777" w:rsidR="00413A03" w:rsidRPr="005C0F02" w:rsidRDefault="00413A03" w:rsidP="005C0F02">
      <w:pPr>
        <w:spacing w:before="120" w:after="120"/>
        <w:ind w:left="1985" w:hanging="567"/>
        <w:rPr>
          <w:noProof/>
        </w:rPr>
      </w:pPr>
      <w:r w:rsidRPr="005C0F02">
        <w:t>plus</w:t>
      </w:r>
    </w:p>
    <w:p w14:paraId="105BBBC6" w14:textId="588E3B88" w:rsidR="00413A03" w:rsidRPr="005C0F02" w:rsidRDefault="005C0F02" w:rsidP="005C0F02">
      <w:pPr>
        <w:spacing w:before="120" w:after="120"/>
        <w:ind w:left="1985" w:hanging="567"/>
        <w:rPr>
          <w:noProof/>
        </w:rPr>
      </w:pPr>
      <w:r>
        <w:t>iii)</w:t>
      </w:r>
      <w:r>
        <w:tab/>
      </w:r>
      <w:r w:rsidR="00413A03" w:rsidRPr="005C0F02">
        <w:t>1 % z části OP převyšující 10 milionů EUR a nepřesahující 100 milionů EUR</w:t>
      </w:r>
    </w:p>
    <w:p w14:paraId="2A3F59B9" w14:textId="77777777" w:rsidR="00413A03" w:rsidRPr="005C0F02" w:rsidRDefault="00413A03" w:rsidP="005C0F02">
      <w:pPr>
        <w:spacing w:before="120" w:after="120"/>
        <w:ind w:left="1985" w:hanging="567"/>
        <w:rPr>
          <w:noProof/>
        </w:rPr>
      </w:pPr>
      <w:r w:rsidRPr="005C0F02">
        <w:t>plus</w:t>
      </w:r>
    </w:p>
    <w:p w14:paraId="5B61C9EC" w14:textId="6143DD13" w:rsidR="00413A03" w:rsidRPr="005C0F02" w:rsidRDefault="005C0F02" w:rsidP="005C0F02">
      <w:pPr>
        <w:spacing w:before="120" w:after="120"/>
        <w:ind w:left="1985" w:hanging="567"/>
        <w:rPr>
          <w:noProof/>
        </w:rPr>
      </w:pPr>
      <w:r>
        <w:t>iv)</w:t>
      </w:r>
      <w:r>
        <w:tab/>
      </w:r>
      <w:r w:rsidR="00413A03" w:rsidRPr="005C0F02">
        <w:t>0,5 % z části OP převyšující 100 milionů EUR a nepřesahující 250 milionů EUR</w:t>
      </w:r>
    </w:p>
    <w:p w14:paraId="518C5A05" w14:textId="77777777" w:rsidR="00413A03" w:rsidRPr="005C0F02" w:rsidRDefault="00413A03" w:rsidP="005C0F02">
      <w:pPr>
        <w:spacing w:before="120" w:after="120"/>
        <w:ind w:left="1985" w:hanging="567"/>
        <w:rPr>
          <w:noProof/>
        </w:rPr>
      </w:pPr>
      <w:r w:rsidRPr="005C0F02">
        <w:t>plus</w:t>
      </w:r>
    </w:p>
    <w:p w14:paraId="10665241" w14:textId="0ADC06AF" w:rsidR="00413A03" w:rsidRPr="005C0F02" w:rsidRDefault="005C0F02" w:rsidP="005C0F02">
      <w:pPr>
        <w:spacing w:before="120" w:after="120"/>
        <w:ind w:left="1985" w:hanging="567"/>
        <w:rPr>
          <w:noProof/>
        </w:rPr>
      </w:pPr>
      <w:r>
        <w:t>v)</w:t>
      </w:r>
      <w:r>
        <w:tab/>
      </w:r>
      <w:r w:rsidR="00413A03" w:rsidRPr="005C0F02">
        <w:t>0,25 % z části OP převyšující 250 milionů EUR.</w:t>
      </w:r>
    </w:p>
    <w:p w14:paraId="406E3253" w14:textId="77777777" w:rsidR="00413A03" w:rsidRPr="005C0F02" w:rsidRDefault="00413A03" w:rsidP="00FD6F24">
      <w:pPr>
        <w:widowControl/>
        <w:spacing w:before="120" w:after="120"/>
        <w:ind w:left="1417" w:hanging="567"/>
        <w:jc w:val="both"/>
        <w:rPr>
          <w:rFonts w:eastAsiaTheme="minorHAnsi"/>
          <w:noProof/>
          <w:szCs w:val="22"/>
          <w:lang w:eastAsia="en-US"/>
        </w:rPr>
      </w:pPr>
      <w:r w:rsidRPr="005C0F02">
        <w:rPr>
          <w:rFonts w:eastAsiaTheme="minorHAnsi"/>
          <w:szCs w:val="22"/>
          <w:lang w:eastAsia="en-US"/>
        </w:rPr>
        <w:t>c)</w:t>
      </w:r>
      <w:r w:rsidRPr="005C0F02">
        <w:rPr>
          <w:rFonts w:eastAsiaTheme="minorHAnsi"/>
          <w:szCs w:val="22"/>
          <w:lang w:eastAsia="en-US"/>
        </w:rPr>
        <w:tab/>
        <w:t>Metoda C</w:t>
      </w:r>
    </w:p>
    <w:p w14:paraId="5E8D6228" w14:textId="77777777" w:rsidR="00413A03" w:rsidRPr="005C0F02" w:rsidRDefault="00413A03" w:rsidP="00FD6F24">
      <w:pPr>
        <w:spacing w:before="120" w:after="120"/>
        <w:ind w:left="1417"/>
        <w:jc w:val="both"/>
        <w:rPr>
          <w:noProof/>
        </w:rPr>
      </w:pPr>
      <w:r w:rsidRPr="005C0F02">
        <w:t>Kapitál platební instituce dosahuje výše odpovídající nejméně příslušnému ukazateli podle bodu i), vynásobenému koeficientem násobení podle bodu ii) a znovu vynásobenému faktorem navýšení k podle odstavce 3.</w:t>
      </w:r>
    </w:p>
    <w:p w14:paraId="70FB87B9" w14:textId="70CF9656" w:rsidR="00413A03" w:rsidRPr="005C0F02" w:rsidRDefault="00413A03" w:rsidP="00FD6F24">
      <w:pPr>
        <w:widowControl/>
        <w:tabs>
          <w:tab w:val="left" w:pos="850"/>
          <w:tab w:val="left" w:pos="1984"/>
          <w:tab w:val="left" w:pos="2551"/>
        </w:tabs>
        <w:spacing w:before="120" w:after="120"/>
        <w:ind w:left="1985" w:hanging="567"/>
        <w:jc w:val="both"/>
        <w:rPr>
          <w:rFonts w:eastAsiaTheme="minorHAnsi"/>
          <w:noProof/>
          <w:szCs w:val="22"/>
          <w:lang w:eastAsia="en-US"/>
        </w:rPr>
      </w:pPr>
      <w:r w:rsidRPr="005C0F02">
        <w:rPr>
          <w:rFonts w:eastAsiaTheme="minorHAnsi"/>
          <w:szCs w:val="22"/>
          <w:lang w:eastAsia="en-US"/>
        </w:rPr>
        <w:t>i)</w:t>
      </w:r>
      <w:r w:rsidR="00FD6F24" w:rsidRPr="005C0F02">
        <w:rPr>
          <w:rFonts w:eastAsiaTheme="minorHAnsi"/>
          <w:szCs w:val="22"/>
          <w:lang w:eastAsia="en-US"/>
        </w:rPr>
        <w:tab/>
      </w:r>
      <w:r w:rsidRPr="005C0F02">
        <w:rPr>
          <w:rFonts w:eastAsiaTheme="minorHAnsi"/>
          <w:szCs w:val="22"/>
          <w:lang w:eastAsia="en-US"/>
        </w:rPr>
        <w:t>Příslušný ukazatel je součtem těchto položek:</w:t>
      </w:r>
    </w:p>
    <w:p w14:paraId="7C92B353" w14:textId="77777777" w:rsidR="00413A03" w:rsidRPr="005C0F02" w:rsidRDefault="00413A03" w:rsidP="00FD6F24">
      <w:pPr>
        <w:widowControl/>
        <w:tabs>
          <w:tab w:val="left" w:pos="2551"/>
          <w:tab w:val="left" w:pos="3118"/>
        </w:tabs>
        <w:spacing w:before="120" w:after="120"/>
        <w:ind w:left="2552" w:hanging="567"/>
        <w:jc w:val="both"/>
        <w:rPr>
          <w:rFonts w:eastAsiaTheme="minorHAnsi"/>
          <w:noProof/>
          <w:szCs w:val="22"/>
          <w:lang w:eastAsia="en-US"/>
        </w:rPr>
      </w:pPr>
      <w:r w:rsidRPr="005C0F02">
        <w:rPr>
          <w:rFonts w:eastAsiaTheme="minorHAnsi"/>
          <w:szCs w:val="22"/>
          <w:lang w:eastAsia="en-US"/>
        </w:rPr>
        <w:t>1)</w:t>
      </w:r>
      <w:r w:rsidRPr="005C0F02">
        <w:rPr>
          <w:rFonts w:eastAsiaTheme="minorHAnsi"/>
          <w:szCs w:val="22"/>
          <w:lang w:eastAsia="en-US"/>
        </w:rPr>
        <w:tab/>
        <w:t>úrokové výnosy;</w:t>
      </w:r>
    </w:p>
    <w:p w14:paraId="22F65F61" w14:textId="77777777" w:rsidR="00413A03" w:rsidRPr="005C0F02" w:rsidRDefault="00413A03" w:rsidP="00FD6F24">
      <w:pPr>
        <w:widowControl/>
        <w:tabs>
          <w:tab w:val="left" w:pos="2551"/>
          <w:tab w:val="left" w:pos="3118"/>
        </w:tabs>
        <w:spacing w:before="120" w:after="120"/>
        <w:ind w:left="2552" w:hanging="567"/>
        <w:jc w:val="both"/>
        <w:rPr>
          <w:rFonts w:eastAsiaTheme="minorHAnsi"/>
          <w:noProof/>
          <w:szCs w:val="22"/>
          <w:lang w:eastAsia="en-US"/>
        </w:rPr>
      </w:pPr>
      <w:r w:rsidRPr="005C0F02">
        <w:rPr>
          <w:rFonts w:eastAsiaTheme="minorHAnsi"/>
          <w:szCs w:val="22"/>
          <w:lang w:eastAsia="en-US"/>
        </w:rPr>
        <w:t>2)</w:t>
      </w:r>
      <w:r w:rsidRPr="005C0F02">
        <w:rPr>
          <w:rFonts w:eastAsiaTheme="minorHAnsi"/>
          <w:szCs w:val="22"/>
          <w:lang w:eastAsia="en-US"/>
        </w:rPr>
        <w:tab/>
        <w:t>úrokové náklady;</w:t>
      </w:r>
    </w:p>
    <w:p w14:paraId="60B5D930" w14:textId="77777777" w:rsidR="00413A03" w:rsidRPr="005C0F02" w:rsidRDefault="00413A03" w:rsidP="00FD6F24">
      <w:pPr>
        <w:widowControl/>
        <w:tabs>
          <w:tab w:val="left" w:pos="2551"/>
          <w:tab w:val="left" w:pos="3118"/>
        </w:tabs>
        <w:spacing w:before="120" w:after="120"/>
        <w:ind w:left="2552" w:hanging="567"/>
        <w:jc w:val="both"/>
        <w:rPr>
          <w:rFonts w:eastAsiaTheme="minorHAnsi"/>
          <w:noProof/>
          <w:szCs w:val="22"/>
          <w:lang w:eastAsia="en-US"/>
        </w:rPr>
      </w:pPr>
      <w:r w:rsidRPr="005C0F02">
        <w:rPr>
          <w:rFonts w:eastAsiaTheme="minorHAnsi"/>
          <w:szCs w:val="22"/>
          <w:lang w:eastAsia="en-US"/>
        </w:rPr>
        <w:t>3)</w:t>
      </w:r>
      <w:r w:rsidRPr="005C0F02">
        <w:rPr>
          <w:rFonts w:eastAsiaTheme="minorHAnsi"/>
          <w:szCs w:val="22"/>
          <w:lang w:eastAsia="en-US"/>
        </w:rPr>
        <w:tab/>
        <w:t>výnosy z poplatků a provizí; a</w:t>
      </w:r>
    </w:p>
    <w:p w14:paraId="3B59F52F" w14:textId="77777777" w:rsidR="00413A03" w:rsidRPr="005C0F02" w:rsidRDefault="00413A03" w:rsidP="00FD6F24">
      <w:pPr>
        <w:widowControl/>
        <w:tabs>
          <w:tab w:val="left" w:pos="2551"/>
          <w:tab w:val="left" w:pos="3118"/>
        </w:tabs>
        <w:spacing w:before="120" w:after="120"/>
        <w:ind w:left="2552" w:hanging="567"/>
        <w:jc w:val="both"/>
        <w:rPr>
          <w:rFonts w:eastAsiaTheme="minorHAnsi"/>
          <w:noProof/>
          <w:szCs w:val="22"/>
          <w:lang w:eastAsia="en-US"/>
        </w:rPr>
      </w:pPr>
      <w:r w:rsidRPr="005C0F02">
        <w:rPr>
          <w:rFonts w:eastAsiaTheme="minorHAnsi"/>
          <w:szCs w:val="22"/>
          <w:lang w:eastAsia="en-US"/>
        </w:rPr>
        <w:t>4)</w:t>
      </w:r>
      <w:r w:rsidRPr="005C0F02">
        <w:rPr>
          <w:rFonts w:eastAsiaTheme="minorHAnsi"/>
          <w:szCs w:val="22"/>
          <w:lang w:eastAsia="en-US"/>
        </w:rPr>
        <w:tab/>
        <w:t>ostatní provozní výnosy.</w:t>
      </w:r>
    </w:p>
    <w:p w14:paraId="051FD163" w14:textId="77777777" w:rsidR="00413A03" w:rsidRPr="005C0F02" w:rsidRDefault="00413A03" w:rsidP="00FD6F24">
      <w:pPr>
        <w:spacing w:before="120" w:after="120"/>
        <w:ind w:left="1440"/>
        <w:rPr>
          <w:noProof/>
        </w:rPr>
      </w:pPr>
      <w:r w:rsidRPr="005C0F02">
        <w:t xml:space="preserve">Každá položka je do součtu zahrnuta s příslušným kladným nebo záporným znaménkem. Mimořádné a nepravidelné výnosy se ve výpočtu příslušného ukazatele nepoužijí. Výdaje na outsourcing služeb poskytovaných třetími stranami mohou příslušný ukazatel snížit, pokud dané výdaje vznikly u podniku, který podléhá dohledu podle této směrnice. Příslušný ukazatel se vypočítá ke konci předchozího účetního období na základě dvanáctiměsíčního sledování. Příslušný ukazatel se vypočte za předchozí účetní období. </w:t>
      </w:r>
    </w:p>
    <w:p w14:paraId="30B0771E" w14:textId="77777777" w:rsidR="00413A03" w:rsidRPr="005C0F02" w:rsidRDefault="00413A03" w:rsidP="00FD6F24">
      <w:pPr>
        <w:spacing w:before="120" w:after="120"/>
        <w:ind w:left="1440"/>
        <w:rPr>
          <w:noProof/>
        </w:rPr>
      </w:pPr>
      <w:r w:rsidRPr="005C0F02">
        <w:t>Kapitál vypočtený podle metody C neklesne pod 80 % průměrné hodnoty příslušného ukazatele za předchozí tři účetní období. Nejsou-li k dispozici auditované údaje, lze použít obchodní odhady.</w:t>
      </w:r>
    </w:p>
    <w:p w14:paraId="7CD67D8E" w14:textId="27736691" w:rsidR="00413A03" w:rsidRPr="005C0F02" w:rsidRDefault="00413A03" w:rsidP="00FD6F24">
      <w:pPr>
        <w:widowControl/>
        <w:tabs>
          <w:tab w:val="left" w:pos="850"/>
          <w:tab w:val="left" w:pos="1984"/>
          <w:tab w:val="left" w:pos="2551"/>
        </w:tabs>
        <w:spacing w:before="120" w:after="120"/>
        <w:ind w:left="1985" w:hanging="567"/>
        <w:jc w:val="both"/>
        <w:rPr>
          <w:rFonts w:eastAsiaTheme="minorHAnsi"/>
          <w:noProof/>
          <w:szCs w:val="22"/>
          <w:lang w:eastAsia="en-US"/>
        </w:rPr>
      </w:pPr>
      <w:r w:rsidRPr="005C0F02">
        <w:rPr>
          <w:rFonts w:eastAsiaTheme="minorHAnsi"/>
          <w:szCs w:val="22"/>
          <w:lang w:eastAsia="en-US"/>
        </w:rPr>
        <w:t>ii)</w:t>
      </w:r>
      <w:r w:rsidR="00FD6F24" w:rsidRPr="005C0F02">
        <w:rPr>
          <w:rFonts w:eastAsiaTheme="minorHAnsi"/>
          <w:szCs w:val="22"/>
          <w:lang w:eastAsia="en-US"/>
        </w:rPr>
        <w:tab/>
      </w:r>
      <w:r w:rsidRPr="005C0F02">
        <w:rPr>
          <w:rFonts w:eastAsiaTheme="minorHAnsi"/>
          <w:szCs w:val="22"/>
          <w:lang w:eastAsia="en-US"/>
        </w:rPr>
        <w:t>Koeficient násobení činí:</w:t>
      </w:r>
    </w:p>
    <w:p w14:paraId="4B9BB19D" w14:textId="77777777" w:rsidR="00413A03" w:rsidRPr="005C0F02" w:rsidRDefault="00413A03" w:rsidP="00FD6F24">
      <w:pPr>
        <w:widowControl/>
        <w:tabs>
          <w:tab w:val="left" w:pos="2551"/>
          <w:tab w:val="left" w:pos="3118"/>
        </w:tabs>
        <w:spacing w:before="120" w:after="120"/>
        <w:ind w:left="2552" w:hanging="567"/>
        <w:jc w:val="both"/>
        <w:rPr>
          <w:rFonts w:eastAsiaTheme="minorHAnsi"/>
          <w:noProof/>
          <w:szCs w:val="22"/>
          <w:lang w:eastAsia="en-US"/>
        </w:rPr>
      </w:pPr>
      <w:r w:rsidRPr="005C0F02">
        <w:rPr>
          <w:rFonts w:eastAsiaTheme="minorHAnsi"/>
          <w:szCs w:val="22"/>
          <w:lang w:eastAsia="en-US"/>
        </w:rPr>
        <w:t>1)</w:t>
      </w:r>
      <w:r w:rsidRPr="005C0F02">
        <w:rPr>
          <w:rFonts w:eastAsiaTheme="minorHAnsi"/>
          <w:szCs w:val="22"/>
          <w:lang w:eastAsia="en-US"/>
        </w:rPr>
        <w:tab/>
        <w:t>10 % z části příslušného ukazatele do výše 2,5 milionů EUR;</w:t>
      </w:r>
    </w:p>
    <w:p w14:paraId="2EF9A5C9" w14:textId="77777777" w:rsidR="00413A03" w:rsidRPr="005C0F02" w:rsidRDefault="00413A03" w:rsidP="00FD6F24">
      <w:pPr>
        <w:widowControl/>
        <w:tabs>
          <w:tab w:val="left" w:pos="2551"/>
          <w:tab w:val="left" w:pos="3118"/>
        </w:tabs>
        <w:spacing w:before="120" w:after="120"/>
        <w:ind w:left="2552" w:hanging="567"/>
        <w:jc w:val="both"/>
        <w:rPr>
          <w:rFonts w:eastAsiaTheme="minorHAnsi"/>
          <w:noProof/>
          <w:szCs w:val="22"/>
          <w:lang w:eastAsia="en-US"/>
        </w:rPr>
      </w:pPr>
      <w:r w:rsidRPr="005C0F02">
        <w:rPr>
          <w:rFonts w:eastAsiaTheme="minorHAnsi"/>
          <w:szCs w:val="22"/>
          <w:lang w:eastAsia="en-US"/>
        </w:rPr>
        <w:t>2)</w:t>
      </w:r>
      <w:r w:rsidRPr="005C0F02">
        <w:rPr>
          <w:rFonts w:eastAsiaTheme="minorHAnsi"/>
          <w:szCs w:val="22"/>
          <w:lang w:eastAsia="en-US"/>
        </w:rPr>
        <w:tab/>
        <w:t>8 % z části příslušného ukazatele v rozpětí od 2,5 milionů EUR do 5 milionů EUR;</w:t>
      </w:r>
    </w:p>
    <w:p w14:paraId="3A59CA04" w14:textId="77777777" w:rsidR="00413A03" w:rsidRPr="005C0F02" w:rsidRDefault="00413A03" w:rsidP="00FD6F24">
      <w:pPr>
        <w:widowControl/>
        <w:tabs>
          <w:tab w:val="left" w:pos="2551"/>
          <w:tab w:val="left" w:pos="3118"/>
        </w:tabs>
        <w:spacing w:before="120" w:after="120"/>
        <w:ind w:left="2552" w:hanging="567"/>
        <w:jc w:val="both"/>
        <w:rPr>
          <w:rFonts w:eastAsiaTheme="minorHAnsi"/>
          <w:noProof/>
          <w:szCs w:val="22"/>
          <w:lang w:eastAsia="en-US"/>
        </w:rPr>
      </w:pPr>
      <w:r w:rsidRPr="005C0F02">
        <w:rPr>
          <w:rFonts w:eastAsiaTheme="minorHAnsi"/>
          <w:szCs w:val="22"/>
          <w:lang w:eastAsia="en-US"/>
        </w:rPr>
        <w:t>3)</w:t>
      </w:r>
      <w:r w:rsidRPr="005C0F02">
        <w:rPr>
          <w:rFonts w:eastAsiaTheme="minorHAnsi"/>
          <w:szCs w:val="22"/>
          <w:lang w:eastAsia="en-US"/>
        </w:rPr>
        <w:tab/>
        <w:t>6 % z části příslušného ukazatele v rozpětí od 5 milionů EUR do 25 milionů EUR;</w:t>
      </w:r>
    </w:p>
    <w:p w14:paraId="21A7C58F" w14:textId="77777777" w:rsidR="00413A03" w:rsidRPr="005C0F02" w:rsidRDefault="00413A03" w:rsidP="00FD6F24">
      <w:pPr>
        <w:widowControl/>
        <w:tabs>
          <w:tab w:val="left" w:pos="2551"/>
          <w:tab w:val="left" w:pos="3118"/>
        </w:tabs>
        <w:spacing w:before="120" w:after="120"/>
        <w:ind w:left="2552" w:hanging="567"/>
        <w:jc w:val="both"/>
        <w:rPr>
          <w:rFonts w:eastAsiaTheme="minorHAnsi"/>
          <w:noProof/>
          <w:szCs w:val="22"/>
          <w:lang w:eastAsia="en-US"/>
        </w:rPr>
      </w:pPr>
      <w:r w:rsidRPr="005C0F02">
        <w:rPr>
          <w:rFonts w:eastAsiaTheme="minorHAnsi"/>
          <w:szCs w:val="22"/>
          <w:lang w:eastAsia="en-US"/>
        </w:rPr>
        <w:t>4)</w:t>
      </w:r>
      <w:r w:rsidRPr="005C0F02">
        <w:rPr>
          <w:rFonts w:eastAsiaTheme="minorHAnsi"/>
          <w:szCs w:val="22"/>
          <w:lang w:eastAsia="en-US"/>
        </w:rPr>
        <w:tab/>
        <w:t>3 % z části příslušného ukazatele v rozpětí od 25 milionů EUR do 50 milionů EUR;</w:t>
      </w:r>
    </w:p>
    <w:p w14:paraId="3C52CB14" w14:textId="77777777" w:rsidR="00413A03" w:rsidRPr="005C0F02" w:rsidRDefault="00413A03" w:rsidP="00FD6F24">
      <w:pPr>
        <w:widowControl/>
        <w:tabs>
          <w:tab w:val="left" w:pos="2551"/>
          <w:tab w:val="left" w:pos="3118"/>
        </w:tabs>
        <w:spacing w:before="120" w:after="120"/>
        <w:ind w:left="2552" w:hanging="567"/>
        <w:jc w:val="both"/>
        <w:rPr>
          <w:rFonts w:eastAsiaTheme="minorHAnsi"/>
          <w:noProof/>
          <w:szCs w:val="22"/>
          <w:lang w:eastAsia="en-US"/>
        </w:rPr>
      </w:pPr>
      <w:r w:rsidRPr="005C0F02">
        <w:rPr>
          <w:rFonts w:eastAsiaTheme="minorHAnsi"/>
          <w:szCs w:val="22"/>
          <w:lang w:eastAsia="en-US"/>
        </w:rPr>
        <w:t>5)</w:t>
      </w:r>
      <w:r w:rsidRPr="005C0F02">
        <w:rPr>
          <w:rFonts w:eastAsiaTheme="minorHAnsi"/>
          <w:szCs w:val="22"/>
          <w:lang w:eastAsia="en-US"/>
        </w:rPr>
        <w:tab/>
        <w:t>1,5 % z části příslušného ukazatele nad 50 milionů EUR.</w:t>
      </w:r>
      <w:bookmarkStart w:id="25" w:name="_Hlk128575858"/>
    </w:p>
    <w:bookmarkEnd w:id="25"/>
    <w:p w14:paraId="4F4586B8"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3.</w:t>
      </w:r>
      <w:r w:rsidRPr="005C0F02">
        <w:rPr>
          <w:rFonts w:eastAsiaTheme="minorHAnsi"/>
          <w:szCs w:val="22"/>
          <w:lang w:eastAsia="en-US"/>
        </w:rPr>
        <w:tab/>
        <w:t>Faktor navýšení k, který se používá v metodách B a C, činí:</w:t>
      </w:r>
    </w:p>
    <w:p w14:paraId="394E337C"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lastRenderedPageBreak/>
        <w:t>a)</w:t>
      </w:r>
      <w:r w:rsidRPr="005C0F02">
        <w:rPr>
          <w:rFonts w:eastAsiaTheme="minorHAnsi"/>
          <w:szCs w:val="22"/>
          <w:lang w:eastAsia="en-US"/>
        </w:rPr>
        <w:tab/>
        <w:t>0,5, poskytuje-li platební instituce pouze platební službu uvedenou v bodě 5 přílohy I;</w:t>
      </w:r>
    </w:p>
    <w:p w14:paraId="0819F271"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b)</w:t>
      </w:r>
      <w:r w:rsidRPr="005C0F02">
        <w:rPr>
          <w:rFonts w:eastAsiaTheme="minorHAnsi"/>
          <w:szCs w:val="22"/>
          <w:lang w:eastAsia="en-US"/>
        </w:rPr>
        <w:tab/>
        <w:t>1, poskytuje-li platební instituce některou z platebních služeb uvedených v jakémkoliv z bodů 1 až 4 přílohy I.</w:t>
      </w:r>
    </w:p>
    <w:p w14:paraId="66769D15"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4.</w:t>
      </w:r>
      <w:r w:rsidRPr="005C0F02">
        <w:rPr>
          <w:rFonts w:eastAsiaTheme="minorHAnsi"/>
          <w:szCs w:val="22"/>
          <w:lang w:eastAsia="en-US"/>
        </w:rPr>
        <w:tab/>
        <w:t>Členské státy vyžadují, aby platební instituce jiné než platební instituce, které buď nabízejí pouze služby iniciování platby podle přílohy I bodu 6, nebo nabízejí pouze služby informování o účtu podle přílohy I bodu 7, nebo obojí, a jiné než platební instituce nabízející pouze služby elektronických peněz, které rovněž vykonávají činnosti uvedené v článku 10, zajistily, aby kapitál určený na služby uvedené v příloze I bodech 1 až 5 nebyl považován za kapitál pro účely čl. 10 odst. 4 písm. d) nebo pro jiné služby, které nejsou upraveny touto směrnicí.</w:t>
      </w:r>
    </w:p>
    <w:p w14:paraId="6F752C22"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5.</w:t>
      </w:r>
      <w:r w:rsidRPr="005C0F02">
        <w:rPr>
          <w:rFonts w:eastAsiaTheme="minorHAnsi"/>
          <w:szCs w:val="22"/>
          <w:lang w:eastAsia="en-US"/>
        </w:rPr>
        <w:tab/>
        <w:t>Příslušné orgány mohou na základě vyhodnocení procesů řízení rizik, databáze ztrát z rizik a vnitřních kontrolních mechanismů platební instituce vyžadovat, aby platební instituce měla kapitál, který je až o 20 % vyšší než částka, jež by byla výsledkem uplatnění metody zvolené podle odstavce 2. Příslušné orgány mohou platební instituci povolit, aby měla kapitál, který je až o 20 % nižší než částka, jež by byla výsledkem uplatnění metody zvolené v souladu s odstavcem 2.</w:t>
      </w:r>
      <w:bookmarkStart w:id="26" w:name="_Hlk128578002"/>
      <w:bookmarkStart w:id="27" w:name="_Hlk127973182"/>
    </w:p>
    <w:p w14:paraId="7D2AF7B4"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6.</w:t>
      </w:r>
      <w:r w:rsidRPr="005C0F02">
        <w:rPr>
          <w:rFonts w:eastAsiaTheme="minorHAnsi"/>
          <w:szCs w:val="22"/>
          <w:lang w:eastAsia="en-US"/>
        </w:rPr>
        <w:tab/>
        <w:t>Orgán EBA vypracuje návrhy regulačních norem v souladu s článkem 16 nařízení (EU) č. 1093/2010 ohledně kritérií pro určení, kdy je obchodní model platební instituce takový, že provádí pouze malý počet transakcí, ale s vysokou jednotlivou hodnotou, jak se uvádí v odstavci 2 tohoto článku.</w:t>
      </w:r>
    </w:p>
    <w:p w14:paraId="746DAF32" w14:textId="4E84E0A3" w:rsidR="00413A03" w:rsidRPr="005C0F02" w:rsidRDefault="00413A03" w:rsidP="00FD6F24">
      <w:pPr>
        <w:widowControl/>
        <w:spacing w:before="120" w:after="120"/>
        <w:ind w:left="850"/>
        <w:rPr>
          <w:rFonts w:eastAsiaTheme="minorHAnsi"/>
          <w:noProof/>
          <w:szCs w:val="22"/>
          <w:lang w:eastAsia="en-US"/>
        </w:rPr>
      </w:pPr>
      <w:r w:rsidRPr="005C0F02">
        <w:rPr>
          <w:rFonts w:eastAsiaTheme="minorHAnsi"/>
          <w:szCs w:val="22"/>
          <w:lang w:eastAsia="en-US"/>
        </w:rPr>
        <w:t xml:space="preserve">Orgán EBA předloží tyto návrhy regulačních technických norem Komisi do </w:t>
      </w:r>
      <w:r w:rsidR="00FD6F24" w:rsidRPr="005C0F02">
        <w:rPr>
          <w:rFonts w:eastAsiaTheme="minorHAnsi"/>
          <w:szCs w:val="22"/>
          <w:lang w:eastAsia="en-US"/>
        </w:rPr>
        <w:t xml:space="preserve">... </w:t>
      </w:r>
      <w:r w:rsidRPr="005C0F02">
        <w:rPr>
          <w:rFonts w:eastAsiaTheme="minorHAnsi"/>
          <w:szCs w:val="22"/>
          <w:lang w:eastAsia="en-US"/>
        </w:rPr>
        <w:t>[Úřad pro publikace: vložte datum = jeden rok ode dne vstupu této směrnice v platnost].</w:t>
      </w:r>
    </w:p>
    <w:p w14:paraId="2EE70647" w14:textId="5E4AF311" w:rsidR="00413A03" w:rsidRPr="005C0F02" w:rsidRDefault="00413A03" w:rsidP="00FD6F24">
      <w:pPr>
        <w:spacing w:before="120" w:after="120"/>
        <w:ind w:left="850"/>
        <w:rPr>
          <w:noProof/>
        </w:rPr>
      </w:pPr>
      <w:r w:rsidRPr="005C0F02">
        <w:t>Na Komisi je přenesena pravomoc přijmout tyto regulační technické normy v souladu s články 10 až</w:t>
      </w:r>
      <w:r w:rsidR="00FD6F24" w:rsidRPr="005C0F02">
        <w:t xml:space="preserve"> 14 nařízení (EU) č. 1093/2010.</w:t>
      </w:r>
    </w:p>
    <w:bookmarkEnd w:id="26"/>
    <w:p w14:paraId="04E40E79" w14:textId="67817C29" w:rsidR="00413A03" w:rsidRPr="005C0F02" w:rsidRDefault="00413A03" w:rsidP="00FD6F24">
      <w:pPr>
        <w:keepNext/>
        <w:widowControl/>
        <w:spacing w:before="120" w:after="120"/>
        <w:jc w:val="center"/>
        <w:rPr>
          <w:rFonts w:eastAsiaTheme="minorHAnsi"/>
          <w:b/>
          <w:i/>
          <w:noProof/>
          <w:szCs w:val="22"/>
          <w:lang w:eastAsia="en-US"/>
        </w:rPr>
      </w:pPr>
      <w:r w:rsidRPr="005C0F02">
        <w:rPr>
          <w:rFonts w:eastAsiaTheme="minorHAnsi"/>
          <w:i/>
          <w:szCs w:val="22"/>
          <w:lang w:eastAsia="en-US"/>
        </w:rPr>
        <w:t>Článek 8</w:t>
      </w:r>
      <w:r w:rsidR="00FD6F24" w:rsidRPr="005C0F02">
        <w:rPr>
          <w:rFonts w:eastAsiaTheme="minorHAnsi"/>
          <w:i/>
          <w:szCs w:val="22"/>
          <w:lang w:eastAsia="en-US"/>
        </w:rPr>
        <w:br/>
      </w:r>
      <w:r w:rsidRPr="005C0F02">
        <w:rPr>
          <w:rFonts w:eastAsiaTheme="minorHAnsi"/>
          <w:b/>
          <w:i/>
          <w:szCs w:val="22"/>
          <w:lang w:eastAsia="en-US"/>
        </w:rPr>
        <w:t>Výpočet kapitálu pro platební instituce nabízející služby elektronických peněz</w:t>
      </w:r>
    </w:p>
    <w:p w14:paraId="3C0BDBC6"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1.</w:t>
      </w:r>
      <w:r w:rsidRPr="005C0F02">
        <w:rPr>
          <w:rFonts w:eastAsiaTheme="minorHAnsi"/>
          <w:szCs w:val="22"/>
          <w:lang w:eastAsia="en-US"/>
        </w:rPr>
        <w:tab/>
        <w:t>Bez ohledu na požadavky na počáteční kapitál uvedené v článku 5 členské státy vyžadují, aby platební instituce, které nabízejí platební služby i služby elektronických peněz, měly pro svou činnost v oblasti platebních služeb vždy kapitál, jehož výše se vypočítá v souladu s článkem 7.</w:t>
      </w:r>
    </w:p>
    <w:p w14:paraId="2DFB0E07"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2.</w:t>
      </w:r>
      <w:r w:rsidRPr="005C0F02">
        <w:rPr>
          <w:rFonts w:eastAsiaTheme="minorHAnsi"/>
          <w:szCs w:val="22"/>
          <w:lang w:eastAsia="en-US"/>
        </w:rPr>
        <w:tab/>
        <w:t>Bez ohledu na požadavky na počáteční kapitál uvedené v článku 5 členské státy vyžadují, aby platební instituce, které nabízejí pouze služby elektronických peněz, měly vždy kapitál, jehož výše se vypočítá podle metody D uvedené v bodě 3) níže.</w:t>
      </w:r>
    </w:p>
    <w:p w14:paraId="1355E6E1"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3.</w:t>
      </w:r>
      <w:r w:rsidRPr="005C0F02">
        <w:rPr>
          <w:rFonts w:eastAsiaTheme="minorHAnsi"/>
          <w:szCs w:val="22"/>
          <w:lang w:eastAsia="en-US"/>
        </w:rPr>
        <w:tab/>
        <w:t>Metoda D: Kapitál na poskytování služeb elektronických peněz činí nejméně 2 % průměru elektronických peněz v oběhu.</w:t>
      </w:r>
    </w:p>
    <w:p w14:paraId="61871263"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4.</w:t>
      </w:r>
      <w:r w:rsidRPr="005C0F02">
        <w:rPr>
          <w:rFonts w:eastAsiaTheme="minorHAnsi"/>
          <w:szCs w:val="22"/>
          <w:lang w:eastAsia="en-US"/>
        </w:rPr>
        <w:tab/>
        <w:t>Členské státy vyžadují, aby platební instituce, které nabízejí platební služby i služby elektronických peněz, měly vždy kapitál, který je nejméně roven součtu požadavků uvedených v odstavcích 1 a 2.</w:t>
      </w:r>
    </w:p>
    <w:p w14:paraId="15D95934"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5.</w:t>
      </w:r>
      <w:r w:rsidRPr="005C0F02">
        <w:rPr>
          <w:rFonts w:eastAsiaTheme="minorHAnsi"/>
          <w:szCs w:val="22"/>
          <w:lang w:eastAsia="en-US"/>
        </w:rPr>
        <w:tab/>
        <w:t xml:space="preserve">Členské státy povolí platebním institucím poskytujícím platební služby i služby elektronických peněz, které vykonávají některou z činností uvedených v příloze I, jež nesouvisejí se službami elektronických peněz, nebo některou z činností uvedených v čl. 10 odst. 1 a 4, aby své požadavky na kapitál vypočítaly na základě reprezentativní části, která se podle předpokladů použije na služby elektronických peněz, pokud lze tuto reprezentativní část přiměřeně odhadnout na základě historických údajů a ke </w:t>
      </w:r>
      <w:r w:rsidRPr="005C0F02">
        <w:rPr>
          <w:rFonts w:eastAsiaTheme="minorHAnsi"/>
          <w:szCs w:val="22"/>
          <w:lang w:eastAsia="en-US"/>
        </w:rPr>
        <w:lastRenderedPageBreak/>
        <w:t>spokojenosti příslušných orgánů, pokud není částka elektronických peněz v oběhu předem známa. Pokud platební instituce nevyvíjela činnost po dostatečně dlouhou dobu, vypočítají se její kapitálové požadavky na základě předpokládané výše elektronických peněz v oběhu doložené jejím obchodním plánem, s výhradou úprav tohoto plánu požadovaných příslušnými orgány.</w:t>
      </w:r>
    </w:p>
    <w:p w14:paraId="4E3FCF52"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6.</w:t>
      </w:r>
      <w:r w:rsidRPr="005C0F02">
        <w:rPr>
          <w:rFonts w:eastAsiaTheme="minorHAnsi"/>
          <w:szCs w:val="22"/>
          <w:lang w:eastAsia="en-US"/>
        </w:rPr>
        <w:tab/>
        <w:t>Ustanovení čl. 7 odst. 4 a 5 se použijí obdobně na platební instituce poskytující služby elektronických peněz.</w:t>
      </w:r>
    </w:p>
    <w:p w14:paraId="2B459196" w14:textId="288E6B35" w:rsidR="00413A03" w:rsidRPr="005C0F02" w:rsidRDefault="00413A03" w:rsidP="00FD6F24">
      <w:pPr>
        <w:keepNext/>
        <w:widowControl/>
        <w:spacing w:before="120" w:after="120"/>
        <w:jc w:val="center"/>
        <w:rPr>
          <w:rFonts w:eastAsiaTheme="minorHAnsi"/>
          <w:b/>
          <w:i/>
          <w:noProof/>
          <w:szCs w:val="22"/>
          <w:lang w:eastAsia="en-US"/>
        </w:rPr>
      </w:pPr>
      <w:bookmarkStart w:id="28" w:name="_Hlk128572357"/>
      <w:bookmarkEnd w:id="27"/>
      <w:r w:rsidRPr="005C0F02">
        <w:rPr>
          <w:rFonts w:eastAsiaTheme="minorHAnsi"/>
          <w:i/>
          <w:szCs w:val="22"/>
          <w:lang w:eastAsia="en-US"/>
        </w:rPr>
        <w:t>Článek 9</w:t>
      </w:r>
      <w:r w:rsidR="00FD6F24" w:rsidRPr="005C0F02">
        <w:rPr>
          <w:rFonts w:eastAsiaTheme="minorHAnsi"/>
          <w:i/>
          <w:szCs w:val="22"/>
          <w:lang w:eastAsia="en-US"/>
        </w:rPr>
        <w:br/>
      </w:r>
      <w:r w:rsidRPr="005C0F02">
        <w:rPr>
          <w:rFonts w:eastAsiaTheme="minorHAnsi"/>
          <w:b/>
          <w:i/>
          <w:szCs w:val="22"/>
          <w:lang w:eastAsia="en-US"/>
        </w:rPr>
        <w:t>Požadavky týkající se ochrany peněžních prostředků</w:t>
      </w:r>
    </w:p>
    <w:bookmarkEnd w:id="28"/>
    <w:p w14:paraId="26EEE17D"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1.</w:t>
      </w:r>
      <w:r w:rsidRPr="005C0F02">
        <w:rPr>
          <w:rFonts w:eastAsiaTheme="minorHAnsi"/>
          <w:szCs w:val="22"/>
          <w:lang w:eastAsia="en-US"/>
        </w:rPr>
        <w:tab/>
        <w:t>Členské státy vyžadují, aby platební instituce, která poskytuje platební služby uvedené v příloze I bodech 1 až 5 nebo služby elektronických peněz, chránila veškeré peněžní prostředky, které obdržela od uživatelů platebních služeb nebo prostřednictvím jiného poskytovatele platebních služeb za účelem provedení platebních transakcí, nebo případně peněžní prostředky přijaté výměnou za vydané elektronické peníze, některým z těchto způsobů:</w:t>
      </w:r>
    </w:p>
    <w:p w14:paraId="354D4E04" w14:textId="77777777" w:rsidR="00413A03" w:rsidRPr="005C0F02" w:rsidRDefault="00413A03" w:rsidP="00FD6F24">
      <w:pPr>
        <w:widowControl/>
        <w:spacing w:before="120" w:after="120"/>
        <w:ind w:left="1417" w:hanging="567"/>
        <w:rPr>
          <w:rFonts w:eastAsiaTheme="minorHAnsi"/>
          <w:noProof/>
          <w:szCs w:val="24"/>
          <w:lang w:eastAsia="en-US"/>
        </w:rPr>
      </w:pPr>
      <w:r w:rsidRPr="005C0F02">
        <w:rPr>
          <w:rFonts w:eastAsiaTheme="minorHAnsi"/>
          <w:szCs w:val="22"/>
          <w:lang w:eastAsia="en-US"/>
        </w:rPr>
        <w:t>a)</w:t>
      </w:r>
      <w:r w:rsidRPr="005C0F02">
        <w:rPr>
          <w:rFonts w:eastAsiaTheme="minorHAnsi"/>
          <w:szCs w:val="22"/>
          <w:lang w:eastAsia="en-US"/>
        </w:rPr>
        <w:tab/>
        <w:t>tyto peněžní prostředky nesmí být nikdy směšovány s peněžními prostředky jakékoli fyzické nebo právnické osoby jiné, než jsou uživatelé platebních služeb, jejichž jménem jsou tyto peněžní prostředky drženy;</w:t>
      </w:r>
    </w:p>
    <w:p w14:paraId="71B6CA3A" w14:textId="77777777" w:rsidR="00413A03" w:rsidRPr="005C0F02" w:rsidRDefault="00413A03" w:rsidP="00FD6F24">
      <w:pPr>
        <w:widowControl/>
        <w:spacing w:before="120" w:after="120"/>
        <w:ind w:left="1417" w:hanging="567"/>
        <w:rPr>
          <w:rFonts w:eastAsiaTheme="minorHAnsi"/>
          <w:noProof/>
          <w:szCs w:val="24"/>
          <w:lang w:eastAsia="en-US"/>
        </w:rPr>
      </w:pPr>
      <w:r w:rsidRPr="005C0F02">
        <w:rPr>
          <w:rFonts w:eastAsiaTheme="minorHAnsi"/>
          <w:szCs w:val="22"/>
          <w:lang w:eastAsia="en-US"/>
        </w:rPr>
        <w:t>b)</w:t>
      </w:r>
      <w:r w:rsidRPr="005C0F02">
        <w:rPr>
          <w:rFonts w:eastAsiaTheme="minorHAnsi"/>
          <w:szCs w:val="22"/>
          <w:lang w:eastAsia="en-US"/>
        </w:rPr>
        <w:tab/>
        <w:t>tyto peněžní prostředky jsou kryty pojistnou smlouvou nebo jinou srovnatelnou zárukou od pojišťovny nebo úvěrové instituce, která nepatří do stejné skupiny jako daná platební instituce, na částku odpovídající částce, která by byla oddělena, kdyby pojistná smlouva nebo jiná srovnatelná záruka neexistovala, splatnou v případě, že platební instituce není schopna plnit své finanční závazky.</w:t>
      </w:r>
    </w:p>
    <w:p w14:paraId="0C79024E" w14:textId="77777777" w:rsidR="00413A03" w:rsidRPr="005C0F02" w:rsidRDefault="00413A03" w:rsidP="00FD6F24">
      <w:pPr>
        <w:spacing w:before="120" w:after="120"/>
        <w:ind w:left="850"/>
        <w:rPr>
          <w:noProof/>
        </w:rPr>
      </w:pPr>
      <w:r w:rsidRPr="005C0F02">
        <w:t>Pro účely prvního pododstavce písm. a), pokud platební instituce stále drží uvedené peněžní prostředky a na konci pracovního dne následujícího po dni, kdy byly tyto prostředky přijaty, dosud nebyly doručeny příjemci nebo převedeny jinému poskytovateli platebních služeb, provede platební instituce některý z těchto kroků:</w:t>
      </w:r>
    </w:p>
    <w:p w14:paraId="195A2382"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a)</w:t>
      </w:r>
      <w:r w:rsidRPr="005C0F02">
        <w:rPr>
          <w:rFonts w:eastAsiaTheme="minorHAnsi"/>
          <w:szCs w:val="22"/>
          <w:lang w:eastAsia="en-US"/>
        </w:rPr>
        <w:tab/>
        <w:t>uloží tyto peněžní prostředky buď na samostatný účet vedený u úvěrové instituce povolené v členském státě, nebo u centrální banky podle uvážení této centrální banky;</w:t>
      </w:r>
    </w:p>
    <w:p w14:paraId="3210FC68"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b)</w:t>
      </w:r>
      <w:r w:rsidRPr="005C0F02">
        <w:rPr>
          <w:rFonts w:eastAsiaTheme="minorHAnsi"/>
          <w:szCs w:val="22"/>
          <w:lang w:eastAsia="en-US"/>
        </w:rPr>
        <w:tab/>
        <w:t>investuje tyto prostředky do bezpečných, likvidních aktiv s nízkým rizikem určených příslušnými orgány domovského členského státu.</w:t>
      </w:r>
    </w:p>
    <w:p w14:paraId="50AFF4E0" w14:textId="77777777" w:rsidR="00413A03" w:rsidRPr="005C0F02" w:rsidRDefault="00413A03" w:rsidP="00FD6F24">
      <w:pPr>
        <w:spacing w:before="120" w:after="120"/>
        <w:ind w:left="850"/>
        <w:rPr>
          <w:noProof/>
        </w:rPr>
      </w:pPr>
      <w:r w:rsidRPr="005C0F02">
        <w:t>Platební instituce tyto peněžní prostředky v souladu s vnitrostátním právem a v zájmu daných uživatelů platebních služeb chrání před nároky jiných věřitelů platební instituce, zejména v případě platební neschopnosti.</w:t>
      </w:r>
    </w:p>
    <w:p w14:paraId="09522014"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2.</w:t>
      </w:r>
      <w:r w:rsidRPr="005C0F02">
        <w:rPr>
          <w:rFonts w:eastAsiaTheme="minorHAnsi"/>
          <w:szCs w:val="22"/>
          <w:lang w:eastAsia="en-US"/>
        </w:rPr>
        <w:tab/>
        <w:t xml:space="preserve">Platební instituce se brání proti riziku spojenému s koncentrací chráněných peněžních prostředků klientů tím, že </w:t>
      </w:r>
      <w:r w:rsidRPr="005C0F02">
        <w:rPr>
          <w:rFonts w:eastAsiaTheme="minorHAnsi"/>
          <w:b/>
          <w:bCs/>
          <w:i/>
          <w:iCs/>
          <w:szCs w:val="22"/>
          <w:lang w:eastAsia="en-US"/>
        </w:rPr>
        <w:t>případně</w:t>
      </w:r>
      <w:r w:rsidRPr="005C0F02">
        <w:rPr>
          <w:rFonts w:eastAsiaTheme="minorHAnsi"/>
          <w:szCs w:val="22"/>
          <w:lang w:eastAsia="en-US"/>
        </w:rPr>
        <w:t xml:space="preserve"> zajistí, aby nebyla pro všechny peněžní prostředky klientů použita stejná metoda ochrany. Zejména dbají na to, aby nechránily všechny peněžní prostředky spotřebitelů u jedné úvěrové instituce.</w:t>
      </w:r>
    </w:p>
    <w:p w14:paraId="2EA5458E"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3.</w:t>
      </w:r>
      <w:r w:rsidRPr="005C0F02">
        <w:rPr>
          <w:rFonts w:eastAsiaTheme="minorHAnsi"/>
          <w:szCs w:val="22"/>
          <w:lang w:eastAsia="en-US"/>
        </w:rPr>
        <w:tab/>
        <w:t xml:space="preserve">Má-li platební instituce povinnost chránit peněžní prostředky podle odstavce 1 a část těchto peněžních prostředků má být použita na budoucí platební transakce a zbývající částka má být použita na jiné než platební služby, vztahují se na danou část peněžních prostředků, která se má použít pro účely budoucích platebních transakcí, rovněž požadavky podle odstavce 1. Je-li tato část variabilní nebo není-li předem </w:t>
      </w:r>
      <w:r w:rsidRPr="005C0F02">
        <w:rPr>
          <w:rFonts w:eastAsiaTheme="minorHAnsi"/>
          <w:szCs w:val="22"/>
          <w:lang w:eastAsia="en-US"/>
        </w:rPr>
        <w:lastRenderedPageBreak/>
        <w:t>známa, členské státy povolí, aby platební instituce tento odstavec uplatnily na reprezentativní část, která bude podle předpokladů použita na platební služby, pokud tuto reprezentativní část lze ke spokojenosti příslušných orgánů přiměřeně odhadnout na základě historických údajů.</w:t>
      </w:r>
    </w:p>
    <w:p w14:paraId="156A2B76"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4.</w:t>
      </w:r>
      <w:r w:rsidRPr="005C0F02">
        <w:rPr>
          <w:rFonts w:eastAsiaTheme="minorHAnsi"/>
          <w:szCs w:val="22"/>
          <w:lang w:eastAsia="en-US"/>
        </w:rPr>
        <w:tab/>
        <w:t>Pokud platební instituce poskytuje služby elektronických peněz, nemusí být peněžní prostředky přijaté za účelem vydávání elektronických peněz chráněny až do doby, kdy jsou připsány na platební účet platební instituce nebo jinak zpřístupněny platební instituci v souladu s požadavky na lhůty pro provedení transakce stanovenými v nařízení XXX [nařízení o platebních službách]. V každém případě musí být tyto peněžní prostředky chráněny nejpozději do konce pracovního dne následujícího po dni, kdy byly přijaty, po vydání elektronických peněz.</w:t>
      </w:r>
    </w:p>
    <w:p w14:paraId="2511FD4C"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5.</w:t>
      </w:r>
      <w:r w:rsidRPr="005C0F02">
        <w:rPr>
          <w:rFonts w:eastAsiaTheme="minorHAnsi"/>
          <w:szCs w:val="22"/>
          <w:lang w:eastAsia="en-US"/>
        </w:rPr>
        <w:tab/>
        <w:t>Pokud platební instituce poskytuje služby elektronických peněz, rozumí se pro účely použití odstavce 1 bezpečnými aktivy s nízkým rizikem položky aktiv spadající do jedné z kategorií uvedených v tabulce 1 v čl. 336 odst. 1 nařízení (EU) č. 575/2013, u nichž kapitálový požadavek ke specifickému riziku nepřekračuje 1,6 %, avšak s vyloučením ostatních způsobilých položek, jak jsou definovány v čl. 336 odst. 4 uvedeného nařízení.</w:t>
      </w:r>
    </w:p>
    <w:p w14:paraId="3E2F25A0" w14:textId="77777777" w:rsidR="00413A03" w:rsidRPr="005C0F02" w:rsidRDefault="00413A03" w:rsidP="00FD6F24">
      <w:pPr>
        <w:tabs>
          <w:tab w:val="left" w:pos="567"/>
        </w:tabs>
        <w:spacing w:before="120" w:after="120"/>
        <w:ind w:left="850"/>
        <w:rPr>
          <w:noProof/>
        </w:rPr>
      </w:pPr>
      <w:r w:rsidRPr="005C0F02">
        <w:t>Pro účely odstavce 1 se bezpečnými aktivy s nízkým rizikem rovněž rozumí podílové jednotky v subjektu kolektivního investování do převoditelných cenných papírů (SKIPCP), který investuje pouze do aktiv uvedených v prvním pododstavci.</w:t>
      </w:r>
    </w:p>
    <w:p w14:paraId="31C33CDF" w14:textId="77777777" w:rsidR="00413A03" w:rsidRPr="005C0F02" w:rsidRDefault="00413A03" w:rsidP="00FD6F24">
      <w:pPr>
        <w:tabs>
          <w:tab w:val="left" w:pos="567"/>
        </w:tabs>
        <w:spacing w:before="120" w:after="120"/>
        <w:ind w:left="850"/>
        <w:rPr>
          <w:noProof/>
        </w:rPr>
      </w:pPr>
      <w:r w:rsidRPr="005C0F02">
        <w:t>Za výjimečných okolností, a existuje-li řádné zdůvodnění, mohou příslušné orgány na základě zhodnocení bezpečnosti, splatnosti, hodnoty nebo jiných rizikových prvků aktiv, která jsou uvedena v prvním a druhém pododstavci, určit, která z těchto aktiv nepředstavují pro účely odstavce 1 bezpečná aktiva s nízkým rizikem.</w:t>
      </w:r>
    </w:p>
    <w:p w14:paraId="2A03175F"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6.</w:t>
      </w:r>
      <w:r w:rsidRPr="005C0F02">
        <w:rPr>
          <w:rFonts w:eastAsiaTheme="minorHAnsi"/>
          <w:szCs w:val="22"/>
          <w:lang w:eastAsia="en-US"/>
        </w:rPr>
        <w:tab/>
        <w:t>Platební instituce předem informuje příslušné orgány o každé podstatné změně opatření přijatých na ochranu peněžních prostředků, které přijala za účelem poskytnutí platebních služeb a v případě služeb elektronických peněz výměnou za vydané elektronické peníze.</w:t>
      </w:r>
    </w:p>
    <w:p w14:paraId="53A4619D"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7.</w:t>
      </w:r>
      <w:r w:rsidRPr="005C0F02">
        <w:rPr>
          <w:rFonts w:eastAsiaTheme="minorHAnsi"/>
          <w:szCs w:val="22"/>
          <w:lang w:eastAsia="en-US"/>
        </w:rPr>
        <w:tab/>
        <w:t>Orgán EBA vypracuje regulační technické normy pro požadavky týkající se ochrany peněžních prostředků, které stanoví zejména ochranné rámce řízení rizik pro platební instituce s cílem zajistit ochranu peněžních prostředků uživatelů a zahrnují požadavky na oddělení, určení, sesouhlasení</w:t>
      </w:r>
      <w:r w:rsidRPr="005C0F02">
        <w:rPr>
          <w:rFonts w:eastAsiaTheme="minorHAnsi"/>
          <w:bCs/>
          <w:iCs/>
          <w:szCs w:val="22"/>
          <w:lang w:eastAsia="en-US"/>
        </w:rPr>
        <w:t xml:space="preserve">, </w:t>
      </w:r>
      <w:r w:rsidRPr="005C0F02">
        <w:rPr>
          <w:rFonts w:eastAsiaTheme="minorHAnsi"/>
          <w:b/>
          <w:bCs/>
          <w:i/>
          <w:iCs/>
          <w:szCs w:val="22"/>
          <w:lang w:eastAsia="en-US"/>
        </w:rPr>
        <w:t>izolaci</w:t>
      </w:r>
      <w:r w:rsidRPr="005C0F02">
        <w:rPr>
          <w:rFonts w:eastAsiaTheme="minorHAnsi"/>
          <w:szCs w:val="22"/>
          <w:lang w:eastAsia="en-US"/>
        </w:rPr>
        <w:t xml:space="preserve"> a výpočet požadavků na ochranu peněžních prostředků </w:t>
      </w:r>
      <w:r w:rsidRPr="005C0F02">
        <w:rPr>
          <w:rFonts w:eastAsiaTheme="minorHAnsi"/>
          <w:b/>
          <w:bCs/>
          <w:i/>
          <w:iCs/>
          <w:szCs w:val="22"/>
          <w:lang w:eastAsia="en-US"/>
        </w:rPr>
        <w:t>a zamezují riziku likvidity a riziku koncentrace</w:t>
      </w:r>
      <w:r w:rsidRPr="005C0F02">
        <w:rPr>
          <w:rFonts w:eastAsiaTheme="minorHAnsi"/>
          <w:szCs w:val="22"/>
          <w:lang w:eastAsia="en-US"/>
        </w:rPr>
        <w:t>.</w:t>
      </w:r>
    </w:p>
    <w:p w14:paraId="6441B686" w14:textId="4AFC9E61" w:rsidR="00413A03" w:rsidRPr="005C0F02" w:rsidRDefault="00413A03" w:rsidP="00FD6F24">
      <w:pPr>
        <w:widowControl/>
        <w:spacing w:before="120" w:after="120"/>
        <w:ind w:left="850"/>
        <w:rPr>
          <w:rFonts w:eastAsiaTheme="minorHAnsi"/>
          <w:noProof/>
          <w:szCs w:val="22"/>
          <w:lang w:eastAsia="en-US"/>
        </w:rPr>
      </w:pPr>
      <w:r w:rsidRPr="005C0F02">
        <w:rPr>
          <w:rFonts w:eastAsiaTheme="minorHAnsi"/>
          <w:szCs w:val="22"/>
          <w:lang w:eastAsia="en-US"/>
        </w:rPr>
        <w:t>Orgán EBA předloží tyto návrhy regulačních technických norem Komisi do</w:t>
      </w:r>
      <w:r w:rsidR="00FD6F24" w:rsidRPr="005C0F02">
        <w:rPr>
          <w:rFonts w:eastAsiaTheme="minorHAnsi"/>
          <w:szCs w:val="22"/>
          <w:lang w:eastAsia="en-US"/>
        </w:rPr>
        <w:t xml:space="preserve"> ...</w:t>
      </w:r>
      <w:r w:rsidRPr="005C0F02">
        <w:rPr>
          <w:rFonts w:eastAsiaTheme="minorHAnsi"/>
          <w:szCs w:val="22"/>
          <w:lang w:eastAsia="en-US"/>
        </w:rPr>
        <w:t xml:space="preserve"> [Úřad pro publikace: vložte datum = jeden rok ode dne vstupu této směrnice v platnost].</w:t>
      </w:r>
    </w:p>
    <w:p w14:paraId="48042180" w14:textId="77777777" w:rsidR="00413A03" w:rsidRPr="005C0F02" w:rsidRDefault="00413A03" w:rsidP="00FD6F24">
      <w:pPr>
        <w:widowControl/>
        <w:spacing w:before="120" w:after="120"/>
        <w:ind w:left="850"/>
        <w:rPr>
          <w:rFonts w:eastAsiaTheme="minorHAnsi"/>
          <w:noProof/>
          <w:szCs w:val="22"/>
          <w:lang w:eastAsia="en-US"/>
        </w:rPr>
      </w:pPr>
      <w:r w:rsidRPr="005C0F02">
        <w:rPr>
          <w:rFonts w:eastAsiaTheme="minorHAnsi"/>
          <w:szCs w:val="22"/>
          <w:lang w:eastAsia="en-US"/>
        </w:rPr>
        <w:t>Na Komisi je přenesena pravomoc přijmout tyto regulační technické normy uvedené v prvním pododstavci v souladu s články 10 až 14 nařízení (EU) č. 1093/2010.</w:t>
      </w:r>
    </w:p>
    <w:p w14:paraId="11201AFA" w14:textId="54C2E3BE" w:rsidR="00413A03" w:rsidRPr="005C0F02" w:rsidRDefault="00413A03" w:rsidP="00FD6F24">
      <w:pPr>
        <w:keepNext/>
        <w:widowControl/>
        <w:spacing w:before="120" w:after="120"/>
        <w:jc w:val="center"/>
        <w:rPr>
          <w:rFonts w:eastAsiaTheme="minorHAnsi"/>
          <w:b/>
          <w:i/>
          <w:noProof/>
          <w:szCs w:val="22"/>
          <w:lang w:eastAsia="en-US"/>
        </w:rPr>
      </w:pPr>
      <w:r w:rsidRPr="005C0F02">
        <w:rPr>
          <w:rFonts w:eastAsiaTheme="minorHAnsi"/>
          <w:i/>
          <w:szCs w:val="22"/>
          <w:lang w:eastAsia="en-US"/>
        </w:rPr>
        <w:t>Článek 10</w:t>
      </w:r>
      <w:r w:rsidR="00FD6F24" w:rsidRPr="005C0F02">
        <w:rPr>
          <w:rFonts w:eastAsiaTheme="minorHAnsi"/>
          <w:i/>
          <w:szCs w:val="22"/>
          <w:lang w:eastAsia="en-US"/>
        </w:rPr>
        <w:br/>
      </w:r>
      <w:r w:rsidRPr="005C0F02">
        <w:rPr>
          <w:rFonts w:eastAsiaTheme="minorHAnsi"/>
          <w:b/>
          <w:i/>
          <w:szCs w:val="22"/>
          <w:lang w:eastAsia="en-US"/>
        </w:rPr>
        <w:t>Činnosti</w:t>
      </w:r>
    </w:p>
    <w:p w14:paraId="17B7999A"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1.</w:t>
      </w:r>
      <w:r w:rsidRPr="005C0F02">
        <w:rPr>
          <w:rFonts w:eastAsiaTheme="minorHAnsi"/>
          <w:szCs w:val="22"/>
          <w:lang w:eastAsia="en-US"/>
        </w:rPr>
        <w:tab/>
        <w:t>Kromě poskytování platebních služeb nebo služeb elektronických peněz jsou platební instituce oprávněny vykonávat tyto činnosti:</w:t>
      </w:r>
    </w:p>
    <w:p w14:paraId="798C65EF"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a)</w:t>
      </w:r>
      <w:r w:rsidRPr="005C0F02">
        <w:rPr>
          <w:rFonts w:eastAsiaTheme="minorHAnsi"/>
          <w:szCs w:val="22"/>
          <w:lang w:eastAsia="en-US"/>
        </w:rPr>
        <w:tab/>
        <w:t>poskytování provozních a úzce souvisejících doplňkových služeb, včetně zajištění provedení platebních transakcí, směnárenských služeb, úschovy a zpracování a uchovávání dat;</w:t>
      </w:r>
    </w:p>
    <w:p w14:paraId="1A2F7C7C"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b)</w:t>
      </w:r>
      <w:r w:rsidRPr="005C0F02">
        <w:rPr>
          <w:rFonts w:eastAsiaTheme="minorHAnsi"/>
          <w:szCs w:val="22"/>
          <w:lang w:eastAsia="en-US"/>
        </w:rPr>
        <w:tab/>
        <w:t>provozování platebních systémů;</w:t>
      </w:r>
    </w:p>
    <w:p w14:paraId="2AC761DD"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lastRenderedPageBreak/>
        <w:t>c)</w:t>
      </w:r>
      <w:r w:rsidRPr="005C0F02">
        <w:rPr>
          <w:rFonts w:eastAsiaTheme="minorHAnsi"/>
          <w:szCs w:val="22"/>
          <w:lang w:eastAsia="en-US"/>
        </w:rPr>
        <w:tab/>
        <w:t>podnikatelské činnosti jiné než poskytování platebních služeb nebo služeb elektronických peněz s ohledem na použitelné unijní a vnitrostátní právo.</w:t>
      </w:r>
    </w:p>
    <w:p w14:paraId="3E021355"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2.</w:t>
      </w:r>
      <w:r w:rsidRPr="005C0F02">
        <w:rPr>
          <w:rFonts w:eastAsiaTheme="minorHAnsi"/>
          <w:szCs w:val="22"/>
          <w:lang w:eastAsia="en-US"/>
        </w:rPr>
        <w:tab/>
        <w:t>Platební instituce, které poskytují jednu nebo více platebních služeb nebo služeb elektronických peněz, mají pouze platební účty, které se používají výhradně pro platební transakce.</w:t>
      </w:r>
    </w:p>
    <w:p w14:paraId="70AC789F"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3.</w:t>
      </w:r>
      <w:r w:rsidRPr="005C0F02">
        <w:rPr>
          <w:rFonts w:eastAsiaTheme="minorHAnsi"/>
          <w:szCs w:val="22"/>
          <w:lang w:eastAsia="en-US"/>
        </w:rPr>
        <w:tab/>
        <w:t>Jakékoli peněžní prostředky, které platební instituce obdržely od uživatelů platebních služeb za účelem poskytnutí platebních služeb nebo služeb elektronických peněz, nepředstavují vklad ani jiné splatné prostředky ve smyslu článku 9 směrnice 2013/36/EU.</w:t>
      </w:r>
    </w:p>
    <w:p w14:paraId="239C5650"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4.</w:t>
      </w:r>
      <w:r w:rsidRPr="005C0F02">
        <w:rPr>
          <w:rFonts w:eastAsiaTheme="minorHAnsi"/>
          <w:szCs w:val="22"/>
          <w:lang w:eastAsia="en-US"/>
        </w:rPr>
        <w:tab/>
        <w:t>Platební instituce mohou poskytnout úvěr související s platebními službami uvedenými v příloze I bodě 2 pouze tehdy, jsou-li splněny všechny tyto podmínky:</w:t>
      </w:r>
    </w:p>
    <w:p w14:paraId="3FA7F9ED" w14:textId="77777777" w:rsidR="00413A03" w:rsidRPr="005C0F02" w:rsidRDefault="00413A03" w:rsidP="00FD6F24">
      <w:pPr>
        <w:widowControl/>
        <w:spacing w:before="120" w:after="120"/>
        <w:ind w:left="1417" w:hanging="567"/>
        <w:rPr>
          <w:rFonts w:eastAsiaTheme="minorHAnsi"/>
          <w:noProof/>
          <w:szCs w:val="24"/>
          <w:lang w:eastAsia="en-US"/>
        </w:rPr>
      </w:pPr>
      <w:r w:rsidRPr="005C0F02">
        <w:rPr>
          <w:rFonts w:eastAsiaTheme="minorHAnsi"/>
          <w:szCs w:val="22"/>
          <w:lang w:eastAsia="en-US"/>
        </w:rPr>
        <w:t>a)</w:t>
      </w:r>
      <w:r w:rsidRPr="005C0F02">
        <w:rPr>
          <w:rFonts w:eastAsiaTheme="minorHAnsi"/>
          <w:szCs w:val="22"/>
          <w:lang w:eastAsia="en-US"/>
        </w:rPr>
        <w:tab/>
        <w:t>úvěr je doplňkový a je poskytován výhradně v souvislosti s provedením platební transakce;</w:t>
      </w:r>
    </w:p>
    <w:p w14:paraId="2A2BE226" w14:textId="77777777" w:rsidR="00413A03" w:rsidRPr="00413A03" w:rsidRDefault="00413A03" w:rsidP="00FD6F24">
      <w:pPr>
        <w:widowControl/>
        <w:spacing w:before="120" w:after="120"/>
        <w:ind w:left="1417" w:hanging="567"/>
        <w:rPr>
          <w:rFonts w:eastAsiaTheme="minorHAnsi"/>
          <w:noProof/>
          <w:szCs w:val="24"/>
          <w:lang w:eastAsia="en-US"/>
        </w:rPr>
      </w:pPr>
      <w:r w:rsidRPr="005C0F02">
        <w:rPr>
          <w:rFonts w:eastAsiaTheme="minorHAnsi"/>
          <w:szCs w:val="22"/>
          <w:lang w:eastAsia="en-US"/>
        </w:rPr>
        <w:t>b)</w:t>
      </w:r>
      <w:r w:rsidRPr="005C0F02">
        <w:rPr>
          <w:rFonts w:eastAsiaTheme="minorHAnsi"/>
          <w:szCs w:val="22"/>
          <w:lang w:eastAsia="en-US"/>
        </w:rPr>
        <w:tab/>
        <w:t xml:space="preserve">aniž jsou dotčeny případné vnitrostátní předpisy o poskytování úvěru vydavateli kreditních karet, úvěr poskytnutý v souvislosti s platbou a uskutečněný v souladu s čl. 13 odst. 6 a článkem 30 musí být splacen v </w:t>
      </w:r>
      <w:r w:rsidRPr="005C0F02">
        <w:rPr>
          <w:rFonts w:eastAsiaTheme="minorHAnsi"/>
          <w:bCs/>
          <w:iCs/>
          <w:szCs w:val="22"/>
          <w:lang w:eastAsia="en-US"/>
        </w:rPr>
        <w:t>přiměřeně</w:t>
      </w:r>
      <w:r w:rsidRPr="005C0F02">
        <w:rPr>
          <w:rFonts w:eastAsiaTheme="minorHAnsi"/>
          <w:szCs w:val="22"/>
          <w:lang w:eastAsia="en-US"/>
        </w:rPr>
        <w:t xml:space="preserve"> krátké lhůtě</w:t>
      </w:r>
      <w:r w:rsidRPr="005C0F02">
        <w:rPr>
          <w:rFonts w:eastAsiaTheme="minorHAnsi"/>
          <w:bCs/>
          <w:iCs/>
          <w:szCs w:val="22"/>
          <w:lang w:eastAsia="en-US"/>
        </w:rPr>
        <w:t xml:space="preserve">, </w:t>
      </w:r>
      <w:r w:rsidRPr="00413A03">
        <w:rPr>
          <w:rFonts w:eastAsiaTheme="minorHAnsi"/>
          <w:b/>
          <w:bCs/>
          <w:i/>
          <w:iCs/>
          <w:szCs w:val="22"/>
          <w:lang w:eastAsia="en-US"/>
        </w:rPr>
        <w:t>kterou stanoví příslušné orgány</w:t>
      </w:r>
      <w:r w:rsidRPr="00413A03">
        <w:rPr>
          <w:rFonts w:eastAsiaTheme="minorHAnsi"/>
          <w:b/>
          <w:i/>
          <w:szCs w:val="22"/>
          <w:lang w:eastAsia="en-US"/>
        </w:rPr>
        <w:t>;</w:t>
      </w:r>
    </w:p>
    <w:p w14:paraId="708F989B" w14:textId="77777777" w:rsidR="00413A03" w:rsidRPr="005C0F02" w:rsidRDefault="00413A03" w:rsidP="00FD6F24">
      <w:pPr>
        <w:widowControl/>
        <w:spacing w:before="120" w:after="120"/>
        <w:ind w:left="1417" w:hanging="567"/>
        <w:rPr>
          <w:rFonts w:eastAsiaTheme="minorHAnsi"/>
          <w:noProof/>
          <w:szCs w:val="24"/>
          <w:lang w:eastAsia="en-US"/>
        </w:rPr>
      </w:pPr>
      <w:r w:rsidRPr="005C0F02">
        <w:rPr>
          <w:rFonts w:eastAsiaTheme="minorHAnsi"/>
          <w:szCs w:val="22"/>
          <w:lang w:eastAsia="en-US"/>
        </w:rPr>
        <w:t>c)</w:t>
      </w:r>
      <w:r w:rsidRPr="005C0F02">
        <w:rPr>
          <w:rFonts w:eastAsiaTheme="minorHAnsi"/>
          <w:szCs w:val="22"/>
          <w:lang w:eastAsia="en-US"/>
        </w:rPr>
        <w:tab/>
        <w:t>poskytnutý úvěr nepochází z peněžních prostředků přijatých nebo držených za účelem provedení platební transakce nebo z peněžních prostředků, které byly přijaty od uživatelů platebních služeb výměnou za elektronické peníze a jsou drženy v souladu s čl. 9 odst. 1;</w:t>
      </w:r>
    </w:p>
    <w:p w14:paraId="4FDE531E" w14:textId="77777777" w:rsidR="00413A03" w:rsidRPr="005C0F02" w:rsidRDefault="00413A03" w:rsidP="00FD6F24">
      <w:pPr>
        <w:widowControl/>
        <w:spacing w:before="120" w:after="120"/>
        <w:ind w:left="1417" w:hanging="567"/>
        <w:rPr>
          <w:rFonts w:eastAsiaTheme="minorHAnsi"/>
          <w:noProof/>
          <w:szCs w:val="24"/>
          <w:lang w:eastAsia="en-US"/>
        </w:rPr>
      </w:pPr>
      <w:r w:rsidRPr="005C0F02">
        <w:rPr>
          <w:rFonts w:eastAsiaTheme="minorHAnsi"/>
          <w:szCs w:val="22"/>
          <w:lang w:eastAsia="en-US"/>
        </w:rPr>
        <w:t>d)</w:t>
      </w:r>
      <w:r w:rsidRPr="005C0F02">
        <w:rPr>
          <w:rFonts w:eastAsiaTheme="minorHAnsi"/>
          <w:szCs w:val="22"/>
          <w:lang w:eastAsia="en-US"/>
        </w:rPr>
        <w:tab/>
        <w:t>kapitál platební instituce je v souladu s požadavky orgánů dohledu vždy přiměřený k celkové částce poskytnutého úvěru.</w:t>
      </w:r>
    </w:p>
    <w:p w14:paraId="1F277374"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5.</w:t>
      </w:r>
      <w:r w:rsidRPr="005C0F02">
        <w:rPr>
          <w:rFonts w:eastAsiaTheme="minorHAnsi"/>
          <w:szCs w:val="22"/>
          <w:lang w:eastAsia="en-US"/>
        </w:rPr>
        <w:tab/>
        <w:t>Platební instituce nesmí přijímat vklady nebo jiné splatné prostředky ve smyslu článku 9 směrnice 2013/36/EU.</w:t>
      </w:r>
    </w:p>
    <w:p w14:paraId="4784DC8B"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6.</w:t>
      </w:r>
      <w:r w:rsidRPr="005C0F02">
        <w:rPr>
          <w:rFonts w:eastAsiaTheme="minorHAnsi"/>
          <w:szCs w:val="22"/>
          <w:lang w:eastAsia="en-US"/>
        </w:rPr>
        <w:tab/>
        <w:t>Platební instituce, které poskytují služby elektronických peněz, neprodleně vymění veškeré peněžní prostředky, včetně hotovosti nebo bezhotovostních peněz, které obdrží od uživatelů platebních služeb, za elektronické peníze. Tyto peněžní prostředky nepředstavují vklad ani jiné splatné prostředky od veřejnosti ve smyslu článku 9 směrnice 2013/36/ES.</w:t>
      </w:r>
    </w:p>
    <w:p w14:paraId="4F0D8B33"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7.</w:t>
      </w:r>
      <w:r w:rsidRPr="005C0F02">
        <w:rPr>
          <w:rFonts w:eastAsiaTheme="minorHAnsi"/>
          <w:szCs w:val="22"/>
          <w:lang w:eastAsia="en-US"/>
        </w:rPr>
        <w:tab/>
        <w:t>Touto směrnicí není dotčena směrnice 2008/48/ES ani jiné příslušné právo Unie nebo vnitrostátní opatření týkající se podmínek poskytování úvěru spotřebitelům neharmonizovaných touto směrnicí, které jsou v souladu s právem Unie.</w:t>
      </w:r>
    </w:p>
    <w:p w14:paraId="430EAA7C" w14:textId="66C9F706" w:rsidR="00413A03" w:rsidRPr="005C0F02" w:rsidRDefault="00413A03" w:rsidP="00FD6F24">
      <w:pPr>
        <w:keepNext/>
        <w:widowControl/>
        <w:spacing w:before="120" w:after="120"/>
        <w:jc w:val="center"/>
        <w:rPr>
          <w:rFonts w:eastAsiaTheme="minorHAnsi"/>
          <w:b/>
          <w:i/>
          <w:noProof/>
          <w:szCs w:val="22"/>
          <w:lang w:eastAsia="en-US"/>
        </w:rPr>
      </w:pPr>
      <w:r w:rsidRPr="005C0F02">
        <w:rPr>
          <w:rFonts w:eastAsiaTheme="minorHAnsi"/>
          <w:i/>
          <w:szCs w:val="22"/>
          <w:lang w:eastAsia="en-US"/>
        </w:rPr>
        <w:t>Článek 11</w:t>
      </w:r>
      <w:r w:rsidR="00FD6F24" w:rsidRPr="005C0F02">
        <w:rPr>
          <w:rFonts w:eastAsiaTheme="minorHAnsi"/>
          <w:i/>
          <w:szCs w:val="22"/>
          <w:lang w:eastAsia="en-US"/>
        </w:rPr>
        <w:br/>
      </w:r>
      <w:r w:rsidRPr="005C0F02">
        <w:rPr>
          <w:rFonts w:eastAsiaTheme="minorHAnsi"/>
          <w:b/>
          <w:i/>
          <w:szCs w:val="22"/>
          <w:lang w:eastAsia="en-US"/>
        </w:rPr>
        <w:t>Účetnictví a povinný audit</w:t>
      </w:r>
    </w:p>
    <w:p w14:paraId="24AF2653"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1.</w:t>
      </w:r>
      <w:r w:rsidRPr="005C0F02">
        <w:rPr>
          <w:rFonts w:eastAsiaTheme="minorHAnsi"/>
          <w:szCs w:val="22"/>
          <w:lang w:eastAsia="en-US"/>
        </w:rPr>
        <w:tab/>
        <w:t>Na platební instituce se obdobně vztahují směrnice Rady 86/635/EHS</w:t>
      </w:r>
      <w:r w:rsidRPr="005C0F02">
        <w:rPr>
          <w:rFonts w:eastAsiaTheme="minorHAnsi"/>
          <w:noProof/>
          <w:szCs w:val="22"/>
          <w:vertAlign w:val="superscript"/>
          <w:lang w:val="en-GB" w:eastAsia="en-US"/>
        </w:rPr>
        <w:footnoteReference w:id="31"/>
      </w:r>
      <w:r w:rsidRPr="005C0F02">
        <w:rPr>
          <w:rFonts w:eastAsiaTheme="minorHAnsi"/>
          <w:szCs w:val="22"/>
          <w:lang w:eastAsia="en-US"/>
        </w:rPr>
        <w:t>, směrnice Evropského parlamentu a Rady 2013/34/EU a nařízení Evropského parlamentu a Rady (ES) č. 1606/2002</w:t>
      </w:r>
      <w:r w:rsidRPr="005C0F02">
        <w:rPr>
          <w:rFonts w:eastAsiaTheme="minorHAnsi"/>
          <w:noProof/>
          <w:szCs w:val="22"/>
          <w:vertAlign w:val="superscript"/>
          <w:lang w:val="en-GB" w:eastAsia="en-US"/>
        </w:rPr>
        <w:footnoteReference w:id="32"/>
      </w:r>
      <w:r w:rsidRPr="005C0F02">
        <w:rPr>
          <w:rFonts w:eastAsiaTheme="minorHAnsi"/>
          <w:szCs w:val="22"/>
          <w:lang w:eastAsia="en-US"/>
        </w:rPr>
        <w:t>.</w:t>
      </w:r>
    </w:p>
    <w:p w14:paraId="6E5DF85E"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lastRenderedPageBreak/>
        <w:t>2.</w:t>
      </w:r>
      <w:r w:rsidRPr="005C0F02">
        <w:rPr>
          <w:rFonts w:eastAsiaTheme="minorHAnsi"/>
          <w:szCs w:val="22"/>
          <w:lang w:eastAsia="en-US"/>
        </w:rPr>
        <w:tab/>
        <w:t>Roční účetní závěrky a konsolidované účetní závěrky platebních institucí ověřují statutární auditoři nebo auditorské společnosti ve smyslu čl. 2 bodů 2 a 3 směrnice 2006/43/ES, ledaže by byly od tohoto ověření osvobozeny podle směrnice 2013/34/EU, případně směrnice 86/635/EHS.</w:t>
      </w:r>
    </w:p>
    <w:p w14:paraId="260E3386"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3.</w:t>
      </w:r>
      <w:r w:rsidRPr="005C0F02">
        <w:rPr>
          <w:rFonts w:eastAsiaTheme="minorHAnsi"/>
          <w:szCs w:val="22"/>
          <w:lang w:eastAsia="en-US"/>
        </w:rPr>
        <w:tab/>
        <w:t>Pro účely dohledu členské státy vyžadují, aby platební instituce poskytovaly účetní údaje odděleně pro platební služby nebo služby elektronických peněz na jedné straně, a na straně druhé pro činnosti uvedené v čl. 10 odst. 1, které podléhají kontrole v rámci zprávy auditora. Tuto zprávu případně vypracují statutární auditoři nebo auditorská společnost.</w:t>
      </w:r>
    </w:p>
    <w:p w14:paraId="09DB5B73"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4.</w:t>
      </w:r>
      <w:r w:rsidRPr="005C0F02">
        <w:rPr>
          <w:rFonts w:eastAsiaTheme="minorHAnsi"/>
          <w:szCs w:val="22"/>
          <w:lang w:eastAsia="en-US"/>
        </w:rPr>
        <w:tab/>
        <w:t>Povinnosti stanovené v článku 63 směrnice 2013/36/EU se použijí obdobně na statutární auditory nebo auditorské společnosti platebních institucí ve vztahu k činnostem v oblasti poskytování platebních služeb nebo služeb elektronických peněz.</w:t>
      </w:r>
    </w:p>
    <w:p w14:paraId="786A1159" w14:textId="168AD1AD" w:rsidR="00413A03" w:rsidRPr="005C0F02" w:rsidRDefault="00413A03" w:rsidP="00FD6F24">
      <w:pPr>
        <w:keepNext/>
        <w:widowControl/>
        <w:spacing w:before="120" w:after="120"/>
        <w:jc w:val="center"/>
        <w:rPr>
          <w:rFonts w:eastAsiaTheme="minorHAnsi"/>
          <w:b/>
          <w:i/>
          <w:noProof/>
          <w:szCs w:val="22"/>
          <w:lang w:eastAsia="en-US"/>
        </w:rPr>
      </w:pPr>
      <w:bookmarkStart w:id="29" w:name="_Hlk137829820"/>
      <w:r w:rsidRPr="005C0F02">
        <w:rPr>
          <w:rFonts w:eastAsiaTheme="minorHAnsi"/>
          <w:i/>
          <w:szCs w:val="22"/>
          <w:lang w:eastAsia="en-US"/>
        </w:rPr>
        <w:t>Článek 12</w:t>
      </w:r>
      <w:r w:rsidR="00FD6F24" w:rsidRPr="005C0F02">
        <w:rPr>
          <w:rFonts w:eastAsiaTheme="minorHAnsi"/>
          <w:b/>
          <w:i/>
          <w:szCs w:val="22"/>
          <w:lang w:eastAsia="en-US"/>
        </w:rPr>
        <w:br/>
      </w:r>
      <w:r w:rsidRPr="005C0F02">
        <w:rPr>
          <w:rFonts w:eastAsiaTheme="minorHAnsi"/>
          <w:b/>
          <w:i/>
          <w:szCs w:val="22"/>
          <w:lang w:eastAsia="en-US"/>
        </w:rPr>
        <w:t>Uchovávání záznamů</w:t>
      </w:r>
    </w:p>
    <w:p w14:paraId="182868A3" w14:textId="77777777" w:rsidR="00413A03" w:rsidRPr="005C0F02" w:rsidRDefault="00413A03" w:rsidP="00FD6F24">
      <w:pPr>
        <w:spacing w:before="120" w:after="120"/>
        <w:rPr>
          <w:noProof/>
        </w:rPr>
      </w:pPr>
      <w:r w:rsidRPr="005C0F02">
        <w:t>Aniž je dotčena směrnice (EU) 2015/849 nebo jiné příslušné právní předpisy Unie, členské státy vyžadují, aby platební instituce uchovávaly veškeré příslušné záznamy pro účely této hlavy po dobu alespoň pěti let. Pokud tyto záznamy obsahují osobní údaje, platební instituce je nesmí uchovávat déle, než je nezbytné pro účely této hlavy. V případě odnětí povolení k činnosti platební instituce podle článku 16 se záznamy obsahující osobní údaje neuchovávají déle než pět let</w:t>
      </w:r>
      <w:bookmarkEnd w:id="29"/>
      <w:r w:rsidRPr="005C0F02">
        <w:t xml:space="preserve"> ode dne odnětí povolení.</w:t>
      </w:r>
    </w:p>
    <w:p w14:paraId="623879B1" w14:textId="52C1F419" w:rsidR="00413A03" w:rsidRPr="005C0F02" w:rsidRDefault="00413A03" w:rsidP="00FD6F24">
      <w:pPr>
        <w:keepNext/>
        <w:widowControl/>
        <w:spacing w:before="120" w:after="120"/>
        <w:jc w:val="center"/>
        <w:rPr>
          <w:rFonts w:eastAsiaTheme="minorHAnsi"/>
          <w:b/>
          <w:i/>
          <w:noProof/>
          <w:szCs w:val="22"/>
          <w:lang w:eastAsia="en-US"/>
        </w:rPr>
      </w:pPr>
      <w:r w:rsidRPr="005C0F02">
        <w:rPr>
          <w:rFonts w:eastAsiaTheme="minorHAnsi"/>
          <w:i/>
          <w:szCs w:val="22"/>
          <w:lang w:eastAsia="en-US"/>
        </w:rPr>
        <w:t>Článek 13</w:t>
      </w:r>
      <w:r w:rsidR="00FD6F24" w:rsidRPr="005C0F02">
        <w:rPr>
          <w:rFonts w:eastAsiaTheme="minorHAnsi"/>
          <w:i/>
          <w:szCs w:val="22"/>
          <w:lang w:eastAsia="en-US"/>
        </w:rPr>
        <w:br/>
      </w:r>
      <w:r w:rsidRPr="005C0F02">
        <w:rPr>
          <w:rFonts w:eastAsiaTheme="minorHAnsi"/>
          <w:b/>
          <w:i/>
          <w:szCs w:val="22"/>
          <w:lang w:eastAsia="en-US"/>
        </w:rPr>
        <w:t>Udělení povolení</w:t>
      </w:r>
    </w:p>
    <w:p w14:paraId="2BA15C7C"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1.</w:t>
      </w:r>
      <w:r w:rsidRPr="005C0F02">
        <w:rPr>
          <w:rFonts w:eastAsiaTheme="minorHAnsi"/>
          <w:szCs w:val="22"/>
          <w:lang w:eastAsia="en-US"/>
        </w:rPr>
        <w:tab/>
        <w:t>Členské státy udělí žádající platební instituci povolení k platebním službám a službám elektronických peněz, které hodlá poskytovat, za předpokladu, že žádající platební instituce:</w:t>
      </w:r>
    </w:p>
    <w:p w14:paraId="6865CB13" w14:textId="77777777" w:rsidR="00413A03" w:rsidRPr="005C0F02" w:rsidRDefault="00413A03" w:rsidP="00FD6F24">
      <w:pPr>
        <w:widowControl/>
        <w:spacing w:before="120" w:after="120"/>
        <w:ind w:left="1417" w:hanging="567"/>
        <w:rPr>
          <w:rFonts w:eastAsiaTheme="minorHAnsi"/>
          <w:noProof/>
          <w:szCs w:val="24"/>
          <w:lang w:eastAsia="en-US"/>
        </w:rPr>
      </w:pPr>
      <w:r w:rsidRPr="005C0F02">
        <w:rPr>
          <w:rFonts w:eastAsiaTheme="minorHAnsi"/>
          <w:szCs w:val="22"/>
          <w:lang w:eastAsia="en-US"/>
        </w:rPr>
        <w:t>a)</w:t>
      </w:r>
      <w:r w:rsidRPr="005C0F02">
        <w:rPr>
          <w:rFonts w:eastAsiaTheme="minorHAnsi"/>
          <w:szCs w:val="22"/>
          <w:lang w:eastAsia="en-US"/>
        </w:rPr>
        <w:tab/>
        <w:t>je právnickou osobou usazenou v členském státě;</w:t>
      </w:r>
    </w:p>
    <w:p w14:paraId="242C836D"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b)</w:t>
      </w:r>
      <w:r w:rsidRPr="005C0F02">
        <w:rPr>
          <w:rFonts w:eastAsiaTheme="minorHAnsi"/>
          <w:szCs w:val="22"/>
          <w:lang w:eastAsia="en-US"/>
        </w:rPr>
        <w:tab/>
        <w:t>předložila svým příslušným orgánům údaje podle čl. 3 odst. 3;</w:t>
      </w:r>
    </w:p>
    <w:p w14:paraId="5ABAB92C"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c)</w:t>
      </w:r>
      <w:r w:rsidRPr="005C0F02">
        <w:rPr>
          <w:rFonts w:eastAsiaTheme="minorHAnsi"/>
          <w:szCs w:val="22"/>
          <w:lang w:eastAsia="en-US"/>
        </w:rPr>
        <w:tab/>
        <w:t>přihlédla k potřebě zajistit řádné a obezřetné řízení žádající platební instituce a spolehlivé systémy správy a řízení platebních služeb nebo služeb elektronických peněz, které hodlá poskytovat, včetně:</w:t>
      </w:r>
    </w:p>
    <w:p w14:paraId="485EBF40" w14:textId="07E9D3A7" w:rsidR="00413A03" w:rsidRPr="005C0F02" w:rsidRDefault="00FD6F24" w:rsidP="00FD6F24">
      <w:pPr>
        <w:spacing w:before="120" w:after="120"/>
        <w:ind w:left="1985" w:hanging="567"/>
        <w:rPr>
          <w:noProof/>
        </w:rPr>
      </w:pPr>
      <w:r w:rsidRPr="005C0F02">
        <w:t>i)</w:t>
      </w:r>
      <w:r w:rsidRPr="005C0F02">
        <w:tab/>
      </w:r>
      <w:r w:rsidR="00413A03" w:rsidRPr="005C0F02">
        <w:t>jasné organizační struktury s dobře vymezenými, transparentními a konzistentními odpovědnostmi;</w:t>
      </w:r>
    </w:p>
    <w:p w14:paraId="75DBD429" w14:textId="29E98238" w:rsidR="00413A03" w:rsidRPr="005C0F02" w:rsidRDefault="00FD6F24" w:rsidP="00FD6F24">
      <w:pPr>
        <w:spacing w:before="120" w:after="120"/>
        <w:ind w:left="1985" w:hanging="567"/>
        <w:rPr>
          <w:noProof/>
        </w:rPr>
      </w:pPr>
      <w:r w:rsidRPr="005C0F02">
        <w:t>ii)</w:t>
      </w:r>
      <w:r w:rsidRPr="005C0F02">
        <w:tab/>
      </w:r>
      <w:r w:rsidR="00413A03" w:rsidRPr="005C0F02">
        <w:t>účinných postupů pro identifikaci, řízení, sledování a hlášení rizik, jimž je nebo by mohla být vystavena;</w:t>
      </w:r>
    </w:p>
    <w:p w14:paraId="0D6727E7" w14:textId="5AE31F59" w:rsidR="00413A03" w:rsidRPr="005C0F02" w:rsidRDefault="00FD6F24" w:rsidP="00FD6F24">
      <w:pPr>
        <w:spacing w:before="120" w:after="120"/>
        <w:ind w:left="1985" w:hanging="567"/>
        <w:rPr>
          <w:noProof/>
        </w:rPr>
      </w:pPr>
      <w:r w:rsidRPr="005C0F02">
        <w:t>iii)</w:t>
      </w:r>
      <w:r w:rsidRPr="005C0F02">
        <w:tab/>
      </w:r>
      <w:r w:rsidR="00413A03" w:rsidRPr="005C0F02">
        <w:t>přiměřených mechanismů vnitřní kontroly, včetně řádných administrativních a účetních postupů;</w:t>
      </w:r>
    </w:p>
    <w:p w14:paraId="497277E6" w14:textId="77777777" w:rsidR="00413A03" w:rsidRPr="005C0F02" w:rsidRDefault="00413A03" w:rsidP="00FD6F24">
      <w:pPr>
        <w:widowControl/>
        <w:spacing w:before="120" w:after="120"/>
        <w:ind w:left="1417" w:hanging="567"/>
        <w:rPr>
          <w:rFonts w:eastAsiaTheme="minorHAnsi"/>
          <w:noProof/>
          <w:szCs w:val="24"/>
          <w:lang w:eastAsia="en-US"/>
        </w:rPr>
      </w:pPr>
      <w:r w:rsidRPr="005C0F02">
        <w:rPr>
          <w:rFonts w:eastAsiaTheme="minorHAnsi"/>
          <w:szCs w:val="22"/>
          <w:lang w:eastAsia="en-US"/>
        </w:rPr>
        <w:t>d)</w:t>
      </w:r>
      <w:r w:rsidRPr="005C0F02">
        <w:rPr>
          <w:rFonts w:eastAsiaTheme="minorHAnsi"/>
          <w:szCs w:val="22"/>
          <w:lang w:eastAsia="en-US"/>
        </w:rPr>
        <w:tab/>
        <w:t>má počáteční kapitál uvedený v článku 5;</w:t>
      </w:r>
    </w:p>
    <w:p w14:paraId="476E881F" w14:textId="77777777" w:rsidR="00413A03" w:rsidRPr="005C0F02" w:rsidRDefault="00413A03" w:rsidP="00FD6F24">
      <w:pPr>
        <w:widowControl/>
        <w:spacing w:before="120" w:after="120"/>
        <w:ind w:left="1417" w:hanging="567"/>
        <w:rPr>
          <w:rFonts w:eastAsiaTheme="minorHAnsi"/>
          <w:noProof/>
          <w:szCs w:val="24"/>
          <w:lang w:eastAsia="en-US"/>
        </w:rPr>
      </w:pPr>
      <w:r w:rsidRPr="005C0F02">
        <w:rPr>
          <w:rFonts w:eastAsiaTheme="minorHAnsi"/>
          <w:szCs w:val="22"/>
          <w:lang w:eastAsia="en-US"/>
        </w:rPr>
        <w:t>e)</w:t>
      </w:r>
      <w:r w:rsidRPr="005C0F02">
        <w:rPr>
          <w:rFonts w:eastAsiaTheme="minorHAnsi"/>
          <w:szCs w:val="22"/>
          <w:lang w:eastAsia="en-US"/>
        </w:rPr>
        <w:tab/>
        <w:t>splňuje ustanovení čl. 3 odst. 4.</w:t>
      </w:r>
    </w:p>
    <w:p w14:paraId="7668F7BB" w14:textId="77777777" w:rsidR="00413A03" w:rsidRPr="005C0F02" w:rsidRDefault="00413A03" w:rsidP="00FD6F24">
      <w:pPr>
        <w:spacing w:before="120" w:after="120"/>
        <w:ind w:left="850"/>
        <w:rPr>
          <w:noProof/>
        </w:rPr>
      </w:pPr>
      <w:r w:rsidRPr="005C0F02">
        <w:t>Systémy správy a řízení a kontrolní mechanismy uvedené v písmeni c) musí být komplexní a přiměřené povaze, rozsahu a složitosti platebních služeb nebo služeb elektronických peněz, které hodlají žádající platební instituce poskytovat.</w:t>
      </w:r>
    </w:p>
    <w:p w14:paraId="33F4C568" w14:textId="77777777" w:rsidR="00413A03" w:rsidRPr="005C0F02" w:rsidRDefault="00413A03" w:rsidP="00FD6F24">
      <w:pPr>
        <w:spacing w:before="120" w:after="120"/>
        <w:ind w:left="840"/>
        <w:rPr>
          <w:noProof/>
          <w:szCs w:val="24"/>
        </w:rPr>
      </w:pPr>
      <w:r w:rsidRPr="005C0F02">
        <w:t>Orgán EBA přijme obecné pokyny pro systémy, postupy a mechanismy uvedené v tomto odstavci.</w:t>
      </w:r>
    </w:p>
    <w:p w14:paraId="50460604"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lastRenderedPageBreak/>
        <w:t>2.</w:t>
      </w:r>
      <w:r w:rsidRPr="005C0F02">
        <w:rPr>
          <w:rFonts w:eastAsiaTheme="minorHAnsi"/>
          <w:szCs w:val="22"/>
          <w:lang w:eastAsia="en-US"/>
        </w:rPr>
        <w:tab/>
        <w:t>Příslušné orgány domovského členského státu povolení udělí, pokud údaje a podklady doprovázející žádost vyhovují všem požadavkům stanoveným v článku 3 a pokud příslušné orgány po přezkoumání žádosti dospějí k příznivému celkovému hodnocení. Před udělením povolení mohou příslušné orgány případně konzultovat národní centrální banku nebo dotčené veřejné orgány.</w:t>
      </w:r>
    </w:p>
    <w:p w14:paraId="29619C20"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3.</w:t>
      </w:r>
      <w:r w:rsidRPr="005C0F02">
        <w:rPr>
          <w:rFonts w:eastAsiaTheme="minorHAnsi"/>
          <w:szCs w:val="22"/>
          <w:lang w:eastAsia="en-US"/>
        </w:rPr>
        <w:tab/>
        <w:t>Platební instituce, jež musí mít podle vnitrostátních právních předpisů svého domovského členského státu sídlo, musí mít ústředí v tomtéž členském státě, v němž má sídlo, a musí v něm vykonávat část své činnosti v oblasti platebních služeb nebo služeb elektronických peněz. Příslušné orgány členského státu, v němž má mít platební instituce sídlo, však nevyžadují, aby platební instituce vykonávala většinu své činnosti v zemi, kde bude mít sídlo.</w:t>
      </w:r>
    </w:p>
    <w:p w14:paraId="20AF34D8"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4.</w:t>
      </w:r>
      <w:r w:rsidRPr="005C0F02">
        <w:rPr>
          <w:rFonts w:eastAsiaTheme="minorHAnsi"/>
          <w:szCs w:val="22"/>
          <w:lang w:eastAsia="en-US"/>
        </w:rPr>
        <w:tab/>
        <w:t>Příslušné orgány mohou jako podmínku pro udělení povolení požadovat, aby žádající platební instituce zřídila samostatný subjekt pro poskytování platebních služeb uvedených v příloze I bodech 1 až 6, pokud se zabývá jinými podnikatelskými činnostmi, které pravděpodobně zhorší, nebo by mohly zhoršit její finanční zdraví nebo schopnost příslušných orgánů sledovat dodržování této směrnice z její strany.</w:t>
      </w:r>
    </w:p>
    <w:p w14:paraId="7C8B054D"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5.</w:t>
      </w:r>
      <w:r w:rsidRPr="005C0F02">
        <w:rPr>
          <w:rFonts w:eastAsiaTheme="minorHAnsi"/>
          <w:szCs w:val="22"/>
          <w:lang w:eastAsia="en-US"/>
        </w:rPr>
        <w:tab/>
        <w:t>Příslušné orgány odmítnou udělit povolení žádající platební instituci v kterémkoli z těchto případů:</w:t>
      </w:r>
    </w:p>
    <w:p w14:paraId="7C575C12"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a)</w:t>
      </w:r>
      <w:r w:rsidRPr="005C0F02">
        <w:rPr>
          <w:rFonts w:eastAsiaTheme="minorHAnsi"/>
          <w:szCs w:val="22"/>
          <w:lang w:eastAsia="en-US"/>
        </w:rPr>
        <w:tab/>
        <w:t>nejsou-li tyto příslušné orgány s ohledem na potřebu zajistit řádné a obezřetné řízení platební instituce přesvědčeny, že akcionáři nebo osoby s kvalifikovanou účastí jsou k tomu způsobilí;</w:t>
      </w:r>
    </w:p>
    <w:p w14:paraId="3E741D8B"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b)</w:t>
      </w:r>
      <w:r w:rsidRPr="005C0F02">
        <w:rPr>
          <w:rFonts w:eastAsiaTheme="minorHAnsi"/>
          <w:szCs w:val="22"/>
          <w:lang w:eastAsia="en-US"/>
        </w:rPr>
        <w:tab/>
        <w:t>pokud mezi platební institucí a fyzickými nebo právnickými osobami existuje úzké propojení ve smyslu čl. 4 odst. 1 bodu 38 nařízení (EU) č. 575/2013, které brání účinnému výkonu dohledu ze strany příslušných orgánů;</w:t>
      </w:r>
    </w:p>
    <w:p w14:paraId="079E32D8"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c)</w:t>
      </w:r>
      <w:r w:rsidRPr="005C0F02">
        <w:rPr>
          <w:rFonts w:eastAsiaTheme="minorHAnsi"/>
          <w:szCs w:val="22"/>
          <w:lang w:eastAsia="en-US"/>
        </w:rPr>
        <w:tab/>
        <w:t>pokud právní nebo správní předpisy třetí země vztahující se na jednu nebo více fyzických či právnických osob, s nimiž má platební instituce úzké propojení ve smyslu čl. 4 odst. 1 bodu 38 nařízení (EU) č. 575/2013, nebo obtíže spojené s uplatňováním těchto právních a správních předpisů brání účinnému dohledu ze strany příslušných orgánů.</w:t>
      </w:r>
    </w:p>
    <w:p w14:paraId="5B1137AC"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6.</w:t>
      </w:r>
      <w:r w:rsidRPr="005C0F02">
        <w:rPr>
          <w:rFonts w:eastAsiaTheme="minorHAnsi"/>
          <w:szCs w:val="22"/>
          <w:lang w:eastAsia="en-US"/>
        </w:rPr>
        <w:tab/>
        <w:t>Povolení je platné ve všech členských státech a umožňuje dotčené platební instituci poskytovat platební služby nebo služby elektronických peněz, které jsou předmětem povolení, v celé Unii v souladu s volným pohybem služeb nebo svobodou usazování.</w:t>
      </w:r>
    </w:p>
    <w:p w14:paraId="757EB41C" w14:textId="743C2548" w:rsidR="00413A03" w:rsidRPr="005C0F02" w:rsidRDefault="00413A03" w:rsidP="00FD6F24">
      <w:pPr>
        <w:keepNext/>
        <w:widowControl/>
        <w:spacing w:before="120" w:after="120"/>
        <w:jc w:val="center"/>
        <w:rPr>
          <w:rFonts w:eastAsiaTheme="minorHAnsi"/>
          <w:b/>
          <w:i/>
          <w:noProof/>
          <w:szCs w:val="22"/>
          <w:lang w:eastAsia="en-US"/>
        </w:rPr>
      </w:pPr>
      <w:r w:rsidRPr="005C0F02">
        <w:rPr>
          <w:rFonts w:eastAsiaTheme="minorHAnsi"/>
          <w:i/>
          <w:szCs w:val="22"/>
          <w:lang w:eastAsia="en-US"/>
        </w:rPr>
        <w:t>Článek 14</w:t>
      </w:r>
      <w:r w:rsidR="00FD6F24" w:rsidRPr="005C0F02">
        <w:rPr>
          <w:rFonts w:eastAsiaTheme="minorHAnsi"/>
          <w:i/>
          <w:szCs w:val="22"/>
          <w:lang w:eastAsia="en-US"/>
        </w:rPr>
        <w:br/>
      </w:r>
      <w:r w:rsidRPr="005C0F02">
        <w:rPr>
          <w:rFonts w:eastAsiaTheme="minorHAnsi"/>
          <w:b/>
          <w:i/>
          <w:szCs w:val="22"/>
          <w:lang w:eastAsia="en-US"/>
        </w:rPr>
        <w:t>Oznámení rozhodnutí o udělení či neudělení povolení</w:t>
      </w:r>
    </w:p>
    <w:p w14:paraId="18D09BC6" w14:textId="77777777" w:rsidR="00413A03" w:rsidRPr="005C0F02" w:rsidRDefault="00413A03" w:rsidP="00FD6F24">
      <w:pPr>
        <w:spacing w:before="120" w:after="120"/>
        <w:rPr>
          <w:noProof/>
        </w:rPr>
      </w:pPr>
      <w:r w:rsidRPr="005C0F02">
        <w:t xml:space="preserve">Příslušné orgány uvědomí žadatele o tom, zda jeho žádosti o povolení bylo vyhověno, nebo zda byla zamítnuta, </w:t>
      </w:r>
      <w:r w:rsidRPr="005C0F02">
        <w:rPr>
          <w:b/>
          <w:bCs/>
          <w:i/>
          <w:iCs/>
        </w:rPr>
        <w:t>nejpozději</w:t>
      </w:r>
      <w:r w:rsidRPr="005C0F02">
        <w:rPr>
          <w:b/>
          <w:i/>
        </w:rPr>
        <w:t xml:space="preserve"> do </w:t>
      </w:r>
      <w:r w:rsidRPr="005C0F02">
        <w:rPr>
          <w:b/>
          <w:bCs/>
          <w:i/>
          <w:iCs/>
        </w:rPr>
        <w:t>dvou</w:t>
      </w:r>
      <w:r w:rsidRPr="005C0F02">
        <w:t xml:space="preserve"> měsíců od obdržení žádosti o povolení podle článku 3, nebo v případě neúplné žádosti do tří měsíců od obdržení všech údajů podle čl. 3 odst. 3. Zamítnutí žádosti příslušný orgán zdůvodní.</w:t>
      </w:r>
    </w:p>
    <w:p w14:paraId="6610263F" w14:textId="413C3F0C" w:rsidR="00413A03" w:rsidRPr="005C0F02" w:rsidRDefault="00413A03" w:rsidP="00FD6F24">
      <w:pPr>
        <w:keepNext/>
        <w:widowControl/>
        <w:spacing w:before="120" w:after="120"/>
        <w:jc w:val="center"/>
        <w:rPr>
          <w:rFonts w:eastAsiaTheme="minorHAnsi"/>
          <w:b/>
          <w:i/>
          <w:noProof/>
          <w:szCs w:val="22"/>
          <w:lang w:eastAsia="en-US"/>
        </w:rPr>
      </w:pPr>
      <w:r w:rsidRPr="005C0F02">
        <w:rPr>
          <w:rFonts w:eastAsiaTheme="minorHAnsi"/>
          <w:i/>
          <w:szCs w:val="22"/>
          <w:lang w:eastAsia="en-US"/>
        </w:rPr>
        <w:t>Článek 15</w:t>
      </w:r>
      <w:r w:rsidR="00FD6F24" w:rsidRPr="005C0F02">
        <w:rPr>
          <w:rFonts w:eastAsiaTheme="minorHAnsi"/>
          <w:i/>
          <w:szCs w:val="22"/>
          <w:lang w:eastAsia="en-US"/>
        </w:rPr>
        <w:br/>
      </w:r>
      <w:r w:rsidRPr="005C0F02">
        <w:rPr>
          <w:rFonts w:eastAsiaTheme="minorHAnsi"/>
          <w:b/>
          <w:i/>
          <w:szCs w:val="22"/>
          <w:lang w:eastAsia="en-US"/>
        </w:rPr>
        <w:t>Zachování platnosti povolení k výkonu činnosti platební instituce</w:t>
      </w:r>
    </w:p>
    <w:p w14:paraId="149823F8" w14:textId="77777777" w:rsidR="00413A03" w:rsidRPr="005C0F02" w:rsidRDefault="00413A03" w:rsidP="00FD6F24">
      <w:pPr>
        <w:spacing w:before="120" w:after="120"/>
        <w:rPr>
          <w:noProof/>
        </w:rPr>
      </w:pPr>
      <w:r w:rsidRPr="005C0F02">
        <w:t>Členské státy vyžadují, aby platební instituce informovaly svůj příslušný orgán o všech změnách údajů a podkladů poskytnutých v souladu s článkem 3, které mohou ovlivnit přesnost těchto údajů nebo dokladů.</w:t>
      </w:r>
    </w:p>
    <w:p w14:paraId="7D895482" w14:textId="4F769FBA" w:rsidR="00413A03" w:rsidRPr="005C0F02" w:rsidRDefault="00413A03" w:rsidP="00FD6F24">
      <w:pPr>
        <w:keepNext/>
        <w:widowControl/>
        <w:spacing w:before="120" w:after="120"/>
        <w:jc w:val="center"/>
        <w:rPr>
          <w:rFonts w:eastAsiaTheme="minorHAnsi"/>
          <w:b/>
          <w:i/>
          <w:noProof/>
          <w:szCs w:val="22"/>
          <w:lang w:eastAsia="en-US"/>
        </w:rPr>
      </w:pPr>
      <w:r w:rsidRPr="005C0F02">
        <w:rPr>
          <w:rFonts w:eastAsiaTheme="minorHAnsi"/>
          <w:i/>
          <w:szCs w:val="22"/>
          <w:lang w:eastAsia="en-US"/>
        </w:rPr>
        <w:lastRenderedPageBreak/>
        <w:t>Článek 16</w:t>
      </w:r>
      <w:r w:rsidR="00FD6F24" w:rsidRPr="005C0F02">
        <w:rPr>
          <w:rFonts w:eastAsiaTheme="minorHAnsi"/>
          <w:i/>
          <w:szCs w:val="22"/>
          <w:lang w:eastAsia="en-US"/>
        </w:rPr>
        <w:br/>
      </w:r>
      <w:r w:rsidRPr="005C0F02">
        <w:rPr>
          <w:rFonts w:eastAsiaTheme="minorHAnsi"/>
          <w:b/>
          <w:i/>
          <w:szCs w:val="22"/>
          <w:lang w:eastAsia="en-US"/>
        </w:rPr>
        <w:t>Odnětí povolení k výkonu činnosti platební instituce</w:t>
      </w:r>
    </w:p>
    <w:p w14:paraId="187C05A7"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1.</w:t>
      </w:r>
      <w:r w:rsidRPr="005C0F02">
        <w:rPr>
          <w:rFonts w:eastAsiaTheme="minorHAnsi"/>
          <w:szCs w:val="22"/>
          <w:lang w:eastAsia="en-US"/>
        </w:rPr>
        <w:tab/>
        <w:t>Příslušné orgány domovského členského státu mohou odejmout povolení vydané platební instituci pouze tehdy, pokud:</w:t>
      </w:r>
    </w:p>
    <w:p w14:paraId="68F1860C" w14:textId="77777777" w:rsidR="00413A03" w:rsidRPr="005C0F02" w:rsidRDefault="00413A03" w:rsidP="00FD6F24">
      <w:pPr>
        <w:widowControl/>
        <w:spacing w:before="120" w:after="120"/>
        <w:ind w:left="1417" w:hanging="567"/>
        <w:rPr>
          <w:rFonts w:eastAsiaTheme="minorHAnsi"/>
          <w:noProof/>
          <w:szCs w:val="24"/>
          <w:lang w:eastAsia="en-US"/>
        </w:rPr>
      </w:pPr>
      <w:r w:rsidRPr="005C0F02">
        <w:rPr>
          <w:rFonts w:eastAsiaTheme="minorHAnsi"/>
          <w:szCs w:val="22"/>
          <w:lang w:eastAsia="en-US"/>
        </w:rPr>
        <w:t>a)</w:t>
      </w:r>
      <w:r w:rsidRPr="005C0F02">
        <w:rPr>
          <w:rFonts w:eastAsiaTheme="minorHAnsi"/>
          <w:szCs w:val="22"/>
          <w:lang w:eastAsia="en-US"/>
        </w:rPr>
        <w:tab/>
        <w:t>platební instituce nevyužije své povolení do dvanácti měsíců od jeho získání nebo neposkytuje žádnou ze služeb, na které jí bylo povolení uděleno, po dobu delší než šest po sobě jdoucích měsíců;</w:t>
      </w:r>
    </w:p>
    <w:p w14:paraId="14B064E9" w14:textId="77777777" w:rsidR="00413A03" w:rsidRPr="005C0F02" w:rsidRDefault="00413A03" w:rsidP="00FD6F24">
      <w:pPr>
        <w:widowControl/>
        <w:spacing w:before="120" w:after="120"/>
        <w:ind w:left="1417" w:hanging="567"/>
        <w:rPr>
          <w:rFonts w:eastAsiaTheme="minorHAnsi"/>
          <w:noProof/>
          <w:szCs w:val="24"/>
          <w:lang w:eastAsia="en-US"/>
        </w:rPr>
      </w:pPr>
      <w:r w:rsidRPr="005C0F02">
        <w:rPr>
          <w:rFonts w:eastAsiaTheme="minorHAnsi"/>
          <w:szCs w:val="22"/>
          <w:lang w:eastAsia="en-US"/>
        </w:rPr>
        <w:t>b)</w:t>
      </w:r>
      <w:r w:rsidRPr="005C0F02">
        <w:rPr>
          <w:rFonts w:eastAsiaTheme="minorHAnsi"/>
          <w:szCs w:val="22"/>
          <w:lang w:eastAsia="en-US"/>
        </w:rPr>
        <w:tab/>
        <w:t>platební instituce se povolení výslovně vzdá;</w:t>
      </w:r>
    </w:p>
    <w:p w14:paraId="4E1BFD5C" w14:textId="77777777" w:rsidR="00413A03" w:rsidRPr="005C0F02" w:rsidRDefault="00413A03" w:rsidP="00FD6F24">
      <w:pPr>
        <w:widowControl/>
        <w:spacing w:before="120" w:after="120"/>
        <w:ind w:left="1417" w:hanging="567"/>
        <w:rPr>
          <w:rFonts w:eastAsiaTheme="minorHAnsi"/>
          <w:noProof/>
          <w:szCs w:val="24"/>
          <w:lang w:eastAsia="en-US"/>
        </w:rPr>
      </w:pPr>
      <w:r w:rsidRPr="005C0F02">
        <w:rPr>
          <w:rFonts w:eastAsiaTheme="minorHAnsi"/>
          <w:szCs w:val="22"/>
          <w:lang w:eastAsia="en-US"/>
        </w:rPr>
        <w:t>c)</w:t>
      </w:r>
      <w:r w:rsidRPr="005C0F02">
        <w:rPr>
          <w:rFonts w:eastAsiaTheme="minorHAnsi"/>
          <w:szCs w:val="22"/>
          <w:lang w:eastAsia="en-US"/>
        </w:rPr>
        <w:tab/>
        <w:t>platební instituce již nesplňuje podmínky pro udělení povolení nebo neinformuje příslušný orgán o významných změnách, k nimž v tomto ohledu došlo;</w:t>
      </w:r>
    </w:p>
    <w:p w14:paraId="22D38D89" w14:textId="77777777" w:rsidR="00413A03" w:rsidRPr="005C0F02" w:rsidRDefault="00413A03" w:rsidP="00FD6F24">
      <w:pPr>
        <w:widowControl/>
        <w:spacing w:before="120" w:after="120"/>
        <w:ind w:left="1417" w:hanging="567"/>
        <w:rPr>
          <w:rFonts w:eastAsiaTheme="minorHAnsi"/>
          <w:noProof/>
          <w:szCs w:val="24"/>
          <w:lang w:eastAsia="en-US"/>
        </w:rPr>
      </w:pPr>
      <w:r w:rsidRPr="005C0F02">
        <w:rPr>
          <w:rFonts w:eastAsiaTheme="minorHAnsi"/>
          <w:szCs w:val="22"/>
          <w:lang w:eastAsia="en-US"/>
        </w:rPr>
        <w:t>d)</w:t>
      </w:r>
      <w:r w:rsidRPr="005C0F02">
        <w:rPr>
          <w:rFonts w:eastAsiaTheme="minorHAnsi"/>
          <w:szCs w:val="22"/>
          <w:lang w:eastAsia="en-US"/>
        </w:rPr>
        <w:tab/>
        <w:t>platební instituce povolení získala na základě nepravdivých prohlášení nebo jinými nedovolenými prostředky;</w:t>
      </w:r>
    </w:p>
    <w:p w14:paraId="28E995D1" w14:textId="77777777" w:rsidR="00413A03" w:rsidRPr="005C0F02" w:rsidRDefault="00413A03" w:rsidP="00FD6F24">
      <w:pPr>
        <w:widowControl/>
        <w:spacing w:before="120" w:after="120"/>
        <w:ind w:left="1417" w:hanging="567"/>
        <w:rPr>
          <w:rFonts w:eastAsiaTheme="minorHAnsi"/>
          <w:noProof/>
          <w:szCs w:val="24"/>
          <w:lang w:eastAsia="en-US"/>
        </w:rPr>
      </w:pPr>
      <w:r w:rsidRPr="005C0F02">
        <w:rPr>
          <w:rFonts w:eastAsiaTheme="minorHAnsi"/>
          <w:szCs w:val="22"/>
          <w:lang w:eastAsia="en-US"/>
        </w:rPr>
        <w:t>e)</w:t>
      </w:r>
      <w:r w:rsidRPr="005C0F02">
        <w:rPr>
          <w:rFonts w:eastAsiaTheme="minorHAnsi"/>
          <w:szCs w:val="22"/>
          <w:lang w:eastAsia="en-US"/>
        </w:rPr>
        <w:tab/>
      </w:r>
      <w:bookmarkStart w:id="30" w:name="_Hlk138006992"/>
      <w:r w:rsidRPr="005C0F02">
        <w:rPr>
          <w:rFonts w:eastAsiaTheme="minorHAnsi"/>
          <w:szCs w:val="22"/>
          <w:lang w:eastAsia="en-US"/>
        </w:rPr>
        <w:t xml:space="preserve">platební instituce </w:t>
      </w:r>
      <w:bookmarkEnd w:id="30"/>
      <w:r w:rsidRPr="005C0F02">
        <w:rPr>
          <w:rFonts w:eastAsiaTheme="minorHAnsi"/>
          <w:szCs w:val="22"/>
          <w:lang w:eastAsia="en-US"/>
        </w:rPr>
        <w:t>porušila své povinnosti v oblasti boje proti praní peněz nebo financování terorismu podle směrnice (EU) 2015/849;</w:t>
      </w:r>
    </w:p>
    <w:p w14:paraId="24252C9F" w14:textId="77777777" w:rsidR="00413A03" w:rsidRPr="005C0F02" w:rsidRDefault="00413A03" w:rsidP="00FD6F24">
      <w:pPr>
        <w:widowControl/>
        <w:spacing w:before="120" w:after="120"/>
        <w:ind w:left="1417" w:hanging="567"/>
        <w:rPr>
          <w:rFonts w:eastAsiaTheme="minorHAnsi"/>
          <w:noProof/>
          <w:szCs w:val="24"/>
          <w:lang w:eastAsia="en-US"/>
        </w:rPr>
      </w:pPr>
      <w:r w:rsidRPr="005C0F02">
        <w:rPr>
          <w:rFonts w:eastAsiaTheme="minorHAnsi"/>
          <w:szCs w:val="22"/>
          <w:lang w:eastAsia="en-US"/>
        </w:rPr>
        <w:t>f)</w:t>
      </w:r>
      <w:r w:rsidRPr="005C0F02">
        <w:rPr>
          <w:rFonts w:eastAsiaTheme="minorHAnsi"/>
          <w:szCs w:val="22"/>
          <w:lang w:eastAsia="en-US"/>
        </w:rPr>
        <w:tab/>
        <w:t>pokračující poskytování platebních služeb nebo služeb elektronických peněz platební institucí by ohrožovalo stabilitu platebního systému nebo důvěru v něj;</w:t>
      </w:r>
    </w:p>
    <w:p w14:paraId="412DA45B" w14:textId="77777777" w:rsidR="00413A03" w:rsidRPr="005C0F02" w:rsidRDefault="00413A03" w:rsidP="00FD6F24">
      <w:pPr>
        <w:widowControl/>
        <w:spacing w:before="120" w:after="120"/>
        <w:ind w:left="1417" w:hanging="567"/>
        <w:rPr>
          <w:rFonts w:eastAsiaTheme="minorHAnsi"/>
          <w:noProof/>
          <w:szCs w:val="24"/>
          <w:lang w:eastAsia="en-US"/>
        </w:rPr>
      </w:pPr>
      <w:r w:rsidRPr="005C0F02">
        <w:rPr>
          <w:rFonts w:eastAsiaTheme="minorHAnsi"/>
          <w:szCs w:val="22"/>
          <w:lang w:eastAsia="en-US"/>
        </w:rPr>
        <w:t>g)</w:t>
      </w:r>
      <w:r w:rsidRPr="005C0F02">
        <w:rPr>
          <w:rFonts w:eastAsiaTheme="minorHAnsi"/>
          <w:szCs w:val="22"/>
          <w:lang w:eastAsia="en-US"/>
        </w:rPr>
        <w:tab/>
        <w:t>platební instituce spadá pod některý z případů, v nichž vnitrostátní právo stanoví odnětí povolení.</w:t>
      </w:r>
    </w:p>
    <w:p w14:paraId="0F0713AC"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2.</w:t>
      </w:r>
      <w:r w:rsidRPr="005C0F02">
        <w:rPr>
          <w:rFonts w:eastAsiaTheme="minorHAnsi"/>
          <w:szCs w:val="22"/>
          <w:lang w:eastAsia="en-US"/>
        </w:rPr>
        <w:tab/>
        <w:t>Každé odnětí povolení příslušný orgán zdůvodní a informuje o něm dotčené subjekty.</w:t>
      </w:r>
    </w:p>
    <w:p w14:paraId="1D8A7472"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3.</w:t>
      </w:r>
      <w:r w:rsidRPr="005C0F02">
        <w:rPr>
          <w:rFonts w:eastAsiaTheme="minorHAnsi"/>
          <w:szCs w:val="22"/>
          <w:lang w:eastAsia="en-US"/>
        </w:rPr>
        <w:tab/>
        <w:t>Odnětí povolení příslušný orgán zveřejní, mimo jiné v rejstřících nebo seznamech uvedených v článcích 17 a 18.</w:t>
      </w:r>
    </w:p>
    <w:p w14:paraId="561DD798" w14:textId="1B70CA81" w:rsidR="00413A03" w:rsidRPr="005C0F02" w:rsidRDefault="00413A03" w:rsidP="00FD6F24">
      <w:pPr>
        <w:keepNext/>
        <w:widowControl/>
        <w:spacing w:before="120" w:after="120"/>
        <w:jc w:val="center"/>
        <w:rPr>
          <w:rFonts w:eastAsiaTheme="minorHAnsi"/>
          <w:b/>
          <w:i/>
          <w:noProof/>
          <w:szCs w:val="22"/>
          <w:lang w:eastAsia="en-US"/>
        </w:rPr>
      </w:pPr>
      <w:r w:rsidRPr="005C0F02">
        <w:rPr>
          <w:rFonts w:eastAsiaTheme="minorHAnsi"/>
          <w:i/>
          <w:szCs w:val="22"/>
          <w:lang w:eastAsia="en-US"/>
        </w:rPr>
        <w:t>Článek 17</w:t>
      </w:r>
      <w:r w:rsidR="00FD6F24" w:rsidRPr="005C0F02">
        <w:rPr>
          <w:rFonts w:eastAsiaTheme="minorHAnsi"/>
          <w:i/>
          <w:szCs w:val="22"/>
          <w:lang w:eastAsia="en-US"/>
        </w:rPr>
        <w:br/>
      </w:r>
      <w:r w:rsidRPr="005C0F02">
        <w:rPr>
          <w:rFonts w:eastAsiaTheme="minorHAnsi"/>
          <w:b/>
          <w:i/>
          <w:szCs w:val="22"/>
          <w:lang w:eastAsia="en-US"/>
        </w:rPr>
        <w:t>Rejstřík platebních institucí v domovském členském státě</w:t>
      </w:r>
    </w:p>
    <w:p w14:paraId="51E4C520"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1.</w:t>
      </w:r>
      <w:r w:rsidRPr="005C0F02">
        <w:rPr>
          <w:rFonts w:eastAsiaTheme="minorHAnsi"/>
          <w:szCs w:val="22"/>
          <w:lang w:eastAsia="en-US"/>
        </w:rPr>
        <w:tab/>
        <w:t>Členské státy provozují a vedou veřejný elektronický rejstřík platebních institucí, včetně subjektů zaregistrovaných v souladu s články 34, 36 a 38, a jejich zástupců nebo distributorů. Členské státy zajistí, aby v tomto rejstříku byly zapsány všechny tyto subjekty:</w:t>
      </w:r>
    </w:p>
    <w:p w14:paraId="506B2D79"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a)</w:t>
      </w:r>
      <w:r w:rsidRPr="005C0F02">
        <w:rPr>
          <w:rFonts w:eastAsiaTheme="minorHAnsi"/>
          <w:szCs w:val="22"/>
          <w:lang w:eastAsia="en-US"/>
        </w:rPr>
        <w:tab/>
        <w:t>platební instituce, kterým bylo uděleno povolení v souladu s článkem 13, a jejich případní zástupci nebo distributoři;</w:t>
      </w:r>
    </w:p>
    <w:p w14:paraId="3ABC546C" w14:textId="77777777" w:rsidR="00413A03" w:rsidRPr="005C0F02" w:rsidRDefault="00413A03" w:rsidP="00FD6F24">
      <w:pPr>
        <w:widowControl/>
        <w:spacing w:before="120" w:after="120"/>
        <w:ind w:left="1417" w:hanging="567"/>
        <w:rPr>
          <w:rFonts w:eastAsiaTheme="minorHAnsi"/>
          <w:noProof/>
          <w:szCs w:val="22"/>
          <w:lang w:val="pl-PL" w:eastAsia="en-US"/>
        </w:rPr>
      </w:pPr>
      <w:r w:rsidRPr="005C0F02">
        <w:rPr>
          <w:rFonts w:eastAsiaTheme="minorHAnsi"/>
          <w:szCs w:val="22"/>
          <w:lang w:eastAsia="en-US"/>
        </w:rPr>
        <w:t>b)</w:t>
      </w:r>
      <w:r w:rsidRPr="005C0F02">
        <w:rPr>
          <w:rFonts w:eastAsiaTheme="minorHAnsi"/>
          <w:szCs w:val="22"/>
          <w:lang w:eastAsia="en-US"/>
        </w:rPr>
        <w:tab/>
        <w:t xml:space="preserve">fyzické a právnické osoby zaregistrované podle čl. 34 odst. </w:t>
      </w:r>
      <w:r w:rsidRPr="005C0F02">
        <w:rPr>
          <w:rFonts w:eastAsiaTheme="minorHAnsi"/>
          <w:szCs w:val="22"/>
          <w:lang w:val="pl-PL" w:eastAsia="en-US"/>
        </w:rPr>
        <w:t>2, čl. 36 odst. 1 nebo čl. 38 odst. 1 a jejich případní zástupci nebo distributoři;</w:t>
      </w:r>
    </w:p>
    <w:p w14:paraId="65FF886D" w14:textId="77777777" w:rsidR="00413A03" w:rsidRPr="005C0F02" w:rsidRDefault="00413A03" w:rsidP="00FD6F24">
      <w:pPr>
        <w:widowControl/>
        <w:spacing w:before="120" w:after="120"/>
        <w:ind w:left="1417" w:hanging="567"/>
        <w:rPr>
          <w:rFonts w:eastAsiaTheme="minorHAnsi"/>
          <w:noProof/>
          <w:szCs w:val="22"/>
          <w:lang w:val="pl-PL" w:eastAsia="en-US"/>
        </w:rPr>
      </w:pPr>
      <w:r w:rsidRPr="005C0F02">
        <w:rPr>
          <w:rFonts w:eastAsiaTheme="minorHAnsi"/>
          <w:szCs w:val="22"/>
          <w:lang w:val="pl-PL" w:eastAsia="en-US"/>
        </w:rPr>
        <w:t>c)</w:t>
      </w:r>
      <w:r w:rsidRPr="005C0F02">
        <w:rPr>
          <w:rFonts w:eastAsiaTheme="minorHAnsi"/>
          <w:szCs w:val="22"/>
          <w:lang w:val="pl-PL" w:eastAsia="en-US"/>
        </w:rPr>
        <w:tab/>
        <w:t>instituce uvedené v čl. 1 odst. 2, jež jsou v souladu s vnitrostátním právem oprávněny poskytovat platební služby nebo služby elektronických peněz.</w:t>
      </w:r>
    </w:p>
    <w:p w14:paraId="1721AB98" w14:textId="77777777" w:rsidR="00413A03" w:rsidRPr="005C0F02" w:rsidRDefault="00413A03" w:rsidP="00FD6F24">
      <w:pPr>
        <w:spacing w:before="120" w:after="120"/>
        <w:ind w:left="850"/>
        <w:rPr>
          <w:noProof/>
          <w:szCs w:val="24"/>
        </w:rPr>
      </w:pPr>
      <w:r w:rsidRPr="005C0F02">
        <w:t>Pobočky platebních institucí se zapisují do rejstříku domovského členského státu, pokud tyto pobočky poskytují služby v jiném členském státě než ve svém domovském členském státě.</w:t>
      </w:r>
    </w:p>
    <w:p w14:paraId="01C0B293"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2.</w:t>
      </w:r>
      <w:r w:rsidRPr="005C0F02">
        <w:rPr>
          <w:rFonts w:eastAsiaTheme="minorHAnsi"/>
          <w:szCs w:val="22"/>
          <w:lang w:eastAsia="en-US"/>
        </w:rPr>
        <w:tab/>
        <w:t>Veřejný rejstřík uvedený v odstavci 1:</w:t>
      </w:r>
    </w:p>
    <w:p w14:paraId="588F6866" w14:textId="77777777" w:rsidR="00413A03" w:rsidRPr="005C0F02" w:rsidRDefault="00413A03" w:rsidP="00FD6F24">
      <w:pPr>
        <w:widowControl/>
        <w:spacing w:before="120" w:after="120"/>
        <w:ind w:left="1417" w:hanging="567"/>
        <w:rPr>
          <w:rFonts w:eastAsiaTheme="minorHAnsi"/>
          <w:noProof/>
          <w:szCs w:val="24"/>
          <w:lang w:eastAsia="en-US"/>
        </w:rPr>
      </w:pPr>
      <w:r w:rsidRPr="005C0F02">
        <w:rPr>
          <w:rFonts w:eastAsiaTheme="minorHAnsi"/>
          <w:szCs w:val="22"/>
          <w:lang w:eastAsia="en-US"/>
        </w:rPr>
        <w:t>a)</w:t>
      </w:r>
      <w:r w:rsidRPr="005C0F02">
        <w:rPr>
          <w:rFonts w:eastAsiaTheme="minorHAnsi"/>
          <w:szCs w:val="22"/>
          <w:lang w:eastAsia="en-US"/>
        </w:rPr>
        <w:tab/>
        <w:t>uvádí platební služby a služby elektronických peněz a příslušné značky, k nimž bylo platební instituci uděleno povolení nebo pro něž byla fyzická nebo právnická osoba zaregistrována;</w:t>
      </w:r>
    </w:p>
    <w:p w14:paraId="10A4F756" w14:textId="77777777" w:rsidR="00413A03" w:rsidRPr="005C0F02" w:rsidRDefault="00413A03" w:rsidP="00FD6F24">
      <w:pPr>
        <w:widowControl/>
        <w:spacing w:before="120" w:after="120"/>
        <w:ind w:left="1417" w:hanging="567"/>
        <w:rPr>
          <w:rFonts w:eastAsiaTheme="minorHAnsi"/>
          <w:noProof/>
          <w:szCs w:val="24"/>
          <w:lang w:eastAsia="en-US"/>
        </w:rPr>
      </w:pPr>
      <w:r w:rsidRPr="005C0F02">
        <w:rPr>
          <w:rFonts w:eastAsiaTheme="minorHAnsi"/>
          <w:szCs w:val="22"/>
          <w:lang w:eastAsia="en-US"/>
        </w:rPr>
        <w:lastRenderedPageBreak/>
        <w:t>b)</w:t>
      </w:r>
      <w:r w:rsidRPr="005C0F02">
        <w:rPr>
          <w:rFonts w:eastAsiaTheme="minorHAnsi"/>
          <w:szCs w:val="22"/>
          <w:lang w:eastAsia="en-US"/>
        </w:rPr>
        <w:tab/>
        <w:t>v příslušných případech uvádí zástupce nebo distributory, jejichž prostřednictvím platební instituce poskytuje platební služby nebo služby elektronických peněz, s výjimkou vydávání elektronických peněz, a specifikuje služby, které tito zástupci nebo distributoři jménem platební instituce vykonávají;</w:t>
      </w:r>
    </w:p>
    <w:p w14:paraId="23B16666" w14:textId="77777777" w:rsidR="00413A03" w:rsidRPr="005C0F02" w:rsidRDefault="00413A03" w:rsidP="00FD6F24">
      <w:pPr>
        <w:widowControl/>
        <w:spacing w:before="120" w:after="120"/>
        <w:ind w:left="1417" w:hanging="567"/>
        <w:rPr>
          <w:rFonts w:eastAsiaTheme="minorHAnsi"/>
          <w:noProof/>
          <w:szCs w:val="24"/>
          <w:lang w:eastAsia="en-US"/>
        </w:rPr>
      </w:pPr>
      <w:r w:rsidRPr="005C0F02">
        <w:rPr>
          <w:rFonts w:eastAsiaTheme="minorHAnsi"/>
          <w:szCs w:val="22"/>
          <w:lang w:eastAsia="en-US"/>
        </w:rPr>
        <w:t>c)</w:t>
      </w:r>
      <w:r w:rsidRPr="005C0F02">
        <w:rPr>
          <w:rFonts w:eastAsiaTheme="minorHAnsi"/>
          <w:szCs w:val="22"/>
          <w:lang w:eastAsia="en-US"/>
        </w:rPr>
        <w:tab/>
        <w:t xml:space="preserve">uvádí další členské státy, v nichž platební instituce působí, a datum zahájení těchto pasportizovaných činností. </w:t>
      </w:r>
    </w:p>
    <w:p w14:paraId="67B22DD2"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3.</w:t>
      </w:r>
      <w:r w:rsidRPr="005C0F02">
        <w:rPr>
          <w:rFonts w:eastAsiaTheme="minorHAnsi"/>
          <w:szCs w:val="22"/>
          <w:lang w:eastAsia="en-US"/>
        </w:rPr>
        <w:tab/>
        <w:t>Členské státy zajistí, aby platební instituce byly uvedeny v rejstříku podle odstavce 1 odděleně od fyzických a právnických osob zaregistrovaných v souladu s články 34, 36 nebo 38 a aby byl tento rejstřík veřejně přístupný k nahlédnutí a dostupný online a aby byl bez odkladu aktualizován.</w:t>
      </w:r>
    </w:p>
    <w:p w14:paraId="3994B82B"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4.</w:t>
      </w:r>
      <w:r w:rsidRPr="005C0F02">
        <w:rPr>
          <w:rFonts w:eastAsiaTheme="minorHAnsi"/>
          <w:szCs w:val="22"/>
          <w:lang w:eastAsia="en-US"/>
        </w:rPr>
        <w:tab/>
        <w:t>Příslušné orgány do veřejného rejstříku zapíší data povolení nebo registrace, odnětí povolení, pozastavení povolení a zrušení registrace podle článků 34, 36 nebo 38.</w:t>
      </w:r>
    </w:p>
    <w:p w14:paraId="196A0C29"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5.</w:t>
      </w:r>
      <w:r w:rsidRPr="005C0F02">
        <w:rPr>
          <w:rFonts w:eastAsiaTheme="minorHAnsi"/>
          <w:szCs w:val="22"/>
          <w:lang w:eastAsia="en-US"/>
        </w:rPr>
        <w:tab/>
        <w:t>Příslušné orgány oznámí orgánu EBA bez zbytečného odkladu důvody odnětí povolení nebo zrušení registrace, pozastavení povolení nebo registrace, jakož i jakékoli výjimky podle článku 34, 36 nebo 38.</w:t>
      </w:r>
    </w:p>
    <w:p w14:paraId="71D7DE86" w14:textId="3CBA477F" w:rsidR="00413A03" w:rsidRPr="005C0F02" w:rsidRDefault="00413A03" w:rsidP="00FD6F24">
      <w:pPr>
        <w:keepNext/>
        <w:widowControl/>
        <w:spacing w:before="120" w:after="120"/>
        <w:jc w:val="center"/>
        <w:rPr>
          <w:rFonts w:eastAsiaTheme="minorHAnsi"/>
          <w:b/>
          <w:i/>
          <w:noProof/>
          <w:szCs w:val="22"/>
          <w:lang w:eastAsia="en-US"/>
        </w:rPr>
      </w:pPr>
      <w:r w:rsidRPr="005C0F02">
        <w:rPr>
          <w:rFonts w:eastAsiaTheme="minorHAnsi"/>
          <w:i/>
          <w:szCs w:val="22"/>
          <w:lang w:eastAsia="en-US"/>
        </w:rPr>
        <w:t>Článek 18</w:t>
      </w:r>
      <w:r w:rsidR="00FD6F24" w:rsidRPr="005C0F02">
        <w:rPr>
          <w:rFonts w:eastAsiaTheme="minorHAnsi"/>
          <w:i/>
          <w:szCs w:val="22"/>
          <w:lang w:eastAsia="en-US"/>
        </w:rPr>
        <w:br/>
      </w:r>
      <w:r w:rsidRPr="005C0F02">
        <w:rPr>
          <w:rFonts w:eastAsiaTheme="minorHAnsi"/>
          <w:b/>
          <w:i/>
          <w:szCs w:val="22"/>
          <w:lang w:eastAsia="en-US"/>
        </w:rPr>
        <w:t>Rejstřík orgánu EBA</w:t>
      </w:r>
    </w:p>
    <w:p w14:paraId="0180ADD9"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1.</w:t>
      </w:r>
      <w:r w:rsidRPr="005C0F02">
        <w:rPr>
          <w:rFonts w:eastAsiaTheme="minorHAnsi"/>
          <w:szCs w:val="22"/>
          <w:lang w:eastAsia="en-US"/>
        </w:rPr>
        <w:tab/>
        <w:t>Orgán EBA provozuje a vede elektronický centrální rejstřík platebních institucí, včetně subjektů zaregistrovaných v souladu s články 34, 36 a 38, a jejich zástupců nebo distributorů a případně poboček. Tento elektronický centrální rejstřík obsahuje údaje oznámené příslušnými orgány v souladu s odstavcem 3. EBA odpovídá za přesné uvedení těchto údajů.</w:t>
      </w:r>
    </w:p>
    <w:p w14:paraId="409A185A"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2.</w:t>
      </w:r>
      <w:r w:rsidRPr="005C0F02">
        <w:rPr>
          <w:rFonts w:eastAsiaTheme="minorHAnsi"/>
          <w:szCs w:val="22"/>
          <w:lang w:eastAsia="en-US"/>
        </w:rPr>
        <w:tab/>
        <w:t>Orgán EBA zajistí, aby byl elektronický centrální rejstřík veřejně a bezplatně dostupný na jeho internetových stránkách, a umožní snadný přístup k údajům v něm uloženým a snadné vyhledávání v těchto údajích.</w:t>
      </w:r>
    </w:p>
    <w:p w14:paraId="72A50936"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3.</w:t>
      </w:r>
      <w:r w:rsidRPr="005C0F02">
        <w:rPr>
          <w:rFonts w:eastAsiaTheme="minorHAnsi"/>
          <w:szCs w:val="22"/>
          <w:lang w:eastAsia="en-US"/>
        </w:rPr>
        <w:tab/>
        <w:t>Příslušné orgány poskytnou orgánu EBA údaje zapsané do jejich vnitrostátních veřejných rejstříků v souladu s článkem 17 nejpozději do jednoho pracovního dne poté, co zapíší tyto údaje do vnitrostátních veřejných rejstříků.</w:t>
      </w:r>
    </w:p>
    <w:p w14:paraId="405F6416"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4.</w:t>
      </w:r>
      <w:r w:rsidRPr="005C0F02">
        <w:rPr>
          <w:rFonts w:eastAsiaTheme="minorHAnsi"/>
          <w:szCs w:val="22"/>
          <w:lang w:eastAsia="en-US"/>
        </w:rPr>
        <w:tab/>
        <w:t>Příslušné orgány odpovídají za přesnost údajů obsažených v jejich vnitrostátních rejstřících a poskytovaných orgánu EBA a za jejich aktualizaci. Společnostem zapsaným v rejstříku se poskytne způsob, jak opravit případné nepřesnosti, které se jich týkají.</w:t>
      </w:r>
    </w:p>
    <w:p w14:paraId="268F896B"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5.</w:t>
      </w:r>
      <w:r w:rsidRPr="005C0F02">
        <w:rPr>
          <w:rFonts w:eastAsiaTheme="minorHAnsi"/>
          <w:szCs w:val="22"/>
          <w:lang w:eastAsia="en-US"/>
        </w:rPr>
        <w:tab/>
        <w:t xml:space="preserve">Orgán EBA vypracuje návrhy regulačních technických norem týkajících se provozu a údržby elektronického centrálního rejstříku uvedeného v odstavci 1 a přístupu k údajům v něm obsaženým, aby bylo zajištěno, že údaje obsažené v rejstříku může měnit pouze dotčený příslušný orgán nebo orgán EBA. </w:t>
      </w:r>
    </w:p>
    <w:p w14:paraId="6B979726" w14:textId="2EDAA5F1" w:rsidR="00413A03" w:rsidRPr="005C0F02" w:rsidRDefault="00413A03" w:rsidP="00FD6F24">
      <w:pPr>
        <w:spacing w:before="120" w:after="120"/>
        <w:ind w:left="850"/>
        <w:rPr>
          <w:noProof/>
        </w:rPr>
      </w:pPr>
      <w:r w:rsidRPr="005C0F02">
        <w:t xml:space="preserve">Orgán EBA předloží tyto návrhy regulačních technických norem Komisi do </w:t>
      </w:r>
      <w:r w:rsidR="00FD6F24" w:rsidRPr="005C0F02">
        <w:t xml:space="preserve">... </w:t>
      </w:r>
      <w:r w:rsidRPr="005C0F02">
        <w:t>[Úřad pro publikace: vložte datum = 18 měsíců ode dne vstupu této směrnice v platnost].</w:t>
      </w:r>
    </w:p>
    <w:p w14:paraId="318E7F5F" w14:textId="77777777" w:rsidR="00413A03" w:rsidRPr="005C0F02" w:rsidRDefault="00413A03" w:rsidP="00FD6F24">
      <w:pPr>
        <w:spacing w:before="120" w:after="120"/>
        <w:ind w:left="850"/>
        <w:rPr>
          <w:noProof/>
        </w:rPr>
      </w:pPr>
      <w:r w:rsidRPr="005C0F02">
        <w:t>Na Komisi je přenesena pravomoc přijmout tyto regulační technické normy v souladu s články 10 až 14 nařízení (EU) č. 1093/2010.</w:t>
      </w:r>
    </w:p>
    <w:p w14:paraId="42B92F03"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6.</w:t>
      </w:r>
      <w:r w:rsidRPr="005C0F02">
        <w:rPr>
          <w:rFonts w:eastAsiaTheme="minorHAnsi"/>
          <w:szCs w:val="22"/>
          <w:lang w:eastAsia="en-US"/>
        </w:rPr>
        <w:tab/>
        <w:t xml:space="preserve">Orgán EBA vypracuje návrhy prováděcích technických norem, pokud jde o podrobnosti a strukturu údajů, jež mají být oznamovány podle odstavce 1, včetně </w:t>
      </w:r>
      <w:r w:rsidRPr="005C0F02">
        <w:rPr>
          <w:rFonts w:eastAsiaTheme="minorHAnsi"/>
          <w:szCs w:val="22"/>
          <w:lang w:eastAsia="en-US"/>
        </w:rPr>
        <w:lastRenderedPageBreak/>
        <w:t>datových standardů a formátů pro tyto údaje, jak je stanoveno v prováděcím nařízení Komise (EU) 2019/410</w:t>
      </w:r>
      <w:r w:rsidRPr="005C0F02">
        <w:rPr>
          <w:rFonts w:eastAsiaTheme="minorHAnsi"/>
          <w:noProof/>
          <w:szCs w:val="24"/>
          <w:vertAlign w:val="superscript"/>
          <w:lang w:val="en-GB" w:eastAsia="en-US"/>
        </w:rPr>
        <w:footnoteReference w:id="33"/>
      </w:r>
      <w:r w:rsidRPr="005C0F02">
        <w:rPr>
          <w:rFonts w:eastAsiaTheme="minorHAnsi"/>
          <w:szCs w:val="22"/>
          <w:lang w:eastAsia="en-US"/>
        </w:rPr>
        <w:t>.</w:t>
      </w:r>
    </w:p>
    <w:p w14:paraId="554D5537" w14:textId="1DDFCF9A" w:rsidR="00413A03" w:rsidRPr="005C0F02" w:rsidRDefault="00413A03" w:rsidP="00FD6F24">
      <w:pPr>
        <w:widowControl/>
        <w:spacing w:before="120" w:after="120"/>
        <w:ind w:left="850"/>
        <w:rPr>
          <w:rFonts w:eastAsiaTheme="minorHAnsi"/>
          <w:noProof/>
          <w:szCs w:val="22"/>
          <w:lang w:eastAsia="en-US"/>
        </w:rPr>
      </w:pPr>
      <w:r w:rsidRPr="005C0F02">
        <w:rPr>
          <w:rFonts w:eastAsiaTheme="minorHAnsi"/>
          <w:szCs w:val="22"/>
          <w:lang w:eastAsia="en-US"/>
        </w:rPr>
        <w:t xml:space="preserve">Orgán EBA předloží tyto návrhy prováděcích technických norem Komisi do </w:t>
      </w:r>
      <w:r w:rsidR="00FD6F24" w:rsidRPr="005C0F02">
        <w:rPr>
          <w:rFonts w:eastAsiaTheme="minorHAnsi"/>
          <w:szCs w:val="22"/>
          <w:lang w:eastAsia="en-US"/>
        </w:rPr>
        <w:t xml:space="preserve">... </w:t>
      </w:r>
      <w:r w:rsidRPr="005C0F02">
        <w:rPr>
          <w:rFonts w:eastAsiaTheme="minorHAnsi"/>
          <w:szCs w:val="22"/>
          <w:lang w:eastAsia="en-US"/>
        </w:rPr>
        <w:t>[Úřad pro publikace: vložte datum = 18 měsíců ode dne vstupu této směrnice v platnost].</w:t>
      </w:r>
    </w:p>
    <w:p w14:paraId="12CAF1A1" w14:textId="77777777" w:rsidR="00413A03" w:rsidRPr="005C0F02" w:rsidRDefault="00413A03" w:rsidP="00FD6F24">
      <w:pPr>
        <w:spacing w:before="120" w:after="120"/>
        <w:ind w:left="850"/>
        <w:rPr>
          <w:noProof/>
        </w:rPr>
      </w:pPr>
      <w:r w:rsidRPr="005C0F02">
        <w:t>Na Komisi je přenesena pravomoc přijmout tyto prováděcí technické normy uvedené v prvním pododstavci v souladu s článkem 15 nařízení (EU) č. 1093/2010.</w:t>
      </w:r>
    </w:p>
    <w:p w14:paraId="0EA46E61"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7.</w:t>
      </w:r>
      <w:r w:rsidRPr="005C0F02">
        <w:rPr>
          <w:rFonts w:eastAsiaTheme="minorHAnsi"/>
          <w:szCs w:val="22"/>
          <w:lang w:eastAsia="en-US"/>
        </w:rPr>
        <w:tab/>
        <w:t>Orgán EBA vytvoří, provozuje a udržuje centrální strojově čitelný seznam poskytovatelů platebních služeb, kteří nabízejí platební služby uvedené v příloze I bodech 6 a 7, a to na základě nejnovějších údajů obsažených v rejstříku EBA uvedeném v odstavci 1 a v rejstříku úvěrových institucí, který orgán EBA zřídí podle čl. 8 odst. 2 písm. j) nařízení (EU) č. 1093/2010. V seznamu se uvede název a identifikátor těchto poskytovatelů platebních služeb a status jejich povolení.</w:t>
      </w:r>
    </w:p>
    <w:p w14:paraId="7700143C" w14:textId="77777777" w:rsidR="00413A03" w:rsidRPr="00413A03" w:rsidRDefault="00413A03" w:rsidP="00FD6F24">
      <w:pPr>
        <w:keepNext/>
        <w:widowControl/>
        <w:spacing w:before="120" w:after="120"/>
        <w:jc w:val="center"/>
        <w:rPr>
          <w:rFonts w:eastAsiaTheme="minorHAnsi"/>
          <w:b/>
          <w:smallCaps/>
          <w:noProof/>
          <w:sz w:val="28"/>
          <w:szCs w:val="22"/>
          <w:lang w:eastAsia="en-US"/>
        </w:rPr>
      </w:pPr>
      <w:r w:rsidRPr="00413A03">
        <w:rPr>
          <w:rFonts w:eastAsiaTheme="minorHAnsi"/>
          <w:i/>
          <w:smallCaps/>
          <w:sz w:val="28"/>
          <w:szCs w:val="22"/>
          <w:lang w:eastAsia="en-US"/>
        </w:rPr>
        <w:t>Oddíl 2</w:t>
      </w:r>
    </w:p>
    <w:p w14:paraId="59152CB8" w14:textId="77777777" w:rsidR="00413A03" w:rsidRPr="00413A03" w:rsidRDefault="00413A03" w:rsidP="00FD6F24">
      <w:pPr>
        <w:keepNext/>
        <w:widowControl/>
        <w:spacing w:before="120" w:after="120"/>
        <w:jc w:val="center"/>
        <w:rPr>
          <w:rFonts w:eastAsiaTheme="minorHAnsi"/>
          <w:b/>
          <w:smallCaps/>
          <w:noProof/>
          <w:sz w:val="28"/>
          <w:szCs w:val="22"/>
          <w:lang w:eastAsia="en-US"/>
        </w:rPr>
      </w:pPr>
      <w:r w:rsidRPr="00413A03">
        <w:rPr>
          <w:rFonts w:eastAsiaTheme="minorHAnsi"/>
          <w:i/>
          <w:smallCaps/>
          <w:sz w:val="28"/>
          <w:szCs w:val="22"/>
          <w:lang w:eastAsia="en-US"/>
        </w:rPr>
        <w:t>Využívání zástupců, distributorů, poboček a outsourcingu</w:t>
      </w:r>
    </w:p>
    <w:p w14:paraId="6124C5CB" w14:textId="69F33EBB" w:rsidR="00413A03" w:rsidRPr="005C0F02" w:rsidRDefault="00413A03" w:rsidP="00FD6F24">
      <w:pPr>
        <w:keepNext/>
        <w:widowControl/>
        <w:spacing w:before="120" w:after="120"/>
        <w:jc w:val="center"/>
        <w:rPr>
          <w:rFonts w:eastAsiaTheme="minorHAnsi"/>
          <w:b/>
          <w:i/>
          <w:noProof/>
          <w:szCs w:val="22"/>
          <w:lang w:eastAsia="en-US"/>
        </w:rPr>
      </w:pPr>
      <w:r w:rsidRPr="005C0F02">
        <w:rPr>
          <w:rFonts w:eastAsiaTheme="minorHAnsi"/>
          <w:i/>
          <w:szCs w:val="22"/>
          <w:lang w:eastAsia="en-US"/>
        </w:rPr>
        <w:t>Článek 19</w:t>
      </w:r>
      <w:r w:rsidR="00FD6F24" w:rsidRPr="005C0F02">
        <w:rPr>
          <w:rFonts w:eastAsiaTheme="minorHAnsi"/>
          <w:b/>
          <w:i/>
          <w:szCs w:val="22"/>
          <w:lang w:eastAsia="en-US"/>
        </w:rPr>
        <w:br/>
      </w:r>
      <w:r w:rsidRPr="005C0F02">
        <w:rPr>
          <w:rFonts w:eastAsiaTheme="minorHAnsi"/>
          <w:b/>
          <w:i/>
          <w:szCs w:val="22"/>
          <w:lang w:eastAsia="en-US"/>
        </w:rPr>
        <w:t>Využívání zástupců</w:t>
      </w:r>
    </w:p>
    <w:p w14:paraId="5AC4F5E7"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1.</w:t>
      </w:r>
      <w:r w:rsidRPr="005C0F02">
        <w:rPr>
          <w:rFonts w:eastAsiaTheme="minorHAnsi"/>
          <w:szCs w:val="22"/>
          <w:lang w:eastAsia="en-US"/>
        </w:rPr>
        <w:tab/>
        <w:t xml:space="preserve">Platební instituce, </w:t>
      </w:r>
      <w:bookmarkStart w:id="31" w:name="_Hlk127173597"/>
      <w:r w:rsidRPr="005C0F02">
        <w:rPr>
          <w:rFonts w:eastAsiaTheme="minorHAnsi"/>
          <w:szCs w:val="22"/>
          <w:lang w:eastAsia="en-US"/>
        </w:rPr>
        <w:t>které mají v úmyslu poskytovat platební služby</w:t>
      </w:r>
      <w:r w:rsidRPr="00413A03">
        <w:rPr>
          <w:rFonts w:eastAsiaTheme="minorHAnsi"/>
          <w:b/>
          <w:i/>
          <w:szCs w:val="22"/>
          <w:lang w:eastAsia="en-US"/>
        </w:rPr>
        <w:t xml:space="preserve"> </w:t>
      </w:r>
      <w:r w:rsidRPr="00413A03">
        <w:rPr>
          <w:rFonts w:eastAsiaTheme="minorHAnsi"/>
          <w:b/>
          <w:bCs/>
          <w:i/>
          <w:iCs/>
          <w:szCs w:val="22"/>
          <w:lang w:eastAsia="en-US"/>
        </w:rPr>
        <w:t>jiné než služby elektronických peněz</w:t>
      </w:r>
      <w:r w:rsidRPr="00413A03">
        <w:rPr>
          <w:rFonts w:eastAsiaTheme="minorHAnsi"/>
          <w:b/>
          <w:i/>
          <w:szCs w:val="22"/>
          <w:lang w:eastAsia="en-US"/>
        </w:rPr>
        <w:t xml:space="preserve"> </w:t>
      </w:r>
      <w:r w:rsidRPr="005C0F02">
        <w:rPr>
          <w:rFonts w:eastAsiaTheme="minorHAnsi"/>
          <w:szCs w:val="22"/>
          <w:lang w:eastAsia="en-US"/>
        </w:rPr>
        <w:t xml:space="preserve">prostřednictvím zástupců, </w:t>
      </w:r>
      <w:bookmarkEnd w:id="31"/>
      <w:r w:rsidRPr="005C0F02">
        <w:rPr>
          <w:rFonts w:eastAsiaTheme="minorHAnsi"/>
          <w:szCs w:val="22"/>
          <w:lang w:eastAsia="en-US"/>
        </w:rPr>
        <w:t>sdělí příslušným orgánům ve svém domovském členském státě všechny tyto informace:</w:t>
      </w:r>
    </w:p>
    <w:p w14:paraId="511A941B"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a)</w:t>
      </w:r>
      <w:r w:rsidRPr="005C0F02">
        <w:rPr>
          <w:rFonts w:eastAsiaTheme="minorHAnsi"/>
          <w:szCs w:val="22"/>
          <w:lang w:eastAsia="en-US"/>
        </w:rPr>
        <w:tab/>
        <w:t>jméno a adresu zástupce;</w:t>
      </w:r>
    </w:p>
    <w:p w14:paraId="03B0ACF3" w14:textId="77777777" w:rsidR="00413A03" w:rsidRPr="005C0F02" w:rsidRDefault="00413A03" w:rsidP="00FD6F24">
      <w:pPr>
        <w:widowControl/>
        <w:spacing w:before="120" w:after="120"/>
        <w:ind w:left="1417" w:hanging="567"/>
        <w:rPr>
          <w:rFonts w:eastAsiaTheme="minorHAnsi"/>
          <w:noProof/>
          <w:szCs w:val="24"/>
          <w:lang w:eastAsia="en-US"/>
        </w:rPr>
      </w:pPr>
      <w:r w:rsidRPr="005C0F02">
        <w:rPr>
          <w:rFonts w:eastAsiaTheme="minorHAnsi"/>
          <w:szCs w:val="22"/>
          <w:lang w:eastAsia="en-US"/>
        </w:rPr>
        <w:t>b)</w:t>
      </w:r>
      <w:r w:rsidRPr="005C0F02">
        <w:rPr>
          <w:rFonts w:eastAsiaTheme="minorHAnsi"/>
          <w:szCs w:val="22"/>
          <w:lang w:eastAsia="en-US"/>
        </w:rPr>
        <w:tab/>
        <w:t>aktuální popis vnitřních kontrolních mechanismů, které bude zástupce používat k dosažení souladu se směrnicí (EU) 2015/849;</w:t>
      </w:r>
    </w:p>
    <w:p w14:paraId="2BE7914A" w14:textId="77777777" w:rsidR="00413A03" w:rsidRPr="005C0F02" w:rsidRDefault="00413A03" w:rsidP="00FD6F24">
      <w:pPr>
        <w:widowControl/>
        <w:spacing w:before="120" w:after="120"/>
        <w:ind w:left="1417" w:hanging="567"/>
        <w:rPr>
          <w:rFonts w:eastAsiaTheme="minorHAnsi"/>
          <w:noProof/>
          <w:szCs w:val="24"/>
          <w:lang w:eastAsia="en-US"/>
        </w:rPr>
      </w:pPr>
      <w:r w:rsidRPr="005C0F02">
        <w:rPr>
          <w:rFonts w:eastAsiaTheme="minorHAnsi"/>
          <w:szCs w:val="22"/>
          <w:lang w:eastAsia="en-US"/>
        </w:rPr>
        <w:t>c)</w:t>
      </w:r>
      <w:r w:rsidRPr="005C0F02">
        <w:rPr>
          <w:rFonts w:eastAsiaTheme="minorHAnsi"/>
          <w:szCs w:val="22"/>
          <w:lang w:eastAsia="en-US"/>
        </w:rPr>
        <w:tab/>
        <w:t>totožnost vedoucích pracovníků a ostatních osob odpovědných za řízení zástupce, a v případě, že zástupce není poskytovatelem platebních služeb, doklad o tom, že tyto osoby jsou způsobilé a vhodné pro výkon svých úkolů;</w:t>
      </w:r>
    </w:p>
    <w:p w14:paraId="6DBD8165" w14:textId="77777777" w:rsidR="00413A03" w:rsidRPr="005C0F02" w:rsidRDefault="00413A03" w:rsidP="00FD6F24">
      <w:pPr>
        <w:widowControl/>
        <w:spacing w:before="120" w:after="120"/>
        <w:ind w:left="1417" w:hanging="567"/>
        <w:rPr>
          <w:rFonts w:eastAsiaTheme="minorHAnsi"/>
          <w:noProof/>
          <w:szCs w:val="24"/>
          <w:lang w:eastAsia="en-US"/>
        </w:rPr>
      </w:pPr>
      <w:r w:rsidRPr="005C0F02">
        <w:rPr>
          <w:rFonts w:eastAsiaTheme="minorHAnsi"/>
          <w:szCs w:val="22"/>
          <w:lang w:eastAsia="en-US"/>
        </w:rPr>
        <w:t>d)</w:t>
      </w:r>
      <w:r w:rsidRPr="005C0F02">
        <w:rPr>
          <w:rFonts w:eastAsiaTheme="minorHAnsi"/>
          <w:szCs w:val="22"/>
          <w:lang w:eastAsia="en-US"/>
        </w:rPr>
        <w:tab/>
        <w:t>platební služby platební instituce, jejichž poskytováním je zástupce pověřen;</w:t>
      </w:r>
    </w:p>
    <w:p w14:paraId="1A1A04C4"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e)</w:t>
      </w:r>
      <w:r w:rsidRPr="005C0F02">
        <w:rPr>
          <w:rFonts w:eastAsiaTheme="minorHAnsi"/>
          <w:szCs w:val="22"/>
          <w:lang w:eastAsia="en-US"/>
        </w:rPr>
        <w:tab/>
        <w:t>v příslušných případech jedinečný identifikátor nebo číslo zástupce.</w:t>
      </w:r>
    </w:p>
    <w:p w14:paraId="73359D74"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2.</w:t>
      </w:r>
      <w:r w:rsidRPr="005C0F02">
        <w:rPr>
          <w:rFonts w:eastAsiaTheme="minorHAnsi"/>
          <w:szCs w:val="22"/>
          <w:lang w:eastAsia="en-US"/>
        </w:rPr>
        <w:tab/>
        <w:t>Členské státy zajistí, aby příslušné orgány domovského členského státu sdělily platební instituci do</w:t>
      </w:r>
      <w:r w:rsidRPr="00413A03">
        <w:rPr>
          <w:rFonts w:eastAsiaTheme="minorHAnsi"/>
          <w:b/>
          <w:i/>
          <w:szCs w:val="22"/>
          <w:lang w:eastAsia="en-US"/>
        </w:rPr>
        <w:t xml:space="preserve"> </w:t>
      </w:r>
      <w:r w:rsidRPr="00413A03">
        <w:rPr>
          <w:rFonts w:eastAsiaTheme="minorHAnsi"/>
          <w:b/>
          <w:bCs/>
          <w:i/>
          <w:iCs/>
          <w:szCs w:val="22"/>
          <w:lang w:eastAsia="en-US"/>
        </w:rPr>
        <w:t>jednoho měsíce</w:t>
      </w:r>
      <w:r w:rsidRPr="00413A03">
        <w:rPr>
          <w:rFonts w:eastAsiaTheme="minorHAnsi"/>
          <w:b/>
          <w:i/>
          <w:szCs w:val="22"/>
          <w:lang w:eastAsia="en-US"/>
        </w:rPr>
        <w:t xml:space="preserve"> </w:t>
      </w:r>
      <w:r w:rsidRPr="005C0F02">
        <w:rPr>
          <w:rFonts w:eastAsiaTheme="minorHAnsi"/>
          <w:szCs w:val="22"/>
          <w:lang w:eastAsia="en-US"/>
        </w:rPr>
        <w:t>od obdržení informací uvedených v odstavci 1, zda byl zástupce zapsán do rejstříku uvedeného v článku 17. Po zápisu do rejstříku může zástupce zahájit poskytování platebních služeb.</w:t>
      </w:r>
    </w:p>
    <w:p w14:paraId="6AE66B91"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3.</w:t>
      </w:r>
      <w:r w:rsidRPr="005C0F02">
        <w:rPr>
          <w:rFonts w:eastAsiaTheme="minorHAnsi"/>
          <w:szCs w:val="22"/>
          <w:lang w:eastAsia="en-US"/>
        </w:rPr>
        <w:tab/>
        <w:t>Před zápisem zástupce do rejstříku uvedeného v článku 17 příslušné orgány přijmou další kroky za účelem ověření informací, pokud se domnívají, že informace podle odstavce 1 jsou nesprávné.</w:t>
      </w:r>
    </w:p>
    <w:p w14:paraId="24B98068"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4.</w:t>
      </w:r>
      <w:r w:rsidRPr="005C0F02">
        <w:rPr>
          <w:rFonts w:eastAsiaTheme="minorHAnsi"/>
          <w:szCs w:val="22"/>
          <w:lang w:eastAsia="en-US"/>
        </w:rPr>
        <w:tab/>
        <w:t xml:space="preserve">Pokud po ověření informací podle odstavce 1 nejsou příslušné orgány přesvědčeny, že uvedené informace jsou správné, odmítnou zapsat daného zástupce do rejstříku </w:t>
      </w:r>
      <w:r w:rsidRPr="005C0F02">
        <w:rPr>
          <w:rFonts w:eastAsiaTheme="minorHAnsi"/>
          <w:szCs w:val="22"/>
          <w:lang w:eastAsia="en-US"/>
        </w:rPr>
        <w:lastRenderedPageBreak/>
        <w:t>uvedeného v článku 17 a vyrozumí o této skutečnosti bez zbytečného odkladu platební instituci.</w:t>
      </w:r>
    </w:p>
    <w:p w14:paraId="7B7FCA74" w14:textId="77777777" w:rsidR="00413A03" w:rsidRPr="005C0F02" w:rsidRDefault="00413A03" w:rsidP="00FD6F24">
      <w:pPr>
        <w:widowControl/>
        <w:spacing w:before="120" w:after="120"/>
        <w:ind w:left="850" w:hanging="850"/>
        <w:rPr>
          <w:rFonts w:eastAsiaTheme="minorHAnsi"/>
          <w:noProof/>
          <w:szCs w:val="24"/>
          <w:lang w:eastAsia="en-US"/>
        </w:rPr>
      </w:pPr>
      <w:bookmarkStart w:id="32" w:name="_Hlk127124658"/>
      <w:r w:rsidRPr="005C0F02">
        <w:rPr>
          <w:rFonts w:eastAsiaTheme="minorHAnsi"/>
          <w:szCs w:val="22"/>
          <w:lang w:eastAsia="en-US"/>
        </w:rPr>
        <w:t>5.</w:t>
      </w:r>
      <w:r w:rsidRPr="005C0F02">
        <w:rPr>
          <w:rFonts w:eastAsiaTheme="minorHAnsi"/>
          <w:szCs w:val="22"/>
          <w:lang w:eastAsia="en-US"/>
        </w:rPr>
        <w:tab/>
        <w:t xml:space="preserve">Členské státy zajistí, aby platební instituce, které chtějí poskytovat platební služby v jiném členském státě prostřednictvím zástupce nebo mají v úmyslu poskytovat platební služby v jiném členském státě než ve svém domovském členském státě prostřednictvím zástupce nacházejícího se ve třetím členském státě, dodržovaly postupy stanovené v článku 30. </w:t>
      </w:r>
    </w:p>
    <w:p w14:paraId="7086B894"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6.</w:t>
      </w:r>
      <w:r w:rsidRPr="005C0F02">
        <w:rPr>
          <w:rFonts w:eastAsiaTheme="minorHAnsi"/>
          <w:szCs w:val="22"/>
          <w:lang w:eastAsia="en-US"/>
        </w:rPr>
        <w:tab/>
        <w:t>Členské státy zajistí, aby platební instituce informovaly uživatele svých platebních služeb o tom, že jejich jménem jedná zástupce.</w:t>
      </w:r>
    </w:p>
    <w:bookmarkEnd w:id="32"/>
    <w:p w14:paraId="7B63EA17"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7.</w:t>
      </w:r>
      <w:r w:rsidRPr="005C0F02">
        <w:rPr>
          <w:rFonts w:eastAsiaTheme="minorHAnsi"/>
          <w:szCs w:val="22"/>
          <w:lang w:eastAsia="en-US"/>
        </w:rPr>
        <w:tab/>
      </w:r>
      <w:bookmarkStart w:id="33" w:name="_Hlk127121656"/>
      <w:r w:rsidRPr="005C0F02">
        <w:rPr>
          <w:rFonts w:eastAsiaTheme="minorHAnsi"/>
          <w:szCs w:val="22"/>
          <w:lang w:eastAsia="en-US"/>
        </w:rPr>
        <w:t xml:space="preserve">Členské státy zajistí, aby platební instituce informovaly příslušné orgány svého domovského členského státu </w:t>
      </w:r>
      <w:bookmarkEnd w:id="33"/>
      <w:r w:rsidRPr="005C0F02">
        <w:rPr>
          <w:rFonts w:eastAsiaTheme="minorHAnsi"/>
          <w:szCs w:val="22"/>
          <w:lang w:eastAsia="en-US"/>
        </w:rPr>
        <w:t>o jakýchkoli změnách týkajících se využívání zástupců, včetně dalších zástupců, bez zbytečného odkladu a v souladu s postupem stanoveným v odstavcích 2, 3 a 4.</w:t>
      </w:r>
    </w:p>
    <w:p w14:paraId="1D7E5537" w14:textId="12325F58" w:rsidR="00413A03" w:rsidRPr="005C0F02" w:rsidRDefault="00413A03" w:rsidP="00FD6F24">
      <w:pPr>
        <w:keepNext/>
        <w:widowControl/>
        <w:spacing w:before="120" w:after="120"/>
        <w:jc w:val="center"/>
        <w:rPr>
          <w:rFonts w:eastAsiaTheme="minorHAnsi"/>
          <w:b/>
          <w:i/>
          <w:noProof/>
          <w:szCs w:val="22"/>
          <w:lang w:eastAsia="en-US"/>
        </w:rPr>
      </w:pPr>
      <w:r w:rsidRPr="005C0F02">
        <w:rPr>
          <w:rFonts w:eastAsiaTheme="minorHAnsi"/>
          <w:i/>
          <w:szCs w:val="22"/>
          <w:lang w:eastAsia="en-US"/>
        </w:rPr>
        <w:t>Článek 20</w:t>
      </w:r>
      <w:r w:rsidR="00FD6F24" w:rsidRPr="005C0F02">
        <w:rPr>
          <w:rFonts w:eastAsiaTheme="minorHAnsi"/>
          <w:i/>
          <w:szCs w:val="22"/>
          <w:lang w:eastAsia="en-US"/>
        </w:rPr>
        <w:br/>
      </w:r>
      <w:r w:rsidRPr="005C0F02">
        <w:rPr>
          <w:rFonts w:eastAsiaTheme="minorHAnsi"/>
          <w:b/>
          <w:i/>
          <w:szCs w:val="22"/>
          <w:lang w:eastAsia="en-US"/>
        </w:rPr>
        <w:t>Distributoři služeb elektronických peněz</w:t>
      </w:r>
    </w:p>
    <w:p w14:paraId="1297D7C7"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1.</w:t>
      </w:r>
      <w:r w:rsidRPr="005C0F02">
        <w:rPr>
          <w:rFonts w:eastAsiaTheme="minorHAnsi"/>
          <w:szCs w:val="22"/>
          <w:lang w:eastAsia="en-US"/>
        </w:rPr>
        <w:tab/>
        <w:t>Členské státy umožní platebním institucím, které poskytují služby elektronických peněz, aby distribuovaly elektronické peníze a prováděly jejich zpětnou výměnu prostřednictvím distributorů.</w:t>
      </w:r>
    </w:p>
    <w:p w14:paraId="663DBAFE"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2.</w:t>
      </w:r>
      <w:r w:rsidRPr="005C0F02">
        <w:rPr>
          <w:rFonts w:eastAsiaTheme="minorHAnsi"/>
          <w:szCs w:val="22"/>
          <w:lang w:eastAsia="en-US"/>
        </w:rPr>
        <w:tab/>
        <w:t>Členské státy zajistí, aby platební instituce, které mají v úmyslu poskytovat služby elektronických peněz prostřednictvím distributora, uplatňovaly obdobně požadavky stanovené v článku 19.</w:t>
      </w:r>
    </w:p>
    <w:p w14:paraId="693B89F9"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3.</w:t>
      </w:r>
      <w:r w:rsidRPr="005C0F02">
        <w:rPr>
          <w:rFonts w:eastAsiaTheme="minorHAnsi"/>
          <w:szCs w:val="22"/>
          <w:lang w:eastAsia="en-US"/>
        </w:rPr>
        <w:tab/>
        <w:t>Jestliže platební instituce hodlá distribuovat služby elektronických peněz v jiném členském státě a využívá přitom distributora, použijí se na tuto platební instituci obdobně články 30 až 33 s výjimkou čl. 31 odst. 4 a 5 této směrnice, včetně aktů v přenesené pravomoci přijatých v souladu s čl. 30 odst. 5 této směrnice.</w:t>
      </w:r>
    </w:p>
    <w:p w14:paraId="3BAFEE6B" w14:textId="27B2E065" w:rsidR="00413A03" w:rsidRPr="005C0F02" w:rsidRDefault="00413A03" w:rsidP="00FD6F24">
      <w:pPr>
        <w:keepNext/>
        <w:widowControl/>
        <w:spacing w:before="120" w:after="120"/>
        <w:jc w:val="center"/>
        <w:rPr>
          <w:rFonts w:eastAsiaTheme="minorHAnsi"/>
          <w:b/>
          <w:i/>
          <w:noProof/>
          <w:szCs w:val="22"/>
          <w:lang w:eastAsia="en-US"/>
        </w:rPr>
      </w:pPr>
      <w:r w:rsidRPr="005C0F02">
        <w:rPr>
          <w:rFonts w:eastAsiaTheme="minorHAnsi"/>
          <w:i/>
          <w:szCs w:val="22"/>
          <w:lang w:eastAsia="en-US"/>
        </w:rPr>
        <w:t>Článek 21</w:t>
      </w:r>
      <w:r w:rsidR="00FD6F24" w:rsidRPr="005C0F02">
        <w:rPr>
          <w:rFonts w:eastAsiaTheme="minorHAnsi"/>
          <w:b/>
          <w:i/>
          <w:szCs w:val="22"/>
          <w:lang w:eastAsia="en-US"/>
        </w:rPr>
        <w:br/>
      </w:r>
      <w:r w:rsidRPr="005C0F02">
        <w:rPr>
          <w:rFonts w:eastAsiaTheme="minorHAnsi"/>
          <w:b/>
          <w:i/>
          <w:szCs w:val="22"/>
          <w:lang w:eastAsia="en-US"/>
        </w:rPr>
        <w:t>Pobočky</w:t>
      </w:r>
    </w:p>
    <w:p w14:paraId="675A45AD"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1.</w:t>
      </w:r>
      <w:r w:rsidRPr="005C0F02">
        <w:rPr>
          <w:rFonts w:eastAsiaTheme="minorHAnsi"/>
          <w:szCs w:val="22"/>
          <w:lang w:eastAsia="en-US"/>
        </w:rPr>
        <w:tab/>
        <w:t xml:space="preserve">Členské státy vyžadují, aby platební </w:t>
      </w:r>
      <w:r w:rsidRPr="005C0F02">
        <w:rPr>
          <w:rFonts w:eastAsiaTheme="minorHAnsi"/>
          <w:b/>
          <w:i/>
          <w:szCs w:val="22"/>
          <w:lang w:eastAsia="en-US"/>
        </w:rPr>
        <w:t>instituce</w:t>
      </w:r>
      <w:r w:rsidRPr="005C0F02">
        <w:rPr>
          <w:rFonts w:eastAsiaTheme="minorHAnsi"/>
          <w:szCs w:val="22"/>
          <w:lang w:eastAsia="en-US"/>
        </w:rPr>
        <w:t xml:space="preserve">, </w:t>
      </w:r>
      <w:r w:rsidRPr="005C0F02">
        <w:rPr>
          <w:rFonts w:eastAsiaTheme="minorHAnsi"/>
          <w:bCs/>
          <w:iCs/>
          <w:szCs w:val="22"/>
          <w:lang w:eastAsia="en-US"/>
        </w:rPr>
        <w:t>která</w:t>
      </w:r>
      <w:r w:rsidRPr="005C0F02">
        <w:rPr>
          <w:rFonts w:eastAsiaTheme="minorHAnsi"/>
          <w:szCs w:val="22"/>
          <w:lang w:eastAsia="en-US"/>
        </w:rPr>
        <w:t xml:space="preserve"> </w:t>
      </w:r>
      <w:r w:rsidRPr="005C0F02">
        <w:rPr>
          <w:rFonts w:eastAsiaTheme="minorHAnsi"/>
          <w:b/>
          <w:bCs/>
          <w:i/>
          <w:iCs/>
          <w:szCs w:val="22"/>
          <w:lang w:eastAsia="en-US"/>
        </w:rPr>
        <w:t>hodlá</w:t>
      </w:r>
      <w:r w:rsidRPr="005C0F02">
        <w:rPr>
          <w:rFonts w:eastAsiaTheme="minorHAnsi"/>
          <w:szCs w:val="22"/>
          <w:lang w:eastAsia="en-US"/>
        </w:rPr>
        <w:t xml:space="preserve"> poskytovat platební služby v jiném členském státě na základě zřízení pobočky nebo </w:t>
      </w:r>
      <w:r w:rsidRPr="005C0F02">
        <w:rPr>
          <w:rFonts w:eastAsiaTheme="minorHAnsi"/>
          <w:bCs/>
          <w:iCs/>
          <w:szCs w:val="22"/>
          <w:lang w:eastAsia="en-US"/>
        </w:rPr>
        <w:t>má</w:t>
      </w:r>
      <w:r w:rsidRPr="005C0F02">
        <w:rPr>
          <w:rFonts w:eastAsiaTheme="minorHAnsi"/>
          <w:szCs w:val="22"/>
          <w:lang w:eastAsia="en-US"/>
        </w:rPr>
        <w:t xml:space="preserve"> v úmyslu poskytovat platební služby v jiném členském státě než ve svém domovském členském státě prostřednictvím pobočky nacházející se ve třetím členském státě, </w:t>
      </w:r>
      <w:r w:rsidRPr="005C0F02">
        <w:rPr>
          <w:rFonts w:eastAsiaTheme="minorHAnsi"/>
          <w:bCs/>
          <w:iCs/>
          <w:szCs w:val="22"/>
          <w:lang w:eastAsia="en-US"/>
        </w:rPr>
        <w:t>dodržovala</w:t>
      </w:r>
      <w:r w:rsidRPr="005C0F02">
        <w:rPr>
          <w:rFonts w:eastAsiaTheme="minorHAnsi"/>
          <w:szCs w:val="22"/>
          <w:lang w:eastAsia="en-US"/>
        </w:rPr>
        <w:t xml:space="preserve"> postupy stanovené v článku 30.</w:t>
      </w:r>
    </w:p>
    <w:p w14:paraId="0D2FF0A4"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2.</w:t>
      </w:r>
      <w:r w:rsidRPr="005C0F02">
        <w:rPr>
          <w:rFonts w:eastAsiaTheme="minorHAnsi"/>
          <w:szCs w:val="22"/>
          <w:lang w:eastAsia="en-US"/>
        </w:rPr>
        <w:tab/>
        <w:t>Členské státy zajistí, aby platební instituce vyžadovaly od poboček, které jednají jejich jménem, aby o této skutečnosti informovaly uživatele platebních služeb.</w:t>
      </w:r>
    </w:p>
    <w:p w14:paraId="508993A7" w14:textId="75606C44" w:rsidR="00413A03" w:rsidRPr="005C0F02" w:rsidRDefault="00413A03" w:rsidP="00FD6F24">
      <w:pPr>
        <w:keepNext/>
        <w:widowControl/>
        <w:spacing w:before="120" w:after="120"/>
        <w:jc w:val="center"/>
        <w:rPr>
          <w:rFonts w:eastAsiaTheme="minorHAnsi"/>
          <w:b/>
          <w:i/>
          <w:noProof/>
          <w:szCs w:val="22"/>
          <w:lang w:eastAsia="en-US"/>
        </w:rPr>
      </w:pPr>
      <w:r w:rsidRPr="005C0F02">
        <w:rPr>
          <w:rFonts w:eastAsiaTheme="minorHAnsi"/>
          <w:i/>
          <w:szCs w:val="22"/>
          <w:lang w:eastAsia="en-US"/>
        </w:rPr>
        <w:t>Článek 22</w:t>
      </w:r>
      <w:r w:rsidR="00FD6F24" w:rsidRPr="005C0F02">
        <w:rPr>
          <w:rFonts w:eastAsiaTheme="minorHAnsi"/>
          <w:i/>
          <w:szCs w:val="22"/>
          <w:lang w:eastAsia="en-US"/>
        </w:rPr>
        <w:br/>
      </w:r>
      <w:r w:rsidRPr="005C0F02">
        <w:rPr>
          <w:rFonts w:eastAsiaTheme="minorHAnsi"/>
          <w:b/>
          <w:i/>
          <w:szCs w:val="22"/>
          <w:lang w:eastAsia="en-US"/>
        </w:rPr>
        <w:t>Subjekty poskytující outsourcing</w:t>
      </w:r>
    </w:p>
    <w:p w14:paraId="48F24590"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1.</w:t>
      </w:r>
      <w:r w:rsidRPr="005C0F02">
        <w:rPr>
          <w:rFonts w:eastAsiaTheme="minorHAnsi"/>
          <w:szCs w:val="22"/>
          <w:lang w:eastAsia="en-US"/>
        </w:rPr>
        <w:tab/>
        <w:t>Členské státy zajistí, aby platební instituce, které mají v úmyslu svěřit provozní funkce platebních služeb nebo služeb elektronických peněz externím subjektům, o tom uvědomily příslušné orgány svého domovského členského státu.</w:t>
      </w:r>
    </w:p>
    <w:p w14:paraId="11637244" w14:textId="77777777" w:rsidR="00413A03" w:rsidRPr="005C0F02" w:rsidRDefault="00413A03" w:rsidP="00FD6F24">
      <w:pPr>
        <w:spacing w:before="120" w:after="120"/>
        <w:ind w:left="850"/>
        <w:rPr>
          <w:noProof/>
          <w:szCs w:val="24"/>
        </w:rPr>
      </w:pPr>
      <w:r w:rsidRPr="005C0F02">
        <w:t>Členské státy zajistí, aby platební instituce nezadávaly důležité provozní funkce, včetně systémů informačních a komunikačních technologií, externím subjektům způsobem, který by podstatně zhoršil kvalitu vnitřní kontroly platební instituce a schopnost příslušných orgánů sledovat a zpětně dohledat, zda platební instituce dodržuje všechny povinnosti stanovené touto směrnicí.</w:t>
      </w:r>
    </w:p>
    <w:p w14:paraId="2F236316" w14:textId="77777777" w:rsidR="00413A03" w:rsidRPr="005C0F02" w:rsidRDefault="00413A03" w:rsidP="00FD6F24">
      <w:pPr>
        <w:spacing w:before="120" w:after="120"/>
        <w:ind w:left="850"/>
        <w:rPr>
          <w:noProof/>
          <w:szCs w:val="24"/>
        </w:rPr>
      </w:pPr>
      <w:r w:rsidRPr="005C0F02">
        <w:lastRenderedPageBreak/>
        <w:t xml:space="preserve">Provozní funkce se považuje za důležitou, pokud by její nesprávné provedení nebo neprovedení podstatně narušilo soustavné plnění požadavků ze strany platební instituce vyplývajících z jejího povolení nebo dalších jejích povinností podle této směrnice, její finanční výkonnost nebo řádnost či kontinuitu jejích platebních služeb nebo služeb elektronických peněz. </w:t>
      </w:r>
    </w:p>
    <w:p w14:paraId="7B9D084C" w14:textId="77777777" w:rsidR="00413A03" w:rsidRPr="005C0F02" w:rsidRDefault="00413A03" w:rsidP="00FD6F24">
      <w:pPr>
        <w:spacing w:before="120" w:after="120"/>
        <w:ind w:left="850"/>
        <w:rPr>
          <w:noProof/>
          <w:szCs w:val="24"/>
        </w:rPr>
      </w:pPr>
      <w:r w:rsidRPr="005C0F02">
        <w:t>Členské státy zajistí, aby platební instituce v případě, že svěří důležité provozní úkoly externím subjektům, splnily všechny tyto podmínky:</w:t>
      </w:r>
    </w:p>
    <w:p w14:paraId="52544C7C" w14:textId="77777777" w:rsidR="00413A03" w:rsidRPr="005C0F02" w:rsidRDefault="00413A03" w:rsidP="00FD6F24">
      <w:pPr>
        <w:widowControl/>
        <w:spacing w:before="120" w:after="120"/>
        <w:ind w:left="1417" w:hanging="567"/>
        <w:jc w:val="both"/>
        <w:rPr>
          <w:rFonts w:eastAsiaTheme="minorHAnsi"/>
          <w:noProof/>
          <w:szCs w:val="24"/>
          <w:lang w:eastAsia="en-US"/>
        </w:rPr>
      </w:pPr>
      <w:r w:rsidRPr="005C0F02">
        <w:rPr>
          <w:rFonts w:eastAsiaTheme="minorHAnsi"/>
          <w:szCs w:val="22"/>
          <w:lang w:eastAsia="en-US"/>
        </w:rPr>
        <w:t>a)</w:t>
      </w:r>
      <w:r w:rsidRPr="005C0F02">
        <w:rPr>
          <w:rFonts w:eastAsiaTheme="minorHAnsi"/>
          <w:szCs w:val="22"/>
          <w:lang w:eastAsia="en-US"/>
        </w:rPr>
        <w:tab/>
        <w:t>outsourcing nevede k delegování vlastní odpovědnosti vrcholného vedení;</w:t>
      </w:r>
    </w:p>
    <w:p w14:paraId="07071B13" w14:textId="77777777" w:rsidR="00413A03" w:rsidRPr="005C0F02" w:rsidRDefault="00413A03" w:rsidP="00FD6F24">
      <w:pPr>
        <w:widowControl/>
        <w:spacing w:before="120" w:after="120"/>
        <w:ind w:left="1417" w:hanging="567"/>
        <w:rPr>
          <w:rFonts w:eastAsiaTheme="minorHAnsi"/>
          <w:noProof/>
          <w:szCs w:val="24"/>
          <w:lang w:eastAsia="en-US"/>
        </w:rPr>
      </w:pPr>
      <w:r w:rsidRPr="005C0F02">
        <w:rPr>
          <w:rFonts w:eastAsiaTheme="minorHAnsi"/>
          <w:szCs w:val="22"/>
          <w:lang w:eastAsia="en-US"/>
        </w:rPr>
        <w:t>b)</w:t>
      </w:r>
      <w:r w:rsidRPr="005C0F02">
        <w:rPr>
          <w:rFonts w:eastAsiaTheme="minorHAnsi"/>
          <w:szCs w:val="22"/>
          <w:lang w:eastAsia="en-US"/>
        </w:rPr>
        <w:tab/>
        <w:t>nedochází ke změně vztahů a závazků platební instituce vůči uživatelům platebních služeb podle této směrnice;</w:t>
      </w:r>
    </w:p>
    <w:p w14:paraId="36A65C34" w14:textId="77777777" w:rsidR="00413A03" w:rsidRPr="005C0F02" w:rsidRDefault="00413A03" w:rsidP="00FD6F24">
      <w:pPr>
        <w:widowControl/>
        <w:spacing w:before="120" w:after="120"/>
        <w:ind w:left="1417" w:hanging="567"/>
        <w:rPr>
          <w:rFonts w:eastAsiaTheme="minorHAnsi"/>
          <w:noProof/>
          <w:szCs w:val="24"/>
          <w:lang w:eastAsia="en-US"/>
        </w:rPr>
      </w:pPr>
      <w:r w:rsidRPr="005C0F02">
        <w:rPr>
          <w:rFonts w:eastAsiaTheme="minorHAnsi"/>
          <w:szCs w:val="22"/>
          <w:lang w:eastAsia="en-US"/>
        </w:rPr>
        <w:t>c)</w:t>
      </w:r>
      <w:r w:rsidRPr="005C0F02">
        <w:rPr>
          <w:rFonts w:eastAsiaTheme="minorHAnsi"/>
          <w:szCs w:val="22"/>
          <w:lang w:eastAsia="en-US"/>
        </w:rPr>
        <w:tab/>
        <w:t>podmínky, které musí platební instituce splnit, aby jí bylo uděleno povolení a aby si toto povolení udržela i nadále, nejsou narušeny;</w:t>
      </w:r>
    </w:p>
    <w:p w14:paraId="272C087D" w14:textId="77777777" w:rsidR="00413A03" w:rsidRPr="005C0F02" w:rsidRDefault="00413A03" w:rsidP="00FD6F24">
      <w:pPr>
        <w:widowControl/>
        <w:spacing w:before="120" w:after="120"/>
        <w:ind w:left="1417" w:hanging="567"/>
        <w:rPr>
          <w:rFonts w:eastAsiaTheme="minorHAnsi"/>
          <w:noProof/>
          <w:szCs w:val="24"/>
          <w:lang w:eastAsia="en-US"/>
        </w:rPr>
      </w:pPr>
      <w:r w:rsidRPr="005C0F02">
        <w:rPr>
          <w:rFonts w:eastAsiaTheme="minorHAnsi"/>
          <w:szCs w:val="22"/>
          <w:lang w:eastAsia="en-US"/>
        </w:rPr>
        <w:t>d)</w:t>
      </w:r>
      <w:r w:rsidRPr="005C0F02">
        <w:rPr>
          <w:rFonts w:eastAsiaTheme="minorHAnsi"/>
          <w:szCs w:val="22"/>
          <w:lang w:eastAsia="en-US"/>
        </w:rPr>
        <w:tab/>
        <w:t>žádná z ostatních podmínek, na jejichž základě bylo povolení platební instituci uděleno, není zrušena nebo změněna.</w:t>
      </w:r>
    </w:p>
    <w:p w14:paraId="5F4E75D4"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2.</w:t>
      </w:r>
      <w:r w:rsidRPr="005C0F02">
        <w:rPr>
          <w:rFonts w:eastAsiaTheme="minorHAnsi"/>
          <w:szCs w:val="22"/>
          <w:lang w:eastAsia="en-US"/>
        </w:rPr>
        <w:tab/>
        <w:t>Členské státy zajistí, aby platební instituce bez zbytečného odkladu informovaly příslušné orgány svého domovského členského státu o jakýchkoli změnách týkajících se využívání subjektů poskytujících outsourcing.</w:t>
      </w:r>
    </w:p>
    <w:p w14:paraId="2A7230F3" w14:textId="4FDC55A6" w:rsidR="00413A03" w:rsidRPr="005C0F02" w:rsidRDefault="00413A03" w:rsidP="00FD6F24">
      <w:pPr>
        <w:keepNext/>
        <w:widowControl/>
        <w:spacing w:before="120" w:after="120"/>
        <w:jc w:val="center"/>
        <w:rPr>
          <w:rFonts w:eastAsiaTheme="minorHAnsi"/>
          <w:b/>
          <w:i/>
          <w:noProof/>
          <w:szCs w:val="22"/>
          <w:lang w:eastAsia="en-US"/>
        </w:rPr>
      </w:pPr>
      <w:r w:rsidRPr="005C0F02">
        <w:rPr>
          <w:rFonts w:eastAsiaTheme="minorHAnsi"/>
          <w:i/>
          <w:szCs w:val="22"/>
          <w:lang w:eastAsia="en-US"/>
        </w:rPr>
        <w:t>Článek 23</w:t>
      </w:r>
      <w:r w:rsidR="00FD6F24" w:rsidRPr="005C0F02">
        <w:rPr>
          <w:rFonts w:eastAsiaTheme="minorHAnsi"/>
          <w:i/>
          <w:szCs w:val="22"/>
          <w:lang w:eastAsia="en-US"/>
        </w:rPr>
        <w:br/>
      </w:r>
      <w:r w:rsidRPr="005C0F02">
        <w:rPr>
          <w:rFonts w:eastAsiaTheme="minorHAnsi"/>
          <w:b/>
          <w:i/>
          <w:szCs w:val="22"/>
          <w:lang w:eastAsia="en-US"/>
        </w:rPr>
        <w:t>Odpovědnost</w:t>
      </w:r>
    </w:p>
    <w:p w14:paraId="79CCA9C6"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1.</w:t>
      </w:r>
      <w:r w:rsidRPr="005C0F02">
        <w:rPr>
          <w:rFonts w:eastAsiaTheme="minorHAnsi"/>
          <w:szCs w:val="22"/>
          <w:lang w:eastAsia="en-US"/>
        </w:rPr>
        <w:tab/>
        <w:t>Členské státy zajistí, aby platební instituce, které svěří provádění svých provozních funkcí třetí osobě, přijaly přiměřená opatření s cílem zajistit dodržování ustanovení této směrnice.</w:t>
      </w:r>
    </w:p>
    <w:p w14:paraId="3B9A066B"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2.</w:t>
      </w:r>
      <w:r w:rsidRPr="005C0F02">
        <w:rPr>
          <w:rFonts w:eastAsiaTheme="minorHAnsi"/>
          <w:szCs w:val="22"/>
          <w:lang w:eastAsia="en-US"/>
        </w:rPr>
        <w:tab/>
        <w:t>Členské státy vyžadují, aby platební instituce nesly i nadále plnou odpovědnost za veškeré jednání svých zaměstnanců nebo veškerých zástupců, distributorů, poboček nebo subjektů poskytujících outsourcing.</w:t>
      </w:r>
    </w:p>
    <w:p w14:paraId="1EF50985" w14:textId="77777777" w:rsidR="00413A03" w:rsidRPr="00413A03" w:rsidRDefault="00413A03" w:rsidP="00FD6F24">
      <w:pPr>
        <w:keepNext/>
        <w:widowControl/>
        <w:spacing w:before="120" w:after="120"/>
        <w:jc w:val="center"/>
        <w:rPr>
          <w:rFonts w:eastAsiaTheme="minorHAnsi"/>
          <w:b/>
          <w:smallCaps/>
          <w:noProof/>
          <w:sz w:val="28"/>
          <w:szCs w:val="22"/>
          <w:lang w:eastAsia="en-US"/>
        </w:rPr>
      </w:pPr>
      <w:r w:rsidRPr="00413A03">
        <w:rPr>
          <w:rFonts w:eastAsiaTheme="minorHAnsi"/>
          <w:i/>
          <w:smallCaps/>
          <w:sz w:val="28"/>
          <w:szCs w:val="22"/>
          <w:lang w:eastAsia="en-US"/>
        </w:rPr>
        <w:t>Oddíl 3</w:t>
      </w:r>
    </w:p>
    <w:p w14:paraId="397AF434" w14:textId="77777777" w:rsidR="00413A03" w:rsidRPr="00413A03" w:rsidRDefault="00413A03" w:rsidP="00FD6F24">
      <w:pPr>
        <w:keepNext/>
        <w:widowControl/>
        <w:spacing w:before="120" w:after="120"/>
        <w:jc w:val="center"/>
        <w:rPr>
          <w:rFonts w:eastAsiaTheme="minorHAnsi"/>
          <w:b/>
          <w:smallCaps/>
          <w:noProof/>
          <w:sz w:val="28"/>
          <w:szCs w:val="22"/>
          <w:lang w:eastAsia="en-US"/>
        </w:rPr>
      </w:pPr>
      <w:r w:rsidRPr="00413A03">
        <w:rPr>
          <w:rFonts w:eastAsiaTheme="minorHAnsi"/>
          <w:i/>
          <w:smallCaps/>
          <w:sz w:val="28"/>
          <w:szCs w:val="22"/>
          <w:lang w:eastAsia="en-US"/>
        </w:rPr>
        <w:t>Příslušné orgány a dohled</w:t>
      </w:r>
    </w:p>
    <w:p w14:paraId="7768ABB0" w14:textId="5C284058" w:rsidR="00413A03" w:rsidRPr="005C0F02" w:rsidRDefault="00413A03" w:rsidP="00FD6F24">
      <w:pPr>
        <w:keepNext/>
        <w:widowControl/>
        <w:spacing w:before="120" w:after="120"/>
        <w:jc w:val="center"/>
        <w:rPr>
          <w:rFonts w:eastAsiaTheme="minorHAnsi"/>
          <w:b/>
          <w:i/>
          <w:noProof/>
          <w:szCs w:val="22"/>
          <w:lang w:eastAsia="en-US"/>
        </w:rPr>
      </w:pPr>
      <w:r w:rsidRPr="005C0F02">
        <w:rPr>
          <w:rFonts w:eastAsiaTheme="minorHAnsi"/>
          <w:i/>
          <w:szCs w:val="22"/>
          <w:lang w:eastAsia="en-US"/>
        </w:rPr>
        <w:t>Článek 24</w:t>
      </w:r>
      <w:r w:rsidR="00FD6F24" w:rsidRPr="005C0F02">
        <w:rPr>
          <w:rFonts w:eastAsiaTheme="minorHAnsi"/>
          <w:i/>
          <w:szCs w:val="22"/>
          <w:lang w:eastAsia="en-US"/>
        </w:rPr>
        <w:br/>
      </w:r>
      <w:r w:rsidRPr="005C0F02">
        <w:rPr>
          <w:rFonts w:eastAsiaTheme="minorHAnsi"/>
          <w:b/>
          <w:i/>
          <w:szCs w:val="22"/>
          <w:lang w:eastAsia="en-US"/>
        </w:rPr>
        <w:t>Určení příslušných orgánů</w:t>
      </w:r>
    </w:p>
    <w:p w14:paraId="058F69DD"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1.</w:t>
      </w:r>
      <w:r w:rsidRPr="005C0F02">
        <w:rPr>
          <w:rFonts w:eastAsiaTheme="minorHAnsi"/>
          <w:szCs w:val="22"/>
          <w:lang w:eastAsia="en-US"/>
        </w:rPr>
        <w:tab/>
        <w:t>Členské státy určí jako příslušné orgány odpovědné za udělování povolení platebním institucím a obezřetnostní dohled nad platebními institucemi, které mají vykonávat povinnosti podle této hlavy, buď veřejné orgány, nebo subjekty uznané vnitrostátními právními předpisy, případně veřejné orgány, jež jsou pro tento účel vnitrostátními právními předpisy výslovně zmocněny, včetně národních centrálních bank. Členské státy nesmí za příslušné orgány určit platební instituce, úvěrové instituce nebo poštovní žirové instituce.</w:t>
      </w:r>
    </w:p>
    <w:p w14:paraId="69DCFE8D" w14:textId="77777777" w:rsidR="00413A03" w:rsidRPr="005C0F02" w:rsidRDefault="00413A03" w:rsidP="00FD6F24">
      <w:pPr>
        <w:tabs>
          <w:tab w:val="left" w:pos="567"/>
        </w:tabs>
        <w:spacing w:before="120" w:after="120"/>
        <w:ind w:left="850"/>
        <w:rPr>
          <w:noProof/>
          <w:szCs w:val="24"/>
        </w:rPr>
      </w:pPr>
      <w:r w:rsidRPr="005C0F02">
        <w:t>Příslušné orgány jsou nezávislé na hospodářských subjektech a předcházejí střetu zájmů.</w:t>
      </w:r>
    </w:p>
    <w:p w14:paraId="5E1E5B0F" w14:textId="77777777" w:rsidR="00413A03" w:rsidRPr="005C0F02" w:rsidRDefault="00413A03" w:rsidP="00FD6F24">
      <w:pPr>
        <w:tabs>
          <w:tab w:val="left" w:pos="567"/>
        </w:tabs>
        <w:spacing w:before="120" w:after="120"/>
        <w:ind w:left="850"/>
        <w:rPr>
          <w:noProof/>
          <w:szCs w:val="24"/>
        </w:rPr>
      </w:pPr>
      <w:r w:rsidRPr="005C0F02">
        <w:t>Členské státy sdělí Komisi název a kontaktní údaje příslušného orgánu určeného v souladu s prvním pododstavcem.</w:t>
      </w:r>
    </w:p>
    <w:p w14:paraId="4D98479C"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2.</w:t>
      </w:r>
      <w:r w:rsidRPr="005C0F02">
        <w:rPr>
          <w:rFonts w:eastAsiaTheme="minorHAnsi"/>
          <w:szCs w:val="22"/>
          <w:lang w:eastAsia="en-US"/>
        </w:rPr>
        <w:tab/>
        <w:t>Členské státy zajistí, aby příslušné orgány určené podle odstavce 1 měly veškeré pravomoci nezbytné pro plnění svých úkolů.</w:t>
      </w:r>
    </w:p>
    <w:p w14:paraId="65FFFA7F" w14:textId="77777777" w:rsidR="00413A03" w:rsidRPr="005C0F02" w:rsidRDefault="00413A03" w:rsidP="00FD6F24">
      <w:pPr>
        <w:spacing w:before="120" w:after="120"/>
        <w:ind w:left="840"/>
        <w:rPr>
          <w:noProof/>
        </w:rPr>
      </w:pPr>
      <w:r w:rsidRPr="005C0F02">
        <w:t xml:space="preserve">Členské státy zajistí, aby příslušné orgány měly pro výkon svých úkolů nezbytné </w:t>
      </w:r>
      <w:r w:rsidRPr="005C0F02">
        <w:lastRenderedPageBreak/>
        <w:t>zdroje, zejména pokud jde o vyhrazené zaměstnance.</w:t>
      </w:r>
    </w:p>
    <w:p w14:paraId="2839B746"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3.</w:t>
      </w:r>
      <w:r w:rsidRPr="005C0F02">
        <w:rPr>
          <w:rFonts w:eastAsiaTheme="minorHAnsi"/>
          <w:szCs w:val="22"/>
          <w:lang w:eastAsia="en-US"/>
        </w:rPr>
        <w:tab/>
        <w:t>Členské státy, které jmenovaly více než jeden příslušný orgán pro záležitosti, na něž se vztahuje tato hlava, nebo které za příslušné orgány jmenovaly příslušné orgány odpovědné za dohled nad úvěrovými institucemi, zajistí, aby tyto orgány úzce spolupracovaly za účelem účinného plnění svých povinností.</w:t>
      </w:r>
    </w:p>
    <w:p w14:paraId="4938C9CD" w14:textId="77777777"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4.</w:t>
      </w:r>
      <w:r w:rsidRPr="005C0F02">
        <w:rPr>
          <w:rFonts w:eastAsiaTheme="minorHAnsi"/>
          <w:szCs w:val="22"/>
          <w:lang w:eastAsia="en-US"/>
        </w:rPr>
        <w:tab/>
        <w:t>Plnění úkolů příslušných orgánů určených podle odstavce 1 kontrolují příslušné orgány domovského členského státu.</w:t>
      </w:r>
    </w:p>
    <w:p w14:paraId="22A2A15B"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5.</w:t>
      </w:r>
      <w:r w:rsidRPr="005C0F02">
        <w:rPr>
          <w:rFonts w:eastAsiaTheme="minorHAnsi"/>
          <w:szCs w:val="22"/>
          <w:lang w:eastAsia="en-US"/>
        </w:rPr>
        <w:tab/>
        <w:t>Odstavec 1 neznamená, že by od příslušných orgánů bylo vyžadováno provádění dohledu nad jinými podnikatelskými činnostmi platebních institucí, než je poskytování platebních služeb a činnosti uvedené v čl. 10 odst. 1 písm. a).</w:t>
      </w:r>
    </w:p>
    <w:p w14:paraId="3EBED809" w14:textId="7D4B0DC1" w:rsidR="00413A03" w:rsidRPr="005C0F02" w:rsidRDefault="00413A03" w:rsidP="00FD6F24">
      <w:pPr>
        <w:keepNext/>
        <w:widowControl/>
        <w:spacing w:before="120" w:after="120"/>
        <w:jc w:val="center"/>
        <w:rPr>
          <w:rFonts w:eastAsiaTheme="minorHAnsi"/>
          <w:b/>
          <w:i/>
          <w:noProof/>
          <w:szCs w:val="22"/>
          <w:lang w:eastAsia="en-US"/>
        </w:rPr>
      </w:pPr>
      <w:r w:rsidRPr="005C0F02">
        <w:rPr>
          <w:rFonts w:eastAsiaTheme="minorHAnsi"/>
          <w:i/>
          <w:szCs w:val="22"/>
          <w:lang w:eastAsia="en-US"/>
        </w:rPr>
        <w:t>Článek 25</w:t>
      </w:r>
      <w:r w:rsidR="00FD6F24" w:rsidRPr="005C0F02">
        <w:rPr>
          <w:rFonts w:eastAsiaTheme="minorHAnsi"/>
          <w:i/>
          <w:szCs w:val="22"/>
          <w:lang w:eastAsia="en-US"/>
        </w:rPr>
        <w:br/>
      </w:r>
      <w:r w:rsidRPr="005C0F02">
        <w:rPr>
          <w:rFonts w:eastAsiaTheme="minorHAnsi"/>
          <w:b/>
          <w:i/>
          <w:szCs w:val="22"/>
          <w:lang w:eastAsia="en-US"/>
        </w:rPr>
        <w:t>Dohled</w:t>
      </w:r>
    </w:p>
    <w:p w14:paraId="3A72AB56"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1.</w:t>
      </w:r>
      <w:r w:rsidRPr="005C0F02">
        <w:rPr>
          <w:rFonts w:eastAsiaTheme="minorHAnsi"/>
          <w:szCs w:val="22"/>
          <w:lang w:eastAsia="en-US"/>
        </w:rPr>
        <w:tab/>
        <w:t>Členské státy zajistí, aby kontroly dodržování této hlavy prováděné příslušnými orgány byly přiměřené, dostačující a aby odpovídaly rizikům, jimž jsou platební instituce vystaveny.</w:t>
      </w:r>
    </w:p>
    <w:p w14:paraId="5C23C274" w14:textId="77777777" w:rsidR="00413A03" w:rsidRPr="005C0F02" w:rsidRDefault="00413A03" w:rsidP="00FD6F24">
      <w:pPr>
        <w:spacing w:before="120" w:after="120"/>
        <w:ind w:left="850"/>
        <w:rPr>
          <w:noProof/>
        </w:rPr>
      </w:pPr>
      <w:r w:rsidRPr="005C0F02">
        <w:t>Za účelem kontroly dodržování této hlavy jsou příslušné orgány oprávněny přijímat zejména tato opatření:</w:t>
      </w:r>
    </w:p>
    <w:p w14:paraId="62E7CF87"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a)</w:t>
      </w:r>
      <w:r w:rsidRPr="005C0F02">
        <w:rPr>
          <w:rFonts w:eastAsiaTheme="minorHAnsi"/>
          <w:szCs w:val="22"/>
          <w:lang w:eastAsia="en-US"/>
        </w:rPr>
        <w:tab/>
        <w:t>požadovat po platební instituci, aby poskytla veškeré údaje potřebné pro tuto kontrolu, případně s uvedením účelu žádosti a lhůty pro poskytnutí údajů;</w:t>
      </w:r>
    </w:p>
    <w:p w14:paraId="721163C1"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b)</w:t>
      </w:r>
      <w:r w:rsidRPr="005C0F02">
        <w:rPr>
          <w:rFonts w:eastAsiaTheme="minorHAnsi"/>
          <w:szCs w:val="22"/>
          <w:lang w:eastAsia="en-US"/>
        </w:rPr>
        <w:tab/>
        <w:t>provádět kontroly na místě v provozních prostorách platební instituce, všech zástupců, distributorů nebo poboček, které poskytují platební služby nebo služby elektronických peněz a za které platební instituce odpovídá, nebo v provozních prostorách všech externích subjektů poskytujících outsourcing;</w:t>
      </w:r>
    </w:p>
    <w:p w14:paraId="202CCAAB"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c)</w:t>
      </w:r>
      <w:r w:rsidRPr="005C0F02">
        <w:rPr>
          <w:rFonts w:eastAsiaTheme="minorHAnsi"/>
          <w:szCs w:val="22"/>
          <w:lang w:eastAsia="en-US"/>
        </w:rPr>
        <w:tab/>
        <w:t>vydávat doporučení, pokyny a případně závazné správní předpisy;</w:t>
      </w:r>
    </w:p>
    <w:p w14:paraId="7167B6CB" w14:textId="77777777" w:rsidR="00413A03" w:rsidRPr="005C0F02" w:rsidRDefault="00413A03" w:rsidP="00FD6F24">
      <w:pPr>
        <w:widowControl/>
        <w:spacing w:before="120" w:after="120"/>
        <w:ind w:left="1417" w:hanging="567"/>
        <w:rPr>
          <w:rFonts w:eastAsiaTheme="minorHAnsi"/>
          <w:noProof/>
          <w:szCs w:val="22"/>
          <w:lang w:eastAsia="en-US"/>
        </w:rPr>
      </w:pPr>
      <w:r w:rsidRPr="005C0F02">
        <w:rPr>
          <w:rFonts w:eastAsiaTheme="minorHAnsi"/>
          <w:szCs w:val="22"/>
          <w:lang w:eastAsia="en-US"/>
        </w:rPr>
        <w:t>d)</w:t>
      </w:r>
      <w:r w:rsidRPr="005C0F02">
        <w:rPr>
          <w:rFonts w:eastAsiaTheme="minorHAnsi"/>
          <w:szCs w:val="22"/>
          <w:lang w:eastAsia="en-US"/>
        </w:rPr>
        <w:tab/>
        <w:t>pozastavit nebo odejmout povolení podle článku 16.</w:t>
      </w:r>
    </w:p>
    <w:p w14:paraId="32DC7E30" w14:textId="77777777" w:rsidR="00413A03" w:rsidRPr="005C0F02" w:rsidRDefault="00413A03" w:rsidP="00FD6F24">
      <w:pPr>
        <w:widowControl/>
        <w:spacing w:before="120" w:after="120"/>
        <w:ind w:left="850" w:hanging="850"/>
        <w:rPr>
          <w:rFonts w:eastAsiaTheme="minorHAnsi"/>
          <w:noProof/>
          <w:szCs w:val="22"/>
          <w:lang w:eastAsia="en-US"/>
        </w:rPr>
      </w:pPr>
      <w:r w:rsidRPr="005C0F02">
        <w:rPr>
          <w:rFonts w:eastAsiaTheme="minorHAnsi"/>
          <w:szCs w:val="22"/>
          <w:lang w:eastAsia="en-US"/>
        </w:rPr>
        <w:t>2.</w:t>
      </w:r>
      <w:r w:rsidRPr="005C0F02">
        <w:rPr>
          <w:rFonts w:eastAsiaTheme="minorHAnsi"/>
          <w:szCs w:val="22"/>
          <w:lang w:eastAsia="en-US"/>
        </w:rPr>
        <w:tab/>
        <w:t>Aniž je dotčen článek 16 a jakékoli vnitrostátní ustanovení trestního práva, členské státy stanoví, že jejich příslušné orgány mohou vůči platebním institucím nebo osobám, které je ve skutečnosti řídí, jež porušují ustanovení provádějící tuto směrnici, uplatňovat sankce nebo opatření s cílem ukončit zjištěné protiprávní jednání a odstranit jeho příčiny.</w:t>
      </w:r>
    </w:p>
    <w:p w14:paraId="4FE1B567" w14:textId="77777777" w:rsidR="00413A03" w:rsidRPr="005C0F02" w:rsidRDefault="00413A03" w:rsidP="00FD6F24">
      <w:pPr>
        <w:widowControl/>
        <w:spacing w:before="120" w:after="120"/>
        <w:ind w:left="850" w:hanging="850"/>
        <w:rPr>
          <w:rFonts w:eastAsiaTheme="minorHAnsi"/>
          <w:noProof/>
          <w:szCs w:val="22"/>
          <w:lang w:val="pl-PL" w:eastAsia="en-US"/>
        </w:rPr>
      </w:pPr>
      <w:r w:rsidRPr="005C0F02">
        <w:rPr>
          <w:rFonts w:eastAsiaTheme="minorHAnsi"/>
          <w:szCs w:val="22"/>
          <w:lang w:val="pl-PL" w:eastAsia="en-US"/>
        </w:rPr>
        <w:t>3.</w:t>
      </w:r>
      <w:r w:rsidRPr="005C0F02">
        <w:rPr>
          <w:rFonts w:eastAsiaTheme="minorHAnsi"/>
          <w:szCs w:val="22"/>
          <w:lang w:val="pl-PL" w:eastAsia="en-US"/>
        </w:rPr>
        <w:tab/>
        <w:t>Bez ohledu na požadavky článku 5, čl. 6 odst. 1 a 2, článku 7 a článku 8 členské státy zajistí, aby příslušné orgány mohly přijímat opatření podle odstavce 1 tohoto článku k zajištění dostatečného kapitálu pro platební instituce, zejména v případě, kdy činnosti platební instituce mimo oblast platebních služeb nebo služeb elektronických peněz zhoršují nebo by pravděpodobně zhoršily finanční zdraví platební instituce.</w:t>
      </w:r>
    </w:p>
    <w:p w14:paraId="0E4A694C" w14:textId="2D356DEF" w:rsidR="00413A03" w:rsidRPr="005C0F02" w:rsidRDefault="00413A03" w:rsidP="00FD6F24">
      <w:pPr>
        <w:keepNext/>
        <w:widowControl/>
        <w:spacing w:before="120" w:after="120"/>
        <w:jc w:val="center"/>
        <w:rPr>
          <w:rFonts w:eastAsiaTheme="minorHAnsi"/>
          <w:b/>
          <w:i/>
          <w:noProof/>
          <w:szCs w:val="22"/>
          <w:lang w:val="pl-PL" w:eastAsia="en-US"/>
        </w:rPr>
      </w:pPr>
      <w:r w:rsidRPr="005C0F02">
        <w:rPr>
          <w:rFonts w:eastAsiaTheme="minorHAnsi"/>
          <w:i/>
          <w:szCs w:val="22"/>
          <w:lang w:val="pl-PL" w:eastAsia="en-US"/>
        </w:rPr>
        <w:t>Článek 26</w:t>
      </w:r>
      <w:r w:rsidR="00FD6F24" w:rsidRPr="005C0F02">
        <w:rPr>
          <w:rFonts w:eastAsiaTheme="minorHAnsi"/>
          <w:b/>
          <w:i/>
          <w:szCs w:val="22"/>
          <w:lang w:val="pl-PL" w:eastAsia="en-US"/>
        </w:rPr>
        <w:br/>
      </w:r>
      <w:r w:rsidRPr="005C0F02">
        <w:rPr>
          <w:rFonts w:eastAsiaTheme="minorHAnsi"/>
          <w:b/>
          <w:i/>
          <w:szCs w:val="22"/>
          <w:lang w:val="pl-PL" w:eastAsia="en-US"/>
        </w:rPr>
        <w:t>Služební tajemství</w:t>
      </w:r>
    </w:p>
    <w:p w14:paraId="57B63E8E" w14:textId="77777777" w:rsidR="00413A03" w:rsidRPr="005C0F02" w:rsidRDefault="00413A03" w:rsidP="00FD6F24">
      <w:pPr>
        <w:widowControl/>
        <w:spacing w:before="120" w:after="120"/>
        <w:ind w:left="850" w:hanging="850"/>
        <w:rPr>
          <w:rFonts w:eastAsiaTheme="minorHAnsi"/>
          <w:noProof/>
          <w:szCs w:val="22"/>
          <w:lang w:val="pl-PL" w:eastAsia="en-US"/>
        </w:rPr>
      </w:pPr>
      <w:r w:rsidRPr="005C0F02">
        <w:rPr>
          <w:rFonts w:eastAsiaTheme="minorHAnsi"/>
          <w:szCs w:val="22"/>
          <w:lang w:val="pl-PL" w:eastAsia="en-US"/>
        </w:rPr>
        <w:t>1.</w:t>
      </w:r>
      <w:r w:rsidRPr="005C0F02">
        <w:rPr>
          <w:rFonts w:eastAsiaTheme="minorHAnsi"/>
          <w:szCs w:val="22"/>
          <w:lang w:val="pl-PL" w:eastAsia="en-US"/>
        </w:rPr>
        <w:tab/>
        <w:t>Aniž jsou dotčeny případy v působnosti vnitrostátního trestního práva, členské státy zajistí, aby veškeré osoby, které pracují nebo pracovaly pro příslušné orgány, jakož i odborníci jednající jménem příslušných orgánů, byli vázáni služebním tajemstvím.</w:t>
      </w:r>
    </w:p>
    <w:p w14:paraId="058AC566" w14:textId="77777777" w:rsidR="00413A03" w:rsidRPr="005C0F02" w:rsidRDefault="00413A03" w:rsidP="00FD6F24">
      <w:pPr>
        <w:widowControl/>
        <w:spacing w:before="120" w:after="120"/>
        <w:ind w:left="850" w:hanging="850"/>
        <w:rPr>
          <w:rFonts w:eastAsiaTheme="minorHAnsi"/>
          <w:noProof/>
          <w:szCs w:val="22"/>
          <w:lang w:val="pl-PL" w:eastAsia="en-US"/>
        </w:rPr>
      </w:pPr>
      <w:r w:rsidRPr="005C0F02">
        <w:rPr>
          <w:rFonts w:eastAsiaTheme="minorHAnsi"/>
          <w:szCs w:val="22"/>
          <w:lang w:val="pl-PL" w:eastAsia="en-US"/>
        </w:rPr>
        <w:t>2.</w:t>
      </w:r>
      <w:r w:rsidRPr="005C0F02">
        <w:rPr>
          <w:rFonts w:eastAsiaTheme="minorHAnsi"/>
          <w:szCs w:val="22"/>
          <w:lang w:val="pl-PL" w:eastAsia="en-US"/>
        </w:rPr>
        <w:tab/>
        <w:t>Na informace vyměňované v souladu s článkem 28 se vztahuje povinnost zachovávat služební tajemství ze strany orgánu, který informace sdílí, i ze strany orgánu, který je přijímá, aby byla zajištěna ochrana práv jednotlivců a podniků.</w:t>
      </w:r>
    </w:p>
    <w:p w14:paraId="37C39E8A" w14:textId="77777777" w:rsidR="00413A03" w:rsidRPr="005C0F02" w:rsidRDefault="00413A03" w:rsidP="00FD6F24">
      <w:pPr>
        <w:widowControl/>
        <w:spacing w:before="120" w:after="120"/>
        <w:ind w:left="850" w:hanging="850"/>
        <w:rPr>
          <w:rFonts w:eastAsiaTheme="minorHAnsi"/>
          <w:noProof/>
          <w:szCs w:val="22"/>
          <w:lang w:val="pl-PL" w:eastAsia="en-US"/>
        </w:rPr>
      </w:pPr>
      <w:r w:rsidRPr="005C0F02">
        <w:rPr>
          <w:rFonts w:eastAsiaTheme="minorHAnsi"/>
          <w:szCs w:val="22"/>
          <w:lang w:val="pl-PL" w:eastAsia="en-US"/>
        </w:rPr>
        <w:lastRenderedPageBreak/>
        <w:t>3.</w:t>
      </w:r>
      <w:r w:rsidRPr="005C0F02">
        <w:rPr>
          <w:rFonts w:eastAsiaTheme="minorHAnsi"/>
          <w:szCs w:val="22"/>
          <w:lang w:val="pl-PL" w:eastAsia="en-US"/>
        </w:rPr>
        <w:tab/>
        <w:t>Členské státy mohou tento článek používat přiměřeně s přihlédnutím k článkům 53 až 61 směrnice 2013/36/EU.</w:t>
      </w:r>
    </w:p>
    <w:p w14:paraId="06C3F9D7" w14:textId="76455BE7" w:rsidR="00413A03" w:rsidRPr="005C0F02" w:rsidRDefault="00413A03" w:rsidP="00FD6F24">
      <w:pPr>
        <w:keepNext/>
        <w:widowControl/>
        <w:spacing w:before="120" w:after="120"/>
        <w:jc w:val="center"/>
        <w:rPr>
          <w:rFonts w:eastAsiaTheme="minorHAnsi"/>
          <w:b/>
          <w:i/>
          <w:noProof/>
          <w:szCs w:val="22"/>
          <w:lang w:val="pt-PT" w:eastAsia="en-US"/>
        </w:rPr>
      </w:pPr>
      <w:r w:rsidRPr="005C0F02">
        <w:rPr>
          <w:rFonts w:eastAsiaTheme="minorHAnsi"/>
          <w:i/>
          <w:szCs w:val="22"/>
          <w:lang w:val="pt-PT" w:eastAsia="en-US"/>
        </w:rPr>
        <w:t>Článek 27</w:t>
      </w:r>
      <w:r w:rsidR="00FD6F24" w:rsidRPr="005C0F02">
        <w:rPr>
          <w:rFonts w:eastAsiaTheme="minorHAnsi"/>
          <w:i/>
          <w:szCs w:val="22"/>
          <w:lang w:val="pt-PT" w:eastAsia="en-US"/>
        </w:rPr>
        <w:br/>
      </w:r>
      <w:r w:rsidRPr="005C0F02">
        <w:rPr>
          <w:rFonts w:eastAsiaTheme="minorHAnsi"/>
          <w:b/>
          <w:i/>
          <w:szCs w:val="22"/>
          <w:lang w:val="pt-PT" w:eastAsia="en-US"/>
        </w:rPr>
        <w:t>Právo obrátit se na soud</w:t>
      </w:r>
    </w:p>
    <w:p w14:paraId="27545D49" w14:textId="77777777" w:rsidR="00413A03" w:rsidRPr="005C0F02" w:rsidRDefault="00413A03" w:rsidP="00FD6F24">
      <w:pPr>
        <w:widowControl/>
        <w:spacing w:before="120" w:after="120"/>
        <w:ind w:left="850" w:hanging="850"/>
        <w:rPr>
          <w:rFonts w:eastAsiaTheme="minorHAnsi"/>
          <w:noProof/>
          <w:szCs w:val="22"/>
          <w:lang w:val="pt-PT" w:eastAsia="en-US"/>
        </w:rPr>
      </w:pPr>
      <w:r w:rsidRPr="005C0F02">
        <w:rPr>
          <w:rFonts w:eastAsiaTheme="minorHAnsi"/>
          <w:szCs w:val="22"/>
          <w:lang w:val="pt-PT" w:eastAsia="en-US"/>
        </w:rPr>
        <w:t>1.</w:t>
      </w:r>
      <w:r w:rsidRPr="005C0F02">
        <w:rPr>
          <w:rFonts w:eastAsiaTheme="minorHAnsi"/>
          <w:szCs w:val="22"/>
          <w:lang w:val="pt-PT" w:eastAsia="en-US"/>
        </w:rPr>
        <w:tab/>
        <w:t>Členské státy zajistí, aby rozhodnutí, která se týkají platební instituce, učiněná příslušnými orgány podle právních a správních předpisů přijatých v souladu s touto směrnicí, byla soudně přezkoumatelná.</w:t>
      </w:r>
    </w:p>
    <w:p w14:paraId="6A8B8B7D" w14:textId="77777777" w:rsidR="00413A03" w:rsidRPr="005C0F02" w:rsidRDefault="00413A03" w:rsidP="00FD6F24">
      <w:pPr>
        <w:widowControl/>
        <w:spacing w:before="120" w:after="120"/>
        <w:ind w:left="850" w:hanging="850"/>
        <w:rPr>
          <w:rFonts w:eastAsiaTheme="minorHAnsi"/>
          <w:noProof/>
          <w:szCs w:val="22"/>
          <w:lang w:val="pt-PT" w:eastAsia="en-US"/>
        </w:rPr>
      </w:pPr>
      <w:r w:rsidRPr="005C0F02">
        <w:rPr>
          <w:rFonts w:eastAsiaTheme="minorHAnsi"/>
          <w:szCs w:val="22"/>
          <w:lang w:val="pt-PT" w:eastAsia="en-US"/>
        </w:rPr>
        <w:t>2.</w:t>
      </w:r>
      <w:r w:rsidRPr="005C0F02">
        <w:rPr>
          <w:rFonts w:eastAsiaTheme="minorHAnsi"/>
          <w:szCs w:val="22"/>
          <w:lang w:val="pt-PT" w:eastAsia="en-US"/>
        </w:rPr>
        <w:tab/>
        <w:t>Odstavec 1 se použije i v případě nečinnosti.</w:t>
      </w:r>
    </w:p>
    <w:p w14:paraId="0BF8BD98" w14:textId="035585ED" w:rsidR="00413A03" w:rsidRPr="005C0F02" w:rsidRDefault="00413A03" w:rsidP="00FD6F24">
      <w:pPr>
        <w:keepNext/>
        <w:widowControl/>
        <w:spacing w:before="120" w:after="120"/>
        <w:jc w:val="center"/>
        <w:rPr>
          <w:rFonts w:eastAsiaTheme="minorHAnsi"/>
          <w:b/>
          <w:i/>
          <w:noProof/>
          <w:szCs w:val="22"/>
          <w:lang w:val="pt-PT" w:eastAsia="en-US"/>
        </w:rPr>
      </w:pPr>
      <w:r w:rsidRPr="005C0F02">
        <w:rPr>
          <w:rFonts w:eastAsiaTheme="minorHAnsi"/>
          <w:i/>
          <w:szCs w:val="22"/>
          <w:lang w:val="pt-PT" w:eastAsia="en-US"/>
        </w:rPr>
        <w:t>Článek 28</w:t>
      </w:r>
      <w:r w:rsidR="00FD6F24" w:rsidRPr="005C0F02">
        <w:rPr>
          <w:rFonts w:eastAsiaTheme="minorHAnsi"/>
          <w:i/>
          <w:szCs w:val="22"/>
          <w:lang w:val="pt-PT" w:eastAsia="en-US"/>
        </w:rPr>
        <w:br/>
      </w:r>
      <w:r w:rsidRPr="005C0F02">
        <w:rPr>
          <w:rFonts w:eastAsiaTheme="minorHAnsi"/>
          <w:b/>
          <w:i/>
          <w:szCs w:val="22"/>
          <w:lang w:val="pt-PT" w:eastAsia="en-US"/>
        </w:rPr>
        <w:t>Spolupráce a výměna informací</w:t>
      </w:r>
    </w:p>
    <w:p w14:paraId="608E171B" w14:textId="77777777" w:rsidR="00413A03" w:rsidRPr="005C0F02" w:rsidRDefault="00413A03" w:rsidP="00FD6F24">
      <w:pPr>
        <w:widowControl/>
        <w:spacing w:before="120" w:after="120"/>
        <w:ind w:left="850" w:hanging="850"/>
        <w:rPr>
          <w:rFonts w:eastAsiaTheme="minorHAnsi"/>
          <w:noProof/>
          <w:szCs w:val="22"/>
          <w:lang w:val="pt-PT" w:eastAsia="en-US"/>
        </w:rPr>
      </w:pPr>
      <w:r w:rsidRPr="005C0F02">
        <w:rPr>
          <w:rFonts w:eastAsiaTheme="minorHAnsi"/>
          <w:szCs w:val="22"/>
          <w:lang w:val="pt-PT" w:eastAsia="en-US"/>
        </w:rPr>
        <w:t>1.</w:t>
      </w:r>
      <w:r w:rsidRPr="005C0F02">
        <w:rPr>
          <w:rFonts w:eastAsiaTheme="minorHAnsi"/>
          <w:szCs w:val="22"/>
          <w:lang w:val="pt-PT" w:eastAsia="en-US"/>
        </w:rPr>
        <w:tab/>
        <w:t>Příslušné orgány jednotlivých členských států spolupracují mezi sebou navzájem a případně s ECB a národními centrálními bankami členských států, orgánem EBA a dalšími relevantními příslušnými orgány určenými podle práva Unie nebo vnitrostátních právních předpisů, jež se vztahují na poskytovatele platebních služeb.</w:t>
      </w:r>
    </w:p>
    <w:p w14:paraId="46194B10" w14:textId="77777777" w:rsidR="00413A03" w:rsidRPr="005C0F02" w:rsidRDefault="00413A03" w:rsidP="00FD6F24">
      <w:pPr>
        <w:widowControl/>
        <w:spacing w:before="120" w:after="120"/>
        <w:ind w:left="850" w:hanging="850"/>
        <w:rPr>
          <w:rFonts w:eastAsiaTheme="minorHAnsi"/>
          <w:noProof/>
          <w:szCs w:val="22"/>
          <w:lang w:val="pt-PT" w:eastAsia="en-US"/>
        </w:rPr>
      </w:pPr>
      <w:r w:rsidRPr="005C0F02">
        <w:rPr>
          <w:rFonts w:eastAsiaTheme="minorHAnsi"/>
          <w:szCs w:val="22"/>
          <w:lang w:val="pt-PT" w:eastAsia="en-US"/>
        </w:rPr>
        <w:t>2.</w:t>
      </w:r>
      <w:r w:rsidRPr="005C0F02">
        <w:rPr>
          <w:rFonts w:eastAsiaTheme="minorHAnsi"/>
          <w:szCs w:val="22"/>
          <w:lang w:val="pt-PT" w:eastAsia="en-US"/>
        </w:rPr>
        <w:tab/>
        <w:t>Členské státy umožní výměnu informací mezi svými příslušnými orgány a:</w:t>
      </w:r>
    </w:p>
    <w:p w14:paraId="53618000" w14:textId="77777777" w:rsidR="00413A03" w:rsidRPr="005C0F02" w:rsidRDefault="00413A03" w:rsidP="00FD6F24">
      <w:pPr>
        <w:widowControl/>
        <w:spacing w:before="120" w:after="120"/>
        <w:ind w:left="1417" w:hanging="567"/>
        <w:rPr>
          <w:rFonts w:eastAsiaTheme="minorHAnsi"/>
          <w:noProof/>
          <w:szCs w:val="24"/>
          <w:lang w:val="pt-PT" w:eastAsia="en-US"/>
        </w:rPr>
      </w:pPr>
      <w:r w:rsidRPr="005C0F02">
        <w:rPr>
          <w:rFonts w:eastAsiaTheme="minorHAnsi"/>
          <w:szCs w:val="22"/>
          <w:lang w:val="pt-PT" w:eastAsia="en-US"/>
        </w:rPr>
        <w:t>a)</w:t>
      </w:r>
      <w:r w:rsidRPr="005C0F02">
        <w:rPr>
          <w:rFonts w:eastAsiaTheme="minorHAnsi"/>
          <w:szCs w:val="22"/>
          <w:lang w:val="pt-PT" w:eastAsia="en-US"/>
        </w:rPr>
        <w:tab/>
        <w:t>příslušnými orgány dalších členských států, které jsou odpovědné za udělování povolení žádajícím platebním institucím a dohled nad platebními institucemi;</w:t>
      </w:r>
    </w:p>
    <w:p w14:paraId="5E785C03" w14:textId="77777777" w:rsidR="00413A03" w:rsidRPr="005C0F02" w:rsidRDefault="00413A03" w:rsidP="00FD6F24">
      <w:pPr>
        <w:widowControl/>
        <w:spacing w:before="120" w:after="120"/>
        <w:ind w:left="1417" w:hanging="567"/>
        <w:rPr>
          <w:rFonts w:eastAsiaTheme="minorHAnsi"/>
          <w:noProof/>
          <w:szCs w:val="24"/>
          <w:lang w:val="pt-PT" w:eastAsia="en-US"/>
        </w:rPr>
      </w:pPr>
      <w:r w:rsidRPr="005C0F02">
        <w:rPr>
          <w:rFonts w:eastAsiaTheme="minorHAnsi"/>
          <w:szCs w:val="22"/>
          <w:lang w:val="pt-PT" w:eastAsia="en-US"/>
        </w:rPr>
        <w:t>b)</w:t>
      </w:r>
      <w:r w:rsidRPr="005C0F02">
        <w:rPr>
          <w:rFonts w:eastAsiaTheme="minorHAnsi"/>
          <w:szCs w:val="22"/>
          <w:lang w:val="pt-PT" w:eastAsia="en-US"/>
        </w:rPr>
        <w:tab/>
        <w:t xml:space="preserve">ECB a národními centrálními bankami členských států jakožto měnovými orgány a orgány dohledu a případně jinými veřejnými orgány, které jsou odpovědné za dohled nad platebními a vypořádacími systémy; </w:t>
      </w:r>
    </w:p>
    <w:p w14:paraId="4A6EBB07" w14:textId="77777777" w:rsidR="00413A03" w:rsidRPr="005C0F02" w:rsidRDefault="00413A03" w:rsidP="00FD6F24">
      <w:pPr>
        <w:widowControl/>
        <w:spacing w:before="120" w:after="120"/>
        <w:ind w:left="1417" w:hanging="567"/>
        <w:rPr>
          <w:rFonts w:eastAsiaTheme="minorHAnsi"/>
          <w:noProof/>
          <w:szCs w:val="24"/>
          <w:lang w:val="pt-PT" w:eastAsia="en-US"/>
        </w:rPr>
      </w:pPr>
      <w:r w:rsidRPr="005C0F02">
        <w:rPr>
          <w:rFonts w:eastAsiaTheme="minorHAnsi"/>
          <w:szCs w:val="22"/>
          <w:lang w:val="pt-PT" w:eastAsia="en-US"/>
        </w:rPr>
        <w:t>c)</w:t>
      </w:r>
      <w:r w:rsidRPr="005C0F02">
        <w:rPr>
          <w:rFonts w:eastAsiaTheme="minorHAnsi"/>
          <w:szCs w:val="22"/>
          <w:lang w:val="pt-PT" w:eastAsia="en-US"/>
        </w:rPr>
        <w:tab/>
        <w:t>jinými relevantními orgány určenými podle této směrnice a dalších právních předpisů Unie, jež se vztahují na poskytovatele platebních služeb, včetně směrnice (EU) 2015/849;</w:t>
      </w:r>
    </w:p>
    <w:p w14:paraId="1509D084" w14:textId="77777777" w:rsidR="00413A03" w:rsidRPr="005C0F02" w:rsidRDefault="00413A03" w:rsidP="00FD6F24">
      <w:pPr>
        <w:widowControl/>
        <w:spacing w:before="120" w:after="120"/>
        <w:ind w:left="1417" w:hanging="567"/>
        <w:rPr>
          <w:rFonts w:eastAsiaTheme="minorHAnsi"/>
          <w:noProof/>
          <w:szCs w:val="22"/>
          <w:lang w:val="pt-PT" w:eastAsia="en-US"/>
        </w:rPr>
      </w:pPr>
      <w:r w:rsidRPr="005C0F02">
        <w:rPr>
          <w:rFonts w:eastAsiaTheme="minorHAnsi"/>
          <w:szCs w:val="22"/>
          <w:lang w:val="pt-PT" w:eastAsia="en-US"/>
        </w:rPr>
        <w:t>d)</w:t>
      </w:r>
      <w:r w:rsidRPr="005C0F02">
        <w:rPr>
          <w:rFonts w:eastAsiaTheme="minorHAnsi"/>
          <w:szCs w:val="22"/>
          <w:lang w:val="pt-PT" w:eastAsia="en-US"/>
        </w:rPr>
        <w:tab/>
        <w:t>orgánem EBA při výkonu jeho funkce spočívající v přispívání k účinnému a konzistentnímu fungování mechanismů dohledu uvedených v čl. 1 odst. 5 písm. a) nařízení (EU) č. 1093/2010.</w:t>
      </w:r>
    </w:p>
    <w:p w14:paraId="3B538DED" w14:textId="1EF3AEEA" w:rsidR="00413A03" w:rsidRPr="005C0F02" w:rsidRDefault="00413A03" w:rsidP="00FD6F24">
      <w:pPr>
        <w:keepNext/>
        <w:widowControl/>
        <w:spacing w:before="120" w:after="120"/>
        <w:jc w:val="center"/>
        <w:rPr>
          <w:rFonts w:eastAsiaTheme="minorHAnsi"/>
          <w:b/>
          <w:i/>
          <w:noProof/>
          <w:szCs w:val="22"/>
          <w:lang w:val="pt-PT" w:eastAsia="en-US"/>
        </w:rPr>
      </w:pPr>
      <w:r w:rsidRPr="005C0F02">
        <w:rPr>
          <w:rFonts w:eastAsiaTheme="minorHAnsi"/>
          <w:i/>
          <w:szCs w:val="22"/>
          <w:lang w:val="pt-PT" w:eastAsia="en-US"/>
        </w:rPr>
        <w:t>Článek 29</w:t>
      </w:r>
      <w:r w:rsidR="00FD6F24" w:rsidRPr="005C0F02">
        <w:rPr>
          <w:rFonts w:eastAsiaTheme="minorHAnsi"/>
          <w:i/>
          <w:szCs w:val="22"/>
          <w:lang w:val="pt-PT" w:eastAsia="en-US"/>
        </w:rPr>
        <w:br/>
      </w:r>
      <w:r w:rsidRPr="005C0F02">
        <w:rPr>
          <w:rFonts w:eastAsiaTheme="minorHAnsi"/>
          <w:b/>
          <w:i/>
          <w:szCs w:val="22"/>
          <w:lang w:val="pt-PT" w:eastAsia="en-US"/>
        </w:rPr>
        <w:t>Urovnávání sporů mezi příslušnými orgány různých členských států</w:t>
      </w:r>
    </w:p>
    <w:p w14:paraId="0F789956" w14:textId="77777777" w:rsidR="00413A03" w:rsidRPr="005C0F02" w:rsidRDefault="00413A03" w:rsidP="00FD6F24">
      <w:pPr>
        <w:widowControl/>
        <w:spacing w:before="120" w:after="120"/>
        <w:ind w:left="850" w:hanging="850"/>
        <w:rPr>
          <w:rFonts w:eastAsiaTheme="minorHAnsi"/>
          <w:noProof/>
          <w:szCs w:val="24"/>
          <w:lang w:val="pt-PT" w:eastAsia="en-US"/>
        </w:rPr>
      </w:pPr>
      <w:r w:rsidRPr="005C0F02">
        <w:rPr>
          <w:rFonts w:eastAsiaTheme="minorHAnsi"/>
          <w:szCs w:val="22"/>
          <w:lang w:val="pt-PT" w:eastAsia="en-US"/>
        </w:rPr>
        <w:t>1.</w:t>
      </w:r>
      <w:r w:rsidRPr="005C0F02">
        <w:rPr>
          <w:rFonts w:eastAsiaTheme="minorHAnsi"/>
          <w:szCs w:val="22"/>
          <w:lang w:val="pt-PT" w:eastAsia="en-US"/>
        </w:rPr>
        <w:tab/>
        <w:t>Příslušný orgán členského státu, který má za to, že přeshraniční spolupráce s příslušnými orgány jiného členského státu podle článků 28, 30, 31, 32 nebo 33 v konkrétní záležitosti není v souladu s podmínkami stanovenými v uvedených ustanoveních, může záležitost postoupit orgánu EBA a požádat ho o pomoc v souladu s článkem 19 nařízení (EU) č. 1093/2010.</w:t>
      </w:r>
    </w:p>
    <w:p w14:paraId="209F42B9" w14:textId="77777777" w:rsidR="00413A03" w:rsidRPr="005C0F02" w:rsidRDefault="00413A03" w:rsidP="00FD6F24">
      <w:pPr>
        <w:widowControl/>
        <w:spacing w:before="120" w:after="120"/>
        <w:ind w:left="850" w:hanging="850"/>
        <w:rPr>
          <w:rFonts w:eastAsiaTheme="minorHAnsi"/>
          <w:noProof/>
          <w:szCs w:val="22"/>
          <w:lang w:val="pt-PT" w:eastAsia="en-US"/>
        </w:rPr>
      </w:pPr>
      <w:r w:rsidRPr="005C0F02">
        <w:rPr>
          <w:rFonts w:eastAsiaTheme="minorHAnsi"/>
          <w:szCs w:val="22"/>
          <w:lang w:val="pt-PT" w:eastAsia="en-US"/>
        </w:rPr>
        <w:t>2.</w:t>
      </w:r>
      <w:r w:rsidRPr="005C0F02">
        <w:rPr>
          <w:rFonts w:eastAsiaTheme="minorHAnsi"/>
          <w:szCs w:val="22"/>
          <w:lang w:val="pt-PT" w:eastAsia="en-US"/>
        </w:rPr>
        <w:tab/>
        <w:t>Pokud byla orgánu EBA podána žádost o pomoc podle odstavce 1, přijme orgán EBA rozhodnutí v souladu s čl. 19 odst. 3 nařízení (EU) č. 1093/2010 bez zbytečného odkladu. Orgán EBA může příslušným orgánům pomoci při dosahování dohody rovněž z vlastní iniciativy v souladu s čl. 19 odst. 1 druhým pododstavcem uvedeného nařízení. Dotčené příslušné orgány v obou případech odloží přijetí rozhodnutí, dokud nebude spor podle článku 19 uvedeného nařízení vyřešen.</w:t>
      </w:r>
    </w:p>
    <w:p w14:paraId="6ACDB4C6" w14:textId="19F4E2C4" w:rsidR="00413A03" w:rsidRPr="005C0F02" w:rsidRDefault="00413A03" w:rsidP="00FD6F24">
      <w:pPr>
        <w:keepNext/>
        <w:widowControl/>
        <w:spacing w:before="120" w:after="120"/>
        <w:jc w:val="center"/>
        <w:rPr>
          <w:rFonts w:eastAsiaTheme="minorHAnsi"/>
          <w:b/>
          <w:i/>
          <w:noProof/>
          <w:szCs w:val="22"/>
          <w:lang w:val="pt-PT" w:eastAsia="en-US"/>
        </w:rPr>
      </w:pPr>
      <w:r w:rsidRPr="005C0F02">
        <w:rPr>
          <w:rFonts w:eastAsiaTheme="minorHAnsi"/>
          <w:i/>
          <w:szCs w:val="22"/>
          <w:lang w:val="pt-PT" w:eastAsia="en-US"/>
        </w:rPr>
        <w:t>Článek 30</w:t>
      </w:r>
      <w:r w:rsidR="005C0F02" w:rsidRPr="005C0F02">
        <w:rPr>
          <w:rFonts w:eastAsiaTheme="minorHAnsi"/>
          <w:i/>
          <w:szCs w:val="22"/>
          <w:lang w:val="pt-PT" w:eastAsia="en-US"/>
        </w:rPr>
        <w:br/>
      </w:r>
      <w:r w:rsidRPr="005C0F02">
        <w:rPr>
          <w:rFonts w:eastAsiaTheme="minorHAnsi"/>
          <w:b/>
          <w:i/>
          <w:szCs w:val="22"/>
          <w:lang w:val="pt-PT" w:eastAsia="en-US"/>
        </w:rPr>
        <w:t>Žádost o výkon práva na usazování a volného pohybu služeb</w:t>
      </w:r>
    </w:p>
    <w:p w14:paraId="709D0471" w14:textId="77777777" w:rsidR="00413A03" w:rsidRPr="005C0F02" w:rsidRDefault="00413A03" w:rsidP="00FD6F24">
      <w:pPr>
        <w:widowControl/>
        <w:spacing w:before="120" w:after="120"/>
        <w:ind w:left="850" w:hanging="850"/>
        <w:rPr>
          <w:rFonts w:eastAsiaTheme="minorHAnsi"/>
          <w:noProof/>
          <w:szCs w:val="24"/>
          <w:lang w:val="pt-PT" w:eastAsia="en-US"/>
        </w:rPr>
      </w:pPr>
      <w:r w:rsidRPr="005C0F02">
        <w:rPr>
          <w:rFonts w:eastAsiaTheme="minorHAnsi"/>
          <w:szCs w:val="22"/>
          <w:lang w:val="pt-PT" w:eastAsia="en-US"/>
        </w:rPr>
        <w:t>1.</w:t>
      </w:r>
      <w:r w:rsidRPr="005C0F02">
        <w:rPr>
          <w:rFonts w:eastAsiaTheme="minorHAnsi"/>
          <w:szCs w:val="22"/>
          <w:lang w:val="pt-PT" w:eastAsia="en-US"/>
        </w:rPr>
        <w:tab/>
        <w:t xml:space="preserve">Členské státy zajistí, aby každá platební instituce, jež si na základě práva na usazování nebo volného pohybu služeb přeje poprvé poskytovat platební služby nebo služby elektronických peněz v členském státě jiném než ve svém domovském </w:t>
      </w:r>
      <w:r w:rsidRPr="005C0F02">
        <w:rPr>
          <w:rFonts w:eastAsiaTheme="minorHAnsi"/>
          <w:szCs w:val="22"/>
          <w:lang w:val="pt-PT" w:eastAsia="en-US"/>
        </w:rPr>
        <w:lastRenderedPageBreak/>
        <w:t>členském státě, a to i prostřednictvím provozovny ve třetím členském státě, sdělila příslušným orgánům svého domovského členského státu tyto informace:</w:t>
      </w:r>
    </w:p>
    <w:p w14:paraId="52C04E46" w14:textId="77777777" w:rsidR="00413A03" w:rsidRPr="005C0F02" w:rsidRDefault="00413A03" w:rsidP="00FD6F24">
      <w:pPr>
        <w:widowControl/>
        <w:spacing w:before="120" w:after="120"/>
        <w:ind w:left="1417" w:hanging="567"/>
        <w:rPr>
          <w:rFonts w:eastAsiaTheme="minorHAnsi"/>
          <w:noProof/>
          <w:szCs w:val="24"/>
          <w:lang w:val="pt-PT" w:eastAsia="en-US"/>
        </w:rPr>
      </w:pPr>
      <w:r w:rsidRPr="005C0F02">
        <w:rPr>
          <w:rFonts w:eastAsiaTheme="minorHAnsi"/>
          <w:szCs w:val="22"/>
          <w:lang w:val="pt-PT" w:eastAsia="en-US"/>
        </w:rPr>
        <w:t>a)</w:t>
      </w:r>
      <w:r w:rsidRPr="005C0F02">
        <w:rPr>
          <w:rFonts w:eastAsiaTheme="minorHAnsi"/>
          <w:szCs w:val="22"/>
          <w:lang w:val="pt-PT" w:eastAsia="en-US"/>
        </w:rPr>
        <w:tab/>
        <w:t>název, adresu a v příslušných případech číslo povolení platební instituce;</w:t>
      </w:r>
    </w:p>
    <w:p w14:paraId="3687AA92" w14:textId="77777777" w:rsidR="00413A03" w:rsidRPr="005C0F02" w:rsidRDefault="00413A03" w:rsidP="00FD6F24">
      <w:pPr>
        <w:widowControl/>
        <w:spacing w:before="120" w:after="120"/>
        <w:ind w:left="1417" w:hanging="567"/>
        <w:rPr>
          <w:rFonts w:eastAsiaTheme="minorHAnsi"/>
          <w:noProof/>
          <w:szCs w:val="24"/>
          <w:lang w:val="pt-PT" w:eastAsia="en-US"/>
        </w:rPr>
      </w:pPr>
      <w:r w:rsidRPr="005C0F02">
        <w:rPr>
          <w:rFonts w:eastAsiaTheme="minorHAnsi"/>
          <w:szCs w:val="22"/>
          <w:lang w:val="pt-PT" w:eastAsia="en-US"/>
        </w:rPr>
        <w:t>b)</w:t>
      </w:r>
      <w:r w:rsidRPr="005C0F02">
        <w:rPr>
          <w:rFonts w:eastAsiaTheme="minorHAnsi"/>
          <w:szCs w:val="22"/>
          <w:lang w:val="pt-PT" w:eastAsia="en-US"/>
        </w:rPr>
        <w:tab/>
        <w:t>členský stát (členské státy), ve kterém (kterých) platební instituce hodlá působit, a plánované datum zahájení činnosti v tomto členském státě;</w:t>
      </w:r>
    </w:p>
    <w:p w14:paraId="0DA78666" w14:textId="77777777" w:rsidR="00413A03" w:rsidRPr="005C0F02" w:rsidRDefault="00413A03" w:rsidP="00FD6F24">
      <w:pPr>
        <w:widowControl/>
        <w:spacing w:before="120" w:after="120"/>
        <w:ind w:left="1417" w:hanging="567"/>
        <w:rPr>
          <w:rFonts w:eastAsiaTheme="minorHAnsi"/>
          <w:noProof/>
          <w:szCs w:val="24"/>
          <w:lang w:val="pt-PT" w:eastAsia="en-US"/>
        </w:rPr>
      </w:pPr>
      <w:r w:rsidRPr="005C0F02">
        <w:rPr>
          <w:rFonts w:eastAsiaTheme="minorHAnsi"/>
          <w:szCs w:val="22"/>
          <w:lang w:val="pt-PT" w:eastAsia="en-US"/>
        </w:rPr>
        <w:t>c)</w:t>
      </w:r>
      <w:r w:rsidRPr="005C0F02">
        <w:rPr>
          <w:rFonts w:eastAsiaTheme="minorHAnsi"/>
          <w:szCs w:val="22"/>
          <w:lang w:val="pt-PT" w:eastAsia="en-US"/>
        </w:rPr>
        <w:tab/>
        <w:t>platební služby nebo služby elektronických peněz, které platební instituce hodlá poskytovat;</w:t>
      </w:r>
    </w:p>
    <w:p w14:paraId="6EDBA4FC" w14:textId="77777777" w:rsidR="00413A03" w:rsidRPr="005C0F02" w:rsidRDefault="00413A03" w:rsidP="00FD6F24">
      <w:pPr>
        <w:widowControl/>
        <w:spacing w:before="120" w:after="120"/>
        <w:ind w:left="1417" w:hanging="567"/>
        <w:rPr>
          <w:rFonts w:eastAsiaTheme="minorHAnsi"/>
          <w:noProof/>
          <w:szCs w:val="24"/>
          <w:lang w:val="pt-PT" w:eastAsia="en-US"/>
        </w:rPr>
      </w:pPr>
      <w:r w:rsidRPr="005C0F02">
        <w:rPr>
          <w:rFonts w:eastAsiaTheme="minorHAnsi"/>
          <w:szCs w:val="22"/>
          <w:lang w:val="pt-PT" w:eastAsia="en-US"/>
        </w:rPr>
        <w:t>d)</w:t>
      </w:r>
      <w:r w:rsidRPr="005C0F02">
        <w:rPr>
          <w:rFonts w:eastAsiaTheme="minorHAnsi"/>
          <w:szCs w:val="22"/>
          <w:lang w:val="pt-PT" w:eastAsia="en-US"/>
        </w:rPr>
        <w:tab/>
        <w:t>pokud platební instituce hodlá využívat zástupce nebo distributora, informace uvedené v čl. 19 odst. 1 a čl. 20 odst. 2;</w:t>
      </w:r>
    </w:p>
    <w:p w14:paraId="7B553EA5" w14:textId="77777777" w:rsidR="00413A03" w:rsidRPr="005C0F02" w:rsidRDefault="00413A03" w:rsidP="00FD6F24">
      <w:pPr>
        <w:widowControl/>
        <w:spacing w:before="120" w:after="120"/>
        <w:ind w:left="1417" w:hanging="567"/>
        <w:rPr>
          <w:rFonts w:eastAsiaTheme="minorHAnsi"/>
          <w:noProof/>
          <w:szCs w:val="24"/>
          <w:lang w:val="pt-PT" w:eastAsia="en-US"/>
        </w:rPr>
      </w:pPr>
      <w:r w:rsidRPr="005C0F02">
        <w:rPr>
          <w:rFonts w:eastAsiaTheme="minorHAnsi"/>
          <w:szCs w:val="22"/>
          <w:lang w:val="pt-PT" w:eastAsia="en-US"/>
        </w:rPr>
        <w:t>e)</w:t>
      </w:r>
      <w:r w:rsidRPr="005C0F02">
        <w:rPr>
          <w:rFonts w:eastAsiaTheme="minorHAnsi"/>
          <w:szCs w:val="22"/>
          <w:lang w:val="pt-PT" w:eastAsia="en-US"/>
        </w:rPr>
        <w:tab/>
        <w:t>pokud platební instituce hodlá využívat pobočku:</w:t>
      </w:r>
    </w:p>
    <w:p w14:paraId="10513DC0" w14:textId="5BE0BE0C" w:rsidR="00413A03" w:rsidRPr="005C0F02" w:rsidRDefault="00413A03" w:rsidP="00FD6F24">
      <w:pPr>
        <w:widowControl/>
        <w:tabs>
          <w:tab w:val="left" w:pos="850"/>
          <w:tab w:val="left" w:pos="1984"/>
          <w:tab w:val="left" w:pos="2551"/>
        </w:tabs>
        <w:spacing w:before="120" w:after="120"/>
        <w:ind w:left="1985" w:hanging="567"/>
        <w:rPr>
          <w:rFonts w:eastAsiaTheme="minorHAnsi"/>
          <w:noProof/>
          <w:szCs w:val="24"/>
          <w:lang w:val="pl-PL" w:eastAsia="en-US"/>
        </w:rPr>
      </w:pPr>
      <w:r w:rsidRPr="005C0F02">
        <w:rPr>
          <w:rFonts w:eastAsiaTheme="minorHAnsi"/>
          <w:szCs w:val="22"/>
          <w:lang w:val="pl-PL" w:eastAsia="en-US"/>
        </w:rPr>
        <w:t>i)</w:t>
      </w:r>
      <w:r w:rsidRPr="005C0F02">
        <w:rPr>
          <w:rFonts w:eastAsiaTheme="minorHAnsi"/>
          <w:szCs w:val="22"/>
          <w:lang w:val="pl-PL" w:eastAsia="en-US"/>
        </w:rPr>
        <w:tab/>
        <w:t>údaje uvedené v čl. 3 odst. 3 písm. b) a e), pokud jde o podnikání v oblasti platebních služeb nebo služeb elektronických peněz v hostitelském členském státě;</w:t>
      </w:r>
    </w:p>
    <w:p w14:paraId="17BAA154" w14:textId="7092E154" w:rsidR="00413A03" w:rsidRPr="005C0F02" w:rsidRDefault="00413A03" w:rsidP="00FD6F24">
      <w:pPr>
        <w:widowControl/>
        <w:tabs>
          <w:tab w:val="left" w:pos="850"/>
          <w:tab w:val="left" w:pos="1984"/>
          <w:tab w:val="left" w:pos="2551"/>
        </w:tabs>
        <w:spacing w:before="120" w:after="120"/>
        <w:ind w:left="1985" w:hanging="567"/>
        <w:rPr>
          <w:rFonts w:eastAsiaTheme="minorHAnsi"/>
          <w:noProof/>
          <w:szCs w:val="24"/>
          <w:lang w:val="pl-PL" w:eastAsia="en-US"/>
        </w:rPr>
      </w:pPr>
      <w:r w:rsidRPr="005C0F02">
        <w:rPr>
          <w:rFonts w:eastAsiaTheme="minorHAnsi"/>
          <w:szCs w:val="22"/>
          <w:lang w:val="pl-PL" w:eastAsia="en-US"/>
        </w:rPr>
        <w:t>ii)</w:t>
      </w:r>
      <w:r w:rsidRPr="005C0F02">
        <w:rPr>
          <w:rFonts w:eastAsiaTheme="minorHAnsi"/>
          <w:szCs w:val="22"/>
          <w:lang w:val="pl-PL" w:eastAsia="en-US"/>
        </w:rPr>
        <w:tab/>
        <w:t>popis organizační struktury pobočky;</w:t>
      </w:r>
    </w:p>
    <w:p w14:paraId="6DCBDE4B" w14:textId="03239761" w:rsidR="00413A03" w:rsidRPr="005C0F02" w:rsidRDefault="00413A03" w:rsidP="00FD6F24">
      <w:pPr>
        <w:widowControl/>
        <w:tabs>
          <w:tab w:val="left" w:pos="850"/>
          <w:tab w:val="left" w:pos="1984"/>
          <w:tab w:val="left" w:pos="2551"/>
        </w:tabs>
        <w:spacing w:before="120" w:after="120"/>
        <w:ind w:left="1985" w:hanging="567"/>
        <w:rPr>
          <w:rFonts w:eastAsiaTheme="minorHAnsi"/>
          <w:noProof/>
          <w:szCs w:val="24"/>
          <w:lang w:val="pl-PL" w:eastAsia="en-US"/>
        </w:rPr>
      </w:pPr>
      <w:r w:rsidRPr="005C0F02">
        <w:rPr>
          <w:rFonts w:eastAsiaTheme="minorHAnsi"/>
          <w:szCs w:val="22"/>
          <w:lang w:val="pl-PL" w:eastAsia="en-US"/>
        </w:rPr>
        <w:t>iii)</w:t>
      </w:r>
      <w:r w:rsidRPr="005C0F02">
        <w:rPr>
          <w:rFonts w:eastAsiaTheme="minorHAnsi"/>
          <w:szCs w:val="22"/>
          <w:lang w:val="pl-PL" w:eastAsia="en-US"/>
        </w:rPr>
        <w:tab/>
        <w:t>totožnost osob odpovědných za řízení pobočky.</w:t>
      </w:r>
    </w:p>
    <w:p w14:paraId="411BC7BA" w14:textId="77777777" w:rsidR="00413A03" w:rsidRPr="005C0F02" w:rsidRDefault="00413A03" w:rsidP="00FD6F24">
      <w:pPr>
        <w:spacing w:before="120" w:after="120"/>
        <w:ind w:left="851"/>
        <w:rPr>
          <w:rFonts w:eastAsiaTheme="minorHAnsi"/>
          <w:noProof/>
          <w:szCs w:val="24"/>
        </w:rPr>
      </w:pPr>
      <w:r w:rsidRPr="005C0F02">
        <w:t xml:space="preserve">Členské státy zajistí, aby platební instituce, které mají v úmyslu svěřit provozní funkce platebních služeb nebo služeb elektronických peněz jiným subjektům v hostitelském členském státě, o tom </w:t>
      </w:r>
      <w:r w:rsidRPr="005C0F02">
        <w:rPr>
          <w:b/>
          <w:bCs/>
          <w:i/>
          <w:iCs/>
        </w:rPr>
        <w:t>okamžitě</w:t>
      </w:r>
      <w:r w:rsidRPr="005C0F02">
        <w:t xml:space="preserve"> uvědomily příslušné orgány svého domovského členského státu.</w:t>
      </w:r>
    </w:p>
    <w:p w14:paraId="61C9F45F" w14:textId="77777777" w:rsidR="00413A03" w:rsidRPr="00413A03" w:rsidRDefault="00413A03" w:rsidP="00FD6F24">
      <w:pPr>
        <w:spacing w:before="120" w:after="120"/>
        <w:ind w:left="851" w:hanging="851"/>
        <w:rPr>
          <w:noProof/>
          <w:szCs w:val="24"/>
        </w:rPr>
      </w:pPr>
      <w:r w:rsidRPr="00413A03">
        <w:rPr>
          <w:b/>
          <w:i/>
        </w:rPr>
        <w:t>1a.</w:t>
      </w:r>
      <w:r w:rsidRPr="00413A03">
        <w:rPr>
          <w:b/>
          <w:i/>
        </w:rPr>
        <w:tab/>
        <w:t>Komise vytvoří zvláštní internetové stránky se všemi informacemi na jednom místě o tom, jak se mohou platební instituce v každém členském státě registrovat.</w:t>
      </w:r>
    </w:p>
    <w:p w14:paraId="1BB0DD7F" w14:textId="46FAB2B4" w:rsidR="00413A03" w:rsidRPr="005C0F02" w:rsidRDefault="00413A03" w:rsidP="00FD6F24">
      <w:pPr>
        <w:widowControl/>
        <w:spacing w:before="120" w:after="120"/>
        <w:ind w:left="850" w:hanging="850"/>
        <w:rPr>
          <w:rFonts w:eastAsiaTheme="minorHAnsi"/>
          <w:noProof/>
          <w:szCs w:val="24"/>
          <w:lang w:eastAsia="en-US"/>
        </w:rPr>
      </w:pPr>
      <w:r w:rsidRPr="005C0F02">
        <w:rPr>
          <w:rFonts w:eastAsiaTheme="minorHAnsi"/>
          <w:szCs w:val="22"/>
          <w:lang w:eastAsia="en-US"/>
        </w:rPr>
        <w:t>2.</w:t>
      </w:r>
      <w:r w:rsidRPr="005C0F02">
        <w:rPr>
          <w:rFonts w:eastAsiaTheme="minorHAnsi"/>
          <w:szCs w:val="22"/>
          <w:lang w:eastAsia="en-US"/>
        </w:rPr>
        <w:tab/>
        <w:t xml:space="preserve">Do </w:t>
      </w:r>
      <w:r w:rsidR="00FD6F24" w:rsidRPr="005C0F02">
        <w:rPr>
          <w:rFonts w:eastAsiaTheme="minorHAnsi"/>
          <w:b/>
          <w:i/>
          <w:szCs w:val="22"/>
          <w:lang w:eastAsia="en-US"/>
        </w:rPr>
        <w:t>deseti</w:t>
      </w:r>
      <w:r w:rsidRPr="005C0F02">
        <w:rPr>
          <w:rFonts w:eastAsiaTheme="minorHAnsi"/>
          <w:b/>
          <w:bCs/>
          <w:i/>
          <w:iCs/>
          <w:szCs w:val="22"/>
          <w:lang w:eastAsia="en-US"/>
        </w:rPr>
        <w:t xml:space="preserve"> pracovních dnů</w:t>
      </w:r>
      <w:r w:rsidRPr="005C0F02">
        <w:rPr>
          <w:rFonts w:eastAsiaTheme="minorHAnsi"/>
          <w:szCs w:val="22"/>
          <w:lang w:eastAsia="en-US"/>
        </w:rPr>
        <w:t xml:space="preserve"> od obdržení všech informací podle odstavce 1 postoupí příslušné orgány domovského členského státu tyto informace příslušným orgánům hostitelského členského státu. Pokud jsou služby poskytovány prostřednictvím třetího členského státu, je členským státem, kterému mají být informace oznámeny, členský stát, v němž jsou služby poskytovány uživatelům platebních služeb.</w:t>
      </w:r>
    </w:p>
    <w:p w14:paraId="6B2E03B6" w14:textId="77777777" w:rsidR="00413A03" w:rsidRPr="005C0F02" w:rsidRDefault="00413A03" w:rsidP="00FD6F24">
      <w:pPr>
        <w:tabs>
          <w:tab w:val="left" w:pos="567"/>
        </w:tabs>
        <w:spacing w:before="120" w:after="120"/>
        <w:ind w:left="850"/>
        <w:rPr>
          <w:noProof/>
          <w:szCs w:val="24"/>
        </w:rPr>
      </w:pPr>
      <w:r w:rsidRPr="005C0F02">
        <w:t xml:space="preserve">Příslušné orgány hostitelského členského státu tyto informace </w:t>
      </w:r>
      <w:r w:rsidRPr="00A86842">
        <w:rPr>
          <w:b/>
          <w:i/>
        </w:rPr>
        <w:t xml:space="preserve">do </w:t>
      </w:r>
      <w:r w:rsidRPr="00A86842">
        <w:rPr>
          <w:b/>
          <w:bCs/>
          <w:i/>
          <w:iCs/>
        </w:rPr>
        <w:t>15 pracovních dnů</w:t>
      </w:r>
      <w:r w:rsidRPr="005C0F02">
        <w:t xml:space="preserve"> od jejich obdržení od příslušných orgánů domovského členského státu posoudí a příslušným orgánům domovského členského státu poskytnou příslušné informace o zamýšleném poskytování platebních služeb nebo služeb elektronických peněz dotčenou platební institucí při výkonu práva na usazování nebo volného pohybu služeb. Příslušné orgány hostitelského členského státu informují příslušné orgány domovského členského státu o veškerých důvodech k obavám v souvislosti se zamýšleným využíváním zástupce, distributora nebo zřízením pobočky, pokud jde o praní peněz nebo financování terorismu ve smyslu směrnice (EU) 2015/849. Příslušný orgán hostitelského členského státu se předtím spojí s příslušnými orgány uvedenými v čl. 7 odst. 2 směrnice (EU) 2015/849, aby zjistil, zda takové důvody existují.</w:t>
      </w:r>
    </w:p>
    <w:p w14:paraId="5F514E42" w14:textId="77777777" w:rsidR="00413A03" w:rsidRPr="005C0F02" w:rsidRDefault="00413A03" w:rsidP="00FD6F24">
      <w:pPr>
        <w:tabs>
          <w:tab w:val="left" w:pos="567"/>
        </w:tabs>
        <w:spacing w:before="120" w:after="120"/>
        <w:ind w:left="850"/>
        <w:rPr>
          <w:noProof/>
          <w:szCs w:val="24"/>
        </w:rPr>
      </w:pPr>
      <w:r w:rsidRPr="005C0F02">
        <w:t xml:space="preserve">Příslušné orgány domovského členského státu, které nesouhlasí s posouzením, jež provedly příslušné orgány hostitelského členského státu, poskytnou příslušným orgánům hostitelského členského státu důvody svého nesouhlasu. </w:t>
      </w:r>
    </w:p>
    <w:p w14:paraId="4D341E9B" w14:textId="77777777" w:rsidR="00413A03" w:rsidRPr="005C0F02" w:rsidRDefault="00413A03" w:rsidP="00FD6F24">
      <w:pPr>
        <w:tabs>
          <w:tab w:val="left" w:pos="567"/>
        </w:tabs>
        <w:spacing w:before="120" w:after="120"/>
        <w:ind w:left="850"/>
        <w:rPr>
          <w:noProof/>
          <w:szCs w:val="24"/>
        </w:rPr>
      </w:pPr>
      <w:r w:rsidRPr="005C0F02">
        <w:t xml:space="preserve">Není-li posouzení provedené příslušnými orgány domovského členského státu příznivé s ohledem na informace, jež obdržely od příslušných orgánů hostitelského členského státu, odmítnou příslušné orgány domovského členského státu zástupce, </w:t>
      </w:r>
      <w:r w:rsidRPr="005C0F02">
        <w:lastRenderedPageBreak/>
        <w:t>pobočku nebo distributora zapsat do rejstříku nebo zápis, byl-li již proveden, zruší.</w:t>
      </w:r>
    </w:p>
    <w:p w14:paraId="6386F7F9" w14:textId="50DE0C2C" w:rsidR="00413A03" w:rsidRPr="00A86842" w:rsidRDefault="00413A03" w:rsidP="00A86842">
      <w:pPr>
        <w:widowControl/>
        <w:spacing w:before="120" w:after="120"/>
        <w:ind w:left="850" w:hanging="850"/>
        <w:rPr>
          <w:rFonts w:eastAsiaTheme="minorHAnsi"/>
          <w:noProof/>
          <w:szCs w:val="24"/>
          <w:lang w:eastAsia="en-US"/>
        </w:rPr>
      </w:pPr>
      <w:r w:rsidRPr="00A86842">
        <w:rPr>
          <w:rFonts w:eastAsiaTheme="minorHAnsi"/>
          <w:szCs w:val="22"/>
          <w:lang w:eastAsia="en-US"/>
        </w:rPr>
        <w:t>3.</w:t>
      </w:r>
      <w:r w:rsidRPr="00A86842">
        <w:rPr>
          <w:rFonts w:eastAsiaTheme="minorHAnsi"/>
          <w:szCs w:val="22"/>
          <w:lang w:eastAsia="en-US"/>
        </w:rPr>
        <w:tab/>
        <w:t xml:space="preserve">Do </w:t>
      </w:r>
      <w:r w:rsidR="00A86842" w:rsidRPr="00A86842">
        <w:rPr>
          <w:rFonts w:eastAsiaTheme="minorHAnsi"/>
          <w:b/>
          <w:i/>
          <w:szCs w:val="22"/>
          <w:lang w:eastAsia="en-US"/>
        </w:rPr>
        <w:t>30</w:t>
      </w:r>
      <w:r w:rsidRPr="00A86842">
        <w:rPr>
          <w:rFonts w:eastAsiaTheme="minorHAnsi"/>
          <w:b/>
          <w:bCs/>
          <w:i/>
          <w:iCs/>
          <w:szCs w:val="22"/>
          <w:lang w:eastAsia="en-US"/>
        </w:rPr>
        <w:t xml:space="preserve"> pracovních dnů</w:t>
      </w:r>
      <w:r w:rsidRPr="00A86842">
        <w:rPr>
          <w:rFonts w:eastAsiaTheme="minorHAnsi"/>
          <w:szCs w:val="22"/>
          <w:lang w:eastAsia="en-US"/>
        </w:rPr>
        <w:t xml:space="preserve"> od obdržení informací podle odstavce 1 sdělí příslušné orgány domovského členského státu své rozhodnutí příslušným orgánům hostitelského členského státu a dané platební instituci.</w:t>
      </w:r>
    </w:p>
    <w:p w14:paraId="4BE3F93A" w14:textId="77777777" w:rsidR="00413A03" w:rsidRPr="00A86842" w:rsidRDefault="00413A03" w:rsidP="00A86842">
      <w:pPr>
        <w:tabs>
          <w:tab w:val="left" w:pos="567"/>
        </w:tabs>
        <w:spacing w:before="120" w:after="120"/>
        <w:ind w:left="850"/>
        <w:rPr>
          <w:noProof/>
          <w:szCs w:val="24"/>
        </w:rPr>
      </w:pPr>
      <w:r w:rsidRPr="00A86842">
        <w:t>Po zápisu do rejstříku podle článku 17 může zástupce, distributor nebo pobočka začít vykonávat svoji činnost v příslušném hostitelském členském státě.</w:t>
      </w:r>
    </w:p>
    <w:p w14:paraId="03DD03E2" w14:textId="77777777" w:rsidR="00413A03" w:rsidRPr="00A86842" w:rsidRDefault="00413A03" w:rsidP="00A86842">
      <w:pPr>
        <w:tabs>
          <w:tab w:val="left" w:pos="567"/>
        </w:tabs>
        <w:spacing w:before="120" w:after="120"/>
        <w:ind w:left="850"/>
        <w:rPr>
          <w:noProof/>
          <w:szCs w:val="24"/>
        </w:rPr>
      </w:pPr>
      <w:r w:rsidRPr="00A86842">
        <w:t>Členské státy zajistí, aby platební instituce oznámila příslušným orgánům domovského členského státu datum, od kterého bude zahájena její činnost prostřednictvím zástupce, distributora nebo pobočky v příslušném hostitelském členském státě. Příslušné orgány domovského členského státu o této skutečnosti uvědomí příslušné orgány hostitelského členského státu.</w:t>
      </w:r>
    </w:p>
    <w:p w14:paraId="50EAB876" w14:textId="77777777" w:rsidR="00413A03" w:rsidRPr="00A86842" w:rsidRDefault="00413A03" w:rsidP="00A86842">
      <w:pPr>
        <w:widowControl/>
        <w:spacing w:before="120" w:after="120"/>
        <w:ind w:left="850" w:hanging="850"/>
        <w:rPr>
          <w:rFonts w:eastAsiaTheme="minorHAnsi"/>
          <w:noProof/>
          <w:szCs w:val="24"/>
          <w:lang w:eastAsia="en-US"/>
        </w:rPr>
      </w:pPr>
      <w:r w:rsidRPr="00A86842">
        <w:rPr>
          <w:rFonts w:eastAsiaTheme="minorHAnsi"/>
          <w:szCs w:val="22"/>
          <w:lang w:eastAsia="en-US"/>
        </w:rPr>
        <w:t>4.</w:t>
      </w:r>
      <w:r w:rsidRPr="00A86842">
        <w:rPr>
          <w:rFonts w:eastAsiaTheme="minorHAnsi"/>
          <w:szCs w:val="22"/>
          <w:lang w:eastAsia="en-US"/>
        </w:rPr>
        <w:tab/>
        <w:t>Členské státy zajistí, aby platební instituce bez zbytečného</w:t>
      </w:r>
      <w:r w:rsidRPr="00413A03">
        <w:rPr>
          <w:rFonts w:eastAsiaTheme="minorHAnsi"/>
          <w:b/>
          <w:i/>
          <w:szCs w:val="22"/>
          <w:lang w:eastAsia="en-US"/>
        </w:rPr>
        <w:t xml:space="preserve"> </w:t>
      </w:r>
      <w:r w:rsidRPr="00A86842">
        <w:rPr>
          <w:rFonts w:eastAsiaTheme="minorHAnsi"/>
          <w:szCs w:val="22"/>
          <w:lang w:eastAsia="en-US"/>
        </w:rPr>
        <w:t>odkladu sdělila příslušným orgánům domovského členského státu jakékoli významné změny týkající se informací sdělených podle odstavce 1, včetně dalších zástupců, distributorů, poboček nebo subjektů poskytujících outsourcing v hostitelských členských státech, v nichž platební instituce působí. Použije se postup podle odstavců 2 a 3.</w:t>
      </w:r>
    </w:p>
    <w:p w14:paraId="57B36C05" w14:textId="77777777" w:rsidR="00413A03" w:rsidRPr="00A86842" w:rsidRDefault="00413A03" w:rsidP="00A86842">
      <w:pPr>
        <w:widowControl/>
        <w:spacing w:before="120" w:after="120"/>
        <w:ind w:left="850" w:hanging="850"/>
        <w:rPr>
          <w:rFonts w:eastAsiaTheme="minorHAnsi"/>
          <w:noProof/>
          <w:szCs w:val="24"/>
          <w:lang w:eastAsia="en-US"/>
        </w:rPr>
      </w:pPr>
      <w:r w:rsidRPr="00A86842">
        <w:rPr>
          <w:rFonts w:eastAsiaTheme="minorHAnsi"/>
          <w:szCs w:val="22"/>
          <w:lang w:eastAsia="en-US"/>
        </w:rPr>
        <w:t>5.</w:t>
      </w:r>
      <w:r w:rsidRPr="00A86842">
        <w:rPr>
          <w:rFonts w:eastAsiaTheme="minorHAnsi"/>
          <w:szCs w:val="22"/>
          <w:lang w:eastAsia="en-US"/>
        </w:rPr>
        <w:tab/>
        <w:t xml:space="preserve">Orgán EBA vypracuje návrhy regulačních technických norem vymezujících rámec pro spolupráci a výměnu informací mezi příslušnými orgány domovského členského státu a příslušnými orgány hostitelského členského státu podle tohoto článku. Návrhy těchto regulačních technických norem stanoví způsob, prostředky a podrobnosti spolupráce při oznamování platebních institucí s přeshraniční působností, a zejména rozsah a způsob zpracování informací, které mají být předloženy, včetně společné terminologie a standardního vzoru oznámení pro jednotný a účinný oznamovací proces. </w:t>
      </w:r>
    </w:p>
    <w:p w14:paraId="1943DDE6" w14:textId="47496BD1" w:rsidR="00413A03" w:rsidRPr="00A86842" w:rsidRDefault="00413A03" w:rsidP="00FD6F24">
      <w:pPr>
        <w:widowControl/>
        <w:tabs>
          <w:tab w:val="left" w:pos="567"/>
        </w:tabs>
        <w:spacing w:before="120" w:after="120"/>
        <w:ind w:left="850"/>
        <w:rPr>
          <w:rFonts w:eastAsiaTheme="minorHAnsi"/>
          <w:noProof/>
          <w:szCs w:val="24"/>
          <w:lang w:eastAsia="en-US"/>
        </w:rPr>
      </w:pPr>
      <w:r w:rsidRPr="00A86842">
        <w:rPr>
          <w:rFonts w:eastAsiaTheme="minorHAnsi"/>
          <w:szCs w:val="22"/>
          <w:lang w:eastAsia="en-US"/>
        </w:rPr>
        <w:t xml:space="preserve">Orgán EBA předloží tyto návrhy regulačních technických norem Komisi do </w:t>
      </w:r>
      <w:r w:rsidR="00FD6F24" w:rsidRPr="00A86842">
        <w:rPr>
          <w:rFonts w:eastAsiaTheme="minorHAnsi"/>
          <w:szCs w:val="22"/>
          <w:lang w:eastAsia="en-US"/>
        </w:rPr>
        <w:t xml:space="preserve">... </w:t>
      </w:r>
      <w:r w:rsidRPr="00A86842">
        <w:rPr>
          <w:rFonts w:eastAsiaTheme="minorHAnsi"/>
          <w:szCs w:val="22"/>
          <w:lang w:eastAsia="en-US"/>
        </w:rPr>
        <w:t>[Úřad pro publikace: vložte datum = 18 měsíců ode dne vstupu této směrnice v platnost].</w:t>
      </w:r>
    </w:p>
    <w:p w14:paraId="5BA4917A" w14:textId="77777777" w:rsidR="00413A03" w:rsidRPr="00A86842" w:rsidRDefault="00413A03" w:rsidP="00FD6F24">
      <w:pPr>
        <w:spacing w:before="120" w:after="120"/>
        <w:ind w:left="850"/>
        <w:rPr>
          <w:noProof/>
        </w:rPr>
      </w:pPr>
      <w:r w:rsidRPr="00A86842">
        <w:t>Na Komisi je přenesena pravomoc přijmout tyto regulační technické normy v souladu s články 10 až 14 nařízení (EU) č. 1093/2010.</w:t>
      </w:r>
    </w:p>
    <w:p w14:paraId="2DC8DF72" w14:textId="0AFC6A37" w:rsidR="00413A03" w:rsidRPr="00A86842" w:rsidRDefault="00413A03" w:rsidP="00FD6F24">
      <w:pPr>
        <w:keepNext/>
        <w:widowControl/>
        <w:spacing w:before="120" w:after="120"/>
        <w:jc w:val="center"/>
        <w:rPr>
          <w:rFonts w:eastAsiaTheme="minorHAnsi"/>
          <w:b/>
          <w:i/>
          <w:noProof/>
          <w:szCs w:val="22"/>
          <w:lang w:eastAsia="en-US"/>
        </w:rPr>
      </w:pPr>
      <w:r w:rsidRPr="00A86842">
        <w:rPr>
          <w:rFonts w:eastAsiaTheme="minorHAnsi"/>
          <w:i/>
          <w:szCs w:val="22"/>
          <w:lang w:eastAsia="en-US"/>
        </w:rPr>
        <w:t>Článek 31</w:t>
      </w:r>
      <w:r w:rsidR="00FD6F24" w:rsidRPr="00A86842">
        <w:rPr>
          <w:rFonts w:eastAsiaTheme="minorHAnsi"/>
          <w:b/>
          <w:i/>
          <w:szCs w:val="22"/>
          <w:lang w:eastAsia="en-US"/>
        </w:rPr>
        <w:br/>
      </w:r>
      <w:r w:rsidRPr="00A86842">
        <w:rPr>
          <w:rFonts w:eastAsiaTheme="minorHAnsi"/>
          <w:b/>
          <w:i/>
          <w:szCs w:val="22"/>
          <w:lang w:eastAsia="en-US"/>
        </w:rPr>
        <w:t>Dohled nad platebními institucemi využívajícími práva na usazování a volného pohybu služeb</w:t>
      </w:r>
    </w:p>
    <w:p w14:paraId="0E30E13F" w14:textId="77777777" w:rsidR="00413A03" w:rsidRPr="00A86842" w:rsidRDefault="00413A03" w:rsidP="00FD6F24">
      <w:pPr>
        <w:widowControl/>
        <w:spacing w:before="120" w:after="120"/>
        <w:ind w:left="850" w:hanging="850"/>
        <w:rPr>
          <w:rFonts w:eastAsiaTheme="minorHAnsi"/>
          <w:noProof/>
          <w:szCs w:val="24"/>
          <w:lang w:eastAsia="en-US"/>
        </w:rPr>
      </w:pPr>
      <w:r w:rsidRPr="00A86842">
        <w:rPr>
          <w:rFonts w:eastAsiaTheme="minorHAnsi"/>
          <w:szCs w:val="22"/>
          <w:lang w:eastAsia="en-US"/>
        </w:rPr>
        <w:t>1.</w:t>
      </w:r>
      <w:r w:rsidRPr="00A86842">
        <w:rPr>
          <w:rFonts w:eastAsiaTheme="minorHAnsi"/>
          <w:szCs w:val="22"/>
          <w:lang w:eastAsia="en-US"/>
        </w:rPr>
        <w:tab/>
        <w:t>Při provádění kontrol a přijímání nezbytných opatření uvedených v této hlavě vůči zástupci, distributorovi nebo pobočce platební instituce nacházejícím se na území jiného členského státu spolupracují příslušné orgány domovského členského státu s příslušnými orgány hostitelského členského státu, včetně informování příslušných orgánů hostitelského členského státu o místě, kde hodlají provést kontrolu na místě na území tohoto hostitelského členského státu.</w:t>
      </w:r>
    </w:p>
    <w:p w14:paraId="043DF6A5" w14:textId="77777777" w:rsidR="00413A03" w:rsidRPr="00A86842" w:rsidRDefault="00413A03" w:rsidP="00FD6F24">
      <w:pPr>
        <w:tabs>
          <w:tab w:val="left" w:pos="567"/>
        </w:tabs>
        <w:spacing w:before="120" w:after="120"/>
        <w:ind w:left="850"/>
        <w:rPr>
          <w:noProof/>
          <w:szCs w:val="24"/>
        </w:rPr>
      </w:pPr>
      <w:r w:rsidRPr="00A86842">
        <w:t>Příslušné orgány domovského členského státu mohou provedení kontroly na místě u dotčené platební instituce delegovat na příslušné orgány hostitelského členského státu.</w:t>
      </w:r>
    </w:p>
    <w:p w14:paraId="582BD9BA" w14:textId="77777777" w:rsidR="00413A03" w:rsidRPr="00A86842" w:rsidRDefault="00413A03" w:rsidP="00FD6F24">
      <w:pPr>
        <w:widowControl/>
        <w:spacing w:before="120" w:after="120"/>
        <w:ind w:left="850" w:hanging="850"/>
        <w:rPr>
          <w:rFonts w:eastAsiaTheme="minorHAnsi"/>
          <w:noProof/>
          <w:szCs w:val="24"/>
          <w:lang w:eastAsia="en-US"/>
        </w:rPr>
      </w:pPr>
      <w:r w:rsidRPr="00A86842">
        <w:rPr>
          <w:rFonts w:eastAsiaTheme="minorHAnsi"/>
          <w:szCs w:val="22"/>
          <w:lang w:eastAsia="en-US"/>
        </w:rPr>
        <w:t>2.</w:t>
      </w:r>
      <w:r w:rsidRPr="00A86842">
        <w:rPr>
          <w:rFonts w:eastAsiaTheme="minorHAnsi"/>
          <w:szCs w:val="22"/>
          <w:lang w:eastAsia="en-US"/>
        </w:rPr>
        <w:tab/>
        <w:t>Příslušné orgány hostitelských členských států mohou vyžadovat, aby jim platební instituce, které mají zástupce, distributory nebo pobočky na jejich území, podávaly pravidelně zprávy o své činnosti na jejich území.</w:t>
      </w:r>
    </w:p>
    <w:p w14:paraId="254CA0D8" w14:textId="77777777" w:rsidR="00413A03" w:rsidRPr="00A86842" w:rsidRDefault="00413A03" w:rsidP="00FD6F24">
      <w:pPr>
        <w:tabs>
          <w:tab w:val="left" w:pos="567"/>
        </w:tabs>
        <w:spacing w:before="120" w:after="120"/>
        <w:ind w:left="850"/>
        <w:rPr>
          <w:noProof/>
          <w:szCs w:val="24"/>
        </w:rPr>
      </w:pPr>
      <w:r w:rsidRPr="00A86842">
        <w:t xml:space="preserve">Tyto zprávy lze vyžadovat pouze pro informační nebo statistické účely, a poskytují-li zástupci, distributoři a pobočky platební služby nebo služby elektronických peněz, </w:t>
      </w:r>
      <w:r w:rsidRPr="00A86842">
        <w:lastRenderedPageBreak/>
        <w:t>pro účely sledování souladu s hlavami II a III nařízení XXX [nařízení o platebních službách]. Na tyto zástupce, distributory a pobočky se vztahují požadavky služebního tajemství alespoň rovnocenné těm, které jsou uvedeny v článku 26.</w:t>
      </w:r>
    </w:p>
    <w:p w14:paraId="07C34402" w14:textId="77777777" w:rsidR="00413A03" w:rsidRPr="00A86842" w:rsidRDefault="00413A03" w:rsidP="00FD6F24">
      <w:pPr>
        <w:tabs>
          <w:tab w:val="left" w:pos="567"/>
        </w:tabs>
        <w:spacing w:before="120" w:after="120"/>
        <w:ind w:left="850"/>
        <w:rPr>
          <w:noProof/>
          <w:szCs w:val="24"/>
        </w:rPr>
      </w:pPr>
      <w:r w:rsidRPr="00A86842">
        <w:t xml:space="preserve">Příslušné orgány hostitelského členského státu si mohou od platebních institucí vyžádat informace </w:t>
      </w:r>
      <w:r w:rsidRPr="00A86842">
        <w:rPr>
          <w:iCs/>
        </w:rPr>
        <w:t>ad hoc</w:t>
      </w:r>
      <w:r w:rsidRPr="00A86842">
        <w:t>, pokud mají důkazy o nesouladu s touto hlavou nebo hlavami II a III nařízení XXX [nařízení o platebních službách].</w:t>
      </w:r>
    </w:p>
    <w:p w14:paraId="6914A36B" w14:textId="77777777" w:rsidR="00413A03" w:rsidRPr="00A86842" w:rsidRDefault="00413A03" w:rsidP="00FD6F24">
      <w:pPr>
        <w:widowControl/>
        <w:spacing w:before="120" w:after="120"/>
        <w:ind w:left="850" w:hanging="850"/>
        <w:rPr>
          <w:rFonts w:eastAsiaTheme="minorHAnsi"/>
          <w:noProof/>
          <w:szCs w:val="24"/>
          <w:lang w:eastAsia="en-US"/>
        </w:rPr>
      </w:pPr>
      <w:r w:rsidRPr="00A86842">
        <w:rPr>
          <w:rFonts w:eastAsiaTheme="minorHAnsi"/>
          <w:szCs w:val="22"/>
          <w:lang w:eastAsia="en-US"/>
        </w:rPr>
        <w:t>3.</w:t>
      </w:r>
      <w:r w:rsidRPr="00A86842">
        <w:rPr>
          <w:rFonts w:eastAsiaTheme="minorHAnsi"/>
          <w:szCs w:val="22"/>
          <w:lang w:eastAsia="en-US"/>
        </w:rPr>
        <w:tab/>
        <w:t>Příslušné orgány domovského a hostitelského členského státu si navzájem poskytují všechny podstatné nebo relevantní informace, zejména v případě porušení nebo podezření na porušení právních předpisů ze strany zástupce, distributora nebo pobočky, a to i došlo-li k němu v souvislosti s výkonem svobody poskytování služeb. Příslušné orgány na žádost sdělí veškeré relevantní informace a z vlastní iniciativy veškeré podstatné informace, včetně informací týkajících se toho, zda platební instituce splňují podmínky stanovené v čl. 13 odst. 3.</w:t>
      </w:r>
    </w:p>
    <w:p w14:paraId="57CE1D88" w14:textId="77777777" w:rsidR="00413A03" w:rsidRPr="00413A03" w:rsidRDefault="00413A03" w:rsidP="00FD6F24">
      <w:pPr>
        <w:widowControl/>
        <w:spacing w:before="120" w:after="120"/>
        <w:ind w:left="850" w:hanging="850"/>
        <w:rPr>
          <w:rFonts w:eastAsiaTheme="minorHAnsi"/>
          <w:noProof/>
          <w:szCs w:val="24"/>
          <w:lang w:eastAsia="en-US"/>
        </w:rPr>
      </w:pPr>
      <w:r w:rsidRPr="00A86842">
        <w:rPr>
          <w:rFonts w:eastAsiaTheme="minorHAnsi"/>
          <w:szCs w:val="22"/>
          <w:lang w:eastAsia="en-US"/>
        </w:rPr>
        <w:t>4.</w:t>
      </w:r>
      <w:r w:rsidRPr="00A86842">
        <w:rPr>
          <w:rFonts w:eastAsiaTheme="minorHAnsi"/>
          <w:szCs w:val="22"/>
          <w:lang w:eastAsia="en-US"/>
        </w:rPr>
        <w:tab/>
        <w:t xml:space="preserve">Členské státy mohou vyžadovat, aby platební instituce, jež působí na jejich území prostřednictvím zástupců a jejichž ústředí se nachází v jiném členském státě, určily na jejich území ústřední kontaktní místo, které bude zajišťovat náležitou komunikaci a předkládání informací týkajících se souladu s hlavami II a III nařízení XXX [nařízení o platebních službách] a bude usnadňovat dohled prováděný příslušnými orgány domovského členského státu a hostitelského členského státu, mimo jiné tím, že bude příslušným orgánům na požádání poskytovat dokumenty a informace. </w:t>
      </w:r>
      <w:r w:rsidRPr="00413A03">
        <w:rPr>
          <w:rFonts w:eastAsiaTheme="minorHAnsi"/>
          <w:b/>
          <w:i/>
          <w:szCs w:val="22"/>
          <w:lang w:eastAsia="en-US"/>
        </w:rPr>
        <w:t>Pokud se členský stát rozhodne takový požadavek uložit, určí každá platební instituce v tomto členském státě pouze jedno ústřední kontaktní místo.</w:t>
      </w:r>
    </w:p>
    <w:p w14:paraId="194FC632" w14:textId="77777777" w:rsidR="00413A03" w:rsidRPr="00A86842" w:rsidRDefault="00413A03" w:rsidP="00FD6F24">
      <w:pPr>
        <w:widowControl/>
        <w:spacing w:before="120" w:after="120"/>
        <w:ind w:left="850" w:hanging="850"/>
        <w:rPr>
          <w:rFonts w:eastAsiaTheme="minorHAnsi"/>
          <w:noProof/>
          <w:szCs w:val="22"/>
          <w:lang w:eastAsia="en-US"/>
        </w:rPr>
      </w:pPr>
      <w:r w:rsidRPr="00A86842">
        <w:rPr>
          <w:rFonts w:eastAsiaTheme="minorHAnsi"/>
          <w:szCs w:val="22"/>
          <w:lang w:eastAsia="en-US"/>
        </w:rPr>
        <w:t>5.</w:t>
      </w:r>
      <w:r w:rsidRPr="00A86842">
        <w:rPr>
          <w:rFonts w:eastAsiaTheme="minorHAnsi"/>
          <w:szCs w:val="22"/>
          <w:lang w:eastAsia="en-US"/>
        </w:rPr>
        <w:tab/>
        <w:t>Orgán EBA vypracuje návrhy regulačních technických norem, které stanoví kritéria, která mají být použita při stanovení, v souladu se zásadou proporcionality, okolností, za kterých je vhodné určit ústřední kontaktní místo podle odstavce 4, a jeho funkce.</w:t>
      </w:r>
    </w:p>
    <w:p w14:paraId="24733333" w14:textId="77777777" w:rsidR="00413A03" w:rsidRPr="00A86842" w:rsidRDefault="00413A03" w:rsidP="00A86842">
      <w:pPr>
        <w:spacing w:before="120" w:after="120"/>
        <w:ind w:left="130" w:firstLine="720"/>
        <w:rPr>
          <w:noProof/>
        </w:rPr>
      </w:pPr>
      <w:r w:rsidRPr="00A86842">
        <w:t>Tyto návrhy regulačních technických norem zohlední zejména:</w:t>
      </w:r>
    </w:p>
    <w:p w14:paraId="727FE67E" w14:textId="77777777" w:rsidR="00413A03" w:rsidRPr="00A86842" w:rsidRDefault="00413A03" w:rsidP="00A86842">
      <w:pPr>
        <w:widowControl/>
        <w:spacing w:before="120" w:after="120"/>
        <w:ind w:left="1417" w:hanging="567"/>
        <w:rPr>
          <w:rFonts w:eastAsiaTheme="minorHAnsi"/>
          <w:noProof/>
          <w:szCs w:val="22"/>
          <w:lang w:eastAsia="en-US"/>
        </w:rPr>
      </w:pPr>
      <w:r w:rsidRPr="00A86842">
        <w:rPr>
          <w:rFonts w:eastAsiaTheme="minorHAnsi"/>
          <w:szCs w:val="22"/>
          <w:lang w:eastAsia="en-US"/>
        </w:rPr>
        <w:t>a)</w:t>
      </w:r>
      <w:r w:rsidRPr="00A86842">
        <w:rPr>
          <w:rFonts w:eastAsiaTheme="minorHAnsi"/>
          <w:szCs w:val="22"/>
          <w:lang w:eastAsia="en-US"/>
        </w:rPr>
        <w:tab/>
        <w:t>celkový objem a hodnotu transakcí uskutečňovaných platební institucí v hostitelských členských státech;</w:t>
      </w:r>
    </w:p>
    <w:p w14:paraId="2FBA6E1B" w14:textId="77777777" w:rsidR="00413A03" w:rsidRPr="00A86842" w:rsidRDefault="00413A03" w:rsidP="00A86842">
      <w:pPr>
        <w:widowControl/>
        <w:spacing w:before="120" w:after="120"/>
        <w:ind w:left="1417" w:hanging="567"/>
        <w:rPr>
          <w:rFonts w:eastAsiaTheme="minorHAnsi"/>
          <w:noProof/>
          <w:szCs w:val="22"/>
          <w:lang w:eastAsia="en-US"/>
        </w:rPr>
      </w:pPr>
      <w:r w:rsidRPr="00A86842">
        <w:rPr>
          <w:rFonts w:eastAsiaTheme="minorHAnsi"/>
          <w:szCs w:val="22"/>
          <w:lang w:eastAsia="en-US"/>
        </w:rPr>
        <w:t>b)</w:t>
      </w:r>
      <w:r w:rsidRPr="00A86842">
        <w:rPr>
          <w:rFonts w:eastAsiaTheme="minorHAnsi"/>
          <w:szCs w:val="22"/>
          <w:lang w:eastAsia="en-US"/>
        </w:rPr>
        <w:tab/>
        <w:t xml:space="preserve">druhy poskytovaných platebních služeb; </w:t>
      </w:r>
    </w:p>
    <w:p w14:paraId="1E1EBEE1" w14:textId="77777777" w:rsidR="00413A03" w:rsidRPr="00A86842" w:rsidRDefault="00413A03" w:rsidP="00A86842">
      <w:pPr>
        <w:widowControl/>
        <w:spacing w:before="120" w:after="120"/>
        <w:ind w:left="1417" w:hanging="567"/>
        <w:rPr>
          <w:rFonts w:eastAsiaTheme="minorHAnsi"/>
          <w:noProof/>
          <w:szCs w:val="22"/>
          <w:lang w:eastAsia="en-US"/>
        </w:rPr>
      </w:pPr>
      <w:r w:rsidRPr="00A86842">
        <w:rPr>
          <w:rFonts w:eastAsiaTheme="minorHAnsi"/>
          <w:szCs w:val="22"/>
          <w:lang w:eastAsia="en-US"/>
        </w:rPr>
        <w:t>c)</w:t>
      </w:r>
      <w:r w:rsidRPr="00A86842">
        <w:rPr>
          <w:rFonts w:eastAsiaTheme="minorHAnsi"/>
          <w:szCs w:val="22"/>
          <w:lang w:eastAsia="en-US"/>
        </w:rPr>
        <w:tab/>
        <w:t>celkový počet zástupců usazených v hostitelském členském státě.</w:t>
      </w:r>
    </w:p>
    <w:p w14:paraId="1C8D72A4" w14:textId="1F7B5F31" w:rsidR="00413A03" w:rsidRPr="00A86842" w:rsidRDefault="00413A03" w:rsidP="00A86842">
      <w:pPr>
        <w:spacing w:before="120" w:after="120"/>
        <w:ind w:left="850"/>
        <w:rPr>
          <w:noProof/>
        </w:rPr>
      </w:pPr>
      <w:r w:rsidRPr="00A86842">
        <w:t xml:space="preserve">Orgán EBA předloží tyto návrhy regulačních technických norem Komisi do </w:t>
      </w:r>
      <w:r w:rsidR="00FD6F24" w:rsidRPr="00A86842">
        <w:t xml:space="preserve">... </w:t>
      </w:r>
      <w:r w:rsidRPr="00A86842">
        <w:t>[Úřad pro publikace: vložte datum = 18 měsíců ode dne vstupu této směrnice v platnost].</w:t>
      </w:r>
    </w:p>
    <w:p w14:paraId="7973BA31" w14:textId="77777777" w:rsidR="00413A03" w:rsidRPr="00A86842" w:rsidRDefault="00413A03" w:rsidP="00A86842">
      <w:pPr>
        <w:spacing w:before="120" w:after="120"/>
        <w:ind w:left="850"/>
        <w:rPr>
          <w:noProof/>
        </w:rPr>
      </w:pPr>
      <w:r w:rsidRPr="00A86842">
        <w:t>Na Komisi je přenesena pravomoc přijmout tyto regulační technické normy v souladu s články 10 až 14 nařízení (EU) č. 1093/2010.</w:t>
      </w:r>
    </w:p>
    <w:p w14:paraId="40AAD99D" w14:textId="1B9FCD56" w:rsidR="00413A03" w:rsidRPr="00A86842" w:rsidRDefault="00413A03" w:rsidP="00FD6F24">
      <w:pPr>
        <w:keepNext/>
        <w:widowControl/>
        <w:spacing w:before="120" w:after="120"/>
        <w:jc w:val="center"/>
        <w:rPr>
          <w:rFonts w:eastAsiaTheme="minorHAnsi"/>
          <w:b/>
          <w:i/>
          <w:noProof/>
          <w:szCs w:val="22"/>
          <w:lang w:eastAsia="en-US"/>
        </w:rPr>
      </w:pPr>
      <w:r w:rsidRPr="00A86842">
        <w:rPr>
          <w:rFonts w:eastAsiaTheme="minorHAnsi"/>
          <w:i/>
          <w:szCs w:val="22"/>
          <w:lang w:eastAsia="en-US"/>
        </w:rPr>
        <w:t>Článek 32</w:t>
      </w:r>
      <w:r w:rsidR="00FD6F24" w:rsidRPr="00A86842">
        <w:rPr>
          <w:rFonts w:eastAsiaTheme="minorHAnsi"/>
          <w:i/>
          <w:szCs w:val="22"/>
          <w:lang w:eastAsia="en-US"/>
        </w:rPr>
        <w:br/>
      </w:r>
      <w:r w:rsidRPr="00A86842">
        <w:rPr>
          <w:rFonts w:eastAsiaTheme="minorHAnsi"/>
          <w:b/>
          <w:i/>
          <w:szCs w:val="22"/>
          <w:lang w:eastAsia="en-US"/>
        </w:rPr>
        <w:t>Opatření v případě nedodržování předpisů, včetně preventivních opatření</w:t>
      </w:r>
    </w:p>
    <w:p w14:paraId="756B2024" w14:textId="77777777" w:rsidR="00413A03" w:rsidRPr="00A86842" w:rsidRDefault="00413A03" w:rsidP="00FD6F24">
      <w:pPr>
        <w:widowControl/>
        <w:spacing w:before="120" w:after="120"/>
        <w:ind w:left="850" w:hanging="850"/>
        <w:rPr>
          <w:rFonts w:eastAsiaTheme="minorHAnsi"/>
          <w:noProof/>
          <w:szCs w:val="24"/>
          <w:lang w:eastAsia="en-US"/>
        </w:rPr>
      </w:pPr>
      <w:r w:rsidRPr="00A86842">
        <w:rPr>
          <w:rFonts w:eastAsiaTheme="minorHAnsi"/>
          <w:szCs w:val="22"/>
          <w:lang w:eastAsia="en-US"/>
        </w:rPr>
        <w:t>1.</w:t>
      </w:r>
      <w:r w:rsidRPr="00A86842">
        <w:rPr>
          <w:rFonts w:eastAsiaTheme="minorHAnsi"/>
          <w:szCs w:val="22"/>
          <w:lang w:eastAsia="en-US"/>
        </w:rPr>
        <w:tab/>
        <w:t>Pokud má příslušný orgán hostitelského členského státu za to, že platební instituce, která má zástupce, distributory nebo pobočky na jeho území, nedodržuje ustanovení této hlavy nebo hlav II a III nařízení XXX [nařízení o platebních službách], informuje o tom tento příslušný orgán bez zbytečného odkladu příslušný orgán domovského členského státu.</w:t>
      </w:r>
    </w:p>
    <w:p w14:paraId="29BD098E" w14:textId="77777777" w:rsidR="00413A03" w:rsidRPr="00A86842" w:rsidRDefault="00413A03" w:rsidP="00FD6F24">
      <w:pPr>
        <w:tabs>
          <w:tab w:val="left" w:pos="567"/>
        </w:tabs>
        <w:spacing w:before="120" w:after="120"/>
        <w:ind w:left="850"/>
        <w:rPr>
          <w:noProof/>
          <w:szCs w:val="24"/>
        </w:rPr>
      </w:pPr>
      <w:r w:rsidRPr="00A86842">
        <w:t xml:space="preserve">Příslušný orgán domovského členského státu po vyhodnocení informací obdržených podle prvního pododstavce přijme bez zbytečného odkladu veškerá vhodná opatření, aby zajistil, že nedodržování předpisů ze strany dotčené platební instituce ustane. Příslušný orgán domovského členského státu tato opatření neprodleně oznámí </w:t>
      </w:r>
      <w:r w:rsidRPr="00A86842">
        <w:lastRenderedPageBreak/>
        <w:t>příslušnému orgánu hostitelského členského státu a příslušným orgánům všech ostatních dotčených členských států.</w:t>
      </w:r>
    </w:p>
    <w:p w14:paraId="54244575" w14:textId="77777777" w:rsidR="00413A03" w:rsidRPr="00A86842" w:rsidRDefault="00413A03" w:rsidP="00FD6F24">
      <w:pPr>
        <w:widowControl/>
        <w:spacing w:before="120" w:after="120"/>
        <w:ind w:left="850" w:hanging="850"/>
        <w:rPr>
          <w:rFonts w:eastAsiaTheme="minorHAnsi"/>
          <w:noProof/>
          <w:szCs w:val="24"/>
          <w:lang w:eastAsia="en-US"/>
        </w:rPr>
      </w:pPr>
      <w:r w:rsidRPr="00A86842">
        <w:rPr>
          <w:rFonts w:eastAsiaTheme="minorHAnsi"/>
          <w:szCs w:val="22"/>
          <w:lang w:eastAsia="en-US"/>
        </w:rPr>
        <w:t>2.</w:t>
      </w:r>
      <w:r w:rsidRPr="00A86842">
        <w:rPr>
          <w:rFonts w:eastAsiaTheme="minorHAnsi"/>
          <w:szCs w:val="22"/>
          <w:lang w:eastAsia="en-US"/>
        </w:rPr>
        <w:tab/>
        <w:t>V naléhavých situacích, kdy je třeba okamžitě zakročit za účelem vyřešení závažného rizika ohrožujícího kolektivní zájmy uživatelů platebních služeb v hostitelském členském státě, mohou příslušné orgány hostitelského členského státu přijmout předběžná opatření, a to souběžně s přeshraniční spoluprací mezi příslušnými orgány, dokud příslušné orgány domovského členského státu nepřijmou opatření uvedená v článku 31.</w:t>
      </w:r>
    </w:p>
    <w:p w14:paraId="0E896E2D" w14:textId="77777777" w:rsidR="00413A03" w:rsidRPr="00A86842" w:rsidRDefault="00413A03" w:rsidP="00FD6F24">
      <w:pPr>
        <w:widowControl/>
        <w:spacing w:before="120" w:after="120"/>
        <w:ind w:left="850" w:hanging="850"/>
        <w:rPr>
          <w:rFonts w:eastAsiaTheme="minorHAnsi"/>
          <w:noProof/>
          <w:szCs w:val="24"/>
          <w:lang w:eastAsia="en-US"/>
        </w:rPr>
      </w:pPr>
      <w:r w:rsidRPr="00A86842">
        <w:rPr>
          <w:rFonts w:eastAsiaTheme="minorHAnsi"/>
          <w:szCs w:val="22"/>
          <w:lang w:eastAsia="en-US"/>
        </w:rPr>
        <w:t>3.</w:t>
      </w:r>
      <w:r w:rsidRPr="00A86842">
        <w:rPr>
          <w:rFonts w:eastAsiaTheme="minorHAnsi"/>
          <w:szCs w:val="22"/>
          <w:lang w:eastAsia="en-US"/>
        </w:rPr>
        <w:tab/>
        <w:t>Předběžná opatření podle odstavce 2 musí být vhodná a přiměřená svému účelu, kterým je chránit před závažným rizikem ohrožujícím kolektivní zájmy uživatelů platebních služeb v hostitelském členském státě. Tato opatření nesmí vést k upřednostňování uživatelů platebních služeb platební instituce v hostitelském členském státě před uživateli platebních služeb dané platební instituce v jiných členských státech.</w:t>
      </w:r>
    </w:p>
    <w:p w14:paraId="49547190" w14:textId="77777777" w:rsidR="00413A03" w:rsidRPr="00A86842" w:rsidRDefault="00413A03" w:rsidP="00FD6F24">
      <w:pPr>
        <w:tabs>
          <w:tab w:val="left" w:pos="567"/>
        </w:tabs>
        <w:spacing w:before="120" w:after="120"/>
        <w:ind w:left="850"/>
        <w:rPr>
          <w:noProof/>
          <w:szCs w:val="24"/>
        </w:rPr>
      </w:pPr>
      <w:r w:rsidRPr="00A86842">
        <w:t>Předběžná opatření jsou dočasná a musí být ukončena, jakmile jsou zjištěná závažná rizika vyřešena, mimo jiné s pomocí příslušných orgánů domovského členského státu ve spolupráci s nimi nebo s pomocí orgánu EBA podle čl. 29 odst. 1.</w:t>
      </w:r>
    </w:p>
    <w:p w14:paraId="47958A83" w14:textId="77777777" w:rsidR="00413A03" w:rsidRPr="00A86842" w:rsidRDefault="00413A03" w:rsidP="00FD6F24">
      <w:pPr>
        <w:widowControl/>
        <w:spacing w:before="120" w:after="120"/>
        <w:ind w:left="850" w:hanging="850"/>
        <w:rPr>
          <w:rFonts w:eastAsiaTheme="minorHAnsi"/>
          <w:noProof/>
          <w:szCs w:val="24"/>
          <w:lang w:eastAsia="en-US"/>
        </w:rPr>
      </w:pPr>
      <w:r w:rsidRPr="00A86842">
        <w:rPr>
          <w:rFonts w:eastAsiaTheme="minorHAnsi"/>
          <w:szCs w:val="22"/>
          <w:lang w:eastAsia="en-US"/>
        </w:rPr>
        <w:t>4.</w:t>
      </w:r>
      <w:r w:rsidRPr="00A86842">
        <w:rPr>
          <w:rFonts w:eastAsiaTheme="minorHAnsi"/>
          <w:szCs w:val="22"/>
          <w:lang w:eastAsia="en-US"/>
        </w:rPr>
        <w:tab/>
        <w:t>Příslušné orgány domovského členského státu a příslušné orgány všech ostatních dotčených členských států, jakož i Komise a orgán EBA, jsou o předběžných opatřeních přijatých podle odstavce 2 a o jejich odůvodnění vyrozuměny předem, je-li to slučitelné s naléhavostí situace, kterou musí příslušné orgány hostitelského členského státu řešit, a v každém případě bez zbytečného odkladu.</w:t>
      </w:r>
    </w:p>
    <w:p w14:paraId="5999D514" w14:textId="5D4C7A3B" w:rsidR="00413A03" w:rsidRPr="00A86842" w:rsidRDefault="00413A03" w:rsidP="00FD6F24">
      <w:pPr>
        <w:keepNext/>
        <w:widowControl/>
        <w:spacing w:before="120" w:after="120"/>
        <w:jc w:val="center"/>
        <w:rPr>
          <w:rFonts w:eastAsiaTheme="minorHAnsi"/>
          <w:b/>
          <w:i/>
          <w:noProof/>
          <w:szCs w:val="22"/>
          <w:lang w:eastAsia="en-US"/>
        </w:rPr>
      </w:pPr>
      <w:r w:rsidRPr="00A86842">
        <w:rPr>
          <w:rFonts w:eastAsiaTheme="minorHAnsi"/>
          <w:i/>
          <w:szCs w:val="22"/>
          <w:lang w:eastAsia="en-US"/>
        </w:rPr>
        <w:t>Článek 33</w:t>
      </w:r>
      <w:r w:rsidR="00FD6F24">
        <w:rPr>
          <w:rFonts w:eastAsiaTheme="minorHAnsi"/>
          <w:b/>
          <w:szCs w:val="22"/>
          <w:lang w:eastAsia="en-US"/>
        </w:rPr>
        <w:br/>
      </w:r>
      <w:r w:rsidRPr="00A86842">
        <w:rPr>
          <w:rFonts w:eastAsiaTheme="minorHAnsi"/>
          <w:b/>
          <w:i/>
          <w:szCs w:val="22"/>
          <w:lang w:eastAsia="en-US"/>
        </w:rPr>
        <w:t>Odůvodnění a oznámení opatření</w:t>
      </w:r>
    </w:p>
    <w:p w14:paraId="7D9054ED" w14:textId="77777777" w:rsidR="00413A03" w:rsidRPr="00A86842" w:rsidRDefault="00413A03" w:rsidP="00FD6F24">
      <w:pPr>
        <w:widowControl/>
        <w:spacing w:before="120" w:after="120"/>
        <w:ind w:left="850" w:hanging="850"/>
        <w:rPr>
          <w:rFonts w:eastAsiaTheme="minorHAnsi"/>
          <w:noProof/>
          <w:szCs w:val="22"/>
          <w:lang w:eastAsia="en-US"/>
        </w:rPr>
      </w:pPr>
      <w:r w:rsidRPr="00A86842">
        <w:rPr>
          <w:rFonts w:eastAsiaTheme="minorHAnsi"/>
          <w:szCs w:val="22"/>
          <w:lang w:eastAsia="en-US"/>
        </w:rPr>
        <w:t>1.</w:t>
      </w:r>
      <w:r w:rsidRPr="00A86842">
        <w:rPr>
          <w:rFonts w:eastAsiaTheme="minorHAnsi"/>
          <w:szCs w:val="22"/>
          <w:lang w:eastAsia="en-US"/>
        </w:rPr>
        <w:tab/>
        <w:t>Opatření přijatá příslušnými orgány podle článků 25, 30, 31 nebo 32, obsahující sankce nebo omezení svobody poskytování služeb či svobody usazování, musí být řádně odůvodněna a oznámena dotčené platební instituci.</w:t>
      </w:r>
    </w:p>
    <w:p w14:paraId="2517012F" w14:textId="77777777" w:rsidR="00413A03" w:rsidRPr="00A86842" w:rsidRDefault="00413A03" w:rsidP="00FD6F24">
      <w:pPr>
        <w:widowControl/>
        <w:spacing w:before="120" w:after="120"/>
        <w:ind w:left="850" w:hanging="850"/>
        <w:rPr>
          <w:rFonts w:eastAsiaTheme="minorHAnsi"/>
          <w:noProof/>
          <w:szCs w:val="22"/>
          <w:lang w:eastAsia="en-US"/>
        </w:rPr>
      </w:pPr>
      <w:r w:rsidRPr="00A86842">
        <w:rPr>
          <w:rFonts w:eastAsiaTheme="minorHAnsi"/>
          <w:szCs w:val="22"/>
          <w:lang w:eastAsia="en-US"/>
        </w:rPr>
        <w:t>2.</w:t>
      </w:r>
      <w:r w:rsidRPr="00A86842">
        <w:rPr>
          <w:rFonts w:eastAsiaTheme="minorHAnsi"/>
          <w:szCs w:val="22"/>
          <w:lang w:eastAsia="en-US"/>
        </w:rPr>
        <w:tab/>
        <w:t>Články 30, 29 a 32 není dotčena povinnost příslušných orgánů podle směrnice (EU) 2015/849 a nařízení (EU) 2015/847, zejména podle čl. 47 odst. 1 směrnice (EU) 2015/849 a čl. 22 odst. 1 nařízení (EU) 2015/847, provádět dohled nebo sledovat dodržování požadavků stanovených v uvedených aktech.</w:t>
      </w:r>
    </w:p>
    <w:p w14:paraId="7E952FED" w14:textId="77777777" w:rsidR="00413A03" w:rsidRPr="00413A03" w:rsidRDefault="00413A03" w:rsidP="00FD6F24">
      <w:pPr>
        <w:keepNext/>
        <w:widowControl/>
        <w:spacing w:before="120" w:after="120"/>
        <w:jc w:val="center"/>
        <w:rPr>
          <w:rFonts w:eastAsiaTheme="minorHAnsi"/>
          <w:b/>
          <w:i/>
          <w:noProof/>
          <w:sz w:val="32"/>
          <w:szCs w:val="22"/>
          <w:lang w:eastAsia="en-US"/>
        </w:rPr>
      </w:pPr>
      <w:bookmarkStart w:id="34" w:name="_Hlk127434852"/>
    </w:p>
    <w:p w14:paraId="3C5C9EB8" w14:textId="77777777" w:rsidR="00413A03" w:rsidRPr="00413A03" w:rsidRDefault="00413A03" w:rsidP="00FD6F24">
      <w:pPr>
        <w:keepNext/>
        <w:widowControl/>
        <w:spacing w:before="120" w:after="120"/>
        <w:jc w:val="center"/>
        <w:rPr>
          <w:rFonts w:eastAsiaTheme="minorHAnsi"/>
          <w:b/>
          <w:noProof/>
          <w:sz w:val="32"/>
          <w:szCs w:val="22"/>
          <w:lang w:eastAsia="en-US"/>
        </w:rPr>
      </w:pPr>
      <w:r w:rsidRPr="00413A03">
        <w:rPr>
          <w:rFonts w:eastAsiaTheme="minorHAnsi"/>
          <w:i/>
          <w:sz w:val="32"/>
          <w:szCs w:val="22"/>
          <w:lang w:eastAsia="en-US"/>
        </w:rPr>
        <w:t>KAPITOLA II</w:t>
      </w:r>
    </w:p>
    <w:p w14:paraId="4841C9FE" w14:textId="77777777" w:rsidR="00413A03" w:rsidRPr="00413A03" w:rsidRDefault="00413A03" w:rsidP="00FD6F24">
      <w:pPr>
        <w:keepNext/>
        <w:widowControl/>
        <w:spacing w:before="120" w:after="120"/>
        <w:jc w:val="center"/>
        <w:rPr>
          <w:rFonts w:eastAsiaTheme="minorHAnsi"/>
          <w:b/>
          <w:noProof/>
          <w:sz w:val="32"/>
          <w:szCs w:val="22"/>
          <w:lang w:eastAsia="en-US"/>
        </w:rPr>
      </w:pPr>
      <w:r w:rsidRPr="00413A03">
        <w:rPr>
          <w:rFonts w:eastAsiaTheme="minorHAnsi"/>
          <w:i/>
          <w:sz w:val="32"/>
          <w:szCs w:val="22"/>
          <w:lang w:eastAsia="en-US"/>
        </w:rPr>
        <w:t>Výjimky a oznámení</w:t>
      </w:r>
    </w:p>
    <w:p w14:paraId="4DB72FF5" w14:textId="68C3B5EF" w:rsidR="00413A03" w:rsidRPr="00A86842" w:rsidRDefault="00413A03" w:rsidP="00FD6F24">
      <w:pPr>
        <w:keepNext/>
        <w:widowControl/>
        <w:spacing w:before="120" w:after="120"/>
        <w:jc w:val="center"/>
        <w:rPr>
          <w:rFonts w:eastAsiaTheme="minorHAnsi"/>
          <w:b/>
          <w:i/>
          <w:noProof/>
          <w:szCs w:val="22"/>
          <w:lang w:eastAsia="en-US"/>
        </w:rPr>
      </w:pPr>
      <w:r w:rsidRPr="00A86842">
        <w:rPr>
          <w:rFonts w:eastAsiaTheme="minorHAnsi"/>
          <w:i/>
          <w:szCs w:val="22"/>
          <w:lang w:eastAsia="en-US"/>
        </w:rPr>
        <w:t>Článek 34</w:t>
      </w:r>
      <w:r w:rsidR="00FD6F24" w:rsidRPr="00A86842">
        <w:rPr>
          <w:rFonts w:eastAsiaTheme="minorHAnsi"/>
          <w:i/>
          <w:szCs w:val="22"/>
          <w:lang w:eastAsia="en-US"/>
        </w:rPr>
        <w:br/>
      </w:r>
      <w:r w:rsidRPr="00A86842">
        <w:rPr>
          <w:rFonts w:eastAsiaTheme="minorHAnsi"/>
          <w:b/>
          <w:i/>
          <w:szCs w:val="22"/>
          <w:lang w:eastAsia="en-US"/>
        </w:rPr>
        <w:t>Nepovinné výjimky</w:t>
      </w:r>
    </w:p>
    <w:p w14:paraId="07B7B980" w14:textId="77777777" w:rsidR="00413A03" w:rsidRPr="00A86842" w:rsidRDefault="00413A03" w:rsidP="00FD6F24">
      <w:pPr>
        <w:widowControl/>
        <w:spacing w:before="120" w:after="120"/>
        <w:ind w:left="850" w:hanging="850"/>
        <w:rPr>
          <w:rFonts w:eastAsiaTheme="minorHAnsi"/>
          <w:noProof/>
          <w:szCs w:val="24"/>
          <w:lang w:eastAsia="en-US"/>
        </w:rPr>
      </w:pPr>
      <w:r w:rsidRPr="00A86842">
        <w:rPr>
          <w:rFonts w:eastAsiaTheme="minorHAnsi"/>
          <w:szCs w:val="22"/>
          <w:lang w:eastAsia="en-US"/>
        </w:rPr>
        <w:t>1.</w:t>
      </w:r>
      <w:r w:rsidRPr="00A86842">
        <w:rPr>
          <w:rFonts w:eastAsiaTheme="minorHAnsi"/>
          <w:szCs w:val="22"/>
          <w:lang w:eastAsia="en-US"/>
        </w:rPr>
        <w:tab/>
        <w:t>Členské státy mohou upustit, nebo povolit příslušným orgánům, aby upustily od uplatňování všech nebo některých částí postupu a podmínek uvedených v kapitole I oddílech 1, 2 a 3 s výjimkou článků 17, 18, 24, 26, 27 a 28, na fyzické nebo právnické osoby poskytující platební služby uvedené v příloze I bodech 1 až 5 nebo poskytující služby elektronických peněz, pokud:</w:t>
      </w:r>
    </w:p>
    <w:p w14:paraId="2E5421C4" w14:textId="77777777" w:rsidR="00413A03" w:rsidRPr="00A86842" w:rsidRDefault="00413A03" w:rsidP="00FD6F24">
      <w:pPr>
        <w:widowControl/>
        <w:spacing w:before="120" w:after="120"/>
        <w:ind w:left="1417" w:hanging="567"/>
        <w:rPr>
          <w:rFonts w:eastAsiaTheme="minorHAnsi"/>
          <w:noProof/>
          <w:szCs w:val="24"/>
          <w:lang w:eastAsia="en-US"/>
        </w:rPr>
      </w:pPr>
      <w:r w:rsidRPr="00A86842">
        <w:rPr>
          <w:rFonts w:eastAsiaTheme="minorHAnsi"/>
          <w:szCs w:val="22"/>
          <w:lang w:eastAsia="en-US"/>
        </w:rPr>
        <w:t>a)</w:t>
      </w:r>
      <w:r w:rsidRPr="00A86842">
        <w:rPr>
          <w:rFonts w:eastAsiaTheme="minorHAnsi"/>
          <w:szCs w:val="22"/>
          <w:lang w:eastAsia="en-US"/>
        </w:rPr>
        <w:tab/>
        <w:t xml:space="preserve">v případě platebních služeb průměrná měsíční celková hodnota platebních transakcí provedených dotčenou osobou, včetně všech zástupců, za něž dotčená osoba nese plnou odpovědnost, za předchozích dvanáct měsíců nepřesahuje </w:t>
      </w:r>
      <w:r w:rsidRPr="00A86842">
        <w:rPr>
          <w:rFonts w:eastAsiaTheme="minorHAnsi"/>
          <w:szCs w:val="22"/>
          <w:lang w:eastAsia="en-US"/>
        </w:rPr>
        <w:lastRenderedPageBreak/>
        <w:t>limit stanovený daným členským státem a v každém případě činí nejvýše 3 miliony EUR za měsíc nebo</w:t>
      </w:r>
    </w:p>
    <w:p w14:paraId="6CA033DE" w14:textId="77777777" w:rsidR="00413A03" w:rsidRPr="00A86842" w:rsidRDefault="00413A03" w:rsidP="00FD6F24">
      <w:pPr>
        <w:widowControl/>
        <w:spacing w:before="120" w:after="120"/>
        <w:ind w:left="1417" w:hanging="567"/>
        <w:rPr>
          <w:rFonts w:eastAsiaTheme="minorHAnsi"/>
          <w:noProof/>
          <w:szCs w:val="24"/>
          <w:lang w:eastAsia="en-US"/>
        </w:rPr>
      </w:pPr>
      <w:r w:rsidRPr="00A86842">
        <w:rPr>
          <w:rFonts w:eastAsiaTheme="minorHAnsi"/>
          <w:szCs w:val="22"/>
          <w:lang w:eastAsia="en-US"/>
        </w:rPr>
        <w:t>b)</w:t>
      </w:r>
      <w:r w:rsidRPr="00A86842">
        <w:rPr>
          <w:rFonts w:eastAsiaTheme="minorHAnsi"/>
          <w:szCs w:val="22"/>
          <w:lang w:eastAsia="en-US"/>
        </w:rPr>
        <w:tab/>
        <w:t>v případě služeb elektronických peněz veškeré podnikatelské činnosti vytvářejí průměr elektronických peněz v oběhu, který nepřekračuje limit stanovený členským státem a v žádném případě není vyšší než 5 milionů EUR, a</w:t>
      </w:r>
    </w:p>
    <w:p w14:paraId="58F2B96B" w14:textId="77777777" w:rsidR="00413A03" w:rsidRPr="00A86842" w:rsidRDefault="00413A03" w:rsidP="00FD6F24">
      <w:pPr>
        <w:widowControl/>
        <w:spacing w:before="120" w:after="120"/>
        <w:ind w:left="1417" w:hanging="567"/>
        <w:rPr>
          <w:rFonts w:eastAsiaTheme="minorHAnsi"/>
          <w:noProof/>
          <w:szCs w:val="24"/>
          <w:lang w:eastAsia="en-US"/>
        </w:rPr>
      </w:pPr>
      <w:r w:rsidRPr="00A86842">
        <w:rPr>
          <w:rFonts w:eastAsiaTheme="minorHAnsi"/>
          <w:szCs w:val="22"/>
          <w:lang w:eastAsia="en-US"/>
        </w:rPr>
        <w:t>c)</w:t>
      </w:r>
      <w:r w:rsidRPr="00A86842">
        <w:rPr>
          <w:rFonts w:eastAsiaTheme="minorHAnsi"/>
          <w:szCs w:val="22"/>
          <w:lang w:eastAsia="en-US"/>
        </w:rPr>
        <w:tab/>
        <w:t>v případě platebních služeb a služeb elektronických peněz žádná z fyzických osob odpovědných za řízení nebo provoz podniku nebyla odsouzena za trestné činy související s praním peněz nebo financováním terorismu nebo jiné finanční trestné činy.</w:t>
      </w:r>
    </w:p>
    <w:p w14:paraId="72C01BC1" w14:textId="77777777" w:rsidR="00413A03" w:rsidRPr="00413A03" w:rsidRDefault="00413A03" w:rsidP="00FD6F24">
      <w:pPr>
        <w:widowControl/>
        <w:spacing w:before="120" w:after="120"/>
        <w:ind w:left="1417" w:hanging="567"/>
        <w:rPr>
          <w:rFonts w:eastAsiaTheme="minorHAnsi"/>
          <w:noProof/>
          <w:szCs w:val="24"/>
          <w:lang w:eastAsia="en-US"/>
        </w:rPr>
      </w:pPr>
      <w:r w:rsidRPr="00413A03">
        <w:rPr>
          <w:rFonts w:eastAsiaTheme="minorHAnsi"/>
          <w:b/>
          <w:i/>
          <w:szCs w:val="22"/>
          <w:lang w:eastAsia="en-US"/>
        </w:rPr>
        <w:t>ca)</w:t>
      </w:r>
      <w:r w:rsidRPr="00413A03">
        <w:rPr>
          <w:rFonts w:eastAsiaTheme="minorHAnsi"/>
          <w:b/>
          <w:i/>
          <w:szCs w:val="22"/>
          <w:lang w:eastAsia="en-US"/>
        </w:rPr>
        <w:tab/>
        <w:t>v případě platebních transakcí používaných k provádění služeb obchodování a vypořádání a využívajících elektronické peněžní tokeny definované v čl. 3 odst. 1 bodě 7 nařízení (EU) 2023/1114 již poskytovatel platebních služeb získal povolení jako poskytovatel služeb souvisejících s kryptoaktivy v členském státě pro tyto služby podle hlavy V uvedeného nařízení.</w:t>
      </w:r>
    </w:p>
    <w:p w14:paraId="4EF5ABCE" w14:textId="77777777" w:rsidR="00413A03" w:rsidRPr="00A86842" w:rsidRDefault="00413A03" w:rsidP="00FD6F24">
      <w:pPr>
        <w:tabs>
          <w:tab w:val="left" w:pos="567"/>
        </w:tabs>
        <w:spacing w:before="120" w:after="120"/>
        <w:ind w:left="850"/>
        <w:rPr>
          <w:noProof/>
          <w:szCs w:val="24"/>
        </w:rPr>
      </w:pPr>
      <w:r w:rsidRPr="00A86842">
        <w:t xml:space="preserve">Pro účely prvního pododstavce písm. a) se posouzení, zda byl limit překročen, zakládá na celkové částce platebních transakcí předpokládané v obchodním plánu této osoby, pokud příslušné orgány nevyžadují úpravu tohoto plánu. </w:t>
      </w:r>
    </w:p>
    <w:p w14:paraId="41CCDEDE" w14:textId="77777777" w:rsidR="00413A03" w:rsidRPr="00A86842" w:rsidRDefault="00413A03" w:rsidP="00FD6F24">
      <w:pPr>
        <w:tabs>
          <w:tab w:val="left" w:pos="567"/>
        </w:tabs>
        <w:spacing w:before="120" w:after="120"/>
        <w:ind w:left="850"/>
        <w:rPr>
          <w:noProof/>
          <w:szCs w:val="24"/>
        </w:rPr>
      </w:pPr>
      <w:r w:rsidRPr="00A86842">
        <w:t>Pokud platební instituce poskytující služby elektronických peněz nabízí rovněž jakoukoli platební službu nebo některou z činností uvedených v článku 10 a částka elektronických peněz v oběhu není předem známa, povolí příslušné orgány této platební instituci používat první pododstavec písm. b) na základě reprezentativní části, jež má být podle předpokladu použita na vydávání elektronických peněz, pod podmínkou, že tuto reprezentativní část lze rozumným způsobem odhadnout na základě dřívějších údajů a že to příslušné orgány považují za uspokojivé. Pokud platební instituce nevyvíjela obchodní činnost po dostatečně dlouhou dobu, je splnění tohoto požadavku hodnoceno na základě předpokládané výše elektronických peněz v oběhu doložené obchodním plánem, s výhradou úprav tohoto plánu požadovaných příslušnými orgány.</w:t>
      </w:r>
    </w:p>
    <w:p w14:paraId="6B8ECD1A" w14:textId="77777777" w:rsidR="00413A03" w:rsidRPr="00A86842" w:rsidRDefault="00413A03" w:rsidP="00FD6F24">
      <w:pPr>
        <w:tabs>
          <w:tab w:val="left" w:pos="567"/>
        </w:tabs>
        <w:spacing w:before="120" w:after="120"/>
        <w:ind w:left="850"/>
        <w:rPr>
          <w:noProof/>
          <w:szCs w:val="24"/>
        </w:rPr>
      </w:pPr>
      <w:r w:rsidRPr="00A86842">
        <w:t>Členské státy mohou rovněž podmínit udělení volitelných výjimek splněním dalšího požadavku na maximální částku uchovávanou na platebním prostředku nebo platebním účtu spotřebitele, na němž jsou elektronické peníze uchovávány.</w:t>
      </w:r>
    </w:p>
    <w:p w14:paraId="605F5235" w14:textId="77777777" w:rsidR="00413A03" w:rsidRPr="00A86842" w:rsidRDefault="00413A03" w:rsidP="00FD6F24">
      <w:pPr>
        <w:tabs>
          <w:tab w:val="left" w:pos="567"/>
        </w:tabs>
        <w:spacing w:before="120" w:after="120"/>
        <w:ind w:left="850"/>
        <w:rPr>
          <w:noProof/>
          <w:szCs w:val="24"/>
        </w:rPr>
      </w:pPr>
      <w:r w:rsidRPr="00A86842">
        <w:t xml:space="preserve">Fyzická nebo právnická osoba, na kterou se vztahuje výjimka podle odst. 1 prvního pododstavce písm. b), může poskytovat platební služby, které nesouvisejí se službami elektronických peněz, pouze v souladu s odst. 1 prvním pododstavcem písm. a). </w:t>
      </w:r>
    </w:p>
    <w:p w14:paraId="43E1AD85" w14:textId="77777777" w:rsidR="00413A03" w:rsidRPr="00A86842" w:rsidRDefault="00413A03" w:rsidP="00FD6F24">
      <w:pPr>
        <w:widowControl/>
        <w:spacing w:before="120" w:after="120"/>
        <w:ind w:left="850" w:hanging="850"/>
        <w:rPr>
          <w:rFonts w:eastAsiaTheme="minorHAnsi"/>
          <w:noProof/>
          <w:szCs w:val="24"/>
          <w:lang w:eastAsia="en-US"/>
        </w:rPr>
      </w:pPr>
      <w:r w:rsidRPr="00A86842">
        <w:rPr>
          <w:rFonts w:eastAsiaTheme="minorHAnsi"/>
          <w:szCs w:val="22"/>
          <w:lang w:eastAsia="en-US"/>
        </w:rPr>
        <w:t>2.</w:t>
      </w:r>
      <w:r w:rsidRPr="00A86842">
        <w:rPr>
          <w:rFonts w:eastAsiaTheme="minorHAnsi"/>
          <w:szCs w:val="22"/>
          <w:lang w:eastAsia="en-US"/>
        </w:rPr>
        <w:tab/>
        <w:t xml:space="preserve">Členské státy vyžadují, aby se každá fyzická nebo právnická osoba, která je vyňata z uplatňování postupů a podmínek uvedených v odstavci 1, zapsala do rejstříku u příslušného orgánu domovského členského státu. Členské státy stanoví dokumentaci, která se přikládá k žádosti o registraci, na základě prvků uvedených v čl. 3 odst. 3 písm. a) až s). </w:t>
      </w:r>
    </w:p>
    <w:p w14:paraId="43CAA13B" w14:textId="77777777" w:rsidR="00413A03" w:rsidRPr="00A86842" w:rsidRDefault="00413A03" w:rsidP="00FD6F24">
      <w:pPr>
        <w:widowControl/>
        <w:spacing w:before="120" w:after="120"/>
        <w:ind w:left="850" w:hanging="850"/>
        <w:rPr>
          <w:rFonts w:eastAsiaTheme="minorHAnsi"/>
          <w:noProof/>
          <w:szCs w:val="24"/>
          <w:lang w:eastAsia="en-US"/>
        </w:rPr>
      </w:pPr>
      <w:r w:rsidRPr="00A86842">
        <w:rPr>
          <w:rFonts w:eastAsiaTheme="minorHAnsi"/>
          <w:szCs w:val="22"/>
          <w:lang w:eastAsia="en-US"/>
        </w:rPr>
        <w:t>3.</w:t>
      </w:r>
      <w:r w:rsidRPr="00A86842">
        <w:rPr>
          <w:rFonts w:eastAsiaTheme="minorHAnsi"/>
          <w:szCs w:val="22"/>
          <w:lang w:eastAsia="en-US"/>
        </w:rPr>
        <w:tab/>
        <w:t>Členské státy vyžadují, aby každá fyzická nebo právnická osoba zapsaná v rejstříku podle odstavce 2 měla ústředí nebo místo pobytu v tom členském státě, ve kterém svou činnost skutečně vykonává.</w:t>
      </w:r>
    </w:p>
    <w:p w14:paraId="4F982D13" w14:textId="77777777" w:rsidR="00413A03" w:rsidRPr="00A86842" w:rsidRDefault="00413A03" w:rsidP="00FD6F24">
      <w:pPr>
        <w:widowControl/>
        <w:spacing w:before="120" w:after="120"/>
        <w:ind w:left="850" w:hanging="850"/>
        <w:rPr>
          <w:rFonts w:eastAsiaTheme="minorHAnsi"/>
          <w:noProof/>
          <w:szCs w:val="24"/>
          <w:lang w:val="pl-PL" w:eastAsia="en-US"/>
        </w:rPr>
      </w:pPr>
      <w:r w:rsidRPr="00A86842">
        <w:rPr>
          <w:rFonts w:eastAsiaTheme="minorHAnsi"/>
          <w:szCs w:val="22"/>
          <w:lang w:eastAsia="en-US"/>
        </w:rPr>
        <w:t>4.</w:t>
      </w:r>
      <w:r w:rsidRPr="00A86842">
        <w:rPr>
          <w:rFonts w:eastAsiaTheme="minorHAnsi"/>
          <w:szCs w:val="22"/>
          <w:lang w:eastAsia="en-US"/>
        </w:rPr>
        <w:tab/>
        <w:t xml:space="preserve">Na osoby vyňaté z uplatňování postupů a podmínek podle odstavce 1 se pohlíží jako na platební instituce. </w:t>
      </w:r>
      <w:r w:rsidRPr="00A86842">
        <w:rPr>
          <w:rFonts w:eastAsiaTheme="minorHAnsi"/>
          <w:szCs w:val="22"/>
          <w:lang w:val="pl-PL" w:eastAsia="en-US"/>
        </w:rPr>
        <w:t>Na tyto osoby se nepoužije čl. 13 odst. 6 a články 30, 31 a 32.</w:t>
      </w:r>
    </w:p>
    <w:p w14:paraId="1C06072C" w14:textId="77777777" w:rsidR="00413A03" w:rsidRPr="00A86842" w:rsidRDefault="00413A03" w:rsidP="00FD6F24">
      <w:pPr>
        <w:widowControl/>
        <w:spacing w:before="120" w:after="120"/>
        <w:ind w:left="850" w:hanging="850"/>
        <w:rPr>
          <w:rFonts w:eastAsiaTheme="minorHAnsi"/>
          <w:noProof/>
          <w:szCs w:val="24"/>
          <w:lang w:val="pl-PL" w:eastAsia="en-US"/>
        </w:rPr>
      </w:pPr>
      <w:r w:rsidRPr="00A86842">
        <w:rPr>
          <w:rFonts w:eastAsiaTheme="minorHAnsi"/>
          <w:szCs w:val="22"/>
          <w:lang w:val="pl-PL" w:eastAsia="en-US"/>
        </w:rPr>
        <w:lastRenderedPageBreak/>
        <w:t>5.</w:t>
      </w:r>
      <w:r w:rsidRPr="00A86842">
        <w:rPr>
          <w:rFonts w:eastAsiaTheme="minorHAnsi"/>
          <w:szCs w:val="22"/>
          <w:lang w:val="pl-PL" w:eastAsia="en-US"/>
        </w:rPr>
        <w:tab/>
        <w:t>Členské státy mohou stanovit, že každá fyzická nebo právnická osoba zapsaná do rejstříku podle odstavce 2 se může zabývat pouze některými činnostmi uvedenými v článku 10.</w:t>
      </w:r>
    </w:p>
    <w:p w14:paraId="2E4DF196" w14:textId="77777777" w:rsidR="00413A03" w:rsidRPr="00A86842" w:rsidRDefault="00413A03" w:rsidP="00FD6F24">
      <w:pPr>
        <w:widowControl/>
        <w:spacing w:before="120" w:after="120"/>
        <w:ind w:left="850" w:hanging="850"/>
        <w:rPr>
          <w:rFonts w:eastAsiaTheme="minorHAnsi"/>
          <w:noProof/>
          <w:szCs w:val="24"/>
          <w:lang w:val="pl-PL" w:eastAsia="en-US"/>
        </w:rPr>
      </w:pPr>
      <w:r w:rsidRPr="00A86842">
        <w:rPr>
          <w:rFonts w:eastAsiaTheme="minorHAnsi"/>
          <w:szCs w:val="22"/>
          <w:lang w:val="pl-PL" w:eastAsia="en-US"/>
        </w:rPr>
        <w:t>6.</w:t>
      </w:r>
      <w:r w:rsidRPr="00A86842">
        <w:rPr>
          <w:rFonts w:eastAsiaTheme="minorHAnsi"/>
          <w:szCs w:val="22"/>
          <w:lang w:val="pl-PL" w:eastAsia="en-US"/>
        </w:rPr>
        <w:tab/>
        <w:t>Osoby vyňaté z uplatňování postupů a podmínek uvedených v odstavci 1 oznámí příslušným orgánům každou změnu své situace, která je podstatná z hlediska podmínek uvedených v tomto odstavci, a nejméně jednou ročně, v den stanovený příslušnými orgány, podají zprávu o:</w:t>
      </w:r>
    </w:p>
    <w:p w14:paraId="7F39CFB8" w14:textId="77777777" w:rsidR="00413A03" w:rsidRPr="00A86842" w:rsidRDefault="00413A03" w:rsidP="00FD6F24">
      <w:pPr>
        <w:widowControl/>
        <w:spacing w:before="120" w:after="120"/>
        <w:ind w:left="1417" w:hanging="567"/>
        <w:rPr>
          <w:rFonts w:eastAsiaTheme="minorHAnsi"/>
          <w:noProof/>
          <w:szCs w:val="24"/>
          <w:lang w:val="pl-PL" w:eastAsia="en-US"/>
        </w:rPr>
      </w:pPr>
      <w:r w:rsidRPr="00A86842">
        <w:rPr>
          <w:rFonts w:eastAsiaTheme="minorHAnsi"/>
          <w:szCs w:val="22"/>
          <w:lang w:val="pl-PL" w:eastAsia="en-US"/>
        </w:rPr>
        <w:t>a)</w:t>
      </w:r>
      <w:r w:rsidRPr="00A86842">
        <w:rPr>
          <w:rFonts w:eastAsiaTheme="minorHAnsi"/>
          <w:szCs w:val="22"/>
          <w:lang w:val="pl-PL" w:eastAsia="en-US"/>
        </w:rPr>
        <w:tab/>
        <w:t>průměrné celkové hodnotě platebních transakcí za předchozích dvanáct měsíců, pokud poskytují platební služby;</w:t>
      </w:r>
    </w:p>
    <w:p w14:paraId="67E2C9F1" w14:textId="77777777" w:rsidR="00413A03" w:rsidRPr="00A86842" w:rsidRDefault="00413A03" w:rsidP="00FD6F24">
      <w:pPr>
        <w:widowControl/>
        <w:spacing w:before="120" w:after="120"/>
        <w:ind w:left="1417" w:hanging="567"/>
        <w:rPr>
          <w:rFonts w:eastAsiaTheme="minorHAnsi"/>
          <w:noProof/>
          <w:szCs w:val="24"/>
          <w:lang w:val="pl-PL" w:eastAsia="en-US"/>
        </w:rPr>
      </w:pPr>
      <w:r w:rsidRPr="00A86842">
        <w:rPr>
          <w:rFonts w:eastAsiaTheme="minorHAnsi"/>
          <w:szCs w:val="22"/>
          <w:lang w:val="pl-PL" w:eastAsia="en-US"/>
        </w:rPr>
        <w:t>b)</w:t>
      </w:r>
      <w:r w:rsidRPr="00A86842">
        <w:rPr>
          <w:rFonts w:eastAsiaTheme="minorHAnsi"/>
          <w:szCs w:val="22"/>
          <w:lang w:val="pl-PL" w:eastAsia="en-US"/>
        </w:rPr>
        <w:tab/>
        <w:t>průměrné výši elektronických peněz v oběhu, pokud poskytují služby elektronických peněz.</w:t>
      </w:r>
    </w:p>
    <w:p w14:paraId="026A0563" w14:textId="77777777" w:rsidR="00413A03" w:rsidRPr="00A86842" w:rsidRDefault="00413A03" w:rsidP="00FD6F24">
      <w:pPr>
        <w:widowControl/>
        <w:spacing w:before="120" w:after="120"/>
        <w:ind w:left="850" w:hanging="850"/>
        <w:rPr>
          <w:rFonts w:eastAsiaTheme="minorHAnsi"/>
          <w:noProof/>
          <w:szCs w:val="22"/>
          <w:lang w:val="pl-PL" w:eastAsia="en-US"/>
        </w:rPr>
      </w:pPr>
      <w:r w:rsidRPr="00A86842">
        <w:rPr>
          <w:rFonts w:eastAsiaTheme="minorHAnsi"/>
          <w:szCs w:val="22"/>
          <w:lang w:val="pl-PL" w:eastAsia="en-US"/>
        </w:rPr>
        <w:t>7.</w:t>
      </w:r>
      <w:r w:rsidRPr="00A86842">
        <w:rPr>
          <w:rFonts w:eastAsiaTheme="minorHAnsi"/>
          <w:szCs w:val="22"/>
          <w:lang w:val="pl-PL" w:eastAsia="en-US"/>
        </w:rPr>
        <w:tab/>
        <w:t>Členské státy přijmou opatření nezbytná k zajištění toho, aby v případě, že podmínky stanovené v odstavci 1, 3 nebo 5 tohoto článku přestanou být splňovány, dotčené osoby požádaly o povolení do 30 kalendářních dnů podle článku 13. Členské státy zajistí, aby jejich příslušné orgány měly dostatečné pravomoci ke kontrole průběžného souladu s tímto článkem.</w:t>
      </w:r>
    </w:p>
    <w:p w14:paraId="385D4A7B" w14:textId="77777777" w:rsidR="00413A03" w:rsidRPr="00A86842" w:rsidRDefault="00413A03" w:rsidP="00FD6F24">
      <w:pPr>
        <w:widowControl/>
        <w:spacing w:before="120" w:after="120"/>
        <w:ind w:left="850" w:hanging="850"/>
        <w:rPr>
          <w:rFonts w:eastAsiaTheme="minorHAnsi"/>
          <w:noProof/>
          <w:szCs w:val="22"/>
          <w:lang w:val="pl-PL" w:eastAsia="en-US"/>
        </w:rPr>
      </w:pPr>
      <w:r w:rsidRPr="00A86842">
        <w:rPr>
          <w:rFonts w:eastAsiaTheme="minorHAnsi"/>
          <w:szCs w:val="22"/>
          <w:lang w:val="pl-PL" w:eastAsia="en-US"/>
        </w:rPr>
        <w:t>8.</w:t>
      </w:r>
      <w:r w:rsidRPr="00A86842">
        <w:rPr>
          <w:rFonts w:eastAsiaTheme="minorHAnsi"/>
          <w:szCs w:val="22"/>
          <w:lang w:val="pl-PL" w:eastAsia="en-US"/>
        </w:rPr>
        <w:tab/>
        <w:t>Odstavci 1 až 6 tohoto článku není dotčena směrnice (EU) 2015/849 ani vnitrostátní právní předpisy o boji proti praní peněz nebo financování terorismu.</w:t>
      </w:r>
    </w:p>
    <w:p w14:paraId="719EF8E3" w14:textId="01932551" w:rsidR="00413A03" w:rsidRPr="00A86842" w:rsidRDefault="00413A03" w:rsidP="00FD6F24">
      <w:pPr>
        <w:keepNext/>
        <w:widowControl/>
        <w:spacing w:before="120" w:after="120"/>
        <w:jc w:val="center"/>
        <w:rPr>
          <w:rFonts w:eastAsiaTheme="minorHAnsi"/>
          <w:b/>
          <w:i/>
          <w:noProof/>
          <w:szCs w:val="22"/>
          <w:lang w:val="pl-PL" w:eastAsia="en-US"/>
        </w:rPr>
      </w:pPr>
      <w:r w:rsidRPr="00A86842">
        <w:rPr>
          <w:rFonts w:eastAsiaTheme="minorHAnsi"/>
          <w:i/>
          <w:szCs w:val="22"/>
          <w:lang w:val="pl-PL" w:eastAsia="en-US"/>
        </w:rPr>
        <w:t>Článek 35</w:t>
      </w:r>
      <w:r w:rsidR="00FD6F24" w:rsidRPr="00A86842">
        <w:rPr>
          <w:rFonts w:eastAsiaTheme="minorHAnsi"/>
          <w:i/>
          <w:szCs w:val="22"/>
          <w:lang w:val="pl-PL" w:eastAsia="en-US"/>
        </w:rPr>
        <w:br/>
      </w:r>
      <w:r w:rsidRPr="00A86842">
        <w:rPr>
          <w:rFonts w:eastAsiaTheme="minorHAnsi"/>
          <w:b/>
          <w:i/>
          <w:szCs w:val="22"/>
          <w:lang w:val="pl-PL" w:eastAsia="en-US"/>
        </w:rPr>
        <w:t>Oznámení a informace</w:t>
      </w:r>
    </w:p>
    <w:p w14:paraId="7ABF04FD" w14:textId="77777777" w:rsidR="00413A03" w:rsidRPr="00A86842" w:rsidRDefault="00413A03" w:rsidP="00FD6F24">
      <w:pPr>
        <w:spacing w:before="120" w:after="120"/>
        <w:rPr>
          <w:noProof/>
          <w:szCs w:val="24"/>
        </w:rPr>
      </w:pPr>
      <w:r w:rsidRPr="00A86842">
        <w:t>Členský stát, který se rozhodne udělit výjimku podle článku 34, sdělí Komisi všechny tyto skutečnosti:</w:t>
      </w:r>
    </w:p>
    <w:p w14:paraId="0D2F46BD" w14:textId="77777777" w:rsidR="00413A03" w:rsidRPr="00A86842" w:rsidRDefault="00413A03" w:rsidP="00FD6F24">
      <w:pPr>
        <w:widowControl/>
        <w:spacing w:before="120" w:after="120"/>
        <w:ind w:left="850" w:hanging="850"/>
        <w:rPr>
          <w:rFonts w:eastAsiaTheme="minorHAnsi"/>
          <w:noProof/>
          <w:szCs w:val="24"/>
          <w:lang w:eastAsia="en-US"/>
        </w:rPr>
      </w:pPr>
      <w:r w:rsidRPr="00A86842">
        <w:rPr>
          <w:rFonts w:eastAsiaTheme="minorHAnsi"/>
          <w:szCs w:val="22"/>
          <w:lang w:eastAsia="en-US"/>
        </w:rPr>
        <w:t>a)</w:t>
      </w:r>
      <w:r w:rsidRPr="00A86842">
        <w:rPr>
          <w:rFonts w:eastAsiaTheme="minorHAnsi"/>
          <w:szCs w:val="22"/>
          <w:lang w:eastAsia="en-US"/>
        </w:rPr>
        <w:tab/>
        <w:t>své rozhodnutí udělit takovou výjimku;</w:t>
      </w:r>
    </w:p>
    <w:p w14:paraId="69B978A1" w14:textId="77777777" w:rsidR="00413A03" w:rsidRPr="00A86842" w:rsidRDefault="00413A03" w:rsidP="00FD6F24">
      <w:pPr>
        <w:widowControl/>
        <w:spacing w:before="120" w:after="120"/>
        <w:ind w:left="850" w:hanging="850"/>
        <w:rPr>
          <w:rFonts w:eastAsiaTheme="minorHAnsi"/>
          <w:noProof/>
          <w:szCs w:val="24"/>
          <w:lang w:eastAsia="en-US"/>
        </w:rPr>
      </w:pPr>
      <w:r w:rsidRPr="00A86842">
        <w:rPr>
          <w:rFonts w:eastAsiaTheme="minorHAnsi"/>
          <w:szCs w:val="22"/>
          <w:lang w:eastAsia="en-US"/>
        </w:rPr>
        <w:t>b)</w:t>
      </w:r>
      <w:r w:rsidRPr="00A86842">
        <w:rPr>
          <w:rFonts w:eastAsiaTheme="minorHAnsi"/>
          <w:szCs w:val="22"/>
          <w:lang w:eastAsia="en-US"/>
        </w:rPr>
        <w:tab/>
        <w:t>jakékoli následné změny této výjimky;</w:t>
      </w:r>
    </w:p>
    <w:p w14:paraId="0B55ACA1" w14:textId="77777777" w:rsidR="00413A03" w:rsidRPr="00A86842" w:rsidRDefault="00413A03" w:rsidP="00FD6F24">
      <w:pPr>
        <w:widowControl/>
        <w:spacing w:before="120" w:after="120"/>
        <w:ind w:left="850" w:hanging="850"/>
        <w:rPr>
          <w:rFonts w:eastAsiaTheme="minorHAnsi"/>
          <w:noProof/>
          <w:szCs w:val="24"/>
          <w:lang w:eastAsia="en-US"/>
        </w:rPr>
      </w:pPr>
      <w:r w:rsidRPr="00A86842">
        <w:rPr>
          <w:rFonts w:eastAsiaTheme="minorHAnsi"/>
          <w:szCs w:val="22"/>
          <w:lang w:eastAsia="en-US"/>
        </w:rPr>
        <w:t>c)</w:t>
      </w:r>
      <w:r w:rsidRPr="00A86842">
        <w:rPr>
          <w:rFonts w:eastAsiaTheme="minorHAnsi"/>
          <w:szCs w:val="22"/>
          <w:lang w:eastAsia="en-US"/>
        </w:rPr>
        <w:tab/>
        <w:t>počet dotčených fyzických a právnických osob;</w:t>
      </w:r>
    </w:p>
    <w:p w14:paraId="70CC64CB" w14:textId="33F9B78D" w:rsidR="00413A03" w:rsidRPr="00A86842" w:rsidRDefault="00413A03" w:rsidP="00FD6F24">
      <w:pPr>
        <w:widowControl/>
        <w:spacing w:before="120" w:after="120"/>
        <w:ind w:left="850" w:hanging="850"/>
        <w:rPr>
          <w:rFonts w:eastAsiaTheme="minorHAnsi"/>
          <w:noProof/>
          <w:szCs w:val="22"/>
          <w:lang w:eastAsia="en-US"/>
        </w:rPr>
      </w:pPr>
      <w:r w:rsidRPr="00A86842">
        <w:rPr>
          <w:rFonts w:eastAsiaTheme="minorHAnsi"/>
          <w:szCs w:val="22"/>
          <w:lang w:eastAsia="en-US"/>
        </w:rPr>
        <w:t>d)</w:t>
      </w:r>
      <w:r w:rsidRPr="00A86842">
        <w:rPr>
          <w:rFonts w:eastAsiaTheme="minorHAnsi"/>
          <w:szCs w:val="22"/>
          <w:lang w:eastAsia="en-US"/>
        </w:rPr>
        <w:tab/>
        <w:t>každoročně celkovou hodnotu platebních transakcí provedených k 31. prosinci každého kalendářního roku, jak je uvedeno v čl. 34 odst. 1 písm. a), a celkovou částku vydaných elektronických peněz v oběhu, jak je uve</w:t>
      </w:r>
      <w:r w:rsidR="00A86842">
        <w:rPr>
          <w:rFonts w:eastAsiaTheme="minorHAnsi"/>
          <w:szCs w:val="22"/>
          <w:lang w:eastAsia="en-US"/>
        </w:rPr>
        <w:t>deno v čl. 34 odst. 1 písm. b).</w:t>
      </w:r>
    </w:p>
    <w:p w14:paraId="7A08AE69" w14:textId="1DBB101E" w:rsidR="00413A03" w:rsidRPr="00A86842" w:rsidRDefault="00413A03" w:rsidP="00FD6F24">
      <w:pPr>
        <w:keepNext/>
        <w:widowControl/>
        <w:spacing w:before="120" w:after="120"/>
        <w:jc w:val="center"/>
        <w:rPr>
          <w:rFonts w:eastAsiaTheme="minorHAnsi"/>
          <w:b/>
          <w:i/>
          <w:noProof/>
          <w:szCs w:val="22"/>
          <w:lang w:eastAsia="en-US"/>
        </w:rPr>
      </w:pPr>
      <w:r w:rsidRPr="00A86842">
        <w:rPr>
          <w:rFonts w:eastAsiaTheme="minorHAnsi"/>
          <w:i/>
          <w:szCs w:val="22"/>
          <w:lang w:eastAsia="en-US"/>
        </w:rPr>
        <w:t>Článek 36</w:t>
      </w:r>
      <w:r w:rsidR="00FD6F24" w:rsidRPr="00A86842">
        <w:rPr>
          <w:rFonts w:eastAsiaTheme="minorHAnsi"/>
          <w:i/>
          <w:szCs w:val="22"/>
          <w:lang w:eastAsia="en-US"/>
        </w:rPr>
        <w:br/>
      </w:r>
      <w:r w:rsidRPr="00A86842">
        <w:rPr>
          <w:rFonts w:eastAsiaTheme="minorHAnsi"/>
          <w:b/>
          <w:i/>
          <w:szCs w:val="22"/>
          <w:lang w:eastAsia="en-US"/>
        </w:rPr>
        <w:t>Poskytovatelé služeb informování o účtu</w:t>
      </w:r>
    </w:p>
    <w:p w14:paraId="3A17DBDE" w14:textId="77777777" w:rsidR="00413A03" w:rsidRPr="00A86842" w:rsidRDefault="00413A03" w:rsidP="00FD6F24">
      <w:pPr>
        <w:widowControl/>
        <w:spacing w:before="120" w:after="120"/>
        <w:ind w:left="851" w:hanging="851"/>
        <w:rPr>
          <w:szCs w:val="24"/>
        </w:rPr>
      </w:pPr>
      <w:r w:rsidRPr="00A86842">
        <w:t>1.</w:t>
      </w:r>
      <w:r w:rsidRPr="00A86842">
        <w:tab/>
      </w:r>
      <w:r w:rsidRPr="00413A03">
        <w:rPr>
          <w:b/>
          <w:i/>
        </w:rPr>
        <w:t>Odchylně od článku 3</w:t>
      </w:r>
      <w:r w:rsidRPr="00413A03">
        <w:t xml:space="preserve"> </w:t>
      </w:r>
      <w:r w:rsidRPr="00413A03">
        <w:rPr>
          <w:b/>
          <w:i/>
        </w:rPr>
        <w:t xml:space="preserve">fyzické </w:t>
      </w:r>
      <w:r w:rsidRPr="00A86842">
        <w:t>nebo právnické osoby, které poskytují pouze platební služby uvedené v příloze I bodě 7, nepodléhají povinnosti získat povolení, ale před zahájením činnosti se zaregistrují u příslušného orgánu domovského členského státu.</w:t>
      </w:r>
    </w:p>
    <w:p w14:paraId="405AB8E0" w14:textId="77777777" w:rsidR="00413A03" w:rsidRPr="00A86842" w:rsidRDefault="00413A03" w:rsidP="00FD6F24">
      <w:pPr>
        <w:widowControl/>
        <w:spacing w:before="120" w:after="120"/>
        <w:ind w:left="850" w:hanging="850"/>
        <w:rPr>
          <w:rFonts w:eastAsiaTheme="minorHAnsi"/>
          <w:noProof/>
          <w:szCs w:val="22"/>
          <w:lang w:eastAsia="en-US"/>
        </w:rPr>
      </w:pPr>
      <w:bookmarkStart w:id="35" w:name="_Hlk137561762"/>
      <w:r w:rsidRPr="00A86842">
        <w:rPr>
          <w:rFonts w:eastAsiaTheme="minorHAnsi"/>
          <w:szCs w:val="22"/>
          <w:lang w:eastAsia="en-US"/>
        </w:rPr>
        <w:t>2.</w:t>
      </w:r>
      <w:r w:rsidRPr="00A86842">
        <w:rPr>
          <w:rFonts w:eastAsiaTheme="minorHAnsi"/>
          <w:szCs w:val="22"/>
          <w:lang w:eastAsia="en-US"/>
        </w:rPr>
        <w:tab/>
        <w:t>K žádosti o registraci se přiloží údaje a dokumentace uvedené v čl. 3 odst. 3 písm. a), b), e) až h), j), l), n), p) a q).</w:t>
      </w:r>
    </w:p>
    <w:p w14:paraId="7373526C" w14:textId="77777777" w:rsidR="00413A03" w:rsidRPr="00A86842" w:rsidRDefault="00413A03" w:rsidP="00FD6F24">
      <w:pPr>
        <w:spacing w:before="120" w:after="120"/>
        <w:ind w:left="850"/>
        <w:rPr>
          <w:noProof/>
        </w:rPr>
      </w:pPr>
      <w:r w:rsidRPr="00A86842">
        <w:t xml:space="preserve">Pro účely dokumentace uvedené v čl. 3 odst. 3 písm. e), f) a l) poskytne </w:t>
      </w:r>
      <w:bookmarkStart w:id="36" w:name="_Hlk137715508"/>
      <w:r w:rsidRPr="00A86842">
        <w:t>fyzická nebo právnická osoba, která žádá o registraci</w:t>
      </w:r>
      <w:bookmarkEnd w:id="36"/>
      <w:r w:rsidRPr="00A86842">
        <w:t>, popis svých pravidel auditu a organizačních opatření, která zavedla s cílem učinit veškeré přiměřené kroky na ochranu zájmů svých uživatelů a pro zajištění nepřetržitého a spolehlivého provádění platebních služeb uvedených v příloze I bodě 7.</w:t>
      </w:r>
    </w:p>
    <w:p w14:paraId="2A2DEC67" w14:textId="77777777" w:rsidR="00413A03" w:rsidRPr="00A86842" w:rsidRDefault="00413A03" w:rsidP="00FD6F24">
      <w:pPr>
        <w:widowControl/>
        <w:spacing w:before="120" w:after="120"/>
        <w:ind w:left="850" w:hanging="850"/>
        <w:rPr>
          <w:rFonts w:eastAsiaTheme="minorHAnsi"/>
          <w:noProof/>
          <w:szCs w:val="22"/>
          <w:lang w:eastAsia="en-US"/>
        </w:rPr>
      </w:pPr>
      <w:r w:rsidRPr="00A86842">
        <w:rPr>
          <w:rFonts w:eastAsiaTheme="minorHAnsi"/>
          <w:szCs w:val="22"/>
          <w:lang w:eastAsia="en-US"/>
        </w:rPr>
        <w:t>3.</w:t>
      </w:r>
      <w:r w:rsidRPr="00A86842">
        <w:rPr>
          <w:rFonts w:eastAsiaTheme="minorHAnsi"/>
          <w:szCs w:val="22"/>
          <w:lang w:eastAsia="en-US"/>
        </w:rPr>
        <w:tab/>
        <w:t xml:space="preserve">V popisu bezpečnostních kontrol a opatření za účelem zmírnění rizik podle čl. 3 odst. 3 písm. j) se uvede, jak fyzická nebo právnická osoba, která žádá o registraci, </w:t>
      </w:r>
      <w:r w:rsidRPr="00A86842">
        <w:rPr>
          <w:rFonts w:eastAsiaTheme="minorHAnsi"/>
          <w:szCs w:val="22"/>
          <w:lang w:eastAsia="en-US"/>
        </w:rPr>
        <w:lastRenderedPageBreak/>
        <w:t>zajistí vysokou úroveň digitální provozní odolnosti podle požadavků kapitoly II nařízení (EU) 2022/2554, zejména pokud jde o technickou bezpečnost a ochranu údajů, včetně softwaru a systémů IKT používaných fyzickou nebo právnickou osobou, která žádá o registraci, nebo externími podniky, které tato osoba využívá pro své operace nebo jejich část.</w:t>
      </w:r>
    </w:p>
    <w:p w14:paraId="3ED2E5F0" w14:textId="77777777" w:rsidR="00413A03" w:rsidRPr="00A86842" w:rsidRDefault="00413A03" w:rsidP="00FD6F24">
      <w:pPr>
        <w:widowControl/>
        <w:spacing w:before="120" w:after="120"/>
        <w:ind w:left="850" w:hanging="850"/>
        <w:rPr>
          <w:rFonts w:eastAsiaTheme="minorHAnsi"/>
          <w:noProof/>
          <w:szCs w:val="22"/>
          <w:lang w:eastAsia="en-US"/>
        </w:rPr>
      </w:pPr>
      <w:bookmarkStart w:id="37" w:name="_Hlk137562645"/>
      <w:bookmarkEnd w:id="35"/>
      <w:r w:rsidRPr="00A86842">
        <w:rPr>
          <w:rFonts w:eastAsiaTheme="minorHAnsi"/>
          <w:szCs w:val="22"/>
          <w:lang w:eastAsia="en-US"/>
        </w:rPr>
        <w:t>4.</w:t>
      </w:r>
      <w:r w:rsidRPr="00A86842">
        <w:rPr>
          <w:rFonts w:eastAsiaTheme="minorHAnsi"/>
          <w:szCs w:val="22"/>
          <w:lang w:eastAsia="en-US"/>
        </w:rPr>
        <w:tab/>
        <w:t>Členské státy vyžadují, aby osoby uvedené v odstavci 1 měly coby jednu z podmínek registrace sjednáno pojištění odpovědnosti za škodu způsobenou při výkonu činnosti na územích, kde nabízejí služby, nebo jinou srovnatelnou záruku odpovědnosti a aby zajistily, že budou:</w:t>
      </w:r>
    </w:p>
    <w:p w14:paraId="3BCBFCB5" w14:textId="77777777" w:rsidR="00413A03" w:rsidRPr="00A86842" w:rsidRDefault="00413A03" w:rsidP="00FD6F24">
      <w:pPr>
        <w:widowControl/>
        <w:spacing w:before="120" w:after="120"/>
        <w:ind w:left="1417" w:hanging="567"/>
        <w:rPr>
          <w:rFonts w:eastAsiaTheme="minorHAnsi"/>
          <w:noProof/>
          <w:szCs w:val="22"/>
          <w:lang w:eastAsia="en-US"/>
        </w:rPr>
      </w:pPr>
      <w:r w:rsidRPr="00A86842">
        <w:rPr>
          <w:rFonts w:eastAsiaTheme="minorHAnsi"/>
          <w:szCs w:val="22"/>
          <w:lang w:eastAsia="en-US"/>
        </w:rPr>
        <w:t>a)</w:t>
      </w:r>
      <w:r w:rsidRPr="00A86842">
        <w:rPr>
          <w:rFonts w:eastAsiaTheme="minorHAnsi"/>
          <w:szCs w:val="22"/>
          <w:lang w:eastAsia="en-US"/>
        </w:rPr>
        <w:tab/>
        <w:t>schopny krýt svou odpovědnost vůči poskytovateli platebních služeb, který vede účet, nebo uživateli platebních služeb v důsledku neoprávněného nebo podvodného přístupu ke službě informování o platebním účtu nebo neoprávněného nebo podvodného využití této služby;</w:t>
      </w:r>
    </w:p>
    <w:p w14:paraId="1BAA8166" w14:textId="77777777" w:rsidR="00413A03" w:rsidRPr="00A86842" w:rsidRDefault="00413A03" w:rsidP="00FD6F24">
      <w:pPr>
        <w:widowControl/>
        <w:spacing w:before="120" w:after="120"/>
        <w:ind w:left="1417" w:hanging="567"/>
        <w:rPr>
          <w:rFonts w:eastAsiaTheme="minorHAnsi"/>
          <w:noProof/>
          <w:szCs w:val="22"/>
          <w:lang w:eastAsia="en-US"/>
        </w:rPr>
      </w:pPr>
      <w:r w:rsidRPr="00A86842">
        <w:rPr>
          <w:rFonts w:eastAsiaTheme="minorHAnsi"/>
          <w:szCs w:val="22"/>
          <w:lang w:eastAsia="en-US"/>
        </w:rPr>
        <w:t>b)</w:t>
      </w:r>
      <w:r w:rsidRPr="00A86842">
        <w:rPr>
          <w:rFonts w:eastAsiaTheme="minorHAnsi"/>
          <w:szCs w:val="22"/>
          <w:lang w:eastAsia="en-US"/>
        </w:rPr>
        <w:tab/>
        <w:t>schopny krýt hodnotu případné spoluúčasti, limitu nebo odpočtu z pojistného krytí nebo srovnatelné záruky;</w:t>
      </w:r>
    </w:p>
    <w:p w14:paraId="7732F121" w14:textId="77777777" w:rsidR="00413A03" w:rsidRPr="00A86842" w:rsidRDefault="00413A03" w:rsidP="00FD6F24">
      <w:pPr>
        <w:widowControl/>
        <w:spacing w:before="120" w:after="120"/>
        <w:ind w:left="1417" w:hanging="567"/>
        <w:rPr>
          <w:rFonts w:eastAsiaTheme="minorHAnsi"/>
          <w:noProof/>
          <w:szCs w:val="22"/>
          <w:lang w:eastAsia="en-US"/>
        </w:rPr>
      </w:pPr>
      <w:r w:rsidRPr="00A86842">
        <w:rPr>
          <w:rFonts w:eastAsiaTheme="minorHAnsi"/>
          <w:szCs w:val="22"/>
          <w:lang w:eastAsia="en-US"/>
        </w:rPr>
        <w:t>c)</w:t>
      </w:r>
      <w:r w:rsidRPr="00A86842">
        <w:rPr>
          <w:rFonts w:eastAsiaTheme="minorHAnsi"/>
          <w:szCs w:val="22"/>
          <w:lang w:eastAsia="en-US"/>
        </w:rPr>
        <w:tab/>
        <w:t>průběžně sledovat rozsah pojistného krytí nebo srovnatelné záruky.</w:t>
      </w:r>
    </w:p>
    <w:p w14:paraId="78597F56" w14:textId="77777777" w:rsidR="00413A03" w:rsidRPr="00413A03" w:rsidRDefault="00413A03" w:rsidP="00FD6F24">
      <w:pPr>
        <w:widowControl/>
        <w:spacing w:before="120" w:after="120"/>
        <w:ind w:left="851"/>
        <w:rPr>
          <w:rFonts w:eastAsiaTheme="minorHAnsi"/>
          <w:noProof/>
          <w:szCs w:val="22"/>
          <w:lang w:eastAsia="en-US"/>
        </w:rPr>
      </w:pPr>
      <w:r w:rsidRPr="00413A03">
        <w:rPr>
          <w:rFonts w:eastAsiaTheme="minorHAnsi"/>
          <w:b/>
          <w:i/>
          <w:szCs w:val="22"/>
          <w:lang w:eastAsia="en-US"/>
        </w:rPr>
        <w:t>Jako alternativu k požadavkům stanoveným v písmenech b) a c) se právnické osoby uvedené v odstavci 1 tohoto článku mohou rozhodnout držet počáteční kapitál ve výši 50 000 EUR, který bude okamžitě poté, co tyto právnické osoby zahájí činnost platební instituce, nahrazen pojištěním odpovědnosti za škody při výkonu povolání nebo srovnatelnou zárukou.</w:t>
      </w:r>
    </w:p>
    <w:p w14:paraId="1C770C4B" w14:textId="77777777" w:rsidR="00413A03" w:rsidRPr="00A86842" w:rsidRDefault="00413A03" w:rsidP="00FD6F24">
      <w:pPr>
        <w:widowControl/>
        <w:spacing w:before="120" w:after="120"/>
        <w:ind w:left="850" w:hanging="850"/>
        <w:rPr>
          <w:rFonts w:eastAsiaTheme="minorHAnsi"/>
          <w:noProof/>
          <w:szCs w:val="22"/>
          <w:lang w:eastAsia="en-US"/>
        </w:rPr>
      </w:pPr>
      <w:r w:rsidRPr="00A86842">
        <w:rPr>
          <w:rFonts w:eastAsiaTheme="minorHAnsi"/>
          <w:szCs w:val="22"/>
          <w:lang w:eastAsia="en-US"/>
        </w:rPr>
        <w:t>5.</w:t>
      </w:r>
      <w:r w:rsidRPr="00A86842">
        <w:rPr>
          <w:rFonts w:eastAsiaTheme="minorHAnsi"/>
          <w:szCs w:val="22"/>
          <w:lang w:eastAsia="en-US"/>
        </w:rPr>
        <w:tab/>
        <w:t>Oddíly 1 a 2 kapitoly I se nepoužijí na osoby poskytující služby uvedené v odstavci 1 tohoto článku. Na osoby poskytující služby uvedené v odstavci 1 tohoto článku se použije oddíl 3 kapitoly I, s výjimkou čl. 25 odst. 3.</w:t>
      </w:r>
    </w:p>
    <w:p w14:paraId="1E1F4B13" w14:textId="77777777" w:rsidR="00413A03" w:rsidRPr="00A86842" w:rsidRDefault="00413A03" w:rsidP="00FD6F24">
      <w:pPr>
        <w:spacing w:before="120" w:after="120"/>
        <w:ind w:left="850"/>
        <w:jc w:val="both"/>
        <w:rPr>
          <w:noProof/>
        </w:rPr>
      </w:pPr>
      <w:r w:rsidRPr="00A86842">
        <w:t>▌</w:t>
      </w:r>
    </w:p>
    <w:bookmarkEnd w:id="37"/>
    <w:p w14:paraId="318FE9BA" w14:textId="77777777" w:rsidR="00413A03" w:rsidRPr="00A86842" w:rsidRDefault="00413A03" w:rsidP="00FD6F24">
      <w:pPr>
        <w:widowControl/>
        <w:spacing w:before="120" w:after="120"/>
        <w:ind w:left="850" w:hanging="850"/>
        <w:rPr>
          <w:rFonts w:eastAsiaTheme="minorHAnsi"/>
          <w:noProof/>
          <w:szCs w:val="22"/>
          <w:lang w:eastAsia="en-US"/>
        </w:rPr>
      </w:pPr>
      <w:r w:rsidRPr="00A86842">
        <w:rPr>
          <w:rFonts w:eastAsiaTheme="minorHAnsi"/>
          <w:szCs w:val="22"/>
          <w:lang w:eastAsia="en-US"/>
        </w:rPr>
        <w:t>6.</w:t>
      </w:r>
      <w:r w:rsidRPr="00A86842">
        <w:rPr>
          <w:rFonts w:eastAsiaTheme="minorHAnsi"/>
          <w:szCs w:val="22"/>
          <w:lang w:eastAsia="en-US"/>
        </w:rPr>
        <w:tab/>
        <w:t>Na osoby uvedené v odstavci 1 tohoto článku se pohlíží jako na platební instituce.</w:t>
      </w:r>
    </w:p>
    <w:p w14:paraId="00A65EC2" w14:textId="63D589AD" w:rsidR="00413A03" w:rsidRPr="00A86842" w:rsidRDefault="00413A03" w:rsidP="00FD6F24">
      <w:pPr>
        <w:keepNext/>
        <w:widowControl/>
        <w:spacing w:before="120" w:after="120"/>
        <w:jc w:val="center"/>
        <w:rPr>
          <w:rFonts w:eastAsiaTheme="minorHAnsi"/>
          <w:b/>
          <w:i/>
          <w:noProof/>
          <w:szCs w:val="22"/>
          <w:lang w:eastAsia="en-US"/>
        </w:rPr>
      </w:pPr>
      <w:r w:rsidRPr="00A86842">
        <w:rPr>
          <w:rFonts w:eastAsiaTheme="minorHAnsi"/>
          <w:i/>
          <w:szCs w:val="22"/>
          <w:lang w:eastAsia="en-US"/>
        </w:rPr>
        <w:t>Článek 37</w:t>
      </w:r>
      <w:r w:rsidR="00FD6F24" w:rsidRPr="00A86842">
        <w:rPr>
          <w:rFonts w:eastAsiaTheme="minorHAnsi"/>
          <w:i/>
          <w:szCs w:val="22"/>
          <w:lang w:eastAsia="en-US"/>
        </w:rPr>
        <w:br/>
      </w:r>
      <w:r w:rsidRPr="00A86842">
        <w:rPr>
          <w:rFonts w:eastAsiaTheme="minorHAnsi"/>
          <w:b/>
          <w:i/>
          <w:szCs w:val="22"/>
          <w:lang w:eastAsia="en-US"/>
        </w:rPr>
        <w:t>Služby, při nichž se v maloobchodních prodejnách poskytuje hotovost bez nákupu</w:t>
      </w:r>
    </w:p>
    <w:p w14:paraId="098DDEC5" w14:textId="77777777" w:rsidR="00413A03" w:rsidRPr="00A86842" w:rsidRDefault="00413A03" w:rsidP="00FD6F24">
      <w:pPr>
        <w:widowControl/>
        <w:spacing w:before="120" w:after="120"/>
        <w:ind w:left="850" w:hanging="850"/>
        <w:rPr>
          <w:rFonts w:eastAsiaTheme="minorHAnsi"/>
          <w:noProof/>
          <w:szCs w:val="22"/>
          <w:lang w:eastAsia="en-US"/>
        </w:rPr>
      </w:pPr>
      <w:r w:rsidRPr="00A86842">
        <w:rPr>
          <w:rFonts w:eastAsiaTheme="minorHAnsi"/>
          <w:szCs w:val="22"/>
          <w:lang w:eastAsia="en-US"/>
        </w:rPr>
        <w:t>1.</w:t>
      </w:r>
      <w:r w:rsidRPr="00A86842">
        <w:rPr>
          <w:rFonts w:eastAsiaTheme="minorHAnsi"/>
          <w:szCs w:val="22"/>
          <w:lang w:eastAsia="en-US"/>
        </w:rPr>
        <w:tab/>
        <w:t>Členské státy vyjmou z uplatňování této směrnice fyzické nebo právnické osoby, které poskytují hotovost v maloobchodních prodejnách nezávisle na nákupu, pokud jsou splněny tyto podmínky:</w:t>
      </w:r>
    </w:p>
    <w:p w14:paraId="22A7D814" w14:textId="77777777" w:rsidR="00413A03" w:rsidRPr="00A86842" w:rsidRDefault="00413A03" w:rsidP="00FD6F24">
      <w:pPr>
        <w:widowControl/>
        <w:spacing w:before="120" w:after="120"/>
        <w:ind w:left="1417" w:hanging="567"/>
        <w:rPr>
          <w:rFonts w:eastAsiaTheme="minorHAnsi"/>
          <w:noProof/>
          <w:szCs w:val="22"/>
          <w:lang w:eastAsia="en-US"/>
        </w:rPr>
      </w:pPr>
      <w:r w:rsidRPr="00A86842">
        <w:rPr>
          <w:rFonts w:eastAsiaTheme="minorHAnsi"/>
          <w:szCs w:val="22"/>
          <w:lang w:eastAsia="en-US"/>
        </w:rPr>
        <w:t>a)</w:t>
      </w:r>
      <w:r w:rsidRPr="00A86842">
        <w:rPr>
          <w:rFonts w:eastAsiaTheme="minorHAnsi"/>
          <w:szCs w:val="22"/>
          <w:lang w:eastAsia="en-US"/>
        </w:rPr>
        <w:tab/>
        <w:t xml:space="preserve">službu nabízí ve svých prostorách fyzická nebo právnická osoba, která prodává zboží nebo poskytuje služby v rámci své pravidelné činnosti; </w:t>
      </w:r>
    </w:p>
    <w:p w14:paraId="1C193233" w14:textId="77777777" w:rsidR="00413A03" w:rsidRPr="00A86842" w:rsidRDefault="00413A03" w:rsidP="00FD6F24">
      <w:pPr>
        <w:widowControl/>
        <w:spacing w:before="120" w:after="120"/>
        <w:ind w:left="1417" w:hanging="567"/>
        <w:rPr>
          <w:rFonts w:eastAsiaTheme="minorHAnsi"/>
          <w:noProof/>
          <w:szCs w:val="22"/>
          <w:lang w:eastAsia="en-US"/>
        </w:rPr>
      </w:pPr>
      <w:r w:rsidRPr="00A86842">
        <w:rPr>
          <w:rFonts w:eastAsiaTheme="minorHAnsi"/>
          <w:szCs w:val="22"/>
          <w:lang w:eastAsia="en-US"/>
        </w:rPr>
        <w:t>b)</w:t>
      </w:r>
      <w:r w:rsidRPr="00A86842">
        <w:rPr>
          <w:rFonts w:eastAsiaTheme="minorHAnsi"/>
          <w:szCs w:val="22"/>
          <w:lang w:eastAsia="en-US"/>
        </w:rPr>
        <w:tab/>
        <w:t>výše poskytnuté hotovosti nepřesáhne</w:t>
      </w:r>
      <w:r w:rsidRPr="00413A03">
        <w:rPr>
          <w:rFonts w:eastAsiaTheme="minorHAnsi"/>
          <w:b/>
          <w:i/>
          <w:szCs w:val="22"/>
          <w:lang w:eastAsia="en-US"/>
        </w:rPr>
        <w:t xml:space="preserve"> </w:t>
      </w:r>
      <w:r w:rsidRPr="00413A03">
        <w:rPr>
          <w:rFonts w:eastAsiaTheme="minorHAnsi"/>
          <w:b/>
          <w:bCs/>
          <w:i/>
          <w:iCs/>
          <w:szCs w:val="22"/>
          <w:lang w:eastAsia="en-US"/>
        </w:rPr>
        <w:t>100</w:t>
      </w:r>
      <w:r w:rsidRPr="00413A03">
        <w:rPr>
          <w:rFonts w:eastAsiaTheme="minorHAnsi"/>
          <w:b/>
          <w:i/>
          <w:szCs w:val="22"/>
          <w:lang w:eastAsia="en-US"/>
        </w:rPr>
        <w:t> </w:t>
      </w:r>
      <w:r w:rsidRPr="00A86842">
        <w:rPr>
          <w:rFonts w:eastAsiaTheme="minorHAnsi"/>
          <w:szCs w:val="22"/>
          <w:lang w:eastAsia="en-US"/>
        </w:rPr>
        <w:t>EUR</w:t>
      </w:r>
      <w:r w:rsidRPr="00413A03">
        <w:rPr>
          <w:rFonts w:eastAsiaTheme="minorHAnsi"/>
          <w:b/>
          <w:i/>
          <w:szCs w:val="22"/>
          <w:lang w:eastAsia="en-US"/>
        </w:rPr>
        <w:t xml:space="preserve"> </w:t>
      </w:r>
      <w:r w:rsidRPr="00413A03">
        <w:rPr>
          <w:rFonts w:eastAsiaTheme="minorHAnsi"/>
          <w:b/>
          <w:bCs/>
          <w:i/>
          <w:iCs/>
          <w:szCs w:val="22"/>
          <w:lang w:eastAsia="en-US"/>
        </w:rPr>
        <w:t>nebo odpovídající částku v měně dotčeného členského státu</w:t>
      </w:r>
      <w:r w:rsidRPr="00413A03">
        <w:rPr>
          <w:rFonts w:eastAsiaTheme="minorHAnsi"/>
          <w:b/>
          <w:i/>
          <w:szCs w:val="22"/>
          <w:lang w:eastAsia="en-US"/>
        </w:rPr>
        <w:t xml:space="preserve"> </w:t>
      </w:r>
      <w:r w:rsidRPr="00A86842">
        <w:rPr>
          <w:rFonts w:eastAsiaTheme="minorHAnsi"/>
          <w:szCs w:val="22"/>
          <w:lang w:eastAsia="en-US"/>
        </w:rPr>
        <w:t>na jeden výběr.</w:t>
      </w:r>
    </w:p>
    <w:p w14:paraId="0DA78FD5" w14:textId="77777777" w:rsidR="00413A03" w:rsidRPr="00413A03" w:rsidRDefault="00413A03" w:rsidP="00FD6F24">
      <w:pPr>
        <w:widowControl/>
        <w:spacing w:before="120" w:after="120"/>
        <w:ind w:left="1417" w:hanging="567"/>
        <w:rPr>
          <w:rFonts w:eastAsiaTheme="minorHAnsi"/>
          <w:noProof/>
          <w:szCs w:val="22"/>
          <w:lang w:eastAsia="en-US"/>
        </w:rPr>
      </w:pPr>
      <w:r w:rsidRPr="00413A03">
        <w:rPr>
          <w:rFonts w:eastAsiaTheme="minorHAnsi"/>
          <w:b/>
          <w:i/>
          <w:szCs w:val="22"/>
          <w:lang w:eastAsia="en-US"/>
        </w:rPr>
        <w:t>ba)</w:t>
      </w:r>
      <w:r w:rsidRPr="00413A03">
        <w:rPr>
          <w:rFonts w:eastAsiaTheme="minorHAnsi"/>
          <w:b/>
          <w:i/>
          <w:szCs w:val="22"/>
          <w:lang w:eastAsia="en-US"/>
        </w:rPr>
        <w:tab/>
        <w:t>výběr ze strany klienta je neanonymizovaný a vyžaduje použití ověření klienta.</w:t>
      </w:r>
    </w:p>
    <w:p w14:paraId="70458A2C" w14:textId="77777777" w:rsidR="00413A03" w:rsidRPr="00A86842" w:rsidRDefault="00413A03" w:rsidP="00FD6F24">
      <w:pPr>
        <w:widowControl/>
        <w:spacing w:before="120" w:after="120"/>
        <w:ind w:left="850" w:hanging="850"/>
        <w:rPr>
          <w:rFonts w:eastAsiaTheme="minorHAnsi"/>
          <w:noProof/>
          <w:szCs w:val="22"/>
          <w:lang w:eastAsia="en-US"/>
        </w:rPr>
      </w:pPr>
      <w:r w:rsidRPr="00A86842">
        <w:rPr>
          <w:rFonts w:eastAsiaTheme="minorHAnsi"/>
          <w:szCs w:val="22"/>
          <w:lang w:eastAsia="en-US"/>
        </w:rPr>
        <w:t>2.</w:t>
      </w:r>
      <w:r w:rsidRPr="00A86842">
        <w:rPr>
          <w:rFonts w:eastAsiaTheme="minorHAnsi"/>
          <w:szCs w:val="22"/>
          <w:lang w:eastAsia="en-US"/>
        </w:rPr>
        <w:tab/>
        <w:t>Tímto článkem není dotčena směrnice (EU) 2015/849 ani jiné příslušné právní předpisy Unie nebo vnitrostátní právní předpisy v oblasti boje proti praní peněz nebo financování terorismu.</w:t>
      </w:r>
    </w:p>
    <w:p w14:paraId="4B565B11" w14:textId="7D587380" w:rsidR="00413A03" w:rsidRPr="00A86842" w:rsidRDefault="00413A03" w:rsidP="00FD6F24">
      <w:pPr>
        <w:keepNext/>
        <w:widowControl/>
        <w:spacing w:before="120" w:after="120"/>
        <w:jc w:val="center"/>
        <w:rPr>
          <w:rFonts w:eastAsiaTheme="minorHAnsi"/>
          <w:b/>
          <w:i/>
          <w:noProof/>
          <w:szCs w:val="22"/>
          <w:lang w:eastAsia="en-US"/>
        </w:rPr>
      </w:pPr>
      <w:r w:rsidRPr="00A86842">
        <w:rPr>
          <w:rFonts w:eastAsiaTheme="minorHAnsi"/>
          <w:i/>
          <w:szCs w:val="22"/>
          <w:lang w:eastAsia="en-US"/>
        </w:rPr>
        <w:lastRenderedPageBreak/>
        <w:t>Článek 38</w:t>
      </w:r>
      <w:r w:rsidR="00FD6F24" w:rsidRPr="00A86842">
        <w:rPr>
          <w:rFonts w:eastAsiaTheme="minorHAnsi"/>
          <w:i/>
          <w:szCs w:val="22"/>
          <w:lang w:eastAsia="en-US"/>
        </w:rPr>
        <w:br/>
      </w:r>
      <w:r w:rsidRPr="00A86842">
        <w:rPr>
          <w:rFonts w:eastAsiaTheme="minorHAnsi"/>
          <w:b/>
          <w:i/>
          <w:szCs w:val="22"/>
          <w:lang w:eastAsia="en-US"/>
        </w:rPr>
        <w:t>Služby umožňující výběry hotovosti nabízené provozovateli bankomatů, kteří nevedou platební účty</w:t>
      </w:r>
    </w:p>
    <w:p w14:paraId="4AF08007" w14:textId="77777777" w:rsidR="00413A03" w:rsidRPr="00A86842" w:rsidRDefault="00413A03" w:rsidP="00FD6F24">
      <w:pPr>
        <w:widowControl/>
        <w:spacing w:before="120" w:after="120"/>
        <w:ind w:left="850" w:hanging="850"/>
        <w:rPr>
          <w:rFonts w:eastAsiaTheme="minorHAnsi"/>
          <w:noProof/>
          <w:szCs w:val="22"/>
          <w:lang w:eastAsia="en-US"/>
        </w:rPr>
      </w:pPr>
      <w:r w:rsidRPr="00A86842">
        <w:rPr>
          <w:rFonts w:eastAsiaTheme="minorHAnsi"/>
          <w:szCs w:val="22"/>
          <w:lang w:eastAsia="en-US"/>
        </w:rPr>
        <w:t>1.</w:t>
      </w:r>
      <w:r w:rsidRPr="00A86842">
        <w:rPr>
          <w:rFonts w:eastAsiaTheme="minorHAnsi"/>
          <w:szCs w:val="22"/>
          <w:lang w:eastAsia="en-US"/>
        </w:rPr>
        <w:tab/>
      </w:r>
      <w:r w:rsidRPr="00413A03">
        <w:rPr>
          <w:rFonts w:eastAsiaTheme="minorHAnsi"/>
          <w:b/>
          <w:bCs/>
          <w:i/>
          <w:iCs/>
          <w:szCs w:val="22"/>
          <w:lang w:eastAsia="en-US"/>
        </w:rPr>
        <w:t>Odchylně od článku 3</w:t>
      </w:r>
      <w:r w:rsidRPr="00413A03">
        <w:rPr>
          <w:rFonts w:eastAsiaTheme="minorHAnsi"/>
          <w:b/>
          <w:i/>
          <w:szCs w:val="22"/>
          <w:lang w:eastAsia="en-US"/>
        </w:rPr>
        <w:t xml:space="preserve"> fyzické </w:t>
      </w:r>
      <w:r w:rsidRPr="00A86842">
        <w:rPr>
          <w:rFonts w:eastAsiaTheme="minorHAnsi"/>
          <w:szCs w:val="22"/>
          <w:lang w:eastAsia="en-US"/>
        </w:rPr>
        <w:t>nebo právnické osoby, které poskytují služby výběru hotovosti podle přílohy I bodu 1 a nevedou platební účty a neposkytují jiné platební služby uvedené v příloze I, nepodléhají povinnosti získat povolení, ale před zahájením činnosti se zaregistrují u příslušného orgánu domovského členského státu.</w:t>
      </w:r>
    </w:p>
    <w:bookmarkEnd w:id="34"/>
    <w:p w14:paraId="076C791E" w14:textId="77777777" w:rsidR="00413A03" w:rsidRPr="00A86842" w:rsidRDefault="00413A03" w:rsidP="00FD6F24">
      <w:pPr>
        <w:widowControl/>
        <w:spacing w:before="120" w:after="120"/>
        <w:ind w:left="850" w:hanging="850"/>
        <w:rPr>
          <w:rFonts w:eastAsiaTheme="minorHAnsi"/>
          <w:noProof/>
          <w:szCs w:val="22"/>
          <w:lang w:eastAsia="en-US"/>
        </w:rPr>
      </w:pPr>
      <w:r w:rsidRPr="00A86842">
        <w:rPr>
          <w:rFonts w:eastAsiaTheme="minorHAnsi"/>
          <w:szCs w:val="22"/>
          <w:lang w:eastAsia="en-US"/>
        </w:rPr>
        <w:t>2.</w:t>
      </w:r>
      <w:r w:rsidRPr="00A86842">
        <w:rPr>
          <w:rFonts w:eastAsiaTheme="minorHAnsi"/>
          <w:szCs w:val="22"/>
          <w:lang w:eastAsia="en-US"/>
        </w:rPr>
        <w:tab/>
        <w:t>K žádosti o registraci podle odstavce 1 se přikládají údaje a dokumentace uvedené v čl. 3 odst. 3 písm. a), b), e) až h), j), l), n), p) a q).</w:t>
      </w:r>
    </w:p>
    <w:p w14:paraId="676F2EF1" w14:textId="77777777" w:rsidR="00413A03" w:rsidRPr="00A86842" w:rsidRDefault="00413A03" w:rsidP="00FD6F24">
      <w:pPr>
        <w:widowControl/>
        <w:spacing w:before="120" w:after="120"/>
        <w:ind w:left="850"/>
        <w:rPr>
          <w:rFonts w:eastAsiaTheme="minorHAnsi"/>
          <w:noProof/>
          <w:szCs w:val="22"/>
          <w:lang w:eastAsia="en-US"/>
        </w:rPr>
      </w:pPr>
      <w:r w:rsidRPr="00A86842">
        <w:rPr>
          <w:rFonts w:eastAsiaTheme="minorHAnsi"/>
          <w:szCs w:val="22"/>
          <w:lang w:eastAsia="en-US"/>
        </w:rPr>
        <w:t>Pro účely dokumentace uvedené v čl. 3 odst. 3 písm. e), f) a l) poskytne fyzická nebo právnická osoba, která žádá o registraci, popis svých pravidel auditu a organizačních opatření, která zavedla s cílem učinit veškeré přiměřené kroky na ochranu zájmů svých uživatelů a pro zajištění nepřetržitého a spolehlivého provádění platebních služeb uvedených v bodě 1 přílohy I.</w:t>
      </w:r>
    </w:p>
    <w:p w14:paraId="2F68B27C" w14:textId="77777777" w:rsidR="00413A03" w:rsidRPr="00A86842" w:rsidRDefault="00413A03" w:rsidP="00FD6F24">
      <w:pPr>
        <w:widowControl/>
        <w:spacing w:before="120" w:after="120"/>
        <w:ind w:left="850"/>
        <w:rPr>
          <w:rFonts w:eastAsiaTheme="minorHAnsi"/>
          <w:noProof/>
          <w:szCs w:val="22"/>
          <w:lang w:eastAsia="en-US"/>
        </w:rPr>
      </w:pPr>
      <w:r w:rsidRPr="00A86842">
        <w:rPr>
          <w:rFonts w:eastAsiaTheme="minorHAnsi"/>
          <w:szCs w:val="22"/>
          <w:lang w:eastAsia="en-US"/>
        </w:rPr>
        <w:t>V popisu bezpečnostních kontrol a opatření za účelem zmírnění rizik podle čl. 3 odst. 3 písm. j) se uvede, jak fyzická nebo právnická osoba, která žádá o registraci, zajistí vysokou úroveň digitální provozní odolnosti podle požadavků kapitoly II nařízení (EU) 2022/2554, zejména pokud jde o technickou bezpečnost a ochranu údajů, včetně softwaru a systémů IKT používaných fyzickou nebo právnickou osobou, která žádá o registraci, nebo externími podniky, které tato osoba využívá pro své operace nebo jejich část.</w:t>
      </w:r>
    </w:p>
    <w:p w14:paraId="5E941E34" w14:textId="77777777" w:rsidR="00413A03" w:rsidRPr="00A86842" w:rsidRDefault="00413A03" w:rsidP="00FD6F24">
      <w:pPr>
        <w:widowControl/>
        <w:spacing w:before="120" w:after="120"/>
        <w:ind w:left="850" w:hanging="850"/>
        <w:rPr>
          <w:rFonts w:eastAsiaTheme="minorHAnsi"/>
          <w:noProof/>
          <w:szCs w:val="22"/>
          <w:lang w:eastAsia="en-US"/>
        </w:rPr>
      </w:pPr>
      <w:r w:rsidRPr="00A86842">
        <w:rPr>
          <w:rFonts w:eastAsiaTheme="minorHAnsi"/>
          <w:szCs w:val="22"/>
          <w:lang w:eastAsia="en-US"/>
        </w:rPr>
        <w:t>3.</w:t>
      </w:r>
      <w:r w:rsidRPr="00A86842">
        <w:rPr>
          <w:rFonts w:eastAsiaTheme="minorHAnsi"/>
          <w:szCs w:val="22"/>
          <w:lang w:eastAsia="en-US"/>
        </w:rPr>
        <w:tab/>
        <w:t>Oddíly 1 a 2 kapitoly I se nepoužijí na osoby poskytující služby uvedené v odstavci 1 tohoto článku. Na osoby poskytující služby uvedené v odstavci 1 tohoto článku se použije oddíl 3 kapitoly I, s výjimkou čl. 25 odst. 3.</w:t>
      </w:r>
    </w:p>
    <w:p w14:paraId="7357A4F4" w14:textId="77777777" w:rsidR="00413A03" w:rsidRPr="00A86842" w:rsidRDefault="00413A03" w:rsidP="00FD6F24">
      <w:pPr>
        <w:widowControl/>
        <w:spacing w:before="120" w:after="120"/>
        <w:ind w:left="850" w:hanging="850"/>
        <w:rPr>
          <w:rFonts w:eastAsiaTheme="minorHAnsi"/>
          <w:noProof/>
          <w:szCs w:val="22"/>
          <w:lang w:eastAsia="en-US"/>
        </w:rPr>
      </w:pPr>
      <w:r w:rsidRPr="00A86842">
        <w:rPr>
          <w:rFonts w:eastAsiaTheme="minorHAnsi"/>
          <w:szCs w:val="22"/>
          <w:lang w:eastAsia="en-US"/>
        </w:rPr>
        <w:t>4.</w:t>
      </w:r>
      <w:r w:rsidRPr="00A86842">
        <w:rPr>
          <w:rFonts w:eastAsiaTheme="minorHAnsi"/>
          <w:szCs w:val="22"/>
          <w:lang w:eastAsia="en-US"/>
        </w:rPr>
        <w:tab/>
        <w:t>Na osoby poskytující služby uvedené v odstavci 1 tohoto článku se pohlíží jako na platební instituce.</w:t>
      </w:r>
    </w:p>
    <w:p w14:paraId="04600C58" w14:textId="3DEC6FD5" w:rsidR="00413A03" w:rsidRPr="00413A03" w:rsidRDefault="00413A03" w:rsidP="00FD6F24">
      <w:pPr>
        <w:widowControl/>
        <w:spacing w:before="120" w:after="120"/>
        <w:ind w:left="851" w:hanging="851"/>
        <w:rPr>
          <w:szCs w:val="24"/>
        </w:rPr>
      </w:pPr>
      <w:r w:rsidRPr="00413A03">
        <w:rPr>
          <w:b/>
          <w:i/>
        </w:rPr>
        <w:t>4a.</w:t>
      </w:r>
      <w:r w:rsidRPr="00413A03">
        <w:tab/>
      </w:r>
      <w:r w:rsidRPr="00413A03">
        <w:rPr>
          <w:b/>
          <w:i/>
        </w:rPr>
        <w:t>Fyzické nebo právnické osoby poskytující služby uvedené v odstavci 1 tohoto článku musí splňovat požadavky na transparentnost poplatků a plateb stanovené v článku 7 nařízení o platebních službách, a zejména zajistí, aby tyto poplatky a platby byly zobrazeny při zahájení poskytování služeb.</w:t>
      </w:r>
    </w:p>
    <w:p w14:paraId="506441AA" w14:textId="1C219A0C" w:rsidR="00413A03" w:rsidRPr="00A86842" w:rsidRDefault="00413A03" w:rsidP="00FD6F24">
      <w:pPr>
        <w:keepNext/>
        <w:widowControl/>
        <w:spacing w:before="120" w:after="120"/>
        <w:jc w:val="center"/>
        <w:rPr>
          <w:rFonts w:eastAsiaTheme="minorHAnsi"/>
          <w:b/>
          <w:i/>
          <w:noProof/>
          <w:szCs w:val="22"/>
          <w:lang w:eastAsia="en-US"/>
        </w:rPr>
      </w:pPr>
      <w:r w:rsidRPr="00A86842">
        <w:rPr>
          <w:rFonts w:eastAsiaTheme="minorHAnsi"/>
          <w:i/>
          <w:szCs w:val="22"/>
          <w:lang w:eastAsia="en-US"/>
        </w:rPr>
        <w:t>Článek 39</w:t>
      </w:r>
      <w:r w:rsidR="00FD6F24" w:rsidRPr="00A86842">
        <w:rPr>
          <w:rFonts w:eastAsiaTheme="minorHAnsi"/>
          <w:b/>
          <w:i/>
          <w:szCs w:val="22"/>
          <w:lang w:eastAsia="en-US"/>
        </w:rPr>
        <w:br/>
      </w:r>
      <w:r w:rsidRPr="00A86842">
        <w:rPr>
          <w:rFonts w:eastAsiaTheme="minorHAnsi"/>
          <w:b/>
          <w:i/>
          <w:szCs w:val="22"/>
          <w:lang w:eastAsia="en-US"/>
        </w:rPr>
        <w:t>Oznamovací povinnost</w:t>
      </w:r>
    </w:p>
    <w:p w14:paraId="3137F11F" w14:textId="77777777" w:rsidR="00413A03" w:rsidRPr="00A86842" w:rsidRDefault="00413A03" w:rsidP="00FD6F24">
      <w:pPr>
        <w:widowControl/>
        <w:spacing w:before="120" w:after="120"/>
        <w:ind w:left="850" w:hanging="850"/>
        <w:rPr>
          <w:rFonts w:eastAsiaTheme="minorHAnsi"/>
          <w:noProof/>
          <w:szCs w:val="24"/>
          <w:lang w:eastAsia="en-US"/>
        </w:rPr>
      </w:pPr>
      <w:r w:rsidRPr="00A86842">
        <w:rPr>
          <w:rFonts w:eastAsiaTheme="minorHAnsi"/>
          <w:szCs w:val="22"/>
          <w:lang w:eastAsia="en-US"/>
        </w:rPr>
        <w:t>1.</w:t>
      </w:r>
      <w:r w:rsidRPr="00A86842">
        <w:rPr>
          <w:rFonts w:eastAsiaTheme="minorHAnsi"/>
          <w:szCs w:val="22"/>
          <w:lang w:eastAsia="en-US"/>
        </w:rPr>
        <w:tab/>
        <w:t>Členské státy vyžadují, aby poskytovatelé služeb vykonávající některou z činností uvedených v</w:t>
      </w:r>
      <w:r w:rsidRPr="00413A03">
        <w:rPr>
          <w:rFonts w:eastAsiaTheme="minorHAnsi"/>
          <w:b/>
          <w:i/>
          <w:szCs w:val="22"/>
          <w:lang w:eastAsia="en-US"/>
        </w:rPr>
        <w:t xml:space="preserve"> čl. 2 odst. </w:t>
      </w:r>
      <w:r w:rsidRPr="00413A03">
        <w:rPr>
          <w:rFonts w:eastAsiaTheme="minorHAnsi"/>
          <w:b/>
          <w:bCs/>
          <w:i/>
          <w:iCs/>
          <w:szCs w:val="22"/>
          <w:lang w:eastAsia="en-US"/>
        </w:rPr>
        <w:t>2</w:t>
      </w:r>
      <w:r w:rsidRPr="00413A03">
        <w:rPr>
          <w:rFonts w:eastAsiaTheme="minorHAnsi"/>
          <w:b/>
          <w:i/>
          <w:szCs w:val="22"/>
          <w:lang w:eastAsia="en-US"/>
        </w:rPr>
        <w:t xml:space="preserve"> </w:t>
      </w:r>
      <w:r w:rsidRPr="00A86842">
        <w:rPr>
          <w:rFonts w:eastAsiaTheme="minorHAnsi"/>
          <w:szCs w:val="22"/>
          <w:lang w:eastAsia="en-US"/>
        </w:rPr>
        <w:t>písm. j) bodech i) a ii) nařízení XXX [nařízení o platebních službách] nebo vykonávající obě činnosti, u nichž celková hodnota platebních transakcí provedených za předchozích 12 měsíců přesahuje částku 1 milion EUR, informovali příslušné orgány o nabízených službách a uvedli, na základě kterého vynětí z oblasti působnosti podle</w:t>
      </w:r>
      <w:r w:rsidRPr="00413A03">
        <w:rPr>
          <w:rFonts w:eastAsiaTheme="minorHAnsi"/>
          <w:b/>
          <w:i/>
          <w:szCs w:val="22"/>
          <w:lang w:eastAsia="en-US"/>
        </w:rPr>
        <w:t xml:space="preserve"> čl. 2 odst. </w:t>
      </w:r>
      <w:r w:rsidRPr="00413A03">
        <w:rPr>
          <w:rFonts w:eastAsiaTheme="minorHAnsi"/>
          <w:b/>
          <w:bCs/>
          <w:i/>
          <w:iCs/>
          <w:szCs w:val="22"/>
          <w:lang w:eastAsia="en-US"/>
        </w:rPr>
        <w:t>2</w:t>
      </w:r>
      <w:r w:rsidRPr="00413A03">
        <w:rPr>
          <w:rFonts w:eastAsiaTheme="minorHAnsi"/>
          <w:b/>
          <w:i/>
          <w:szCs w:val="22"/>
          <w:lang w:eastAsia="en-US"/>
        </w:rPr>
        <w:t xml:space="preserve"> </w:t>
      </w:r>
      <w:r w:rsidRPr="00A86842">
        <w:rPr>
          <w:rFonts w:eastAsiaTheme="minorHAnsi"/>
          <w:szCs w:val="22"/>
          <w:lang w:eastAsia="en-US"/>
        </w:rPr>
        <w:t>písm. j) bodů i) a ii) nařízení XXX [nařízení o platebních službách] má být tato činnost vykonávána.</w:t>
      </w:r>
    </w:p>
    <w:p w14:paraId="4A2A0E59" w14:textId="77777777" w:rsidR="00413A03" w:rsidRPr="00A86842" w:rsidRDefault="00413A03" w:rsidP="00FD6F24">
      <w:pPr>
        <w:spacing w:before="120" w:after="120"/>
        <w:ind w:left="850"/>
        <w:rPr>
          <w:noProof/>
          <w:szCs w:val="24"/>
        </w:rPr>
      </w:pPr>
      <w:r w:rsidRPr="00A86842">
        <w:t>Na základě tohoto oznámení přijme příslušný orgán řádně odůvodněné rozhodnutí podle kritérií uvedených v</w:t>
      </w:r>
      <w:r w:rsidRPr="00413A03">
        <w:rPr>
          <w:b/>
          <w:i/>
        </w:rPr>
        <w:t xml:space="preserve"> čl. 2 odst. </w:t>
      </w:r>
      <w:r w:rsidRPr="00413A03">
        <w:rPr>
          <w:b/>
          <w:bCs/>
          <w:i/>
          <w:iCs/>
        </w:rPr>
        <w:t>2</w:t>
      </w:r>
      <w:r w:rsidRPr="00413A03">
        <w:rPr>
          <w:b/>
          <w:i/>
        </w:rPr>
        <w:t xml:space="preserve"> </w:t>
      </w:r>
      <w:r w:rsidRPr="00A86842">
        <w:t>písm. j) nařízení XXX [nařízení o platebních službách] v případě, že daná činnost nesplňuje parametry omezené sítě, a uvědomí o tom poskytovatele služeb.</w:t>
      </w:r>
    </w:p>
    <w:p w14:paraId="4A754F3D" w14:textId="77777777" w:rsidR="00413A03" w:rsidRPr="00A86842" w:rsidRDefault="00413A03" w:rsidP="00FD6F24">
      <w:pPr>
        <w:widowControl/>
        <w:spacing w:before="120" w:after="120"/>
        <w:ind w:left="850" w:hanging="850"/>
        <w:rPr>
          <w:rFonts w:eastAsiaTheme="minorHAnsi"/>
          <w:noProof/>
          <w:szCs w:val="24"/>
          <w:lang w:eastAsia="en-US"/>
        </w:rPr>
      </w:pPr>
      <w:r w:rsidRPr="00A86842">
        <w:rPr>
          <w:rFonts w:eastAsiaTheme="minorHAnsi"/>
          <w:szCs w:val="22"/>
          <w:lang w:eastAsia="en-US"/>
        </w:rPr>
        <w:t>2.</w:t>
      </w:r>
      <w:r w:rsidRPr="00A86842">
        <w:rPr>
          <w:rFonts w:eastAsiaTheme="minorHAnsi"/>
          <w:szCs w:val="22"/>
          <w:lang w:eastAsia="en-US"/>
        </w:rPr>
        <w:tab/>
        <w:t>Členské státy vyžadují, aby poskytovatelé služeb vykonávající činnost uvedenou v</w:t>
      </w:r>
      <w:r w:rsidRPr="00413A03">
        <w:rPr>
          <w:rFonts w:eastAsiaTheme="minorHAnsi"/>
          <w:b/>
          <w:i/>
          <w:szCs w:val="22"/>
          <w:lang w:eastAsia="en-US"/>
        </w:rPr>
        <w:t xml:space="preserve"> čl. 2 odst. </w:t>
      </w:r>
      <w:r w:rsidRPr="00413A03">
        <w:rPr>
          <w:rFonts w:eastAsiaTheme="minorHAnsi"/>
          <w:b/>
          <w:bCs/>
          <w:i/>
          <w:iCs/>
          <w:szCs w:val="22"/>
          <w:lang w:eastAsia="en-US"/>
        </w:rPr>
        <w:t>2</w:t>
      </w:r>
      <w:r w:rsidRPr="00413A03">
        <w:rPr>
          <w:rFonts w:eastAsiaTheme="minorHAnsi"/>
          <w:b/>
          <w:i/>
          <w:szCs w:val="22"/>
          <w:lang w:eastAsia="en-US"/>
        </w:rPr>
        <w:t xml:space="preserve"> písm. </w:t>
      </w:r>
      <w:r w:rsidRPr="00413A03">
        <w:rPr>
          <w:rFonts w:eastAsiaTheme="minorHAnsi"/>
          <w:b/>
          <w:bCs/>
          <w:i/>
          <w:iCs/>
          <w:szCs w:val="22"/>
          <w:lang w:eastAsia="en-US"/>
        </w:rPr>
        <w:t>k)</w:t>
      </w:r>
      <w:r w:rsidRPr="00413A03">
        <w:rPr>
          <w:rFonts w:eastAsiaTheme="minorHAnsi"/>
          <w:b/>
          <w:i/>
          <w:szCs w:val="22"/>
          <w:lang w:eastAsia="en-US"/>
        </w:rPr>
        <w:t xml:space="preserve"> </w:t>
      </w:r>
      <w:r w:rsidRPr="00A86842">
        <w:rPr>
          <w:rFonts w:eastAsiaTheme="minorHAnsi"/>
          <w:szCs w:val="22"/>
          <w:lang w:eastAsia="en-US"/>
        </w:rPr>
        <w:t xml:space="preserve">nařízení XXX [nařízení o platebních službách] zaslali </w:t>
      </w:r>
      <w:r w:rsidRPr="00A86842">
        <w:rPr>
          <w:rFonts w:eastAsiaTheme="minorHAnsi"/>
          <w:szCs w:val="22"/>
          <w:lang w:eastAsia="en-US"/>
        </w:rPr>
        <w:lastRenderedPageBreak/>
        <w:t>příslušným orgánům oznámení a předkládali příslušným orgánům výroční výrok auditora dosvědčující, že činnost splňuje limity stanovené v</w:t>
      </w:r>
      <w:r w:rsidRPr="00413A03">
        <w:rPr>
          <w:rFonts w:eastAsiaTheme="minorHAnsi"/>
          <w:b/>
          <w:i/>
          <w:szCs w:val="22"/>
          <w:lang w:eastAsia="en-US"/>
        </w:rPr>
        <w:t xml:space="preserve"> čl. 2 odst. </w:t>
      </w:r>
      <w:r w:rsidRPr="00413A03">
        <w:rPr>
          <w:rFonts w:eastAsiaTheme="minorHAnsi"/>
          <w:b/>
          <w:bCs/>
          <w:i/>
          <w:iCs/>
          <w:szCs w:val="22"/>
          <w:lang w:eastAsia="en-US"/>
        </w:rPr>
        <w:t>2</w:t>
      </w:r>
      <w:r w:rsidRPr="00413A03">
        <w:rPr>
          <w:rFonts w:eastAsiaTheme="minorHAnsi"/>
          <w:b/>
          <w:i/>
          <w:szCs w:val="22"/>
          <w:lang w:eastAsia="en-US"/>
        </w:rPr>
        <w:t xml:space="preserve"> písm. </w:t>
      </w:r>
      <w:r w:rsidRPr="00413A03">
        <w:rPr>
          <w:rFonts w:eastAsiaTheme="minorHAnsi"/>
          <w:b/>
          <w:bCs/>
          <w:i/>
          <w:iCs/>
          <w:szCs w:val="22"/>
          <w:lang w:eastAsia="en-US"/>
        </w:rPr>
        <w:t>k</w:t>
      </w:r>
      <w:r w:rsidRPr="00413A03">
        <w:rPr>
          <w:rFonts w:eastAsiaTheme="minorHAnsi"/>
          <w:b/>
          <w:i/>
          <w:szCs w:val="22"/>
          <w:lang w:eastAsia="en-US"/>
        </w:rPr>
        <w:t xml:space="preserve">) </w:t>
      </w:r>
      <w:r w:rsidRPr="00A86842">
        <w:rPr>
          <w:rFonts w:eastAsiaTheme="minorHAnsi"/>
          <w:szCs w:val="22"/>
          <w:lang w:eastAsia="en-US"/>
        </w:rPr>
        <w:t>nařízení XXX [nařízení o platebních službách].</w:t>
      </w:r>
    </w:p>
    <w:p w14:paraId="116DA803" w14:textId="77777777" w:rsidR="00413A03" w:rsidRPr="00A86842" w:rsidRDefault="00413A03" w:rsidP="00FD6F24">
      <w:pPr>
        <w:widowControl/>
        <w:spacing w:before="120" w:after="120"/>
        <w:ind w:left="850" w:hanging="850"/>
        <w:rPr>
          <w:rFonts w:eastAsiaTheme="minorHAnsi"/>
          <w:noProof/>
          <w:szCs w:val="24"/>
          <w:lang w:eastAsia="en-US"/>
        </w:rPr>
      </w:pPr>
      <w:r w:rsidRPr="00A86842">
        <w:rPr>
          <w:rFonts w:eastAsiaTheme="minorHAnsi"/>
          <w:szCs w:val="22"/>
          <w:lang w:eastAsia="en-US"/>
        </w:rPr>
        <w:t>3.</w:t>
      </w:r>
      <w:r w:rsidRPr="00A86842">
        <w:rPr>
          <w:rFonts w:eastAsiaTheme="minorHAnsi"/>
          <w:szCs w:val="22"/>
          <w:lang w:eastAsia="en-US"/>
        </w:rPr>
        <w:tab/>
        <w:t>Členské státy zajistí, aby příslušné orgány informovaly orgán EBA o službách oznámených podle odstavce 1 a uvedly, na základě kterého vynětí z oblasti působnosti jsou tyto činnosti vykonávány.</w:t>
      </w:r>
    </w:p>
    <w:p w14:paraId="36D32E31" w14:textId="77777777" w:rsidR="00413A03" w:rsidRPr="00A86842" w:rsidRDefault="00413A03" w:rsidP="00FD6F24">
      <w:pPr>
        <w:widowControl/>
        <w:spacing w:before="120" w:after="120"/>
        <w:ind w:left="850" w:hanging="850"/>
        <w:rPr>
          <w:rFonts w:eastAsiaTheme="minorHAnsi"/>
          <w:noProof/>
          <w:szCs w:val="22"/>
          <w:lang w:eastAsia="en-US"/>
        </w:rPr>
      </w:pPr>
      <w:r w:rsidRPr="00A86842">
        <w:rPr>
          <w:rFonts w:eastAsiaTheme="minorHAnsi"/>
          <w:szCs w:val="22"/>
          <w:lang w:eastAsia="en-US"/>
        </w:rPr>
        <w:t>4.</w:t>
      </w:r>
      <w:r w:rsidRPr="00A86842">
        <w:rPr>
          <w:rFonts w:eastAsiaTheme="minorHAnsi"/>
          <w:szCs w:val="22"/>
          <w:lang w:eastAsia="en-US"/>
        </w:rPr>
        <w:tab/>
        <w:t>Popis činností oznámených podle odstavců 2 a 3 se zveřejňuje v rejstřících uvedených v článcích 17 a 18.</w:t>
      </w:r>
    </w:p>
    <w:p w14:paraId="5E9FE2FE" w14:textId="77777777" w:rsidR="00413A03" w:rsidRPr="00413A03" w:rsidRDefault="00413A03" w:rsidP="00FD6F24">
      <w:pPr>
        <w:keepNext/>
        <w:widowControl/>
        <w:spacing w:before="120" w:after="120"/>
        <w:jc w:val="center"/>
        <w:rPr>
          <w:rFonts w:eastAsiaTheme="minorHAnsi"/>
          <w:b/>
          <w:smallCaps/>
          <w:noProof/>
          <w:sz w:val="28"/>
          <w:szCs w:val="22"/>
          <w:lang w:eastAsia="en-US"/>
        </w:rPr>
      </w:pPr>
      <w:r w:rsidRPr="00413A03">
        <w:rPr>
          <w:rFonts w:eastAsiaTheme="minorHAnsi"/>
          <w:i/>
          <w:smallCaps/>
          <w:sz w:val="28"/>
          <w:szCs w:val="22"/>
          <w:lang w:eastAsia="en-US"/>
        </w:rPr>
        <w:t>HLAVA III</w:t>
      </w:r>
    </w:p>
    <w:p w14:paraId="36D41845" w14:textId="77777777" w:rsidR="00413A03" w:rsidRPr="00413A03" w:rsidRDefault="00413A03" w:rsidP="00FD6F24">
      <w:pPr>
        <w:keepNext/>
        <w:widowControl/>
        <w:spacing w:before="120" w:after="120"/>
        <w:jc w:val="center"/>
        <w:rPr>
          <w:rFonts w:eastAsiaTheme="minorHAnsi"/>
          <w:b/>
          <w:smallCaps/>
          <w:noProof/>
          <w:sz w:val="28"/>
          <w:szCs w:val="22"/>
          <w:lang w:eastAsia="en-US"/>
        </w:rPr>
      </w:pPr>
      <w:r w:rsidRPr="00413A03">
        <w:rPr>
          <w:rFonts w:eastAsiaTheme="minorHAnsi"/>
          <w:i/>
          <w:smallCaps/>
          <w:sz w:val="28"/>
          <w:szCs w:val="22"/>
          <w:lang w:eastAsia="en-US"/>
        </w:rPr>
        <w:t>AKTY V PŘENESENÉ PRAVOMOCI A REGULAČNÍ TECHNICKÉ NORMY</w:t>
      </w:r>
    </w:p>
    <w:p w14:paraId="6BF5753B" w14:textId="613F51D6" w:rsidR="00413A03" w:rsidRPr="00A86842" w:rsidRDefault="00413A03" w:rsidP="00FD6F24">
      <w:pPr>
        <w:keepNext/>
        <w:widowControl/>
        <w:spacing w:before="120" w:after="120"/>
        <w:jc w:val="center"/>
        <w:rPr>
          <w:rFonts w:eastAsiaTheme="minorHAnsi"/>
          <w:b/>
          <w:i/>
          <w:noProof/>
          <w:szCs w:val="22"/>
          <w:lang w:eastAsia="en-US"/>
        </w:rPr>
      </w:pPr>
      <w:r w:rsidRPr="00A86842">
        <w:rPr>
          <w:rFonts w:eastAsiaTheme="minorHAnsi"/>
          <w:i/>
          <w:szCs w:val="22"/>
          <w:lang w:eastAsia="en-US"/>
        </w:rPr>
        <w:t>Článek 40</w:t>
      </w:r>
      <w:r w:rsidR="00FD6F24" w:rsidRPr="00A86842">
        <w:rPr>
          <w:rFonts w:eastAsiaTheme="minorHAnsi"/>
          <w:i/>
          <w:szCs w:val="22"/>
          <w:lang w:eastAsia="en-US"/>
        </w:rPr>
        <w:br/>
      </w:r>
      <w:r w:rsidRPr="00A86842">
        <w:rPr>
          <w:rFonts w:eastAsiaTheme="minorHAnsi"/>
          <w:b/>
          <w:i/>
          <w:szCs w:val="22"/>
          <w:lang w:eastAsia="en-US"/>
        </w:rPr>
        <w:t>Akty v přenesené pravomoci</w:t>
      </w:r>
    </w:p>
    <w:p w14:paraId="429F3EB7" w14:textId="77777777" w:rsidR="00413A03" w:rsidRPr="00A86842" w:rsidRDefault="00413A03" w:rsidP="00FD6F24">
      <w:pPr>
        <w:spacing w:before="120" w:after="120"/>
        <w:rPr>
          <w:noProof/>
        </w:rPr>
      </w:pPr>
      <w:r w:rsidRPr="00A86842">
        <w:t>Komisi je svěřena pravomoc přijímat akty v přenesené pravomoci v souladu s článkem 41, které aktualizují částky uvedené v článku 5, čl. 34 odst. 1 a článku 37 s přihlédnutím k inflaci.</w:t>
      </w:r>
    </w:p>
    <w:p w14:paraId="1245D5FC" w14:textId="2ED4328D" w:rsidR="00413A03" w:rsidRPr="00A86842" w:rsidRDefault="00413A03" w:rsidP="00FD6F24">
      <w:pPr>
        <w:keepNext/>
        <w:widowControl/>
        <w:spacing w:before="120" w:after="120"/>
        <w:jc w:val="center"/>
        <w:rPr>
          <w:rFonts w:eastAsiaTheme="minorHAnsi"/>
          <w:b/>
          <w:i/>
          <w:noProof/>
          <w:szCs w:val="22"/>
          <w:lang w:eastAsia="en-US"/>
        </w:rPr>
      </w:pPr>
      <w:r w:rsidRPr="00A86842">
        <w:rPr>
          <w:rFonts w:eastAsiaTheme="minorHAnsi"/>
          <w:i/>
          <w:szCs w:val="22"/>
          <w:lang w:eastAsia="en-US"/>
        </w:rPr>
        <w:t>Článek 41</w:t>
      </w:r>
      <w:r w:rsidR="00FD6F24" w:rsidRPr="00A86842">
        <w:rPr>
          <w:rFonts w:eastAsiaTheme="minorHAnsi"/>
          <w:b/>
          <w:i/>
          <w:szCs w:val="22"/>
          <w:lang w:eastAsia="en-US"/>
        </w:rPr>
        <w:br/>
      </w:r>
      <w:r w:rsidRPr="00A86842">
        <w:rPr>
          <w:rFonts w:eastAsiaTheme="minorHAnsi"/>
          <w:b/>
          <w:i/>
          <w:szCs w:val="22"/>
          <w:lang w:eastAsia="en-US"/>
        </w:rPr>
        <w:t>Výkon přenesené pravomoci</w:t>
      </w:r>
    </w:p>
    <w:p w14:paraId="1C2EE536" w14:textId="77777777" w:rsidR="00413A03" w:rsidRPr="00A86842" w:rsidRDefault="00413A03" w:rsidP="00FD6F24">
      <w:pPr>
        <w:widowControl/>
        <w:spacing w:before="120" w:after="120"/>
        <w:ind w:left="850" w:hanging="850"/>
        <w:rPr>
          <w:rFonts w:eastAsiaTheme="minorHAnsi"/>
          <w:noProof/>
          <w:szCs w:val="22"/>
          <w:lang w:eastAsia="en-US"/>
        </w:rPr>
      </w:pPr>
      <w:r w:rsidRPr="00A86842">
        <w:rPr>
          <w:rFonts w:eastAsiaTheme="minorHAnsi"/>
          <w:szCs w:val="22"/>
          <w:lang w:eastAsia="en-US"/>
        </w:rPr>
        <w:t>1.</w:t>
      </w:r>
      <w:r w:rsidRPr="00A86842">
        <w:rPr>
          <w:rFonts w:eastAsiaTheme="minorHAnsi"/>
          <w:szCs w:val="22"/>
          <w:lang w:eastAsia="en-US"/>
        </w:rPr>
        <w:tab/>
        <w:t>Pravomoc přijímat akty v přenesené pravomoci je svěřena Komisi za podmínek stanovených v tomto článku.</w:t>
      </w:r>
    </w:p>
    <w:p w14:paraId="4E1C1917" w14:textId="77777777" w:rsidR="00413A03" w:rsidRPr="00A86842" w:rsidRDefault="00413A03" w:rsidP="00FD6F24">
      <w:pPr>
        <w:widowControl/>
        <w:spacing w:before="120" w:after="120"/>
        <w:ind w:left="850" w:hanging="850"/>
        <w:rPr>
          <w:rFonts w:eastAsiaTheme="minorHAnsi"/>
          <w:noProof/>
          <w:szCs w:val="22"/>
          <w:lang w:eastAsia="en-US"/>
        </w:rPr>
      </w:pPr>
      <w:r w:rsidRPr="00A86842">
        <w:rPr>
          <w:rFonts w:eastAsiaTheme="minorHAnsi"/>
          <w:szCs w:val="22"/>
          <w:lang w:eastAsia="en-US"/>
        </w:rPr>
        <w:t>2.</w:t>
      </w:r>
      <w:r w:rsidRPr="00A86842">
        <w:rPr>
          <w:rFonts w:eastAsiaTheme="minorHAnsi"/>
          <w:szCs w:val="22"/>
          <w:lang w:eastAsia="en-US"/>
        </w:rPr>
        <w:tab/>
        <w:t>Pravomoc přijímat akty v přenesené pravomoci uvedená v článku 40 je svěřena Komisi na dobu neurčitou od data vstupu této směrnice v platnost.</w:t>
      </w:r>
    </w:p>
    <w:p w14:paraId="26FB6458" w14:textId="77777777" w:rsidR="00413A03" w:rsidRPr="00A86842" w:rsidRDefault="00413A03" w:rsidP="00FD6F24">
      <w:pPr>
        <w:widowControl/>
        <w:spacing w:before="120" w:after="120"/>
        <w:ind w:left="850" w:hanging="850"/>
        <w:rPr>
          <w:rFonts w:eastAsiaTheme="minorHAnsi"/>
          <w:noProof/>
          <w:szCs w:val="22"/>
          <w:lang w:eastAsia="en-US"/>
        </w:rPr>
      </w:pPr>
      <w:r w:rsidRPr="00A86842">
        <w:rPr>
          <w:rFonts w:eastAsiaTheme="minorHAnsi"/>
          <w:szCs w:val="22"/>
          <w:lang w:eastAsia="en-US"/>
        </w:rPr>
        <w:t>3.</w:t>
      </w:r>
      <w:r w:rsidRPr="00A86842">
        <w:rPr>
          <w:rFonts w:eastAsiaTheme="minorHAnsi"/>
          <w:szCs w:val="22"/>
          <w:lang w:eastAsia="en-US"/>
        </w:rPr>
        <w:tab/>
        <w:t>Přenesení pravomoci uvedené v článku 40 může Evropský parlament nebo Rada kdykoliv zrušit. Rozhodnutím o zrušení se ukončuje přenesení pravomocí v něm blíže určených. Rozhodnutí nabývá účinku prvním dnem po zveřejnění v Úředním věstníku Evropské unie, nebo k pozdějšímu dni, který je v něm upřesněn. Nedotýká se platnosti již platných aktů v přenesené pravomoci.</w:t>
      </w:r>
    </w:p>
    <w:p w14:paraId="15454768" w14:textId="77777777" w:rsidR="00413A03" w:rsidRPr="00A86842" w:rsidRDefault="00413A03" w:rsidP="00FD6F24">
      <w:pPr>
        <w:widowControl/>
        <w:spacing w:before="120" w:after="120"/>
        <w:ind w:left="850" w:hanging="850"/>
        <w:rPr>
          <w:rFonts w:eastAsiaTheme="minorHAnsi"/>
          <w:noProof/>
          <w:szCs w:val="22"/>
          <w:lang w:eastAsia="en-US"/>
        </w:rPr>
      </w:pPr>
      <w:r w:rsidRPr="00A86842">
        <w:rPr>
          <w:rFonts w:eastAsiaTheme="minorHAnsi"/>
          <w:szCs w:val="22"/>
          <w:lang w:eastAsia="en-US"/>
        </w:rPr>
        <w:t>4.</w:t>
      </w:r>
      <w:r w:rsidRPr="00A86842">
        <w:rPr>
          <w:rFonts w:eastAsiaTheme="minorHAnsi"/>
          <w:szCs w:val="22"/>
          <w:lang w:eastAsia="en-US"/>
        </w:rPr>
        <w:tab/>
        <w:t>Přijetí aktu v přenesené pravomoci Komise neprodleně oznámí současně Evropskému parlamentu a Radě.</w:t>
      </w:r>
    </w:p>
    <w:p w14:paraId="1DD1268B" w14:textId="77777777" w:rsidR="00413A03" w:rsidRPr="00A86842" w:rsidRDefault="00413A03" w:rsidP="00FD6F24">
      <w:pPr>
        <w:widowControl/>
        <w:spacing w:before="120" w:after="120"/>
        <w:ind w:left="850" w:hanging="850"/>
        <w:rPr>
          <w:rFonts w:eastAsiaTheme="minorHAnsi"/>
          <w:noProof/>
          <w:szCs w:val="22"/>
          <w:lang w:eastAsia="en-US"/>
        </w:rPr>
      </w:pPr>
      <w:r w:rsidRPr="00A86842">
        <w:rPr>
          <w:rFonts w:eastAsiaTheme="minorHAnsi"/>
          <w:szCs w:val="22"/>
          <w:lang w:eastAsia="en-US"/>
        </w:rPr>
        <w:t>5.</w:t>
      </w:r>
      <w:r w:rsidRPr="00A86842">
        <w:rPr>
          <w:rFonts w:eastAsiaTheme="minorHAnsi"/>
          <w:szCs w:val="22"/>
          <w:lang w:eastAsia="en-US"/>
        </w:rPr>
        <w:tab/>
        <w:t>Akt v přenesené pravomoci přijatý podle článku 40 vstoupí v platnost, pouze pokud proti němu Evropský parlament nebo Rada nevysloví námitky ve lhůtě tří měsíců ode dne, kdy jim byl tento akt oznámen, nebo pokud Evropský parlament i Rada před uplynutím této lhůty informují Komisi o tom, že námitky nevysloví. Z podnětu Evropského parlamentu nebo Rady se tato lhůta prodlouží o tři měsíce.</w:t>
      </w:r>
    </w:p>
    <w:p w14:paraId="7BC05A17" w14:textId="77777777" w:rsidR="00413A03" w:rsidRPr="00413A03" w:rsidRDefault="00413A03" w:rsidP="00FD6F24">
      <w:pPr>
        <w:keepNext/>
        <w:widowControl/>
        <w:spacing w:before="120" w:after="120"/>
        <w:jc w:val="center"/>
        <w:rPr>
          <w:rFonts w:eastAsiaTheme="minorHAnsi"/>
          <w:b/>
          <w:smallCaps/>
          <w:noProof/>
          <w:sz w:val="28"/>
          <w:szCs w:val="22"/>
          <w:lang w:eastAsia="en-US"/>
        </w:rPr>
      </w:pPr>
      <w:r w:rsidRPr="00413A03">
        <w:rPr>
          <w:rFonts w:eastAsiaTheme="minorHAnsi"/>
          <w:i/>
          <w:smallCaps/>
          <w:sz w:val="28"/>
          <w:szCs w:val="22"/>
          <w:lang w:eastAsia="en-US"/>
        </w:rPr>
        <w:t>HLAVA IV</w:t>
      </w:r>
    </w:p>
    <w:p w14:paraId="1D4D1C05" w14:textId="77777777" w:rsidR="00413A03" w:rsidRPr="00413A03" w:rsidRDefault="00413A03" w:rsidP="00FD6F24">
      <w:pPr>
        <w:keepNext/>
        <w:widowControl/>
        <w:spacing w:before="120" w:after="120"/>
        <w:jc w:val="center"/>
        <w:rPr>
          <w:rFonts w:eastAsiaTheme="minorHAnsi"/>
          <w:b/>
          <w:smallCaps/>
          <w:noProof/>
          <w:sz w:val="28"/>
          <w:szCs w:val="22"/>
          <w:lang w:eastAsia="en-US"/>
        </w:rPr>
      </w:pPr>
      <w:r w:rsidRPr="00413A03">
        <w:rPr>
          <w:rFonts w:eastAsiaTheme="minorHAnsi"/>
          <w:i/>
          <w:smallCaps/>
          <w:sz w:val="28"/>
          <w:szCs w:val="22"/>
          <w:lang w:eastAsia="en-US"/>
        </w:rPr>
        <w:t>ZÁVĚREČNÁ USTANOVENÍ</w:t>
      </w:r>
    </w:p>
    <w:p w14:paraId="41BC8C7D" w14:textId="3B20A027" w:rsidR="00413A03" w:rsidRPr="00A86842" w:rsidRDefault="00413A03" w:rsidP="00FD6F24">
      <w:pPr>
        <w:keepNext/>
        <w:widowControl/>
        <w:spacing w:before="120" w:after="120"/>
        <w:jc w:val="center"/>
        <w:rPr>
          <w:rFonts w:eastAsiaTheme="minorHAnsi"/>
          <w:b/>
          <w:i/>
          <w:noProof/>
          <w:szCs w:val="22"/>
          <w:lang w:eastAsia="en-US"/>
        </w:rPr>
      </w:pPr>
      <w:r w:rsidRPr="00A86842">
        <w:rPr>
          <w:rFonts w:eastAsiaTheme="minorHAnsi"/>
          <w:i/>
          <w:szCs w:val="22"/>
          <w:lang w:eastAsia="en-US"/>
        </w:rPr>
        <w:t>Článek 42</w:t>
      </w:r>
      <w:r w:rsidR="00FD6F24" w:rsidRPr="00A86842">
        <w:rPr>
          <w:rFonts w:eastAsiaTheme="minorHAnsi"/>
          <w:i/>
          <w:szCs w:val="22"/>
          <w:lang w:eastAsia="en-US"/>
        </w:rPr>
        <w:br/>
      </w:r>
      <w:r w:rsidRPr="00A86842">
        <w:rPr>
          <w:rFonts w:eastAsiaTheme="minorHAnsi"/>
          <w:b/>
          <w:i/>
          <w:szCs w:val="22"/>
          <w:lang w:eastAsia="en-US"/>
        </w:rPr>
        <w:t>Úplná harmonizace</w:t>
      </w:r>
    </w:p>
    <w:p w14:paraId="79665D2A" w14:textId="77777777" w:rsidR="00413A03" w:rsidRPr="00A86842" w:rsidRDefault="00413A03" w:rsidP="00FD6F24">
      <w:pPr>
        <w:widowControl/>
        <w:spacing w:before="120" w:after="120"/>
        <w:ind w:left="850" w:hanging="850"/>
        <w:rPr>
          <w:rFonts w:eastAsiaTheme="minorHAnsi"/>
          <w:noProof/>
          <w:szCs w:val="22"/>
          <w:lang w:eastAsia="en-US"/>
        </w:rPr>
      </w:pPr>
      <w:r w:rsidRPr="00A86842">
        <w:rPr>
          <w:rFonts w:eastAsiaTheme="minorHAnsi"/>
          <w:szCs w:val="22"/>
          <w:lang w:eastAsia="en-US"/>
        </w:rPr>
        <w:t>1.</w:t>
      </w:r>
      <w:r w:rsidRPr="00A86842">
        <w:rPr>
          <w:rFonts w:eastAsiaTheme="minorHAnsi"/>
          <w:szCs w:val="22"/>
          <w:lang w:eastAsia="en-US"/>
        </w:rPr>
        <w:tab/>
        <w:t>Aniž je dotčen čl. 6 odst. 3 a článek 34, pokud tato směrnice obsahuje harmonizovaná ustanovení, nesmí členské státy ponechat v platnosti ani zavádět ustanovení odchylující se od ustanovení této směrnice.</w:t>
      </w:r>
    </w:p>
    <w:p w14:paraId="67111894" w14:textId="77777777" w:rsidR="00413A03" w:rsidRPr="00A86842" w:rsidRDefault="00413A03" w:rsidP="00FD6F24">
      <w:pPr>
        <w:widowControl/>
        <w:spacing w:before="120" w:after="120"/>
        <w:ind w:left="850" w:hanging="850"/>
        <w:rPr>
          <w:rFonts w:eastAsiaTheme="minorHAnsi"/>
          <w:noProof/>
          <w:szCs w:val="22"/>
          <w:lang w:eastAsia="en-US"/>
        </w:rPr>
      </w:pPr>
      <w:r w:rsidRPr="00A86842">
        <w:rPr>
          <w:rFonts w:eastAsiaTheme="minorHAnsi"/>
          <w:szCs w:val="22"/>
          <w:lang w:eastAsia="en-US"/>
        </w:rPr>
        <w:t>2.</w:t>
      </w:r>
      <w:r w:rsidRPr="00A86842">
        <w:rPr>
          <w:rFonts w:eastAsiaTheme="minorHAnsi"/>
          <w:szCs w:val="22"/>
          <w:lang w:eastAsia="en-US"/>
        </w:rPr>
        <w:tab/>
        <w:t xml:space="preserve">Členský stát, který využije kteroukoli z možností uvedených v čl. 6 odst. 3 nebo v článku 34, informuje o tom, jakož i o jakýchkoli následných změnách, Komisi. </w:t>
      </w:r>
      <w:r w:rsidRPr="00A86842">
        <w:rPr>
          <w:rFonts w:eastAsiaTheme="minorHAnsi"/>
          <w:szCs w:val="22"/>
          <w:lang w:eastAsia="en-US"/>
        </w:rPr>
        <w:lastRenderedPageBreak/>
        <w:t>Komise zveřejní informace prostřednictvím internetových stránek nebo jiným snadno dostupným způsobem.</w:t>
      </w:r>
    </w:p>
    <w:p w14:paraId="15E8DD94" w14:textId="77777777" w:rsidR="00413A03" w:rsidRPr="00A86842" w:rsidRDefault="00413A03" w:rsidP="00FD6F24">
      <w:pPr>
        <w:widowControl/>
        <w:spacing w:before="120" w:after="120"/>
        <w:ind w:left="850" w:hanging="850"/>
        <w:rPr>
          <w:rFonts w:eastAsiaTheme="minorHAnsi"/>
          <w:noProof/>
          <w:szCs w:val="22"/>
          <w:lang w:eastAsia="en-US"/>
        </w:rPr>
      </w:pPr>
      <w:bookmarkStart w:id="38" w:name="_Hlk127548824"/>
      <w:r w:rsidRPr="00A86842">
        <w:rPr>
          <w:rFonts w:eastAsiaTheme="minorHAnsi"/>
          <w:szCs w:val="22"/>
          <w:lang w:eastAsia="en-US"/>
        </w:rPr>
        <w:t>3.</w:t>
      </w:r>
      <w:r w:rsidRPr="00A86842">
        <w:rPr>
          <w:rFonts w:eastAsiaTheme="minorHAnsi"/>
          <w:szCs w:val="22"/>
          <w:lang w:eastAsia="en-US"/>
        </w:rPr>
        <w:tab/>
        <w:t>Členské státy zajistí, aby se poskytovatelé platebních služeb neodchylovali na úkor uživatelů platebních služeb od ustanovení vnitrostátního práva, kterými se provádějí ustanovení této směrnice, není-li to v nich výslovně uvedeno. Poskytovatelé platebních služeb se však mohou rozhodnout poskytnout uživatelům platebních služeb výhodnější podmínky.</w:t>
      </w:r>
    </w:p>
    <w:p w14:paraId="28B2E0D7" w14:textId="17F91FCF" w:rsidR="00413A03" w:rsidRPr="00A86842" w:rsidRDefault="00413A03" w:rsidP="00FD6F24">
      <w:pPr>
        <w:keepNext/>
        <w:widowControl/>
        <w:spacing w:before="120" w:after="120"/>
        <w:jc w:val="center"/>
        <w:rPr>
          <w:rFonts w:eastAsiaTheme="minorHAnsi"/>
          <w:b/>
          <w:i/>
          <w:noProof/>
          <w:szCs w:val="22"/>
          <w:lang w:eastAsia="en-US"/>
        </w:rPr>
      </w:pPr>
      <w:bookmarkStart w:id="39" w:name="_Hlk127266001"/>
      <w:bookmarkEnd w:id="38"/>
      <w:r w:rsidRPr="00A86842">
        <w:rPr>
          <w:rFonts w:eastAsiaTheme="minorHAnsi"/>
          <w:i/>
          <w:szCs w:val="22"/>
          <w:lang w:eastAsia="en-US"/>
        </w:rPr>
        <w:t>Článek 43</w:t>
      </w:r>
      <w:r w:rsidR="00FD6F24" w:rsidRPr="00A86842">
        <w:rPr>
          <w:rFonts w:eastAsiaTheme="minorHAnsi"/>
          <w:i/>
          <w:szCs w:val="22"/>
          <w:lang w:eastAsia="en-US"/>
        </w:rPr>
        <w:br/>
      </w:r>
      <w:r w:rsidRPr="00A86842">
        <w:rPr>
          <w:rFonts w:eastAsiaTheme="minorHAnsi"/>
          <w:b/>
          <w:i/>
          <w:szCs w:val="22"/>
          <w:lang w:eastAsia="en-US"/>
        </w:rPr>
        <w:t>Doložka o přezkumu</w:t>
      </w:r>
    </w:p>
    <w:p w14:paraId="716862BB" w14:textId="62EEDAFE" w:rsidR="00413A03" w:rsidRPr="00413A03" w:rsidRDefault="00413A03" w:rsidP="00FD6F24">
      <w:pPr>
        <w:widowControl/>
        <w:spacing w:before="120" w:after="120"/>
        <w:ind w:left="850" w:hanging="850"/>
        <w:rPr>
          <w:rFonts w:eastAsiaTheme="minorHAnsi"/>
          <w:noProof/>
          <w:szCs w:val="22"/>
          <w:lang w:eastAsia="en-US"/>
        </w:rPr>
      </w:pPr>
      <w:r w:rsidRPr="00413A03">
        <w:rPr>
          <w:rFonts w:eastAsiaTheme="minorHAnsi"/>
          <w:szCs w:val="22"/>
          <w:lang w:eastAsia="en-US"/>
        </w:rPr>
        <w:t>1.</w:t>
      </w:r>
      <w:r w:rsidRPr="00413A03">
        <w:rPr>
          <w:rFonts w:eastAsiaTheme="minorHAnsi"/>
          <w:szCs w:val="22"/>
          <w:lang w:eastAsia="en-US"/>
        </w:rPr>
        <w:tab/>
        <w:t xml:space="preserve">Do </w:t>
      </w:r>
      <w:r w:rsidR="00FD6F24">
        <w:rPr>
          <w:rFonts w:eastAsiaTheme="minorHAnsi"/>
          <w:szCs w:val="22"/>
          <w:lang w:eastAsia="en-US"/>
        </w:rPr>
        <w:t xml:space="preserve">... </w:t>
      </w:r>
      <w:r w:rsidRPr="00413A03">
        <w:rPr>
          <w:rFonts w:eastAsiaTheme="minorHAnsi"/>
          <w:szCs w:val="22"/>
          <w:lang w:eastAsia="en-US"/>
        </w:rPr>
        <w:t xml:space="preserve">[Úřad pro publikace: vložte datum = pět let ode dne </w:t>
      </w:r>
      <w:r w:rsidRPr="00413A03">
        <w:rPr>
          <w:rFonts w:eastAsiaTheme="minorHAnsi"/>
          <w:b/>
          <w:bCs/>
          <w:i/>
          <w:iCs/>
          <w:szCs w:val="22"/>
          <w:lang w:eastAsia="en-US"/>
        </w:rPr>
        <w:t>použitelnosti</w:t>
      </w:r>
      <w:r w:rsidRPr="00413A03">
        <w:rPr>
          <w:rFonts w:eastAsiaTheme="minorHAnsi"/>
          <w:szCs w:val="22"/>
          <w:lang w:eastAsia="en-US"/>
        </w:rPr>
        <w:t xml:space="preserve"> této směrnice ▌] předloží Komise Evropskému parlamentu, Radě, ECB a Evropskému hospodářskému a sociálnímu výboru zprávu o uplatňování a dopadu této směrnice, a zejména o:</w:t>
      </w:r>
    </w:p>
    <w:p w14:paraId="4CA09CD7" w14:textId="427038EA" w:rsidR="00413A03" w:rsidRPr="00413A03" w:rsidRDefault="00413A03" w:rsidP="00FD6F24">
      <w:pPr>
        <w:widowControl/>
        <w:spacing w:before="120" w:after="120"/>
        <w:ind w:left="1417" w:hanging="567"/>
        <w:jc w:val="both"/>
        <w:rPr>
          <w:rFonts w:eastAsiaTheme="minorHAnsi"/>
          <w:noProof/>
          <w:szCs w:val="22"/>
          <w:lang w:eastAsia="en-US"/>
        </w:rPr>
      </w:pPr>
      <w:r w:rsidRPr="00413A03">
        <w:rPr>
          <w:rFonts w:eastAsiaTheme="minorHAnsi"/>
          <w:szCs w:val="22"/>
          <w:lang w:eastAsia="en-US"/>
        </w:rPr>
        <w:t>▌</w:t>
      </w:r>
    </w:p>
    <w:bookmarkEnd w:id="39"/>
    <w:p w14:paraId="48ADB627" w14:textId="3724B25F" w:rsidR="00413A03" w:rsidRPr="00A86842" w:rsidRDefault="00413A03" w:rsidP="00FD6F24">
      <w:pPr>
        <w:widowControl/>
        <w:spacing w:before="120" w:after="120"/>
        <w:ind w:left="1417" w:hanging="567"/>
        <w:rPr>
          <w:rFonts w:eastAsiaTheme="minorHAnsi"/>
          <w:noProof/>
          <w:szCs w:val="22"/>
          <w:lang w:eastAsia="en-US"/>
        </w:rPr>
      </w:pPr>
      <w:r w:rsidRPr="00A86842">
        <w:rPr>
          <w:rFonts w:eastAsiaTheme="minorHAnsi"/>
          <w:szCs w:val="22"/>
          <w:lang w:eastAsia="en-US"/>
        </w:rPr>
        <w:t>b)</w:t>
      </w:r>
      <w:r w:rsidRPr="00A86842">
        <w:rPr>
          <w:rFonts w:eastAsiaTheme="minorHAnsi"/>
          <w:szCs w:val="22"/>
          <w:lang w:eastAsia="en-US"/>
        </w:rPr>
        <w:tab/>
        <w:t>dopadu revize směrnice 2014/49/EU na ochranu peněžních prostředků klientů</w:t>
      </w:r>
      <w:r w:rsidR="00A86842">
        <w:rPr>
          <w:rFonts w:eastAsiaTheme="minorHAnsi"/>
          <w:szCs w:val="22"/>
          <w:lang w:eastAsia="en-US"/>
        </w:rPr>
        <w:t xml:space="preserve"> ze strany platebních institucí;</w:t>
      </w:r>
    </w:p>
    <w:p w14:paraId="4B31CC09" w14:textId="77777777" w:rsidR="00413A03" w:rsidRPr="00413A03" w:rsidRDefault="00413A03" w:rsidP="00FD6F24">
      <w:pPr>
        <w:widowControl/>
        <w:spacing w:before="120" w:after="120"/>
        <w:ind w:left="1417" w:hanging="567"/>
        <w:rPr>
          <w:rFonts w:eastAsiaTheme="minorHAnsi"/>
          <w:noProof/>
          <w:szCs w:val="22"/>
          <w:lang w:eastAsia="en-US"/>
        </w:rPr>
      </w:pPr>
      <w:r w:rsidRPr="00413A03">
        <w:rPr>
          <w:rFonts w:eastAsiaTheme="minorHAnsi"/>
          <w:b/>
          <w:i/>
          <w:szCs w:val="22"/>
          <w:lang w:eastAsia="en-US"/>
        </w:rPr>
        <w:t>ba)</w:t>
      </w:r>
      <w:r w:rsidRPr="00413A03">
        <w:rPr>
          <w:rFonts w:eastAsiaTheme="minorHAnsi"/>
          <w:b/>
          <w:i/>
          <w:szCs w:val="22"/>
          <w:lang w:eastAsia="en-US"/>
        </w:rPr>
        <w:tab/>
        <w:t>celkovém počtu a tržním podílu poskytovatelů platebních služeb povolených podle této směrnice, klasifikovaných podle jednotlivých členských států;</w:t>
      </w:r>
    </w:p>
    <w:p w14:paraId="506D5541" w14:textId="77777777" w:rsidR="00413A03" w:rsidRPr="00A86842" w:rsidRDefault="00413A03" w:rsidP="00FD6F24">
      <w:pPr>
        <w:spacing w:before="120" w:after="120"/>
        <w:ind w:left="850"/>
        <w:rPr>
          <w:noProof/>
        </w:rPr>
      </w:pPr>
      <w:r w:rsidRPr="00A86842">
        <w:t>Spolu se zprávou může Komise dle potřeby předložit příslušný legislativní návrh.</w:t>
      </w:r>
    </w:p>
    <w:p w14:paraId="0D6C6C3E" w14:textId="1F9AC5A3" w:rsidR="00413A03" w:rsidRPr="00413A03" w:rsidRDefault="00413A03" w:rsidP="00FD6F24">
      <w:pPr>
        <w:widowControl/>
        <w:spacing w:before="120" w:after="120"/>
        <w:ind w:left="850" w:hanging="850"/>
        <w:rPr>
          <w:rFonts w:eastAsiaTheme="minorHAnsi"/>
          <w:noProof/>
          <w:szCs w:val="22"/>
          <w:lang w:eastAsia="en-US"/>
        </w:rPr>
      </w:pPr>
      <w:r w:rsidRPr="00413A03">
        <w:rPr>
          <w:rFonts w:eastAsiaTheme="minorHAnsi"/>
          <w:szCs w:val="22"/>
          <w:lang w:eastAsia="en-US"/>
        </w:rPr>
        <w:t>2.</w:t>
      </w:r>
      <w:r w:rsidRPr="00413A03">
        <w:rPr>
          <w:rFonts w:eastAsiaTheme="minorHAnsi"/>
          <w:szCs w:val="22"/>
          <w:lang w:eastAsia="en-US"/>
        </w:rPr>
        <w:tab/>
        <w:t xml:space="preserve">Do </w:t>
      </w:r>
      <w:r w:rsidR="00FD6F24">
        <w:rPr>
          <w:rFonts w:eastAsiaTheme="minorHAnsi"/>
          <w:szCs w:val="22"/>
          <w:lang w:eastAsia="en-US"/>
        </w:rPr>
        <w:t xml:space="preserve">... </w:t>
      </w:r>
      <w:r w:rsidRPr="00413A03">
        <w:rPr>
          <w:rFonts w:eastAsiaTheme="minorHAnsi"/>
          <w:szCs w:val="22"/>
          <w:lang w:eastAsia="en-US"/>
        </w:rPr>
        <w:t xml:space="preserve">[Úřad pro publikace: vložte datum = tři roky ode dne </w:t>
      </w:r>
      <w:r w:rsidRPr="00413A03">
        <w:rPr>
          <w:rFonts w:eastAsiaTheme="minorHAnsi"/>
          <w:b/>
          <w:bCs/>
          <w:i/>
          <w:iCs/>
          <w:szCs w:val="22"/>
          <w:lang w:eastAsia="en-US"/>
        </w:rPr>
        <w:t>vstupu v platnost</w:t>
      </w:r>
      <w:r w:rsidRPr="00413A03">
        <w:rPr>
          <w:rFonts w:eastAsiaTheme="minorHAnsi"/>
          <w:szCs w:val="22"/>
          <w:lang w:eastAsia="en-US"/>
        </w:rPr>
        <w:t xml:space="preserve"> nařízení o platebních službách] předloží Komise Evropskému parlamentu, Radě, ECB a Evropskému hospodářskému a sociálnímu výboru zprávu o oblasti působnosti této směrnice, zejména pokud jde o platební systémy, platební schémata a poskytovatele technických služeb</w:t>
      </w:r>
      <w:r w:rsidRPr="00413A03">
        <w:rPr>
          <w:rFonts w:eastAsiaTheme="minorHAnsi"/>
          <w:b/>
          <w:bCs/>
          <w:i/>
          <w:iCs/>
          <w:szCs w:val="22"/>
          <w:lang w:eastAsia="en-US"/>
        </w:rPr>
        <w:t>,</w:t>
      </w:r>
      <w:r w:rsidRPr="00413A03">
        <w:rPr>
          <w:rFonts w:eastAsiaTheme="minorHAnsi"/>
          <w:szCs w:val="22"/>
          <w:lang w:eastAsia="en-US"/>
        </w:rPr>
        <w:t xml:space="preserve"> </w:t>
      </w:r>
      <w:r w:rsidRPr="00413A03">
        <w:rPr>
          <w:rFonts w:eastAsiaTheme="minorHAnsi"/>
          <w:b/>
          <w:i/>
          <w:szCs w:val="22"/>
          <w:lang w:eastAsia="en-US"/>
        </w:rPr>
        <w:t>včetně zpracování nebo provozování digitálních peněženek, které do oblasti působnosti této směrnice nespadají</w:t>
      </w:r>
      <w:r w:rsidRPr="00413A03">
        <w:rPr>
          <w:rFonts w:eastAsiaTheme="minorHAnsi"/>
          <w:szCs w:val="22"/>
          <w:lang w:eastAsia="en-US"/>
        </w:rPr>
        <w:t>. Spolu se zprávou může Komise dle potřeby předložit příslušný legislativní návrh.</w:t>
      </w:r>
    </w:p>
    <w:p w14:paraId="756B24D0" w14:textId="0D0E3A4C" w:rsidR="00413A03" w:rsidRPr="00A86842" w:rsidRDefault="00413A03" w:rsidP="00FD6F24">
      <w:pPr>
        <w:keepNext/>
        <w:widowControl/>
        <w:spacing w:before="120" w:after="120"/>
        <w:jc w:val="center"/>
        <w:rPr>
          <w:rFonts w:eastAsiaTheme="minorHAnsi"/>
          <w:b/>
          <w:i/>
          <w:noProof/>
          <w:szCs w:val="22"/>
          <w:lang w:eastAsia="en-US"/>
        </w:rPr>
      </w:pPr>
      <w:bookmarkStart w:id="40" w:name="_Hlk127550794"/>
      <w:r w:rsidRPr="00A86842">
        <w:rPr>
          <w:rFonts w:eastAsiaTheme="minorHAnsi"/>
          <w:i/>
          <w:szCs w:val="22"/>
          <w:lang w:eastAsia="en-US"/>
        </w:rPr>
        <w:t>Článek 44</w:t>
      </w:r>
      <w:r w:rsidR="00FD6F24" w:rsidRPr="00A86842">
        <w:rPr>
          <w:rFonts w:eastAsiaTheme="minorHAnsi"/>
          <w:i/>
          <w:szCs w:val="22"/>
          <w:lang w:eastAsia="en-US"/>
        </w:rPr>
        <w:br/>
      </w:r>
      <w:r w:rsidRPr="00A86842">
        <w:rPr>
          <w:rFonts w:eastAsiaTheme="minorHAnsi"/>
          <w:b/>
          <w:i/>
          <w:szCs w:val="22"/>
          <w:lang w:eastAsia="en-US"/>
        </w:rPr>
        <w:t>Přechodná ustanovení</w:t>
      </w:r>
    </w:p>
    <w:p w14:paraId="2A703042" w14:textId="5FE5B4B0" w:rsidR="00413A03" w:rsidRPr="00A86842" w:rsidRDefault="00413A03" w:rsidP="00FD6F24">
      <w:pPr>
        <w:widowControl/>
        <w:spacing w:before="120" w:after="120"/>
        <w:ind w:left="850" w:hanging="850"/>
        <w:rPr>
          <w:rFonts w:eastAsiaTheme="minorHAnsi"/>
          <w:noProof/>
          <w:szCs w:val="24"/>
          <w:lang w:eastAsia="en-US"/>
        </w:rPr>
      </w:pPr>
      <w:r w:rsidRPr="00A86842">
        <w:rPr>
          <w:rFonts w:eastAsiaTheme="minorHAnsi"/>
          <w:szCs w:val="22"/>
          <w:lang w:eastAsia="en-US"/>
        </w:rPr>
        <w:t>1.</w:t>
      </w:r>
      <w:r w:rsidRPr="00A86842">
        <w:rPr>
          <w:rFonts w:eastAsiaTheme="minorHAnsi"/>
          <w:szCs w:val="22"/>
          <w:lang w:eastAsia="en-US"/>
        </w:rPr>
        <w:tab/>
        <w:t xml:space="preserve">Členské státy umožní platebním institucím, kterým bylo uděleno povolení podle článku 11 směrnice (EU) 2015/2366 do </w:t>
      </w:r>
      <w:r w:rsidR="00FD6F24" w:rsidRPr="00A86842">
        <w:rPr>
          <w:rFonts w:eastAsiaTheme="minorHAnsi"/>
          <w:szCs w:val="22"/>
          <w:lang w:eastAsia="en-US"/>
        </w:rPr>
        <w:t xml:space="preserve">... </w:t>
      </w:r>
      <w:r w:rsidRPr="00A86842">
        <w:rPr>
          <w:rFonts w:eastAsiaTheme="minorHAnsi"/>
          <w:szCs w:val="22"/>
          <w:lang w:eastAsia="en-US"/>
        </w:rPr>
        <w:t>[Úřad pro publikace: vložte datum = 18 měsíců ode dne vstupu této směrnice v platnost], aby nadále poskytovaly a prováděly platební služby, pro které jim bylo uděleno povolení, aniž by musely žádat o</w:t>
      </w:r>
      <w:r w:rsidRPr="00413A03">
        <w:rPr>
          <w:rFonts w:eastAsiaTheme="minorHAnsi"/>
          <w:szCs w:val="22"/>
          <w:lang w:eastAsia="en-US"/>
        </w:rPr>
        <w:t xml:space="preserve"> </w:t>
      </w:r>
      <w:r w:rsidRPr="00413A03">
        <w:rPr>
          <w:rFonts w:eastAsiaTheme="minorHAnsi"/>
          <w:b/>
          <w:bCs/>
          <w:i/>
          <w:iCs/>
          <w:szCs w:val="22"/>
          <w:lang w:eastAsia="en-US"/>
        </w:rPr>
        <w:t>nové</w:t>
      </w:r>
      <w:r w:rsidRPr="00413A03">
        <w:rPr>
          <w:rFonts w:eastAsiaTheme="minorHAnsi"/>
          <w:szCs w:val="22"/>
          <w:lang w:eastAsia="en-US"/>
        </w:rPr>
        <w:t xml:space="preserve"> povolení v souladu</w:t>
      </w:r>
      <w:r w:rsidRPr="00413A03">
        <w:rPr>
          <w:rFonts w:eastAsiaTheme="minorHAnsi"/>
          <w:b/>
          <w:i/>
          <w:szCs w:val="22"/>
          <w:lang w:eastAsia="en-US"/>
        </w:rPr>
        <w:t xml:space="preserve"> </w:t>
      </w:r>
      <w:r w:rsidRPr="00A86842">
        <w:rPr>
          <w:rFonts w:eastAsiaTheme="minorHAnsi"/>
          <w:szCs w:val="22"/>
          <w:lang w:eastAsia="en-US"/>
        </w:rPr>
        <w:t xml:space="preserve">s článkem 3 této směrnice nebo dodržovat ostatní ustanovení uvedená v hlavě II této směrnice nebo ustanovení, na něž uvedená hlava odkazuje, a to až do </w:t>
      </w:r>
      <w:r w:rsidR="00FD6F24" w:rsidRPr="00A86842">
        <w:rPr>
          <w:rFonts w:eastAsiaTheme="minorHAnsi"/>
          <w:szCs w:val="22"/>
          <w:lang w:eastAsia="en-US"/>
        </w:rPr>
        <w:t xml:space="preserve">... </w:t>
      </w:r>
      <w:r w:rsidRPr="00A86842">
        <w:rPr>
          <w:rFonts w:eastAsiaTheme="minorHAnsi"/>
          <w:szCs w:val="22"/>
          <w:lang w:eastAsia="en-US"/>
        </w:rPr>
        <w:t>[Úřad pro publikace: vložte datum = 24 měsíců ode dne vstupu této směrnice v platnost].</w:t>
      </w:r>
    </w:p>
    <w:p w14:paraId="2CF80EA6" w14:textId="77777777" w:rsidR="00413A03" w:rsidRPr="00A86842" w:rsidRDefault="00413A03" w:rsidP="00FD6F24">
      <w:pPr>
        <w:tabs>
          <w:tab w:val="left" w:pos="567"/>
        </w:tabs>
        <w:spacing w:before="120" w:after="120"/>
        <w:ind w:left="850"/>
        <w:rPr>
          <w:noProof/>
          <w:szCs w:val="24"/>
        </w:rPr>
      </w:pPr>
      <w:r w:rsidRPr="00A86842">
        <w:t xml:space="preserve">Členské státy </w:t>
      </w:r>
      <w:r w:rsidRPr="00413A03">
        <w:rPr>
          <w:b/>
          <w:bCs/>
          <w:i/>
          <w:iCs/>
        </w:rPr>
        <w:t>nepožadují</w:t>
      </w:r>
      <w:r w:rsidRPr="00A86842">
        <w:t xml:space="preserve">, aby platební instituce uvedené v prvním pododstavci předložily příslušným orgánům </w:t>
      </w:r>
      <w:r w:rsidRPr="00413A03">
        <w:rPr>
          <w:b/>
          <w:bCs/>
          <w:i/>
          <w:iCs/>
        </w:rPr>
        <w:t>další doplňující</w:t>
      </w:r>
      <w:r w:rsidRPr="00413A03">
        <w:rPr>
          <w:b/>
          <w:i/>
        </w:rPr>
        <w:t xml:space="preserve"> informace </w:t>
      </w:r>
      <w:r w:rsidRPr="00413A03">
        <w:rPr>
          <w:b/>
          <w:bCs/>
          <w:i/>
          <w:iCs/>
        </w:rPr>
        <w:t>jiné než ty</w:t>
      </w:r>
      <w:r w:rsidRPr="00A86842">
        <w:t>, které těmto příslušným orgánům umožní do [Úřad pro publikace: vložte datum = 24 měsíců ode dne vstupu této směrnice v platnost] posoudit některou z následujících skutečností:</w:t>
      </w:r>
    </w:p>
    <w:p w14:paraId="4356B266" w14:textId="77777777" w:rsidR="00413A03" w:rsidRPr="00A86842" w:rsidRDefault="00413A03" w:rsidP="00FD6F24">
      <w:pPr>
        <w:widowControl/>
        <w:spacing w:before="120" w:after="120"/>
        <w:ind w:left="1417" w:hanging="567"/>
        <w:rPr>
          <w:rFonts w:eastAsiaTheme="minorHAnsi"/>
          <w:noProof/>
          <w:szCs w:val="24"/>
          <w:lang w:eastAsia="en-US"/>
        </w:rPr>
      </w:pPr>
      <w:r w:rsidRPr="00A86842">
        <w:rPr>
          <w:rFonts w:eastAsiaTheme="minorHAnsi"/>
          <w:szCs w:val="22"/>
          <w:lang w:eastAsia="en-US"/>
        </w:rPr>
        <w:t>a)</w:t>
      </w:r>
      <w:r w:rsidRPr="00A86842">
        <w:rPr>
          <w:rFonts w:eastAsiaTheme="minorHAnsi"/>
          <w:szCs w:val="22"/>
          <w:lang w:eastAsia="en-US"/>
        </w:rPr>
        <w:tab/>
        <w:t xml:space="preserve">zda tyto platební instituce dodržují </w:t>
      </w:r>
      <w:r w:rsidRPr="00413A03">
        <w:rPr>
          <w:rFonts w:eastAsiaTheme="minorHAnsi"/>
          <w:b/>
          <w:bCs/>
          <w:i/>
          <w:iCs/>
          <w:szCs w:val="22"/>
          <w:lang w:eastAsia="en-US"/>
        </w:rPr>
        <w:t>nové požadavky podle</w:t>
      </w:r>
      <w:r w:rsidRPr="00413A03">
        <w:rPr>
          <w:rFonts w:eastAsiaTheme="minorHAnsi"/>
          <w:b/>
          <w:i/>
          <w:szCs w:val="22"/>
          <w:lang w:eastAsia="en-US"/>
        </w:rPr>
        <w:t xml:space="preserve"> </w:t>
      </w:r>
      <w:r w:rsidRPr="00A86842">
        <w:rPr>
          <w:rFonts w:eastAsiaTheme="minorHAnsi"/>
          <w:szCs w:val="22"/>
          <w:lang w:eastAsia="en-US"/>
        </w:rPr>
        <w:t>ustanovení hlavy II, a pokud ne, jaká opatření je třeba přijmout k zajištění souladu;</w:t>
      </w:r>
    </w:p>
    <w:p w14:paraId="7006C074" w14:textId="77777777" w:rsidR="00413A03" w:rsidRPr="00A86842" w:rsidRDefault="00413A03" w:rsidP="00FD6F24">
      <w:pPr>
        <w:widowControl/>
        <w:spacing w:before="120" w:after="120"/>
        <w:ind w:left="1417" w:hanging="567"/>
        <w:rPr>
          <w:rFonts w:eastAsiaTheme="minorHAnsi"/>
          <w:noProof/>
          <w:szCs w:val="24"/>
          <w:lang w:eastAsia="en-US"/>
        </w:rPr>
      </w:pPr>
      <w:r w:rsidRPr="00A86842">
        <w:rPr>
          <w:rFonts w:eastAsiaTheme="minorHAnsi"/>
          <w:szCs w:val="22"/>
          <w:lang w:eastAsia="en-US"/>
        </w:rPr>
        <w:t>b)</w:t>
      </w:r>
      <w:r w:rsidRPr="00A86842">
        <w:rPr>
          <w:rFonts w:eastAsiaTheme="minorHAnsi"/>
          <w:szCs w:val="22"/>
          <w:lang w:eastAsia="en-US"/>
        </w:rPr>
        <w:tab/>
        <w:t>zda by mělo být povolení odňato.</w:t>
      </w:r>
    </w:p>
    <w:p w14:paraId="4E121455" w14:textId="3CE2220A" w:rsidR="00413A03" w:rsidRPr="00413A03" w:rsidRDefault="00413A03" w:rsidP="00FD6F24">
      <w:pPr>
        <w:tabs>
          <w:tab w:val="left" w:pos="567"/>
        </w:tabs>
        <w:spacing w:before="120" w:after="120"/>
        <w:ind w:left="850"/>
        <w:rPr>
          <w:noProof/>
          <w:szCs w:val="24"/>
        </w:rPr>
      </w:pPr>
      <w:r w:rsidRPr="00A86842">
        <w:t xml:space="preserve">Platební instituce uvedené v prvním pododstavci, u nichž příslušné orgány ověří, že </w:t>
      </w:r>
      <w:r w:rsidRPr="00A86842">
        <w:lastRenderedPageBreak/>
        <w:t xml:space="preserve">splňují požadavky stanovené v hlavě II, </w:t>
      </w:r>
      <w:r w:rsidRPr="00413A03">
        <w:rPr>
          <w:b/>
          <w:bCs/>
          <w:i/>
          <w:iCs/>
        </w:rPr>
        <w:t>mají nadále</w:t>
      </w:r>
      <w:r w:rsidRPr="00413A03">
        <w:rPr>
          <w:b/>
          <w:i/>
        </w:rPr>
        <w:t xml:space="preserve"> </w:t>
      </w:r>
      <w:r w:rsidRPr="00A86842">
        <w:t xml:space="preserve">povolení k činnosti platební instituce podle článku 13 této směrnice a jsou zapsány do rejstříků uvedených v článcích 17 a 18. Pokud tyto platební instituce nesplní požadavky stanovené v hlavě II do </w:t>
      </w:r>
      <w:r w:rsidR="00FD6F24" w:rsidRPr="00A86842">
        <w:t xml:space="preserve">... </w:t>
      </w:r>
      <w:r w:rsidRPr="00A86842">
        <w:t xml:space="preserve">[Úřad pro publikace: vložte datum = 24 měsíců ode dne vstupu této směrnice v platnost], </w:t>
      </w:r>
      <w:r w:rsidRPr="00413A03">
        <w:rPr>
          <w:b/>
          <w:bCs/>
          <w:i/>
          <w:iCs/>
        </w:rPr>
        <w:t>pozastaví</w:t>
      </w:r>
      <w:r w:rsidRPr="00413A03">
        <w:rPr>
          <w:b/>
          <w:i/>
        </w:rPr>
        <w:t xml:space="preserve"> se </w:t>
      </w:r>
      <w:r w:rsidRPr="00A86842">
        <w:t xml:space="preserve">jim </w:t>
      </w:r>
      <w:r w:rsidRPr="00A86842">
        <w:rPr>
          <w:bCs/>
          <w:iCs/>
        </w:rPr>
        <w:t>možnost</w:t>
      </w:r>
      <w:r w:rsidRPr="00A86842">
        <w:t xml:space="preserve"> poskytovat platební služby</w:t>
      </w:r>
      <w:r w:rsidRPr="00A86842">
        <w:rPr>
          <w:bCs/>
          <w:iCs/>
        </w:rPr>
        <w:t>,</w:t>
      </w:r>
      <w:r w:rsidRPr="00413A03">
        <w:rPr>
          <w:b/>
          <w:i/>
        </w:rPr>
        <w:t xml:space="preserve"> dokud dotčenému příslušnému orgánu neposkytnou požadované doplňující informace, které zajistí, že splňují ustanovení hlavy II, a tento příslušný orgán neověří správnost těchto informací a poskytovateli platebních služeb řádně neudělí povolení.</w:t>
      </w:r>
    </w:p>
    <w:p w14:paraId="26A2D3D4" w14:textId="77777777" w:rsidR="00413A03" w:rsidRPr="00A86842" w:rsidRDefault="00413A03" w:rsidP="00FD6F24">
      <w:pPr>
        <w:widowControl/>
        <w:spacing w:before="120" w:after="120"/>
        <w:ind w:left="850" w:hanging="850"/>
        <w:rPr>
          <w:rFonts w:eastAsiaTheme="minorHAnsi"/>
          <w:noProof/>
          <w:szCs w:val="24"/>
          <w:lang w:eastAsia="en-US"/>
        </w:rPr>
      </w:pPr>
      <w:r w:rsidRPr="00A86842">
        <w:rPr>
          <w:rFonts w:eastAsiaTheme="minorHAnsi"/>
          <w:szCs w:val="22"/>
          <w:lang w:eastAsia="en-US"/>
        </w:rPr>
        <w:t>2.</w:t>
      </w:r>
      <w:r w:rsidRPr="00A86842">
        <w:rPr>
          <w:rFonts w:eastAsiaTheme="minorHAnsi"/>
          <w:szCs w:val="22"/>
          <w:lang w:eastAsia="en-US"/>
        </w:rPr>
        <w:tab/>
        <w:t xml:space="preserve">Členské státy </w:t>
      </w:r>
      <w:r w:rsidRPr="00A86842">
        <w:rPr>
          <w:rFonts w:eastAsiaTheme="minorHAnsi"/>
          <w:bCs/>
          <w:iCs/>
          <w:szCs w:val="22"/>
          <w:lang w:eastAsia="en-US"/>
        </w:rPr>
        <w:t>stanoví</w:t>
      </w:r>
      <w:r w:rsidRPr="00A86842">
        <w:rPr>
          <w:rFonts w:eastAsiaTheme="minorHAnsi"/>
          <w:szCs w:val="22"/>
          <w:lang w:eastAsia="en-US"/>
        </w:rPr>
        <w:t xml:space="preserve">, že platební instituce uvedené v odstavci 1 automaticky získají povolení a zapíší se do rejstříků uvedených v článcích 17, pokud příslušné orgány již mají doklad o tom, že tyto platební instituce splňují požadavky stanovené v článcích 3 a 13. Příslušné orgány informují dotčené platební instituce </w:t>
      </w:r>
      <w:r w:rsidRPr="00A86842">
        <w:rPr>
          <w:rFonts w:eastAsiaTheme="minorHAnsi"/>
          <w:b/>
          <w:i/>
          <w:szCs w:val="22"/>
          <w:lang w:eastAsia="en-US"/>
        </w:rPr>
        <w:t xml:space="preserve">o </w:t>
      </w:r>
      <w:r w:rsidRPr="00A86842">
        <w:rPr>
          <w:rFonts w:eastAsiaTheme="minorHAnsi"/>
          <w:b/>
          <w:bCs/>
          <w:i/>
          <w:iCs/>
          <w:szCs w:val="22"/>
          <w:lang w:eastAsia="en-US"/>
        </w:rPr>
        <w:t xml:space="preserve">veškerých překážkách </w:t>
      </w:r>
      <w:r w:rsidRPr="00A86842">
        <w:rPr>
          <w:rFonts w:eastAsiaTheme="minorHAnsi"/>
          <w:bCs/>
          <w:iCs/>
          <w:szCs w:val="22"/>
          <w:lang w:eastAsia="en-US"/>
        </w:rPr>
        <w:t>pro toto</w:t>
      </w:r>
      <w:r w:rsidRPr="00A86842">
        <w:rPr>
          <w:rFonts w:eastAsiaTheme="minorHAnsi"/>
          <w:szCs w:val="22"/>
          <w:lang w:eastAsia="en-US"/>
        </w:rPr>
        <w:t xml:space="preserve"> povolení </w:t>
      </w:r>
      <w:r w:rsidRPr="00A86842">
        <w:rPr>
          <w:rFonts w:eastAsiaTheme="minorHAnsi"/>
          <w:b/>
          <w:bCs/>
          <w:i/>
          <w:iCs/>
          <w:szCs w:val="22"/>
          <w:lang w:eastAsia="en-US"/>
        </w:rPr>
        <w:t>a bez zbytečného odkladu přistoupí k odstranění této překážky</w:t>
      </w:r>
      <w:r w:rsidRPr="00A86842">
        <w:rPr>
          <w:rFonts w:eastAsiaTheme="minorHAnsi"/>
          <w:b/>
          <w:i/>
          <w:szCs w:val="22"/>
          <w:lang w:eastAsia="en-US"/>
        </w:rPr>
        <w:t>.</w:t>
      </w:r>
    </w:p>
    <w:p w14:paraId="4FA5226A" w14:textId="5C4B805C" w:rsidR="00413A03" w:rsidRPr="00A86842" w:rsidRDefault="00413A03" w:rsidP="00FD6F24">
      <w:pPr>
        <w:widowControl/>
        <w:spacing w:before="120" w:after="120"/>
        <w:ind w:left="850" w:hanging="850"/>
        <w:rPr>
          <w:rFonts w:eastAsiaTheme="minorHAnsi"/>
          <w:noProof/>
          <w:szCs w:val="22"/>
          <w:lang w:eastAsia="en-US"/>
        </w:rPr>
      </w:pPr>
      <w:r w:rsidRPr="00A86842">
        <w:rPr>
          <w:rFonts w:eastAsiaTheme="minorHAnsi"/>
          <w:szCs w:val="22"/>
          <w:lang w:eastAsia="en-US"/>
        </w:rPr>
        <w:t>3.</w:t>
      </w:r>
      <w:r w:rsidRPr="00A86842">
        <w:rPr>
          <w:rFonts w:eastAsiaTheme="minorHAnsi"/>
          <w:szCs w:val="22"/>
          <w:lang w:eastAsia="en-US"/>
        </w:rPr>
        <w:tab/>
        <w:t xml:space="preserve">Členské státy umožní fyzickým nebo právnickým osobám, které využily výjimky podle článku 32 směrnice (EU) 2015/2366 do </w:t>
      </w:r>
      <w:r w:rsidR="00A86842">
        <w:rPr>
          <w:rFonts w:eastAsiaTheme="minorHAnsi"/>
          <w:szCs w:val="22"/>
          <w:lang w:eastAsia="en-US"/>
        </w:rPr>
        <w:t xml:space="preserve">... </w:t>
      </w:r>
      <w:r w:rsidRPr="00A86842">
        <w:rPr>
          <w:rFonts w:eastAsiaTheme="minorHAnsi"/>
          <w:szCs w:val="22"/>
          <w:lang w:eastAsia="en-US"/>
        </w:rPr>
        <w:t>[Úřad pro publikace: vložte datum = 18 měsíců ode dne vstupu této směrnice v platnost] a poskytovaly platební služby uvedené v příloze I směrnice, aby:</w:t>
      </w:r>
    </w:p>
    <w:p w14:paraId="0D261168" w14:textId="5D300A33" w:rsidR="00413A03" w:rsidRPr="00A86842" w:rsidRDefault="00413A03" w:rsidP="00FD6F24">
      <w:pPr>
        <w:widowControl/>
        <w:spacing w:before="120" w:after="120"/>
        <w:ind w:left="1417" w:hanging="567"/>
        <w:rPr>
          <w:rFonts w:eastAsiaTheme="minorHAnsi"/>
          <w:noProof/>
          <w:szCs w:val="22"/>
          <w:lang w:eastAsia="en-US"/>
        </w:rPr>
      </w:pPr>
      <w:r w:rsidRPr="00A86842">
        <w:rPr>
          <w:rFonts w:eastAsiaTheme="minorHAnsi"/>
          <w:szCs w:val="22"/>
          <w:lang w:eastAsia="en-US"/>
        </w:rPr>
        <w:t>a)</w:t>
      </w:r>
      <w:r w:rsidRPr="00A86842">
        <w:rPr>
          <w:rFonts w:eastAsiaTheme="minorHAnsi"/>
          <w:szCs w:val="22"/>
          <w:lang w:eastAsia="en-US"/>
        </w:rPr>
        <w:tab/>
        <w:t xml:space="preserve">pokračovaly v poskytování těchto služeb v dotčeném členském státě do </w:t>
      </w:r>
      <w:r w:rsidR="00FD6F24" w:rsidRPr="00A86842">
        <w:rPr>
          <w:rFonts w:eastAsiaTheme="minorHAnsi"/>
          <w:szCs w:val="22"/>
          <w:lang w:eastAsia="en-US"/>
        </w:rPr>
        <w:t xml:space="preserve">... </w:t>
      </w:r>
      <w:r w:rsidRPr="00A86842">
        <w:rPr>
          <w:rFonts w:eastAsiaTheme="minorHAnsi"/>
          <w:szCs w:val="22"/>
          <w:lang w:eastAsia="en-US"/>
        </w:rPr>
        <w:t>[Úřad pro publikace: vložte datum = 24 měsíců ode dne vstupu této směrnice v platnost];</w:t>
      </w:r>
    </w:p>
    <w:p w14:paraId="08766E8B" w14:textId="77777777" w:rsidR="00413A03" w:rsidRPr="00A86842" w:rsidRDefault="00413A03" w:rsidP="00FD6F24">
      <w:pPr>
        <w:widowControl/>
        <w:spacing w:before="120" w:after="120"/>
        <w:ind w:left="1417" w:hanging="567"/>
        <w:rPr>
          <w:rFonts w:eastAsiaTheme="minorHAnsi"/>
          <w:noProof/>
          <w:szCs w:val="22"/>
          <w:lang w:eastAsia="en-US"/>
        </w:rPr>
      </w:pPr>
      <w:r w:rsidRPr="00A86842">
        <w:rPr>
          <w:rFonts w:eastAsiaTheme="minorHAnsi"/>
          <w:szCs w:val="22"/>
          <w:lang w:eastAsia="en-US"/>
        </w:rPr>
        <w:t>b)</w:t>
      </w:r>
      <w:r w:rsidRPr="00A86842">
        <w:rPr>
          <w:rFonts w:eastAsiaTheme="minorHAnsi"/>
          <w:szCs w:val="22"/>
          <w:lang w:eastAsia="en-US"/>
        </w:rPr>
        <w:tab/>
        <w:t>získaly výjimku podle článku 34 této směrnice nebo</w:t>
      </w:r>
    </w:p>
    <w:p w14:paraId="427B80F8" w14:textId="77777777" w:rsidR="00413A03" w:rsidRPr="00A86842" w:rsidRDefault="00413A03" w:rsidP="00FD6F24">
      <w:pPr>
        <w:widowControl/>
        <w:spacing w:before="120" w:after="120"/>
        <w:ind w:left="1417" w:hanging="567"/>
        <w:rPr>
          <w:rFonts w:eastAsiaTheme="minorHAnsi"/>
          <w:noProof/>
          <w:szCs w:val="22"/>
          <w:lang w:eastAsia="en-US"/>
        </w:rPr>
      </w:pPr>
      <w:r w:rsidRPr="00A86842">
        <w:rPr>
          <w:rFonts w:eastAsiaTheme="minorHAnsi"/>
          <w:szCs w:val="22"/>
          <w:lang w:eastAsia="en-US"/>
        </w:rPr>
        <w:t>c)</w:t>
      </w:r>
      <w:r w:rsidRPr="00A86842">
        <w:rPr>
          <w:rFonts w:eastAsiaTheme="minorHAnsi"/>
          <w:szCs w:val="22"/>
          <w:lang w:eastAsia="en-US"/>
        </w:rPr>
        <w:tab/>
        <w:t>splnily ostatní ustanovení stanovená nebo uvedená v hlavě II této směrnice.</w:t>
      </w:r>
    </w:p>
    <w:p w14:paraId="170F85F5" w14:textId="444DA2E6" w:rsidR="00413A03" w:rsidRPr="00A86842" w:rsidRDefault="00413A03" w:rsidP="00FD6F24">
      <w:pPr>
        <w:tabs>
          <w:tab w:val="left" w:pos="567"/>
        </w:tabs>
        <w:spacing w:before="120" w:after="120"/>
        <w:ind w:left="850"/>
        <w:rPr>
          <w:b/>
          <w:i/>
          <w:noProof/>
          <w:szCs w:val="24"/>
        </w:rPr>
      </w:pPr>
      <w:r w:rsidRPr="00A86842">
        <w:t xml:space="preserve">Osobám uvedeným v prvním pododstavci, kterým do </w:t>
      </w:r>
      <w:r w:rsidR="00FD6F24" w:rsidRPr="00A86842">
        <w:t xml:space="preserve">... </w:t>
      </w:r>
      <w:r w:rsidRPr="00A86842">
        <w:t xml:space="preserve">[Úřad pro publikace: vložte datum = 18 měsíců ode dne vstupu této směrnice v platnost] není uděleno povolení nebo výjimka podle této směrnice, </w:t>
      </w:r>
      <w:r w:rsidRPr="00A86842">
        <w:rPr>
          <w:b/>
          <w:bCs/>
          <w:i/>
          <w:iCs/>
        </w:rPr>
        <w:t>se pozastaví</w:t>
      </w:r>
      <w:r w:rsidRPr="00A86842">
        <w:rPr>
          <w:bCs/>
          <w:iCs/>
        </w:rPr>
        <w:t xml:space="preserve"> možnost</w:t>
      </w:r>
      <w:r w:rsidRPr="00A86842">
        <w:t xml:space="preserve"> poskytovat platební služby</w:t>
      </w:r>
      <w:r w:rsidRPr="00A86842">
        <w:rPr>
          <w:bCs/>
          <w:iCs/>
        </w:rPr>
        <w:t>,</w:t>
      </w:r>
      <w:r w:rsidRPr="00A86842">
        <w:t xml:space="preserve"> </w:t>
      </w:r>
      <w:r w:rsidRPr="00A86842">
        <w:rPr>
          <w:b/>
          <w:i/>
        </w:rPr>
        <w:t>dokud tato osoba příslušnému orgánu neposkytne požadované doplňující informace a tento příslušný orgán neověří správnost těchto informací a poskytovateli platebních služeb řádně neudělí povolení.</w:t>
      </w:r>
    </w:p>
    <w:p w14:paraId="4992D601" w14:textId="77777777" w:rsidR="00413A03" w:rsidRPr="00413A03" w:rsidRDefault="00413A03" w:rsidP="00FD6F24">
      <w:pPr>
        <w:widowControl/>
        <w:spacing w:before="120" w:after="120"/>
        <w:ind w:left="850" w:hanging="850"/>
        <w:rPr>
          <w:rFonts w:eastAsiaTheme="minorHAnsi"/>
          <w:b/>
          <w:i/>
          <w:noProof/>
          <w:szCs w:val="22"/>
          <w:lang w:eastAsia="en-US"/>
        </w:rPr>
      </w:pPr>
      <w:r w:rsidRPr="00413A03">
        <w:rPr>
          <w:rFonts w:eastAsiaTheme="minorHAnsi"/>
          <w:szCs w:val="22"/>
          <w:lang w:eastAsia="en-US"/>
        </w:rPr>
        <w:t>4.</w:t>
      </w:r>
      <w:r w:rsidRPr="00413A03">
        <w:rPr>
          <w:rFonts w:eastAsiaTheme="minorHAnsi"/>
          <w:szCs w:val="22"/>
          <w:lang w:eastAsia="en-US"/>
        </w:rPr>
        <w:tab/>
      </w:r>
      <w:r w:rsidRPr="00A86842">
        <w:rPr>
          <w:rFonts w:eastAsiaTheme="minorHAnsi"/>
          <w:szCs w:val="22"/>
          <w:lang w:eastAsia="en-US"/>
        </w:rPr>
        <w:t xml:space="preserve">Členské státy mohou fyzickým a právnickým osobám, na které se vztahovala výjimka podle článku 32 směrnice (EU) 2015/2366, udělit výjimku podle článku 34 této směrnice a zapsat tyto osoby do rejstříků uvedených v článcích 17 a 18 této směrnice, pokud příslušné orgány mají doklad o tom, že jsou splněny požadavky stanovené v článku 34 této směrnice. Příslušné orgány o tom vyrozumí dotčené platební instituce. </w:t>
      </w:r>
      <w:r w:rsidRPr="00413A03">
        <w:rPr>
          <w:rFonts w:eastAsiaTheme="minorHAnsi"/>
          <w:b/>
          <w:i/>
          <w:szCs w:val="22"/>
          <w:lang w:eastAsia="en-US"/>
        </w:rPr>
        <w:t>Pokud příslušné orgány nepřijmou rozhodnutí do ... [</w:t>
      </w:r>
      <w:r w:rsidRPr="00413A03">
        <w:rPr>
          <w:rFonts w:eastAsiaTheme="minorHAnsi"/>
          <w:b/>
          <w:bCs/>
          <w:i/>
          <w:iCs/>
          <w:szCs w:val="22"/>
          <w:lang w:eastAsia="en-US"/>
        </w:rPr>
        <w:t>24 měsíců ode dne vstupu této směrnice v platnost], mohou platební instituce nadále poskytovat a provádět platební služby, pro něž jim bylo uděleno povolení, dokud takové rozhodnutí není přijato.</w:t>
      </w:r>
    </w:p>
    <w:p w14:paraId="3396FCBE" w14:textId="18067D89" w:rsidR="00413A03" w:rsidRPr="00A86842" w:rsidRDefault="00413A03" w:rsidP="00FD6F24">
      <w:pPr>
        <w:keepNext/>
        <w:widowControl/>
        <w:spacing w:before="120" w:after="120"/>
        <w:jc w:val="center"/>
        <w:rPr>
          <w:rFonts w:eastAsiaTheme="minorHAnsi"/>
          <w:b/>
          <w:i/>
          <w:noProof/>
          <w:szCs w:val="22"/>
          <w:lang w:eastAsia="en-US"/>
        </w:rPr>
      </w:pPr>
      <w:bookmarkStart w:id="41" w:name="_Hlk137932828"/>
      <w:bookmarkEnd w:id="40"/>
      <w:r w:rsidRPr="00A86842">
        <w:rPr>
          <w:rFonts w:eastAsiaTheme="minorHAnsi"/>
          <w:i/>
          <w:szCs w:val="22"/>
          <w:lang w:eastAsia="en-US"/>
        </w:rPr>
        <w:t>Článek 45</w:t>
      </w:r>
      <w:r w:rsidR="00FD6F24" w:rsidRPr="00A86842">
        <w:rPr>
          <w:rFonts w:eastAsiaTheme="minorHAnsi"/>
          <w:i/>
          <w:szCs w:val="22"/>
          <w:lang w:eastAsia="en-US"/>
        </w:rPr>
        <w:br/>
      </w:r>
      <w:r w:rsidRPr="00A86842">
        <w:rPr>
          <w:rFonts w:eastAsiaTheme="minorHAnsi"/>
          <w:b/>
          <w:i/>
          <w:szCs w:val="22"/>
          <w:lang w:eastAsia="en-US"/>
        </w:rPr>
        <w:t>Přechodná ustanovení – instituce elektronických peněz povolené podle směrnice 2009/110/ES</w:t>
      </w:r>
    </w:p>
    <w:bookmarkEnd w:id="41"/>
    <w:p w14:paraId="426AE4C8" w14:textId="43DD81FE" w:rsidR="00413A03" w:rsidRPr="00413A03" w:rsidRDefault="00413A03" w:rsidP="00FD6F24">
      <w:pPr>
        <w:widowControl/>
        <w:spacing w:before="120" w:after="120"/>
        <w:ind w:left="850" w:hanging="850"/>
        <w:rPr>
          <w:rFonts w:eastAsiaTheme="minorHAnsi"/>
          <w:noProof/>
          <w:szCs w:val="22"/>
          <w:lang w:eastAsia="en-US"/>
        </w:rPr>
      </w:pPr>
      <w:r w:rsidRPr="00413A03">
        <w:rPr>
          <w:rFonts w:eastAsiaTheme="minorHAnsi"/>
          <w:szCs w:val="22"/>
          <w:lang w:eastAsia="en-US"/>
        </w:rPr>
        <w:t>1.</w:t>
      </w:r>
      <w:r w:rsidRPr="00413A03">
        <w:rPr>
          <w:rFonts w:eastAsiaTheme="minorHAnsi"/>
          <w:szCs w:val="22"/>
          <w:lang w:eastAsia="en-US"/>
        </w:rPr>
        <w:tab/>
        <w:t xml:space="preserve">Členské státy povolí institucím elektronických peněz, které byly definovány v čl. 2 bodě 1 směrnice 2009/110/ES a které před </w:t>
      </w:r>
      <w:r w:rsidR="00FD6F24">
        <w:rPr>
          <w:rFonts w:eastAsiaTheme="minorHAnsi"/>
          <w:szCs w:val="22"/>
          <w:lang w:eastAsia="en-US"/>
        </w:rPr>
        <w:t xml:space="preserve">... </w:t>
      </w:r>
      <w:r w:rsidRPr="00413A03">
        <w:rPr>
          <w:rFonts w:eastAsiaTheme="minorHAnsi"/>
          <w:b/>
          <w:i/>
          <w:szCs w:val="22"/>
          <w:lang w:eastAsia="en-US"/>
        </w:rPr>
        <w:t>[</w:t>
      </w:r>
      <w:r w:rsidRPr="00413A03">
        <w:rPr>
          <w:rFonts w:eastAsiaTheme="minorHAnsi"/>
          <w:szCs w:val="22"/>
          <w:lang w:eastAsia="en-US"/>
        </w:rPr>
        <w:t>Úřad pro publikace: vložte datum = 18 měsíců ode</w:t>
      </w:r>
      <w:r>
        <w:rPr>
          <w:rFonts w:eastAsiaTheme="minorHAnsi"/>
          <w:szCs w:val="22"/>
          <w:lang w:eastAsia="en-US"/>
        </w:rPr>
        <w:t xml:space="preserve"> </w:t>
      </w:r>
      <w:r w:rsidRPr="00A86842">
        <w:rPr>
          <w:rFonts w:eastAsiaTheme="minorHAnsi"/>
          <w:szCs w:val="22"/>
          <w:lang w:eastAsia="en-US"/>
        </w:rPr>
        <w:t>dne vstupu této směrnice v platnost] zahájily činnost v souladu s vnitrostátními právními předpisy, kterými se provádí směrnice 2009/110/ES, jako instituce elektronických peněz v členském státě, ve kterém mají ústředí, v souladu s vnitrostátními právními předpisy, kterými</w:t>
      </w:r>
      <w:r w:rsidRPr="00413A03">
        <w:rPr>
          <w:rFonts w:eastAsiaTheme="minorHAnsi"/>
          <w:szCs w:val="22"/>
          <w:lang w:eastAsia="en-US"/>
        </w:rPr>
        <w:t xml:space="preserve"> se provádí směrnice 2009/110/ES, aby v </w:t>
      </w:r>
      <w:r w:rsidRPr="00413A03">
        <w:rPr>
          <w:rFonts w:eastAsiaTheme="minorHAnsi"/>
          <w:szCs w:val="22"/>
          <w:lang w:eastAsia="en-US"/>
        </w:rPr>
        <w:lastRenderedPageBreak/>
        <w:t xml:space="preserve">této činnosti pokračovaly v daném členském státě nebo v jiném členském státě, aniž by byly povinny žádat o </w:t>
      </w:r>
      <w:r w:rsidRPr="00413A03">
        <w:rPr>
          <w:rFonts w:eastAsiaTheme="minorHAnsi"/>
          <w:b/>
          <w:bCs/>
          <w:i/>
          <w:iCs/>
          <w:szCs w:val="22"/>
          <w:lang w:eastAsia="en-US"/>
        </w:rPr>
        <w:t>nové</w:t>
      </w:r>
      <w:r w:rsidRPr="00413A03">
        <w:rPr>
          <w:rFonts w:eastAsiaTheme="minorHAnsi"/>
          <w:szCs w:val="22"/>
          <w:lang w:eastAsia="en-US"/>
        </w:rPr>
        <w:t xml:space="preserve"> povolení podle článku 3 této směrnice nebo splnit ostatní ustanovení uvedená v hlavě II této směrnice nebo ustanovení, na něž uvedená hlava odkazuje</w:t>
      </w:r>
      <w:r w:rsidRPr="00413A03">
        <w:rPr>
          <w:rFonts w:eastAsiaTheme="minorHAnsi"/>
          <w:b/>
          <w:bCs/>
          <w:i/>
          <w:iCs/>
          <w:szCs w:val="22"/>
          <w:lang w:eastAsia="en-US"/>
        </w:rPr>
        <w:t>, do ...</w:t>
      </w:r>
      <w:r w:rsidRPr="00413A03">
        <w:rPr>
          <w:rFonts w:eastAsiaTheme="minorHAnsi"/>
          <w:b/>
          <w:i/>
          <w:szCs w:val="22"/>
          <w:lang w:eastAsia="en-US"/>
        </w:rPr>
        <w:t xml:space="preserve"> </w:t>
      </w:r>
      <w:r w:rsidRPr="00413A03">
        <w:rPr>
          <w:rFonts w:eastAsiaTheme="minorHAnsi"/>
          <w:b/>
          <w:bCs/>
          <w:i/>
          <w:iCs/>
          <w:szCs w:val="22"/>
          <w:lang w:eastAsia="en-US"/>
        </w:rPr>
        <w:t>[24 měsíců ode dne vstupu této směrnice v platnost]</w:t>
      </w:r>
      <w:r w:rsidRPr="00413A03">
        <w:rPr>
          <w:rFonts w:eastAsiaTheme="minorHAnsi"/>
          <w:szCs w:val="22"/>
          <w:lang w:eastAsia="en-US"/>
        </w:rPr>
        <w:t>.</w:t>
      </w:r>
    </w:p>
    <w:p w14:paraId="19D7ABBE" w14:textId="1C76575A" w:rsidR="00413A03" w:rsidRPr="00413A03" w:rsidRDefault="00413A03" w:rsidP="00FD6F24">
      <w:pPr>
        <w:widowControl/>
        <w:spacing w:before="120" w:after="120"/>
        <w:ind w:left="850" w:hanging="850"/>
        <w:rPr>
          <w:rFonts w:eastAsiaTheme="minorHAnsi"/>
          <w:noProof/>
          <w:szCs w:val="22"/>
          <w:lang w:eastAsia="en-US"/>
        </w:rPr>
      </w:pPr>
      <w:r w:rsidRPr="00413A03">
        <w:rPr>
          <w:rFonts w:eastAsiaTheme="minorHAnsi"/>
          <w:szCs w:val="22"/>
          <w:lang w:eastAsia="en-US"/>
        </w:rPr>
        <w:t>2.</w:t>
      </w:r>
      <w:r w:rsidRPr="00413A03">
        <w:rPr>
          <w:rFonts w:eastAsiaTheme="minorHAnsi"/>
          <w:szCs w:val="22"/>
          <w:lang w:eastAsia="en-US"/>
        </w:rPr>
        <w:tab/>
        <w:t xml:space="preserve">Členské státy </w:t>
      </w:r>
      <w:r w:rsidRPr="00413A03">
        <w:rPr>
          <w:rFonts w:eastAsiaTheme="minorHAnsi"/>
          <w:b/>
          <w:bCs/>
          <w:i/>
          <w:iCs/>
          <w:szCs w:val="22"/>
          <w:lang w:eastAsia="en-US"/>
        </w:rPr>
        <w:t>nepožadují</w:t>
      </w:r>
      <w:r w:rsidRPr="00413A03">
        <w:rPr>
          <w:rFonts w:eastAsiaTheme="minorHAnsi"/>
          <w:szCs w:val="22"/>
          <w:lang w:eastAsia="en-US"/>
        </w:rPr>
        <w:t xml:space="preserve">, aby instituce elektronických peněz uvedené v odstavci 1 předložily příslušným orgánům </w:t>
      </w:r>
      <w:r w:rsidRPr="00413A03">
        <w:rPr>
          <w:rFonts w:eastAsiaTheme="minorHAnsi"/>
          <w:b/>
          <w:bCs/>
          <w:i/>
          <w:iCs/>
          <w:szCs w:val="22"/>
          <w:lang w:eastAsia="en-US"/>
        </w:rPr>
        <w:t>další</w:t>
      </w:r>
      <w:r w:rsidRPr="00413A03">
        <w:rPr>
          <w:rFonts w:eastAsiaTheme="minorHAnsi"/>
          <w:szCs w:val="22"/>
          <w:lang w:eastAsia="en-US"/>
        </w:rPr>
        <w:t xml:space="preserve"> </w:t>
      </w:r>
      <w:r w:rsidRPr="00B01DD4">
        <w:rPr>
          <w:rFonts w:eastAsiaTheme="minorHAnsi"/>
          <w:b/>
          <w:i/>
          <w:szCs w:val="22"/>
          <w:lang w:eastAsia="en-US"/>
        </w:rPr>
        <w:t>informace</w:t>
      </w:r>
      <w:r w:rsidRPr="00413A03">
        <w:rPr>
          <w:rFonts w:eastAsiaTheme="minorHAnsi"/>
          <w:szCs w:val="22"/>
          <w:lang w:eastAsia="en-US"/>
        </w:rPr>
        <w:t xml:space="preserve"> </w:t>
      </w:r>
      <w:r w:rsidRPr="00413A03">
        <w:rPr>
          <w:rFonts w:eastAsiaTheme="minorHAnsi"/>
          <w:b/>
          <w:bCs/>
          <w:i/>
          <w:iCs/>
          <w:szCs w:val="22"/>
          <w:lang w:eastAsia="en-US"/>
        </w:rPr>
        <w:t xml:space="preserve">jiné než </w:t>
      </w:r>
      <w:r w:rsidRPr="00B01DD4">
        <w:rPr>
          <w:rFonts w:eastAsiaTheme="minorHAnsi"/>
          <w:bCs/>
          <w:iCs/>
          <w:szCs w:val="22"/>
          <w:lang w:eastAsia="en-US"/>
        </w:rPr>
        <w:t>ty</w:t>
      </w:r>
      <w:r w:rsidRPr="00B01DD4">
        <w:rPr>
          <w:rFonts w:eastAsiaTheme="minorHAnsi"/>
          <w:szCs w:val="22"/>
          <w:lang w:eastAsia="en-US"/>
        </w:rPr>
        <w:t>, které</w:t>
      </w:r>
      <w:r w:rsidRPr="00413A03">
        <w:rPr>
          <w:rFonts w:eastAsiaTheme="minorHAnsi"/>
          <w:szCs w:val="22"/>
          <w:lang w:eastAsia="en-US"/>
        </w:rPr>
        <w:t xml:space="preserve"> těmto příslušným orgánům </w:t>
      </w:r>
      <w:r w:rsidRPr="00A86842">
        <w:rPr>
          <w:rFonts w:eastAsiaTheme="minorHAnsi"/>
          <w:b/>
          <w:i/>
          <w:szCs w:val="22"/>
          <w:lang w:eastAsia="en-US"/>
        </w:rPr>
        <w:t>umožní</w:t>
      </w:r>
      <w:r w:rsidRPr="00413A03">
        <w:rPr>
          <w:rFonts w:eastAsiaTheme="minorHAnsi"/>
          <w:szCs w:val="22"/>
          <w:lang w:eastAsia="en-US"/>
        </w:rPr>
        <w:t xml:space="preserve"> do </w:t>
      </w:r>
      <w:r w:rsidR="00FD6F24">
        <w:rPr>
          <w:rFonts w:eastAsiaTheme="minorHAnsi"/>
          <w:szCs w:val="22"/>
          <w:lang w:eastAsia="en-US"/>
        </w:rPr>
        <w:t xml:space="preserve">... </w:t>
      </w:r>
      <w:r w:rsidRPr="00413A03">
        <w:rPr>
          <w:rFonts w:eastAsiaTheme="minorHAnsi"/>
          <w:b/>
          <w:i/>
          <w:szCs w:val="22"/>
          <w:lang w:eastAsia="en-US"/>
        </w:rPr>
        <w:t>[</w:t>
      </w:r>
      <w:r w:rsidRPr="00413A03">
        <w:rPr>
          <w:rFonts w:eastAsiaTheme="minorHAnsi"/>
          <w:szCs w:val="22"/>
          <w:lang w:eastAsia="en-US"/>
        </w:rPr>
        <w:t xml:space="preserve">Úřad pro publikace: vložte datum = 24 měsíců </w:t>
      </w:r>
      <w:r w:rsidRPr="00A86842">
        <w:rPr>
          <w:rFonts w:eastAsiaTheme="minorHAnsi"/>
          <w:szCs w:val="22"/>
          <w:lang w:eastAsia="en-US"/>
        </w:rPr>
        <w:t>ode dne vstupu této směrnice v platnost] posoudit, zda tyto instituce elektronických peněz splňují požadavky této směrnice. Pokud toto posouzení odhalí, že tyto instituce</w:t>
      </w:r>
      <w:r w:rsidRPr="00413A03">
        <w:rPr>
          <w:rFonts w:eastAsiaTheme="minorHAnsi"/>
          <w:szCs w:val="22"/>
          <w:lang w:eastAsia="en-US"/>
        </w:rPr>
        <w:t xml:space="preserve"> elektronických peněz tyto požadavky nesplňují, příslušné orgány rozhodnou, jaká opatření je třeba přijmout k zajištění souladu, nebo povolení odejmou.</w:t>
      </w:r>
    </w:p>
    <w:p w14:paraId="01E45EC3" w14:textId="0C766A70" w:rsidR="00413A03" w:rsidRPr="00413A03" w:rsidRDefault="00413A03" w:rsidP="00FD6F24">
      <w:pPr>
        <w:tabs>
          <w:tab w:val="left" w:pos="567"/>
        </w:tabs>
        <w:spacing w:before="120" w:after="120"/>
        <w:ind w:left="850"/>
        <w:rPr>
          <w:noProof/>
          <w:szCs w:val="24"/>
        </w:rPr>
      </w:pPr>
      <w:r w:rsidRPr="00413A03">
        <w:t xml:space="preserve">Instituce elektronických peněz </w:t>
      </w:r>
      <w:r w:rsidRPr="00A86842">
        <w:t xml:space="preserve">uvedené v prvním pododstavci, u nichž příslušné orgány ověří, že splňují požadavky stanovené v hlavě II, získají povolení k činnosti platební instituce podle článku 13 této směrnice a jsou zapsány do rejstříků uvedených v článcích 17 a 18. Pokud tyto instituce elektronických peněz nesplní požadavky stanovené v hlavě II do </w:t>
      </w:r>
      <w:r w:rsidR="00FD6F24" w:rsidRPr="00A86842">
        <w:t xml:space="preserve">... </w:t>
      </w:r>
      <w:r w:rsidRPr="00A86842">
        <w:t xml:space="preserve">[Úřad pro publikace: vložte datum = 24 měsíců ode dne vstupu této směrnice v platnost], </w:t>
      </w:r>
      <w:r w:rsidRPr="00413A03">
        <w:rPr>
          <w:b/>
          <w:bCs/>
          <w:i/>
          <w:iCs/>
        </w:rPr>
        <w:t>pozastavuje</w:t>
      </w:r>
      <w:r w:rsidRPr="00413A03">
        <w:t xml:space="preserve"> se jim </w:t>
      </w:r>
      <w:r w:rsidRPr="00413A03">
        <w:rPr>
          <w:b/>
          <w:bCs/>
          <w:i/>
          <w:iCs/>
        </w:rPr>
        <w:t>možnost</w:t>
      </w:r>
      <w:r w:rsidRPr="00413A03">
        <w:t xml:space="preserve"> poskytovat služby elektronických peněz</w:t>
      </w:r>
      <w:r w:rsidRPr="00413A03">
        <w:rPr>
          <w:b/>
          <w:bCs/>
          <w:i/>
          <w:iCs/>
        </w:rPr>
        <w:t>, dokud dotčenému příslušnému orgánu neposkytnou požadované doplňující informace a tento příslušný orgán neověří správnost těchto informací a instituci elektronických peněz řádně neudělí povolení</w:t>
      </w:r>
      <w:r w:rsidRPr="00413A03">
        <w:t xml:space="preserve">. </w:t>
      </w:r>
    </w:p>
    <w:p w14:paraId="3113FDF0" w14:textId="77777777" w:rsidR="00413A03" w:rsidRPr="00413A03" w:rsidRDefault="00413A03" w:rsidP="00FD6F24">
      <w:pPr>
        <w:widowControl/>
        <w:spacing w:before="120" w:after="120"/>
        <w:ind w:left="851" w:hanging="851"/>
        <w:rPr>
          <w:noProof/>
        </w:rPr>
      </w:pPr>
      <w:r w:rsidRPr="00413A03">
        <w:t>3.</w:t>
      </w:r>
      <w:r w:rsidRPr="00413A03">
        <w:tab/>
        <w:t xml:space="preserve">Členské státy </w:t>
      </w:r>
      <w:r w:rsidRPr="00413A03">
        <w:rPr>
          <w:b/>
          <w:bCs/>
          <w:i/>
          <w:iCs/>
        </w:rPr>
        <w:t>povolí</w:t>
      </w:r>
      <w:r w:rsidRPr="00413A03">
        <w:t xml:space="preserve">, aby instituce elektronických peněz </w:t>
      </w:r>
      <w:r w:rsidRPr="00A86842">
        <w:t xml:space="preserve">uvedené v odstavci 1 byly automaticky povoleny jako platební instituce a zapsány do rejstříku uvedeného v článku 17, pokud příslušné orgány mají důkazy, že dotyčné instituce elektronických peněz splňují požadavky této směrnice. Příslušné orgány </w:t>
      </w:r>
      <w:r w:rsidRPr="00A86842">
        <w:rPr>
          <w:bCs/>
          <w:iCs/>
        </w:rPr>
        <w:t>informují</w:t>
      </w:r>
      <w:r w:rsidRPr="00A86842">
        <w:t xml:space="preserve"> dotčené instituce</w:t>
      </w:r>
      <w:r w:rsidRPr="00413A03">
        <w:t xml:space="preserve"> elektronických peněz </w:t>
      </w:r>
      <w:r w:rsidRPr="00413A03">
        <w:rPr>
          <w:b/>
          <w:bCs/>
          <w:i/>
          <w:iCs/>
        </w:rPr>
        <w:t>o</w:t>
      </w:r>
      <w:r w:rsidRPr="00413A03">
        <w:t xml:space="preserve"> </w:t>
      </w:r>
      <w:r w:rsidRPr="00413A03">
        <w:rPr>
          <w:b/>
          <w:bCs/>
          <w:i/>
          <w:iCs/>
        </w:rPr>
        <w:t xml:space="preserve">veškerých překážkách pro </w:t>
      </w:r>
      <w:r w:rsidRPr="00A86842">
        <w:rPr>
          <w:bCs/>
          <w:iCs/>
        </w:rPr>
        <w:t>toto</w:t>
      </w:r>
      <w:r w:rsidRPr="00413A03">
        <w:t xml:space="preserve"> povolení </w:t>
      </w:r>
      <w:r w:rsidRPr="00413A03">
        <w:rPr>
          <w:b/>
          <w:bCs/>
          <w:i/>
          <w:iCs/>
        </w:rPr>
        <w:t>a bez zbytečného odkladu přistoupí k odstranění této překážky</w:t>
      </w:r>
      <w:r w:rsidRPr="00413A03">
        <w:t xml:space="preserve">. </w:t>
      </w:r>
    </w:p>
    <w:p w14:paraId="6701A246" w14:textId="294C0015" w:rsidR="00413A03" w:rsidRPr="00413A03" w:rsidRDefault="00413A03" w:rsidP="00FD6F24">
      <w:pPr>
        <w:widowControl/>
        <w:spacing w:before="120" w:after="120"/>
        <w:ind w:left="850" w:hanging="850"/>
        <w:rPr>
          <w:rFonts w:eastAsiaTheme="minorHAnsi"/>
          <w:noProof/>
          <w:szCs w:val="22"/>
          <w:lang w:eastAsia="en-US"/>
        </w:rPr>
      </w:pPr>
      <w:r w:rsidRPr="00413A03">
        <w:rPr>
          <w:rFonts w:eastAsiaTheme="minorHAnsi"/>
          <w:szCs w:val="22"/>
          <w:lang w:eastAsia="en-US"/>
        </w:rPr>
        <w:t>4.</w:t>
      </w:r>
      <w:r w:rsidRPr="00413A03">
        <w:rPr>
          <w:rFonts w:eastAsiaTheme="minorHAnsi"/>
          <w:szCs w:val="22"/>
          <w:lang w:eastAsia="en-US"/>
        </w:rPr>
        <w:tab/>
        <w:t xml:space="preserve">Členské státy povolí právnickým osobám, které před </w:t>
      </w:r>
      <w:r w:rsidR="00FD6F24">
        <w:rPr>
          <w:rFonts w:eastAsiaTheme="minorHAnsi"/>
          <w:szCs w:val="22"/>
          <w:lang w:eastAsia="en-US"/>
        </w:rPr>
        <w:t xml:space="preserve">... </w:t>
      </w:r>
      <w:r w:rsidRPr="00413A03">
        <w:rPr>
          <w:rFonts w:eastAsiaTheme="minorHAnsi"/>
          <w:b/>
          <w:i/>
          <w:szCs w:val="22"/>
          <w:lang w:eastAsia="en-US"/>
        </w:rPr>
        <w:t>[</w:t>
      </w:r>
      <w:r w:rsidRPr="00413A03">
        <w:rPr>
          <w:rFonts w:eastAsiaTheme="minorHAnsi"/>
          <w:szCs w:val="22"/>
          <w:lang w:eastAsia="en-US"/>
        </w:rPr>
        <w:t>Úřad pro publikace: vložte datum = 18 měsíců ode</w:t>
      </w:r>
      <w:r w:rsidRPr="00413A03">
        <w:rPr>
          <w:rFonts w:eastAsiaTheme="minorHAnsi"/>
          <w:b/>
          <w:i/>
          <w:szCs w:val="22"/>
          <w:lang w:eastAsia="en-US"/>
        </w:rPr>
        <w:t xml:space="preserve"> </w:t>
      </w:r>
      <w:r w:rsidRPr="00A86842">
        <w:rPr>
          <w:rFonts w:eastAsiaTheme="minorHAnsi"/>
          <w:szCs w:val="22"/>
          <w:lang w:eastAsia="en-US"/>
        </w:rPr>
        <w:t>dne vstupu této směrnice v platnost] zahájily</w:t>
      </w:r>
      <w:r w:rsidRPr="00413A03">
        <w:rPr>
          <w:rFonts w:eastAsiaTheme="minorHAnsi"/>
          <w:szCs w:val="22"/>
          <w:lang w:eastAsia="en-US"/>
        </w:rPr>
        <w:t xml:space="preserve"> činnost v souladu s vnitrostátními právními předpisy, kterými se provádí článek 9 směrnice 2009/110/ES, aby v této činnosti pokračovaly v dotčeném členském státě v souladu s uvedenou směrnicí do </w:t>
      </w:r>
      <w:r w:rsidR="00FD6F24">
        <w:rPr>
          <w:rFonts w:eastAsiaTheme="minorHAnsi"/>
          <w:szCs w:val="22"/>
          <w:lang w:eastAsia="en-US"/>
        </w:rPr>
        <w:t xml:space="preserve">... </w:t>
      </w:r>
      <w:r w:rsidRPr="00413A03">
        <w:rPr>
          <w:rFonts w:eastAsiaTheme="minorHAnsi"/>
          <w:b/>
          <w:i/>
          <w:szCs w:val="22"/>
          <w:lang w:eastAsia="en-US"/>
        </w:rPr>
        <w:t>[</w:t>
      </w:r>
      <w:r w:rsidRPr="00413A03">
        <w:rPr>
          <w:rFonts w:eastAsiaTheme="minorHAnsi"/>
          <w:szCs w:val="22"/>
          <w:lang w:eastAsia="en-US"/>
        </w:rPr>
        <w:t xml:space="preserve">Úřad pro publikace: vložte datum = 24 měsíců </w:t>
      </w:r>
      <w:r w:rsidRPr="00A86842">
        <w:rPr>
          <w:rFonts w:eastAsiaTheme="minorHAnsi"/>
          <w:szCs w:val="22"/>
          <w:lang w:eastAsia="en-US"/>
        </w:rPr>
        <w:t>ode dne vstupu této směrnice v platnost], aniž by byly povinny žádat</w:t>
      </w:r>
      <w:r w:rsidRPr="00413A03">
        <w:rPr>
          <w:rFonts w:eastAsiaTheme="minorHAnsi"/>
          <w:szCs w:val="22"/>
          <w:lang w:eastAsia="en-US"/>
        </w:rPr>
        <w:t xml:space="preserve"> o </w:t>
      </w:r>
      <w:r w:rsidRPr="00413A03">
        <w:rPr>
          <w:rFonts w:eastAsiaTheme="minorHAnsi"/>
          <w:b/>
          <w:bCs/>
          <w:i/>
          <w:iCs/>
          <w:szCs w:val="22"/>
          <w:lang w:eastAsia="en-US"/>
        </w:rPr>
        <w:t>nové</w:t>
      </w:r>
      <w:r w:rsidRPr="00413A03">
        <w:rPr>
          <w:rFonts w:eastAsiaTheme="minorHAnsi"/>
          <w:szCs w:val="22"/>
          <w:lang w:eastAsia="en-US"/>
        </w:rPr>
        <w:t xml:space="preserve"> povolení podle článku 3 této směrnice nebo splnit ostatní ustanovení uvedená v hlavě II této směrnice nebo ustanovení, na něž uvedená hlava odkazuje. </w:t>
      </w:r>
      <w:r w:rsidRPr="00413A03">
        <w:rPr>
          <w:rFonts w:eastAsiaTheme="minorHAnsi"/>
          <w:b/>
          <w:i/>
          <w:szCs w:val="22"/>
          <w:lang w:eastAsia="en-US"/>
        </w:rPr>
        <w:t>Pokud příslušné orgány nepřijmou rozhodnutí do ... [</w:t>
      </w:r>
      <w:r w:rsidRPr="00413A03">
        <w:rPr>
          <w:rFonts w:eastAsiaTheme="minorHAnsi"/>
          <w:b/>
          <w:bCs/>
          <w:i/>
          <w:iCs/>
          <w:szCs w:val="22"/>
          <w:lang w:eastAsia="en-US"/>
        </w:rPr>
        <w:t>24 měsíců ode dne vstupu této směrnice v platnost], mohou tyto právnické osoby nadále poskytovat a provádět služby elektronických peněz a platební služby, pro něž jim bylo uděleno povolení</w:t>
      </w:r>
      <w:r w:rsidRPr="00413A03">
        <w:rPr>
          <w:rFonts w:eastAsiaTheme="minorHAnsi"/>
          <w:szCs w:val="22"/>
          <w:lang w:eastAsia="en-US"/>
        </w:rPr>
        <w:t>.</w:t>
      </w:r>
    </w:p>
    <w:p w14:paraId="034201E6" w14:textId="5563B392" w:rsidR="00413A03" w:rsidRPr="00413A03" w:rsidRDefault="00413A03" w:rsidP="00FD6F24">
      <w:pPr>
        <w:keepNext/>
        <w:widowControl/>
        <w:spacing w:before="120" w:after="120"/>
        <w:jc w:val="center"/>
        <w:rPr>
          <w:rFonts w:eastAsiaTheme="minorHAnsi"/>
          <w:b/>
          <w:i/>
          <w:szCs w:val="22"/>
          <w:lang w:eastAsia="en-US"/>
        </w:rPr>
      </w:pPr>
      <w:r w:rsidRPr="00413A03">
        <w:rPr>
          <w:rFonts w:eastAsiaTheme="minorHAnsi"/>
          <w:b/>
          <w:i/>
          <w:szCs w:val="22"/>
          <w:lang w:eastAsia="en-US"/>
        </w:rPr>
        <w:t>Článek 45a</w:t>
      </w:r>
      <w:r w:rsidR="00FD6F24">
        <w:rPr>
          <w:rFonts w:eastAsiaTheme="minorHAnsi"/>
          <w:b/>
          <w:i/>
          <w:szCs w:val="22"/>
          <w:lang w:eastAsia="en-US"/>
        </w:rPr>
        <w:br/>
      </w:r>
      <w:r w:rsidRPr="00413A03">
        <w:rPr>
          <w:rFonts w:eastAsiaTheme="minorHAnsi"/>
          <w:b/>
          <w:i/>
          <w:szCs w:val="22"/>
          <w:lang w:eastAsia="en-US"/>
        </w:rPr>
        <w:t>Prodloužení lhůty</w:t>
      </w:r>
    </w:p>
    <w:p w14:paraId="164F7DB1" w14:textId="77777777" w:rsidR="00413A03" w:rsidRPr="00413A03" w:rsidRDefault="00413A03" w:rsidP="00FD6F24">
      <w:pPr>
        <w:spacing w:before="120" w:after="120"/>
      </w:pPr>
      <w:r w:rsidRPr="00413A03">
        <w:rPr>
          <w:b/>
          <w:i/>
        </w:rPr>
        <w:t>Příslušné orgány mohou výjimečně rozhodnout o prodloužení lhůty před tím, než je určitým platebním institucím a institucím elektronických peněz zakázáno poskytovat služby, pokud tyto instituce poskytly informace požadované na základě článků 44 a 45 a příslušný orgán je nemohl v příslušné lhůtě zpracovat.</w:t>
      </w:r>
    </w:p>
    <w:p w14:paraId="45B7453F" w14:textId="53A57196" w:rsidR="00413A03" w:rsidRPr="00A86842" w:rsidRDefault="00413A03" w:rsidP="00FD6F24">
      <w:pPr>
        <w:keepNext/>
        <w:widowControl/>
        <w:spacing w:before="120" w:after="120"/>
        <w:jc w:val="center"/>
        <w:rPr>
          <w:rFonts w:eastAsiaTheme="minorHAnsi"/>
          <w:i/>
          <w:noProof/>
          <w:szCs w:val="22"/>
          <w:lang w:eastAsia="en-US"/>
        </w:rPr>
      </w:pPr>
      <w:r w:rsidRPr="00A86842">
        <w:rPr>
          <w:rFonts w:eastAsiaTheme="minorHAnsi"/>
          <w:i/>
          <w:szCs w:val="22"/>
          <w:lang w:eastAsia="en-US"/>
        </w:rPr>
        <w:lastRenderedPageBreak/>
        <w:t>Článek 46</w:t>
      </w:r>
      <w:r w:rsidR="00FD6F24" w:rsidRPr="00A86842">
        <w:rPr>
          <w:rFonts w:eastAsiaTheme="minorHAnsi"/>
          <w:i/>
          <w:szCs w:val="22"/>
          <w:lang w:eastAsia="en-US"/>
        </w:rPr>
        <w:br/>
      </w:r>
      <w:r w:rsidRPr="00A86842">
        <w:rPr>
          <w:rFonts w:eastAsiaTheme="minorHAnsi"/>
          <w:i/>
          <w:szCs w:val="22"/>
          <w:lang w:eastAsia="en-US"/>
        </w:rPr>
        <w:t>▌</w:t>
      </w:r>
    </w:p>
    <w:p w14:paraId="22E86013" w14:textId="77777777" w:rsidR="00413A03" w:rsidRPr="00A86842" w:rsidRDefault="00413A03" w:rsidP="00FD6F24">
      <w:pPr>
        <w:keepNext/>
        <w:widowControl/>
        <w:spacing w:before="120" w:after="120"/>
        <w:jc w:val="center"/>
        <w:rPr>
          <w:rFonts w:eastAsiaTheme="minorHAnsi"/>
          <w:i/>
          <w:iCs/>
          <w:noProof/>
          <w:szCs w:val="22"/>
          <w:lang w:eastAsia="en-US"/>
        </w:rPr>
      </w:pPr>
      <w:r w:rsidRPr="00A86842">
        <w:rPr>
          <w:rFonts w:eastAsiaTheme="minorHAnsi"/>
          <w:i/>
          <w:szCs w:val="22"/>
          <w:lang w:eastAsia="en-US"/>
        </w:rPr>
        <w:t>Článek 47</w:t>
      </w:r>
      <w:r w:rsidRPr="00A86842">
        <w:rPr>
          <w:rFonts w:eastAsiaTheme="minorHAnsi"/>
          <w:i/>
          <w:szCs w:val="22"/>
          <w:lang w:eastAsia="en-US"/>
        </w:rPr>
        <w:br/>
      </w:r>
      <w:r w:rsidRPr="00A86842">
        <w:rPr>
          <w:rFonts w:eastAsiaTheme="minorHAnsi"/>
          <w:b/>
          <w:i/>
          <w:szCs w:val="22"/>
          <w:lang w:eastAsia="en-US"/>
        </w:rPr>
        <w:t>Změna směrnice (EU) 2020/1828</w:t>
      </w:r>
    </w:p>
    <w:p w14:paraId="47BA8FBE" w14:textId="77777777" w:rsidR="00413A03" w:rsidRPr="00413A03" w:rsidRDefault="00413A03" w:rsidP="00FD6F24">
      <w:pPr>
        <w:spacing w:before="120" w:after="120"/>
        <w:rPr>
          <w:noProof/>
        </w:rPr>
      </w:pPr>
      <w:r w:rsidRPr="00413A03">
        <w:t xml:space="preserve">V příloze I směrnice (EU) 2020/1828 se doplňuje nový bod, který zní: </w:t>
      </w:r>
    </w:p>
    <w:p w14:paraId="5B2959DE" w14:textId="31A42D4D" w:rsidR="00413A03" w:rsidRPr="00413A03" w:rsidRDefault="00413A03" w:rsidP="00FD6F24">
      <w:pPr>
        <w:spacing w:before="120" w:after="120"/>
        <w:rPr>
          <w:noProof/>
        </w:rPr>
      </w:pPr>
      <w:r w:rsidRPr="00413A03">
        <w:t xml:space="preserve">„68) Nařízení Evropského parlamentu a Rady (EU) 20../…. o rámci pro přístup k finančním údajům a o změně nařízení (EU) č. 1093/2010, (EU) č. 1094/2010, (EU) č. 1095/2010 a (EU) 2022/2554 (Úř. věst. L[…], [……….], [s. </w:t>
      </w:r>
      <w:r>
        <w:t>.</w:t>
      </w:r>
      <w:r w:rsidRPr="00413A03">
        <w:t>..]).“</w:t>
      </w:r>
    </w:p>
    <w:p w14:paraId="56240133" w14:textId="59B91D82" w:rsidR="00413A03" w:rsidRPr="00A86842" w:rsidRDefault="00413A03" w:rsidP="00FD6F24">
      <w:pPr>
        <w:keepNext/>
        <w:widowControl/>
        <w:spacing w:before="120" w:after="120"/>
        <w:jc w:val="center"/>
        <w:rPr>
          <w:rFonts w:eastAsiaTheme="minorHAnsi"/>
          <w:i/>
          <w:noProof/>
          <w:szCs w:val="22"/>
          <w:lang w:eastAsia="en-US"/>
        </w:rPr>
      </w:pPr>
      <w:r w:rsidRPr="00A86842">
        <w:rPr>
          <w:rFonts w:eastAsiaTheme="minorHAnsi"/>
          <w:i/>
          <w:szCs w:val="22"/>
          <w:lang w:eastAsia="en-US"/>
        </w:rPr>
        <w:t>Článek 48</w:t>
      </w:r>
      <w:r w:rsidR="00FD6F24" w:rsidRPr="00A86842">
        <w:rPr>
          <w:rFonts w:eastAsiaTheme="minorHAnsi"/>
          <w:i/>
          <w:szCs w:val="22"/>
          <w:lang w:eastAsia="en-US"/>
        </w:rPr>
        <w:br/>
      </w:r>
      <w:r w:rsidRPr="00A86842">
        <w:rPr>
          <w:rFonts w:eastAsiaTheme="minorHAnsi"/>
          <w:b/>
          <w:i/>
          <w:szCs w:val="22"/>
          <w:lang w:eastAsia="en-US"/>
        </w:rPr>
        <w:t>Zrušení</w:t>
      </w:r>
    </w:p>
    <w:p w14:paraId="3E4EE70E" w14:textId="7F012715" w:rsidR="00413A03" w:rsidRPr="00413A03" w:rsidRDefault="00413A03" w:rsidP="00FD6F24">
      <w:pPr>
        <w:widowControl/>
        <w:autoSpaceDE w:val="0"/>
        <w:autoSpaceDN w:val="0"/>
        <w:adjustRightInd w:val="0"/>
        <w:spacing w:before="120" w:after="120"/>
        <w:rPr>
          <w:color w:val="000000"/>
          <w:sz w:val="23"/>
          <w:szCs w:val="23"/>
        </w:rPr>
      </w:pPr>
      <w:r w:rsidRPr="00413A03">
        <w:rPr>
          <w:color w:val="000000"/>
          <w:sz w:val="23"/>
          <w:szCs w:val="24"/>
        </w:rPr>
        <w:t>Směrnice (EU) 2015/2366 se zrušuje s účinkem od</w:t>
      </w:r>
      <w:r w:rsidR="00FD6F24">
        <w:rPr>
          <w:color w:val="000000"/>
          <w:sz w:val="23"/>
          <w:szCs w:val="24"/>
        </w:rPr>
        <w:t xml:space="preserve"> ...</w:t>
      </w:r>
      <w:r w:rsidRPr="00413A03">
        <w:rPr>
          <w:color w:val="000000"/>
          <w:sz w:val="23"/>
          <w:szCs w:val="24"/>
        </w:rPr>
        <w:t xml:space="preserve"> [Úřad pro publikace: vložte datum = 18 měsíců ode dne vstupu této směrnice v platnost]. </w:t>
      </w:r>
    </w:p>
    <w:p w14:paraId="7402E2A5" w14:textId="11D79AE4" w:rsidR="00413A03" w:rsidRPr="00413A03" w:rsidRDefault="00413A03" w:rsidP="00FD6F24">
      <w:pPr>
        <w:widowControl/>
        <w:autoSpaceDE w:val="0"/>
        <w:autoSpaceDN w:val="0"/>
        <w:adjustRightInd w:val="0"/>
        <w:spacing w:before="120" w:after="120"/>
        <w:rPr>
          <w:color w:val="000000"/>
          <w:sz w:val="23"/>
          <w:szCs w:val="23"/>
        </w:rPr>
      </w:pPr>
      <w:r w:rsidRPr="00413A03">
        <w:rPr>
          <w:color w:val="000000"/>
          <w:sz w:val="23"/>
          <w:szCs w:val="24"/>
        </w:rPr>
        <w:t>Směrnice 2009/110/ES se zrušuje s účinkem od</w:t>
      </w:r>
      <w:r w:rsidR="00FD6F24">
        <w:rPr>
          <w:color w:val="000000"/>
          <w:sz w:val="23"/>
          <w:szCs w:val="24"/>
        </w:rPr>
        <w:t xml:space="preserve"> ...</w:t>
      </w:r>
      <w:r w:rsidRPr="00413A03">
        <w:rPr>
          <w:color w:val="000000"/>
          <w:sz w:val="23"/>
          <w:szCs w:val="24"/>
        </w:rPr>
        <w:t xml:space="preserve"> [Úřad pro publikace: vložte datum = 18 měsíců ode dne vstupu této směrnice v platnost]. </w:t>
      </w:r>
    </w:p>
    <w:p w14:paraId="2DBDB6A0" w14:textId="77777777" w:rsidR="00413A03" w:rsidRPr="00413A03" w:rsidRDefault="00413A03" w:rsidP="00FD6F24">
      <w:pPr>
        <w:spacing w:before="120" w:after="120"/>
        <w:rPr>
          <w:noProof/>
        </w:rPr>
      </w:pPr>
      <w:r w:rsidRPr="00413A03">
        <w:rPr>
          <w:sz w:val="23"/>
        </w:rPr>
        <w:t>Všechny odkazy na směrnici (EU) 2015/2366 a směrnici 2009/110/ES v právních aktech, které jsou v platnosti v době vstupu této směrnice v platnost, se považují za odkazy na tuto směrnici nebo nařízení XXX [nařízení o platebních službách] v souladu se srovnávací tabulkou obsaženou v příloze III této směrnice.</w:t>
      </w:r>
    </w:p>
    <w:p w14:paraId="2DBE55E0" w14:textId="06771273" w:rsidR="00413A03" w:rsidRPr="00A86842" w:rsidRDefault="00413A03" w:rsidP="00FD6F24">
      <w:pPr>
        <w:keepNext/>
        <w:widowControl/>
        <w:spacing w:before="120" w:after="120"/>
        <w:jc w:val="center"/>
        <w:rPr>
          <w:rFonts w:eastAsiaTheme="minorHAnsi"/>
          <w:b/>
          <w:i/>
          <w:noProof/>
          <w:szCs w:val="22"/>
          <w:lang w:eastAsia="en-US"/>
        </w:rPr>
      </w:pPr>
      <w:r w:rsidRPr="00A86842">
        <w:rPr>
          <w:rFonts w:eastAsiaTheme="minorHAnsi"/>
          <w:i/>
          <w:szCs w:val="22"/>
          <w:lang w:eastAsia="en-US"/>
        </w:rPr>
        <w:t>Článek 49</w:t>
      </w:r>
      <w:r w:rsidR="00FD6F24" w:rsidRPr="00A86842">
        <w:rPr>
          <w:rFonts w:eastAsiaTheme="minorHAnsi"/>
          <w:i/>
          <w:szCs w:val="22"/>
          <w:lang w:eastAsia="en-US"/>
        </w:rPr>
        <w:br/>
      </w:r>
      <w:r w:rsidRPr="00A86842">
        <w:rPr>
          <w:rFonts w:eastAsiaTheme="minorHAnsi"/>
          <w:b/>
          <w:i/>
          <w:szCs w:val="22"/>
          <w:lang w:eastAsia="en-US"/>
        </w:rPr>
        <w:t>Provedení</w:t>
      </w:r>
    </w:p>
    <w:p w14:paraId="79F14252" w14:textId="348C4133" w:rsidR="00413A03" w:rsidRPr="00413A03" w:rsidRDefault="00413A03" w:rsidP="00FD6F24">
      <w:pPr>
        <w:widowControl/>
        <w:spacing w:before="120" w:after="120"/>
        <w:ind w:left="850" w:hanging="850"/>
        <w:rPr>
          <w:rFonts w:eastAsiaTheme="minorHAnsi"/>
          <w:noProof/>
          <w:szCs w:val="22"/>
          <w:lang w:eastAsia="en-US"/>
        </w:rPr>
      </w:pPr>
      <w:r w:rsidRPr="00413A03">
        <w:rPr>
          <w:rFonts w:eastAsiaTheme="minorHAnsi"/>
          <w:b/>
          <w:i/>
          <w:szCs w:val="22"/>
          <w:lang w:eastAsia="en-US"/>
        </w:rPr>
        <w:t>1.</w:t>
      </w:r>
      <w:r w:rsidRPr="00413A03">
        <w:rPr>
          <w:rFonts w:eastAsiaTheme="minorHAnsi"/>
          <w:b/>
          <w:i/>
          <w:szCs w:val="22"/>
          <w:lang w:eastAsia="en-US"/>
        </w:rPr>
        <w:tab/>
      </w:r>
      <w:r w:rsidRPr="00413A03">
        <w:rPr>
          <w:rFonts w:eastAsiaTheme="minorHAnsi"/>
          <w:sz w:val="23"/>
          <w:szCs w:val="22"/>
          <w:lang w:eastAsia="en-US"/>
        </w:rPr>
        <w:t xml:space="preserve">Členské státy přijmou a zveřejní právní a správní předpisy nezbytné pro dosažení souladu s touto směrnicí nejpozději do </w:t>
      </w:r>
      <w:r w:rsidR="00FD6F24">
        <w:rPr>
          <w:rFonts w:eastAsiaTheme="minorHAnsi"/>
          <w:sz w:val="23"/>
          <w:szCs w:val="22"/>
          <w:lang w:eastAsia="en-US"/>
        </w:rPr>
        <w:t xml:space="preserve">... </w:t>
      </w:r>
      <w:r w:rsidRPr="00413A03">
        <w:rPr>
          <w:rFonts w:eastAsiaTheme="minorHAnsi"/>
          <w:sz w:val="23"/>
          <w:szCs w:val="22"/>
          <w:lang w:eastAsia="en-US"/>
        </w:rPr>
        <w:t>[Úřad pro publikace: vložte datum = 18 měsíců ode dne vstupu této směrnice v platnost] ▌. Neprodleně sdělí Komisi znění těchto ustanovení.</w:t>
      </w:r>
    </w:p>
    <w:p w14:paraId="378A3CB9" w14:textId="5EC223A5" w:rsidR="00413A03" w:rsidRPr="00413A03" w:rsidRDefault="00413A03" w:rsidP="00FD6F24">
      <w:pPr>
        <w:widowControl/>
        <w:spacing w:before="120" w:after="120"/>
        <w:ind w:left="850" w:hanging="850"/>
        <w:rPr>
          <w:rFonts w:eastAsiaTheme="minorHAnsi"/>
          <w:noProof/>
          <w:szCs w:val="22"/>
          <w:lang w:eastAsia="en-US"/>
        </w:rPr>
      </w:pPr>
      <w:r w:rsidRPr="00413A03">
        <w:rPr>
          <w:rFonts w:eastAsiaTheme="minorHAnsi"/>
          <w:b/>
          <w:i/>
          <w:szCs w:val="22"/>
          <w:lang w:eastAsia="en-US"/>
        </w:rPr>
        <w:t>2.</w:t>
      </w:r>
      <w:r w:rsidRPr="00413A03">
        <w:rPr>
          <w:rFonts w:eastAsiaTheme="minorHAnsi"/>
          <w:b/>
          <w:i/>
          <w:szCs w:val="22"/>
          <w:lang w:eastAsia="en-US"/>
        </w:rPr>
        <w:tab/>
      </w:r>
      <w:r w:rsidRPr="00413A03">
        <w:rPr>
          <w:rFonts w:eastAsiaTheme="minorHAnsi"/>
          <w:sz w:val="23"/>
          <w:szCs w:val="22"/>
          <w:lang w:eastAsia="en-US"/>
        </w:rPr>
        <w:t>Tato opatření se použijí od</w:t>
      </w:r>
      <w:r w:rsidR="00FD6F24">
        <w:rPr>
          <w:rFonts w:eastAsiaTheme="minorHAnsi"/>
          <w:sz w:val="23"/>
          <w:szCs w:val="22"/>
          <w:lang w:eastAsia="en-US"/>
        </w:rPr>
        <w:t xml:space="preserve"> ...</w:t>
      </w:r>
      <w:r w:rsidRPr="00413A03">
        <w:rPr>
          <w:rFonts w:eastAsiaTheme="minorHAnsi"/>
          <w:sz w:val="23"/>
          <w:szCs w:val="22"/>
          <w:lang w:eastAsia="en-US"/>
        </w:rPr>
        <w:t xml:space="preserve"> [Úřad pro publikace: vložte datum = 18 měsíců ode dne vstupu této směrnice v platnost] </w:t>
      </w:r>
      <w:r w:rsidRPr="00413A03">
        <w:rPr>
          <w:rFonts w:eastAsiaTheme="minorHAnsi"/>
          <w:szCs w:val="22"/>
          <w:lang w:eastAsia="en-US"/>
        </w:rPr>
        <w:t>▌</w:t>
      </w:r>
      <w:r w:rsidRPr="00413A03">
        <w:rPr>
          <w:rFonts w:eastAsiaTheme="minorHAnsi"/>
          <w:sz w:val="23"/>
          <w:szCs w:val="22"/>
          <w:lang w:eastAsia="en-US"/>
        </w:rPr>
        <w:t>.</w:t>
      </w:r>
    </w:p>
    <w:p w14:paraId="4D4865A4" w14:textId="77777777" w:rsidR="00413A03" w:rsidRPr="00413A03" w:rsidRDefault="00413A03" w:rsidP="00FD6F24">
      <w:pPr>
        <w:tabs>
          <w:tab w:val="left" w:pos="567"/>
        </w:tabs>
        <w:spacing w:before="120" w:after="120"/>
        <w:ind w:left="850"/>
        <w:rPr>
          <w:noProof/>
        </w:rPr>
      </w:pPr>
      <w:r w:rsidRPr="00413A03">
        <w:rPr>
          <w:sz w:val="23"/>
        </w:rPr>
        <w:t>Tato opatření přijatá členskými státy musí obsahovat odkaz na tuto směrnici nebo musí být takový odkaz učiněn při jejich úředním vyhlášení. Způsob odkazu si stanoví členské státy.</w:t>
      </w:r>
    </w:p>
    <w:p w14:paraId="6D7015A6" w14:textId="77777777" w:rsidR="00413A03" w:rsidRPr="00413A03" w:rsidRDefault="00413A03" w:rsidP="00FD6F24">
      <w:pPr>
        <w:widowControl/>
        <w:spacing w:before="120" w:after="120"/>
        <w:ind w:left="850" w:hanging="850"/>
        <w:rPr>
          <w:rFonts w:eastAsiaTheme="minorHAnsi"/>
          <w:noProof/>
          <w:szCs w:val="22"/>
          <w:lang w:eastAsia="en-US"/>
        </w:rPr>
      </w:pPr>
      <w:r w:rsidRPr="00413A03">
        <w:rPr>
          <w:rFonts w:eastAsiaTheme="minorHAnsi"/>
          <w:b/>
          <w:i/>
          <w:szCs w:val="22"/>
          <w:lang w:eastAsia="en-US"/>
        </w:rPr>
        <w:t>3.</w:t>
      </w:r>
      <w:r w:rsidRPr="00413A03">
        <w:rPr>
          <w:rFonts w:eastAsiaTheme="minorHAnsi"/>
          <w:b/>
          <w:i/>
          <w:szCs w:val="22"/>
          <w:lang w:eastAsia="en-US"/>
        </w:rPr>
        <w:tab/>
      </w:r>
      <w:r w:rsidRPr="00413A03">
        <w:rPr>
          <w:rFonts w:eastAsiaTheme="minorHAnsi"/>
          <w:sz w:val="23"/>
          <w:szCs w:val="22"/>
          <w:lang w:eastAsia="en-US"/>
        </w:rPr>
        <w:t>Členské státy sdělí Komisi znění hlavních ustanovení vnitrostátních právních předpisů, které přijmou v oblasti působnosti této směrnice.</w:t>
      </w:r>
    </w:p>
    <w:p w14:paraId="6BF808C0" w14:textId="671ABBF5" w:rsidR="00413A03" w:rsidRPr="00A86842" w:rsidRDefault="00413A03" w:rsidP="00FD6F24">
      <w:pPr>
        <w:keepNext/>
        <w:widowControl/>
        <w:spacing w:before="120" w:after="120"/>
        <w:jc w:val="center"/>
        <w:rPr>
          <w:rFonts w:eastAsiaTheme="minorHAnsi"/>
          <w:b/>
          <w:i/>
          <w:noProof/>
          <w:szCs w:val="22"/>
          <w:lang w:eastAsia="en-US"/>
        </w:rPr>
      </w:pPr>
      <w:r w:rsidRPr="00A86842">
        <w:rPr>
          <w:rFonts w:eastAsiaTheme="minorHAnsi"/>
          <w:i/>
          <w:szCs w:val="22"/>
          <w:lang w:eastAsia="en-US"/>
        </w:rPr>
        <w:t>Článek 50</w:t>
      </w:r>
      <w:r w:rsidR="00FD6F24" w:rsidRPr="00A86842">
        <w:rPr>
          <w:rFonts w:eastAsiaTheme="minorHAnsi"/>
          <w:i/>
          <w:szCs w:val="22"/>
          <w:lang w:eastAsia="en-US"/>
        </w:rPr>
        <w:br/>
      </w:r>
      <w:r w:rsidRPr="00A86842">
        <w:rPr>
          <w:rFonts w:eastAsiaTheme="minorHAnsi"/>
          <w:b/>
          <w:i/>
          <w:szCs w:val="22"/>
          <w:lang w:eastAsia="en-US"/>
        </w:rPr>
        <w:t>Vstup v platnost</w:t>
      </w:r>
    </w:p>
    <w:p w14:paraId="2574A3EA" w14:textId="77777777" w:rsidR="00413A03" w:rsidRPr="00A86842" w:rsidRDefault="00413A03" w:rsidP="00FD6F24">
      <w:pPr>
        <w:widowControl/>
        <w:spacing w:before="120" w:after="120"/>
        <w:rPr>
          <w:rFonts w:eastAsiaTheme="minorHAnsi"/>
          <w:i/>
          <w:noProof/>
          <w:szCs w:val="22"/>
          <w:lang w:eastAsia="en-US"/>
        </w:rPr>
      </w:pPr>
      <w:r w:rsidRPr="00A86842">
        <w:rPr>
          <w:rFonts w:eastAsiaTheme="minorHAnsi"/>
          <w:szCs w:val="22"/>
          <w:lang w:eastAsia="en-US"/>
        </w:rPr>
        <w:t>Tato směrnice vstupuje v platnost dvacátým dnem po vyhlášení v</w:t>
      </w:r>
      <w:r w:rsidRPr="00A86842">
        <w:rPr>
          <w:rFonts w:eastAsiaTheme="minorHAnsi"/>
          <w:i/>
          <w:szCs w:val="22"/>
          <w:lang w:eastAsia="en-US"/>
        </w:rPr>
        <w:t> Úředním věstníku Evropské unie.</w:t>
      </w:r>
    </w:p>
    <w:p w14:paraId="11706886" w14:textId="77777777" w:rsidR="00FD6F24" w:rsidRPr="00A86842" w:rsidRDefault="00FD6F24" w:rsidP="00FD6F24">
      <w:pPr>
        <w:pStyle w:val="Titrearticle"/>
        <w:spacing w:before="120"/>
        <w:rPr>
          <w:rStyle w:val="BoldItalic"/>
          <w:i/>
          <w:noProof/>
          <w:lang w:val="cs-CZ"/>
        </w:rPr>
      </w:pPr>
      <w:r w:rsidRPr="00A86842">
        <w:rPr>
          <w:rStyle w:val="BoldItalic"/>
          <w:b w:val="0"/>
          <w:i/>
          <w:lang w:val="cs-CZ"/>
        </w:rPr>
        <w:t>Článek 51</w:t>
      </w:r>
      <w:r w:rsidRPr="00A86842">
        <w:rPr>
          <w:rStyle w:val="BoldItalic"/>
          <w:b w:val="0"/>
          <w:i/>
          <w:lang w:val="cs-CZ"/>
        </w:rPr>
        <w:br/>
      </w:r>
      <w:r w:rsidRPr="00A86842">
        <w:rPr>
          <w:rStyle w:val="BoldItalic"/>
          <w:i/>
          <w:lang w:val="cs-CZ"/>
        </w:rPr>
        <w:t>Určení</w:t>
      </w:r>
    </w:p>
    <w:p w14:paraId="2066A13E" w14:textId="211BC0B5" w:rsidR="00FD6F24" w:rsidRPr="00A86842" w:rsidRDefault="00FD6F24" w:rsidP="00FD6F24">
      <w:pPr>
        <w:spacing w:before="120" w:after="120"/>
        <w:rPr>
          <w:rStyle w:val="BoldItalic"/>
          <w:b w:val="0"/>
          <w:i w:val="0"/>
          <w:noProof/>
        </w:rPr>
      </w:pPr>
      <w:r w:rsidRPr="00A86842">
        <w:rPr>
          <w:rStyle w:val="BoldItalic"/>
          <w:b w:val="0"/>
          <w:i w:val="0"/>
        </w:rPr>
        <w:t>Tato směr</w:t>
      </w:r>
      <w:r w:rsidR="00A86842">
        <w:rPr>
          <w:rStyle w:val="BoldItalic"/>
          <w:b w:val="0"/>
          <w:i w:val="0"/>
        </w:rPr>
        <w:t>nice je určena členským státům.</w:t>
      </w:r>
    </w:p>
    <w:p w14:paraId="1C4482B8" w14:textId="4F494E38" w:rsidR="00FD6F24" w:rsidRPr="000765F8" w:rsidRDefault="00FD6F24" w:rsidP="00FD6F24">
      <w:pPr>
        <w:pStyle w:val="Fait"/>
        <w:spacing w:after="120"/>
        <w:rPr>
          <w:noProof/>
          <w:lang w:val="cs-CZ"/>
        </w:rPr>
      </w:pPr>
      <w:r w:rsidRPr="000765F8">
        <w:rPr>
          <w:lang w:val="cs-CZ"/>
        </w:rPr>
        <w:t xml:space="preserve">V </w:t>
      </w:r>
      <w:r w:rsidR="00B310FD">
        <w:rPr>
          <w:lang w:val="cs-CZ"/>
        </w:rPr>
        <w:t>...</w:t>
      </w:r>
      <w:r w:rsidRPr="000765F8">
        <w:rPr>
          <w:lang w:val="cs-CZ"/>
        </w:rPr>
        <w:t xml:space="preserve"> dne</w:t>
      </w:r>
      <w:r>
        <w:rPr>
          <w:lang w:val="cs-CZ"/>
        </w:rPr>
        <w:t xml:space="preserve"> ...</w:t>
      </w:r>
    </w:p>
    <w:p w14:paraId="0B57935B" w14:textId="77777777" w:rsidR="00FD6F24" w:rsidRPr="00A86842" w:rsidRDefault="00FD6F24" w:rsidP="00FD6F24">
      <w:pPr>
        <w:pStyle w:val="Institutionquisigne"/>
        <w:rPr>
          <w:noProof/>
          <w:lang w:val="cs-CZ"/>
        </w:rPr>
      </w:pPr>
      <w:r w:rsidRPr="00A86842">
        <w:rPr>
          <w:lang w:val="cs-CZ"/>
        </w:rPr>
        <w:t>Za Evropský parlament</w:t>
      </w:r>
      <w:r w:rsidRPr="00A86842">
        <w:rPr>
          <w:lang w:val="cs-CZ"/>
        </w:rPr>
        <w:tab/>
        <w:t>Za Radu</w:t>
      </w:r>
    </w:p>
    <w:p w14:paraId="2D10FAE2" w14:textId="4A4A941C" w:rsidR="00413A03" w:rsidRPr="00413A03" w:rsidRDefault="00FD6F24" w:rsidP="00B310FD">
      <w:pPr>
        <w:widowControl/>
        <w:tabs>
          <w:tab w:val="left" w:pos="4252"/>
        </w:tabs>
      </w:pPr>
      <w:r w:rsidRPr="00A86842">
        <w:rPr>
          <w:i/>
        </w:rPr>
        <w:t>předsedkyně</w:t>
      </w:r>
      <w:r w:rsidRPr="00A86842">
        <w:rPr>
          <w:i/>
        </w:rPr>
        <w:tab/>
        <w:t>předseda nebo předsedkyně</w:t>
      </w:r>
      <w:r w:rsidR="00413A03" w:rsidRPr="00413A03">
        <w:br w:type="page"/>
      </w:r>
    </w:p>
    <w:p w14:paraId="7F756EE3" w14:textId="77777777" w:rsidR="00413A03" w:rsidRPr="003823DC" w:rsidRDefault="00413A03" w:rsidP="00FD6F24">
      <w:pPr>
        <w:widowControl/>
        <w:spacing w:before="120" w:after="120"/>
        <w:jc w:val="center"/>
        <w:rPr>
          <w:rFonts w:eastAsiaTheme="minorHAnsi"/>
          <w:noProof/>
          <w:szCs w:val="22"/>
          <w:lang w:eastAsia="en-US"/>
        </w:rPr>
      </w:pPr>
      <w:r w:rsidRPr="003823DC">
        <w:rPr>
          <w:rFonts w:eastAsiaTheme="minorHAnsi"/>
          <w:szCs w:val="22"/>
          <w:lang w:eastAsia="en-US"/>
        </w:rPr>
        <w:lastRenderedPageBreak/>
        <w:t>PŘÍLOHA I</w:t>
      </w:r>
    </w:p>
    <w:p w14:paraId="572C02E8" w14:textId="77777777" w:rsidR="00413A03" w:rsidRPr="00413A03" w:rsidRDefault="00413A03" w:rsidP="00FD6F24">
      <w:pPr>
        <w:spacing w:before="120" w:after="120"/>
        <w:jc w:val="center"/>
        <w:rPr>
          <w:b/>
          <w:noProof/>
        </w:rPr>
      </w:pPr>
      <w:r w:rsidRPr="00413A03">
        <w:rPr>
          <w:b/>
        </w:rPr>
        <w:t>PLATEBNÍ SLUŽBY</w:t>
      </w:r>
    </w:p>
    <w:p w14:paraId="4E7875A4" w14:textId="77777777" w:rsidR="00413A03" w:rsidRPr="00413A03" w:rsidRDefault="00413A03" w:rsidP="00FD6F24">
      <w:pPr>
        <w:spacing w:before="120" w:after="120"/>
        <w:jc w:val="center"/>
        <w:rPr>
          <w:b/>
          <w:noProof/>
        </w:rPr>
      </w:pPr>
      <w:r w:rsidRPr="00413A03">
        <w:rPr>
          <w:b/>
        </w:rPr>
        <w:t>(podle čl. 2 bodu 3)</w:t>
      </w:r>
    </w:p>
    <w:p w14:paraId="7E45FBFA" w14:textId="77777777" w:rsidR="00413A03" w:rsidRPr="00413A03" w:rsidRDefault="00413A03" w:rsidP="00FD6F24">
      <w:pPr>
        <w:widowControl/>
        <w:tabs>
          <w:tab w:val="left" w:pos="850"/>
        </w:tabs>
        <w:spacing w:before="120" w:after="120"/>
        <w:ind w:left="850" w:hanging="850"/>
        <w:rPr>
          <w:rFonts w:eastAsiaTheme="minorHAnsi"/>
          <w:noProof/>
          <w:szCs w:val="22"/>
          <w:lang w:eastAsia="en-US"/>
        </w:rPr>
      </w:pPr>
      <w:r w:rsidRPr="00413A03">
        <w:rPr>
          <w:rFonts w:eastAsiaTheme="minorHAnsi"/>
          <w:szCs w:val="22"/>
          <w:lang w:eastAsia="en-US"/>
        </w:rPr>
        <w:t>1.</w:t>
      </w:r>
      <w:r w:rsidRPr="00413A03">
        <w:rPr>
          <w:rFonts w:eastAsiaTheme="minorHAnsi"/>
          <w:szCs w:val="22"/>
          <w:lang w:eastAsia="en-US"/>
        </w:rPr>
        <w:tab/>
        <w:t>Služby umožňující vklad hotovosti na platební účet nebo výběr hotovosti z platebního účtu.</w:t>
      </w:r>
    </w:p>
    <w:p w14:paraId="5DE09922" w14:textId="77777777" w:rsidR="00413A03" w:rsidRPr="00413A03" w:rsidRDefault="00413A03" w:rsidP="00FD6F24">
      <w:pPr>
        <w:widowControl/>
        <w:tabs>
          <w:tab w:val="left" w:pos="850"/>
        </w:tabs>
        <w:spacing w:before="120" w:after="120"/>
        <w:ind w:left="850" w:hanging="850"/>
        <w:rPr>
          <w:rFonts w:eastAsiaTheme="minorHAnsi"/>
          <w:noProof/>
          <w:szCs w:val="22"/>
          <w:lang w:eastAsia="en-US"/>
        </w:rPr>
      </w:pPr>
      <w:r w:rsidRPr="00413A03">
        <w:rPr>
          <w:rFonts w:eastAsiaTheme="minorHAnsi"/>
          <w:szCs w:val="22"/>
          <w:lang w:eastAsia="en-US"/>
        </w:rPr>
        <w:t>2.</w:t>
      </w:r>
      <w:r w:rsidRPr="00413A03">
        <w:rPr>
          <w:rFonts w:eastAsiaTheme="minorHAnsi"/>
          <w:szCs w:val="22"/>
          <w:lang w:eastAsia="en-US"/>
        </w:rPr>
        <w:tab/>
        <w:t>Provádění platebních transakcí, včetně převodů peněžních prostředků z platebního účtu a na platební účet, včetně případů, kdy jsou peněžní prostředky kryty úvěrovou linkou u poskytovatele platebních služeb uživatele nebo u jiného poskytovatele platebních služeb.</w:t>
      </w:r>
    </w:p>
    <w:p w14:paraId="0C5F9C2D" w14:textId="77777777" w:rsidR="00413A03" w:rsidRPr="00413A03" w:rsidRDefault="00413A03" w:rsidP="00FD6F24">
      <w:pPr>
        <w:widowControl/>
        <w:tabs>
          <w:tab w:val="left" w:pos="850"/>
        </w:tabs>
        <w:spacing w:before="120" w:after="120"/>
        <w:ind w:left="850" w:hanging="850"/>
        <w:rPr>
          <w:rFonts w:eastAsiaTheme="minorHAnsi"/>
          <w:noProof/>
          <w:szCs w:val="22"/>
          <w:lang w:eastAsia="en-US"/>
        </w:rPr>
      </w:pPr>
      <w:r w:rsidRPr="00413A03">
        <w:rPr>
          <w:rFonts w:eastAsiaTheme="minorHAnsi"/>
          <w:szCs w:val="22"/>
          <w:lang w:eastAsia="en-US"/>
        </w:rPr>
        <w:t>3.</w:t>
      </w:r>
      <w:r w:rsidRPr="00413A03">
        <w:rPr>
          <w:rFonts w:eastAsiaTheme="minorHAnsi"/>
          <w:szCs w:val="22"/>
          <w:lang w:eastAsia="en-US"/>
        </w:rPr>
        <w:tab/>
        <w:t>Vydávání platebních prostředků.</w:t>
      </w:r>
    </w:p>
    <w:p w14:paraId="4AF71043" w14:textId="77777777" w:rsidR="00413A03" w:rsidRPr="00413A03" w:rsidRDefault="00413A03" w:rsidP="00FD6F24">
      <w:pPr>
        <w:widowControl/>
        <w:tabs>
          <w:tab w:val="left" w:pos="850"/>
        </w:tabs>
        <w:spacing w:before="120" w:after="120"/>
        <w:ind w:left="850" w:hanging="850"/>
        <w:rPr>
          <w:rFonts w:eastAsiaTheme="minorHAnsi"/>
          <w:noProof/>
          <w:szCs w:val="22"/>
          <w:lang w:eastAsia="en-US"/>
        </w:rPr>
      </w:pPr>
      <w:r w:rsidRPr="00413A03">
        <w:rPr>
          <w:rFonts w:eastAsiaTheme="minorHAnsi"/>
          <w:szCs w:val="22"/>
          <w:lang w:eastAsia="en-US"/>
        </w:rPr>
        <w:t>4.</w:t>
      </w:r>
      <w:r w:rsidRPr="00413A03">
        <w:rPr>
          <w:rFonts w:eastAsiaTheme="minorHAnsi"/>
          <w:szCs w:val="22"/>
          <w:lang w:eastAsia="en-US"/>
        </w:rPr>
        <w:tab/>
        <w:t>Akceptace platebních transakcí.</w:t>
      </w:r>
    </w:p>
    <w:p w14:paraId="0337B0BC" w14:textId="77777777" w:rsidR="00413A03" w:rsidRPr="00413A03" w:rsidRDefault="00413A03" w:rsidP="00FD6F24">
      <w:pPr>
        <w:widowControl/>
        <w:tabs>
          <w:tab w:val="left" w:pos="850"/>
        </w:tabs>
        <w:spacing w:before="120" w:after="120"/>
        <w:ind w:left="850" w:hanging="850"/>
        <w:rPr>
          <w:rFonts w:eastAsiaTheme="minorHAnsi"/>
          <w:noProof/>
          <w:szCs w:val="22"/>
          <w:lang w:eastAsia="en-US"/>
        </w:rPr>
      </w:pPr>
      <w:r w:rsidRPr="00413A03">
        <w:rPr>
          <w:rFonts w:eastAsiaTheme="minorHAnsi"/>
          <w:szCs w:val="22"/>
          <w:lang w:eastAsia="en-US"/>
        </w:rPr>
        <w:t>5.</w:t>
      </w:r>
      <w:r w:rsidRPr="00413A03">
        <w:rPr>
          <w:rFonts w:eastAsiaTheme="minorHAnsi"/>
          <w:szCs w:val="22"/>
          <w:lang w:eastAsia="en-US"/>
        </w:rPr>
        <w:tab/>
        <w:t>Poukazování peněz.</w:t>
      </w:r>
    </w:p>
    <w:p w14:paraId="0A83E056" w14:textId="77777777" w:rsidR="00413A03" w:rsidRPr="00413A03" w:rsidRDefault="00413A03" w:rsidP="00FD6F24">
      <w:pPr>
        <w:widowControl/>
        <w:tabs>
          <w:tab w:val="left" w:pos="850"/>
        </w:tabs>
        <w:spacing w:before="120" w:after="120"/>
        <w:ind w:left="850" w:hanging="850"/>
        <w:rPr>
          <w:rFonts w:eastAsiaTheme="minorHAnsi"/>
          <w:noProof/>
          <w:szCs w:val="22"/>
          <w:lang w:eastAsia="en-US"/>
        </w:rPr>
      </w:pPr>
      <w:r w:rsidRPr="00413A03">
        <w:rPr>
          <w:rFonts w:eastAsiaTheme="minorHAnsi"/>
          <w:szCs w:val="22"/>
          <w:lang w:eastAsia="en-US"/>
        </w:rPr>
        <w:t>6.</w:t>
      </w:r>
      <w:r w:rsidRPr="00413A03">
        <w:rPr>
          <w:rFonts w:eastAsiaTheme="minorHAnsi"/>
          <w:szCs w:val="22"/>
          <w:lang w:eastAsia="en-US"/>
        </w:rPr>
        <w:tab/>
        <w:t>Služby iniciování platby.</w:t>
      </w:r>
    </w:p>
    <w:p w14:paraId="0041F407" w14:textId="77777777" w:rsidR="00413A03" w:rsidRPr="00413A03" w:rsidRDefault="00413A03" w:rsidP="00FD6F24">
      <w:pPr>
        <w:widowControl/>
        <w:tabs>
          <w:tab w:val="left" w:pos="850"/>
        </w:tabs>
        <w:spacing w:before="120" w:after="120"/>
        <w:ind w:left="850" w:hanging="850"/>
        <w:rPr>
          <w:rFonts w:eastAsiaTheme="minorHAnsi"/>
          <w:noProof/>
          <w:szCs w:val="22"/>
          <w:lang w:eastAsia="en-US"/>
        </w:rPr>
      </w:pPr>
      <w:r w:rsidRPr="00413A03">
        <w:rPr>
          <w:rFonts w:eastAsiaTheme="minorHAnsi"/>
          <w:szCs w:val="22"/>
          <w:lang w:eastAsia="en-US"/>
        </w:rPr>
        <w:t>7.</w:t>
      </w:r>
      <w:r w:rsidRPr="00413A03">
        <w:rPr>
          <w:rFonts w:eastAsiaTheme="minorHAnsi"/>
          <w:szCs w:val="22"/>
          <w:lang w:eastAsia="en-US"/>
        </w:rPr>
        <w:tab/>
        <w:t>Služby informování o účtu.</w:t>
      </w:r>
      <w:bookmarkStart w:id="42" w:name="bookmark398"/>
      <w:bookmarkEnd w:id="42"/>
    </w:p>
    <w:p w14:paraId="7D3B5E29" w14:textId="77777777" w:rsidR="00413A03" w:rsidRPr="00413A03" w:rsidRDefault="00413A03" w:rsidP="00FD6F24">
      <w:pPr>
        <w:spacing w:before="120" w:after="120"/>
        <w:rPr>
          <w:noProof/>
        </w:rPr>
      </w:pPr>
      <w:r w:rsidRPr="00413A03">
        <w:br w:type="page"/>
      </w:r>
    </w:p>
    <w:p w14:paraId="13CBC391" w14:textId="77777777" w:rsidR="00413A03" w:rsidRPr="00EF5E36" w:rsidRDefault="00413A03" w:rsidP="00FD6F24">
      <w:pPr>
        <w:widowControl/>
        <w:spacing w:before="120" w:after="120"/>
        <w:jc w:val="center"/>
        <w:rPr>
          <w:rFonts w:eastAsiaTheme="minorHAnsi"/>
          <w:noProof/>
          <w:szCs w:val="22"/>
          <w:lang w:eastAsia="en-US"/>
        </w:rPr>
      </w:pPr>
      <w:r w:rsidRPr="00EF5E36">
        <w:rPr>
          <w:rFonts w:eastAsiaTheme="minorHAnsi"/>
          <w:szCs w:val="22"/>
          <w:lang w:eastAsia="en-US"/>
        </w:rPr>
        <w:lastRenderedPageBreak/>
        <w:t>PŘÍLOHA II</w:t>
      </w:r>
    </w:p>
    <w:p w14:paraId="0B1A40E2" w14:textId="77777777" w:rsidR="00413A03" w:rsidRPr="00413A03" w:rsidRDefault="00413A03" w:rsidP="00FD6F24">
      <w:pPr>
        <w:spacing w:before="120" w:after="120"/>
        <w:jc w:val="center"/>
        <w:rPr>
          <w:b/>
          <w:noProof/>
        </w:rPr>
      </w:pPr>
      <w:r w:rsidRPr="00413A03">
        <w:rPr>
          <w:b/>
        </w:rPr>
        <w:t>SLUŽBY ELEKTRONICKÝCH PENĚZ</w:t>
      </w:r>
    </w:p>
    <w:p w14:paraId="0937E237" w14:textId="77777777" w:rsidR="00413A03" w:rsidRPr="00413A03" w:rsidRDefault="00413A03" w:rsidP="00FD6F24">
      <w:pPr>
        <w:spacing w:before="120" w:after="120"/>
        <w:jc w:val="center"/>
        <w:rPr>
          <w:b/>
          <w:noProof/>
        </w:rPr>
      </w:pPr>
      <w:r w:rsidRPr="00413A03">
        <w:rPr>
          <w:b/>
        </w:rPr>
        <w:t>(podle čl. 2 bodu 37)</w:t>
      </w:r>
    </w:p>
    <w:p w14:paraId="3FEE0FBA" w14:textId="77777777" w:rsidR="00413A03" w:rsidRPr="00413A03" w:rsidRDefault="00413A03" w:rsidP="00FD6F24">
      <w:pPr>
        <w:spacing w:before="120" w:after="120"/>
        <w:jc w:val="center"/>
        <w:rPr>
          <w:b/>
          <w:noProof/>
        </w:rPr>
      </w:pPr>
    </w:p>
    <w:p w14:paraId="29298082" w14:textId="0E3ABF5F" w:rsidR="00413A03" w:rsidRPr="00413A03" w:rsidRDefault="00413A03" w:rsidP="00FD6F24">
      <w:pPr>
        <w:spacing w:before="120" w:after="120"/>
        <w:rPr>
          <w:noProof/>
        </w:rPr>
      </w:pPr>
      <w:r w:rsidRPr="00413A03">
        <w:t>Vydávání elektronických peněz, vedení platebních účtů, na nichž jsou uloženy jednotky elektronických peněz, a převody jednotek elektronických peněz.</w:t>
      </w:r>
    </w:p>
    <w:p w14:paraId="3833B872" w14:textId="77777777" w:rsidR="00413A03" w:rsidRPr="00413A03" w:rsidRDefault="00413A03" w:rsidP="00413A03">
      <w:pPr>
        <w:spacing w:after="200" w:line="276" w:lineRule="auto"/>
        <w:rPr>
          <w:noProof/>
        </w:rPr>
      </w:pPr>
      <w:r w:rsidRPr="00413A03">
        <w:br w:type="page"/>
      </w:r>
    </w:p>
    <w:p w14:paraId="3337B040" w14:textId="77777777" w:rsidR="00413A03" w:rsidRPr="00EF5E36" w:rsidRDefault="00413A03" w:rsidP="00413A03">
      <w:pPr>
        <w:widowControl/>
        <w:spacing w:before="120" w:after="120"/>
        <w:jc w:val="center"/>
        <w:rPr>
          <w:rFonts w:eastAsiaTheme="minorHAnsi"/>
          <w:noProof/>
          <w:szCs w:val="22"/>
          <w:lang w:val="en-GB" w:eastAsia="en-US"/>
        </w:rPr>
      </w:pPr>
      <w:r w:rsidRPr="00EF5E36">
        <w:rPr>
          <w:rFonts w:eastAsiaTheme="minorHAnsi"/>
          <w:szCs w:val="22"/>
          <w:lang w:val="en-GB" w:eastAsia="en-US"/>
        </w:rPr>
        <w:lastRenderedPageBreak/>
        <w:t>PŘÍLOHA III</w:t>
      </w:r>
    </w:p>
    <w:p w14:paraId="7A7161FC" w14:textId="77777777" w:rsidR="00413A03" w:rsidRPr="00413A03" w:rsidRDefault="00413A03" w:rsidP="00413A03">
      <w:pPr>
        <w:jc w:val="center"/>
        <w:rPr>
          <w:i/>
          <w:noProof/>
        </w:rPr>
      </w:pPr>
      <w:r w:rsidRPr="00413A03">
        <w:rPr>
          <w:i/>
        </w:rPr>
        <w:t>SROVNÁVACÍ TABULKA</w:t>
      </w:r>
    </w:p>
    <w:tbl>
      <w:tblPr>
        <w:tblStyle w:val="TableGrid"/>
        <w:tblW w:w="9351" w:type="dxa"/>
        <w:tblLook w:val="04A0" w:firstRow="1" w:lastRow="0" w:firstColumn="1" w:lastColumn="0" w:noHBand="0" w:noVBand="1"/>
      </w:tblPr>
      <w:tblGrid>
        <w:gridCol w:w="2750"/>
        <w:gridCol w:w="2519"/>
        <w:gridCol w:w="1814"/>
        <w:gridCol w:w="2268"/>
      </w:tblGrid>
      <w:tr w:rsidR="00413A03" w:rsidRPr="00413A03" w14:paraId="29EBE879" w14:textId="77777777" w:rsidTr="00413A03">
        <w:tc>
          <w:tcPr>
            <w:tcW w:w="2750" w:type="dxa"/>
          </w:tcPr>
          <w:p w14:paraId="6AC8FF79" w14:textId="77777777" w:rsidR="00413A03" w:rsidRPr="00FD6F24" w:rsidRDefault="00413A03" w:rsidP="00413A03">
            <w:pPr>
              <w:spacing w:line="360" w:lineRule="auto"/>
              <w:jc w:val="center"/>
              <w:rPr>
                <w:b/>
                <w:bCs/>
                <w:noProof/>
              </w:rPr>
            </w:pPr>
            <w:r w:rsidRPr="00FD6F24">
              <w:rPr>
                <w:b/>
                <w:bCs/>
              </w:rPr>
              <w:t>SMĚRNICE (EU)</w:t>
            </w:r>
            <w:r w:rsidRPr="00FD6F24">
              <w:t xml:space="preserve"> </w:t>
            </w:r>
            <w:hyperlink r:id="rId15" w:history="1">
              <w:r w:rsidRPr="00FD6F24">
                <w:rPr>
                  <w:b/>
                </w:rPr>
                <w:t>2015/2366</w:t>
              </w:r>
            </w:hyperlink>
          </w:p>
        </w:tc>
        <w:tc>
          <w:tcPr>
            <w:tcW w:w="2519" w:type="dxa"/>
          </w:tcPr>
          <w:p w14:paraId="3BFDB9C5" w14:textId="00D1D77D" w:rsidR="00413A03" w:rsidRPr="00FD6F24" w:rsidRDefault="00413A03" w:rsidP="00FD6F24">
            <w:pPr>
              <w:spacing w:line="360" w:lineRule="auto"/>
              <w:jc w:val="center"/>
              <w:rPr>
                <w:b/>
                <w:bCs/>
                <w:noProof/>
              </w:rPr>
            </w:pPr>
            <w:r w:rsidRPr="00FD6F24">
              <w:rPr>
                <w:b/>
                <w:bCs/>
              </w:rPr>
              <w:t>SMĚRNICE</w:t>
            </w:r>
            <w:r w:rsidRPr="00FD6F24">
              <w:rPr>
                <w:b/>
              </w:rPr>
              <w:t xml:space="preserve"> </w:t>
            </w:r>
            <w:bookmarkStart w:id="43" w:name="_Hlk132303946"/>
            <w:r w:rsidRPr="00FD6F24">
              <w:rPr>
                <w:b/>
                <w:bCs/>
              </w:rPr>
              <w:fldChar w:fldCharType="begin"/>
            </w:r>
            <w:r w:rsidRPr="00FD6F24">
              <w:rPr>
                <w:b/>
                <w:bCs/>
              </w:rPr>
              <w:instrText xml:space="preserve"> HYPERLINK "https://eur-lex.europa.eu/legal-content/CS/TXT/PDF/?uri=CELEX:02009L0110-20180113&amp;from=EN" </w:instrText>
            </w:r>
            <w:r w:rsidRPr="00FD6F24">
              <w:rPr>
                <w:b/>
                <w:bCs/>
              </w:rPr>
              <w:fldChar w:fldCharType="separate"/>
            </w:r>
            <w:r w:rsidRPr="00FD6F24">
              <w:rPr>
                <w:b/>
              </w:rPr>
              <w:t>2009/110/E</w:t>
            </w:r>
            <w:r w:rsidR="00FD6F24">
              <w:rPr>
                <w:b/>
              </w:rPr>
              <w:t>S</w:t>
            </w:r>
            <w:bookmarkEnd w:id="43"/>
            <w:r w:rsidRPr="00FD6F24">
              <w:rPr>
                <w:b/>
                <w:bCs/>
              </w:rPr>
              <w:fldChar w:fldCharType="end"/>
            </w:r>
          </w:p>
        </w:tc>
        <w:tc>
          <w:tcPr>
            <w:tcW w:w="1814" w:type="dxa"/>
          </w:tcPr>
          <w:p w14:paraId="0FCC9B4D" w14:textId="77777777" w:rsidR="00413A03" w:rsidRPr="00FD6F24" w:rsidRDefault="00413A03" w:rsidP="00413A03">
            <w:pPr>
              <w:spacing w:line="360" w:lineRule="auto"/>
              <w:jc w:val="center"/>
              <w:rPr>
                <w:b/>
                <w:bCs/>
                <w:noProof/>
              </w:rPr>
            </w:pPr>
            <w:r w:rsidRPr="00FD6F24">
              <w:rPr>
                <w:b/>
              </w:rPr>
              <w:t>SMĚRNICE XXX (PSD3)</w:t>
            </w:r>
          </w:p>
        </w:tc>
        <w:tc>
          <w:tcPr>
            <w:tcW w:w="2268" w:type="dxa"/>
          </w:tcPr>
          <w:p w14:paraId="376E9F8E" w14:textId="77777777" w:rsidR="00413A03" w:rsidRPr="00FD6F24" w:rsidRDefault="00413A03" w:rsidP="00413A03">
            <w:pPr>
              <w:spacing w:line="360" w:lineRule="auto"/>
              <w:jc w:val="center"/>
              <w:rPr>
                <w:b/>
                <w:bCs/>
                <w:noProof/>
              </w:rPr>
            </w:pPr>
            <w:r w:rsidRPr="00FD6F24">
              <w:rPr>
                <w:b/>
              </w:rPr>
              <w:t>NAŘÍZENÍ XXX (PSR)</w:t>
            </w:r>
          </w:p>
        </w:tc>
      </w:tr>
      <w:tr w:rsidR="00413A03" w:rsidRPr="00413A03" w14:paraId="1D2696DD" w14:textId="77777777" w:rsidTr="00413A03">
        <w:tc>
          <w:tcPr>
            <w:tcW w:w="2750" w:type="dxa"/>
          </w:tcPr>
          <w:p w14:paraId="5A423449" w14:textId="77777777" w:rsidR="00413A03" w:rsidRPr="00413A03" w:rsidRDefault="00413A03" w:rsidP="00413A03">
            <w:pPr>
              <w:spacing w:line="360" w:lineRule="auto"/>
              <w:rPr>
                <w:noProof/>
              </w:rPr>
            </w:pPr>
            <w:r w:rsidRPr="00413A03">
              <w:t>čl. 1 odst. 1</w:t>
            </w:r>
          </w:p>
        </w:tc>
        <w:tc>
          <w:tcPr>
            <w:tcW w:w="2519" w:type="dxa"/>
          </w:tcPr>
          <w:p w14:paraId="38DCB58D" w14:textId="77777777" w:rsidR="00413A03" w:rsidRPr="00413A03" w:rsidRDefault="00413A03" w:rsidP="00413A03">
            <w:pPr>
              <w:spacing w:line="360" w:lineRule="auto"/>
              <w:rPr>
                <w:noProof/>
              </w:rPr>
            </w:pPr>
            <w:r w:rsidRPr="00413A03">
              <w:t>čl. 1 odst. 1</w:t>
            </w:r>
          </w:p>
        </w:tc>
        <w:tc>
          <w:tcPr>
            <w:tcW w:w="1814" w:type="dxa"/>
          </w:tcPr>
          <w:p w14:paraId="062DC4AF" w14:textId="77777777" w:rsidR="00413A03" w:rsidRPr="00413A03" w:rsidRDefault="00413A03" w:rsidP="00413A03">
            <w:pPr>
              <w:spacing w:line="360" w:lineRule="auto"/>
              <w:rPr>
                <w:noProof/>
              </w:rPr>
            </w:pPr>
          </w:p>
        </w:tc>
        <w:tc>
          <w:tcPr>
            <w:tcW w:w="2268" w:type="dxa"/>
          </w:tcPr>
          <w:p w14:paraId="24DF149D" w14:textId="77777777" w:rsidR="00413A03" w:rsidRPr="00413A03" w:rsidRDefault="00413A03" w:rsidP="00413A03">
            <w:pPr>
              <w:spacing w:line="360" w:lineRule="auto"/>
              <w:rPr>
                <w:noProof/>
              </w:rPr>
            </w:pPr>
            <w:r w:rsidRPr="00413A03">
              <w:t>čl. 2 odst. 1</w:t>
            </w:r>
          </w:p>
        </w:tc>
      </w:tr>
      <w:tr w:rsidR="00413A03" w:rsidRPr="00413A03" w14:paraId="25510CA9" w14:textId="77777777" w:rsidTr="00413A03">
        <w:tc>
          <w:tcPr>
            <w:tcW w:w="2750" w:type="dxa"/>
          </w:tcPr>
          <w:p w14:paraId="6C766F3A" w14:textId="77777777" w:rsidR="00413A03" w:rsidRPr="00413A03" w:rsidRDefault="00413A03" w:rsidP="00413A03">
            <w:pPr>
              <w:spacing w:line="360" w:lineRule="auto"/>
              <w:rPr>
                <w:noProof/>
              </w:rPr>
            </w:pPr>
            <w:r w:rsidRPr="00413A03">
              <w:t>písm. a)</w:t>
            </w:r>
          </w:p>
        </w:tc>
        <w:tc>
          <w:tcPr>
            <w:tcW w:w="2519" w:type="dxa"/>
          </w:tcPr>
          <w:p w14:paraId="16960733" w14:textId="77777777" w:rsidR="00413A03" w:rsidRPr="00413A03" w:rsidRDefault="00413A03" w:rsidP="00413A03">
            <w:pPr>
              <w:spacing w:line="360" w:lineRule="auto"/>
              <w:rPr>
                <w:noProof/>
              </w:rPr>
            </w:pPr>
            <w:r w:rsidRPr="00413A03">
              <w:t>písm. a)</w:t>
            </w:r>
          </w:p>
        </w:tc>
        <w:tc>
          <w:tcPr>
            <w:tcW w:w="1814" w:type="dxa"/>
          </w:tcPr>
          <w:p w14:paraId="149EDE36" w14:textId="77777777" w:rsidR="00413A03" w:rsidRPr="00413A03" w:rsidRDefault="00413A03" w:rsidP="00413A03">
            <w:pPr>
              <w:spacing w:line="360" w:lineRule="auto"/>
              <w:rPr>
                <w:noProof/>
              </w:rPr>
            </w:pPr>
          </w:p>
        </w:tc>
        <w:tc>
          <w:tcPr>
            <w:tcW w:w="2268" w:type="dxa"/>
          </w:tcPr>
          <w:p w14:paraId="2DBF7750" w14:textId="77777777" w:rsidR="00413A03" w:rsidRPr="00413A03" w:rsidRDefault="00413A03" w:rsidP="00413A03">
            <w:pPr>
              <w:spacing w:line="360" w:lineRule="auto"/>
              <w:rPr>
                <w:noProof/>
              </w:rPr>
            </w:pPr>
            <w:r w:rsidRPr="00413A03">
              <w:t>písm. a)</w:t>
            </w:r>
          </w:p>
        </w:tc>
      </w:tr>
      <w:tr w:rsidR="00413A03" w:rsidRPr="00413A03" w14:paraId="789AE068" w14:textId="77777777" w:rsidTr="00413A03">
        <w:tc>
          <w:tcPr>
            <w:tcW w:w="2750" w:type="dxa"/>
          </w:tcPr>
          <w:p w14:paraId="315F65A5" w14:textId="77777777" w:rsidR="00413A03" w:rsidRPr="00413A03" w:rsidRDefault="00413A03" w:rsidP="00413A03">
            <w:pPr>
              <w:spacing w:line="360" w:lineRule="auto"/>
              <w:rPr>
                <w:noProof/>
              </w:rPr>
            </w:pPr>
            <w:r w:rsidRPr="00413A03">
              <w:t>písm. b)</w:t>
            </w:r>
          </w:p>
        </w:tc>
        <w:tc>
          <w:tcPr>
            <w:tcW w:w="2519" w:type="dxa"/>
          </w:tcPr>
          <w:p w14:paraId="33CB31E6" w14:textId="77777777" w:rsidR="00413A03" w:rsidRPr="00413A03" w:rsidRDefault="00413A03" w:rsidP="00413A03">
            <w:pPr>
              <w:spacing w:line="360" w:lineRule="auto"/>
              <w:rPr>
                <w:noProof/>
              </w:rPr>
            </w:pPr>
            <w:r w:rsidRPr="00413A03">
              <w:t>písm. b)</w:t>
            </w:r>
          </w:p>
        </w:tc>
        <w:tc>
          <w:tcPr>
            <w:tcW w:w="1814" w:type="dxa"/>
          </w:tcPr>
          <w:p w14:paraId="15461EEC" w14:textId="77777777" w:rsidR="00413A03" w:rsidRPr="00413A03" w:rsidRDefault="00413A03" w:rsidP="00413A03">
            <w:pPr>
              <w:spacing w:line="360" w:lineRule="auto"/>
              <w:rPr>
                <w:noProof/>
              </w:rPr>
            </w:pPr>
          </w:p>
        </w:tc>
        <w:tc>
          <w:tcPr>
            <w:tcW w:w="2268" w:type="dxa"/>
          </w:tcPr>
          <w:p w14:paraId="3E1CF975" w14:textId="77777777" w:rsidR="00413A03" w:rsidRPr="00413A03" w:rsidRDefault="00413A03" w:rsidP="00413A03">
            <w:pPr>
              <w:spacing w:line="360" w:lineRule="auto"/>
              <w:rPr>
                <w:noProof/>
              </w:rPr>
            </w:pPr>
            <w:r w:rsidRPr="00413A03">
              <w:t>–</w:t>
            </w:r>
          </w:p>
        </w:tc>
      </w:tr>
      <w:tr w:rsidR="00413A03" w:rsidRPr="00413A03" w14:paraId="2C4BE15B" w14:textId="77777777" w:rsidTr="00413A03">
        <w:tc>
          <w:tcPr>
            <w:tcW w:w="2750" w:type="dxa"/>
          </w:tcPr>
          <w:p w14:paraId="689FECFD" w14:textId="77777777" w:rsidR="00413A03" w:rsidRPr="00413A03" w:rsidRDefault="00413A03" w:rsidP="00413A03">
            <w:pPr>
              <w:spacing w:line="360" w:lineRule="auto"/>
              <w:rPr>
                <w:noProof/>
              </w:rPr>
            </w:pPr>
            <w:r w:rsidRPr="00413A03">
              <w:t>písm. c)</w:t>
            </w:r>
          </w:p>
        </w:tc>
        <w:tc>
          <w:tcPr>
            <w:tcW w:w="2519" w:type="dxa"/>
          </w:tcPr>
          <w:p w14:paraId="5A53A5D0" w14:textId="77777777" w:rsidR="00413A03" w:rsidRPr="00413A03" w:rsidRDefault="00413A03" w:rsidP="00413A03">
            <w:pPr>
              <w:spacing w:line="360" w:lineRule="auto"/>
              <w:rPr>
                <w:noProof/>
              </w:rPr>
            </w:pPr>
            <w:r w:rsidRPr="00413A03">
              <w:t>písm. c)</w:t>
            </w:r>
          </w:p>
        </w:tc>
        <w:tc>
          <w:tcPr>
            <w:tcW w:w="1814" w:type="dxa"/>
          </w:tcPr>
          <w:p w14:paraId="560CF8B9" w14:textId="77777777" w:rsidR="00413A03" w:rsidRPr="00413A03" w:rsidRDefault="00413A03" w:rsidP="00413A03">
            <w:pPr>
              <w:spacing w:line="360" w:lineRule="auto"/>
              <w:rPr>
                <w:noProof/>
              </w:rPr>
            </w:pPr>
          </w:p>
        </w:tc>
        <w:tc>
          <w:tcPr>
            <w:tcW w:w="2268" w:type="dxa"/>
          </w:tcPr>
          <w:p w14:paraId="4AAEBB15" w14:textId="77777777" w:rsidR="00413A03" w:rsidRPr="00413A03" w:rsidRDefault="00413A03" w:rsidP="00413A03">
            <w:pPr>
              <w:spacing w:line="360" w:lineRule="auto"/>
              <w:rPr>
                <w:noProof/>
              </w:rPr>
            </w:pPr>
            <w:r w:rsidRPr="00413A03">
              <w:t>písm. b)</w:t>
            </w:r>
          </w:p>
        </w:tc>
      </w:tr>
      <w:tr w:rsidR="00413A03" w:rsidRPr="00413A03" w14:paraId="0EFCF168" w14:textId="77777777" w:rsidTr="00413A03">
        <w:tc>
          <w:tcPr>
            <w:tcW w:w="2750" w:type="dxa"/>
          </w:tcPr>
          <w:p w14:paraId="761139E5" w14:textId="77777777" w:rsidR="00413A03" w:rsidRPr="00413A03" w:rsidRDefault="00413A03" w:rsidP="00413A03">
            <w:pPr>
              <w:spacing w:line="360" w:lineRule="auto"/>
              <w:rPr>
                <w:noProof/>
              </w:rPr>
            </w:pPr>
            <w:r w:rsidRPr="00413A03">
              <w:t>písm. d)</w:t>
            </w:r>
          </w:p>
        </w:tc>
        <w:tc>
          <w:tcPr>
            <w:tcW w:w="2519" w:type="dxa"/>
          </w:tcPr>
          <w:p w14:paraId="0DE6FE3B" w14:textId="77777777" w:rsidR="00413A03" w:rsidRPr="00413A03" w:rsidRDefault="00413A03" w:rsidP="00413A03">
            <w:pPr>
              <w:spacing w:line="360" w:lineRule="auto"/>
              <w:rPr>
                <w:noProof/>
              </w:rPr>
            </w:pPr>
          </w:p>
        </w:tc>
        <w:tc>
          <w:tcPr>
            <w:tcW w:w="1814" w:type="dxa"/>
          </w:tcPr>
          <w:p w14:paraId="71B3D09B" w14:textId="77777777" w:rsidR="00413A03" w:rsidRPr="00413A03" w:rsidRDefault="00413A03" w:rsidP="00413A03">
            <w:pPr>
              <w:spacing w:line="360" w:lineRule="auto"/>
              <w:rPr>
                <w:noProof/>
              </w:rPr>
            </w:pPr>
          </w:p>
        </w:tc>
        <w:tc>
          <w:tcPr>
            <w:tcW w:w="2268" w:type="dxa"/>
          </w:tcPr>
          <w:p w14:paraId="1A56CCD6" w14:textId="77777777" w:rsidR="00413A03" w:rsidRPr="00413A03" w:rsidRDefault="00413A03" w:rsidP="00413A03">
            <w:pPr>
              <w:spacing w:line="360" w:lineRule="auto"/>
              <w:rPr>
                <w:noProof/>
              </w:rPr>
            </w:pPr>
            <w:r w:rsidRPr="00413A03">
              <w:t>písm. c)</w:t>
            </w:r>
          </w:p>
        </w:tc>
      </w:tr>
      <w:tr w:rsidR="00413A03" w:rsidRPr="00413A03" w14:paraId="553609A3" w14:textId="77777777" w:rsidTr="00413A03">
        <w:tc>
          <w:tcPr>
            <w:tcW w:w="2750" w:type="dxa"/>
          </w:tcPr>
          <w:p w14:paraId="18C5D715" w14:textId="77777777" w:rsidR="00413A03" w:rsidRPr="00413A03" w:rsidRDefault="00413A03" w:rsidP="00413A03">
            <w:pPr>
              <w:spacing w:line="360" w:lineRule="auto"/>
              <w:rPr>
                <w:noProof/>
              </w:rPr>
            </w:pPr>
            <w:r w:rsidRPr="00413A03">
              <w:t>písm. e)</w:t>
            </w:r>
          </w:p>
        </w:tc>
        <w:tc>
          <w:tcPr>
            <w:tcW w:w="2519" w:type="dxa"/>
          </w:tcPr>
          <w:p w14:paraId="78D91239" w14:textId="77777777" w:rsidR="00413A03" w:rsidRPr="00413A03" w:rsidRDefault="00413A03" w:rsidP="00413A03">
            <w:pPr>
              <w:spacing w:line="360" w:lineRule="auto"/>
              <w:rPr>
                <w:noProof/>
              </w:rPr>
            </w:pPr>
            <w:r w:rsidRPr="00413A03">
              <w:t>písm. d)</w:t>
            </w:r>
          </w:p>
        </w:tc>
        <w:tc>
          <w:tcPr>
            <w:tcW w:w="1814" w:type="dxa"/>
          </w:tcPr>
          <w:p w14:paraId="3A9D0D7E" w14:textId="77777777" w:rsidR="00413A03" w:rsidRPr="00413A03" w:rsidRDefault="00413A03" w:rsidP="00413A03">
            <w:pPr>
              <w:spacing w:line="360" w:lineRule="auto"/>
              <w:rPr>
                <w:noProof/>
              </w:rPr>
            </w:pPr>
          </w:p>
        </w:tc>
        <w:tc>
          <w:tcPr>
            <w:tcW w:w="2268" w:type="dxa"/>
          </w:tcPr>
          <w:p w14:paraId="361B6D1F" w14:textId="77777777" w:rsidR="00413A03" w:rsidRPr="00413A03" w:rsidRDefault="00413A03" w:rsidP="00413A03">
            <w:pPr>
              <w:spacing w:line="360" w:lineRule="auto"/>
              <w:rPr>
                <w:noProof/>
              </w:rPr>
            </w:pPr>
            <w:r w:rsidRPr="00413A03">
              <w:t>písm. d)</w:t>
            </w:r>
          </w:p>
        </w:tc>
      </w:tr>
      <w:tr w:rsidR="00413A03" w:rsidRPr="00413A03" w14:paraId="60B6EC21" w14:textId="77777777" w:rsidTr="00413A03">
        <w:tc>
          <w:tcPr>
            <w:tcW w:w="2750" w:type="dxa"/>
          </w:tcPr>
          <w:p w14:paraId="151CA814" w14:textId="77777777" w:rsidR="00413A03" w:rsidRPr="00413A03" w:rsidRDefault="00413A03" w:rsidP="00413A03">
            <w:pPr>
              <w:spacing w:line="360" w:lineRule="auto"/>
              <w:rPr>
                <w:noProof/>
              </w:rPr>
            </w:pPr>
            <w:r w:rsidRPr="00413A03">
              <w:t>písm. f)</w:t>
            </w:r>
          </w:p>
        </w:tc>
        <w:tc>
          <w:tcPr>
            <w:tcW w:w="2519" w:type="dxa"/>
          </w:tcPr>
          <w:p w14:paraId="0768D665" w14:textId="77777777" w:rsidR="00413A03" w:rsidRPr="00413A03" w:rsidRDefault="00413A03" w:rsidP="00413A03">
            <w:pPr>
              <w:spacing w:line="360" w:lineRule="auto"/>
              <w:rPr>
                <w:noProof/>
              </w:rPr>
            </w:pPr>
            <w:r w:rsidRPr="00413A03">
              <w:t>písm. e)</w:t>
            </w:r>
          </w:p>
        </w:tc>
        <w:tc>
          <w:tcPr>
            <w:tcW w:w="1814" w:type="dxa"/>
          </w:tcPr>
          <w:p w14:paraId="5BF58CF9" w14:textId="77777777" w:rsidR="00413A03" w:rsidRPr="00413A03" w:rsidRDefault="00413A03" w:rsidP="00413A03">
            <w:pPr>
              <w:spacing w:line="360" w:lineRule="auto"/>
              <w:rPr>
                <w:noProof/>
              </w:rPr>
            </w:pPr>
          </w:p>
        </w:tc>
        <w:tc>
          <w:tcPr>
            <w:tcW w:w="2268" w:type="dxa"/>
          </w:tcPr>
          <w:p w14:paraId="762E13B5" w14:textId="77777777" w:rsidR="00413A03" w:rsidRPr="00413A03" w:rsidRDefault="00413A03" w:rsidP="00413A03">
            <w:pPr>
              <w:spacing w:line="360" w:lineRule="auto"/>
              <w:rPr>
                <w:noProof/>
              </w:rPr>
            </w:pPr>
            <w:r w:rsidRPr="00413A03">
              <w:t>písm. e)</w:t>
            </w:r>
          </w:p>
        </w:tc>
      </w:tr>
      <w:tr w:rsidR="00413A03" w:rsidRPr="00413A03" w14:paraId="070E98B0" w14:textId="77777777" w:rsidTr="00413A03">
        <w:tc>
          <w:tcPr>
            <w:tcW w:w="2750" w:type="dxa"/>
          </w:tcPr>
          <w:p w14:paraId="648DA50C" w14:textId="77777777" w:rsidR="00413A03" w:rsidRPr="00413A03" w:rsidRDefault="00413A03" w:rsidP="00413A03">
            <w:pPr>
              <w:spacing w:line="360" w:lineRule="auto"/>
              <w:rPr>
                <w:noProof/>
              </w:rPr>
            </w:pPr>
          </w:p>
        </w:tc>
        <w:tc>
          <w:tcPr>
            <w:tcW w:w="2519" w:type="dxa"/>
          </w:tcPr>
          <w:p w14:paraId="2901AF41" w14:textId="77777777" w:rsidR="00413A03" w:rsidRPr="00413A03" w:rsidRDefault="00413A03" w:rsidP="00413A03">
            <w:pPr>
              <w:spacing w:line="360" w:lineRule="auto"/>
              <w:rPr>
                <w:noProof/>
              </w:rPr>
            </w:pPr>
            <w:r w:rsidRPr="00413A03">
              <w:t>čl. 1 odst. 2</w:t>
            </w:r>
          </w:p>
        </w:tc>
        <w:tc>
          <w:tcPr>
            <w:tcW w:w="1814" w:type="dxa"/>
          </w:tcPr>
          <w:p w14:paraId="40AD07B0" w14:textId="77777777" w:rsidR="00413A03" w:rsidRPr="00413A03" w:rsidRDefault="00413A03" w:rsidP="00413A03">
            <w:pPr>
              <w:spacing w:line="360" w:lineRule="auto"/>
              <w:rPr>
                <w:noProof/>
              </w:rPr>
            </w:pPr>
            <w:r w:rsidRPr="00413A03">
              <w:t>čl. 1 odst. 1</w:t>
            </w:r>
          </w:p>
        </w:tc>
        <w:tc>
          <w:tcPr>
            <w:tcW w:w="2268" w:type="dxa"/>
          </w:tcPr>
          <w:p w14:paraId="490CB1D2" w14:textId="77777777" w:rsidR="00413A03" w:rsidRPr="00413A03" w:rsidRDefault="00413A03" w:rsidP="00413A03">
            <w:pPr>
              <w:spacing w:line="360" w:lineRule="auto"/>
              <w:rPr>
                <w:noProof/>
              </w:rPr>
            </w:pPr>
          </w:p>
        </w:tc>
      </w:tr>
      <w:tr w:rsidR="00413A03" w:rsidRPr="00413A03" w14:paraId="59DAC86B" w14:textId="77777777" w:rsidTr="00413A03">
        <w:tc>
          <w:tcPr>
            <w:tcW w:w="2750" w:type="dxa"/>
          </w:tcPr>
          <w:p w14:paraId="560451C8" w14:textId="77777777" w:rsidR="00413A03" w:rsidRPr="00413A03" w:rsidRDefault="00413A03" w:rsidP="00413A03">
            <w:pPr>
              <w:spacing w:line="360" w:lineRule="auto"/>
              <w:rPr>
                <w:noProof/>
              </w:rPr>
            </w:pPr>
          </w:p>
        </w:tc>
        <w:tc>
          <w:tcPr>
            <w:tcW w:w="2519" w:type="dxa"/>
          </w:tcPr>
          <w:p w14:paraId="7EC2482F" w14:textId="77777777" w:rsidR="00413A03" w:rsidRPr="00413A03" w:rsidRDefault="00413A03" w:rsidP="00413A03">
            <w:pPr>
              <w:spacing w:line="360" w:lineRule="auto"/>
              <w:rPr>
                <w:noProof/>
              </w:rPr>
            </w:pPr>
            <w:r w:rsidRPr="00413A03">
              <w:t>čl. 1 odst. 3</w:t>
            </w:r>
          </w:p>
        </w:tc>
        <w:tc>
          <w:tcPr>
            <w:tcW w:w="1814" w:type="dxa"/>
          </w:tcPr>
          <w:p w14:paraId="7E582DCE" w14:textId="77777777" w:rsidR="00413A03" w:rsidRPr="00413A03" w:rsidRDefault="00413A03" w:rsidP="00413A03">
            <w:pPr>
              <w:spacing w:line="360" w:lineRule="auto"/>
              <w:rPr>
                <w:noProof/>
              </w:rPr>
            </w:pPr>
            <w:r w:rsidRPr="00413A03">
              <w:t>čl. 1 odst. 2</w:t>
            </w:r>
          </w:p>
        </w:tc>
        <w:tc>
          <w:tcPr>
            <w:tcW w:w="2268" w:type="dxa"/>
          </w:tcPr>
          <w:p w14:paraId="17E2260F" w14:textId="77777777" w:rsidR="00413A03" w:rsidRPr="00413A03" w:rsidRDefault="00413A03" w:rsidP="00413A03">
            <w:pPr>
              <w:spacing w:line="360" w:lineRule="auto"/>
              <w:rPr>
                <w:noProof/>
              </w:rPr>
            </w:pPr>
          </w:p>
        </w:tc>
      </w:tr>
      <w:tr w:rsidR="00413A03" w:rsidRPr="00413A03" w14:paraId="4896BF0F" w14:textId="77777777" w:rsidTr="00413A03">
        <w:tc>
          <w:tcPr>
            <w:tcW w:w="2750" w:type="dxa"/>
          </w:tcPr>
          <w:p w14:paraId="394788D6" w14:textId="77777777" w:rsidR="00413A03" w:rsidRPr="00413A03" w:rsidRDefault="00413A03" w:rsidP="00413A03">
            <w:pPr>
              <w:spacing w:line="360" w:lineRule="auto"/>
              <w:rPr>
                <w:noProof/>
              </w:rPr>
            </w:pPr>
            <w:r w:rsidRPr="00413A03">
              <w:t>čl. 1 odst. 2</w:t>
            </w:r>
          </w:p>
        </w:tc>
        <w:tc>
          <w:tcPr>
            <w:tcW w:w="2519" w:type="dxa"/>
          </w:tcPr>
          <w:p w14:paraId="08595D07" w14:textId="77777777" w:rsidR="00413A03" w:rsidRPr="00413A03" w:rsidRDefault="00413A03" w:rsidP="00413A03">
            <w:pPr>
              <w:spacing w:line="360" w:lineRule="auto"/>
              <w:rPr>
                <w:noProof/>
              </w:rPr>
            </w:pPr>
          </w:p>
        </w:tc>
        <w:tc>
          <w:tcPr>
            <w:tcW w:w="1814" w:type="dxa"/>
          </w:tcPr>
          <w:p w14:paraId="67527C81" w14:textId="77777777" w:rsidR="00413A03" w:rsidRPr="00413A03" w:rsidRDefault="00413A03" w:rsidP="00413A03">
            <w:pPr>
              <w:spacing w:line="360" w:lineRule="auto"/>
              <w:rPr>
                <w:noProof/>
              </w:rPr>
            </w:pPr>
          </w:p>
        </w:tc>
        <w:tc>
          <w:tcPr>
            <w:tcW w:w="2268" w:type="dxa"/>
          </w:tcPr>
          <w:p w14:paraId="627F4C15" w14:textId="77777777" w:rsidR="00413A03" w:rsidRPr="00413A03" w:rsidRDefault="00413A03" w:rsidP="00413A03">
            <w:pPr>
              <w:spacing w:line="360" w:lineRule="auto"/>
              <w:rPr>
                <w:noProof/>
              </w:rPr>
            </w:pPr>
            <w:r w:rsidRPr="00413A03">
              <w:t>čl. 1 odst. 1</w:t>
            </w:r>
          </w:p>
        </w:tc>
      </w:tr>
      <w:tr w:rsidR="00413A03" w:rsidRPr="00413A03" w14:paraId="24470788" w14:textId="77777777" w:rsidTr="00413A03">
        <w:tc>
          <w:tcPr>
            <w:tcW w:w="2750" w:type="dxa"/>
          </w:tcPr>
          <w:p w14:paraId="5A2C7ED6" w14:textId="77777777" w:rsidR="00413A03" w:rsidRPr="00413A03" w:rsidRDefault="00413A03" w:rsidP="00413A03">
            <w:pPr>
              <w:spacing w:line="360" w:lineRule="auto"/>
              <w:rPr>
                <w:noProof/>
              </w:rPr>
            </w:pPr>
          </w:p>
        </w:tc>
        <w:tc>
          <w:tcPr>
            <w:tcW w:w="2519" w:type="dxa"/>
          </w:tcPr>
          <w:p w14:paraId="780AB028" w14:textId="77777777" w:rsidR="00413A03" w:rsidRPr="00413A03" w:rsidRDefault="00413A03" w:rsidP="00413A03">
            <w:pPr>
              <w:spacing w:line="360" w:lineRule="auto"/>
              <w:rPr>
                <w:noProof/>
              </w:rPr>
            </w:pPr>
          </w:p>
        </w:tc>
        <w:tc>
          <w:tcPr>
            <w:tcW w:w="1814" w:type="dxa"/>
          </w:tcPr>
          <w:p w14:paraId="4D14D542" w14:textId="77777777" w:rsidR="00413A03" w:rsidRPr="00413A03" w:rsidRDefault="00413A03" w:rsidP="00413A03">
            <w:pPr>
              <w:spacing w:line="360" w:lineRule="auto"/>
              <w:rPr>
                <w:noProof/>
              </w:rPr>
            </w:pPr>
          </w:p>
        </w:tc>
        <w:tc>
          <w:tcPr>
            <w:tcW w:w="2268" w:type="dxa"/>
          </w:tcPr>
          <w:p w14:paraId="33462004" w14:textId="77777777" w:rsidR="00413A03" w:rsidRPr="00413A03" w:rsidRDefault="00413A03" w:rsidP="00413A03">
            <w:pPr>
              <w:spacing w:line="360" w:lineRule="auto"/>
              <w:rPr>
                <w:noProof/>
              </w:rPr>
            </w:pPr>
            <w:r w:rsidRPr="00413A03">
              <w:t>čl. 1 odst. 2</w:t>
            </w:r>
          </w:p>
        </w:tc>
      </w:tr>
      <w:tr w:rsidR="00413A03" w:rsidRPr="00413A03" w14:paraId="6696DD46" w14:textId="77777777" w:rsidTr="00413A03">
        <w:tc>
          <w:tcPr>
            <w:tcW w:w="2750" w:type="dxa"/>
          </w:tcPr>
          <w:p w14:paraId="53F8AA39" w14:textId="77777777" w:rsidR="00413A03" w:rsidRPr="00413A03" w:rsidRDefault="00413A03" w:rsidP="00413A03">
            <w:pPr>
              <w:spacing w:line="360" w:lineRule="auto"/>
              <w:rPr>
                <w:noProof/>
              </w:rPr>
            </w:pPr>
            <w:r w:rsidRPr="00413A03">
              <w:t>čl. 2 odst. 1</w:t>
            </w:r>
          </w:p>
        </w:tc>
        <w:tc>
          <w:tcPr>
            <w:tcW w:w="2519" w:type="dxa"/>
          </w:tcPr>
          <w:p w14:paraId="05A720EE" w14:textId="77777777" w:rsidR="00413A03" w:rsidRPr="00413A03" w:rsidRDefault="00413A03" w:rsidP="00413A03">
            <w:pPr>
              <w:spacing w:line="360" w:lineRule="auto"/>
              <w:rPr>
                <w:noProof/>
              </w:rPr>
            </w:pPr>
          </w:p>
        </w:tc>
        <w:tc>
          <w:tcPr>
            <w:tcW w:w="1814" w:type="dxa"/>
          </w:tcPr>
          <w:p w14:paraId="77A7043A" w14:textId="77777777" w:rsidR="00413A03" w:rsidRPr="00413A03" w:rsidRDefault="00413A03" w:rsidP="00413A03">
            <w:pPr>
              <w:spacing w:line="360" w:lineRule="auto"/>
              <w:rPr>
                <w:noProof/>
              </w:rPr>
            </w:pPr>
          </w:p>
        </w:tc>
        <w:tc>
          <w:tcPr>
            <w:tcW w:w="2268" w:type="dxa"/>
          </w:tcPr>
          <w:p w14:paraId="5D5A26FF" w14:textId="77777777" w:rsidR="00413A03" w:rsidRPr="00413A03" w:rsidRDefault="00413A03" w:rsidP="00413A03">
            <w:pPr>
              <w:spacing w:line="360" w:lineRule="auto"/>
              <w:rPr>
                <w:noProof/>
              </w:rPr>
            </w:pPr>
            <w:r w:rsidRPr="00413A03">
              <w:t>čl. 2 odst. 1</w:t>
            </w:r>
          </w:p>
        </w:tc>
      </w:tr>
      <w:tr w:rsidR="00413A03" w:rsidRPr="00413A03" w14:paraId="4CF15572" w14:textId="77777777" w:rsidTr="00413A03">
        <w:tc>
          <w:tcPr>
            <w:tcW w:w="2750" w:type="dxa"/>
          </w:tcPr>
          <w:p w14:paraId="44B3C210" w14:textId="77777777" w:rsidR="00413A03" w:rsidRPr="00413A03" w:rsidRDefault="00413A03" w:rsidP="00413A03">
            <w:pPr>
              <w:spacing w:line="360" w:lineRule="auto"/>
              <w:rPr>
                <w:noProof/>
              </w:rPr>
            </w:pPr>
            <w:r w:rsidRPr="00413A03">
              <w:t>článek 3</w:t>
            </w:r>
          </w:p>
        </w:tc>
        <w:tc>
          <w:tcPr>
            <w:tcW w:w="2519" w:type="dxa"/>
          </w:tcPr>
          <w:p w14:paraId="3F28AE6A" w14:textId="77777777" w:rsidR="00413A03" w:rsidRPr="00413A03" w:rsidRDefault="00413A03" w:rsidP="00413A03">
            <w:pPr>
              <w:spacing w:line="360" w:lineRule="auto"/>
              <w:rPr>
                <w:noProof/>
              </w:rPr>
            </w:pPr>
          </w:p>
        </w:tc>
        <w:tc>
          <w:tcPr>
            <w:tcW w:w="1814" w:type="dxa"/>
          </w:tcPr>
          <w:p w14:paraId="16B7E0BE" w14:textId="77777777" w:rsidR="00413A03" w:rsidRPr="00413A03" w:rsidRDefault="00413A03" w:rsidP="00413A03">
            <w:pPr>
              <w:spacing w:line="360" w:lineRule="auto"/>
              <w:rPr>
                <w:noProof/>
              </w:rPr>
            </w:pPr>
          </w:p>
        </w:tc>
        <w:tc>
          <w:tcPr>
            <w:tcW w:w="2268" w:type="dxa"/>
          </w:tcPr>
          <w:p w14:paraId="27359066" w14:textId="77777777" w:rsidR="00413A03" w:rsidRPr="00413A03" w:rsidRDefault="00413A03" w:rsidP="00413A03">
            <w:pPr>
              <w:spacing w:line="360" w:lineRule="auto"/>
              <w:rPr>
                <w:noProof/>
              </w:rPr>
            </w:pPr>
            <w:r w:rsidRPr="00413A03">
              <w:t>čl. 2 odst. 2</w:t>
            </w:r>
          </w:p>
        </w:tc>
      </w:tr>
      <w:tr w:rsidR="00413A03" w:rsidRPr="00413A03" w14:paraId="00ECC8C8" w14:textId="77777777" w:rsidTr="00413A03">
        <w:tc>
          <w:tcPr>
            <w:tcW w:w="2750" w:type="dxa"/>
          </w:tcPr>
          <w:p w14:paraId="6167DFB0" w14:textId="77777777" w:rsidR="00413A03" w:rsidRPr="00413A03" w:rsidRDefault="00413A03" w:rsidP="00413A03">
            <w:pPr>
              <w:spacing w:line="360" w:lineRule="auto"/>
              <w:rPr>
                <w:noProof/>
              </w:rPr>
            </w:pPr>
            <w:r w:rsidRPr="00413A03">
              <w:t>písm. a)</w:t>
            </w:r>
          </w:p>
        </w:tc>
        <w:tc>
          <w:tcPr>
            <w:tcW w:w="2519" w:type="dxa"/>
          </w:tcPr>
          <w:p w14:paraId="68FD44A4" w14:textId="77777777" w:rsidR="00413A03" w:rsidRPr="00413A03" w:rsidRDefault="00413A03" w:rsidP="00413A03">
            <w:pPr>
              <w:spacing w:line="360" w:lineRule="auto"/>
              <w:rPr>
                <w:noProof/>
              </w:rPr>
            </w:pPr>
          </w:p>
        </w:tc>
        <w:tc>
          <w:tcPr>
            <w:tcW w:w="1814" w:type="dxa"/>
          </w:tcPr>
          <w:p w14:paraId="573F4262" w14:textId="77777777" w:rsidR="00413A03" w:rsidRPr="00413A03" w:rsidRDefault="00413A03" w:rsidP="00413A03">
            <w:pPr>
              <w:spacing w:line="360" w:lineRule="auto"/>
              <w:rPr>
                <w:noProof/>
              </w:rPr>
            </w:pPr>
          </w:p>
        </w:tc>
        <w:tc>
          <w:tcPr>
            <w:tcW w:w="2268" w:type="dxa"/>
          </w:tcPr>
          <w:p w14:paraId="30E29EA4" w14:textId="77777777" w:rsidR="00413A03" w:rsidRPr="00413A03" w:rsidRDefault="00413A03" w:rsidP="00413A03">
            <w:pPr>
              <w:spacing w:line="360" w:lineRule="auto"/>
              <w:rPr>
                <w:noProof/>
              </w:rPr>
            </w:pPr>
            <w:r w:rsidRPr="00413A03">
              <w:t>písm. a)</w:t>
            </w:r>
          </w:p>
        </w:tc>
      </w:tr>
      <w:tr w:rsidR="00413A03" w:rsidRPr="00413A03" w14:paraId="7817A49A" w14:textId="77777777" w:rsidTr="00413A03">
        <w:tc>
          <w:tcPr>
            <w:tcW w:w="2750" w:type="dxa"/>
          </w:tcPr>
          <w:p w14:paraId="16DF53E9" w14:textId="77777777" w:rsidR="00413A03" w:rsidRPr="00413A03" w:rsidRDefault="00413A03" w:rsidP="00413A03">
            <w:pPr>
              <w:spacing w:line="360" w:lineRule="auto"/>
              <w:rPr>
                <w:noProof/>
              </w:rPr>
            </w:pPr>
            <w:r w:rsidRPr="00413A03">
              <w:t>písm. b)</w:t>
            </w:r>
          </w:p>
        </w:tc>
        <w:tc>
          <w:tcPr>
            <w:tcW w:w="2519" w:type="dxa"/>
          </w:tcPr>
          <w:p w14:paraId="10A2CE6A" w14:textId="77777777" w:rsidR="00413A03" w:rsidRPr="00413A03" w:rsidRDefault="00413A03" w:rsidP="00413A03">
            <w:pPr>
              <w:spacing w:line="360" w:lineRule="auto"/>
              <w:rPr>
                <w:noProof/>
              </w:rPr>
            </w:pPr>
          </w:p>
        </w:tc>
        <w:tc>
          <w:tcPr>
            <w:tcW w:w="1814" w:type="dxa"/>
          </w:tcPr>
          <w:p w14:paraId="50D58366" w14:textId="77777777" w:rsidR="00413A03" w:rsidRPr="00413A03" w:rsidRDefault="00413A03" w:rsidP="00413A03">
            <w:pPr>
              <w:spacing w:line="360" w:lineRule="auto"/>
              <w:rPr>
                <w:noProof/>
              </w:rPr>
            </w:pPr>
          </w:p>
        </w:tc>
        <w:tc>
          <w:tcPr>
            <w:tcW w:w="2268" w:type="dxa"/>
          </w:tcPr>
          <w:p w14:paraId="2A1EBBCE" w14:textId="77777777" w:rsidR="00413A03" w:rsidRPr="00413A03" w:rsidRDefault="00413A03" w:rsidP="00413A03">
            <w:pPr>
              <w:spacing w:line="360" w:lineRule="auto"/>
              <w:rPr>
                <w:noProof/>
              </w:rPr>
            </w:pPr>
            <w:r w:rsidRPr="00413A03">
              <w:t>písm. b)</w:t>
            </w:r>
          </w:p>
        </w:tc>
      </w:tr>
      <w:tr w:rsidR="00413A03" w:rsidRPr="00413A03" w14:paraId="39E6D547" w14:textId="77777777" w:rsidTr="00413A03">
        <w:tc>
          <w:tcPr>
            <w:tcW w:w="2750" w:type="dxa"/>
          </w:tcPr>
          <w:p w14:paraId="3E128ED3" w14:textId="77777777" w:rsidR="00413A03" w:rsidRPr="00413A03" w:rsidRDefault="00413A03" w:rsidP="00413A03">
            <w:pPr>
              <w:spacing w:line="360" w:lineRule="auto"/>
              <w:rPr>
                <w:noProof/>
              </w:rPr>
            </w:pPr>
            <w:r w:rsidRPr="00413A03">
              <w:t>písm. c)</w:t>
            </w:r>
          </w:p>
        </w:tc>
        <w:tc>
          <w:tcPr>
            <w:tcW w:w="2519" w:type="dxa"/>
          </w:tcPr>
          <w:p w14:paraId="68FDF743" w14:textId="77777777" w:rsidR="00413A03" w:rsidRPr="00413A03" w:rsidRDefault="00413A03" w:rsidP="00413A03">
            <w:pPr>
              <w:spacing w:line="360" w:lineRule="auto"/>
              <w:rPr>
                <w:noProof/>
              </w:rPr>
            </w:pPr>
          </w:p>
        </w:tc>
        <w:tc>
          <w:tcPr>
            <w:tcW w:w="1814" w:type="dxa"/>
          </w:tcPr>
          <w:p w14:paraId="7203B189" w14:textId="77777777" w:rsidR="00413A03" w:rsidRPr="00413A03" w:rsidRDefault="00413A03" w:rsidP="00413A03">
            <w:pPr>
              <w:spacing w:line="360" w:lineRule="auto"/>
              <w:rPr>
                <w:noProof/>
              </w:rPr>
            </w:pPr>
          </w:p>
        </w:tc>
        <w:tc>
          <w:tcPr>
            <w:tcW w:w="2268" w:type="dxa"/>
          </w:tcPr>
          <w:p w14:paraId="12BEB9B3" w14:textId="77777777" w:rsidR="00413A03" w:rsidRPr="00413A03" w:rsidRDefault="00413A03" w:rsidP="00413A03">
            <w:pPr>
              <w:spacing w:line="360" w:lineRule="auto"/>
              <w:rPr>
                <w:noProof/>
              </w:rPr>
            </w:pPr>
            <w:r w:rsidRPr="00413A03">
              <w:t>–</w:t>
            </w:r>
          </w:p>
        </w:tc>
      </w:tr>
      <w:tr w:rsidR="00413A03" w:rsidRPr="00413A03" w14:paraId="65C22F3E" w14:textId="77777777" w:rsidTr="00413A03">
        <w:tc>
          <w:tcPr>
            <w:tcW w:w="2750" w:type="dxa"/>
          </w:tcPr>
          <w:p w14:paraId="6790E90C" w14:textId="77777777" w:rsidR="00413A03" w:rsidRPr="00413A03" w:rsidRDefault="00413A03" w:rsidP="00413A03">
            <w:pPr>
              <w:spacing w:line="360" w:lineRule="auto"/>
              <w:rPr>
                <w:noProof/>
              </w:rPr>
            </w:pPr>
            <w:r w:rsidRPr="00413A03">
              <w:t>písm. d)</w:t>
            </w:r>
          </w:p>
        </w:tc>
        <w:tc>
          <w:tcPr>
            <w:tcW w:w="2519" w:type="dxa"/>
          </w:tcPr>
          <w:p w14:paraId="3D494C8C" w14:textId="77777777" w:rsidR="00413A03" w:rsidRPr="00413A03" w:rsidRDefault="00413A03" w:rsidP="00413A03">
            <w:pPr>
              <w:spacing w:line="360" w:lineRule="auto"/>
              <w:rPr>
                <w:noProof/>
              </w:rPr>
            </w:pPr>
          </w:p>
        </w:tc>
        <w:tc>
          <w:tcPr>
            <w:tcW w:w="1814" w:type="dxa"/>
          </w:tcPr>
          <w:p w14:paraId="400A72DF" w14:textId="77777777" w:rsidR="00413A03" w:rsidRPr="00413A03" w:rsidRDefault="00413A03" w:rsidP="00413A03">
            <w:pPr>
              <w:spacing w:line="360" w:lineRule="auto"/>
              <w:rPr>
                <w:noProof/>
              </w:rPr>
            </w:pPr>
          </w:p>
        </w:tc>
        <w:tc>
          <w:tcPr>
            <w:tcW w:w="2268" w:type="dxa"/>
          </w:tcPr>
          <w:p w14:paraId="6BE5B0F2" w14:textId="77777777" w:rsidR="00413A03" w:rsidRPr="00413A03" w:rsidRDefault="00413A03" w:rsidP="00413A03">
            <w:pPr>
              <w:spacing w:line="360" w:lineRule="auto"/>
              <w:rPr>
                <w:noProof/>
              </w:rPr>
            </w:pPr>
            <w:r w:rsidRPr="00413A03">
              <w:t>písm. c)</w:t>
            </w:r>
          </w:p>
        </w:tc>
      </w:tr>
      <w:tr w:rsidR="00413A03" w:rsidRPr="00413A03" w14:paraId="661AEE98" w14:textId="77777777" w:rsidTr="00413A03">
        <w:tc>
          <w:tcPr>
            <w:tcW w:w="2750" w:type="dxa"/>
          </w:tcPr>
          <w:p w14:paraId="659B5D20" w14:textId="77777777" w:rsidR="00413A03" w:rsidRPr="00413A03" w:rsidRDefault="00413A03" w:rsidP="00413A03">
            <w:pPr>
              <w:spacing w:line="360" w:lineRule="auto"/>
              <w:rPr>
                <w:noProof/>
              </w:rPr>
            </w:pPr>
            <w:r w:rsidRPr="00413A03">
              <w:t>písm. e)</w:t>
            </w:r>
          </w:p>
        </w:tc>
        <w:tc>
          <w:tcPr>
            <w:tcW w:w="2519" w:type="dxa"/>
          </w:tcPr>
          <w:p w14:paraId="14507B48" w14:textId="77777777" w:rsidR="00413A03" w:rsidRPr="00413A03" w:rsidRDefault="00413A03" w:rsidP="00413A03">
            <w:pPr>
              <w:spacing w:line="360" w:lineRule="auto"/>
              <w:rPr>
                <w:noProof/>
              </w:rPr>
            </w:pPr>
          </w:p>
        </w:tc>
        <w:tc>
          <w:tcPr>
            <w:tcW w:w="1814" w:type="dxa"/>
          </w:tcPr>
          <w:p w14:paraId="6E9626C9" w14:textId="77777777" w:rsidR="00413A03" w:rsidRPr="00413A03" w:rsidRDefault="00413A03" w:rsidP="00413A03">
            <w:pPr>
              <w:spacing w:line="360" w:lineRule="auto"/>
              <w:rPr>
                <w:noProof/>
              </w:rPr>
            </w:pPr>
          </w:p>
        </w:tc>
        <w:tc>
          <w:tcPr>
            <w:tcW w:w="2268" w:type="dxa"/>
          </w:tcPr>
          <w:p w14:paraId="115ADE9D" w14:textId="77777777" w:rsidR="00413A03" w:rsidRPr="00413A03" w:rsidRDefault="00413A03" w:rsidP="00413A03">
            <w:pPr>
              <w:spacing w:line="360" w:lineRule="auto"/>
              <w:rPr>
                <w:noProof/>
              </w:rPr>
            </w:pPr>
            <w:r w:rsidRPr="00413A03">
              <w:t>písm. d)</w:t>
            </w:r>
          </w:p>
        </w:tc>
      </w:tr>
      <w:tr w:rsidR="00413A03" w:rsidRPr="00413A03" w14:paraId="284124C5" w14:textId="77777777" w:rsidTr="00413A03">
        <w:tc>
          <w:tcPr>
            <w:tcW w:w="2750" w:type="dxa"/>
          </w:tcPr>
          <w:p w14:paraId="32403AF3" w14:textId="77777777" w:rsidR="00413A03" w:rsidRPr="00413A03" w:rsidRDefault="00413A03" w:rsidP="00413A03">
            <w:pPr>
              <w:spacing w:line="360" w:lineRule="auto"/>
              <w:rPr>
                <w:noProof/>
              </w:rPr>
            </w:pPr>
          </w:p>
        </w:tc>
        <w:tc>
          <w:tcPr>
            <w:tcW w:w="2519" w:type="dxa"/>
          </w:tcPr>
          <w:p w14:paraId="65224E2C" w14:textId="77777777" w:rsidR="00413A03" w:rsidRPr="00413A03" w:rsidRDefault="00413A03" w:rsidP="00413A03">
            <w:pPr>
              <w:spacing w:line="360" w:lineRule="auto"/>
              <w:rPr>
                <w:noProof/>
              </w:rPr>
            </w:pPr>
          </w:p>
        </w:tc>
        <w:tc>
          <w:tcPr>
            <w:tcW w:w="1814" w:type="dxa"/>
          </w:tcPr>
          <w:p w14:paraId="701DDC47" w14:textId="77777777" w:rsidR="00413A03" w:rsidRPr="00413A03" w:rsidRDefault="00413A03" w:rsidP="00413A03">
            <w:pPr>
              <w:spacing w:line="360" w:lineRule="auto"/>
              <w:rPr>
                <w:noProof/>
              </w:rPr>
            </w:pPr>
          </w:p>
        </w:tc>
        <w:tc>
          <w:tcPr>
            <w:tcW w:w="2268" w:type="dxa"/>
          </w:tcPr>
          <w:p w14:paraId="44987805" w14:textId="77777777" w:rsidR="00413A03" w:rsidRPr="00413A03" w:rsidRDefault="00413A03" w:rsidP="00413A03">
            <w:pPr>
              <w:spacing w:line="360" w:lineRule="auto"/>
              <w:rPr>
                <w:noProof/>
              </w:rPr>
            </w:pPr>
            <w:r w:rsidRPr="00413A03">
              <w:t>písm. e)</w:t>
            </w:r>
          </w:p>
        </w:tc>
      </w:tr>
      <w:tr w:rsidR="00413A03" w:rsidRPr="00413A03" w14:paraId="45A959A1" w14:textId="77777777" w:rsidTr="00413A03">
        <w:tc>
          <w:tcPr>
            <w:tcW w:w="2750" w:type="dxa"/>
          </w:tcPr>
          <w:p w14:paraId="662C61F2" w14:textId="77777777" w:rsidR="00413A03" w:rsidRPr="00413A03" w:rsidRDefault="00413A03" w:rsidP="00413A03">
            <w:pPr>
              <w:spacing w:line="360" w:lineRule="auto"/>
              <w:rPr>
                <w:noProof/>
              </w:rPr>
            </w:pPr>
            <w:r w:rsidRPr="00413A03">
              <w:t>písm. f)</w:t>
            </w:r>
          </w:p>
        </w:tc>
        <w:tc>
          <w:tcPr>
            <w:tcW w:w="2519" w:type="dxa"/>
          </w:tcPr>
          <w:p w14:paraId="4FB66C96" w14:textId="77777777" w:rsidR="00413A03" w:rsidRPr="00413A03" w:rsidRDefault="00413A03" w:rsidP="00413A03">
            <w:pPr>
              <w:spacing w:line="360" w:lineRule="auto"/>
              <w:rPr>
                <w:noProof/>
              </w:rPr>
            </w:pPr>
          </w:p>
        </w:tc>
        <w:tc>
          <w:tcPr>
            <w:tcW w:w="1814" w:type="dxa"/>
          </w:tcPr>
          <w:p w14:paraId="24709102" w14:textId="77777777" w:rsidR="00413A03" w:rsidRPr="00413A03" w:rsidRDefault="00413A03" w:rsidP="00413A03">
            <w:pPr>
              <w:spacing w:line="360" w:lineRule="auto"/>
              <w:rPr>
                <w:noProof/>
              </w:rPr>
            </w:pPr>
          </w:p>
        </w:tc>
        <w:tc>
          <w:tcPr>
            <w:tcW w:w="2268" w:type="dxa"/>
          </w:tcPr>
          <w:p w14:paraId="0D77BD64" w14:textId="77777777" w:rsidR="00413A03" w:rsidRPr="00413A03" w:rsidRDefault="00413A03" w:rsidP="00413A03">
            <w:pPr>
              <w:spacing w:line="360" w:lineRule="auto"/>
              <w:rPr>
                <w:noProof/>
              </w:rPr>
            </w:pPr>
            <w:r w:rsidRPr="00413A03">
              <w:t>–</w:t>
            </w:r>
          </w:p>
        </w:tc>
      </w:tr>
      <w:tr w:rsidR="00413A03" w:rsidRPr="00413A03" w14:paraId="7EC353D5" w14:textId="77777777" w:rsidTr="00413A03">
        <w:tc>
          <w:tcPr>
            <w:tcW w:w="2750" w:type="dxa"/>
          </w:tcPr>
          <w:p w14:paraId="0CE04717" w14:textId="77777777" w:rsidR="00413A03" w:rsidRPr="00413A03" w:rsidRDefault="00413A03" w:rsidP="00413A03">
            <w:pPr>
              <w:spacing w:line="360" w:lineRule="auto"/>
              <w:rPr>
                <w:noProof/>
              </w:rPr>
            </w:pPr>
            <w:r w:rsidRPr="00413A03">
              <w:t>písm. g)</w:t>
            </w:r>
          </w:p>
        </w:tc>
        <w:tc>
          <w:tcPr>
            <w:tcW w:w="2519" w:type="dxa"/>
          </w:tcPr>
          <w:p w14:paraId="1313E96B" w14:textId="77777777" w:rsidR="00413A03" w:rsidRPr="00413A03" w:rsidRDefault="00413A03" w:rsidP="00413A03">
            <w:pPr>
              <w:spacing w:line="360" w:lineRule="auto"/>
              <w:rPr>
                <w:noProof/>
              </w:rPr>
            </w:pPr>
          </w:p>
        </w:tc>
        <w:tc>
          <w:tcPr>
            <w:tcW w:w="1814" w:type="dxa"/>
          </w:tcPr>
          <w:p w14:paraId="7DEE59DA" w14:textId="77777777" w:rsidR="00413A03" w:rsidRPr="00413A03" w:rsidRDefault="00413A03" w:rsidP="00413A03">
            <w:pPr>
              <w:spacing w:line="360" w:lineRule="auto"/>
              <w:rPr>
                <w:noProof/>
              </w:rPr>
            </w:pPr>
          </w:p>
        </w:tc>
        <w:tc>
          <w:tcPr>
            <w:tcW w:w="2268" w:type="dxa"/>
          </w:tcPr>
          <w:p w14:paraId="3BF9F1F0" w14:textId="77777777" w:rsidR="00413A03" w:rsidRPr="00413A03" w:rsidRDefault="00413A03" w:rsidP="00413A03">
            <w:pPr>
              <w:spacing w:line="360" w:lineRule="auto"/>
              <w:rPr>
                <w:noProof/>
              </w:rPr>
            </w:pPr>
            <w:r w:rsidRPr="00413A03">
              <w:t>písm. f)</w:t>
            </w:r>
          </w:p>
        </w:tc>
      </w:tr>
      <w:tr w:rsidR="00413A03" w:rsidRPr="00413A03" w14:paraId="714E3A9D" w14:textId="77777777" w:rsidTr="00413A03">
        <w:tc>
          <w:tcPr>
            <w:tcW w:w="2750" w:type="dxa"/>
          </w:tcPr>
          <w:p w14:paraId="267415CE" w14:textId="77777777" w:rsidR="00413A03" w:rsidRPr="00413A03" w:rsidRDefault="00413A03" w:rsidP="00413A03">
            <w:pPr>
              <w:spacing w:line="360" w:lineRule="auto"/>
              <w:rPr>
                <w:noProof/>
              </w:rPr>
            </w:pPr>
            <w:r w:rsidRPr="00413A03">
              <w:t>písm. h)</w:t>
            </w:r>
          </w:p>
        </w:tc>
        <w:tc>
          <w:tcPr>
            <w:tcW w:w="2519" w:type="dxa"/>
          </w:tcPr>
          <w:p w14:paraId="4E754A64" w14:textId="77777777" w:rsidR="00413A03" w:rsidRPr="00413A03" w:rsidRDefault="00413A03" w:rsidP="00413A03">
            <w:pPr>
              <w:spacing w:line="360" w:lineRule="auto"/>
              <w:rPr>
                <w:noProof/>
              </w:rPr>
            </w:pPr>
          </w:p>
        </w:tc>
        <w:tc>
          <w:tcPr>
            <w:tcW w:w="1814" w:type="dxa"/>
          </w:tcPr>
          <w:p w14:paraId="04B3ADE8" w14:textId="77777777" w:rsidR="00413A03" w:rsidRPr="00413A03" w:rsidRDefault="00413A03" w:rsidP="00413A03">
            <w:pPr>
              <w:spacing w:line="360" w:lineRule="auto"/>
              <w:rPr>
                <w:noProof/>
              </w:rPr>
            </w:pPr>
          </w:p>
        </w:tc>
        <w:tc>
          <w:tcPr>
            <w:tcW w:w="2268" w:type="dxa"/>
          </w:tcPr>
          <w:p w14:paraId="7C234D02" w14:textId="77777777" w:rsidR="00413A03" w:rsidRPr="00413A03" w:rsidRDefault="00413A03" w:rsidP="00413A03">
            <w:pPr>
              <w:spacing w:line="360" w:lineRule="auto"/>
              <w:rPr>
                <w:noProof/>
              </w:rPr>
            </w:pPr>
            <w:r w:rsidRPr="00413A03">
              <w:t>písm. g)</w:t>
            </w:r>
          </w:p>
        </w:tc>
      </w:tr>
      <w:tr w:rsidR="00413A03" w:rsidRPr="00413A03" w14:paraId="02EC53AD" w14:textId="77777777" w:rsidTr="00413A03">
        <w:tc>
          <w:tcPr>
            <w:tcW w:w="2750" w:type="dxa"/>
          </w:tcPr>
          <w:p w14:paraId="612B80A9" w14:textId="77777777" w:rsidR="00413A03" w:rsidRPr="00413A03" w:rsidRDefault="00413A03" w:rsidP="00413A03">
            <w:pPr>
              <w:spacing w:line="360" w:lineRule="auto"/>
              <w:rPr>
                <w:noProof/>
              </w:rPr>
            </w:pPr>
            <w:r w:rsidRPr="00413A03">
              <w:t>písm. i)</w:t>
            </w:r>
          </w:p>
        </w:tc>
        <w:tc>
          <w:tcPr>
            <w:tcW w:w="2519" w:type="dxa"/>
          </w:tcPr>
          <w:p w14:paraId="5CF3B553" w14:textId="77777777" w:rsidR="00413A03" w:rsidRPr="00413A03" w:rsidRDefault="00413A03" w:rsidP="00413A03">
            <w:pPr>
              <w:spacing w:line="360" w:lineRule="auto"/>
              <w:rPr>
                <w:noProof/>
              </w:rPr>
            </w:pPr>
          </w:p>
        </w:tc>
        <w:tc>
          <w:tcPr>
            <w:tcW w:w="1814" w:type="dxa"/>
          </w:tcPr>
          <w:p w14:paraId="0C801A81" w14:textId="77777777" w:rsidR="00413A03" w:rsidRPr="00413A03" w:rsidRDefault="00413A03" w:rsidP="00413A03">
            <w:pPr>
              <w:spacing w:line="360" w:lineRule="auto"/>
              <w:rPr>
                <w:noProof/>
              </w:rPr>
            </w:pPr>
          </w:p>
        </w:tc>
        <w:tc>
          <w:tcPr>
            <w:tcW w:w="2268" w:type="dxa"/>
          </w:tcPr>
          <w:p w14:paraId="2985892D" w14:textId="77777777" w:rsidR="00413A03" w:rsidRPr="00413A03" w:rsidRDefault="00413A03" w:rsidP="00413A03">
            <w:pPr>
              <w:spacing w:line="360" w:lineRule="auto"/>
              <w:rPr>
                <w:noProof/>
              </w:rPr>
            </w:pPr>
            <w:r w:rsidRPr="00413A03">
              <w:t>písm. h)</w:t>
            </w:r>
          </w:p>
        </w:tc>
      </w:tr>
      <w:tr w:rsidR="00413A03" w:rsidRPr="00413A03" w14:paraId="00F345D6" w14:textId="77777777" w:rsidTr="00413A03">
        <w:tc>
          <w:tcPr>
            <w:tcW w:w="2750" w:type="dxa"/>
          </w:tcPr>
          <w:p w14:paraId="3F52BC89" w14:textId="77777777" w:rsidR="00413A03" w:rsidRPr="00413A03" w:rsidRDefault="00413A03" w:rsidP="00413A03">
            <w:pPr>
              <w:spacing w:line="360" w:lineRule="auto"/>
              <w:rPr>
                <w:noProof/>
              </w:rPr>
            </w:pPr>
            <w:r w:rsidRPr="00413A03">
              <w:t>písm. j)</w:t>
            </w:r>
          </w:p>
        </w:tc>
        <w:tc>
          <w:tcPr>
            <w:tcW w:w="2519" w:type="dxa"/>
          </w:tcPr>
          <w:p w14:paraId="64179F73" w14:textId="77777777" w:rsidR="00413A03" w:rsidRPr="00413A03" w:rsidRDefault="00413A03" w:rsidP="00413A03">
            <w:pPr>
              <w:spacing w:line="360" w:lineRule="auto"/>
              <w:rPr>
                <w:noProof/>
              </w:rPr>
            </w:pPr>
          </w:p>
        </w:tc>
        <w:tc>
          <w:tcPr>
            <w:tcW w:w="1814" w:type="dxa"/>
          </w:tcPr>
          <w:p w14:paraId="794CDAC9" w14:textId="77777777" w:rsidR="00413A03" w:rsidRPr="00413A03" w:rsidRDefault="00413A03" w:rsidP="00413A03">
            <w:pPr>
              <w:spacing w:line="360" w:lineRule="auto"/>
              <w:rPr>
                <w:noProof/>
              </w:rPr>
            </w:pPr>
          </w:p>
        </w:tc>
        <w:tc>
          <w:tcPr>
            <w:tcW w:w="2268" w:type="dxa"/>
          </w:tcPr>
          <w:p w14:paraId="14725353" w14:textId="77777777" w:rsidR="00413A03" w:rsidRPr="00413A03" w:rsidRDefault="00413A03" w:rsidP="00413A03">
            <w:pPr>
              <w:spacing w:line="360" w:lineRule="auto"/>
              <w:rPr>
                <w:noProof/>
              </w:rPr>
            </w:pPr>
            <w:r w:rsidRPr="00413A03">
              <w:t>písm. i)</w:t>
            </w:r>
          </w:p>
        </w:tc>
      </w:tr>
      <w:tr w:rsidR="00413A03" w:rsidRPr="00413A03" w14:paraId="097D7C33" w14:textId="77777777" w:rsidTr="00413A03">
        <w:tc>
          <w:tcPr>
            <w:tcW w:w="2750" w:type="dxa"/>
          </w:tcPr>
          <w:p w14:paraId="0FCADC71" w14:textId="77777777" w:rsidR="00413A03" w:rsidRPr="00413A03" w:rsidRDefault="00413A03" w:rsidP="00413A03">
            <w:pPr>
              <w:spacing w:line="360" w:lineRule="auto"/>
              <w:rPr>
                <w:noProof/>
              </w:rPr>
            </w:pPr>
            <w:r w:rsidRPr="00413A03">
              <w:t>písm. k)</w:t>
            </w:r>
          </w:p>
        </w:tc>
        <w:tc>
          <w:tcPr>
            <w:tcW w:w="2519" w:type="dxa"/>
          </w:tcPr>
          <w:p w14:paraId="74778948" w14:textId="77777777" w:rsidR="00413A03" w:rsidRPr="00413A03" w:rsidRDefault="00413A03" w:rsidP="00413A03">
            <w:pPr>
              <w:spacing w:line="360" w:lineRule="auto"/>
              <w:rPr>
                <w:noProof/>
              </w:rPr>
            </w:pPr>
            <w:r w:rsidRPr="00413A03">
              <w:t>čl. 1 odst. 4</w:t>
            </w:r>
          </w:p>
        </w:tc>
        <w:tc>
          <w:tcPr>
            <w:tcW w:w="1814" w:type="dxa"/>
          </w:tcPr>
          <w:p w14:paraId="28DA7745" w14:textId="77777777" w:rsidR="00413A03" w:rsidRPr="00413A03" w:rsidRDefault="00413A03" w:rsidP="00413A03">
            <w:pPr>
              <w:spacing w:line="360" w:lineRule="auto"/>
              <w:rPr>
                <w:noProof/>
              </w:rPr>
            </w:pPr>
          </w:p>
        </w:tc>
        <w:tc>
          <w:tcPr>
            <w:tcW w:w="2268" w:type="dxa"/>
          </w:tcPr>
          <w:p w14:paraId="601E67B5" w14:textId="77777777" w:rsidR="00413A03" w:rsidRPr="00413A03" w:rsidRDefault="00413A03" w:rsidP="00413A03">
            <w:pPr>
              <w:spacing w:line="360" w:lineRule="auto"/>
              <w:rPr>
                <w:noProof/>
              </w:rPr>
            </w:pPr>
            <w:r w:rsidRPr="00413A03">
              <w:t>písm. j)</w:t>
            </w:r>
          </w:p>
        </w:tc>
      </w:tr>
      <w:tr w:rsidR="00413A03" w:rsidRPr="00413A03" w14:paraId="49760941" w14:textId="77777777" w:rsidTr="00413A03">
        <w:tc>
          <w:tcPr>
            <w:tcW w:w="2750" w:type="dxa"/>
          </w:tcPr>
          <w:p w14:paraId="2E126428" w14:textId="77777777" w:rsidR="00413A03" w:rsidRPr="00413A03" w:rsidRDefault="00413A03" w:rsidP="00413A03">
            <w:pPr>
              <w:spacing w:line="360" w:lineRule="auto"/>
              <w:rPr>
                <w:noProof/>
              </w:rPr>
            </w:pPr>
            <w:r w:rsidRPr="00413A03">
              <w:t>písm. l)</w:t>
            </w:r>
          </w:p>
        </w:tc>
        <w:tc>
          <w:tcPr>
            <w:tcW w:w="2519" w:type="dxa"/>
          </w:tcPr>
          <w:p w14:paraId="12990BC8" w14:textId="77777777" w:rsidR="00413A03" w:rsidRPr="00413A03" w:rsidRDefault="00413A03" w:rsidP="00413A03">
            <w:pPr>
              <w:spacing w:line="360" w:lineRule="auto"/>
              <w:rPr>
                <w:noProof/>
              </w:rPr>
            </w:pPr>
            <w:r w:rsidRPr="00413A03">
              <w:t>čl. 1 odst. 5</w:t>
            </w:r>
          </w:p>
        </w:tc>
        <w:tc>
          <w:tcPr>
            <w:tcW w:w="1814" w:type="dxa"/>
          </w:tcPr>
          <w:p w14:paraId="1465A271" w14:textId="77777777" w:rsidR="00413A03" w:rsidRPr="00413A03" w:rsidRDefault="00413A03" w:rsidP="00413A03">
            <w:pPr>
              <w:spacing w:line="360" w:lineRule="auto"/>
              <w:rPr>
                <w:noProof/>
              </w:rPr>
            </w:pPr>
          </w:p>
        </w:tc>
        <w:tc>
          <w:tcPr>
            <w:tcW w:w="2268" w:type="dxa"/>
          </w:tcPr>
          <w:p w14:paraId="1A159807" w14:textId="77777777" w:rsidR="00413A03" w:rsidRPr="00413A03" w:rsidRDefault="00413A03" w:rsidP="00413A03">
            <w:pPr>
              <w:spacing w:line="360" w:lineRule="auto"/>
              <w:rPr>
                <w:noProof/>
              </w:rPr>
            </w:pPr>
            <w:r w:rsidRPr="00413A03">
              <w:t>písm. k)</w:t>
            </w:r>
          </w:p>
        </w:tc>
      </w:tr>
      <w:tr w:rsidR="00413A03" w:rsidRPr="00413A03" w14:paraId="65FC5A1D" w14:textId="77777777" w:rsidTr="00413A03">
        <w:tc>
          <w:tcPr>
            <w:tcW w:w="2750" w:type="dxa"/>
          </w:tcPr>
          <w:p w14:paraId="504DCBBE" w14:textId="77777777" w:rsidR="00413A03" w:rsidRPr="00413A03" w:rsidRDefault="00413A03" w:rsidP="00413A03">
            <w:pPr>
              <w:spacing w:line="360" w:lineRule="auto"/>
              <w:rPr>
                <w:noProof/>
              </w:rPr>
            </w:pPr>
            <w:r w:rsidRPr="00413A03">
              <w:t>písm. m)</w:t>
            </w:r>
          </w:p>
        </w:tc>
        <w:tc>
          <w:tcPr>
            <w:tcW w:w="2519" w:type="dxa"/>
          </w:tcPr>
          <w:p w14:paraId="538E1CA7" w14:textId="77777777" w:rsidR="00413A03" w:rsidRPr="00413A03" w:rsidRDefault="00413A03" w:rsidP="00413A03">
            <w:pPr>
              <w:spacing w:line="360" w:lineRule="auto"/>
              <w:rPr>
                <w:noProof/>
              </w:rPr>
            </w:pPr>
          </w:p>
        </w:tc>
        <w:tc>
          <w:tcPr>
            <w:tcW w:w="1814" w:type="dxa"/>
          </w:tcPr>
          <w:p w14:paraId="0DEE0A56" w14:textId="77777777" w:rsidR="00413A03" w:rsidRPr="00413A03" w:rsidRDefault="00413A03" w:rsidP="00413A03">
            <w:pPr>
              <w:spacing w:line="360" w:lineRule="auto"/>
              <w:rPr>
                <w:noProof/>
              </w:rPr>
            </w:pPr>
          </w:p>
        </w:tc>
        <w:tc>
          <w:tcPr>
            <w:tcW w:w="2268" w:type="dxa"/>
          </w:tcPr>
          <w:p w14:paraId="000F4CA7" w14:textId="77777777" w:rsidR="00413A03" w:rsidRPr="00413A03" w:rsidRDefault="00413A03" w:rsidP="00413A03">
            <w:pPr>
              <w:spacing w:line="360" w:lineRule="auto"/>
              <w:rPr>
                <w:noProof/>
              </w:rPr>
            </w:pPr>
            <w:r w:rsidRPr="00413A03">
              <w:t>písm. l)</w:t>
            </w:r>
          </w:p>
        </w:tc>
      </w:tr>
      <w:tr w:rsidR="00413A03" w:rsidRPr="00413A03" w14:paraId="5ECDC034" w14:textId="77777777" w:rsidTr="00413A03">
        <w:tc>
          <w:tcPr>
            <w:tcW w:w="2750" w:type="dxa"/>
          </w:tcPr>
          <w:p w14:paraId="1D19F443" w14:textId="77777777" w:rsidR="00413A03" w:rsidRPr="00413A03" w:rsidRDefault="00413A03" w:rsidP="00413A03">
            <w:pPr>
              <w:spacing w:line="360" w:lineRule="auto"/>
              <w:rPr>
                <w:noProof/>
              </w:rPr>
            </w:pPr>
            <w:r w:rsidRPr="00413A03">
              <w:t>písm. n)</w:t>
            </w:r>
          </w:p>
        </w:tc>
        <w:tc>
          <w:tcPr>
            <w:tcW w:w="2519" w:type="dxa"/>
          </w:tcPr>
          <w:p w14:paraId="07BC7AC5" w14:textId="77777777" w:rsidR="00413A03" w:rsidRPr="00413A03" w:rsidRDefault="00413A03" w:rsidP="00413A03">
            <w:pPr>
              <w:spacing w:line="360" w:lineRule="auto"/>
              <w:rPr>
                <w:noProof/>
              </w:rPr>
            </w:pPr>
          </w:p>
        </w:tc>
        <w:tc>
          <w:tcPr>
            <w:tcW w:w="1814" w:type="dxa"/>
          </w:tcPr>
          <w:p w14:paraId="64BE9588" w14:textId="77777777" w:rsidR="00413A03" w:rsidRPr="00413A03" w:rsidRDefault="00413A03" w:rsidP="00413A03">
            <w:pPr>
              <w:spacing w:line="360" w:lineRule="auto"/>
              <w:rPr>
                <w:noProof/>
              </w:rPr>
            </w:pPr>
          </w:p>
        </w:tc>
        <w:tc>
          <w:tcPr>
            <w:tcW w:w="2268" w:type="dxa"/>
          </w:tcPr>
          <w:p w14:paraId="7E7B648F" w14:textId="77777777" w:rsidR="00413A03" w:rsidRPr="00413A03" w:rsidRDefault="00413A03" w:rsidP="00413A03">
            <w:pPr>
              <w:spacing w:line="360" w:lineRule="auto"/>
              <w:rPr>
                <w:noProof/>
              </w:rPr>
            </w:pPr>
            <w:r w:rsidRPr="00413A03">
              <w:t>písm. m)</w:t>
            </w:r>
          </w:p>
        </w:tc>
      </w:tr>
      <w:tr w:rsidR="00413A03" w:rsidRPr="00413A03" w14:paraId="462D62E9" w14:textId="77777777" w:rsidTr="00413A03">
        <w:tc>
          <w:tcPr>
            <w:tcW w:w="2750" w:type="dxa"/>
          </w:tcPr>
          <w:p w14:paraId="16536748" w14:textId="77777777" w:rsidR="00413A03" w:rsidRPr="00413A03" w:rsidRDefault="00413A03" w:rsidP="00413A03">
            <w:pPr>
              <w:spacing w:line="360" w:lineRule="auto"/>
              <w:rPr>
                <w:noProof/>
              </w:rPr>
            </w:pPr>
            <w:r w:rsidRPr="00413A03">
              <w:t>písm. o)</w:t>
            </w:r>
          </w:p>
        </w:tc>
        <w:tc>
          <w:tcPr>
            <w:tcW w:w="2519" w:type="dxa"/>
          </w:tcPr>
          <w:p w14:paraId="18ADE736" w14:textId="77777777" w:rsidR="00413A03" w:rsidRPr="00413A03" w:rsidRDefault="00413A03" w:rsidP="00413A03">
            <w:pPr>
              <w:spacing w:line="360" w:lineRule="auto"/>
              <w:rPr>
                <w:noProof/>
              </w:rPr>
            </w:pPr>
          </w:p>
        </w:tc>
        <w:tc>
          <w:tcPr>
            <w:tcW w:w="1814" w:type="dxa"/>
          </w:tcPr>
          <w:p w14:paraId="628BC2FB" w14:textId="77777777" w:rsidR="00413A03" w:rsidRPr="00413A03" w:rsidRDefault="00413A03" w:rsidP="00413A03">
            <w:pPr>
              <w:spacing w:line="360" w:lineRule="auto"/>
              <w:rPr>
                <w:noProof/>
              </w:rPr>
            </w:pPr>
          </w:p>
        </w:tc>
        <w:tc>
          <w:tcPr>
            <w:tcW w:w="2268" w:type="dxa"/>
          </w:tcPr>
          <w:p w14:paraId="26C3F226" w14:textId="77777777" w:rsidR="00413A03" w:rsidRPr="00413A03" w:rsidRDefault="00413A03" w:rsidP="00413A03">
            <w:pPr>
              <w:spacing w:line="360" w:lineRule="auto"/>
              <w:rPr>
                <w:noProof/>
              </w:rPr>
            </w:pPr>
            <w:r w:rsidRPr="00413A03">
              <w:t>–</w:t>
            </w:r>
          </w:p>
        </w:tc>
      </w:tr>
      <w:tr w:rsidR="00413A03" w:rsidRPr="00413A03" w14:paraId="5F1FB426" w14:textId="77777777" w:rsidTr="00413A03">
        <w:tc>
          <w:tcPr>
            <w:tcW w:w="2750" w:type="dxa"/>
          </w:tcPr>
          <w:p w14:paraId="56386CF2" w14:textId="77777777" w:rsidR="00413A03" w:rsidRPr="00413A03" w:rsidRDefault="00413A03" w:rsidP="00413A03">
            <w:pPr>
              <w:spacing w:line="360" w:lineRule="auto"/>
              <w:rPr>
                <w:noProof/>
              </w:rPr>
            </w:pPr>
            <w:r w:rsidRPr="00413A03">
              <w:lastRenderedPageBreak/>
              <w:t>čl. 2 odst. 2</w:t>
            </w:r>
          </w:p>
        </w:tc>
        <w:tc>
          <w:tcPr>
            <w:tcW w:w="2519" w:type="dxa"/>
          </w:tcPr>
          <w:p w14:paraId="4DB853C2" w14:textId="77777777" w:rsidR="00413A03" w:rsidRPr="00413A03" w:rsidRDefault="00413A03" w:rsidP="00413A03">
            <w:pPr>
              <w:spacing w:line="360" w:lineRule="auto"/>
              <w:rPr>
                <w:noProof/>
              </w:rPr>
            </w:pPr>
          </w:p>
        </w:tc>
        <w:tc>
          <w:tcPr>
            <w:tcW w:w="1814" w:type="dxa"/>
          </w:tcPr>
          <w:p w14:paraId="33721D22" w14:textId="77777777" w:rsidR="00413A03" w:rsidRPr="00413A03" w:rsidRDefault="00413A03" w:rsidP="00413A03">
            <w:pPr>
              <w:spacing w:line="360" w:lineRule="auto"/>
              <w:rPr>
                <w:noProof/>
              </w:rPr>
            </w:pPr>
          </w:p>
        </w:tc>
        <w:tc>
          <w:tcPr>
            <w:tcW w:w="2268" w:type="dxa"/>
          </w:tcPr>
          <w:p w14:paraId="3BD46B28" w14:textId="77777777" w:rsidR="00413A03" w:rsidRPr="00413A03" w:rsidRDefault="00413A03" w:rsidP="00413A03">
            <w:pPr>
              <w:spacing w:line="360" w:lineRule="auto"/>
              <w:rPr>
                <w:noProof/>
              </w:rPr>
            </w:pPr>
            <w:r w:rsidRPr="00413A03">
              <w:t>čl. 2 odst. 3</w:t>
            </w:r>
          </w:p>
        </w:tc>
      </w:tr>
      <w:tr w:rsidR="00413A03" w:rsidRPr="00413A03" w14:paraId="50C73EFB" w14:textId="77777777" w:rsidTr="00413A03">
        <w:tc>
          <w:tcPr>
            <w:tcW w:w="2750" w:type="dxa"/>
          </w:tcPr>
          <w:p w14:paraId="5E4EEEBE" w14:textId="77777777" w:rsidR="00413A03" w:rsidRPr="00413A03" w:rsidRDefault="00413A03" w:rsidP="00413A03">
            <w:pPr>
              <w:spacing w:line="360" w:lineRule="auto"/>
              <w:rPr>
                <w:noProof/>
              </w:rPr>
            </w:pPr>
            <w:r w:rsidRPr="00413A03">
              <w:t>čl. 2 odst. 3</w:t>
            </w:r>
          </w:p>
        </w:tc>
        <w:tc>
          <w:tcPr>
            <w:tcW w:w="2519" w:type="dxa"/>
          </w:tcPr>
          <w:p w14:paraId="1529E02B" w14:textId="77777777" w:rsidR="00413A03" w:rsidRPr="00413A03" w:rsidRDefault="00413A03" w:rsidP="00413A03">
            <w:pPr>
              <w:spacing w:line="360" w:lineRule="auto"/>
              <w:rPr>
                <w:noProof/>
              </w:rPr>
            </w:pPr>
          </w:p>
        </w:tc>
        <w:tc>
          <w:tcPr>
            <w:tcW w:w="1814" w:type="dxa"/>
          </w:tcPr>
          <w:p w14:paraId="02898FBE" w14:textId="77777777" w:rsidR="00413A03" w:rsidRPr="00413A03" w:rsidRDefault="00413A03" w:rsidP="00413A03">
            <w:pPr>
              <w:spacing w:line="360" w:lineRule="auto"/>
              <w:rPr>
                <w:noProof/>
              </w:rPr>
            </w:pPr>
          </w:p>
        </w:tc>
        <w:tc>
          <w:tcPr>
            <w:tcW w:w="2268" w:type="dxa"/>
          </w:tcPr>
          <w:p w14:paraId="725C0F63" w14:textId="77777777" w:rsidR="00413A03" w:rsidRPr="00413A03" w:rsidRDefault="00413A03" w:rsidP="00413A03">
            <w:pPr>
              <w:spacing w:line="360" w:lineRule="auto"/>
              <w:rPr>
                <w:noProof/>
              </w:rPr>
            </w:pPr>
            <w:r w:rsidRPr="00413A03">
              <w:t>čl. 2 odst. 4</w:t>
            </w:r>
          </w:p>
        </w:tc>
      </w:tr>
      <w:tr w:rsidR="00413A03" w:rsidRPr="00413A03" w14:paraId="225F00F9" w14:textId="77777777" w:rsidTr="00413A03">
        <w:tc>
          <w:tcPr>
            <w:tcW w:w="2750" w:type="dxa"/>
          </w:tcPr>
          <w:p w14:paraId="06C7F0E3" w14:textId="77777777" w:rsidR="00413A03" w:rsidRPr="00413A03" w:rsidRDefault="00413A03" w:rsidP="00413A03">
            <w:pPr>
              <w:spacing w:line="360" w:lineRule="auto"/>
              <w:rPr>
                <w:noProof/>
              </w:rPr>
            </w:pPr>
            <w:r w:rsidRPr="00413A03">
              <w:t>čl. 2 odst. 4</w:t>
            </w:r>
          </w:p>
        </w:tc>
        <w:tc>
          <w:tcPr>
            <w:tcW w:w="2519" w:type="dxa"/>
          </w:tcPr>
          <w:p w14:paraId="3F70F5CD" w14:textId="77777777" w:rsidR="00413A03" w:rsidRPr="00413A03" w:rsidRDefault="00413A03" w:rsidP="00413A03">
            <w:pPr>
              <w:spacing w:line="360" w:lineRule="auto"/>
              <w:rPr>
                <w:noProof/>
              </w:rPr>
            </w:pPr>
          </w:p>
        </w:tc>
        <w:tc>
          <w:tcPr>
            <w:tcW w:w="1814" w:type="dxa"/>
          </w:tcPr>
          <w:p w14:paraId="6B92A24C" w14:textId="77777777" w:rsidR="00413A03" w:rsidRPr="00413A03" w:rsidRDefault="00413A03" w:rsidP="00413A03">
            <w:pPr>
              <w:spacing w:line="360" w:lineRule="auto"/>
              <w:rPr>
                <w:noProof/>
              </w:rPr>
            </w:pPr>
          </w:p>
        </w:tc>
        <w:tc>
          <w:tcPr>
            <w:tcW w:w="2268" w:type="dxa"/>
          </w:tcPr>
          <w:p w14:paraId="73691BDE" w14:textId="77777777" w:rsidR="00413A03" w:rsidRPr="00413A03" w:rsidRDefault="00413A03" w:rsidP="00413A03">
            <w:pPr>
              <w:spacing w:line="360" w:lineRule="auto"/>
              <w:rPr>
                <w:noProof/>
              </w:rPr>
            </w:pPr>
            <w:r w:rsidRPr="00413A03">
              <w:t>čl. 2 odst. 5</w:t>
            </w:r>
          </w:p>
        </w:tc>
      </w:tr>
      <w:tr w:rsidR="00413A03" w:rsidRPr="00413A03" w14:paraId="1C1868C6" w14:textId="77777777" w:rsidTr="00413A03">
        <w:tc>
          <w:tcPr>
            <w:tcW w:w="2750" w:type="dxa"/>
          </w:tcPr>
          <w:p w14:paraId="31B50489" w14:textId="77777777" w:rsidR="00413A03" w:rsidRPr="00413A03" w:rsidRDefault="00413A03" w:rsidP="00413A03">
            <w:pPr>
              <w:spacing w:line="360" w:lineRule="auto"/>
              <w:rPr>
                <w:noProof/>
              </w:rPr>
            </w:pPr>
            <w:r w:rsidRPr="00413A03">
              <w:t>čl. 2 odst. 5</w:t>
            </w:r>
          </w:p>
        </w:tc>
        <w:tc>
          <w:tcPr>
            <w:tcW w:w="2519" w:type="dxa"/>
          </w:tcPr>
          <w:p w14:paraId="087BB877" w14:textId="77777777" w:rsidR="00413A03" w:rsidRPr="00413A03" w:rsidRDefault="00413A03" w:rsidP="00413A03">
            <w:pPr>
              <w:spacing w:line="360" w:lineRule="auto"/>
              <w:rPr>
                <w:noProof/>
              </w:rPr>
            </w:pPr>
          </w:p>
        </w:tc>
        <w:tc>
          <w:tcPr>
            <w:tcW w:w="1814" w:type="dxa"/>
          </w:tcPr>
          <w:p w14:paraId="0D6065A8" w14:textId="77777777" w:rsidR="00413A03" w:rsidRPr="00413A03" w:rsidRDefault="00413A03" w:rsidP="00413A03">
            <w:pPr>
              <w:spacing w:line="360" w:lineRule="auto"/>
              <w:rPr>
                <w:noProof/>
              </w:rPr>
            </w:pPr>
          </w:p>
        </w:tc>
        <w:tc>
          <w:tcPr>
            <w:tcW w:w="2268" w:type="dxa"/>
          </w:tcPr>
          <w:p w14:paraId="462888E4" w14:textId="77777777" w:rsidR="00413A03" w:rsidRPr="00413A03" w:rsidRDefault="00413A03" w:rsidP="00413A03">
            <w:pPr>
              <w:spacing w:line="360" w:lineRule="auto"/>
              <w:rPr>
                <w:noProof/>
              </w:rPr>
            </w:pPr>
            <w:r w:rsidRPr="00413A03">
              <w:t>čl. 2 odst. 6</w:t>
            </w:r>
          </w:p>
        </w:tc>
      </w:tr>
      <w:tr w:rsidR="00413A03" w:rsidRPr="00413A03" w14:paraId="5083D5F0" w14:textId="77777777" w:rsidTr="00413A03">
        <w:tc>
          <w:tcPr>
            <w:tcW w:w="2750" w:type="dxa"/>
          </w:tcPr>
          <w:p w14:paraId="6F783484" w14:textId="77777777" w:rsidR="00413A03" w:rsidRPr="00413A03" w:rsidRDefault="00413A03" w:rsidP="00413A03">
            <w:pPr>
              <w:spacing w:line="360" w:lineRule="auto"/>
              <w:rPr>
                <w:noProof/>
              </w:rPr>
            </w:pPr>
          </w:p>
        </w:tc>
        <w:tc>
          <w:tcPr>
            <w:tcW w:w="2519" w:type="dxa"/>
          </w:tcPr>
          <w:p w14:paraId="71839BD2" w14:textId="77777777" w:rsidR="00413A03" w:rsidRPr="00413A03" w:rsidRDefault="00413A03" w:rsidP="00413A03">
            <w:pPr>
              <w:spacing w:line="360" w:lineRule="auto"/>
              <w:rPr>
                <w:noProof/>
              </w:rPr>
            </w:pPr>
          </w:p>
        </w:tc>
        <w:tc>
          <w:tcPr>
            <w:tcW w:w="1814" w:type="dxa"/>
          </w:tcPr>
          <w:p w14:paraId="60FDA878" w14:textId="77777777" w:rsidR="00413A03" w:rsidRPr="00413A03" w:rsidRDefault="00413A03" w:rsidP="00413A03">
            <w:pPr>
              <w:spacing w:line="360" w:lineRule="auto"/>
              <w:rPr>
                <w:noProof/>
              </w:rPr>
            </w:pPr>
          </w:p>
        </w:tc>
        <w:tc>
          <w:tcPr>
            <w:tcW w:w="2268" w:type="dxa"/>
          </w:tcPr>
          <w:p w14:paraId="7E34F40F" w14:textId="77777777" w:rsidR="00413A03" w:rsidRPr="00413A03" w:rsidRDefault="00413A03" w:rsidP="00413A03">
            <w:pPr>
              <w:spacing w:line="360" w:lineRule="auto"/>
              <w:rPr>
                <w:noProof/>
              </w:rPr>
            </w:pPr>
            <w:r w:rsidRPr="00413A03">
              <w:t>čl. 2 odst. 7</w:t>
            </w:r>
          </w:p>
        </w:tc>
      </w:tr>
      <w:tr w:rsidR="00413A03" w:rsidRPr="00413A03" w14:paraId="00995A84" w14:textId="77777777" w:rsidTr="00413A03">
        <w:tc>
          <w:tcPr>
            <w:tcW w:w="2750" w:type="dxa"/>
          </w:tcPr>
          <w:p w14:paraId="6CB34701" w14:textId="77777777" w:rsidR="00413A03" w:rsidRPr="00413A03" w:rsidRDefault="00413A03" w:rsidP="00413A03">
            <w:pPr>
              <w:spacing w:line="360" w:lineRule="auto"/>
              <w:rPr>
                <w:noProof/>
              </w:rPr>
            </w:pPr>
          </w:p>
        </w:tc>
        <w:tc>
          <w:tcPr>
            <w:tcW w:w="2519" w:type="dxa"/>
          </w:tcPr>
          <w:p w14:paraId="34B7E401" w14:textId="77777777" w:rsidR="00413A03" w:rsidRPr="00413A03" w:rsidRDefault="00413A03" w:rsidP="00413A03">
            <w:pPr>
              <w:spacing w:line="360" w:lineRule="auto"/>
              <w:rPr>
                <w:noProof/>
              </w:rPr>
            </w:pPr>
          </w:p>
        </w:tc>
        <w:tc>
          <w:tcPr>
            <w:tcW w:w="1814" w:type="dxa"/>
          </w:tcPr>
          <w:p w14:paraId="0DB2D0E9" w14:textId="77777777" w:rsidR="00413A03" w:rsidRPr="00413A03" w:rsidRDefault="00413A03" w:rsidP="00413A03">
            <w:pPr>
              <w:spacing w:line="360" w:lineRule="auto"/>
              <w:rPr>
                <w:noProof/>
              </w:rPr>
            </w:pPr>
          </w:p>
        </w:tc>
        <w:tc>
          <w:tcPr>
            <w:tcW w:w="2268" w:type="dxa"/>
          </w:tcPr>
          <w:p w14:paraId="20052641" w14:textId="77777777" w:rsidR="00413A03" w:rsidRPr="00413A03" w:rsidRDefault="00413A03" w:rsidP="00413A03">
            <w:pPr>
              <w:spacing w:line="360" w:lineRule="auto"/>
              <w:rPr>
                <w:noProof/>
              </w:rPr>
            </w:pPr>
            <w:r w:rsidRPr="00413A03">
              <w:t>čl. 2 odst. 8</w:t>
            </w:r>
          </w:p>
        </w:tc>
      </w:tr>
      <w:tr w:rsidR="00413A03" w:rsidRPr="00413A03" w14:paraId="4F9E674F" w14:textId="77777777" w:rsidTr="00413A03">
        <w:tc>
          <w:tcPr>
            <w:tcW w:w="2750" w:type="dxa"/>
          </w:tcPr>
          <w:p w14:paraId="163237B2" w14:textId="77777777" w:rsidR="00413A03" w:rsidRPr="00413A03" w:rsidRDefault="00413A03" w:rsidP="00413A03">
            <w:pPr>
              <w:spacing w:line="360" w:lineRule="auto"/>
              <w:rPr>
                <w:noProof/>
              </w:rPr>
            </w:pPr>
            <w:r w:rsidRPr="00413A03">
              <w:t>článek 4:</w:t>
            </w:r>
          </w:p>
        </w:tc>
        <w:tc>
          <w:tcPr>
            <w:tcW w:w="2519" w:type="dxa"/>
          </w:tcPr>
          <w:p w14:paraId="1F8F74EB" w14:textId="77777777" w:rsidR="00413A03" w:rsidRPr="00413A03" w:rsidRDefault="00413A03" w:rsidP="00413A03">
            <w:pPr>
              <w:spacing w:line="360" w:lineRule="auto"/>
              <w:rPr>
                <w:noProof/>
              </w:rPr>
            </w:pPr>
            <w:r w:rsidRPr="00413A03">
              <w:t>článek 2:</w:t>
            </w:r>
          </w:p>
        </w:tc>
        <w:tc>
          <w:tcPr>
            <w:tcW w:w="1814" w:type="dxa"/>
          </w:tcPr>
          <w:p w14:paraId="5D8524C3" w14:textId="77777777" w:rsidR="00413A03" w:rsidRPr="00413A03" w:rsidRDefault="00413A03" w:rsidP="00413A03">
            <w:pPr>
              <w:spacing w:line="360" w:lineRule="auto"/>
              <w:rPr>
                <w:noProof/>
              </w:rPr>
            </w:pPr>
            <w:r w:rsidRPr="00413A03">
              <w:t>článek 2:</w:t>
            </w:r>
          </w:p>
        </w:tc>
        <w:tc>
          <w:tcPr>
            <w:tcW w:w="2268" w:type="dxa"/>
          </w:tcPr>
          <w:p w14:paraId="57E036AD" w14:textId="77777777" w:rsidR="00413A03" w:rsidRPr="00413A03" w:rsidRDefault="00413A03" w:rsidP="00413A03">
            <w:pPr>
              <w:spacing w:line="360" w:lineRule="auto"/>
              <w:rPr>
                <w:noProof/>
              </w:rPr>
            </w:pPr>
            <w:r w:rsidRPr="00413A03">
              <w:t>článek 3:</w:t>
            </w:r>
          </w:p>
        </w:tc>
      </w:tr>
      <w:tr w:rsidR="00413A03" w:rsidRPr="00413A03" w14:paraId="6A8E7189" w14:textId="77777777" w:rsidTr="00413A03">
        <w:tc>
          <w:tcPr>
            <w:tcW w:w="2750" w:type="dxa"/>
          </w:tcPr>
          <w:p w14:paraId="0AEE2116" w14:textId="77777777" w:rsidR="00413A03" w:rsidRPr="00413A03" w:rsidRDefault="00413A03" w:rsidP="00413A03">
            <w:pPr>
              <w:spacing w:line="360" w:lineRule="auto"/>
              <w:rPr>
                <w:noProof/>
              </w:rPr>
            </w:pPr>
            <w:r w:rsidRPr="00413A03">
              <w:t>body 1–3</w:t>
            </w:r>
          </w:p>
        </w:tc>
        <w:tc>
          <w:tcPr>
            <w:tcW w:w="2519" w:type="dxa"/>
          </w:tcPr>
          <w:p w14:paraId="6C78053B" w14:textId="77777777" w:rsidR="00413A03" w:rsidRPr="00413A03" w:rsidRDefault="00413A03" w:rsidP="00413A03">
            <w:pPr>
              <w:spacing w:line="360" w:lineRule="auto"/>
              <w:rPr>
                <w:noProof/>
              </w:rPr>
            </w:pPr>
          </w:p>
        </w:tc>
        <w:tc>
          <w:tcPr>
            <w:tcW w:w="1814" w:type="dxa"/>
          </w:tcPr>
          <w:p w14:paraId="536DAA22" w14:textId="77777777" w:rsidR="00413A03" w:rsidRPr="00413A03" w:rsidRDefault="00413A03" w:rsidP="00413A03">
            <w:pPr>
              <w:spacing w:line="360" w:lineRule="auto"/>
              <w:rPr>
                <w:noProof/>
              </w:rPr>
            </w:pPr>
            <w:r w:rsidRPr="00413A03">
              <w:t>body 1–3</w:t>
            </w:r>
          </w:p>
        </w:tc>
        <w:tc>
          <w:tcPr>
            <w:tcW w:w="2268" w:type="dxa"/>
          </w:tcPr>
          <w:p w14:paraId="3124C460" w14:textId="77777777" w:rsidR="00413A03" w:rsidRPr="00413A03" w:rsidRDefault="00413A03" w:rsidP="00413A03">
            <w:pPr>
              <w:spacing w:line="360" w:lineRule="auto"/>
              <w:rPr>
                <w:noProof/>
              </w:rPr>
            </w:pPr>
            <w:r w:rsidRPr="00413A03">
              <w:t>body 1–3</w:t>
            </w:r>
          </w:p>
        </w:tc>
      </w:tr>
      <w:tr w:rsidR="00413A03" w:rsidRPr="00413A03" w14:paraId="4DC79265" w14:textId="77777777" w:rsidTr="00413A03">
        <w:tc>
          <w:tcPr>
            <w:tcW w:w="2750" w:type="dxa"/>
          </w:tcPr>
          <w:p w14:paraId="75A68CBA" w14:textId="77777777" w:rsidR="00413A03" w:rsidRPr="00413A03" w:rsidRDefault="00413A03" w:rsidP="00413A03">
            <w:pPr>
              <w:spacing w:line="360" w:lineRule="auto"/>
              <w:rPr>
                <w:noProof/>
              </w:rPr>
            </w:pPr>
            <w:r w:rsidRPr="00413A03">
              <w:t>bod 4</w:t>
            </w:r>
          </w:p>
        </w:tc>
        <w:tc>
          <w:tcPr>
            <w:tcW w:w="2519" w:type="dxa"/>
          </w:tcPr>
          <w:p w14:paraId="1171B45C" w14:textId="77777777" w:rsidR="00413A03" w:rsidRPr="00413A03" w:rsidRDefault="00413A03" w:rsidP="00413A03">
            <w:pPr>
              <w:spacing w:line="360" w:lineRule="auto"/>
              <w:rPr>
                <w:noProof/>
              </w:rPr>
            </w:pPr>
          </w:p>
        </w:tc>
        <w:tc>
          <w:tcPr>
            <w:tcW w:w="1814" w:type="dxa"/>
          </w:tcPr>
          <w:p w14:paraId="5220D967" w14:textId="77777777" w:rsidR="00413A03" w:rsidRPr="00413A03" w:rsidRDefault="00413A03" w:rsidP="00413A03">
            <w:pPr>
              <w:spacing w:line="360" w:lineRule="auto"/>
              <w:rPr>
                <w:noProof/>
              </w:rPr>
            </w:pPr>
            <w:r w:rsidRPr="00413A03">
              <w:t>bod 4</w:t>
            </w:r>
          </w:p>
        </w:tc>
        <w:tc>
          <w:tcPr>
            <w:tcW w:w="2268" w:type="dxa"/>
          </w:tcPr>
          <w:p w14:paraId="51413629" w14:textId="77777777" w:rsidR="00413A03" w:rsidRPr="00413A03" w:rsidRDefault="00413A03" w:rsidP="00413A03">
            <w:pPr>
              <w:spacing w:line="360" w:lineRule="auto"/>
              <w:rPr>
                <w:noProof/>
              </w:rPr>
            </w:pPr>
            <w:r w:rsidRPr="00413A03">
              <w:t>bod 4</w:t>
            </w:r>
          </w:p>
        </w:tc>
      </w:tr>
      <w:tr w:rsidR="00413A03" w:rsidRPr="00413A03" w14:paraId="213357BA" w14:textId="77777777" w:rsidTr="00413A03">
        <w:tc>
          <w:tcPr>
            <w:tcW w:w="2750" w:type="dxa"/>
          </w:tcPr>
          <w:p w14:paraId="7C47FBD0" w14:textId="77777777" w:rsidR="00413A03" w:rsidRPr="00413A03" w:rsidRDefault="00413A03" w:rsidP="00413A03">
            <w:pPr>
              <w:spacing w:line="360" w:lineRule="auto"/>
              <w:rPr>
                <w:noProof/>
              </w:rPr>
            </w:pPr>
            <w:r w:rsidRPr="00413A03">
              <w:t>bod 5</w:t>
            </w:r>
          </w:p>
        </w:tc>
        <w:tc>
          <w:tcPr>
            <w:tcW w:w="2519" w:type="dxa"/>
          </w:tcPr>
          <w:p w14:paraId="70945392" w14:textId="77777777" w:rsidR="00413A03" w:rsidRPr="00413A03" w:rsidRDefault="00413A03" w:rsidP="00413A03">
            <w:pPr>
              <w:spacing w:line="360" w:lineRule="auto"/>
              <w:rPr>
                <w:noProof/>
              </w:rPr>
            </w:pPr>
          </w:p>
        </w:tc>
        <w:tc>
          <w:tcPr>
            <w:tcW w:w="1814" w:type="dxa"/>
          </w:tcPr>
          <w:p w14:paraId="0556EF5E" w14:textId="77777777" w:rsidR="00413A03" w:rsidRPr="00413A03" w:rsidRDefault="00413A03" w:rsidP="00413A03">
            <w:pPr>
              <w:spacing w:line="360" w:lineRule="auto"/>
              <w:rPr>
                <w:noProof/>
              </w:rPr>
            </w:pPr>
            <w:r w:rsidRPr="00413A03">
              <w:t>bod 5</w:t>
            </w:r>
          </w:p>
        </w:tc>
        <w:tc>
          <w:tcPr>
            <w:tcW w:w="2268" w:type="dxa"/>
          </w:tcPr>
          <w:p w14:paraId="7329AF34" w14:textId="77777777" w:rsidR="00413A03" w:rsidRPr="00413A03" w:rsidRDefault="00413A03" w:rsidP="00413A03">
            <w:pPr>
              <w:spacing w:line="360" w:lineRule="auto"/>
              <w:rPr>
                <w:noProof/>
              </w:rPr>
            </w:pPr>
            <w:r w:rsidRPr="00413A03">
              <w:t>bod 5</w:t>
            </w:r>
          </w:p>
        </w:tc>
      </w:tr>
      <w:tr w:rsidR="00413A03" w:rsidRPr="00413A03" w14:paraId="62A128EA" w14:textId="77777777" w:rsidTr="00413A03">
        <w:tc>
          <w:tcPr>
            <w:tcW w:w="2750" w:type="dxa"/>
          </w:tcPr>
          <w:p w14:paraId="49B93B88" w14:textId="77777777" w:rsidR="00413A03" w:rsidRPr="00413A03" w:rsidRDefault="00413A03" w:rsidP="00413A03">
            <w:pPr>
              <w:spacing w:line="360" w:lineRule="auto"/>
              <w:rPr>
                <w:noProof/>
              </w:rPr>
            </w:pPr>
            <w:r w:rsidRPr="00413A03">
              <w:t>bod 6</w:t>
            </w:r>
          </w:p>
        </w:tc>
        <w:tc>
          <w:tcPr>
            <w:tcW w:w="2519" w:type="dxa"/>
          </w:tcPr>
          <w:p w14:paraId="622DBCC0" w14:textId="77777777" w:rsidR="00413A03" w:rsidRPr="00413A03" w:rsidRDefault="00413A03" w:rsidP="00413A03">
            <w:pPr>
              <w:spacing w:line="360" w:lineRule="auto"/>
              <w:rPr>
                <w:noProof/>
              </w:rPr>
            </w:pPr>
          </w:p>
        </w:tc>
        <w:tc>
          <w:tcPr>
            <w:tcW w:w="1814" w:type="dxa"/>
          </w:tcPr>
          <w:p w14:paraId="0FAF049E" w14:textId="77777777" w:rsidR="00413A03" w:rsidRPr="00413A03" w:rsidRDefault="00413A03" w:rsidP="00413A03">
            <w:pPr>
              <w:spacing w:line="360" w:lineRule="auto"/>
              <w:rPr>
                <w:noProof/>
              </w:rPr>
            </w:pPr>
            <w:r w:rsidRPr="00413A03">
              <w:t>–</w:t>
            </w:r>
          </w:p>
        </w:tc>
        <w:tc>
          <w:tcPr>
            <w:tcW w:w="2268" w:type="dxa"/>
          </w:tcPr>
          <w:p w14:paraId="4850E655" w14:textId="77777777" w:rsidR="00413A03" w:rsidRPr="00413A03" w:rsidRDefault="00413A03" w:rsidP="00413A03">
            <w:pPr>
              <w:spacing w:line="360" w:lineRule="auto"/>
              <w:rPr>
                <w:noProof/>
              </w:rPr>
            </w:pPr>
            <w:r w:rsidRPr="00413A03">
              <w:t>–</w:t>
            </w:r>
          </w:p>
        </w:tc>
      </w:tr>
      <w:tr w:rsidR="00413A03" w:rsidRPr="00413A03" w14:paraId="06F0B61D" w14:textId="77777777" w:rsidTr="00413A03">
        <w:tc>
          <w:tcPr>
            <w:tcW w:w="2750" w:type="dxa"/>
          </w:tcPr>
          <w:p w14:paraId="5BAB7146" w14:textId="77777777" w:rsidR="00413A03" w:rsidRPr="00413A03" w:rsidRDefault="00413A03" w:rsidP="00413A03">
            <w:pPr>
              <w:spacing w:line="360" w:lineRule="auto"/>
              <w:rPr>
                <w:noProof/>
              </w:rPr>
            </w:pPr>
            <w:r w:rsidRPr="00413A03">
              <w:t>–</w:t>
            </w:r>
          </w:p>
        </w:tc>
        <w:tc>
          <w:tcPr>
            <w:tcW w:w="2519" w:type="dxa"/>
          </w:tcPr>
          <w:p w14:paraId="5B256338" w14:textId="77777777" w:rsidR="00413A03" w:rsidRPr="00413A03" w:rsidRDefault="00413A03" w:rsidP="00413A03">
            <w:pPr>
              <w:spacing w:line="360" w:lineRule="auto"/>
              <w:rPr>
                <w:noProof/>
              </w:rPr>
            </w:pPr>
          </w:p>
        </w:tc>
        <w:tc>
          <w:tcPr>
            <w:tcW w:w="1814" w:type="dxa"/>
          </w:tcPr>
          <w:p w14:paraId="445C3E8D" w14:textId="77777777" w:rsidR="00413A03" w:rsidRPr="00413A03" w:rsidRDefault="00413A03" w:rsidP="00413A03">
            <w:pPr>
              <w:spacing w:line="360" w:lineRule="auto"/>
              <w:rPr>
                <w:noProof/>
              </w:rPr>
            </w:pPr>
            <w:r w:rsidRPr="00413A03">
              <w:t>–</w:t>
            </w:r>
          </w:p>
        </w:tc>
        <w:tc>
          <w:tcPr>
            <w:tcW w:w="2268" w:type="dxa"/>
          </w:tcPr>
          <w:p w14:paraId="21D86D95" w14:textId="77777777" w:rsidR="00413A03" w:rsidRPr="00413A03" w:rsidRDefault="00413A03" w:rsidP="00413A03">
            <w:pPr>
              <w:spacing w:line="360" w:lineRule="auto"/>
              <w:rPr>
                <w:noProof/>
              </w:rPr>
            </w:pPr>
            <w:r w:rsidRPr="00413A03">
              <w:t>body 6 a 7</w:t>
            </w:r>
          </w:p>
        </w:tc>
      </w:tr>
      <w:tr w:rsidR="00413A03" w:rsidRPr="00413A03" w14:paraId="2F145A85" w14:textId="77777777" w:rsidTr="00413A03">
        <w:tc>
          <w:tcPr>
            <w:tcW w:w="2750" w:type="dxa"/>
          </w:tcPr>
          <w:p w14:paraId="5B8726DD" w14:textId="77777777" w:rsidR="00413A03" w:rsidRPr="00413A03" w:rsidRDefault="00413A03" w:rsidP="00413A03">
            <w:pPr>
              <w:spacing w:line="360" w:lineRule="auto"/>
              <w:rPr>
                <w:noProof/>
              </w:rPr>
            </w:pPr>
          </w:p>
        </w:tc>
        <w:tc>
          <w:tcPr>
            <w:tcW w:w="2519" w:type="dxa"/>
          </w:tcPr>
          <w:p w14:paraId="6AEACC31" w14:textId="77777777" w:rsidR="00413A03" w:rsidRPr="00413A03" w:rsidRDefault="00413A03" w:rsidP="00413A03">
            <w:pPr>
              <w:spacing w:line="360" w:lineRule="auto"/>
              <w:rPr>
                <w:noProof/>
              </w:rPr>
            </w:pPr>
          </w:p>
        </w:tc>
        <w:tc>
          <w:tcPr>
            <w:tcW w:w="1814" w:type="dxa"/>
          </w:tcPr>
          <w:p w14:paraId="4CA860D2" w14:textId="77777777" w:rsidR="00413A03" w:rsidRPr="00413A03" w:rsidRDefault="00413A03" w:rsidP="00413A03">
            <w:pPr>
              <w:spacing w:line="360" w:lineRule="auto"/>
              <w:rPr>
                <w:noProof/>
              </w:rPr>
            </w:pPr>
            <w:r w:rsidRPr="00413A03">
              <w:t>bod 6</w:t>
            </w:r>
          </w:p>
        </w:tc>
        <w:tc>
          <w:tcPr>
            <w:tcW w:w="2268" w:type="dxa"/>
          </w:tcPr>
          <w:p w14:paraId="72973D37" w14:textId="77777777" w:rsidR="00413A03" w:rsidRPr="00413A03" w:rsidRDefault="00413A03" w:rsidP="00413A03">
            <w:pPr>
              <w:spacing w:line="360" w:lineRule="auto"/>
              <w:rPr>
                <w:noProof/>
              </w:rPr>
            </w:pPr>
            <w:r w:rsidRPr="00413A03">
              <w:t>bod 8</w:t>
            </w:r>
          </w:p>
        </w:tc>
      </w:tr>
      <w:tr w:rsidR="00413A03" w:rsidRPr="00413A03" w14:paraId="41BA62F0" w14:textId="77777777" w:rsidTr="00413A03">
        <w:tc>
          <w:tcPr>
            <w:tcW w:w="2750" w:type="dxa"/>
          </w:tcPr>
          <w:p w14:paraId="3AE17DC1" w14:textId="77777777" w:rsidR="00413A03" w:rsidRPr="00413A03" w:rsidRDefault="00413A03" w:rsidP="00413A03">
            <w:pPr>
              <w:spacing w:line="360" w:lineRule="auto"/>
              <w:rPr>
                <w:noProof/>
              </w:rPr>
            </w:pPr>
            <w:r w:rsidRPr="00413A03">
              <w:t>bod 7</w:t>
            </w:r>
          </w:p>
        </w:tc>
        <w:tc>
          <w:tcPr>
            <w:tcW w:w="2519" w:type="dxa"/>
          </w:tcPr>
          <w:p w14:paraId="77A21BFE" w14:textId="77777777" w:rsidR="00413A03" w:rsidRPr="00413A03" w:rsidRDefault="00413A03" w:rsidP="00413A03">
            <w:pPr>
              <w:spacing w:line="360" w:lineRule="auto"/>
              <w:rPr>
                <w:noProof/>
              </w:rPr>
            </w:pPr>
          </w:p>
        </w:tc>
        <w:tc>
          <w:tcPr>
            <w:tcW w:w="1814" w:type="dxa"/>
          </w:tcPr>
          <w:p w14:paraId="2118D909" w14:textId="77777777" w:rsidR="00413A03" w:rsidRPr="00413A03" w:rsidRDefault="00413A03" w:rsidP="00413A03">
            <w:pPr>
              <w:spacing w:line="360" w:lineRule="auto"/>
              <w:rPr>
                <w:noProof/>
              </w:rPr>
            </w:pPr>
            <w:r w:rsidRPr="00413A03">
              <w:t>bod 7</w:t>
            </w:r>
          </w:p>
        </w:tc>
        <w:tc>
          <w:tcPr>
            <w:tcW w:w="2268" w:type="dxa"/>
          </w:tcPr>
          <w:p w14:paraId="514AE830" w14:textId="77777777" w:rsidR="00413A03" w:rsidRPr="00413A03" w:rsidRDefault="00413A03" w:rsidP="00413A03">
            <w:pPr>
              <w:spacing w:line="360" w:lineRule="auto"/>
              <w:rPr>
                <w:noProof/>
              </w:rPr>
            </w:pPr>
            <w:r w:rsidRPr="00413A03">
              <w:t>bod 9</w:t>
            </w:r>
          </w:p>
        </w:tc>
      </w:tr>
      <w:tr w:rsidR="00413A03" w:rsidRPr="00413A03" w14:paraId="48C1D12E" w14:textId="77777777" w:rsidTr="00413A03">
        <w:tc>
          <w:tcPr>
            <w:tcW w:w="2750" w:type="dxa"/>
          </w:tcPr>
          <w:p w14:paraId="26726170" w14:textId="77777777" w:rsidR="00413A03" w:rsidRPr="00413A03" w:rsidRDefault="00413A03" w:rsidP="00413A03">
            <w:pPr>
              <w:spacing w:line="360" w:lineRule="auto"/>
              <w:rPr>
                <w:noProof/>
              </w:rPr>
            </w:pPr>
          </w:p>
        </w:tc>
        <w:tc>
          <w:tcPr>
            <w:tcW w:w="2519" w:type="dxa"/>
          </w:tcPr>
          <w:p w14:paraId="0D10CDC6" w14:textId="77777777" w:rsidR="00413A03" w:rsidRPr="00413A03" w:rsidRDefault="00413A03" w:rsidP="00413A03">
            <w:pPr>
              <w:spacing w:line="360" w:lineRule="auto"/>
              <w:rPr>
                <w:noProof/>
              </w:rPr>
            </w:pPr>
          </w:p>
        </w:tc>
        <w:tc>
          <w:tcPr>
            <w:tcW w:w="1814" w:type="dxa"/>
          </w:tcPr>
          <w:p w14:paraId="58B2CE5D" w14:textId="77777777" w:rsidR="00413A03" w:rsidRPr="00413A03" w:rsidRDefault="00413A03" w:rsidP="00413A03">
            <w:pPr>
              <w:spacing w:line="360" w:lineRule="auto"/>
              <w:rPr>
                <w:noProof/>
              </w:rPr>
            </w:pPr>
            <w:r w:rsidRPr="00413A03">
              <w:t>bod 8</w:t>
            </w:r>
          </w:p>
        </w:tc>
        <w:tc>
          <w:tcPr>
            <w:tcW w:w="2268" w:type="dxa"/>
          </w:tcPr>
          <w:p w14:paraId="5EA3B0C8" w14:textId="77777777" w:rsidR="00413A03" w:rsidRPr="00413A03" w:rsidRDefault="00413A03" w:rsidP="00413A03">
            <w:pPr>
              <w:spacing w:line="360" w:lineRule="auto"/>
              <w:rPr>
                <w:noProof/>
              </w:rPr>
            </w:pPr>
            <w:r w:rsidRPr="00413A03">
              <w:t>bod 10</w:t>
            </w:r>
          </w:p>
        </w:tc>
      </w:tr>
      <w:tr w:rsidR="00413A03" w:rsidRPr="00413A03" w14:paraId="632F8250" w14:textId="77777777" w:rsidTr="00413A03">
        <w:tc>
          <w:tcPr>
            <w:tcW w:w="2750" w:type="dxa"/>
          </w:tcPr>
          <w:p w14:paraId="4E82BA76" w14:textId="77777777" w:rsidR="00413A03" w:rsidRPr="00413A03" w:rsidRDefault="00413A03" w:rsidP="00413A03">
            <w:pPr>
              <w:spacing w:line="360" w:lineRule="auto"/>
              <w:rPr>
                <w:noProof/>
              </w:rPr>
            </w:pPr>
            <w:r w:rsidRPr="00413A03">
              <w:t>body 8–13</w:t>
            </w:r>
          </w:p>
        </w:tc>
        <w:tc>
          <w:tcPr>
            <w:tcW w:w="2519" w:type="dxa"/>
          </w:tcPr>
          <w:p w14:paraId="0838182A" w14:textId="77777777" w:rsidR="00413A03" w:rsidRPr="00413A03" w:rsidRDefault="00413A03" w:rsidP="00413A03">
            <w:pPr>
              <w:spacing w:line="360" w:lineRule="auto"/>
              <w:rPr>
                <w:noProof/>
              </w:rPr>
            </w:pPr>
          </w:p>
        </w:tc>
        <w:tc>
          <w:tcPr>
            <w:tcW w:w="1814" w:type="dxa"/>
          </w:tcPr>
          <w:p w14:paraId="6B03A7D2" w14:textId="77777777" w:rsidR="00413A03" w:rsidRPr="00413A03" w:rsidRDefault="00413A03" w:rsidP="00413A03">
            <w:pPr>
              <w:spacing w:line="360" w:lineRule="auto"/>
              <w:rPr>
                <w:noProof/>
              </w:rPr>
            </w:pPr>
            <w:r w:rsidRPr="00413A03">
              <w:t>body 9–14</w:t>
            </w:r>
          </w:p>
        </w:tc>
        <w:tc>
          <w:tcPr>
            <w:tcW w:w="2268" w:type="dxa"/>
          </w:tcPr>
          <w:p w14:paraId="064A15B5" w14:textId="77777777" w:rsidR="00413A03" w:rsidRPr="00413A03" w:rsidRDefault="00413A03" w:rsidP="00413A03">
            <w:pPr>
              <w:spacing w:line="360" w:lineRule="auto"/>
              <w:rPr>
                <w:noProof/>
              </w:rPr>
            </w:pPr>
            <w:r w:rsidRPr="00413A03">
              <w:t>body 11–16</w:t>
            </w:r>
          </w:p>
        </w:tc>
      </w:tr>
      <w:tr w:rsidR="00413A03" w:rsidRPr="00413A03" w14:paraId="2FD9060A" w14:textId="77777777" w:rsidTr="00413A03">
        <w:tc>
          <w:tcPr>
            <w:tcW w:w="2750" w:type="dxa"/>
          </w:tcPr>
          <w:p w14:paraId="30A734CB" w14:textId="77777777" w:rsidR="00413A03" w:rsidRPr="00413A03" w:rsidRDefault="00413A03" w:rsidP="00413A03">
            <w:pPr>
              <w:spacing w:line="360" w:lineRule="auto"/>
              <w:rPr>
                <w:noProof/>
              </w:rPr>
            </w:pPr>
            <w:r w:rsidRPr="00413A03">
              <w:t>–</w:t>
            </w:r>
          </w:p>
        </w:tc>
        <w:tc>
          <w:tcPr>
            <w:tcW w:w="2519" w:type="dxa"/>
          </w:tcPr>
          <w:p w14:paraId="19A121A5" w14:textId="77777777" w:rsidR="00413A03" w:rsidRPr="00413A03" w:rsidRDefault="00413A03" w:rsidP="00413A03">
            <w:pPr>
              <w:spacing w:line="360" w:lineRule="auto"/>
              <w:rPr>
                <w:noProof/>
              </w:rPr>
            </w:pPr>
          </w:p>
        </w:tc>
        <w:tc>
          <w:tcPr>
            <w:tcW w:w="1814" w:type="dxa"/>
          </w:tcPr>
          <w:p w14:paraId="55947EDF" w14:textId="77777777" w:rsidR="00413A03" w:rsidRPr="00413A03" w:rsidRDefault="00413A03" w:rsidP="00413A03">
            <w:pPr>
              <w:spacing w:line="360" w:lineRule="auto"/>
              <w:rPr>
                <w:noProof/>
              </w:rPr>
            </w:pPr>
            <w:r w:rsidRPr="00413A03">
              <w:t>–</w:t>
            </w:r>
          </w:p>
        </w:tc>
        <w:tc>
          <w:tcPr>
            <w:tcW w:w="2268" w:type="dxa"/>
          </w:tcPr>
          <w:p w14:paraId="3CD4193D" w14:textId="77777777" w:rsidR="00413A03" w:rsidRPr="00413A03" w:rsidRDefault="00413A03" w:rsidP="00413A03">
            <w:pPr>
              <w:spacing w:line="360" w:lineRule="auto"/>
              <w:rPr>
                <w:noProof/>
              </w:rPr>
            </w:pPr>
            <w:r w:rsidRPr="00413A03">
              <w:t>bod 17</w:t>
            </w:r>
          </w:p>
        </w:tc>
      </w:tr>
      <w:tr w:rsidR="00413A03" w:rsidRPr="00413A03" w14:paraId="102B5532" w14:textId="77777777" w:rsidTr="00413A03">
        <w:tc>
          <w:tcPr>
            <w:tcW w:w="2750" w:type="dxa"/>
          </w:tcPr>
          <w:p w14:paraId="33C96F0C" w14:textId="77777777" w:rsidR="00413A03" w:rsidRPr="00413A03" w:rsidRDefault="00413A03" w:rsidP="00413A03">
            <w:pPr>
              <w:spacing w:line="360" w:lineRule="auto"/>
              <w:rPr>
                <w:noProof/>
              </w:rPr>
            </w:pPr>
            <w:r w:rsidRPr="00413A03">
              <w:t>bod 14</w:t>
            </w:r>
          </w:p>
        </w:tc>
        <w:tc>
          <w:tcPr>
            <w:tcW w:w="2519" w:type="dxa"/>
          </w:tcPr>
          <w:p w14:paraId="51B5E8CA" w14:textId="77777777" w:rsidR="00413A03" w:rsidRPr="00413A03" w:rsidRDefault="00413A03" w:rsidP="00413A03">
            <w:pPr>
              <w:spacing w:line="360" w:lineRule="auto"/>
              <w:rPr>
                <w:noProof/>
              </w:rPr>
            </w:pPr>
          </w:p>
        </w:tc>
        <w:tc>
          <w:tcPr>
            <w:tcW w:w="1814" w:type="dxa"/>
          </w:tcPr>
          <w:p w14:paraId="4AB06785" w14:textId="77777777" w:rsidR="00413A03" w:rsidRPr="00413A03" w:rsidRDefault="00413A03" w:rsidP="00413A03">
            <w:pPr>
              <w:spacing w:line="360" w:lineRule="auto"/>
              <w:rPr>
                <w:noProof/>
              </w:rPr>
            </w:pPr>
            <w:r w:rsidRPr="00413A03">
              <w:t>bod 15</w:t>
            </w:r>
          </w:p>
        </w:tc>
        <w:tc>
          <w:tcPr>
            <w:tcW w:w="2268" w:type="dxa"/>
          </w:tcPr>
          <w:p w14:paraId="6C8046DC" w14:textId="77777777" w:rsidR="00413A03" w:rsidRPr="00413A03" w:rsidRDefault="00413A03" w:rsidP="00413A03">
            <w:pPr>
              <w:spacing w:line="360" w:lineRule="auto"/>
              <w:rPr>
                <w:noProof/>
              </w:rPr>
            </w:pPr>
            <w:r w:rsidRPr="00413A03">
              <w:t>bod 18</w:t>
            </w:r>
          </w:p>
        </w:tc>
      </w:tr>
      <w:tr w:rsidR="00413A03" w:rsidRPr="00413A03" w14:paraId="5AA2C724" w14:textId="77777777" w:rsidTr="00413A03">
        <w:tc>
          <w:tcPr>
            <w:tcW w:w="2750" w:type="dxa"/>
          </w:tcPr>
          <w:p w14:paraId="69700899" w14:textId="77777777" w:rsidR="00413A03" w:rsidRPr="00413A03" w:rsidRDefault="00413A03" w:rsidP="00413A03">
            <w:pPr>
              <w:spacing w:line="360" w:lineRule="auto"/>
              <w:rPr>
                <w:noProof/>
              </w:rPr>
            </w:pPr>
            <w:r w:rsidRPr="00413A03">
              <w:t>body 15 a 16</w:t>
            </w:r>
          </w:p>
        </w:tc>
        <w:tc>
          <w:tcPr>
            <w:tcW w:w="2519" w:type="dxa"/>
          </w:tcPr>
          <w:p w14:paraId="0A06C095" w14:textId="77777777" w:rsidR="00413A03" w:rsidRPr="00413A03" w:rsidRDefault="00413A03" w:rsidP="00413A03">
            <w:pPr>
              <w:spacing w:line="360" w:lineRule="auto"/>
              <w:rPr>
                <w:noProof/>
              </w:rPr>
            </w:pPr>
          </w:p>
        </w:tc>
        <w:tc>
          <w:tcPr>
            <w:tcW w:w="1814" w:type="dxa"/>
          </w:tcPr>
          <w:p w14:paraId="4016D64A" w14:textId="77777777" w:rsidR="00413A03" w:rsidRPr="00413A03" w:rsidRDefault="00413A03" w:rsidP="00413A03">
            <w:pPr>
              <w:spacing w:line="360" w:lineRule="auto"/>
              <w:rPr>
                <w:noProof/>
              </w:rPr>
            </w:pPr>
            <w:r w:rsidRPr="00413A03">
              <w:t>body 17 a 18</w:t>
            </w:r>
          </w:p>
        </w:tc>
        <w:tc>
          <w:tcPr>
            <w:tcW w:w="2268" w:type="dxa"/>
          </w:tcPr>
          <w:p w14:paraId="4727BDA2" w14:textId="77777777" w:rsidR="00413A03" w:rsidRPr="00413A03" w:rsidRDefault="00413A03" w:rsidP="00413A03">
            <w:pPr>
              <w:spacing w:line="360" w:lineRule="auto"/>
              <w:rPr>
                <w:noProof/>
              </w:rPr>
            </w:pPr>
            <w:r w:rsidRPr="00413A03">
              <w:t>body 20 a 21</w:t>
            </w:r>
          </w:p>
        </w:tc>
      </w:tr>
      <w:tr w:rsidR="00413A03" w:rsidRPr="00413A03" w14:paraId="3BED86CA" w14:textId="77777777" w:rsidTr="00413A03">
        <w:tc>
          <w:tcPr>
            <w:tcW w:w="2750" w:type="dxa"/>
          </w:tcPr>
          <w:p w14:paraId="31BEA15F" w14:textId="77777777" w:rsidR="00413A03" w:rsidRPr="00413A03" w:rsidRDefault="00413A03" w:rsidP="00413A03">
            <w:pPr>
              <w:spacing w:line="360" w:lineRule="auto"/>
              <w:rPr>
                <w:noProof/>
              </w:rPr>
            </w:pPr>
            <w:r w:rsidRPr="00413A03">
              <w:t>bod 17</w:t>
            </w:r>
          </w:p>
        </w:tc>
        <w:tc>
          <w:tcPr>
            <w:tcW w:w="2519" w:type="dxa"/>
          </w:tcPr>
          <w:p w14:paraId="79418590" w14:textId="77777777" w:rsidR="00413A03" w:rsidRPr="00413A03" w:rsidRDefault="00413A03" w:rsidP="00413A03">
            <w:pPr>
              <w:spacing w:line="360" w:lineRule="auto"/>
              <w:rPr>
                <w:noProof/>
              </w:rPr>
            </w:pPr>
          </w:p>
        </w:tc>
        <w:tc>
          <w:tcPr>
            <w:tcW w:w="1814" w:type="dxa"/>
          </w:tcPr>
          <w:p w14:paraId="61ADCD29" w14:textId="77777777" w:rsidR="00413A03" w:rsidRPr="00413A03" w:rsidRDefault="00413A03" w:rsidP="00413A03">
            <w:pPr>
              <w:spacing w:line="360" w:lineRule="auto"/>
              <w:rPr>
                <w:noProof/>
              </w:rPr>
            </w:pPr>
            <w:r w:rsidRPr="00413A03">
              <w:t>bod 16</w:t>
            </w:r>
          </w:p>
        </w:tc>
        <w:tc>
          <w:tcPr>
            <w:tcW w:w="2268" w:type="dxa"/>
          </w:tcPr>
          <w:p w14:paraId="63A494CE" w14:textId="77777777" w:rsidR="00413A03" w:rsidRPr="00413A03" w:rsidRDefault="00413A03" w:rsidP="00413A03">
            <w:pPr>
              <w:spacing w:line="360" w:lineRule="auto"/>
              <w:rPr>
                <w:noProof/>
              </w:rPr>
            </w:pPr>
            <w:r w:rsidRPr="00413A03">
              <w:t>bod 19</w:t>
            </w:r>
          </w:p>
        </w:tc>
      </w:tr>
      <w:tr w:rsidR="00413A03" w:rsidRPr="00413A03" w14:paraId="184AB589" w14:textId="77777777" w:rsidTr="00413A03">
        <w:tc>
          <w:tcPr>
            <w:tcW w:w="2750" w:type="dxa"/>
          </w:tcPr>
          <w:p w14:paraId="2258D910" w14:textId="77777777" w:rsidR="00413A03" w:rsidRPr="00413A03" w:rsidRDefault="00413A03" w:rsidP="00413A03">
            <w:pPr>
              <w:spacing w:line="360" w:lineRule="auto"/>
              <w:rPr>
                <w:noProof/>
              </w:rPr>
            </w:pPr>
            <w:r w:rsidRPr="00413A03">
              <w:t>body 18 a 19</w:t>
            </w:r>
          </w:p>
        </w:tc>
        <w:tc>
          <w:tcPr>
            <w:tcW w:w="2519" w:type="dxa"/>
          </w:tcPr>
          <w:p w14:paraId="458C00F2" w14:textId="77777777" w:rsidR="00413A03" w:rsidRPr="00413A03" w:rsidRDefault="00413A03" w:rsidP="00413A03">
            <w:pPr>
              <w:spacing w:line="360" w:lineRule="auto"/>
              <w:rPr>
                <w:noProof/>
              </w:rPr>
            </w:pPr>
          </w:p>
        </w:tc>
        <w:tc>
          <w:tcPr>
            <w:tcW w:w="1814" w:type="dxa"/>
          </w:tcPr>
          <w:p w14:paraId="270D1E5B" w14:textId="77777777" w:rsidR="00413A03" w:rsidRPr="00413A03" w:rsidRDefault="00413A03" w:rsidP="00413A03">
            <w:pPr>
              <w:spacing w:line="360" w:lineRule="auto"/>
              <w:rPr>
                <w:noProof/>
              </w:rPr>
            </w:pPr>
            <w:r w:rsidRPr="00413A03">
              <w:t>body 19 a 20</w:t>
            </w:r>
          </w:p>
        </w:tc>
        <w:tc>
          <w:tcPr>
            <w:tcW w:w="2268" w:type="dxa"/>
          </w:tcPr>
          <w:p w14:paraId="3D5245C0" w14:textId="77777777" w:rsidR="00413A03" w:rsidRPr="00413A03" w:rsidRDefault="00413A03" w:rsidP="00413A03">
            <w:pPr>
              <w:spacing w:line="360" w:lineRule="auto"/>
              <w:rPr>
                <w:noProof/>
              </w:rPr>
            </w:pPr>
            <w:r w:rsidRPr="00413A03">
              <w:t>body 22 a 23</w:t>
            </w:r>
          </w:p>
        </w:tc>
      </w:tr>
      <w:tr w:rsidR="00413A03" w:rsidRPr="00413A03" w14:paraId="3C2F94A0" w14:textId="77777777" w:rsidTr="00413A03">
        <w:tc>
          <w:tcPr>
            <w:tcW w:w="2750" w:type="dxa"/>
          </w:tcPr>
          <w:p w14:paraId="052319FF" w14:textId="77777777" w:rsidR="00413A03" w:rsidRPr="00413A03" w:rsidRDefault="00413A03" w:rsidP="00413A03">
            <w:pPr>
              <w:spacing w:line="360" w:lineRule="auto"/>
              <w:rPr>
                <w:noProof/>
              </w:rPr>
            </w:pPr>
            <w:r w:rsidRPr="00413A03">
              <w:t>bod 20</w:t>
            </w:r>
          </w:p>
        </w:tc>
        <w:tc>
          <w:tcPr>
            <w:tcW w:w="2519" w:type="dxa"/>
          </w:tcPr>
          <w:p w14:paraId="2EA8FB38" w14:textId="77777777" w:rsidR="00413A03" w:rsidRPr="00413A03" w:rsidRDefault="00413A03" w:rsidP="00413A03">
            <w:pPr>
              <w:spacing w:line="360" w:lineRule="auto"/>
              <w:rPr>
                <w:noProof/>
              </w:rPr>
            </w:pPr>
          </w:p>
        </w:tc>
        <w:tc>
          <w:tcPr>
            <w:tcW w:w="1814" w:type="dxa"/>
          </w:tcPr>
          <w:p w14:paraId="23BA53EF" w14:textId="77777777" w:rsidR="00413A03" w:rsidRPr="00413A03" w:rsidRDefault="00413A03" w:rsidP="00413A03">
            <w:pPr>
              <w:spacing w:line="360" w:lineRule="auto"/>
              <w:rPr>
                <w:noProof/>
              </w:rPr>
            </w:pPr>
            <w:r w:rsidRPr="00413A03">
              <w:t>bod 21</w:t>
            </w:r>
          </w:p>
        </w:tc>
        <w:tc>
          <w:tcPr>
            <w:tcW w:w="2268" w:type="dxa"/>
          </w:tcPr>
          <w:p w14:paraId="3E32C154" w14:textId="77777777" w:rsidR="00413A03" w:rsidRPr="00413A03" w:rsidRDefault="00413A03" w:rsidP="00413A03">
            <w:pPr>
              <w:spacing w:line="360" w:lineRule="auto"/>
              <w:rPr>
                <w:noProof/>
              </w:rPr>
            </w:pPr>
            <w:r w:rsidRPr="00413A03">
              <w:t>bod 24</w:t>
            </w:r>
          </w:p>
        </w:tc>
      </w:tr>
      <w:tr w:rsidR="00413A03" w:rsidRPr="00413A03" w14:paraId="1ECA002E" w14:textId="77777777" w:rsidTr="00413A03">
        <w:tc>
          <w:tcPr>
            <w:tcW w:w="2750" w:type="dxa"/>
          </w:tcPr>
          <w:p w14:paraId="08658131" w14:textId="77777777" w:rsidR="00413A03" w:rsidRPr="00413A03" w:rsidRDefault="00413A03" w:rsidP="00413A03">
            <w:pPr>
              <w:spacing w:line="360" w:lineRule="auto"/>
              <w:rPr>
                <w:noProof/>
              </w:rPr>
            </w:pPr>
            <w:r w:rsidRPr="00413A03">
              <w:t>bod 21</w:t>
            </w:r>
          </w:p>
        </w:tc>
        <w:tc>
          <w:tcPr>
            <w:tcW w:w="2519" w:type="dxa"/>
          </w:tcPr>
          <w:p w14:paraId="3919D7B8" w14:textId="77777777" w:rsidR="00413A03" w:rsidRPr="00413A03" w:rsidRDefault="00413A03" w:rsidP="00413A03">
            <w:pPr>
              <w:spacing w:line="360" w:lineRule="auto"/>
              <w:rPr>
                <w:noProof/>
              </w:rPr>
            </w:pPr>
          </w:p>
        </w:tc>
        <w:tc>
          <w:tcPr>
            <w:tcW w:w="1814" w:type="dxa"/>
          </w:tcPr>
          <w:p w14:paraId="2F757A0C" w14:textId="77777777" w:rsidR="00413A03" w:rsidRPr="00413A03" w:rsidRDefault="00413A03" w:rsidP="00413A03">
            <w:pPr>
              <w:spacing w:line="360" w:lineRule="auto"/>
              <w:rPr>
                <w:noProof/>
              </w:rPr>
            </w:pPr>
            <w:r w:rsidRPr="00413A03">
              <w:t>–</w:t>
            </w:r>
          </w:p>
        </w:tc>
        <w:tc>
          <w:tcPr>
            <w:tcW w:w="2268" w:type="dxa"/>
          </w:tcPr>
          <w:p w14:paraId="48D7EDC8" w14:textId="77777777" w:rsidR="00413A03" w:rsidRPr="00413A03" w:rsidRDefault="00413A03" w:rsidP="00413A03">
            <w:pPr>
              <w:spacing w:line="360" w:lineRule="auto"/>
              <w:rPr>
                <w:noProof/>
              </w:rPr>
            </w:pPr>
            <w:r w:rsidRPr="00413A03">
              <w:t>bod 25</w:t>
            </w:r>
          </w:p>
        </w:tc>
      </w:tr>
      <w:tr w:rsidR="00413A03" w:rsidRPr="00413A03" w14:paraId="04CE5FC3" w14:textId="77777777" w:rsidTr="00413A03">
        <w:tc>
          <w:tcPr>
            <w:tcW w:w="2750" w:type="dxa"/>
          </w:tcPr>
          <w:p w14:paraId="4675951D" w14:textId="77777777" w:rsidR="00413A03" w:rsidRPr="00413A03" w:rsidRDefault="00413A03" w:rsidP="00413A03">
            <w:pPr>
              <w:spacing w:line="360" w:lineRule="auto"/>
              <w:rPr>
                <w:noProof/>
              </w:rPr>
            </w:pPr>
            <w:r w:rsidRPr="00413A03">
              <w:t>bod 22</w:t>
            </w:r>
          </w:p>
        </w:tc>
        <w:tc>
          <w:tcPr>
            <w:tcW w:w="2519" w:type="dxa"/>
          </w:tcPr>
          <w:p w14:paraId="27E6606A" w14:textId="77777777" w:rsidR="00413A03" w:rsidRPr="00413A03" w:rsidRDefault="00413A03" w:rsidP="00413A03">
            <w:pPr>
              <w:spacing w:line="360" w:lineRule="auto"/>
              <w:rPr>
                <w:noProof/>
              </w:rPr>
            </w:pPr>
          </w:p>
        </w:tc>
        <w:tc>
          <w:tcPr>
            <w:tcW w:w="1814" w:type="dxa"/>
          </w:tcPr>
          <w:p w14:paraId="4C0D850B" w14:textId="77777777" w:rsidR="00413A03" w:rsidRPr="00413A03" w:rsidRDefault="00413A03" w:rsidP="00413A03">
            <w:pPr>
              <w:spacing w:line="360" w:lineRule="auto"/>
              <w:rPr>
                <w:noProof/>
              </w:rPr>
            </w:pPr>
            <w:r w:rsidRPr="00413A03">
              <w:t>bod 22</w:t>
            </w:r>
          </w:p>
        </w:tc>
        <w:tc>
          <w:tcPr>
            <w:tcW w:w="2268" w:type="dxa"/>
          </w:tcPr>
          <w:p w14:paraId="3DB5DC3A" w14:textId="77777777" w:rsidR="00413A03" w:rsidRPr="00413A03" w:rsidRDefault="00413A03" w:rsidP="00413A03">
            <w:pPr>
              <w:spacing w:line="360" w:lineRule="auto"/>
              <w:rPr>
                <w:noProof/>
              </w:rPr>
            </w:pPr>
            <w:r w:rsidRPr="00413A03">
              <w:t>bod 26</w:t>
            </w:r>
          </w:p>
        </w:tc>
      </w:tr>
      <w:tr w:rsidR="00413A03" w:rsidRPr="00413A03" w14:paraId="07C264A0" w14:textId="77777777" w:rsidTr="00413A03">
        <w:tc>
          <w:tcPr>
            <w:tcW w:w="2750" w:type="dxa"/>
          </w:tcPr>
          <w:p w14:paraId="7C3C6246" w14:textId="77777777" w:rsidR="00413A03" w:rsidRPr="00413A03" w:rsidRDefault="00413A03" w:rsidP="00413A03">
            <w:pPr>
              <w:spacing w:line="360" w:lineRule="auto"/>
              <w:rPr>
                <w:noProof/>
              </w:rPr>
            </w:pPr>
            <w:r w:rsidRPr="00413A03">
              <w:t>body 23 a 24</w:t>
            </w:r>
          </w:p>
        </w:tc>
        <w:tc>
          <w:tcPr>
            <w:tcW w:w="2519" w:type="dxa"/>
          </w:tcPr>
          <w:p w14:paraId="33931E9A" w14:textId="77777777" w:rsidR="00413A03" w:rsidRPr="00413A03" w:rsidRDefault="00413A03" w:rsidP="00413A03">
            <w:pPr>
              <w:spacing w:line="360" w:lineRule="auto"/>
              <w:rPr>
                <w:noProof/>
              </w:rPr>
            </w:pPr>
          </w:p>
        </w:tc>
        <w:tc>
          <w:tcPr>
            <w:tcW w:w="1814" w:type="dxa"/>
          </w:tcPr>
          <w:p w14:paraId="2E09C77F" w14:textId="77777777" w:rsidR="00413A03" w:rsidRPr="00413A03" w:rsidRDefault="00413A03" w:rsidP="00413A03">
            <w:pPr>
              <w:spacing w:line="360" w:lineRule="auto"/>
              <w:rPr>
                <w:noProof/>
              </w:rPr>
            </w:pPr>
            <w:r w:rsidRPr="00413A03">
              <w:t>–</w:t>
            </w:r>
          </w:p>
        </w:tc>
        <w:tc>
          <w:tcPr>
            <w:tcW w:w="2268" w:type="dxa"/>
          </w:tcPr>
          <w:p w14:paraId="48372CE7" w14:textId="77777777" w:rsidR="00413A03" w:rsidRPr="00413A03" w:rsidRDefault="00413A03" w:rsidP="00413A03">
            <w:pPr>
              <w:spacing w:line="360" w:lineRule="auto"/>
              <w:rPr>
                <w:noProof/>
              </w:rPr>
            </w:pPr>
            <w:r w:rsidRPr="00413A03">
              <w:t>body 27 a 28</w:t>
            </w:r>
          </w:p>
        </w:tc>
      </w:tr>
      <w:tr w:rsidR="00413A03" w:rsidRPr="00413A03" w14:paraId="288ECC82" w14:textId="77777777" w:rsidTr="00413A03">
        <w:tc>
          <w:tcPr>
            <w:tcW w:w="2750" w:type="dxa"/>
          </w:tcPr>
          <w:p w14:paraId="479B0546" w14:textId="77777777" w:rsidR="00413A03" w:rsidRPr="00413A03" w:rsidRDefault="00413A03" w:rsidP="00413A03">
            <w:pPr>
              <w:spacing w:line="360" w:lineRule="auto"/>
              <w:rPr>
                <w:noProof/>
              </w:rPr>
            </w:pPr>
            <w:r w:rsidRPr="00413A03">
              <w:t>–</w:t>
            </w:r>
          </w:p>
        </w:tc>
        <w:tc>
          <w:tcPr>
            <w:tcW w:w="2519" w:type="dxa"/>
          </w:tcPr>
          <w:p w14:paraId="21261C48" w14:textId="77777777" w:rsidR="00413A03" w:rsidRPr="00413A03" w:rsidRDefault="00413A03" w:rsidP="00413A03">
            <w:pPr>
              <w:spacing w:line="360" w:lineRule="auto"/>
              <w:rPr>
                <w:noProof/>
              </w:rPr>
            </w:pPr>
          </w:p>
        </w:tc>
        <w:tc>
          <w:tcPr>
            <w:tcW w:w="1814" w:type="dxa"/>
          </w:tcPr>
          <w:p w14:paraId="4E17C56E" w14:textId="77777777" w:rsidR="00413A03" w:rsidRPr="00413A03" w:rsidRDefault="00413A03" w:rsidP="00413A03">
            <w:pPr>
              <w:spacing w:line="360" w:lineRule="auto"/>
              <w:rPr>
                <w:noProof/>
              </w:rPr>
            </w:pPr>
            <w:r w:rsidRPr="00413A03">
              <w:t>–</w:t>
            </w:r>
          </w:p>
        </w:tc>
        <w:tc>
          <w:tcPr>
            <w:tcW w:w="2268" w:type="dxa"/>
          </w:tcPr>
          <w:p w14:paraId="00FDED8C" w14:textId="77777777" w:rsidR="00413A03" w:rsidRPr="00413A03" w:rsidRDefault="00413A03" w:rsidP="00413A03">
            <w:pPr>
              <w:spacing w:line="360" w:lineRule="auto"/>
              <w:rPr>
                <w:noProof/>
              </w:rPr>
            </w:pPr>
            <w:r w:rsidRPr="00413A03">
              <w:t>bod 29</w:t>
            </w:r>
          </w:p>
        </w:tc>
      </w:tr>
      <w:tr w:rsidR="00413A03" w:rsidRPr="00413A03" w14:paraId="5435373A" w14:textId="77777777" w:rsidTr="00413A03">
        <w:tc>
          <w:tcPr>
            <w:tcW w:w="2750" w:type="dxa"/>
          </w:tcPr>
          <w:p w14:paraId="094856FF" w14:textId="77777777" w:rsidR="00413A03" w:rsidRPr="00413A03" w:rsidRDefault="00413A03" w:rsidP="00413A03">
            <w:pPr>
              <w:spacing w:line="360" w:lineRule="auto"/>
              <w:rPr>
                <w:noProof/>
              </w:rPr>
            </w:pPr>
            <w:r w:rsidRPr="00413A03">
              <w:t>bod 25</w:t>
            </w:r>
          </w:p>
        </w:tc>
        <w:tc>
          <w:tcPr>
            <w:tcW w:w="2519" w:type="dxa"/>
          </w:tcPr>
          <w:p w14:paraId="373E235B" w14:textId="77777777" w:rsidR="00413A03" w:rsidRPr="00413A03" w:rsidRDefault="00413A03" w:rsidP="00413A03">
            <w:pPr>
              <w:spacing w:line="360" w:lineRule="auto"/>
              <w:rPr>
                <w:noProof/>
              </w:rPr>
            </w:pPr>
          </w:p>
        </w:tc>
        <w:tc>
          <w:tcPr>
            <w:tcW w:w="1814" w:type="dxa"/>
          </w:tcPr>
          <w:p w14:paraId="65DF2A6B" w14:textId="77777777" w:rsidR="00413A03" w:rsidRPr="00413A03" w:rsidRDefault="00413A03" w:rsidP="00413A03">
            <w:pPr>
              <w:spacing w:line="360" w:lineRule="auto"/>
              <w:rPr>
                <w:noProof/>
              </w:rPr>
            </w:pPr>
            <w:r w:rsidRPr="00413A03">
              <w:t>bod 23</w:t>
            </w:r>
          </w:p>
        </w:tc>
        <w:tc>
          <w:tcPr>
            <w:tcW w:w="2268" w:type="dxa"/>
          </w:tcPr>
          <w:p w14:paraId="3D6B30A0" w14:textId="77777777" w:rsidR="00413A03" w:rsidRPr="00413A03" w:rsidRDefault="00413A03" w:rsidP="00413A03">
            <w:pPr>
              <w:spacing w:line="360" w:lineRule="auto"/>
              <w:rPr>
                <w:noProof/>
              </w:rPr>
            </w:pPr>
            <w:r w:rsidRPr="00413A03">
              <w:t>bod 30</w:t>
            </w:r>
          </w:p>
        </w:tc>
      </w:tr>
      <w:tr w:rsidR="00413A03" w:rsidRPr="00413A03" w14:paraId="458ED694" w14:textId="77777777" w:rsidTr="00413A03">
        <w:tc>
          <w:tcPr>
            <w:tcW w:w="2750" w:type="dxa"/>
          </w:tcPr>
          <w:p w14:paraId="18948264" w14:textId="77777777" w:rsidR="00413A03" w:rsidRPr="00413A03" w:rsidRDefault="00413A03" w:rsidP="00413A03">
            <w:pPr>
              <w:spacing w:line="360" w:lineRule="auto"/>
              <w:rPr>
                <w:noProof/>
              </w:rPr>
            </w:pPr>
            <w:r w:rsidRPr="00413A03">
              <w:t>body 26–30</w:t>
            </w:r>
          </w:p>
        </w:tc>
        <w:tc>
          <w:tcPr>
            <w:tcW w:w="2519" w:type="dxa"/>
          </w:tcPr>
          <w:p w14:paraId="145AF366" w14:textId="77777777" w:rsidR="00413A03" w:rsidRPr="00413A03" w:rsidRDefault="00413A03" w:rsidP="00413A03">
            <w:pPr>
              <w:spacing w:line="360" w:lineRule="auto"/>
              <w:rPr>
                <w:noProof/>
              </w:rPr>
            </w:pPr>
          </w:p>
        </w:tc>
        <w:tc>
          <w:tcPr>
            <w:tcW w:w="1814" w:type="dxa"/>
          </w:tcPr>
          <w:p w14:paraId="003844F5" w14:textId="77777777" w:rsidR="00413A03" w:rsidRPr="00413A03" w:rsidRDefault="00413A03" w:rsidP="00413A03">
            <w:pPr>
              <w:spacing w:line="360" w:lineRule="auto"/>
              <w:rPr>
                <w:noProof/>
              </w:rPr>
            </w:pPr>
            <w:r w:rsidRPr="00413A03">
              <w:t>–</w:t>
            </w:r>
          </w:p>
        </w:tc>
        <w:tc>
          <w:tcPr>
            <w:tcW w:w="2268" w:type="dxa"/>
          </w:tcPr>
          <w:p w14:paraId="09BA27A0" w14:textId="77777777" w:rsidR="00413A03" w:rsidRPr="00413A03" w:rsidRDefault="00413A03" w:rsidP="00413A03">
            <w:pPr>
              <w:spacing w:line="360" w:lineRule="auto"/>
              <w:rPr>
                <w:noProof/>
              </w:rPr>
            </w:pPr>
            <w:r w:rsidRPr="00413A03">
              <w:t>body 31–35</w:t>
            </w:r>
          </w:p>
        </w:tc>
      </w:tr>
      <w:tr w:rsidR="00413A03" w:rsidRPr="00413A03" w14:paraId="001F52F5" w14:textId="77777777" w:rsidTr="00413A03">
        <w:tc>
          <w:tcPr>
            <w:tcW w:w="2750" w:type="dxa"/>
          </w:tcPr>
          <w:p w14:paraId="13CACF7D" w14:textId="77777777" w:rsidR="00413A03" w:rsidRPr="00413A03" w:rsidRDefault="00413A03" w:rsidP="00413A03">
            <w:pPr>
              <w:spacing w:line="360" w:lineRule="auto"/>
              <w:rPr>
                <w:noProof/>
              </w:rPr>
            </w:pPr>
          </w:p>
        </w:tc>
        <w:tc>
          <w:tcPr>
            <w:tcW w:w="2519" w:type="dxa"/>
          </w:tcPr>
          <w:p w14:paraId="6686AFE5" w14:textId="77777777" w:rsidR="00413A03" w:rsidRPr="00413A03" w:rsidRDefault="00413A03" w:rsidP="00413A03">
            <w:pPr>
              <w:spacing w:line="360" w:lineRule="auto"/>
              <w:rPr>
                <w:noProof/>
              </w:rPr>
            </w:pPr>
          </w:p>
        </w:tc>
        <w:tc>
          <w:tcPr>
            <w:tcW w:w="1814" w:type="dxa"/>
          </w:tcPr>
          <w:p w14:paraId="5816DAF4" w14:textId="77777777" w:rsidR="00413A03" w:rsidRPr="00413A03" w:rsidRDefault="00413A03" w:rsidP="00413A03">
            <w:pPr>
              <w:spacing w:line="360" w:lineRule="auto"/>
              <w:rPr>
                <w:noProof/>
              </w:rPr>
            </w:pPr>
            <w:r w:rsidRPr="00413A03">
              <w:t>bod 24</w:t>
            </w:r>
          </w:p>
        </w:tc>
        <w:tc>
          <w:tcPr>
            <w:tcW w:w="2268" w:type="dxa"/>
          </w:tcPr>
          <w:p w14:paraId="7FDA98A8" w14:textId="77777777" w:rsidR="00413A03" w:rsidRPr="00413A03" w:rsidRDefault="00413A03" w:rsidP="00413A03">
            <w:pPr>
              <w:spacing w:line="360" w:lineRule="auto"/>
              <w:rPr>
                <w:noProof/>
              </w:rPr>
            </w:pPr>
            <w:r w:rsidRPr="00413A03">
              <w:t>bod 36</w:t>
            </w:r>
          </w:p>
        </w:tc>
      </w:tr>
      <w:tr w:rsidR="00413A03" w:rsidRPr="00413A03" w14:paraId="4D853AC1" w14:textId="77777777" w:rsidTr="00413A03">
        <w:tc>
          <w:tcPr>
            <w:tcW w:w="2750" w:type="dxa"/>
          </w:tcPr>
          <w:p w14:paraId="4CBE2019" w14:textId="77777777" w:rsidR="00413A03" w:rsidRPr="00413A03" w:rsidRDefault="00413A03" w:rsidP="00413A03">
            <w:pPr>
              <w:spacing w:line="360" w:lineRule="auto"/>
              <w:rPr>
                <w:noProof/>
              </w:rPr>
            </w:pPr>
            <w:r w:rsidRPr="00413A03">
              <w:t>bod 31</w:t>
            </w:r>
          </w:p>
        </w:tc>
        <w:tc>
          <w:tcPr>
            <w:tcW w:w="2519" w:type="dxa"/>
          </w:tcPr>
          <w:p w14:paraId="34E24789" w14:textId="77777777" w:rsidR="00413A03" w:rsidRPr="00413A03" w:rsidRDefault="00413A03" w:rsidP="00413A03">
            <w:pPr>
              <w:spacing w:line="360" w:lineRule="auto"/>
              <w:rPr>
                <w:noProof/>
              </w:rPr>
            </w:pPr>
          </w:p>
        </w:tc>
        <w:tc>
          <w:tcPr>
            <w:tcW w:w="1814" w:type="dxa"/>
          </w:tcPr>
          <w:p w14:paraId="67DF1C92" w14:textId="77777777" w:rsidR="00413A03" w:rsidRPr="00413A03" w:rsidRDefault="00413A03" w:rsidP="00413A03">
            <w:pPr>
              <w:spacing w:line="360" w:lineRule="auto"/>
              <w:rPr>
                <w:noProof/>
              </w:rPr>
            </w:pPr>
            <w:r w:rsidRPr="00413A03">
              <w:t>–</w:t>
            </w:r>
          </w:p>
        </w:tc>
        <w:tc>
          <w:tcPr>
            <w:tcW w:w="2268" w:type="dxa"/>
          </w:tcPr>
          <w:p w14:paraId="75580A04" w14:textId="77777777" w:rsidR="00413A03" w:rsidRPr="00413A03" w:rsidRDefault="00413A03" w:rsidP="00413A03">
            <w:pPr>
              <w:spacing w:line="360" w:lineRule="auto"/>
              <w:rPr>
                <w:noProof/>
              </w:rPr>
            </w:pPr>
            <w:r w:rsidRPr="00413A03">
              <w:t>bod 37</w:t>
            </w:r>
          </w:p>
        </w:tc>
      </w:tr>
      <w:tr w:rsidR="00413A03" w:rsidRPr="00413A03" w14:paraId="4F894407" w14:textId="77777777" w:rsidTr="00413A03">
        <w:tc>
          <w:tcPr>
            <w:tcW w:w="2750" w:type="dxa"/>
          </w:tcPr>
          <w:p w14:paraId="0B2BEF55" w14:textId="77777777" w:rsidR="00413A03" w:rsidRPr="00413A03" w:rsidRDefault="00413A03" w:rsidP="00413A03">
            <w:pPr>
              <w:spacing w:line="360" w:lineRule="auto"/>
              <w:rPr>
                <w:noProof/>
              </w:rPr>
            </w:pPr>
            <w:r w:rsidRPr="00413A03">
              <w:t>bod 32</w:t>
            </w:r>
          </w:p>
        </w:tc>
        <w:tc>
          <w:tcPr>
            <w:tcW w:w="2519" w:type="dxa"/>
          </w:tcPr>
          <w:p w14:paraId="2F8954F7" w14:textId="77777777" w:rsidR="00413A03" w:rsidRPr="00413A03" w:rsidRDefault="00413A03" w:rsidP="00413A03">
            <w:pPr>
              <w:spacing w:line="360" w:lineRule="auto"/>
              <w:rPr>
                <w:noProof/>
              </w:rPr>
            </w:pPr>
          </w:p>
        </w:tc>
        <w:tc>
          <w:tcPr>
            <w:tcW w:w="1814" w:type="dxa"/>
          </w:tcPr>
          <w:p w14:paraId="428D4D57" w14:textId="77777777" w:rsidR="00413A03" w:rsidRPr="00413A03" w:rsidRDefault="00413A03" w:rsidP="00413A03">
            <w:pPr>
              <w:spacing w:line="360" w:lineRule="auto"/>
              <w:rPr>
                <w:noProof/>
              </w:rPr>
            </w:pPr>
            <w:r w:rsidRPr="00413A03">
              <w:t>bod 25</w:t>
            </w:r>
          </w:p>
        </w:tc>
        <w:tc>
          <w:tcPr>
            <w:tcW w:w="2268" w:type="dxa"/>
          </w:tcPr>
          <w:p w14:paraId="41DCD2A1" w14:textId="77777777" w:rsidR="00413A03" w:rsidRPr="00413A03" w:rsidRDefault="00413A03" w:rsidP="00413A03">
            <w:pPr>
              <w:spacing w:line="360" w:lineRule="auto"/>
              <w:rPr>
                <w:noProof/>
              </w:rPr>
            </w:pPr>
            <w:r w:rsidRPr="00413A03">
              <w:t>bod 38</w:t>
            </w:r>
          </w:p>
        </w:tc>
      </w:tr>
      <w:tr w:rsidR="00413A03" w:rsidRPr="00413A03" w14:paraId="711CDB24" w14:textId="77777777" w:rsidTr="00413A03">
        <w:tc>
          <w:tcPr>
            <w:tcW w:w="2750" w:type="dxa"/>
          </w:tcPr>
          <w:p w14:paraId="60039CB4" w14:textId="77777777" w:rsidR="00413A03" w:rsidRPr="00413A03" w:rsidRDefault="00413A03" w:rsidP="00413A03">
            <w:pPr>
              <w:spacing w:line="360" w:lineRule="auto"/>
              <w:rPr>
                <w:noProof/>
              </w:rPr>
            </w:pPr>
            <w:r w:rsidRPr="00413A03">
              <w:t>body 33–36</w:t>
            </w:r>
          </w:p>
        </w:tc>
        <w:tc>
          <w:tcPr>
            <w:tcW w:w="2519" w:type="dxa"/>
          </w:tcPr>
          <w:p w14:paraId="059F8F45" w14:textId="77777777" w:rsidR="00413A03" w:rsidRPr="00413A03" w:rsidRDefault="00413A03" w:rsidP="00413A03">
            <w:pPr>
              <w:spacing w:line="360" w:lineRule="auto"/>
              <w:rPr>
                <w:noProof/>
              </w:rPr>
            </w:pPr>
          </w:p>
        </w:tc>
        <w:tc>
          <w:tcPr>
            <w:tcW w:w="1814" w:type="dxa"/>
          </w:tcPr>
          <w:p w14:paraId="5547F06E" w14:textId="77777777" w:rsidR="00413A03" w:rsidRPr="00413A03" w:rsidRDefault="00413A03" w:rsidP="00413A03">
            <w:pPr>
              <w:spacing w:line="360" w:lineRule="auto"/>
              <w:rPr>
                <w:noProof/>
              </w:rPr>
            </w:pPr>
            <w:r w:rsidRPr="00413A03">
              <w:t>–</w:t>
            </w:r>
          </w:p>
        </w:tc>
        <w:tc>
          <w:tcPr>
            <w:tcW w:w="2268" w:type="dxa"/>
          </w:tcPr>
          <w:p w14:paraId="43DF85CD" w14:textId="77777777" w:rsidR="00413A03" w:rsidRPr="00413A03" w:rsidRDefault="00413A03" w:rsidP="00413A03">
            <w:pPr>
              <w:spacing w:line="360" w:lineRule="auto"/>
              <w:rPr>
                <w:noProof/>
              </w:rPr>
            </w:pPr>
            <w:r w:rsidRPr="00413A03">
              <w:t>body 39–42</w:t>
            </w:r>
          </w:p>
        </w:tc>
      </w:tr>
      <w:tr w:rsidR="00413A03" w:rsidRPr="00413A03" w14:paraId="3A71635C" w14:textId="77777777" w:rsidTr="00413A03">
        <w:tc>
          <w:tcPr>
            <w:tcW w:w="2750" w:type="dxa"/>
          </w:tcPr>
          <w:p w14:paraId="7B0FF3D4" w14:textId="77777777" w:rsidR="00413A03" w:rsidRPr="00413A03" w:rsidRDefault="00413A03" w:rsidP="00413A03">
            <w:pPr>
              <w:spacing w:line="360" w:lineRule="auto"/>
              <w:rPr>
                <w:noProof/>
              </w:rPr>
            </w:pPr>
            <w:r w:rsidRPr="00413A03">
              <w:t>bod 37</w:t>
            </w:r>
          </w:p>
        </w:tc>
        <w:tc>
          <w:tcPr>
            <w:tcW w:w="2519" w:type="dxa"/>
          </w:tcPr>
          <w:p w14:paraId="2E0A00AE" w14:textId="77777777" w:rsidR="00413A03" w:rsidRPr="00413A03" w:rsidRDefault="00413A03" w:rsidP="00413A03">
            <w:pPr>
              <w:spacing w:line="360" w:lineRule="auto"/>
              <w:rPr>
                <w:noProof/>
              </w:rPr>
            </w:pPr>
          </w:p>
        </w:tc>
        <w:tc>
          <w:tcPr>
            <w:tcW w:w="1814" w:type="dxa"/>
          </w:tcPr>
          <w:p w14:paraId="50C8E602" w14:textId="77777777" w:rsidR="00413A03" w:rsidRPr="00413A03" w:rsidRDefault="00413A03" w:rsidP="00413A03">
            <w:pPr>
              <w:spacing w:line="360" w:lineRule="auto"/>
              <w:rPr>
                <w:noProof/>
              </w:rPr>
            </w:pPr>
            <w:r w:rsidRPr="00413A03">
              <w:t>bod 26</w:t>
            </w:r>
          </w:p>
        </w:tc>
        <w:tc>
          <w:tcPr>
            <w:tcW w:w="2268" w:type="dxa"/>
          </w:tcPr>
          <w:p w14:paraId="462CA98D" w14:textId="77777777" w:rsidR="00413A03" w:rsidRPr="00413A03" w:rsidRDefault="00413A03" w:rsidP="00413A03">
            <w:pPr>
              <w:spacing w:line="360" w:lineRule="auto"/>
              <w:rPr>
                <w:noProof/>
              </w:rPr>
            </w:pPr>
            <w:r w:rsidRPr="00413A03">
              <w:t>bod 43</w:t>
            </w:r>
          </w:p>
        </w:tc>
      </w:tr>
      <w:tr w:rsidR="00413A03" w:rsidRPr="00413A03" w14:paraId="075123B4" w14:textId="77777777" w:rsidTr="00413A03">
        <w:tc>
          <w:tcPr>
            <w:tcW w:w="2750" w:type="dxa"/>
          </w:tcPr>
          <w:p w14:paraId="2AFD91CC" w14:textId="77777777" w:rsidR="00413A03" w:rsidRPr="00413A03" w:rsidRDefault="00413A03" w:rsidP="00413A03">
            <w:pPr>
              <w:spacing w:line="360" w:lineRule="auto"/>
              <w:rPr>
                <w:noProof/>
              </w:rPr>
            </w:pPr>
          </w:p>
        </w:tc>
        <w:tc>
          <w:tcPr>
            <w:tcW w:w="2519" w:type="dxa"/>
          </w:tcPr>
          <w:p w14:paraId="5CCEFCA0" w14:textId="77777777" w:rsidR="00413A03" w:rsidRPr="00413A03" w:rsidRDefault="00413A03" w:rsidP="00413A03">
            <w:pPr>
              <w:spacing w:line="360" w:lineRule="auto"/>
              <w:rPr>
                <w:noProof/>
              </w:rPr>
            </w:pPr>
          </w:p>
        </w:tc>
        <w:tc>
          <w:tcPr>
            <w:tcW w:w="1814" w:type="dxa"/>
          </w:tcPr>
          <w:p w14:paraId="0BBE64D6" w14:textId="77777777" w:rsidR="00413A03" w:rsidRPr="00413A03" w:rsidRDefault="00413A03" w:rsidP="00413A03">
            <w:pPr>
              <w:spacing w:line="360" w:lineRule="auto"/>
              <w:rPr>
                <w:noProof/>
              </w:rPr>
            </w:pPr>
            <w:r w:rsidRPr="00413A03">
              <w:t>bod 27</w:t>
            </w:r>
          </w:p>
        </w:tc>
        <w:tc>
          <w:tcPr>
            <w:tcW w:w="2268" w:type="dxa"/>
          </w:tcPr>
          <w:p w14:paraId="222F3000" w14:textId="77777777" w:rsidR="00413A03" w:rsidRPr="00413A03" w:rsidRDefault="00413A03" w:rsidP="00413A03">
            <w:pPr>
              <w:spacing w:line="360" w:lineRule="auto"/>
              <w:rPr>
                <w:noProof/>
              </w:rPr>
            </w:pPr>
          </w:p>
        </w:tc>
      </w:tr>
      <w:tr w:rsidR="00413A03" w:rsidRPr="00413A03" w14:paraId="29A62DAC" w14:textId="77777777" w:rsidTr="00413A03">
        <w:tc>
          <w:tcPr>
            <w:tcW w:w="2750" w:type="dxa"/>
          </w:tcPr>
          <w:p w14:paraId="4ED3709B" w14:textId="77777777" w:rsidR="00413A03" w:rsidRPr="00413A03" w:rsidRDefault="00413A03" w:rsidP="00413A03">
            <w:pPr>
              <w:spacing w:line="360" w:lineRule="auto"/>
              <w:rPr>
                <w:noProof/>
              </w:rPr>
            </w:pPr>
            <w:r w:rsidRPr="00413A03">
              <w:t>body 38–40</w:t>
            </w:r>
          </w:p>
        </w:tc>
        <w:tc>
          <w:tcPr>
            <w:tcW w:w="2519" w:type="dxa"/>
          </w:tcPr>
          <w:p w14:paraId="2093B756" w14:textId="77777777" w:rsidR="00413A03" w:rsidRPr="00413A03" w:rsidRDefault="00413A03" w:rsidP="00413A03">
            <w:pPr>
              <w:spacing w:line="360" w:lineRule="auto"/>
              <w:rPr>
                <w:noProof/>
              </w:rPr>
            </w:pPr>
          </w:p>
        </w:tc>
        <w:tc>
          <w:tcPr>
            <w:tcW w:w="1814" w:type="dxa"/>
          </w:tcPr>
          <w:p w14:paraId="5DED2D97" w14:textId="77777777" w:rsidR="00413A03" w:rsidRPr="00413A03" w:rsidRDefault="00413A03" w:rsidP="00413A03">
            <w:pPr>
              <w:spacing w:line="360" w:lineRule="auto"/>
              <w:rPr>
                <w:noProof/>
              </w:rPr>
            </w:pPr>
            <w:r w:rsidRPr="00413A03">
              <w:t>body 28–30</w:t>
            </w:r>
          </w:p>
        </w:tc>
        <w:tc>
          <w:tcPr>
            <w:tcW w:w="2268" w:type="dxa"/>
          </w:tcPr>
          <w:p w14:paraId="6EFAE167" w14:textId="77777777" w:rsidR="00413A03" w:rsidRPr="00413A03" w:rsidRDefault="00413A03" w:rsidP="00413A03">
            <w:pPr>
              <w:spacing w:line="360" w:lineRule="auto"/>
              <w:rPr>
                <w:noProof/>
              </w:rPr>
            </w:pPr>
            <w:r w:rsidRPr="00413A03">
              <w:t>body 44–46</w:t>
            </w:r>
          </w:p>
        </w:tc>
      </w:tr>
      <w:tr w:rsidR="00413A03" w:rsidRPr="00413A03" w14:paraId="24428844" w14:textId="77777777" w:rsidTr="00413A03">
        <w:tc>
          <w:tcPr>
            <w:tcW w:w="2750" w:type="dxa"/>
          </w:tcPr>
          <w:p w14:paraId="6732DFB2" w14:textId="77777777" w:rsidR="00413A03" w:rsidRPr="00413A03" w:rsidRDefault="00413A03" w:rsidP="00413A03">
            <w:pPr>
              <w:spacing w:line="360" w:lineRule="auto"/>
              <w:rPr>
                <w:noProof/>
              </w:rPr>
            </w:pPr>
            <w:r w:rsidRPr="00413A03">
              <w:t>body 41 a 42</w:t>
            </w:r>
          </w:p>
        </w:tc>
        <w:tc>
          <w:tcPr>
            <w:tcW w:w="2519" w:type="dxa"/>
          </w:tcPr>
          <w:p w14:paraId="25BCA30E" w14:textId="77777777" w:rsidR="00413A03" w:rsidRPr="00413A03" w:rsidRDefault="00413A03" w:rsidP="00413A03">
            <w:pPr>
              <w:spacing w:line="360" w:lineRule="auto"/>
              <w:rPr>
                <w:noProof/>
              </w:rPr>
            </w:pPr>
          </w:p>
        </w:tc>
        <w:tc>
          <w:tcPr>
            <w:tcW w:w="1814" w:type="dxa"/>
          </w:tcPr>
          <w:p w14:paraId="50C81F6F" w14:textId="77777777" w:rsidR="00413A03" w:rsidRPr="00413A03" w:rsidRDefault="00413A03" w:rsidP="00413A03">
            <w:pPr>
              <w:spacing w:line="360" w:lineRule="auto"/>
              <w:rPr>
                <w:noProof/>
              </w:rPr>
            </w:pPr>
            <w:r w:rsidRPr="00413A03">
              <w:t>–</w:t>
            </w:r>
          </w:p>
        </w:tc>
        <w:tc>
          <w:tcPr>
            <w:tcW w:w="2268" w:type="dxa"/>
          </w:tcPr>
          <w:p w14:paraId="286ACCE0" w14:textId="77777777" w:rsidR="00413A03" w:rsidRPr="00413A03" w:rsidRDefault="00413A03" w:rsidP="00413A03">
            <w:pPr>
              <w:spacing w:line="360" w:lineRule="auto"/>
              <w:rPr>
                <w:noProof/>
              </w:rPr>
            </w:pPr>
            <w:r w:rsidRPr="00413A03">
              <w:t>–</w:t>
            </w:r>
          </w:p>
        </w:tc>
      </w:tr>
      <w:tr w:rsidR="00413A03" w:rsidRPr="00413A03" w14:paraId="1E392F9D" w14:textId="77777777" w:rsidTr="00413A03">
        <w:tc>
          <w:tcPr>
            <w:tcW w:w="2750" w:type="dxa"/>
          </w:tcPr>
          <w:p w14:paraId="277258D8" w14:textId="77777777" w:rsidR="00413A03" w:rsidRPr="00413A03" w:rsidRDefault="00413A03" w:rsidP="00413A03">
            <w:pPr>
              <w:spacing w:line="360" w:lineRule="auto"/>
              <w:rPr>
                <w:noProof/>
              </w:rPr>
            </w:pPr>
            <w:r w:rsidRPr="00413A03">
              <w:t>bod 43</w:t>
            </w:r>
          </w:p>
        </w:tc>
        <w:tc>
          <w:tcPr>
            <w:tcW w:w="2519" w:type="dxa"/>
          </w:tcPr>
          <w:p w14:paraId="68C71C86" w14:textId="77777777" w:rsidR="00413A03" w:rsidRPr="00413A03" w:rsidRDefault="00413A03" w:rsidP="00413A03">
            <w:pPr>
              <w:spacing w:line="360" w:lineRule="auto"/>
              <w:rPr>
                <w:noProof/>
              </w:rPr>
            </w:pPr>
          </w:p>
        </w:tc>
        <w:tc>
          <w:tcPr>
            <w:tcW w:w="1814" w:type="dxa"/>
          </w:tcPr>
          <w:p w14:paraId="399E3A84" w14:textId="77777777" w:rsidR="00413A03" w:rsidRPr="00413A03" w:rsidRDefault="00413A03" w:rsidP="00413A03">
            <w:pPr>
              <w:spacing w:line="360" w:lineRule="auto"/>
              <w:rPr>
                <w:noProof/>
              </w:rPr>
            </w:pPr>
            <w:r w:rsidRPr="00413A03">
              <w:t>–</w:t>
            </w:r>
          </w:p>
        </w:tc>
        <w:tc>
          <w:tcPr>
            <w:tcW w:w="2268" w:type="dxa"/>
          </w:tcPr>
          <w:p w14:paraId="06379AC5" w14:textId="77777777" w:rsidR="00413A03" w:rsidRPr="00413A03" w:rsidRDefault="00413A03" w:rsidP="00413A03">
            <w:pPr>
              <w:spacing w:line="360" w:lineRule="auto"/>
              <w:rPr>
                <w:noProof/>
              </w:rPr>
            </w:pPr>
            <w:r w:rsidRPr="00413A03">
              <w:t>bod 47</w:t>
            </w:r>
          </w:p>
        </w:tc>
      </w:tr>
      <w:tr w:rsidR="00413A03" w:rsidRPr="00413A03" w14:paraId="20BCD37C" w14:textId="77777777" w:rsidTr="00413A03">
        <w:tc>
          <w:tcPr>
            <w:tcW w:w="2750" w:type="dxa"/>
          </w:tcPr>
          <w:p w14:paraId="12E46EC8" w14:textId="77777777" w:rsidR="00413A03" w:rsidRPr="00413A03" w:rsidRDefault="00413A03" w:rsidP="00413A03">
            <w:pPr>
              <w:spacing w:line="360" w:lineRule="auto"/>
              <w:rPr>
                <w:noProof/>
              </w:rPr>
            </w:pPr>
            <w:r w:rsidRPr="00413A03">
              <w:t>body 44 a 45</w:t>
            </w:r>
          </w:p>
        </w:tc>
        <w:tc>
          <w:tcPr>
            <w:tcW w:w="2519" w:type="dxa"/>
          </w:tcPr>
          <w:p w14:paraId="607AB2D7" w14:textId="77777777" w:rsidR="00413A03" w:rsidRPr="00413A03" w:rsidRDefault="00413A03" w:rsidP="00413A03">
            <w:pPr>
              <w:spacing w:line="360" w:lineRule="auto"/>
              <w:rPr>
                <w:noProof/>
              </w:rPr>
            </w:pPr>
          </w:p>
        </w:tc>
        <w:tc>
          <w:tcPr>
            <w:tcW w:w="1814" w:type="dxa"/>
          </w:tcPr>
          <w:p w14:paraId="5E2BC72F" w14:textId="77777777" w:rsidR="00413A03" w:rsidRPr="00413A03" w:rsidRDefault="00413A03" w:rsidP="00413A03">
            <w:pPr>
              <w:spacing w:line="360" w:lineRule="auto"/>
              <w:rPr>
                <w:noProof/>
              </w:rPr>
            </w:pPr>
            <w:r w:rsidRPr="00413A03">
              <w:t>body 31 a 32</w:t>
            </w:r>
          </w:p>
        </w:tc>
        <w:tc>
          <w:tcPr>
            <w:tcW w:w="2268" w:type="dxa"/>
          </w:tcPr>
          <w:p w14:paraId="50853130" w14:textId="77777777" w:rsidR="00413A03" w:rsidRPr="00413A03" w:rsidRDefault="00413A03" w:rsidP="00413A03">
            <w:pPr>
              <w:spacing w:line="360" w:lineRule="auto"/>
              <w:rPr>
                <w:noProof/>
              </w:rPr>
            </w:pPr>
            <w:r w:rsidRPr="00413A03">
              <w:t>body 48 a 49</w:t>
            </w:r>
          </w:p>
        </w:tc>
      </w:tr>
      <w:tr w:rsidR="00413A03" w:rsidRPr="00413A03" w14:paraId="48B598B9" w14:textId="77777777" w:rsidTr="00413A03">
        <w:tc>
          <w:tcPr>
            <w:tcW w:w="2750" w:type="dxa"/>
          </w:tcPr>
          <w:p w14:paraId="0709F5BF" w14:textId="77777777" w:rsidR="00413A03" w:rsidRPr="00413A03" w:rsidRDefault="00413A03" w:rsidP="00413A03">
            <w:pPr>
              <w:spacing w:line="360" w:lineRule="auto"/>
              <w:rPr>
                <w:noProof/>
              </w:rPr>
            </w:pPr>
            <w:r w:rsidRPr="00413A03">
              <w:t>bod 46</w:t>
            </w:r>
          </w:p>
        </w:tc>
        <w:tc>
          <w:tcPr>
            <w:tcW w:w="2519" w:type="dxa"/>
          </w:tcPr>
          <w:p w14:paraId="24254E9F" w14:textId="77777777" w:rsidR="00413A03" w:rsidRPr="00413A03" w:rsidRDefault="00413A03" w:rsidP="00413A03">
            <w:pPr>
              <w:spacing w:line="360" w:lineRule="auto"/>
              <w:rPr>
                <w:noProof/>
              </w:rPr>
            </w:pPr>
          </w:p>
        </w:tc>
        <w:tc>
          <w:tcPr>
            <w:tcW w:w="1814" w:type="dxa"/>
          </w:tcPr>
          <w:p w14:paraId="4645E002" w14:textId="77777777" w:rsidR="00413A03" w:rsidRPr="00413A03" w:rsidRDefault="00413A03" w:rsidP="00413A03">
            <w:pPr>
              <w:spacing w:line="360" w:lineRule="auto"/>
              <w:rPr>
                <w:noProof/>
              </w:rPr>
            </w:pPr>
            <w:r w:rsidRPr="00413A03">
              <w:t>bod 33</w:t>
            </w:r>
          </w:p>
        </w:tc>
        <w:tc>
          <w:tcPr>
            <w:tcW w:w="2268" w:type="dxa"/>
          </w:tcPr>
          <w:p w14:paraId="01AF9A0D" w14:textId="77777777" w:rsidR="00413A03" w:rsidRPr="00413A03" w:rsidRDefault="00413A03" w:rsidP="00413A03">
            <w:pPr>
              <w:spacing w:line="360" w:lineRule="auto"/>
              <w:rPr>
                <w:noProof/>
              </w:rPr>
            </w:pPr>
            <w:r w:rsidRPr="00413A03">
              <w:t>–</w:t>
            </w:r>
          </w:p>
        </w:tc>
      </w:tr>
      <w:tr w:rsidR="00413A03" w:rsidRPr="00413A03" w14:paraId="4C7FBCB4" w14:textId="77777777" w:rsidTr="00413A03">
        <w:tc>
          <w:tcPr>
            <w:tcW w:w="2750" w:type="dxa"/>
          </w:tcPr>
          <w:p w14:paraId="79B0CD4B" w14:textId="77777777" w:rsidR="00413A03" w:rsidRPr="00413A03" w:rsidRDefault="00413A03" w:rsidP="00413A03">
            <w:pPr>
              <w:spacing w:line="360" w:lineRule="auto"/>
              <w:rPr>
                <w:noProof/>
              </w:rPr>
            </w:pPr>
            <w:r w:rsidRPr="00413A03">
              <w:t>bod 47</w:t>
            </w:r>
          </w:p>
        </w:tc>
        <w:tc>
          <w:tcPr>
            <w:tcW w:w="2519" w:type="dxa"/>
          </w:tcPr>
          <w:p w14:paraId="0EC0B028" w14:textId="77777777" w:rsidR="00413A03" w:rsidRPr="00413A03" w:rsidRDefault="00413A03" w:rsidP="00413A03">
            <w:pPr>
              <w:spacing w:line="360" w:lineRule="auto"/>
              <w:rPr>
                <w:noProof/>
              </w:rPr>
            </w:pPr>
          </w:p>
        </w:tc>
        <w:tc>
          <w:tcPr>
            <w:tcW w:w="1814" w:type="dxa"/>
          </w:tcPr>
          <w:p w14:paraId="1132B664" w14:textId="77777777" w:rsidR="00413A03" w:rsidRPr="00413A03" w:rsidRDefault="00413A03" w:rsidP="00413A03">
            <w:pPr>
              <w:spacing w:line="360" w:lineRule="auto"/>
              <w:rPr>
                <w:noProof/>
              </w:rPr>
            </w:pPr>
            <w:r w:rsidRPr="00413A03">
              <w:t>–</w:t>
            </w:r>
          </w:p>
        </w:tc>
        <w:tc>
          <w:tcPr>
            <w:tcW w:w="2268" w:type="dxa"/>
          </w:tcPr>
          <w:p w14:paraId="618BD538" w14:textId="77777777" w:rsidR="00413A03" w:rsidRPr="00413A03" w:rsidRDefault="00413A03" w:rsidP="00413A03">
            <w:pPr>
              <w:spacing w:line="360" w:lineRule="auto"/>
              <w:rPr>
                <w:noProof/>
              </w:rPr>
            </w:pPr>
          </w:p>
        </w:tc>
      </w:tr>
      <w:tr w:rsidR="00413A03" w:rsidRPr="00413A03" w14:paraId="76BDD0A7" w14:textId="77777777" w:rsidTr="00413A03">
        <w:tc>
          <w:tcPr>
            <w:tcW w:w="2750" w:type="dxa"/>
          </w:tcPr>
          <w:p w14:paraId="5B772CCA" w14:textId="77777777" w:rsidR="00413A03" w:rsidRPr="00413A03" w:rsidRDefault="00413A03" w:rsidP="00413A03">
            <w:pPr>
              <w:spacing w:line="360" w:lineRule="auto"/>
              <w:rPr>
                <w:noProof/>
              </w:rPr>
            </w:pPr>
            <w:r w:rsidRPr="00413A03">
              <w:t>bod 48</w:t>
            </w:r>
          </w:p>
        </w:tc>
        <w:tc>
          <w:tcPr>
            <w:tcW w:w="2519" w:type="dxa"/>
          </w:tcPr>
          <w:p w14:paraId="05FE34B4" w14:textId="77777777" w:rsidR="00413A03" w:rsidRPr="00413A03" w:rsidRDefault="00413A03" w:rsidP="00413A03">
            <w:pPr>
              <w:spacing w:line="360" w:lineRule="auto"/>
              <w:rPr>
                <w:noProof/>
              </w:rPr>
            </w:pPr>
          </w:p>
        </w:tc>
        <w:tc>
          <w:tcPr>
            <w:tcW w:w="1814" w:type="dxa"/>
          </w:tcPr>
          <w:p w14:paraId="04387F69" w14:textId="77777777" w:rsidR="00413A03" w:rsidRPr="00413A03" w:rsidRDefault="00413A03" w:rsidP="00413A03">
            <w:pPr>
              <w:spacing w:line="360" w:lineRule="auto"/>
              <w:rPr>
                <w:noProof/>
              </w:rPr>
            </w:pPr>
          </w:p>
        </w:tc>
        <w:tc>
          <w:tcPr>
            <w:tcW w:w="2268" w:type="dxa"/>
          </w:tcPr>
          <w:p w14:paraId="067CA475" w14:textId="77777777" w:rsidR="00413A03" w:rsidRPr="00413A03" w:rsidRDefault="00413A03" w:rsidP="00413A03">
            <w:pPr>
              <w:spacing w:line="360" w:lineRule="auto"/>
              <w:rPr>
                <w:noProof/>
              </w:rPr>
            </w:pPr>
            <w:r w:rsidRPr="00413A03">
              <w:t>–</w:t>
            </w:r>
          </w:p>
        </w:tc>
      </w:tr>
      <w:tr w:rsidR="00413A03" w:rsidRPr="00413A03" w14:paraId="4496E8A1" w14:textId="77777777" w:rsidTr="00413A03">
        <w:tc>
          <w:tcPr>
            <w:tcW w:w="2750" w:type="dxa"/>
          </w:tcPr>
          <w:p w14:paraId="6AFA80B0" w14:textId="77777777" w:rsidR="00413A03" w:rsidRPr="00413A03" w:rsidRDefault="00413A03" w:rsidP="00413A03">
            <w:pPr>
              <w:spacing w:line="360" w:lineRule="auto"/>
              <w:rPr>
                <w:noProof/>
              </w:rPr>
            </w:pPr>
          </w:p>
        </w:tc>
        <w:tc>
          <w:tcPr>
            <w:tcW w:w="2519" w:type="dxa"/>
          </w:tcPr>
          <w:p w14:paraId="2727E10A" w14:textId="77777777" w:rsidR="00413A03" w:rsidRPr="00413A03" w:rsidRDefault="00413A03" w:rsidP="00413A03">
            <w:pPr>
              <w:spacing w:line="360" w:lineRule="auto"/>
              <w:rPr>
                <w:noProof/>
              </w:rPr>
            </w:pPr>
            <w:r w:rsidRPr="00413A03">
              <w:t>bod 1</w:t>
            </w:r>
          </w:p>
        </w:tc>
        <w:tc>
          <w:tcPr>
            <w:tcW w:w="1814" w:type="dxa"/>
          </w:tcPr>
          <w:p w14:paraId="3FF11546" w14:textId="77777777" w:rsidR="00413A03" w:rsidRPr="00413A03" w:rsidRDefault="00413A03" w:rsidP="00413A03">
            <w:pPr>
              <w:spacing w:line="360" w:lineRule="auto"/>
              <w:rPr>
                <w:noProof/>
              </w:rPr>
            </w:pPr>
            <w:r w:rsidRPr="00413A03">
              <w:t>bod 39</w:t>
            </w:r>
          </w:p>
        </w:tc>
        <w:tc>
          <w:tcPr>
            <w:tcW w:w="2268" w:type="dxa"/>
          </w:tcPr>
          <w:p w14:paraId="1EC9F3B3" w14:textId="77777777" w:rsidR="00413A03" w:rsidRPr="00413A03" w:rsidRDefault="00413A03" w:rsidP="00413A03">
            <w:pPr>
              <w:spacing w:line="360" w:lineRule="auto"/>
              <w:rPr>
                <w:noProof/>
              </w:rPr>
            </w:pPr>
            <w:r w:rsidRPr="00413A03">
              <w:t>bod 55</w:t>
            </w:r>
          </w:p>
        </w:tc>
      </w:tr>
      <w:tr w:rsidR="00413A03" w:rsidRPr="00413A03" w14:paraId="5971F774" w14:textId="77777777" w:rsidTr="00413A03">
        <w:tc>
          <w:tcPr>
            <w:tcW w:w="2750" w:type="dxa"/>
          </w:tcPr>
          <w:p w14:paraId="6C6730B7" w14:textId="77777777" w:rsidR="00413A03" w:rsidRPr="00413A03" w:rsidRDefault="00413A03" w:rsidP="00413A03">
            <w:pPr>
              <w:spacing w:line="360" w:lineRule="auto"/>
              <w:rPr>
                <w:noProof/>
              </w:rPr>
            </w:pPr>
          </w:p>
        </w:tc>
        <w:tc>
          <w:tcPr>
            <w:tcW w:w="2519" w:type="dxa"/>
          </w:tcPr>
          <w:p w14:paraId="4DC4E094" w14:textId="77777777" w:rsidR="00413A03" w:rsidRPr="00413A03" w:rsidRDefault="00413A03" w:rsidP="00413A03">
            <w:pPr>
              <w:spacing w:line="360" w:lineRule="auto"/>
              <w:rPr>
                <w:noProof/>
              </w:rPr>
            </w:pPr>
            <w:r w:rsidRPr="00413A03">
              <w:t>bod 2</w:t>
            </w:r>
          </w:p>
        </w:tc>
        <w:tc>
          <w:tcPr>
            <w:tcW w:w="1814" w:type="dxa"/>
          </w:tcPr>
          <w:p w14:paraId="14E87099" w14:textId="77777777" w:rsidR="00413A03" w:rsidRPr="00413A03" w:rsidRDefault="00413A03" w:rsidP="00413A03">
            <w:pPr>
              <w:spacing w:line="360" w:lineRule="auto"/>
              <w:rPr>
                <w:noProof/>
              </w:rPr>
            </w:pPr>
            <w:r w:rsidRPr="00413A03">
              <w:t>bod 34</w:t>
            </w:r>
          </w:p>
        </w:tc>
        <w:tc>
          <w:tcPr>
            <w:tcW w:w="2268" w:type="dxa"/>
          </w:tcPr>
          <w:p w14:paraId="34346776" w14:textId="77777777" w:rsidR="00413A03" w:rsidRPr="00413A03" w:rsidRDefault="00413A03" w:rsidP="00413A03">
            <w:pPr>
              <w:spacing w:line="360" w:lineRule="auto"/>
              <w:rPr>
                <w:noProof/>
              </w:rPr>
            </w:pPr>
            <w:r w:rsidRPr="00413A03">
              <w:t xml:space="preserve"> bod 50</w:t>
            </w:r>
          </w:p>
        </w:tc>
      </w:tr>
      <w:tr w:rsidR="00413A03" w:rsidRPr="00413A03" w14:paraId="18D290E5" w14:textId="77777777" w:rsidTr="00413A03">
        <w:tc>
          <w:tcPr>
            <w:tcW w:w="2750" w:type="dxa"/>
          </w:tcPr>
          <w:p w14:paraId="042EF1F7" w14:textId="77777777" w:rsidR="00413A03" w:rsidRPr="00413A03" w:rsidDel="000361F3" w:rsidRDefault="00413A03" w:rsidP="00413A03">
            <w:pPr>
              <w:spacing w:line="360" w:lineRule="auto"/>
              <w:rPr>
                <w:noProof/>
              </w:rPr>
            </w:pPr>
          </w:p>
        </w:tc>
        <w:tc>
          <w:tcPr>
            <w:tcW w:w="2519" w:type="dxa"/>
          </w:tcPr>
          <w:p w14:paraId="18053586" w14:textId="77777777" w:rsidR="00413A03" w:rsidRPr="00413A03" w:rsidRDefault="00413A03" w:rsidP="00413A03">
            <w:pPr>
              <w:spacing w:line="360" w:lineRule="auto"/>
              <w:rPr>
                <w:noProof/>
              </w:rPr>
            </w:pPr>
            <w:r w:rsidRPr="00413A03">
              <w:t>bod 3</w:t>
            </w:r>
          </w:p>
        </w:tc>
        <w:tc>
          <w:tcPr>
            <w:tcW w:w="1814" w:type="dxa"/>
          </w:tcPr>
          <w:p w14:paraId="1AE31047" w14:textId="77777777" w:rsidR="00413A03" w:rsidRPr="00413A03" w:rsidRDefault="00413A03" w:rsidP="00413A03">
            <w:pPr>
              <w:spacing w:line="360" w:lineRule="auto"/>
              <w:rPr>
                <w:noProof/>
              </w:rPr>
            </w:pPr>
            <w:r w:rsidRPr="00413A03">
              <w:t>–</w:t>
            </w:r>
          </w:p>
        </w:tc>
        <w:tc>
          <w:tcPr>
            <w:tcW w:w="2268" w:type="dxa"/>
          </w:tcPr>
          <w:p w14:paraId="13F428EC" w14:textId="77777777" w:rsidR="00413A03" w:rsidRPr="00413A03" w:rsidRDefault="00413A03" w:rsidP="00413A03">
            <w:pPr>
              <w:spacing w:line="360" w:lineRule="auto"/>
              <w:rPr>
                <w:noProof/>
              </w:rPr>
            </w:pPr>
            <w:r w:rsidRPr="00413A03">
              <w:t>–</w:t>
            </w:r>
          </w:p>
        </w:tc>
      </w:tr>
      <w:tr w:rsidR="00413A03" w:rsidRPr="00413A03" w14:paraId="75347161" w14:textId="77777777" w:rsidTr="00413A03">
        <w:tc>
          <w:tcPr>
            <w:tcW w:w="2750" w:type="dxa"/>
          </w:tcPr>
          <w:p w14:paraId="610D6CA4" w14:textId="77777777" w:rsidR="00413A03" w:rsidRPr="00413A03" w:rsidDel="000361F3" w:rsidRDefault="00413A03" w:rsidP="00413A03">
            <w:pPr>
              <w:spacing w:line="360" w:lineRule="auto"/>
              <w:rPr>
                <w:noProof/>
              </w:rPr>
            </w:pPr>
          </w:p>
        </w:tc>
        <w:tc>
          <w:tcPr>
            <w:tcW w:w="2519" w:type="dxa"/>
          </w:tcPr>
          <w:p w14:paraId="5B0DCC68" w14:textId="77777777" w:rsidR="00413A03" w:rsidRPr="00413A03" w:rsidRDefault="00413A03" w:rsidP="00413A03">
            <w:pPr>
              <w:spacing w:line="360" w:lineRule="auto"/>
              <w:rPr>
                <w:noProof/>
              </w:rPr>
            </w:pPr>
            <w:r w:rsidRPr="00413A03">
              <w:t>bod 4</w:t>
            </w:r>
          </w:p>
        </w:tc>
        <w:tc>
          <w:tcPr>
            <w:tcW w:w="1814" w:type="dxa"/>
          </w:tcPr>
          <w:p w14:paraId="3B67A326" w14:textId="77777777" w:rsidR="00413A03" w:rsidRPr="00413A03" w:rsidRDefault="00413A03" w:rsidP="00413A03">
            <w:pPr>
              <w:spacing w:line="360" w:lineRule="auto"/>
              <w:rPr>
                <w:noProof/>
              </w:rPr>
            </w:pPr>
            <w:r w:rsidRPr="00413A03">
              <w:t>bod 35</w:t>
            </w:r>
          </w:p>
        </w:tc>
        <w:tc>
          <w:tcPr>
            <w:tcW w:w="2268" w:type="dxa"/>
          </w:tcPr>
          <w:p w14:paraId="11EABBD4" w14:textId="77777777" w:rsidR="00413A03" w:rsidRPr="00413A03" w:rsidRDefault="00413A03" w:rsidP="00413A03">
            <w:pPr>
              <w:spacing w:line="360" w:lineRule="auto"/>
              <w:rPr>
                <w:noProof/>
              </w:rPr>
            </w:pPr>
            <w:r w:rsidRPr="00413A03">
              <w:t>–</w:t>
            </w:r>
          </w:p>
        </w:tc>
      </w:tr>
      <w:tr w:rsidR="00413A03" w:rsidRPr="00413A03" w14:paraId="7A1DD6BF" w14:textId="77777777" w:rsidTr="00413A03">
        <w:tc>
          <w:tcPr>
            <w:tcW w:w="2750" w:type="dxa"/>
          </w:tcPr>
          <w:p w14:paraId="77EE8D5F" w14:textId="77777777" w:rsidR="00413A03" w:rsidRPr="00413A03" w:rsidDel="000361F3" w:rsidRDefault="00413A03" w:rsidP="00413A03">
            <w:pPr>
              <w:spacing w:line="360" w:lineRule="auto"/>
              <w:rPr>
                <w:noProof/>
              </w:rPr>
            </w:pPr>
          </w:p>
        </w:tc>
        <w:tc>
          <w:tcPr>
            <w:tcW w:w="2519" w:type="dxa"/>
          </w:tcPr>
          <w:p w14:paraId="15B26E86" w14:textId="77777777" w:rsidR="00413A03" w:rsidRPr="00413A03" w:rsidRDefault="00413A03" w:rsidP="00413A03">
            <w:pPr>
              <w:spacing w:line="360" w:lineRule="auto"/>
              <w:rPr>
                <w:noProof/>
              </w:rPr>
            </w:pPr>
          </w:p>
        </w:tc>
        <w:tc>
          <w:tcPr>
            <w:tcW w:w="1814" w:type="dxa"/>
          </w:tcPr>
          <w:p w14:paraId="7946CBA4" w14:textId="77777777" w:rsidR="00413A03" w:rsidRPr="00413A03" w:rsidRDefault="00413A03" w:rsidP="00413A03">
            <w:pPr>
              <w:spacing w:line="360" w:lineRule="auto"/>
              <w:rPr>
                <w:noProof/>
              </w:rPr>
            </w:pPr>
            <w:r w:rsidRPr="00413A03">
              <w:t>body 36–38</w:t>
            </w:r>
          </w:p>
        </w:tc>
        <w:tc>
          <w:tcPr>
            <w:tcW w:w="2268" w:type="dxa"/>
          </w:tcPr>
          <w:p w14:paraId="2BFF3EED" w14:textId="77777777" w:rsidR="00413A03" w:rsidRPr="00413A03" w:rsidRDefault="00413A03" w:rsidP="00413A03">
            <w:pPr>
              <w:spacing w:line="360" w:lineRule="auto"/>
              <w:rPr>
                <w:noProof/>
              </w:rPr>
            </w:pPr>
            <w:r w:rsidRPr="00413A03">
              <w:t>body 52–54</w:t>
            </w:r>
          </w:p>
        </w:tc>
      </w:tr>
      <w:tr w:rsidR="00413A03" w:rsidRPr="00413A03" w14:paraId="7BD6DB23" w14:textId="77777777" w:rsidTr="00413A03">
        <w:tc>
          <w:tcPr>
            <w:tcW w:w="2750" w:type="dxa"/>
          </w:tcPr>
          <w:p w14:paraId="65C4569E" w14:textId="77777777" w:rsidR="00413A03" w:rsidRPr="00413A03" w:rsidDel="000361F3" w:rsidRDefault="00413A03" w:rsidP="00413A03">
            <w:pPr>
              <w:spacing w:line="360" w:lineRule="auto"/>
              <w:rPr>
                <w:noProof/>
              </w:rPr>
            </w:pPr>
          </w:p>
        </w:tc>
        <w:tc>
          <w:tcPr>
            <w:tcW w:w="2519" w:type="dxa"/>
          </w:tcPr>
          <w:p w14:paraId="383BE7B5" w14:textId="77777777" w:rsidR="00413A03" w:rsidRPr="00413A03" w:rsidRDefault="00413A03" w:rsidP="00413A03">
            <w:pPr>
              <w:spacing w:line="360" w:lineRule="auto"/>
              <w:rPr>
                <w:noProof/>
              </w:rPr>
            </w:pPr>
          </w:p>
        </w:tc>
        <w:tc>
          <w:tcPr>
            <w:tcW w:w="1814" w:type="dxa"/>
          </w:tcPr>
          <w:p w14:paraId="6D34CB57" w14:textId="77777777" w:rsidR="00413A03" w:rsidRPr="00413A03" w:rsidRDefault="00413A03" w:rsidP="00413A03">
            <w:pPr>
              <w:spacing w:line="360" w:lineRule="auto"/>
              <w:rPr>
                <w:noProof/>
              </w:rPr>
            </w:pPr>
          </w:p>
        </w:tc>
        <w:tc>
          <w:tcPr>
            <w:tcW w:w="2268" w:type="dxa"/>
          </w:tcPr>
          <w:p w14:paraId="1D69B87A" w14:textId="77777777" w:rsidR="00413A03" w:rsidRPr="00413A03" w:rsidRDefault="00413A03" w:rsidP="00413A03">
            <w:pPr>
              <w:spacing w:line="360" w:lineRule="auto"/>
              <w:rPr>
                <w:noProof/>
              </w:rPr>
            </w:pPr>
            <w:r w:rsidRPr="00413A03">
              <w:t>bod 55</w:t>
            </w:r>
          </w:p>
        </w:tc>
      </w:tr>
      <w:tr w:rsidR="00413A03" w:rsidRPr="00413A03" w14:paraId="2CDBDFBD" w14:textId="77777777" w:rsidTr="00413A03">
        <w:tc>
          <w:tcPr>
            <w:tcW w:w="2750" w:type="dxa"/>
            <w:shd w:val="clear" w:color="auto" w:fill="auto"/>
          </w:tcPr>
          <w:p w14:paraId="7CA1BE1B" w14:textId="77777777" w:rsidR="00413A03" w:rsidRPr="00413A03" w:rsidDel="000361F3" w:rsidRDefault="00413A03" w:rsidP="00413A03">
            <w:pPr>
              <w:spacing w:line="360" w:lineRule="auto"/>
              <w:rPr>
                <w:noProof/>
              </w:rPr>
            </w:pPr>
          </w:p>
        </w:tc>
        <w:tc>
          <w:tcPr>
            <w:tcW w:w="2519" w:type="dxa"/>
            <w:shd w:val="clear" w:color="auto" w:fill="auto"/>
          </w:tcPr>
          <w:p w14:paraId="6406FD54" w14:textId="77777777" w:rsidR="00413A03" w:rsidRPr="00413A03" w:rsidRDefault="00413A03" w:rsidP="00413A03">
            <w:pPr>
              <w:spacing w:line="360" w:lineRule="auto"/>
              <w:rPr>
                <w:noProof/>
              </w:rPr>
            </w:pPr>
          </w:p>
        </w:tc>
        <w:tc>
          <w:tcPr>
            <w:tcW w:w="1814" w:type="dxa"/>
            <w:shd w:val="clear" w:color="auto" w:fill="auto"/>
          </w:tcPr>
          <w:p w14:paraId="7B317287" w14:textId="77777777" w:rsidR="00413A03" w:rsidRPr="00413A03" w:rsidRDefault="00413A03" w:rsidP="00413A03">
            <w:pPr>
              <w:spacing w:line="360" w:lineRule="auto"/>
              <w:rPr>
                <w:noProof/>
              </w:rPr>
            </w:pPr>
            <w:r w:rsidRPr="00413A03">
              <w:t>čl. 3 odst. 1, 2</w:t>
            </w:r>
          </w:p>
        </w:tc>
        <w:tc>
          <w:tcPr>
            <w:tcW w:w="2268" w:type="dxa"/>
            <w:shd w:val="clear" w:color="auto" w:fill="auto"/>
          </w:tcPr>
          <w:p w14:paraId="33039E47" w14:textId="77777777" w:rsidR="00413A03" w:rsidRPr="00413A03" w:rsidRDefault="00413A03" w:rsidP="00413A03">
            <w:pPr>
              <w:spacing w:line="360" w:lineRule="auto"/>
              <w:rPr>
                <w:noProof/>
              </w:rPr>
            </w:pPr>
          </w:p>
        </w:tc>
      </w:tr>
      <w:tr w:rsidR="00413A03" w:rsidRPr="00413A03" w14:paraId="056F12DA" w14:textId="77777777" w:rsidTr="00413A03">
        <w:tc>
          <w:tcPr>
            <w:tcW w:w="2750" w:type="dxa"/>
          </w:tcPr>
          <w:p w14:paraId="0A231641" w14:textId="77777777" w:rsidR="00413A03" w:rsidRPr="00413A03" w:rsidRDefault="00413A03" w:rsidP="00413A03">
            <w:pPr>
              <w:spacing w:line="360" w:lineRule="auto"/>
              <w:rPr>
                <w:noProof/>
              </w:rPr>
            </w:pPr>
            <w:r w:rsidRPr="00413A03">
              <w:t>čl. 5 odst. 1</w:t>
            </w:r>
          </w:p>
        </w:tc>
        <w:tc>
          <w:tcPr>
            <w:tcW w:w="2519" w:type="dxa"/>
          </w:tcPr>
          <w:p w14:paraId="7F195EC0" w14:textId="77777777" w:rsidR="00413A03" w:rsidRPr="00413A03" w:rsidRDefault="00413A03" w:rsidP="00413A03">
            <w:pPr>
              <w:spacing w:line="360" w:lineRule="auto"/>
              <w:rPr>
                <w:noProof/>
              </w:rPr>
            </w:pPr>
            <w:r w:rsidRPr="00413A03">
              <w:t>čl. 3 odst. 1</w:t>
            </w:r>
          </w:p>
        </w:tc>
        <w:tc>
          <w:tcPr>
            <w:tcW w:w="1814" w:type="dxa"/>
          </w:tcPr>
          <w:p w14:paraId="0B54F339" w14:textId="77777777" w:rsidR="00413A03" w:rsidRPr="00413A03" w:rsidRDefault="00413A03" w:rsidP="00413A03">
            <w:pPr>
              <w:spacing w:line="360" w:lineRule="auto"/>
              <w:rPr>
                <w:noProof/>
              </w:rPr>
            </w:pPr>
            <w:r w:rsidRPr="00413A03">
              <w:t xml:space="preserve"> čl. 3 odst. 3</w:t>
            </w:r>
          </w:p>
        </w:tc>
        <w:tc>
          <w:tcPr>
            <w:tcW w:w="2268" w:type="dxa"/>
          </w:tcPr>
          <w:p w14:paraId="550394C4" w14:textId="77777777" w:rsidR="00413A03" w:rsidRPr="00413A03" w:rsidRDefault="00413A03" w:rsidP="00413A03">
            <w:pPr>
              <w:spacing w:line="360" w:lineRule="auto"/>
              <w:rPr>
                <w:noProof/>
              </w:rPr>
            </w:pPr>
          </w:p>
        </w:tc>
      </w:tr>
      <w:tr w:rsidR="00413A03" w:rsidRPr="00413A03" w14:paraId="7BA85A1C" w14:textId="77777777" w:rsidTr="00413A03">
        <w:tc>
          <w:tcPr>
            <w:tcW w:w="2750" w:type="dxa"/>
          </w:tcPr>
          <w:p w14:paraId="1132DB0A" w14:textId="77777777" w:rsidR="00413A03" w:rsidRPr="00413A03" w:rsidRDefault="00413A03" w:rsidP="00413A03">
            <w:pPr>
              <w:spacing w:line="360" w:lineRule="auto"/>
              <w:rPr>
                <w:noProof/>
              </w:rPr>
            </w:pPr>
          </w:p>
        </w:tc>
        <w:tc>
          <w:tcPr>
            <w:tcW w:w="2519" w:type="dxa"/>
          </w:tcPr>
          <w:p w14:paraId="6709B7B1" w14:textId="77777777" w:rsidR="00413A03" w:rsidRPr="00413A03" w:rsidRDefault="00413A03" w:rsidP="00413A03">
            <w:pPr>
              <w:spacing w:line="360" w:lineRule="auto"/>
              <w:rPr>
                <w:noProof/>
              </w:rPr>
            </w:pPr>
            <w:r w:rsidRPr="00413A03">
              <w:t>čl. 3 odst. 2</w:t>
            </w:r>
          </w:p>
        </w:tc>
        <w:tc>
          <w:tcPr>
            <w:tcW w:w="1814" w:type="dxa"/>
          </w:tcPr>
          <w:p w14:paraId="7AD8EFD1" w14:textId="77777777" w:rsidR="00413A03" w:rsidRPr="00413A03" w:rsidRDefault="00413A03" w:rsidP="00413A03">
            <w:pPr>
              <w:spacing w:line="360" w:lineRule="auto"/>
              <w:rPr>
                <w:noProof/>
              </w:rPr>
            </w:pPr>
            <w:r w:rsidRPr="00413A03">
              <w:t>čl. 9 odst. 5</w:t>
            </w:r>
          </w:p>
        </w:tc>
        <w:tc>
          <w:tcPr>
            <w:tcW w:w="2268" w:type="dxa"/>
          </w:tcPr>
          <w:p w14:paraId="6F75220E" w14:textId="77777777" w:rsidR="00413A03" w:rsidRPr="00413A03" w:rsidRDefault="00413A03" w:rsidP="00413A03">
            <w:pPr>
              <w:spacing w:line="360" w:lineRule="auto"/>
              <w:rPr>
                <w:noProof/>
              </w:rPr>
            </w:pPr>
          </w:p>
        </w:tc>
      </w:tr>
      <w:tr w:rsidR="00413A03" w:rsidRPr="00413A03" w14:paraId="36FA5F99" w14:textId="77777777" w:rsidTr="00413A03">
        <w:tc>
          <w:tcPr>
            <w:tcW w:w="2750" w:type="dxa"/>
          </w:tcPr>
          <w:p w14:paraId="0495DB16" w14:textId="77777777" w:rsidR="00413A03" w:rsidRPr="00413A03" w:rsidRDefault="00413A03" w:rsidP="00413A03">
            <w:pPr>
              <w:spacing w:line="360" w:lineRule="auto"/>
              <w:rPr>
                <w:noProof/>
              </w:rPr>
            </w:pPr>
            <w:r w:rsidRPr="00413A03">
              <w:t>čl. 5 odst. 2</w:t>
            </w:r>
          </w:p>
        </w:tc>
        <w:tc>
          <w:tcPr>
            <w:tcW w:w="2519" w:type="dxa"/>
          </w:tcPr>
          <w:p w14:paraId="040298AA" w14:textId="77777777" w:rsidR="00413A03" w:rsidRPr="00413A03" w:rsidRDefault="00413A03" w:rsidP="00413A03">
            <w:pPr>
              <w:spacing w:line="360" w:lineRule="auto"/>
              <w:rPr>
                <w:noProof/>
              </w:rPr>
            </w:pPr>
          </w:p>
        </w:tc>
        <w:tc>
          <w:tcPr>
            <w:tcW w:w="1814" w:type="dxa"/>
          </w:tcPr>
          <w:p w14:paraId="72A751AD" w14:textId="77777777" w:rsidR="00413A03" w:rsidRPr="00413A03" w:rsidRDefault="00413A03" w:rsidP="00413A03">
            <w:pPr>
              <w:spacing w:line="360" w:lineRule="auto"/>
              <w:rPr>
                <w:noProof/>
              </w:rPr>
            </w:pPr>
            <w:r w:rsidRPr="00413A03">
              <w:t>čl. 3 odst. 4</w:t>
            </w:r>
          </w:p>
        </w:tc>
        <w:tc>
          <w:tcPr>
            <w:tcW w:w="2268" w:type="dxa"/>
          </w:tcPr>
          <w:p w14:paraId="17F5423A" w14:textId="77777777" w:rsidR="00413A03" w:rsidRPr="00413A03" w:rsidRDefault="00413A03" w:rsidP="00413A03">
            <w:pPr>
              <w:spacing w:line="360" w:lineRule="auto"/>
              <w:rPr>
                <w:noProof/>
              </w:rPr>
            </w:pPr>
          </w:p>
        </w:tc>
      </w:tr>
      <w:tr w:rsidR="00413A03" w:rsidRPr="00413A03" w14:paraId="6553F54D" w14:textId="77777777" w:rsidTr="00413A03">
        <w:tc>
          <w:tcPr>
            <w:tcW w:w="2750" w:type="dxa"/>
          </w:tcPr>
          <w:p w14:paraId="3E3230B9" w14:textId="77777777" w:rsidR="00413A03" w:rsidRPr="00413A03" w:rsidRDefault="00413A03" w:rsidP="00413A03">
            <w:pPr>
              <w:spacing w:line="360" w:lineRule="auto"/>
              <w:rPr>
                <w:noProof/>
              </w:rPr>
            </w:pPr>
            <w:r w:rsidRPr="00413A03">
              <w:t>čl. 5 odst. 3</w:t>
            </w:r>
          </w:p>
        </w:tc>
        <w:tc>
          <w:tcPr>
            <w:tcW w:w="2519" w:type="dxa"/>
          </w:tcPr>
          <w:p w14:paraId="2683EF44" w14:textId="77777777" w:rsidR="00413A03" w:rsidRPr="00413A03" w:rsidRDefault="00413A03" w:rsidP="00413A03">
            <w:pPr>
              <w:spacing w:line="360" w:lineRule="auto"/>
              <w:rPr>
                <w:noProof/>
              </w:rPr>
            </w:pPr>
          </w:p>
        </w:tc>
        <w:tc>
          <w:tcPr>
            <w:tcW w:w="1814" w:type="dxa"/>
          </w:tcPr>
          <w:p w14:paraId="2E7ED72D" w14:textId="77777777" w:rsidR="00413A03" w:rsidRPr="00413A03" w:rsidRDefault="00413A03" w:rsidP="00413A03">
            <w:pPr>
              <w:spacing w:line="360" w:lineRule="auto"/>
              <w:rPr>
                <w:noProof/>
              </w:rPr>
            </w:pPr>
            <w:r w:rsidRPr="00413A03">
              <w:t>čl. 36 odst. 4</w:t>
            </w:r>
          </w:p>
        </w:tc>
        <w:tc>
          <w:tcPr>
            <w:tcW w:w="2268" w:type="dxa"/>
          </w:tcPr>
          <w:p w14:paraId="53119A29" w14:textId="77777777" w:rsidR="00413A03" w:rsidRPr="00413A03" w:rsidRDefault="00413A03" w:rsidP="00413A03">
            <w:pPr>
              <w:spacing w:line="360" w:lineRule="auto"/>
              <w:rPr>
                <w:noProof/>
              </w:rPr>
            </w:pPr>
          </w:p>
        </w:tc>
      </w:tr>
      <w:tr w:rsidR="00413A03" w:rsidRPr="00413A03" w14:paraId="6D04B436" w14:textId="77777777" w:rsidTr="00413A03">
        <w:tc>
          <w:tcPr>
            <w:tcW w:w="2750" w:type="dxa"/>
          </w:tcPr>
          <w:p w14:paraId="60F68614" w14:textId="77777777" w:rsidR="00413A03" w:rsidRPr="00413A03" w:rsidRDefault="00413A03" w:rsidP="00413A03">
            <w:pPr>
              <w:spacing w:line="360" w:lineRule="auto"/>
              <w:rPr>
                <w:noProof/>
              </w:rPr>
            </w:pPr>
            <w:r w:rsidRPr="00413A03">
              <w:t>čl. 5 odst. 4 a 5</w:t>
            </w:r>
          </w:p>
        </w:tc>
        <w:tc>
          <w:tcPr>
            <w:tcW w:w="2519" w:type="dxa"/>
          </w:tcPr>
          <w:p w14:paraId="6C8297D0" w14:textId="77777777" w:rsidR="00413A03" w:rsidRPr="00413A03" w:rsidRDefault="00413A03" w:rsidP="00413A03">
            <w:pPr>
              <w:spacing w:line="360" w:lineRule="auto"/>
              <w:rPr>
                <w:noProof/>
              </w:rPr>
            </w:pPr>
          </w:p>
        </w:tc>
        <w:tc>
          <w:tcPr>
            <w:tcW w:w="1814" w:type="dxa"/>
          </w:tcPr>
          <w:p w14:paraId="6906EBA3" w14:textId="77777777" w:rsidR="00413A03" w:rsidRPr="00413A03" w:rsidRDefault="00413A03" w:rsidP="00413A03">
            <w:pPr>
              <w:spacing w:line="360" w:lineRule="auto"/>
              <w:rPr>
                <w:noProof/>
              </w:rPr>
            </w:pPr>
            <w:r w:rsidRPr="00413A03">
              <w:t>–</w:t>
            </w:r>
          </w:p>
        </w:tc>
        <w:tc>
          <w:tcPr>
            <w:tcW w:w="2268" w:type="dxa"/>
          </w:tcPr>
          <w:p w14:paraId="498ACDC4" w14:textId="77777777" w:rsidR="00413A03" w:rsidRPr="00413A03" w:rsidRDefault="00413A03" w:rsidP="00413A03">
            <w:pPr>
              <w:spacing w:line="360" w:lineRule="auto"/>
              <w:rPr>
                <w:noProof/>
              </w:rPr>
            </w:pPr>
          </w:p>
        </w:tc>
      </w:tr>
      <w:tr w:rsidR="00413A03" w:rsidRPr="00413A03" w14:paraId="42D6816B" w14:textId="77777777" w:rsidTr="00413A03">
        <w:tc>
          <w:tcPr>
            <w:tcW w:w="2750" w:type="dxa"/>
          </w:tcPr>
          <w:p w14:paraId="68827DEA" w14:textId="77777777" w:rsidR="00413A03" w:rsidRPr="00413A03" w:rsidRDefault="00413A03" w:rsidP="00413A03">
            <w:pPr>
              <w:spacing w:line="360" w:lineRule="auto"/>
              <w:rPr>
                <w:noProof/>
              </w:rPr>
            </w:pPr>
            <w:r w:rsidRPr="00413A03">
              <w:t>čl. 5 odst. 6</w:t>
            </w:r>
          </w:p>
        </w:tc>
        <w:tc>
          <w:tcPr>
            <w:tcW w:w="2519" w:type="dxa"/>
          </w:tcPr>
          <w:p w14:paraId="71257569" w14:textId="77777777" w:rsidR="00413A03" w:rsidRPr="00413A03" w:rsidRDefault="00413A03" w:rsidP="00413A03">
            <w:pPr>
              <w:spacing w:line="360" w:lineRule="auto"/>
              <w:rPr>
                <w:noProof/>
              </w:rPr>
            </w:pPr>
          </w:p>
        </w:tc>
        <w:tc>
          <w:tcPr>
            <w:tcW w:w="1814" w:type="dxa"/>
          </w:tcPr>
          <w:p w14:paraId="45164391" w14:textId="77777777" w:rsidR="00413A03" w:rsidRPr="00413A03" w:rsidRDefault="00413A03" w:rsidP="00413A03">
            <w:pPr>
              <w:spacing w:line="360" w:lineRule="auto"/>
              <w:rPr>
                <w:noProof/>
              </w:rPr>
            </w:pPr>
            <w:r w:rsidRPr="00413A03">
              <w:t>čl. 3 odst. 5 a 6</w:t>
            </w:r>
          </w:p>
        </w:tc>
        <w:tc>
          <w:tcPr>
            <w:tcW w:w="2268" w:type="dxa"/>
          </w:tcPr>
          <w:p w14:paraId="022AE66C" w14:textId="77777777" w:rsidR="00413A03" w:rsidRPr="00413A03" w:rsidRDefault="00413A03" w:rsidP="00413A03">
            <w:pPr>
              <w:spacing w:line="360" w:lineRule="auto"/>
              <w:rPr>
                <w:noProof/>
              </w:rPr>
            </w:pPr>
          </w:p>
        </w:tc>
      </w:tr>
      <w:tr w:rsidR="00413A03" w:rsidRPr="00413A03" w14:paraId="0FF46BF6" w14:textId="77777777" w:rsidTr="00413A03">
        <w:tc>
          <w:tcPr>
            <w:tcW w:w="2750" w:type="dxa"/>
          </w:tcPr>
          <w:p w14:paraId="3A2FCAF4" w14:textId="77777777" w:rsidR="00413A03" w:rsidRPr="00413A03" w:rsidRDefault="00413A03" w:rsidP="00413A03">
            <w:pPr>
              <w:spacing w:line="360" w:lineRule="auto"/>
              <w:rPr>
                <w:noProof/>
              </w:rPr>
            </w:pPr>
            <w:r w:rsidRPr="00413A03">
              <w:t>čl. 5 odst. 7</w:t>
            </w:r>
          </w:p>
        </w:tc>
        <w:tc>
          <w:tcPr>
            <w:tcW w:w="2519" w:type="dxa"/>
          </w:tcPr>
          <w:p w14:paraId="5689BE64" w14:textId="77777777" w:rsidR="00413A03" w:rsidRPr="00413A03" w:rsidRDefault="00413A03" w:rsidP="00413A03">
            <w:pPr>
              <w:spacing w:line="360" w:lineRule="auto"/>
              <w:rPr>
                <w:noProof/>
              </w:rPr>
            </w:pPr>
          </w:p>
        </w:tc>
        <w:tc>
          <w:tcPr>
            <w:tcW w:w="1814" w:type="dxa"/>
          </w:tcPr>
          <w:p w14:paraId="7D59F4AA" w14:textId="77777777" w:rsidR="00413A03" w:rsidRPr="00413A03" w:rsidRDefault="00413A03" w:rsidP="00413A03">
            <w:pPr>
              <w:spacing w:line="360" w:lineRule="auto"/>
              <w:rPr>
                <w:noProof/>
              </w:rPr>
            </w:pPr>
            <w:r w:rsidRPr="00413A03">
              <w:t>–</w:t>
            </w:r>
          </w:p>
        </w:tc>
        <w:tc>
          <w:tcPr>
            <w:tcW w:w="2268" w:type="dxa"/>
          </w:tcPr>
          <w:p w14:paraId="7F0C2500" w14:textId="77777777" w:rsidR="00413A03" w:rsidRPr="00413A03" w:rsidRDefault="00413A03" w:rsidP="00413A03">
            <w:pPr>
              <w:spacing w:line="360" w:lineRule="auto"/>
              <w:rPr>
                <w:noProof/>
              </w:rPr>
            </w:pPr>
          </w:p>
        </w:tc>
      </w:tr>
      <w:tr w:rsidR="00413A03" w:rsidRPr="00413A03" w14:paraId="05CD7E11" w14:textId="77777777" w:rsidTr="00413A03">
        <w:tc>
          <w:tcPr>
            <w:tcW w:w="2750" w:type="dxa"/>
          </w:tcPr>
          <w:p w14:paraId="2EDE72B1" w14:textId="77777777" w:rsidR="00413A03" w:rsidRPr="00413A03" w:rsidRDefault="00413A03" w:rsidP="00413A03">
            <w:pPr>
              <w:spacing w:line="360" w:lineRule="auto"/>
              <w:rPr>
                <w:noProof/>
              </w:rPr>
            </w:pPr>
            <w:r w:rsidRPr="00413A03">
              <w:t>čl. 6 odst. 1</w:t>
            </w:r>
          </w:p>
        </w:tc>
        <w:tc>
          <w:tcPr>
            <w:tcW w:w="2519" w:type="dxa"/>
          </w:tcPr>
          <w:p w14:paraId="26E2BE3A" w14:textId="77777777" w:rsidR="00413A03" w:rsidRPr="00413A03" w:rsidRDefault="00413A03" w:rsidP="00413A03">
            <w:pPr>
              <w:spacing w:line="360" w:lineRule="auto"/>
              <w:rPr>
                <w:noProof/>
              </w:rPr>
            </w:pPr>
            <w:r w:rsidRPr="00413A03">
              <w:t>čl. 3 odst. 3</w:t>
            </w:r>
          </w:p>
        </w:tc>
        <w:tc>
          <w:tcPr>
            <w:tcW w:w="1814" w:type="dxa"/>
          </w:tcPr>
          <w:p w14:paraId="63A88D50" w14:textId="77777777" w:rsidR="00413A03" w:rsidRPr="00413A03" w:rsidRDefault="00413A03" w:rsidP="00413A03">
            <w:pPr>
              <w:spacing w:line="360" w:lineRule="auto"/>
              <w:rPr>
                <w:noProof/>
              </w:rPr>
            </w:pPr>
            <w:r w:rsidRPr="00413A03">
              <w:t>čl. 4 odst. 1</w:t>
            </w:r>
          </w:p>
        </w:tc>
        <w:tc>
          <w:tcPr>
            <w:tcW w:w="2268" w:type="dxa"/>
          </w:tcPr>
          <w:p w14:paraId="54421286" w14:textId="77777777" w:rsidR="00413A03" w:rsidRPr="00413A03" w:rsidRDefault="00413A03" w:rsidP="00413A03">
            <w:pPr>
              <w:spacing w:line="360" w:lineRule="auto"/>
              <w:rPr>
                <w:noProof/>
              </w:rPr>
            </w:pPr>
          </w:p>
        </w:tc>
      </w:tr>
      <w:tr w:rsidR="00413A03" w:rsidRPr="00413A03" w14:paraId="3E114B07" w14:textId="77777777" w:rsidTr="00413A03">
        <w:tc>
          <w:tcPr>
            <w:tcW w:w="2750" w:type="dxa"/>
          </w:tcPr>
          <w:p w14:paraId="376A0E6B" w14:textId="77777777" w:rsidR="00413A03" w:rsidRPr="00413A03" w:rsidRDefault="00413A03" w:rsidP="00413A03">
            <w:pPr>
              <w:spacing w:line="360" w:lineRule="auto"/>
              <w:rPr>
                <w:noProof/>
              </w:rPr>
            </w:pPr>
          </w:p>
        </w:tc>
        <w:tc>
          <w:tcPr>
            <w:tcW w:w="2519" w:type="dxa"/>
          </w:tcPr>
          <w:p w14:paraId="7AB7FA35" w14:textId="77777777" w:rsidR="00413A03" w:rsidRPr="00413A03" w:rsidRDefault="00413A03" w:rsidP="00413A03">
            <w:pPr>
              <w:spacing w:line="360" w:lineRule="auto"/>
              <w:rPr>
                <w:noProof/>
              </w:rPr>
            </w:pPr>
            <w:r w:rsidRPr="00413A03">
              <w:t>čl. 3 odst. 4</w:t>
            </w:r>
          </w:p>
        </w:tc>
        <w:tc>
          <w:tcPr>
            <w:tcW w:w="1814" w:type="dxa"/>
          </w:tcPr>
          <w:p w14:paraId="7F06AD33" w14:textId="77777777" w:rsidR="00413A03" w:rsidRPr="00413A03" w:rsidRDefault="00413A03" w:rsidP="00413A03">
            <w:pPr>
              <w:spacing w:line="360" w:lineRule="auto"/>
              <w:rPr>
                <w:noProof/>
              </w:rPr>
            </w:pPr>
            <w:r w:rsidRPr="00413A03">
              <w:t>čl. 20 odst. 1, 2, 3</w:t>
            </w:r>
          </w:p>
        </w:tc>
        <w:tc>
          <w:tcPr>
            <w:tcW w:w="2268" w:type="dxa"/>
          </w:tcPr>
          <w:p w14:paraId="3E2F77BC" w14:textId="77777777" w:rsidR="00413A03" w:rsidRPr="00413A03" w:rsidRDefault="00413A03" w:rsidP="00413A03">
            <w:pPr>
              <w:spacing w:line="360" w:lineRule="auto"/>
              <w:rPr>
                <w:noProof/>
              </w:rPr>
            </w:pPr>
          </w:p>
        </w:tc>
      </w:tr>
      <w:tr w:rsidR="00413A03" w:rsidRPr="00413A03" w14:paraId="7CAF760E" w14:textId="77777777" w:rsidTr="00413A03">
        <w:tc>
          <w:tcPr>
            <w:tcW w:w="2750" w:type="dxa"/>
          </w:tcPr>
          <w:p w14:paraId="38781C51" w14:textId="77777777" w:rsidR="00413A03" w:rsidRPr="00413A03" w:rsidRDefault="00413A03" w:rsidP="00413A03">
            <w:pPr>
              <w:spacing w:line="360" w:lineRule="auto"/>
              <w:rPr>
                <w:noProof/>
              </w:rPr>
            </w:pPr>
            <w:r w:rsidRPr="00413A03">
              <w:t>čl. 6 odst. 2</w:t>
            </w:r>
          </w:p>
        </w:tc>
        <w:tc>
          <w:tcPr>
            <w:tcW w:w="2519" w:type="dxa"/>
          </w:tcPr>
          <w:p w14:paraId="72E321EB" w14:textId="77777777" w:rsidR="00413A03" w:rsidRPr="00413A03" w:rsidRDefault="00413A03" w:rsidP="00413A03">
            <w:pPr>
              <w:spacing w:line="360" w:lineRule="auto"/>
              <w:rPr>
                <w:noProof/>
              </w:rPr>
            </w:pPr>
          </w:p>
        </w:tc>
        <w:tc>
          <w:tcPr>
            <w:tcW w:w="1814" w:type="dxa"/>
          </w:tcPr>
          <w:p w14:paraId="0E99340D" w14:textId="77777777" w:rsidR="00413A03" w:rsidRPr="00413A03" w:rsidRDefault="00413A03" w:rsidP="00413A03">
            <w:pPr>
              <w:spacing w:line="360" w:lineRule="auto"/>
              <w:rPr>
                <w:noProof/>
              </w:rPr>
            </w:pPr>
            <w:r w:rsidRPr="00413A03">
              <w:t>čl. 4 odst. 2</w:t>
            </w:r>
          </w:p>
        </w:tc>
        <w:tc>
          <w:tcPr>
            <w:tcW w:w="2268" w:type="dxa"/>
          </w:tcPr>
          <w:p w14:paraId="266E9DFB" w14:textId="77777777" w:rsidR="00413A03" w:rsidRPr="00413A03" w:rsidRDefault="00413A03" w:rsidP="00413A03">
            <w:pPr>
              <w:spacing w:line="360" w:lineRule="auto"/>
              <w:rPr>
                <w:noProof/>
              </w:rPr>
            </w:pPr>
          </w:p>
        </w:tc>
      </w:tr>
      <w:tr w:rsidR="00413A03" w:rsidRPr="00413A03" w14:paraId="0C5FDA1A" w14:textId="77777777" w:rsidTr="00413A03">
        <w:tc>
          <w:tcPr>
            <w:tcW w:w="2750" w:type="dxa"/>
          </w:tcPr>
          <w:p w14:paraId="7250E90D" w14:textId="77777777" w:rsidR="00413A03" w:rsidRPr="00413A03" w:rsidRDefault="00413A03" w:rsidP="00413A03">
            <w:pPr>
              <w:spacing w:line="360" w:lineRule="auto"/>
              <w:rPr>
                <w:noProof/>
              </w:rPr>
            </w:pPr>
            <w:r w:rsidRPr="00413A03">
              <w:t>čl. 6 odst. 3</w:t>
            </w:r>
          </w:p>
        </w:tc>
        <w:tc>
          <w:tcPr>
            <w:tcW w:w="2519" w:type="dxa"/>
          </w:tcPr>
          <w:p w14:paraId="25097C34" w14:textId="77777777" w:rsidR="00413A03" w:rsidRPr="00413A03" w:rsidRDefault="00413A03" w:rsidP="00413A03">
            <w:pPr>
              <w:spacing w:line="360" w:lineRule="auto"/>
              <w:rPr>
                <w:noProof/>
              </w:rPr>
            </w:pPr>
          </w:p>
        </w:tc>
        <w:tc>
          <w:tcPr>
            <w:tcW w:w="1814" w:type="dxa"/>
          </w:tcPr>
          <w:p w14:paraId="77EEA0B1" w14:textId="77777777" w:rsidR="00413A03" w:rsidRPr="00413A03" w:rsidRDefault="00413A03" w:rsidP="00413A03">
            <w:pPr>
              <w:spacing w:line="360" w:lineRule="auto"/>
              <w:rPr>
                <w:noProof/>
              </w:rPr>
            </w:pPr>
            <w:r w:rsidRPr="00413A03">
              <w:t>čl. 4 odst. 3</w:t>
            </w:r>
          </w:p>
        </w:tc>
        <w:tc>
          <w:tcPr>
            <w:tcW w:w="2268" w:type="dxa"/>
          </w:tcPr>
          <w:p w14:paraId="1897A349" w14:textId="77777777" w:rsidR="00413A03" w:rsidRPr="00413A03" w:rsidRDefault="00413A03" w:rsidP="00413A03">
            <w:pPr>
              <w:spacing w:line="360" w:lineRule="auto"/>
              <w:rPr>
                <w:noProof/>
              </w:rPr>
            </w:pPr>
          </w:p>
        </w:tc>
      </w:tr>
      <w:tr w:rsidR="00413A03" w:rsidRPr="00413A03" w14:paraId="6A73D433" w14:textId="77777777" w:rsidTr="00413A03">
        <w:tc>
          <w:tcPr>
            <w:tcW w:w="2750" w:type="dxa"/>
          </w:tcPr>
          <w:p w14:paraId="543EBBDC" w14:textId="77777777" w:rsidR="00413A03" w:rsidRPr="00413A03" w:rsidRDefault="00413A03" w:rsidP="00413A03">
            <w:pPr>
              <w:spacing w:line="360" w:lineRule="auto"/>
              <w:rPr>
                <w:noProof/>
              </w:rPr>
            </w:pPr>
            <w:r w:rsidRPr="00413A03">
              <w:t>čl. 6 odst. 4</w:t>
            </w:r>
          </w:p>
        </w:tc>
        <w:tc>
          <w:tcPr>
            <w:tcW w:w="2519" w:type="dxa"/>
          </w:tcPr>
          <w:p w14:paraId="05B9CB68" w14:textId="77777777" w:rsidR="00413A03" w:rsidRPr="00413A03" w:rsidRDefault="00413A03" w:rsidP="00413A03">
            <w:pPr>
              <w:spacing w:line="360" w:lineRule="auto"/>
              <w:rPr>
                <w:noProof/>
              </w:rPr>
            </w:pPr>
          </w:p>
        </w:tc>
        <w:tc>
          <w:tcPr>
            <w:tcW w:w="1814" w:type="dxa"/>
          </w:tcPr>
          <w:p w14:paraId="43BCF826" w14:textId="77777777" w:rsidR="00413A03" w:rsidRPr="00413A03" w:rsidRDefault="00413A03" w:rsidP="00413A03">
            <w:pPr>
              <w:spacing w:line="360" w:lineRule="auto"/>
              <w:rPr>
                <w:noProof/>
              </w:rPr>
            </w:pPr>
            <w:r w:rsidRPr="00413A03">
              <w:t>čl. 4 odst. 4</w:t>
            </w:r>
          </w:p>
        </w:tc>
        <w:tc>
          <w:tcPr>
            <w:tcW w:w="2268" w:type="dxa"/>
          </w:tcPr>
          <w:p w14:paraId="43889974" w14:textId="77777777" w:rsidR="00413A03" w:rsidRPr="00413A03" w:rsidRDefault="00413A03" w:rsidP="00413A03">
            <w:pPr>
              <w:spacing w:line="360" w:lineRule="auto"/>
              <w:rPr>
                <w:noProof/>
              </w:rPr>
            </w:pPr>
          </w:p>
        </w:tc>
      </w:tr>
      <w:tr w:rsidR="00413A03" w:rsidRPr="00413A03" w14:paraId="66D3FE80" w14:textId="77777777" w:rsidTr="00413A03">
        <w:tc>
          <w:tcPr>
            <w:tcW w:w="2750" w:type="dxa"/>
          </w:tcPr>
          <w:p w14:paraId="78A0994B" w14:textId="77777777" w:rsidR="00413A03" w:rsidRPr="00413A03" w:rsidRDefault="00413A03" w:rsidP="00413A03">
            <w:pPr>
              <w:spacing w:line="360" w:lineRule="auto"/>
              <w:rPr>
                <w:noProof/>
              </w:rPr>
            </w:pPr>
            <w:r w:rsidRPr="00413A03">
              <w:t>článek 7</w:t>
            </w:r>
          </w:p>
        </w:tc>
        <w:tc>
          <w:tcPr>
            <w:tcW w:w="2519" w:type="dxa"/>
          </w:tcPr>
          <w:p w14:paraId="4425BA3F" w14:textId="77777777" w:rsidR="00413A03" w:rsidRPr="00413A03" w:rsidRDefault="00413A03" w:rsidP="00413A03">
            <w:pPr>
              <w:spacing w:line="360" w:lineRule="auto"/>
              <w:rPr>
                <w:noProof/>
              </w:rPr>
            </w:pPr>
            <w:r w:rsidRPr="00413A03">
              <w:t>článek 4</w:t>
            </w:r>
          </w:p>
        </w:tc>
        <w:tc>
          <w:tcPr>
            <w:tcW w:w="1814" w:type="dxa"/>
          </w:tcPr>
          <w:p w14:paraId="7666E138" w14:textId="77777777" w:rsidR="00413A03" w:rsidRPr="00413A03" w:rsidRDefault="00413A03" w:rsidP="00413A03">
            <w:pPr>
              <w:spacing w:line="360" w:lineRule="auto"/>
              <w:rPr>
                <w:noProof/>
              </w:rPr>
            </w:pPr>
            <w:r w:rsidRPr="00413A03">
              <w:t>článek 5</w:t>
            </w:r>
          </w:p>
        </w:tc>
        <w:tc>
          <w:tcPr>
            <w:tcW w:w="2268" w:type="dxa"/>
          </w:tcPr>
          <w:p w14:paraId="63DB157B" w14:textId="77777777" w:rsidR="00413A03" w:rsidRPr="00413A03" w:rsidRDefault="00413A03" w:rsidP="00413A03">
            <w:pPr>
              <w:spacing w:line="360" w:lineRule="auto"/>
              <w:rPr>
                <w:noProof/>
              </w:rPr>
            </w:pPr>
          </w:p>
        </w:tc>
      </w:tr>
      <w:tr w:rsidR="00413A03" w:rsidRPr="00413A03" w14:paraId="0C4005A1" w14:textId="77777777" w:rsidTr="00413A03">
        <w:tc>
          <w:tcPr>
            <w:tcW w:w="2750" w:type="dxa"/>
          </w:tcPr>
          <w:p w14:paraId="6DD76723" w14:textId="77777777" w:rsidR="00413A03" w:rsidRPr="00413A03" w:rsidRDefault="00413A03" w:rsidP="00413A03">
            <w:pPr>
              <w:spacing w:line="360" w:lineRule="auto"/>
              <w:rPr>
                <w:noProof/>
              </w:rPr>
            </w:pPr>
            <w:r w:rsidRPr="00413A03">
              <w:t>čl. 8 odst. 1</w:t>
            </w:r>
          </w:p>
        </w:tc>
        <w:tc>
          <w:tcPr>
            <w:tcW w:w="2519" w:type="dxa"/>
          </w:tcPr>
          <w:p w14:paraId="7B9CA678" w14:textId="77777777" w:rsidR="00413A03" w:rsidRPr="00413A03" w:rsidRDefault="00413A03" w:rsidP="00413A03">
            <w:pPr>
              <w:spacing w:line="360" w:lineRule="auto"/>
              <w:rPr>
                <w:noProof/>
              </w:rPr>
            </w:pPr>
            <w:r w:rsidRPr="00413A03">
              <w:t>čl. 5 odst. 1</w:t>
            </w:r>
          </w:p>
        </w:tc>
        <w:tc>
          <w:tcPr>
            <w:tcW w:w="1814" w:type="dxa"/>
          </w:tcPr>
          <w:p w14:paraId="43AB3411" w14:textId="77777777" w:rsidR="00413A03" w:rsidRPr="00413A03" w:rsidRDefault="00413A03" w:rsidP="00413A03">
            <w:pPr>
              <w:spacing w:line="360" w:lineRule="auto"/>
              <w:rPr>
                <w:noProof/>
              </w:rPr>
            </w:pPr>
            <w:r w:rsidRPr="00413A03">
              <w:t>čl. 6 odst. 1</w:t>
            </w:r>
          </w:p>
        </w:tc>
        <w:tc>
          <w:tcPr>
            <w:tcW w:w="2268" w:type="dxa"/>
          </w:tcPr>
          <w:p w14:paraId="19F94E5D" w14:textId="77777777" w:rsidR="00413A03" w:rsidRPr="00413A03" w:rsidRDefault="00413A03" w:rsidP="00413A03">
            <w:pPr>
              <w:spacing w:line="360" w:lineRule="auto"/>
              <w:rPr>
                <w:noProof/>
              </w:rPr>
            </w:pPr>
          </w:p>
        </w:tc>
      </w:tr>
      <w:tr w:rsidR="00413A03" w:rsidRPr="00413A03" w14:paraId="48160B98" w14:textId="77777777" w:rsidTr="00413A03">
        <w:tc>
          <w:tcPr>
            <w:tcW w:w="2750" w:type="dxa"/>
          </w:tcPr>
          <w:p w14:paraId="0F249BAD" w14:textId="77777777" w:rsidR="00413A03" w:rsidRPr="00413A03" w:rsidRDefault="00413A03" w:rsidP="00413A03">
            <w:pPr>
              <w:spacing w:line="360" w:lineRule="auto"/>
              <w:rPr>
                <w:noProof/>
              </w:rPr>
            </w:pPr>
            <w:r w:rsidRPr="00413A03">
              <w:t>čl. 8 odst. 2</w:t>
            </w:r>
          </w:p>
        </w:tc>
        <w:tc>
          <w:tcPr>
            <w:tcW w:w="2519" w:type="dxa"/>
          </w:tcPr>
          <w:p w14:paraId="0A74F971" w14:textId="77777777" w:rsidR="00413A03" w:rsidRPr="00413A03" w:rsidRDefault="00413A03" w:rsidP="00413A03">
            <w:pPr>
              <w:spacing w:line="360" w:lineRule="auto"/>
              <w:rPr>
                <w:noProof/>
              </w:rPr>
            </w:pPr>
            <w:r w:rsidRPr="00413A03">
              <w:t>čl. 5 odst. 6</w:t>
            </w:r>
          </w:p>
        </w:tc>
        <w:tc>
          <w:tcPr>
            <w:tcW w:w="1814" w:type="dxa"/>
          </w:tcPr>
          <w:p w14:paraId="4492235E" w14:textId="77777777" w:rsidR="00413A03" w:rsidRPr="00413A03" w:rsidRDefault="00413A03" w:rsidP="00413A03">
            <w:pPr>
              <w:spacing w:line="360" w:lineRule="auto"/>
              <w:rPr>
                <w:noProof/>
              </w:rPr>
            </w:pPr>
            <w:r w:rsidRPr="00413A03">
              <w:t>čl. 6 odst. 2</w:t>
            </w:r>
          </w:p>
        </w:tc>
        <w:tc>
          <w:tcPr>
            <w:tcW w:w="2268" w:type="dxa"/>
          </w:tcPr>
          <w:p w14:paraId="35639348" w14:textId="77777777" w:rsidR="00413A03" w:rsidRPr="00413A03" w:rsidRDefault="00413A03" w:rsidP="00413A03">
            <w:pPr>
              <w:spacing w:line="360" w:lineRule="auto"/>
              <w:rPr>
                <w:noProof/>
              </w:rPr>
            </w:pPr>
          </w:p>
        </w:tc>
      </w:tr>
      <w:tr w:rsidR="00413A03" w:rsidRPr="00413A03" w14:paraId="455B7E55" w14:textId="77777777" w:rsidTr="00413A03">
        <w:tc>
          <w:tcPr>
            <w:tcW w:w="2750" w:type="dxa"/>
          </w:tcPr>
          <w:p w14:paraId="10C7A947" w14:textId="77777777" w:rsidR="00413A03" w:rsidRPr="00413A03" w:rsidRDefault="00413A03" w:rsidP="00413A03">
            <w:pPr>
              <w:spacing w:line="360" w:lineRule="auto"/>
              <w:rPr>
                <w:noProof/>
              </w:rPr>
            </w:pPr>
            <w:r w:rsidRPr="00413A03">
              <w:t>čl. 8 odst. 3</w:t>
            </w:r>
          </w:p>
        </w:tc>
        <w:tc>
          <w:tcPr>
            <w:tcW w:w="2519" w:type="dxa"/>
          </w:tcPr>
          <w:p w14:paraId="56B5C137" w14:textId="77777777" w:rsidR="00413A03" w:rsidRPr="00413A03" w:rsidRDefault="00413A03" w:rsidP="00413A03">
            <w:pPr>
              <w:spacing w:line="360" w:lineRule="auto"/>
              <w:rPr>
                <w:noProof/>
              </w:rPr>
            </w:pPr>
            <w:r w:rsidRPr="00413A03">
              <w:t>čl. 5 odst. 7</w:t>
            </w:r>
          </w:p>
        </w:tc>
        <w:tc>
          <w:tcPr>
            <w:tcW w:w="1814" w:type="dxa"/>
          </w:tcPr>
          <w:p w14:paraId="15C22C35" w14:textId="77777777" w:rsidR="00413A03" w:rsidRPr="00413A03" w:rsidRDefault="00413A03" w:rsidP="00413A03">
            <w:pPr>
              <w:spacing w:line="360" w:lineRule="auto"/>
              <w:rPr>
                <w:noProof/>
              </w:rPr>
            </w:pPr>
            <w:r w:rsidRPr="00413A03">
              <w:t>čl. 6 odst. 3</w:t>
            </w:r>
          </w:p>
        </w:tc>
        <w:tc>
          <w:tcPr>
            <w:tcW w:w="2268" w:type="dxa"/>
          </w:tcPr>
          <w:p w14:paraId="55269CD5" w14:textId="77777777" w:rsidR="00413A03" w:rsidRPr="00413A03" w:rsidRDefault="00413A03" w:rsidP="00413A03">
            <w:pPr>
              <w:spacing w:line="360" w:lineRule="auto"/>
              <w:rPr>
                <w:noProof/>
              </w:rPr>
            </w:pPr>
          </w:p>
        </w:tc>
      </w:tr>
      <w:tr w:rsidR="00413A03" w:rsidRPr="00413A03" w14:paraId="6420A279" w14:textId="77777777" w:rsidTr="00413A03">
        <w:tc>
          <w:tcPr>
            <w:tcW w:w="2750" w:type="dxa"/>
          </w:tcPr>
          <w:p w14:paraId="620A4C62" w14:textId="77777777" w:rsidR="00413A03" w:rsidRPr="00413A03" w:rsidRDefault="00413A03" w:rsidP="00413A03">
            <w:pPr>
              <w:spacing w:line="360" w:lineRule="auto"/>
              <w:rPr>
                <w:noProof/>
              </w:rPr>
            </w:pPr>
            <w:r w:rsidRPr="00413A03">
              <w:t>čl. 9 odst. 1</w:t>
            </w:r>
          </w:p>
        </w:tc>
        <w:tc>
          <w:tcPr>
            <w:tcW w:w="2519" w:type="dxa"/>
          </w:tcPr>
          <w:p w14:paraId="40212CB5" w14:textId="77777777" w:rsidR="00413A03" w:rsidRPr="00413A03" w:rsidRDefault="00413A03" w:rsidP="00413A03">
            <w:pPr>
              <w:spacing w:line="360" w:lineRule="auto"/>
              <w:rPr>
                <w:noProof/>
              </w:rPr>
            </w:pPr>
          </w:p>
        </w:tc>
        <w:tc>
          <w:tcPr>
            <w:tcW w:w="1814" w:type="dxa"/>
          </w:tcPr>
          <w:p w14:paraId="53BD052D" w14:textId="77777777" w:rsidR="00413A03" w:rsidRPr="00413A03" w:rsidRDefault="00413A03" w:rsidP="00413A03">
            <w:pPr>
              <w:spacing w:line="360" w:lineRule="auto"/>
              <w:rPr>
                <w:noProof/>
              </w:rPr>
            </w:pPr>
            <w:r w:rsidRPr="00413A03">
              <w:t xml:space="preserve">čl. 7 odst. 1, čl. </w:t>
            </w:r>
            <w:r w:rsidRPr="00413A03">
              <w:lastRenderedPageBreak/>
              <w:t>7 odst. 2</w:t>
            </w:r>
          </w:p>
        </w:tc>
        <w:tc>
          <w:tcPr>
            <w:tcW w:w="2268" w:type="dxa"/>
          </w:tcPr>
          <w:p w14:paraId="157C7EFE" w14:textId="77777777" w:rsidR="00413A03" w:rsidRPr="00413A03" w:rsidRDefault="00413A03" w:rsidP="00413A03">
            <w:pPr>
              <w:spacing w:line="360" w:lineRule="auto"/>
              <w:rPr>
                <w:noProof/>
              </w:rPr>
            </w:pPr>
          </w:p>
        </w:tc>
      </w:tr>
      <w:tr w:rsidR="00413A03" w:rsidRPr="00413A03" w14:paraId="28F6BAE2" w14:textId="77777777" w:rsidTr="00413A03">
        <w:tc>
          <w:tcPr>
            <w:tcW w:w="2750" w:type="dxa"/>
          </w:tcPr>
          <w:p w14:paraId="5305F1BE" w14:textId="77777777" w:rsidR="00413A03" w:rsidRPr="00413A03" w:rsidRDefault="00413A03" w:rsidP="00413A03">
            <w:pPr>
              <w:spacing w:line="360" w:lineRule="auto"/>
              <w:rPr>
                <w:noProof/>
              </w:rPr>
            </w:pPr>
            <w:r w:rsidRPr="00413A03">
              <w:t>čl. 9 odst. 2</w:t>
            </w:r>
          </w:p>
        </w:tc>
        <w:tc>
          <w:tcPr>
            <w:tcW w:w="2519" w:type="dxa"/>
          </w:tcPr>
          <w:p w14:paraId="2617F48B" w14:textId="77777777" w:rsidR="00413A03" w:rsidRPr="00413A03" w:rsidRDefault="00413A03" w:rsidP="00413A03">
            <w:pPr>
              <w:spacing w:line="360" w:lineRule="auto"/>
              <w:rPr>
                <w:noProof/>
              </w:rPr>
            </w:pPr>
          </w:p>
        </w:tc>
        <w:tc>
          <w:tcPr>
            <w:tcW w:w="1814" w:type="dxa"/>
          </w:tcPr>
          <w:p w14:paraId="000D4F44" w14:textId="77777777" w:rsidR="00413A03" w:rsidRPr="00413A03" w:rsidRDefault="00413A03" w:rsidP="00413A03">
            <w:pPr>
              <w:spacing w:line="360" w:lineRule="auto"/>
              <w:rPr>
                <w:noProof/>
              </w:rPr>
            </w:pPr>
            <w:r w:rsidRPr="00413A03">
              <w:t>čl. 7 odst. 3</w:t>
            </w:r>
          </w:p>
        </w:tc>
        <w:tc>
          <w:tcPr>
            <w:tcW w:w="2268" w:type="dxa"/>
          </w:tcPr>
          <w:p w14:paraId="19A6A438" w14:textId="77777777" w:rsidR="00413A03" w:rsidRPr="00413A03" w:rsidRDefault="00413A03" w:rsidP="00413A03">
            <w:pPr>
              <w:spacing w:line="360" w:lineRule="auto"/>
              <w:rPr>
                <w:noProof/>
              </w:rPr>
            </w:pPr>
          </w:p>
        </w:tc>
      </w:tr>
      <w:tr w:rsidR="00413A03" w:rsidRPr="00413A03" w14:paraId="3A21C54E" w14:textId="77777777" w:rsidTr="00413A03">
        <w:tc>
          <w:tcPr>
            <w:tcW w:w="2750" w:type="dxa"/>
          </w:tcPr>
          <w:p w14:paraId="1C6C3CA0" w14:textId="77777777" w:rsidR="00413A03" w:rsidRPr="00413A03" w:rsidRDefault="00413A03" w:rsidP="00413A03">
            <w:pPr>
              <w:spacing w:line="360" w:lineRule="auto"/>
              <w:rPr>
                <w:noProof/>
              </w:rPr>
            </w:pPr>
            <w:r w:rsidRPr="00413A03">
              <w:t>–</w:t>
            </w:r>
          </w:p>
        </w:tc>
        <w:tc>
          <w:tcPr>
            <w:tcW w:w="2519" w:type="dxa"/>
          </w:tcPr>
          <w:p w14:paraId="7F5E8330" w14:textId="77777777" w:rsidR="00413A03" w:rsidRPr="00413A03" w:rsidRDefault="00413A03" w:rsidP="00413A03">
            <w:pPr>
              <w:spacing w:line="360" w:lineRule="auto"/>
              <w:rPr>
                <w:noProof/>
              </w:rPr>
            </w:pPr>
          </w:p>
        </w:tc>
        <w:tc>
          <w:tcPr>
            <w:tcW w:w="1814" w:type="dxa"/>
          </w:tcPr>
          <w:p w14:paraId="67DBCA10" w14:textId="77777777" w:rsidR="00413A03" w:rsidRPr="00413A03" w:rsidRDefault="00413A03" w:rsidP="00413A03">
            <w:pPr>
              <w:spacing w:line="360" w:lineRule="auto"/>
              <w:rPr>
                <w:noProof/>
              </w:rPr>
            </w:pPr>
            <w:r w:rsidRPr="00413A03">
              <w:t>čl. 7 odst. 4</w:t>
            </w:r>
          </w:p>
        </w:tc>
        <w:tc>
          <w:tcPr>
            <w:tcW w:w="2268" w:type="dxa"/>
          </w:tcPr>
          <w:p w14:paraId="75E3AAF1" w14:textId="77777777" w:rsidR="00413A03" w:rsidRPr="00413A03" w:rsidRDefault="00413A03" w:rsidP="00413A03">
            <w:pPr>
              <w:spacing w:line="360" w:lineRule="auto"/>
              <w:rPr>
                <w:noProof/>
              </w:rPr>
            </w:pPr>
          </w:p>
        </w:tc>
      </w:tr>
      <w:tr w:rsidR="00413A03" w:rsidRPr="00413A03" w14:paraId="5D774371" w14:textId="77777777" w:rsidTr="00413A03">
        <w:tc>
          <w:tcPr>
            <w:tcW w:w="2750" w:type="dxa"/>
          </w:tcPr>
          <w:p w14:paraId="3C9B0E96" w14:textId="77777777" w:rsidR="00413A03" w:rsidRPr="00413A03" w:rsidRDefault="00413A03" w:rsidP="00413A03">
            <w:pPr>
              <w:spacing w:line="360" w:lineRule="auto"/>
              <w:rPr>
                <w:noProof/>
              </w:rPr>
            </w:pPr>
            <w:r w:rsidRPr="00413A03">
              <w:t>čl. 9 odst. 3</w:t>
            </w:r>
          </w:p>
        </w:tc>
        <w:tc>
          <w:tcPr>
            <w:tcW w:w="2519" w:type="dxa"/>
          </w:tcPr>
          <w:p w14:paraId="238B74C0" w14:textId="77777777" w:rsidR="00413A03" w:rsidRPr="00413A03" w:rsidRDefault="00413A03" w:rsidP="00413A03">
            <w:pPr>
              <w:spacing w:line="360" w:lineRule="auto"/>
              <w:rPr>
                <w:noProof/>
              </w:rPr>
            </w:pPr>
          </w:p>
        </w:tc>
        <w:tc>
          <w:tcPr>
            <w:tcW w:w="1814" w:type="dxa"/>
          </w:tcPr>
          <w:p w14:paraId="380A9E93" w14:textId="77777777" w:rsidR="00413A03" w:rsidRPr="00413A03" w:rsidRDefault="00413A03" w:rsidP="00413A03">
            <w:pPr>
              <w:spacing w:line="360" w:lineRule="auto"/>
              <w:rPr>
                <w:noProof/>
              </w:rPr>
            </w:pPr>
            <w:r w:rsidRPr="00413A03">
              <w:t>čl. 7 odst. 5</w:t>
            </w:r>
          </w:p>
        </w:tc>
        <w:tc>
          <w:tcPr>
            <w:tcW w:w="2268" w:type="dxa"/>
          </w:tcPr>
          <w:p w14:paraId="0A72496B" w14:textId="77777777" w:rsidR="00413A03" w:rsidRPr="00413A03" w:rsidRDefault="00413A03" w:rsidP="00413A03">
            <w:pPr>
              <w:spacing w:line="360" w:lineRule="auto"/>
              <w:rPr>
                <w:noProof/>
              </w:rPr>
            </w:pPr>
          </w:p>
        </w:tc>
      </w:tr>
      <w:tr w:rsidR="00413A03" w:rsidRPr="00413A03" w14:paraId="676E21C7" w14:textId="77777777" w:rsidTr="00413A03">
        <w:tc>
          <w:tcPr>
            <w:tcW w:w="2750" w:type="dxa"/>
          </w:tcPr>
          <w:p w14:paraId="43634162" w14:textId="77777777" w:rsidR="00413A03" w:rsidRPr="00413A03" w:rsidRDefault="00413A03" w:rsidP="00413A03">
            <w:pPr>
              <w:spacing w:line="360" w:lineRule="auto"/>
              <w:rPr>
                <w:noProof/>
              </w:rPr>
            </w:pPr>
          </w:p>
        </w:tc>
        <w:tc>
          <w:tcPr>
            <w:tcW w:w="2519" w:type="dxa"/>
          </w:tcPr>
          <w:p w14:paraId="51D025B1" w14:textId="77777777" w:rsidR="00413A03" w:rsidRPr="00413A03" w:rsidRDefault="00413A03" w:rsidP="00413A03">
            <w:pPr>
              <w:spacing w:line="360" w:lineRule="auto"/>
              <w:rPr>
                <w:noProof/>
              </w:rPr>
            </w:pPr>
          </w:p>
        </w:tc>
        <w:tc>
          <w:tcPr>
            <w:tcW w:w="1814" w:type="dxa"/>
          </w:tcPr>
          <w:p w14:paraId="3942D004" w14:textId="77777777" w:rsidR="00413A03" w:rsidRPr="00413A03" w:rsidRDefault="00413A03" w:rsidP="00413A03">
            <w:pPr>
              <w:spacing w:line="360" w:lineRule="auto"/>
              <w:rPr>
                <w:noProof/>
              </w:rPr>
            </w:pPr>
            <w:r w:rsidRPr="00413A03">
              <w:t>čl. 8 odst. 1</w:t>
            </w:r>
          </w:p>
        </w:tc>
        <w:tc>
          <w:tcPr>
            <w:tcW w:w="2268" w:type="dxa"/>
          </w:tcPr>
          <w:p w14:paraId="533305B0" w14:textId="77777777" w:rsidR="00413A03" w:rsidRPr="00413A03" w:rsidRDefault="00413A03" w:rsidP="00413A03">
            <w:pPr>
              <w:spacing w:line="360" w:lineRule="auto"/>
              <w:rPr>
                <w:noProof/>
              </w:rPr>
            </w:pPr>
          </w:p>
        </w:tc>
      </w:tr>
      <w:tr w:rsidR="00413A03" w:rsidRPr="00413A03" w14:paraId="1B0D2F76" w14:textId="77777777" w:rsidTr="00413A03">
        <w:tc>
          <w:tcPr>
            <w:tcW w:w="2750" w:type="dxa"/>
          </w:tcPr>
          <w:p w14:paraId="0712BE44" w14:textId="77777777" w:rsidR="00413A03" w:rsidRPr="00413A03" w:rsidRDefault="00413A03" w:rsidP="00413A03">
            <w:pPr>
              <w:spacing w:line="360" w:lineRule="auto"/>
              <w:rPr>
                <w:noProof/>
              </w:rPr>
            </w:pPr>
          </w:p>
        </w:tc>
        <w:tc>
          <w:tcPr>
            <w:tcW w:w="2519" w:type="dxa"/>
          </w:tcPr>
          <w:p w14:paraId="7519EA8D" w14:textId="77777777" w:rsidR="00413A03" w:rsidRPr="00413A03" w:rsidRDefault="00413A03" w:rsidP="00413A03">
            <w:pPr>
              <w:spacing w:line="360" w:lineRule="auto"/>
              <w:rPr>
                <w:noProof/>
              </w:rPr>
            </w:pPr>
            <w:r w:rsidRPr="00413A03">
              <w:t>čl. 5 odst. 2</w:t>
            </w:r>
          </w:p>
        </w:tc>
        <w:tc>
          <w:tcPr>
            <w:tcW w:w="1814" w:type="dxa"/>
          </w:tcPr>
          <w:p w14:paraId="7E4817BC" w14:textId="77777777" w:rsidR="00413A03" w:rsidRPr="00413A03" w:rsidRDefault="00413A03" w:rsidP="00413A03">
            <w:pPr>
              <w:spacing w:line="360" w:lineRule="auto"/>
              <w:rPr>
                <w:noProof/>
              </w:rPr>
            </w:pPr>
            <w:r w:rsidRPr="00413A03">
              <w:t>čl. 8 odst. 2, čl. 8 odst. 4</w:t>
            </w:r>
          </w:p>
        </w:tc>
        <w:tc>
          <w:tcPr>
            <w:tcW w:w="2268" w:type="dxa"/>
          </w:tcPr>
          <w:p w14:paraId="2EC37285" w14:textId="77777777" w:rsidR="00413A03" w:rsidRPr="00413A03" w:rsidRDefault="00413A03" w:rsidP="00413A03">
            <w:pPr>
              <w:spacing w:line="360" w:lineRule="auto"/>
              <w:rPr>
                <w:noProof/>
              </w:rPr>
            </w:pPr>
          </w:p>
        </w:tc>
      </w:tr>
      <w:tr w:rsidR="00413A03" w:rsidRPr="00413A03" w14:paraId="2A377269" w14:textId="77777777" w:rsidTr="00413A03">
        <w:tc>
          <w:tcPr>
            <w:tcW w:w="2750" w:type="dxa"/>
          </w:tcPr>
          <w:p w14:paraId="63E27EDB" w14:textId="77777777" w:rsidR="00413A03" w:rsidRPr="00413A03" w:rsidRDefault="00413A03" w:rsidP="00413A03">
            <w:pPr>
              <w:spacing w:line="360" w:lineRule="auto"/>
              <w:rPr>
                <w:noProof/>
              </w:rPr>
            </w:pPr>
          </w:p>
        </w:tc>
        <w:tc>
          <w:tcPr>
            <w:tcW w:w="2519" w:type="dxa"/>
          </w:tcPr>
          <w:p w14:paraId="03299238" w14:textId="77777777" w:rsidR="00413A03" w:rsidRPr="00413A03" w:rsidRDefault="00413A03" w:rsidP="00413A03">
            <w:pPr>
              <w:spacing w:line="360" w:lineRule="auto"/>
              <w:rPr>
                <w:noProof/>
              </w:rPr>
            </w:pPr>
            <w:r w:rsidRPr="00413A03">
              <w:t>čl. 5 odst. 3</w:t>
            </w:r>
          </w:p>
        </w:tc>
        <w:tc>
          <w:tcPr>
            <w:tcW w:w="1814" w:type="dxa"/>
          </w:tcPr>
          <w:p w14:paraId="6CDB2F14" w14:textId="77777777" w:rsidR="00413A03" w:rsidRPr="00413A03" w:rsidRDefault="00413A03" w:rsidP="00413A03">
            <w:pPr>
              <w:spacing w:line="360" w:lineRule="auto"/>
              <w:rPr>
                <w:noProof/>
              </w:rPr>
            </w:pPr>
            <w:r w:rsidRPr="00413A03">
              <w:t>čl. 8 odst. 3</w:t>
            </w:r>
          </w:p>
        </w:tc>
        <w:tc>
          <w:tcPr>
            <w:tcW w:w="2268" w:type="dxa"/>
          </w:tcPr>
          <w:p w14:paraId="2FAA1013" w14:textId="77777777" w:rsidR="00413A03" w:rsidRPr="00413A03" w:rsidRDefault="00413A03" w:rsidP="00413A03">
            <w:pPr>
              <w:spacing w:line="360" w:lineRule="auto"/>
              <w:rPr>
                <w:noProof/>
              </w:rPr>
            </w:pPr>
          </w:p>
        </w:tc>
      </w:tr>
      <w:tr w:rsidR="00413A03" w:rsidRPr="00413A03" w14:paraId="2AD28D4D" w14:textId="77777777" w:rsidTr="00413A03">
        <w:tc>
          <w:tcPr>
            <w:tcW w:w="2750" w:type="dxa"/>
          </w:tcPr>
          <w:p w14:paraId="2C2CE0E4" w14:textId="77777777" w:rsidR="00413A03" w:rsidRPr="00413A03" w:rsidRDefault="00413A03" w:rsidP="00413A03">
            <w:pPr>
              <w:spacing w:line="360" w:lineRule="auto"/>
              <w:rPr>
                <w:noProof/>
              </w:rPr>
            </w:pPr>
          </w:p>
        </w:tc>
        <w:tc>
          <w:tcPr>
            <w:tcW w:w="2519" w:type="dxa"/>
          </w:tcPr>
          <w:p w14:paraId="50BC4DE3" w14:textId="77777777" w:rsidR="00413A03" w:rsidRPr="00413A03" w:rsidRDefault="00413A03" w:rsidP="00413A03">
            <w:pPr>
              <w:spacing w:line="360" w:lineRule="auto"/>
              <w:rPr>
                <w:noProof/>
              </w:rPr>
            </w:pPr>
            <w:r w:rsidRPr="00413A03">
              <w:t>čl. 5 odst. 4</w:t>
            </w:r>
          </w:p>
        </w:tc>
        <w:tc>
          <w:tcPr>
            <w:tcW w:w="1814" w:type="dxa"/>
          </w:tcPr>
          <w:p w14:paraId="6304ED1B" w14:textId="77777777" w:rsidR="00413A03" w:rsidRPr="00413A03" w:rsidRDefault="00413A03" w:rsidP="00413A03">
            <w:pPr>
              <w:spacing w:line="360" w:lineRule="auto"/>
              <w:rPr>
                <w:noProof/>
              </w:rPr>
            </w:pPr>
            <w:r w:rsidRPr="00413A03">
              <w:t>čl. 8 odst. 5</w:t>
            </w:r>
          </w:p>
        </w:tc>
        <w:tc>
          <w:tcPr>
            <w:tcW w:w="2268" w:type="dxa"/>
          </w:tcPr>
          <w:p w14:paraId="4F091760" w14:textId="77777777" w:rsidR="00413A03" w:rsidRPr="00413A03" w:rsidRDefault="00413A03" w:rsidP="00413A03">
            <w:pPr>
              <w:spacing w:line="360" w:lineRule="auto"/>
              <w:rPr>
                <w:noProof/>
              </w:rPr>
            </w:pPr>
          </w:p>
        </w:tc>
      </w:tr>
      <w:tr w:rsidR="00413A03" w:rsidRPr="00413A03" w14:paraId="6F98796D" w14:textId="77777777" w:rsidTr="00413A03">
        <w:tc>
          <w:tcPr>
            <w:tcW w:w="2750" w:type="dxa"/>
          </w:tcPr>
          <w:p w14:paraId="6A838B20" w14:textId="77777777" w:rsidR="00413A03" w:rsidRPr="00413A03" w:rsidRDefault="00413A03" w:rsidP="00413A03">
            <w:pPr>
              <w:spacing w:line="360" w:lineRule="auto"/>
              <w:rPr>
                <w:noProof/>
              </w:rPr>
            </w:pPr>
          </w:p>
        </w:tc>
        <w:tc>
          <w:tcPr>
            <w:tcW w:w="2519" w:type="dxa"/>
          </w:tcPr>
          <w:p w14:paraId="537D47C1" w14:textId="77777777" w:rsidR="00413A03" w:rsidRPr="00413A03" w:rsidRDefault="00413A03" w:rsidP="00413A03">
            <w:pPr>
              <w:spacing w:line="360" w:lineRule="auto"/>
              <w:rPr>
                <w:noProof/>
              </w:rPr>
            </w:pPr>
            <w:r w:rsidRPr="00413A03">
              <w:t>čl. 5 odst. 5</w:t>
            </w:r>
          </w:p>
        </w:tc>
        <w:tc>
          <w:tcPr>
            <w:tcW w:w="1814" w:type="dxa"/>
          </w:tcPr>
          <w:p w14:paraId="08369DFE" w14:textId="77777777" w:rsidR="00413A03" w:rsidRPr="00413A03" w:rsidRDefault="00413A03" w:rsidP="00413A03">
            <w:pPr>
              <w:spacing w:line="360" w:lineRule="auto"/>
              <w:rPr>
                <w:noProof/>
              </w:rPr>
            </w:pPr>
            <w:r w:rsidRPr="00413A03">
              <w:t>čl. 8 odst. 6</w:t>
            </w:r>
          </w:p>
        </w:tc>
        <w:tc>
          <w:tcPr>
            <w:tcW w:w="2268" w:type="dxa"/>
          </w:tcPr>
          <w:p w14:paraId="3257DBD0" w14:textId="77777777" w:rsidR="00413A03" w:rsidRPr="00413A03" w:rsidRDefault="00413A03" w:rsidP="00413A03">
            <w:pPr>
              <w:spacing w:line="360" w:lineRule="auto"/>
              <w:rPr>
                <w:noProof/>
              </w:rPr>
            </w:pPr>
          </w:p>
        </w:tc>
      </w:tr>
      <w:tr w:rsidR="00413A03" w:rsidRPr="00413A03" w14:paraId="76658672" w14:textId="77777777" w:rsidTr="00413A03">
        <w:tc>
          <w:tcPr>
            <w:tcW w:w="2750" w:type="dxa"/>
          </w:tcPr>
          <w:p w14:paraId="477733A6" w14:textId="77777777" w:rsidR="00413A03" w:rsidRPr="00413A03" w:rsidRDefault="00413A03" w:rsidP="00413A03">
            <w:pPr>
              <w:spacing w:line="360" w:lineRule="auto"/>
              <w:rPr>
                <w:noProof/>
              </w:rPr>
            </w:pPr>
            <w:r w:rsidRPr="00413A03">
              <w:t>čl. 10 odst. 1</w:t>
            </w:r>
          </w:p>
        </w:tc>
        <w:tc>
          <w:tcPr>
            <w:tcW w:w="2519" w:type="dxa"/>
          </w:tcPr>
          <w:p w14:paraId="43053442" w14:textId="77777777" w:rsidR="00413A03" w:rsidRPr="00413A03" w:rsidRDefault="00413A03" w:rsidP="00413A03">
            <w:pPr>
              <w:spacing w:line="360" w:lineRule="auto"/>
              <w:rPr>
                <w:noProof/>
              </w:rPr>
            </w:pPr>
          </w:p>
        </w:tc>
        <w:tc>
          <w:tcPr>
            <w:tcW w:w="1814" w:type="dxa"/>
          </w:tcPr>
          <w:p w14:paraId="39B2905C" w14:textId="77777777" w:rsidR="00413A03" w:rsidRPr="00413A03" w:rsidRDefault="00413A03" w:rsidP="00413A03">
            <w:pPr>
              <w:spacing w:line="360" w:lineRule="auto"/>
              <w:rPr>
                <w:noProof/>
              </w:rPr>
            </w:pPr>
            <w:r w:rsidRPr="00413A03">
              <w:t>čl. 9 odst. 1</w:t>
            </w:r>
          </w:p>
        </w:tc>
        <w:tc>
          <w:tcPr>
            <w:tcW w:w="2268" w:type="dxa"/>
          </w:tcPr>
          <w:p w14:paraId="1258DEBC" w14:textId="77777777" w:rsidR="00413A03" w:rsidRPr="00413A03" w:rsidRDefault="00413A03" w:rsidP="00413A03">
            <w:pPr>
              <w:spacing w:line="360" w:lineRule="auto"/>
              <w:rPr>
                <w:noProof/>
              </w:rPr>
            </w:pPr>
          </w:p>
        </w:tc>
      </w:tr>
      <w:tr w:rsidR="00413A03" w:rsidRPr="00413A03" w14:paraId="490EDFAB" w14:textId="77777777" w:rsidTr="00413A03">
        <w:tc>
          <w:tcPr>
            <w:tcW w:w="2750" w:type="dxa"/>
          </w:tcPr>
          <w:p w14:paraId="2FE3AD70" w14:textId="77777777" w:rsidR="00413A03" w:rsidRPr="00413A03" w:rsidRDefault="00413A03" w:rsidP="00413A03">
            <w:pPr>
              <w:spacing w:line="360" w:lineRule="auto"/>
              <w:rPr>
                <w:noProof/>
              </w:rPr>
            </w:pPr>
            <w:r w:rsidRPr="00413A03">
              <w:t>čl. 10 odst. 2</w:t>
            </w:r>
          </w:p>
        </w:tc>
        <w:tc>
          <w:tcPr>
            <w:tcW w:w="2519" w:type="dxa"/>
          </w:tcPr>
          <w:p w14:paraId="4C817C6D" w14:textId="77777777" w:rsidR="00413A03" w:rsidRPr="00413A03" w:rsidRDefault="00413A03" w:rsidP="00413A03">
            <w:pPr>
              <w:spacing w:line="360" w:lineRule="auto"/>
              <w:rPr>
                <w:noProof/>
              </w:rPr>
            </w:pPr>
          </w:p>
        </w:tc>
        <w:tc>
          <w:tcPr>
            <w:tcW w:w="1814" w:type="dxa"/>
          </w:tcPr>
          <w:p w14:paraId="1E8F3A2A" w14:textId="77777777" w:rsidR="00413A03" w:rsidRPr="00413A03" w:rsidRDefault="00413A03" w:rsidP="00413A03">
            <w:pPr>
              <w:spacing w:line="360" w:lineRule="auto"/>
              <w:rPr>
                <w:noProof/>
              </w:rPr>
            </w:pPr>
            <w:r w:rsidRPr="00413A03">
              <w:t>čl. 9 odst. 2</w:t>
            </w:r>
          </w:p>
        </w:tc>
        <w:tc>
          <w:tcPr>
            <w:tcW w:w="2268" w:type="dxa"/>
          </w:tcPr>
          <w:p w14:paraId="77B72B8E" w14:textId="77777777" w:rsidR="00413A03" w:rsidRPr="00413A03" w:rsidRDefault="00413A03" w:rsidP="00413A03">
            <w:pPr>
              <w:spacing w:line="360" w:lineRule="auto"/>
              <w:rPr>
                <w:noProof/>
              </w:rPr>
            </w:pPr>
          </w:p>
        </w:tc>
      </w:tr>
      <w:tr w:rsidR="00413A03" w:rsidRPr="00413A03" w14:paraId="3AFD21E7" w14:textId="77777777" w:rsidTr="00413A03">
        <w:tc>
          <w:tcPr>
            <w:tcW w:w="2750" w:type="dxa"/>
          </w:tcPr>
          <w:p w14:paraId="5AA79157" w14:textId="77777777" w:rsidR="00413A03" w:rsidRPr="00413A03" w:rsidRDefault="00413A03" w:rsidP="00413A03">
            <w:pPr>
              <w:spacing w:line="360" w:lineRule="auto"/>
              <w:rPr>
                <w:noProof/>
              </w:rPr>
            </w:pPr>
          </w:p>
        </w:tc>
        <w:tc>
          <w:tcPr>
            <w:tcW w:w="2519" w:type="dxa"/>
          </w:tcPr>
          <w:p w14:paraId="697F97DC" w14:textId="77777777" w:rsidR="00413A03" w:rsidRPr="00413A03" w:rsidRDefault="00413A03" w:rsidP="00413A03">
            <w:pPr>
              <w:spacing w:line="360" w:lineRule="auto"/>
              <w:rPr>
                <w:noProof/>
              </w:rPr>
            </w:pPr>
            <w:r w:rsidRPr="00413A03">
              <w:t>čl. 7 odst. 1</w:t>
            </w:r>
          </w:p>
        </w:tc>
        <w:tc>
          <w:tcPr>
            <w:tcW w:w="1814" w:type="dxa"/>
          </w:tcPr>
          <w:p w14:paraId="5EF1CA48" w14:textId="77777777" w:rsidR="00413A03" w:rsidRPr="00413A03" w:rsidRDefault="00413A03" w:rsidP="00413A03">
            <w:pPr>
              <w:spacing w:line="360" w:lineRule="auto"/>
              <w:rPr>
                <w:noProof/>
              </w:rPr>
            </w:pPr>
            <w:r w:rsidRPr="00413A03">
              <w:t>čl. 9 odst. 3</w:t>
            </w:r>
          </w:p>
        </w:tc>
        <w:tc>
          <w:tcPr>
            <w:tcW w:w="2268" w:type="dxa"/>
          </w:tcPr>
          <w:p w14:paraId="7CEA138E" w14:textId="77777777" w:rsidR="00413A03" w:rsidRPr="00413A03" w:rsidRDefault="00413A03" w:rsidP="00413A03">
            <w:pPr>
              <w:spacing w:line="360" w:lineRule="auto"/>
              <w:rPr>
                <w:noProof/>
              </w:rPr>
            </w:pPr>
          </w:p>
        </w:tc>
      </w:tr>
      <w:tr w:rsidR="00413A03" w:rsidRPr="00413A03" w14:paraId="61548179" w14:textId="77777777" w:rsidTr="00413A03">
        <w:tc>
          <w:tcPr>
            <w:tcW w:w="2750" w:type="dxa"/>
          </w:tcPr>
          <w:p w14:paraId="1C0A6360" w14:textId="77777777" w:rsidR="00413A03" w:rsidRPr="00413A03" w:rsidRDefault="00413A03" w:rsidP="00413A03">
            <w:pPr>
              <w:spacing w:line="360" w:lineRule="auto"/>
              <w:rPr>
                <w:noProof/>
              </w:rPr>
            </w:pPr>
          </w:p>
        </w:tc>
        <w:tc>
          <w:tcPr>
            <w:tcW w:w="2519" w:type="dxa"/>
          </w:tcPr>
          <w:p w14:paraId="55932627" w14:textId="77777777" w:rsidR="00413A03" w:rsidRPr="00413A03" w:rsidRDefault="00413A03" w:rsidP="00413A03">
            <w:pPr>
              <w:spacing w:line="360" w:lineRule="auto"/>
              <w:rPr>
                <w:noProof/>
              </w:rPr>
            </w:pPr>
            <w:r w:rsidRPr="00413A03">
              <w:t>čl. 7 odst. 2</w:t>
            </w:r>
          </w:p>
        </w:tc>
        <w:tc>
          <w:tcPr>
            <w:tcW w:w="1814" w:type="dxa"/>
          </w:tcPr>
          <w:p w14:paraId="092B7C90" w14:textId="77777777" w:rsidR="00413A03" w:rsidRPr="00413A03" w:rsidRDefault="00413A03" w:rsidP="00413A03">
            <w:pPr>
              <w:spacing w:line="360" w:lineRule="auto"/>
              <w:rPr>
                <w:noProof/>
              </w:rPr>
            </w:pPr>
            <w:r w:rsidRPr="00413A03">
              <w:t>čl. 9 odst. 4</w:t>
            </w:r>
          </w:p>
        </w:tc>
        <w:tc>
          <w:tcPr>
            <w:tcW w:w="2268" w:type="dxa"/>
          </w:tcPr>
          <w:p w14:paraId="64566458" w14:textId="77777777" w:rsidR="00413A03" w:rsidRPr="00413A03" w:rsidRDefault="00413A03" w:rsidP="00413A03">
            <w:pPr>
              <w:spacing w:line="360" w:lineRule="auto"/>
              <w:rPr>
                <w:noProof/>
              </w:rPr>
            </w:pPr>
          </w:p>
        </w:tc>
      </w:tr>
      <w:tr w:rsidR="00413A03" w:rsidRPr="00413A03" w14:paraId="60A3B167" w14:textId="77777777" w:rsidTr="00413A03">
        <w:tc>
          <w:tcPr>
            <w:tcW w:w="2750" w:type="dxa"/>
          </w:tcPr>
          <w:p w14:paraId="01F7E251" w14:textId="77777777" w:rsidR="00413A03" w:rsidRPr="00413A03" w:rsidRDefault="00413A03" w:rsidP="00413A03">
            <w:pPr>
              <w:spacing w:line="360" w:lineRule="auto"/>
              <w:rPr>
                <w:noProof/>
              </w:rPr>
            </w:pPr>
          </w:p>
        </w:tc>
        <w:tc>
          <w:tcPr>
            <w:tcW w:w="2519" w:type="dxa"/>
          </w:tcPr>
          <w:p w14:paraId="1DB1EB5C" w14:textId="77777777" w:rsidR="00413A03" w:rsidRPr="00413A03" w:rsidRDefault="00413A03" w:rsidP="00413A03">
            <w:pPr>
              <w:spacing w:line="360" w:lineRule="auto"/>
              <w:rPr>
                <w:noProof/>
              </w:rPr>
            </w:pPr>
            <w:r w:rsidRPr="00413A03">
              <w:t>čl. 7 odst. 3</w:t>
            </w:r>
          </w:p>
        </w:tc>
        <w:tc>
          <w:tcPr>
            <w:tcW w:w="1814" w:type="dxa"/>
          </w:tcPr>
          <w:p w14:paraId="4D9EE929" w14:textId="77777777" w:rsidR="00413A03" w:rsidRPr="00413A03" w:rsidRDefault="00413A03" w:rsidP="00413A03">
            <w:pPr>
              <w:spacing w:line="360" w:lineRule="auto"/>
              <w:rPr>
                <w:noProof/>
              </w:rPr>
            </w:pPr>
          </w:p>
        </w:tc>
        <w:tc>
          <w:tcPr>
            <w:tcW w:w="2268" w:type="dxa"/>
          </w:tcPr>
          <w:p w14:paraId="6463B856" w14:textId="77777777" w:rsidR="00413A03" w:rsidRPr="00413A03" w:rsidRDefault="00413A03" w:rsidP="00413A03">
            <w:pPr>
              <w:spacing w:line="360" w:lineRule="auto"/>
              <w:rPr>
                <w:noProof/>
              </w:rPr>
            </w:pPr>
          </w:p>
        </w:tc>
      </w:tr>
      <w:tr w:rsidR="00413A03" w:rsidRPr="00413A03" w14:paraId="0A028840" w14:textId="77777777" w:rsidTr="00413A03">
        <w:tc>
          <w:tcPr>
            <w:tcW w:w="2750" w:type="dxa"/>
          </w:tcPr>
          <w:p w14:paraId="02D9A76B" w14:textId="77777777" w:rsidR="00413A03" w:rsidRPr="00413A03" w:rsidRDefault="00413A03" w:rsidP="00413A03">
            <w:pPr>
              <w:spacing w:line="360" w:lineRule="auto"/>
              <w:rPr>
                <w:noProof/>
              </w:rPr>
            </w:pPr>
          </w:p>
        </w:tc>
        <w:tc>
          <w:tcPr>
            <w:tcW w:w="2519" w:type="dxa"/>
          </w:tcPr>
          <w:p w14:paraId="72F87608" w14:textId="77777777" w:rsidR="00413A03" w:rsidRPr="00413A03" w:rsidRDefault="00413A03" w:rsidP="00413A03">
            <w:pPr>
              <w:spacing w:line="360" w:lineRule="auto"/>
              <w:rPr>
                <w:noProof/>
              </w:rPr>
            </w:pPr>
            <w:r w:rsidRPr="00413A03">
              <w:t>čl. 7 odst. 4</w:t>
            </w:r>
          </w:p>
        </w:tc>
        <w:tc>
          <w:tcPr>
            <w:tcW w:w="1814" w:type="dxa"/>
          </w:tcPr>
          <w:p w14:paraId="40D4F9A9" w14:textId="77777777" w:rsidR="00413A03" w:rsidRPr="00413A03" w:rsidRDefault="00413A03" w:rsidP="00413A03">
            <w:pPr>
              <w:spacing w:line="360" w:lineRule="auto"/>
              <w:rPr>
                <w:noProof/>
              </w:rPr>
            </w:pPr>
          </w:p>
        </w:tc>
        <w:tc>
          <w:tcPr>
            <w:tcW w:w="2268" w:type="dxa"/>
          </w:tcPr>
          <w:p w14:paraId="457A9067" w14:textId="77777777" w:rsidR="00413A03" w:rsidRPr="00413A03" w:rsidRDefault="00413A03" w:rsidP="00413A03">
            <w:pPr>
              <w:spacing w:line="360" w:lineRule="auto"/>
              <w:rPr>
                <w:noProof/>
              </w:rPr>
            </w:pPr>
          </w:p>
        </w:tc>
      </w:tr>
      <w:tr w:rsidR="00413A03" w:rsidRPr="00413A03" w14:paraId="4481DB37" w14:textId="77777777" w:rsidTr="00413A03">
        <w:tc>
          <w:tcPr>
            <w:tcW w:w="2750" w:type="dxa"/>
          </w:tcPr>
          <w:p w14:paraId="1E31C802" w14:textId="77777777" w:rsidR="00413A03" w:rsidRPr="00413A03" w:rsidRDefault="00413A03" w:rsidP="00413A03">
            <w:pPr>
              <w:spacing w:line="360" w:lineRule="auto"/>
              <w:rPr>
                <w:noProof/>
              </w:rPr>
            </w:pPr>
            <w:r w:rsidRPr="00413A03">
              <w:t>čl. 11 odst. 1</w:t>
            </w:r>
          </w:p>
        </w:tc>
        <w:tc>
          <w:tcPr>
            <w:tcW w:w="2519" w:type="dxa"/>
          </w:tcPr>
          <w:p w14:paraId="76D2B683" w14:textId="77777777" w:rsidR="00413A03" w:rsidRPr="00413A03" w:rsidRDefault="00413A03" w:rsidP="00413A03">
            <w:pPr>
              <w:spacing w:line="360" w:lineRule="auto"/>
              <w:rPr>
                <w:noProof/>
              </w:rPr>
            </w:pPr>
          </w:p>
        </w:tc>
        <w:tc>
          <w:tcPr>
            <w:tcW w:w="1814" w:type="dxa"/>
          </w:tcPr>
          <w:p w14:paraId="0CB0ABDD" w14:textId="77777777" w:rsidR="00413A03" w:rsidRPr="00413A03" w:rsidRDefault="00413A03" w:rsidP="00413A03">
            <w:pPr>
              <w:spacing w:line="360" w:lineRule="auto"/>
              <w:rPr>
                <w:noProof/>
              </w:rPr>
            </w:pPr>
            <w:r w:rsidRPr="00413A03">
              <w:t>čl. 13 odst. 1</w:t>
            </w:r>
          </w:p>
        </w:tc>
        <w:tc>
          <w:tcPr>
            <w:tcW w:w="2268" w:type="dxa"/>
          </w:tcPr>
          <w:p w14:paraId="70BE02E4" w14:textId="77777777" w:rsidR="00413A03" w:rsidRPr="00413A03" w:rsidRDefault="00413A03" w:rsidP="00413A03">
            <w:pPr>
              <w:spacing w:line="360" w:lineRule="auto"/>
              <w:rPr>
                <w:noProof/>
              </w:rPr>
            </w:pPr>
          </w:p>
        </w:tc>
      </w:tr>
      <w:tr w:rsidR="00413A03" w:rsidRPr="00413A03" w14:paraId="54EAA0AB" w14:textId="77777777" w:rsidTr="00413A03">
        <w:tc>
          <w:tcPr>
            <w:tcW w:w="2750" w:type="dxa"/>
          </w:tcPr>
          <w:p w14:paraId="44C3A685" w14:textId="77777777" w:rsidR="00413A03" w:rsidRPr="00413A03" w:rsidRDefault="00413A03" w:rsidP="00413A03">
            <w:pPr>
              <w:spacing w:line="360" w:lineRule="auto"/>
              <w:rPr>
                <w:noProof/>
              </w:rPr>
            </w:pPr>
            <w:r w:rsidRPr="00413A03">
              <w:t>čl. 11 odst. 2</w:t>
            </w:r>
          </w:p>
        </w:tc>
        <w:tc>
          <w:tcPr>
            <w:tcW w:w="2519" w:type="dxa"/>
          </w:tcPr>
          <w:p w14:paraId="20D8187B" w14:textId="77777777" w:rsidR="00413A03" w:rsidRPr="00413A03" w:rsidRDefault="00413A03" w:rsidP="00413A03">
            <w:pPr>
              <w:spacing w:line="360" w:lineRule="auto"/>
              <w:rPr>
                <w:noProof/>
              </w:rPr>
            </w:pPr>
          </w:p>
        </w:tc>
        <w:tc>
          <w:tcPr>
            <w:tcW w:w="1814" w:type="dxa"/>
          </w:tcPr>
          <w:p w14:paraId="1D2FEA32" w14:textId="77777777" w:rsidR="00413A03" w:rsidRPr="00413A03" w:rsidRDefault="00413A03" w:rsidP="00413A03">
            <w:pPr>
              <w:spacing w:line="360" w:lineRule="auto"/>
              <w:rPr>
                <w:noProof/>
              </w:rPr>
            </w:pPr>
            <w:r w:rsidRPr="00413A03">
              <w:t>čl. 13 odst. 2</w:t>
            </w:r>
          </w:p>
        </w:tc>
        <w:tc>
          <w:tcPr>
            <w:tcW w:w="2268" w:type="dxa"/>
          </w:tcPr>
          <w:p w14:paraId="52384CE4" w14:textId="77777777" w:rsidR="00413A03" w:rsidRPr="00413A03" w:rsidRDefault="00413A03" w:rsidP="00413A03">
            <w:pPr>
              <w:spacing w:line="360" w:lineRule="auto"/>
              <w:rPr>
                <w:noProof/>
              </w:rPr>
            </w:pPr>
          </w:p>
        </w:tc>
      </w:tr>
      <w:tr w:rsidR="00413A03" w:rsidRPr="00413A03" w14:paraId="67CA4750" w14:textId="77777777" w:rsidTr="00413A03">
        <w:tc>
          <w:tcPr>
            <w:tcW w:w="2750" w:type="dxa"/>
          </w:tcPr>
          <w:p w14:paraId="482291CB" w14:textId="77777777" w:rsidR="00413A03" w:rsidRPr="00413A03" w:rsidRDefault="00413A03" w:rsidP="00413A03">
            <w:pPr>
              <w:spacing w:line="360" w:lineRule="auto"/>
              <w:rPr>
                <w:noProof/>
              </w:rPr>
            </w:pPr>
            <w:r w:rsidRPr="00413A03">
              <w:t>čl. 11 odst. 3</w:t>
            </w:r>
          </w:p>
        </w:tc>
        <w:tc>
          <w:tcPr>
            <w:tcW w:w="2519" w:type="dxa"/>
          </w:tcPr>
          <w:p w14:paraId="713FF222" w14:textId="77777777" w:rsidR="00413A03" w:rsidRPr="00413A03" w:rsidRDefault="00413A03" w:rsidP="00413A03">
            <w:pPr>
              <w:spacing w:line="360" w:lineRule="auto"/>
              <w:rPr>
                <w:noProof/>
              </w:rPr>
            </w:pPr>
          </w:p>
        </w:tc>
        <w:tc>
          <w:tcPr>
            <w:tcW w:w="1814" w:type="dxa"/>
          </w:tcPr>
          <w:p w14:paraId="3D38F6F1" w14:textId="77777777" w:rsidR="00413A03" w:rsidRPr="00413A03" w:rsidRDefault="00413A03" w:rsidP="00413A03">
            <w:pPr>
              <w:spacing w:line="360" w:lineRule="auto"/>
              <w:rPr>
                <w:noProof/>
              </w:rPr>
            </w:pPr>
            <w:r w:rsidRPr="00413A03">
              <w:t>čl. 13 odst. 3</w:t>
            </w:r>
          </w:p>
        </w:tc>
        <w:tc>
          <w:tcPr>
            <w:tcW w:w="2268" w:type="dxa"/>
          </w:tcPr>
          <w:p w14:paraId="4D66474E" w14:textId="77777777" w:rsidR="00413A03" w:rsidRPr="00413A03" w:rsidRDefault="00413A03" w:rsidP="00413A03">
            <w:pPr>
              <w:spacing w:line="360" w:lineRule="auto"/>
              <w:rPr>
                <w:noProof/>
              </w:rPr>
            </w:pPr>
          </w:p>
        </w:tc>
      </w:tr>
      <w:tr w:rsidR="00413A03" w:rsidRPr="00413A03" w14:paraId="09EC61D9" w14:textId="77777777" w:rsidTr="00413A03">
        <w:tc>
          <w:tcPr>
            <w:tcW w:w="2750" w:type="dxa"/>
          </w:tcPr>
          <w:p w14:paraId="561EA8F2" w14:textId="77777777" w:rsidR="00413A03" w:rsidRPr="00413A03" w:rsidRDefault="00413A03" w:rsidP="00413A03">
            <w:pPr>
              <w:spacing w:line="360" w:lineRule="auto"/>
              <w:rPr>
                <w:noProof/>
              </w:rPr>
            </w:pPr>
            <w:r w:rsidRPr="00413A03">
              <w:t>čl. 11 odst. 4</w:t>
            </w:r>
          </w:p>
        </w:tc>
        <w:tc>
          <w:tcPr>
            <w:tcW w:w="2519" w:type="dxa"/>
          </w:tcPr>
          <w:p w14:paraId="7144206E" w14:textId="77777777" w:rsidR="00413A03" w:rsidRPr="00413A03" w:rsidRDefault="00413A03" w:rsidP="00413A03">
            <w:pPr>
              <w:spacing w:line="360" w:lineRule="auto"/>
              <w:rPr>
                <w:noProof/>
              </w:rPr>
            </w:pPr>
          </w:p>
        </w:tc>
        <w:tc>
          <w:tcPr>
            <w:tcW w:w="1814" w:type="dxa"/>
          </w:tcPr>
          <w:p w14:paraId="5D9D17F7" w14:textId="77777777" w:rsidR="00413A03" w:rsidRPr="00413A03" w:rsidRDefault="00413A03" w:rsidP="00413A03">
            <w:pPr>
              <w:spacing w:line="360" w:lineRule="auto"/>
              <w:rPr>
                <w:noProof/>
              </w:rPr>
            </w:pPr>
            <w:r w:rsidRPr="00413A03">
              <w:t>čl. 13 odst. 4</w:t>
            </w:r>
          </w:p>
        </w:tc>
        <w:tc>
          <w:tcPr>
            <w:tcW w:w="2268" w:type="dxa"/>
          </w:tcPr>
          <w:p w14:paraId="6EAD503F" w14:textId="77777777" w:rsidR="00413A03" w:rsidRPr="00413A03" w:rsidRDefault="00413A03" w:rsidP="00413A03">
            <w:pPr>
              <w:spacing w:line="360" w:lineRule="auto"/>
              <w:rPr>
                <w:noProof/>
              </w:rPr>
            </w:pPr>
          </w:p>
        </w:tc>
      </w:tr>
      <w:tr w:rsidR="00413A03" w:rsidRPr="00413A03" w14:paraId="6F6D0E0C" w14:textId="77777777" w:rsidTr="00413A03">
        <w:tc>
          <w:tcPr>
            <w:tcW w:w="2750" w:type="dxa"/>
          </w:tcPr>
          <w:p w14:paraId="4C72771B" w14:textId="77777777" w:rsidR="00413A03" w:rsidRPr="00413A03" w:rsidRDefault="00413A03" w:rsidP="00413A03">
            <w:pPr>
              <w:spacing w:line="360" w:lineRule="auto"/>
              <w:rPr>
                <w:noProof/>
              </w:rPr>
            </w:pPr>
            <w:r w:rsidRPr="00413A03">
              <w:t>čl. 11 odst. 5</w:t>
            </w:r>
          </w:p>
        </w:tc>
        <w:tc>
          <w:tcPr>
            <w:tcW w:w="2519" w:type="dxa"/>
          </w:tcPr>
          <w:p w14:paraId="5E502644" w14:textId="77777777" w:rsidR="00413A03" w:rsidRPr="00413A03" w:rsidRDefault="00413A03" w:rsidP="00413A03">
            <w:pPr>
              <w:spacing w:line="360" w:lineRule="auto"/>
              <w:rPr>
                <w:noProof/>
              </w:rPr>
            </w:pPr>
          </w:p>
        </w:tc>
        <w:tc>
          <w:tcPr>
            <w:tcW w:w="1814" w:type="dxa"/>
          </w:tcPr>
          <w:p w14:paraId="43D8E847" w14:textId="77777777" w:rsidR="00413A03" w:rsidRPr="00413A03" w:rsidRDefault="00413A03" w:rsidP="00413A03">
            <w:pPr>
              <w:spacing w:line="360" w:lineRule="auto"/>
              <w:rPr>
                <w:noProof/>
              </w:rPr>
            </w:pPr>
            <w:r w:rsidRPr="00413A03">
              <w:t>čl. 13 odst. 5</w:t>
            </w:r>
          </w:p>
        </w:tc>
        <w:tc>
          <w:tcPr>
            <w:tcW w:w="2268" w:type="dxa"/>
          </w:tcPr>
          <w:p w14:paraId="7353C302" w14:textId="77777777" w:rsidR="00413A03" w:rsidRPr="00413A03" w:rsidRDefault="00413A03" w:rsidP="00413A03">
            <w:pPr>
              <w:spacing w:line="360" w:lineRule="auto"/>
              <w:rPr>
                <w:noProof/>
              </w:rPr>
            </w:pPr>
          </w:p>
        </w:tc>
      </w:tr>
      <w:tr w:rsidR="00413A03" w:rsidRPr="00413A03" w14:paraId="7AD5D73A" w14:textId="77777777" w:rsidTr="00413A03">
        <w:tc>
          <w:tcPr>
            <w:tcW w:w="2750" w:type="dxa"/>
          </w:tcPr>
          <w:p w14:paraId="45C0D8F9" w14:textId="77777777" w:rsidR="00413A03" w:rsidRPr="00413A03" w:rsidRDefault="00413A03" w:rsidP="00413A03">
            <w:pPr>
              <w:spacing w:line="360" w:lineRule="auto"/>
              <w:rPr>
                <w:noProof/>
              </w:rPr>
            </w:pPr>
            <w:r w:rsidRPr="00413A03">
              <w:t>čl. 11 odst. 6</w:t>
            </w:r>
          </w:p>
        </w:tc>
        <w:tc>
          <w:tcPr>
            <w:tcW w:w="2519" w:type="dxa"/>
          </w:tcPr>
          <w:p w14:paraId="1250909E" w14:textId="77777777" w:rsidR="00413A03" w:rsidRPr="00413A03" w:rsidRDefault="00413A03" w:rsidP="00413A03">
            <w:pPr>
              <w:spacing w:line="360" w:lineRule="auto"/>
              <w:rPr>
                <w:noProof/>
              </w:rPr>
            </w:pPr>
          </w:p>
        </w:tc>
        <w:tc>
          <w:tcPr>
            <w:tcW w:w="1814" w:type="dxa"/>
          </w:tcPr>
          <w:p w14:paraId="37C8ADCE" w14:textId="77777777" w:rsidR="00413A03" w:rsidRPr="00413A03" w:rsidRDefault="00413A03" w:rsidP="00413A03">
            <w:pPr>
              <w:spacing w:line="360" w:lineRule="auto"/>
              <w:rPr>
                <w:noProof/>
              </w:rPr>
            </w:pPr>
            <w:r w:rsidRPr="00413A03">
              <w:t>čl. 13 odst. 6</w:t>
            </w:r>
          </w:p>
        </w:tc>
        <w:tc>
          <w:tcPr>
            <w:tcW w:w="2268" w:type="dxa"/>
          </w:tcPr>
          <w:p w14:paraId="28C0785A" w14:textId="77777777" w:rsidR="00413A03" w:rsidRPr="00413A03" w:rsidRDefault="00413A03" w:rsidP="00413A03">
            <w:pPr>
              <w:spacing w:line="360" w:lineRule="auto"/>
              <w:rPr>
                <w:noProof/>
              </w:rPr>
            </w:pPr>
          </w:p>
        </w:tc>
      </w:tr>
      <w:tr w:rsidR="00413A03" w:rsidRPr="00413A03" w14:paraId="180BD808" w14:textId="77777777" w:rsidTr="00413A03">
        <w:tc>
          <w:tcPr>
            <w:tcW w:w="2750" w:type="dxa"/>
          </w:tcPr>
          <w:p w14:paraId="78AED7A9" w14:textId="77777777" w:rsidR="00413A03" w:rsidRPr="00413A03" w:rsidRDefault="00413A03" w:rsidP="00413A03">
            <w:pPr>
              <w:spacing w:line="360" w:lineRule="auto"/>
              <w:rPr>
                <w:noProof/>
              </w:rPr>
            </w:pPr>
            <w:r w:rsidRPr="00413A03">
              <w:t>čl. 11 odst. 7</w:t>
            </w:r>
          </w:p>
        </w:tc>
        <w:tc>
          <w:tcPr>
            <w:tcW w:w="2519" w:type="dxa"/>
          </w:tcPr>
          <w:p w14:paraId="66945784" w14:textId="77777777" w:rsidR="00413A03" w:rsidRPr="00413A03" w:rsidRDefault="00413A03" w:rsidP="00413A03">
            <w:pPr>
              <w:spacing w:line="360" w:lineRule="auto"/>
              <w:rPr>
                <w:noProof/>
              </w:rPr>
            </w:pPr>
          </w:p>
        </w:tc>
        <w:tc>
          <w:tcPr>
            <w:tcW w:w="1814" w:type="dxa"/>
          </w:tcPr>
          <w:p w14:paraId="63EE5D29" w14:textId="77777777" w:rsidR="00413A03" w:rsidRPr="00413A03" w:rsidRDefault="00413A03" w:rsidP="00413A03">
            <w:pPr>
              <w:spacing w:line="360" w:lineRule="auto"/>
              <w:rPr>
                <w:noProof/>
              </w:rPr>
            </w:pPr>
            <w:r w:rsidRPr="00413A03">
              <w:t>čl. 13 odst. 7</w:t>
            </w:r>
          </w:p>
        </w:tc>
        <w:tc>
          <w:tcPr>
            <w:tcW w:w="2268" w:type="dxa"/>
          </w:tcPr>
          <w:p w14:paraId="4A78D18D" w14:textId="77777777" w:rsidR="00413A03" w:rsidRPr="00413A03" w:rsidRDefault="00413A03" w:rsidP="00413A03">
            <w:pPr>
              <w:spacing w:line="360" w:lineRule="auto"/>
              <w:rPr>
                <w:noProof/>
              </w:rPr>
            </w:pPr>
          </w:p>
        </w:tc>
      </w:tr>
      <w:tr w:rsidR="00413A03" w:rsidRPr="00413A03" w14:paraId="24319DD7" w14:textId="77777777" w:rsidTr="00413A03">
        <w:tc>
          <w:tcPr>
            <w:tcW w:w="2750" w:type="dxa"/>
          </w:tcPr>
          <w:p w14:paraId="196B5B2A" w14:textId="77777777" w:rsidR="00413A03" w:rsidRPr="00413A03" w:rsidRDefault="00413A03" w:rsidP="00413A03">
            <w:pPr>
              <w:spacing w:line="360" w:lineRule="auto"/>
              <w:rPr>
                <w:noProof/>
              </w:rPr>
            </w:pPr>
            <w:r w:rsidRPr="00413A03">
              <w:t>čl. 11 odst. 8</w:t>
            </w:r>
          </w:p>
        </w:tc>
        <w:tc>
          <w:tcPr>
            <w:tcW w:w="2519" w:type="dxa"/>
          </w:tcPr>
          <w:p w14:paraId="46950CD6" w14:textId="77777777" w:rsidR="00413A03" w:rsidRPr="00413A03" w:rsidRDefault="00413A03" w:rsidP="00413A03">
            <w:pPr>
              <w:spacing w:line="360" w:lineRule="auto"/>
              <w:rPr>
                <w:noProof/>
              </w:rPr>
            </w:pPr>
          </w:p>
        </w:tc>
        <w:tc>
          <w:tcPr>
            <w:tcW w:w="1814" w:type="dxa"/>
          </w:tcPr>
          <w:p w14:paraId="5F1A3885" w14:textId="77777777" w:rsidR="00413A03" w:rsidRPr="00413A03" w:rsidRDefault="00413A03" w:rsidP="00413A03">
            <w:pPr>
              <w:spacing w:line="360" w:lineRule="auto"/>
              <w:rPr>
                <w:noProof/>
              </w:rPr>
            </w:pPr>
            <w:r w:rsidRPr="00413A03">
              <w:t>čl. 13 odst. 8</w:t>
            </w:r>
          </w:p>
        </w:tc>
        <w:tc>
          <w:tcPr>
            <w:tcW w:w="2268" w:type="dxa"/>
          </w:tcPr>
          <w:p w14:paraId="0BF72ACC" w14:textId="77777777" w:rsidR="00413A03" w:rsidRPr="00413A03" w:rsidRDefault="00413A03" w:rsidP="00413A03">
            <w:pPr>
              <w:spacing w:line="360" w:lineRule="auto"/>
              <w:rPr>
                <w:noProof/>
              </w:rPr>
            </w:pPr>
          </w:p>
        </w:tc>
      </w:tr>
      <w:tr w:rsidR="00413A03" w:rsidRPr="00413A03" w14:paraId="7B604215" w14:textId="77777777" w:rsidTr="00413A03">
        <w:tc>
          <w:tcPr>
            <w:tcW w:w="2750" w:type="dxa"/>
          </w:tcPr>
          <w:p w14:paraId="1E8110C2" w14:textId="77777777" w:rsidR="00413A03" w:rsidRPr="00413A03" w:rsidRDefault="00413A03" w:rsidP="00413A03">
            <w:pPr>
              <w:spacing w:line="360" w:lineRule="auto"/>
              <w:rPr>
                <w:noProof/>
              </w:rPr>
            </w:pPr>
            <w:r w:rsidRPr="00413A03">
              <w:t>čl. 11 odst. 9</w:t>
            </w:r>
          </w:p>
        </w:tc>
        <w:tc>
          <w:tcPr>
            <w:tcW w:w="2519" w:type="dxa"/>
          </w:tcPr>
          <w:p w14:paraId="586C992C" w14:textId="77777777" w:rsidR="00413A03" w:rsidRPr="00413A03" w:rsidRDefault="00413A03" w:rsidP="00413A03">
            <w:pPr>
              <w:spacing w:line="360" w:lineRule="auto"/>
              <w:rPr>
                <w:noProof/>
              </w:rPr>
            </w:pPr>
          </w:p>
        </w:tc>
        <w:tc>
          <w:tcPr>
            <w:tcW w:w="1814" w:type="dxa"/>
          </w:tcPr>
          <w:p w14:paraId="593D1DC0" w14:textId="77777777" w:rsidR="00413A03" w:rsidRPr="00413A03" w:rsidRDefault="00413A03" w:rsidP="00413A03">
            <w:pPr>
              <w:spacing w:line="360" w:lineRule="auto"/>
              <w:rPr>
                <w:noProof/>
              </w:rPr>
            </w:pPr>
            <w:r w:rsidRPr="00413A03">
              <w:t>čl. 13 odst. 9</w:t>
            </w:r>
          </w:p>
        </w:tc>
        <w:tc>
          <w:tcPr>
            <w:tcW w:w="2268" w:type="dxa"/>
          </w:tcPr>
          <w:p w14:paraId="18AB36C1" w14:textId="77777777" w:rsidR="00413A03" w:rsidRPr="00413A03" w:rsidRDefault="00413A03" w:rsidP="00413A03">
            <w:pPr>
              <w:spacing w:line="360" w:lineRule="auto"/>
              <w:rPr>
                <w:noProof/>
              </w:rPr>
            </w:pPr>
          </w:p>
        </w:tc>
      </w:tr>
      <w:tr w:rsidR="00413A03" w:rsidRPr="00413A03" w14:paraId="74E23817" w14:textId="77777777" w:rsidTr="00413A03">
        <w:tc>
          <w:tcPr>
            <w:tcW w:w="2750" w:type="dxa"/>
          </w:tcPr>
          <w:p w14:paraId="36D413C5" w14:textId="77777777" w:rsidR="00413A03" w:rsidRPr="00413A03" w:rsidRDefault="00413A03" w:rsidP="00413A03">
            <w:pPr>
              <w:spacing w:line="360" w:lineRule="auto"/>
              <w:rPr>
                <w:noProof/>
              </w:rPr>
            </w:pPr>
            <w:r w:rsidRPr="00413A03">
              <w:t>článek 12</w:t>
            </w:r>
          </w:p>
        </w:tc>
        <w:tc>
          <w:tcPr>
            <w:tcW w:w="2519" w:type="dxa"/>
          </w:tcPr>
          <w:p w14:paraId="01073507" w14:textId="77777777" w:rsidR="00413A03" w:rsidRPr="00413A03" w:rsidRDefault="00413A03" w:rsidP="00413A03">
            <w:pPr>
              <w:spacing w:line="360" w:lineRule="auto"/>
              <w:rPr>
                <w:noProof/>
              </w:rPr>
            </w:pPr>
          </w:p>
        </w:tc>
        <w:tc>
          <w:tcPr>
            <w:tcW w:w="1814" w:type="dxa"/>
          </w:tcPr>
          <w:p w14:paraId="0C89F376" w14:textId="77777777" w:rsidR="00413A03" w:rsidRPr="00413A03" w:rsidRDefault="00413A03" w:rsidP="00413A03">
            <w:pPr>
              <w:spacing w:line="360" w:lineRule="auto"/>
              <w:rPr>
                <w:noProof/>
              </w:rPr>
            </w:pPr>
            <w:r w:rsidRPr="00413A03">
              <w:t>článek 14</w:t>
            </w:r>
          </w:p>
        </w:tc>
        <w:tc>
          <w:tcPr>
            <w:tcW w:w="2268" w:type="dxa"/>
          </w:tcPr>
          <w:p w14:paraId="234DA5E6" w14:textId="77777777" w:rsidR="00413A03" w:rsidRPr="00413A03" w:rsidRDefault="00413A03" w:rsidP="00413A03">
            <w:pPr>
              <w:spacing w:line="360" w:lineRule="auto"/>
              <w:rPr>
                <w:noProof/>
              </w:rPr>
            </w:pPr>
          </w:p>
        </w:tc>
      </w:tr>
      <w:tr w:rsidR="00413A03" w:rsidRPr="00413A03" w14:paraId="6341212D" w14:textId="77777777" w:rsidTr="00413A03">
        <w:tc>
          <w:tcPr>
            <w:tcW w:w="2750" w:type="dxa"/>
          </w:tcPr>
          <w:p w14:paraId="258EB026" w14:textId="77777777" w:rsidR="00413A03" w:rsidRPr="00413A03" w:rsidRDefault="00413A03" w:rsidP="00413A03">
            <w:pPr>
              <w:spacing w:line="360" w:lineRule="auto"/>
              <w:rPr>
                <w:noProof/>
              </w:rPr>
            </w:pPr>
            <w:r w:rsidRPr="00413A03">
              <w:t>čl. 13 odst. 1</w:t>
            </w:r>
          </w:p>
        </w:tc>
        <w:tc>
          <w:tcPr>
            <w:tcW w:w="2519" w:type="dxa"/>
          </w:tcPr>
          <w:p w14:paraId="6E085F51" w14:textId="77777777" w:rsidR="00413A03" w:rsidRPr="00413A03" w:rsidRDefault="00413A03" w:rsidP="00413A03">
            <w:pPr>
              <w:spacing w:line="360" w:lineRule="auto"/>
              <w:rPr>
                <w:noProof/>
              </w:rPr>
            </w:pPr>
          </w:p>
        </w:tc>
        <w:tc>
          <w:tcPr>
            <w:tcW w:w="1814" w:type="dxa"/>
          </w:tcPr>
          <w:p w14:paraId="523DAB7F" w14:textId="77777777" w:rsidR="00413A03" w:rsidRPr="00413A03" w:rsidRDefault="00413A03" w:rsidP="00413A03">
            <w:pPr>
              <w:spacing w:line="360" w:lineRule="auto"/>
              <w:rPr>
                <w:noProof/>
              </w:rPr>
            </w:pPr>
            <w:r w:rsidRPr="00413A03">
              <w:t>čl. 16 odst. 1</w:t>
            </w:r>
          </w:p>
        </w:tc>
        <w:tc>
          <w:tcPr>
            <w:tcW w:w="2268" w:type="dxa"/>
          </w:tcPr>
          <w:p w14:paraId="22E917C2" w14:textId="77777777" w:rsidR="00413A03" w:rsidRPr="00413A03" w:rsidRDefault="00413A03" w:rsidP="00413A03">
            <w:pPr>
              <w:spacing w:line="360" w:lineRule="auto"/>
              <w:rPr>
                <w:noProof/>
              </w:rPr>
            </w:pPr>
          </w:p>
        </w:tc>
      </w:tr>
      <w:tr w:rsidR="00413A03" w:rsidRPr="00413A03" w14:paraId="47E84F7C" w14:textId="77777777" w:rsidTr="00413A03">
        <w:tc>
          <w:tcPr>
            <w:tcW w:w="2750" w:type="dxa"/>
          </w:tcPr>
          <w:p w14:paraId="54A2A1EC" w14:textId="77777777" w:rsidR="00413A03" w:rsidRPr="00413A03" w:rsidRDefault="00413A03" w:rsidP="00413A03">
            <w:pPr>
              <w:spacing w:line="360" w:lineRule="auto"/>
              <w:rPr>
                <w:noProof/>
              </w:rPr>
            </w:pPr>
            <w:r w:rsidRPr="00413A03">
              <w:t>čl. 13 odst. 2</w:t>
            </w:r>
          </w:p>
        </w:tc>
        <w:tc>
          <w:tcPr>
            <w:tcW w:w="2519" w:type="dxa"/>
          </w:tcPr>
          <w:p w14:paraId="7E2ACE1F" w14:textId="77777777" w:rsidR="00413A03" w:rsidRPr="00413A03" w:rsidRDefault="00413A03" w:rsidP="00413A03">
            <w:pPr>
              <w:spacing w:line="360" w:lineRule="auto"/>
              <w:rPr>
                <w:noProof/>
              </w:rPr>
            </w:pPr>
          </w:p>
        </w:tc>
        <w:tc>
          <w:tcPr>
            <w:tcW w:w="1814" w:type="dxa"/>
          </w:tcPr>
          <w:p w14:paraId="4B3270F9" w14:textId="77777777" w:rsidR="00413A03" w:rsidRPr="00413A03" w:rsidRDefault="00413A03" w:rsidP="00413A03">
            <w:pPr>
              <w:spacing w:line="360" w:lineRule="auto"/>
              <w:rPr>
                <w:noProof/>
              </w:rPr>
            </w:pPr>
            <w:r w:rsidRPr="00413A03">
              <w:t>čl. 16 odst. 2</w:t>
            </w:r>
          </w:p>
        </w:tc>
        <w:tc>
          <w:tcPr>
            <w:tcW w:w="2268" w:type="dxa"/>
          </w:tcPr>
          <w:p w14:paraId="6924E815" w14:textId="77777777" w:rsidR="00413A03" w:rsidRPr="00413A03" w:rsidRDefault="00413A03" w:rsidP="00413A03">
            <w:pPr>
              <w:spacing w:line="360" w:lineRule="auto"/>
              <w:rPr>
                <w:noProof/>
              </w:rPr>
            </w:pPr>
          </w:p>
        </w:tc>
      </w:tr>
      <w:tr w:rsidR="00413A03" w:rsidRPr="00413A03" w14:paraId="52303616" w14:textId="77777777" w:rsidTr="00413A03">
        <w:tc>
          <w:tcPr>
            <w:tcW w:w="2750" w:type="dxa"/>
          </w:tcPr>
          <w:p w14:paraId="363E2A6E" w14:textId="77777777" w:rsidR="00413A03" w:rsidRPr="00413A03" w:rsidRDefault="00413A03" w:rsidP="00413A03">
            <w:pPr>
              <w:spacing w:line="360" w:lineRule="auto"/>
              <w:rPr>
                <w:noProof/>
              </w:rPr>
            </w:pPr>
            <w:r w:rsidRPr="00413A03">
              <w:t>čl. 13 odst. 3</w:t>
            </w:r>
          </w:p>
        </w:tc>
        <w:tc>
          <w:tcPr>
            <w:tcW w:w="2519" w:type="dxa"/>
          </w:tcPr>
          <w:p w14:paraId="09EE8466" w14:textId="77777777" w:rsidR="00413A03" w:rsidRPr="00413A03" w:rsidRDefault="00413A03" w:rsidP="00413A03">
            <w:pPr>
              <w:spacing w:line="360" w:lineRule="auto"/>
              <w:rPr>
                <w:noProof/>
              </w:rPr>
            </w:pPr>
          </w:p>
        </w:tc>
        <w:tc>
          <w:tcPr>
            <w:tcW w:w="1814" w:type="dxa"/>
          </w:tcPr>
          <w:p w14:paraId="1E59E6A4" w14:textId="77777777" w:rsidR="00413A03" w:rsidRPr="00413A03" w:rsidRDefault="00413A03" w:rsidP="00413A03">
            <w:pPr>
              <w:spacing w:line="360" w:lineRule="auto"/>
              <w:rPr>
                <w:noProof/>
              </w:rPr>
            </w:pPr>
            <w:r w:rsidRPr="00413A03">
              <w:t>čl. 16 odst. 3</w:t>
            </w:r>
          </w:p>
        </w:tc>
        <w:tc>
          <w:tcPr>
            <w:tcW w:w="2268" w:type="dxa"/>
          </w:tcPr>
          <w:p w14:paraId="79F1F425" w14:textId="77777777" w:rsidR="00413A03" w:rsidRPr="00413A03" w:rsidRDefault="00413A03" w:rsidP="00413A03">
            <w:pPr>
              <w:spacing w:line="360" w:lineRule="auto"/>
              <w:rPr>
                <w:noProof/>
              </w:rPr>
            </w:pPr>
          </w:p>
        </w:tc>
      </w:tr>
      <w:tr w:rsidR="00413A03" w:rsidRPr="00413A03" w14:paraId="77168E14" w14:textId="77777777" w:rsidTr="00413A03">
        <w:tc>
          <w:tcPr>
            <w:tcW w:w="2750" w:type="dxa"/>
          </w:tcPr>
          <w:p w14:paraId="1E97D392" w14:textId="77777777" w:rsidR="00413A03" w:rsidRPr="00413A03" w:rsidRDefault="00413A03" w:rsidP="00413A03">
            <w:pPr>
              <w:spacing w:line="360" w:lineRule="auto"/>
              <w:rPr>
                <w:noProof/>
              </w:rPr>
            </w:pPr>
            <w:r w:rsidRPr="00413A03">
              <w:t>čl. 14 odst. 1</w:t>
            </w:r>
          </w:p>
        </w:tc>
        <w:tc>
          <w:tcPr>
            <w:tcW w:w="2519" w:type="dxa"/>
          </w:tcPr>
          <w:p w14:paraId="419C38E4" w14:textId="77777777" w:rsidR="00413A03" w:rsidRPr="00413A03" w:rsidRDefault="00413A03" w:rsidP="00413A03">
            <w:pPr>
              <w:spacing w:line="360" w:lineRule="auto"/>
              <w:rPr>
                <w:noProof/>
              </w:rPr>
            </w:pPr>
          </w:p>
        </w:tc>
        <w:tc>
          <w:tcPr>
            <w:tcW w:w="1814" w:type="dxa"/>
          </w:tcPr>
          <w:p w14:paraId="213F6D27" w14:textId="77777777" w:rsidR="00413A03" w:rsidRPr="00413A03" w:rsidRDefault="00413A03" w:rsidP="00413A03">
            <w:pPr>
              <w:spacing w:line="360" w:lineRule="auto"/>
              <w:rPr>
                <w:noProof/>
              </w:rPr>
            </w:pPr>
            <w:r w:rsidRPr="00413A03">
              <w:t>čl. 17 odst. 1</w:t>
            </w:r>
          </w:p>
        </w:tc>
        <w:tc>
          <w:tcPr>
            <w:tcW w:w="2268" w:type="dxa"/>
          </w:tcPr>
          <w:p w14:paraId="194B4158" w14:textId="77777777" w:rsidR="00413A03" w:rsidRPr="00413A03" w:rsidRDefault="00413A03" w:rsidP="00413A03">
            <w:pPr>
              <w:spacing w:line="360" w:lineRule="auto"/>
              <w:rPr>
                <w:noProof/>
              </w:rPr>
            </w:pPr>
          </w:p>
        </w:tc>
      </w:tr>
      <w:tr w:rsidR="00413A03" w:rsidRPr="00413A03" w14:paraId="5BB42784" w14:textId="77777777" w:rsidTr="00413A03">
        <w:tc>
          <w:tcPr>
            <w:tcW w:w="2750" w:type="dxa"/>
          </w:tcPr>
          <w:p w14:paraId="37558F8D" w14:textId="77777777" w:rsidR="00413A03" w:rsidRPr="00413A03" w:rsidRDefault="00413A03" w:rsidP="00413A03">
            <w:pPr>
              <w:spacing w:line="360" w:lineRule="auto"/>
              <w:rPr>
                <w:noProof/>
              </w:rPr>
            </w:pPr>
            <w:r w:rsidRPr="00413A03">
              <w:t>čl. 14 odst. 2</w:t>
            </w:r>
          </w:p>
        </w:tc>
        <w:tc>
          <w:tcPr>
            <w:tcW w:w="2519" w:type="dxa"/>
          </w:tcPr>
          <w:p w14:paraId="6870D87B" w14:textId="77777777" w:rsidR="00413A03" w:rsidRPr="00413A03" w:rsidRDefault="00413A03" w:rsidP="00413A03">
            <w:pPr>
              <w:spacing w:line="360" w:lineRule="auto"/>
              <w:rPr>
                <w:noProof/>
              </w:rPr>
            </w:pPr>
          </w:p>
        </w:tc>
        <w:tc>
          <w:tcPr>
            <w:tcW w:w="1814" w:type="dxa"/>
          </w:tcPr>
          <w:p w14:paraId="4C2DD2BB" w14:textId="77777777" w:rsidR="00413A03" w:rsidRPr="00413A03" w:rsidRDefault="00413A03" w:rsidP="00413A03">
            <w:pPr>
              <w:spacing w:line="360" w:lineRule="auto"/>
              <w:rPr>
                <w:noProof/>
              </w:rPr>
            </w:pPr>
            <w:r w:rsidRPr="00413A03">
              <w:t>čl. 17 odst. 2</w:t>
            </w:r>
          </w:p>
        </w:tc>
        <w:tc>
          <w:tcPr>
            <w:tcW w:w="2268" w:type="dxa"/>
          </w:tcPr>
          <w:p w14:paraId="14FA26EE" w14:textId="77777777" w:rsidR="00413A03" w:rsidRPr="00413A03" w:rsidRDefault="00413A03" w:rsidP="00413A03">
            <w:pPr>
              <w:spacing w:line="360" w:lineRule="auto"/>
              <w:rPr>
                <w:noProof/>
              </w:rPr>
            </w:pPr>
          </w:p>
        </w:tc>
      </w:tr>
      <w:tr w:rsidR="00413A03" w:rsidRPr="00413A03" w14:paraId="30FB76B7" w14:textId="77777777" w:rsidTr="00413A03">
        <w:tc>
          <w:tcPr>
            <w:tcW w:w="2750" w:type="dxa"/>
          </w:tcPr>
          <w:p w14:paraId="295CCF7E" w14:textId="77777777" w:rsidR="00413A03" w:rsidRPr="00413A03" w:rsidRDefault="00413A03" w:rsidP="00413A03">
            <w:pPr>
              <w:spacing w:line="360" w:lineRule="auto"/>
              <w:rPr>
                <w:noProof/>
              </w:rPr>
            </w:pPr>
            <w:r w:rsidRPr="00413A03">
              <w:t>čl. 14 odst. 3</w:t>
            </w:r>
          </w:p>
        </w:tc>
        <w:tc>
          <w:tcPr>
            <w:tcW w:w="2519" w:type="dxa"/>
          </w:tcPr>
          <w:p w14:paraId="6890D4C3" w14:textId="77777777" w:rsidR="00413A03" w:rsidRPr="00413A03" w:rsidRDefault="00413A03" w:rsidP="00413A03">
            <w:pPr>
              <w:spacing w:line="360" w:lineRule="auto"/>
              <w:rPr>
                <w:noProof/>
              </w:rPr>
            </w:pPr>
          </w:p>
        </w:tc>
        <w:tc>
          <w:tcPr>
            <w:tcW w:w="1814" w:type="dxa"/>
          </w:tcPr>
          <w:p w14:paraId="173F1B54" w14:textId="77777777" w:rsidR="00413A03" w:rsidRPr="00413A03" w:rsidRDefault="00413A03" w:rsidP="00413A03">
            <w:pPr>
              <w:spacing w:line="360" w:lineRule="auto"/>
              <w:rPr>
                <w:noProof/>
              </w:rPr>
            </w:pPr>
            <w:r w:rsidRPr="00413A03">
              <w:t>čl. 17 odst. 3</w:t>
            </w:r>
          </w:p>
        </w:tc>
        <w:tc>
          <w:tcPr>
            <w:tcW w:w="2268" w:type="dxa"/>
          </w:tcPr>
          <w:p w14:paraId="6B081ADD" w14:textId="77777777" w:rsidR="00413A03" w:rsidRPr="00413A03" w:rsidRDefault="00413A03" w:rsidP="00413A03">
            <w:pPr>
              <w:spacing w:line="360" w:lineRule="auto"/>
              <w:rPr>
                <w:noProof/>
              </w:rPr>
            </w:pPr>
          </w:p>
        </w:tc>
      </w:tr>
      <w:tr w:rsidR="00413A03" w:rsidRPr="00413A03" w14:paraId="23897448" w14:textId="77777777" w:rsidTr="00413A03">
        <w:tc>
          <w:tcPr>
            <w:tcW w:w="2750" w:type="dxa"/>
          </w:tcPr>
          <w:p w14:paraId="3A0609A5" w14:textId="77777777" w:rsidR="00413A03" w:rsidRPr="00413A03" w:rsidRDefault="00413A03" w:rsidP="00413A03">
            <w:pPr>
              <w:spacing w:line="360" w:lineRule="auto"/>
              <w:rPr>
                <w:noProof/>
              </w:rPr>
            </w:pPr>
            <w:r w:rsidRPr="00413A03">
              <w:t>čl. 14 odst. 4</w:t>
            </w:r>
          </w:p>
        </w:tc>
        <w:tc>
          <w:tcPr>
            <w:tcW w:w="2519" w:type="dxa"/>
          </w:tcPr>
          <w:p w14:paraId="14ACDD81" w14:textId="77777777" w:rsidR="00413A03" w:rsidRPr="00413A03" w:rsidRDefault="00413A03" w:rsidP="00413A03">
            <w:pPr>
              <w:spacing w:line="360" w:lineRule="auto"/>
              <w:rPr>
                <w:noProof/>
              </w:rPr>
            </w:pPr>
          </w:p>
        </w:tc>
        <w:tc>
          <w:tcPr>
            <w:tcW w:w="1814" w:type="dxa"/>
          </w:tcPr>
          <w:p w14:paraId="46BA5A2E" w14:textId="77777777" w:rsidR="00413A03" w:rsidRPr="00413A03" w:rsidRDefault="00413A03" w:rsidP="00413A03">
            <w:pPr>
              <w:spacing w:line="360" w:lineRule="auto"/>
              <w:rPr>
                <w:noProof/>
              </w:rPr>
            </w:pPr>
            <w:r w:rsidRPr="00413A03">
              <w:t>čl. 17 odst. 4</w:t>
            </w:r>
          </w:p>
        </w:tc>
        <w:tc>
          <w:tcPr>
            <w:tcW w:w="2268" w:type="dxa"/>
          </w:tcPr>
          <w:p w14:paraId="76227904" w14:textId="77777777" w:rsidR="00413A03" w:rsidRPr="00413A03" w:rsidRDefault="00413A03" w:rsidP="00413A03">
            <w:pPr>
              <w:spacing w:line="360" w:lineRule="auto"/>
              <w:rPr>
                <w:noProof/>
              </w:rPr>
            </w:pPr>
          </w:p>
        </w:tc>
      </w:tr>
      <w:tr w:rsidR="00413A03" w:rsidRPr="00413A03" w14:paraId="3D3A129F" w14:textId="77777777" w:rsidTr="00413A03">
        <w:tc>
          <w:tcPr>
            <w:tcW w:w="2750" w:type="dxa"/>
          </w:tcPr>
          <w:p w14:paraId="6B3EC24C" w14:textId="77777777" w:rsidR="00413A03" w:rsidRPr="00413A03" w:rsidRDefault="00413A03" w:rsidP="00413A03">
            <w:pPr>
              <w:spacing w:line="360" w:lineRule="auto"/>
              <w:rPr>
                <w:noProof/>
              </w:rPr>
            </w:pPr>
            <w:r w:rsidRPr="00413A03">
              <w:lastRenderedPageBreak/>
              <w:t>čl. 15 odst. 1</w:t>
            </w:r>
          </w:p>
        </w:tc>
        <w:tc>
          <w:tcPr>
            <w:tcW w:w="2519" w:type="dxa"/>
          </w:tcPr>
          <w:p w14:paraId="61B0DD23" w14:textId="77777777" w:rsidR="00413A03" w:rsidRPr="00413A03" w:rsidRDefault="00413A03" w:rsidP="00413A03">
            <w:pPr>
              <w:spacing w:line="360" w:lineRule="auto"/>
              <w:rPr>
                <w:noProof/>
              </w:rPr>
            </w:pPr>
          </w:p>
        </w:tc>
        <w:tc>
          <w:tcPr>
            <w:tcW w:w="1814" w:type="dxa"/>
          </w:tcPr>
          <w:p w14:paraId="5920678C" w14:textId="77777777" w:rsidR="00413A03" w:rsidRPr="00413A03" w:rsidRDefault="00413A03" w:rsidP="00413A03">
            <w:pPr>
              <w:spacing w:line="360" w:lineRule="auto"/>
              <w:rPr>
                <w:noProof/>
              </w:rPr>
            </w:pPr>
            <w:r w:rsidRPr="00413A03">
              <w:t>čl. 18 odst. 1</w:t>
            </w:r>
          </w:p>
        </w:tc>
        <w:tc>
          <w:tcPr>
            <w:tcW w:w="2268" w:type="dxa"/>
          </w:tcPr>
          <w:p w14:paraId="4B314BE9" w14:textId="77777777" w:rsidR="00413A03" w:rsidRPr="00413A03" w:rsidRDefault="00413A03" w:rsidP="00413A03">
            <w:pPr>
              <w:spacing w:line="360" w:lineRule="auto"/>
              <w:rPr>
                <w:noProof/>
              </w:rPr>
            </w:pPr>
          </w:p>
        </w:tc>
      </w:tr>
      <w:tr w:rsidR="00413A03" w:rsidRPr="00413A03" w14:paraId="0FDF73CC" w14:textId="77777777" w:rsidTr="00413A03">
        <w:tc>
          <w:tcPr>
            <w:tcW w:w="2750" w:type="dxa"/>
          </w:tcPr>
          <w:p w14:paraId="77E92398" w14:textId="77777777" w:rsidR="00413A03" w:rsidRPr="00413A03" w:rsidRDefault="00413A03" w:rsidP="00413A03">
            <w:pPr>
              <w:spacing w:line="360" w:lineRule="auto"/>
              <w:rPr>
                <w:noProof/>
              </w:rPr>
            </w:pPr>
            <w:r w:rsidRPr="00413A03">
              <w:t>čl. 15 odst. 2</w:t>
            </w:r>
          </w:p>
        </w:tc>
        <w:tc>
          <w:tcPr>
            <w:tcW w:w="2519" w:type="dxa"/>
          </w:tcPr>
          <w:p w14:paraId="46076326" w14:textId="77777777" w:rsidR="00413A03" w:rsidRPr="00413A03" w:rsidRDefault="00413A03" w:rsidP="00413A03">
            <w:pPr>
              <w:spacing w:line="360" w:lineRule="auto"/>
              <w:rPr>
                <w:noProof/>
              </w:rPr>
            </w:pPr>
          </w:p>
        </w:tc>
        <w:tc>
          <w:tcPr>
            <w:tcW w:w="1814" w:type="dxa"/>
          </w:tcPr>
          <w:p w14:paraId="2473760F" w14:textId="77777777" w:rsidR="00413A03" w:rsidRPr="00413A03" w:rsidRDefault="00413A03" w:rsidP="00413A03">
            <w:pPr>
              <w:spacing w:line="360" w:lineRule="auto"/>
              <w:rPr>
                <w:noProof/>
              </w:rPr>
            </w:pPr>
            <w:r w:rsidRPr="00413A03">
              <w:t>čl. 18 odst. 2</w:t>
            </w:r>
          </w:p>
        </w:tc>
        <w:tc>
          <w:tcPr>
            <w:tcW w:w="2268" w:type="dxa"/>
          </w:tcPr>
          <w:p w14:paraId="7C84DB56" w14:textId="77777777" w:rsidR="00413A03" w:rsidRPr="00413A03" w:rsidRDefault="00413A03" w:rsidP="00413A03">
            <w:pPr>
              <w:spacing w:line="360" w:lineRule="auto"/>
              <w:rPr>
                <w:noProof/>
              </w:rPr>
            </w:pPr>
          </w:p>
        </w:tc>
      </w:tr>
      <w:tr w:rsidR="00413A03" w:rsidRPr="00413A03" w14:paraId="00922C3C" w14:textId="77777777" w:rsidTr="00413A03">
        <w:tc>
          <w:tcPr>
            <w:tcW w:w="2750" w:type="dxa"/>
          </w:tcPr>
          <w:p w14:paraId="0A6A0ED6" w14:textId="77777777" w:rsidR="00413A03" w:rsidRPr="00413A03" w:rsidRDefault="00413A03" w:rsidP="00413A03">
            <w:pPr>
              <w:spacing w:line="360" w:lineRule="auto"/>
              <w:rPr>
                <w:noProof/>
              </w:rPr>
            </w:pPr>
            <w:r w:rsidRPr="00413A03">
              <w:t>čl. 15 odst. 3</w:t>
            </w:r>
          </w:p>
        </w:tc>
        <w:tc>
          <w:tcPr>
            <w:tcW w:w="2519" w:type="dxa"/>
          </w:tcPr>
          <w:p w14:paraId="21C7E449" w14:textId="77777777" w:rsidR="00413A03" w:rsidRPr="00413A03" w:rsidRDefault="00413A03" w:rsidP="00413A03">
            <w:pPr>
              <w:spacing w:line="360" w:lineRule="auto"/>
              <w:rPr>
                <w:noProof/>
              </w:rPr>
            </w:pPr>
          </w:p>
        </w:tc>
        <w:tc>
          <w:tcPr>
            <w:tcW w:w="1814" w:type="dxa"/>
          </w:tcPr>
          <w:p w14:paraId="0C8D955F" w14:textId="77777777" w:rsidR="00413A03" w:rsidRPr="00413A03" w:rsidRDefault="00413A03" w:rsidP="00413A03">
            <w:pPr>
              <w:spacing w:line="360" w:lineRule="auto"/>
              <w:rPr>
                <w:noProof/>
              </w:rPr>
            </w:pPr>
            <w:r w:rsidRPr="00413A03">
              <w:t>čl. 18 odst. 3</w:t>
            </w:r>
          </w:p>
        </w:tc>
        <w:tc>
          <w:tcPr>
            <w:tcW w:w="2268" w:type="dxa"/>
          </w:tcPr>
          <w:p w14:paraId="2EA8109D" w14:textId="77777777" w:rsidR="00413A03" w:rsidRPr="00413A03" w:rsidRDefault="00413A03" w:rsidP="00413A03">
            <w:pPr>
              <w:spacing w:line="360" w:lineRule="auto"/>
              <w:rPr>
                <w:noProof/>
              </w:rPr>
            </w:pPr>
          </w:p>
        </w:tc>
      </w:tr>
      <w:tr w:rsidR="00413A03" w:rsidRPr="00413A03" w14:paraId="6BDAF608" w14:textId="77777777" w:rsidTr="00413A03">
        <w:tc>
          <w:tcPr>
            <w:tcW w:w="2750" w:type="dxa"/>
          </w:tcPr>
          <w:p w14:paraId="02B79B12" w14:textId="77777777" w:rsidR="00413A03" w:rsidRPr="00413A03" w:rsidRDefault="00413A03" w:rsidP="00413A03">
            <w:pPr>
              <w:spacing w:line="360" w:lineRule="auto"/>
              <w:rPr>
                <w:noProof/>
              </w:rPr>
            </w:pPr>
            <w:r w:rsidRPr="00413A03">
              <w:t>čl. 15 odst. 4</w:t>
            </w:r>
          </w:p>
        </w:tc>
        <w:tc>
          <w:tcPr>
            <w:tcW w:w="2519" w:type="dxa"/>
          </w:tcPr>
          <w:p w14:paraId="58C4A787" w14:textId="77777777" w:rsidR="00413A03" w:rsidRPr="00413A03" w:rsidRDefault="00413A03" w:rsidP="00413A03">
            <w:pPr>
              <w:spacing w:line="360" w:lineRule="auto"/>
              <w:rPr>
                <w:noProof/>
              </w:rPr>
            </w:pPr>
          </w:p>
        </w:tc>
        <w:tc>
          <w:tcPr>
            <w:tcW w:w="1814" w:type="dxa"/>
          </w:tcPr>
          <w:p w14:paraId="0B5BCEE8" w14:textId="77777777" w:rsidR="00413A03" w:rsidRPr="00413A03" w:rsidRDefault="00413A03" w:rsidP="00413A03">
            <w:pPr>
              <w:spacing w:line="360" w:lineRule="auto"/>
              <w:rPr>
                <w:noProof/>
              </w:rPr>
            </w:pPr>
            <w:r w:rsidRPr="00413A03">
              <w:t>čl. 18 odst. 4</w:t>
            </w:r>
          </w:p>
        </w:tc>
        <w:tc>
          <w:tcPr>
            <w:tcW w:w="2268" w:type="dxa"/>
          </w:tcPr>
          <w:p w14:paraId="5C1D51E0" w14:textId="77777777" w:rsidR="00413A03" w:rsidRPr="00413A03" w:rsidRDefault="00413A03" w:rsidP="00413A03">
            <w:pPr>
              <w:spacing w:line="360" w:lineRule="auto"/>
              <w:rPr>
                <w:noProof/>
              </w:rPr>
            </w:pPr>
          </w:p>
        </w:tc>
      </w:tr>
      <w:tr w:rsidR="00413A03" w:rsidRPr="00413A03" w14:paraId="6922486D" w14:textId="77777777" w:rsidTr="00413A03">
        <w:tc>
          <w:tcPr>
            <w:tcW w:w="2750" w:type="dxa"/>
          </w:tcPr>
          <w:p w14:paraId="4A1D942E" w14:textId="77777777" w:rsidR="00413A03" w:rsidRPr="00413A03" w:rsidRDefault="00413A03" w:rsidP="00413A03">
            <w:pPr>
              <w:spacing w:line="360" w:lineRule="auto"/>
              <w:rPr>
                <w:noProof/>
              </w:rPr>
            </w:pPr>
            <w:r w:rsidRPr="00413A03">
              <w:t>čl. 15 odst. 5</w:t>
            </w:r>
          </w:p>
        </w:tc>
        <w:tc>
          <w:tcPr>
            <w:tcW w:w="2519" w:type="dxa"/>
          </w:tcPr>
          <w:p w14:paraId="6BCA8B8A" w14:textId="77777777" w:rsidR="00413A03" w:rsidRPr="00413A03" w:rsidRDefault="00413A03" w:rsidP="00413A03">
            <w:pPr>
              <w:spacing w:line="360" w:lineRule="auto"/>
              <w:rPr>
                <w:noProof/>
              </w:rPr>
            </w:pPr>
          </w:p>
        </w:tc>
        <w:tc>
          <w:tcPr>
            <w:tcW w:w="1814" w:type="dxa"/>
          </w:tcPr>
          <w:p w14:paraId="54581D60" w14:textId="77777777" w:rsidR="00413A03" w:rsidRPr="00413A03" w:rsidRDefault="00413A03" w:rsidP="00413A03">
            <w:pPr>
              <w:spacing w:line="360" w:lineRule="auto"/>
              <w:rPr>
                <w:noProof/>
              </w:rPr>
            </w:pPr>
            <w:r w:rsidRPr="00413A03">
              <w:t>čl. 18 odst. 5</w:t>
            </w:r>
          </w:p>
        </w:tc>
        <w:tc>
          <w:tcPr>
            <w:tcW w:w="2268" w:type="dxa"/>
          </w:tcPr>
          <w:p w14:paraId="536BC99C" w14:textId="77777777" w:rsidR="00413A03" w:rsidRPr="00413A03" w:rsidRDefault="00413A03" w:rsidP="00413A03">
            <w:pPr>
              <w:spacing w:line="360" w:lineRule="auto"/>
              <w:rPr>
                <w:noProof/>
              </w:rPr>
            </w:pPr>
          </w:p>
        </w:tc>
      </w:tr>
      <w:tr w:rsidR="00413A03" w:rsidRPr="00413A03" w14:paraId="6E480F25" w14:textId="77777777" w:rsidTr="00413A03">
        <w:tc>
          <w:tcPr>
            <w:tcW w:w="2750" w:type="dxa"/>
          </w:tcPr>
          <w:p w14:paraId="634166DF" w14:textId="77777777" w:rsidR="00413A03" w:rsidRPr="00413A03" w:rsidRDefault="00413A03" w:rsidP="00413A03">
            <w:pPr>
              <w:spacing w:line="360" w:lineRule="auto"/>
              <w:rPr>
                <w:noProof/>
              </w:rPr>
            </w:pPr>
          </w:p>
        </w:tc>
        <w:tc>
          <w:tcPr>
            <w:tcW w:w="2519" w:type="dxa"/>
          </w:tcPr>
          <w:p w14:paraId="5F145AB7" w14:textId="77777777" w:rsidR="00413A03" w:rsidRPr="00413A03" w:rsidRDefault="00413A03" w:rsidP="00413A03">
            <w:pPr>
              <w:spacing w:line="360" w:lineRule="auto"/>
              <w:rPr>
                <w:noProof/>
              </w:rPr>
            </w:pPr>
          </w:p>
        </w:tc>
        <w:tc>
          <w:tcPr>
            <w:tcW w:w="1814" w:type="dxa"/>
          </w:tcPr>
          <w:p w14:paraId="2AE9194A" w14:textId="77777777" w:rsidR="00413A03" w:rsidRPr="00413A03" w:rsidRDefault="00413A03" w:rsidP="00413A03">
            <w:pPr>
              <w:spacing w:line="360" w:lineRule="auto"/>
              <w:rPr>
                <w:noProof/>
              </w:rPr>
            </w:pPr>
            <w:r w:rsidRPr="00413A03">
              <w:t>čl. 18 odst. 6</w:t>
            </w:r>
          </w:p>
        </w:tc>
        <w:tc>
          <w:tcPr>
            <w:tcW w:w="2268" w:type="dxa"/>
          </w:tcPr>
          <w:p w14:paraId="4B7BFA8F" w14:textId="77777777" w:rsidR="00413A03" w:rsidRPr="00413A03" w:rsidRDefault="00413A03" w:rsidP="00413A03">
            <w:pPr>
              <w:spacing w:line="360" w:lineRule="auto"/>
              <w:rPr>
                <w:noProof/>
              </w:rPr>
            </w:pPr>
          </w:p>
        </w:tc>
      </w:tr>
      <w:tr w:rsidR="00413A03" w:rsidRPr="00413A03" w14:paraId="119F104D" w14:textId="77777777" w:rsidTr="00413A03">
        <w:tc>
          <w:tcPr>
            <w:tcW w:w="2750" w:type="dxa"/>
          </w:tcPr>
          <w:p w14:paraId="5D79FE6B" w14:textId="77777777" w:rsidR="00413A03" w:rsidRPr="00413A03" w:rsidRDefault="00413A03" w:rsidP="00413A03">
            <w:pPr>
              <w:spacing w:line="360" w:lineRule="auto"/>
              <w:rPr>
                <w:noProof/>
              </w:rPr>
            </w:pPr>
            <w:r w:rsidRPr="00413A03">
              <w:t>článek 16</w:t>
            </w:r>
          </w:p>
        </w:tc>
        <w:tc>
          <w:tcPr>
            <w:tcW w:w="2519" w:type="dxa"/>
          </w:tcPr>
          <w:p w14:paraId="2C223201" w14:textId="77777777" w:rsidR="00413A03" w:rsidRPr="00413A03" w:rsidRDefault="00413A03" w:rsidP="00413A03">
            <w:pPr>
              <w:spacing w:line="360" w:lineRule="auto"/>
              <w:rPr>
                <w:noProof/>
              </w:rPr>
            </w:pPr>
          </w:p>
        </w:tc>
        <w:tc>
          <w:tcPr>
            <w:tcW w:w="1814" w:type="dxa"/>
          </w:tcPr>
          <w:p w14:paraId="36E50FC1" w14:textId="77777777" w:rsidR="00413A03" w:rsidRPr="00413A03" w:rsidRDefault="00413A03" w:rsidP="00413A03">
            <w:pPr>
              <w:spacing w:line="360" w:lineRule="auto"/>
              <w:rPr>
                <w:noProof/>
              </w:rPr>
            </w:pPr>
            <w:r w:rsidRPr="00413A03">
              <w:t>článek 15</w:t>
            </w:r>
          </w:p>
        </w:tc>
        <w:tc>
          <w:tcPr>
            <w:tcW w:w="2268" w:type="dxa"/>
          </w:tcPr>
          <w:p w14:paraId="0C9A2C38" w14:textId="77777777" w:rsidR="00413A03" w:rsidRPr="00413A03" w:rsidRDefault="00413A03" w:rsidP="00413A03">
            <w:pPr>
              <w:spacing w:line="360" w:lineRule="auto"/>
              <w:rPr>
                <w:noProof/>
              </w:rPr>
            </w:pPr>
          </w:p>
        </w:tc>
      </w:tr>
      <w:tr w:rsidR="00413A03" w:rsidRPr="00413A03" w14:paraId="00253DD2" w14:textId="77777777" w:rsidTr="00413A03">
        <w:tc>
          <w:tcPr>
            <w:tcW w:w="2750" w:type="dxa"/>
          </w:tcPr>
          <w:p w14:paraId="1E41170B" w14:textId="77777777" w:rsidR="00413A03" w:rsidRPr="00413A03" w:rsidRDefault="00413A03" w:rsidP="00413A03">
            <w:pPr>
              <w:spacing w:line="360" w:lineRule="auto"/>
              <w:rPr>
                <w:noProof/>
              </w:rPr>
            </w:pPr>
            <w:r w:rsidRPr="00413A03">
              <w:t>čl. 17 odst. 1</w:t>
            </w:r>
          </w:p>
        </w:tc>
        <w:tc>
          <w:tcPr>
            <w:tcW w:w="2519" w:type="dxa"/>
          </w:tcPr>
          <w:p w14:paraId="421DB5E5" w14:textId="77777777" w:rsidR="00413A03" w:rsidRPr="00413A03" w:rsidRDefault="00413A03" w:rsidP="00413A03">
            <w:pPr>
              <w:spacing w:line="360" w:lineRule="auto"/>
              <w:rPr>
                <w:noProof/>
              </w:rPr>
            </w:pPr>
          </w:p>
        </w:tc>
        <w:tc>
          <w:tcPr>
            <w:tcW w:w="1814" w:type="dxa"/>
          </w:tcPr>
          <w:p w14:paraId="08D7F52D" w14:textId="77777777" w:rsidR="00413A03" w:rsidRPr="00413A03" w:rsidRDefault="00413A03" w:rsidP="00413A03">
            <w:pPr>
              <w:spacing w:line="360" w:lineRule="auto"/>
              <w:rPr>
                <w:noProof/>
              </w:rPr>
            </w:pPr>
            <w:r w:rsidRPr="00413A03">
              <w:t>čl. 11 odst. 1</w:t>
            </w:r>
          </w:p>
        </w:tc>
        <w:tc>
          <w:tcPr>
            <w:tcW w:w="2268" w:type="dxa"/>
          </w:tcPr>
          <w:p w14:paraId="5FE570CC" w14:textId="77777777" w:rsidR="00413A03" w:rsidRPr="00413A03" w:rsidRDefault="00413A03" w:rsidP="00413A03">
            <w:pPr>
              <w:spacing w:line="360" w:lineRule="auto"/>
              <w:rPr>
                <w:noProof/>
              </w:rPr>
            </w:pPr>
          </w:p>
        </w:tc>
      </w:tr>
      <w:tr w:rsidR="00413A03" w:rsidRPr="00413A03" w14:paraId="7BC4D5AF" w14:textId="77777777" w:rsidTr="00413A03">
        <w:tc>
          <w:tcPr>
            <w:tcW w:w="2750" w:type="dxa"/>
          </w:tcPr>
          <w:p w14:paraId="2FC1507F" w14:textId="77777777" w:rsidR="00413A03" w:rsidRPr="00413A03" w:rsidRDefault="00413A03" w:rsidP="00413A03">
            <w:pPr>
              <w:spacing w:line="360" w:lineRule="auto"/>
              <w:rPr>
                <w:noProof/>
              </w:rPr>
            </w:pPr>
            <w:r w:rsidRPr="00413A03">
              <w:t>čl. 17 odst. 2</w:t>
            </w:r>
          </w:p>
        </w:tc>
        <w:tc>
          <w:tcPr>
            <w:tcW w:w="2519" w:type="dxa"/>
          </w:tcPr>
          <w:p w14:paraId="2639DC40" w14:textId="77777777" w:rsidR="00413A03" w:rsidRPr="00413A03" w:rsidRDefault="00413A03" w:rsidP="00413A03">
            <w:pPr>
              <w:spacing w:line="360" w:lineRule="auto"/>
              <w:rPr>
                <w:noProof/>
              </w:rPr>
            </w:pPr>
          </w:p>
        </w:tc>
        <w:tc>
          <w:tcPr>
            <w:tcW w:w="1814" w:type="dxa"/>
          </w:tcPr>
          <w:p w14:paraId="14C34963" w14:textId="77777777" w:rsidR="00413A03" w:rsidRPr="00413A03" w:rsidRDefault="00413A03" w:rsidP="00413A03">
            <w:pPr>
              <w:spacing w:line="360" w:lineRule="auto"/>
              <w:rPr>
                <w:noProof/>
              </w:rPr>
            </w:pPr>
            <w:r w:rsidRPr="00413A03">
              <w:t>čl. 11 odst. 2</w:t>
            </w:r>
          </w:p>
        </w:tc>
        <w:tc>
          <w:tcPr>
            <w:tcW w:w="2268" w:type="dxa"/>
          </w:tcPr>
          <w:p w14:paraId="22E30F0B" w14:textId="77777777" w:rsidR="00413A03" w:rsidRPr="00413A03" w:rsidRDefault="00413A03" w:rsidP="00413A03">
            <w:pPr>
              <w:spacing w:line="360" w:lineRule="auto"/>
              <w:rPr>
                <w:noProof/>
              </w:rPr>
            </w:pPr>
          </w:p>
        </w:tc>
      </w:tr>
      <w:tr w:rsidR="00413A03" w:rsidRPr="00413A03" w14:paraId="786292B7" w14:textId="77777777" w:rsidTr="00413A03">
        <w:tc>
          <w:tcPr>
            <w:tcW w:w="2750" w:type="dxa"/>
          </w:tcPr>
          <w:p w14:paraId="49469FB9" w14:textId="77777777" w:rsidR="00413A03" w:rsidRPr="00413A03" w:rsidRDefault="00413A03" w:rsidP="00413A03">
            <w:pPr>
              <w:spacing w:line="360" w:lineRule="auto"/>
              <w:rPr>
                <w:noProof/>
              </w:rPr>
            </w:pPr>
            <w:r w:rsidRPr="00413A03">
              <w:t>čl. 17 odst. 3</w:t>
            </w:r>
          </w:p>
        </w:tc>
        <w:tc>
          <w:tcPr>
            <w:tcW w:w="2519" w:type="dxa"/>
          </w:tcPr>
          <w:p w14:paraId="356A4D81" w14:textId="77777777" w:rsidR="00413A03" w:rsidRPr="00413A03" w:rsidRDefault="00413A03" w:rsidP="00413A03">
            <w:pPr>
              <w:spacing w:line="360" w:lineRule="auto"/>
              <w:rPr>
                <w:noProof/>
              </w:rPr>
            </w:pPr>
          </w:p>
        </w:tc>
        <w:tc>
          <w:tcPr>
            <w:tcW w:w="1814" w:type="dxa"/>
          </w:tcPr>
          <w:p w14:paraId="4A2C2AC6" w14:textId="77777777" w:rsidR="00413A03" w:rsidRPr="00413A03" w:rsidRDefault="00413A03" w:rsidP="00413A03">
            <w:pPr>
              <w:spacing w:line="360" w:lineRule="auto"/>
              <w:rPr>
                <w:noProof/>
              </w:rPr>
            </w:pPr>
            <w:r w:rsidRPr="00413A03">
              <w:t>čl. 11 odst. 3.</w:t>
            </w:r>
          </w:p>
        </w:tc>
        <w:tc>
          <w:tcPr>
            <w:tcW w:w="2268" w:type="dxa"/>
          </w:tcPr>
          <w:p w14:paraId="1B71D0C3" w14:textId="77777777" w:rsidR="00413A03" w:rsidRPr="00413A03" w:rsidRDefault="00413A03" w:rsidP="00413A03">
            <w:pPr>
              <w:spacing w:line="360" w:lineRule="auto"/>
              <w:rPr>
                <w:noProof/>
              </w:rPr>
            </w:pPr>
          </w:p>
        </w:tc>
      </w:tr>
      <w:tr w:rsidR="00413A03" w:rsidRPr="00413A03" w14:paraId="34E5671D" w14:textId="77777777" w:rsidTr="00413A03">
        <w:tc>
          <w:tcPr>
            <w:tcW w:w="2750" w:type="dxa"/>
          </w:tcPr>
          <w:p w14:paraId="78A37A6D" w14:textId="77777777" w:rsidR="00413A03" w:rsidRPr="00413A03" w:rsidRDefault="00413A03" w:rsidP="00413A03">
            <w:pPr>
              <w:spacing w:line="360" w:lineRule="auto"/>
              <w:rPr>
                <w:noProof/>
              </w:rPr>
            </w:pPr>
            <w:r w:rsidRPr="00413A03">
              <w:t>čl. 17 odst. 4</w:t>
            </w:r>
          </w:p>
        </w:tc>
        <w:tc>
          <w:tcPr>
            <w:tcW w:w="2519" w:type="dxa"/>
          </w:tcPr>
          <w:p w14:paraId="329CA2DB" w14:textId="77777777" w:rsidR="00413A03" w:rsidRPr="00413A03" w:rsidRDefault="00413A03" w:rsidP="00413A03">
            <w:pPr>
              <w:spacing w:line="360" w:lineRule="auto"/>
              <w:rPr>
                <w:noProof/>
              </w:rPr>
            </w:pPr>
          </w:p>
        </w:tc>
        <w:tc>
          <w:tcPr>
            <w:tcW w:w="1814" w:type="dxa"/>
          </w:tcPr>
          <w:p w14:paraId="3E207DC1" w14:textId="77777777" w:rsidR="00413A03" w:rsidRPr="00413A03" w:rsidRDefault="00413A03" w:rsidP="00413A03">
            <w:pPr>
              <w:spacing w:line="360" w:lineRule="auto"/>
              <w:rPr>
                <w:noProof/>
              </w:rPr>
            </w:pPr>
            <w:r w:rsidRPr="00413A03">
              <w:t>čl. 11 odst. 4</w:t>
            </w:r>
          </w:p>
        </w:tc>
        <w:tc>
          <w:tcPr>
            <w:tcW w:w="2268" w:type="dxa"/>
          </w:tcPr>
          <w:p w14:paraId="7F8538EA" w14:textId="77777777" w:rsidR="00413A03" w:rsidRPr="00413A03" w:rsidRDefault="00413A03" w:rsidP="00413A03">
            <w:pPr>
              <w:spacing w:line="360" w:lineRule="auto"/>
              <w:rPr>
                <w:noProof/>
              </w:rPr>
            </w:pPr>
          </w:p>
        </w:tc>
      </w:tr>
      <w:tr w:rsidR="00413A03" w:rsidRPr="00413A03" w14:paraId="232789FD" w14:textId="77777777" w:rsidTr="00413A03">
        <w:tc>
          <w:tcPr>
            <w:tcW w:w="2750" w:type="dxa"/>
          </w:tcPr>
          <w:p w14:paraId="5FB191FC" w14:textId="77777777" w:rsidR="00413A03" w:rsidRPr="00413A03" w:rsidRDefault="00413A03" w:rsidP="00413A03">
            <w:pPr>
              <w:spacing w:line="360" w:lineRule="auto"/>
              <w:rPr>
                <w:noProof/>
              </w:rPr>
            </w:pPr>
            <w:r w:rsidRPr="00413A03">
              <w:t>čl. 18 odst. 1</w:t>
            </w:r>
          </w:p>
        </w:tc>
        <w:tc>
          <w:tcPr>
            <w:tcW w:w="2519" w:type="dxa"/>
          </w:tcPr>
          <w:p w14:paraId="3A3A5134" w14:textId="77777777" w:rsidR="00413A03" w:rsidRPr="00413A03" w:rsidRDefault="00413A03" w:rsidP="00413A03">
            <w:pPr>
              <w:spacing w:line="360" w:lineRule="auto"/>
              <w:rPr>
                <w:noProof/>
              </w:rPr>
            </w:pPr>
            <w:r w:rsidRPr="00413A03">
              <w:t>čl. 6 odst. 1 písm. a)</w:t>
            </w:r>
          </w:p>
        </w:tc>
        <w:tc>
          <w:tcPr>
            <w:tcW w:w="1814" w:type="dxa"/>
          </w:tcPr>
          <w:p w14:paraId="6A4A1DDE" w14:textId="77777777" w:rsidR="00413A03" w:rsidRPr="00413A03" w:rsidRDefault="00413A03" w:rsidP="00413A03">
            <w:pPr>
              <w:spacing w:line="360" w:lineRule="auto"/>
              <w:rPr>
                <w:noProof/>
              </w:rPr>
            </w:pPr>
            <w:r w:rsidRPr="00413A03">
              <w:t>čl. 10 odst. 1</w:t>
            </w:r>
          </w:p>
        </w:tc>
        <w:tc>
          <w:tcPr>
            <w:tcW w:w="2268" w:type="dxa"/>
          </w:tcPr>
          <w:p w14:paraId="3868AFA8" w14:textId="77777777" w:rsidR="00413A03" w:rsidRPr="00413A03" w:rsidRDefault="00413A03" w:rsidP="00413A03">
            <w:pPr>
              <w:spacing w:line="360" w:lineRule="auto"/>
              <w:rPr>
                <w:noProof/>
              </w:rPr>
            </w:pPr>
          </w:p>
        </w:tc>
      </w:tr>
      <w:tr w:rsidR="00413A03" w:rsidRPr="00413A03" w14:paraId="3DE7DB4A" w14:textId="77777777" w:rsidTr="00413A03">
        <w:tc>
          <w:tcPr>
            <w:tcW w:w="2750" w:type="dxa"/>
          </w:tcPr>
          <w:p w14:paraId="3EE56D1A" w14:textId="77777777" w:rsidR="00413A03" w:rsidRPr="00413A03" w:rsidRDefault="00413A03" w:rsidP="00413A03">
            <w:pPr>
              <w:spacing w:line="360" w:lineRule="auto"/>
              <w:rPr>
                <w:noProof/>
              </w:rPr>
            </w:pPr>
            <w:r w:rsidRPr="00413A03">
              <w:t>písm. a)</w:t>
            </w:r>
          </w:p>
        </w:tc>
        <w:tc>
          <w:tcPr>
            <w:tcW w:w="2519" w:type="dxa"/>
          </w:tcPr>
          <w:p w14:paraId="02974F26" w14:textId="77777777" w:rsidR="00413A03" w:rsidRPr="00413A03" w:rsidRDefault="00413A03" w:rsidP="00413A03">
            <w:pPr>
              <w:spacing w:line="360" w:lineRule="auto"/>
              <w:rPr>
                <w:noProof/>
              </w:rPr>
            </w:pPr>
            <w:r w:rsidRPr="00413A03">
              <w:t>písm. c)</w:t>
            </w:r>
          </w:p>
        </w:tc>
        <w:tc>
          <w:tcPr>
            <w:tcW w:w="1814" w:type="dxa"/>
          </w:tcPr>
          <w:p w14:paraId="01C409F9" w14:textId="77777777" w:rsidR="00413A03" w:rsidRPr="00413A03" w:rsidRDefault="00413A03" w:rsidP="00413A03">
            <w:pPr>
              <w:spacing w:line="360" w:lineRule="auto"/>
              <w:rPr>
                <w:noProof/>
              </w:rPr>
            </w:pPr>
            <w:r w:rsidRPr="00413A03">
              <w:t>písm. a)</w:t>
            </w:r>
          </w:p>
        </w:tc>
        <w:tc>
          <w:tcPr>
            <w:tcW w:w="2268" w:type="dxa"/>
          </w:tcPr>
          <w:p w14:paraId="58BF4C88" w14:textId="77777777" w:rsidR="00413A03" w:rsidRPr="00413A03" w:rsidRDefault="00413A03" w:rsidP="00413A03">
            <w:pPr>
              <w:spacing w:line="360" w:lineRule="auto"/>
              <w:rPr>
                <w:noProof/>
              </w:rPr>
            </w:pPr>
          </w:p>
        </w:tc>
      </w:tr>
      <w:tr w:rsidR="00413A03" w:rsidRPr="00413A03" w14:paraId="1E228703" w14:textId="77777777" w:rsidTr="00413A03">
        <w:tc>
          <w:tcPr>
            <w:tcW w:w="2750" w:type="dxa"/>
          </w:tcPr>
          <w:p w14:paraId="02D46893" w14:textId="77777777" w:rsidR="00413A03" w:rsidRPr="00413A03" w:rsidRDefault="00413A03" w:rsidP="00413A03">
            <w:pPr>
              <w:spacing w:line="360" w:lineRule="auto"/>
              <w:rPr>
                <w:noProof/>
              </w:rPr>
            </w:pPr>
            <w:r w:rsidRPr="00413A03">
              <w:t>písm. b)</w:t>
            </w:r>
          </w:p>
        </w:tc>
        <w:tc>
          <w:tcPr>
            <w:tcW w:w="2519" w:type="dxa"/>
          </w:tcPr>
          <w:p w14:paraId="29BC75D8" w14:textId="77777777" w:rsidR="00413A03" w:rsidRPr="00413A03" w:rsidRDefault="00413A03" w:rsidP="00413A03">
            <w:pPr>
              <w:spacing w:line="360" w:lineRule="auto"/>
              <w:rPr>
                <w:noProof/>
              </w:rPr>
            </w:pPr>
          </w:p>
        </w:tc>
        <w:tc>
          <w:tcPr>
            <w:tcW w:w="1814" w:type="dxa"/>
          </w:tcPr>
          <w:p w14:paraId="3E0199EA" w14:textId="77777777" w:rsidR="00413A03" w:rsidRPr="00413A03" w:rsidRDefault="00413A03" w:rsidP="00413A03">
            <w:pPr>
              <w:spacing w:line="360" w:lineRule="auto"/>
              <w:rPr>
                <w:noProof/>
              </w:rPr>
            </w:pPr>
            <w:r w:rsidRPr="00413A03">
              <w:t>písm. b)</w:t>
            </w:r>
          </w:p>
        </w:tc>
        <w:tc>
          <w:tcPr>
            <w:tcW w:w="2268" w:type="dxa"/>
          </w:tcPr>
          <w:p w14:paraId="5E7A8A8F" w14:textId="77777777" w:rsidR="00413A03" w:rsidRPr="00413A03" w:rsidRDefault="00413A03" w:rsidP="00413A03">
            <w:pPr>
              <w:spacing w:line="360" w:lineRule="auto"/>
              <w:rPr>
                <w:noProof/>
              </w:rPr>
            </w:pPr>
          </w:p>
        </w:tc>
      </w:tr>
      <w:tr w:rsidR="00413A03" w:rsidRPr="00413A03" w14:paraId="05FE2A9A" w14:textId="77777777" w:rsidTr="00413A03">
        <w:tc>
          <w:tcPr>
            <w:tcW w:w="2750" w:type="dxa"/>
          </w:tcPr>
          <w:p w14:paraId="2DA2499E" w14:textId="77777777" w:rsidR="00413A03" w:rsidRPr="00413A03" w:rsidRDefault="00413A03" w:rsidP="00413A03">
            <w:pPr>
              <w:spacing w:line="360" w:lineRule="auto"/>
              <w:rPr>
                <w:noProof/>
              </w:rPr>
            </w:pPr>
            <w:r w:rsidRPr="00413A03">
              <w:t>písm. c)</w:t>
            </w:r>
          </w:p>
        </w:tc>
        <w:tc>
          <w:tcPr>
            <w:tcW w:w="2519" w:type="dxa"/>
          </w:tcPr>
          <w:p w14:paraId="45EF0FD5" w14:textId="77777777" w:rsidR="00413A03" w:rsidRPr="00413A03" w:rsidRDefault="00413A03" w:rsidP="00413A03">
            <w:pPr>
              <w:spacing w:line="360" w:lineRule="auto"/>
              <w:rPr>
                <w:noProof/>
              </w:rPr>
            </w:pPr>
          </w:p>
        </w:tc>
        <w:tc>
          <w:tcPr>
            <w:tcW w:w="1814" w:type="dxa"/>
          </w:tcPr>
          <w:p w14:paraId="7F3F4B9F" w14:textId="77777777" w:rsidR="00413A03" w:rsidRPr="00413A03" w:rsidRDefault="00413A03" w:rsidP="00413A03">
            <w:pPr>
              <w:spacing w:line="360" w:lineRule="auto"/>
              <w:rPr>
                <w:noProof/>
              </w:rPr>
            </w:pPr>
            <w:r w:rsidRPr="00413A03">
              <w:t>písm. c)</w:t>
            </w:r>
          </w:p>
        </w:tc>
        <w:tc>
          <w:tcPr>
            <w:tcW w:w="2268" w:type="dxa"/>
          </w:tcPr>
          <w:p w14:paraId="3A450C85" w14:textId="77777777" w:rsidR="00413A03" w:rsidRPr="00413A03" w:rsidRDefault="00413A03" w:rsidP="00413A03">
            <w:pPr>
              <w:spacing w:line="360" w:lineRule="auto"/>
              <w:rPr>
                <w:noProof/>
              </w:rPr>
            </w:pPr>
          </w:p>
        </w:tc>
      </w:tr>
      <w:tr w:rsidR="00413A03" w:rsidRPr="00413A03" w14:paraId="1D30A029" w14:textId="77777777" w:rsidTr="00413A03">
        <w:tc>
          <w:tcPr>
            <w:tcW w:w="2750" w:type="dxa"/>
          </w:tcPr>
          <w:p w14:paraId="02B51916" w14:textId="77777777" w:rsidR="00413A03" w:rsidRPr="00413A03" w:rsidRDefault="00413A03" w:rsidP="00413A03">
            <w:pPr>
              <w:spacing w:line="360" w:lineRule="auto"/>
              <w:rPr>
                <w:noProof/>
              </w:rPr>
            </w:pPr>
            <w:r w:rsidRPr="00413A03">
              <w:t>čl. 18 odst. 2</w:t>
            </w:r>
          </w:p>
        </w:tc>
        <w:tc>
          <w:tcPr>
            <w:tcW w:w="2519" w:type="dxa"/>
          </w:tcPr>
          <w:p w14:paraId="78900AE0" w14:textId="77777777" w:rsidR="00413A03" w:rsidRPr="00413A03" w:rsidRDefault="00413A03" w:rsidP="00413A03">
            <w:pPr>
              <w:spacing w:line="360" w:lineRule="auto"/>
              <w:rPr>
                <w:noProof/>
              </w:rPr>
            </w:pPr>
            <w:r w:rsidRPr="00413A03">
              <w:t>čl. 6 odst. 4</w:t>
            </w:r>
          </w:p>
        </w:tc>
        <w:tc>
          <w:tcPr>
            <w:tcW w:w="1814" w:type="dxa"/>
          </w:tcPr>
          <w:p w14:paraId="48FE21D2" w14:textId="77777777" w:rsidR="00413A03" w:rsidRPr="00413A03" w:rsidRDefault="00413A03" w:rsidP="00413A03">
            <w:pPr>
              <w:spacing w:line="360" w:lineRule="auto"/>
              <w:rPr>
                <w:noProof/>
              </w:rPr>
            </w:pPr>
            <w:r w:rsidRPr="00413A03">
              <w:t>čl. 10 odst. 2</w:t>
            </w:r>
          </w:p>
        </w:tc>
        <w:tc>
          <w:tcPr>
            <w:tcW w:w="2268" w:type="dxa"/>
          </w:tcPr>
          <w:p w14:paraId="58645C2A" w14:textId="77777777" w:rsidR="00413A03" w:rsidRPr="00413A03" w:rsidRDefault="00413A03" w:rsidP="00413A03">
            <w:pPr>
              <w:spacing w:line="360" w:lineRule="auto"/>
              <w:rPr>
                <w:noProof/>
              </w:rPr>
            </w:pPr>
          </w:p>
        </w:tc>
      </w:tr>
      <w:tr w:rsidR="00413A03" w:rsidRPr="00413A03" w14:paraId="3AB8E0FF" w14:textId="77777777" w:rsidTr="00413A03">
        <w:tc>
          <w:tcPr>
            <w:tcW w:w="2750" w:type="dxa"/>
          </w:tcPr>
          <w:p w14:paraId="6D7D03C2" w14:textId="77777777" w:rsidR="00413A03" w:rsidRPr="00413A03" w:rsidRDefault="00413A03" w:rsidP="00413A03">
            <w:pPr>
              <w:spacing w:line="360" w:lineRule="auto"/>
              <w:rPr>
                <w:noProof/>
              </w:rPr>
            </w:pPr>
            <w:r w:rsidRPr="00413A03">
              <w:t>čl. 18 odst. 3</w:t>
            </w:r>
          </w:p>
        </w:tc>
        <w:tc>
          <w:tcPr>
            <w:tcW w:w="2519" w:type="dxa"/>
          </w:tcPr>
          <w:p w14:paraId="70061286" w14:textId="77777777" w:rsidR="00413A03" w:rsidRPr="00413A03" w:rsidRDefault="00413A03" w:rsidP="00413A03">
            <w:pPr>
              <w:spacing w:line="360" w:lineRule="auto"/>
              <w:rPr>
                <w:noProof/>
              </w:rPr>
            </w:pPr>
            <w:r w:rsidRPr="00413A03">
              <w:t>čl. 6 odst. 4</w:t>
            </w:r>
          </w:p>
        </w:tc>
        <w:tc>
          <w:tcPr>
            <w:tcW w:w="1814" w:type="dxa"/>
          </w:tcPr>
          <w:p w14:paraId="340191FF" w14:textId="77777777" w:rsidR="00413A03" w:rsidRPr="00413A03" w:rsidRDefault="00413A03" w:rsidP="00413A03">
            <w:pPr>
              <w:spacing w:line="360" w:lineRule="auto"/>
              <w:rPr>
                <w:noProof/>
              </w:rPr>
            </w:pPr>
            <w:r w:rsidRPr="00413A03">
              <w:t>čl. 10 odst. 3</w:t>
            </w:r>
          </w:p>
        </w:tc>
        <w:tc>
          <w:tcPr>
            <w:tcW w:w="2268" w:type="dxa"/>
          </w:tcPr>
          <w:p w14:paraId="3B4AAC18" w14:textId="77777777" w:rsidR="00413A03" w:rsidRPr="00413A03" w:rsidRDefault="00413A03" w:rsidP="00413A03">
            <w:pPr>
              <w:spacing w:line="360" w:lineRule="auto"/>
              <w:rPr>
                <w:noProof/>
              </w:rPr>
            </w:pPr>
          </w:p>
        </w:tc>
      </w:tr>
      <w:tr w:rsidR="00413A03" w:rsidRPr="00413A03" w14:paraId="4DA6857A" w14:textId="77777777" w:rsidTr="00413A03">
        <w:tc>
          <w:tcPr>
            <w:tcW w:w="2750" w:type="dxa"/>
          </w:tcPr>
          <w:p w14:paraId="619C6D07" w14:textId="77777777" w:rsidR="00413A03" w:rsidRPr="00413A03" w:rsidRDefault="00413A03" w:rsidP="00413A03">
            <w:pPr>
              <w:spacing w:line="360" w:lineRule="auto"/>
              <w:rPr>
                <w:noProof/>
              </w:rPr>
            </w:pPr>
            <w:r w:rsidRPr="00413A03">
              <w:t>čl. 18 odst. 4</w:t>
            </w:r>
          </w:p>
        </w:tc>
        <w:tc>
          <w:tcPr>
            <w:tcW w:w="2519" w:type="dxa"/>
          </w:tcPr>
          <w:p w14:paraId="490F8FF1" w14:textId="77777777" w:rsidR="00413A03" w:rsidRPr="00413A03" w:rsidRDefault="00413A03" w:rsidP="00413A03">
            <w:pPr>
              <w:spacing w:line="360" w:lineRule="auto"/>
              <w:rPr>
                <w:noProof/>
              </w:rPr>
            </w:pPr>
            <w:r w:rsidRPr="00413A03">
              <w:t>čl. 6 odst. 1 písm. b)</w:t>
            </w:r>
          </w:p>
        </w:tc>
        <w:tc>
          <w:tcPr>
            <w:tcW w:w="1814" w:type="dxa"/>
          </w:tcPr>
          <w:p w14:paraId="7511E7B1" w14:textId="77777777" w:rsidR="00413A03" w:rsidRPr="00413A03" w:rsidRDefault="00413A03" w:rsidP="00413A03">
            <w:pPr>
              <w:spacing w:line="360" w:lineRule="auto"/>
              <w:rPr>
                <w:noProof/>
              </w:rPr>
            </w:pPr>
            <w:r w:rsidRPr="00413A03">
              <w:t>čl. 10 odst. 4</w:t>
            </w:r>
          </w:p>
        </w:tc>
        <w:tc>
          <w:tcPr>
            <w:tcW w:w="2268" w:type="dxa"/>
          </w:tcPr>
          <w:p w14:paraId="4AF254A8" w14:textId="77777777" w:rsidR="00413A03" w:rsidRPr="00413A03" w:rsidRDefault="00413A03" w:rsidP="00413A03">
            <w:pPr>
              <w:spacing w:line="360" w:lineRule="auto"/>
              <w:rPr>
                <w:noProof/>
              </w:rPr>
            </w:pPr>
          </w:p>
        </w:tc>
      </w:tr>
      <w:tr w:rsidR="00413A03" w:rsidRPr="00413A03" w14:paraId="34557844" w14:textId="77777777" w:rsidTr="00413A03">
        <w:tc>
          <w:tcPr>
            <w:tcW w:w="2750" w:type="dxa"/>
          </w:tcPr>
          <w:p w14:paraId="085B6800" w14:textId="77777777" w:rsidR="00413A03" w:rsidRPr="00413A03" w:rsidRDefault="00413A03" w:rsidP="00413A03">
            <w:pPr>
              <w:spacing w:line="360" w:lineRule="auto"/>
              <w:rPr>
                <w:noProof/>
              </w:rPr>
            </w:pPr>
            <w:r w:rsidRPr="00413A03">
              <w:t>čl. 18 odst. 5</w:t>
            </w:r>
          </w:p>
        </w:tc>
        <w:tc>
          <w:tcPr>
            <w:tcW w:w="2519" w:type="dxa"/>
          </w:tcPr>
          <w:p w14:paraId="35B170D6" w14:textId="77777777" w:rsidR="00413A03" w:rsidRPr="00413A03" w:rsidRDefault="00413A03" w:rsidP="00413A03">
            <w:pPr>
              <w:spacing w:line="360" w:lineRule="auto"/>
              <w:rPr>
                <w:noProof/>
              </w:rPr>
            </w:pPr>
            <w:r w:rsidRPr="00413A03">
              <w:t>čl. 6 odst. 2; čl. 6 odst. 4</w:t>
            </w:r>
          </w:p>
        </w:tc>
        <w:tc>
          <w:tcPr>
            <w:tcW w:w="1814" w:type="dxa"/>
          </w:tcPr>
          <w:p w14:paraId="73429B5B" w14:textId="77777777" w:rsidR="00413A03" w:rsidRPr="00413A03" w:rsidRDefault="00413A03" w:rsidP="00413A03">
            <w:pPr>
              <w:spacing w:line="360" w:lineRule="auto"/>
              <w:rPr>
                <w:noProof/>
              </w:rPr>
            </w:pPr>
            <w:r w:rsidRPr="00413A03">
              <w:t>čl. 10 odst. 5</w:t>
            </w:r>
          </w:p>
        </w:tc>
        <w:tc>
          <w:tcPr>
            <w:tcW w:w="2268" w:type="dxa"/>
          </w:tcPr>
          <w:p w14:paraId="5D4ED530" w14:textId="77777777" w:rsidR="00413A03" w:rsidRPr="00413A03" w:rsidRDefault="00413A03" w:rsidP="00413A03">
            <w:pPr>
              <w:spacing w:line="360" w:lineRule="auto"/>
              <w:rPr>
                <w:noProof/>
              </w:rPr>
            </w:pPr>
          </w:p>
        </w:tc>
      </w:tr>
      <w:tr w:rsidR="00413A03" w:rsidRPr="00413A03" w14:paraId="6B2127C3" w14:textId="77777777" w:rsidTr="00413A03">
        <w:tc>
          <w:tcPr>
            <w:tcW w:w="2750" w:type="dxa"/>
          </w:tcPr>
          <w:p w14:paraId="4DF39CC6" w14:textId="77777777" w:rsidR="00413A03" w:rsidRPr="00413A03" w:rsidRDefault="00413A03" w:rsidP="00413A03">
            <w:pPr>
              <w:spacing w:line="360" w:lineRule="auto"/>
              <w:rPr>
                <w:noProof/>
              </w:rPr>
            </w:pPr>
          </w:p>
        </w:tc>
        <w:tc>
          <w:tcPr>
            <w:tcW w:w="2519" w:type="dxa"/>
          </w:tcPr>
          <w:p w14:paraId="15D22A21" w14:textId="77777777" w:rsidR="00413A03" w:rsidRPr="00413A03" w:rsidRDefault="00413A03" w:rsidP="00413A03">
            <w:pPr>
              <w:spacing w:line="360" w:lineRule="auto"/>
              <w:rPr>
                <w:noProof/>
              </w:rPr>
            </w:pPr>
            <w:r w:rsidRPr="00413A03">
              <w:t>čl. 6 odst. 3</w:t>
            </w:r>
          </w:p>
        </w:tc>
        <w:tc>
          <w:tcPr>
            <w:tcW w:w="1814" w:type="dxa"/>
          </w:tcPr>
          <w:p w14:paraId="3AA6F16E" w14:textId="77777777" w:rsidR="00413A03" w:rsidRPr="00413A03" w:rsidRDefault="00413A03" w:rsidP="00413A03">
            <w:pPr>
              <w:spacing w:line="360" w:lineRule="auto"/>
              <w:rPr>
                <w:noProof/>
              </w:rPr>
            </w:pPr>
            <w:r w:rsidRPr="00413A03">
              <w:t>čl. 10 odst. 6</w:t>
            </w:r>
          </w:p>
        </w:tc>
        <w:tc>
          <w:tcPr>
            <w:tcW w:w="2268" w:type="dxa"/>
          </w:tcPr>
          <w:p w14:paraId="3188E0B4" w14:textId="77777777" w:rsidR="00413A03" w:rsidRPr="00413A03" w:rsidRDefault="00413A03" w:rsidP="00413A03">
            <w:pPr>
              <w:spacing w:line="360" w:lineRule="auto"/>
              <w:rPr>
                <w:noProof/>
              </w:rPr>
            </w:pPr>
          </w:p>
        </w:tc>
      </w:tr>
      <w:tr w:rsidR="00413A03" w:rsidRPr="00413A03" w14:paraId="664953E7" w14:textId="77777777" w:rsidTr="00413A03">
        <w:tc>
          <w:tcPr>
            <w:tcW w:w="2750" w:type="dxa"/>
          </w:tcPr>
          <w:p w14:paraId="71FF63E4" w14:textId="77777777" w:rsidR="00413A03" w:rsidRPr="00413A03" w:rsidRDefault="00413A03" w:rsidP="00413A03">
            <w:pPr>
              <w:spacing w:line="360" w:lineRule="auto"/>
              <w:rPr>
                <w:noProof/>
              </w:rPr>
            </w:pPr>
            <w:r w:rsidRPr="00413A03">
              <w:t>čl. 18 odst. 6</w:t>
            </w:r>
          </w:p>
        </w:tc>
        <w:tc>
          <w:tcPr>
            <w:tcW w:w="2519" w:type="dxa"/>
          </w:tcPr>
          <w:p w14:paraId="6DA80C00" w14:textId="77777777" w:rsidR="00413A03" w:rsidRPr="00413A03" w:rsidRDefault="00413A03" w:rsidP="00413A03">
            <w:pPr>
              <w:spacing w:line="360" w:lineRule="auto"/>
              <w:rPr>
                <w:noProof/>
              </w:rPr>
            </w:pPr>
          </w:p>
        </w:tc>
        <w:tc>
          <w:tcPr>
            <w:tcW w:w="1814" w:type="dxa"/>
          </w:tcPr>
          <w:p w14:paraId="62E144AC" w14:textId="77777777" w:rsidR="00413A03" w:rsidRPr="00413A03" w:rsidRDefault="00413A03" w:rsidP="00413A03">
            <w:pPr>
              <w:spacing w:line="360" w:lineRule="auto"/>
              <w:rPr>
                <w:noProof/>
              </w:rPr>
            </w:pPr>
            <w:r w:rsidRPr="00413A03">
              <w:t>čl. 10 odst. 7</w:t>
            </w:r>
          </w:p>
        </w:tc>
        <w:tc>
          <w:tcPr>
            <w:tcW w:w="2268" w:type="dxa"/>
          </w:tcPr>
          <w:p w14:paraId="7714713E" w14:textId="77777777" w:rsidR="00413A03" w:rsidRPr="00413A03" w:rsidRDefault="00413A03" w:rsidP="00413A03">
            <w:pPr>
              <w:spacing w:line="360" w:lineRule="auto"/>
              <w:rPr>
                <w:noProof/>
              </w:rPr>
            </w:pPr>
          </w:p>
        </w:tc>
      </w:tr>
      <w:tr w:rsidR="00413A03" w:rsidRPr="00413A03" w14:paraId="59BB6FF9" w14:textId="77777777" w:rsidTr="00413A03">
        <w:tc>
          <w:tcPr>
            <w:tcW w:w="2750" w:type="dxa"/>
          </w:tcPr>
          <w:p w14:paraId="2624B2D7" w14:textId="77777777" w:rsidR="00413A03" w:rsidRPr="00413A03" w:rsidRDefault="00413A03" w:rsidP="00413A03">
            <w:pPr>
              <w:spacing w:line="360" w:lineRule="auto"/>
              <w:rPr>
                <w:noProof/>
              </w:rPr>
            </w:pPr>
            <w:r w:rsidRPr="00413A03">
              <w:t>čl. 19 odst. 1</w:t>
            </w:r>
          </w:p>
        </w:tc>
        <w:tc>
          <w:tcPr>
            <w:tcW w:w="2519" w:type="dxa"/>
          </w:tcPr>
          <w:p w14:paraId="68EDA77D" w14:textId="77777777" w:rsidR="00413A03" w:rsidRPr="00413A03" w:rsidRDefault="00413A03" w:rsidP="00413A03">
            <w:pPr>
              <w:spacing w:line="360" w:lineRule="auto"/>
              <w:rPr>
                <w:noProof/>
              </w:rPr>
            </w:pPr>
          </w:p>
        </w:tc>
        <w:tc>
          <w:tcPr>
            <w:tcW w:w="1814" w:type="dxa"/>
          </w:tcPr>
          <w:p w14:paraId="003F47E5" w14:textId="77777777" w:rsidR="00413A03" w:rsidRPr="00413A03" w:rsidRDefault="00413A03" w:rsidP="00413A03">
            <w:pPr>
              <w:spacing w:line="360" w:lineRule="auto"/>
              <w:rPr>
                <w:noProof/>
              </w:rPr>
            </w:pPr>
            <w:r w:rsidRPr="00413A03">
              <w:t>čl. 19 odst. 1</w:t>
            </w:r>
          </w:p>
        </w:tc>
        <w:tc>
          <w:tcPr>
            <w:tcW w:w="2268" w:type="dxa"/>
          </w:tcPr>
          <w:p w14:paraId="16B5DBBC" w14:textId="77777777" w:rsidR="00413A03" w:rsidRPr="00413A03" w:rsidRDefault="00413A03" w:rsidP="00413A03">
            <w:pPr>
              <w:spacing w:line="360" w:lineRule="auto"/>
              <w:rPr>
                <w:noProof/>
              </w:rPr>
            </w:pPr>
          </w:p>
        </w:tc>
      </w:tr>
      <w:tr w:rsidR="00413A03" w:rsidRPr="00413A03" w14:paraId="03FF7DDF" w14:textId="77777777" w:rsidTr="00413A03">
        <w:tc>
          <w:tcPr>
            <w:tcW w:w="2750" w:type="dxa"/>
          </w:tcPr>
          <w:p w14:paraId="06C37FE7" w14:textId="77777777" w:rsidR="00413A03" w:rsidRPr="00413A03" w:rsidRDefault="00413A03" w:rsidP="00413A03">
            <w:pPr>
              <w:spacing w:line="360" w:lineRule="auto"/>
              <w:rPr>
                <w:noProof/>
              </w:rPr>
            </w:pPr>
            <w:r w:rsidRPr="00413A03">
              <w:t>čl. 19 odst. 2</w:t>
            </w:r>
          </w:p>
        </w:tc>
        <w:tc>
          <w:tcPr>
            <w:tcW w:w="2519" w:type="dxa"/>
          </w:tcPr>
          <w:p w14:paraId="150E81CF" w14:textId="77777777" w:rsidR="00413A03" w:rsidRPr="00413A03" w:rsidRDefault="00413A03" w:rsidP="00413A03">
            <w:pPr>
              <w:spacing w:line="360" w:lineRule="auto"/>
              <w:rPr>
                <w:noProof/>
              </w:rPr>
            </w:pPr>
          </w:p>
        </w:tc>
        <w:tc>
          <w:tcPr>
            <w:tcW w:w="1814" w:type="dxa"/>
          </w:tcPr>
          <w:p w14:paraId="6896A136" w14:textId="77777777" w:rsidR="00413A03" w:rsidRPr="00413A03" w:rsidRDefault="00413A03" w:rsidP="00413A03">
            <w:pPr>
              <w:spacing w:line="360" w:lineRule="auto"/>
              <w:rPr>
                <w:noProof/>
              </w:rPr>
            </w:pPr>
            <w:r w:rsidRPr="00413A03">
              <w:t>čl. 19 odst. 2</w:t>
            </w:r>
          </w:p>
        </w:tc>
        <w:tc>
          <w:tcPr>
            <w:tcW w:w="2268" w:type="dxa"/>
          </w:tcPr>
          <w:p w14:paraId="75B38B9A" w14:textId="77777777" w:rsidR="00413A03" w:rsidRPr="00413A03" w:rsidRDefault="00413A03" w:rsidP="00413A03">
            <w:pPr>
              <w:spacing w:line="360" w:lineRule="auto"/>
              <w:rPr>
                <w:noProof/>
              </w:rPr>
            </w:pPr>
          </w:p>
        </w:tc>
      </w:tr>
      <w:tr w:rsidR="00413A03" w:rsidRPr="00413A03" w14:paraId="7C96890D" w14:textId="77777777" w:rsidTr="00413A03">
        <w:tc>
          <w:tcPr>
            <w:tcW w:w="2750" w:type="dxa"/>
          </w:tcPr>
          <w:p w14:paraId="7B8C8F47" w14:textId="77777777" w:rsidR="00413A03" w:rsidRPr="00413A03" w:rsidRDefault="00413A03" w:rsidP="00413A03">
            <w:pPr>
              <w:spacing w:line="360" w:lineRule="auto"/>
              <w:rPr>
                <w:noProof/>
              </w:rPr>
            </w:pPr>
            <w:r w:rsidRPr="00413A03">
              <w:t>čl. 19 odst. 3</w:t>
            </w:r>
          </w:p>
        </w:tc>
        <w:tc>
          <w:tcPr>
            <w:tcW w:w="2519" w:type="dxa"/>
          </w:tcPr>
          <w:p w14:paraId="5A618AA1" w14:textId="77777777" w:rsidR="00413A03" w:rsidRPr="00413A03" w:rsidRDefault="00413A03" w:rsidP="00413A03">
            <w:pPr>
              <w:spacing w:line="360" w:lineRule="auto"/>
              <w:rPr>
                <w:noProof/>
              </w:rPr>
            </w:pPr>
          </w:p>
        </w:tc>
        <w:tc>
          <w:tcPr>
            <w:tcW w:w="1814" w:type="dxa"/>
          </w:tcPr>
          <w:p w14:paraId="6B103BCB" w14:textId="77777777" w:rsidR="00413A03" w:rsidRPr="00413A03" w:rsidRDefault="00413A03" w:rsidP="00413A03">
            <w:pPr>
              <w:spacing w:line="360" w:lineRule="auto"/>
              <w:rPr>
                <w:noProof/>
              </w:rPr>
            </w:pPr>
            <w:r w:rsidRPr="00413A03">
              <w:t>čl. 19 odst. 3</w:t>
            </w:r>
          </w:p>
        </w:tc>
        <w:tc>
          <w:tcPr>
            <w:tcW w:w="2268" w:type="dxa"/>
          </w:tcPr>
          <w:p w14:paraId="68D2DDDE" w14:textId="77777777" w:rsidR="00413A03" w:rsidRPr="00413A03" w:rsidRDefault="00413A03" w:rsidP="00413A03">
            <w:pPr>
              <w:spacing w:line="360" w:lineRule="auto"/>
              <w:rPr>
                <w:noProof/>
              </w:rPr>
            </w:pPr>
          </w:p>
        </w:tc>
      </w:tr>
      <w:tr w:rsidR="00413A03" w:rsidRPr="00413A03" w14:paraId="761D4637" w14:textId="77777777" w:rsidTr="00413A03">
        <w:tc>
          <w:tcPr>
            <w:tcW w:w="2750" w:type="dxa"/>
          </w:tcPr>
          <w:p w14:paraId="3614BE25" w14:textId="77777777" w:rsidR="00413A03" w:rsidRPr="00413A03" w:rsidRDefault="00413A03" w:rsidP="00413A03">
            <w:pPr>
              <w:spacing w:line="360" w:lineRule="auto"/>
              <w:rPr>
                <w:noProof/>
              </w:rPr>
            </w:pPr>
            <w:r w:rsidRPr="00413A03">
              <w:t>čl. 19 odst. 4</w:t>
            </w:r>
          </w:p>
        </w:tc>
        <w:tc>
          <w:tcPr>
            <w:tcW w:w="2519" w:type="dxa"/>
          </w:tcPr>
          <w:p w14:paraId="54CF662F" w14:textId="77777777" w:rsidR="00413A03" w:rsidRPr="00413A03" w:rsidRDefault="00413A03" w:rsidP="00413A03">
            <w:pPr>
              <w:spacing w:line="360" w:lineRule="auto"/>
              <w:rPr>
                <w:noProof/>
              </w:rPr>
            </w:pPr>
          </w:p>
        </w:tc>
        <w:tc>
          <w:tcPr>
            <w:tcW w:w="1814" w:type="dxa"/>
          </w:tcPr>
          <w:p w14:paraId="339003A0" w14:textId="77777777" w:rsidR="00413A03" w:rsidRPr="00413A03" w:rsidRDefault="00413A03" w:rsidP="00413A03">
            <w:pPr>
              <w:spacing w:line="360" w:lineRule="auto"/>
              <w:rPr>
                <w:noProof/>
              </w:rPr>
            </w:pPr>
            <w:r w:rsidRPr="00413A03">
              <w:t>čl. 19 odst. 4</w:t>
            </w:r>
          </w:p>
        </w:tc>
        <w:tc>
          <w:tcPr>
            <w:tcW w:w="2268" w:type="dxa"/>
          </w:tcPr>
          <w:p w14:paraId="36E7CFD7" w14:textId="77777777" w:rsidR="00413A03" w:rsidRPr="00413A03" w:rsidRDefault="00413A03" w:rsidP="00413A03">
            <w:pPr>
              <w:spacing w:line="360" w:lineRule="auto"/>
              <w:rPr>
                <w:noProof/>
              </w:rPr>
            </w:pPr>
          </w:p>
        </w:tc>
      </w:tr>
      <w:tr w:rsidR="00413A03" w:rsidRPr="00413A03" w14:paraId="55A942A8" w14:textId="77777777" w:rsidTr="00413A03">
        <w:tc>
          <w:tcPr>
            <w:tcW w:w="2750" w:type="dxa"/>
          </w:tcPr>
          <w:p w14:paraId="5C1BA763" w14:textId="77777777" w:rsidR="00413A03" w:rsidRPr="00413A03" w:rsidRDefault="00413A03" w:rsidP="00413A03">
            <w:pPr>
              <w:spacing w:line="360" w:lineRule="auto"/>
              <w:rPr>
                <w:noProof/>
              </w:rPr>
            </w:pPr>
            <w:r w:rsidRPr="00413A03">
              <w:t>čl. 19 odst. 5</w:t>
            </w:r>
          </w:p>
        </w:tc>
        <w:tc>
          <w:tcPr>
            <w:tcW w:w="2519" w:type="dxa"/>
          </w:tcPr>
          <w:p w14:paraId="2BF16119" w14:textId="77777777" w:rsidR="00413A03" w:rsidRPr="00413A03" w:rsidRDefault="00413A03" w:rsidP="00413A03">
            <w:pPr>
              <w:spacing w:line="360" w:lineRule="auto"/>
              <w:rPr>
                <w:noProof/>
              </w:rPr>
            </w:pPr>
          </w:p>
        </w:tc>
        <w:tc>
          <w:tcPr>
            <w:tcW w:w="1814" w:type="dxa"/>
          </w:tcPr>
          <w:p w14:paraId="6626D7A4" w14:textId="77777777" w:rsidR="00413A03" w:rsidRPr="00413A03" w:rsidRDefault="00413A03" w:rsidP="00413A03">
            <w:pPr>
              <w:spacing w:line="360" w:lineRule="auto"/>
              <w:rPr>
                <w:noProof/>
              </w:rPr>
            </w:pPr>
            <w:r w:rsidRPr="00413A03">
              <w:t>čl. 19 odst. 5</w:t>
            </w:r>
          </w:p>
        </w:tc>
        <w:tc>
          <w:tcPr>
            <w:tcW w:w="2268" w:type="dxa"/>
          </w:tcPr>
          <w:p w14:paraId="7B2BAD6E" w14:textId="77777777" w:rsidR="00413A03" w:rsidRPr="00413A03" w:rsidRDefault="00413A03" w:rsidP="00413A03">
            <w:pPr>
              <w:spacing w:line="360" w:lineRule="auto"/>
              <w:rPr>
                <w:noProof/>
              </w:rPr>
            </w:pPr>
          </w:p>
        </w:tc>
      </w:tr>
      <w:tr w:rsidR="00413A03" w:rsidRPr="00413A03" w14:paraId="378C16FF" w14:textId="77777777" w:rsidTr="00413A03">
        <w:tc>
          <w:tcPr>
            <w:tcW w:w="2750" w:type="dxa"/>
          </w:tcPr>
          <w:p w14:paraId="596EFDDF" w14:textId="77777777" w:rsidR="00413A03" w:rsidRPr="00413A03" w:rsidRDefault="00413A03" w:rsidP="00413A03">
            <w:pPr>
              <w:spacing w:line="360" w:lineRule="auto"/>
              <w:rPr>
                <w:noProof/>
              </w:rPr>
            </w:pPr>
            <w:r w:rsidRPr="00413A03">
              <w:t>čl. 19 odst. 6</w:t>
            </w:r>
          </w:p>
        </w:tc>
        <w:tc>
          <w:tcPr>
            <w:tcW w:w="2519" w:type="dxa"/>
          </w:tcPr>
          <w:p w14:paraId="120E41DC" w14:textId="77777777" w:rsidR="00413A03" w:rsidRPr="00413A03" w:rsidRDefault="00413A03" w:rsidP="00413A03">
            <w:pPr>
              <w:spacing w:line="360" w:lineRule="auto"/>
              <w:rPr>
                <w:noProof/>
              </w:rPr>
            </w:pPr>
          </w:p>
        </w:tc>
        <w:tc>
          <w:tcPr>
            <w:tcW w:w="1814" w:type="dxa"/>
          </w:tcPr>
          <w:p w14:paraId="48015356" w14:textId="77777777" w:rsidR="00413A03" w:rsidRPr="00413A03" w:rsidRDefault="00413A03" w:rsidP="00413A03">
            <w:pPr>
              <w:spacing w:line="360" w:lineRule="auto"/>
              <w:rPr>
                <w:noProof/>
              </w:rPr>
            </w:pPr>
            <w:r w:rsidRPr="00413A03">
              <w:t>čl. 22 odst. 1</w:t>
            </w:r>
          </w:p>
        </w:tc>
        <w:tc>
          <w:tcPr>
            <w:tcW w:w="2268" w:type="dxa"/>
          </w:tcPr>
          <w:p w14:paraId="75E6EFD8" w14:textId="77777777" w:rsidR="00413A03" w:rsidRPr="00413A03" w:rsidRDefault="00413A03" w:rsidP="00413A03">
            <w:pPr>
              <w:spacing w:line="360" w:lineRule="auto"/>
              <w:rPr>
                <w:noProof/>
              </w:rPr>
            </w:pPr>
          </w:p>
        </w:tc>
      </w:tr>
      <w:tr w:rsidR="00413A03" w:rsidRPr="00413A03" w14:paraId="05F40DEB" w14:textId="77777777" w:rsidTr="00413A03">
        <w:tc>
          <w:tcPr>
            <w:tcW w:w="2750" w:type="dxa"/>
          </w:tcPr>
          <w:p w14:paraId="145B1346" w14:textId="77777777" w:rsidR="00413A03" w:rsidRPr="00413A03" w:rsidRDefault="00413A03" w:rsidP="00413A03">
            <w:pPr>
              <w:spacing w:line="360" w:lineRule="auto"/>
              <w:rPr>
                <w:noProof/>
              </w:rPr>
            </w:pPr>
            <w:r w:rsidRPr="00413A03">
              <w:t>čl. 19 odst. 7</w:t>
            </w:r>
          </w:p>
        </w:tc>
        <w:tc>
          <w:tcPr>
            <w:tcW w:w="2519" w:type="dxa"/>
          </w:tcPr>
          <w:p w14:paraId="04FF27B8" w14:textId="77777777" w:rsidR="00413A03" w:rsidRPr="00413A03" w:rsidRDefault="00413A03" w:rsidP="00413A03">
            <w:pPr>
              <w:spacing w:line="360" w:lineRule="auto"/>
              <w:rPr>
                <w:noProof/>
              </w:rPr>
            </w:pPr>
          </w:p>
        </w:tc>
        <w:tc>
          <w:tcPr>
            <w:tcW w:w="1814" w:type="dxa"/>
          </w:tcPr>
          <w:p w14:paraId="4BA375AA" w14:textId="77777777" w:rsidR="00413A03" w:rsidRPr="00413A03" w:rsidRDefault="00413A03" w:rsidP="00413A03">
            <w:pPr>
              <w:spacing w:line="360" w:lineRule="auto"/>
              <w:rPr>
                <w:noProof/>
              </w:rPr>
            </w:pPr>
            <w:r w:rsidRPr="00413A03">
              <w:t>čl. 19 odst. 6, čl. 21 odst. 2</w:t>
            </w:r>
          </w:p>
        </w:tc>
        <w:tc>
          <w:tcPr>
            <w:tcW w:w="2268" w:type="dxa"/>
          </w:tcPr>
          <w:p w14:paraId="58E5E0F5" w14:textId="77777777" w:rsidR="00413A03" w:rsidRPr="00413A03" w:rsidRDefault="00413A03" w:rsidP="00413A03">
            <w:pPr>
              <w:spacing w:line="360" w:lineRule="auto"/>
              <w:rPr>
                <w:noProof/>
              </w:rPr>
            </w:pPr>
          </w:p>
        </w:tc>
      </w:tr>
      <w:tr w:rsidR="00413A03" w:rsidRPr="00413A03" w14:paraId="39245E90" w14:textId="77777777" w:rsidTr="00413A03">
        <w:tc>
          <w:tcPr>
            <w:tcW w:w="2750" w:type="dxa"/>
          </w:tcPr>
          <w:p w14:paraId="7EC6ADF5" w14:textId="77777777" w:rsidR="00413A03" w:rsidRPr="00413A03" w:rsidRDefault="00413A03" w:rsidP="00413A03">
            <w:pPr>
              <w:spacing w:line="360" w:lineRule="auto"/>
              <w:rPr>
                <w:noProof/>
              </w:rPr>
            </w:pPr>
            <w:r w:rsidRPr="00413A03">
              <w:t>čl. 19 odst. 8</w:t>
            </w:r>
          </w:p>
        </w:tc>
        <w:tc>
          <w:tcPr>
            <w:tcW w:w="2519" w:type="dxa"/>
          </w:tcPr>
          <w:p w14:paraId="270C9C0C" w14:textId="77777777" w:rsidR="00413A03" w:rsidRPr="00413A03" w:rsidRDefault="00413A03" w:rsidP="00413A03">
            <w:pPr>
              <w:spacing w:line="360" w:lineRule="auto"/>
              <w:rPr>
                <w:noProof/>
              </w:rPr>
            </w:pPr>
          </w:p>
        </w:tc>
        <w:tc>
          <w:tcPr>
            <w:tcW w:w="1814" w:type="dxa"/>
          </w:tcPr>
          <w:p w14:paraId="29CB3E92" w14:textId="77777777" w:rsidR="00413A03" w:rsidRPr="00413A03" w:rsidRDefault="00413A03" w:rsidP="00413A03">
            <w:pPr>
              <w:spacing w:line="360" w:lineRule="auto"/>
              <w:rPr>
                <w:noProof/>
              </w:rPr>
            </w:pPr>
            <w:r w:rsidRPr="00413A03">
              <w:t>čl. 19 odst. 7, čl. 22 odst. 2</w:t>
            </w:r>
          </w:p>
        </w:tc>
        <w:tc>
          <w:tcPr>
            <w:tcW w:w="2268" w:type="dxa"/>
          </w:tcPr>
          <w:p w14:paraId="752C2214" w14:textId="77777777" w:rsidR="00413A03" w:rsidRPr="00413A03" w:rsidRDefault="00413A03" w:rsidP="00413A03">
            <w:pPr>
              <w:spacing w:line="360" w:lineRule="auto"/>
              <w:rPr>
                <w:noProof/>
              </w:rPr>
            </w:pPr>
          </w:p>
        </w:tc>
      </w:tr>
      <w:tr w:rsidR="00413A03" w:rsidRPr="00413A03" w14:paraId="7F1465F9" w14:textId="77777777" w:rsidTr="00413A03">
        <w:tc>
          <w:tcPr>
            <w:tcW w:w="2750" w:type="dxa"/>
          </w:tcPr>
          <w:p w14:paraId="434C998C" w14:textId="77777777" w:rsidR="00413A03" w:rsidRPr="00413A03" w:rsidRDefault="00413A03" w:rsidP="00413A03">
            <w:pPr>
              <w:spacing w:line="360" w:lineRule="auto"/>
              <w:rPr>
                <w:noProof/>
              </w:rPr>
            </w:pPr>
            <w:bookmarkStart w:id="44" w:name="_GoBack"/>
            <w:bookmarkEnd w:id="44"/>
            <w:r w:rsidRPr="00413A03">
              <w:t>čl. 20 odst. 1</w:t>
            </w:r>
          </w:p>
        </w:tc>
        <w:tc>
          <w:tcPr>
            <w:tcW w:w="2519" w:type="dxa"/>
          </w:tcPr>
          <w:p w14:paraId="6CAB6487" w14:textId="77777777" w:rsidR="00413A03" w:rsidRPr="00413A03" w:rsidRDefault="00413A03" w:rsidP="00413A03">
            <w:pPr>
              <w:spacing w:line="360" w:lineRule="auto"/>
              <w:rPr>
                <w:noProof/>
              </w:rPr>
            </w:pPr>
          </w:p>
        </w:tc>
        <w:tc>
          <w:tcPr>
            <w:tcW w:w="1814" w:type="dxa"/>
          </w:tcPr>
          <w:p w14:paraId="063C72A0" w14:textId="77777777" w:rsidR="00413A03" w:rsidRPr="00413A03" w:rsidRDefault="00413A03" w:rsidP="00413A03">
            <w:pPr>
              <w:spacing w:line="360" w:lineRule="auto"/>
              <w:rPr>
                <w:noProof/>
              </w:rPr>
            </w:pPr>
            <w:r w:rsidRPr="00413A03">
              <w:t>čl. 23 odst. 1</w:t>
            </w:r>
          </w:p>
        </w:tc>
        <w:tc>
          <w:tcPr>
            <w:tcW w:w="2268" w:type="dxa"/>
          </w:tcPr>
          <w:p w14:paraId="58062709" w14:textId="77777777" w:rsidR="00413A03" w:rsidRPr="00413A03" w:rsidRDefault="00413A03" w:rsidP="00413A03">
            <w:pPr>
              <w:spacing w:line="360" w:lineRule="auto"/>
              <w:rPr>
                <w:noProof/>
              </w:rPr>
            </w:pPr>
          </w:p>
        </w:tc>
      </w:tr>
      <w:tr w:rsidR="00413A03" w:rsidRPr="00413A03" w14:paraId="40996661" w14:textId="77777777" w:rsidTr="00413A03">
        <w:tc>
          <w:tcPr>
            <w:tcW w:w="2750" w:type="dxa"/>
          </w:tcPr>
          <w:p w14:paraId="4C98FC44" w14:textId="77777777" w:rsidR="00413A03" w:rsidRPr="00413A03" w:rsidRDefault="00413A03" w:rsidP="00413A03">
            <w:pPr>
              <w:spacing w:line="360" w:lineRule="auto"/>
              <w:rPr>
                <w:noProof/>
              </w:rPr>
            </w:pPr>
            <w:r w:rsidRPr="00413A03">
              <w:lastRenderedPageBreak/>
              <w:t>čl. 20 odst. 2</w:t>
            </w:r>
          </w:p>
        </w:tc>
        <w:tc>
          <w:tcPr>
            <w:tcW w:w="2519" w:type="dxa"/>
          </w:tcPr>
          <w:p w14:paraId="24128B74" w14:textId="77777777" w:rsidR="00413A03" w:rsidRPr="00413A03" w:rsidRDefault="00413A03" w:rsidP="00413A03">
            <w:pPr>
              <w:spacing w:line="360" w:lineRule="auto"/>
              <w:rPr>
                <w:noProof/>
              </w:rPr>
            </w:pPr>
          </w:p>
        </w:tc>
        <w:tc>
          <w:tcPr>
            <w:tcW w:w="1814" w:type="dxa"/>
          </w:tcPr>
          <w:p w14:paraId="767CB74E" w14:textId="77777777" w:rsidR="00413A03" w:rsidRPr="00413A03" w:rsidRDefault="00413A03" w:rsidP="00413A03">
            <w:pPr>
              <w:spacing w:line="360" w:lineRule="auto"/>
              <w:rPr>
                <w:noProof/>
              </w:rPr>
            </w:pPr>
            <w:r w:rsidRPr="00413A03">
              <w:t>čl. 23 odst. 2</w:t>
            </w:r>
          </w:p>
        </w:tc>
        <w:tc>
          <w:tcPr>
            <w:tcW w:w="2268" w:type="dxa"/>
          </w:tcPr>
          <w:p w14:paraId="29912732" w14:textId="77777777" w:rsidR="00413A03" w:rsidRPr="00413A03" w:rsidRDefault="00413A03" w:rsidP="00413A03">
            <w:pPr>
              <w:spacing w:line="360" w:lineRule="auto"/>
              <w:rPr>
                <w:noProof/>
              </w:rPr>
            </w:pPr>
          </w:p>
        </w:tc>
      </w:tr>
      <w:tr w:rsidR="00413A03" w:rsidRPr="00413A03" w14:paraId="2AC522AC" w14:textId="77777777" w:rsidTr="00413A03">
        <w:tc>
          <w:tcPr>
            <w:tcW w:w="2750" w:type="dxa"/>
          </w:tcPr>
          <w:p w14:paraId="57F98070" w14:textId="77777777" w:rsidR="00413A03" w:rsidRPr="00413A03" w:rsidRDefault="00413A03" w:rsidP="00413A03">
            <w:pPr>
              <w:spacing w:line="360" w:lineRule="auto"/>
              <w:rPr>
                <w:noProof/>
              </w:rPr>
            </w:pPr>
            <w:r w:rsidRPr="00413A03">
              <w:t>článek 21</w:t>
            </w:r>
          </w:p>
        </w:tc>
        <w:tc>
          <w:tcPr>
            <w:tcW w:w="2519" w:type="dxa"/>
          </w:tcPr>
          <w:p w14:paraId="19C1236E" w14:textId="77777777" w:rsidR="00413A03" w:rsidRPr="00413A03" w:rsidRDefault="00413A03" w:rsidP="00413A03">
            <w:pPr>
              <w:spacing w:line="360" w:lineRule="auto"/>
              <w:rPr>
                <w:noProof/>
              </w:rPr>
            </w:pPr>
          </w:p>
        </w:tc>
        <w:tc>
          <w:tcPr>
            <w:tcW w:w="1814" w:type="dxa"/>
          </w:tcPr>
          <w:p w14:paraId="2178E52A" w14:textId="77777777" w:rsidR="00413A03" w:rsidRPr="00413A03" w:rsidRDefault="00413A03" w:rsidP="00413A03">
            <w:pPr>
              <w:spacing w:line="360" w:lineRule="auto"/>
              <w:rPr>
                <w:noProof/>
              </w:rPr>
            </w:pPr>
            <w:r w:rsidRPr="00413A03">
              <w:t>článek 12</w:t>
            </w:r>
          </w:p>
        </w:tc>
        <w:tc>
          <w:tcPr>
            <w:tcW w:w="2268" w:type="dxa"/>
          </w:tcPr>
          <w:p w14:paraId="35FC4A8F" w14:textId="77777777" w:rsidR="00413A03" w:rsidRPr="00413A03" w:rsidRDefault="00413A03" w:rsidP="00413A03">
            <w:pPr>
              <w:spacing w:line="360" w:lineRule="auto"/>
              <w:rPr>
                <w:noProof/>
              </w:rPr>
            </w:pPr>
          </w:p>
        </w:tc>
      </w:tr>
      <w:tr w:rsidR="00413A03" w:rsidRPr="00413A03" w14:paraId="13ED28E7" w14:textId="77777777" w:rsidTr="00413A03">
        <w:tc>
          <w:tcPr>
            <w:tcW w:w="2750" w:type="dxa"/>
          </w:tcPr>
          <w:p w14:paraId="67CFE857" w14:textId="77777777" w:rsidR="00413A03" w:rsidRPr="00413A03" w:rsidRDefault="00413A03" w:rsidP="00413A03">
            <w:pPr>
              <w:spacing w:line="360" w:lineRule="auto"/>
              <w:rPr>
                <w:noProof/>
              </w:rPr>
            </w:pPr>
            <w:r w:rsidRPr="00413A03">
              <w:t>čl. 22 odst. 1</w:t>
            </w:r>
          </w:p>
        </w:tc>
        <w:tc>
          <w:tcPr>
            <w:tcW w:w="2519" w:type="dxa"/>
          </w:tcPr>
          <w:p w14:paraId="2E1132DD" w14:textId="77777777" w:rsidR="00413A03" w:rsidRPr="00413A03" w:rsidRDefault="00413A03" w:rsidP="00413A03">
            <w:pPr>
              <w:spacing w:line="360" w:lineRule="auto"/>
              <w:rPr>
                <w:noProof/>
              </w:rPr>
            </w:pPr>
          </w:p>
        </w:tc>
        <w:tc>
          <w:tcPr>
            <w:tcW w:w="1814" w:type="dxa"/>
          </w:tcPr>
          <w:p w14:paraId="64D91948" w14:textId="77777777" w:rsidR="00413A03" w:rsidRPr="00413A03" w:rsidRDefault="00413A03" w:rsidP="00413A03">
            <w:pPr>
              <w:spacing w:line="360" w:lineRule="auto"/>
              <w:rPr>
                <w:noProof/>
              </w:rPr>
            </w:pPr>
            <w:r w:rsidRPr="00413A03">
              <w:t>čl. 24 odst. 1</w:t>
            </w:r>
          </w:p>
        </w:tc>
        <w:tc>
          <w:tcPr>
            <w:tcW w:w="2268" w:type="dxa"/>
          </w:tcPr>
          <w:p w14:paraId="77ABC68E" w14:textId="77777777" w:rsidR="00413A03" w:rsidRPr="00413A03" w:rsidRDefault="00413A03" w:rsidP="00413A03">
            <w:pPr>
              <w:spacing w:line="360" w:lineRule="auto"/>
              <w:rPr>
                <w:noProof/>
              </w:rPr>
            </w:pPr>
          </w:p>
        </w:tc>
      </w:tr>
      <w:tr w:rsidR="00413A03" w:rsidRPr="00413A03" w14:paraId="3EAEFC79" w14:textId="77777777" w:rsidTr="00413A03">
        <w:tc>
          <w:tcPr>
            <w:tcW w:w="2750" w:type="dxa"/>
          </w:tcPr>
          <w:p w14:paraId="0C46EE61" w14:textId="77777777" w:rsidR="00413A03" w:rsidRPr="00413A03" w:rsidRDefault="00413A03" w:rsidP="00413A03">
            <w:pPr>
              <w:spacing w:line="360" w:lineRule="auto"/>
              <w:rPr>
                <w:noProof/>
              </w:rPr>
            </w:pPr>
            <w:r w:rsidRPr="00413A03">
              <w:t>čl. 22 odst. 2</w:t>
            </w:r>
          </w:p>
        </w:tc>
        <w:tc>
          <w:tcPr>
            <w:tcW w:w="2519" w:type="dxa"/>
          </w:tcPr>
          <w:p w14:paraId="1833A528" w14:textId="77777777" w:rsidR="00413A03" w:rsidRPr="00413A03" w:rsidRDefault="00413A03" w:rsidP="00413A03">
            <w:pPr>
              <w:spacing w:line="360" w:lineRule="auto"/>
              <w:rPr>
                <w:noProof/>
              </w:rPr>
            </w:pPr>
          </w:p>
        </w:tc>
        <w:tc>
          <w:tcPr>
            <w:tcW w:w="1814" w:type="dxa"/>
          </w:tcPr>
          <w:p w14:paraId="10539F90" w14:textId="77777777" w:rsidR="00413A03" w:rsidRPr="00413A03" w:rsidRDefault="00413A03" w:rsidP="00413A03">
            <w:pPr>
              <w:spacing w:line="360" w:lineRule="auto"/>
              <w:rPr>
                <w:noProof/>
              </w:rPr>
            </w:pPr>
            <w:r w:rsidRPr="00413A03">
              <w:t>čl. 24 odst. 2</w:t>
            </w:r>
          </w:p>
        </w:tc>
        <w:tc>
          <w:tcPr>
            <w:tcW w:w="2268" w:type="dxa"/>
          </w:tcPr>
          <w:p w14:paraId="731D1B58" w14:textId="77777777" w:rsidR="00413A03" w:rsidRPr="00413A03" w:rsidRDefault="00413A03" w:rsidP="00413A03">
            <w:pPr>
              <w:spacing w:line="360" w:lineRule="auto"/>
              <w:rPr>
                <w:noProof/>
              </w:rPr>
            </w:pPr>
          </w:p>
        </w:tc>
      </w:tr>
      <w:tr w:rsidR="00413A03" w:rsidRPr="00413A03" w14:paraId="5CECCF58" w14:textId="77777777" w:rsidTr="00413A03">
        <w:tc>
          <w:tcPr>
            <w:tcW w:w="2750" w:type="dxa"/>
          </w:tcPr>
          <w:p w14:paraId="5A189163" w14:textId="77777777" w:rsidR="00413A03" w:rsidRPr="00413A03" w:rsidRDefault="00413A03" w:rsidP="00413A03">
            <w:pPr>
              <w:spacing w:line="360" w:lineRule="auto"/>
              <w:rPr>
                <w:noProof/>
              </w:rPr>
            </w:pPr>
            <w:r w:rsidRPr="00413A03">
              <w:t>čl. 22 odst. 3</w:t>
            </w:r>
          </w:p>
        </w:tc>
        <w:tc>
          <w:tcPr>
            <w:tcW w:w="2519" w:type="dxa"/>
          </w:tcPr>
          <w:p w14:paraId="7B8E5E39" w14:textId="77777777" w:rsidR="00413A03" w:rsidRPr="00413A03" w:rsidRDefault="00413A03" w:rsidP="00413A03">
            <w:pPr>
              <w:spacing w:line="360" w:lineRule="auto"/>
              <w:rPr>
                <w:noProof/>
              </w:rPr>
            </w:pPr>
          </w:p>
        </w:tc>
        <w:tc>
          <w:tcPr>
            <w:tcW w:w="1814" w:type="dxa"/>
          </w:tcPr>
          <w:p w14:paraId="1FC1BA0E" w14:textId="77777777" w:rsidR="00413A03" w:rsidRPr="00413A03" w:rsidRDefault="00413A03" w:rsidP="00413A03">
            <w:pPr>
              <w:spacing w:line="360" w:lineRule="auto"/>
              <w:rPr>
                <w:noProof/>
              </w:rPr>
            </w:pPr>
            <w:r w:rsidRPr="00413A03">
              <w:t>čl. 24 odst. 3</w:t>
            </w:r>
          </w:p>
        </w:tc>
        <w:tc>
          <w:tcPr>
            <w:tcW w:w="2268" w:type="dxa"/>
          </w:tcPr>
          <w:p w14:paraId="660B5C9D" w14:textId="77777777" w:rsidR="00413A03" w:rsidRPr="00413A03" w:rsidRDefault="00413A03" w:rsidP="00413A03">
            <w:pPr>
              <w:spacing w:line="360" w:lineRule="auto"/>
              <w:rPr>
                <w:noProof/>
              </w:rPr>
            </w:pPr>
          </w:p>
        </w:tc>
      </w:tr>
      <w:tr w:rsidR="00413A03" w:rsidRPr="00413A03" w14:paraId="4078C04B" w14:textId="77777777" w:rsidTr="00413A03">
        <w:tc>
          <w:tcPr>
            <w:tcW w:w="2750" w:type="dxa"/>
          </w:tcPr>
          <w:p w14:paraId="03DB5AC8" w14:textId="77777777" w:rsidR="00413A03" w:rsidRPr="00413A03" w:rsidRDefault="00413A03" w:rsidP="00413A03">
            <w:pPr>
              <w:spacing w:line="360" w:lineRule="auto"/>
              <w:rPr>
                <w:noProof/>
              </w:rPr>
            </w:pPr>
            <w:r w:rsidRPr="00413A03">
              <w:t>čl. 22 odst. 4</w:t>
            </w:r>
          </w:p>
        </w:tc>
        <w:tc>
          <w:tcPr>
            <w:tcW w:w="2519" w:type="dxa"/>
          </w:tcPr>
          <w:p w14:paraId="11366F25" w14:textId="77777777" w:rsidR="00413A03" w:rsidRPr="00413A03" w:rsidRDefault="00413A03" w:rsidP="00413A03">
            <w:pPr>
              <w:spacing w:line="360" w:lineRule="auto"/>
              <w:rPr>
                <w:noProof/>
              </w:rPr>
            </w:pPr>
          </w:p>
        </w:tc>
        <w:tc>
          <w:tcPr>
            <w:tcW w:w="1814" w:type="dxa"/>
          </w:tcPr>
          <w:p w14:paraId="705292AA" w14:textId="77777777" w:rsidR="00413A03" w:rsidRPr="00413A03" w:rsidRDefault="00413A03" w:rsidP="00413A03">
            <w:pPr>
              <w:spacing w:line="360" w:lineRule="auto"/>
              <w:rPr>
                <w:noProof/>
              </w:rPr>
            </w:pPr>
            <w:r w:rsidRPr="00413A03">
              <w:t>čl. 24 odst. 4</w:t>
            </w:r>
          </w:p>
        </w:tc>
        <w:tc>
          <w:tcPr>
            <w:tcW w:w="2268" w:type="dxa"/>
          </w:tcPr>
          <w:p w14:paraId="2AD174C0" w14:textId="77777777" w:rsidR="00413A03" w:rsidRPr="00413A03" w:rsidRDefault="00413A03" w:rsidP="00413A03">
            <w:pPr>
              <w:spacing w:line="360" w:lineRule="auto"/>
              <w:rPr>
                <w:noProof/>
              </w:rPr>
            </w:pPr>
          </w:p>
        </w:tc>
      </w:tr>
      <w:tr w:rsidR="00413A03" w:rsidRPr="00413A03" w14:paraId="0120D5CF" w14:textId="77777777" w:rsidTr="00413A03">
        <w:tc>
          <w:tcPr>
            <w:tcW w:w="2750" w:type="dxa"/>
          </w:tcPr>
          <w:p w14:paraId="7375CF37" w14:textId="77777777" w:rsidR="00413A03" w:rsidRPr="00413A03" w:rsidRDefault="00413A03" w:rsidP="00413A03">
            <w:pPr>
              <w:spacing w:line="360" w:lineRule="auto"/>
              <w:rPr>
                <w:noProof/>
              </w:rPr>
            </w:pPr>
            <w:r w:rsidRPr="00413A03">
              <w:t>čl. 22 odst. 5</w:t>
            </w:r>
          </w:p>
        </w:tc>
        <w:tc>
          <w:tcPr>
            <w:tcW w:w="2519" w:type="dxa"/>
          </w:tcPr>
          <w:p w14:paraId="099B663F" w14:textId="77777777" w:rsidR="00413A03" w:rsidRPr="00413A03" w:rsidRDefault="00413A03" w:rsidP="00413A03">
            <w:pPr>
              <w:spacing w:line="360" w:lineRule="auto"/>
              <w:rPr>
                <w:noProof/>
              </w:rPr>
            </w:pPr>
          </w:p>
        </w:tc>
        <w:tc>
          <w:tcPr>
            <w:tcW w:w="1814" w:type="dxa"/>
          </w:tcPr>
          <w:p w14:paraId="29AE3CB4" w14:textId="77777777" w:rsidR="00413A03" w:rsidRPr="00413A03" w:rsidRDefault="00413A03" w:rsidP="00413A03">
            <w:pPr>
              <w:spacing w:line="360" w:lineRule="auto"/>
              <w:rPr>
                <w:noProof/>
              </w:rPr>
            </w:pPr>
            <w:r w:rsidRPr="00413A03">
              <w:t>čl. 24 odst. 5</w:t>
            </w:r>
          </w:p>
        </w:tc>
        <w:tc>
          <w:tcPr>
            <w:tcW w:w="2268" w:type="dxa"/>
          </w:tcPr>
          <w:p w14:paraId="1C5B999D" w14:textId="77777777" w:rsidR="00413A03" w:rsidRPr="00413A03" w:rsidRDefault="00413A03" w:rsidP="00413A03">
            <w:pPr>
              <w:spacing w:line="360" w:lineRule="auto"/>
              <w:rPr>
                <w:noProof/>
              </w:rPr>
            </w:pPr>
          </w:p>
        </w:tc>
      </w:tr>
      <w:tr w:rsidR="00413A03" w:rsidRPr="00413A03" w14:paraId="78CD99B2" w14:textId="77777777" w:rsidTr="00413A03">
        <w:tc>
          <w:tcPr>
            <w:tcW w:w="2750" w:type="dxa"/>
          </w:tcPr>
          <w:p w14:paraId="63B71B65" w14:textId="77777777" w:rsidR="00413A03" w:rsidRPr="00413A03" w:rsidRDefault="00413A03" w:rsidP="00413A03">
            <w:pPr>
              <w:spacing w:line="360" w:lineRule="auto"/>
              <w:rPr>
                <w:noProof/>
              </w:rPr>
            </w:pPr>
            <w:r w:rsidRPr="00413A03">
              <w:t>čl. 23 odst. 1</w:t>
            </w:r>
          </w:p>
        </w:tc>
        <w:tc>
          <w:tcPr>
            <w:tcW w:w="2519" w:type="dxa"/>
          </w:tcPr>
          <w:p w14:paraId="02A2F08D" w14:textId="77777777" w:rsidR="00413A03" w:rsidRPr="00413A03" w:rsidRDefault="00413A03" w:rsidP="00413A03">
            <w:pPr>
              <w:spacing w:line="360" w:lineRule="auto"/>
              <w:rPr>
                <w:noProof/>
              </w:rPr>
            </w:pPr>
          </w:p>
        </w:tc>
        <w:tc>
          <w:tcPr>
            <w:tcW w:w="1814" w:type="dxa"/>
          </w:tcPr>
          <w:p w14:paraId="3FF2FDA8" w14:textId="77777777" w:rsidR="00413A03" w:rsidRPr="00413A03" w:rsidRDefault="00413A03" w:rsidP="00413A03">
            <w:pPr>
              <w:spacing w:line="360" w:lineRule="auto"/>
              <w:rPr>
                <w:noProof/>
              </w:rPr>
            </w:pPr>
            <w:r w:rsidRPr="00413A03">
              <w:t>čl. 25 odst. 1</w:t>
            </w:r>
          </w:p>
        </w:tc>
        <w:tc>
          <w:tcPr>
            <w:tcW w:w="2268" w:type="dxa"/>
          </w:tcPr>
          <w:p w14:paraId="67F9E4DB" w14:textId="77777777" w:rsidR="00413A03" w:rsidRPr="00413A03" w:rsidRDefault="00413A03" w:rsidP="00413A03">
            <w:pPr>
              <w:spacing w:line="360" w:lineRule="auto"/>
              <w:rPr>
                <w:noProof/>
              </w:rPr>
            </w:pPr>
          </w:p>
        </w:tc>
      </w:tr>
      <w:tr w:rsidR="00413A03" w:rsidRPr="00413A03" w14:paraId="65725318" w14:textId="77777777" w:rsidTr="00413A03">
        <w:tc>
          <w:tcPr>
            <w:tcW w:w="2750" w:type="dxa"/>
          </w:tcPr>
          <w:p w14:paraId="028E3056" w14:textId="77777777" w:rsidR="00413A03" w:rsidRPr="00413A03" w:rsidRDefault="00413A03" w:rsidP="00413A03">
            <w:pPr>
              <w:spacing w:line="360" w:lineRule="auto"/>
              <w:rPr>
                <w:noProof/>
              </w:rPr>
            </w:pPr>
            <w:r w:rsidRPr="00413A03">
              <w:t>písm. a)</w:t>
            </w:r>
          </w:p>
        </w:tc>
        <w:tc>
          <w:tcPr>
            <w:tcW w:w="2519" w:type="dxa"/>
          </w:tcPr>
          <w:p w14:paraId="23E111A9" w14:textId="77777777" w:rsidR="00413A03" w:rsidRPr="00413A03" w:rsidRDefault="00413A03" w:rsidP="00413A03">
            <w:pPr>
              <w:spacing w:line="360" w:lineRule="auto"/>
              <w:rPr>
                <w:noProof/>
              </w:rPr>
            </w:pPr>
          </w:p>
        </w:tc>
        <w:tc>
          <w:tcPr>
            <w:tcW w:w="1814" w:type="dxa"/>
          </w:tcPr>
          <w:p w14:paraId="0C6F3FA4" w14:textId="77777777" w:rsidR="00413A03" w:rsidRPr="00413A03" w:rsidRDefault="00413A03" w:rsidP="00413A03">
            <w:pPr>
              <w:spacing w:line="360" w:lineRule="auto"/>
              <w:rPr>
                <w:noProof/>
              </w:rPr>
            </w:pPr>
            <w:r w:rsidRPr="00413A03">
              <w:t>písm. a)</w:t>
            </w:r>
          </w:p>
        </w:tc>
        <w:tc>
          <w:tcPr>
            <w:tcW w:w="2268" w:type="dxa"/>
          </w:tcPr>
          <w:p w14:paraId="22E92662" w14:textId="77777777" w:rsidR="00413A03" w:rsidRPr="00413A03" w:rsidRDefault="00413A03" w:rsidP="00413A03">
            <w:pPr>
              <w:spacing w:line="360" w:lineRule="auto"/>
              <w:rPr>
                <w:noProof/>
              </w:rPr>
            </w:pPr>
          </w:p>
        </w:tc>
      </w:tr>
      <w:tr w:rsidR="00413A03" w:rsidRPr="00413A03" w14:paraId="675725EF" w14:textId="77777777" w:rsidTr="00413A03">
        <w:tc>
          <w:tcPr>
            <w:tcW w:w="2750" w:type="dxa"/>
          </w:tcPr>
          <w:p w14:paraId="6DEAA339" w14:textId="77777777" w:rsidR="00413A03" w:rsidRPr="00413A03" w:rsidRDefault="00413A03" w:rsidP="00413A03">
            <w:pPr>
              <w:spacing w:line="360" w:lineRule="auto"/>
              <w:rPr>
                <w:noProof/>
              </w:rPr>
            </w:pPr>
            <w:r w:rsidRPr="00413A03">
              <w:t>písm. b)</w:t>
            </w:r>
          </w:p>
        </w:tc>
        <w:tc>
          <w:tcPr>
            <w:tcW w:w="2519" w:type="dxa"/>
          </w:tcPr>
          <w:p w14:paraId="5D84A3F0" w14:textId="77777777" w:rsidR="00413A03" w:rsidRPr="00413A03" w:rsidRDefault="00413A03" w:rsidP="00413A03">
            <w:pPr>
              <w:spacing w:line="360" w:lineRule="auto"/>
              <w:rPr>
                <w:noProof/>
              </w:rPr>
            </w:pPr>
          </w:p>
        </w:tc>
        <w:tc>
          <w:tcPr>
            <w:tcW w:w="1814" w:type="dxa"/>
          </w:tcPr>
          <w:p w14:paraId="44920D1F" w14:textId="77777777" w:rsidR="00413A03" w:rsidRPr="00413A03" w:rsidRDefault="00413A03" w:rsidP="00413A03">
            <w:pPr>
              <w:spacing w:line="360" w:lineRule="auto"/>
              <w:rPr>
                <w:noProof/>
              </w:rPr>
            </w:pPr>
            <w:r w:rsidRPr="00413A03">
              <w:t>písm. b)</w:t>
            </w:r>
          </w:p>
        </w:tc>
        <w:tc>
          <w:tcPr>
            <w:tcW w:w="2268" w:type="dxa"/>
          </w:tcPr>
          <w:p w14:paraId="320E3D6C" w14:textId="77777777" w:rsidR="00413A03" w:rsidRPr="00413A03" w:rsidRDefault="00413A03" w:rsidP="00413A03">
            <w:pPr>
              <w:spacing w:line="360" w:lineRule="auto"/>
              <w:rPr>
                <w:noProof/>
              </w:rPr>
            </w:pPr>
          </w:p>
        </w:tc>
      </w:tr>
      <w:tr w:rsidR="00413A03" w:rsidRPr="00413A03" w14:paraId="1D0EEDC1" w14:textId="77777777" w:rsidTr="00413A03">
        <w:tc>
          <w:tcPr>
            <w:tcW w:w="2750" w:type="dxa"/>
          </w:tcPr>
          <w:p w14:paraId="15572987" w14:textId="77777777" w:rsidR="00413A03" w:rsidRPr="00413A03" w:rsidRDefault="00413A03" w:rsidP="00413A03">
            <w:pPr>
              <w:spacing w:line="360" w:lineRule="auto"/>
              <w:rPr>
                <w:noProof/>
              </w:rPr>
            </w:pPr>
            <w:r w:rsidRPr="00413A03">
              <w:t>písm. c)</w:t>
            </w:r>
          </w:p>
        </w:tc>
        <w:tc>
          <w:tcPr>
            <w:tcW w:w="2519" w:type="dxa"/>
          </w:tcPr>
          <w:p w14:paraId="4BE0E281" w14:textId="77777777" w:rsidR="00413A03" w:rsidRPr="00413A03" w:rsidRDefault="00413A03" w:rsidP="00413A03">
            <w:pPr>
              <w:spacing w:line="360" w:lineRule="auto"/>
              <w:rPr>
                <w:noProof/>
              </w:rPr>
            </w:pPr>
          </w:p>
        </w:tc>
        <w:tc>
          <w:tcPr>
            <w:tcW w:w="1814" w:type="dxa"/>
          </w:tcPr>
          <w:p w14:paraId="0D5E4D20" w14:textId="77777777" w:rsidR="00413A03" w:rsidRPr="00413A03" w:rsidRDefault="00413A03" w:rsidP="00413A03">
            <w:pPr>
              <w:spacing w:line="360" w:lineRule="auto"/>
              <w:rPr>
                <w:noProof/>
              </w:rPr>
            </w:pPr>
            <w:r w:rsidRPr="00413A03">
              <w:t>písm. c)</w:t>
            </w:r>
          </w:p>
        </w:tc>
        <w:tc>
          <w:tcPr>
            <w:tcW w:w="2268" w:type="dxa"/>
          </w:tcPr>
          <w:p w14:paraId="75C18B6E" w14:textId="77777777" w:rsidR="00413A03" w:rsidRPr="00413A03" w:rsidRDefault="00413A03" w:rsidP="00413A03">
            <w:pPr>
              <w:spacing w:line="360" w:lineRule="auto"/>
              <w:rPr>
                <w:noProof/>
              </w:rPr>
            </w:pPr>
          </w:p>
        </w:tc>
      </w:tr>
      <w:tr w:rsidR="00413A03" w:rsidRPr="00413A03" w14:paraId="05B88AA3" w14:textId="77777777" w:rsidTr="00413A03">
        <w:tc>
          <w:tcPr>
            <w:tcW w:w="2750" w:type="dxa"/>
          </w:tcPr>
          <w:p w14:paraId="60C3C314" w14:textId="77777777" w:rsidR="00413A03" w:rsidRPr="00413A03" w:rsidRDefault="00413A03" w:rsidP="00413A03">
            <w:pPr>
              <w:spacing w:line="360" w:lineRule="auto"/>
              <w:rPr>
                <w:noProof/>
              </w:rPr>
            </w:pPr>
            <w:r w:rsidRPr="00413A03">
              <w:t>písm. d)</w:t>
            </w:r>
          </w:p>
        </w:tc>
        <w:tc>
          <w:tcPr>
            <w:tcW w:w="2519" w:type="dxa"/>
          </w:tcPr>
          <w:p w14:paraId="511FB86C" w14:textId="77777777" w:rsidR="00413A03" w:rsidRPr="00413A03" w:rsidRDefault="00413A03" w:rsidP="00413A03">
            <w:pPr>
              <w:spacing w:line="360" w:lineRule="auto"/>
              <w:rPr>
                <w:noProof/>
              </w:rPr>
            </w:pPr>
          </w:p>
        </w:tc>
        <w:tc>
          <w:tcPr>
            <w:tcW w:w="1814" w:type="dxa"/>
          </w:tcPr>
          <w:p w14:paraId="48F2DF20" w14:textId="77777777" w:rsidR="00413A03" w:rsidRPr="00413A03" w:rsidRDefault="00413A03" w:rsidP="00413A03">
            <w:pPr>
              <w:spacing w:line="360" w:lineRule="auto"/>
              <w:rPr>
                <w:noProof/>
              </w:rPr>
            </w:pPr>
            <w:r w:rsidRPr="00413A03">
              <w:t>–</w:t>
            </w:r>
          </w:p>
        </w:tc>
        <w:tc>
          <w:tcPr>
            <w:tcW w:w="2268" w:type="dxa"/>
          </w:tcPr>
          <w:p w14:paraId="2866AAF0" w14:textId="77777777" w:rsidR="00413A03" w:rsidRPr="00413A03" w:rsidRDefault="00413A03" w:rsidP="00413A03">
            <w:pPr>
              <w:spacing w:line="360" w:lineRule="auto"/>
              <w:rPr>
                <w:noProof/>
              </w:rPr>
            </w:pPr>
          </w:p>
        </w:tc>
      </w:tr>
      <w:tr w:rsidR="00413A03" w:rsidRPr="00413A03" w14:paraId="3E39F0F7" w14:textId="77777777" w:rsidTr="00413A03">
        <w:tc>
          <w:tcPr>
            <w:tcW w:w="2750" w:type="dxa"/>
          </w:tcPr>
          <w:p w14:paraId="13AB53B4" w14:textId="77777777" w:rsidR="00413A03" w:rsidRPr="00413A03" w:rsidRDefault="00413A03" w:rsidP="00413A03">
            <w:pPr>
              <w:spacing w:line="360" w:lineRule="auto"/>
              <w:rPr>
                <w:noProof/>
              </w:rPr>
            </w:pPr>
          </w:p>
        </w:tc>
        <w:tc>
          <w:tcPr>
            <w:tcW w:w="2519" w:type="dxa"/>
          </w:tcPr>
          <w:p w14:paraId="2EB6D49E" w14:textId="77777777" w:rsidR="00413A03" w:rsidRPr="00413A03" w:rsidRDefault="00413A03" w:rsidP="00413A03">
            <w:pPr>
              <w:spacing w:line="360" w:lineRule="auto"/>
              <w:rPr>
                <w:noProof/>
              </w:rPr>
            </w:pPr>
          </w:p>
        </w:tc>
        <w:tc>
          <w:tcPr>
            <w:tcW w:w="1814" w:type="dxa"/>
          </w:tcPr>
          <w:p w14:paraId="37077C07" w14:textId="77777777" w:rsidR="00413A03" w:rsidRPr="00413A03" w:rsidRDefault="00413A03" w:rsidP="00413A03">
            <w:pPr>
              <w:spacing w:line="360" w:lineRule="auto"/>
              <w:rPr>
                <w:noProof/>
              </w:rPr>
            </w:pPr>
            <w:r w:rsidRPr="00413A03">
              <w:t>čl. 25 odst. 2</w:t>
            </w:r>
          </w:p>
        </w:tc>
        <w:tc>
          <w:tcPr>
            <w:tcW w:w="2268" w:type="dxa"/>
          </w:tcPr>
          <w:p w14:paraId="352DEF16" w14:textId="77777777" w:rsidR="00413A03" w:rsidRPr="00413A03" w:rsidRDefault="00413A03" w:rsidP="00413A03">
            <w:pPr>
              <w:spacing w:line="360" w:lineRule="auto"/>
              <w:rPr>
                <w:noProof/>
              </w:rPr>
            </w:pPr>
          </w:p>
        </w:tc>
      </w:tr>
      <w:tr w:rsidR="00413A03" w:rsidRPr="00413A03" w14:paraId="0F984D06" w14:textId="77777777" w:rsidTr="00413A03">
        <w:tc>
          <w:tcPr>
            <w:tcW w:w="2750" w:type="dxa"/>
          </w:tcPr>
          <w:p w14:paraId="4FDE02A1" w14:textId="77777777" w:rsidR="00413A03" w:rsidRPr="00413A03" w:rsidRDefault="00413A03" w:rsidP="00413A03">
            <w:pPr>
              <w:spacing w:line="360" w:lineRule="auto"/>
              <w:rPr>
                <w:noProof/>
              </w:rPr>
            </w:pPr>
            <w:r w:rsidRPr="00413A03">
              <w:t>čl. 23 odst. 2</w:t>
            </w:r>
          </w:p>
        </w:tc>
        <w:tc>
          <w:tcPr>
            <w:tcW w:w="2519" w:type="dxa"/>
          </w:tcPr>
          <w:p w14:paraId="1317BE98" w14:textId="77777777" w:rsidR="00413A03" w:rsidRPr="00413A03" w:rsidRDefault="00413A03" w:rsidP="00413A03">
            <w:pPr>
              <w:spacing w:line="360" w:lineRule="auto"/>
              <w:rPr>
                <w:noProof/>
              </w:rPr>
            </w:pPr>
          </w:p>
        </w:tc>
        <w:tc>
          <w:tcPr>
            <w:tcW w:w="1814" w:type="dxa"/>
          </w:tcPr>
          <w:p w14:paraId="10F79A79" w14:textId="77777777" w:rsidR="00413A03" w:rsidRPr="00413A03" w:rsidRDefault="00413A03" w:rsidP="00413A03">
            <w:pPr>
              <w:spacing w:line="360" w:lineRule="auto"/>
              <w:rPr>
                <w:noProof/>
              </w:rPr>
            </w:pPr>
            <w:r w:rsidRPr="00413A03">
              <w:t>čl. 25 odst. 3</w:t>
            </w:r>
          </w:p>
        </w:tc>
        <w:tc>
          <w:tcPr>
            <w:tcW w:w="2268" w:type="dxa"/>
          </w:tcPr>
          <w:p w14:paraId="05EDD1DA" w14:textId="77777777" w:rsidR="00413A03" w:rsidRPr="00413A03" w:rsidRDefault="00413A03" w:rsidP="00413A03">
            <w:pPr>
              <w:spacing w:line="360" w:lineRule="auto"/>
              <w:rPr>
                <w:noProof/>
              </w:rPr>
            </w:pPr>
          </w:p>
        </w:tc>
      </w:tr>
      <w:tr w:rsidR="00413A03" w:rsidRPr="00413A03" w14:paraId="5705078E" w14:textId="77777777" w:rsidTr="00413A03">
        <w:tc>
          <w:tcPr>
            <w:tcW w:w="2750" w:type="dxa"/>
          </w:tcPr>
          <w:p w14:paraId="60CF94D4" w14:textId="77777777" w:rsidR="00413A03" w:rsidRPr="00413A03" w:rsidRDefault="00413A03" w:rsidP="00413A03">
            <w:pPr>
              <w:spacing w:line="360" w:lineRule="auto"/>
              <w:rPr>
                <w:noProof/>
              </w:rPr>
            </w:pPr>
            <w:r w:rsidRPr="00413A03">
              <w:t>čl. 23 odst. 3</w:t>
            </w:r>
          </w:p>
        </w:tc>
        <w:tc>
          <w:tcPr>
            <w:tcW w:w="2519" w:type="dxa"/>
          </w:tcPr>
          <w:p w14:paraId="168D64F5" w14:textId="77777777" w:rsidR="00413A03" w:rsidRPr="00413A03" w:rsidRDefault="00413A03" w:rsidP="00413A03">
            <w:pPr>
              <w:spacing w:line="360" w:lineRule="auto"/>
              <w:rPr>
                <w:noProof/>
              </w:rPr>
            </w:pPr>
          </w:p>
        </w:tc>
        <w:tc>
          <w:tcPr>
            <w:tcW w:w="1814" w:type="dxa"/>
          </w:tcPr>
          <w:p w14:paraId="4966B99C" w14:textId="77777777" w:rsidR="00413A03" w:rsidRPr="00413A03" w:rsidRDefault="00413A03" w:rsidP="00413A03">
            <w:pPr>
              <w:spacing w:line="360" w:lineRule="auto"/>
              <w:rPr>
                <w:noProof/>
              </w:rPr>
            </w:pPr>
            <w:r w:rsidRPr="00413A03">
              <w:t>čl. 25 odst. 4</w:t>
            </w:r>
          </w:p>
        </w:tc>
        <w:tc>
          <w:tcPr>
            <w:tcW w:w="2268" w:type="dxa"/>
          </w:tcPr>
          <w:p w14:paraId="04EB6EC4" w14:textId="77777777" w:rsidR="00413A03" w:rsidRPr="00413A03" w:rsidRDefault="00413A03" w:rsidP="00413A03">
            <w:pPr>
              <w:spacing w:line="360" w:lineRule="auto"/>
              <w:rPr>
                <w:noProof/>
              </w:rPr>
            </w:pPr>
          </w:p>
        </w:tc>
      </w:tr>
      <w:tr w:rsidR="00413A03" w:rsidRPr="00413A03" w14:paraId="5237AE46" w14:textId="77777777" w:rsidTr="00413A03">
        <w:tc>
          <w:tcPr>
            <w:tcW w:w="2750" w:type="dxa"/>
          </w:tcPr>
          <w:p w14:paraId="76FFAED2" w14:textId="77777777" w:rsidR="00413A03" w:rsidRPr="00413A03" w:rsidRDefault="00413A03" w:rsidP="00413A03">
            <w:pPr>
              <w:spacing w:line="360" w:lineRule="auto"/>
              <w:rPr>
                <w:noProof/>
              </w:rPr>
            </w:pPr>
            <w:r w:rsidRPr="00413A03">
              <w:t>čl. 24 odst. 1</w:t>
            </w:r>
          </w:p>
        </w:tc>
        <w:tc>
          <w:tcPr>
            <w:tcW w:w="2519" w:type="dxa"/>
          </w:tcPr>
          <w:p w14:paraId="49E29F21" w14:textId="77777777" w:rsidR="00413A03" w:rsidRPr="00413A03" w:rsidRDefault="00413A03" w:rsidP="00413A03">
            <w:pPr>
              <w:spacing w:line="360" w:lineRule="auto"/>
              <w:rPr>
                <w:noProof/>
              </w:rPr>
            </w:pPr>
          </w:p>
        </w:tc>
        <w:tc>
          <w:tcPr>
            <w:tcW w:w="1814" w:type="dxa"/>
          </w:tcPr>
          <w:p w14:paraId="15FFA41C" w14:textId="77777777" w:rsidR="00413A03" w:rsidRPr="00413A03" w:rsidRDefault="00413A03" w:rsidP="00413A03">
            <w:pPr>
              <w:spacing w:line="360" w:lineRule="auto"/>
              <w:rPr>
                <w:noProof/>
              </w:rPr>
            </w:pPr>
            <w:r w:rsidRPr="00413A03">
              <w:t>čl. 26 odst. 1</w:t>
            </w:r>
          </w:p>
        </w:tc>
        <w:tc>
          <w:tcPr>
            <w:tcW w:w="2268" w:type="dxa"/>
          </w:tcPr>
          <w:p w14:paraId="0B4787F6" w14:textId="77777777" w:rsidR="00413A03" w:rsidRPr="00413A03" w:rsidRDefault="00413A03" w:rsidP="00413A03">
            <w:pPr>
              <w:spacing w:line="360" w:lineRule="auto"/>
              <w:rPr>
                <w:noProof/>
              </w:rPr>
            </w:pPr>
          </w:p>
        </w:tc>
      </w:tr>
      <w:tr w:rsidR="00413A03" w:rsidRPr="00413A03" w14:paraId="285E26F6" w14:textId="77777777" w:rsidTr="00413A03">
        <w:tc>
          <w:tcPr>
            <w:tcW w:w="2750" w:type="dxa"/>
          </w:tcPr>
          <w:p w14:paraId="3D259F54" w14:textId="77777777" w:rsidR="00413A03" w:rsidRPr="00413A03" w:rsidRDefault="00413A03" w:rsidP="00413A03">
            <w:pPr>
              <w:spacing w:line="360" w:lineRule="auto"/>
              <w:rPr>
                <w:noProof/>
              </w:rPr>
            </w:pPr>
            <w:r w:rsidRPr="00413A03">
              <w:t>čl. 24 odst. 2</w:t>
            </w:r>
          </w:p>
        </w:tc>
        <w:tc>
          <w:tcPr>
            <w:tcW w:w="2519" w:type="dxa"/>
          </w:tcPr>
          <w:p w14:paraId="675E2292" w14:textId="77777777" w:rsidR="00413A03" w:rsidRPr="00413A03" w:rsidRDefault="00413A03" w:rsidP="00413A03">
            <w:pPr>
              <w:spacing w:line="360" w:lineRule="auto"/>
              <w:rPr>
                <w:noProof/>
              </w:rPr>
            </w:pPr>
          </w:p>
        </w:tc>
        <w:tc>
          <w:tcPr>
            <w:tcW w:w="1814" w:type="dxa"/>
          </w:tcPr>
          <w:p w14:paraId="216118B4" w14:textId="77777777" w:rsidR="00413A03" w:rsidRPr="00413A03" w:rsidRDefault="00413A03" w:rsidP="00413A03">
            <w:pPr>
              <w:spacing w:line="360" w:lineRule="auto"/>
              <w:rPr>
                <w:noProof/>
              </w:rPr>
            </w:pPr>
            <w:r w:rsidRPr="00413A03">
              <w:t>čl. 26 odst. 2</w:t>
            </w:r>
          </w:p>
        </w:tc>
        <w:tc>
          <w:tcPr>
            <w:tcW w:w="2268" w:type="dxa"/>
          </w:tcPr>
          <w:p w14:paraId="24FD66D1" w14:textId="77777777" w:rsidR="00413A03" w:rsidRPr="00413A03" w:rsidRDefault="00413A03" w:rsidP="00413A03">
            <w:pPr>
              <w:spacing w:line="360" w:lineRule="auto"/>
              <w:rPr>
                <w:noProof/>
              </w:rPr>
            </w:pPr>
          </w:p>
        </w:tc>
      </w:tr>
      <w:tr w:rsidR="00413A03" w:rsidRPr="00413A03" w14:paraId="79F7C5F0" w14:textId="77777777" w:rsidTr="00413A03">
        <w:tc>
          <w:tcPr>
            <w:tcW w:w="2750" w:type="dxa"/>
          </w:tcPr>
          <w:p w14:paraId="3F096656" w14:textId="77777777" w:rsidR="00413A03" w:rsidRPr="00413A03" w:rsidRDefault="00413A03" w:rsidP="00413A03">
            <w:pPr>
              <w:spacing w:line="360" w:lineRule="auto"/>
              <w:rPr>
                <w:noProof/>
              </w:rPr>
            </w:pPr>
            <w:r w:rsidRPr="00413A03">
              <w:t>čl. 24 odst. 3</w:t>
            </w:r>
          </w:p>
        </w:tc>
        <w:tc>
          <w:tcPr>
            <w:tcW w:w="2519" w:type="dxa"/>
          </w:tcPr>
          <w:p w14:paraId="66A7C935" w14:textId="77777777" w:rsidR="00413A03" w:rsidRPr="00413A03" w:rsidRDefault="00413A03" w:rsidP="00413A03">
            <w:pPr>
              <w:spacing w:line="360" w:lineRule="auto"/>
              <w:rPr>
                <w:noProof/>
              </w:rPr>
            </w:pPr>
          </w:p>
        </w:tc>
        <w:tc>
          <w:tcPr>
            <w:tcW w:w="1814" w:type="dxa"/>
          </w:tcPr>
          <w:p w14:paraId="4DDED989" w14:textId="77777777" w:rsidR="00413A03" w:rsidRPr="00413A03" w:rsidRDefault="00413A03" w:rsidP="00413A03">
            <w:pPr>
              <w:spacing w:line="360" w:lineRule="auto"/>
              <w:rPr>
                <w:noProof/>
              </w:rPr>
            </w:pPr>
            <w:r w:rsidRPr="00413A03">
              <w:t>čl. 26 odst. 3</w:t>
            </w:r>
          </w:p>
        </w:tc>
        <w:tc>
          <w:tcPr>
            <w:tcW w:w="2268" w:type="dxa"/>
          </w:tcPr>
          <w:p w14:paraId="794C2A18" w14:textId="77777777" w:rsidR="00413A03" w:rsidRPr="00413A03" w:rsidRDefault="00413A03" w:rsidP="00413A03">
            <w:pPr>
              <w:spacing w:line="360" w:lineRule="auto"/>
              <w:rPr>
                <w:noProof/>
              </w:rPr>
            </w:pPr>
          </w:p>
        </w:tc>
      </w:tr>
      <w:tr w:rsidR="00413A03" w:rsidRPr="00413A03" w14:paraId="5F18AAFF" w14:textId="77777777" w:rsidTr="00413A03">
        <w:tc>
          <w:tcPr>
            <w:tcW w:w="2750" w:type="dxa"/>
          </w:tcPr>
          <w:p w14:paraId="317185B2" w14:textId="77777777" w:rsidR="00413A03" w:rsidRPr="00413A03" w:rsidRDefault="00413A03" w:rsidP="00413A03">
            <w:pPr>
              <w:spacing w:line="360" w:lineRule="auto"/>
              <w:rPr>
                <w:noProof/>
              </w:rPr>
            </w:pPr>
            <w:r w:rsidRPr="00413A03">
              <w:t>čl. 25 odst. 1</w:t>
            </w:r>
          </w:p>
        </w:tc>
        <w:tc>
          <w:tcPr>
            <w:tcW w:w="2519" w:type="dxa"/>
          </w:tcPr>
          <w:p w14:paraId="6B22BABA" w14:textId="77777777" w:rsidR="00413A03" w:rsidRPr="00413A03" w:rsidRDefault="00413A03" w:rsidP="00413A03">
            <w:pPr>
              <w:spacing w:line="360" w:lineRule="auto"/>
              <w:rPr>
                <w:noProof/>
              </w:rPr>
            </w:pPr>
          </w:p>
        </w:tc>
        <w:tc>
          <w:tcPr>
            <w:tcW w:w="1814" w:type="dxa"/>
          </w:tcPr>
          <w:p w14:paraId="2E627333" w14:textId="77777777" w:rsidR="00413A03" w:rsidRPr="00413A03" w:rsidRDefault="00413A03" w:rsidP="00413A03">
            <w:pPr>
              <w:spacing w:line="360" w:lineRule="auto"/>
              <w:rPr>
                <w:noProof/>
              </w:rPr>
            </w:pPr>
            <w:r w:rsidRPr="00413A03">
              <w:t>čl. 27 odst. 1</w:t>
            </w:r>
          </w:p>
        </w:tc>
        <w:tc>
          <w:tcPr>
            <w:tcW w:w="2268" w:type="dxa"/>
          </w:tcPr>
          <w:p w14:paraId="11EA284C" w14:textId="77777777" w:rsidR="00413A03" w:rsidRPr="00413A03" w:rsidRDefault="00413A03" w:rsidP="00413A03">
            <w:pPr>
              <w:spacing w:line="360" w:lineRule="auto"/>
              <w:rPr>
                <w:noProof/>
              </w:rPr>
            </w:pPr>
          </w:p>
        </w:tc>
      </w:tr>
      <w:tr w:rsidR="00413A03" w:rsidRPr="00413A03" w14:paraId="2A72F27F" w14:textId="77777777" w:rsidTr="00413A03">
        <w:tc>
          <w:tcPr>
            <w:tcW w:w="2750" w:type="dxa"/>
          </w:tcPr>
          <w:p w14:paraId="5064EC1A" w14:textId="77777777" w:rsidR="00413A03" w:rsidRPr="00413A03" w:rsidRDefault="00413A03" w:rsidP="00413A03">
            <w:pPr>
              <w:spacing w:line="360" w:lineRule="auto"/>
              <w:rPr>
                <w:noProof/>
              </w:rPr>
            </w:pPr>
            <w:r w:rsidRPr="00413A03">
              <w:t>čl. 25 odst. 2</w:t>
            </w:r>
          </w:p>
        </w:tc>
        <w:tc>
          <w:tcPr>
            <w:tcW w:w="2519" w:type="dxa"/>
          </w:tcPr>
          <w:p w14:paraId="4AC277C3" w14:textId="77777777" w:rsidR="00413A03" w:rsidRPr="00413A03" w:rsidRDefault="00413A03" w:rsidP="00413A03">
            <w:pPr>
              <w:spacing w:line="360" w:lineRule="auto"/>
              <w:rPr>
                <w:noProof/>
              </w:rPr>
            </w:pPr>
          </w:p>
        </w:tc>
        <w:tc>
          <w:tcPr>
            <w:tcW w:w="1814" w:type="dxa"/>
          </w:tcPr>
          <w:p w14:paraId="21795746" w14:textId="77777777" w:rsidR="00413A03" w:rsidRPr="00413A03" w:rsidRDefault="00413A03" w:rsidP="00413A03">
            <w:pPr>
              <w:spacing w:line="360" w:lineRule="auto"/>
              <w:rPr>
                <w:noProof/>
              </w:rPr>
            </w:pPr>
            <w:r w:rsidRPr="00413A03">
              <w:t>čl. 27 odst. 2</w:t>
            </w:r>
          </w:p>
        </w:tc>
        <w:tc>
          <w:tcPr>
            <w:tcW w:w="2268" w:type="dxa"/>
          </w:tcPr>
          <w:p w14:paraId="4715CD54" w14:textId="77777777" w:rsidR="00413A03" w:rsidRPr="00413A03" w:rsidRDefault="00413A03" w:rsidP="00413A03">
            <w:pPr>
              <w:spacing w:line="360" w:lineRule="auto"/>
              <w:rPr>
                <w:noProof/>
              </w:rPr>
            </w:pPr>
          </w:p>
        </w:tc>
      </w:tr>
      <w:tr w:rsidR="00413A03" w:rsidRPr="00413A03" w14:paraId="44B87494" w14:textId="77777777" w:rsidTr="00413A03">
        <w:tc>
          <w:tcPr>
            <w:tcW w:w="2750" w:type="dxa"/>
          </w:tcPr>
          <w:p w14:paraId="16CDC9F5" w14:textId="77777777" w:rsidR="00413A03" w:rsidRPr="00413A03" w:rsidRDefault="00413A03" w:rsidP="00413A03">
            <w:pPr>
              <w:spacing w:line="360" w:lineRule="auto"/>
              <w:rPr>
                <w:noProof/>
              </w:rPr>
            </w:pPr>
            <w:r w:rsidRPr="00413A03">
              <w:t>čl. 26 odst. 1</w:t>
            </w:r>
          </w:p>
        </w:tc>
        <w:tc>
          <w:tcPr>
            <w:tcW w:w="2519" w:type="dxa"/>
          </w:tcPr>
          <w:p w14:paraId="6FC96AFB" w14:textId="77777777" w:rsidR="00413A03" w:rsidRPr="00413A03" w:rsidRDefault="00413A03" w:rsidP="00413A03">
            <w:pPr>
              <w:spacing w:line="360" w:lineRule="auto"/>
              <w:rPr>
                <w:noProof/>
              </w:rPr>
            </w:pPr>
          </w:p>
        </w:tc>
        <w:tc>
          <w:tcPr>
            <w:tcW w:w="1814" w:type="dxa"/>
          </w:tcPr>
          <w:p w14:paraId="1D1A1B1E" w14:textId="77777777" w:rsidR="00413A03" w:rsidRPr="00413A03" w:rsidRDefault="00413A03" w:rsidP="00413A03">
            <w:pPr>
              <w:spacing w:line="360" w:lineRule="auto"/>
              <w:rPr>
                <w:noProof/>
              </w:rPr>
            </w:pPr>
            <w:r w:rsidRPr="00413A03">
              <w:t>čl. 28 odst. 1</w:t>
            </w:r>
          </w:p>
        </w:tc>
        <w:tc>
          <w:tcPr>
            <w:tcW w:w="2268" w:type="dxa"/>
          </w:tcPr>
          <w:p w14:paraId="0D8F1229" w14:textId="77777777" w:rsidR="00413A03" w:rsidRPr="00413A03" w:rsidRDefault="00413A03" w:rsidP="00413A03">
            <w:pPr>
              <w:spacing w:line="360" w:lineRule="auto"/>
              <w:rPr>
                <w:noProof/>
              </w:rPr>
            </w:pPr>
          </w:p>
        </w:tc>
      </w:tr>
      <w:tr w:rsidR="00413A03" w:rsidRPr="00413A03" w14:paraId="18F04D39" w14:textId="77777777" w:rsidTr="00413A03">
        <w:tc>
          <w:tcPr>
            <w:tcW w:w="2750" w:type="dxa"/>
          </w:tcPr>
          <w:p w14:paraId="735D28C1" w14:textId="77777777" w:rsidR="00413A03" w:rsidRPr="00413A03" w:rsidRDefault="00413A03" w:rsidP="00413A03">
            <w:pPr>
              <w:spacing w:line="360" w:lineRule="auto"/>
              <w:rPr>
                <w:noProof/>
              </w:rPr>
            </w:pPr>
            <w:r w:rsidRPr="00413A03">
              <w:t>čl. 26 odst. 2</w:t>
            </w:r>
          </w:p>
        </w:tc>
        <w:tc>
          <w:tcPr>
            <w:tcW w:w="2519" w:type="dxa"/>
          </w:tcPr>
          <w:p w14:paraId="57F16FE5" w14:textId="77777777" w:rsidR="00413A03" w:rsidRPr="00413A03" w:rsidRDefault="00413A03" w:rsidP="00413A03">
            <w:pPr>
              <w:spacing w:line="360" w:lineRule="auto"/>
              <w:rPr>
                <w:noProof/>
              </w:rPr>
            </w:pPr>
          </w:p>
        </w:tc>
        <w:tc>
          <w:tcPr>
            <w:tcW w:w="1814" w:type="dxa"/>
          </w:tcPr>
          <w:p w14:paraId="645E80BA" w14:textId="77777777" w:rsidR="00413A03" w:rsidRPr="00413A03" w:rsidRDefault="00413A03" w:rsidP="00413A03">
            <w:pPr>
              <w:spacing w:line="360" w:lineRule="auto"/>
              <w:rPr>
                <w:noProof/>
              </w:rPr>
            </w:pPr>
            <w:r w:rsidRPr="00413A03">
              <w:t>čl. 28 odst. 2</w:t>
            </w:r>
          </w:p>
        </w:tc>
        <w:tc>
          <w:tcPr>
            <w:tcW w:w="2268" w:type="dxa"/>
          </w:tcPr>
          <w:p w14:paraId="187D45ED" w14:textId="77777777" w:rsidR="00413A03" w:rsidRPr="00413A03" w:rsidRDefault="00413A03" w:rsidP="00413A03">
            <w:pPr>
              <w:spacing w:line="360" w:lineRule="auto"/>
              <w:rPr>
                <w:noProof/>
              </w:rPr>
            </w:pPr>
          </w:p>
        </w:tc>
      </w:tr>
      <w:tr w:rsidR="00413A03" w:rsidRPr="00413A03" w14:paraId="18C94D4C" w14:textId="77777777" w:rsidTr="00413A03">
        <w:tc>
          <w:tcPr>
            <w:tcW w:w="2750" w:type="dxa"/>
          </w:tcPr>
          <w:p w14:paraId="55CF390E" w14:textId="77777777" w:rsidR="00413A03" w:rsidRPr="00413A03" w:rsidRDefault="00413A03" w:rsidP="00413A03">
            <w:pPr>
              <w:spacing w:line="360" w:lineRule="auto"/>
              <w:rPr>
                <w:noProof/>
              </w:rPr>
            </w:pPr>
            <w:r w:rsidRPr="00413A03">
              <w:t>čl. 27 odst. 1</w:t>
            </w:r>
          </w:p>
        </w:tc>
        <w:tc>
          <w:tcPr>
            <w:tcW w:w="2519" w:type="dxa"/>
          </w:tcPr>
          <w:p w14:paraId="09CCB484" w14:textId="77777777" w:rsidR="00413A03" w:rsidRPr="00413A03" w:rsidRDefault="00413A03" w:rsidP="00413A03">
            <w:pPr>
              <w:spacing w:line="360" w:lineRule="auto"/>
              <w:rPr>
                <w:noProof/>
              </w:rPr>
            </w:pPr>
          </w:p>
        </w:tc>
        <w:tc>
          <w:tcPr>
            <w:tcW w:w="1814" w:type="dxa"/>
          </w:tcPr>
          <w:p w14:paraId="0D35EB0C" w14:textId="77777777" w:rsidR="00413A03" w:rsidRPr="00413A03" w:rsidRDefault="00413A03" w:rsidP="00413A03">
            <w:pPr>
              <w:spacing w:line="360" w:lineRule="auto"/>
              <w:rPr>
                <w:noProof/>
              </w:rPr>
            </w:pPr>
            <w:r w:rsidRPr="00413A03">
              <w:t>čl. 29 odst. 1</w:t>
            </w:r>
          </w:p>
        </w:tc>
        <w:tc>
          <w:tcPr>
            <w:tcW w:w="2268" w:type="dxa"/>
          </w:tcPr>
          <w:p w14:paraId="6886DC96" w14:textId="77777777" w:rsidR="00413A03" w:rsidRPr="00413A03" w:rsidRDefault="00413A03" w:rsidP="00413A03">
            <w:pPr>
              <w:spacing w:line="360" w:lineRule="auto"/>
              <w:rPr>
                <w:noProof/>
              </w:rPr>
            </w:pPr>
          </w:p>
        </w:tc>
      </w:tr>
      <w:tr w:rsidR="00413A03" w:rsidRPr="00413A03" w14:paraId="3358FA4B" w14:textId="77777777" w:rsidTr="00413A03">
        <w:tc>
          <w:tcPr>
            <w:tcW w:w="2750" w:type="dxa"/>
          </w:tcPr>
          <w:p w14:paraId="7DA7182D" w14:textId="77777777" w:rsidR="00413A03" w:rsidRPr="00413A03" w:rsidRDefault="00413A03" w:rsidP="00413A03">
            <w:pPr>
              <w:spacing w:line="360" w:lineRule="auto"/>
              <w:rPr>
                <w:noProof/>
              </w:rPr>
            </w:pPr>
            <w:r w:rsidRPr="00413A03">
              <w:t>čl. 27 odst. 2</w:t>
            </w:r>
          </w:p>
        </w:tc>
        <w:tc>
          <w:tcPr>
            <w:tcW w:w="2519" w:type="dxa"/>
          </w:tcPr>
          <w:p w14:paraId="0E575FB3" w14:textId="77777777" w:rsidR="00413A03" w:rsidRPr="00413A03" w:rsidRDefault="00413A03" w:rsidP="00413A03">
            <w:pPr>
              <w:spacing w:line="360" w:lineRule="auto"/>
              <w:rPr>
                <w:noProof/>
              </w:rPr>
            </w:pPr>
          </w:p>
        </w:tc>
        <w:tc>
          <w:tcPr>
            <w:tcW w:w="1814" w:type="dxa"/>
          </w:tcPr>
          <w:p w14:paraId="48FF187D" w14:textId="77777777" w:rsidR="00413A03" w:rsidRPr="00413A03" w:rsidRDefault="00413A03" w:rsidP="00413A03">
            <w:pPr>
              <w:spacing w:line="360" w:lineRule="auto"/>
              <w:rPr>
                <w:noProof/>
              </w:rPr>
            </w:pPr>
            <w:r w:rsidRPr="00413A03">
              <w:t>čl. 29 odst. 2</w:t>
            </w:r>
          </w:p>
        </w:tc>
        <w:tc>
          <w:tcPr>
            <w:tcW w:w="2268" w:type="dxa"/>
          </w:tcPr>
          <w:p w14:paraId="7D5B51AB" w14:textId="77777777" w:rsidR="00413A03" w:rsidRPr="00413A03" w:rsidRDefault="00413A03" w:rsidP="00413A03">
            <w:pPr>
              <w:spacing w:line="360" w:lineRule="auto"/>
              <w:rPr>
                <w:noProof/>
              </w:rPr>
            </w:pPr>
          </w:p>
        </w:tc>
      </w:tr>
      <w:tr w:rsidR="00413A03" w:rsidRPr="00413A03" w14:paraId="1F2AB421" w14:textId="77777777" w:rsidTr="00413A03">
        <w:tc>
          <w:tcPr>
            <w:tcW w:w="2750" w:type="dxa"/>
          </w:tcPr>
          <w:p w14:paraId="7786DBBF" w14:textId="77777777" w:rsidR="00413A03" w:rsidRPr="00413A03" w:rsidRDefault="00413A03" w:rsidP="00413A03">
            <w:pPr>
              <w:spacing w:line="360" w:lineRule="auto"/>
              <w:rPr>
                <w:noProof/>
              </w:rPr>
            </w:pPr>
            <w:r w:rsidRPr="00413A03">
              <w:t>čl. 28 odst. 1</w:t>
            </w:r>
          </w:p>
        </w:tc>
        <w:tc>
          <w:tcPr>
            <w:tcW w:w="2519" w:type="dxa"/>
          </w:tcPr>
          <w:p w14:paraId="0BA919B0" w14:textId="77777777" w:rsidR="00413A03" w:rsidRPr="00413A03" w:rsidRDefault="00413A03" w:rsidP="00413A03">
            <w:pPr>
              <w:spacing w:line="360" w:lineRule="auto"/>
              <w:rPr>
                <w:noProof/>
              </w:rPr>
            </w:pPr>
          </w:p>
        </w:tc>
        <w:tc>
          <w:tcPr>
            <w:tcW w:w="1814" w:type="dxa"/>
          </w:tcPr>
          <w:p w14:paraId="714B2C9B" w14:textId="77777777" w:rsidR="00413A03" w:rsidRPr="00413A03" w:rsidRDefault="00413A03" w:rsidP="00413A03">
            <w:pPr>
              <w:spacing w:line="360" w:lineRule="auto"/>
              <w:rPr>
                <w:noProof/>
              </w:rPr>
            </w:pPr>
            <w:r w:rsidRPr="00413A03">
              <w:t>čl. 30 odst. 1</w:t>
            </w:r>
          </w:p>
        </w:tc>
        <w:tc>
          <w:tcPr>
            <w:tcW w:w="2268" w:type="dxa"/>
          </w:tcPr>
          <w:p w14:paraId="6BFB34EF" w14:textId="77777777" w:rsidR="00413A03" w:rsidRPr="00413A03" w:rsidRDefault="00413A03" w:rsidP="00413A03">
            <w:pPr>
              <w:spacing w:line="360" w:lineRule="auto"/>
              <w:rPr>
                <w:noProof/>
              </w:rPr>
            </w:pPr>
          </w:p>
        </w:tc>
      </w:tr>
      <w:tr w:rsidR="00413A03" w:rsidRPr="00413A03" w14:paraId="086E64FB" w14:textId="77777777" w:rsidTr="00413A03">
        <w:tc>
          <w:tcPr>
            <w:tcW w:w="2750" w:type="dxa"/>
          </w:tcPr>
          <w:p w14:paraId="444D20D7" w14:textId="77777777" w:rsidR="00413A03" w:rsidRPr="00413A03" w:rsidRDefault="00413A03" w:rsidP="00413A03">
            <w:pPr>
              <w:spacing w:line="360" w:lineRule="auto"/>
              <w:rPr>
                <w:noProof/>
              </w:rPr>
            </w:pPr>
            <w:r w:rsidRPr="00413A03">
              <w:t>čl. 28 odst. 2</w:t>
            </w:r>
          </w:p>
        </w:tc>
        <w:tc>
          <w:tcPr>
            <w:tcW w:w="2519" w:type="dxa"/>
          </w:tcPr>
          <w:p w14:paraId="5DF1C38D" w14:textId="77777777" w:rsidR="00413A03" w:rsidRPr="00413A03" w:rsidRDefault="00413A03" w:rsidP="00413A03">
            <w:pPr>
              <w:spacing w:line="360" w:lineRule="auto"/>
              <w:rPr>
                <w:noProof/>
              </w:rPr>
            </w:pPr>
          </w:p>
        </w:tc>
        <w:tc>
          <w:tcPr>
            <w:tcW w:w="1814" w:type="dxa"/>
          </w:tcPr>
          <w:p w14:paraId="1EE7E432" w14:textId="77777777" w:rsidR="00413A03" w:rsidRPr="00413A03" w:rsidRDefault="00413A03" w:rsidP="00413A03">
            <w:pPr>
              <w:spacing w:line="360" w:lineRule="auto"/>
              <w:rPr>
                <w:noProof/>
              </w:rPr>
            </w:pPr>
            <w:r w:rsidRPr="00413A03">
              <w:t>čl. 30 odst. 2</w:t>
            </w:r>
          </w:p>
        </w:tc>
        <w:tc>
          <w:tcPr>
            <w:tcW w:w="2268" w:type="dxa"/>
          </w:tcPr>
          <w:p w14:paraId="412A2230" w14:textId="77777777" w:rsidR="00413A03" w:rsidRPr="00413A03" w:rsidRDefault="00413A03" w:rsidP="00413A03">
            <w:pPr>
              <w:spacing w:line="360" w:lineRule="auto"/>
              <w:rPr>
                <w:noProof/>
              </w:rPr>
            </w:pPr>
          </w:p>
        </w:tc>
      </w:tr>
      <w:tr w:rsidR="00413A03" w:rsidRPr="00413A03" w14:paraId="7998D02E" w14:textId="77777777" w:rsidTr="00413A03">
        <w:tc>
          <w:tcPr>
            <w:tcW w:w="2750" w:type="dxa"/>
          </w:tcPr>
          <w:p w14:paraId="0E24A6FC" w14:textId="77777777" w:rsidR="00413A03" w:rsidRPr="00413A03" w:rsidRDefault="00413A03" w:rsidP="00413A03">
            <w:pPr>
              <w:spacing w:line="360" w:lineRule="auto"/>
              <w:rPr>
                <w:noProof/>
              </w:rPr>
            </w:pPr>
            <w:r w:rsidRPr="00413A03">
              <w:t>čl. 28 odst. 3</w:t>
            </w:r>
          </w:p>
        </w:tc>
        <w:tc>
          <w:tcPr>
            <w:tcW w:w="2519" w:type="dxa"/>
          </w:tcPr>
          <w:p w14:paraId="2F26D50F" w14:textId="77777777" w:rsidR="00413A03" w:rsidRPr="00413A03" w:rsidRDefault="00413A03" w:rsidP="00413A03">
            <w:pPr>
              <w:spacing w:line="360" w:lineRule="auto"/>
              <w:rPr>
                <w:noProof/>
              </w:rPr>
            </w:pPr>
          </w:p>
        </w:tc>
        <w:tc>
          <w:tcPr>
            <w:tcW w:w="1814" w:type="dxa"/>
          </w:tcPr>
          <w:p w14:paraId="7FC86D2C" w14:textId="77777777" w:rsidR="00413A03" w:rsidRPr="00413A03" w:rsidRDefault="00413A03" w:rsidP="00413A03">
            <w:pPr>
              <w:spacing w:line="360" w:lineRule="auto"/>
              <w:rPr>
                <w:noProof/>
              </w:rPr>
            </w:pPr>
            <w:r w:rsidRPr="00413A03">
              <w:t>čl. 30 odst. 3</w:t>
            </w:r>
          </w:p>
        </w:tc>
        <w:tc>
          <w:tcPr>
            <w:tcW w:w="2268" w:type="dxa"/>
          </w:tcPr>
          <w:p w14:paraId="47113130" w14:textId="77777777" w:rsidR="00413A03" w:rsidRPr="00413A03" w:rsidRDefault="00413A03" w:rsidP="00413A03">
            <w:pPr>
              <w:spacing w:line="360" w:lineRule="auto"/>
              <w:rPr>
                <w:noProof/>
              </w:rPr>
            </w:pPr>
          </w:p>
        </w:tc>
      </w:tr>
      <w:tr w:rsidR="00413A03" w:rsidRPr="00413A03" w14:paraId="1FAD2323" w14:textId="77777777" w:rsidTr="00413A03">
        <w:tc>
          <w:tcPr>
            <w:tcW w:w="2750" w:type="dxa"/>
          </w:tcPr>
          <w:p w14:paraId="76777B6E" w14:textId="77777777" w:rsidR="00413A03" w:rsidRPr="00413A03" w:rsidRDefault="00413A03" w:rsidP="00413A03">
            <w:pPr>
              <w:spacing w:line="360" w:lineRule="auto"/>
              <w:rPr>
                <w:noProof/>
              </w:rPr>
            </w:pPr>
            <w:r w:rsidRPr="00413A03">
              <w:t>čl. 28 odst. 4</w:t>
            </w:r>
          </w:p>
        </w:tc>
        <w:tc>
          <w:tcPr>
            <w:tcW w:w="2519" w:type="dxa"/>
          </w:tcPr>
          <w:p w14:paraId="60C71B94" w14:textId="77777777" w:rsidR="00413A03" w:rsidRPr="00413A03" w:rsidRDefault="00413A03" w:rsidP="00413A03">
            <w:pPr>
              <w:spacing w:line="360" w:lineRule="auto"/>
              <w:rPr>
                <w:noProof/>
              </w:rPr>
            </w:pPr>
          </w:p>
        </w:tc>
        <w:tc>
          <w:tcPr>
            <w:tcW w:w="1814" w:type="dxa"/>
          </w:tcPr>
          <w:p w14:paraId="5179D6E7" w14:textId="77777777" w:rsidR="00413A03" w:rsidRPr="00413A03" w:rsidRDefault="00413A03" w:rsidP="00413A03">
            <w:pPr>
              <w:spacing w:line="360" w:lineRule="auto"/>
              <w:rPr>
                <w:noProof/>
              </w:rPr>
            </w:pPr>
            <w:r w:rsidRPr="00413A03">
              <w:t>čl. 30 odst. 4</w:t>
            </w:r>
          </w:p>
        </w:tc>
        <w:tc>
          <w:tcPr>
            <w:tcW w:w="2268" w:type="dxa"/>
          </w:tcPr>
          <w:p w14:paraId="4A364976" w14:textId="77777777" w:rsidR="00413A03" w:rsidRPr="00413A03" w:rsidRDefault="00413A03" w:rsidP="00413A03">
            <w:pPr>
              <w:spacing w:line="360" w:lineRule="auto"/>
              <w:rPr>
                <w:noProof/>
              </w:rPr>
            </w:pPr>
          </w:p>
        </w:tc>
      </w:tr>
      <w:tr w:rsidR="00413A03" w:rsidRPr="00413A03" w14:paraId="6EED108D" w14:textId="77777777" w:rsidTr="00413A03">
        <w:tc>
          <w:tcPr>
            <w:tcW w:w="2750" w:type="dxa"/>
          </w:tcPr>
          <w:p w14:paraId="5029C570" w14:textId="77777777" w:rsidR="00413A03" w:rsidRPr="00413A03" w:rsidRDefault="00413A03" w:rsidP="00413A03">
            <w:pPr>
              <w:spacing w:line="360" w:lineRule="auto"/>
              <w:rPr>
                <w:noProof/>
              </w:rPr>
            </w:pPr>
            <w:r w:rsidRPr="00413A03">
              <w:t>čl. 28 odst. 5</w:t>
            </w:r>
          </w:p>
        </w:tc>
        <w:tc>
          <w:tcPr>
            <w:tcW w:w="2519" w:type="dxa"/>
          </w:tcPr>
          <w:p w14:paraId="6D883DB7" w14:textId="77777777" w:rsidR="00413A03" w:rsidRPr="00413A03" w:rsidRDefault="00413A03" w:rsidP="00413A03">
            <w:pPr>
              <w:spacing w:line="360" w:lineRule="auto"/>
              <w:rPr>
                <w:noProof/>
              </w:rPr>
            </w:pPr>
          </w:p>
        </w:tc>
        <w:tc>
          <w:tcPr>
            <w:tcW w:w="1814" w:type="dxa"/>
          </w:tcPr>
          <w:p w14:paraId="1EB48221" w14:textId="77777777" w:rsidR="00413A03" w:rsidRPr="00413A03" w:rsidRDefault="00413A03" w:rsidP="00413A03">
            <w:pPr>
              <w:spacing w:line="360" w:lineRule="auto"/>
              <w:rPr>
                <w:noProof/>
              </w:rPr>
            </w:pPr>
            <w:r w:rsidRPr="00413A03">
              <w:t>čl. 30 odst. 5</w:t>
            </w:r>
          </w:p>
        </w:tc>
        <w:tc>
          <w:tcPr>
            <w:tcW w:w="2268" w:type="dxa"/>
          </w:tcPr>
          <w:p w14:paraId="0DF0EE27" w14:textId="77777777" w:rsidR="00413A03" w:rsidRPr="00413A03" w:rsidRDefault="00413A03" w:rsidP="00413A03">
            <w:pPr>
              <w:spacing w:line="360" w:lineRule="auto"/>
              <w:rPr>
                <w:noProof/>
              </w:rPr>
            </w:pPr>
          </w:p>
        </w:tc>
      </w:tr>
      <w:tr w:rsidR="00413A03" w:rsidRPr="00413A03" w14:paraId="69EBF957" w14:textId="77777777" w:rsidTr="00413A03">
        <w:tc>
          <w:tcPr>
            <w:tcW w:w="2750" w:type="dxa"/>
          </w:tcPr>
          <w:p w14:paraId="17A0EEE1" w14:textId="77777777" w:rsidR="00413A03" w:rsidRPr="00413A03" w:rsidRDefault="00413A03" w:rsidP="00413A03">
            <w:pPr>
              <w:spacing w:line="360" w:lineRule="auto"/>
              <w:rPr>
                <w:noProof/>
              </w:rPr>
            </w:pPr>
            <w:r w:rsidRPr="00413A03">
              <w:t>čl. 29 odst. 1</w:t>
            </w:r>
          </w:p>
        </w:tc>
        <w:tc>
          <w:tcPr>
            <w:tcW w:w="2519" w:type="dxa"/>
          </w:tcPr>
          <w:p w14:paraId="13F8F8BF" w14:textId="77777777" w:rsidR="00413A03" w:rsidRPr="00413A03" w:rsidRDefault="00413A03" w:rsidP="00413A03">
            <w:pPr>
              <w:spacing w:line="360" w:lineRule="auto"/>
              <w:rPr>
                <w:noProof/>
              </w:rPr>
            </w:pPr>
          </w:p>
        </w:tc>
        <w:tc>
          <w:tcPr>
            <w:tcW w:w="1814" w:type="dxa"/>
          </w:tcPr>
          <w:p w14:paraId="516B640B" w14:textId="77777777" w:rsidR="00413A03" w:rsidRPr="00413A03" w:rsidRDefault="00413A03" w:rsidP="00413A03">
            <w:pPr>
              <w:spacing w:line="360" w:lineRule="auto"/>
              <w:rPr>
                <w:noProof/>
              </w:rPr>
            </w:pPr>
            <w:r w:rsidRPr="00413A03">
              <w:t>čl. 31 odst. 1</w:t>
            </w:r>
          </w:p>
        </w:tc>
        <w:tc>
          <w:tcPr>
            <w:tcW w:w="2268" w:type="dxa"/>
          </w:tcPr>
          <w:p w14:paraId="1FE9DDBA" w14:textId="77777777" w:rsidR="00413A03" w:rsidRPr="00413A03" w:rsidRDefault="00413A03" w:rsidP="00413A03">
            <w:pPr>
              <w:spacing w:line="360" w:lineRule="auto"/>
              <w:rPr>
                <w:noProof/>
              </w:rPr>
            </w:pPr>
          </w:p>
        </w:tc>
      </w:tr>
      <w:tr w:rsidR="00413A03" w:rsidRPr="00413A03" w14:paraId="52AA8C67" w14:textId="77777777" w:rsidTr="00413A03">
        <w:tc>
          <w:tcPr>
            <w:tcW w:w="2750" w:type="dxa"/>
          </w:tcPr>
          <w:p w14:paraId="1CC97778" w14:textId="77777777" w:rsidR="00413A03" w:rsidRPr="00413A03" w:rsidRDefault="00413A03" w:rsidP="00413A03">
            <w:pPr>
              <w:spacing w:line="360" w:lineRule="auto"/>
              <w:rPr>
                <w:noProof/>
              </w:rPr>
            </w:pPr>
            <w:r w:rsidRPr="00413A03">
              <w:t>čl. 29 odst. 2</w:t>
            </w:r>
          </w:p>
        </w:tc>
        <w:tc>
          <w:tcPr>
            <w:tcW w:w="2519" w:type="dxa"/>
          </w:tcPr>
          <w:p w14:paraId="77F8E98B" w14:textId="77777777" w:rsidR="00413A03" w:rsidRPr="00413A03" w:rsidRDefault="00413A03" w:rsidP="00413A03">
            <w:pPr>
              <w:spacing w:line="360" w:lineRule="auto"/>
              <w:rPr>
                <w:noProof/>
              </w:rPr>
            </w:pPr>
          </w:p>
        </w:tc>
        <w:tc>
          <w:tcPr>
            <w:tcW w:w="1814" w:type="dxa"/>
          </w:tcPr>
          <w:p w14:paraId="2324671E" w14:textId="77777777" w:rsidR="00413A03" w:rsidRPr="00413A03" w:rsidRDefault="00413A03" w:rsidP="00413A03">
            <w:pPr>
              <w:spacing w:line="360" w:lineRule="auto"/>
              <w:rPr>
                <w:noProof/>
              </w:rPr>
            </w:pPr>
            <w:r w:rsidRPr="00413A03">
              <w:t>čl. 31 odst. 2</w:t>
            </w:r>
          </w:p>
        </w:tc>
        <w:tc>
          <w:tcPr>
            <w:tcW w:w="2268" w:type="dxa"/>
          </w:tcPr>
          <w:p w14:paraId="4694B9D9" w14:textId="77777777" w:rsidR="00413A03" w:rsidRPr="00413A03" w:rsidRDefault="00413A03" w:rsidP="00413A03">
            <w:pPr>
              <w:spacing w:line="360" w:lineRule="auto"/>
              <w:rPr>
                <w:noProof/>
              </w:rPr>
            </w:pPr>
          </w:p>
        </w:tc>
      </w:tr>
      <w:tr w:rsidR="00413A03" w:rsidRPr="00413A03" w14:paraId="45E4812F" w14:textId="77777777" w:rsidTr="00413A03">
        <w:tc>
          <w:tcPr>
            <w:tcW w:w="2750" w:type="dxa"/>
          </w:tcPr>
          <w:p w14:paraId="73D92BB3" w14:textId="77777777" w:rsidR="00413A03" w:rsidRPr="00413A03" w:rsidRDefault="00413A03" w:rsidP="00413A03">
            <w:pPr>
              <w:spacing w:line="360" w:lineRule="auto"/>
              <w:rPr>
                <w:noProof/>
              </w:rPr>
            </w:pPr>
            <w:r w:rsidRPr="00413A03">
              <w:t>čl. 29 odst. 3</w:t>
            </w:r>
          </w:p>
        </w:tc>
        <w:tc>
          <w:tcPr>
            <w:tcW w:w="2519" w:type="dxa"/>
          </w:tcPr>
          <w:p w14:paraId="6D6E5B86" w14:textId="77777777" w:rsidR="00413A03" w:rsidRPr="00413A03" w:rsidRDefault="00413A03" w:rsidP="00413A03">
            <w:pPr>
              <w:spacing w:line="360" w:lineRule="auto"/>
              <w:rPr>
                <w:noProof/>
              </w:rPr>
            </w:pPr>
          </w:p>
        </w:tc>
        <w:tc>
          <w:tcPr>
            <w:tcW w:w="1814" w:type="dxa"/>
          </w:tcPr>
          <w:p w14:paraId="3DBA1A4B" w14:textId="77777777" w:rsidR="00413A03" w:rsidRPr="00413A03" w:rsidRDefault="00413A03" w:rsidP="00413A03">
            <w:pPr>
              <w:spacing w:line="360" w:lineRule="auto"/>
              <w:rPr>
                <w:noProof/>
              </w:rPr>
            </w:pPr>
            <w:r w:rsidRPr="00413A03">
              <w:t>čl. 31 odst. 3</w:t>
            </w:r>
          </w:p>
        </w:tc>
        <w:tc>
          <w:tcPr>
            <w:tcW w:w="2268" w:type="dxa"/>
          </w:tcPr>
          <w:p w14:paraId="278F7767" w14:textId="77777777" w:rsidR="00413A03" w:rsidRPr="00413A03" w:rsidRDefault="00413A03" w:rsidP="00413A03">
            <w:pPr>
              <w:spacing w:line="360" w:lineRule="auto"/>
              <w:rPr>
                <w:noProof/>
              </w:rPr>
            </w:pPr>
          </w:p>
        </w:tc>
      </w:tr>
      <w:tr w:rsidR="00413A03" w:rsidRPr="00413A03" w14:paraId="718626F0" w14:textId="77777777" w:rsidTr="00413A03">
        <w:tc>
          <w:tcPr>
            <w:tcW w:w="2750" w:type="dxa"/>
          </w:tcPr>
          <w:p w14:paraId="6A3CCEF3" w14:textId="77777777" w:rsidR="00413A03" w:rsidRPr="00413A03" w:rsidRDefault="00413A03" w:rsidP="00413A03">
            <w:pPr>
              <w:spacing w:line="360" w:lineRule="auto"/>
              <w:rPr>
                <w:noProof/>
              </w:rPr>
            </w:pPr>
            <w:r w:rsidRPr="00413A03">
              <w:t>čl. 29 odst. 4</w:t>
            </w:r>
          </w:p>
        </w:tc>
        <w:tc>
          <w:tcPr>
            <w:tcW w:w="2519" w:type="dxa"/>
          </w:tcPr>
          <w:p w14:paraId="39DC292D" w14:textId="77777777" w:rsidR="00413A03" w:rsidRPr="00413A03" w:rsidRDefault="00413A03" w:rsidP="00413A03">
            <w:pPr>
              <w:spacing w:line="360" w:lineRule="auto"/>
              <w:rPr>
                <w:noProof/>
              </w:rPr>
            </w:pPr>
          </w:p>
        </w:tc>
        <w:tc>
          <w:tcPr>
            <w:tcW w:w="1814" w:type="dxa"/>
          </w:tcPr>
          <w:p w14:paraId="4E248893" w14:textId="77777777" w:rsidR="00413A03" w:rsidRPr="00413A03" w:rsidRDefault="00413A03" w:rsidP="00413A03">
            <w:pPr>
              <w:spacing w:line="360" w:lineRule="auto"/>
              <w:rPr>
                <w:noProof/>
              </w:rPr>
            </w:pPr>
            <w:r w:rsidRPr="00413A03">
              <w:t>čl. 31 odst. 4</w:t>
            </w:r>
          </w:p>
        </w:tc>
        <w:tc>
          <w:tcPr>
            <w:tcW w:w="2268" w:type="dxa"/>
          </w:tcPr>
          <w:p w14:paraId="6A985873" w14:textId="77777777" w:rsidR="00413A03" w:rsidRPr="00413A03" w:rsidRDefault="00413A03" w:rsidP="00413A03">
            <w:pPr>
              <w:spacing w:line="360" w:lineRule="auto"/>
              <w:rPr>
                <w:noProof/>
              </w:rPr>
            </w:pPr>
          </w:p>
        </w:tc>
      </w:tr>
      <w:tr w:rsidR="00413A03" w:rsidRPr="00413A03" w14:paraId="5EDEEEA7" w14:textId="77777777" w:rsidTr="00413A03">
        <w:tc>
          <w:tcPr>
            <w:tcW w:w="2750" w:type="dxa"/>
          </w:tcPr>
          <w:p w14:paraId="4290CC5C" w14:textId="77777777" w:rsidR="00413A03" w:rsidRPr="00413A03" w:rsidRDefault="00413A03" w:rsidP="00413A03">
            <w:pPr>
              <w:spacing w:line="360" w:lineRule="auto"/>
              <w:rPr>
                <w:noProof/>
              </w:rPr>
            </w:pPr>
            <w:r w:rsidRPr="00413A03">
              <w:lastRenderedPageBreak/>
              <w:t>čl. 29 odst. 5</w:t>
            </w:r>
          </w:p>
        </w:tc>
        <w:tc>
          <w:tcPr>
            <w:tcW w:w="2519" w:type="dxa"/>
          </w:tcPr>
          <w:p w14:paraId="47FCB2F9" w14:textId="77777777" w:rsidR="00413A03" w:rsidRPr="00413A03" w:rsidRDefault="00413A03" w:rsidP="00413A03">
            <w:pPr>
              <w:spacing w:line="360" w:lineRule="auto"/>
              <w:rPr>
                <w:noProof/>
              </w:rPr>
            </w:pPr>
          </w:p>
        </w:tc>
        <w:tc>
          <w:tcPr>
            <w:tcW w:w="1814" w:type="dxa"/>
          </w:tcPr>
          <w:p w14:paraId="446AD439" w14:textId="77777777" w:rsidR="00413A03" w:rsidRPr="00413A03" w:rsidRDefault="00413A03" w:rsidP="00413A03">
            <w:pPr>
              <w:spacing w:line="360" w:lineRule="auto"/>
              <w:rPr>
                <w:noProof/>
              </w:rPr>
            </w:pPr>
            <w:r w:rsidRPr="00413A03">
              <w:t>čl. 31 odst. 5</w:t>
            </w:r>
          </w:p>
        </w:tc>
        <w:tc>
          <w:tcPr>
            <w:tcW w:w="2268" w:type="dxa"/>
          </w:tcPr>
          <w:p w14:paraId="515C5969" w14:textId="77777777" w:rsidR="00413A03" w:rsidRPr="00413A03" w:rsidRDefault="00413A03" w:rsidP="00413A03">
            <w:pPr>
              <w:spacing w:line="360" w:lineRule="auto"/>
              <w:rPr>
                <w:noProof/>
              </w:rPr>
            </w:pPr>
          </w:p>
        </w:tc>
      </w:tr>
      <w:tr w:rsidR="00413A03" w:rsidRPr="00413A03" w14:paraId="75275EB7" w14:textId="77777777" w:rsidTr="00413A03">
        <w:tc>
          <w:tcPr>
            <w:tcW w:w="2750" w:type="dxa"/>
          </w:tcPr>
          <w:p w14:paraId="297670E2" w14:textId="77777777" w:rsidR="00413A03" w:rsidRPr="00413A03" w:rsidRDefault="00413A03" w:rsidP="00413A03">
            <w:pPr>
              <w:spacing w:line="360" w:lineRule="auto"/>
              <w:rPr>
                <w:noProof/>
              </w:rPr>
            </w:pPr>
            <w:r w:rsidRPr="00413A03">
              <w:t>čl. 29 odst. 6</w:t>
            </w:r>
          </w:p>
        </w:tc>
        <w:tc>
          <w:tcPr>
            <w:tcW w:w="2519" w:type="dxa"/>
          </w:tcPr>
          <w:p w14:paraId="3FD55D60" w14:textId="77777777" w:rsidR="00413A03" w:rsidRPr="00413A03" w:rsidRDefault="00413A03" w:rsidP="00413A03">
            <w:pPr>
              <w:spacing w:line="360" w:lineRule="auto"/>
              <w:rPr>
                <w:noProof/>
              </w:rPr>
            </w:pPr>
          </w:p>
        </w:tc>
        <w:tc>
          <w:tcPr>
            <w:tcW w:w="1814" w:type="dxa"/>
          </w:tcPr>
          <w:p w14:paraId="776C0C74" w14:textId="77777777" w:rsidR="00413A03" w:rsidRPr="00413A03" w:rsidRDefault="00413A03" w:rsidP="00413A03">
            <w:pPr>
              <w:spacing w:line="360" w:lineRule="auto"/>
              <w:rPr>
                <w:noProof/>
              </w:rPr>
            </w:pPr>
            <w:r w:rsidRPr="00413A03">
              <w:t>–</w:t>
            </w:r>
          </w:p>
        </w:tc>
        <w:tc>
          <w:tcPr>
            <w:tcW w:w="2268" w:type="dxa"/>
          </w:tcPr>
          <w:p w14:paraId="0726C384" w14:textId="77777777" w:rsidR="00413A03" w:rsidRPr="00413A03" w:rsidRDefault="00413A03" w:rsidP="00413A03">
            <w:pPr>
              <w:spacing w:line="360" w:lineRule="auto"/>
              <w:rPr>
                <w:noProof/>
              </w:rPr>
            </w:pPr>
          </w:p>
        </w:tc>
      </w:tr>
      <w:tr w:rsidR="00413A03" w:rsidRPr="00413A03" w14:paraId="139E0234" w14:textId="77777777" w:rsidTr="00413A03">
        <w:tc>
          <w:tcPr>
            <w:tcW w:w="2750" w:type="dxa"/>
          </w:tcPr>
          <w:p w14:paraId="0269826D" w14:textId="77777777" w:rsidR="00413A03" w:rsidRPr="00413A03" w:rsidRDefault="00413A03" w:rsidP="00413A03">
            <w:pPr>
              <w:spacing w:line="360" w:lineRule="auto"/>
              <w:rPr>
                <w:noProof/>
              </w:rPr>
            </w:pPr>
          </w:p>
        </w:tc>
        <w:tc>
          <w:tcPr>
            <w:tcW w:w="2519" w:type="dxa"/>
          </w:tcPr>
          <w:p w14:paraId="24BD5176" w14:textId="77777777" w:rsidR="00413A03" w:rsidRPr="00413A03" w:rsidRDefault="00413A03" w:rsidP="00413A03">
            <w:pPr>
              <w:spacing w:line="360" w:lineRule="auto"/>
              <w:rPr>
                <w:noProof/>
              </w:rPr>
            </w:pPr>
          </w:p>
        </w:tc>
        <w:tc>
          <w:tcPr>
            <w:tcW w:w="1814" w:type="dxa"/>
          </w:tcPr>
          <w:p w14:paraId="0DEAE8C0" w14:textId="77777777" w:rsidR="00413A03" w:rsidRPr="00413A03" w:rsidRDefault="00413A03" w:rsidP="00413A03">
            <w:pPr>
              <w:spacing w:line="360" w:lineRule="auto"/>
              <w:rPr>
                <w:noProof/>
              </w:rPr>
            </w:pPr>
            <w:r w:rsidRPr="00413A03">
              <w:t>čl. 31 odst. 6</w:t>
            </w:r>
          </w:p>
        </w:tc>
        <w:tc>
          <w:tcPr>
            <w:tcW w:w="2268" w:type="dxa"/>
          </w:tcPr>
          <w:p w14:paraId="07EFBFCE" w14:textId="77777777" w:rsidR="00413A03" w:rsidRPr="00413A03" w:rsidRDefault="00413A03" w:rsidP="00413A03">
            <w:pPr>
              <w:spacing w:line="360" w:lineRule="auto"/>
              <w:rPr>
                <w:noProof/>
              </w:rPr>
            </w:pPr>
          </w:p>
        </w:tc>
      </w:tr>
      <w:tr w:rsidR="00413A03" w:rsidRPr="00413A03" w14:paraId="37D3C3FA" w14:textId="77777777" w:rsidTr="00413A03">
        <w:tc>
          <w:tcPr>
            <w:tcW w:w="2750" w:type="dxa"/>
          </w:tcPr>
          <w:p w14:paraId="2FC7397E" w14:textId="77777777" w:rsidR="00413A03" w:rsidRPr="00413A03" w:rsidRDefault="00413A03" w:rsidP="00413A03">
            <w:pPr>
              <w:spacing w:line="360" w:lineRule="auto"/>
              <w:rPr>
                <w:noProof/>
              </w:rPr>
            </w:pPr>
            <w:r w:rsidRPr="00413A03">
              <w:t>čl. 30 odst. 1</w:t>
            </w:r>
          </w:p>
        </w:tc>
        <w:tc>
          <w:tcPr>
            <w:tcW w:w="2519" w:type="dxa"/>
          </w:tcPr>
          <w:p w14:paraId="08F55DE2" w14:textId="77777777" w:rsidR="00413A03" w:rsidRPr="00413A03" w:rsidRDefault="00413A03" w:rsidP="00413A03">
            <w:pPr>
              <w:spacing w:line="360" w:lineRule="auto"/>
              <w:rPr>
                <w:noProof/>
              </w:rPr>
            </w:pPr>
          </w:p>
        </w:tc>
        <w:tc>
          <w:tcPr>
            <w:tcW w:w="1814" w:type="dxa"/>
          </w:tcPr>
          <w:p w14:paraId="481F690A" w14:textId="77777777" w:rsidR="00413A03" w:rsidRPr="00413A03" w:rsidRDefault="00413A03" w:rsidP="00413A03">
            <w:pPr>
              <w:spacing w:line="360" w:lineRule="auto"/>
              <w:rPr>
                <w:noProof/>
              </w:rPr>
            </w:pPr>
            <w:r w:rsidRPr="00413A03">
              <w:t>čl. 32 odst. 1</w:t>
            </w:r>
          </w:p>
        </w:tc>
        <w:tc>
          <w:tcPr>
            <w:tcW w:w="2268" w:type="dxa"/>
          </w:tcPr>
          <w:p w14:paraId="780D7879" w14:textId="77777777" w:rsidR="00413A03" w:rsidRPr="00413A03" w:rsidRDefault="00413A03" w:rsidP="00413A03">
            <w:pPr>
              <w:spacing w:line="360" w:lineRule="auto"/>
              <w:rPr>
                <w:noProof/>
              </w:rPr>
            </w:pPr>
          </w:p>
        </w:tc>
      </w:tr>
      <w:tr w:rsidR="00413A03" w:rsidRPr="00413A03" w14:paraId="13895472" w14:textId="77777777" w:rsidTr="00413A03">
        <w:tc>
          <w:tcPr>
            <w:tcW w:w="2750" w:type="dxa"/>
          </w:tcPr>
          <w:p w14:paraId="521217C6" w14:textId="77777777" w:rsidR="00413A03" w:rsidRPr="00413A03" w:rsidRDefault="00413A03" w:rsidP="00413A03">
            <w:pPr>
              <w:spacing w:line="360" w:lineRule="auto"/>
              <w:rPr>
                <w:noProof/>
              </w:rPr>
            </w:pPr>
            <w:r w:rsidRPr="00413A03">
              <w:t>čl. 30 odst. 2</w:t>
            </w:r>
          </w:p>
        </w:tc>
        <w:tc>
          <w:tcPr>
            <w:tcW w:w="2519" w:type="dxa"/>
          </w:tcPr>
          <w:p w14:paraId="1B26EB7C" w14:textId="77777777" w:rsidR="00413A03" w:rsidRPr="00413A03" w:rsidRDefault="00413A03" w:rsidP="00413A03">
            <w:pPr>
              <w:spacing w:line="360" w:lineRule="auto"/>
              <w:rPr>
                <w:noProof/>
              </w:rPr>
            </w:pPr>
          </w:p>
        </w:tc>
        <w:tc>
          <w:tcPr>
            <w:tcW w:w="1814" w:type="dxa"/>
          </w:tcPr>
          <w:p w14:paraId="3F24C4BF" w14:textId="77777777" w:rsidR="00413A03" w:rsidRPr="00413A03" w:rsidRDefault="00413A03" w:rsidP="00413A03">
            <w:pPr>
              <w:spacing w:line="360" w:lineRule="auto"/>
              <w:rPr>
                <w:noProof/>
              </w:rPr>
            </w:pPr>
            <w:r w:rsidRPr="00413A03">
              <w:t>čl. 32 odst. 2</w:t>
            </w:r>
          </w:p>
        </w:tc>
        <w:tc>
          <w:tcPr>
            <w:tcW w:w="2268" w:type="dxa"/>
          </w:tcPr>
          <w:p w14:paraId="009C9EEB" w14:textId="77777777" w:rsidR="00413A03" w:rsidRPr="00413A03" w:rsidRDefault="00413A03" w:rsidP="00413A03">
            <w:pPr>
              <w:spacing w:line="360" w:lineRule="auto"/>
              <w:rPr>
                <w:noProof/>
              </w:rPr>
            </w:pPr>
          </w:p>
        </w:tc>
      </w:tr>
      <w:tr w:rsidR="00413A03" w:rsidRPr="00413A03" w14:paraId="24C65C9A" w14:textId="77777777" w:rsidTr="00413A03">
        <w:tc>
          <w:tcPr>
            <w:tcW w:w="2750" w:type="dxa"/>
          </w:tcPr>
          <w:p w14:paraId="1679604D" w14:textId="77777777" w:rsidR="00413A03" w:rsidRPr="00413A03" w:rsidRDefault="00413A03" w:rsidP="00413A03">
            <w:pPr>
              <w:spacing w:line="360" w:lineRule="auto"/>
              <w:rPr>
                <w:noProof/>
              </w:rPr>
            </w:pPr>
            <w:r w:rsidRPr="00413A03">
              <w:t>čl. 30 odst. 3</w:t>
            </w:r>
          </w:p>
        </w:tc>
        <w:tc>
          <w:tcPr>
            <w:tcW w:w="2519" w:type="dxa"/>
          </w:tcPr>
          <w:p w14:paraId="49702281" w14:textId="77777777" w:rsidR="00413A03" w:rsidRPr="00413A03" w:rsidRDefault="00413A03" w:rsidP="00413A03">
            <w:pPr>
              <w:spacing w:line="360" w:lineRule="auto"/>
              <w:rPr>
                <w:noProof/>
              </w:rPr>
            </w:pPr>
          </w:p>
        </w:tc>
        <w:tc>
          <w:tcPr>
            <w:tcW w:w="1814" w:type="dxa"/>
          </w:tcPr>
          <w:p w14:paraId="6DE89DB8" w14:textId="77777777" w:rsidR="00413A03" w:rsidRPr="00413A03" w:rsidRDefault="00413A03" w:rsidP="00413A03">
            <w:pPr>
              <w:spacing w:line="360" w:lineRule="auto"/>
              <w:rPr>
                <w:noProof/>
              </w:rPr>
            </w:pPr>
            <w:r w:rsidRPr="00413A03">
              <w:t>čl. 32 odst. 3</w:t>
            </w:r>
          </w:p>
        </w:tc>
        <w:tc>
          <w:tcPr>
            <w:tcW w:w="2268" w:type="dxa"/>
          </w:tcPr>
          <w:p w14:paraId="0FF77EC1" w14:textId="77777777" w:rsidR="00413A03" w:rsidRPr="00413A03" w:rsidRDefault="00413A03" w:rsidP="00413A03">
            <w:pPr>
              <w:spacing w:line="360" w:lineRule="auto"/>
              <w:rPr>
                <w:noProof/>
              </w:rPr>
            </w:pPr>
          </w:p>
        </w:tc>
      </w:tr>
      <w:tr w:rsidR="00413A03" w:rsidRPr="00413A03" w14:paraId="0F558907" w14:textId="77777777" w:rsidTr="00413A03">
        <w:tc>
          <w:tcPr>
            <w:tcW w:w="2750" w:type="dxa"/>
          </w:tcPr>
          <w:p w14:paraId="68DB330B" w14:textId="77777777" w:rsidR="00413A03" w:rsidRPr="00413A03" w:rsidRDefault="00413A03" w:rsidP="00413A03">
            <w:pPr>
              <w:spacing w:line="360" w:lineRule="auto"/>
              <w:rPr>
                <w:noProof/>
              </w:rPr>
            </w:pPr>
            <w:r w:rsidRPr="00413A03">
              <w:t>čl. 30 odst. 4</w:t>
            </w:r>
          </w:p>
        </w:tc>
        <w:tc>
          <w:tcPr>
            <w:tcW w:w="2519" w:type="dxa"/>
          </w:tcPr>
          <w:p w14:paraId="3C42288E" w14:textId="77777777" w:rsidR="00413A03" w:rsidRPr="00413A03" w:rsidRDefault="00413A03" w:rsidP="00413A03">
            <w:pPr>
              <w:spacing w:line="360" w:lineRule="auto"/>
              <w:rPr>
                <w:noProof/>
              </w:rPr>
            </w:pPr>
          </w:p>
        </w:tc>
        <w:tc>
          <w:tcPr>
            <w:tcW w:w="1814" w:type="dxa"/>
          </w:tcPr>
          <w:p w14:paraId="511A9737" w14:textId="77777777" w:rsidR="00413A03" w:rsidRPr="00413A03" w:rsidRDefault="00413A03" w:rsidP="00413A03">
            <w:pPr>
              <w:spacing w:line="360" w:lineRule="auto"/>
              <w:rPr>
                <w:noProof/>
              </w:rPr>
            </w:pPr>
            <w:r w:rsidRPr="00413A03">
              <w:t>čl. 32 odst. 4</w:t>
            </w:r>
          </w:p>
        </w:tc>
        <w:tc>
          <w:tcPr>
            <w:tcW w:w="2268" w:type="dxa"/>
          </w:tcPr>
          <w:p w14:paraId="04280BB3" w14:textId="77777777" w:rsidR="00413A03" w:rsidRPr="00413A03" w:rsidRDefault="00413A03" w:rsidP="00413A03">
            <w:pPr>
              <w:spacing w:line="360" w:lineRule="auto"/>
              <w:rPr>
                <w:noProof/>
              </w:rPr>
            </w:pPr>
          </w:p>
        </w:tc>
      </w:tr>
      <w:tr w:rsidR="00413A03" w:rsidRPr="00413A03" w14:paraId="27079209" w14:textId="77777777" w:rsidTr="00413A03">
        <w:tc>
          <w:tcPr>
            <w:tcW w:w="2750" w:type="dxa"/>
          </w:tcPr>
          <w:p w14:paraId="5F769175" w14:textId="77777777" w:rsidR="00413A03" w:rsidRPr="00413A03" w:rsidRDefault="00413A03" w:rsidP="00413A03">
            <w:pPr>
              <w:spacing w:line="360" w:lineRule="auto"/>
              <w:rPr>
                <w:noProof/>
              </w:rPr>
            </w:pPr>
            <w:r w:rsidRPr="00413A03">
              <w:t>čl. 31 odst. 1</w:t>
            </w:r>
          </w:p>
        </w:tc>
        <w:tc>
          <w:tcPr>
            <w:tcW w:w="2519" w:type="dxa"/>
          </w:tcPr>
          <w:p w14:paraId="62B70D05" w14:textId="77777777" w:rsidR="00413A03" w:rsidRPr="00413A03" w:rsidRDefault="00413A03" w:rsidP="00413A03">
            <w:pPr>
              <w:spacing w:line="360" w:lineRule="auto"/>
              <w:rPr>
                <w:noProof/>
              </w:rPr>
            </w:pPr>
          </w:p>
        </w:tc>
        <w:tc>
          <w:tcPr>
            <w:tcW w:w="1814" w:type="dxa"/>
          </w:tcPr>
          <w:p w14:paraId="237B58A7" w14:textId="77777777" w:rsidR="00413A03" w:rsidRPr="00413A03" w:rsidRDefault="00413A03" w:rsidP="00413A03">
            <w:pPr>
              <w:spacing w:line="360" w:lineRule="auto"/>
              <w:rPr>
                <w:noProof/>
              </w:rPr>
            </w:pPr>
            <w:r w:rsidRPr="00413A03">
              <w:t>čl. 33 odst. 1</w:t>
            </w:r>
          </w:p>
        </w:tc>
        <w:tc>
          <w:tcPr>
            <w:tcW w:w="2268" w:type="dxa"/>
          </w:tcPr>
          <w:p w14:paraId="4E04BE5B" w14:textId="77777777" w:rsidR="00413A03" w:rsidRPr="00413A03" w:rsidRDefault="00413A03" w:rsidP="00413A03">
            <w:pPr>
              <w:spacing w:line="360" w:lineRule="auto"/>
              <w:rPr>
                <w:noProof/>
              </w:rPr>
            </w:pPr>
          </w:p>
        </w:tc>
      </w:tr>
      <w:tr w:rsidR="00413A03" w:rsidRPr="00413A03" w14:paraId="0275D70A" w14:textId="77777777" w:rsidTr="00413A03">
        <w:tc>
          <w:tcPr>
            <w:tcW w:w="2750" w:type="dxa"/>
          </w:tcPr>
          <w:p w14:paraId="687A291A" w14:textId="77777777" w:rsidR="00413A03" w:rsidRPr="00413A03" w:rsidRDefault="00413A03" w:rsidP="00413A03">
            <w:pPr>
              <w:spacing w:line="360" w:lineRule="auto"/>
              <w:rPr>
                <w:noProof/>
              </w:rPr>
            </w:pPr>
            <w:r w:rsidRPr="00413A03">
              <w:t>čl. 31 odst. 2</w:t>
            </w:r>
          </w:p>
        </w:tc>
        <w:tc>
          <w:tcPr>
            <w:tcW w:w="2519" w:type="dxa"/>
          </w:tcPr>
          <w:p w14:paraId="3187AF60" w14:textId="77777777" w:rsidR="00413A03" w:rsidRPr="00413A03" w:rsidRDefault="00413A03" w:rsidP="00413A03">
            <w:pPr>
              <w:spacing w:line="360" w:lineRule="auto"/>
              <w:rPr>
                <w:noProof/>
              </w:rPr>
            </w:pPr>
          </w:p>
        </w:tc>
        <w:tc>
          <w:tcPr>
            <w:tcW w:w="1814" w:type="dxa"/>
          </w:tcPr>
          <w:p w14:paraId="3D5FC30D" w14:textId="77777777" w:rsidR="00413A03" w:rsidRPr="00413A03" w:rsidRDefault="00413A03" w:rsidP="00413A03">
            <w:pPr>
              <w:spacing w:line="360" w:lineRule="auto"/>
              <w:rPr>
                <w:noProof/>
              </w:rPr>
            </w:pPr>
            <w:r w:rsidRPr="00413A03">
              <w:t>čl. 33 odst. 2</w:t>
            </w:r>
          </w:p>
        </w:tc>
        <w:tc>
          <w:tcPr>
            <w:tcW w:w="2268" w:type="dxa"/>
          </w:tcPr>
          <w:p w14:paraId="1DCAA703" w14:textId="77777777" w:rsidR="00413A03" w:rsidRPr="00413A03" w:rsidRDefault="00413A03" w:rsidP="00413A03">
            <w:pPr>
              <w:spacing w:line="360" w:lineRule="auto"/>
              <w:rPr>
                <w:noProof/>
              </w:rPr>
            </w:pPr>
          </w:p>
        </w:tc>
      </w:tr>
      <w:tr w:rsidR="00413A03" w:rsidRPr="00413A03" w14:paraId="3DC3EEBD" w14:textId="77777777" w:rsidTr="00413A03">
        <w:tc>
          <w:tcPr>
            <w:tcW w:w="2750" w:type="dxa"/>
          </w:tcPr>
          <w:p w14:paraId="7DC74FE7" w14:textId="77777777" w:rsidR="00413A03" w:rsidRPr="00413A03" w:rsidRDefault="00413A03" w:rsidP="00413A03">
            <w:pPr>
              <w:spacing w:line="360" w:lineRule="auto"/>
              <w:rPr>
                <w:noProof/>
              </w:rPr>
            </w:pPr>
          </w:p>
        </w:tc>
        <w:tc>
          <w:tcPr>
            <w:tcW w:w="2519" w:type="dxa"/>
          </w:tcPr>
          <w:p w14:paraId="625156BE" w14:textId="77777777" w:rsidR="00413A03" w:rsidRPr="00413A03" w:rsidRDefault="00413A03" w:rsidP="00413A03">
            <w:pPr>
              <w:spacing w:line="360" w:lineRule="auto"/>
              <w:rPr>
                <w:noProof/>
              </w:rPr>
            </w:pPr>
            <w:r w:rsidRPr="00413A03">
              <w:t>čl. 8 odst. 1, 2, 3</w:t>
            </w:r>
          </w:p>
        </w:tc>
        <w:tc>
          <w:tcPr>
            <w:tcW w:w="1814" w:type="dxa"/>
          </w:tcPr>
          <w:p w14:paraId="6579914F" w14:textId="77777777" w:rsidR="00413A03" w:rsidRPr="00413A03" w:rsidRDefault="00413A03" w:rsidP="00413A03">
            <w:pPr>
              <w:spacing w:line="360" w:lineRule="auto"/>
              <w:rPr>
                <w:noProof/>
              </w:rPr>
            </w:pPr>
          </w:p>
        </w:tc>
        <w:tc>
          <w:tcPr>
            <w:tcW w:w="2268" w:type="dxa"/>
          </w:tcPr>
          <w:p w14:paraId="03C87F2F" w14:textId="77777777" w:rsidR="00413A03" w:rsidRPr="00413A03" w:rsidRDefault="00413A03" w:rsidP="00413A03">
            <w:pPr>
              <w:spacing w:line="360" w:lineRule="auto"/>
              <w:rPr>
                <w:noProof/>
              </w:rPr>
            </w:pPr>
          </w:p>
        </w:tc>
      </w:tr>
      <w:tr w:rsidR="00413A03" w:rsidRPr="00413A03" w14:paraId="467B5013" w14:textId="77777777" w:rsidTr="00413A03">
        <w:tc>
          <w:tcPr>
            <w:tcW w:w="2750" w:type="dxa"/>
          </w:tcPr>
          <w:p w14:paraId="20AA9923" w14:textId="77777777" w:rsidR="00413A03" w:rsidRPr="00413A03" w:rsidRDefault="00413A03" w:rsidP="00413A03">
            <w:pPr>
              <w:spacing w:line="360" w:lineRule="auto"/>
              <w:rPr>
                <w:noProof/>
              </w:rPr>
            </w:pPr>
            <w:r w:rsidRPr="00413A03">
              <w:t>čl. 32 odst. 1</w:t>
            </w:r>
          </w:p>
        </w:tc>
        <w:tc>
          <w:tcPr>
            <w:tcW w:w="2519" w:type="dxa"/>
          </w:tcPr>
          <w:p w14:paraId="4BC18A56" w14:textId="77777777" w:rsidR="00413A03" w:rsidRPr="00413A03" w:rsidRDefault="00413A03" w:rsidP="00413A03">
            <w:pPr>
              <w:spacing w:line="360" w:lineRule="auto"/>
              <w:rPr>
                <w:noProof/>
              </w:rPr>
            </w:pPr>
            <w:r w:rsidRPr="00413A03">
              <w:t>čl. 9 odst. 1</w:t>
            </w:r>
          </w:p>
        </w:tc>
        <w:tc>
          <w:tcPr>
            <w:tcW w:w="1814" w:type="dxa"/>
          </w:tcPr>
          <w:p w14:paraId="5AE4EF0A" w14:textId="77777777" w:rsidR="00413A03" w:rsidRPr="00413A03" w:rsidRDefault="00413A03" w:rsidP="00413A03">
            <w:pPr>
              <w:spacing w:line="360" w:lineRule="auto"/>
              <w:rPr>
                <w:noProof/>
              </w:rPr>
            </w:pPr>
            <w:r w:rsidRPr="00413A03">
              <w:t>čl. 34 odst. 1</w:t>
            </w:r>
          </w:p>
        </w:tc>
        <w:tc>
          <w:tcPr>
            <w:tcW w:w="2268" w:type="dxa"/>
          </w:tcPr>
          <w:p w14:paraId="1BB33EC2" w14:textId="77777777" w:rsidR="00413A03" w:rsidRPr="00413A03" w:rsidRDefault="00413A03" w:rsidP="00413A03">
            <w:pPr>
              <w:spacing w:line="360" w:lineRule="auto"/>
              <w:rPr>
                <w:noProof/>
              </w:rPr>
            </w:pPr>
          </w:p>
        </w:tc>
      </w:tr>
      <w:tr w:rsidR="00413A03" w:rsidRPr="00413A03" w14:paraId="4B18D5C0" w14:textId="77777777" w:rsidTr="00413A03">
        <w:tc>
          <w:tcPr>
            <w:tcW w:w="2750" w:type="dxa"/>
          </w:tcPr>
          <w:p w14:paraId="03BBBA34" w14:textId="77777777" w:rsidR="00413A03" w:rsidRPr="00413A03" w:rsidRDefault="00413A03" w:rsidP="00413A03">
            <w:pPr>
              <w:spacing w:line="360" w:lineRule="auto"/>
              <w:rPr>
                <w:noProof/>
              </w:rPr>
            </w:pPr>
            <w:r w:rsidRPr="00413A03">
              <w:t>písm. a)</w:t>
            </w:r>
          </w:p>
        </w:tc>
        <w:tc>
          <w:tcPr>
            <w:tcW w:w="2519" w:type="dxa"/>
          </w:tcPr>
          <w:p w14:paraId="53E31370" w14:textId="77777777" w:rsidR="00413A03" w:rsidRPr="00413A03" w:rsidRDefault="00413A03" w:rsidP="00413A03">
            <w:pPr>
              <w:spacing w:line="360" w:lineRule="auto"/>
              <w:rPr>
                <w:noProof/>
              </w:rPr>
            </w:pPr>
          </w:p>
        </w:tc>
        <w:tc>
          <w:tcPr>
            <w:tcW w:w="1814" w:type="dxa"/>
          </w:tcPr>
          <w:p w14:paraId="496D9285" w14:textId="77777777" w:rsidR="00413A03" w:rsidRPr="00413A03" w:rsidRDefault="00413A03" w:rsidP="00413A03">
            <w:pPr>
              <w:spacing w:line="360" w:lineRule="auto"/>
              <w:rPr>
                <w:noProof/>
              </w:rPr>
            </w:pPr>
            <w:r w:rsidRPr="00413A03">
              <w:t>písm. a)</w:t>
            </w:r>
          </w:p>
        </w:tc>
        <w:tc>
          <w:tcPr>
            <w:tcW w:w="2268" w:type="dxa"/>
          </w:tcPr>
          <w:p w14:paraId="0B9AC233" w14:textId="77777777" w:rsidR="00413A03" w:rsidRPr="00413A03" w:rsidRDefault="00413A03" w:rsidP="00413A03">
            <w:pPr>
              <w:spacing w:line="360" w:lineRule="auto"/>
              <w:rPr>
                <w:noProof/>
              </w:rPr>
            </w:pPr>
          </w:p>
        </w:tc>
      </w:tr>
      <w:tr w:rsidR="00413A03" w:rsidRPr="00413A03" w14:paraId="3F362D54" w14:textId="77777777" w:rsidTr="00413A03">
        <w:tc>
          <w:tcPr>
            <w:tcW w:w="2750" w:type="dxa"/>
          </w:tcPr>
          <w:p w14:paraId="12CCFB92" w14:textId="77777777" w:rsidR="00413A03" w:rsidRPr="00413A03" w:rsidRDefault="00413A03" w:rsidP="00413A03">
            <w:pPr>
              <w:spacing w:line="360" w:lineRule="auto"/>
              <w:rPr>
                <w:noProof/>
              </w:rPr>
            </w:pPr>
          </w:p>
        </w:tc>
        <w:tc>
          <w:tcPr>
            <w:tcW w:w="2519" w:type="dxa"/>
          </w:tcPr>
          <w:p w14:paraId="5CDBDB31" w14:textId="77777777" w:rsidR="00413A03" w:rsidRPr="00413A03" w:rsidRDefault="00413A03" w:rsidP="00413A03">
            <w:pPr>
              <w:spacing w:line="360" w:lineRule="auto"/>
              <w:rPr>
                <w:noProof/>
              </w:rPr>
            </w:pPr>
            <w:r w:rsidRPr="00413A03">
              <w:t>písm. a)</w:t>
            </w:r>
          </w:p>
        </w:tc>
        <w:tc>
          <w:tcPr>
            <w:tcW w:w="1814" w:type="dxa"/>
          </w:tcPr>
          <w:p w14:paraId="7974C7C1" w14:textId="77777777" w:rsidR="00413A03" w:rsidRPr="00413A03" w:rsidRDefault="00413A03" w:rsidP="00413A03">
            <w:pPr>
              <w:spacing w:line="360" w:lineRule="auto"/>
              <w:rPr>
                <w:noProof/>
              </w:rPr>
            </w:pPr>
            <w:r w:rsidRPr="00413A03">
              <w:t>písm. b)</w:t>
            </w:r>
          </w:p>
        </w:tc>
        <w:tc>
          <w:tcPr>
            <w:tcW w:w="2268" w:type="dxa"/>
          </w:tcPr>
          <w:p w14:paraId="102038F8" w14:textId="77777777" w:rsidR="00413A03" w:rsidRPr="00413A03" w:rsidRDefault="00413A03" w:rsidP="00413A03">
            <w:pPr>
              <w:spacing w:line="360" w:lineRule="auto"/>
              <w:rPr>
                <w:noProof/>
              </w:rPr>
            </w:pPr>
          </w:p>
        </w:tc>
      </w:tr>
      <w:tr w:rsidR="00413A03" w:rsidRPr="00413A03" w14:paraId="1133C535" w14:textId="77777777" w:rsidTr="00413A03">
        <w:tc>
          <w:tcPr>
            <w:tcW w:w="2750" w:type="dxa"/>
          </w:tcPr>
          <w:p w14:paraId="1C75C1F0" w14:textId="77777777" w:rsidR="00413A03" w:rsidRPr="00413A03" w:rsidRDefault="00413A03" w:rsidP="00413A03">
            <w:pPr>
              <w:spacing w:line="360" w:lineRule="auto"/>
              <w:rPr>
                <w:noProof/>
              </w:rPr>
            </w:pPr>
            <w:r w:rsidRPr="00413A03">
              <w:t>písm. b)</w:t>
            </w:r>
          </w:p>
        </w:tc>
        <w:tc>
          <w:tcPr>
            <w:tcW w:w="2519" w:type="dxa"/>
          </w:tcPr>
          <w:p w14:paraId="6C9DE688" w14:textId="77777777" w:rsidR="00413A03" w:rsidRPr="00413A03" w:rsidRDefault="00413A03" w:rsidP="00413A03">
            <w:pPr>
              <w:spacing w:line="360" w:lineRule="auto"/>
              <w:rPr>
                <w:noProof/>
              </w:rPr>
            </w:pPr>
            <w:r w:rsidRPr="00413A03">
              <w:t>písm. b)</w:t>
            </w:r>
          </w:p>
        </w:tc>
        <w:tc>
          <w:tcPr>
            <w:tcW w:w="1814" w:type="dxa"/>
          </w:tcPr>
          <w:p w14:paraId="00A1E127" w14:textId="77777777" w:rsidR="00413A03" w:rsidRPr="00413A03" w:rsidRDefault="00413A03" w:rsidP="00413A03">
            <w:pPr>
              <w:spacing w:line="360" w:lineRule="auto"/>
              <w:rPr>
                <w:noProof/>
              </w:rPr>
            </w:pPr>
            <w:r w:rsidRPr="00413A03">
              <w:t>písm. c)</w:t>
            </w:r>
          </w:p>
        </w:tc>
        <w:tc>
          <w:tcPr>
            <w:tcW w:w="2268" w:type="dxa"/>
          </w:tcPr>
          <w:p w14:paraId="5D473E74" w14:textId="77777777" w:rsidR="00413A03" w:rsidRPr="00413A03" w:rsidRDefault="00413A03" w:rsidP="00413A03">
            <w:pPr>
              <w:spacing w:line="360" w:lineRule="auto"/>
              <w:rPr>
                <w:noProof/>
              </w:rPr>
            </w:pPr>
          </w:p>
        </w:tc>
      </w:tr>
      <w:tr w:rsidR="00413A03" w:rsidRPr="00413A03" w14:paraId="7FA2D2CE" w14:textId="77777777" w:rsidTr="00413A03">
        <w:tc>
          <w:tcPr>
            <w:tcW w:w="2750" w:type="dxa"/>
          </w:tcPr>
          <w:p w14:paraId="0A2131C3" w14:textId="77777777" w:rsidR="00413A03" w:rsidRPr="00413A03" w:rsidRDefault="00413A03" w:rsidP="00413A03">
            <w:pPr>
              <w:spacing w:line="360" w:lineRule="auto"/>
              <w:rPr>
                <w:noProof/>
              </w:rPr>
            </w:pPr>
            <w:r w:rsidRPr="00413A03">
              <w:t>čl. 32 odst. 2</w:t>
            </w:r>
          </w:p>
        </w:tc>
        <w:tc>
          <w:tcPr>
            <w:tcW w:w="2519" w:type="dxa"/>
          </w:tcPr>
          <w:p w14:paraId="367EBF76" w14:textId="77777777" w:rsidR="00413A03" w:rsidRPr="00413A03" w:rsidRDefault="00413A03" w:rsidP="00413A03">
            <w:pPr>
              <w:spacing w:line="360" w:lineRule="auto"/>
              <w:rPr>
                <w:noProof/>
              </w:rPr>
            </w:pPr>
            <w:r w:rsidRPr="00413A03">
              <w:t>čl. 9 odst. 2</w:t>
            </w:r>
          </w:p>
        </w:tc>
        <w:tc>
          <w:tcPr>
            <w:tcW w:w="1814" w:type="dxa"/>
          </w:tcPr>
          <w:p w14:paraId="3783DF7E" w14:textId="77777777" w:rsidR="00413A03" w:rsidRPr="00413A03" w:rsidRDefault="00413A03" w:rsidP="00413A03">
            <w:pPr>
              <w:spacing w:line="360" w:lineRule="auto"/>
              <w:rPr>
                <w:noProof/>
              </w:rPr>
            </w:pPr>
            <w:r w:rsidRPr="00413A03">
              <w:t>čl. 34 odst. 2</w:t>
            </w:r>
          </w:p>
        </w:tc>
        <w:tc>
          <w:tcPr>
            <w:tcW w:w="2268" w:type="dxa"/>
          </w:tcPr>
          <w:p w14:paraId="5921C581" w14:textId="77777777" w:rsidR="00413A03" w:rsidRPr="00413A03" w:rsidRDefault="00413A03" w:rsidP="00413A03">
            <w:pPr>
              <w:spacing w:line="360" w:lineRule="auto"/>
              <w:rPr>
                <w:noProof/>
              </w:rPr>
            </w:pPr>
          </w:p>
        </w:tc>
      </w:tr>
      <w:tr w:rsidR="00413A03" w:rsidRPr="00413A03" w14:paraId="2D5093FE" w14:textId="77777777" w:rsidTr="00413A03">
        <w:tc>
          <w:tcPr>
            <w:tcW w:w="2750" w:type="dxa"/>
          </w:tcPr>
          <w:p w14:paraId="247E2D16" w14:textId="77777777" w:rsidR="00413A03" w:rsidRPr="00413A03" w:rsidRDefault="00413A03" w:rsidP="00413A03">
            <w:pPr>
              <w:spacing w:line="360" w:lineRule="auto"/>
              <w:rPr>
                <w:noProof/>
              </w:rPr>
            </w:pPr>
            <w:r w:rsidRPr="00413A03">
              <w:t>čl. 32 odst. 3</w:t>
            </w:r>
          </w:p>
        </w:tc>
        <w:tc>
          <w:tcPr>
            <w:tcW w:w="2519" w:type="dxa"/>
          </w:tcPr>
          <w:p w14:paraId="17946F66" w14:textId="77777777" w:rsidR="00413A03" w:rsidRPr="00413A03" w:rsidRDefault="00413A03" w:rsidP="00413A03">
            <w:pPr>
              <w:spacing w:line="360" w:lineRule="auto"/>
              <w:rPr>
                <w:noProof/>
              </w:rPr>
            </w:pPr>
            <w:r w:rsidRPr="00413A03">
              <w:t>čl. 9 odst. 3</w:t>
            </w:r>
          </w:p>
        </w:tc>
        <w:tc>
          <w:tcPr>
            <w:tcW w:w="1814" w:type="dxa"/>
          </w:tcPr>
          <w:p w14:paraId="34825DB1" w14:textId="77777777" w:rsidR="00413A03" w:rsidRPr="00413A03" w:rsidRDefault="00413A03" w:rsidP="00413A03">
            <w:pPr>
              <w:spacing w:line="360" w:lineRule="auto"/>
              <w:rPr>
                <w:noProof/>
              </w:rPr>
            </w:pPr>
            <w:r w:rsidRPr="00413A03">
              <w:t>čl. 34 odst. 3</w:t>
            </w:r>
          </w:p>
        </w:tc>
        <w:tc>
          <w:tcPr>
            <w:tcW w:w="2268" w:type="dxa"/>
          </w:tcPr>
          <w:p w14:paraId="08512DA4" w14:textId="77777777" w:rsidR="00413A03" w:rsidRPr="00413A03" w:rsidRDefault="00413A03" w:rsidP="00413A03">
            <w:pPr>
              <w:spacing w:line="360" w:lineRule="auto"/>
              <w:rPr>
                <w:noProof/>
              </w:rPr>
            </w:pPr>
          </w:p>
        </w:tc>
      </w:tr>
      <w:tr w:rsidR="00413A03" w:rsidRPr="00413A03" w14:paraId="55BE5607" w14:textId="77777777" w:rsidTr="00413A03">
        <w:tc>
          <w:tcPr>
            <w:tcW w:w="2750" w:type="dxa"/>
          </w:tcPr>
          <w:p w14:paraId="074A3F95" w14:textId="77777777" w:rsidR="00413A03" w:rsidRPr="00413A03" w:rsidRDefault="00413A03" w:rsidP="00413A03">
            <w:pPr>
              <w:spacing w:line="360" w:lineRule="auto"/>
              <w:rPr>
                <w:noProof/>
              </w:rPr>
            </w:pPr>
            <w:r w:rsidRPr="00413A03">
              <w:t>čl. 32 odst. 4</w:t>
            </w:r>
          </w:p>
        </w:tc>
        <w:tc>
          <w:tcPr>
            <w:tcW w:w="2519" w:type="dxa"/>
          </w:tcPr>
          <w:p w14:paraId="4675F578" w14:textId="77777777" w:rsidR="00413A03" w:rsidRPr="00413A03" w:rsidRDefault="00413A03" w:rsidP="00413A03">
            <w:pPr>
              <w:spacing w:line="360" w:lineRule="auto"/>
              <w:rPr>
                <w:noProof/>
              </w:rPr>
            </w:pPr>
            <w:r w:rsidRPr="00413A03">
              <w:t>čl. 9 odst. 4</w:t>
            </w:r>
          </w:p>
        </w:tc>
        <w:tc>
          <w:tcPr>
            <w:tcW w:w="1814" w:type="dxa"/>
          </w:tcPr>
          <w:p w14:paraId="3656DB3B" w14:textId="77777777" w:rsidR="00413A03" w:rsidRPr="00413A03" w:rsidRDefault="00413A03" w:rsidP="00413A03">
            <w:pPr>
              <w:spacing w:line="360" w:lineRule="auto"/>
              <w:rPr>
                <w:noProof/>
              </w:rPr>
            </w:pPr>
            <w:r w:rsidRPr="00413A03">
              <w:t>čl. 34 odst. 4</w:t>
            </w:r>
          </w:p>
        </w:tc>
        <w:tc>
          <w:tcPr>
            <w:tcW w:w="2268" w:type="dxa"/>
          </w:tcPr>
          <w:p w14:paraId="3D2529B8" w14:textId="77777777" w:rsidR="00413A03" w:rsidRPr="00413A03" w:rsidRDefault="00413A03" w:rsidP="00413A03">
            <w:pPr>
              <w:spacing w:line="360" w:lineRule="auto"/>
              <w:rPr>
                <w:noProof/>
              </w:rPr>
            </w:pPr>
          </w:p>
        </w:tc>
      </w:tr>
      <w:tr w:rsidR="00413A03" w:rsidRPr="00413A03" w14:paraId="61198B07" w14:textId="77777777" w:rsidTr="00413A03">
        <w:tc>
          <w:tcPr>
            <w:tcW w:w="2750" w:type="dxa"/>
          </w:tcPr>
          <w:p w14:paraId="01F730C0" w14:textId="77777777" w:rsidR="00413A03" w:rsidRPr="00413A03" w:rsidRDefault="00413A03" w:rsidP="00413A03">
            <w:pPr>
              <w:spacing w:line="360" w:lineRule="auto"/>
              <w:rPr>
                <w:noProof/>
              </w:rPr>
            </w:pPr>
            <w:r w:rsidRPr="00413A03">
              <w:t>čl. 32 odst. 5</w:t>
            </w:r>
          </w:p>
        </w:tc>
        <w:tc>
          <w:tcPr>
            <w:tcW w:w="2519" w:type="dxa"/>
          </w:tcPr>
          <w:p w14:paraId="0315DFF0" w14:textId="77777777" w:rsidR="00413A03" w:rsidRPr="00413A03" w:rsidRDefault="00413A03" w:rsidP="00413A03">
            <w:pPr>
              <w:spacing w:line="360" w:lineRule="auto"/>
              <w:rPr>
                <w:noProof/>
              </w:rPr>
            </w:pPr>
            <w:r w:rsidRPr="00413A03">
              <w:t>čl. 9 odst. 5, čl. 9 odst. 6, čl. 9 odst. 7</w:t>
            </w:r>
          </w:p>
        </w:tc>
        <w:tc>
          <w:tcPr>
            <w:tcW w:w="1814" w:type="dxa"/>
          </w:tcPr>
          <w:p w14:paraId="793CB7C7" w14:textId="77777777" w:rsidR="00413A03" w:rsidRPr="00413A03" w:rsidRDefault="00413A03" w:rsidP="00413A03">
            <w:pPr>
              <w:spacing w:line="360" w:lineRule="auto"/>
              <w:rPr>
                <w:noProof/>
              </w:rPr>
            </w:pPr>
            <w:r w:rsidRPr="00413A03">
              <w:t>čl. 34 odst. 5</w:t>
            </w:r>
          </w:p>
        </w:tc>
        <w:tc>
          <w:tcPr>
            <w:tcW w:w="2268" w:type="dxa"/>
          </w:tcPr>
          <w:p w14:paraId="296349F8" w14:textId="77777777" w:rsidR="00413A03" w:rsidRPr="00413A03" w:rsidRDefault="00413A03" w:rsidP="00413A03">
            <w:pPr>
              <w:spacing w:line="360" w:lineRule="auto"/>
              <w:rPr>
                <w:noProof/>
              </w:rPr>
            </w:pPr>
          </w:p>
        </w:tc>
      </w:tr>
      <w:tr w:rsidR="00413A03" w:rsidRPr="00413A03" w14:paraId="2F308FA6" w14:textId="77777777" w:rsidTr="00413A03">
        <w:tc>
          <w:tcPr>
            <w:tcW w:w="2750" w:type="dxa"/>
          </w:tcPr>
          <w:p w14:paraId="2BF786E0" w14:textId="77777777" w:rsidR="00413A03" w:rsidRPr="00413A03" w:rsidRDefault="00413A03" w:rsidP="00413A03">
            <w:pPr>
              <w:spacing w:line="360" w:lineRule="auto"/>
              <w:rPr>
                <w:noProof/>
              </w:rPr>
            </w:pPr>
            <w:r w:rsidRPr="00413A03">
              <w:t>čl. 32 odst. 6</w:t>
            </w:r>
          </w:p>
        </w:tc>
        <w:tc>
          <w:tcPr>
            <w:tcW w:w="2519" w:type="dxa"/>
          </w:tcPr>
          <w:p w14:paraId="51FE1877" w14:textId="77777777" w:rsidR="00413A03" w:rsidRPr="00413A03" w:rsidRDefault="00413A03" w:rsidP="00413A03">
            <w:pPr>
              <w:spacing w:line="360" w:lineRule="auto"/>
              <w:rPr>
                <w:noProof/>
              </w:rPr>
            </w:pPr>
            <w:r w:rsidRPr="00413A03">
              <w:t>čl. 9 odst. 8</w:t>
            </w:r>
          </w:p>
        </w:tc>
        <w:tc>
          <w:tcPr>
            <w:tcW w:w="1814" w:type="dxa"/>
          </w:tcPr>
          <w:p w14:paraId="1BFD65F3" w14:textId="77777777" w:rsidR="00413A03" w:rsidRPr="00413A03" w:rsidRDefault="00413A03" w:rsidP="00413A03">
            <w:pPr>
              <w:spacing w:line="360" w:lineRule="auto"/>
              <w:rPr>
                <w:noProof/>
              </w:rPr>
            </w:pPr>
            <w:r w:rsidRPr="00413A03">
              <w:t>čl. 34 odst. 6</w:t>
            </w:r>
          </w:p>
        </w:tc>
        <w:tc>
          <w:tcPr>
            <w:tcW w:w="2268" w:type="dxa"/>
          </w:tcPr>
          <w:p w14:paraId="633CD126" w14:textId="77777777" w:rsidR="00413A03" w:rsidRPr="00413A03" w:rsidRDefault="00413A03" w:rsidP="00413A03">
            <w:pPr>
              <w:spacing w:line="360" w:lineRule="auto"/>
              <w:rPr>
                <w:noProof/>
              </w:rPr>
            </w:pPr>
          </w:p>
        </w:tc>
      </w:tr>
      <w:tr w:rsidR="00413A03" w:rsidRPr="00413A03" w14:paraId="5D9D0E09" w14:textId="77777777" w:rsidTr="00413A03">
        <w:tc>
          <w:tcPr>
            <w:tcW w:w="2750" w:type="dxa"/>
          </w:tcPr>
          <w:p w14:paraId="75039BE8" w14:textId="77777777" w:rsidR="00413A03" w:rsidRPr="00413A03" w:rsidRDefault="00413A03" w:rsidP="00413A03">
            <w:pPr>
              <w:spacing w:line="360" w:lineRule="auto"/>
              <w:rPr>
                <w:noProof/>
              </w:rPr>
            </w:pPr>
            <w:r w:rsidRPr="00413A03">
              <w:t>čl. 33 odst. 1</w:t>
            </w:r>
          </w:p>
        </w:tc>
        <w:tc>
          <w:tcPr>
            <w:tcW w:w="2519" w:type="dxa"/>
          </w:tcPr>
          <w:p w14:paraId="268113DC" w14:textId="77777777" w:rsidR="00413A03" w:rsidRPr="00413A03" w:rsidRDefault="00413A03" w:rsidP="00413A03">
            <w:pPr>
              <w:spacing w:line="360" w:lineRule="auto"/>
              <w:rPr>
                <w:noProof/>
              </w:rPr>
            </w:pPr>
          </w:p>
        </w:tc>
        <w:tc>
          <w:tcPr>
            <w:tcW w:w="1814" w:type="dxa"/>
          </w:tcPr>
          <w:p w14:paraId="40E3AD13" w14:textId="77777777" w:rsidR="00413A03" w:rsidRPr="00413A03" w:rsidRDefault="00413A03" w:rsidP="00413A03">
            <w:pPr>
              <w:spacing w:line="360" w:lineRule="auto"/>
              <w:rPr>
                <w:noProof/>
              </w:rPr>
            </w:pPr>
            <w:r w:rsidRPr="00413A03">
              <w:t>čl. 36 odst. 1</w:t>
            </w:r>
          </w:p>
        </w:tc>
        <w:tc>
          <w:tcPr>
            <w:tcW w:w="2268" w:type="dxa"/>
          </w:tcPr>
          <w:p w14:paraId="797376AF" w14:textId="77777777" w:rsidR="00413A03" w:rsidRPr="00413A03" w:rsidRDefault="00413A03" w:rsidP="00413A03">
            <w:pPr>
              <w:spacing w:line="360" w:lineRule="auto"/>
              <w:rPr>
                <w:noProof/>
              </w:rPr>
            </w:pPr>
          </w:p>
        </w:tc>
      </w:tr>
      <w:tr w:rsidR="00413A03" w:rsidRPr="00413A03" w14:paraId="5838D9A3" w14:textId="77777777" w:rsidTr="00413A03">
        <w:tc>
          <w:tcPr>
            <w:tcW w:w="2750" w:type="dxa"/>
          </w:tcPr>
          <w:p w14:paraId="6D304FDA" w14:textId="77777777" w:rsidR="00413A03" w:rsidRPr="00413A03" w:rsidRDefault="00413A03" w:rsidP="00413A03">
            <w:pPr>
              <w:spacing w:line="360" w:lineRule="auto"/>
              <w:rPr>
                <w:noProof/>
              </w:rPr>
            </w:pPr>
            <w:r w:rsidRPr="00413A03">
              <w:t>čl. 33 odst. 2</w:t>
            </w:r>
          </w:p>
        </w:tc>
        <w:tc>
          <w:tcPr>
            <w:tcW w:w="2519" w:type="dxa"/>
          </w:tcPr>
          <w:p w14:paraId="71743D34" w14:textId="77777777" w:rsidR="00413A03" w:rsidRPr="00413A03" w:rsidRDefault="00413A03" w:rsidP="00413A03">
            <w:pPr>
              <w:spacing w:line="360" w:lineRule="auto"/>
              <w:rPr>
                <w:noProof/>
              </w:rPr>
            </w:pPr>
          </w:p>
        </w:tc>
        <w:tc>
          <w:tcPr>
            <w:tcW w:w="1814" w:type="dxa"/>
          </w:tcPr>
          <w:p w14:paraId="135CDA05" w14:textId="77777777" w:rsidR="00413A03" w:rsidRPr="00413A03" w:rsidRDefault="00413A03" w:rsidP="00413A03">
            <w:pPr>
              <w:spacing w:line="360" w:lineRule="auto"/>
              <w:rPr>
                <w:noProof/>
              </w:rPr>
            </w:pPr>
            <w:r w:rsidRPr="00413A03">
              <w:t>čl. 36 odst. 2</w:t>
            </w:r>
          </w:p>
        </w:tc>
        <w:tc>
          <w:tcPr>
            <w:tcW w:w="2268" w:type="dxa"/>
          </w:tcPr>
          <w:p w14:paraId="6C24BB78" w14:textId="77777777" w:rsidR="00413A03" w:rsidRPr="00413A03" w:rsidRDefault="00413A03" w:rsidP="00413A03">
            <w:pPr>
              <w:spacing w:line="360" w:lineRule="auto"/>
              <w:rPr>
                <w:noProof/>
              </w:rPr>
            </w:pPr>
            <w:r w:rsidRPr="00413A03">
              <w:t>čl. 47 odst. 2</w:t>
            </w:r>
          </w:p>
        </w:tc>
      </w:tr>
      <w:tr w:rsidR="00413A03" w:rsidRPr="00413A03" w14:paraId="02EAF908" w14:textId="77777777" w:rsidTr="00413A03">
        <w:tc>
          <w:tcPr>
            <w:tcW w:w="2750" w:type="dxa"/>
          </w:tcPr>
          <w:p w14:paraId="1802238D" w14:textId="77777777" w:rsidR="00413A03" w:rsidRPr="00413A03" w:rsidRDefault="00413A03" w:rsidP="00413A03">
            <w:pPr>
              <w:spacing w:line="360" w:lineRule="auto"/>
              <w:rPr>
                <w:noProof/>
              </w:rPr>
            </w:pPr>
            <w:r w:rsidRPr="00413A03">
              <w:t>článek 34</w:t>
            </w:r>
          </w:p>
        </w:tc>
        <w:tc>
          <w:tcPr>
            <w:tcW w:w="2519" w:type="dxa"/>
          </w:tcPr>
          <w:p w14:paraId="251A89D4" w14:textId="77777777" w:rsidR="00413A03" w:rsidRPr="00413A03" w:rsidRDefault="00413A03" w:rsidP="00413A03">
            <w:pPr>
              <w:spacing w:line="360" w:lineRule="auto"/>
              <w:rPr>
                <w:noProof/>
              </w:rPr>
            </w:pPr>
            <w:r w:rsidRPr="00413A03">
              <w:t>čl. 9 odst. 9</w:t>
            </w:r>
          </w:p>
        </w:tc>
        <w:tc>
          <w:tcPr>
            <w:tcW w:w="1814" w:type="dxa"/>
          </w:tcPr>
          <w:p w14:paraId="062646F0" w14:textId="77777777" w:rsidR="00413A03" w:rsidRPr="00413A03" w:rsidRDefault="00413A03" w:rsidP="00413A03">
            <w:pPr>
              <w:spacing w:line="360" w:lineRule="auto"/>
              <w:rPr>
                <w:noProof/>
              </w:rPr>
            </w:pPr>
            <w:r w:rsidRPr="00413A03">
              <w:t>článek 35</w:t>
            </w:r>
          </w:p>
        </w:tc>
        <w:tc>
          <w:tcPr>
            <w:tcW w:w="2268" w:type="dxa"/>
          </w:tcPr>
          <w:p w14:paraId="057C0C27" w14:textId="77777777" w:rsidR="00413A03" w:rsidRPr="00413A03" w:rsidRDefault="00413A03" w:rsidP="00413A03">
            <w:pPr>
              <w:spacing w:line="360" w:lineRule="auto"/>
              <w:rPr>
                <w:noProof/>
              </w:rPr>
            </w:pPr>
          </w:p>
        </w:tc>
      </w:tr>
      <w:tr w:rsidR="00413A03" w:rsidRPr="00413A03" w14:paraId="376C6643" w14:textId="77777777" w:rsidTr="00413A03">
        <w:tc>
          <w:tcPr>
            <w:tcW w:w="2750" w:type="dxa"/>
          </w:tcPr>
          <w:p w14:paraId="0B60589D" w14:textId="77777777" w:rsidR="00413A03" w:rsidRPr="00413A03" w:rsidRDefault="00413A03" w:rsidP="00413A03">
            <w:pPr>
              <w:spacing w:line="360" w:lineRule="auto"/>
              <w:rPr>
                <w:noProof/>
              </w:rPr>
            </w:pPr>
          </w:p>
        </w:tc>
        <w:tc>
          <w:tcPr>
            <w:tcW w:w="2519" w:type="dxa"/>
          </w:tcPr>
          <w:p w14:paraId="0A343510" w14:textId="77777777" w:rsidR="00413A03" w:rsidRPr="00413A03" w:rsidRDefault="00413A03" w:rsidP="00413A03">
            <w:pPr>
              <w:spacing w:line="360" w:lineRule="auto"/>
              <w:rPr>
                <w:noProof/>
              </w:rPr>
            </w:pPr>
          </w:p>
        </w:tc>
        <w:tc>
          <w:tcPr>
            <w:tcW w:w="1814" w:type="dxa"/>
          </w:tcPr>
          <w:p w14:paraId="0FE46FDD" w14:textId="77777777" w:rsidR="00413A03" w:rsidRPr="00413A03" w:rsidRDefault="00413A03" w:rsidP="00413A03">
            <w:pPr>
              <w:spacing w:line="360" w:lineRule="auto"/>
              <w:rPr>
                <w:noProof/>
              </w:rPr>
            </w:pPr>
            <w:r w:rsidRPr="00413A03">
              <w:t>čl. 37 odst. 1, 2, 3</w:t>
            </w:r>
          </w:p>
        </w:tc>
        <w:tc>
          <w:tcPr>
            <w:tcW w:w="2268" w:type="dxa"/>
          </w:tcPr>
          <w:p w14:paraId="49A41953" w14:textId="77777777" w:rsidR="00413A03" w:rsidRPr="00413A03" w:rsidRDefault="00413A03" w:rsidP="00413A03">
            <w:pPr>
              <w:spacing w:line="360" w:lineRule="auto"/>
              <w:rPr>
                <w:noProof/>
              </w:rPr>
            </w:pPr>
          </w:p>
        </w:tc>
      </w:tr>
      <w:tr w:rsidR="00413A03" w:rsidRPr="00413A03" w14:paraId="3FD8A7F3" w14:textId="77777777" w:rsidTr="00413A03">
        <w:tc>
          <w:tcPr>
            <w:tcW w:w="2750" w:type="dxa"/>
          </w:tcPr>
          <w:p w14:paraId="549BDB66" w14:textId="77777777" w:rsidR="00413A03" w:rsidRPr="00413A03" w:rsidRDefault="00413A03" w:rsidP="00413A03">
            <w:pPr>
              <w:spacing w:line="360" w:lineRule="auto"/>
              <w:rPr>
                <w:noProof/>
              </w:rPr>
            </w:pPr>
          </w:p>
        </w:tc>
        <w:tc>
          <w:tcPr>
            <w:tcW w:w="2519" w:type="dxa"/>
          </w:tcPr>
          <w:p w14:paraId="7A3CC7B2" w14:textId="77777777" w:rsidR="00413A03" w:rsidRPr="00413A03" w:rsidRDefault="00413A03" w:rsidP="00413A03">
            <w:pPr>
              <w:spacing w:line="360" w:lineRule="auto"/>
              <w:rPr>
                <w:noProof/>
              </w:rPr>
            </w:pPr>
          </w:p>
        </w:tc>
        <w:tc>
          <w:tcPr>
            <w:tcW w:w="1814" w:type="dxa"/>
          </w:tcPr>
          <w:p w14:paraId="08C5EA3C" w14:textId="77777777" w:rsidR="00413A03" w:rsidRPr="00413A03" w:rsidRDefault="00413A03" w:rsidP="00413A03">
            <w:pPr>
              <w:spacing w:line="360" w:lineRule="auto"/>
              <w:rPr>
                <w:noProof/>
              </w:rPr>
            </w:pPr>
            <w:r w:rsidRPr="00413A03">
              <w:t>čl. 38 odst. 1, 2</w:t>
            </w:r>
          </w:p>
        </w:tc>
        <w:tc>
          <w:tcPr>
            <w:tcW w:w="2268" w:type="dxa"/>
          </w:tcPr>
          <w:p w14:paraId="2BB7A8EF" w14:textId="77777777" w:rsidR="00413A03" w:rsidRPr="00413A03" w:rsidRDefault="00413A03" w:rsidP="00413A03">
            <w:pPr>
              <w:spacing w:line="360" w:lineRule="auto"/>
              <w:rPr>
                <w:noProof/>
              </w:rPr>
            </w:pPr>
          </w:p>
        </w:tc>
      </w:tr>
      <w:tr w:rsidR="00413A03" w:rsidRPr="00413A03" w14:paraId="212A886C" w14:textId="77777777" w:rsidTr="00413A03">
        <w:tc>
          <w:tcPr>
            <w:tcW w:w="2750" w:type="dxa"/>
          </w:tcPr>
          <w:p w14:paraId="75AFE7EC" w14:textId="77777777" w:rsidR="00413A03" w:rsidRPr="00413A03" w:rsidRDefault="00413A03" w:rsidP="00413A03">
            <w:pPr>
              <w:spacing w:line="360" w:lineRule="auto"/>
              <w:rPr>
                <w:noProof/>
              </w:rPr>
            </w:pPr>
          </w:p>
        </w:tc>
        <w:tc>
          <w:tcPr>
            <w:tcW w:w="2519" w:type="dxa"/>
          </w:tcPr>
          <w:p w14:paraId="78612FFC" w14:textId="77777777" w:rsidR="00413A03" w:rsidRPr="00413A03" w:rsidRDefault="00413A03" w:rsidP="00413A03">
            <w:pPr>
              <w:spacing w:line="360" w:lineRule="auto"/>
              <w:rPr>
                <w:noProof/>
              </w:rPr>
            </w:pPr>
            <w:r w:rsidRPr="00413A03">
              <w:t>článek 10</w:t>
            </w:r>
          </w:p>
        </w:tc>
        <w:tc>
          <w:tcPr>
            <w:tcW w:w="1814" w:type="dxa"/>
          </w:tcPr>
          <w:p w14:paraId="437ABC13" w14:textId="77777777" w:rsidR="00413A03" w:rsidRPr="00413A03" w:rsidRDefault="00413A03" w:rsidP="00413A03">
            <w:pPr>
              <w:spacing w:line="360" w:lineRule="auto"/>
              <w:rPr>
                <w:noProof/>
              </w:rPr>
            </w:pPr>
            <w:r w:rsidRPr="00413A03">
              <w:t>čl. 45 odst. 2 a 4</w:t>
            </w:r>
          </w:p>
        </w:tc>
        <w:tc>
          <w:tcPr>
            <w:tcW w:w="2268" w:type="dxa"/>
          </w:tcPr>
          <w:p w14:paraId="568E0389" w14:textId="77777777" w:rsidR="00413A03" w:rsidRPr="00413A03" w:rsidRDefault="00413A03" w:rsidP="00413A03">
            <w:pPr>
              <w:spacing w:line="360" w:lineRule="auto"/>
              <w:rPr>
                <w:noProof/>
              </w:rPr>
            </w:pPr>
          </w:p>
        </w:tc>
      </w:tr>
      <w:tr w:rsidR="00413A03" w:rsidRPr="00413A03" w14:paraId="049152B1" w14:textId="77777777" w:rsidTr="00413A03">
        <w:tc>
          <w:tcPr>
            <w:tcW w:w="2750" w:type="dxa"/>
          </w:tcPr>
          <w:p w14:paraId="77C04F0E" w14:textId="77777777" w:rsidR="00413A03" w:rsidRPr="00413A03" w:rsidRDefault="00413A03" w:rsidP="00413A03">
            <w:pPr>
              <w:spacing w:line="360" w:lineRule="auto"/>
              <w:rPr>
                <w:noProof/>
              </w:rPr>
            </w:pPr>
          </w:p>
        </w:tc>
        <w:tc>
          <w:tcPr>
            <w:tcW w:w="2519" w:type="dxa"/>
          </w:tcPr>
          <w:p w14:paraId="27A5B24A" w14:textId="77777777" w:rsidR="00413A03" w:rsidRPr="00413A03" w:rsidRDefault="00413A03" w:rsidP="00413A03">
            <w:pPr>
              <w:spacing w:line="360" w:lineRule="auto"/>
              <w:rPr>
                <w:noProof/>
              </w:rPr>
            </w:pPr>
            <w:r w:rsidRPr="00413A03">
              <w:t>čl. 11 odst. 1</w:t>
            </w:r>
          </w:p>
        </w:tc>
        <w:tc>
          <w:tcPr>
            <w:tcW w:w="1814" w:type="dxa"/>
          </w:tcPr>
          <w:p w14:paraId="1AB5916F" w14:textId="77777777" w:rsidR="00413A03" w:rsidRPr="00413A03" w:rsidRDefault="00413A03" w:rsidP="00413A03">
            <w:pPr>
              <w:spacing w:line="360" w:lineRule="auto"/>
              <w:rPr>
                <w:noProof/>
              </w:rPr>
            </w:pPr>
          </w:p>
        </w:tc>
        <w:tc>
          <w:tcPr>
            <w:tcW w:w="2268" w:type="dxa"/>
          </w:tcPr>
          <w:p w14:paraId="42990CEA" w14:textId="77777777" w:rsidR="00413A03" w:rsidRPr="00413A03" w:rsidRDefault="00413A03" w:rsidP="00413A03">
            <w:pPr>
              <w:spacing w:line="360" w:lineRule="auto"/>
              <w:rPr>
                <w:noProof/>
              </w:rPr>
            </w:pPr>
            <w:r w:rsidRPr="00413A03">
              <w:t>čl. 30 odst. 1</w:t>
            </w:r>
          </w:p>
        </w:tc>
      </w:tr>
      <w:tr w:rsidR="00413A03" w:rsidRPr="00413A03" w14:paraId="377D331E" w14:textId="77777777" w:rsidTr="00413A03">
        <w:tc>
          <w:tcPr>
            <w:tcW w:w="2750" w:type="dxa"/>
          </w:tcPr>
          <w:p w14:paraId="561DF012" w14:textId="77777777" w:rsidR="00413A03" w:rsidRPr="00413A03" w:rsidRDefault="00413A03" w:rsidP="00413A03">
            <w:pPr>
              <w:spacing w:line="360" w:lineRule="auto"/>
              <w:rPr>
                <w:noProof/>
              </w:rPr>
            </w:pPr>
          </w:p>
        </w:tc>
        <w:tc>
          <w:tcPr>
            <w:tcW w:w="2519" w:type="dxa"/>
          </w:tcPr>
          <w:p w14:paraId="558FBCFA" w14:textId="77777777" w:rsidR="00413A03" w:rsidRPr="00413A03" w:rsidRDefault="00413A03" w:rsidP="00413A03">
            <w:pPr>
              <w:spacing w:line="360" w:lineRule="auto"/>
              <w:rPr>
                <w:noProof/>
              </w:rPr>
            </w:pPr>
            <w:r w:rsidRPr="00413A03">
              <w:t>čl. 11 odst. 2</w:t>
            </w:r>
          </w:p>
        </w:tc>
        <w:tc>
          <w:tcPr>
            <w:tcW w:w="1814" w:type="dxa"/>
          </w:tcPr>
          <w:p w14:paraId="0651A5E1" w14:textId="77777777" w:rsidR="00413A03" w:rsidRPr="00413A03" w:rsidRDefault="00413A03" w:rsidP="00413A03">
            <w:pPr>
              <w:spacing w:line="360" w:lineRule="auto"/>
              <w:rPr>
                <w:noProof/>
              </w:rPr>
            </w:pPr>
          </w:p>
        </w:tc>
        <w:tc>
          <w:tcPr>
            <w:tcW w:w="2268" w:type="dxa"/>
          </w:tcPr>
          <w:p w14:paraId="0555612A" w14:textId="77777777" w:rsidR="00413A03" w:rsidRPr="00413A03" w:rsidRDefault="00413A03" w:rsidP="00413A03">
            <w:pPr>
              <w:spacing w:line="360" w:lineRule="auto"/>
              <w:rPr>
                <w:noProof/>
              </w:rPr>
            </w:pPr>
            <w:r w:rsidRPr="00413A03">
              <w:t>čl. 30 odst. 2</w:t>
            </w:r>
          </w:p>
        </w:tc>
      </w:tr>
      <w:tr w:rsidR="00413A03" w:rsidRPr="00413A03" w14:paraId="040243D1" w14:textId="77777777" w:rsidTr="00413A03">
        <w:tc>
          <w:tcPr>
            <w:tcW w:w="2750" w:type="dxa"/>
          </w:tcPr>
          <w:p w14:paraId="591EDBD7" w14:textId="77777777" w:rsidR="00413A03" w:rsidRPr="00413A03" w:rsidRDefault="00413A03" w:rsidP="00413A03">
            <w:pPr>
              <w:spacing w:line="360" w:lineRule="auto"/>
              <w:rPr>
                <w:noProof/>
              </w:rPr>
            </w:pPr>
          </w:p>
        </w:tc>
        <w:tc>
          <w:tcPr>
            <w:tcW w:w="2519" w:type="dxa"/>
          </w:tcPr>
          <w:p w14:paraId="0FE4AE0F" w14:textId="77777777" w:rsidR="00413A03" w:rsidRPr="00413A03" w:rsidRDefault="00413A03" w:rsidP="00413A03">
            <w:pPr>
              <w:spacing w:line="360" w:lineRule="auto"/>
              <w:rPr>
                <w:noProof/>
              </w:rPr>
            </w:pPr>
            <w:r w:rsidRPr="00413A03">
              <w:t>čl. 11 odst. 3</w:t>
            </w:r>
          </w:p>
        </w:tc>
        <w:tc>
          <w:tcPr>
            <w:tcW w:w="1814" w:type="dxa"/>
          </w:tcPr>
          <w:p w14:paraId="52F63EF4" w14:textId="77777777" w:rsidR="00413A03" w:rsidRPr="00413A03" w:rsidRDefault="00413A03" w:rsidP="00413A03">
            <w:pPr>
              <w:spacing w:line="360" w:lineRule="auto"/>
              <w:rPr>
                <w:noProof/>
              </w:rPr>
            </w:pPr>
          </w:p>
        </w:tc>
        <w:tc>
          <w:tcPr>
            <w:tcW w:w="2268" w:type="dxa"/>
          </w:tcPr>
          <w:p w14:paraId="4BD9F7BF" w14:textId="77777777" w:rsidR="00413A03" w:rsidRPr="00413A03" w:rsidRDefault="00413A03" w:rsidP="00413A03">
            <w:pPr>
              <w:spacing w:line="360" w:lineRule="auto"/>
              <w:rPr>
                <w:noProof/>
              </w:rPr>
            </w:pPr>
            <w:r w:rsidRPr="00413A03">
              <w:t>čl. 30 odst. 3</w:t>
            </w:r>
          </w:p>
        </w:tc>
      </w:tr>
      <w:tr w:rsidR="00413A03" w:rsidRPr="00413A03" w14:paraId="3E43433D" w14:textId="77777777" w:rsidTr="00413A03">
        <w:tc>
          <w:tcPr>
            <w:tcW w:w="2750" w:type="dxa"/>
          </w:tcPr>
          <w:p w14:paraId="65F04BD7" w14:textId="77777777" w:rsidR="00413A03" w:rsidRPr="00413A03" w:rsidRDefault="00413A03" w:rsidP="00413A03">
            <w:pPr>
              <w:spacing w:line="360" w:lineRule="auto"/>
              <w:rPr>
                <w:noProof/>
              </w:rPr>
            </w:pPr>
          </w:p>
        </w:tc>
        <w:tc>
          <w:tcPr>
            <w:tcW w:w="2519" w:type="dxa"/>
          </w:tcPr>
          <w:p w14:paraId="4E9A69AC" w14:textId="77777777" w:rsidR="00413A03" w:rsidRPr="00413A03" w:rsidRDefault="00413A03" w:rsidP="00413A03">
            <w:pPr>
              <w:spacing w:line="360" w:lineRule="auto"/>
              <w:rPr>
                <w:noProof/>
              </w:rPr>
            </w:pPr>
            <w:r w:rsidRPr="00413A03">
              <w:t>čl. 11 odst. 4</w:t>
            </w:r>
          </w:p>
        </w:tc>
        <w:tc>
          <w:tcPr>
            <w:tcW w:w="1814" w:type="dxa"/>
          </w:tcPr>
          <w:p w14:paraId="14D4BAE9" w14:textId="77777777" w:rsidR="00413A03" w:rsidRPr="00413A03" w:rsidRDefault="00413A03" w:rsidP="00413A03">
            <w:pPr>
              <w:spacing w:line="360" w:lineRule="auto"/>
              <w:rPr>
                <w:noProof/>
              </w:rPr>
            </w:pPr>
          </w:p>
        </w:tc>
        <w:tc>
          <w:tcPr>
            <w:tcW w:w="2268" w:type="dxa"/>
          </w:tcPr>
          <w:p w14:paraId="401344CD" w14:textId="77777777" w:rsidR="00413A03" w:rsidRPr="00413A03" w:rsidRDefault="00413A03" w:rsidP="00413A03">
            <w:pPr>
              <w:spacing w:line="360" w:lineRule="auto"/>
              <w:rPr>
                <w:noProof/>
              </w:rPr>
            </w:pPr>
            <w:r w:rsidRPr="00413A03">
              <w:t>čl. 30 odst. 4</w:t>
            </w:r>
          </w:p>
        </w:tc>
      </w:tr>
      <w:tr w:rsidR="00413A03" w:rsidRPr="00413A03" w14:paraId="6B4615E7" w14:textId="77777777" w:rsidTr="00413A03">
        <w:tc>
          <w:tcPr>
            <w:tcW w:w="2750" w:type="dxa"/>
          </w:tcPr>
          <w:p w14:paraId="3577620A" w14:textId="77777777" w:rsidR="00413A03" w:rsidRPr="00413A03" w:rsidRDefault="00413A03" w:rsidP="00413A03">
            <w:pPr>
              <w:spacing w:line="360" w:lineRule="auto"/>
              <w:rPr>
                <w:noProof/>
              </w:rPr>
            </w:pPr>
          </w:p>
        </w:tc>
        <w:tc>
          <w:tcPr>
            <w:tcW w:w="2519" w:type="dxa"/>
          </w:tcPr>
          <w:p w14:paraId="3FF8DC2B" w14:textId="77777777" w:rsidR="00413A03" w:rsidRPr="00413A03" w:rsidRDefault="00413A03" w:rsidP="00413A03">
            <w:pPr>
              <w:spacing w:line="360" w:lineRule="auto"/>
              <w:rPr>
                <w:noProof/>
              </w:rPr>
            </w:pPr>
            <w:r w:rsidRPr="00413A03">
              <w:t>čl. 11 odst. 5</w:t>
            </w:r>
          </w:p>
        </w:tc>
        <w:tc>
          <w:tcPr>
            <w:tcW w:w="1814" w:type="dxa"/>
          </w:tcPr>
          <w:p w14:paraId="492342D9" w14:textId="77777777" w:rsidR="00413A03" w:rsidRPr="00413A03" w:rsidRDefault="00413A03" w:rsidP="00413A03">
            <w:pPr>
              <w:spacing w:line="360" w:lineRule="auto"/>
              <w:rPr>
                <w:noProof/>
              </w:rPr>
            </w:pPr>
          </w:p>
        </w:tc>
        <w:tc>
          <w:tcPr>
            <w:tcW w:w="2268" w:type="dxa"/>
          </w:tcPr>
          <w:p w14:paraId="68C867E1" w14:textId="77777777" w:rsidR="00413A03" w:rsidRPr="00413A03" w:rsidRDefault="00413A03" w:rsidP="00413A03">
            <w:pPr>
              <w:spacing w:line="360" w:lineRule="auto"/>
              <w:rPr>
                <w:noProof/>
              </w:rPr>
            </w:pPr>
            <w:r w:rsidRPr="00413A03">
              <w:t>čl. 30 odst. 5</w:t>
            </w:r>
          </w:p>
        </w:tc>
      </w:tr>
      <w:tr w:rsidR="00413A03" w:rsidRPr="00413A03" w14:paraId="58863A49" w14:textId="77777777" w:rsidTr="00413A03">
        <w:tc>
          <w:tcPr>
            <w:tcW w:w="2750" w:type="dxa"/>
          </w:tcPr>
          <w:p w14:paraId="7AC31FB9" w14:textId="77777777" w:rsidR="00413A03" w:rsidRPr="00413A03" w:rsidRDefault="00413A03" w:rsidP="00413A03">
            <w:pPr>
              <w:spacing w:line="360" w:lineRule="auto"/>
              <w:rPr>
                <w:noProof/>
              </w:rPr>
            </w:pPr>
          </w:p>
        </w:tc>
        <w:tc>
          <w:tcPr>
            <w:tcW w:w="2519" w:type="dxa"/>
          </w:tcPr>
          <w:p w14:paraId="2AA4F01F" w14:textId="77777777" w:rsidR="00413A03" w:rsidRPr="00413A03" w:rsidRDefault="00413A03" w:rsidP="00413A03">
            <w:pPr>
              <w:spacing w:line="360" w:lineRule="auto"/>
              <w:rPr>
                <w:noProof/>
              </w:rPr>
            </w:pPr>
            <w:r w:rsidRPr="00413A03">
              <w:t>čl. 11 odst. 6</w:t>
            </w:r>
          </w:p>
        </w:tc>
        <w:tc>
          <w:tcPr>
            <w:tcW w:w="1814" w:type="dxa"/>
          </w:tcPr>
          <w:p w14:paraId="149CAF1B" w14:textId="77777777" w:rsidR="00413A03" w:rsidRPr="00413A03" w:rsidRDefault="00413A03" w:rsidP="00413A03">
            <w:pPr>
              <w:spacing w:line="360" w:lineRule="auto"/>
              <w:rPr>
                <w:noProof/>
              </w:rPr>
            </w:pPr>
          </w:p>
        </w:tc>
        <w:tc>
          <w:tcPr>
            <w:tcW w:w="2268" w:type="dxa"/>
          </w:tcPr>
          <w:p w14:paraId="59F64A1E" w14:textId="77777777" w:rsidR="00413A03" w:rsidRPr="00413A03" w:rsidRDefault="00413A03" w:rsidP="00413A03">
            <w:pPr>
              <w:spacing w:line="360" w:lineRule="auto"/>
              <w:rPr>
                <w:noProof/>
              </w:rPr>
            </w:pPr>
            <w:r w:rsidRPr="00413A03">
              <w:t>čl. 30 odst. 6</w:t>
            </w:r>
          </w:p>
        </w:tc>
      </w:tr>
      <w:tr w:rsidR="00413A03" w:rsidRPr="00413A03" w14:paraId="1BD3908B" w14:textId="77777777" w:rsidTr="00413A03">
        <w:tc>
          <w:tcPr>
            <w:tcW w:w="2750" w:type="dxa"/>
          </w:tcPr>
          <w:p w14:paraId="3076F71C" w14:textId="77777777" w:rsidR="00413A03" w:rsidRPr="00413A03" w:rsidRDefault="00413A03" w:rsidP="00413A03">
            <w:pPr>
              <w:spacing w:line="360" w:lineRule="auto"/>
              <w:rPr>
                <w:noProof/>
              </w:rPr>
            </w:pPr>
          </w:p>
        </w:tc>
        <w:tc>
          <w:tcPr>
            <w:tcW w:w="2519" w:type="dxa"/>
          </w:tcPr>
          <w:p w14:paraId="5EF2B8EC" w14:textId="77777777" w:rsidR="00413A03" w:rsidRPr="00413A03" w:rsidRDefault="00413A03" w:rsidP="00413A03">
            <w:pPr>
              <w:spacing w:line="360" w:lineRule="auto"/>
              <w:rPr>
                <w:noProof/>
              </w:rPr>
            </w:pPr>
            <w:r w:rsidRPr="00413A03">
              <w:t>čl. 11 odst. 7</w:t>
            </w:r>
          </w:p>
        </w:tc>
        <w:tc>
          <w:tcPr>
            <w:tcW w:w="1814" w:type="dxa"/>
          </w:tcPr>
          <w:p w14:paraId="20AD2814" w14:textId="77777777" w:rsidR="00413A03" w:rsidRPr="00413A03" w:rsidRDefault="00413A03" w:rsidP="00413A03">
            <w:pPr>
              <w:spacing w:line="360" w:lineRule="auto"/>
              <w:rPr>
                <w:noProof/>
              </w:rPr>
            </w:pPr>
          </w:p>
        </w:tc>
        <w:tc>
          <w:tcPr>
            <w:tcW w:w="2268" w:type="dxa"/>
          </w:tcPr>
          <w:p w14:paraId="2DE741C9" w14:textId="77777777" w:rsidR="00413A03" w:rsidRPr="00413A03" w:rsidRDefault="00413A03" w:rsidP="00413A03">
            <w:pPr>
              <w:spacing w:line="360" w:lineRule="auto"/>
              <w:rPr>
                <w:noProof/>
              </w:rPr>
            </w:pPr>
            <w:r w:rsidRPr="00413A03">
              <w:t>čl. 30 odst. 7</w:t>
            </w:r>
          </w:p>
        </w:tc>
      </w:tr>
      <w:tr w:rsidR="00413A03" w:rsidRPr="00413A03" w14:paraId="2576B352" w14:textId="77777777" w:rsidTr="00413A03">
        <w:tc>
          <w:tcPr>
            <w:tcW w:w="2750" w:type="dxa"/>
          </w:tcPr>
          <w:p w14:paraId="1E5CD3C7" w14:textId="77777777" w:rsidR="00413A03" w:rsidRPr="00413A03" w:rsidRDefault="00413A03" w:rsidP="00413A03">
            <w:pPr>
              <w:spacing w:line="360" w:lineRule="auto"/>
              <w:rPr>
                <w:noProof/>
              </w:rPr>
            </w:pPr>
          </w:p>
        </w:tc>
        <w:tc>
          <w:tcPr>
            <w:tcW w:w="2519" w:type="dxa"/>
          </w:tcPr>
          <w:p w14:paraId="6A35445E" w14:textId="77777777" w:rsidR="00413A03" w:rsidRPr="00413A03" w:rsidRDefault="00413A03" w:rsidP="00413A03">
            <w:pPr>
              <w:spacing w:line="360" w:lineRule="auto"/>
              <w:rPr>
                <w:noProof/>
              </w:rPr>
            </w:pPr>
            <w:r w:rsidRPr="00413A03">
              <w:t>článek 12</w:t>
            </w:r>
          </w:p>
        </w:tc>
        <w:tc>
          <w:tcPr>
            <w:tcW w:w="1814" w:type="dxa"/>
          </w:tcPr>
          <w:p w14:paraId="188CCA81" w14:textId="77777777" w:rsidR="00413A03" w:rsidRPr="00413A03" w:rsidRDefault="00413A03" w:rsidP="00413A03">
            <w:pPr>
              <w:spacing w:line="360" w:lineRule="auto"/>
              <w:rPr>
                <w:noProof/>
              </w:rPr>
            </w:pPr>
          </w:p>
        </w:tc>
        <w:tc>
          <w:tcPr>
            <w:tcW w:w="2268" w:type="dxa"/>
          </w:tcPr>
          <w:p w14:paraId="6C41701B" w14:textId="77777777" w:rsidR="00413A03" w:rsidRPr="00413A03" w:rsidRDefault="00413A03" w:rsidP="00413A03">
            <w:pPr>
              <w:spacing w:line="360" w:lineRule="auto"/>
              <w:rPr>
                <w:noProof/>
              </w:rPr>
            </w:pPr>
            <w:r w:rsidRPr="00413A03">
              <w:t>čl. 30 odst. 8</w:t>
            </w:r>
          </w:p>
        </w:tc>
      </w:tr>
      <w:tr w:rsidR="00413A03" w:rsidRPr="00413A03" w14:paraId="03AEBE02" w14:textId="77777777" w:rsidTr="00413A03">
        <w:tc>
          <w:tcPr>
            <w:tcW w:w="2750" w:type="dxa"/>
          </w:tcPr>
          <w:p w14:paraId="55CA1FD6" w14:textId="77777777" w:rsidR="00413A03" w:rsidRPr="00413A03" w:rsidRDefault="00413A03" w:rsidP="00413A03">
            <w:pPr>
              <w:spacing w:line="360" w:lineRule="auto"/>
              <w:rPr>
                <w:noProof/>
              </w:rPr>
            </w:pPr>
          </w:p>
        </w:tc>
        <w:tc>
          <w:tcPr>
            <w:tcW w:w="2519" w:type="dxa"/>
          </w:tcPr>
          <w:p w14:paraId="463446C8" w14:textId="77777777" w:rsidR="00413A03" w:rsidRPr="00413A03" w:rsidRDefault="00413A03" w:rsidP="00413A03">
            <w:pPr>
              <w:spacing w:line="360" w:lineRule="auto"/>
              <w:rPr>
                <w:noProof/>
              </w:rPr>
            </w:pPr>
            <w:r w:rsidRPr="00413A03">
              <w:t>článek 13</w:t>
            </w:r>
          </w:p>
        </w:tc>
        <w:tc>
          <w:tcPr>
            <w:tcW w:w="1814" w:type="dxa"/>
          </w:tcPr>
          <w:p w14:paraId="5E8C5207" w14:textId="77777777" w:rsidR="00413A03" w:rsidRPr="00413A03" w:rsidRDefault="00413A03" w:rsidP="00413A03">
            <w:pPr>
              <w:spacing w:line="360" w:lineRule="auto"/>
              <w:rPr>
                <w:noProof/>
              </w:rPr>
            </w:pPr>
          </w:p>
        </w:tc>
        <w:tc>
          <w:tcPr>
            <w:tcW w:w="2268" w:type="dxa"/>
          </w:tcPr>
          <w:p w14:paraId="4833BB8C" w14:textId="77777777" w:rsidR="00413A03" w:rsidRPr="00413A03" w:rsidRDefault="00413A03" w:rsidP="00413A03">
            <w:pPr>
              <w:spacing w:line="360" w:lineRule="auto"/>
              <w:rPr>
                <w:noProof/>
              </w:rPr>
            </w:pPr>
            <w:r w:rsidRPr="00413A03">
              <w:t>Hlava IV kapitola 8</w:t>
            </w:r>
          </w:p>
        </w:tc>
      </w:tr>
      <w:tr w:rsidR="00413A03" w:rsidRPr="00413A03" w14:paraId="162CB8D5" w14:textId="77777777" w:rsidTr="00413A03">
        <w:tc>
          <w:tcPr>
            <w:tcW w:w="2750" w:type="dxa"/>
          </w:tcPr>
          <w:p w14:paraId="61BC0587" w14:textId="77777777" w:rsidR="00413A03" w:rsidRPr="00413A03" w:rsidRDefault="00413A03" w:rsidP="00413A03">
            <w:pPr>
              <w:spacing w:line="360" w:lineRule="auto"/>
              <w:rPr>
                <w:noProof/>
              </w:rPr>
            </w:pPr>
            <w:r w:rsidRPr="00413A03">
              <w:t>čl. 35 odst. 1</w:t>
            </w:r>
          </w:p>
        </w:tc>
        <w:tc>
          <w:tcPr>
            <w:tcW w:w="2519" w:type="dxa"/>
          </w:tcPr>
          <w:p w14:paraId="052CEBBB" w14:textId="77777777" w:rsidR="00413A03" w:rsidRPr="00413A03" w:rsidRDefault="00413A03" w:rsidP="00413A03">
            <w:pPr>
              <w:spacing w:line="360" w:lineRule="auto"/>
              <w:rPr>
                <w:noProof/>
              </w:rPr>
            </w:pPr>
          </w:p>
        </w:tc>
        <w:tc>
          <w:tcPr>
            <w:tcW w:w="1814" w:type="dxa"/>
          </w:tcPr>
          <w:p w14:paraId="275C16B0" w14:textId="77777777" w:rsidR="00413A03" w:rsidRPr="00413A03" w:rsidRDefault="00413A03" w:rsidP="00413A03">
            <w:pPr>
              <w:spacing w:line="360" w:lineRule="auto"/>
              <w:rPr>
                <w:noProof/>
              </w:rPr>
            </w:pPr>
          </w:p>
        </w:tc>
        <w:tc>
          <w:tcPr>
            <w:tcW w:w="2268" w:type="dxa"/>
          </w:tcPr>
          <w:p w14:paraId="12DF28CB" w14:textId="77777777" w:rsidR="00413A03" w:rsidRPr="00413A03" w:rsidRDefault="00413A03" w:rsidP="00413A03">
            <w:pPr>
              <w:spacing w:line="360" w:lineRule="auto"/>
              <w:rPr>
                <w:noProof/>
              </w:rPr>
            </w:pPr>
            <w:r w:rsidRPr="00413A03">
              <w:t>čl. 31 odst. 1, čl. 31 odst. 5</w:t>
            </w:r>
          </w:p>
        </w:tc>
      </w:tr>
      <w:tr w:rsidR="00413A03" w:rsidRPr="00413A03" w14:paraId="471E0BCA" w14:textId="77777777" w:rsidTr="00413A03">
        <w:tc>
          <w:tcPr>
            <w:tcW w:w="2750" w:type="dxa"/>
          </w:tcPr>
          <w:p w14:paraId="4CBB88FD" w14:textId="77777777" w:rsidR="00413A03" w:rsidRPr="00413A03" w:rsidRDefault="00413A03" w:rsidP="00413A03">
            <w:pPr>
              <w:spacing w:line="360" w:lineRule="auto"/>
              <w:rPr>
                <w:noProof/>
              </w:rPr>
            </w:pPr>
          </w:p>
        </w:tc>
        <w:tc>
          <w:tcPr>
            <w:tcW w:w="2519" w:type="dxa"/>
          </w:tcPr>
          <w:p w14:paraId="518321EF" w14:textId="77777777" w:rsidR="00413A03" w:rsidRPr="00413A03" w:rsidRDefault="00413A03" w:rsidP="00413A03">
            <w:pPr>
              <w:spacing w:line="360" w:lineRule="auto"/>
              <w:rPr>
                <w:noProof/>
              </w:rPr>
            </w:pPr>
          </w:p>
        </w:tc>
        <w:tc>
          <w:tcPr>
            <w:tcW w:w="1814" w:type="dxa"/>
          </w:tcPr>
          <w:p w14:paraId="2EB9A75D" w14:textId="77777777" w:rsidR="00413A03" w:rsidRPr="00413A03" w:rsidRDefault="00413A03" w:rsidP="00413A03">
            <w:pPr>
              <w:spacing w:line="360" w:lineRule="auto"/>
              <w:rPr>
                <w:noProof/>
              </w:rPr>
            </w:pPr>
          </w:p>
        </w:tc>
        <w:tc>
          <w:tcPr>
            <w:tcW w:w="2268" w:type="dxa"/>
          </w:tcPr>
          <w:p w14:paraId="235676F3" w14:textId="77777777" w:rsidR="00413A03" w:rsidRPr="00413A03" w:rsidRDefault="00413A03" w:rsidP="00413A03">
            <w:pPr>
              <w:spacing w:line="360" w:lineRule="auto"/>
              <w:rPr>
                <w:noProof/>
              </w:rPr>
            </w:pPr>
            <w:r w:rsidRPr="00413A03">
              <w:t>čl. 31 odst. 2</w:t>
            </w:r>
          </w:p>
        </w:tc>
      </w:tr>
      <w:tr w:rsidR="00413A03" w:rsidRPr="00413A03" w14:paraId="5CA9B0BB" w14:textId="77777777" w:rsidTr="00413A03">
        <w:tc>
          <w:tcPr>
            <w:tcW w:w="2750" w:type="dxa"/>
          </w:tcPr>
          <w:p w14:paraId="66B7111B" w14:textId="77777777" w:rsidR="00413A03" w:rsidRPr="00413A03" w:rsidRDefault="00413A03" w:rsidP="00413A03">
            <w:pPr>
              <w:spacing w:line="360" w:lineRule="auto"/>
              <w:rPr>
                <w:noProof/>
              </w:rPr>
            </w:pPr>
            <w:r w:rsidRPr="00413A03">
              <w:t>čl. 35 odst. 2</w:t>
            </w:r>
          </w:p>
        </w:tc>
        <w:tc>
          <w:tcPr>
            <w:tcW w:w="2519" w:type="dxa"/>
          </w:tcPr>
          <w:p w14:paraId="18183903" w14:textId="77777777" w:rsidR="00413A03" w:rsidRPr="00413A03" w:rsidRDefault="00413A03" w:rsidP="00413A03">
            <w:pPr>
              <w:spacing w:line="360" w:lineRule="auto"/>
              <w:rPr>
                <w:noProof/>
              </w:rPr>
            </w:pPr>
          </w:p>
        </w:tc>
        <w:tc>
          <w:tcPr>
            <w:tcW w:w="1814" w:type="dxa"/>
          </w:tcPr>
          <w:p w14:paraId="744FF9C2" w14:textId="77777777" w:rsidR="00413A03" w:rsidRPr="00413A03" w:rsidRDefault="00413A03" w:rsidP="00413A03">
            <w:pPr>
              <w:spacing w:line="360" w:lineRule="auto"/>
              <w:rPr>
                <w:noProof/>
              </w:rPr>
            </w:pPr>
          </w:p>
        </w:tc>
        <w:tc>
          <w:tcPr>
            <w:tcW w:w="2268" w:type="dxa"/>
          </w:tcPr>
          <w:p w14:paraId="3B2D873B" w14:textId="77777777" w:rsidR="00413A03" w:rsidRPr="00413A03" w:rsidRDefault="00413A03" w:rsidP="00413A03">
            <w:pPr>
              <w:spacing w:line="360" w:lineRule="auto"/>
              <w:rPr>
                <w:noProof/>
              </w:rPr>
            </w:pPr>
            <w:r w:rsidRPr="00413A03">
              <w:t>čl. 31 odst. 3, čl. 31 odst. 4, čl. 31 odst. 6</w:t>
            </w:r>
          </w:p>
        </w:tc>
      </w:tr>
      <w:tr w:rsidR="00413A03" w:rsidRPr="00413A03" w14:paraId="6B18D41B" w14:textId="77777777" w:rsidTr="00413A03">
        <w:tc>
          <w:tcPr>
            <w:tcW w:w="2750" w:type="dxa"/>
          </w:tcPr>
          <w:p w14:paraId="74EDEF04" w14:textId="77777777" w:rsidR="00413A03" w:rsidRPr="00413A03" w:rsidRDefault="00413A03" w:rsidP="00413A03">
            <w:pPr>
              <w:spacing w:line="360" w:lineRule="auto"/>
              <w:rPr>
                <w:noProof/>
              </w:rPr>
            </w:pPr>
          </w:p>
        </w:tc>
        <w:tc>
          <w:tcPr>
            <w:tcW w:w="2519" w:type="dxa"/>
          </w:tcPr>
          <w:p w14:paraId="66F75AAC" w14:textId="77777777" w:rsidR="00413A03" w:rsidRPr="00413A03" w:rsidRDefault="00413A03" w:rsidP="00413A03">
            <w:pPr>
              <w:spacing w:line="360" w:lineRule="auto"/>
              <w:rPr>
                <w:noProof/>
              </w:rPr>
            </w:pPr>
          </w:p>
        </w:tc>
        <w:tc>
          <w:tcPr>
            <w:tcW w:w="1814" w:type="dxa"/>
          </w:tcPr>
          <w:p w14:paraId="3A5E59D1" w14:textId="77777777" w:rsidR="00413A03" w:rsidRPr="00413A03" w:rsidRDefault="00413A03" w:rsidP="00413A03">
            <w:pPr>
              <w:spacing w:line="360" w:lineRule="auto"/>
              <w:rPr>
                <w:noProof/>
              </w:rPr>
            </w:pPr>
          </w:p>
        </w:tc>
        <w:tc>
          <w:tcPr>
            <w:tcW w:w="2268" w:type="dxa"/>
          </w:tcPr>
          <w:p w14:paraId="50A87EE4" w14:textId="77777777" w:rsidR="00413A03" w:rsidRPr="00413A03" w:rsidRDefault="00413A03" w:rsidP="00413A03">
            <w:pPr>
              <w:spacing w:line="360" w:lineRule="auto"/>
              <w:rPr>
                <w:noProof/>
              </w:rPr>
            </w:pPr>
            <w:r w:rsidRPr="00413A03">
              <w:t>čl. 31 odst. 7</w:t>
            </w:r>
          </w:p>
        </w:tc>
      </w:tr>
      <w:tr w:rsidR="00413A03" w:rsidRPr="00413A03" w14:paraId="05B4179B" w14:textId="77777777" w:rsidTr="00413A03">
        <w:tc>
          <w:tcPr>
            <w:tcW w:w="2750" w:type="dxa"/>
          </w:tcPr>
          <w:p w14:paraId="328E0380" w14:textId="77777777" w:rsidR="00413A03" w:rsidRPr="00413A03" w:rsidRDefault="00413A03" w:rsidP="00413A03">
            <w:pPr>
              <w:spacing w:line="360" w:lineRule="auto"/>
              <w:rPr>
                <w:noProof/>
              </w:rPr>
            </w:pPr>
            <w:r w:rsidRPr="00413A03">
              <w:t>článek 36</w:t>
            </w:r>
          </w:p>
        </w:tc>
        <w:tc>
          <w:tcPr>
            <w:tcW w:w="2519" w:type="dxa"/>
          </w:tcPr>
          <w:p w14:paraId="0D290A5D" w14:textId="77777777" w:rsidR="00413A03" w:rsidRPr="00413A03" w:rsidRDefault="00413A03" w:rsidP="00413A03">
            <w:pPr>
              <w:spacing w:line="360" w:lineRule="auto"/>
              <w:rPr>
                <w:noProof/>
              </w:rPr>
            </w:pPr>
          </w:p>
        </w:tc>
        <w:tc>
          <w:tcPr>
            <w:tcW w:w="1814" w:type="dxa"/>
          </w:tcPr>
          <w:p w14:paraId="7A7F427C" w14:textId="77777777" w:rsidR="00413A03" w:rsidRPr="00413A03" w:rsidRDefault="00413A03" w:rsidP="00413A03">
            <w:pPr>
              <w:spacing w:line="360" w:lineRule="auto"/>
              <w:rPr>
                <w:noProof/>
              </w:rPr>
            </w:pPr>
          </w:p>
        </w:tc>
        <w:tc>
          <w:tcPr>
            <w:tcW w:w="2268" w:type="dxa"/>
          </w:tcPr>
          <w:p w14:paraId="7F2691CB" w14:textId="77777777" w:rsidR="00413A03" w:rsidRPr="00413A03" w:rsidRDefault="00413A03" w:rsidP="00413A03">
            <w:pPr>
              <w:spacing w:line="360" w:lineRule="auto"/>
              <w:rPr>
                <w:noProof/>
              </w:rPr>
            </w:pPr>
            <w:r w:rsidRPr="00413A03">
              <w:t>čl. 32 odst. 1, 2, 3, 4, 5, 6, 7</w:t>
            </w:r>
          </w:p>
        </w:tc>
      </w:tr>
      <w:tr w:rsidR="00413A03" w:rsidRPr="00413A03" w14:paraId="7F03A505" w14:textId="77777777" w:rsidTr="00413A03">
        <w:tc>
          <w:tcPr>
            <w:tcW w:w="2750" w:type="dxa"/>
          </w:tcPr>
          <w:p w14:paraId="68FA365A" w14:textId="77777777" w:rsidR="00413A03" w:rsidRPr="00413A03" w:rsidRDefault="00413A03" w:rsidP="00413A03">
            <w:pPr>
              <w:spacing w:line="360" w:lineRule="auto"/>
              <w:rPr>
                <w:noProof/>
              </w:rPr>
            </w:pPr>
            <w:r w:rsidRPr="00413A03">
              <w:t>čl. 37 odst. 1</w:t>
            </w:r>
          </w:p>
        </w:tc>
        <w:tc>
          <w:tcPr>
            <w:tcW w:w="2519" w:type="dxa"/>
          </w:tcPr>
          <w:p w14:paraId="6203F881" w14:textId="77777777" w:rsidR="00413A03" w:rsidRPr="00413A03" w:rsidRDefault="00413A03" w:rsidP="00413A03">
            <w:pPr>
              <w:spacing w:line="360" w:lineRule="auto"/>
              <w:rPr>
                <w:noProof/>
              </w:rPr>
            </w:pPr>
          </w:p>
        </w:tc>
        <w:tc>
          <w:tcPr>
            <w:tcW w:w="1814" w:type="dxa"/>
          </w:tcPr>
          <w:p w14:paraId="4D615696" w14:textId="77777777" w:rsidR="00413A03" w:rsidRPr="00413A03" w:rsidRDefault="00413A03" w:rsidP="00413A03">
            <w:pPr>
              <w:spacing w:line="360" w:lineRule="auto"/>
              <w:rPr>
                <w:noProof/>
              </w:rPr>
            </w:pPr>
            <w:r w:rsidRPr="00413A03">
              <w:t>–</w:t>
            </w:r>
          </w:p>
        </w:tc>
        <w:tc>
          <w:tcPr>
            <w:tcW w:w="2268" w:type="dxa"/>
          </w:tcPr>
          <w:p w14:paraId="2A439DA6" w14:textId="77777777" w:rsidR="00413A03" w:rsidRPr="00413A03" w:rsidRDefault="00413A03" w:rsidP="00413A03">
            <w:pPr>
              <w:spacing w:line="360" w:lineRule="auto"/>
              <w:rPr>
                <w:noProof/>
              </w:rPr>
            </w:pPr>
          </w:p>
        </w:tc>
      </w:tr>
      <w:tr w:rsidR="00413A03" w:rsidRPr="00413A03" w14:paraId="0EBD799D" w14:textId="77777777" w:rsidTr="00413A03">
        <w:tc>
          <w:tcPr>
            <w:tcW w:w="2750" w:type="dxa"/>
          </w:tcPr>
          <w:p w14:paraId="49DEA81A" w14:textId="77777777" w:rsidR="00413A03" w:rsidRPr="00413A03" w:rsidRDefault="00413A03" w:rsidP="00413A03">
            <w:pPr>
              <w:spacing w:line="360" w:lineRule="auto"/>
              <w:rPr>
                <w:noProof/>
              </w:rPr>
            </w:pPr>
            <w:r w:rsidRPr="00413A03">
              <w:t>čl. 37 odst. 2</w:t>
            </w:r>
          </w:p>
        </w:tc>
        <w:tc>
          <w:tcPr>
            <w:tcW w:w="2519" w:type="dxa"/>
          </w:tcPr>
          <w:p w14:paraId="7DE3CDE0" w14:textId="77777777" w:rsidR="00413A03" w:rsidRPr="00413A03" w:rsidRDefault="00413A03" w:rsidP="00413A03">
            <w:pPr>
              <w:spacing w:line="360" w:lineRule="auto"/>
              <w:rPr>
                <w:noProof/>
              </w:rPr>
            </w:pPr>
          </w:p>
        </w:tc>
        <w:tc>
          <w:tcPr>
            <w:tcW w:w="1814" w:type="dxa"/>
          </w:tcPr>
          <w:p w14:paraId="275E01D0" w14:textId="77777777" w:rsidR="00413A03" w:rsidRPr="00413A03" w:rsidRDefault="00413A03" w:rsidP="00413A03">
            <w:pPr>
              <w:spacing w:line="360" w:lineRule="auto"/>
              <w:rPr>
                <w:noProof/>
              </w:rPr>
            </w:pPr>
            <w:r w:rsidRPr="00413A03">
              <w:t>čl. 39 odst. 1</w:t>
            </w:r>
          </w:p>
        </w:tc>
        <w:tc>
          <w:tcPr>
            <w:tcW w:w="2268" w:type="dxa"/>
          </w:tcPr>
          <w:p w14:paraId="5C7850B8" w14:textId="77777777" w:rsidR="00413A03" w:rsidRPr="00413A03" w:rsidRDefault="00413A03" w:rsidP="00413A03">
            <w:pPr>
              <w:spacing w:line="360" w:lineRule="auto"/>
              <w:rPr>
                <w:noProof/>
              </w:rPr>
            </w:pPr>
          </w:p>
        </w:tc>
      </w:tr>
      <w:tr w:rsidR="00413A03" w:rsidRPr="00413A03" w14:paraId="3FEA2FDA" w14:textId="77777777" w:rsidTr="00413A03">
        <w:tc>
          <w:tcPr>
            <w:tcW w:w="2750" w:type="dxa"/>
          </w:tcPr>
          <w:p w14:paraId="15EF3C8D" w14:textId="77777777" w:rsidR="00413A03" w:rsidRPr="00413A03" w:rsidRDefault="00413A03" w:rsidP="00413A03">
            <w:pPr>
              <w:spacing w:line="360" w:lineRule="auto"/>
              <w:rPr>
                <w:noProof/>
              </w:rPr>
            </w:pPr>
            <w:r w:rsidRPr="00413A03">
              <w:t>čl. 37 odst. 3</w:t>
            </w:r>
          </w:p>
        </w:tc>
        <w:tc>
          <w:tcPr>
            <w:tcW w:w="2519" w:type="dxa"/>
          </w:tcPr>
          <w:p w14:paraId="15F2AFC3" w14:textId="77777777" w:rsidR="00413A03" w:rsidRPr="00413A03" w:rsidRDefault="00413A03" w:rsidP="00413A03">
            <w:pPr>
              <w:spacing w:line="360" w:lineRule="auto"/>
              <w:rPr>
                <w:noProof/>
              </w:rPr>
            </w:pPr>
          </w:p>
        </w:tc>
        <w:tc>
          <w:tcPr>
            <w:tcW w:w="1814" w:type="dxa"/>
          </w:tcPr>
          <w:p w14:paraId="1A4D8AB5" w14:textId="77777777" w:rsidR="00413A03" w:rsidRPr="00413A03" w:rsidRDefault="00413A03" w:rsidP="00413A03">
            <w:pPr>
              <w:spacing w:line="360" w:lineRule="auto"/>
              <w:rPr>
                <w:noProof/>
              </w:rPr>
            </w:pPr>
            <w:r w:rsidRPr="00413A03">
              <w:t>čl. 39 odst. 2</w:t>
            </w:r>
          </w:p>
        </w:tc>
        <w:tc>
          <w:tcPr>
            <w:tcW w:w="2268" w:type="dxa"/>
          </w:tcPr>
          <w:p w14:paraId="2BCF0471" w14:textId="77777777" w:rsidR="00413A03" w:rsidRPr="00413A03" w:rsidRDefault="00413A03" w:rsidP="00413A03">
            <w:pPr>
              <w:spacing w:line="360" w:lineRule="auto"/>
              <w:rPr>
                <w:noProof/>
              </w:rPr>
            </w:pPr>
          </w:p>
        </w:tc>
      </w:tr>
      <w:tr w:rsidR="00413A03" w:rsidRPr="00413A03" w14:paraId="1F644A5D" w14:textId="77777777" w:rsidTr="00413A03">
        <w:tc>
          <w:tcPr>
            <w:tcW w:w="2750" w:type="dxa"/>
          </w:tcPr>
          <w:p w14:paraId="163A9F01" w14:textId="77777777" w:rsidR="00413A03" w:rsidRPr="00413A03" w:rsidRDefault="00413A03" w:rsidP="00413A03">
            <w:pPr>
              <w:spacing w:line="360" w:lineRule="auto"/>
              <w:rPr>
                <w:noProof/>
              </w:rPr>
            </w:pPr>
            <w:r w:rsidRPr="00413A03">
              <w:t>čl. 37 odst. 4</w:t>
            </w:r>
          </w:p>
        </w:tc>
        <w:tc>
          <w:tcPr>
            <w:tcW w:w="2519" w:type="dxa"/>
          </w:tcPr>
          <w:p w14:paraId="61F2B6EA" w14:textId="77777777" w:rsidR="00413A03" w:rsidRPr="00413A03" w:rsidRDefault="00413A03" w:rsidP="00413A03">
            <w:pPr>
              <w:spacing w:line="360" w:lineRule="auto"/>
              <w:rPr>
                <w:noProof/>
              </w:rPr>
            </w:pPr>
          </w:p>
        </w:tc>
        <w:tc>
          <w:tcPr>
            <w:tcW w:w="1814" w:type="dxa"/>
          </w:tcPr>
          <w:p w14:paraId="376008C6" w14:textId="77777777" w:rsidR="00413A03" w:rsidRPr="00413A03" w:rsidRDefault="00413A03" w:rsidP="00413A03">
            <w:pPr>
              <w:spacing w:line="360" w:lineRule="auto"/>
              <w:rPr>
                <w:noProof/>
              </w:rPr>
            </w:pPr>
            <w:r w:rsidRPr="00413A03">
              <w:t>čl. 39 odst. 3</w:t>
            </w:r>
          </w:p>
        </w:tc>
        <w:tc>
          <w:tcPr>
            <w:tcW w:w="2268" w:type="dxa"/>
          </w:tcPr>
          <w:p w14:paraId="7A3D5EA1" w14:textId="77777777" w:rsidR="00413A03" w:rsidRPr="00413A03" w:rsidRDefault="00413A03" w:rsidP="00413A03">
            <w:pPr>
              <w:spacing w:line="360" w:lineRule="auto"/>
              <w:rPr>
                <w:noProof/>
              </w:rPr>
            </w:pPr>
          </w:p>
        </w:tc>
      </w:tr>
      <w:tr w:rsidR="00413A03" w:rsidRPr="00413A03" w14:paraId="69FC3148" w14:textId="77777777" w:rsidTr="00413A03">
        <w:tc>
          <w:tcPr>
            <w:tcW w:w="2750" w:type="dxa"/>
          </w:tcPr>
          <w:p w14:paraId="65859FA2" w14:textId="77777777" w:rsidR="00413A03" w:rsidRPr="00413A03" w:rsidRDefault="00413A03" w:rsidP="00413A03">
            <w:pPr>
              <w:spacing w:line="360" w:lineRule="auto"/>
              <w:rPr>
                <w:noProof/>
              </w:rPr>
            </w:pPr>
            <w:r w:rsidRPr="00413A03">
              <w:t>čl. 37 odst. 5</w:t>
            </w:r>
          </w:p>
        </w:tc>
        <w:tc>
          <w:tcPr>
            <w:tcW w:w="2519" w:type="dxa"/>
          </w:tcPr>
          <w:p w14:paraId="5249FF7D" w14:textId="77777777" w:rsidR="00413A03" w:rsidRPr="00413A03" w:rsidRDefault="00413A03" w:rsidP="00413A03">
            <w:pPr>
              <w:spacing w:line="360" w:lineRule="auto"/>
              <w:rPr>
                <w:noProof/>
              </w:rPr>
            </w:pPr>
          </w:p>
        </w:tc>
        <w:tc>
          <w:tcPr>
            <w:tcW w:w="1814" w:type="dxa"/>
          </w:tcPr>
          <w:p w14:paraId="7BDB3EFD" w14:textId="77777777" w:rsidR="00413A03" w:rsidRPr="00413A03" w:rsidRDefault="00413A03" w:rsidP="00413A03">
            <w:pPr>
              <w:spacing w:line="360" w:lineRule="auto"/>
              <w:rPr>
                <w:noProof/>
              </w:rPr>
            </w:pPr>
            <w:r w:rsidRPr="00413A03">
              <w:t>čl. 39 odst. 4</w:t>
            </w:r>
          </w:p>
        </w:tc>
        <w:tc>
          <w:tcPr>
            <w:tcW w:w="2268" w:type="dxa"/>
          </w:tcPr>
          <w:p w14:paraId="250C7549" w14:textId="77777777" w:rsidR="00413A03" w:rsidRPr="00413A03" w:rsidRDefault="00413A03" w:rsidP="00413A03">
            <w:pPr>
              <w:spacing w:line="360" w:lineRule="auto"/>
              <w:rPr>
                <w:noProof/>
              </w:rPr>
            </w:pPr>
          </w:p>
        </w:tc>
      </w:tr>
      <w:tr w:rsidR="00413A03" w:rsidRPr="00413A03" w14:paraId="6CCA55CF" w14:textId="77777777" w:rsidTr="00413A03">
        <w:tc>
          <w:tcPr>
            <w:tcW w:w="2750" w:type="dxa"/>
          </w:tcPr>
          <w:p w14:paraId="0AFB871A" w14:textId="77777777" w:rsidR="00413A03" w:rsidRPr="00413A03" w:rsidRDefault="00413A03" w:rsidP="00413A03">
            <w:pPr>
              <w:spacing w:line="360" w:lineRule="auto"/>
              <w:rPr>
                <w:noProof/>
              </w:rPr>
            </w:pPr>
            <w:r w:rsidRPr="00413A03">
              <w:t>čl. 38 odst. 1</w:t>
            </w:r>
          </w:p>
        </w:tc>
        <w:tc>
          <w:tcPr>
            <w:tcW w:w="2519" w:type="dxa"/>
          </w:tcPr>
          <w:p w14:paraId="6E7AB228" w14:textId="77777777" w:rsidR="00413A03" w:rsidRPr="00413A03" w:rsidRDefault="00413A03" w:rsidP="00413A03">
            <w:pPr>
              <w:spacing w:line="360" w:lineRule="auto"/>
              <w:rPr>
                <w:noProof/>
              </w:rPr>
            </w:pPr>
          </w:p>
        </w:tc>
        <w:tc>
          <w:tcPr>
            <w:tcW w:w="1814" w:type="dxa"/>
          </w:tcPr>
          <w:p w14:paraId="74118DD5" w14:textId="77777777" w:rsidR="00413A03" w:rsidRPr="00413A03" w:rsidRDefault="00413A03" w:rsidP="00413A03">
            <w:pPr>
              <w:spacing w:line="360" w:lineRule="auto"/>
              <w:rPr>
                <w:noProof/>
              </w:rPr>
            </w:pPr>
          </w:p>
        </w:tc>
        <w:tc>
          <w:tcPr>
            <w:tcW w:w="2268" w:type="dxa"/>
          </w:tcPr>
          <w:p w14:paraId="607B1465" w14:textId="77777777" w:rsidR="00413A03" w:rsidRPr="00413A03" w:rsidRDefault="00413A03" w:rsidP="00413A03">
            <w:pPr>
              <w:spacing w:line="360" w:lineRule="auto"/>
              <w:rPr>
                <w:noProof/>
              </w:rPr>
            </w:pPr>
            <w:r w:rsidRPr="00413A03">
              <w:t>čl. 4 odst. 1</w:t>
            </w:r>
          </w:p>
        </w:tc>
      </w:tr>
      <w:tr w:rsidR="00413A03" w:rsidRPr="00413A03" w14:paraId="58786CBF" w14:textId="77777777" w:rsidTr="00413A03">
        <w:tc>
          <w:tcPr>
            <w:tcW w:w="2750" w:type="dxa"/>
          </w:tcPr>
          <w:p w14:paraId="294ACE5A" w14:textId="77777777" w:rsidR="00413A03" w:rsidRPr="00413A03" w:rsidRDefault="00413A03" w:rsidP="00413A03">
            <w:pPr>
              <w:spacing w:line="360" w:lineRule="auto"/>
              <w:rPr>
                <w:noProof/>
              </w:rPr>
            </w:pPr>
            <w:r w:rsidRPr="00413A03">
              <w:t>čl. 38 odst. 2</w:t>
            </w:r>
          </w:p>
        </w:tc>
        <w:tc>
          <w:tcPr>
            <w:tcW w:w="2519" w:type="dxa"/>
          </w:tcPr>
          <w:p w14:paraId="35DB18C1" w14:textId="77777777" w:rsidR="00413A03" w:rsidRPr="00413A03" w:rsidRDefault="00413A03" w:rsidP="00413A03">
            <w:pPr>
              <w:spacing w:line="360" w:lineRule="auto"/>
              <w:rPr>
                <w:noProof/>
              </w:rPr>
            </w:pPr>
          </w:p>
        </w:tc>
        <w:tc>
          <w:tcPr>
            <w:tcW w:w="1814" w:type="dxa"/>
          </w:tcPr>
          <w:p w14:paraId="31517796" w14:textId="77777777" w:rsidR="00413A03" w:rsidRPr="00413A03" w:rsidRDefault="00413A03" w:rsidP="00413A03">
            <w:pPr>
              <w:spacing w:line="360" w:lineRule="auto"/>
              <w:rPr>
                <w:noProof/>
              </w:rPr>
            </w:pPr>
          </w:p>
        </w:tc>
        <w:tc>
          <w:tcPr>
            <w:tcW w:w="2268" w:type="dxa"/>
          </w:tcPr>
          <w:p w14:paraId="1D65764F" w14:textId="77777777" w:rsidR="00413A03" w:rsidRPr="00413A03" w:rsidRDefault="00413A03" w:rsidP="00413A03">
            <w:pPr>
              <w:spacing w:line="360" w:lineRule="auto"/>
              <w:rPr>
                <w:noProof/>
              </w:rPr>
            </w:pPr>
            <w:r w:rsidRPr="00413A03">
              <w:t>čl. 4 odst. 2</w:t>
            </w:r>
          </w:p>
        </w:tc>
      </w:tr>
      <w:tr w:rsidR="00413A03" w:rsidRPr="00413A03" w14:paraId="2D4963F6" w14:textId="77777777" w:rsidTr="00413A03">
        <w:tc>
          <w:tcPr>
            <w:tcW w:w="2750" w:type="dxa"/>
          </w:tcPr>
          <w:p w14:paraId="1EF0B022" w14:textId="77777777" w:rsidR="00413A03" w:rsidRPr="00413A03" w:rsidRDefault="00413A03" w:rsidP="00413A03">
            <w:pPr>
              <w:spacing w:line="360" w:lineRule="auto"/>
              <w:rPr>
                <w:noProof/>
              </w:rPr>
            </w:pPr>
            <w:r w:rsidRPr="00413A03">
              <w:t>čl. 38 odst. 3</w:t>
            </w:r>
          </w:p>
        </w:tc>
        <w:tc>
          <w:tcPr>
            <w:tcW w:w="2519" w:type="dxa"/>
          </w:tcPr>
          <w:p w14:paraId="12A1CC8A" w14:textId="77777777" w:rsidR="00413A03" w:rsidRPr="00413A03" w:rsidRDefault="00413A03" w:rsidP="00413A03">
            <w:pPr>
              <w:spacing w:line="360" w:lineRule="auto"/>
              <w:rPr>
                <w:noProof/>
              </w:rPr>
            </w:pPr>
          </w:p>
        </w:tc>
        <w:tc>
          <w:tcPr>
            <w:tcW w:w="1814" w:type="dxa"/>
          </w:tcPr>
          <w:p w14:paraId="643088D9" w14:textId="77777777" w:rsidR="00413A03" w:rsidRPr="00413A03" w:rsidRDefault="00413A03" w:rsidP="00413A03">
            <w:pPr>
              <w:spacing w:line="360" w:lineRule="auto"/>
              <w:rPr>
                <w:noProof/>
              </w:rPr>
            </w:pPr>
          </w:p>
        </w:tc>
        <w:tc>
          <w:tcPr>
            <w:tcW w:w="2268" w:type="dxa"/>
          </w:tcPr>
          <w:p w14:paraId="34FEC7F2" w14:textId="77777777" w:rsidR="00413A03" w:rsidRPr="00413A03" w:rsidRDefault="00413A03" w:rsidP="00413A03">
            <w:pPr>
              <w:spacing w:line="360" w:lineRule="auto"/>
              <w:rPr>
                <w:noProof/>
              </w:rPr>
            </w:pPr>
            <w:r w:rsidRPr="00413A03">
              <w:t>–</w:t>
            </w:r>
          </w:p>
        </w:tc>
      </w:tr>
      <w:tr w:rsidR="00413A03" w:rsidRPr="00413A03" w14:paraId="3C263B6E" w14:textId="77777777" w:rsidTr="00413A03">
        <w:tc>
          <w:tcPr>
            <w:tcW w:w="2750" w:type="dxa"/>
          </w:tcPr>
          <w:p w14:paraId="738C8E0F" w14:textId="77777777" w:rsidR="00413A03" w:rsidRPr="00413A03" w:rsidRDefault="00413A03" w:rsidP="00413A03">
            <w:pPr>
              <w:spacing w:line="360" w:lineRule="auto"/>
              <w:rPr>
                <w:noProof/>
              </w:rPr>
            </w:pPr>
            <w:r w:rsidRPr="00413A03">
              <w:t>článek 39</w:t>
            </w:r>
          </w:p>
        </w:tc>
        <w:tc>
          <w:tcPr>
            <w:tcW w:w="2519" w:type="dxa"/>
          </w:tcPr>
          <w:p w14:paraId="7232D067" w14:textId="77777777" w:rsidR="00413A03" w:rsidRPr="00413A03" w:rsidRDefault="00413A03" w:rsidP="00413A03">
            <w:pPr>
              <w:spacing w:line="360" w:lineRule="auto"/>
              <w:rPr>
                <w:noProof/>
              </w:rPr>
            </w:pPr>
          </w:p>
        </w:tc>
        <w:tc>
          <w:tcPr>
            <w:tcW w:w="1814" w:type="dxa"/>
          </w:tcPr>
          <w:p w14:paraId="22720278" w14:textId="77777777" w:rsidR="00413A03" w:rsidRPr="00413A03" w:rsidRDefault="00413A03" w:rsidP="00413A03">
            <w:pPr>
              <w:spacing w:line="360" w:lineRule="auto"/>
              <w:rPr>
                <w:noProof/>
              </w:rPr>
            </w:pPr>
          </w:p>
        </w:tc>
        <w:tc>
          <w:tcPr>
            <w:tcW w:w="2268" w:type="dxa"/>
          </w:tcPr>
          <w:p w14:paraId="0AD58399" w14:textId="77777777" w:rsidR="00413A03" w:rsidRPr="00413A03" w:rsidRDefault="00413A03" w:rsidP="00413A03">
            <w:pPr>
              <w:spacing w:line="360" w:lineRule="auto"/>
              <w:rPr>
                <w:noProof/>
              </w:rPr>
            </w:pPr>
            <w:r w:rsidRPr="00413A03">
              <w:t>–</w:t>
            </w:r>
          </w:p>
        </w:tc>
      </w:tr>
      <w:tr w:rsidR="00413A03" w:rsidRPr="00413A03" w14:paraId="4114A1AE" w14:textId="77777777" w:rsidTr="00413A03">
        <w:tc>
          <w:tcPr>
            <w:tcW w:w="2750" w:type="dxa"/>
          </w:tcPr>
          <w:p w14:paraId="21C2C34E" w14:textId="77777777" w:rsidR="00413A03" w:rsidRPr="00413A03" w:rsidRDefault="00413A03" w:rsidP="00413A03">
            <w:pPr>
              <w:spacing w:line="360" w:lineRule="auto"/>
              <w:rPr>
                <w:noProof/>
              </w:rPr>
            </w:pPr>
          </w:p>
        </w:tc>
        <w:tc>
          <w:tcPr>
            <w:tcW w:w="2519" w:type="dxa"/>
          </w:tcPr>
          <w:p w14:paraId="47CB40BB" w14:textId="77777777" w:rsidR="00413A03" w:rsidRPr="00413A03" w:rsidRDefault="00413A03" w:rsidP="00413A03">
            <w:pPr>
              <w:spacing w:line="360" w:lineRule="auto"/>
              <w:rPr>
                <w:noProof/>
              </w:rPr>
            </w:pPr>
          </w:p>
        </w:tc>
        <w:tc>
          <w:tcPr>
            <w:tcW w:w="1814" w:type="dxa"/>
          </w:tcPr>
          <w:p w14:paraId="5B7F2504" w14:textId="77777777" w:rsidR="00413A03" w:rsidRPr="00413A03" w:rsidRDefault="00413A03" w:rsidP="00413A03">
            <w:pPr>
              <w:spacing w:line="360" w:lineRule="auto"/>
              <w:rPr>
                <w:noProof/>
              </w:rPr>
            </w:pPr>
          </w:p>
        </w:tc>
        <w:tc>
          <w:tcPr>
            <w:tcW w:w="2268" w:type="dxa"/>
          </w:tcPr>
          <w:p w14:paraId="37BBF78D" w14:textId="77777777" w:rsidR="00413A03" w:rsidRPr="00413A03" w:rsidRDefault="00413A03" w:rsidP="00413A03">
            <w:pPr>
              <w:spacing w:line="360" w:lineRule="auto"/>
              <w:rPr>
                <w:noProof/>
              </w:rPr>
            </w:pPr>
            <w:r w:rsidRPr="00413A03">
              <w:t>článek 7</w:t>
            </w:r>
          </w:p>
        </w:tc>
      </w:tr>
      <w:tr w:rsidR="00413A03" w:rsidRPr="00413A03" w14:paraId="35752B44" w14:textId="77777777" w:rsidTr="00413A03">
        <w:tc>
          <w:tcPr>
            <w:tcW w:w="2750" w:type="dxa"/>
          </w:tcPr>
          <w:p w14:paraId="4F8B78A9" w14:textId="77777777" w:rsidR="00413A03" w:rsidRPr="00413A03" w:rsidRDefault="00413A03" w:rsidP="00413A03">
            <w:pPr>
              <w:spacing w:line="360" w:lineRule="auto"/>
              <w:rPr>
                <w:noProof/>
              </w:rPr>
            </w:pPr>
            <w:r w:rsidRPr="00413A03">
              <w:t>čl. 40 odst. 1</w:t>
            </w:r>
          </w:p>
        </w:tc>
        <w:tc>
          <w:tcPr>
            <w:tcW w:w="2519" w:type="dxa"/>
          </w:tcPr>
          <w:p w14:paraId="34A0CD2D" w14:textId="77777777" w:rsidR="00413A03" w:rsidRPr="00413A03" w:rsidRDefault="00413A03" w:rsidP="00413A03">
            <w:pPr>
              <w:spacing w:line="360" w:lineRule="auto"/>
              <w:rPr>
                <w:noProof/>
              </w:rPr>
            </w:pPr>
          </w:p>
        </w:tc>
        <w:tc>
          <w:tcPr>
            <w:tcW w:w="1814" w:type="dxa"/>
          </w:tcPr>
          <w:p w14:paraId="17EC12C3" w14:textId="77777777" w:rsidR="00413A03" w:rsidRPr="00413A03" w:rsidRDefault="00413A03" w:rsidP="00413A03">
            <w:pPr>
              <w:spacing w:line="360" w:lineRule="auto"/>
              <w:rPr>
                <w:noProof/>
              </w:rPr>
            </w:pPr>
          </w:p>
        </w:tc>
        <w:tc>
          <w:tcPr>
            <w:tcW w:w="2268" w:type="dxa"/>
          </w:tcPr>
          <w:p w14:paraId="56988D64" w14:textId="77777777" w:rsidR="00413A03" w:rsidRPr="00413A03" w:rsidRDefault="00413A03" w:rsidP="00413A03">
            <w:pPr>
              <w:spacing w:line="360" w:lineRule="auto"/>
              <w:rPr>
                <w:noProof/>
              </w:rPr>
            </w:pPr>
            <w:r w:rsidRPr="00413A03">
              <w:t>čl. 8 odst. 1</w:t>
            </w:r>
          </w:p>
        </w:tc>
      </w:tr>
      <w:tr w:rsidR="00413A03" w:rsidRPr="00413A03" w14:paraId="19E7759A" w14:textId="77777777" w:rsidTr="00413A03">
        <w:tc>
          <w:tcPr>
            <w:tcW w:w="2750" w:type="dxa"/>
          </w:tcPr>
          <w:p w14:paraId="6B09A5CB" w14:textId="77777777" w:rsidR="00413A03" w:rsidRPr="00413A03" w:rsidRDefault="00413A03" w:rsidP="00413A03">
            <w:pPr>
              <w:spacing w:line="360" w:lineRule="auto"/>
              <w:rPr>
                <w:noProof/>
              </w:rPr>
            </w:pPr>
            <w:r w:rsidRPr="00413A03">
              <w:t>čl. 40 odst. 2</w:t>
            </w:r>
          </w:p>
        </w:tc>
        <w:tc>
          <w:tcPr>
            <w:tcW w:w="2519" w:type="dxa"/>
          </w:tcPr>
          <w:p w14:paraId="6C2A51A2" w14:textId="77777777" w:rsidR="00413A03" w:rsidRPr="00413A03" w:rsidRDefault="00413A03" w:rsidP="00413A03">
            <w:pPr>
              <w:spacing w:line="360" w:lineRule="auto"/>
              <w:rPr>
                <w:noProof/>
              </w:rPr>
            </w:pPr>
          </w:p>
        </w:tc>
        <w:tc>
          <w:tcPr>
            <w:tcW w:w="1814" w:type="dxa"/>
          </w:tcPr>
          <w:p w14:paraId="2E8A9B7B" w14:textId="77777777" w:rsidR="00413A03" w:rsidRPr="00413A03" w:rsidRDefault="00413A03" w:rsidP="00413A03">
            <w:pPr>
              <w:spacing w:line="360" w:lineRule="auto"/>
              <w:rPr>
                <w:noProof/>
              </w:rPr>
            </w:pPr>
          </w:p>
        </w:tc>
        <w:tc>
          <w:tcPr>
            <w:tcW w:w="2268" w:type="dxa"/>
          </w:tcPr>
          <w:p w14:paraId="167B7941" w14:textId="77777777" w:rsidR="00413A03" w:rsidRPr="00413A03" w:rsidRDefault="00413A03" w:rsidP="00413A03">
            <w:pPr>
              <w:spacing w:line="360" w:lineRule="auto"/>
              <w:rPr>
                <w:noProof/>
              </w:rPr>
            </w:pPr>
            <w:r w:rsidRPr="00413A03">
              <w:t>čl. 8 odst. 2</w:t>
            </w:r>
          </w:p>
        </w:tc>
      </w:tr>
      <w:tr w:rsidR="00413A03" w:rsidRPr="00413A03" w14:paraId="0CE075F0" w14:textId="77777777" w:rsidTr="00413A03">
        <w:tc>
          <w:tcPr>
            <w:tcW w:w="2750" w:type="dxa"/>
          </w:tcPr>
          <w:p w14:paraId="5F975741" w14:textId="77777777" w:rsidR="00413A03" w:rsidRPr="00413A03" w:rsidRDefault="00413A03" w:rsidP="00413A03">
            <w:pPr>
              <w:spacing w:line="360" w:lineRule="auto"/>
              <w:rPr>
                <w:noProof/>
              </w:rPr>
            </w:pPr>
            <w:r w:rsidRPr="00413A03">
              <w:t>čl. 40 odst. 3</w:t>
            </w:r>
          </w:p>
        </w:tc>
        <w:tc>
          <w:tcPr>
            <w:tcW w:w="2519" w:type="dxa"/>
          </w:tcPr>
          <w:p w14:paraId="4BFB4F4D" w14:textId="77777777" w:rsidR="00413A03" w:rsidRPr="00413A03" w:rsidRDefault="00413A03" w:rsidP="00413A03">
            <w:pPr>
              <w:spacing w:line="360" w:lineRule="auto"/>
              <w:rPr>
                <w:noProof/>
              </w:rPr>
            </w:pPr>
          </w:p>
        </w:tc>
        <w:tc>
          <w:tcPr>
            <w:tcW w:w="1814" w:type="dxa"/>
          </w:tcPr>
          <w:p w14:paraId="031E0C07" w14:textId="77777777" w:rsidR="00413A03" w:rsidRPr="00413A03" w:rsidRDefault="00413A03" w:rsidP="00413A03">
            <w:pPr>
              <w:spacing w:line="360" w:lineRule="auto"/>
              <w:rPr>
                <w:noProof/>
              </w:rPr>
            </w:pPr>
          </w:p>
        </w:tc>
        <w:tc>
          <w:tcPr>
            <w:tcW w:w="2268" w:type="dxa"/>
          </w:tcPr>
          <w:p w14:paraId="32C00DDC" w14:textId="77777777" w:rsidR="00413A03" w:rsidRPr="00413A03" w:rsidRDefault="00413A03" w:rsidP="00413A03">
            <w:pPr>
              <w:spacing w:line="360" w:lineRule="auto"/>
              <w:rPr>
                <w:noProof/>
              </w:rPr>
            </w:pPr>
            <w:r w:rsidRPr="00413A03">
              <w:t>čl. 8 odst. 3</w:t>
            </w:r>
          </w:p>
        </w:tc>
      </w:tr>
      <w:tr w:rsidR="00413A03" w:rsidRPr="00413A03" w14:paraId="56833DD2" w14:textId="77777777" w:rsidTr="00413A03">
        <w:tc>
          <w:tcPr>
            <w:tcW w:w="2750" w:type="dxa"/>
          </w:tcPr>
          <w:p w14:paraId="1A192778" w14:textId="77777777" w:rsidR="00413A03" w:rsidRPr="00413A03" w:rsidRDefault="00413A03" w:rsidP="00413A03">
            <w:pPr>
              <w:spacing w:line="360" w:lineRule="auto"/>
              <w:rPr>
                <w:noProof/>
              </w:rPr>
            </w:pPr>
            <w:r w:rsidRPr="00413A03">
              <w:t>článek 41</w:t>
            </w:r>
          </w:p>
        </w:tc>
        <w:tc>
          <w:tcPr>
            <w:tcW w:w="2519" w:type="dxa"/>
          </w:tcPr>
          <w:p w14:paraId="520BF1AC" w14:textId="77777777" w:rsidR="00413A03" w:rsidRPr="00413A03" w:rsidRDefault="00413A03" w:rsidP="00413A03">
            <w:pPr>
              <w:spacing w:line="360" w:lineRule="auto"/>
              <w:rPr>
                <w:noProof/>
              </w:rPr>
            </w:pPr>
          </w:p>
        </w:tc>
        <w:tc>
          <w:tcPr>
            <w:tcW w:w="1814" w:type="dxa"/>
          </w:tcPr>
          <w:p w14:paraId="2F432D79" w14:textId="77777777" w:rsidR="00413A03" w:rsidRPr="00413A03" w:rsidRDefault="00413A03" w:rsidP="00413A03">
            <w:pPr>
              <w:spacing w:line="360" w:lineRule="auto"/>
              <w:rPr>
                <w:noProof/>
              </w:rPr>
            </w:pPr>
          </w:p>
        </w:tc>
        <w:tc>
          <w:tcPr>
            <w:tcW w:w="2268" w:type="dxa"/>
          </w:tcPr>
          <w:p w14:paraId="3F345A91" w14:textId="77777777" w:rsidR="00413A03" w:rsidRPr="00413A03" w:rsidRDefault="00413A03" w:rsidP="00413A03">
            <w:pPr>
              <w:spacing w:line="360" w:lineRule="auto"/>
              <w:rPr>
                <w:noProof/>
              </w:rPr>
            </w:pPr>
            <w:r w:rsidRPr="00413A03">
              <w:t>článek 9</w:t>
            </w:r>
          </w:p>
        </w:tc>
      </w:tr>
      <w:tr w:rsidR="00413A03" w:rsidRPr="00413A03" w14:paraId="000EDC11" w14:textId="77777777" w:rsidTr="00413A03">
        <w:tc>
          <w:tcPr>
            <w:tcW w:w="2750" w:type="dxa"/>
          </w:tcPr>
          <w:p w14:paraId="03E796A1" w14:textId="77777777" w:rsidR="00413A03" w:rsidRPr="00413A03" w:rsidRDefault="00413A03" w:rsidP="00413A03">
            <w:pPr>
              <w:spacing w:line="360" w:lineRule="auto"/>
              <w:rPr>
                <w:noProof/>
              </w:rPr>
            </w:pPr>
            <w:r w:rsidRPr="00413A03">
              <w:t>čl. 42 odst. 1</w:t>
            </w:r>
          </w:p>
        </w:tc>
        <w:tc>
          <w:tcPr>
            <w:tcW w:w="2519" w:type="dxa"/>
          </w:tcPr>
          <w:p w14:paraId="668A6332" w14:textId="77777777" w:rsidR="00413A03" w:rsidRPr="00413A03" w:rsidRDefault="00413A03" w:rsidP="00413A03">
            <w:pPr>
              <w:spacing w:line="360" w:lineRule="auto"/>
              <w:rPr>
                <w:noProof/>
              </w:rPr>
            </w:pPr>
          </w:p>
        </w:tc>
        <w:tc>
          <w:tcPr>
            <w:tcW w:w="1814" w:type="dxa"/>
          </w:tcPr>
          <w:p w14:paraId="660C64A8" w14:textId="77777777" w:rsidR="00413A03" w:rsidRPr="00413A03" w:rsidRDefault="00413A03" w:rsidP="00413A03">
            <w:pPr>
              <w:spacing w:line="360" w:lineRule="auto"/>
              <w:rPr>
                <w:noProof/>
              </w:rPr>
            </w:pPr>
          </w:p>
        </w:tc>
        <w:tc>
          <w:tcPr>
            <w:tcW w:w="2268" w:type="dxa"/>
          </w:tcPr>
          <w:p w14:paraId="047E65AA" w14:textId="77777777" w:rsidR="00413A03" w:rsidRPr="00413A03" w:rsidRDefault="00413A03" w:rsidP="00413A03">
            <w:pPr>
              <w:spacing w:line="360" w:lineRule="auto"/>
              <w:rPr>
                <w:noProof/>
              </w:rPr>
            </w:pPr>
            <w:r w:rsidRPr="00413A03">
              <w:t>článek 10</w:t>
            </w:r>
          </w:p>
        </w:tc>
      </w:tr>
      <w:tr w:rsidR="00413A03" w:rsidRPr="00413A03" w14:paraId="5195765D" w14:textId="77777777" w:rsidTr="00413A03">
        <w:tc>
          <w:tcPr>
            <w:tcW w:w="2750" w:type="dxa"/>
          </w:tcPr>
          <w:p w14:paraId="551D1938" w14:textId="77777777" w:rsidR="00413A03" w:rsidRPr="00413A03" w:rsidRDefault="00413A03" w:rsidP="00413A03">
            <w:pPr>
              <w:spacing w:line="360" w:lineRule="auto"/>
              <w:rPr>
                <w:noProof/>
              </w:rPr>
            </w:pPr>
            <w:r w:rsidRPr="00413A03">
              <w:t>čl. 42 odst. 2</w:t>
            </w:r>
          </w:p>
        </w:tc>
        <w:tc>
          <w:tcPr>
            <w:tcW w:w="2519" w:type="dxa"/>
          </w:tcPr>
          <w:p w14:paraId="585D5727" w14:textId="77777777" w:rsidR="00413A03" w:rsidRPr="00413A03" w:rsidRDefault="00413A03" w:rsidP="00413A03">
            <w:pPr>
              <w:spacing w:line="360" w:lineRule="auto"/>
              <w:rPr>
                <w:noProof/>
              </w:rPr>
            </w:pPr>
          </w:p>
        </w:tc>
        <w:tc>
          <w:tcPr>
            <w:tcW w:w="1814" w:type="dxa"/>
          </w:tcPr>
          <w:p w14:paraId="0FE56A88" w14:textId="77777777" w:rsidR="00413A03" w:rsidRPr="00413A03" w:rsidRDefault="00413A03" w:rsidP="00413A03">
            <w:pPr>
              <w:spacing w:line="360" w:lineRule="auto"/>
              <w:rPr>
                <w:noProof/>
              </w:rPr>
            </w:pPr>
          </w:p>
        </w:tc>
        <w:tc>
          <w:tcPr>
            <w:tcW w:w="2268" w:type="dxa"/>
          </w:tcPr>
          <w:p w14:paraId="6F34A471" w14:textId="77777777" w:rsidR="00413A03" w:rsidRPr="00413A03" w:rsidRDefault="00413A03" w:rsidP="00413A03">
            <w:pPr>
              <w:spacing w:line="360" w:lineRule="auto"/>
              <w:rPr>
                <w:noProof/>
              </w:rPr>
            </w:pPr>
            <w:r w:rsidRPr="00413A03">
              <w:t>–</w:t>
            </w:r>
          </w:p>
        </w:tc>
      </w:tr>
      <w:tr w:rsidR="00413A03" w:rsidRPr="00413A03" w14:paraId="26D0EB6D" w14:textId="77777777" w:rsidTr="00413A03">
        <w:tc>
          <w:tcPr>
            <w:tcW w:w="2750" w:type="dxa"/>
          </w:tcPr>
          <w:p w14:paraId="6DEABC9A" w14:textId="77777777" w:rsidR="00413A03" w:rsidRPr="00413A03" w:rsidRDefault="00413A03" w:rsidP="00413A03">
            <w:pPr>
              <w:spacing w:line="360" w:lineRule="auto"/>
              <w:rPr>
                <w:noProof/>
              </w:rPr>
            </w:pPr>
            <w:r w:rsidRPr="00413A03">
              <w:t>čl. 43 odst. 1</w:t>
            </w:r>
          </w:p>
        </w:tc>
        <w:tc>
          <w:tcPr>
            <w:tcW w:w="2519" w:type="dxa"/>
          </w:tcPr>
          <w:p w14:paraId="61525295" w14:textId="77777777" w:rsidR="00413A03" w:rsidRPr="00413A03" w:rsidRDefault="00413A03" w:rsidP="00413A03">
            <w:pPr>
              <w:spacing w:line="360" w:lineRule="auto"/>
              <w:rPr>
                <w:noProof/>
              </w:rPr>
            </w:pPr>
          </w:p>
        </w:tc>
        <w:tc>
          <w:tcPr>
            <w:tcW w:w="1814" w:type="dxa"/>
          </w:tcPr>
          <w:p w14:paraId="2E371B09" w14:textId="77777777" w:rsidR="00413A03" w:rsidRPr="00413A03" w:rsidRDefault="00413A03" w:rsidP="00413A03">
            <w:pPr>
              <w:spacing w:line="360" w:lineRule="auto"/>
              <w:rPr>
                <w:noProof/>
              </w:rPr>
            </w:pPr>
          </w:p>
        </w:tc>
        <w:tc>
          <w:tcPr>
            <w:tcW w:w="2268" w:type="dxa"/>
          </w:tcPr>
          <w:p w14:paraId="1314FA3F" w14:textId="77777777" w:rsidR="00413A03" w:rsidRPr="00413A03" w:rsidRDefault="00413A03" w:rsidP="00413A03">
            <w:pPr>
              <w:spacing w:line="360" w:lineRule="auto"/>
              <w:rPr>
                <w:noProof/>
              </w:rPr>
            </w:pPr>
            <w:r w:rsidRPr="00413A03">
              <w:t>čl. 11 odst. 1</w:t>
            </w:r>
          </w:p>
        </w:tc>
      </w:tr>
      <w:tr w:rsidR="00413A03" w:rsidRPr="00413A03" w14:paraId="07A02CC4" w14:textId="77777777" w:rsidTr="00413A03">
        <w:tc>
          <w:tcPr>
            <w:tcW w:w="2750" w:type="dxa"/>
          </w:tcPr>
          <w:p w14:paraId="37E47257" w14:textId="77777777" w:rsidR="00413A03" w:rsidRPr="00413A03" w:rsidRDefault="00413A03" w:rsidP="00413A03">
            <w:pPr>
              <w:spacing w:line="360" w:lineRule="auto"/>
              <w:rPr>
                <w:noProof/>
              </w:rPr>
            </w:pPr>
            <w:r w:rsidRPr="00413A03">
              <w:t>čl. 43 odst. 2</w:t>
            </w:r>
          </w:p>
        </w:tc>
        <w:tc>
          <w:tcPr>
            <w:tcW w:w="2519" w:type="dxa"/>
          </w:tcPr>
          <w:p w14:paraId="520340DB" w14:textId="77777777" w:rsidR="00413A03" w:rsidRPr="00413A03" w:rsidRDefault="00413A03" w:rsidP="00413A03">
            <w:pPr>
              <w:spacing w:line="360" w:lineRule="auto"/>
              <w:rPr>
                <w:noProof/>
              </w:rPr>
            </w:pPr>
          </w:p>
        </w:tc>
        <w:tc>
          <w:tcPr>
            <w:tcW w:w="1814" w:type="dxa"/>
          </w:tcPr>
          <w:p w14:paraId="61DBF5D0" w14:textId="77777777" w:rsidR="00413A03" w:rsidRPr="00413A03" w:rsidRDefault="00413A03" w:rsidP="00413A03">
            <w:pPr>
              <w:spacing w:line="360" w:lineRule="auto"/>
              <w:rPr>
                <w:noProof/>
              </w:rPr>
            </w:pPr>
          </w:p>
        </w:tc>
        <w:tc>
          <w:tcPr>
            <w:tcW w:w="2268" w:type="dxa"/>
          </w:tcPr>
          <w:p w14:paraId="4E7207C0" w14:textId="77777777" w:rsidR="00413A03" w:rsidRPr="00413A03" w:rsidRDefault="00413A03" w:rsidP="00413A03">
            <w:pPr>
              <w:spacing w:line="360" w:lineRule="auto"/>
              <w:rPr>
                <w:noProof/>
              </w:rPr>
            </w:pPr>
            <w:r w:rsidRPr="00413A03">
              <w:t>čl. 11 odst. 2</w:t>
            </w:r>
          </w:p>
        </w:tc>
      </w:tr>
      <w:tr w:rsidR="00413A03" w:rsidRPr="00413A03" w14:paraId="0921DB17" w14:textId="77777777" w:rsidTr="00413A03">
        <w:tc>
          <w:tcPr>
            <w:tcW w:w="2750" w:type="dxa"/>
          </w:tcPr>
          <w:p w14:paraId="26E210C7" w14:textId="77777777" w:rsidR="00413A03" w:rsidRPr="00413A03" w:rsidRDefault="00413A03" w:rsidP="00413A03">
            <w:pPr>
              <w:spacing w:line="360" w:lineRule="auto"/>
              <w:rPr>
                <w:noProof/>
              </w:rPr>
            </w:pPr>
            <w:r w:rsidRPr="00413A03">
              <w:t>čl. 44 odst. 1</w:t>
            </w:r>
          </w:p>
        </w:tc>
        <w:tc>
          <w:tcPr>
            <w:tcW w:w="2519" w:type="dxa"/>
          </w:tcPr>
          <w:p w14:paraId="49AA7743" w14:textId="77777777" w:rsidR="00413A03" w:rsidRPr="00413A03" w:rsidRDefault="00413A03" w:rsidP="00413A03">
            <w:pPr>
              <w:spacing w:line="360" w:lineRule="auto"/>
              <w:rPr>
                <w:noProof/>
              </w:rPr>
            </w:pPr>
          </w:p>
        </w:tc>
        <w:tc>
          <w:tcPr>
            <w:tcW w:w="1814" w:type="dxa"/>
          </w:tcPr>
          <w:p w14:paraId="2BAE1E6E" w14:textId="77777777" w:rsidR="00413A03" w:rsidRPr="00413A03" w:rsidRDefault="00413A03" w:rsidP="00413A03">
            <w:pPr>
              <w:spacing w:line="360" w:lineRule="auto"/>
              <w:rPr>
                <w:noProof/>
              </w:rPr>
            </w:pPr>
          </w:p>
        </w:tc>
        <w:tc>
          <w:tcPr>
            <w:tcW w:w="2268" w:type="dxa"/>
          </w:tcPr>
          <w:p w14:paraId="51D23AAD" w14:textId="77777777" w:rsidR="00413A03" w:rsidRPr="00413A03" w:rsidRDefault="00413A03" w:rsidP="00413A03">
            <w:pPr>
              <w:spacing w:line="360" w:lineRule="auto"/>
              <w:rPr>
                <w:noProof/>
              </w:rPr>
            </w:pPr>
            <w:r w:rsidRPr="00413A03">
              <w:t>čl. 12 odst. 1</w:t>
            </w:r>
          </w:p>
        </w:tc>
      </w:tr>
      <w:tr w:rsidR="00413A03" w:rsidRPr="00413A03" w14:paraId="1F8196D7" w14:textId="77777777" w:rsidTr="00413A03">
        <w:tc>
          <w:tcPr>
            <w:tcW w:w="2750" w:type="dxa"/>
          </w:tcPr>
          <w:p w14:paraId="72DEA578" w14:textId="77777777" w:rsidR="00413A03" w:rsidRPr="00413A03" w:rsidRDefault="00413A03" w:rsidP="00413A03">
            <w:pPr>
              <w:spacing w:line="360" w:lineRule="auto"/>
              <w:rPr>
                <w:noProof/>
              </w:rPr>
            </w:pPr>
            <w:r w:rsidRPr="00413A03">
              <w:t>čl. 44 odst. 2</w:t>
            </w:r>
          </w:p>
        </w:tc>
        <w:tc>
          <w:tcPr>
            <w:tcW w:w="2519" w:type="dxa"/>
          </w:tcPr>
          <w:p w14:paraId="627EDB90" w14:textId="77777777" w:rsidR="00413A03" w:rsidRPr="00413A03" w:rsidRDefault="00413A03" w:rsidP="00413A03">
            <w:pPr>
              <w:spacing w:line="360" w:lineRule="auto"/>
              <w:rPr>
                <w:noProof/>
              </w:rPr>
            </w:pPr>
          </w:p>
        </w:tc>
        <w:tc>
          <w:tcPr>
            <w:tcW w:w="1814" w:type="dxa"/>
          </w:tcPr>
          <w:p w14:paraId="37B9FD9A" w14:textId="77777777" w:rsidR="00413A03" w:rsidRPr="00413A03" w:rsidRDefault="00413A03" w:rsidP="00413A03">
            <w:pPr>
              <w:spacing w:line="360" w:lineRule="auto"/>
              <w:rPr>
                <w:noProof/>
              </w:rPr>
            </w:pPr>
          </w:p>
        </w:tc>
        <w:tc>
          <w:tcPr>
            <w:tcW w:w="2268" w:type="dxa"/>
          </w:tcPr>
          <w:p w14:paraId="7542D210" w14:textId="77777777" w:rsidR="00413A03" w:rsidRPr="00413A03" w:rsidRDefault="00413A03" w:rsidP="00413A03">
            <w:pPr>
              <w:spacing w:line="360" w:lineRule="auto"/>
              <w:rPr>
                <w:noProof/>
              </w:rPr>
            </w:pPr>
            <w:r w:rsidRPr="00413A03">
              <w:t>čl. 12 odst. 2</w:t>
            </w:r>
          </w:p>
        </w:tc>
      </w:tr>
      <w:tr w:rsidR="00413A03" w:rsidRPr="00413A03" w14:paraId="6CD2BF62" w14:textId="77777777" w:rsidTr="00413A03">
        <w:tc>
          <w:tcPr>
            <w:tcW w:w="2750" w:type="dxa"/>
          </w:tcPr>
          <w:p w14:paraId="498486A7" w14:textId="77777777" w:rsidR="00413A03" w:rsidRPr="00413A03" w:rsidRDefault="00413A03" w:rsidP="00413A03">
            <w:pPr>
              <w:spacing w:line="360" w:lineRule="auto"/>
              <w:rPr>
                <w:noProof/>
              </w:rPr>
            </w:pPr>
            <w:r w:rsidRPr="00413A03">
              <w:t>čl. 44 odst. 3</w:t>
            </w:r>
          </w:p>
        </w:tc>
        <w:tc>
          <w:tcPr>
            <w:tcW w:w="2519" w:type="dxa"/>
          </w:tcPr>
          <w:p w14:paraId="7C2E989E" w14:textId="77777777" w:rsidR="00413A03" w:rsidRPr="00413A03" w:rsidRDefault="00413A03" w:rsidP="00413A03">
            <w:pPr>
              <w:spacing w:line="360" w:lineRule="auto"/>
              <w:rPr>
                <w:noProof/>
              </w:rPr>
            </w:pPr>
          </w:p>
        </w:tc>
        <w:tc>
          <w:tcPr>
            <w:tcW w:w="1814" w:type="dxa"/>
          </w:tcPr>
          <w:p w14:paraId="22A1F171" w14:textId="77777777" w:rsidR="00413A03" w:rsidRPr="00413A03" w:rsidRDefault="00413A03" w:rsidP="00413A03">
            <w:pPr>
              <w:spacing w:line="360" w:lineRule="auto"/>
              <w:rPr>
                <w:noProof/>
              </w:rPr>
            </w:pPr>
          </w:p>
        </w:tc>
        <w:tc>
          <w:tcPr>
            <w:tcW w:w="2268" w:type="dxa"/>
          </w:tcPr>
          <w:p w14:paraId="39B84242" w14:textId="77777777" w:rsidR="00413A03" w:rsidRPr="00413A03" w:rsidRDefault="00413A03" w:rsidP="00413A03">
            <w:pPr>
              <w:spacing w:line="360" w:lineRule="auto"/>
              <w:rPr>
                <w:noProof/>
              </w:rPr>
            </w:pPr>
            <w:r w:rsidRPr="00413A03">
              <w:t>čl. 12 odst. 3</w:t>
            </w:r>
          </w:p>
        </w:tc>
      </w:tr>
      <w:tr w:rsidR="00413A03" w:rsidRPr="00413A03" w14:paraId="5E66BD23" w14:textId="77777777" w:rsidTr="00413A03">
        <w:tc>
          <w:tcPr>
            <w:tcW w:w="2750" w:type="dxa"/>
          </w:tcPr>
          <w:p w14:paraId="6C04F189" w14:textId="77777777" w:rsidR="00413A03" w:rsidRPr="00413A03" w:rsidRDefault="00413A03" w:rsidP="00413A03">
            <w:pPr>
              <w:spacing w:line="360" w:lineRule="auto"/>
              <w:rPr>
                <w:noProof/>
              </w:rPr>
            </w:pPr>
            <w:r w:rsidRPr="00413A03">
              <w:t>článek 45</w:t>
            </w:r>
          </w:p>
        </w:tc>
        <w:tc>
          <w:tcPr>
            <w:tcW w:w="2519" w:type="dxa"/>
          </w:tcPr>
          <w:p w14:paraId="14B2F402" w14:textId="77777777" w:rsidR="00413A03" w:rsidRPr="00413A03" w:rsidRDefault="00413A03" w:rsidP="00413A03">
            <w:pPr>
              <w:spacing w:line="360" w:lineRule="auto"/>
              <w:rPr>
                <w:noProof/>
              </w:rPr>
            </w:pPr>
          </w:p>
        </w:tc>
        <w:tc>
          <w:tcPr>
            <w:tcW w:w="1814" w:type="dxa"/>
          </w:tcPr>
          <w:p w14:paraId="30479F1C" w14:textId="77777777" w:rsidR="00413A03" w:rsidRPr="00413A03" w:rsidRDefault="00413A03" w:rsidP="00413A03">
            <w:pPr>
              <w:spacing w:line="360" w:lineRule="auto"/>
              <w:rPr>
                <w:noProof/>
              </w:rPr>
            </w:pPr>
          </w:p>
        </w:tc>
        <w:tc>
          <w:tcPr>
            <w:tcW w:w="2268" w:type="dxa"/>
          </w:tcPr>
          <w:p w14:paraId="46AFB95B" w14:textId="77777777" w:rsidR="00413A03" w:rsidRPr="00413A03" w:rsidRDefault="00413A03" w:rsidP="00413A03">
            <w:pPr>
              <w:spacing w:line="360" w:lineRule="auto"/>
              <w:rPr>
                <w:noProof/>
              </w:rPr>
            </w:pPr>
            <w:r w:rsidRPr="00413A03">
              <w:t>článek 13</w:t>
            </w:r>
          </w:p>
        </w:tc>
      </w:tr>
      <w:tr w:rsidR="00413A03" w:rsidRPr="00413A03" w14:paraId="6952C2E6" w14:textId="77777777" w:rsidTr="00413A03">
        <w:tc>
          <w:tcPr>
            <w:tcW w:w="2750" w:type="dxa"/>
          </w:tcPr>
          <w:p w14:paraId="2672C2D4" w14:textId="77777777" w:rsidR="00413A03" w:rsidRPr="00413A03" w:rsidRDefault="00413A03" w:rsidP="00413A03">
            <w:pPr>
              <w:spacing w:line="360" w:lineRule="auto"/>
              <w:rPr>
                <w:noProof/>
              </w:rPr>
            </w:pPr>
            <w:r w:rsidRPr="00413A03">
              <w:lastRenderedPageBreak/>
              <w:t>bod 1</w:t>
            </w:r>
          </w:p>
        </w:tc>
        <w:tc>
          <w:tcPr>
            <w:tcW w:w="2519" w:type="dxa"/>
          </w:tcPr>
          <w:p w14:paraId="1BA91410" w14:textId="77777777" w:rsidR="00413A03" w:rsidRPr="00413A03" w:rsidRDefault="00413A03" w:rsidP="00413A03">
            <w:pPr>
              <w:spacing w:line="360" w:lineRule="auto"/>
              <w:rPr>
                <w:noProof/>
              </w:rPr>
            </w:pPr>
          </w:p>
        </w:tc>
        <w:tc>
          <w:tcPr>
            <w:tcW w:w="1814" w:type="dxa"/>
          </w:tcPr>
          <w:p w14:paraId="40736382" w14:textId="77777777" w:rsidR="00413A03" w:rsidRPr="00413A03" w:rsidRDefault="00413A03" w:rsidP="00413A03">
            <w:pPr>
              <w:spacing w:line="360" w:lineRule="auto"/>
              <w:rPr>
                <w:noProof/>
              </w:rPr>
            </w:pPr>
          </w:p>
        </w:tc>
        <w:tc>
          <w:tcPr>
            <w:tcW w:w="2268" w:type="dxa"/>
          </w:tcPr>
          <w:p w14:paraId="25BD46D3" w14:textId="77777777" w:rsidR="00413A03" w:rsidRPr="00413A03" w:rsidRDefault="00413A03" w:rsidP="00413A03">
            <w:pPr>
              <w:spacing w:line="360" w:lineRule="auto"/>
              <w:rPr>
                <w:noProof/>
              </w:rPr>
            </w:pPr>
            <w:r w:rsidRPr="00413A03">
              <w:t>bod 1</w:t>
            </w:r>
          </w:p>
        </w:tc>
      </w:tr>
      <w:tr w:rsidR="00413A03" w:rsidRPr="00413A03" w14:paraId="1245BB19" w14:textId="77777777" w:rsidTr="00413A03">
        <w:tc>
          <w:tcPr>
            <w:tcW w:w="2750" w:type="dxa"/>
          </w:tcPr>
          <w:p w14:paraId="270BDEE0" w14:textId="77777777" w:rsidR="00413A03" w:rsidRPr="00413A03" w:rsidRDefault="00413A03" w:rsidP="00413A03">
            <w:pPr>
              <w:spacing w:line="360" w:lineRule="auto"/>
              <w:rPr>
                <w:noProof/>
              </w:rPr>
            </w:pPr>
            <w:r w:rsidRPr="00413A03">
              <w:t>písm. a)</w:t>
            </w:r>
          </w:p>
        </w:tc>
        <w:tc>
          <w:tcPr>
            <w:tcW w:w="2519" w:type="dxa"/>
          </w:tcPr>
          <w:p w14:paraId="0D7211BE" w14:textId="77777777" w:rsidR="00413A03" w:rsidRPr="00413A03" w:rsidRDefault="00413A03" w:rsidP="00413A03">
            <w:pPr>
              <w:spacing w:line="360" w:lineRule="auto"/>
              <w:rPr>
                <w:noProof/>
              </w:rPr>
            </w:pPr>
          </w:p>
        </w:tc>
        <w:tc>
          <w:tcPr>
            <w:tcW w:w="1814" w:type="dxa"/>
          </w:tcPr>
          <w:p w14:paraId="6C1F5BBF" w14:textId="77777777" w:rsidR="00413A03" w:rsidRPr="00413A03" w:rsidRDefault="00413A03" w:rsidP="00413A03">
            <w:pPr>
              <w:spacing w:line="360" w:lineRule="auto"/>
              <w:rPr>
                <w:noProof/>
              </w:rPr>
            </w:pPr>
          </w:p>
        </w:tc>
        <w:tc>
          <w:tcPr>
            <w:tcW w:w="2268" w:type="dxa"/>
          </w:tcPr>
          <w:p w14:paraId="0A0F914C" w14:textId="77777777" w:rsidR="00413A03" w:rsidRPr="00413A03" w:rsidRDefault="00413A03" w:rsidP="00413A03">
            <w:pPr>
              <w:spacing w:line="360" w:lineRule="auto"/>
              <w:rPr>
                <w:noProof/>
              </w:rPr>
            </w:pPr>
            <w:r w:rsidRPr="00413A03">
              <w:t>písm. a)</w:t>
            </w:r>
          </w:p>
        </w:tc>
      </w:tr>
      <w:tr w:rsidR="00413A03" w:rsidRPr="00413A03" w14:paraId="70F74899" w14:textId="77777777" w:rsidTr="00413A03">
        <w:tc>
          <w:tcPr>
            <w:tcW w:w="2750" w:type="dxa"/>
          </w:tcPr>
          <w:p w14:paraId="18276130" w14:textId="77777777" w:rsidR="00413A03" w:rsidRPr="00413A03" w:rsidRDefault="00413A03" w:rsidP="00413A03">
            <w:pPr>
              <w:spacing w:line="360" w:lineRule="auto"/>
              <w:rPr>
                <w:noProof/>
              </w:rPr>
            </w:pPr>
            <w:r w:rsidRPr="00413A03">
              <w:t>písm. b)</w:t>
            </w:r>
          </w:p>
        </w:tc>
        <w:tc>
          <w:tcPr>
            <w:tcW w:w="2519" w:type="dxa"/>
          </w:tcPr>
          <w:p w14:paraId="39C81D45" w14:textId="77777777" w:rsidR="00413A03" w:rsidRPr="00413A03" w:rsidRDefault="00413A03" w:rsidP="00413A03">
            <w:pPr>
              <w:spacing w:line="360" w:lineRule="auto"/>
              <w:rPr>
                <w:noProof/>
              </w:rPr>
            </w:pPr>
          </w:p>
        </w:tc>
        <w:tc>
          <w:tcPr>
            <w:tcW w:w="1814" w:type="dxa"/>
          </w:tcPr>
          <w:p w14:paraId="4D17A7B3" w14:textId="77777777" w:rsidR="00413A03" w:rsidRPr="00413A03" w:rsidRDefault="00413A03" w:rsidP="00413A03">
            <w:pPr>
              <w:spacing w:line="360" w:lineRule="auto"/>
              <w:rPr>
                <w:noProof/>
              </w:rPr>
            </w:pPr>
          </w:p>
        </w:tc>
        <w:tc>
          <w:tcPr>
            <w:tcW w:w="2268" w:type="dxa"/>
          </w:tcPr>
          <w:p w14:paraId="1F894A62" w14:textId="77777777" w:rsidR="00413A03" w:rsidRPr="00413A03" w:rsidRDefault="00413A03" w:rsidP="00413A03">
            <w:pPr>
              <w:spacing w:line="360" w:lineRule="auto"/>
              <w:rPr>
                <w:noProof/>
              </w:rPr>
            </w:pPr>
            <w:r w:rsidRPr="00413A03">
              <w:t>písm. b)</w:t>
            </w:r>
          </w:p>
        </w:tc>
      </w:tr>
      <w:tr w:rsidR="00413A03" w:rsidRPr="00413A03" w14:paraId="5EAC3153" w14:textId="77777777" w:rsidTr="00413A03">
        <w:tc>
          <w:tcPr>
            <w:tcW w:w="2750" w:type="dxa"/>
          </w:tcPr>
          <w:p w14:paraId="59A8FBDC" w14:textId="77777777" w:rsidR="00413A03" w:rsidRPr="00413A03" w:rsidRDefault="00413A03" w:rsidP="00413A03">
            <w:pPr>
              <w:spacing w:line="360" w:lineRule="auto"/>
              <w:rPr>
                <w:noProof/>
              </w:rPr>
            </w:pPr>
          </w:p>
        </w:tc>
        <w:tc>
          <w:tcPr>
            <w:tcW w:w="2519" w:type="dxa"/>
          </w:tcPr>
          <w:p w14:paraId="42D2FE83" w14:textId="77777777" w:rsidR="00413A03" w:rsidRPr="00413A03" w:rsidRDefault="00413A03" w:rsidP="00413A03">
            <w:pPr>
              <w:spacing w:line="360" w:lineRule="auto"/>
              <w:rPr>
                <w:noProof/>
              </w:rPr>
            </w:pPr>
          </w:p>
        </w:tc>
        <w:tc>
          <w:tcPr>
            <w:tcW w:w="1814" w:type="dxa"/>
          </w:tcPr>
          <w:p w14:paraId="337ACE64" w14:textId="77777777" w:rsidR="00413A03" w:rsidRPr="00413A03" w:rsidRDefault="00413A03" w:rsidP="00413A03">
            <w:pPr>
              <w:spacing w:line="360" w:lineRule="auto"/>
              <w:rPr>
                <w:noProof/>
              </w:rPr>
            </w:pPr>
          </w:p>
        </w:tc>
        <w:tc>
          <w:tcPr>
            <w:tcW w:w="2268" w:type="dxa"/>
          </w:tcPr>
          <w:p w14:paraId="094CB443" w14:textId="77777777" w:rsidR="00413A03" w:rsidRPr="00413A03" w:rsidRDefault="00413A03" w:rsidP="00413A03">
            <w:pPr>
              <w:spacing w:line="360" w:lineRule="auto"/>
              <w:rPr>
                <w:noProof/>
              </w:rPr>
            </w:pPr>
            <w:r w:rsidRPr="00413A03">
              <w:t>písm. c)</w:t>
            </w:r>
          </w:p>
        </w:tc>
      </w:tr>
      <w:tr w:rsidR="00413A03" w:rsidRPr="00413A03" w14:paraId="034AD948" w14:textId="77777777" w:rsidTr="00413A03">
        <w:tc>
          <w:tcPr>
            <w:tcW w:w="2750" w:type="dxa"/>
          </w:tcPr>
          <w:p w14:paraId="0EED25D5" w14:textId="77777777" w:rsidR="00413A03" w:rsidRPr="00413A03" w:rsidRDefault="00413A03" w:rsidP="00413A03">
            <w:pPr>
              <w:spacing w:line="360" w:lineRule="auto"/>
              <w:rPr>
                <w:noProof/>
              </w:rPr>
            </w:pPr>
            <w:r w:rsidRPr="00413A03">
              <w:t>písm. c)</w:t>
            </w:r>
          </w:p>
        </w:tc>
        <w:tc>
          <w:tcPr>
            <w:tcW w:w="2519" w:type="dxa"/>
          </w:tcPr>
          <w:p w14:paraId="3AD10657" w14:textId="77777777" w:rsidR="00413A03" w:rsidRPr="00413A03" w:rsidRDefault="00413A03" w:rsidP="00413A03">
            <w:pPr>
              <w:spacing w:line="360" w:lineRule="auto"/>
              <w:rPr>
                <w:noProof/>
              </w:rPr>
            </w:pPr>
          </w:p>
        </w:tc>
        <w:tc>
          <w:tcPr>
            <w:tcW w:w="1814" w:type="dxa"/>
          </w:tcPr>
          <w:p w14:paraId="7FED06A7" w14:textId="77777777" w:rsidR="00413A03" w:rsidRPr="00413A03" w:rsidRDefault="00413A03" w:rsidP="00413A03">
            <w:pPr>
              <w:spacing w:line="360" w:lineRule="auto"/>
              <w:rPr>
                <w:noProof/>
              </w:rPr>
            </w:pPr>
          </w:p>
        </w:tc>
        <w:tc>
          <w:tcPr>
            <w:tcW w:w="2268" w:type="dxa"/>
          </w:tcPr>
          <w:p w14:paraId="432526B5" w14:textId="77777777" w:rsidR="00413A03" w:rsidRPr="00413A03" w:rsidRDefault="00413A03" w:rsidP="00413A03">
            <w:pPr>
              <w:spacing w:line="360" w:lineRule="auto"/>
              <w:rPr>
                <w:noProof/>
              </w:rPr>
            </w:pPr>
            <w:r w:rsidRPr="00413A03">
              <w:t>písm. d)</w:t>
            </w:r>
          </w:p>
        </w:tc>
      </w:tr>
      <w:tr w:rsidR="00413A03" w:rsidRPr="00413A03" w14:paraId="1231073B" w14:textId="77777777" w:rsidTr="00413A03">
        <w:tc>
          <w:tcPr>
            <w:tcW w:w="2750" w:type="dxa"/>
          </w:tcPr>
          <w:p w14:paraId="697E455E" w14:textId="77777777" w:rsidR="00413A03" w:rsidRPr="00413A03" w:rsidRDefault="00413A03" w:rsidP="00413A03">
            <w:pPr>
              <w:spacing w:line="360" w:lineRule="auto"/>
              <w:rPr>
                <w:noProof/>
              </w:rPr>
            </w:pPr>
            <w:r w:rsidRPr="00413A03">
              <w:t>písm. d)</w:t>
            </w:r>
          </w:p>
        </w:tc>
        <w:tc>
          <w:tcPr>
            <w:tcW w:w="2519" w:type="dxa"/>
          </w:tcPr>
          <w:p w14:paraId="2C38196B" w14:textId="77777777" w:rsidR="00413A03" w:rsidRPr="00413A03" w:rsidRDefault="00413A03" w:rsidP="00413A03">
            <w:pPr>
              <w:spacing w:line="360" w:lineRule="auto"/>
              <w:rPr>
                <w:noProof/>
              </w:rPr>
            </w:pPr>
          </w:p>
        </w:tc>
        <w:tc>
          <w:tcPr>
            <w:tcW w:w="1814" w:type="dxa"/>
          </w:tcPr>
          <w:p w14:paraId="7F33E86C" w14:textId="77777777" w:rsidR="00413A03" w:rsidRPr="00413A03" w:rsidRDefault="00413A03" w:rsidP="00413A03">
            <w:pPr>
              <w:spacing w:line="360" w:lineRule="auto"/>
              <w:rPr>
                <w:noProof/>
              </w:rPr>
            </w:pPr>
          </w:p>
        </w:tc>
        <w:tc>
          <w:tcPr>
            <w:tcW w:w="2268" w:type="dxa"/>
          </w:tcPr>
          <w:p w14:paraId="05686D2D" w14:textId="77777777" w:rsidR="00413A03" w:rsidRPr="00413A03" w:rsidRDefault="00413A03" w:rsidP="00413A03">
            <w:pPr>
              <w:spacing w:line="360" w:lineRule="auto"/>
              <w:rPr>
                <w:noProof/>
              </w:rPr>
            </w:pPr>
            <w:r w:rsidRPr="00413A03">
              <w:t>písm. e)</w:t>
            </w:r>
          </w:p>
        </w:tc>
      </w:tr>
      <w:tr w:rsidR="00413A03" w:rsidRPr="00413A03" w14:paraId="0239CCBB" w14:textId="77777777" w:rsidTr="00413A03">
        <w:tc>
          <w:tcPr>
            <w:tcW w:w="2750" w:type="dxa"/>
          </w:tcPr>
          <w:p w14:paraId="7DEF1887" w14:textId="77777777" w:rsidR="00413A03" w:rsidRPr="00413A03" w:rsidRDefault="00413A03" w:rsidP="00413A03">
            <w:pPr>
              <w:spacing w:line="360" w:lineRule="auto"/>
              <w:rPr>
                <w:noProof/>
              </w:rPr>
            </w:pPr>
          </w:p>
        </w:tc>
        <w:tc>
          <w:tcPr>
            <w:tcW w:w="2519" w:type="dxa"/>
          </w:tcPr>
          <w:p w14:paraId="588CF8CA" w14:textId="77777777" w:rsidR="00413A03" w:rsidRPr="00413A03" w:rsidRDefault="00413A03" w:rsidP="00413A03">
            <w:pPr>
              <w:spacing w:line="360" w:lineRule="auto"/>
              <w:rPr>
                <w:noProof/>
              </w:rPr>
            </w:pPr>
          </w:p>
        </w:tc>
        <w:tc>
          <w:tcPr>
            <w:tcW w:w="1814" w:type="dxa"/>
          </w:tcPr>
          <w:p w14:paraId="33314011" w14:textId="77777777" w:rsidR="00413A03" w:rsidRPr="00413A03" w:rsidRDefault="00413A03" w:rsidP="00413A03">
            <w:pPr>
              <w:spacing w:line="360" w:lineRule="auto"/>
              <w:rPr>
                <w:noProof/>
              </w:rPr>
            </w:pPr>
          </w:p>
        </w:tc>
        <w:tc>
          <w:tcPr>
            <w:tcW w:w="2268" w:type="dxa"/>
          </w:tcPr>
          <w:p w14:paraId="0373881F" w14:textId="77777777" w:rsidR="00413A03" w:rsidRPr="00413A03" w:rsidRDefault="00413A03" w:rsidP="00413A03">
            <w:pPr>
              <w:spacing w:line="360" w:lineRule="auto"/>
              <w:rPr>
                <w:noProof/>
              </w:rPr>
            </w:pPr>
            <w:r w:rsidRPr="00413A03">
              <w:t>písmena f), g)</w:t>
            </w:r>
          </w:p>
        </w:tc>
      </w:tr>
      <w:tr w:rsidR="00413A03" w:rsidRPr="00413A03" w14:paraId="522EFD71" w14:textId="77777777" w:rsidTr="00413A03">
        <w:tc>
          <w:tcPr>
            <w:tcW w:w="2750" w:type="dxa"/>
          </w:tcPr>
          <w:p w14:paraId="7E6FCFA3" w14:textId="77777777" w:rsidR="00413A03" w:rsidRPr="00413A03" w:rsidRDefault="00413A03" w:rsidP="00413A03">
            <w:pPr>
              <w:spacing w:line="360" w:lineRule="auto"/>
              <w:rPr>
                <w:noProof/>
              </w:rPr>
            </w:pPr>
            <w:r w:rsidRPr="00413A03">
              <w:t>bod 2</w:t>
            </w:r>
          </w:p>
        </w:tc>
        <w:tc>
          <w:tcPr>
            <w:tcW w:w="2519" w:type="dxa"/>
          </w:tcPr>
          <w:p w14:paraId="227D98C7" w14:textId="77777777" w:rsidR="00413A03" w:rsidRPr="00413A03" w:rsidRDefault="00413A03" w:rsidP="00413A03">
            <w:pPr>
              <w:spacing w:line="360" w:lineRule="auto"/>
              <w:rPr>
                <w:noProof/>
              </w:rPr>
            </w:pPr>
          </w:p>
        </w:tc>
        <w:tc>
          <w:tcPr>
            <w:tcW w:w="1814" w:type="dxa"/>
          </w:tcPr>
          <w:p w14:paraId="475ADEBD" w14:textId="77777777" w:rsidR="00413A03" w:rsidRPr="00413A03" w:rsidRDefault="00413A03" w:rsidP="00413A03">
            <w:pPr>
              <w:spacing w:line="360" w:lineRule="auto"/>
              <w:rPr>
                <w:noProof/>
              </w:rPr>
            </w:pPr>
          </w:p>
        </w:tc>
        <w:tc>
          <w:tcPr>
            <w:tcW w:w="2268" w:type="dxa"/>
          </w:tcPr>
          <w:p w14:paraId="041FC757" w14:textId="77777777" w:rsidR="00413A03" w:rsidRPr="00413A03" w:rsidRDefault="00413A03" w:rsidP="00413A03">
            <w:pPr>
              <w:spacing w:line="360" w:lineRule="auto"/>
              <w:rPr>
                <w:noProof/>
              </w:rPr>
            </w:pPr>
            <w:r w:rsidRPr="00413A03">
              <w:t>bod 2</w:t>
            </w:r>
          </w:p>
        </w:tc>
      </w:tr>
      <w:tr w:rsidR="00413A03" w:rsidRPr="00413A03" w14:paraId="15A929A0" w14:textId="77777777" w:rsidTr="00413A03">
        <w:tc>
          <w:tcPr>
            <w:tcW w:w="2750" w:type="dxa"/>
          </w:tcPr>
          <w:p w14:paraId="6FBDB1AA" w14:textId="77777777" w:rsidR="00413A03" w:rsidRPr="00413A03" w:rsidDel="009E1DCB" w:rsidRDefault="00413A03" w:rsidP="00413A03">
            <w:pPr>
              <w:spacing w:line="360" w:lineRule="auto"/>
              <w:rPr>
                <w:noProof/>
              </w:rPr>
            </w:pPr>
            <w:r w:rsidRPr="00413A03">
              <w:t>písm. a)</w:t>
            </w:r>
          </w:p>
        </w:tc>
        <w:tc>
          <w:tcPr>
            <w:tcW w:w="2519" w:type="dxa"/>
          </w:tcPr>
          <w:p w14:paraId="5B55A9E3" w14:textId="77777777" w:rsidR="00413A03" w:rsidRPr="00413A03" w:rsidRDefault="00413A03" w:rsidP="00413A03">
            <w:pPr>
              <w:spacing w:line="360" w:lineRule="auto"/>
              <w:rPr>
                <w:noProof/>
              </w:rPr>
            </w:pPr>
          </w:p>
        </w:tc>
        <w:tc>
          <w:tcPr>
            <w:tcW w:w="1814" w:type="dxa"/>
          </w:tcPr>
          <w:p w14:paraId="00634F4C" w14:textId="77777777" w:rsidR="00413A03" w:rsidRPr="00413A03" w:rsidRDefault="00413A03" w:rsidP="00413A03">
            <w:pPr>
              <w:spacing w:line="360" w:lineRule="auto"/>
              <w:rPr>
                <w:noProof/>
              </w:rPr>
            </w:pPr>
          </w:p>
        </w:tc>
        <w:tc>
          <w:tcPr>
            <w:tcW w:w="2268" w:type="dxa"/>
          </w:tcPr>
          <w:p w14:paraId="7CE5C450" w14:textId="77777777" w:rsidR="00413A03" w:rsidRPr="00413A03" w:rsidRDefault="00413A03" w:rsidP="00413A03">
            <w:pPr>
              <w:spacing w:line="360" w:lineRule="auto"/>
              <w:rPr>
                <w:noProof/>
              </w:rPr>
            </w:pPr>
            <w:r w:rsidRPr="00413A03">
              <w:t>písm. a)</w:t>
            </w:r>
          </w:p>
        </w:tc>
      </w:tr>
      <w:tr w:rsidR="00413A03" w:rsidRPr="00413A03" w14:paraId="11E836B8" w14:textId="77777777" w:rsidTr="00413A03">
        <w:tc>
          <w:tcPr>
            <w:tcW w:w="2750" w:type="dxa"/>
          </w:tcPr>
          <w:p w14:paraId="15AEAB08" w14:textId="77777777" w:rsidR="00413A03" w:rsidRPr="00413A03" w:rsidDel="009E1DCB" w:rsidRDefault="00413A03" w:rsidP="00413A03">
            <w:pPr>
              <w:spacing w:line="360" w:lineRule="auto"/>
              <w:rPr>
                <w:noProof/>
              </w:rPr>
            </w:pPr>
            <w:r w:rsidRPr="00413A03">
              <w:t>písm. b)</w:t>
            </w:r>
          </w:p>
        </w:tc>
        <w:tc>
          <w:tcPr>
            <w:tcW w:w="2519" w:type="dxa"/>
          </w:tcPr>
          <w:p w14:paraId="68E40574" w14:textId="77777777" w:rsidR="00413A03" w:rsidRPr="00413A03" w:rsidRDefault="00413A03" w:rsidP="00413A03">
            <w:pPr>
              <w:spacing w:line="360" w:lineRule="auto"/>
              <w:rPr>
                <w:noProof/>
              </w:rPr>
            </w:pPr>
          </w:p>
        </w:tc>
        <w:tc>
          <w:tcPr>
            <w:tcW w:w="1814" w:type="dxa"/>
          </w:tcPr>
          <w:p w14:paraId="0EB23226" w14:textId="77777777" w:rsidR="00413A03" w:rsidRPr="00413A03" w:rsidRDefault="00413A03" w:rsidP="00413A03">
            <w:pPr>
              <w:spacing w:line="360" w:lineRule="auto"/>
              <w:rPr>
                <w:noProof/>
              </w:rPr>
            </w:pPr>
          </w:p>
        </w:tc>
        <w:tc>
          <w:tcPr>
            <w:tcW w:w="2268" w:type="dxa"/>
          </w:tcPr>
          <w:p w14:paraId="653A8AB5" w14:textId="77777777" w:rsidR="00413A03" w:rsidRPr="00413A03" w:rsidRDefault="00413A03" w:rsidP="00413A03">
            <w:pPr>
              <w:spacing w:line="360" w:lineRule="auto"/>
              <w:rPr>
                <w:noProof/>
              </w:rPr>
            </w:pPr>
            <w:r w:rsidRPr="00413A03">
              <w:t>písm. b)</w:t>
            </w:r>
          </w:p>
        </w:tc>
      </w:tr>
      <w:tr w:rsidR="00413A03" w:rsidRPr="00413A03" w14:paraId="1F6BBCDB" w14:textId="77777777" w:rsidTr="00413A03">
        <w:tc>
          <w:tcPr>
            <w:tcW w:w="2750" w:type="dxa"/>
          </w:tcPr>
          <w:p w14:paraId="1487F914" w14:textId="77777777" w:rsidR="00413A03" w:rsidRPr="00413A03" w:rsidRDefault="00413A03" w:rsidP="00413A03">
            <w:pPr>
              <w:spacing w:line="360" w:lineRule="auto"/>
              <w:rPr>
                <w:noProof/>
              </w:rPr>
            </w:pPr>
            <w:r w:rsidRPr="00413A03">
              <w:t>čl. 45 odst. 3</w:t>
            </w:r>
          </w:p>
        </w:tc>
        <w:tc>
          <w:tcPr>
            <w:tcW w:w="2519" w:type="dxa"/>
          </w:tcPr>
          <w:p w14:paraId="3F6B2BA3" w14:textId="77777777" w:rsidR="00413A03" w:rsidRPr="00413A03" w:rsidRDefault="00413A03" w:rsidP="00413A03">
            <w:pPr>
              <w:spacing w:line="360" w:lineRule="auto"/>
              <w:rPr>
                <w:noProof/>
              </w:rPr>
            </w:pPr>
          </w:p>
        </w:tc>
        <w:tc>
          <w:tcPr>
            <w:tcW w:w="1814" w:type="dxa"/>
          </w:tcPr>
          <w:p w14:paraId="0D75EEF9" w14:textId="77777777" w:rsidR="00413A03" w:rsidRPr="00413A03" w:rsidRDefault="00413A03" w:rsidP="00413A03">
            <w:pPr>
              <w:spacing w:line="360" w:lineRule="auto"/>
              <w:rPr>
                <w:noProof/>
              </w:rPr>
            </w:pPr>
          </w:p>
        </w:tc>
        <w:tc>
          <w:tcPr>
            <w:tcW w:w="2268" w:type="dxa"/>
          </w:tcPr>
          <w:p w14:paraId="005D895F" w14:textId="77777777" w:rsidR="00413A03" w:rsidRPr="00413A03" w:rsidRDefault="00413A03" w:rsidP="00413A03">
            <w:pPr>
              <w:spacing w:line="360" w:lineRule="auto"/>
              <w:rPr>
                <w:noProof/>
              </w:rPr>
            </w:pPr>
            <w:r w:rsidRPr="00413A03">
              <w:t>čl. 13 odst. 3</w:t>
            </w:r>
          </w:p>
        </w:tc>
      </w:tr>
      <w:tr w:rsidR="00413A03" w:rsidRPr="00413A03" w14:paraId="7C925FB4" w14:textId="77777777" w:rsidTr="00413A03">
        <w:tc>
          <w:tcPr>
            <w:tcW w:w="2750" w:type="dxa"/>
          </w:tcPr>
          <w:p w14:paraId="0338F202" w14:textId="77777777" w:rsidR="00413A03" w:rsidRPr="00413A03" w:rsidRDefault="00413A03" w:rsidP="00413A03">
            <w:pPr>
              <w:spacing w:line="360" w:lineRule="auto"/>
              <w:rPr>
                <w:noProof/>
              </w:rPr>
            </w:pPr>
            <w:r w:rsidRPr="00413A03">
              <w:t>článek 46</w:t>
            </w:r>
          </w:p>
        </w:tc>
        <w:tc>
          <w:tcPr>
            <w:tcW w:w="2519" w:type="dxa"/>
          </w:tcPr>
          <w:p w14:paraId="3AA8ED6D" w14:textId="77777777" w:rsidR="00413A03" w:rsidRPr="00413A03" w:rsidRDefault="00413A03" w:rsidP="00413A03">
            <w:pPr>
              <w:spacing w:line="360" w:lineRule="auto"/>
              <w:rPr>
                <w:noProof/>
              </w:rPr>
            </w:pPr>
          </w:p>
        </w:tc>
        <w:tc>
          <w:tcPr>
            <w:tcW w:w="1814" w:type="dxa"/>
          </w:tcPr>
          <w:p w14:paraId="7DA93900" w14:textId="77777777" w:rsidR="00413A03" w:rsidRPr="00413A03" w:rsidRDefault="00413A03" w:rsidP="00413A03">
            <w:pPr>
              <w:spacing w:line="360" w:lineRule="auto"/>
              <w:rPr>
                <w:noProof/>
              </w:rPr>
            </w:pPr>
          </w:p>
        </w:tc>
        <w:tc>
          <w:tcPr>
            <w:tcW w:w="2268" w:type="dxa"/>
          </w:tcPr>
          <w:p w14:paraId="5FFCB400" w14:textId="77777777" w:rsidR="00413A03" w:rsidRPr="00413A03" w:rsidRDefault="00413A03" w:rsidP="00413A03">
            <w:pPr>
              <w:spacing w:line="360" w:lineRule="auto"/>
              <w:rPr>
                <w:noProof/>
              </w:rPr>
            </w:pPr>
            <w:r w:rsidRPr="00413A03">
              <w:t>článek 14</w:t>
            </w:r>
          </w:p>
        </w:tc>
      </w:tr>
      <w:tr w:rsidR="00413A03" w:rsidRPr="00413A03" w14:paraId="1071DB2B" w14:textId="77777777" w:rsidTr="00413A03">
        <w:tc>
          <w:tcPr>
            <w:tcW w:w="2750" w:type="dxa"/>
          </w:tcPr>
          <w:p w14:paraId="166E7853" w14:textId="77777777" w:rsidR="00413A03" w:rsidRPr="00413A03" w:rsidRDefault="00413A03" w:rsidP="00413A03">
            <w:pPr>
              <w:spacing w:line="360" w:lineRule="auto"/>
              <w:rPr>
                <w:noProof/>
              </w:rPr>
            </w:pPr>
            <w:r w:rsidRPr="00413A03">
              <w:t>článek 47</w:t>
            </w:r>
          </w:p>
        </w:tc>
        <w:tc>
          <w:tcPr>
            <w:tcW w:w="2519" w:type="dxa"/>
          </w:tcPr>
          <w:p w14:paraId="270ACC6A" w14:textId="77777777" w:rsidR="00413A03" w:rsidRPr="00413A03" w:rsidRDefault="00413A03" w:rsidP="00413A03">
            <w:pPr>
              <w:spacing w:line="360" w:lineRule="auto"/>
              <w:rPr>
                <w:noProof/>
              </w:rPr>
            </w:pPr>
          </w:p>
        </w:tc>
        <w:tc>
          <w:tcPr>
            <w:tcW w:w="1814" w:type="dxa"/>
          </w:tcPr>
          <w:p w14:paraId="6450C430" w14:textId="77777777" w:rsidR="00413A03" w:rsidRPr="00413A03" w:rsidRDefault="00413A03" w:rsidP="00413A03">
            <w:pPr>
              <w:spacing w:line="360" w:lineRule="auto"/>
              <w:rPr>
                <w:noProof/>
              </w:rPr>
            </w:pPr>
          </w:p>
        </w:tc>
        <w:tc>
          <w:tcPr>
            <w:tcW w:w="2268" w:type="dxa"/>
          </w:tcPr>
          <w:p w14:paraId="098362CC" w14:textId="77777777" w:rsidR="00413A03" w:rsidRPr="00413A03" w:rsidRDefault="00413A03" w:rsidP="00413A03">
            <w:pPr>
              <w:spacing w:line="360" w:lineRule="auto"/>
              <w:rPr>
                <w:noProof/>
              </w:rPr>
            </w:pPr>
            <w:r w:rsidRPr="00413A03">
              <w:t>článek 15</w:t>
            </w:r>
          </w:p>
        </w:tc>
      </w:tr>
      <w:tr w:rsidR="00413A03" w:rsidRPr="00413A03" w14:paraId="71E9832C" w14:textId="77777777" w:rsidTr="00413A03">
        <w:tc>
          <w:tcPr>
            <w:tcW w:w="2750" w:type="dxa"/>
          </w:tcPr>
          <w:p w14:paraId="7AF1B6CA" w14:textId="77777777" w:rsidR="00413A03" w:rsidRPr="00413A03" w:rsidRDefault="00413A03" w:rsidP="00413A03">
            <w:pPr>
              <w:spacing w:line="360" w:lineRule="auto"/>
              <w:rPr>
                <w:noProof/>
              </w:rPr>
            </w:pPr>
            <w:r w:rsidRPr="00413A03">
              <w:t>článek 48</w:t>
            </w:r>
          </w:p>
        </w:tc>
        <w:tc>
          <w:tcPr>
            <w:tcW w:w="2519" w:type="dxa"/>
          </w:tcPr>
          <w:p w14:paraId="25FE701A" w14:textId="77777777" w:rsidR="00413A03" w:rsidRPr="00413A03" w:rsidRDefault="00413A03" w:rsidP="00413A03">
            <w:pPr>
              <w:spacing w:line="360" w:lineRule="auto"/>
              <w:rPr>
                <w:noProof/>
              </w:rPr>
            </w:pPr>
          </w:p>
        </w:tc>
        <w:tc>
          <w:tcPr>
            <w:tcW w:w="1814" w:type="dxa"/>
          </w:tcPr>
          <w:p w14:paraId="2D1F4DB8" w14:textId="77777777" w:rsidR="00413A03" w:rsidRPr="00413A03" w:rsidRDefault="00413A03" w:rsidP="00413A03">
            <w:pPr>
              <w:spacing w:line="360" w:lineRule="auto"/>
              <w:rPr>
                <w:noProof/>
              </w:rPr>
            </w:pPr>
          </w:p>
        </w:tc>
        <w:tc>
          <w:tcPr>
            <w:tcW w:w="2268" w:type="dxa"/>
          </w:tcPr>
          <w:p w14:paraId="24F54F22" w14:textId="77777777" w:rsidR="00413A03" w:rsidRPr="00413A03" w:rsidRDefault="00413A03" w:rsidP="00413A03">
            <w:pPr>
              <w:spacing w:line="360" w:lineRule="auto"/>
              <w:rPr>
                <w:noProof/>
              </w:rPr>
            </w:pPr>
            <w:r w:rsidRPr="00413A03">
              <w:t>článek 16</w:t>
            </w:r>
          </w:p>
        </w:tc>
      </w:tr>
      <w:tr w:rsidR="00413A03" w:rsidRPr="00413A03" w14:paraId="3AED37D8" w14:textId="77777777" w:rsidTr="00413A03">
        <w:tc>
          <w:tcPr>
            <w:tcW w:w="2750" w:type="dxa"/>
          </w:tcPr>
          <w:p w14:paraId="265A1530" w14:textId="77777777" w:rsidR="00413A03" w:rsidRPr="00413A03" w:rsidRDefault="00413A03" w:rsidP="00413A03">
            <w:pPr>
              <w:spacing w:line="360" w:lineRule="auto"/>
              <w:rPr>
                <w:noProof/>
              </w:rPr>
            </w:pPr>
            <w:r w:rsidRPr="00413A03">
              <w:t>článek 49</w:t>
            </w:r>
          </w:p>
        </w:tc>
        <w:tc>
          <w:tcPr>
            <w:tcW w:w="2519" w:type="dxa"/>
          </w:tcPr>
          <w:p w14:paraId="68EBA2FC" w14:textId="77777777" w:rsidR="00413A03" w:rsidRPr="00413A03" w:rsidRDefault="00413A03" w:rsidP="00413A03">
            <w:pPr>
              <w:spacing w:line="360" w:lineRule="auto"/>
              <w:rPr>
                <w:noProof/>
              </w:rPr>
            </w:pPr>
          </w:p>
        </w:tc>
        <w:tc>
          <w:tcPr>
            <w:tcW w:w="1814" w:type="dxa"/>
          </w:tcPr>
          <w:p w14:paraId="32D88181" w14:textId="77777777" w:rsidR="00413A03" w:rsidRPr="00413A03" w:rsidRDefault="00413A03" w:rsidP="00413A03">
            <w:pPr>
              <w:spacing w:line="360" w:lineRule="auto"/>
              <w:rPr>
                <w:noProof/>
              </w:rPr>
            </w:pPr>
          </w:p>
        </w:tc>
        <w:tc>
          <w:tcPr>
            <w:tcW w:w="2268" w:type="dxa"/>
          </w:tcPr>
          <w:p w14:paraId="36ECF12E" w14:textId="77777777" w:rsidR="00413A03" w:rsidRPr="00413A03" w:rsidRDefault="00413A03" w:rsidP="00413A03">
            <w:pPr>
              <w:spacing w:line="360" w:lineRule="auto"/>
              <w:rPr>
                <w:noProof/>
              </w:rPr>
            </w:pPr>
            <w:r w:rsidRPr="00413A03">
              <w:t>článek 17</w:t>
            </w:r>
          </w:p>
        </w:tc>
      </w:tr>
      <w:tr w:rsidR="00413A03" w:rsidRPr="00413A03" w14:paraId="744DB625" w14:textId="77777777" w:rsidTr="00413A03">
        <w:tc>
          <w:tcPr>
            <w:tcW w:w="2750" w:type="dxa"/>
          </w:tcPr>
          <w:p w14:paraId="398433E8" w14:textId="77777777" w:rsidR="00413A03" w:rsidRPr="00413A03" w:rsidRDefault="00413A03" w:rsidP="00413A03">
            <w:pPr>
              <w:spacing w:line="360" w:lineRule="auto"/>
              <w:rPr>
                <w:noProof/>
              </w:rPr>
            </w:pPr>
            <w:r w:rsidRPr="00413A03">
              <w:t>článek 50</w:t>
            </w:r>
          </w:p>
        </w:tc>
        <w:tc>
          <w:tcPr>
            <w:tcW w:w="2519" w:type="dxa"/>
          </w:tcPr>
          <w:p w14:paraId="1FC82E57" w14:textId="77777777" w:rsidR="00413A03" w:rsidRPr="00413A03" w:rsidRDefault="00413A03" w:rsidP="00413A03">
            <w:pPr>
              <w:spacing w:line="360" w:lineRule="auto"/>
              <w:rPr>
                <w:noProof/>
              </w:rPr>
            </w:pPr>
          </w:p>
        </w:tc>
        <w:tc>
          <w:tcPr>
            <w:tcW w:w="1814" w:type="dxa"/>
          </w:tcPr>
          <w:p w14:paraId="5DA67806" w14:textId="77777777" w:rsidR="00413A03" w:rsidRPr="00413A03" w:rsidRDefault="00413A03" w:rsidP="00413A03">
            <w:pPr>
              <w:spacing w:line="360" w:lineRule="auto"/>
              <w:rPr>
                <w:noProof/>
              </w:rPr>
            </w:pPr>
          </w:p>
        </w:tc>
        <w:tc>
          <w:tcPr>
            <w:tcW w:w="2268" w:type="dxa"/>
          </w:tcPr>
          <w:p w14:paraId="565775C4" w14:textId="77777777" w:rsidR="00413A03" w:rsidRPr="00413A03" w:rsidRDefault="00413A03" w:rsidP="00413A03">
            <w:pPr>
              <w:spacing w:line="360" w:lineRule="auto"/>
              <w:rPr>
                <w:noProof/>
              </w:rPr>
            </w:pPr>
            <w:r w:rsidRPr="00413A03">
              <w:t>článek 18</w:t>
            </w:r>
          </w:p>
        </w:tc>
      </w:tr>
      <w:tr w:rsidR="00413A03" w:rsidRPr="00413A03" w14:paraId="2E3E4E76" w14:textId="77777777" w:rsidTr="00413A03">
        <w:tc>
          <w:tcPr>
            <w:tcW w:w="2750" w:type="dxa"/>
          </w:tcPr>
          <w:p w14:paraId="64519064" w14:textId="77777777" w:rsidR="00413A03" w:rsidRPr="00413A03" w:rsidRDefault="00413A03" w:rsidP="00413A03">
            <w:pPr>
              <w:spacing w:line="360" w:lineRule="auto"/>
              <w:rPr>
                <w:noProof/>
              </w:rPr>
            </w:pPr>
            <w:r w:rsidRPr="00413A03">
              <w:t>čl. 51 odst. 1</w:t>
            </w:r>
          </w:p>
        </w:tc>
        <w:tc>
          <w:tcPr>
            <w:tcW w:w="2519" w:type="dxa"/>
          </w:tcPr>
          <w:p w14:paraId="281D3C59" w14:textId="77777777" w:rsidR="00413A03" w:rsidRPr="00413A03" w:rsidRDefault="00413A03" w:rsidP="00413A03">
            <w:pPr>
              <w:spacing w:line="360" w:lineRule="auto"/>
              <w:rPr>
                <w:noProof/>
              </w:rPr>
            </w:pPr>
          </w:p>
        </w:tc>
        <w:tc>
          <w:tcPr>
            <w:tcW w:w="1814" w:type="dxa"/>
          </w:tcPr>
          <w:p w14:paraId="04A0EB04" w14:textId="77777777" w:rsidR="00413A03" w:rsidRPr="00413A03" w:rsidRDefault="00413A03" w:rsidP="00413A03">
            <w:pPr>
              <w:spacing w:line="360" w:lineRule="auto"/>
              <w:rPr>
                <w:noProof/>
              </w:rPr>
            </w:pPr>
          </w:p>
        </w:tc>
        <w:tc>
          <w:tcPr>
            <w:tcW w:w="2268" w:type="dxa"/>
          </w:tcPr>
          <w:p w14:paraId="2C64B346" w14:textId="77777777" w:rsidR="00413A03" w:rsidRPr="00413A03" w:rsidRDefault="00413A03" w:rsidP="00413A03">
            <w:pPr>
              <w:spacing w:line="360" w:lineRule="auto"/>
              <w:rPr>
                <w:noProof/>
              </w:rPr>
            </w:pPr>
            <w:r w:rsidRPr="00413A03">
              <w:t>čl. 19 odst. 1</w:t>
            </w:r>
          </w:p>
        </w:tc>
      </w:tr>
      <w:tr w:rsidR="00413A03" w:rsidRPr="00413A03" w14:paraId="65F3A17E" w14:textId="77777777" w:rsidTr="00413A03">
        <w:tc>
          <w:tcPr>
            <w:tcW w:w="2750" w:type="dxa"/>
          </w:tcPr>
          <w:p w14:paraId="2754CA07" w14:textId="77777777" w:rsidR="00413A03" w:rsidRPr="00413A03" w:rsidRDefault="00413A03" w:rsidP="00413A03">
            <w:pPr>
              <w:spacing w:line="360" w:lineRule="auto"/>
              <w:rPr>
                <w:noProof/>
              </w:rPr>
            </w:pPr>
            <w:r w:rsidRPr="00413A03">
              <w:t>čl. 51 odst. 2</w:t>
            </w:r>
          </w:p>
        </w:tc>
        <w:tc>
          <w:tcPr>
            <w:tcW w:w="2519" w:type="dxa"/>
          </w:tcPr>
          <w:p w14:paraId="7AD73B1E" w14:textId="77777777" w:rsidR="00413A03" w:rsidRPr="00413A03" w:rsidRDefault="00413A03" w:rsidP="00413A03">
            <w:pPr>
              <w:spacing w:line="360" w:lineRule="auto"/>
              <w:rPr>
                <w:noProof/>
              </w:rPr>
            </w:pPr>
          </w:p>
        </w:tc>
        <w:tc>
          <w:tcPr>
            <w:tcW w:w="1814" w:type="dxa"/>
          </w:tcPr>
          <w:p w14:paraId="2E03E02A" w14:textId="77777777" w:rsidR="00413A03" w:rsidRPr="00413A03" w:rsidRDefault="00413A03" w:rsidP="00413A03">
            <w:pPr>
              <w:spacing w:line="360" w:lineRule="auto"/>
              <w:rPr>
                <w:noProof/>
              </w:rPr>
            </w:pPr>
          </w:p>
        </w:tc>
        <w:tc>
          <w:tcPr>
            <w:tcW w:w="2268" w:type="dxa"/>
          </w:tcPr>
          <w:p w14:paraId="65BB853F" w14:textId="77777777" w:rsidR="00413A03" w:rsidRPr="00413A03" w:rsidRDefault="00413A03" w:rsidP="00413A03">
            <w:pPr>
              <w:spacing w:line="360" w:lineRule="auto"/>
              <w:rPr>
                <w:noProof/>
              </w:rPr>
            </w:pPr>
            <w:r w:rsidRPr="00413A03">
              <w:t>čl. 19 odst. 2</w:t>
            </w:r>
          </w:p>
        </w:tc>
      </w:tr>
      <w:tr w:rsidR="00413A03" w:rsidRPr="00413A03" w14:paraId="7F6DD7FE" w14:textId="77777777" w:rsidTr="00413A03">
        <w:tc>
          <w:tcPr>
            <w:tcW w:w="2750" w:type="dxa"/>
          </w:tcPr>
          <w:p w14:paraId="4E875649" w14:textId="77777777" w:rsidR="00413A03" w:rsidRPr="00413A03" w:rsidRDefault="00413A03" w:rsidP="00413A03">
            <w:pPr>
              <w:spacing w:line="360" w:lineRule="auto"/>
              <w:rPr>
                <w:noProof/>
              </w:rPr>
            </w:pPr>
            <w:r w:rsidRPr="00413A03">
              <w:t>čl. 51 odst. 3</w:t>
            </w:r>
          </w:p>
        </w:tc>
        <w:tc>
          <w:tcPr>
            <w:tcW w:w="2519" w:type="dxa"/>
          </w:tcPr>
          <w:p w14:paraId="3905FD7F" w14:textId="77777777" w:rsidR="00413A03" w:rsidRPr="00413A03" w:rsidRDefault="00413A03" w:rsidP="00413A03">
            <w:pPr>
              <w:spacing w:line="360" w:lineRule="auto"/>
              <w:rPr>
                <w:noProof/>
              </w:rPr>
            </w:pPr>
          </w:p>
        </w:tc>
        <w:tc>
          <w:tcPr>
            <w:tcW w:w="1814" w:type="dxa"/>
          </w:tcPr>
          <w:p w14:paraId="35DAB5D9" w14:textId="77777777" w:rsidR="00413A03" w:rsidRPr="00413A03" w:rsidRDefault="00413A03" w:rsidP="00413A03">
            <w:pPr>
              <w:spacing w:line="360" w:lineRule="auto"/>
              <w:rPr>
                <w:noProof/>
              </w:rPr>
            </w:pPr>
          </w:p>
        </w:tc>
        <w:tc>
          <w:tcPr>
            <w:tcW w:w="2268" w:type="dxa"/>
          </w:tcPr>
          <w:p w14:paraId="227F0EF7" w14:textId="77777777" w:rsidR="00413A03" w:rsidRPr="00413A03" w:rsidRDefault="00413A03" w:rsidP="00413A03">
            <w:pPr>
              <w:spacing w:line="360" w:lineRule="auto"/>
              <w:rPr>
                <w:noProof/>
              </w:rPr>
            </w:pPr>
            <w:r w:rsidRPr="00413A03">
              <w:t>čl. 19 odst. 3</w:t>
            </w:r>
          </w:p>
        </w:tc>
      </w:tr>
      <w:tr w:rsidR="00413A03" w:rsidRPr="00413A03" w14:paraId="27DA1E01" w14:textId="77777777" w:rsidTr="00413A03">
        <w:tc>
          <w:tcPr>
            <w:tcW w:w="2750" w:type="dxa"/>
          </w:tcPr>
          <w:p w14:paraId="3404294E" w14:textId="77777777" w:rsidR="00413A03" w:rsidRPr="00413A03" w:rsidRDefault="00413A03" w:rsidP="00413A03">
            <w:pPr>
              <w:spacing w:line="360" w:lineRule="auto"/>
              <w:rPr>
                <w:noProof/>
              </w:rPr>
            </w:pPr>
            <w:r w:rsidRPr="00413A03">
              <w:t xml:space="preserve">článek 52 </w:t>
            </w:r>
          </w:p>
        </w:tc>
        <w:tc>
          <w:tcPr>
            <w:tcW w:w="2519" w:type="dxa"/>
          </w:tcPr>
          <w:p w14:paraId="1EB15CE5" w14:textId="77777777" w:rsidR="00413A03" w:rsidRPr="00413A03" w:rsidRDefault="00413A03" w:rsidP="00413A03">
            <w:pPr>
              <w:spacing w:line="360" w:lineRule="auto"/>
              <w:rPr>
                <w:noProof/>
              </w:rPr>
            </w:pPr>
          </w:p>
        </w:tc>
        <w:tc>
          <w:tcPr>
            <w:tcW w:w="1814" w:type="dxa"/>
          </w:tcPr>
          <w:p w14:paraId="15458294" w14:textId="77777777" w:rsidR="00413A03" w:rsidRPr="00413A03" w:rsidRDefault="00413A03" w:rsidP="00413A03">
            <w:pPr>
              <w:spacing w:line="360" w:lineRule="auto"/>
              <w:rPr>
                <w:noProof/>
              </w:rPr>
            </w:pPr>
          </w:p>
        </w:tc>
        <w:tc>
          <w:tcPr>
            <w:tcW w:w="2268" w:type="dxa"/>
          </w:tcPr>
          <w:p w14:paraId="26AF22E3" w14:textId="77777777" w:rsidR="00413A03" w:rsidRPr="00413A03" w:rsidRDefault="00413A03" w:rsidP="00413A03">
            <w:pPr>
              <w:spacing w:line="360" w:lineRule="auto"/>
              <w:rPr>
                <w:noProof/>
              </w:rPr>
            </w:pPr>
            <w:r w:rsidRPr="00413A03">
              <w:t>článek 20</w:t>
            </w:r>
          </w:p>
        </w:tc>
      </w:tr>
      <w:tr w:rsidR="00413A03" w:rsidRPr="00413A03" w14:paraId="2F1674D6" w14:textId="77777777" w:rsidTr="00413A03">
        <w:tc>
          <w:tcPr>
            <w:tcW w:w="2750" w:type="dxa"/>
          </w:tcPr>
          <w:p w14:paraId="75BDE766" w14:textId="77777777" w:rsidR="00413A03" w:rsidRPr="00413A03" w:rsidRDefault="00413A03" w:rsidP="00413A03">
            <w:pPr>
              <w:spacing w:line="360" w:lineRule="auto"/>
              <w:rPr>
                <w:noProof/>
              </w:rPr>
            </w:pPr>
            <w:r w:rsidRPr="00413A03">
              <w:t>bod 1</w:t>
            </w:r>
          </w:p>
        </w:tc>
        <w:tc>
          <w:tcPr>
            <w:tcW w:w="2519" w:type="dxa"/>
          </w:tcPr>
          <w:p w14:paraId="1163287F" w14:textId="77777777" w:rsidR="00413A03" w:rsidRPr="00413A03" w:rsidRDefault="00413A03" w:rsidP="00413A03">
            <w:pPr>
              <w:spacing w:line="360" w:lineRule="auto"/>
              <w:rPr>
                <w:noProof/>
              </w:rPr>
            </w:pPr>
          </w:p>
        </w:tc>
        <w:tc>
          <w:tcPr>
            <w:tcW w:w="1814" w:type="dxa"/>
          </w:tcPr>
          <w:p w14:paraId="24154E1B" w14:textId="77777777" w:rsidR="00413A03" w:rsidRPr="00413A03" w:rsidRDefault="00413A03" w:rsidP="00413A03">
            <w:pPr>
              <w:spacing w:line="360" w:lineRule="auto"/>
              <w:rPr>
                <w:noProof/>
              </w:rPr>
            </w:pPr>
          </w:p>
        </w:tc>
        <w:tc>
          <w:tcPr>
            <w:tcW w:w="2268" w:type="dxa"/>
          </w:tcPr>
          <w:p w14:paraId="60621D9A" w14:textId="77777777" w:rsidR="00413A03" w:rsidRPr="00413A03" w:rsidRDefault="00413A03" w:rsidP="00413A03">
            <w:pPr>
              <w:spacing w:line="360" w:lineRule="auto"/>
              <w:rPr>
                <w:noProof/>
              </w:rPr>
            </w:pPr>
            <w:r w:rsidRPr="00413A03">
              <w:t xml:space="preserve"> písm. a)</w:t>
            </w:r>
          </w:p>
        </w:tc>
      </w:tr>
      <w:tr w:rsidR="00413A03" w:rsidRPr="00413A03" w14:paraId="5F9EBD85" w14:textId="77777777" w:rsidTr="00413A03">
        <w:tc>
          <w:tcPr>
            <w:tcW w:w="2750" w:type="dxa"/>
          </w:tcPr>
          <w:p w14:paraId="0B8D120F" w14:textId="77777777" w:rsidR="00413A03" w:rsidRPr="00413A03" w:rsidRDefault="00413A03" w:rsidP="00413A03">
            <w:pPr>
              <w:spacing w:line="360" w:lineRule="auto"/>
              <w:rPr>
                <w:noProof/>
              </w:rPr>
            </w:pPr>
            <w:r w:rsidRPr="00413A03">
              <w:t>písm. a)</w:t>
            </w:r>
          </w:p>
        </w:tc>
        <w:tc>
          <w:tcPr>
            <w:tcW w:w="2519" w:type="dxa"/>
          </w:tcPr>
          <w:p w14:paraId="3DFA7489" w14:textId="77777777" w:rsidR="00413A03" w:rsidRPr="00413A03" w:rsidRDefault="00413A03" w:rsidP="00413A03">
            <w:pPr>
              <w:spacing w:line="360" w:lineRule="auto"/>
              <w:rPr>
                <w:noProof/>
              </w:rPr>
            </w:pPr>
          </w:p>
        </w:tc>
        <w:tc>
          <w:tcPr>
            <w:tcW w:w="1814" w:type="dxa"/>
          </w:tcPr>
          <w:p w14:paraId="4C557041" w14:textId="77777777" w:rsidR="00413A03" w:rsidRPr="00413A03" w:rsidRDefault="00413A03" w:rsidP="00413A03">
            <w:pPr>
              <w:spacing w:line="360" w:lineRule="auto"/>
              <w:rPr>
                <w:noProof/>
              </w:rPr>
            </w:pPr>
          </w:p>
        </w:tc>
        <w:tc>
          <w:tcPr>
            <w:tcW w:w="2268" w:type="dxa"/>
          </w:tcPr>
          <w:p w14:paraId="04C04835" w14:textId="77777777" w:rsidR="00413A03" w:rsidRPr="00413A03" w:rsidRDefault="00413A03" w:rsidP="00413A03">
            <w:pPr>
              <w:spacing w:line="360" w:lineRule="auto"/>
              <w:rPr>
                <w:noProof/>
              </w:rPr>
            </w:pPr>
            <w:r w:rsidRPr="00413A03">
              <w:t>bod i)</w:t>
            </w:r>
          </w:p>
        </w:tc>
      </w:tr>
      <w:tr w:rsidR="00413A03" w:rsidRPr="00413A03" w14:paraId="3ABBC41E" w14:textId="77777777" w:rsidTr="00413A03">
        <w:tc>
          <w:tcPr>
            <w:tcW w:w="2750" w:type="dxa"/>
          </w:tcPr>
          <w:p w14:paraId="67D96DDB" w14:textId="77777777" w:rsidR="00413A03" w:rsidRPr="00413A03" w:rsidRDefault="00413A03" w:rsidP="00413A03">
            <w:pPr>
              <w:spacing w:line="360" w:lineRule="auto"/>
              <w:rPr>
                <w:noProof/>
              </w:rPr>
            </w:pPr>
            <w:r w:rsidRPr="00413A03">
              <w:t>písm. b)</w:t>
            </w:r>
          </w:p>
        </w:tc>
        <w:tc>
          <w:tcPr>
            <w:tcW w:w="2519" w:type="dxa"/>
          </w:tcPr>
          <w:p w14:paraId="1B5862E5" w14:textId="77777777" w:rsidR="00413A03" w:rsidRPr="00413A03" w:rsidRDefault="00413A03" w:rsidP="00413A03">
            <w:pPr>
              <w:spacing w:line="360" w:lineRule="auto"/>
              <w:rPr>
                <w:noProof/>
              </w:rPr>
            </w:pPr>
          </w:p>
        </w:tc>
        <w:tc>
          <w:tcPr>
            <w:tcW w:w="1814" w:type="dxa"/>
          </w:tcPr>
          <w:p w14:paraId="28D6BA18" w14:textId="77777777" w:rsidR="00413A03" w:rsidRPr="00413A03" w:rsidRDefault="00413A03" w:rsidP="00413A03">
            <w:pPr>
              <w:spacing w:line="360" w:lineRule="auto"/>
              <w:rPr>
                <w:noProof/>
              </w:rPr>
            </w:pPr>
          </w:p>
        </w:tc>
        <w:tc>
          <w:tcPr>
            <w:tcW w:w="2268" w:type="dxa"/>
          </w:tcPr>
          <w:p w14:paraId="50ADE875" w14:textId="77777777" w:rsidR="00413A03" w:rsidRPr="00413A03" w:rsidRDefault="00413A03" w:rsidP="00413A03">
            <w:pPr>
              <w:spacing w:line="360" w:lineRule="auto"/>
              <w:rPr>
                <w:noProof/>
              </w:rPr>
            </w:pPr>
            <w:r w:rsidRPr="00413A03">
              <w:t>bod ii)</w:t>
            </w:r>
          </w:p>
        </w:tc>
      </w:tr>
      <w:tr w:rsidR="00413A03" w:rsidRPr="00413A03" w14:paraId="776B3049" w14:textId="77777777" w:rsidTr="00413A03">
        <w:tc>
          <w:tcPr>
            <w:tcW w:w="2750" w:type="dxa"/>
          </w:tcPr>
          <w:p w14:paraId="505F9727" w14:textId="77777777" w:rsidR="00413A03" w:rsidRPr="00413A03" w:rsidRDefault="00413A03" w:rsidP="00413A03">
            <w:pPr>
              <w:spacing w:line="360" w:lineRule="auto"/>
              <w:rPr>
                <w:noProof/>
              </w:rPr>
            </w:pPr>
            <w:r w:rsidRPr="00413A03">
              <w:t>bod 2</w:t>
            </w:r>
          </w:p>
        </w:tc>
        <w:tc>
          <w:tcPr>
            <w:tcW w:w="2519" w:type="dxa"/>
          </w:tcPr>
          <w:p w14:paraId="7E368E5A" w14:textId="77777777" w:rsidR="00413A03" w:rsidRPr="00413A03" w:rsidRDefault="00413A03" w:rsidP="00413A03">
            <w:pPr>
              <w:spacing w:line="360" w:lineRule="auto"/>
              <w:rPr>
                <w:noProof/>
              </w:rPr>
            </w:pPr>
          </w:p>
        </w:tc>
        <w:tc>
          <w:tcPr>
            <w:tcW w:w="1814" w:type="dxa"/>
          </w:tcPr>
          <w:p w14:paraId="0E001513" w14:textId="77777777" w:rsidR="00413A03" w:rsidRPr="00413A03" w:rsidRDefault="00413A03" w:rsidP="00413A03">
            <w:pPr>
              <w:spacing w:line="360" w:lineRule="auto"/>
              <w:rPr>
                <w:noProof/>
              </w:rPr>
            </w:pPr>
          </w:p>
        </w:tc>
        <w:tc>
          <w:tcPr>
            <w:tcW w:w="2268" w:type="dxa"/>
          </w:tcPr>
          <w:p w14:paraId="34352F7A" w14:textId="77777777" w:rsidR="00413A03" w:rsidRPr="00413A03" w:rsidRDefault="00413A03" w:rsidP="00413A03">
            <w:pPr>
              <w:spacing w:line="360" w:lineRule="auto"/>
              <w:rPr>
                <w:noProof/>
              </w:rPr>
            </w:pPr>
            <w:r w:rsidRPr="00413A03">
              <w:t>písm. b)</w:t>
            </w:r>
          </w:p>
        </w:tc>
      </w:tr>
      <w:tr w:rsidR="00413A03" w:rsidRPr="00413A03" w14:paraId="52D99B3F" w14:textId="77777777" w:rsidTr="00413A03">
        <w:tc>
          <w:tcPr>
            <w:tcW w:w="2750" w:type="dxa"/>
          </w:tcPr>
          <w:p w14:paraId="66285FF8" w14:textId="77777777" w:rsidR="00413A03" w:rsidRPr="00413A03" w:rsidRDefault="00413A03" w:rsidP="00413A03">
            <w:pPr>
              <w:spacing w:line="360" w:lineRule="auto"/>
              <w:rPr>
                <w:noProof/>
              </w:rPr>
            </w:pPr>
            <w:r w:rsidRPr="00413A03">
              <w:t>písm. a)</w:t>
            </w:r>
          </w:p>
        </w:tc>
        <w:tc>
          <w:tcPr>
            <w:tcW w:w="2519" w:type="dxa"/>
          </w:tcPr>
          <w:p w14:paraId="35F6AC3F" w14:textId="77777777" w:rsidR="00413A03" w:rsidRPr="00413A03" w:rsidRDefault="00413A03" w:rsidP="00413A03">
            <w:pPr>
              <w:spacing w:line="360" w:lineRule="auto"/>
              <w:rPr>
                <w:noProof/>
              </w:rPr>
            </w:pPr>
          </w:p>
        </w:tc>
        <w:tc>
          <w:tcPr>
            <w:tcW w:w="1814" w:type="dxa"/>
          </w:tcPr>
          <w:p w14:paraId="533AD017" w14:textId="77777777" w:rsidR="00413A03" w:rsidRPr="00413A03" w:rsidRDefault="00413A03" w:rsidP="00413A03">
            <w:pPr>
              <w:spacing w:line="360" w:lineRule="auto"/>
              <w:rPr>
                <w:noProof/>
              </w:rPr>
            </w:pPr>
          </w:p>
        </w:tc>
        <w:tc>
          <w:tcPr>
            <w:tcW w:w="2268" w:type="dxa"/>
          </w:tcPr>
          <w:p w14:paraId="124DEF14" w14:textId="77777777" w:rsidR="00413A03" w:rsidRPr="00413A03" w:rsidRDefault="00413A03" w:rsidP="00413A03">
            <w:pPr>
              <w:spacing w:line="360" w:lineRule="auto"/>
              <w:rPr>
                <w:noProof/>
              </w:rPr>
            </w:pPr>
            <w:r w:rsidRPr="00413A03">
              <w:t>bod i)</w:t>
            </w:r>
          </w:p>
        </w:tc>
      </w:tr>
      <w:tr w:rsidR="00413A03" w:rsidRPr="00413A03" w14:paraId="20768C2A" w14:textId="77777777" w:rsidTr="00413A03">
        <w:tc>
          <w:tcPr>
            <w:tcW w:w="2750" w:type="dxa"/>
          </w:tcPr>
          <w:p w14:paraId="01259695" w14:textId="77777777" w:rsidR="00413A03" w:rsidRPr="00413A03" w:rsidRDefault="00413A03" w:rsidP="00413A03">
            <w:pPr>
              <w:spacing w:line="360" w:lineRule="auto"/>
              <w:rPr>
                <w:noProof/>
              </w:rPr>
            </w:pPr>
            <w:r w:rsidRPr="00413A03">
              <w:t>písm. b)</w:t>
            </w:r>
          </w:p>
        </w:tc>
        <w:tc>
          <w:tcPr>
            <w:tcW w:w="2519" w:type="dxa"/>
          </w:tcPr>
          <w:p w14:paraId="1A0E8BAD" w14:textId="77777777" w:rsidR="00413A03" w:rsidRPr="00413A03" w:rsidRDefault="00413A03" w:rsidP="00413A03">
            <w:pPr>
              <w:spacing w:line="360" w:lineRule="auto"/>
              <w:rPr>
                <w:noProof/>
              </w:rPr>
            </w:pPr>
          </w:p>
        </w:tc>
        <w:tc>
          <w:tcPr>
            <w:tcW w:w="1814" w:type="dxa"/>
          </w:tcPr>
          <w:p w14:paraId="3B113282" w14:textId="77777777" w:rsidR="00413A03" w:rsidRPr="00413A03" w:rsidRDefault="00413A03" w:rsidP="00413A03">
            <w:pPr>
              <w:spacing w:line="360" w:lineRule="auto"/>
              <w:rPr>
                <w:noProof/>
              </w:rPr>
            </w:pPr>
          </w:p>
        </w:tc>
        <w:tc>
          <w:tcPr>
            <w:tcW w:w="2268" w:type="dxa"/>
          </w:tcPr>
          <w:p w14:paraId="1DCB6F38" w14:textId="77777777" w:rsidR="00413A03" w:rsidRPr="00413A03" w:rsidRDefault="00413A03" w:rsidP="00413A03">
            <w:pPr>
              <w:spacing w:line="360" w:lineRule="auto"/>
              <w:rPr>
                <w:noProof/>
              </w:rPr>
            </w:pPr>
            <w:r w:rsidRPr="00413A03">
              <w:t>bod ii)</w:t>
            </w:r>
          </w:p>
        </w:tc>
      </w:tr>
      <w:tr w:rsidR="00413A03" w:rsidRPr="00413A03" w14:paraId="047A3292" w14:textId="77777777" w:rsidTr="00413A03">
        <w:tc>
          <w:tcPr>
            <w:tcW w:w="2750" w:type="dxa"/>
          </w:tcPr>
          <w:p w14:paraId="7EEBF268" w14:textId="77777777" w:rsidR="00413A03" w:rsidRPr="00413A03" w:rsidRDefault="00413A03" w:rsidP="00413A03">
            <w:pPr>
              <w:spacing w:line="360" w:lineRule="auto"/>
              <w:rPr>
                <w:noProof/>
              </w:rPr>
            </w:pPr>
            <w:r w:rsidRPr="00413A03">
              <w:t>písm. c)</w:t>
            </w:r>
          </w:p>
        </w:tc>
        <w:tc>
          <w:tcPr>
            <w:tcW w:w="2519" w:type="dxa"/>
          </w:tcPr>
          <w:p w14:paraId="3CBF871A" w14:textId="77777777" w:rsidR="00413A03" w:rsidRPr="00413A03" w:rsidRDefault="00413A03" w:rsidP="00413A03">
            <w:pPr>
              <w:spacing w:line="360" w:lineRule="auto"/>
              <w:rPr>
                <w:noProof/>
              </w:rPr>
            </w:pPr>
          </w:p>
        </w:tc>
        <w:tc>
          <w:tcPr>
            <w:tcW w:w="1814" w:type="dxa"/>
          </w:tcPr>
          <w:p w14:paraId="1AAECC16" w14:textId="77777777" w:rsidR="00413A03" w:rsidRPr="00413A03" w:rsidRDefault="00413A03" w:rsidP="00413A03">
            <w:pPr>
              <w:spacing w:line="360" w:lineRule="auto"/>
              <w:rPr>
                <w:noProof/>
              </w:rPr>
            </w:pPr>
          </w:p>
        </w:tc>
        <w:tc>
          <w:tcPr>
            <w:tcW w:w="2268" w:type="dxa"/>
          </w:tcPr>
          <w:p w14:paraId="3ED82117" w14:textId="77777777" w:rsidR="00413A03" w:rsidRPr="00413A03" w:rsidRDefault="00413A03" w:rsidP="00413A03">
            <w:pPr>
              <w:spacing w:line="360" w:lineRule="auto"/>
              <w:rPr>
                <w:noProof/>
              </w:rPr>
            </w:pPr>
            <w:r w:rsidRPr="00413A03">
              <w:t>bod iii)</w:t>
            </w:r>
          </w:p>
        </w:tc>
      </w:tr>
      <w:tr w:rsidR="00413A03" w:rsidRPr="00413A03" w14:paraId="59AB828C" w14:textId="77777777" w:rsidTr="00413A03">
        <w:tc>
          <w:tcPr>
            <w:tcW w:w="2750" w:type="dxa"/>
          </w:tcPr>
          <w:p w14:paraId="5EF2BBE4" w14:textId="77777777" w:rsidR="00413A03" w:rsidRPr="00413A03" w:rsidRDefault="00413A03" w:rsidP="00413A03">
            <w:pPr>
              <w:spacing w:line="360" w:lineRule="auto"/>
              <w:rPr>
                <w:noProof/>
              </w:rPr>
            </w:pPr>
            <w:r w:rsidRPr="00413A03">
              <w:t>písm. d)</w:t>
            </w:r>
          </w:p>
        </w:tc>
        <w:tc>
          <w:tcPr>
            <w:tcW w:w="2519" w:type="dxa"/>
          </w:tcPr>
          <w:p w14:paraId="211F0427" w14:textId="77777777" w:rsidR="00413A03" w:rsidRPr="00413A03" w:rsidRDefault="00413A03" w:rsidP="00413A03">
            <w:pPr>
              <w:spacing w:line="360" w:lineRule="auto"/>
              <w:rPr>
                <w:noProof/>
              </w:rPr>
            </w:pPr>
          </w:p>
        </w:tc>
        <w:tc>
          <w:tcPr>
            <w:tcW w:w="1814" w:type="dxa"/>
          </w:tcPr>
          <w:p w14:paraId="3DEF1C57" w14:textId="77777777" w:rsidR="00413A03" w:rsidRPr="00413A03" w:rsidRDefault="00413A03" w:rsidP="00413A03">
            <w:pPr>
              <w:spacing w:line="360" w:lineRule="auto"/>
              <w:rPr>
                <w:noProof/>
              </w:rPr>
            </w:pPr>
          </w:p>
        </w:tc>
        <w:tc>
          <w:tcPr>
            <w:tcW w:w="2268" w:type="dxa"/>
          </w:tcPr>
          <w:p w14:paraId="191F1D16" w14:textId="77777777" w:rsidR="00413A03" w:rsidRPr="00413A03" w:rsidRDefault="00413A03" w:rsidP="00413A03">
            <w:pPr>
              <w:spacing w:line="360" w:lineRule="auto"/>
              <w:rPr>
                <w:noProof/>
              </w:rPr>
            </w:pPr>
            <w:r w:rsidRPr="00413A03">
              <w:t>bod iv)</w:t>
            </w:r>
          </w:p>
        </w:tc>
      </w:tr>
      <w:tr w:rsidR="00413A03" w:rsidRPr="00413A03" w14:paraId="3B62DD7E" w14:textId="77777777" w:rsidTr="00413A03">
        <w:tc>
          <w:tcPr>
            <w:tcW w:w="2750" w:type="dxa"/>
          </w:tcPr>
          <w:p w14:paraId="23BC1F7C" w14:textId="77777777" w:rsidR="00413A03" w:rsidRPr="00413A03" w:rsidRDefault="00413A03" w:rsidP="00413A03">
            <w:pPr>
              <w:spacing w:line="360" w:lineRule="auto"/>
              <w:rPr>
                <w:noProof/>
              </w:rPr>
            </w:pPr>
            <w:r w:rsidRPr="00413A03">
              <w:t>písm. e)</w:t>
            </w:r>
          </w:p>
        </w:tc>
        <w:tc>
          <w:tcPr>
            <w:tcW w:w="2519" w:type="dxa"/>
          </w:tcPr>
          <w:p w14:paraId="03109DBC" w14:textId="77777777" w:rsidR="00413A03" w:rsidRPr="00413A03" w:rsidRDefault="00413A03" w:rsidP="00413A03">
            <w:pPr>
              <w:spacing w:line="360" w:lineRule="auto"/>
              <w:rPr>
                <w:noProof/>
              </w:rPr>
            </w:pPr>
          </w:p>
        </w:tc>
        <w:tc>
          <w:tcPr>
            <w:tcW w:w="1814" w:type="dxa"/>
          </w:tcPr>
          <w:p w14:paraId="2F7FE5ED" w14:textId="77777777" w:rsidR="00413A03" w:rsidRPr="00413A03" w:rsidRDefault="00413A03" w:rsidP="00413A03">
            <w:pPr>
              <w:spacing w:line="360" w:lineRule="auto"/>
              <w:rPr>
                <w:noProof/>
              </w:rPr>
            </w:pPr>
          </w:p>
        </w:tc>
        <w:tc>
          <w:tcPr>
            <w:tcW w:w="2268" w:type="dxa"/>
          </w:tcPr>
          <w:p w14:paraId="58A48A84" w14:textId="77777777" w:rsidR="00413A03" w:rsidRPr="00413A03" w:rsidRDefault="00413A03" w:rsidP="00413A03">
            <w:pPr>
              <w:spacing w:line="360" w:lineRule="auto"/>
              <w:rPr>
                <w:noProof/>
              </w:rPr>
            </w:pPr>
            <w:r w:rsidRPr="00413A03">
              <w:t>bod v)</w:t>
            </w:r>
          </w:p>
        </w:tc>
      </w:tr>
      <w:tr w:rsidR="00413A03" w:rsidRPr="00413A03" w14:paraId="7F91F0FE" w14:textId="77777777" w:rsidTr="00413A03">
        <w:tc>
          <w:tcPr>
            <w:tcW w:w="2750" w:type="dxa"/>
          </w:tcPr>
          <w:p w14:paraId="5AD8080F" w14:textId="77777777" w:rsidR="00413A03" w:rsidRPr="00413A03" w:rsidRDefault="00413A03" w:rsidP="00413A03">
            <w:pPr>
              <w:spacing w:line="360" w:lineRule="auto"/>
              <w:rPr>
                <w:noProof/>
              </w:rPr>
            </w:pPr>
          </w:p>
        </w:tc>
        <w:tc>
          <w:tcPr>
            <w:tcW w:w="2519" w:type="dxa"/>
          </w:tcPr>
          <w:p w14:paraId="2CBA06C2" w14:textId="77777777" w:rsidR="00413A03" w:rsidRPr="00413A03" w:rsidRDefault="00413A03" w:rsidP="00413A03">
            <w:pPr>
              <w:spacing w:line="360" w:lineRule="auto"/>
              <w:rPr>
                <w:noProof/>
              </w:rPr>
            </w:pPr>
          </w:p>
        </w:tc>
        <w:tc>
          <w:tcPr>
            <w:tcW w:w="1814" w:type="dxa"/>
          </w:tcPr>
          <w:p w14:paraId="77A21C1C" w14:textId="77777777" w:rsidR="00413A03" w:rsidRPr="00413A03" w:rsidRDefault="00413A03" w:rsidP="00413A03">
            <w:pPr>
              <w:spacing w:line="360" w:lineRule="auto"/>
              <w:rPr>
                <w:noProof/>
              </w:rPr>
            </w:pPr>
          </w:p>
        </w:tc>
        <w:tc>
          <w:tcPr>
            <w:tcW w:w="2268" w:type="dxa"/>
          </w:tcPr>
          <w:p w14:paraId="211D63FF" w14:textId="77777777" w:rsidR="00413A03" w:rsidRPr="00413A03" w:rsidRDefault="00413A03" w:rsidP="00413A03">
            <w:pPr>
              <w:spacing w:line="360" w:lineRule="auto"/>
              <w:rPr>
                <w:noProof/>
              </w:rPr>
            </w:pPr>
            <w:r w:rsidRPr="00413A03">
              <w:t>bod vi)</w:t>
            </w:r>
          </w:p>
        </w:tc>
      </w:tr>
      <w:tr w:rsidR="00413A03" w:rsidRPr="00413A03" w14:paraId="72B8B17F" w14:textId="77777777" w:rsidTr="00413A03">
        <w:tc>
          <w:tcPr>
            <w:tcW w:w="2750" w:type="dxa"/>
          </w:tcPr>
          <w:p w14:paraId="1CD74BCB" w14:textId="77777777" w:rsidR="00413A03" w:rsidRPr="00413A03" w:rsidRDefault="00413A03" w:rsidP="00413A03">
            <w:pPr>
              <w:spacing w:line="360" w:lineRule="auto"/>
              <w:rPr>
                <w:noProof/>
              </w:rPr>
            </w:pPr>
            <w:r w:rsidRPr="00413A03">
              <w:t>písm. f)</w:t>
            </w:r>
          </w:p>
        </w:tc>
        <w:tc>
          <w:tcPr>
            <w:tcW w:w="2519" w:type="dxa"/>
          </w:tcPr>
          <w:p w14:paraId="0A83669E" w14:textId="77777777" w:rsidR="00413A03" w:rsidRPr="00413A03" w:rsidRDefault="00413A03" w:rsidP="00413A03">
            <w:pPr>
              <w:spacing w:line="360" w:lineRule="auto"/>
              <w:rPr>
                <w:noProof/>
              </w:rPr>
            </w:pPr>
          </w:p>
        </w:tc>
        <w:tc>
          <w:tcPr>
            <w:tcW w:w="1814" w:type="dxa"/>
          </w:tcPr>
          <w:p w14:paraId="6E0473E4" w14:textId="77777777" w:rsidR="00413A03" w:rsidRPr="00413A03" w:rsidRDefault="00413A03" w:rsidP="00413A03">
            <w:pPr>
              <w:spacing w:line="360" w:lineRule="auto"/>
              <w:rPr>
                <w:noProof/>
              </w:rPr>
            </w:pPr>
          </w:p>
        </w:tc>
        <w:tc>
          <w:tcPr>
            <w:tcW w:w="2268" w:type="dxa"/>
          </w:tcPr>
          <w:p w14:paraId="3BDEF062" w14:textId="77777777" w:rsidR="00413A03" w:rsidRPr="00413A03" w:rsidRDefault="00413A03" w:rsidP="00413A03">
            <w:pPr>
              <w:spacing w:line="360" w:lineRule="auto"/>
              <w:rPr>
                <w:noProof/>
              </w:rPr>
            </w:pPr>
            <w:r w:rsidRPr="00413A03">
              <w:t>bod vii)</w:t>
            </w:r>
          </w:p>
        </w:tc>
      </w:tr>
      <w:tr w:rsidR="00413A03" w:rsidRPr="00413A03" w14:paraId="7C04EA88" w14:textId="77777777" w:rsidTr="00413A03">
        <w:tc>
          <w:tcPr>
            <w:tcW w:w="2750" w:type="dxa"/>
          </w:tcPr>
          <w:p w14:paraId="327E436F" w14:textId="77777777" w:rsidR="00413A03" w:rsidRPr="00413A03" w:rsidRDefault="00413A03" w:rsidP="00413A03">
            <w:pPr>
              <w:spacing w:line="360" w:lineRule="auto"/>
              <w:rPr>
                <w:noProof/>
              </w:rPr>
            </w:pPr>
            <w:r w:rsidRPr="00413A03">
              <w:t>písm. g)</w:t>
            </w:r>
          </w:p>
        </w:tc>
        <w:tc>
          <w:tcPr>
            <w:tcW w:w="2519" w:type="dxa"/>
          </w:tcPr>
          <w:p w14:paraId="30EDBB30" w14:textId="77777777" w:rsidR="00413A03" w:rsidRPr="00413A03" w:rsidRDefault="00413A03" w:rsidP="00413A03">
            <w:pPr>
              <w:spacing w:line="360" w:lineRule="auto"/>
              <w:rPr>
                <w:noProof/>
              </w:rPr>
            </w:pPr>
          </w:p>
        </w:tc>
        <w:tc>
          <w:tcPr>
            <w:tcW w:w="1814" w:type="dxa"/>
          </w:tcPr>
          <w:p w14:paraId="2B32ED51" w14:textId="77777777" w:rsidR="00413A03" w:rsidRPr="00413A03" w:rsidRDefault="00413A03" w:rsidP="00413A03">
            <w:pPr>
              <w:spacing w:line="360" w:lineRule="auto"/>
              <w:rPr>
                <w:noProof/>
              </w:rPr>
            </w:pPr>
          </w:p>
        </w:tc>
        <w:tc>
          <w:tcPr>
            <w:tcW w:w="2268" w:type="dxa"/>
          </w:tcPr>
          <w:p w14:paraId="5BC6FDD6" w14:textId="77777777" w:rsidR="00413A03" w:rsidRPr="00413A03" w:rsidRDefault="00413A03" w:rsidP="00413A03">
            <w:pPr>
              <w:spacing w:line="360" w:lineRule="auto"/>
              <w:rPr>
                <w:noProof/>
              </w:rPr>
            </w:pPr>
            <w:r w:rsidRPr="00413A03">
              <w:t>bod viii)</w:t>
            </w:r>
          </w:p>
        </w:tc>
      </w:tr>
      <w:tr w:rsidR="00413A03" w:rsidRPr="00413A03" w14:paraId="6C8F1E3C" w14:textId="77777777" w:rsidTr="00413A03">
        <w:tc>
          <w:tcPr>
            <w:tcW w:w="2750" w:type="dxa"/>
          </w:tcPr>
          <w:p w14:paraId="63A663E8" w14:textId="77777777" w:rsidR="00413A03" w:rsidRPr="00413A03" w:rsidRDefault="00413A03" w:rsidP="00413A03">
            <w:pPr>
              <w:spacing w:line="360" w:lineRule="auto"/>
              <w:rPr>
                <w:noProof/>
              </w:rPr>
            </w:pPr>
            <w:r w:rsidRPr="00413A03">
              <w:t>bod 3</w:t>
            </w:r>
          </w:p>
        </w:tc>
        <w:tc>
          <w:tcPr>
            <w:tcW w:w="2519" w:type="dxa"/>
          </w:tcPr>
          <w:p w14:paraId="0153A8E8" w14:textId="77777777" w:rsidR="00413A03" w:rsidRPr="00413A03" w:rsidRDefault="00413A03" w:rsidP="00413A03">
            <w:pPr>
              <w:spacing w:line="360" w:lineRule="auto"/>
              <w:rPr>
                <w:noProof/>
              </w:rPr>
            </w:pPr>
          </w:p>
        </w:tc>
        <w:tc>
          <w:tcPr>
            <w:tcW w:w="1814" w:type="dxa"/>
          </w:tcPr>
          <w:p w14:paraId="018375CC" w14:textId="77777777" w:rsidR="00413A03" w:rsidRPr="00413A03" w:rsidRDefault="00413A03" w:rsidP="00413A03">
            <w:pPr>
              <w:spacing w:line="360" w:lineRule="auto"/>
              <w:rPr>
                <w:noProof/>
              </w:rPr>
            </w:pPr>
          </w:p>
        </w:tc>
        <w:tc>
          <w:tcPr>
            <w:tcW w:w="2268" w:type="dxa"/>
          </w:tcPr>
          <w:p w14:paraId="2B4AB85A" w14:textId="77777777" w:rsidR="00413A03" w:rsidRPr="00413A03" w:rsidRDefault="00413A03" w:rsidP="00413A03">
            <w:pPr>
              <w:spacing w:line="360" w:lineRule="auto"/>
              <w:rPr>
                <w:noProof/>
              </w:rPr>
            </w:pPr>
            <w:r w:rsidRPr="00413A03">
              <w:t>písm. c)</w:t>
            </w:r>
          </w:p>
        </w:tc>
      </w:tr>
      <w:tr w:rsidR="00413A03" w:rsidRPr="00413A03" w14:paraId="3A16AF82" w14:textId="77777777" w:rsidTr="00413A03">
        <w:tc>
          <w:tcPr>
            <w:tcW w:w="2750" w:type="dxa"/>
          </w:tcPr>
          <w:p w14:paraId="4987C491" w14:textId="77777777" w:rsidR="00413A03" w:rsidRPr="00413A03" w:rsidRDefault="00413A03" w:rsidP="00413A03">
            <w:pPr>
              <w:spacing w:line="360" w:lineRule="auto"/>
              <w:rPr>
                <w:noProof/>
              </w:rPr>
            </w:pPr>
            <w:r w:rsidRPr="00413A03">
              <w:lastRenderedPageBreak/>
              <w:t>písm. a)</w:t>
            </w:r>
          </w:p>
        </w:tc>
        <w:tc>
          <w:tcPr>
            <w:tcW w:w="2519" w:type="dxa"/>
          </w:tcPr>
          <w:p w14:paraId="788CCBF5" w14:textId="77777777" w:rsidR="00413A03" w:rsidRPr="00413A03" w:rsidRDefault="00413A03" w:rsidP="00413A03">
            <w:pPr>
              <w:spacing w:line="360" w:lineRule="auto"/>
              <w:rPr>
                <w:noProof/>
              </w:rPr>
            </w:pPr>
          </w:p>
        </w:tc>
        <w:tc>
          <w:tcPr>
            <w:tcW w:w="1814" w:type="dxa"/>
          </w:tcPr>
          <w:p w14:paraId="4C797BAD" w14:textId="77777777" w:rsidR="00413A03" w:rsidRPr="00413A03" w:rsidRDefault="00413A03" w:rsidP="00413A03">
            <w:pPr>
              <w:spacing w:line="360" w:lineRule="auto"/>
              <w:rPr>
                <w:noProof/>
              </w:rPr>
            </w:pPr>
          </w:p>
        </w:tc>
        <w:tc>
          <w:tcPr>
            <w:tcW w:w="2268" w:type="dxa"/>
          </w:tcPr>
          <w:p w14:paraId="6B8A777C" w14:textId="77777777" w:rsidR="00413A03" w:rsidRPr="00413A03" w:rsidRDefault="00413A03" w:rsidP="00413A03">
            <w:pPr>
              <w:spacing w:line="360" w:lineRule="auto"/>
              <w:rPr>
                <w:noProof/>
              </w:rPr>
            </w:pPr>
            <w:r w:rsidRPr="00413A03">
              <w:t>bod i)</w:t>
            </w:r>
          </w:p>
        </w:tc>
      </w:tr>
      <w:tr w:rsidR="00413A03" w:rsidRPr="00413A03" w14:paraId="279B38E1" w14:textId="77777777" w:rsidTr="00413A03">
        <w:tc>
          <w:tcPr>
            <w:tcW w:w="2750" w:type="dxa"/>
          </w:tcPr>
          <w:p w14:paraId="1357D197" w14:textId="77777777" w:rsidR="00413A03" w:rsidRPr="00413A03" w:rsidRDefault="00413A03" w:rsidP="00413A03">
            <w:pPr>
              <w:spacing w:line="360" w:lineRule="auto"/>
              <w:rPr>
                <w:noProof/>
              </w:rPr>
            </w:pPr>
          </w:p>
        </w:tc>
        <w:tc>
          <w:tcPr>
            <w:tcW w:w="2519" w:type="dxa"/>
          </w:tcPr>
          <w:p w14:paraId="2B104CA6" w14:textId="77777777" w:rsidR="00413A03" w:rsidRPr="00413A03" w:rsidRDefault="00413A03" w:rsidP="00413A03">
            <w:pPr>
              <w:spacing w:line="360" w:lineRule="auto"/>
              <w:rPr>
                <w:noProof/>
              </w:rPr>
            </w:pPr>
          </w:p>
        </w:tc>
        <w:tc>
          <w:tcPr>
            <w:tcW w:w="1814" w:type="dxa"/>
          </w:tcPr>
          <w:p w14:paraId="2B593806" w14:textId="77777777" w:rsidR="00413A03" w:rsidRPr="00413A03" w:rsidRDefault="00413A03" w:rsidP="00413A03">
            <w:pPr>
              <w:spacing w:line="360" w:lineRule="auto"/>
              <w:rPr>
                <w:noProof/>
              </w:rPr>
            </w:pPr>
          </w:p>
        </w:tc>
        <w:tc>
          <w:tcPr>
            <w:tcW w:w="2268" w:type="dxa"/>
          </w:tcPr>
          <w:p w14:paraId="18C70F1B" w14:textId="77777777" w:rsidR="00413A03" w:rsidRPr="00413A03" w:rsidRDefault="00413A03" w:rsidP="00413A03">
            <w:pPr>
              <w:spacing w:line="360" w:lineRule="auto"/>
              <w:rPr>
                <w:noProof/>
              </w:rPr>
            </w:pPr>
            <w:r w:rsidRPr="00413A03">
              <w:t>bod ii) podbody 1, 2, 3, 4</w:t>
            </w:r>
          </w:p>
        </w:tc>
      </w:tr>
      <w:tr w:rsidR="00413A03" w:rsidRPr="00413A03" w14:paraId="1ABC1E5B" w14:textId="77777777" w:rsidTr="00413A03">
        <w:tc>
          <w:tcPr>
            <w:tcW w:w="2750" w:type="dxa"/>
          </w:tcPr>
          <w:p w14:paraId="08E1E0D0" w14:textId="77777777" w:rsidR="00413A03" w:rsidRPr="00413A03" w:rsidRDefault="00413A03" w:rsidP="00413A03">
            <w:pPr>
              <w:spacing w:line="360" w:lineRule="auto"/>
              <w:rPr>
                <w:noProof/>
              </w:rPr>
            </w:pPr>
            <w:r w:rsidRPr="00413A03">
              <w:t>písm. b)</w:t>
            </w:r>
          </w:p>
        </w:tc>
        <w:tc>
          <w:tcPr>
            <w:tcW w:w="2519" w:type="dxa"/>
          </w:tcPr>
          <w:p w14:paraId="5C7A5391" w14:textId="77777777" w:rsidR="00413A03" w:rsidRPr="00413A03" w:rsidRDefault="00413A03" w:rsidP="00413A03">
            <w:pPr>
              <w:spacing w:line="360" w:lineRule="auto"/>
              <w:rPr>
                <w:noProof/>
              </w:rPr>
            </w:pPr>
          </w:p>
        </w:tc>
        <w:tc>
          <w:tcPr>
            <w:tcW w:w="1814" w:type="dxa"/>
          </w:tcPr>
          <w:p w14:paraId="5BE4D0DE" w14:textId="77777777" w:rsidR="00413A03" w:rsidRPr="00413A03" w:rsidRDefault="00413A03" w:rsidP="00413A03">
            <w:pPr>
              <w:spacing w:line="360" w:lineRule="auto"/>
              <w:rPr>
                <w:noProof/>
              </w:rPr>
            </w:pPr>
          </w:p>
        </w:tc>
        <w:tc>
          <w:tcPr>
            <w:tcW w:w="2268" w:type="dxa"/>
          </w:tcPr>
          <w:p w14:paraId="742DC3C4" w14:textId="77777777" w:rsidR="00413A03" w:rsidRPr="00413A03" w:rsidRDefault="00413A03" w:rsidP="00413A03">
            <w:pPr>
              <w:spacing w:line="360" w:lineRule="auto"/>
              <w:rPr>
                <w:noProof/>
              </w:rPr>
            </w:pPr>
            <w:r w:rsidRPr="00413A03">
              <w:t>bod iii)</w:t>
            </w:r>
          </w:p>
        </w:tc>
      </w:tr>
      <w:tr w:rsidR="00413A03" w:rsidRPr="00413A03" w14:paraId="7D467D0E" w14:textId="77777777" w:rsidTr="00413A03">
        <w:tc>
          <w:tcPr>
            <w:tcW w:w="2750" w:type="dxa"/>
          </w:tcPr>
          <w:p w14:paraId="3DE54F1E" w14:textId="77777777" w:rsidR="00413A03" w:rsidRPr="00413A03" w:rsidRDefault="00413A03" w:rsidP="00413A03">
            <w:pPr>
              <w:spacing w:line="360" w:lineRule="auto"/>
              <w:rPr>
                <w:noProof/>
              </w:rPr>
            </w:pPr>
            <w:r w:rsidRPr="00413A03">
              <w:t>písm. c)</w:t>
            </w:r>
          </w:p>
        </w:tc>
        <w:tc>
          <w:tcPr>
            <w:tcW w:w="2519" w:type="dxa"/>
          </w:tcPr>
          <w:p w14:paraId="2119055F" w14:textId="77777777" w:rsidR="00413A03" w:rsidRPr="00413A03" w:rsidRDefault="00413A03" w:rsidP="00413A03">
            <w:pPr>
              <w:spacing w:line="360" w:lineRule="auto"/>
              <w:rPr>
                <w:noProof/>
              </w:rPr>
            </w:pPr>
          </w:p>
        </w:tc>
        <w:tc>
          <w:tcPr>
            <w:tcW w:w="1814" w:type="dxa"/>
          </w:tcPr>
          <w:p w14:paraId="57EFCE53" w14:textId="77777777" w:rsidR="00413A03" w:rsidRPr="00413A03" w:rsidRDefault="00413A03" w:rsidP="00413A03">
            <w:pPr>
              <w:spacing w:line="360" w:lineRule="auto"/>
              <w:rPr>
                <w:noProof/>
              </w:rPr>
            </w:pPr>
          </w:p>
        </w:tc>
        <w:tc>
          <w:tcPr>
            <w:tcW w:w="2268" w:type="dxa"/>
          </w:tcPr>
          <w:p w14:paraId="25CB2490" w14:textId="77777777" w:rsidR="00413A03" w:rsidRPr="00413A03" w:rsidRDefault="00413A03" w:rsidP="00413A03">
            <w:pPr>
              <w:spacing w:line="360" w:lineRule="auto"/>
              <w:rPr>
                <w:noProof/>
              </w:rPr>
            </w:pPr>
            <w:r w:rsidRPr="00413A03">
              <w:t>bod iv)</w:t>
            </w:r>
          </w:p>
        </w:tc>
      </w:tr>
      <w:tr w:rsidR="00413A03" w:rsidRPr="00413A03" w14:paraId="4827F1E1" w14:textId="77777777" w:rsidTr="00413A03">
        <w:tc>
          <w:tcPr>
            <w:tcW w:w="2750" w:type="dxa"/>
          </w:tcPr>
          <w:p w14:paraId="14386CA3" w14:textId="77777777" w:rsidR="00413A03" w:rsidRPr="00413A03" w:rsidRDefault="00413A03" w:rsidP="00413A03">
            <w:pPr>
              <w:spacing w:line="360" w:lineRule="auto"/>
              <w:rPr>
                <w:noProof/>
              </w:rPr>
            </w:pPr>
          </w:p>
        </w:tc>
        <w:tc>
          <w:tcPr>
            <w:tcW w:w="2519" w:type="dxa"/>
          </w:tcPr>
          <w:p w14:paraId="53AC6814" w14:textId="77777777" w:rsidR="00413A03" w:rsidRPr="00413A03" w:rsidRDefault="00413A03" w:rsidP="00413A03">
            <w:pPr>
              <w:spacing w:line="360" w:lineRule="auto"/>
              <w:rPr>
                <w:noProof/>
              </w:rPr>
            </w:pPr>
          </w:p>
        </w:tc>
        <w:tc>
          <w:tcPr>
            <w:tcW w:w="1814" w:type="dxa"/>
          </w:tcPr>
          <w:p w14:paraId="1821B051" w14:textId="77777777" w:rsidR="00413A03" w:rsidRPr="00413A03" w:rsidRDefault="00413A03" w:rsidP="00413A03">
            <w:pPr>
              <w:spacing w:line="360" w:lineRule="auto"/>
              <w:rPr>
                <w:noProof/>
              </w:rPr>
            </w:pPr>
          </w:p>
        </w:tc>
        <w:tc>
          <w:tcPr>
            <w:tcW w:w="2268" w:type="dxa"/>
          </w:tcPr>
          <w:p w14:paraId="5F75E03A" w14:textId="77777777" w:rsidR="00413A03" w:rsidRPr="00413A03" w:rsidRDefault="00413A03" w:rsidP="00413A03">
            <w:pPr>
              <w:spacing w:line="360" w:lineRule="auto"/>
              <w:rPr>
                <w:noProof/>
              </w:rPr>
            </w:pPr>
            <w:r w:rsidRPr="00413A03">
              <w:t>bod v)</w:t>
            </w:r>
          </w:p>
        </w:tc>
      </w:tr>
      <w:tr w:rsidR="00413A03" w:rsidRPr="00413A03" w14:paraId="1B57D903" w14:textId="77777777" w:rsidTr="00413A03">
        <w:tc>
          <w:tcPr>
            <w:tcW w:w="2750" w:type="dxa"/>
          </w:tcPr>
          <w:p w14:paraId="3F77124A" w14:textId="77777777" w:rsidR="00413A03" w:rsidRPr="00413A03" w:rsidRDefault="00413A03" w:rsidP="00413A03">
            <w:pPr>
              <w:spacing w:line="360" w:lineRule="auto"/>
              <w:rPr>
                <w:noProof/>
              </w:rPr>
            </w:pPr>
            <w:r w:rsidRPr="00413A03">
              <w:t>bod 4</w:t>
            </w:r>
          </w:p>
        </w:tc>
        <w:tc>
          <w:tcPr>
            <w:tcW w:w="2519" w:type="dxa"/>
          </w:tcPr>
          <w:p w14:paraId="56057AA5" w14:textId="77777777" w:rsidR="00413A03" w:rsidRPr="00413A03" w:rsidRDefault="00413A03" w:rsidP="00413A03">
            <w:pPr>
              <w:spacing w:line="360" w:lineRule="auto"/>
              <w:rPr>
                <w:noProof/>
              </w:rPr>
            </w:pPr>
          </w:p>
        </w:tc>
        <w:tc>
          <w:tcPr>
            <w:tcW w:w="1814" w:type="dxa"/>
          </w:tcPr>
          <w:p w14:paraId="2B3EFD03" w14:textId="77777777" w:rsidR="00413A03" w:rsidRPr="00413A03" w:rsidRDefault="00413A03" w:rsidP="00413A03">
            <w:pPr>
              <w:spacing w:line="360" w:lineRule="auto"/>
              <w:rPr>
                <w:noProof/>
              </w:rPr>
            </w:pPr>
          </w:p>
        </w:tc>
        <w:tc>
          <w:tcPr>
            <w:tcW w:w="2268" w:type="dxa"/>
          </w:tcPr>
          <w:p w14:paraId="2A7D133D" w14:textId="77777777" w:rsidR="00413A03" w:rsidRPr="00413A03" w:rsidRDefault="00413A03" w:rsidP="00413A03">
            <w:pPr>
              <w:spacing w:line="360" w:lineRule="auto"/>
              <w:rPr>
                <w:noProof/>
              </w:rPr>
            </w:pPr>
            <w:r w:rsidRPr="00413A03">
              <w:t>písm. d)</w:t>
            </w:r>
          </w:p>
        </w:tc>
      </w:tr>
      <w:tr w:rsidR="00413A03" w:rsidRPr="00413A03" w14:paraId="1FFD24FA" w14:textId="77777777" w:rsidTr="00413A03">
        <w:tc>
          <w:tcPr>
            <w:tcW w:w="2750" w:type="dxa"/>
          </w:tcPr>
          <w:p w14:paraId="142D175E" w14:textId="77777777" w:rsidR="00413A03" w:rsidRPr="00413A03" w:rsidRDefault="00413A03" w:rsidP="00413A03">
            <w:pPr>
              <w:spacing w:line="360" w:lineRule="auto"/>
              <w:rPr>
                <w:noProof/>
              </w:rPr>
            </w:pPr>
            <w:r w:rsidRPr="00413A03">
              <w:t>písm. a)</w:t>
            </w:r>
          </w:p>
        </w:tc>
        <w:tc>
          <w:tcPr>
            <w:tcW w:w="2519" w:type="dxa"/>
          </w:tcPr>
          <w:p w14:paraId="20E62B5F" w14:textId="77777777" w:rsidR="00413A03" w:rsidRPr="00413A03" w:rsidRDefault="00413A03" w:rsidP="00413A03">
            <w:pPr>
              <w:spacing w:line="360" w:lineRule="auto"/>
              <w:rPr>
                <w:noProof/>
              </w:rPr>
            </w:pPr>
          </w:p>
        </w:tc>
        <w:tc>
          <w:tcPr>
            <w:tcW w:w="1814" w:type="dxa"/>
          </w:tcPr>
          <w:p w14:paraId="391A9429" w14:textId="77777777" w:rsidR="00413A03" w:rsidRPr="00413A03" w:rsidRDefault="00413A03" w:rsidP="00413A03">
            <w:pPr>
              <w:spacing w:line="360" w:lineRule="auto"/>
              <w:rPr>
                <w:noProof/>
              </w:rPr>
            </w:pPr>
          </w:p>
        </w:tc>
        <w:tc>
          <w:tcPr>
            <w:tcW w:w="2268" w:type="dxa"/>
          </w:tcPr>
          <w:p w14:paraId="4BB2A8A8" w14:textId="77777777" w:rsidR="00413A03" w:rsidRPr="00413A03" w:rsidRDefault="00413A03" w:rsidP="00413A03">
            <w:pPr>
              <w:spacing w:line="360" w:lineRule="auto"/>
              <w:rPr>
                <w:noProof/>
              </w:rPr>
            </w:pPr>
            <w:r w:rsidRPr="00413A03">
              <w:t>bod i)</w:t>
            </w:r>
          </w:p>
        </w:tc>
      </w:tr>
      <w:tr w:rsidR="00413A03" w:rsidRPr="00413A03" w14:paraId="79F796DA" w14:textId="77777777" w:rsidTr="00413A03">
        <w:tc>
          <w:tcPr>
            <w:tcW w:w="2750" w:type="dxa"/>
          </w:tcPr>
          <w:p w14:paraId="4D804C88" w14:textId="77777777" w:rsidR="00413A03" w:rsidRPr="00413A03" w:rsidRDefault="00413A03" w:rsidP="00413A03">
            <w:pPr>
              <w:spacing w:line="360" w:lineRule="auto"/>
              <w:rPr>
                <w:noProof/>
              </w:rPr>
            </w:pPr>
            <w:r w:rsidRPr="00413A03">
              <w:t>písm. b)</w:t>
            </w:r>
          </w:p>
        </w:tc>
        <w:tc>
          <w:tcPr>
            <w:tcW w:w="2519" w:type="dxa"/>
          </w:tcPr>
          <w:p w14:paraId="4E04E2B5" w14:textId="77777777" w:rsidR="00413A03" w:rsidRPr="00413A03" w:rsidRDefault="00413A03" w:rsidP="00413A03">
            <w:pPr>
              <w:spacing w:line="360" w:lineRule="auto"/>
              <w:rPr>
                <w:noProof/>
              </w:rPr>
            </w:pPr>
          </w:p>
        </w:tc>
        <w:tc>
          <w:tcPr>
            <w:tcW w:w="1814" w:type="dxa"/>
          </w:tcPr>
          <w:p w14:paraId="2C7A29C6" w14:textId="77777777" w:rsidR="00413A03" w:rsidRPr="00413A03" w:rsidRDefault="00413A03" w:rsidP="00413A03">
            <w:pPr>
              <w:spacing w:line="360" w:lineRule="auto"/>
              <w:rPr>
                <w:noProof/>
              </w:rPr>
            </w:pPr>
          </w:p>
        </w:tc>
        <w:tc>
          <w:tcPr>
            <w:tcW w:w="2268" w:type="dxa"/>
          </w:tcPr>
          <w:p w14:paraId="65A1599C" w14:textId="77777777" w:rsidR="00413A03" w:rsidRPr="00413A03" w:rsidRDefault="00413A03" w:rsidP="00413A03">
            <w:pPr>
              <w:spacing w:line="360" w:lineRule="auto"/>
              <w:rPr>
                <w:noProof/>
              </w:rPr>
            </w:pPr>
            <w:r w:rsidRPr="00413A03">
              <w:t>bod ii)</w:t>
            </w:r>
          </w:p>
        </w:tc>
      </w:tr>
      <w:tr w:rsidR="00413A03" w:rsidRPr="00413A03" w14:paraId="1A1FA21E" w14:textId="77777777" w:rsidTr="00413A03">
        <w:tc>
          <w:tcPr>
            <w:tcW w:w="2750" w:type="dxa"/>
          </w:tcPr>
          <w:p w14:paraId="2A631997" w14:textId="77777777" w:rsidR="00413A03" w:rsidRPr="00413A03" w:rsidRDefault="00413A03" w:rsidP="00413A03">
            <w:pPr>
              <w:spacing w:line="360" w:lineRule="auto"/>
              <w:rPr>
                <w:noProof/>
              </w:rPr>
            </w:pPr>
            <w:r w:rsidRPr="00413A03">
              <w:t>písm. c)</w:t>
            </w:r>
          </w:p>
        </w:tc>
        <w:tc>
          <w:tcPr>
            <w:tcW w:w="2519" w:type="dxa"/>
          </w:tcPr>
          <w:p w14:paraId="36D97B04" w14:textId="77777777" w:rsidR="00413A03" w:rsidRPr="00413A03" w:rsidRDefault="00413A03" w:rsidP="00413A03">
            <w:pPr>
              <w:spacing w:line="360" w:lineRule="auto"/>
              <w:rPr>
                <w:noProof/>
              </w:rPr>
            </w:pPr>
          </w:p>
        </w:tc>
        <w:tc>
          <w:tcPr>
            <w:tcW w:w="1814" w:type="dxa"/>
          </w:tcPr>
          <w:p w14:paraId="50511507" w14:textId="77777777" w:rsidR="00413A03" w:rsidRPr="00413A03" w:rsidRDefault="00413A03" w:rsidP="00413A03">
            <w:pPr>
              <w:spacing w:line="360" w:lineRule="auto"/>
              <w:rPr>
                <w:noProof/>
              </w:rPr>
            </w:pPr>
          </w:p>
        </w:tc>
        <w:tc>
          <w:tcPr>
            <w:tcW w:w="2268" w:type="dxa"/>
          </w:tcPr>
          <w:p w14:paraId="51A09FCF" w14:textId="77777777" w:rsidR="00413A03" w:rsidRPr="00413A03" w:rsidRDefault="00413A03" w:rsidP="00413A03">
            <w:pPr>
              <w:spacing w:line="360" w:lineRule="auto"/>
              <w:rPr>
                <w:noProof/>
              </w:rPr>
            </w:pPr>
            <w:r w:rsidRPr="00413A03">
              <w:t>bod iii)</w:t>
            </w:r>
          </w:p>
        </w:tc>
      </w:tr>
      <w:tr w:rsidR="00413A03" w:rsidRPr="00413A03" w14:paraId="3CD6932B" w14:textId="77777777" w:rsidTr="00413A03">
        <w:tc>
          <w:tcPr>
            <w:tcW w:w="2750" w:type="dxa"/>
          </w:tcPr>
          <w:p w14:paraId="4A9B0B2D" w14:textId="77777777" w:rsidR="00413A03" w:rsidRPr="00413A03" w:rsidRDefault="00413A03" w:rsidP="00413A03">
            <w:pPr>
              <w:spacing w:line="360" w:lineRule="auto"/>
              <w:rPr>
                <w:noProof/>
              </w:rPr>
            </w:pPr>
            <w:r w:rsidRPr="00413A03">
              <w:t>písm. d)</w:t>
            </w:r>
          </w:p>
        </w:tc>
        <w:tc>
          <w:tcPr>
            <w:tcW w:w="2519" w:type="dxa"/>
          </w:tcPr>
          <w:p w14:paraId="3908929E" w14:textId="77777777" w:rsidR="00413A03" w:rsidRPr="00413A03" w:rsidRDefault="00413A03" w:rsidP="00413A03">
            <w:pPr>
              <w:spacing w:line="360" w:lineRule="auto"/>
              <w:rPr>
                <w:noProof/>
              </w:rPr>
            </w:pPr>
          </w:p>
        </w:tc>
        <w:tc>
          <w:tcPr>
            <w:tcW w:w="1814" w:type="dxa"/>
          </w:tcPr>
          <w:p w14:paraId="18ED8600" w14:textId="77777777" w:rsidR="00413A03" w:rsidRPr="00413A03" w:rsidRDefault="00413A03" w:rsidP="00413A03">
            <w:pPr>
              <w:spacing w:line="360" w:lineRule="auto"/>
              <w:rPr>
                <w:noProof/>
              </w:rPr>
            </w:pPr>
          </w:p>
        </w:tc>
        <w:tc>
          <w:tcPr>
            <w:tcW w:w="2268" w:type="dxa"/>
          </w:tcPr>
          <w:p w14:paraId="6B3A763B" w14:textId="77777777" w:rsidR="00413A03" w:rsidRPr="00413A03" w:rsidRDefault="00413A03" w:rsidP="00413A03">
            <w:pPr>
              <w:spacing w:line="360" w:lineRule="auto"/>
              <w:rPr>
                <w:noProof/>
              </w:rPr>
            </w:pPr>
            <w:r w:rsidRPr="00413A03">
              <w:t>bod iv)</w:t>
            </w:r>
          </w:p>
        </w:tc>
      </w:tr>
      <w:tr w:rsidR="00413A03" w:rsidRPr="00413A03" w14:paraId="24306F51" w14:textId="77777777" w:rsidTr="00413A03">
        <w:tc>
          <w:tcPr>
            <w:tcW w:w="2750" w:type="dxa"/>
          </w:tcPr>
          <w:p w14:paraId="0ED8BB74" w14:textId="77777777" w:rsidR="00413A03" w:rsidRPr="00413A03" w:rsidRDefault="00413A03" w:rsidP="00413A03">
            <w:pPr>
              <w:spacing w:line="360" w:lineRule="auto"/>
              <w:rPr>
                <w:noProof/>
              </w:rPr>
            </w:pPr>
            <w:r w:rsidRPr="00413A03">
              <w:t>bod 5</w:t>
            </w:r>
          </w:p>
        </w:tc>
        <w:tc>
          <w:tcPr>
            <w:tcW w:w="2519" w:type="dxa"/>
          </w:tcPr>
          <w:p w14:paraId="2B9C1B06" w14:textId="77777777" w:rsidR="00413A03" w:rsidRPr="00413A03" w:rsidRDefault="00413A03" w:rsidP="00413A03">
            <w:pPr>
              <w:spacing w:line="360" w:lineRule="auto"/>
              <w:rPr>
                <w:noProof/>
              </w:rPr>
            </w:pPr>
          </w:p>
        </w:tc>
        <w:tc>
          <w:tcPr>
            <w:tcW w:w="1814" w:type="dxa"/>
          </w:tcPr>
          <w:p w14:paraId="1EC56C67" w14:textId="77777777" w:rsidR="00413A03" w:rsidRPr="00413A03" w:rsidRDefault="00413A03" w:rsidP="00413A03">
            <w:pPr>
              <w:spacing w:line="360" w:lineRule="auto"/>
              <w:rPr>
                <w:noProof/>
              </w:rPr>
            </w:pPr>
          </w:p>
        </w:tc>
        <w:tc>
          <w:tcPr>
            <w:tcW w:w="2268" w:type="dxa"/>
          </w:tcPr>
          <w:p w14:paraId="16DC803D" w14:textId="77777777" w:rsidR="00413A03" w:rsidRPr="00413A03" w:rsidRDefault="00413A03" w:rsidP="00413A03">
            <w:pPr>
              <w:spacing w:line="360" w:lineRule="auto"/>
              <w:rPr>
                <w:noProof/>
              </w:rPr>
            </w:pPr>
            <w:r w:rsidRPr="00413A03">
              <w:t>písm. e)</w:t>
            </w:r>
          </w:p>
        </w:tc>
      </w:tr>
      <w:tr w:rsidR="00413A03" w:rsidRPr="00413A03" w14:paraId="1EC3CB3C" w14:textId="77777777" w:rsidTr="00413A03">
        <w:tc>
          <w:tcPr>
            <w:tcW w:w="2750" w:type="dxa"/>
          </w:tcPr>
          <w:p w14:paraId="712B3104" w14:textId="77777777" w:rsidR="00413A03" w:rsidRPr="00413A03" w:rsidRDefault="00413A03" w:rsidP="00413A03">
            <w:pPr>
              <w:spacing w:line="360" w:lineRule="auto"/>
              <w:rPr>
                <w:noProof/>
              </w:rPr>
            </w:pPr>
            <w:r w:rsidRPr="00413A03">
              <w:t>písm. a)</w:t>
            </w:r>
          </w:p>
        </w:tc>
        <w:tc>
          <w:tcPr>
            <w:tcW w:w="2519" w:type="dxa"/>
          </w:tcPr>
          <w:p w14:paraId="2104684E" w14:textId="77777777" w:rsidR="00413A03" w:rsidRPr="00413A03" w:rsidRDefault="00413A03" w:rsidP="00413A03">
            <w:pPr>
              <w:spacing w:line="360" w:lineRule="auto"/>
              <w:rPr>
                <w:noProof/>
              </w:rPr>
            </w:pPr>
          </w:p>
        </w:tc>
        <w:tc>
          <w:tcPr>
            <w:tcW w:w="1814" w:type="dxa"/>
          </w:tcPr>
          <w:p w14:paraId="412249EF" w14:textId="77777777" w:rsidR="00413A03" w:rsidRPr="00413A03" w:rsidRDefault="00413A03" w:rsidP="00413A03">
            <w:pPr>
              <w:spacing w:line="360" w:lineRule="auto"/>
              <w:rPr>
                <w:noProof/>
              </w:rPr>
            </w:pPr>
          </w:p>
        </w:tc>
        <w:tc>
          <w:tcPr>
            <w:tcW w:w="2268" w:type="dxa"/>
          </w:tcPr>
          <w:p w14:paraId="5B7B283E" w14:textId="77777777" w:rsidR="00413A03" w:rsidRPr="00413A03" w:rsidRDefault="00413A03" w:rsidP="00413A03">
            <w:pPr>
              <w:spacing w:line="360" w:lineRule="auto"/>
              <w:rPr>
                <w:noProof/>
              </w:rPr>
            </w:pPr>
            <w:r w:rsidRPr="00413A03">
              <w:t>bod i)</w:t>
            </w:r>
          </w:p>
        </w:tc>
      </w:tr>
      <w:tr w:rsidR="00413A03" w:rsidRPr="00413A03" w14:paraId="53E0808E" w14:textId="77777777" w:rsidTr="00413A03">
        <w:tc>
          <w:tcPr>
            <w:tcW w:w="2750" w:type="dxa"/>
          </w:tcPr>
          <w:p w14:paraId="5858882C" w14:textId="77777777" w:rsidR="00413A03" w:rsidRPr="00413A03" w:rsidRDefault="00413A03" w:rsidP="00413A03">
            <w:pPr>
              <w:spacing w:line="360" w:lineRule="auto"/>
              <w:rPr>
                <w:noProof/>
              </w:rPr>
            </w:pPr>
            <w:r w:rsidRPr="00413A03">
              <w:t>písm. b)</w:t>
            </w:r>
          </w:p>
        </w:tc>
        <w:tc>
          <w:tcPr>
            <w:tcW w:w="2519" w:type="dxa"/>
          </w:tcPr>
          <w:p w14:paraId="576CF5D8" w14:textId="77777777" w:rsidR="00413A03" w:rsidRPr="00413A03" w:rsidRDefault="00413A03" w:rsidP="00413A03">
            <w:pPr>
              <w:spacing w:line="360" w:lineRule="auto"/>
              <w:rPr>
                <w:noProof/>
              </w:rPr>
            </w:pPr>
          </w:p>
        </w:tc>
        <w:tc>
          <w:tcPr>
            <w:tcW w:w="1814" w:type="dxa"/>
          </w:tcPr>
          <w:p w14:paraId="0A2054F6" w14:textId="77777777" w:rsidR="00413A03" w:rsidRPr="00413A03" w:rsidRDefault="00413A03" w:rsidP="00413A03">
            <w:pPr>
              <w:spacing w:line="360" w:lineRule="auto"/>
              <w:rPr>
                <w:noProof/>
              </w:rPr>
            </w:pPr>
          </w:p>
        </w:tc>
        <w:tc>
          <w:tcPr>
            <w:tcW w:w="2268" w:type="dxa"/>
          </w:tcPr>
          <w:p w14:paraId="15680DA7" w14:textId="77777777" w:rsidR="00413A03" w:rsidRPr="00413A03" w:rsidRDefault="00413A03" w:rsidP="00413A03">
            <w:pPr>
              <w:spacing w:line="360" w:lineRule="auto"/>
              <w:rPr>
                <w:noProof/>
              </w:rPr>
            </w:pPr>
            <w:r w:rsidRPr="00413A03">
              <w:t>bod ii)</w:t>
            </w:r>
          </w:p>
        </w:tc>
      </w:tr>
      <w:tr w:rsidR="00413A03" w:rsidRPr="00413A03" w14:paraId="205C8284" w14:textId="77777777" w:rsidTr="00413A03">
        <w:tc>
          <w:tcPr>
            <w:tcW w:w="2750" w:type="dxa"/>
          </w:tcPr>
          <w:p w14:paraId="66B0ACF6" w14:textId="77777777" w:rsidR="00413A03" w:rsidRPr="00413A03" w:rsidRDefault="00413A03" w:rsidP="00413A03">
            <w:pPr>
              <w:spacing w:line="360" w:lineRule="auto"/>
              <w:rPr>
                <w:noProof/>
              </w:rPr>
            </w:pPr>
            <w:r w:rsidRPr="00413A03">
              <w:t>písm. c)</w:t>
            </w:r>
          </w:p>
        </w:tc>
        <w:tc>
          <w:tcPr>
            <w:tcW w:w="2519" w:type="dxa"/>
          </w:tcPr>
          <w:p w14:paraId="22E8505B" w14:textId="77777777" w:rsidR="00413A03" w:rsidRPr="00413A03" w:rsidRDefault="00413A03" w:rsidP="00413A03">
            <w:pPr>
              <w:spacing w:line="360" w:lineRule="auto"/>
              <w:rPr>
                <w:noProof/>
              </w:rPr>
            </w:pPr>
          </w:p>
        </w:tc>
        <w:tc>
          <w:tcPr>
            <w:tcW w:w="1814" w:type="dxa"/>
          </w:tcPr>
          <w:p w14:paraId="455F779E" w14:textId="77777777" w:rsidR="00413A03" w:rsidRPr="00413A03" w:rsidRDefault="00413A03" w:rsidP="00413A03">
            <w:pPr>
              <w:spacing w:line="360" w:lineRule="auto"/>
              <w:rPr>
                <w:noProof/>
              </w:rPr>
            </w:pPr>
          </w:p>
        </w:tc>
        <w:tc>
          <w:tcPr>
            <w:tcW w:w="2268" w:type="dxa"/>
          </w:tcPr>
          <w:p w14:paraId="7A7CC9F4" w14:textId="77777777" w:rsidR="00413A03" w:rsidRPr="00413A03" w:rsidRDefault="00413A03" w:rsidP="00413A03">
            <w:pPr>
              <w:spacing w:line="360" w:lineRule="auto"/>
              <w:rPr>
                <w:noProof/>
              </w:rPr>
            </w:pPr>
            <w:r w:rsidRPr="00413A03">
              <w:t>bod iii)</w:t>
            </w:r>
          </w:p>
        </w:tc>
      </w:tr>
      <w:tr w:rsidR="00413A03" w:rsidRPr="00413A03" w14:paraId="1181975B" w14:textId="77777777" w:rsidTr="00413A03">
        <w:tc>
          <w:tcPr>
            <w:tcW w:w="2750" w:type="dxa"/>
          </w:tcPr>
          <w:p w14:paraId="1807B296" w14:textId="77777777" w:rsidR="00413A03" w:rsidRPr="00413A03" w:rsidRDefault="00413A03" w:rsidP="00413A03">
            <w:pPr>
              <w:spacing w:line="360" w:lineRule="auto"/>
              <w:rPr>
                <w:noProof/>
              </w:rPr>
            </w:pPr>
            <w:r w:rsidRPr="00413A03">
              <w:t>písm. d)</w:t>
            </w:r>
          </w:p>
        </w:tc>
        <w:tc>
          <w:tcPr>
            <w:tcW w:w="2519" w:type="dxa"/>
          </w:tcPr>
          <w:p w14:paraId="7A5AD38B" w14:textId="77777777" w:rsidR="00413A03" w:rsidRPr="00413A03" w:rsidRDefault="00413A03" w:rsidP="00413A03">
            <w:pPr>
              <w:spacing w:line="360" w:lineRule="auto"/>
              <w:rPr>
                <w:noProof/>
              </w:rPr>
            </w:pPr>
          </w:p>
        </w:tc>
        <w:tc>
          <w:tcPr>
            <w:tcW w:w="1814" w:type="dxa"/>
          </w:tcPr>
          <w:p w14:paraId="09727E66" w14:textId="77777777" w:rsidR="00413A03" w:rsidRPr="00413A03" w:rsidRDefault="00413A03" w:rsidP="00413A03">
            <w:pPr>
              <w:spacing w:line="360" w:lineRule="auto"/>
              <w:rPr>
                <w:noProof/>
              </w:rPr>
            </w:pPr>
          </w:p>
        </w:tc>
        <w:tc>
          <w:tcPr>
            <w:tcW w:w="2268" w:type="dxa"/>
          </w:tcPr>
          <w:p w14:paraId="0867CF1F" w14:textId="77777777" w:rsidR="00413A03" w:rsidRPr="00413A03" w:rsidRDefault="00413A03" w:rsidP="00413A03">
            <w:pPr>
              <w:spacing w:line="360" w:lineRule="auto"/>
              <w:rPr>
                <w:noProof/>
              </w:rPr>
            </w:pPr>
            <w:r w:rsidRPr="00413A03">
              <w:t>bod iv)</w:t>
            </w:r>
          </w:p>
        </w:tc>
      </w:tr>
      <w:tr w:rsidR="00413A03" w:rsidRPr="00413A03" w14:paraId="024C816D" w14:textId="77777777" w:rsidTr="00413A03">
        <w:tc>
          <w:tcPr>
            <w:tcW w:w="2750" w:type="dxa"/>
          </w:tcPr>
          <w:p w14:paraId="33982F4A" w14:textId="77777777" w:rsidR="00413A03" w:rsidRPr="00413A03" w:rsidRDefault="00413A03" w:rsidP="00413A03">
            <w:pPr>
              <w:spacing w:line="360" w:lineRule="auto"/>
              <w:rPr>
                <w:noProof/>
              </w:rPr>
            </w:pPr>
            <w:r w:rsidRPr="00413A03">
              <w:t>písm. e)</w:t>
            </w:r>
          </w:p>
        </w:tc>
        <w:tc>
          <w:tcPr>
            <w:tcW w:w="2519" w:type="dxa"/>
          </w:tcPr>
          <w:p w14:paraId="705AEA52" w14:textId="77777777" w:rsidR="00413A03" w:rsidRPr="00413A03" w:rsidRDefault="00413A03" w:rsidP="00413A03">
            <w:pPr>
              <w:spacing w:line="360" w:lineRule="auto"/>
              <w:rPr>
                <w:noProof/>
              </w:rPr>
            </w:pPr>
          </w:p>
        </w:tc>
        <w:tc>
          <w:tcPr>
            <w:tcW w:w="1814" w:type="dxa"/>
          </w:tcPr>
          <w:p w14:paraId="6ADC2DB8" w14:textId="77777777" w:rsidR="00413A03" w:rsidRPr="00413A03" w:rsidRDefault="00413A03" w:rsidP="00413A03">
            <w:pPr>
              <w:spacing w:line="360" w:lineRule="auto"/>
              <w:rPr>
                <w:noProof/>
              </w:rPr>
            </w:pPr>
          </w:p>
        </w:tc>
        <w:tc>
          <w:tcPr>
            <w:tcW w:w="2268" w:type="dxa"/>
          </w:tcPr>
          <w:p w14:paraId="1BD2D545" w14:textId="77777777" w:rsidR="00413A03" w:rsidRPr="00413A03" w:rsidRDefault="00413A03" w:rsidP="00413A03">
            <w:pPr>
              <w:spacing w:line="360" w:lineRule="auto"/>
              <w:rPr>
                <w:noProof/>
              </w:rPr>
            </w:pPr>
            <w:r w:rsidRPr="00413A03">
              <w:t>body v), vi)</w:t>
            </w:r>
          </w:p>
        </w:tc>
      </w:tr>
      <w:tr w:rsidR="00413A03" w:rsidRPr="00413A03" w14:paraId="53A4E5CE" w14:textId="77777777" w:rsidTr="00413A03">
        <w:tc>
          <w:tcPr>
            <w:tcW w:w="2750" w:type="dxa"/>
          </w:tcPr>
          <w:p w14:paraId="4C0DDF68" w14:textId="77777777" w:rsidR="00413A03" w:rsidRPr="00413A03" w:rsidRDefault="00413A03" w:rsidP="00413A03">
            <w:pPr>
              <w:spacing w:line="360" w:lineRule="auto"/>
              <w:rPr>
                <w:noProof/>
              </w:rPr>
            </w:pPr>
            <w:r w:rsidRPr="00413A03">
              <w:t>písm. f)</w:t>
            </w:r>
          </w:p>
        </w:tc>
        <w:tc>
          <w:tcPr>
            <w:tcW w:w="2519" w:type="dxa"/>
          </w:tcPr>
          <w:p w14:paraId="4B406416" w14:textId="77777777" w:rsidR="00413A03" w:rsidRPr="00413A03" w:rsidRDefault="00413A03" w:rsidP="00413A03">
            <w:pPr>
              <w:spacing w:line="360" w:lineRule="auto"/>
              <w:rPr>
                <w:noProof/>
              </w:rPr>
            </w:pPr>
          </w:p>
        </w:tc>
        <w:tc>
          <w:tcPr>
            <w:tcW w:w="1814" w:type="dxa"/>
          </w:tcPr>
          <w:p w14:paraId="004C7F88" w14:textId="77777777" w:rsidR="00413A03" w:rsidRPr="00413A03" w:rsidRDefault="00413A03" w:rsidP="00413A03">
            <w:pPr>
              <w:spacing w:line="360" w:lineRule="auto"/>
              <w:rPr>
                <w:noProof/>
              </w:rPr>
            </w:pPr>
          </w:p>
        </w:tc>
        <w:tc>
          <w:tcPr>
            <w:tcW w:w="2268" w:type="dxa"/>
          </w:tcPr>
          <w:p w14:paraId="11C5283A" w14:textId="77777777" w:rsidR="00413A03" w:rsidRPr="00413A03" w:rsidRDefault="00413A03" w:rsidP="00413A03">
            <w:pPr>
              <w:spacing w:line="360" w:lineRule="auto"/>
              <w:rPr>
                <w:noProof/>
              </w:rPr>
            </w:pPr>
            <w:r w:rsidRPr="00413A03">
              <w:t>bod vii)</w:t>
            </w:r>
          </w:p>
        </w:tc>
      </w:tr>
      <w:tr w:rsidR="00413A03" w:rsidRPr="00413A03" w14:paraId="21C2A218" w14:textId="77777777" w:rsidTr="00413A03">
        <w:tc>
          <w:tcPr>
            <w:tcW w:w="2750" w:type="dxa"/>
          </w:tcPr>
          <w:p w14:paraId="7810E289" w14:textId="77777777" w:rsidR="00413A03" w:rsidRPr="00413A03" w:rsidRDefault="00413A03" w:rsidP="00413A03">
            <w:pPr>
              <w:spacing w:line="360" w:lineRule="auto"/>
              <w:rPr>
                <w:noProof/>
              </w:rPr>
            </w:pPr>
            <w:r w:rsidRPr="00413A03">
              <w:t>písm. g)</w:t>
            </w:r>
          </w:p>
        </w:tc>
        <w:tc>
          <w:tcPr>
            <w:tcW w:w="2519" w:type="dxa"/>
          </w:tcPr>
          <w:p w14:paraId="3ACF97DB" w14:textId="77777777" w:rsidR="00413A03" w:rsidRPr="00413A03" w:rsidRDefault="00413A03" w:rsidP="00413A03">
            <w:pPr>
              <w:spacing w:line="360" w:lineRule="auto"/>
              <w:rPr>
                <w:noProof/>
              </w:rPr>
            </w:pPr>
          </w:p>
        </w:tc>
        <w:tc>
          <w:tcPr>
            <w:tcW w:w="1814" w:type="dxa"/>
          </w:tcPr>
          <w:p w14:paraId="49019096" w14:textId="77777777" w:rsidR="00413A03" w:rsidRPr="00413A03" w:rsidRDefault="00413A03" w:rsidP="00413A03">
            <w:pPr>
              <w:spacing w:line="360" w:lineRule="auto"/>
              <w:rPr>
                <w:noProof/>
              </w:rPr>
            </w:pPr>
          </w:p>
        </w:tc>
        <w:tc>
          <w:tcPr>
            <w:tcW w:w="2268" w:type="dxa"/>
          </w:tcPr>
          <w:p w14:paraId="5C14B723" w14:textId="77777777" w:rsidR="00413A03" w:rsidRPr="00413A03" w:rsidRDefault="00413A03" w:rsidP="00413A03">
            <w:pPr>
              <w:spacing w:line="360" w:lineRule="auto"/>
              <w:rPr>
                <w:noProof/>
              </w:rPr>
            </w:pPr>
            <w:r w:rsidRPr="00413A03">
              <w:t>bod viii)</w:t>
            </w:r>
          </w:p>
        </w:tc>
      </w:tr>
      <w:tr w:rsidR="00413A03" w:rsidRPr="00413A03" w14:paraId="38E34B0F" w14:textId="77777777" w:rsidTr="00413A03">
        <w:tc>
          <w:tcPr>
            <w:tcW w:w="2750" w:type="dxa"/>
          </w:tcPr>
          <w:p w14:paraId="42D1272B" w14:textId="77777777" w:rsidR="00413A03" w:rsidRPr="00413A03" w:rsidRDefault="00413A03" w:rsidP="00413A03">
            <w:pPr>
              <w:spacing w:line="360" w:lineRule="auto"/>
              <w:rPr>
                <w:noProof/>
              </w:rPr>
            </w:pPr>
            <w:r w:rsidRPr="00413A03">
              <w:t>bod 6</w:t>
            </w:r>
          </w:p>
        </w:tc>
        <w:tc>
          <w:tcPr>
            <w:tcW w:w="2519" w:type="dxa"/>
          </w:tcPr>
          <w:p w14:paraId="6CD87C27" w14:textId="77777777" w:rsidR="00413A03" w:rsidRPr="00413A03" w:rsidRDefault="00413A03" w:rsidP="00413A03">
            <w:pPr>
              <w:spacing w:line="360" w:lineRule="auto"/>
              <w:rPr>
                <w:noProof/>
              </w:rPr>
            </w:pPr>
          </w:p>
        </w:tc>
        <w:tc>
          <w:tcPr>
            <w:tcW w:w="1814" w:type="dxa"/>
          </w:tcPr>
          <w:p w14:paraId="481FD4B6" w14:textId="77777777" w:rsidR="00413A03" w:rsidRPr="00413A03" w:rsidRDefault="00413A03" w:rsidP="00413A03">
            <w:pPr>
              <w:spacing w:line="360" w:lineRule="auto"/>
              <w:rPr>
                <w:noProof/>
              </w:rPr>
            </w:pPr>
          </w:p>
        </w:tc>
        <w:tc>
          <w:tcPr>
            <w:tcW w:w="2268" w:type="dxa"/>
          </w:tcPr>
          <w:p w14:paraId="08301D5E" w14:textId="77777777" w:rsidR="00413A03" w:rsidRPr="00413A03" w:rsidRDefault="00413A03" w:rsidP="00413A03">
            <w:pPr>
              <w:spacing w:line="360" w:lineRule="auto"/>
              <w:rPr>
                <w:noProof/>
              </w:rPr>
            </w:pPr>
            <w:r w:rsidRPr="00413A03">
              <w:t>písm. f)</w:t>
            </w:r>
          </w:p>
        </w:tc>
      </w:tr>
      <w:tr w:rsidR="00413A03" w:rsidRPr="00413A03" w14:paraId="345705E1" w14:textId="77777777" w:rsidTr="00413A03">
        <w:tc>
          <w:tcPr>
            <w:tcW w:w="2750" w:type="dxa"/>
          </w:tcPr>
          <w:p w14:paraId="02C342DD" w14:textId="77777777" w:rsidR="00413A03" w:rsidRPr="00413A03" w:rsidDel="00262F1A" w:rsidRDefault="00413A03" w:rsidP="00413A03">
            <w:pPr>
              <w:spacing w:line="360" w:lineRule="auto"/>
              <w:rPr>
                <w:noProof/>
              </w:rPr>
            </w:pPr>
            <w:r w:rsidRPr="00413A03">
              <w:t>písm. a)</w:t>
            </w:r>
          </w:p>
        </w:tc>
        <w:tc>
          <w:tcPr>
            <w:tcW w:w="2519" w:type="dxa"/>
          </w:tcPr>
          <w:p w14:paraId="17E8C58B" w14:textId="77777777" w:rsidR="00413A03" w:rsidRPr="00413A03" w:rsidRDefault="00413A03" w:rsidP="00413A03">
            <w:pPr>
              <w:spacing w:line="360" w:lineRule="auto"/>
              <w:rPr>
                <w:noProof/>
              </w:rPr>
            </w:pPr>
          </w:p>
        </w:tc>
        <w:tc>
          <w:tcPr>
            <w:tcW w:w="1814" w:type="dxa"/>
          </w:tcPr>
          <w:p w14:paraId="57EF343F" w14:textId="77777777" w:rsidR="00413A03" w:rsidRPr="00413A03" w:rsidRDefault="00413A03" w:rsidP="00413A03">
            <w:pPr>
              <w:spacing w:line="360" w:lineRule="auto"/>
              <w:rPr>
                <w:noProof/>
              </w:rPr>
            </w:pPr>
          </w:p>
        </w:tc>
        <w:tc>
          <w:tcPr>
            <w:tcW w:w="2268" w:type="dxa"/>
          </w:tcPr>
          <w:p w14:paraId="0EB44210" w14:textId="77777777" w:rsidR="00413A03" w:rsidRPr="00413A03" w:rsidRDefault="00413A03" w:rsidP="00413A03">
            <w:pPr>
              <w:spacing w:line="360" w:lineRule="auto"/>
              <w:rPr>
                <w:noProof/>
              </w:rPr>
            </w:pPr>
            <w:r w:rsidRPr="00413A03">
              <w:t>bod i)</w:t>
            </w:r>
          </w:p>
        </w:tc>
      </w:tr>
      <w:tr w:rsidR="00413A03" w:rsidRPr="00413A03" w14:paraId="0AF14035" w14:textId="77777777" w:rsidTr="00413A03">
        <w:tc>
          <w:tcPr>
            <w:tcW w:w="2750" w:type="dxa"/>
          </w:tcPr>
          <w:p w14:paraId="098946B5" w14:textId="77777777" w:rsidR="00413A03" w:rsidRPr="00413A03" w:rsidDel="00262F1A" w:rsidRDefault="00413A03" w:rsidP="00413A03">
            <w:pPr>
              <w:spacing w:line="360" w:lineRule="auto"/>
              <w:rPr>
                <w:noProof/>
              </w:rPr>
            </w:pPr>
            <w:r w:rsidRPr="00413A03">
              <w:t>písm. b)</w:t>
            </w:r>
          </w:p>
        </w:tc>
        <w:tc>
          <w:tcPr>
            <w:tcW w:w="2519" w:type="dxa"/>
          </w:tcPr>
          <w:p w14:paraId="726A498B" w14:textId="77777777" w:rsidR="00413A03" w:rsidRPr="00413A03" w:rsidRDefault="00413A03" w:rsidP="00413A03">
            <w:pPr>
              <w:spacing w:line="360" w:lineRule="auto"/>
              <w:rPr>
                <w:noProof/>
              </w:rPr>
            </w:pPr>
          </w:p>
        </w:tc>
        <w:tc>
          <w:tcPr>
            <w:tcW w:w="1814" w:type="dxa"/>
          </w:tcPr>
          <w:p w14:paraId="729457BF" w14:textId="77777777" w:rsidR="00413A03" w:rsidRPr="00413A03" w:rsidRDefault="00413A03" w:rsidP="00413A03">
            <w:pPr>
              <w:spacing w:line="360" w:lineRule="auto"/>
              <w:rPr>
                <w:noProof/>
              </w:rPr>
            </w:pPr>
          </w:p>
        </w:tc>
        <w:tc>
          <w:tcPr>
            <w:tcW w:w="2268" w:type="dxa"/>
          </w:tcPr>
          <w:p w14:paraId="3FF73D23" w14:textId="77777777" w:rsidR="00413A03" w:rsidRPr="00413A03" w:rsidRDefault="00413A03" w:rsidP="00413A03">
            <w:pPr>
              <w:spacing w:line="360" w:lineRule="auto"/>
              <w:rPr>
                <w:noProof/>
              </w:rPr>
            </w:pPr>
            <w:r w:rsidRPr="00413A03">
              <w:t>bod ii)</w:t>
            </w:r>
          </w:p>
        </w:tc>
      </w:tr>
      <w:tr w:rsidR="00413A03" w:rsidRPr="00413A03" w14:paraId="3032F8F8" w14:textId="77777777" w:rsidTr="00413A03">
        <w:tc>
          <w:tcPr>
            <w:tcW w:w="2750" w:type="dxa"/>
          </w:tcPr>
          <w:p w14:paraId="6438F895" w14:textId="77777777" w:rsidR="00413A03" w:rsidRPr="00413A03" w:rsidDel="00262F1A" w:rsidRDefault="00413A03" w:rsidP="00413A03">
            <w:pPr>
              <w:spacing w:line="360" w:lineRule="auto"/>
              <w:rPr>
                <w:noProof/>
              </w:rPr>
            </w:pPr>
            <w:r w:rsidRPr="00413A03">
              <w:t>písm. c)</w:t>
            </w:r>
          </w:p>
        </w:tc>
        <w:tc>
          <w:tcPr>
            <w:tcW w:w="2519" w:type="dxa"/>
          </w:tcPr>
          <w:p w14:paraId="78A56955" w14:textId="77777777" w:rsidR="00413A03" w:rsidRPr="00413A03" w:rsidRDefault="00413A03" w:rsidP="00413A03">
            <w:pPr>
              <w:spacing w:line="360" w:lineRule="auto"/>
              <w:rPr>
                <w:noProof/>
              </w:rPr>
            </w:pPr>
          </w:p>
        </w:tc>
        <w:tc>
          <w:tcPr>
            <w:tcW w:w="1814" w:type="dxa"/>
          </w:tcPr>
          <w:p w14:paraId="7CC6CFB8" w14:textId="77777777" w:rsidR="00413A03" w:rsidRPr="00413A03" w:rsidRDefault="00413A03" w:rsidP="00413A03">
            <w:pPr>
              <w:spacing w:line="360" w:lineRule="auto"/>
              <w:rPr>
                <w:noProof/>
              </w:rPr>
            </w:pPr>
          </w:p>
        </w:tc>
        <w:tc>
          <w:tcPr>
            <w:tcW w:w="2268" w:type="dxa"/>
          </w:tcPr>
          <w:p w14:paraId="721BD122" w14:textId="77777777" w:rsidR="00413A03" w:rsidRPr="00413A03" w:rsidRDefault="00413A03" w:rsidP="00413A03">
            <w:pPr>
              <w:spacing w:line="360" w:lineRule="auto"/>
              <w:rPr>
                <w:noProof/>
              </w:rPr>
            </w:pPr>
            <w:r w:rsidRPr="00413A03">
              <w:t>bod iii)</w:t>
            </w:r>
          </w:p>
        </w:tc>
      </w:tr>
      <w:tr w:rsidR="00413A03" w:rsidRPr="00413A03" w14:paraId="4CB5508D" w14:textId="77777777" w:rsidTr="00413A03">
        <w:tc>
          <w:tcPr>
            <w:tcW w:w="2750" w:type="dxa"/>
          </w:tcPr>
          <w:p w14:paraId="2E860010" w14:textId="77777777" w:rsidR="00413A03" w:rsidRPr="00413A03" w:rsidRDefault="00413A03" w:rsidP="00413A03">
            <w:pPr>
              <w:spacing w:line="360" w:lineRule="auto"/>
              <w:rPr>
                <w:noProof/>
              </w:rPr>
            </w:pPr>
            <w:r w:rsidRPr="00413A03">
              <w:t>bod 7</w:t>
            </w:r>
          </w:p>
        </w:tc>
        <w:tc>
          <w:tcPr>
            <w:tcW w:w="2519" w:type="dxa"/>
          </w:tcPr>
          <w:p w14:paraId="65BD219A" w14:textId="77777777" w:rsidR="00413A03" w:rsidRPr="00413A03" w:rsidRDefault="00413A03" w:rsidP="00413A03">
            <w:pPr>
              <w:spacing w:line="360" w:lineRule="auto"/>
              <w:rPr>
                <w:noProof/>
              </w:rPr>
            </w:pPr>
          </w:p>
        </w:tc>
        <w:tc>
          <w:tcPr>
            <w:tcW w:w="1814" w:type="dxa"/>
          </w:tcPr>
          <w:p w14:paraId="23BF0F34" w14:textId="77777777" w:rsidR="00413A03" w:rsidRPr="00413A03" w:rsidRDefault="00413A03" w:rsidP="00413A03">
            <w:pPr>
              <w:spacing w:line="360" w:lineRule="auto"/>
              <w:rPr>
                <w:noProof/>
              </w:rPr>
            </w:pPr>
          </w:p>
        </w:tc>
        <w:tc>
          <w:tcPr>
            <w:tcW w:w="2268" w:type="dxa"/>
          </w:tcPr>
          <w:p w14:paraId="73B6F3D6" w14:textId="77777777" w:rsidR="00413A03" w:rsidRPr="00413A03" w:rsidRDefault="00413A03" w:rsidP="00413A03">
            <w:pPr>
              <w:spacing w:line="360" w:lineRule="auto"/>
              <w:rPr>
                <w:noProof/>
              </w:rPr>
            </w:pPr>
            <w:r w:rsidRPr="00413A03">
              <w:t>písm. g)</w:t>
            </w:r>
          </w:p>
        </w:tc>
      </w:tr>
      <w:tr w:rsidR="00413A03" w:rsidRPr="00413A03" w14:paraId="4EF096E4" w14:textId="77777777" w:rsidTr="00413A03">
        <w:tc>
          <w:tcPr>
            <w:tcW w:w="2750" w:type="dxa"/>
          </w:tcPr>
          <w:p w14:paraId="62E01C25" w14:textId="77777777" w:rsidR="00413A03" w:rsidRPr="00413A03" w:rsidDel="00262F1A" w:rsidRDefault="00413A03" w:rsidP="00413A03">
            <w:pPr>
              <w:spacing w:line="360" w:lineRule="auto"/>
              <w:rPr>
                <w:noProof/>
              </w:rPr>
            </w:pPr>
            <w:r w:rsidRPr="00413A03">
              <w:t>písm. a)</w:t>
            </w:r>
          </w:p>
        </w:tc>
        <w:tc>
          <w:tcPr>
            <w:tcW w:w="2519" w:type="dxa"/>
          </w:tcPr>
          <w:p w14:paraId="4AA498FF" w14:textId="77777777" w:rsidR="00413A03" w:rsidRPr="00413A03" w:rsidRDefault="00413A03" w:rsidP="00413A03">
            <w:pPr>
              <w:spacing w:line="360" w:lineRule="auto"/>
              <w:rPr>
                <w:noProof/>
              </w:rPr>
            </w:pPr>
          </w:p>
        </w:tc>
        <w:tc>
          <w:tcPr>
            <w:tcW w:w="1814" w:type="dxa"/>
          </w:tcPr>
          <w:p w14:paraId="278E5B82" w14:textId="77777777" w:rsidR="00413A03" w:rsidRPr="00413A03" w:rsidRDefault="00413A03" w:rsidP="00413A03">
            <w:pPr>
              <w:spacing w:line="360" w:lineRule="auto"/>
              <w:rPr>
                <w:noProof/>
              </w:rPr>
            </w:pPr>
          </w:p>
        </w:tc>
        <w:tc>
          <w:tcPr>
            <w:tcW w:w="2268" w:type="dxa"/>
          </w:tcPr>
          <w:p w14:paraId="1B596125" w14:textId="77777777" w:rsidR="00413A03" w:rsidRPr="00413A03" w:rsidRDefault="00413A03" w:rsidP="00413A03">
            <w:pPr>
              <w:spacing w:line="360" w:lineRule="auto"/>
              <w:rPr>
                <w:noProof/>
              </w:rPr>
            </w:pPr>
            <w:r w:rsidRPr="00413A03">
              <w:t>bod i)</w:t>
            </w:r>
          </w:p>
        </w:tc>
      </w:tr>
      <w:tr w:rsidR="00413A03" w:rsidRPr="00413A03" w14:paraId="2FD0A1A5" w14:textId="77777777" w:rsidTr="00413A03">
        <w:tc>
          <w:tcPr>
            <w:tcW w:w="2750" w:type="dxa"/>
          </w:tcPr>
          <w:p w14:paraId="7ED9897B" w14:textId="77777777" w:rsidR="00413A03" w:rsidRPr="00413A03" w:rsidDel="00262F1A" w:rsidRDefault="00413A03" w:rsidP="00413A03">
            <w:pPr>
              <w:spacing w:line="360" w:lineRule="auto"/>
              <w:rPr>
                <w:noProof/>
              </w:rPr>
            </w:pPr>
            <w:r w:rsidRPr="00413A03">
              <w:t>písm. b)</w:t>
            </w:r>
          </w:p>
        </w:tc>
        <w:tc>
          <w:tcPr>
            <w:tcW w:w="2519" w:type="dxa"/>
          </w:tcPr>
          <w:p w14:paraId="7A7C4005" w14:textId="77777777" w:rsidR="00413A03" w:rsidRPr="00413A03" w:rsidRDefault="00413A03" w:rsidP="00413A03">
            <w:pPr>
              <w:spacing w:line="360" w:lineRule="auto"/>
              <w:rPr>
                <w:noProof/>
              </w:rPr>
            </w:pPr>
          </w:p>
        </w:tc>
        <w:tc>
          <w:tcPr>
            <w:tcW w:w="1814" w:type="dxa"/>
          </w:tcPr>
          <w:p w14:paraId="0BB10844" w14:textId="77777777" w:rsidR="00413A03" w:rsidRPr="00413A03" w:rsidRDefault="00413A03" w:rsidP="00413A03">
            <w:pPr>
              <w:spacing w:line="360" w:lineRule="auto"/>
              <w:rPr>
                <w:noProof/>
              </w:rPr>
            </w:pPr>
          </w:p>
        </w:tc>
        <w:tc>
          <w:tcPr>
            <w:tcW w:w="2268" w:type="dxa"/>
          </w:tcPr>
          <w:p w14:paraId="2196C357" w14:textId="77777777" w:rsidR="00413A03" w:rsidRPr="00413A03" w:rsidRDefault="00413A03" w:rsidP="00413A03">
            <w:pPr>
              <w:spacing w:line="360" w:lineRule="auto"/>
              <w:rPr>
                <w:noProof/>
              </w:rPr>
            </w:pPr>
            <w:r w:rsidRPr="00413A03">
              <w:t>bod ii)</w:t>
            </w:r>
          </w:p>
        </w:tc>
      </w:tr>
      <w:tr w:rsidR="00413A03" w:rsidRPr="00413A03" w14:paraId="56549A4B" w14:textId="77777777" w:rsidTr="00413A03">
        <w:tc>
          <w:tcPr>
            <w:tcW w:w="2750" w:type="dxa"/>
          </w:tcPr>
          <w:p w14:paraId="71D603E4" w14:textId="77777777" w:rsidR="00413A03" w:rsidRPr="00413A03" w:rsidRDefault="00413A03" w:rsidP="00413A03">
            <w:pPr>
              <w:spacing w:line="360" w:lineRule="auto"/>
              <w:rPr>
                <w:noProof/>
              </w:rPr>
            </w:pPr>
            <w:r w:rsidRPr="00413A03">
              <w:t>článek 53</w:t>
            </w:r>
          </w:p>
        </w:tc>
        <w:tc>
          <w:tcPr>
            <w:tcW w:w="2519" w:type="dxa"/>
          </w:tcPr>
          <w:p w14:paraId="3A603093" w14:textId="77777777" w:rsidR="00413A03" w:rsidRPr="00413A03" w:rsidRDefault="00413A03" w:rsidP="00413A03">
            <w:pPr>
              <w:spacing w:line="360" w:lineRule="auto"/>
              <w:rPr>
                <w:noProof/>
              </w:rPr>
            </w:pPr>
          </w:p>
        </w:tc>
        <w:tc>
          <w:tcPr>
            <w:tcW w:w="1814" w:type="dxa"/>
          </w:tcPr>
          <w:p w14:paraId="17343CDD" w14:textId="77777777" w:rsidR="00413A03" w:rsidRPr="00413A03" w:rsidRDefault="00413A03" w:rsidP="00413A03">
            <w:pPr>
              <w:spacing w:line="360" w:lineRule="auto"/>
              <w:rPr>
                <w:noProof/>
              </w:rPr>
            </w:pPr>
          </w:p>
        </w:tc>
        <w:tc>
          <w:tcPr>
            <w:tcW w:w="2268" w:type="dxa"/>
          </w:tcPr>
          <w:p w14:paraId="4A0FAC5F" w14:textId="77777777" w:rsidR="00413A03" w:rsidRPr="00413A03" w:rsidRDefault="00413A03" w:rsidP="00413A03">
            <w:pPr>
              <w:spacing w:line="360" w:lineRule="auto"/>
              <w:rPr>
                <w:noProof/>
              </w:rPr>
            </w:pPr>
            <w:r w:rsidRPr="00413A03">
              <w:t>článek 21</w:t>
            </w:r>
          </w:p>
        </w:tc>
      </w:tr>
      <w:tr w:rsidR="00413A03" w:rsidRPr="00413A03" w14:paraId="32A53E69" w14:textId="77777777" w:rsidTr="00413A03">
        <w:tc>
          <w:tcPr>
            <w:tcW w:w="2750" w:type="dxa"/>
          </w:tcPr>
          <w:p w14:paraId="06B00AAA" w14:textId="77777777" w:rsidR="00413A03" w:rsidRPr="00413A03" w:rsidRDefault="00413A03" w:rsidP="00413A03">
            <w:pPr>
              <w:spacing w:line="360" w:lineRule="auto"/>
              <w:rPr>
                <w:noProof/>
              </w:rPr>
            </w:pPr>
            <w:r w:rsidRPr="00413A03">
              <w:t>čl. 54 odst. 1</w:t>
            </w:r>
          </w:p>
        </w:tc>
        <w:tc>
          <w:tcPr>
            <w:tcW w:w="2519" w:type="dxa"/>
          </w:tcPr>
          <w:p w14:paraId="2A95BFF3" w14:textId="77777777" w:rsidR="00413A03" w:rsidRPr="00413A03" w:rsidRDefault="00413A03" w:rsidP="00413A03">
            <w:pPr>
              <w:spacing w:line="360" w:lineRule="auto"/>
              <w:rPr>
                <w:noProof/>
              </w:rPr>
            </w:pPr>
          </w:p>
        </w:tc>
        <w:tc>
          <w:tcPr>
            <w:tcW w:w="1814" w:type="dxa"/>
          </w:tcPr>
          <w:p w14:paraId="4DF19CDA" w14:textId="77777777" w:rsidR="00413A03" w:rsidRPr="00413A03" w:rsidRDefault="00413A03" w:rsidP="00413A03">
            <w:pPr>
              <w:spacing w:line="360" w:lineRule="auto"/>
              <w:rPr>
                <w:noProof/>
              </w:rPr>
            </w:pPr>
          </w:p>
        </w:tc>
        <w:tc>
          <w:tcPr>
            <w:tcW w:w="2268" w:type="dxa"/>
          </w:tcPr>
          <w:p w14:paraId="491B2D4A" w14:textId="77777777" w:rsidR="00413A03" w:rsidRPr="00413A03" w:rsidRDefault="00413A03" w:rsidP="00413A03">
            <w:pPr>
              <w:spacing w:line="360" w:lineRule="auto"/>
              <w:rPr>
                <w:noProof/>
              </w:rPr>
            </w:pPr>
            <w:r w:rsidRPr="00413A03">
              <w:t>čl. 22 odst. 1</w:t>
            </w:r>
          </w:p>
        </w:tc>
      </w:tr>
      <w:tr w:rsidR="00413A03" w:rsidRPr="00413A03" w14:paraId="02F19A68" w14:textId="77777777" w:rsidTr="00413A03">
        <w:tc>
          <w:tcPr>
            <w:tcW w:w="2750" w:type="dxa"/>
          </w:tcPr>
          <w:p w14:paraId="08580369" w14:textId="77777777" w:rsidR="00413A03" w:rsidRPr="00413A03" w:rsidRDefault="00413A03" w:rsidP="00413A03">
            <w:pPr>
              <w:spacing w:line="360" w:lineRule="auto"/>
              <w:rPr>
                <w:noProof/>
              </w:rPr>
            </w:pPr>
          </w:p>
        </w:tc>
        <w:tc>
          <w:tcPr>
            <w:tcW w:w="2519" w:type="dxa"/>
          </w:tcPr>
          <w:p w14:paraId="33878EA4" w14:textId="77777777" w:rsidR="00413A03" w:rsidRPr="00413A03" w:rsidRDefault="00413A03" w:rsidP="00413A03">
            <w:pPr>
              <w:spacing w:line="360" w:lineRule="auto"/>
              <w:rPr>
                <w:noProof/>
              </w:rPr>
            </w:pPr>
          </w:p>
        </w:tc>
        <w:tc>
          <w:tcPr>
            <w:tcW w:w="1814" w:type="dxa"/>
          </w:tcPr>
          <w:p w14:paraId="7277E598" w14:textId="77777777" w:rsidR="00413A03" w:rsidRPr="00413A03" w:rsidRDefault="00413A03" w:rsidP="00413A03">
            <w:pPr>
              <w:spacing w:line="360" w:lineRule="auto"/>
              <w:rPr>
                <w:noProof/>
              </w:rPr>
            </w:pPr>
          </w:p>
        </w:tc>
        <w:tc>
          <w:tcPr>
            <w:tcW w:w="2268" w:type="dxa"/>
          </w:tcPr>
          <w:p w14:paraId="7CAFE503" w14:textId="77777777" w:rsidR="00413A03" w:rsidRPr="00413A03" w:rsidRDefault="00413A03" w:rsidP="00413A03">
            <w:pPr>
              <w:spacing w:line="360" w:lineRule="auto"/>
              <w:rPr>
                <w:noProof/>
              </w:rPr>
            </w:pPr>
            <w:r w:rsidRPr="00413A03">
              <w:t>čl. 22 odst. 2</w:t>
            </w:r>
          </w:p>
        </w:tc>
      </w:tr>
      <w:tr w:rsidR="00413A03" w:rsidRPr="00413A03" w14:paraId="243F9568" w14:textId="77777777" w:rsidTr="00413A03">
        <w:tc>
          <w:tcPr>
            <w:tcW w:w="2750" w:type="dxa"/>
          </w:tcPr>
          <w:p w14:paraId="09BD3411" w14:textId="77777777" w:rsidR="00413A03" w:rsidRPr="00413A03" w:rsidRDefault="00413A03" w:rsidP="00413A03">
            <w:pPr>
              <w:spacing w:line="360" w:lineRule="auto"/>
              <w:rPr>
                <w:noProof/>
              </w:rPr>
            </w:pPr>
            <w:r w:rsidRPr="00413A03">
              <w:t>čl. 54 odst. 2</w:t>
            </w:r>
          </w:p>
        </w:tc>
        <w:tc>
          <w:tcPr>
            <w:tcW w:w="2519" w:type="dxa"/>
          </w:tcPr>
          <w:p w14:paraId="3A833111" w14:textId="77777777" w:rsidR="00413A03" w:rsidRPr="00413A03" w:rsidRDefault="00413A03" w:rsidP="00413A03">
            <w:pPr>
              <w:spacing w:line="360" w:lineRule="auto"/>
              <w:rPr>
                <w:noProof/>
              </w:rPr>
            </w:pPr>
          </w:p>
        </w:tc>
        <w:tc>
          <w:tcPr>
            <w:tcW w:w="1814" w:type="dxa"/>
          </w:tcPr>
          <w:p w14:paraId="55FE2F2F" w14:textId="77777777" w:rsidR="00413A03" w:rsidRPr="00413A03" w:rsidRDefault="00413A03" w:rsidP="00413A03">
            <w:pPr>
              <w:spacing w:line="360" w:lineRule="auto"/>
              <w:rPr>
                <w:noProof/>
              </w:rPr>
            </w:pPr>
          </w:p>
        </w:tc>
        <w:tc>
          <w:tcPr>
            <w:tcW w:w="2268" w:type="dxa"/>
          </w:tcPr>
          <w:p w14:paraId="1364FCB6" w14:textId="77777777" w:rsidR="00413A03" w:rsidRPr="00413A03" w:rsidRDefault="00413A03" w:rsidP="00413A03">
            <w:pPr>
              <w:spacing w:line="360" w:lineRule="auto"/>
              <w:rPr>
                <w:noProof/>
              </w:rPr>
            </w:pPr>
            <w:r w:rsidRPr="00413A03">
              <w:t>čl. 22 odst. 3</w:t>
            </w:r>
          </w:p>
        </w:tc>
      </w:tr>
      <w:tr w:rsidR="00413A03" w:rsidRPr="00413A03" w14:paraId="23DF67FC" w14:textId="77777777" w:rsidTr="00413A03">
        <w:tc>
          <w:tcPr>
            <w:tcW w:w="2750" w:type="dxa"/>
          </w:tcPr>
          <w:p w14:paraId="36536E9B" w14:textId="77777777" w:rsidR="00413A03" w:rsidRPr="00413A03" w:rsidRDefault="00413A03" w:rsidP="00413A03">
            <w:pPr>
              <w:spacing w:line="360" w:lineRule="auto"/>
              <w:rPr>
                <w:noProof/>
              </w:rPr>
            </w:pPr>
            <w:r w:rsidRPr="00413A03">
              <w:t>čl. 54 odst. 3</w:t>
            </w:r>
          </w:p>
        </w:tc>
        <w:tc>
          <w:tcPr>
            <w:tcW w:w="2519" w:type="dxa"/>
          </w:tcPr>
          <w:p w14:paraId="39C6F026" w14:textId="77777777" w:rsidR="00413A03" w:rsidRPr="00413A03" w:rsidRDefault="00413A03" w:rsidP="00413A03">
            <w:pPr>
              <w:spacing w:line="360" w:lineRule="auto"/>
              <w:rPr>
                <w:noProof/>
              </w:rPr>
            </w:pPr>
          </w:p>
        </w:tc>
        <w:tc>
          <w:tcPr>
            <w:tcW w:w="1814" w:type="dxa"/>
          </w:tcPr>
          <w:p w14:paraId="1FF7B25B" w14:textId="77777777" w:rsidR="00413A03" w:rsidRPr="00413A03" w:rsidRDefault="00413A03" w:rsidP="00413A03">
            <w:pPr>
              <w:spacing w:line="360" w:lineRule="auto"/>
              <w:rPr>
                <w:noProof/>
              </w:rPr>
            </w:pPr>
          </w:p>
        </w:tc>
        <w:tc>
          <w:tcPr>
            <w:tcW w:w="2268" w:type="dxa"/>
          </w:tcPr>
          <w:p w14:paraId="7C820AA5" w14:textId="77777777" w:rsidR="00413A03" w:rsidRPr="00413A03" w:rsidRDefault="00413A03" w:rsidP="00413A03">
            <w:pPr>
              <w:spacing w:line="360" w:lineRule="auto"/>
              <w:rPr>
                <w:noProof/>
              </w:rPr>
            </w:pPr>
            <w:r w:rsidRPr="00413A03">
              <w:t>čl. 22 odst. 4</w:t>
            </w:r>
          </w:p>
        </w:tc>
      </w:tr>
      <w:tr w:rsidR="00413A03" w:rsidRPr="00413A03" w14:paraId="56B671B7" w14:textId="77777777" w:rsidTr="00413A03">
        <w:tc>
          <w:tcPr>
            <w:tcW w:w="2750" w:type="dxa"/>
          </w:tcPr>
          <w:p w14:paraId="4CA4F4C1" w14:textId="77777777" w:rsidR="00413A03" w:rsidRPr="00413A03" w:rsidRDefault="00413A03" w:rsidP="00413A03">
            <w:pPr>
              <w:spacing w:line="360" w:lineRule="auto"/>
              <w:rPr>
                <w:noProof/>
              </w:rPr>
            </w:pPr>
            <w:r w:rsidRPr="00413A03">
              <w:t>čl. 55 odst. 1</w:t>
            </w:r>
          </w:p>
        </w:tc>
        <w:tc>
          <w:tcPr>
            <w:tcW w:w="2519" w:type="dxa"/>
          </w:tcPr>
          <w:p w14:paraId="6F4E7184" w14:textId="77777777" w:rsidR="00413A03" w:rsidRPr="00413A03" w:rsidRDefault="00413A03" w:rsidP="00413A03">
            <w:pPr>
              <w:spacing w:line="360" w:lineRule="auto"/>
              <w:rPr>
                <w:noProof/>
              </w:rPr>
            </w:pPr>
          </w:p>
        </w:tc>
        <w:tc>
          <w:tcPr>
            <w:tcW w:w="1814" w:type="dxa"/>
          </w:tcPr>
          <w:p w14:paraId="2F65DA40" w14:textId="77777777" w:rsidR="00413A03" w:rsidRPr="00413A03" w:rsidRDefault="00413A03" w:rsidP="00413A03">
            <w:pPr>
              <w:spacing w:line="360" w:lineRule="auto"/>
              <w:rPr>
                <w:noProof/>
              </w:rPr>
            </w:pPr>
          </w:p>
        </w:tc>
        <w:tc>
          <w:tcPr>
            <w:tcW w:w="2268" w:type="dxa"/>
          </w:tcPr>
          <w:p w14:paraId="7172A87B" w14:textId="77777777" w:rsidR="00413A03" w:rsidRPr="00413A03" w:rsidRDefault="00413A03" w:rsidP="00413A03">
            <w:pPr>
              <w:spacing w:line="360" w:lineRule="auto"/>
              <w:rPr>
                <w:noProof/>
              </w:rPr>
            </w:pPr>
            <w:r w:rsidRPr="00413A03">
              <w:t>čl. 23 odst. 1</w:t>
            </w:r>
          </w:p>
        </w:tc>
      </w:tr>
      <w:tr w:rsidR="00413A03" w:rsidRPr="00413A03" w14:paraId="1E925F5A" w14:textId="77777777" w:rsidTr="00413A03">
        <w:tc>
          <w:tcPr>
            <w:tcW w:w="2750" w:type="dxa"/>
          </w:tcPr>
          <w:p w14:paraId="30355D36" w14:textId="77777777" w:rsidR="00413A03" w:rsidRPr="00413A03" w:rsidRDefault="00413A03" w:rsidP="00413A03">
            <w:pPr>
              <w:spacing w:line="360" w:lineRule="auto"/>
              <w:rPr>
                <w:noProof/>
              </w:rPr>
            </w:pPr>
            <w:r w:rsidRPr="00413A03">
              <w:t>čl. 55 odst. 2</w:t>
            </w:r>
          </w:p>
        </w:tc>
        <w:tc>
          <w:tcPr>
            <w:tcW w:w="2519" w:type="dxa"/>
          </w:tcPr>
          <w:p w14:paraId="0A45B165" w14:textId="77777777" w:rsidR="00413A03" w:rsidRPr="00413A03" w:rsidRDefault="00413A03" w:rsidP="00413A03">
            <w:pPr>
              <w:spacing w:line="360" w:lineRule="auto"/>
              <w:rPr>
                <w:noProof/>
              </w:rPr>
            </w:pPr>
          </w:p>
        </w:tc>
        <w:tc>
          <w:tcPr>
            <w:tcW w:w="1814" w:type="dxa"/>
          </w:tcPr>
          <w:p w14:paraId="2EB31BD3" w14:textId="77777777" w:rsidR="00413A03" w:rsidRPr="00413A03" w:rsidRDefault="00413A03" w:rsidP="00413A03">
            <w:pPr>
              <w:spacing w:line="360" w:lineRule="auto"/>
              <w:rPr>
                <w:noProof/>
              </w:rPr>
            </w:pPr>
          </w:p>
        </w:tc>
        <w:tc>
          <w:tcPr>
            <w:tcW w:w="2268" w:type="dxa"/>
          </w:tcPr>
          <w:p w14:paraId="283F46F8" w14:textId="77777777" w:rsidR="00413A03" w:rsidRPr="00413A03" w:rsidRDefault="00413A03" w:rsidP="00413A03">
            <w:pPr>
              <w:spacing w:line="360" w:lineRule="auto"/>
              <w:rPr>
                <w:noProof/>
              </w:rPr>
            </w:pPr>
            <w:r w:rsidRPr="00413A03">
              <w:t>čl. 23 odst. 2</w:t>
            </w:r>
          </w:p>
        </w:tc>
      </w:tr>
      <w:tr w:rsidR="00413A03" w:rsidRPr="00413A03" w14:paraId="21428C5D" w14:textId="77777777" w:rsidTr="00413A03">
        <w:tc>
          <w:tcPr>
            <w:tcW w:w="2750" w:type="dxa"/>
          </w:tcPr>
          <w:p w14:paraId="7060CF91" w14:textId="77777777" w:rsidR="00413A03" w:rsidRPr="00413A03" w:rsidRDefault="00413A03" w:rsidP="00413A03">
            <w:pPr>
              <w:spacing w:line="360" w:lineRule="auto"/>
              <w:rPr>
                <w:noProof/>
              </w:rPr>
            </w:pPr>
            <w:r w:rsidRPr="00413A03">
              <w:lastRenderedPageBreak/>
              <w:t>čl. 55 odst. 3</w:t>
            </w:r>
          </w:p>
        </w:tc>
        <w:tc>
          <w:tcPr>
            <w:tcW w:w="2519" w:type="dxa"/>
          </w:tcPr>
          <w:p w14:paraId="4D07DFA4" w14:textId="77777777" w:rsidR="00413A03" w:rsidRPr="00413A03" w:rsidRDefault="00413A03" w:rsidP="00413A03">
            <w:pPr>
              <w:spacing w:line="360" w:lineRule="auto"/>
              <w:rPr>
                <w:noProof/>
              </w:rPr>
            </w:pPr>
          </w:p>
        </w:tc>
        <w:tc>
          <w:tcPr>
            <w:tcW w:w="1814" w:type="dxa"/>
          </w:tcPr>
          <w:p w14:paraId="421B7B0F" w14:textId="77777777" w:rsidR="00413A03" w:rsidRPr="00413A03" w:rsidRDefault="00413A03" w:rsidP="00413A03">
            <w:pPr>
              <w:spacing w:line="360" w:lineRule="auto"/>
              <w:rPr>
                <w:noProof/>
              </w:rPr>
            </w:pPr>
          </w:p>
        </w:tc>
        <w:tc>
          <w:tcPr>
            <w:tcW w:w="2268" w:type="dxa"/>
          </w:tcPr>
          <w:p w14:paraId="334CB82E" w14:textId="77777777" w:rsidR="00413A03" w:rsidRPr="00413A03" w:rsidRDefault="00413A03" w:rsidP="00413A03">
            <w:pPr>
              <w:spacing w:line="360" w:lineRule="auto"/>
              <w:rPr>
                <w:noProof/>
              </w:rPr>
            </w:pPr>
            <w:r w:rsidRPr="00413A03">
              <w:t>čl. 23 odst. 3</w:t>
            </w:r>
          </w:p>
        </w:tc>
      </w:tr>
      <w:tr w:rsidR="00413A03" w:rsidRPr="00413A03" w14:paraId="39135657" w14:textId="77777777" w:rsidTr="00413A03">
        <w:tc>
          <w:tcPr>
            <w:tcW w:w="2750" w:type="dxa"/>
          </w:tcPr>
          <w:p w14:paraId="110F827C" w14:textId="77777777" w:rsidR="00413A03" w:rsidRPr="00413A03" w:rsidRDefault="00413A03" w:rsidP="00413A03">
            <w:pPr>
              <w:spacing w:line="360" w:lineRule="auto"/>
              <w:rPr>
                <w:noProof/>
              </w:rPr>
            </w:pPr>
            <w:r w:rsidRPr="00413A03">
              <w:t>čl. 55 odst. 4</w:t>
            </w:r>
          </w:p>
        </w:tc>
        <w:tc>
          <w:tcPr>
            <w:tcW w:w="2519" w:type="dxa"/>
          </w:tcPr>
          <w:p w14:paraId="1B0D9974" w14:textId="77777777" w:rsidR="00413A03" w:rsidRPr="00413A03" w:rsidRDefault="00413A03" w:rsidP="00413A03">
            <w:pPr>
              <w:spacing w:line="360" w:lineRule="auto"/>
              <w:rPr>
                <w:noProof/>
              </w:rPr>
            </w:pPr>
          </w:p>
        </w:tc>
        <w:tc>
          <w:tcPr>
            <w:tcW w:w="1814" w:type="dxa"/>
          </w:tcPr>
          <w:p w14:paraId="73C4B8C6" w14:textId="77777777" w:rsidR="00413A03" w:rsidRPr="00413A03" w:rsidRDefault="00413A03" w:rsidP="00413A03">
            <w:pPr>
              <w:spacing w:line="360" w:lineRule="auto"/>
              <w:rPr>
                <w:noProof/>
              </w:rPr>
            </w:pPr>
          </w:p>
        </w:tc>
        <w:tc>
          <w:tcPr>
            <w:tcW w:w="2268" w:type="dxa"/>
          </w:tcPr>
          <w:p w14:paraId="5CF188A0" w14:textId="77777777" w:rsidR="00413A03" w:rsidRPr="00413A03" w:rsidRDefault="00413A03" w:rsidP="00413A03">
            <w:pPr>
              <w:spacing w:line="360" w:lineRule="auto"/>
              <w:rPr>
                <w:noProof/>
              </w:rPr>
            </w:pPr>
            <w:r w:rsidRPr="00413A03">
              <w:t>čl. 23 odst. 4</w:t>
            </w:r>
          </w:p>
        </w:tc>
      </w:tr>
      <w:tr w:rsidR="00413A03" w:rsidRPr="00413A03" w14:paraId="59B1DBBD" w14:textId="77777777" w:rsidTr="00413A03">
        <w:tc>
          <w:tcPr>
            <w:tcW w:w="2750" w:type="dxa"/>
          </w:tcPr>
          <w:p w14:paraId="35E416E1" w14:textId="77777777" w:rsidR="00413A03" w:rsidRPr="00413A03" w:rsidRDefault="00413A03" w:rsidP="00413A03">
            <w:pPr>
              <w:spacing w:line="360" w:lineRule="auto"/>
              <w:rPr>
                <w:noProof/>
              </w:rPr>
            </w:pPr>
            <w:r w:rsidRPr="00413A03">
              <w:t>čl. 55 odst. 5</w:t>
            </w:r>
          </w:p>
        </w:tc>
        <w:tc>
          <w:tcPr>
            <w:tcW w:w="2519" w:type="dxa"/>
          </w:tcPr>
          <w:p w14:paraId="0A4E9653" w14:textId="77777777" w:rsidR="00413A03" w:rsidRPr="00413A03" w:rsidRDefault="00413A03" w:rsidP="00413A03">
            <w:pPr>
              <w:spacing w:line="360" w:lineRule="auto"/>
              <w:rPr>
                <w:noProof/>
              </w:rPr>
            </w:pPr>
          </w:p>
        </w:tc>
        <w:tc>
          <w:tcPr>
            <w:tcW w:w="1814" w:type="dxa"/>
          </w:tcPr>
          <w:p w14:paraId="03E9A6CD" w14:textId="77777777" w:rsidR="00413A03" w:rsidRPr="00413A03" w:rsidRDefault="00413A03" w:rsidP="00413A03">
            <w:pPr>
              <w:spacing w:line="360" w:lineRule="auto"/>
              <w:rPr>
                <w:noProof/>
              </w:rPr>
            </w:pPr>
          </w:p>
        </w:tc>
        <w:tc>
          <w:tcPr>
            <w:tcW w:w="2268" w:type="dxa"/>
          </w:tcPr>
          <w:p w14:paraId="35B0C63D" w14:textId="77777777" w:rsidR="00413A03" w:rsidRPr="00413A03" w:rsidRDefault="00413A03" w:rsidP="00413A03">
            <w:pPr>
              <w:spacing w:line="360" w:lineRule="auto"/>
              <w:rPr>
                <w:noProof/>
              </w:rPr>
            </w:pPr>
            <w:r w:rsidRPr="00413A03">
              <w:t>čl. 23 odst. 5</w:t>
            </w:r>
          </w:p>
        </w:tc>
      </w:tr>
      <w:tr w:rsidR="00413A03" w:rsidRPr="00413A03" w14:paraId="19B4BA4F" w14:textId="77777777" w:rsidTr="00413A03">
        <w:tc>
          <w:tcPr>
            <w:tcW w:w="2750" w:type="dxa"/>
          </w:tcPr>
          <w:p w14:paraId="1747C9BD" w14:textId="77777777" w:rsidR="00413A03" w:rsidRPr="00413A03" w:rsidRDefault="00413A03" w:rsidP="00413A03">
            <w:pPr>
              <w:spacing w:line="360" w:lineRule="auto"/>
              <w:rPr>
                <w:noProof/>
              </w:rPr>
            </w:pPr>
            <w:r w:rsidRPr="00413A03">
              <w:t>čl. 55 odst. 6</w:t>
            </w:r>
          </w:p>
        </w:tc>
        <w:tc>
          <w:tcPr>
            <w:tcW w:w="2519" w:type="dxa"/>
          </w:tcPr>
          <w:p w14:paraId="3813169A" w14:textId="77777777" w:rsidR="00413A03" w:rsidRPr="00413A03" w:rsidRDefault="00413A03" w:rsidP="00413A03">
            <w:pPr>
              <w:spacing w:line="360" w:lineRule="auto"/>
              <w:rPr>
                <w:noProof/>
              </w:rPr>
            </w:pPr>
          </w:p>
        </w:tc>
        <w:tc>
          <w:tcPr>
            <w:tcW w:w="1814" w:type="dxa"/>
          </w:tcPr>
          <w:p w14:paraId="4F56DB99" w14:textId="77777777" w:rsidR="00413A03" w:rsidRPr="00413A03" w:rsidRDefault="00413A03" w:rsidP="00413A03">
            <w:pPr>
              <w:spacing w:line="360" w:lineRule="auto"/>
              <w:rPr>
                <w:noProof/>
              </w:rPr>
            </w:pPr>
          </w:p>
        </w:tc>
        <w:tc>
          <w:tcPr>
            <w:tcW w:w="2268" w:type="dxa"/>
          </w:tcPr>
          <w:p w14:paraId="52336BA0" w14:textId="77777777" w:rsidR="00413A03" w:rsidRPr="00413A03" w:rsidRDefault="00413A03" w:rsidP="00413A03">
            <w:pPr>
              <w:spacing w:line="360" w:lineRule="auto"/>
              <w:rPr>
                <w:noProof/>
              </w:rPr>
            </w:pPr>
            <w:r w:rsidRPr="00413A03">
              <w:t>čl. 23 odst. 6</w:t>
            </w:r>
          </w:p>
        </w:tc>
      </w:tr>
      <w:tr w:rsidR="00413A03" w:rsidRPr="00413A03" w14:paraId="6F20643E" w14:textId="77777777" w:rsidTr="00413A03">
        <w:tc>
          <w:tcPr>
            <w:tcW w:w="2750" w:type="dxa"/>
          </w:tcPr>
          <w:p w14:paraId="455C32BA" w14:textId="77777777" w:rsidR="00413A03" w:rsidRPr="00413A03" w:rsidRDefault="00413A03" w:rsidP="00413A03">
            <w:pPr>
              <w:spacing w:line="360" w:lineRule="auto"/>
              <w:rPr>
                <w:noProof/>
              </w:rPr>
            </w:pPr>
            <w:r w:rsidRPr="00413A03">
              <w:t>článek 56</w:t>
            </w:r>
          </w:p>
        </w:tc>
        <w:tc>
          <w:tcPr>
            <w:tcW w:w="2519" w:type="dxa"/>
          </w:tcPr>
          <w:p w14:paraId="7D12F517" w14:textId="77777777" w:rsidR="00413A03" w:rsidRPr="00413A03" w:rsidRDefault="00413A03" w:rsidP="00413A03">
            <w:pPr>
              <w:spacing w:line="360" w:lineRule="auto"/>
              <w:rPr>
                <w:noProof/>
              </w:rPr>
            </w:pPr>
          </w:p>
        </w:tc>
        <w:tc>
          <w:tcPr>
            <w:tcW w:w="1814" w:type="dxa"/>
          </w:tcPr>
          <w:p w14:paraId="5B51664B" w14:textId="77777777" w:rsidR="00413A03" w:rsidRPr="00413A03" w:rsidRDefault="00413A03" w:rsidP="00413A03">
            <w:pPr>
              <w:spacing w:line="360" w:lineRule="auto"/>
              <w:rPr>
                <w:noProof/>
              </w:rPr>
            </w:pPr>
          </w:p>
        </w:tc>
        <w:tc>
          <w:tcPr>
            <w:tcW w:w="2268" w:type="dxa"/>
          </w:tcPr>
          <w:p w14:paraId="5CCE3DA9" w14:textId="77777777" w:rsidR="00413A03" w:rsidRPr="00413A03" w:rsidRDefault="00413A03" w:rsidP="00413A03">
            <w:pPr>
              <w:spacing w:line="360" w:lineRule="auto"/>
              <w:rPr>
                <w:noProof/>
              </w:rPr>
            </w:pPr>
            <w:r w:rsidRPr="00413A03">
              <w:t>článek 24</w:t>
            </w:r>
          </w:p>
        </w:tc>
      </w:tr>
      <w:tr w:rsidR="00413A03" w:rsidRPr="00413A03" w14:paraId="3C670A42" w14:textId="77777777" w:rsidTr="00413A03">
        <w:tc>
          <w:tcPr>
            <w:tcW w:w="2750" w:type="dxa"/>
          </w:tcPr>
          <w:p w14:paraId="48B29549" w14:textId="77777777" w:rsidR="00413A03" w:rsidRPr="00413A03" w:rsidRDefault="00413A03" w:rsidP="00413A03">
            <w:pPr>
              <w:spacing w:line="360" w:lineRule="auto"/>
              <w:rPr>
                <w:noProof/>
              </w:rPr>
            </w:pPr>
            <w:r w:rsidRPr="00413A03">
              <w:t>čl. 57 odst. 1</w:t>
            </w:r>
          </w:p>
        </w:tc>
        <w:tc>
          <w:tcPr>
            <w:tcW w:w="2519" w:type="dxa"/>
          </w:tcPr>
          <w:p w14:paraId="0615E79E" w14:textId="77777777" w:rsidR="00413A03" w:rsidRPr="00413A03" w:rsidRDefault="00413A03" w:rsidP="00413A03">
            <w:pPr>
              <w:spacing w:line="360" w:lineRule="auto"/>
              <w:rPr>
                <w:noProof/>
              </w:rPr>
            </w:pPr>
          </w:p>
        </w:tc>
        <w:tc>
          <w:tcPr>
            <w:tcW w:w="1814" w:type="dxa"/>
          </w:tcPr>
          <w:p w14:paraId="11634090" w14:textId="77777777" w:rsidR="00413A03" w:rsidRPr="00413A03" w:rsidRDefault="00413A03" w:rsidP="00413A03">
            <w:pPr>
              <w:spacing w:line="360" w:lineRule="auto"/>
              <w:rPr>
                <w:noProof/>
              </w:rPr>
            </w:pPr>
          </w:p>
        </w:tc>
        <w:tc>
          <w:tcPr>
            <w:tcW w:w="2268" w:type="dxa"/>
          </w:tcPr>
          <w:p w14:paraId="27B09594" w14:textId="77777777" w:rsidR="00413A03" w:rsidRPr="00413A03" w:rsidRDefault="00413A03" w:rsidP="00413A03">
            <w:pPr>
              <w:spacing w:line="360" w:lineRule="auto"/>
              <w:rPr>
                <w:noProof/>
              </w:rPr>
            </w:pPr>
            <w:r w:rsidRPr="00413A03">
              <w:t>čl. 25 odst. 1</w:t>
            </w:r>
          </w:p>
        </w:tc>
      </w:tr>
      <w:tr w:rsidR="00413A03" w:rsidRPr="00413A03" w14:paraId="75408764" w14:textId="77777777" w:rsidTr="00413A03">
        <w:tc>
          <w:tcPr>
            <w:tcW w:w="2750" w:type="dxa"/>
          </w:tcPr>
          <w:p w14:paraId="5801685B" w14:textId="77777777" w:rsidR="00413A03" w:rsidRPr="00413A03" w:rsidRDefault="00413A03" w:rsidP="00413A03">
            <w:pPr>
              <w:spacing w:line="360" w:lineRule="auto"/>
              <w:rPr>
                <w:noProof/>
              </w:rPr>
            </w:pPr>
            <w:r w:rsidRPr="00413A03">
              <w:t>čl. 57 odst. 2</w:t>
            </w:r>
          </w:p>
        </w:tc>
        <w:tc>
          <w:tcPr>
            <w:tcW w:w="2519" w:type="dxa"/>
          </w:tcPr>
          <w:p w14:paraId="490D57DB" w14:textId="77777777" w:rsidR="00413A03" w:rsidRPr="00413A03" w:rsidRDefault="00413A03" w:rsidP="00413A03">
            <w:pPr>
              <w:spacing w:line="360" w:lineRule="auto"/>
              <w:rPr>
                <w:noProof/>
              </w:rPr>
            </w:pPr>
          </w:p>
        </w:tc>
        <w:tc>
          <w:tcPr>
            <w:tcW w:w="1814" w:type="dxa"/>
          </w:tcPr>
          <w:p w14:paraId="1FF03C82" w14:textId="77777777" w:rsidR="00413A03" w:rsidRPr="00413A03" w:rsidRDefault="00413A03" w:rsidP="00413A03">
            <w:pPr>
              <w:spacing w:line="360" w:lineRule="auto"/>
              <w:rPr>
                <w:noProof/>
              </w:rPr>
            </w:pPr>
          </w:p>
        </w:tc>
        <w:tc>
          <w:tcPr>
            <w:tcW w:w="2268" w:type="dxa"/>
          </w:tcPr>
          <w:p w14:paraId="5E4E19CC" w14:textId="77777777" w:rsidR="00413A03" w:rsidRPr="00413A03" w:rsidRDefault="00413A03" w:rsidP="00413A03">
            <w:pPr>
              <w:spacing w:line="360" w:lineRule="auto"/>
              <w:rPr>
                <w:noProof/>
              </w:rPr>
            </w:pPr>
            <w:r w:rsidRPr="00413A03">
              <w:t>čl. 25 odst. 2</w:t>
            </w:r>
          </w:p>
        </w:tc>
      </w:tr>
      <w:tr w:rsidR="00413A03" w:rsidRPr="00413A03" w14:paraId="734A43EC" w14:textId="77777777" w:rsidTr="00413A03">
        <w:tc>
          <w:tcPr>
            <w:tcW w:w="2750" w:type="dxa"/>
          </w:tcPr>
          <w:p w14:paraId="4796F0D4" w14:textId="77777777" w:rsidR="00413A03" w:rsidRPr="00413A03" w:rsidRDefault="00413A03" w:rsidP="00413A03">
            <w:pPr>
              <w:spacing w:line="360" w:lineRule="auto"/>
              <w:rPr>
                <w:noProof/>
              </w:rPr>
            </w:pPr>
            <w:r w:rsidRPr="00413A03">
              <w:t>čl. 57 odst. 3</w:t>
            </w:r>
          </w:p>
        </w:tc>
        <w:tc>
          <w:tcPr>
            <w:tcW w:w="2519" w:type="dxa"/>
          </w:tcPr>
          <w:p w14:paraId="04A1C545" w14:textId="77777777" w:rsidR="00413A03" w:rsidRPr="00413A03" w:rsidRDefault="00413A03" w:rsidP="00413A03">
            <w:pPr>
              <w:spacing w:line="360" w:lineRule="auto"/>
              <w:rPr>
                <w:noProof/>
              </w:rPr>
            </w:pPr>
          </w:p>
        </w:tc>
        <w:tc>
          <w:tcPr>
            <w:tcW w:w="1814" w:type="dxa"/>
          </w:tcPr>
          <w:p w14:paraId="4D1989C9" w14:textId="77777777" w:rsidR="00413A03" w:rsidRPr="00413A03" w:rsidRDefault="00413A03" w:rsidP="00413A03">
            <w:pPr>
              <w:spacing w:line="360" w:lineRule="auto"/>
              <w:rPr>
                <w:noProof/>
              </w:rPr>
            </w:pPr>
          </w:p>
        </w:tc>
        <w:tc>
          <w:tcPr>
            <w:tcW w:w="2268" w:type="dxa"/>
          </w:tcPr>
          <w:p w14:paraId="67C7B3D1" w14:textId="77777777" w:rsidR="00413A03" w:rsidRPr="00413A03" w:rsidRDefault="00413A03" w:rsidP="00413A03">
            <w:pPr>
              <w:spacing w:line="360" w:lineRule="auto"/>
              <w:rPr>
                <w:noProof/>
              </w:rPr>
            </w:pPr>
            <w:r w:rsidRPr="00413A03">
              <w:t>čl. 25 odst. 3</w:t>
            </w:r>
          </w:p>
        </w:tc>
      </w:tr>
      <w:tr w:rsidR="00413A03" w:rsidRPr="00413A03" w14:paraId="25C86668" w14:textId="77777777" w:rsidTr="00413A03">
        <w:tc>
          <w:tcPr>
            <w:tcW w:w="2750" w:type="dxa"/>
          </w:tcPr>
          <w:p w14:paraId="031C9D43" w14:textId="77777777" w:rsidR="00413A03" w:rsidRPr="00413A03" w:rsidRDefault="00413A03" w:rsidP="00413A03">
            <w:pPr>
              <w:spacing w:line="360" w:lineRule="auto"/>
              <w:rPr>
                <w:noProof/>
              </w:rPr>
            </w:pPr>
            <w:r w:rsidRPr="00413A03">
              <w:t>čl. 58 odst. 1</w:t>
            </w:r>
          </w:p>
        </w:tc>
        <w:tc>
          <w:tcPr>
            <w:tcW w:w="2519" w:type="dxa"/>
          </w:tcPr>
          <w:p w14:paraId="7BC9D5CC" w14:textId="77777777" w:rsidR="00413A03" w:rsidRPr="00413A03" w:rsidRDefault="00413A03" w:rsidP="00413A03">
            <w:pPr>
              <w:spacing w:line="360" w:lineRule="auto"/>
              <w:rPr>
                <w:noProof/>
              </w:rPr>
            </w:pPr>
          </w:p>
        </w:tc>
        <w:tc>
          <w:tcPr>
            <w:tcW w:w="1814" w:type="dxa"/>
          </w:tcPr>
          <w:p w14:paraId="091BF7BD" w14:textId="77777777" w:rsidR="00413A03" w:rsidRPr="00413A03" w:rsidRDefault="00413A03" w:rsidP="00413A03">
            <w:pPr>
              <w:spacing w:line="360" w:lineRule="auto"/>
              <w:rPr>
                <w:noProof/>
              </w:rPr>
            </w:pPr>
          </w:p>
        </w:tc>
        <w:tc>
          <w:tcPr>
            <w:tcW w:w="2268" w:type="dxa"/>
          </w:tcPr>
          <w:p w14:paraId="10FBC52F" w14:textId="77777777" w:rsidR="00413A03" w:rsidRPr="00413A03" w:rsidRDefault="00413A03" w:rsidP="00413A03">
            <w:pPr>
              <w:spacing w:line="360" w:lineRule="auto"/>
              <w:rPr>
                <w:noProof/>
              </w:rPr>
            </w:pPr>
            <w:r w:rsidRPr="00413A03">
              <w:t>čl. 26 odst. 1</w:t>
            </w:r>
          </w:p>
        </w:tc>
      </w:tr>
      <w:tr w:rsidR="00413A03" w:rsidRPr="00413A03" w14:paraId="12E4DD02" w14:textId="77777777" w:rsidTr="00413A03">
        <w:tc>
          <w:tcPr>
            <w:tcW w:w="2750" w:type="dxa"/>
          </w:tcPr>
          <w:p w14:paraId="140D5E74" w14:textId="77777777" w:rsidR="00413A03" w:rsidRPr="00413A03" w:rsidRDefault="00413A03" w:rsidP="00413A03">
            <w:pPr>
              <w:spacing w:line="360" w:lineRule="auto"/>
              <w:rPr>
                <w:noProof/>
              </w:rPr>
            </w:pPr>
            <w:r w:rsidRPr="00413A03">
              <w:t>čl. 58 odst. 2</w:t>
            </w:r>
          </w:p>
        </w:tc>
        <w:tc>
          <w:tcPr>
            <w:tcW w:w="2519" w:type="dxa"/>
          </w:tcPr>
          <w:p w14:paraId="5FED443B" w14:textId="77777777" w:rsidR="00413A03" w:rsidRPr="00413A03" w:rsidRDefault="00413A03" w:rsidP="00413A03">
            <w:pPr>
              <w:spacing w:line="360" w:lineRule="auto"/>
              <w:rPr>
                <w:noProof/>
              </w:rPr>
            </w:pPr>
          </w:p>
        </w:tc>
        <w:tc>
          <w:tcPr>
            <w:tcW w:w="1814" w:type="dxa"/>
          </w:tcPr>
          <w:p w14:paraId="2C5F7F33" w14:textId="77777777" w:rsidR="00413A03" w:rsidRPr="00413A03" w:rsidRDefault="00413A03" w:rsidP="00413A03">
            <w:pPr>
              <w:spacing w:line="360" w:lineRule="auto"/>
              <w:rPr>
                <w:noProof/>
              </w:rPr>
            </w:pPr>
          </w:p>
        </w:tc>
        <w:tc>
          <w:tcPr>
            <w:tcW w:w="2268" w:type="dxa"/>
          </w:tcPr>
          <w:p w14:paraId="669F935A" w14:textId="77777777" w:rsidR="00413A03" w:rsidRPr="00413A03" w:rsidRDefault="00413A03" w:rsidP="00413A03">
            <w:pPr>
              <w:spacing w:line="360" w:lineRule="auto"/>
              <w:rPr>
                <w:noProof/>
              </w:rPr>
            </w:pPr>
            <w:r w:rsidRPr="00413A03">
              <w:t>čl. 26 odst. 2</w:t>
            </w:r>
          </w:p>
        </w:tc>
      </w:tr>
      <w:tr w:rsidR="00413A03" w:rsidRPr="00413A03" w14:paraId="287A376F" w14:textId="77777777" w:rsidTr="00413A03">
        <w:tc>
          <w:tcPr>
            <w:tcW w:w="2750" w:type="dxa"/>
          </w:tcPr>
          <w:p w14:paraId="70FF4C1F" w14:textId="77777777" w:rsidR="00413A03" w:rsidRPr="00413A03" w:rsidRDefault="00413A03" w:rsidP="00413A03">
            <w:pPr>
              <w:spacing w:line="360" w:lineRule="auto"/>
              <w:rPr>
                <w:noProof/>
              </w:rPr>
            </w:pPr>
            <w:r w:rsidRPr="00413A03">
              <w:t>čl. 58 odst. 3</w:t>
            </w:r>
          </w:p>
        </w:tc>
        <w:tc>
          <w:tcPr>
            <w:tcW w:w="2519" w:type="dxa"/>
          </w:tcPr>
          <w:p w14:paraId="0D183C86" w14:textId="77777777" w:rsidR="00413A03" w:rsidRPr="00413A03" w:rsidRDefault="00413A03" w:rsidP="00413A03">
            <w:pPr>
              <w:spacing w:line="360" w:lineRule="auto"/>
              <w:rPr>
                <w:noProof/>
              </w:rPr>
            </w:pPr>
          </w:p>
        </w:tc>
        <w:tc>
          <w:tcPr>
            <w:tcW w:w="1814" w:type="dxa"/>
          </w:tcPr>
          <w:p w14:paraId="75D68C83" w14:textId="77777777" w:rsidR="00413A03" w:rsidRPr="00413A03" w:rsidRDefault="00413A03" w:rsidP="00413A03">
            <w:pPr>
              <w:spacing w:line="360" w:lineRule="auto"/>
              <w:rPr>
                <w:noProof/>
              </w:rPr>
            </w:pPr>
          </w:p>
        </w:tc>
        <w:tc>
          <w:tcPr>
            <w:tcW w:w="2268" w:type="dxa"/>
          </w:tcPr>
          <w:p w14:paraId="42D96165" w14:textId="77777777" w:rsidR="00413A03" w:rsidRPr="00413A03" w:rsidRDefault="00413A03" w:rsidP="00413A03">
            <w:pPr>
              <w:spacing w:line="360" w:lineRule="auto"/>
              <w:rPr>
                <w:noProof/>
              </w:rPr>
            </w:pPr>
            <w:r w:rsidRPr="00413A03">
              <w:t>čl. 26 odst. 3</w:t>
            </w:r>
          </w:p>
        </w:tc>
      </w:tr>
      <w:tr w:rsidR="00413A03" w:rsidRPr="00413A03" w14:paraId="3E4A306C" w14:textId="77777777" w:rsidTr="00413A03">
        <w:tc>
          <w:tcPr>
            <w:tcW w:w="2750" w:type="dxa"/>
          </w:tcPr>
          <w:p w14:paraId="73AD6BB2" w14:textId="77777777" w:rsidR="00413A03" w:rsidRPr="00413A03" w:rsidRDefault="00413A03" w:rsidP="00413A03">
            <w:pPr>
              <w:spacing w:line="360" w:lineRule="auto"/>
              <w:rPr>
                <w:noProof/>
              </w:rPr>
            </w:pPr>
            <w:r w:rsidRPr="00413A03">
              <w:t>čl. 59 odst. 1</w:t>
            </w:r>
          </w:p>
        </w:tc>
        <w:tc>
          <w:tcPr>
            <w:tcW w:w="2519" w:type="dxa"/>
          </w:tcPr>
          <w:p w14:paraId="5F098BB7" w14:textId="77777777" w:rsidR="00413A03" w:rsidRPr="00413A03" w:rsidRDefault="00413A03" w:rsidP="00413A03">
            <w:pPr>
              <w:spacing w:line="360" w:lineRule="auto"/>
              <w:rPr>
                <w:noProof/>
              </w:rPr>
            </w:pPr>
          </w:p>
        </w:tc>
        <w:tc>
          <w:tcPr>
            <w:tcW w:w="1814" w:type="dxa"/>
          </w:tcPr>
          <w:p w14:paraId="0C41D5A8" w14:textId="77777777" w:rsidR="00413A03" w:rsidRPr="00413A03" w:rsidRDefault="00413A03" w:rsidP="00413A03">
            <w:pPr>
              <w:spacing w:line="360" w:lineRule="auto"/>
              <w:rPr>
                <w:noProof/>
              </w:rPr>
            </w:pPr>
          </w:p>
        </w:tc>
        <w:tc>
          <w:tcPr>
            <w:tcW w:w="2268" w:type="dxa"/>
          </w:tcPr>
          <w:p w14:paraId="54AE5044" w14:textId="77777777" w:rsidR="00413A03" w:rsidRPr="00413A03" w:rsidRDefault="00413A03" w:rsidP="00413A03">
            <w:pPr>
              <w:spacing w:line="360" w:lineRule="auto"/>
              <w:rPr>
                <w:noProof/>
              </w:rPr>
            </w:pPr>
            <w:r w:rsidRPr="00413A03">
              <w:t>čl. 5 odst. 1</w:t>
            </w:r>
          </w:p>
        </w:tc>
      </w:tr>
      <w:tr w:rsidR="00413A03" w:rsidRPr="00413A03" w14:paraId="5D92EC5E" w14:textId="77777777" w:rsidTr="00413A03">
        <w:tc>
          <w:tcPr>
            <w:tcW w:w="2750" w:type="dxa"/>
          </w:tcPr>
          <w:p w14:paraId="3F307268" w14:textId="77777777" w:rsidR="00413A03" w:rsidRPr="00413A03" w:rsidRDefault="00413A03" w:rsidP="00413A03">
            <w:pPr>
              <w:spacing w:line="360" w:lineRule="auto"/>
              <w:rPr>
                <w:noProof/>
              </w:rPr>
            </w:pPr>
            <w:r w:rsidRPr="00413A03">
              <w:t>čl. 59 odst. 2</w:t>
            </w:r>
          </w:p>
        </w:tc>
        <w:tc>
          <w:tcPr>
            <w:tcW w:w="2519" w:type="dxa"/>
          </w:tcPr>
          <w:p w14:paraId="40A1CB16" w14:textId="77777777" w:rsidR="00413A03" w:rsidRPr="00413A03" w:rsidRDefault="00413A03" w:rsidP="00413A03">
            <w:pPr>
              <w:spacing w:line="360" w:lineRule="auto"/>
              <w:rPr>
                <w:noProof/>
              </w:rPr>
            </w:pPr>
          </w:p>
        </w:tc>
        <w:tc>
          <w:tcPr>
            <w:tcW w:w="1814" w:type="dxa"/>
          </w:tcPr>
          <w:p w14:paraId="19F8D387" w14:textId="77777777" w:rsidR="00413A03" w:rsidRPr="00413A03" w:rsidRDefault="00413A03" w:rsidP="00413A03">
            <w:pPr>
              <w:spacing w:line="360" w:lineRule="auto"/>
              <w:rPr>
                <w:noProof/>
              </w:rPr>
            </w:pPr>
          </w:p>
        </w:tc>
        <w:tc>
          <w:tcPr>
            <w:tcW w:w="2268" w:type="dxa"/>
          </w:tcPr>
          <w:p w14:paraId="79D78EEC" w14:textId="77777777" w:rsidR="00413A03" w:rsidRPr="00413A03" w:rsidRDefault="00413A03" w:rsidP="00413A03">
            <w:pPr>
              <w:spacing w:line="360" w:lineRule="auto"/>
              <w:rPr>
                <w:noProof/>
              </w:rPr>
            </w:pPr>
            <w:r w:rsidRPr="00413A03">
              <w:t>čl. 5 odst. 2</w:t>
            </w:r>
          </w:p>
        </w:tc>
      </w:tr>
      <w:tr w:rsidR="00413A03" w:rsidRPr="00413A03" w14:paraId="23983341" w14:textId="77777777" w:rsidTr="00413A03">
        <w:tc>
          <w:tcPr>
            <w:tcW w:w="2750" w:type="dxa"/>
          </w:tcPr>
          <w:p w14:paraId="6882BD12" w14:textId="77777777" w:rsidR="00413A03" w:rsidRPr="00413A03" w:rsidRDefault="00413A03" w:rsidP="00413A03">
            <w:pPr>
              <w:spacing w:line="360" w:lineRule="auto"/>
              <w:rPr>
                <w:noProof/>
              </w:rPr>
            </w:pPr>
            <w:r w:rsidRPr="00413A03">
              <w:t>čl. 60 odst. 1</w:t>
            </w:r>
          </w:p>
        </w:tc>
        <w:tc>
          <w:tcPr>
            <w:tcW w:w="2519" w:type="dxa"/>
          </w:tcPr>
          <w:p w14:paraId="7A9C3D18" w14:textId="77777777" w:rsidR="00413A03" w:rsidRPr="00413A03" w:rsidRDefault="00413A03" w:rsidP="00413A03">
            <w:pPr>
              <w:spacing w:line="360" w:lineRule="auto"/>
              <w:rPr>
                <w:noProof/>
              </w:rPr>
            </w:pPr>
          </w:p>
        </w:tc>
        <w:tc>
          <w:tcPr>
            <w:tcW w:w="1814" w:type="dxa"/>
          </w:tcPr>
          <w:p w14:paraId="56E0AE97" w14:textId="77777777" w:rsidR="00413A03" w:rsidRPr="00413A03" w:rsidRDefault="00413A03" w:rsidP="00413A03">
            <w:pPr>
              <w:spacing w:line="360" w:lineRule="auto"/>
              <w:rPr>
                <w:noProof/>
              </w:rPr>
            </w:pPr>
          </w:p>
        </w:tc>
        <w:tc>
          <w:tcPr>
            <w:tcW w:w="2268" w:type="dxa"/>
          </w:tcPr>
          <w:p w14:paraId="0496ADDA" w14:textId="77777777" w:rsidR="00413A03" w:rsidRPr="00413A03" w:rsidRDefault="00413A03" w:rsidP="00413A03">
            <w:pPr>
              <w:spacing w:line="360" w:lineRule="auto"/>
              <w:rPr>
                <w:noProof/>
              </w:rPr>
            </w:pPr>
            <w:r w:rsidRPr="00413A03">
              <w:t>čl. 6 odst. 1</w:t>
            </w:r>
          </w:p>
        </w:tc>
      </w:tr>
      <w:tr w:rsidR="00413A03" w:rsidRPr="00413A03" w14:paraId="6D8063C2" w14:textId="77777777" w:rsidTr="00413A03">
        <w:tc>
          <w:tcPr>
            <w:tcW w:w="2750" w:type="dxa"/>
          </w:tcPr>
          <w:p w14:paraId="20F2FACA" w14:textId="77777777" w:rsidR="00413A03" w:rsidRPr="00413A03" w:rsidRDefault="00413A03" w:rsidP="00413A03">
            <w:pPr>
              <w:spacing w:line="360" w:lineRule="auto"/>
              <w:rPr>
                <w:noProof/>
              </w:rPr>
            </w:pPr>
            <w:r w:rsidRPr="00413A03">
              <w:t>čl. 60 odst. 2</w:t>
            </w:r>
          </w:p>
        </w:tc>
        <w:tc>
          <w:tcPr>
            <w:tcW w:w="2519" w:type="dxa"/>
          </w:tcPr>
          <w:p w14:paraId="248BD760" w14:textId="77777777" w:rsidR="00413A03" w:rsidRPr="00413A03" w:rsidRDefault="00413A03" w:rsidP="00413A03">
            <w:pPr>
              <w:spacing w:line="360" w:lineRule="auto"/>
              <w:rPr>
                <w:noProof/>
              </w:rPr>
            </w:pPr>
          </w:p>
        </w:tc>
        <w:tc>
          <w:tcPr>
            <w:tcW w:w="1814" w:type="dxa"/>
          </w:tcPr>
          <w:p w14:paraId="23D23600" w14:textId="77777777" w:rsidR="00413A03" w:rsidRPr="00413A03" w:rsidRDefault="00413A03" w:rsidP="00413A03">
            <w:pPr>
              <w:spacing w:line="360" w:lineRule="auto"/>
              <w:rPr>
                <w:noProof/>
              </w:rPr>
            </w:pPr>
          </w:p>
        </w:tc>
        <w:tc>
          <w:tcPr>
            <w:tcW w:w="2268" w:type="dxa"/>
          </w:tcPr>
          <w:p w14:paraId="526E5359" w14:textId="77777777" w:rsidR="00413A03" w:rsidRPr="00413A03" w:rsidRDefault="00413A03" w:rsidP="00413A03">
            <w:pPr>
              <w:spacing w:line="360" w:lineRule="auto"/>
              <w:rPr>
                <w:noProof/>
              </w:rPr>
            </w:pPr>
            <w:r w:rsidRPr="00413A03">
              <w:t>čl. 6 odst. 2</w:t>
            </w:r>
          </w:p>
        </w:tc>
      </w:tr>
      <w:tr w:rsidR="00413A03" w:rsidRPr="00413A03" w14:paraId="6113EB51" w14:textId="77777777" w:rsidTr="00413A03">
        <w:tc>
          <w:tcPr>
            <w:tcW w:w="2750" w:type="dxa"/>
          </w:tcPr>
          <w:p w14:paraId="717FEEED" w14:textId="77777777" w:rsidR="00413A03" w:rsidRPr="00413A03" w:rsidRDefault="00413A03" w:rsidP="00413A03">
            <w:pPr>
              <w:spacing w:line="360" w:lineRule="auto"/>
              <w:rPr>
                <w:noProof/>
              </w:rPr>
            </w:pPr>
            <w:r w:rsidRPr="00413A03">
              <w:t>čl. 60 odst. 3</w:t>
            </w:r>
          </w:p>
        </w:tc>
        <w:tc>
          <w:tcPr>
            <w:tcW w:w="2519" w:type="dxa"/>
          </w:tcPr>
          <w:p w14:paraId="53FDF833" w14:textId="77777777" w:rsidR="00413A03" w:rsidRPr="00413A03" w:rsidRDefault="00413A03" w:rsidP="00413A03">
            <w:pPr>
              <w:spacing w:line="360" w:lineRule="auto"/>
              <w:rPr>
                <w:noProof/>
              </w:rPr>
            </w:pPr>
          </w:p>
        </w:tc>
        <w:tc>
          <w:tcPr>
            <w:tcW w:w="1814" w:type="dxa"/>
          </w:tcPr>
          <w:p w14:paraId="5127B157" w14:textId="77777777" w:rsidR="00413A03" w:rsidRPr="00413A03" w:rsidRDefault="00413A03" w:rsidP="00413A03">
            <w:pPr>
              <w:spacing w:line="360" w:lineRule="auto"/>
              <w:rPr>
                <w:noProof/>
              </w:rPr>
            </w:pPr>
          </w:p>
        </w:tc>
        <w:tc>
          <w:tcPr>
            <w:tcW w:w="2268" w:type="dxa"/>
          </w:tcPr>
          <w:p w14:paraId="7ACB3742" w14:textId="77777777" w:rsidR="00413A03" w:rsidRPr="00413A03" w:rsidRDefault="00413A03" w:rsidP="00413A03">
            <w:pPr>
              <w:spacing w:line="360" w:lineRule="auto"/>
              <w:rPr>
                <w:noProof/>
              </w:rPr>
            </w:pPr>
            <w:r w:rsidRPr="00413A03">
              <w:t>čl. 6 odst. 3</w:t>
            </w:r>
          </w:p>
        </w:tc>
      </w:tr>
      <w:tr w:rsidR="00413A03" w:rsidRPr="00413A03" w14:paraId="0B4568AD" w14:textId="77777777" w:rsidTr="00413A03">
        <w:tc>
          <w:tcPr>
            <w:tcW w:w="2750" w:type="dxa"/>
          </w:tcPr>
          <w:p w14:paraId="54376482" w14:textId="77777777" w:rsidR="00413A03" w:rsidRPr="00413A03" w:rsidRDefault="00413A03" w:rsidP="00413A03">
            <w:pPr>
              <w:spacing w:line="360" w:lineRule="auto"/>
              <w:rPr>
                <w:noProof/>
              </w:rPr>
            </w:pPr>
            <w:r w:rsidRPr="00413A03">
              <w:t>čl. 61 odst. 1</w:t>
            </w:r>
          </w:p>
        </w:tc>
        <w:tc>
          <w:tcPr>
            <w:tcW w:w="2519" w:type="dxa"/>
          </w:tcPr>
          <w:p w14:paraId="6C17A026" w14:textId="77777777" w:rsidR="00413A03" w:rsidRPr="00413A03" w:rsidRDefault="00413A03" w:rsidP="00413A03">
            <w:pPr>
              <w:spacing w:line="360" w:lineRule="auto"/>
              <w:rPr>
                <w:noProof/>
              </w:rPr>
            </w:pPr>
          </w:p>
        </w:tc>
        <w:tc>
          <w:tcPr>
            <w:tcW w:w="1814" w:type="dxa"/>
          </w:tcPr>
          <w:p w14:paraId="6167B23C" w14:textId="77777777" w:rsidR="00413A03" w:rsidRPr="00413A03" w:rsidRDefault="00413A03" w:rsidP="00413A03">
            <w:pPr>
              <w:spacing w:line="360" w:lineRule="auto"/>
              <w:rPr>
                <w:noProof/>
              </w:rPr>
            </w:pPr>
          </w:p>
        </w:tc>
        <w:tc>
          <w:tcPr>
            <w:tcW w:w="2268" w:type="dxa"/>
          </w:tcPr>
          <w:p w14:paraId="622D9F4E" w14:textId="77777777" w:rsidR="00413A03" w:rsidRPr="00413A03" w:rsidRDefault="00413A03" w:rsidP="00413A03">
            <w:pPr>
              <w:spacing w:line="360" w:lineRule="auto"/>
              <w:rPr>
                <w:noProof/>
              </w:rPr>
            </w:pPr>
            <w:r w:rsidRPr="00413A03">
              <w:t>čl. 27 odst. 1</w:t>
            </w:r>
          </w:p>
        </w:tc>
      </w:tr>
      <w:tr w:rsidR="00413A03" w:rsidRPr="00413A03" w14:paraId="5F192A8A" w14:textId="77777777" w:rsidTr="00413A03">
        <w:tc>
          <w:tcPr>
            <w:tcW w:w="2750" w:type="dxa"/>
          </w:tcPr>
          <w:p w14:paraId="00CD7990" w14:textId="77777777" w:rsidR="00413A03" w:rsidRPr="00413A03" w:rsidRDefault="00413A03" w:rsidP="00413A03">
            <w:pPr>
              <w:spacing w:line="360" w:lineRule="auto"/>
              <w:rPr>
                <w:noProof/>
              </w:rPr>
            </w:pPr>
            <w:r w:rsidRPr="00413A03">
              <w:t>čl. 61 odst. 2</w:t>
            </w:r>
          </w:p>
        </w:tc>
        <w:tc>
          <w:tcPr>
            <w:tcW w:w="2519" w:type="dxa"/>
          </w:tcPr>
          <w:p w14:paraId="65BD2C14" w14:textId="77777777" w:rsidR="00413A03" w:rsidRPr="00413A03" w:rsidRDefault="00413A03" w:rsidP="00413A03">
            <w:pPr>
              <w:spacing w:line="360" w:lineRule="auto"/>
              <w:rPr>
                <w:noProof/>
              </w:rPr>
            </w:pPr>
          </w:p>
        </w:tc>
        <w:tc>
          <w:tcPr>
            <w:tcW w:w="1814" w:type="dxa"/>
          </w:tcPr>
          <w:p w14:paraId="2550DFE6" w14:textId="77777777" w:rsidR="00413A03" w:rsidRPr="00413A03" w:rsidRDefault="00413A03" w:rsidP="00413A03">
            <w:pPr>
              <w:spacing w:line="360" w:lineRule="auto"/>
              <w:rPr>
                <w:noProof/>
              </w:rPr>
            </w:pPr>
          </w:p>
        </w:tc>
        <w:tc>
          <w:tcPr>
            <w:tcW w:w="2268" w:type="dxa"/>
          </w:tcPr>
          <w:p w14:paraId="2AAA3753" w14:textId="77777777" w:rsidR="00413A03" w:rsidRPr="00413A03" w:rsidRDefault="00413A03" w:rsidP="00413A03">
            <w:pPr>
              <w:spacing w:line="360" w:lineRule="auto"/>
              <w:rPr>
                <w:noProof/>
              </w:rPr>
            </w:pPr>
            <w:r w:rsidRPr="00413A03">
              <w:t>čl. 27 odst. 2</w:t>
            </w:r>
          </w:p>
        </w:tc>
      </w:tr>
      <w:tr w:rsidR="00413A03" w:rsidRPr="00413A03" w14:paraId="040D1A2F" w14:textId="77777777" w:rsidTr="00413A03">
        <w:tc>
          <w:tcPr>
            <w:tcW w:w="2750" w:type="dxa"/>
          </w:tcPr>
          <w:p w14:paraId="6381E398" w14:textId="77777777" w:rsidR="00413A03" w:rsidRPr="00413A03" w:rsidRDefault="00413A03" w:rsidP="00413A03">
            <w:pPr>
              <w:spacing w:line="360" w:lineRule="auto"/>
              <w:rPr>
                <w:noProof/>
              </w:rPr>
            </w:pPr>
            <w:r w:rsidRPr="00413A03">
              <w:t>čl. 61 odst. 3</w:t>
            </w:r>
          </w:p>
        </w:tc>
        <w:tc>
          <w:tcPr>
            <w:tcW w:w="2519" w:type="dxa"/>
          </w:tcPr>
          <w:p w14:paraId="09053AE7" w14:textId="77777777" w:rsidR="00413A03" w:rsidRPr="00413A03" w:rsidRDefault="00413A03" w:rsidP="00413A03">
            <w:pPr>
              <w:spacing w:line="360" w:lineRule="auto"/>
              <w:rPr>
                <w:noProof/>
              </w:rPr>
            </w:pPr>
          </w:p>
        </w:tc>
        <w:tc>
          <w:tcPr>
            <w:tcW w:w="1814" w:type="dxa"/>
          </w:tcPr>
          <w:p w14:paraId="28B16CFC" w14:textId="77777777" w:rsidR="00413A03" w:rsidRPr="00413A03" w:rsidRDefault="00413A03" w:rsidP="00413A03">
            <w:pPr>
              <w:spacing w:line="360" w:lineRule="auto"/>
              <w:rPr>
                <w:noProof/>
              </w:rPr>
            </w:pPr>
          </w:p>
        </w:tc>
        <w:tc>
          <w:tcPr>
            <w:tcW w:w="2268" w:type="dxa"/>
          </w:tcPr>
          <w:p w14:paraId="39AEDACF" w14:textId="77777777" w:rsidR="00413A03" w:rsidRPr="00413A03" w:rsidRDefault="00413A03" w:rsidP="00413A03">
            <w:pPr>
              <w:spacing w:line="360" w:lineRule="auto"/>
              <w:rPr>
                <w:noProof/>
              </w:rPr>
            </w:pPr>
            <w:r w:rsidRPr="00413A03">
              <w:t>čl. 27 odst. 3</w:t>
            </w:r>
          </w:p>
        </w:tc>
      </w:tr>
      <w:tr w:rsidR="00413A03" w:rsidRPr="00413A03" w14:paraId="557FF5D9" w14:textId="77777777" w:rsidTr="00413A03">
        <w:tc>
          <w:tcPr>
            <w:tcW w:w="2750" w:type="dxa"/>
          </w:tcPr>
          <w:p w14:paraId="05B22E88" w14:textId="77777777" w:rsidR="00413A03" w:rsidRPr="00413A03" w:rsidRDefault="00413A03" w:rsidP="00413A03">
            <w:pPr>
              <w:spacing w:line="360" w:lineRule="auto"/>
              <w:rPr>
                <w:noProof/>
              </w:rPr>
            </w:pPr>
            <w:r w:rsidRPr="00413A03">
              <w:t>čl. 61 odst. 4</w:t>
            </w:r>
          </w:p>
        </w:tc>
        <w:tc>
          <w:tcPr>
            <w:tcW w:w="2519" w:type="dxa"/>
          </w:tcPr>
          <w:p w14:paraId="1FAFC663" w14:textId="77777777" w:rsidR="00413A03" w:rsidRPr="00413A03" w:rsidRDefault="00413A03" w:rsidP="00413A03">
            <w:pPr>
              <w:spacing w:line="360" w:lineRule="auto"/>
              <w:rPr>
                <w:noProof/>
              </w:rPr>
            </w:pPr>
          </w:p>
        </w:tc>
        <w:tc>
          <w:tcPr>
            <w:tcW w:w="1814" w:type="dxa"/>
          </w:tcPr>
          <w:p w14:paraId="355A9989" w14:textId="77777777" w:rsidR="00413A03" w:rsidRPr="00413A03" w:rsidRDefault="00413A03" w:rsidP="00413A03">
            <w:pPr>
              <w:spacing w:line="360" w:lineRule="auto"/>
              <w:rPr>
                <w:noProof/>
              </w:rPr>
            </w:pPr>
          </w:p>
        </w:tc>
        <w:tc>
          <w:tcPr>
            <w:tcW w:w="2268" w:type="dxa"/>
          </w:tcPr>
          <w:p w14:paraId="6FC0E0E0" w14:textId="77777777" w:rsidR="00413A03" w:rsidRPr="00413A03" w:rsidRDefault="00413A03" w:rsidP="00413A03">
            <w:pPr>
              <w:spacing w:line="360" w:lineRule="auto"/>
              <w:rPr>
                <w:noProof/>
              </w:rPr>
            </w:pPr>
            <w:r w:rsidRPr="00413A03">
              <w:t>–</w:t>
            </w:r>
          </w:p>
        </w:tc>
      </w:tr>
      <w:tr w:rsidR="00413A03" w:rsidRPr="00413A03" w14:paraId="5F9430B0" w14:textId="77777777" w:rsidTr="00413A03">
        <w:tc>
          <w:tcPr>
            <w:tcW w:w="2750" w:type="dxa"/>
          </w:tcPr>
          <w:p w14:paraId="29076511" w14:textId="77777777" w:rsidR="00413A03" w:rsidRPr="00413A03" w:rsidRDefault="00413A03" w:rsidP="00413A03">
            <w:pPr>
              <w:spacing w:line="360" w:lineRule="auto"/>
              <w:rPr>
                <w:noProof/>
              </w:rPr>
            </w:pPr>
            <w:r w:rsidRPr="00413A03">
              <w:t>čl. 62 odst. 1</w:t>
            </w:r>
          </w:p>
        </w:tc>
        <w:tc>
          <w:tcPr>
            <w:tcW w:w="2519" w:type="dxa"/>
          </w:tcPr>
          <w:p w14:paraId="1BBD11D9" w14:textId="77777777" w:rsidR="00413A03" w:rsidRPr="00413A03" w:rsidRDefault="00413A03" w:rsidP="00413A03">
            <w:pPr>
              <w:spacing w:line="360" w:lineRule="auto"/>
              <w:rPr>
                <w:noProof/>
              </w:rPr>
            </w:pPr>
          </w:p>
        </w:tc>
        <w:tc>
          <w:tcPr>
            <w:tcW w:w="1814" w:type="dxa"/>
          </w:tcPr>
          <w:p w14:paraId="3F626F0C" w14:textId="77777777" w:rsidR="00413A03" w:rsidRPr="00413A03" w:rsidRDefault="00413A03" w:rsidP="00413A03">
            <w:pPr>
              <w:spacing w:line="360" w:lineRule="auto"/>
              <w:rPr>
                <w:noProof/>
              </w:rPr>
            </w:pPr>
          </w:p>
        </w:tc>
        <w:tc>
          <w:tcPr>
            <w:tcW w:w="2268" w:type="dxa"/>
          </w:tcPr>
          <w:p w14:paraId="3E4B088F" w14:textId="77777777" w:rsidR="00413A03" w:rsidRPr="00413A03" w:rsidRDefault="00413A03" w:rsidP="00413A03">
            <w:pPr>
              <w:spacing w:line="360" w:lineRule="auto"/>
              <w:rPr>
                <w:noProof/>
              </w:rPr>
            </w:pPr>
            <w:r w:rsidRPr="00413A03">
              <w:t>čl. 28 odst. 1</w:t>
            </w:r>
          </w:p>
        </w:tc>
      </w:tr>
      <w:tr w:rsidR="00413A03" w:rsidRPr="00413A03" w14:paraId="56BBADF7" w14:textId="77777777" w:rsidTr="00413A03">
        <w:tc>
          <w:tcPr>
            <w:tcW w:w="2750" w:type="dxa"/>
          </w:tcPr>
          <w:p w14:paraId="531CA880" w14:textId="77777777" w:rsidR="00413A03" w:rsidRPr="00413A03" w:rsidRDefault="00413A03" w:rsidP="00413A03">
            <w:pPr>
              <w:spacing w:line="360" w:lineRule="auto"/>
              <w:rPr>
                <w:noProof/>
              </w:rPr>
            </w:pPr>
            <w:r w:rsidRPr="00413A03">
              <w:t>čl. 62 odst. 2</w:t>
            </w:r>
          </w:p>
        </w:tc>
        <w:tc>
          <w:tcPr>
            <w:tcW w:w="2519" w:type="dxa"/>
          </w:tcPr>
          <w:p w14:paraId="0D792B2B" w14:textId="77777777" w:rsidR="00413A03" w:rsidRPr="00413A03" w:rsidRDefault="00413A03" w:rsidP="00413A03">
            <w:pPr>
              <w:spacing w:line="360" w:lineRule="auto"/>
              <w:rPr>
                <w:noProof/>
              </w:rPr>
            </w:pPr>
          </w:p>
        </w:tc>
        <w:tc>
          <w:tcPr>
            <w:tcW w:w="1814" w:type="dxa"/>
          </w:tcPr>
          <w:p w14:paraId="7C79BCFA" w14:textId="77777777" w:rsidR="00413A03" w:rsidRPr="00413A03" w:rsidRDefault="00413A03" w:rsidP="00413A03">
            <w:pPr>
              <w:spacing w:line="360" w:lineRule="auto"/>
              <w:rPr>
                <w:noProof/>
              </w:rPr>
            </w:pPr>
          </w:p>
        </w:tc>
        <w:tc>
          <w:tcPr>
            <w:tcW w:w="2268" w:type="dxa"/>
          </w:tcPr>
          <w:p w14:paraId="6553B10A" w14:textId="77777777" w:rsidR="00413A03" w:rsidRPr="00413A03" w:rsidRDefault="00413A03" w:rsidP="00413A03">
            <w:pPr>
              <w:spacing w:line="360" w:lineRule="auto"/>
              <w:rPr>
                <w:noProof/>
              </w:rPr>
            </w:pPr>
            <w:r w:rsidRPr="00413A03">
              <w:t>čl. 28 odst. 2</w:t>
            </w:r>
          </w:p>
        </w:tc>
      </w:tr>
      <w:tr w:rsidR="00413A03" w:rsidRPr="00413A03" w14:paraId="0CCC7B90" w14:textId="77777777" w:rsidTr="00413A03">
        <w:tc>
          <w:tcPr>
            <w:tcW w:w="2750" w:type="dxa"/>
          </w:tcPr>
          <w:p w14:paraId="790DB4B1" w14:textId="77777777" w:rsidR="00413A03" w:rsidRPr="00413A03" w:rsidRDefault="00413A03" w:rsidP="00413A03">
            <w:pPr>
              <w:spacing w:line="360" w:lineRule="auto"/>
              <w:rPr>
                <w:noProof/>
              </w:rPr>
            </w:pPr>
            <w:r w:rsidRPr="00413A03">
              <w:t>čl. 62 odst. 3</w:t>
            </w:r>
          </w:p>
        </w:tc>
        <w:tc>
          <w:tcPr>
            <w:tcW w:w="2519" w:type="dxa"/>
          </w:tcPr>
          <w:p w14:paraId="1DD9F3F2" w14:textId="77777777" w:rsidR="00413A03" w:rsidRPr="00413A03" w:rsidRDefault="00413A03" w:rsidP="00413A03">
            <w:pPr>
              <w:spacing w:line="360" w:lineRule="auto"/>
              <w:rPr>
                <w:noProof/>
              </w:rPr>
            </w:pPr>
          </w:p>
        </w:tc>
        <w:tc>
          <w:tcPr>
            <w:tcW w:w="1814" w:type="dxa"/>
          </w:tcPr>
          <w:p w14:paraId="4D705851" w14:textId="77777777" w:rsidR="00413A03" w:rsidRPr="00413A03" w:rsidRDefault="00413A03" w:rsidP="00413A03">
            <w:pPr>
              <w:spacing w:line="360" w:lineRule="auto"/>
              <w:rPr>
                <w:noProof/>
              </w:rPr>
            </w:pPr>
          </w:p>
        </w:tc>
        <w:tc>
          <w:tcPr>
            <w:tcW w:w="2268" w:type="dxa"/>
          </w:tcPr>
          <w:p w14:paraId="69F8E740" w14:textId="77777777" w:rsidR="00413A03" w:rsidRPr="00413A03" w:rsidRDefault="00413A03" w:rsidP="00413A03">
            <w:pPr>
              <w:spacing w:line="360" w:lineRule="auto"/>
              <w:rPr>
                <w:noProof/>
              </w:rPr>
            </w:pPr>
            <w:r w:rsidRPr="00413A03">
              <w:t>čl. 28 odst. 5</w:t>
            </w:r>
          </w:p>
        </w:tc>
      </w:tr>
      <w:tr w:rsidR="00413A03" w:rsidRPr="00413A03" w14:paraId="0095DF02" w14:textId="77777777" w:rsidTr="00413A03">
        <w:tc>
          <w:tcPr>
            <w:tcW w:w="2750" w:type="dxa"/>
          </w:tcPr>
          <w:p w14:paraId="1BACF9B7" w14:textId="77777777" w:rsidR="00413A03" w:rsidRPr="00413A03" w:rsidRDefault="00413A03" w:rsidP="00413A03">
            <w:pPr>
              <w:spacing w:line="360" w:lineRule="auto"/>
              <w:rPr>
                <w:noProof/>
              </w:rPr>
            </w:pPr>
            <w:r w:rsidRPr="00413A03">
              <w:t>čl. 62 odst. 4</w:t>
            </w:r>
          </w:p>
        </w:tc>
        <w:tc>
          <w:tcPr>
            <w:tcW w:w="2519" w:type="dxa"/>
          </w:tcPr>
          <w:p w14:paraId="55F49003" w14:textId="77777777" w:rsidR="00413A03" w:rsidRPr="00413A03" w:rsidRDefault="00413A03" w:rsidP="00413A03">
            <w:pPr>
              <w:spacing w:line="360" w:lineRule="auto"/>
              <w:rPr>
                <w:noProof/>
              </w:rPr>
            </w:pPr>
          </w:p>
        </w:tc>
        <w:tc>
          <w:tcPr>
            <w:tcW w:w="1814" w:type="dxa"/>
          </w:tcPr>
          <w:p w14:paraId="22459537" w14:textId="77777777" w:rsidR="00413A03" w:rsidRPr="00413A03" w:rsidRDefault="00413A03" w:rsidP="00413A03">
            <w:pPr>
              <w:spacing w:line="360" w:lineRule="auto"/>
              <w:rPr>
                <w:noProof/>
              </w:rPr>
            </w:pPr>
          </w:p>
        </w:tc>
        <w:tc>
          <w:tcPr>
            <w:tcW w:w="2268" w:type="dxa"/>
          </w:tcPr>
          <w:p w14:paraId="627A1574" w14:textId="77777777" w:rsidR="00413A03" w:rsidRPr="00413A03" w:rsidRDefault="00413A03" w:rsidP="00413A03">
            <w:pPr>
              <w:spacing w:line="360" w:lineRule="auto"/>
              <w:rPr>
                <w:noProof/>
              </w:rPr>
            </w:pPr>
            <w:r w:rsidRPr="00413A03">
              <w:t>čl. 28 odst. 3</w:t>
            </w:r>
          </w:p>
        </w:tc>
      </w:tr>
      <w:tr w:rsidR="00413A03" w:rsidRPr="00413A03" w14:paraId="25FEDA01" w14:textId="77777777" w:rsidTr="00413A03">
        <w:tc>
          <w:tcPr>
            <w:tcW w:w="2750" w:type="dxa"/>
          </w:tcPr>
          <w:p w14:paraId="1098F75E" w14:textId="77777777" w:rsidR="00413A03" w:rsidRPr="00413A03" w:rsidRDefault="00413A03" w:rsidP="00413A03">
            <w:pPr>
              <w:spacing w:line="360" w:lineRule="auto"/>
              <w:rPr>
                <w:noProof/>
              </w:rPr>
            </w:pPr>
            <w:r w:rsidRPr="00413A03">
              <w:t>čl. 62 odst. 5</w:t>
            </w:r>
          </w:p>
        </w:tc>
        <w:tc>
          <w:tcPr>
            <w:tcW w:w="2519" w:type="dxa"/>
          </w:tcPr>
          <w:p w14:paraId="575687FF" w14:textId="77777777" w:rsidR="00413A03" w:rsidRPr="00413A03" w:rsidRDefault="00413A03" w:rsidP="00413A03">
            <w:pPr>
              <w:spacing w:line="360" w:lineRule="auto"/>
              <w:rPr>
                <w:noProof/>
              </w:rPr>
            </w:pPr>
          </w:p>
        </w:tc>
        <w:tc>
          <w:tcPr>
            <w:tcW w:w="1814" w:type="dxa"/>
          </w:tcPr>
          <w:p w14:paraId="2DAC257B" w14:textId="77777777" w:rsidR="00413A03" w:rsidRPr="00413A03" w:rsidRDefault="00413A03" w:rsidP="00413A03">
            <w:pPr>
              <w:spacing w:line="360" w:lineRule="auto"/>
              <w:rPr>
                <w:noProof/>
              </w:rPr>
            </w:pPr>
          </w:p>
        </w:tc>
        <w:tc>
          <w:tcPr>
            <w:tcW w:w="2268" w:type="dxa"/>
          </w:tcPr>
          <w:p w14:paraId="4026A7C4" w14:textId="77777777" w:rsidR="00413A03" w:rsidRPr="00413A03" w:rsidRDefault="00413A03" w:rsidP="00413A03">
            <w:pPr>
              <w:spacing w:line="360" w:lineRule="auto"/>
              <w:rPr>
                <w:noProof/>
              </w:rPr>
            </w:pPr>
            <w:r w:rsidRPr="00413A03">
              <w:t>čl. 28 odst. 4</w:t>
            </w:r>
          </w:p>
        </w:tc>
      </w:tr>
      <w:tr w:rsidR="00413A03" w:rsidRPr="00413A03" w14:paraId="1EC5E18B" w14:textId="77777777" w:rsidTr="00413A03">
        <w:tc>
          <w:tcPr>
            <w:tcW w:w="2750" w:type="dxa"/>
          </w:tcPr>
          <w:p w14:paraId="3CFE1D00" w14:textId="77777777" w:rsidR="00413A03" w:rsidRPr="00413A03" w:rsidRDefault="00413A03" w:rsidP="00413A03">
            <w:pPr>
              <w:spacing w:line="360" w:lineRule="auto"/>
              <w:rPr>
                <w:noProof/>
              </w:rPr>
            </w:pPr>
            <w:r w:rsidRPr="00413A03">
              <w:t>čl. 63 odst. 1</w:t>
            </w:r>
          </w:p>
        </w:tc>
        <w:tc>
          <w:tcPr>
            <w:tcW w:w="2519" w:type="dxa"/>
          </w:tcPr>
          <w:p w14:paraId="7BAB4B29" w14:textId="77777777" w:rsidR="00413A03" w:rsidRPr="00413A03" w:rsidRDefault="00413A03" w:rsidP="00413A03">
            <w:pPr>
              <w:spacing w:line="360" w:lineRule="auto"/>
              <w:rPr>
                <w:noProof/>
              </w:rPr>
            </w:pPr>
          </w:p>
        </w:tc>
        <w:tc>
          <w:tcPr>
            <w:tcW w:w="1814" w:type="dxa"/>
          </w:tcPr>
          <w:p w14:paraId="756F4CA4" w14:textId="77777777" w:rsidR="00413A03" w:rsidRPr="00413A03" w:rsidRDefault="00413A03" w:rsidP="00413A03">
            <w:pPr>
              <w:spacing w:line="360" w:lineRule="auto"/>
              <w:rPr>
                <w:noProof/>
              </w:rPr>
            </w:pPr>
          </w:p>
        </w:tc>
        <w:tc>
          <w:tcPr>
            <w:tcW w:w="2268" w:type="dxa"/>
          </w:tcPr>
          <w:p w14:paraId="49DC2D62" w14:textId="77777777" w:rsidR="00413A03" w:rsidRPr="00413A03" w:rsidRDefault="00413A03" w:rsidP="00413A03">
            <w:pPr>
              <w:spacing w:line="360" w:lineRule="auto"/>
              <w:rPr>
                <w:noProof/>
              </w:rPr>
            </w:pPr>
            <w:r w:rsidRPr="00413A03">
              <w:t>čl. 29 odst. 1</w:t>
            </w:r>
          </w:p>
        </w:tc>
      </w:tr>
      <w:tr w:rsidR="00413A03" w:rsidRPr="00413A03" w14:paraId="61DC70BD" w14:textId="77777777" w:rsidTr="00413A03">
        <w:tc>
          <w:tcPr>
            <w:tcW w:w="2750" w:type="dxa"/>
          </w:tcPr>
          <w:p w14:paraId="286A5C47" w14:textId="77777777" w:rsidR="00413A03" w:rsidRPr="00413A03" w:rsidRDefault="00413A03" w:rsidP="00413A03">
            <w:pPr>
              <w:spacing w:line="360" w:lineRule="auto"/>
              <w:rPr>
                <w:noProof/>
              </w:rPr>
            </w:pPr>
            <w:r w:rsidRPr="00413A03">
              <w:t>čl. 63 odst. 2</w:t>
            </w:r>
          </w:p>
        </w:tc>
        <w:tc>
          <w:tcPr>
            <w:tcW w:w="2519" w:type="dxa"/>
          </w:tcPr>
          <w:p w14:paraId="1362CDE9" w14:textId="77777777" w:rsidR="00413A03" w:rsidRPr="00413A03" w:rsidRDefault="00413A03" w:rsidP="00413A03">
            <w:pPr>
              <w:spacing w:line="360" w:lineRule="auto"/>
              <w:rPr>
                <w:noProof/>
              </w:rPr>
            </w:pPr>
          </w:p>
        </w:tc>
        <w:tc>
          <w:tcPr>
            <w:tcW w:w="1814" w:type="dxa"/>
          </w:tcPr>
          <w:p w14:paraId="50822D60" w14:textId="77777777" w:rsidR="00413A03" w:rsidRPr="00413A03" w:rsidRDefault="00413A03" w:rsidP="00413A03">
            <w:pPr>
              <w:spacing w:line="360" w:lineRule="auto"/>
              <w:rPr>
                <w:noProof/>
              </w:rPr>
            </w:pPr>
          </w:p>
        </w:tc>
        <w:tc>
          <w:tcPr>
            <w:tcW w:w="2268" w:type="dxa"/>
          </w:tcPr>
          <w:p w14:paraId="2D138B86" w14:textId="77777777" w:rsidR="00413A03" w:rsidRPr="00413A03" w:rsidRDefault="00413A03" w:rsidP="00413A03">
            <w:pPr>
              <w:spacing w:line="360" w:lineRule="auto"/>
              <w:rPr>
                <w:noProof/>
              </w:rPr>
            </w:pPr>
            <w:r w:rsidRPr="00413A03">
              <w:t>–</w:t>
            </w:r>
          </w:p>
        </w:tc>
      </w:tr>
      <w:tr w:rsidR="00413A03" w:rsidRPr="00413A03" w14:paraId="356E421D" w14:textId="77777777" w:rsidTr="00413A03">
        <w:tc>
          <w:tcPr>
            <w:tcW w:w="2750" w:type="dxa"/>
            <w:shd w:val="clear" w:color="auto" w:fill="auto"/>
          </w:tcPr>
          <w:p w14:paraId="60DDF36D" w14:textId="77777777" w:rsidR="00413A03" w:rsidRPr="00413A03" w:rsidRDefault="00413A03" w:rsidP="00413A03">
            <w:pPr>
              <w:spacing w:line="360" w:lineRule="auto"/>
              <w:rPr>
                <w:noProof/>
              </w:rPr>
            </w:pPr>
            <w:r w:rsidRPr="00413A03">
              <w:t>čl. 63 odst. 3</w:t>
            </w:r>
          </w:p>
        </w:tc>
        <w:tc>
          <w:tcPr>
            <w:tcW w:w="2519" w:type="dxa"/>
          </w:tcPr>
          <w:p w14:paraId="3DD08499" w14:textId="77777777" w:rsidR="00413A03" w:rsidRPr="00413A03" w:rsidRDefault="00413A03" w:rsidP="00413A03">
            <w:pPr>
              <w:spacing w:line="360" w:lineRule="auto"/>
              <w:rPr>
                <w:noProof/>
              </w:rPr>
            </w:pPr>
          </w:p>
        </w:tc>
        <w:tc>
          <w:tcPr>
            <w:tcW w:w="1814" w:type="dxa"/>
          </w:tcPr>
          <w:p w14:paraId="037BBFEC" w14:textId="77777777" w:rsidR="00413A03" w:rsidRPr="00413A03" w:rsidRDefault="00413A03" w:rsidP="00413A03">
            <w:pPr>
              <w:spacing w:line="360" w:lineRule="auto"/>
              <w:rPr>
                <w:noProof/>
              </w:rPr>
            </w:pPr>
          </w:p>
        </w:tc>
        <w:tc>
          <w:tcPr>
            <w:tcW w:w="2268" w:type="dxa"/>
          </w:tcPr>
          <w:p w14:paraId="3D7E6826" w14:textId="77777777" w:rsidR="00413A03" w:rsidRPr="00413A03" w:rsidRDefault="00413A03" w:rsidP="00413A03">
            <w:pPr>
              <w:spacing w:line="360" w:lineRule="auto"/>
              <w:rPr>
                <w:noProof/>
              </w:rPr>
            </w:pPr>
            <w:r w:rsidRPr="00413A03">
              <w:t>čl. 29 odst. 2</w:t>
            </w:r>
          </w:p>
        </w:tc>
      </w:tr>
      <w:tr w:rsidR="00413A03" w:rsidRPr="00413A03" w14:paraId="6B9968A6" w14:textId="77777777" w:rsidTr="00413A03">
        <w:tc>
          <w:tcPr>
            <w:tcW w:w="2750" w:type="dxa"/>
            <w:shd w:val="clear" w:color="auto" w:fill="auto"/>
          </w:tcPr>
          <w:p w14:paraId="61EB10E0" w14:textId="77777777" w:rsidR="00413A03" w:rsidRPr="00413A03" w:rsidRDefault="00413A03" w:rsidP="00413A03">
            <w:pPr>
              <w:spacing w:line="360" w:lineRule="auto"/>
              <w:rPr>
                <w:noProof/>
              </w:rPr>
            </w:pPr>
          </w:p>
        </w:tc>
        <w:tc>
          <w:tcPr>
            <w:tcW w:w="2519" w:type="dxa"/>
          </w:tcPr>
          <w:p w14:paraId="11F34003" w14:textId="77777777" w:rsidR="00413A03" w:rsidRPr="00413A03" w:rsidRDefault="00413A03" w:rsidP="00413A03">
            <w:pPr>
              <w:spacing w:line="360" w:lineRule="auto"/>
              <w:rPr>
                <w:noProof/>
              </w:rPr>
            </w:pPr>
          </w:p>
        </w:tc>
        <w:tc>
          <w:tcPr>
            <w:tcW w:w="1814" w:type="dxa"/>
          </w:tcPr>
          <w:p w14:paraId="3BEB7660" w14:textId="77777777" w:rsidR="00413A03" w:rsidRPr="00413A03" w:rsidRDefault="00413A03" w:rsidP="00413A03">
            <w:pPr>
              <w:spacing w:line="360" w:lineRule="auto"/>
              <w:rPr>
                <w:noProof/>
              </w:rPr>
            </w:pPr>
          </w:p>
        </w:tc>
        <w:tc>
          <w:tcPr>
            <w:tcW w:w="2268" w:type="dxa"/>
          </w:tcPr>
          <w:p w14:paraId="53291F0F" w14:textId="77777777" w:rsidR="00413A03" w:rsidRPr="00413A03" w:rsidRDefault="00413A03" w:rsidP="00413A03">
            <w:pPr>
              <w:spacing w:line="360" w:lineRule="auto"/>
              <w:rPr>
                <w:noProof/>
              </w:rPr>
            </w:pPr>
            <w:r w:rsidRPr="00413A03">
              <w:t>čl. 29 odst. 3</w:t>
            </w:r>
          </w:p>
        </w:tc>
      </w:tr>
      <w:tr w:rsidR="00413A03" w:rsidRPr="00413A03" w14:paraId="39E7770A" w14:textId="77777777" w:rsidTr="00413A03">
        <w:tc>
          <w:tcPr>
            <w:tcW w:w="2750" w:type="dxa"/>
          </w:tcPr>
          <w:p w14:paraId="77509F36" w14:textId="77777777" w:rsidR="00413A03" w:rsidRPr="00413A03" w:rsidRDefault="00413A03" w:rsidP="00413A03">
            <w:pPr>
              <w:spacing w:line="360" w:lineRule="auto"/>
              <w:rPr>
                <w:noProof/>
              </w:rPr>
            </w:pPr>
            <w:r w:rsidRPr="00413A03">
              <w:t>čl. 64 odst. 1</w:t>
            </w:r>
          </w:p>
        </w:tc>
        <w:tc>
          <w:tcPr>
            <w:tcW w:w="2519" w:type="dxa"/>
          </w:tcPr>
          <w:p w14:paraId="6AF8E502" w14:textId="77777777" w:rsidR="00413A03" w:rsidRPr="00413A03" w:rsidRDefault="00413A03" w:rsidP="00413A03">
            <w:pPr>
              <w:spacing w:line="360" w:lineRule="auto"/>
              <w:rPr>
                <w:noProof/>
              </w:rPr>
            </w:pPr>
          </w:p>
        </w:tc>
        <w:tc>
          <w:tcPr>
            <w:tcW w:w="1814" w:type="dxa"/>
          </w:tcPr>
          <w:p w14:paraId="69766A72" w14:textId="77777777" w:rsidR="00413A03" w:rsidRPr="00413A03" w:rsidRDefault="00413A03" w:rsidP="00413A03">
            <w:pPr>
              <w:spacing w:line="360" w:lineRule="auto"/>
              <w:rPr>
                <w:noProof/>
              </w:rPr>
            </w:pPr>
          </w:p>
        </w:tc>
        <w:tc>
          <w:tcPr>
            <w:tcW w:w="2268" w:type="dxa"/>
          </w:tcPr>
          <w:p w14:paraId="7EDE86D4" w14:textId="77777777" w:rsidR="00413A03" w:rsidRPr="00413A03" w:rsidRDefault="00413A03" w:rsidP="00413A03">
            <w:pPr>
              <w:spacing w:line="360" w:lineRule="auto"/>
              <w:rPr>
                <w:noProof/>
              </w:rPr>
            </w:pPr>
            <w:r w:rsidRPr="00413A03">
              <w:t>čl. 49 odst. 1</w:t>
            </w:r>
          </w:p>
        </w:tc>
      </w:tr>
      <w:tr w:rsidR="00413A03" w:rsidRPr="00413A03" w14:paraId="4F7C9698" w14:textId="77777777" w:rsidTr="00413A03">
        <w:tc>
          <w:tcPr>
            <w:tcW w:w="2750" w:type="dxa"/>
          </w:tcPr>
          <w:p w14:paraId="7FCE9691" w14:textId="77777777" w:rsidR="00413A03" w:rsidRPr="00413A03" w:rsidRDefault="00413A03" w:rsidP="00413A03">
            <w:pPr>
              <w:spacing w:line="360" w:lineRule="auto"/>
              <w:rPr>
                <w:noProof/>
              </w:rPr>
            </w:pPr>
          </w:p>
        </w:tc>
        <w:tc>
          <w:tcPr>
            <w:tcW w:w="2519" w:type="dxa"/>
          </w:tcPr>
          <w:p w14:paraId="33733402" w14:textId="77777777" w:rsidR="00413A03" w:rsidRPr="00413A03" w:rsidRDefault="00413A03" w:rsidP="00413A03">
            <w:pPr>
              <w:spacing w:line="360" w:lineRule="auto"/>
              <w:rPr>
                <w:noProof/>
              </w:rPr>
            </w:pPr>
          </w:p>
        </w:tc>
        <w:tc>
          <w:tcPr>
            <w:tcW w:w="1814" w:type="dxa"/>
          </w:tcPr>
          <w:p w14:paraId="659F09F7" w14:textId="77777777" w:rsidR="00413A03" w:rsidRPr="00413A03" w:rsidRDefault="00413A03" w:rsidP="00413A03">
            <w:pPr>
              <w:spacing w:line="360" w:lineRule="auto"/>
              <w:rPr>
                <w:noProof/>
              </w:rPr>
            </w:pPr>
          </w:p>
        </w:tc>
        <w:tc>
          <w:tcPr>
            <w:tcW w:w="2268" w:type="dxa"/>
          </w:tcPr>
          <w:p w14:paraId="214E2F62" w14:textId="77777777" w:rsidR="00413A03" w:rsidRPr="00413A03" w:rsidRDefault="00413A03" w:rsidP="00413A03">
            <w:pPr>
              <w:spacing w:line="360" w:lineRule="auto"/>
              <w:rPr>
                <w:noProof/>
              </w:rPr>
            </w:pPr>
            <w:r w:rsidRPr="00413A03">
              <w:t>čl. 49 odst. 2</w:t>
            </w:r>
          </w:p>
        </w:tc>
      </w:tr>
      <w:tr w:rsidR="00413A03" w:rsidRPr="00413A03" w14:paraId="5B87CCF4" w14:textId="77777777" w:rsidTr="00413A03">
        <w:tc>
          <w:tcPr>
            <w:tcW w:w="2750" w:type="dxa"/>
          </w:tcPr>
          <w:p w14:paraId="79AA36CF" w14:textId="77777777" w:rsidR="00413A03" w:rsidRPr="00413A03" w:rsidRDefault="00413A03" w:rsidP="00413A03">
            <w:pPr>
              <w:spacing w:line="360" w:lineRule="auto"/>
              <w:rPr>
                <w:noProof/>
              </w:rPr>
            </w:pPr>
            <w:r w:rsidRPr="00413A03">
              <w:t>čl. 64 odst. 2</w:t>
            </w:r>
          </w:p>
        </w:tc>
        <w:tc>
          <w:tcPr>
            <w:tcW w:w="2519" w:type="dxa"/>
          </w:tcPr>
          <w:p w14:paraId="12058B21" w14:textId="77777777" w:rsidR="00413A03" w:rsidRPr="00413A03" w:rsidRDefault="00413A03" w:rsidP="00413A03">
            <w:pPr>
              <w:spacing w:line="360" w:lineRule="auto"/>
              <w:rPr>
                <w:noProof/>
              </w:rPr>
            </w:pPr>
          </w:p>
        </w:tc>
        <w:tc>
          <w:tcPr>
            <w:tcW w:w="1814" w:type="dxa"/>
          </w:tcPr>
          <w:p w14:paraId="79B72210" w14:textId="77777777" w:rsidR="00413A03" w:rsidRPr="00413A03" w:rsidRDefault="00413A03" w:rsidP="00413A03">
            <w:pPr>
              <w:spacing w:line="360" w:lineRule="auto"/>
              <w:rPr>
                <w:noProof/>
              </w:rPr>
            </w:pPr>
          </w:p>
        </w:tc>
        <w:tc>
          <w:tcPr>
            <w:tcW w:w="2268" w:type="dxa"/>
          </w:tcPr>
          <w:p w14:paraId="01A2BF0B" w14:textId="77777777" w:rsidR="00413A03" w:rsidRPr="00413A03" w:rsidRDefault="00413A03" w:rsidP="00413A03">
            <w:pPr>
              <w:spacing w:line="360" w:lineRule="auto"/>
              <w:rPr>
                <w:noProof/>
              </w:rPr>
            </w:pPr>
            <w:r w:rsidRPr="00413A03">
              <w:t>čl. 49 odst. 3, čl. 49 odst. 5</w:t>
            </w:r>
          </w:p>
        </w:tc>
      </w:tr>
      <w:tr w:rsidR="00413A03" w:rsidRPr="00413A03" w14:paraId="4C29BB77" w14:textId="77777777" w:rsidTr="00413A03">
        <w:tc>
          <w:tcPr>
            <w:tcW w:w="2750" w:type="dxa"/>
          </w:tcPr>
          <w:p w14:paraId="03CEA32F" w14:textId="77777777" w:rsidR="00413A03" w:rsidRPr="00413A03" w:rsidRDefault="00413A03" w:rsidP="00413A03">
            <w:pPr>
              <w:spacing w:line="360" w:lineRule="auto"/>
              <w:rPr>
                <w:noProof/>
              </w:rPr>
            </w:pPr>
          </w:p>
        </w:tc>
        <w:tc>
          <w:tcPr>
            <w:tcW w:w="2519" w:type="dxa"/>
          </w:tcPr>
          <w:p w14:paraId="2956E84A" w14:textId="77777777" w:rsidR="00413A03" w:rsidRPr="00413A03" w:rsidRDefault="00413A03" w:rsidP="00413A03">
            <w:pPr>
              <w:spacing w:line="360" w:lineRule="auto"/>
              <w:rPr>
                <w:noProof/>
              </w:rPr>
            </w:pPr>
          </w:p>
        </w:tc>
        <w:tc>
          <w:tcPr>
            <w:tcW w:w="1814" w:type="dxa"/>
          </w:tcPr>
          <w:p w14:paraId="061A2ACA" w14:textId="77777777" w:rsidR="00413A03" w:rsidRPr="00413A03" w:rsidRDefault="00413A03" w:rsidP="00413A03">
            <w:pPr>
              <w:spacing w:line="360" w:lineRule="auto"/>
              <w:rPr>
                <w:noProof/>
              </w:rPr>
            </w:pPr>
          </w:p>
        </w:tc>
        <w:tc>
          <w:tcPr>
            <w:tcW w:w="2268" w:type="dxa"/>
          </w:tcPr>
          <w:p w14:paraId="34E83AEF" w14:textId="77777777" w:rsidR="00413A03" w:rsidRPr="00413A03" w:rsidRDefault="00413A03" w:rsidP="00413A03">
            <w:pPr>
              <w:spacing w:line="360" w:lineRule="auto"/>
              <w:rPr>
                <w:noProof/>
              </w:rPr>
            </w:pPr>
            <w:r w:rsidRPr="00413A03">
              <w:t>čl. 49 odst. 4</w:t>
            </w:r>
          </w:p>
        </w:tc>
      </w:tr>
      <w:tr w:rsidR="00413A03" w:rsidRPr="00413A03" w14:paraId="53FAB1C6" w14:textId="77777777" w:rsidTr="00413A03">
        <w:tc>
          <w:tcPr>
            <w:tcW w:w="2750" w:type="dxa"/>
          </w:tcPr>
          <w:p w14:paraId="7809997F" w14:textId="77777777" w:rsidR="00413A03" w:rsidRPr="00413A03" w:rsidRDefault="00413A03" w:rsidP="00413A03">
            <w:pPr>
              <w:spacing w:line="360" w:lineRule="auto"/>
              <w:rPr>
                <w:noProof/>
              </w:rPr>
            </w:pPr>
            <w:r w:rsidRPr="00413A03">
              <w:t>čl. 64 odst. 3</w:t>
            </w:r>
          </w:p>
        </w:tc>
        <w:tc>
          <w:tcPr>
            <w:tcW w:w="2519" w:type="dxa"/>
          </w:tcPr>
          <w:p w14:paraId="2352921A" w14:textId="77777777" w:rsidR="00413A03" w:rsidRPr="00413A03" w:rsidRDefault="00413A03" w:rsidP="00413A03">
            <w:pPr>
              <w:spacing w:line="360" w:lineRule="auto"/>
              <w:rPr>
                <w:noProof/>
              </w:rPr>
            </w:pPr>
          </w:p>
        </w:tc>
        <w:tc>
          <w:tcPr>
            <w:tcW w:w="1814" w:type="dxa"/>
          </w:tcPr>
          <w:p w14:paraId="31BBB7C1" w14:textId="77777777" w:rsidR="00413A03" w:rsidRPr="00413A03" w:rsidRDefault="00413A03" w:rsidP="00413A03">
            <w:pPr>
              <w:spacing w:line="360" w:lineRule="auto"/>
              <w:rPr>
                <w:noProof/>
              </w:rPr>
            </w:pPr>
          </w:p>
        </w:tc>
        <w:tc>
          <w:tcPr>
            <w:tcW w:w="2268" w:type="dxa"/>
          </w:tcPr>
          <w:p w14:paraId="09852575" w14:textId="77777777" w:rsidR="00413A03" w:rsidRPr="00413A03" w:rsidRDefault="00413A03" w:rsidP="00413A03">
            <w:pPr>
              <w:spacing w:line="360" w:lineRule="auto"/>
              <w:rPr>
                <w:noProof/>
              </w:rPr>
            </w:pPr>
            <w:r w:rsidRPr="00413A03">
              <w:t>čl. 49 odst. 7</w:t>
            </w:r>
          </w:p>
        </w:tc>
      </w:tr>
      <w:tr w:rsidR="00413A03" w:rsidRPr="00413A03" w14:paraId="1AA12777" w14:textId="77777777" w:rsidTr="00413A03">
        <w:tc>
          <w:tcPr>
            <w:tcW w:w="2750" w:type="dxa"/>
          </w:tcPr>
          <w:p w14:paraId="5382E294" w14:textId="77777777" w:rsidR="00413A03" w:rsidRPr="00413A03" w:rsidRDefault="00413A03" w:rsidP="00413A03">
            <w:pPr>
              <w:spacing w:line="360" w:lineRule="auto"/>
              <w:rPr>
                <w:noProof/>
              </w:rPr>
            </w:pPr>
            <w:r w:rsidRPr="00413A03">
              <w:t>čl. 64 odst. 4</w:t>
            </w:r>
          </w:p>
        </w:tc>
        <w:tc>
          <w:tcPr>
            <w:tcW w:w="2519" w:type="dxa"/>
          </w:tcPr>
          <w:p w14:paraId="5F3B25F3" w14:textId="77777777" w:rsidR="00413A03" w:rsidRPr="00413A03" w:rsidRDefault="00413A03" w:rsidP="00413A03">
            <w:pPr>
              <w:spacing w:line="360" w:lineRule="auto"/>
              <w:rPr>
                <w:noProof/>
              </w:rPr>
            </w:pPr>
          </w:p>
        </w:tc>
        <w:tc>
          <w:tcPr>
            <w:tcW w:w="1814" w:type="dxa"/>
          </w:tcPr>
          <w:p w14:paraId="7B2BC17A" w14:textId="77777777" w:rsidR="00413A03" w:rsidRPr="00413A03" w:rsidRDefault="00413A03" w:rsidP="00413A03">
            <w:pPr>
              <w:spacing w:line="360" w:lineRule="auto"/>
              <w:rPr>
                <w:noProof/>
              </w:rPr>
            </w:pPr>
          </w:p>
        </w:tc>
        <w:tc>
          <w:tcPr>
            <w:tcW w:w="2268" w:type="dxa"/>
          </w:tcPr>
          <w:p w14:paraId="58AA5C3B" w14:textId="77777777" w:rsidR="00413A03" w:rsidRPr="00413A03" w:rsidRDefault="00413A03" w:rsidP="00413A03">
            <w:pPr>
              <w:spacing w:line="360" w:lineRule="auto"/>
              <w:rPr>
                <w:noProof/>
              </w:rPr>
            </w:pPr>
            <w:r w:rsidRPr="00413A03">
              <w:t>čl. 49 odst. 6</w:t>
            </w:r>
          </w:p>
        </w:tc>
      </w:tr>
      <w:tr w:rsidR="00413A03" w:rsidRPr="00413A03" w14:paraId="77EB0215" w14:textId="77777777" w:rsidTr="00413A03">
        <w:tc>
          <w:tcPr>
            <w:tcW w:w="2750" w:type="dxa"/>
          </w:tcPr>
          <w:p w14:paraId="3373C684" w14:textId="77777777" w:rsidR="00413A03" w:rsidRPr="00413A03" w:rsidRDefault="00413A03" w:rsidP="00413A03">
            <w:pPr>
              <w:spacing w:line="360" w:lineRule="auto"/>
              <w:rPr>
                <w:noProof/>
              </w:rPr>
            </w:pPr>
            <w:r w:rsidRPr="00413A03">
              <w:t>čl. 65 odst. 1</w:t>
            </w:r>
          </w:p>
        </w:tc>
        <w:tc>
          <w:tcPr>
            <w:tcW w:w="2519" w:type="dxa"/>
          </w:tcPr>
          <w:p w14:paraId="7B9377F6" w14:textId="77777777" w:rsidR="00413A03" w:rsidRPr="00413A03" w:rsidRDefault="00413A03" w:rsidP="00413A03">
            <w:pPr>
              <w:spacing w:line="360" w:lineRule="auto"/>
              <w:rPr>
                <w:noProof/>
              </w:rPr>
            </w:pPr>
          </w:p>
        </w:tc>
        <w:tc>
          <w:tcPr>
            <w:tcW w:w="1814" w:type="dxa"/>
          </w:tcPr>
          <w:p w14:paraId="636E198B" w14:textId="77777777" w:rsidR="00413A03" w:rsidRPr="00413A03" w:rsidRDefault="00413A03" w:rsidP="00413A03">
            <w:pPr>
              <w:spacing w:line="360" w:lineRule="auto"/>
              <w:rPr>
                <w:noProof/>
              </w:rPr>
            </w:pPr>
          </w:p>
        </w:tc>
        <w:tc>
          <w:tcPr>
            <w:tcW w:w="2268" w:type="dxa"/>
          </w:tcPr>
          <w:p w14:paraId="11D6C908" w14:textId="77777777" w:rsidR="00413A03" w:rsidRPr="00413A03" w:rsidRDefault="00413A03" w:rsidP="00413A03">
            <w:pPr>
              <w:spacing w:line="360" w:lineRule="auto"/>
              <w:rPr>
                <w:noProof/>
              </w:rPr>
            </w:pPr>
            <w:r w:rsidRPr="00413A03">
              <w:t>–</w:t>
            </w:r>
          </w:p>
        </w:tc>
      </w:tr>
      <w:tr w:rsidR="00413A03" w:rsidRPr="00413A03" w14:paraId="79A55795" w14:textId="77777777" w:rsidTr="00413A03">
        <w:tc>
          <w:tcPr>
            <w:tcW w:w="2750" w:type="dxa"/>
          </w:tcPr>
          <w:p w14:paraId="0DBBD917" w14:textId="77777777" w:rsidR="00413A03" w:rsidRPr="00413A03" w:rsidRDefault="00413A03" w:rsidP="00413A03">
            <w:pPr>
              <w:spacing w:line="360" w:lineRule="auto"/>
              <w:rPr>
                <w:noProof/>
              </w:rPr>
            </w:pPr>
            <w:r w:rsidRPr="00413A03">
              <w:t>čl. 65 odst. 2</w:t>
            </w:r>
          </w:p>
        </w:tc>
        <w:tc>
          <w:tcPr>
            <w:tcW w:w="2519" w:type="dxa"/>
          </w:tcPr>
          <w:p w14:paraId="7A840BC3" w14:textId="77777777" w:rsidR="00413A03" w:rsidRPr="00413A03" w:rsidRDefault="00413A03" w:rsidP="00413A03">
            <w:pPr>
              <w:spacing w:line="360" w:lineRule="auto"/>
              <w:rPr>
                <w:noProof/>
              </w:rPr>
            </w:pPr>
          </w:p>
        </w:tc>
        <w:tc>
          <w:tcPr>
            <w:tcW w:w="1814" w:type="dxa"/>
          </w:tcPr>
          <w:p w14:paraId="36C431D3" w14:textId="77777777" w:rsidR="00413A03" w:rsidRPr="00413A03" w:rsidRDefault="00413A03" w:rsidP="00413A03">
            <w:pPr>
              <w:spacing w:line="360" w:lineRule="auto"/>
              <w:rPr>
                <w:noProof/>
              </w:rPr>
            </w:pPr>
          </w:p>
        </w:tc>
        <w:tc>
          <w:tcPr>
            <w:tcW w:w="2268" w:type="dxa"/>
          </w:tcPr>
          <w:p w14:paraId="1FB83A67" w14:textId="77777777" w:rsidR="00413A03" w:rsidRPr="00413A03" w:rsidRDefault="00413A03" w:rsidP="00413A03">
            <w:pPr>
              <w:spacing w:line="360" w:lineRule="auto"/>
              <w:rPr>
                <w:noProof/>
              </w:rPr>
            </w:pPr>
            <w:r w:rsidRPr="00413A03">
              <w:t>–</w:t>
            </w:r>
          </w:p>
        </w:tc>
      </w:tr>
      <w:tr w:rsidR="00413A03" w:rsidRPr="00413A03" w14:paraId="5B0B6AE4" w14:textId="77777777" w:rsidTr="00413A03">
        <w:tc>
          <w:tcPr>
            <w:tcW w:w="2750" w:type="dxa"/>
          </w:tcPr>
          <w:p w14:paraId="571DEAFC" w14:textId="77777777" w:rsidR="00413A03" w:rsidRPr="00413A03" w:rsidRDefault="00413A03" w:rsidP="00413A03">
            <w:pPr>
              <w:spacing w:line="360" w:lineRule="auto"/>
              <w:rPr>
                <w:noProof/>
              </w:rPr>
            </w:pPr>
            <w:r w:rsidRPr="00413A03">
              <w:t>čl. 65 odst. 3</w:t>
            </w:r>
          </w:p>
        </w:tc>
        <w:tc>
          <w:tcPr>
            <w:tcW w:w="2519" w:type="dxa"/>
          </w:tcPr>
          <w:p w14:paraId="31CCA921" w14:textId="77777777" w:rsidR="00413A03" w:rsidRPr="00413A03" w:rsidRDefault="00413A03" w:rsidP="00413A03">
            <w:pPr>
              <w:spacing w:line="360" w:lineRule="auto"/>
              <w:rPr>
                <w:noProof/>
              </w:rPr>
            </w:pPr>
          </w:p>
        </w:tc>
        <w:tc>
          <w:tcPr>
            <w:tcW w:w="1814" w:type="dxa"/>
          </w:tcPr>
          <w:p w14:paraId="138119D4" w14:textId="77777777" w:rsidR="00413A03" w:rsidRPr="00413A03" w:rsidRDefault="00413A03" w:rsidP="00413A03">
            <w:pPr>
              <w:spacing w:line="360" w:lineRule="auto"/>
              <w:rPr>
                <w:noProof/>
              </w:rPr>
            </w:pPr>
          </w:p>
        </w:tc>
        <w:tc>
          <w:tcPr>
            <w:tcW w:w="2268" w:type="dxa"/>
          </w:tcPr>
          <w:p w14:paraId="5AC88E64" w14:textId="77777777" w:rsidR="00413A03" w:rsidRPr="00413A03" w:rsidRDefault="00413A03" w:rsidP="00413A03">
            <w:pPr>
              <w:spacing w:line="360" w:lineRule="auto"/>
              <w:rPr>
                <w:noProof/>
              </w:rPr>
            </w:pPr>
            <w:r w:rsidRPr="00413A03">
              <w:t>–</w:t>
            </w:r>
          </w:p>
        </w:tc>
      </w:tr>
      <w:tr w:rsidR="00413A03" w:rsidRPr="00413A03" w14:paraId="2BD11B5A" w14:textId="77777777" w:rsidTr="00413A03">
        <w:tc>
          <w:tcPr>
            <w:tcW w:w="2750" w:type="dxa"/>
          </w:tcPr>
          <w:p w14:paraId="6010A17D" w14:textId="77777777" w:rsidR="00413A03" w:rsidRPr="00413A03" w:rsidRDefault="00413A03" w:rsidP="00413A03">
            <w:pPr>
              <w:spacing w:line="360" w:lineRule="auto"/>
              <w:rPr>
                <w:noProof/>
              </w:rPr>
            </w:pPr>
            <w:r w:rsidRPr="00413A03">
              <w:t>čl. 65 odst. 4</w:t>
            </w:r>
          </w:p>
        </w:tc>
        <w:tc>
          <w:tcPr>
            <w:tcW w:w="2519" w:type="dxa"/>
          </w:tcPr>
          <w:p w14:paraId="7910317E" w14:textId="77777777" w:rsidR="00413A03" w:rsidRPr="00413A03" w:rsidRDefault="00413A03" w:rsidP="00413A03">
            <w:pPr>
              <w:spacing w:line="360" w:lineRule="auto"/>
              <w:rPr>
                <w:noProof/>
              </w:rPr>
            </w:pPr>
          </w:p>
        </w:tc>
        <w:tc>
          <w:tcPr>
            <w:tcW w:w="1814" w:type="dxa"/>
          </w:tcPr>
          <w:p w14:paraId="7D479CFD" w14:textId="77777777" w:rsidR="00413A03" w:rsidRPr="00413A03" w:rsidRDefault="00413A03" w:rsidP="00413A03">
            <w:pPr>
              <w:spacing w:line="360" w:lineRule="auto"/>
              <w:rPr>
                <w:noProof/>
              </w:rPr>
            </w:pPr>
          </w:p>
        </w:tc>
        <w:tc>
          <w:tcPr>
            <w:tcW w:w="2268" w:type="dxa"/>
          </w:tcPr>
          <w:p w14:paraId="3F5E9D9B" w14:textId="77777777" w:rsidR="00413A03" w:rsidRPr="00413A03" w:rsidRDefault="00413A03" w:rsidP="00413A03">
            <w:pPr>
              <w:spacing w:line="360" w:lineRule="auto"/>
              <w:rPr>
                <w:noProof/>
              </w:rPr>
            </w:pPr>
            <w:r w:rsidRPr="00413A03">
              <w:t>–</w:t>
            </w:r>
          </w:p>
        </w:tc>
      </w:tr>
      <w:tr w:rsidR="00413A03" w:rsidRPr="00413A03" w14:paraId="2B99936E" w14:textId="77777777" w:rsidTr="00413A03">
        <w:tc>
          <w:tcPr>
            <w:tcW w:w="2750" w:type="dxa"/>
          </w:tcPr>
          <w:p w14:paraId="10130F95" w14:textId="77777777" w:rsidR="00413A03" w:rsidRPr="00413A03" w:rsidRDefault="00413A03" w:rsidP="00413A03">
            <w:pPr>
              <w:spacing w:line="360" w:lineRule="auto"/>
              <w:rPr>
                <w:noProof/>
              </w:rPr>
            </w:pPr>
            <w:r w:rsidRPr="00413A03">
              <w:t>čl. 65 odst. 5</w:t>
            </w:r>
          </w:p>
        </w:tc>
        <w:tc>
          <w:tcPr>
            <w:tcW w:w="2519" w:type="dxa"/>
          </w:tcPr>
          <w:p w14:paraId="46499055" w14:textId="77777777" w:rsidR="00413A03" w:rsidRPr="00413A03" w:rsidRDefault="00413A03" w:rsidP="00413A03">
            <w:pPr>
              <w:spacing w:line="360" w:lineRule="auto"/>
              <w:rPr>
                <w:noProof/>
              </w:rPr>
            </w:pPr>
          </w:p>
        </w:tc>
        <w:tc>
          <w:tcPr>
            <w:tcW w:w="1814" w:type="dxa"/>
          </w:tcPr>
          <w:p w14:paraId="0F32F87B" w14:textId="77777777" w:rsidR="00413A03" w:rsidRPr="00413A03" w:rsidRDefault="00413A03" w:rsidP="00413A03">
            <w:pPr>
              <w:spacing w:line="360" w:lineRule="auto"/>
              <w:rPr>
                <w:noProof/>
              </w:rPr>
            </w:pPr>
          </w:p>
        </w:tc>
        <w:tc>
          <w:tcPr>
            <w:tcW w:w="2268" w:type="dxa"/>
          </w:tcPr>
          <w:p w14:paraId="317333DE" w14:textId="77777777" w:rsidR="00413A03" w:rsidRPr="00413A03" w:rsidRDefault="00413A03" w:rsidP="00413A03">
            <w:pPr>
              <w:spacing w:line="360" w:lineRule="auto"/>
              <w:rPr>
                <w:noProof/>
              </w:rPr>
            </w:pPr>
            <w:r w:rsidRPr="00413A03">
              <w:t>–</w:t>
            </w:r>
          </w:p>
        </w:tc>
      </w:tr>
      <w:tr w:rsidR="00413A03" w:rsidRPr="00413A03" w14:paraId="1FD2F947" w14:textId="77777777" w:rsidTr="00413A03">
        <w:tc>
          <w:tcPr>
            <w:tcW w:w="2750" w:type="dxa"/>
          </w:tcPr>
          <w:p w14:paraId="3DB9BD40" w14:textId="77777777" w:rsidR="00413A03" w:rsidRPr="00413A03" w:rsidRDefault="00413A03" w:rsidP="00413A03">
            <w:pPr>
              <w:spacing w:line="360" w:lineRule="auto"/>
              <w:rPr>
                <w:noProof/>
              </w:rPr>
            </w:pPr>
            <w:r w:rsidRPr="00413A03">
              <w:t>čl. 65 odst. 6</w:t>
            </w:r>
          </w:p>
        </w:tc>
        <w:tc>
          <w:tcPr>
            <w:tcW w:w="2519" w:type="dxa"/>
          </w:tcPr>
          <w:p w14:paraId="199E155F" w14:textId="77777777" w:rsidR="00413A03" w:rsidRPr="00413A03" w:rsidRDefault="00413A03" w:rsidP="00413A03">
            <w:pPr>
              <w:spacing w:line="360" w:lineRule="auto"/>
              <w:rPr>
                <w:noProof/>
              </w:rPr>
            </w:pPr>
          </w:p>
        </w:tc>
        <w:tc>
          <w:tcPr>
            <w:tcW w:w="1814" w:type="dxa"/>
          </w:tcPr>
          <w:p w14:paraId="60A69E2C" w14:textId="77777777" w:rsidR="00413A03" w:rsidRPr="00413A03" w:rsidRDefault="00413A03" w:rsidP="00413A03">
            <w:pPr>
              <w:spacing w:line="360" w:lineRule="auto"/>
              <w:rPr>
                <w:noProof/>
              </w:rPr>
            </w:pPr>
          </w:p>
        </w:tc>
        <w:tc>
          <w:tcPr>
            <w:tcW w:w="2268" w:type="dxa"/>
          </w:tcPr>
          <w:p w14:paraId="730EF4D1" w14:textId="77777777" w:rsidR="00413A03" w:rsidRPr="00413A03" w:rsidRDefault="00413A03" w:rsidP="00413A03">
            <w:pPr>
              <w:spacing w:line="360" w:lineRule="auto"/>
              <w:rPr>
                <w:noProof/>
              </w:rPr>
            </w:pPr>
            <w:r w:rsidRPr="00413A03">
              <w:t>–</w:t>
            </w:r>
          </w:p>
        </w:tc>
      </w:tr>
      <w:tr w:rsidR="00413A03" w:rsidRPr="00413A03" w14:paraId="5342BEDD" w14:textId="77777777" w:rsidTr="00413A03">
        <w:tc>
          <w:tcPr>
            <w:tcW w:w="2750" w:type="dxa"/>
          </w:tcPr>
          <w:p w14:paraId="7BB1DC4D" w14:textId="77777777" w:rsidR="00413A03" w:rsidRPr="00413A03" w:rsidRDefault="00413A03" w:rsidP="00413A03">
            <w:pPr>
              <w:spacing w:line="360" w:lineRule="auto"/>
              <w:rPr>
                <w:noProof/>
              </w:rPr>
            </w:pPr>
            <w:r w:rsidRPr="00413A03">
              <w:t>čl. 66 odst. 1</w:t>
            </w:r>
          </w:p>
        </w:tc>
        <w:tc>
          <w:tcPr>
            <w:tcW w:w="2519" w:type="dxa"/>
          </w:tcPr>
          <w:p w14:paraId="715D690F" w14:textId="77777777" w:rsidR="00413A03" w:rsidRPr="00413A03" w:rsidRDefault="00413A03" w:rsidP="00413A03">
            <w:pPr>
              <w:spacing w:line="360" w:lineRule="auto"/>
              <w:rPr>
                <w:noProof/>
              </w:rPr>
            </w:pPr>
          </w:p>
        </w:tc>
        <w:tc>
          <w:tcPr>
            <w:tcW w:w="1814" w:type="dxa"/>
          </w:tcPr>
          <w:p w14:paraId="279464A7" w14:textId="77777777" w:rsidR="00413A03" w:rsidRPr="00413A03" w:rsidRDefault="00413A03" w:rsidP="00413A03">
            <w:pPr>
              <w:spacing w:line="360" w:lineRule="auto"/>
              <w:rPr>
                <w:noProof/>
              </w:rPr>
            </w:pPr>
          </w:p>
        </w:tc>
        <w:tc>
          <w:tcPr>
            <w:tcW w:w="2268" w:type="dxa"/>
          </w:tcPr>
          <w:p w14:paraId="02E62C6B" w14:textId="77777777" w:rsidR="00413A03" w:rsidRPr="00413A03" w:rsidRDefault="00413A03" w:rsidP="00413A03">
            <w:pPr>
              <w:spacing w:line="360" w:lineRule="auto"/>
              <w:rPr>
                <w:noProof/>
              </w:rPr>
            </w:pPr>
            <w:r w:rsidRPr="00413A03">
              <w:t>čl. 33 odst. 1</w:t>
            </w:r>
          </w:p>
        </w:tc>
      </w:tr>
      <w:tr w:rsidR="00413A03" w:rsidRPr="00413A03" w14:paraId="6644E682" w14:textId="77777777" w:rsidTr="00413A03">
        <w:tc>
          <w:tcPr>
            <w:tcW w:w="2750" w:type="dxa"/>
          </w:tcPr>
          <w:p w14:paraId="42A114C1" w14:textId="77777777" w:rsidR="00413A03" w:rsidRPr="00413A03" w:rsidRDefault="00413A03" w:rsidP="00413A03">
            <w:pPr>
              <w:spacing w:line="360" w:lineRule="auto"/>
              <w:rPr>
                <w:noProof/>
              </w:rPr>
            </w:pPr>
            <w:r w:rsidRPr="00413A03">
              <w:t>čl. 66 odst. 2 a čl. 66 odst. 4</w:t>
            </w:r>
          </w:p>
        </w:tc>
        <w:tc>
          <w:tcPr>
            <w:tcW w:w="2519" w:type="dxa"/>
          </w:tcPr>
          <w:p w14:paraId="38A6133F" w14:textId="77777777" w:rsidR="00413A03" w:rsidRPr="00413A03" w:rsidRDefault="00413A03" w:rsidP="00413A03">
            <w:pPr>
              <w:spacing w:line="360" w:lineRule="auto"/>
              <w:rPr>
                <w:noProof/>
              </w:rPr>
            </w:pPr>
          </w:p>
        </w:tc>
        <w:tc>
          <w:tcPr>
            <w:tcW w:w="1814" w:type="dxa"/>
          </w:tcPr>
          <w:p w14:paraId="563D1746" w14:textId="77777777" w:rsidR="00413A03" w:rsidRPr="00413A03" w:rsidRDefault="00413A03" w:rsidP="00413A03">
            <w:pPr>
              <w:spacing w:line="360" w:lineRule="auto"/>
              <w:rPr>
                <w:noProof/>
              </w:rPr>
            </w:pPr>
          </w:p>
        </w:tc>
        <w:tc>
          <w:tcPr>
            <w:tcW w:w="2268" w:type="dxa"/>
          </w:tcPr>
          <w:p w14:paraId="00B2CBE6" w14:textId="77777777" w:rsidR="00413A03" w:rsidRPr="00413A03" w:rsidRDefault="00413A03" w:rsidP="00413A03">
            <w:pPr>
              <w:spacing w:line="360" w:lineRule="auto"/>
              <w:rPr>
                <w:noProof/>
              </w:rPr>
            </w:pPr>
            <w:r w:rsidRPr="00413A03">
              <w:t>článek 40</w:t>
            </w:r>
          </w:p>
        </w:tc>
      </w:tr>
      <w:tr w:rsidR="00413A03" w:rsidRPr="00413A03" w14:paraId="5C928EB8" w14:textId="77777777" w:rsidTr="00413A03">
        <w:tc>
          <w:tcPr>
            <w:tcW w:w="2750" w:type="dxa"/>
          </w:tcPr>
          <w:p w14:paraId="7C4BECA7" w14:textId="77777777" w:rsidR="00413A03" w:rsidRPr="00413A03" w:rsidRDefault="00413A03" w:rsidP="00413A03">
            <w:pPr>
              <w:spacing w:line="360" w:lineRule="auto"/>
              <w:rPr>
                <w:noProof/>
              </w:rPr>
            </w:pPr>
            <w:r w:rsidRPr="00413A03">
              <w:t>čl. 66 odst. 3</w:t>
            </w:r>
          </w:p>
        </w:tc>
        <w:tc>
          <w:tcPr>
            <w:tcW w:w="2519" w:type="dxa"/>
          </w:tcPr>
          <w:p w14:paraId="07C2CFC3" w14:textId="77777777" w:rsidR="00413A03" w:rsidRPr="00413A03" w:rsidRDefault="00413A03" w:rsidP="00413A03">
            <w:pPr>
              <w:spacing w:line="360" w:lineRule="auto"/>
              <w:rPr>
                <w:noProof/>
              </w:rPr>
            </w:pPr>
          </w:p>
        </w:tc>
        <w:tc>
          <w:tcPr>
            <w:tcW w:w="1814" w:type="dxa"/>
          </w:tcPr>
          <w:p w14:paraId="57A92083" w14:textId="77777777" w:rsidR="00413A03" w:rsidRPr="00413A03" w:rsidRDefault="00413A03" w:rsidP="00413A03">
            <w:pPr>
              <w:spacing w:line="360" w:lineRule="auto"/>
              <w:rPr>
                <w:noProof/>
              </w:rPr>
            </w:pPr>
          </w:p>
        </w:tc>
        <w:tc>
          <w:tcPr>
            <w:tcW w:w="2268" w:type="dxa"/>
          </w:tcPr>
          <w:p w14:paraId="0E513608" w14:textId="77777777" w:rsidR="00413A03" w:rsidRPr="00413A03" w:rsidRDefault="00413A03" w:rsidP="00413A03">
            <w:pPr>
              <w:spacing w:line="360" w:lineRule="auto"/>
              <w:rPr>
                <w:noProof/>
              </w:rPr>
            </w:pPr>
            <w:r w:rsidRPr="00413A03">
              <w:t>čl. 46 odst. 2</w:t>
            </w:r>
          </w:p>
        </w:tc>
      </w:tr>
      <w:tr w:rsidR="00413A03" w:rsidRPr="00413A03" w14:paraId="7C3AF6B5" w14:textId="77777777" w:rsidTr="00413A03">
        <w:tc>
          <w:tcPr>
            <w:tcW w:w="2750" w:type="dxa"/>
          </w:tcPr>
          <w:p w14:paraId="7D7A236C" w14:textId="77777777" w:rsidR="00413A03" w:rsidRPr="00413A03" w:rsidRDefault="00413A03" w:rsidP="00413A03">
            <w:pPr>
              <w:spacing w:line="360" w:lineRule="auto"/>
              <w:rPr>
                <w:noProof/>
              </w:rPr>
            </w:pPr>
            <w:r w:rsidRPr="00413A03">
              <w:t>čl. 66 odst. 5</w:t>
            </w:r>
          </w:p>
        </w:tc>
        <w:tc>
          <w:tcPr>
            <w:tcW w:w="2519" w:type="dxa"/>
          </w:tcPr>
          <w:p w14:paraId="51ADECBB" w14:textId="77777777" w:rsidR="00413A03" w:rsidRPr="00413A03" w:rsidRDefault="00413A03" w:rsidP="00413A03">
            <w:pPr>
              <w:spacing w:line="360" w:lineRule="auto"/>
              <w:rPr>
                <w:noProof/>
              </w:rPr>
            </w:pPr>
          </w:p>
        </w:tc>
        <w:tc>
          <w:tcPr>
            <w:tcW w:w="1814" w:type="dxa"/>
          </w:tcPr>
          <w:p w14:paraId="185F9D93" w14:textId="77777777" w:rsidR="00413A03" w:rsidRPr="00413A03" w:rsidRDefault="00413A03" w:rsidP="00413A03">
            <w:pPr>
              <w:spacing w:line="360" w:lineRule="auto"/>
              <w:rPr>
                <w:noProof/>
              </w:rPr>
            </w:pPr>
          </w:p>
        </w:tc>
        <w:tc>
          <w:tcPr>
            <w:tcW w:w="2268" w:type="dxa"/>
          </w:tcPr>
          <w:p w14:paraId="272CC980" w14:textId="77777777" w:rsidR="00413A03" w:rsidRPr="00413A03" w:rsidRDefault="00413A03" w:rsidP="00413A03">
            <w:pPr>
              <w:spacing w:line="360" w:lineRule="auto"/>
              <w:rPr>
                <w:noProof/>
              </w:rPr>
            </w:pPr>
            <w:r w:rsidRPr="00413A03">
              <w:t>čl. 34 odst. 1, čl. 34 odst. 2</w:t>
            </w:r>
          </w:p>
        </w:tc>
      </w:tr>
      <w:tr w:rsidR="00413A03" w:rsidRPr="00413A03" w14:paraId="6B98AEB1" w14:textId="77777777" w:rsidTr="00413A03">
        <w:tc>
          <w:tcPr>
            <w:tcW w:w="2750" w:type="dxa"/>
          </w:tcPr>
          <w:p w14:paraId="7D177B55" w14:textId="77777777" w:rsidR="00413A03" w:rsidRPr="00413A03" w:rsidRDefault="00413A03" w:rsidP="00413A03">
            <w:pPr>
              <w:spacing w:line="360" w:lineRule="auto"/>
              <w:rPr>
                <w:noProof/>
              </w:rPr>
            </w:pPr>
            <w:r w:rsidRPr="00413A03">
              <w:t>čl. 67 odst. 1</w:t>
            </w:r>
          </w:p>
        </w:tc>
        <w:tc>
          <w:tcPr>
            <w:tcW w:w="2519" w:type="dxa"/>
          </w:tcPr>
          <w:p w14:paraId="08E35635" w14:textId="77777777" w:rsidR="00413A03" w:rsidRPr="00413A03" w:rsidRDefault="00413A03" w:rsidP="00413A03">
            <w:pPr>
              <w:spacing w:line="360" w:lineRule="auto"/>
              <w:rPr>
                <w:noProof/>
              </w:rPr>
            </w:pPr>
          </w:p>
        </w:tc>
        <w:tc>
          <w:tcPr>
            <w:tcW w:w="1814" w:type="dxa"/>
          </w:tcPr>
          <w:p w14:paraId="146ED924" w14:textId="77777777" w:rsidR="00413A03" w:rsidRPr="00413A03" w:rsidRDefault="00413A03" w:rsidP="00413A03">
            <w:pPr>
              <w:spacing w:line="360" w:lineRule="auto"/>
              <w:rPr>
                <w:noProof/>
              </w:rPr>
            </w:pPr>
          </w:p>
        </w:tc>
        <w:tc>
          <w:tcPr>
            <w:tcW w:w="2268" w:type="dxa"/>
          </w:tcPr>
          <w:p w14:paraId="7B8D0228" w14:textId="77777777" w:rsidR="00413A03" w:rsidRPr="00413A03" w:rsidRDefault="00413A03" w:rsidP="00413A03">
            <w:pPr>
              <w:spacing w:line="360" w:lineRule="auto"/>
              <w:rPr>
                <w:noProof/>
              </w:rPr>
            </w:pPr>
            <w:r w:rsidRPr="00413A03">
              <w:t>čl. 33 odst. 2</w:t>
            </w:r>
          </w:p>
        </w:tc>
      </w:tr>
      <w:tr w:rsidR="00413A03" w:rsidRPr="00413A03" w14:paraId="11972D2A" w14:textId="77777777" w:rsidTr="00413A03">
        <w:tc>
          <w:tcPr>
            <w:tcW w:w="2750" w:type="dxa"/>
          </w:tcPr>
          <w:p w14:paraId="5B72A75F" w14:textId="77777777" w:rsidR="00413A03" w:rsidRPr="00413A03" w:rsidRDefault="00413A03" w:rsidP="00413A03">
            <w:pPr>
              <w:spacing w:line="360" w:lineRule="auto"/>
              <w:rPr>
                <w:noProof/>
              </w:rPr>
            </w:pPr>
            <w:r w:rsidRPr="00413A03">
              <w:t>čl. 67 odst. 2</w:t>
            </w:r>
          </w:p>
        </w:tc>
        <w:tc>
          <w:tcPr>
            <w:tcW w:w="2519" w:type="dxa"/>
          </w:tcPr>
          <w:p w14:paraId="588BD714" w14:textId="77777777" w:rsidR="00413A03" w:rsidRPr="00413A03" w:rsidRDefault="00413A03" w:rsidP="00413A03">
            <w:pPr>
              <w:spacing w:line="360" w:lineRule="auto"/>
              <w:rPr>
                <w:noProof/>
              </w:rPr>
            </w:pPr>
          </w:p>
        </w:tc>
        <w:tc>
          <w:tcPr>
            <w:tcW w:w="1814" w:type="dxa"/>
          </w:tcPr>
          <w:p w14:paraId="07C705DE" w14:textId="77777777" w:rsidR="00413A03" w:rsidRPr="00413A03" w:rsidRDefault="00413A03" w:rsidP="00413A03">
            <w:pPr>
              <w:spacing w:line="360" w:lineRule="auto"/>
              <w:rPr>
                <w:noProof/>
              </w:rPr>
            </w:pPr>
          </w:p>
        </w:tc>
        <w:tc>
          <w:tcPr>
            <w:tcW w:w="2268" w:type="dxa"/>
          </w:tcPr>
          <w:p w14:paraId="7938C2D4" w14:textId="77777777" w:rsidR="00413A03" w:rsidRPr="00413A03" w:rsidRDefault="00413A03" w:rsidP="00413A03">
            <w:pPr>
              <w:spacing w:line="360" w:lineRule="auto"/>
              <w:rPr>
                <w:noProof/>
              </w:rPr>
            </w:pPr>
            <w:r w:rsidRPr="00413A03">
              <w:t>čl. 47 odst. 1</w:t>
            </w:r>
          </w:p>
        </w:tc>
      </w:tr>
      <w:tr w:rsidR="00413A03" w:rsidRPr="00413A03" w14:paraId="2A6821EB" w14:textId="77777777" w:rsidTr="00413A03">
        <w:tc>
          <w:tcPr>
            <w:tcW w:w="2750" w:type="dxa"/>
          </w:tcPr>
          <w:p w14:paraId="6FAC5855" w14:textId="77777777" w:rsidR="00413A03" w:rsidRPr="00413A03" w:rsidRDefault="00413A03" w:rsidP="00413A03">
            <w:pPr>
              <w:spacing w:line="360" w:lineRule="auto"/>
              <w:rPr>
                <w:noProof/>
              </w:rPr>
            </w:pPr>
            <w:r w:rsidRPr="00413A03">
              <w:t>čl. 67 odst. 3</w:t>
            </w:r>
          </w:p>
        </w:tc>
        <w:tc>
          <w:tcPr>
            <w:tcW w:w="2519" w:type="dxa"/>
          </w:tcPr>
          <w:p w14:paraId="41C597EF" w14:textId="77777777" w:rsidR="00413A03" w:rsidRPr="00413A03" w:rsidRDefault="00413A03" w:rsidP="00413A03">
            <w:pPr>
              <w:spacing w:line="360" w:lineRule="auto"/>
              <w:rPr>
                <w:noProof/>
              </w:rPr>
            </w:pPr>
          </w:p>
        </w:tc>
        <w:tc>
          <w:tcPr>
            <w:tcW w:w="1814" w:type="dxa"/>
          </w:tcPr>
          <w:p w14:paraId="54628AC2" w14:textId="77777777" w:rsidR="00413A03" w:rsidRPr="00413A03" w:rsidRDefault="00413A03" w:rsidP="00413A03">
            <w:pPr>
              <w:spacing w:line="360" w:lineRule="auto"/>
              <w:rPr>
                <w:noProof/>
              </w:rPr>
            </w:pPr>
          </w:p>
        </w:tc>
        <w:tc>
          <w:tcPr>
            <w:tcW w:w="2268" w:type="dxa"/>
          </w:tcPr>
          <w:p w14:paraId="637213A2" w14:textId="77777777" w:rsidR="00413A03" w:rsidRPr="00413A03" w:rsidRDefault="00413A03" w:rsidP="00413A03">
            <w:pPr>
              <w:spacing w:line="360" w:lineRule="auto"/>
              <w:rPr>
                <w:noProof/>
              </w:rPr>
            </w:pPr>
            <w:r w:rsidRPr="00413A03">
              <w:t>čl. 41 odst. 1</w:t>
            </w:r>
          </w:p>
        </w:tc>
      </w:tr>
      <w:tr w:rsidR="00413A03" w:rsidRPr="00413A03" w14:paraId="1AB4F304" w14:textId="77777777" w:rsidTr="00413A03">
        <w:tc>
          <w:tcPr>
            <w:tcW w:w="2750" w:type="dxa"/>
          </w:tcPr>
          <w:p w14:paraId="77E9F5B5" w14:textId="77777777" w:rsidR="00413A03" w:rsidRPr="00413A03" w:rsidRDefault="00413A03" w:rsidP="00413A03">
            <w:pPr>
              <w:spacing w:line="360" w:lineRule="auto"/>
              <w:rPr>
                <w:noProof/>
              </w:rPr>
            </w:pPr>
            <w:r w:rsidRPr="00413A03">
              <w:t>čl. 67 odst. 4</w:t>
            </w:r>
          </w:p>
        </w:tc>
        <w:tc>
          <w:tcPr>
            <w:tcW w:w="2519" w:type="dxa"/>
          </w:tcPr>
          <w:p w14:paraId="65840994" w14:textId="77777777" w:rsidR="00413A03" w:rsidRPr="00413A03" w:rsidRDefault="00413A03" w:rsidP="00413A03">
            <w:pPr>
              <w:spacing w:line="360" w:lineRule="auto"/>
              <w:rPr>
                <w:noProof/>
              </w:rPr>
            </w:pPr>
          </w:p>
        </w:tc>
        <w:tc>
          <w:tcPr>
            <w:tcW w:w="1814" w:type="dxa"/>
          </w:tcPr>
          <w:p w14:paraId="1570511A" w14:textId="77777777" w:rsidR="00413A03" w:rsidRPr="00413A03" w:rsidRDefault="00413A03" w:rsidP="00413A03">
            <w:pPr>
              <w:spacing w:line="360" w:lineRule="auto"/>
              <w:rPr>
                <w:noProof/>
              </w:rPr>
            </w:pPr>
          </w:p>
        </w:tc>
        <w:tc>
          <w:tcPr>
            <w:tcW w:w="2268" w:type="dxa"/>
          </w:tcPr>
          <w:p w14:paraId="10E42039" w14:textId="77777777" w:rsidR="00413A03" w:rsidRPr="00413A03" w:rsidRDefault="00413A03" w:rsidP="00413A03">
            <w:pPr>
              <w:spacing w:line="360" w:lineRule="auto"/>
              <w:rPr>
                <w:noProof/>
              </w:rPr>
            </w:pPr>
            <w:r w:rsidRPr="00413A03">
              <w:t>čl. 34 odst. 1, čl. 34 odst. 2</w:t>
            </w:r>
          </w:p>
        </w:tc>
      </w:tr>
      <w:tr w:rsidR="00413A03" w:rsidRPr="00413A03" w14:paraId="7BF6D281" w14:textId="77777777" w:rsidTr="00413A03">
        <w:tc>
          <w:tcPr>
            <w:tcW w:w="2750" w:type="dxa"/>
          </w:tcPr>
          <w:p w14:paraId="2ADB9ECC" w14:textId="77777777" w:rsidR="00413A03" w:rsidRPr="00413A03" w:rsidRDefault="00413A03" w:rsidP="00413A03">
            <w:pPr>
              <w:spacing w:line="360" w:lineRule="auto"/>
              <w:rPr>
                <w:noProof/>
              </w:rPr>
            </w:pPr>
          </w:p>
        </w:tc>
        <w:tc>
          <w:tcPr>
            <w:tcW w:w="2519" w:type="dxa"/>
          </w:tcPr>
          <w:p w14:paraId="4667B061" w14:textId="77777777" w:rsidR="00413A03" w:rsidRPr="00413A03" w:rsidRDefault="00413A03" w:rsidP="00413A03">
            <w:pPr>
              <w:spacing w:line="360" w:lineRule="auto"/>
              <w:rPr>
                <w:noProof/>
              </w:rPr>
            </w:pPr>
          </w:p>
        </w:tc>
        <w:tc>
          <w:tcPr>
            <w:tcW w:w="1814" w:type="dxa"/>
          </w:tcPr>
          <w:p w14:paraId="12E662E4" w14:textId="77777777" w:rsidR="00413A03" w:rsidRPr="00413A03" w:rsidRDefault="00413A03" w:rsidP="00413A03">
            <w:pPr>
              <w:spacing w:line="360" w:lineRule="auto"/>
              <w:rPr>
                <w:noProof/>
              </w:rPr>
            </w:pPr>
          </w:p>
        </w:tc>
        <w:tc>
          <w:tcPr>
            <w:tcW w:w="2268" w:type="dxa"/>
          </w:tcPr>
          <w:p w14:paraId="2B6C7CA7" w14:textId="77777777" w:rsidR="00413A03" w:rsidRPr="00413A03" w:rsidRDefault="00413A03" w:rsidP="00413A03">
            <w:pPr>
              <w:spacing w:line="360" w:lineRule="auto"/>
              <w:rPr>
                <w:noProof/>
              </w:rPr>
            </w:pPr>
            <w:r w:rsidRPr="00413A03">
              <w:t>články 35–39</w:t>
            </w:r>
          </w:p>
        </w:tc>
      </w:tr>
      <w:tr w:rsidR="00413A03" w:rsidRPr="00413A03" w14:paraId="19B5C0C5" w14:textId="77777777" w:rsidTr="00413A03">
        <w:tc>
          <w:tcPr>
            <w:tcW w:w="2750" w:type="dxa"/>
          </w:tcPr>
          <w:p w14:paraId="46F695C6" w14:textId="77777777" w:rsidR="00413A03" w:rsidRPr="00413A03" w:rsidRDefault="00413A03" w:rsidP="00413A03">
            <w:pPr>
              <w:spacing w:line="360" w:lineRule="auto"/>
              <w:rPr>
                <w:noProof/>
              </w:rPr>
            </w:pPr>
            <w:r w:rsidRPr="00413A03">
              <w:t>čl. 68 odst. 1</w:t>
            </w:r>
          </w:p>
        </w:tc>
        <w:tc>
          <w:tcPr>
            <w:tcW w:w="2519" w:type="dxa"/>
          </w:tcPr>
          <w:p w14:paraId="7CDCB0F5" w14:textId="77777777" w:rsidR="00413A03" w:rsidRPr="00413A03" w:rsidRDefault="00413A03" w:rsidP="00413A03">
            <w:pPr>
              <w:spacing w:line="360" w:lineRule="auto"/>
              <w:rPr>
                <w:noProof/>
              </w:rPr>
            </w:pPr>
          </w:p>
        </w:tc>
        <w:tc>
          <w:tcPr>
            <w:tcW w:w="1814" w:type="dxa"/>
          </w:tcPr>
          <w:p w14:paraId="397D93A7" w14:textId="77777777" w:rsidR="00413A03" w:rsidRPr="00413A03" w:rsidRDefault="00413A03" w:rsidP="00413A03">
            <w:pPr>
              <w:spacing w:line="360" w:lineRule="auto"/>
              <w:rPr>
                <w:noProof/>
              </w:rPr>
            </w:pPr>
          </w:p>
        </w:tc>
        <w:tc>
          <w:tcPr>
            <w:tcW w:w="2268" w:type="dxa"/>
          </w:tcPr>
          <w:p w14:paraId="21962FD5" w14:textId="77777777" w:rsidR="00413A03" w:rsidRPr="00413A03" w:rsidRDefault="00413A03" w:rsidP="00413A03">
            <w:pPr>
              <w:spacing w:line="360" w:lineRule="auto"/>
              <w:rPr>
                <w:noProof/>
              </w:rPr>
            </w:pPr>
            <w:r w:rsidRPr="00413A03">
              <w:t>čl. 51 odst. 1</w:t>
            </w:r>
          </w:p>
        </w:tc>
      </w:tr>
      <w:tr w:rsidR="00413A03" w:rsidRPr="00413A03" w14:paraId="5E867322" w14:textId="77777777" w:rsidTr="00413A03">
        <w:tc>
          <w:tcPr>
            <w:tcW w:w="2750" w:type="dxa"/>
          </w:tcPr>
          <w:p w14:paraId="6CB0F67E" w14:textId="77777777" w:rsidR="00413A03" w:rsidRPr="00413A03" w:rsidRDefault="00413A03" w:rsidP="00413A03">
            <w:pPr>
              <w:spacing w:line="360" w:lineRule="auto"/>
              <w:rPr>
                <w:noProof/>
              </w:rPr>
            </w:pPr>
            <w:r w:rsidRPr="00413A03">
              <w:t>čl. 68 odst. 2</w:t>
            </w:r>
          </w:p>
        </w:tc>
        <w:tc>
          <w:tcPr>
            <w:tcW w:w="2519" w:type="dxa"/>
          </w:tcPr>
          <w:p w14:paraId="5BED3110" w14:textId="77777777" w:rsidR="00413A03" w:rsidRPr="00413A03" w:rsidRDefault="00413A03" w:rsidP="00413A03">
            <w:pPr>
              <w:spacing w:line="360" w:lineRule="auto"/>
              <w:rPr>
                <w:noProof/>
              </w:rPr>
            </w:pPr>
          </w:p>
        </w:tc>
        <w:tc>
          <w:tcPr>
            <w:tcW w:w="1814" w:type="dxa"/>
          </w:tcPr>
          <w:p w14:paraId="3580253B" w14:textId="77777777" w:rsidR="00413A03" w:rsidRPr="00413A03" w:rsidRDefault="00413A03" w:rsidP="00413A03">
            <w:pPr>
              <w:spacing w:line="360" w:lineRule="auto"/>
              <w:rPr>
                <w:noProof/>
              </w:rPr>
            </w:pPr>
          </w:p>
        </w:tc>
        <w:tc>
          <w:tcPr>
            <w:tcW w:w="2268" w:type="dxa"/>
          </w:tcPr>
          <w:p w14:paraId="102109ED" w14:textId="77777777" w:rsidR="00413A03" w:rsidRPr="00413A03" w:rsidRDefault="00413A03" w:rsidP="00413A03">
            <w:pPr>
              <w:spacing w:line="360" w:lineRule="auto"/>
              <w:rPr>
                <w:noProof/>
              </w:rPr>
            </w:pPr>
            <w:r w:rsidRPr="00413A03">
              <w:t>čl. 51 odst. 2</w:t>
            </w:r>
          </w:p>
        </w:tc>
      </w:tr>
      <w:tr w:rsidR="00413A03" w:rsidRPr="00413A03" w14:paraId="7FEE4EE1" w14:textId="77777777" w:rsidTr="00413A03">
        <w:tc>
          <w:tcPr>
            <w:tcW w:w="2750" w:type="dxa"/>
          </w:tcPr>
          <w:p w14:paraId="66FBB55E" w14:textId="77777777" w:rsidR="00413A03" w:rsidRPr="00413A03" w:rsidRDefault="00413A03" w:rsidP="00413A03">
            <w:pPr>
              <w:spacing w:line="360" w:lineRule="auto"/>
              <w:rPr>
                <w:noProof/>
              </w:rPr>
            </w:pPr>
            <w:r w:rsidRPr="00413A03">
              <w:t>čl. 68 odst. 3</w:t>
            </w:r>
          </w:p>
        </w:tc>
        <w:tc>
          <w:tcPr>
            <w:tcW w:w="2519" w:type="dxa"/>
          </w:tcPr>
          <w:p w14:paraId="6169C511" w14:textId="77777777" w:rsidR="00413A03" w:rsidRPr="00413A03" w:rsidRDefault="00413A03" w:rsidP="00413A03">
            <w:pPr>
              <w:spacing w:line="360" w:lineRule="auto"/>
              <w:rPr>
                <w:noProof/>
              </w:rPr>
            </w:pPr>
          </w:p>
        </w:tc>
        <w:tc>
          <w:tcPr>
            <w:tcW w:w="1814" w:type="dxa"/>
          </w:tcPr>
          <w:p w14:paraId="31BA08ED" w14:textId="77777777" w:rsidR="00413A03" w:rsidRPr="00413A03" w:rsidRDefault="00413A03" w:rsidP="00413A03">
            <w:pPr>
              <w:spacing w:line="360" w:lineRule="auto"/>
              <w:rPr>
                <w:noProof/>
              </w:rPr>
            </w:pPr>
          </w:p>
        </w:tc>
        <w:tc>
          <w:tcPr>
            <w:tcW w:w="2268" w:type="dxa"/>
          </w:tcPr>
          <w:p w14:paraId="48F52737" w14:textId="77777777" w:rsidR="00413A03" w:rsidRPr="00413A03" w:rsidRDefault="00413A03" w:rsidP="00413A03">
            <w:pPr>
              <w:spacing w:line="360" w:lineRule="auto"/>
              <w:rPr>
                <w:noProof/>
              </w:rPr>
            </w:pPr>
            <w:r w:rsidRPr="00413A03">
              <w:t>čl. 51 odst. 3</w:t>
            </w:r>
          </w:p>
        </w:tc>
      </w:tr>
      <w:tr w:rsidR="00413A03" w:rsidRPr="00413A03" w14:paraId="7CA3B764" w14:textId="77777777" w:rsidTr="00413A03">
        <w:tc>
          <w:tcPr>
            <w:tcW w:w="2750" w:type="dxa"/>
          </w:tcPr>
          <w:p w14:paraId="74550F23" w14:textId="77777777" w:rsidR="00413A03" w:rsidRPr="00413A03" w:rsidRDefault="00413A03" w:rsidP="00413A03">
            <w:pPr>
              <w:spacing w:line="360" w:lineRule="auto"/>
              <w:rPr>
                <w:noProof/>
              </w:rPr>
            </w:pPr>
            <w:r w:rsidRPr="00413A03">
              <w:t>čl. 68 odst. 4</w:t>
            </w:r>
          </w:p>
        </w:tc>
        <w:tc>
          <w:tcPr>
            <w:tcW w:w="2519" w:type="dxa"/>
          </w:tcPr>
          <w:p w14:paraId="7E32A63A" w14:textId="77777777" w:rsidR="00413A03" w:rsidRPr="00413A03" w:rsidRDefault="00413A03" w:rsidP="00413A03">
            <w:pPr>
              <w:spacing w:line="360" w:lineRule="auto"/>
              <w:rPr>
                <w:noProof/>
              </w:rPr>
            </w:pPr>
          </w:p>
        </w:tc>
        <w:tc>
          <w:tcPr>
            <w:tcW w:w="1814" w:type="dxa"/>
          </w:tcPr>
          <w:p w14:paraId="781FEA4A" w14:textId="77777777" w:rsidR="00413A03" w:rsidRPr="00413A03" w:rsidRDefault="00413A03" w:rsidP="00413A03">
            <w:pPr>
              <w:spacing w:line="360" w:lineRule="auto"/>
              <w:rPr>
                <w:noProof/>
              </w:rPr>
            </w:pPr>
          </w:p>
        </w:tc>
        <w:tc>
          <w:tcPr>
            <w:tcW w:w="2268" w:type="dxa"/>
          </w:tcPr>
          <w:p w14:paraId="7B6C1662" w14:textId="77777777" w:rsidR="00413A03" w:rsidRPr="00413A03" w:rsidRDefault="00413A03" w:rsidP="00413A03">
            <w:pPr>
              <w:spacing w:line="360" w:lineRule="auto"/>
              <w:rPr>
                <w:noProof/>
              </w:rPr>
            </w:pPr>
            <w:r w:rsidRPr="00413A03">
              <w:t>čl. 51 odst. 4</w:t>
            </w:r>
          </w:p>
        </w:tc>
      </w:tr>
      <w:tr w:rsidR="00413A03" w:rsidRPr="00413A03" w14:paraId="2199C050" w14:textId="77777777" w:rsidTr="00413A03">
        <w:tc>
          <w:tcPr>
            <w:tcW w:w="2750" w:type="dxa"/>
          </w:tcPr>
          <w:p w14:paraId="2FBF7908" w14:textId="77777777" w:rsidR="00413A03" w:rsidRPr="00413A03" w:rsidRDefault="00413A03" w:rsidP="00413A03">
            <w:pPr>
              <w:spacing w:line="360" w:lineRule="auto"/>
              <w:rPr>
                <w:noProof/>
              </w:rPr>
            </w:pPr>
            <w:r w:rsidRPr="00413A03">
              <w:t>čl. 68 odst. 5</w:t>
            </w:r>
          </w:p>
        </w:tc>
        <w:tc>
          <w:tcPr>
            <w:tcW w:w="2519" w:type="dxa"/>
          </w:tcPr>
          <w:p w14:paraId="5F92EB91" w14:textId="77777777" w:rsidR="00413A03" w:rsidRPr="00413A03" w:rsidRDefault="00413A03" w:rsidP="00413A03">
            <w:pPr>
              <w:spacing w:line="360" w:lineRule="auto"/>
              <w:rPr>
                <w:noProof/>
              </w:rPr>
            </w:pPr>
          </w:p>
        </w:tc>
        <w:tc>
          <w:tcPr>
            <w:tcW w:w="1814" w:type="dxa"/>
          </w:tcPr>
          <w:p w14:paraId="2263F457" w14:textId="77777777" w:rsidR="00413A03" w:rsidRPr="00413A03" w:rsidRDefault="00413A03" w:rsidP="00413A03">
            <w:pPr>
              <w:spacing w:line="360" w:lineRule="auto"/>
              <w:rPr>
                <w:noProof/>
              </w:rPr>
            </w:pPr>
          </w:p>
        </w:tc>
        <w:tc>
          <w:tcPr>
            <w:tcW w:w="2268" w:type="dxa"/>
          </w:tcPr>
          <w:p w14:paraId="6FA17F33" w14:textId="77777777" w:rsidR="00413A03" w:rsidRPr="00413A03" w:rsidRDefault="00413A03" w:rsidP="00413A03">
            <w:pPr>
              <w:spacing w:line="360" w:lineRule="auto"/>
              <w:rPr>
                <w:noProof/>
              </w:rPr>
            </w:pPr>
            <w:r w:rsidRPr="00413A03">
              <w:t>čl. 42 odst. 1</w:t>
            </w:r>
          </w:p>
        </w:tc>
      </w:tr>
      <w:tr w:rsidR="00413A03" w:rsidRPr="00413A03" w14:paraId="23F55164" w14:textId="77777777" w:rsidTr="00413A03">
        <w:tc>
          <w:tcPr>
            <w:tcW w:w="2750" w:type="dxa"/>
          </w:tcPr>
          <w:p w14:paraId="22738F69" w14:textId="77777777" w:rsidR="00413A03" w:rsidRPr="00413A03" w:rsidRDefault="00413A03" w:rsidP="00413A03">
            <w:pPr>
              <w:spacing w:line="360" w:lineRule="auto"/>
              <w:rPr>
                <w:noProof/>
              </w:rPr>
            </w:pPr>
            <w:r w:rsidRPr="00413A03">
              <w:t>čl. 68 odst. 6</w:t>
            </w:r>
          </w:p>
        </w:tc>
        <w:tc>
          <w:tcPr>
            <w:tcW w:w="2519" w:type="dxa"/>
          </w:tcPr>
          <w:p w14:paraId="46517A86" w14:textId="77777777" w:rsidR="00413A03" w:rsidRPr="00413A03" w:rsidRDefault="00413A03" w:rsidP="00413A03">
            <w:pPr>
              <w:spacing w:line="360" w:lineRule="auto"/>
              <w:rPr>
                <w:noProof/>
              </w:rPr>
            </w:pPr>
          </w:p>
        </w:tc>
        <w:tc>
          <w:tcPr>
            <w:tcW w:w="1814" w:type="dxa"/>
          </w:tcPr>
          <w:p w14:paraId="3ED6362E" w14:textId="77777777" w:rsidR="00413A03" w:rsidRPr="00413A03" w:rsidRDefault="00413A03" w:rsidP="00413A03">
            <w:pPr>
              <w:spacing w:line="360" w:lineRule="auto"/>
              <w:rPr>
                <w:noProof/>
              </w:rPr>
            </w:pPr>
          </w:p>
        </w:tc>
        <w:tc>
          <w:tcPr>
            <w:tcW w:w="2268" w:type="dxa"/>
          </w:tcPr>
          <w:p w14:paraId="3AE951D6" w14:textId="77777777" w:rsidR="00413A03" w:rsidRPr="00413A03" w:rsidRDefault="00413A03" w:rsidP="00413A03">
            <w:pPr>
              <w:spacing w:line="360" w:lineRule="auto"/>
              <w:rPr>
                <w:noProof/>
              </w:rPr>
            </w:pPr>
            <w:r w:rsidRPr="00413A03">
              <w:t>čl. 42 odst. 2</w:t>
            </w:r>
          </w:p>
        </w:tc>
      </w:tr>
      <w:tr w:rsidR="00413A03" w:rsidRPr="00413A03" w14:paraId="38794C01" w14:textId="77777777" w:rsidTr="00413A03">
        <w:tc>
          <w:tcPr>
            <w:tcW w:w="2750" w:type="dxa"/>
          </w:tcPr>
          <w:p w14:paraId="15402A38" w14:textId="77777777" w:rsidR="00413A03" w:rsidRPr="00413A03" w:rsidRDefault="00413A03" w:rsidP="00413A03">
            <w:pPr>
              <w:spacing w:line="360" w:lineRule="auto"/>
              <w:rPr>
                <w:noProof/>
              </w:rPr>
            </w:pPr>
          </w:p>
        </w:tc>
        <w:tc>
          <w:tcPr>
            <w:tcW w:w="2519" w:type="dxa"/>
          </w:tcPr>
          <w:p w14:paraId="59A0655B" w14:textId="77777777" w:rsidR="00413A03" w:rsidRPr="00413A03" w:rsidRDefault="00413A03" w:rsidP="00413A03">
            <w:pPr>
              <w:spacing w:line="360" w:lineRule="auto"/>
              <w:rPr>
                <w:noProof/>
              </w:rPr>
            </w:pPr>
          </w:p>
        </w:tc>
        <w:tc>
          <w:tcPr>
            <w:tcW w:w="1814" w:type="dxa"/>
          </w:tcPr>
          <w:p w14:paraId="795D4B0B" w14:textId="77777777" w:rsidR="00413A03" w:rsidRPr="00413A03" w:rsidRDefault="00413A03" w:rsidP="00413A03">
            <w:pPr>
              <w:spacing w:line="360" w:lineRule="auto"/>
              <w:rPr>
                <w:noProof/>
              </w:rPr>
            </w:pPr>
          </w:p>
        </w:tc>
        <w:tc>
          <w:tcPr>
            <w:tcW w:w="2268" w:type="dxa"/>
          </w:tcPr>
          <w:p w14:paraId="0B14CFEC" w14:textId="77777777" w:rsidR="00413A03" w:rsidRPr="00413A03" w:rsidRDefault="00413A03" w:rsidP="00413A03">
            <w:pPr>
              <w:spacing w:line="360" w:lineRule="auto"/>
              <w:rPr>
                <w:noProof/>
              </w:rPr>
            </w:pPr>
            <w:r w:rsidRPr="00413A03">
              <w:t>čl. 43 odst. 1, 2, 3, 4</w:t>
            </w:r>
          </w:p>
        </w:tc>
      </w:tr>
      <w:tr w:rsidR="00413A03" w:rsidRPr="00413A03" w14:paraId="2FF6F145" w14:textId="77777777" w:rsidTr="00413A03">
        <w:tc>
          <w:tcPr>
            <w:tcW w:w="2750" w:type="dxa"/>
          </w:tcPr>
          <w:p w14:paraId="20658FD7" w14:textId="77777777" w:rsidR="00413A03" w:rsidRPr="00413A03" w:rsidRDefault="00413A03" w:rsidP="00413A03">
            <w:pPr>
              <w:spacing w:line="360" w:lineRule="auto"/>
              <w:rPr>
                <w:noProof/>
              </w:rPr>
            </w:pPr>
          </w:p>
        </w:tc>
        <w:tc>
          <w:tcPr>
            <w:tcW w:w="2519" w:type="dxa"/>
          </w:tcPr>
          <w:p w14:paraId="734BFDE6" w14:textId="77777777" w:rsidR="00413A03" w:rsidRPr="00413A03" w:rsidRDefault="00413A03" w:rsidP="00413A03">
            <w:pPr>
              <w:spacing w:line="360" w:lineRule="auto"/>
              <w:rPr>
                <w:noProof/>
              </w:rPr>
            </w:pPr>
          </w:p>
        </w:tc>
        <w:tc>
          <w:tcPr>
            <w:tcW w:w="1814" w:type="dxa"/>
          </w:tcPr>
          <w:p w14:paraId="455855BE" w14:textId="77777777" w:rsidR="00413A03" w:rsidRPr="00413A03" w:rsidRDefault="00413A03" w:rsidP="00413A03">
            <w:pPr>
              <w:spacing w:line="360" w:lineRule="auto"/>
              <w:rPr>
                <w:noProof/>
              </w:rPr>
            </w:pPr>
          </w:p>
        </w:tc>
        <w:tc>
          <w:tcPr>
            <w:tcW w:w="2268" w:type="dxa"/>
          </w:tcPr>
          <w:p w14:paraId="68DE3728" w14:textId="77777777" w:rsidR="00413A03" w:rsidRPr="00413A03" w:rsidRDefault="00413A03" w:rsidP="00413A03">
            <w:pPr>
              <w:spacing w:line="360" w:lineRule="auto"/>
              <w:rPr>
                <w:noProof/>
              </w:rPr>
            </w:pPr>
            <w:r w:rsidRPr="00413A03">
              <w:t>čl. 44 odst. 1, 2</w:t>
            </w:r>
          </w:p>
        </w:tc>
      </w:tr>
      <w:tr w:rsidR="00413A03" w:rsidRPr="00413A03" w14:paraId="290BAFA0" w14:textId="77777777" w:rsidTr="00413A03">
        <w:tc>
          <w:tcPr>
            <w:tcW w:w="2750" w:type="dxa"/>
          </w:tcPr>
          <w:p w14:paraId="2F92A195" w14:textId="77777777" w:rsidR="00413A03" w:rsidRPr="00413A03" w:rsidRDefault="00413A03" w:rsidP="00413A03">
            <w:pPr>
              <w:spacing w:line="360" w:lineRule="auto"/>
              <w:rPr>
                <w:noProof/>
              </w:rPr>
            </w:pPr>
          </w:p>
        </w:tc>
        <w:tc>
          <w:tcPr>
            <w:tcW w:w="2519" w:type="dxa"/>
          </w:tcPr>
          <w:p w14:paraId="274DAFD7" w14:textId="77777777" w:rsidR="00413A03" w:rsidRPr="00413A03" w:rsidRDefault="00413A03" w:rsidP="00413A03">
            <w:pPr>
              <w:spacing w:line="360" w:lineRule="auto"/>
              <w:rPr>
                <w:noProof/>
              </w:rPr>
            </w:pPr>
          </w:p>
        </w:tc>
        <w:tc>
          <w:tcPr>
            <w:tcW w:w="1814" w:type="dxa"/>
          </w:tcPr>
          <w:p w14:paraId="6A5F955B" w14:textId="77777777" w:rsidR="00413A03" w:rsidRPr="00413A03" w:rsidRDefault="00413A03" w:rsidP="00413A03">
            <w:pPr>
              <w:spacing w:line="360" w:lineRule="auto"/>
              <w:rPr>
                <w:noProof/>
              </w:rPr>
            </w:pPr>
          </w:p>
        </w:tc>
        <w:tc>
          <w:tcPr>
            <w:tcW w:w="2268" w:type="dxa"/>
          </w:tcPr>
          <w:p w14:paraId="6FF1C47C" w14:textId="77777777" w:rsidR="00413A03" w:rsidRPr="00413A03" w:rsidRDefault="00413A03" w:rsidP="00413A03">
            <w:pPr>
              <w:spacing w:line="360" w:lineRule="auto"/>
              <w:rPr>
                <w:noProof/>
              </w:rPr>
            </w:pPr>
            <w:r w:rsidRPr="00413A03">
              <w:t>čl. 45 odst. 1, 2</w:t>
            </w:r>
          </w:p>
        </w:tc>
      </w:tr>
      <w:tr w:rsidR="00413A03" w:rsidRPr="00413A03" w14:paraId="5C93BA9F" w14:textId="77777777" w:rsidTr="00413A03">
        <w:tc>
          <w:tcPr>
            <w:tcW w:w="2750" w:type="dxa"/>
          </w:tcPr>
          <w:p w14:paraId="405D5A3A" w14:textId="77777777" w:rsidR="00413A03" w:rsidRPr="00413A03" w:rsidRDefault="00413A03" w:rsidP="00413A03">
            <w:pPr>
              <w:spacing w:line="360" w:lineRule="auto"/>
              <w:rPr>
                <w:noProof/>
              </w:rPr>
            </w:pPr>
          </w:p>
        </w:tc>
        <w:tc>
          <w:tcPr>
            <w:tcW w:w="2519" w:type="dxa"/>
          </w:tcPr>
          <w:p w14:paraId="585B3963" w14:textId="77777777" w:rsidR="00413A03" w:rsidRPr="00413A03" w:rsidRDefault="00413A03" w:rsidP="00413A03">
            <w:pPr>
              <w:spacing w:line="360" w:lineRule="auto"/>
              <w:rPr>
                <w:noProof/>
              </w:rPr>
            </w:pPr>
          </w:p>
        </w:tc>
        <w:tc>
          <w:tcPr>
            <w:tcW w:w="1814" w:type="dxa"/>
          </w:tcPr>
          <w:p w14:paraId="3EB56E65" w14:textId="77777777" w:rsidR="00413A03" w:rsidRPr="00413A03" w:rsidRDefault="00413A03" w:rsidP="00413A03">
            <w:pPr>
              <w:spacing w:line="360" w:lineRule="auto"/>
              <w:rPr>
                <w:noProof/>
              </w:rPr>
            </w:pPr>
          </w:p>
        </w:tc>
        <w:tc>
          <w:tcPr>
            <w:tcW w:w="2268" w:type="dxa"/>
          </w:tcPr>
          <w:p w14:paraId="5158F3F4" w14:textId="77777777" w:rsidR="00413A03" w:rsidRPr="00413A03" w:rsidRDefault="00413A03" w:rsidP="00413A03">
            <w:pPr>
              <w:spacing w:line="360" w:lineRule="auto"/>
              <w:rPr>
                <w:noProof/>
              </w:rPr>
            </w:pPr>
            <w:r w:rsidRPr="00413A03">
              <w:t>čl. 46 odst. 1</w:t>
            </w:r>
          </w:p>
        </w:tc>
      </w:tr>
      <w:tr w:rsidR="00413A03" w:rsidRPr="00413A03" w14:paraId="65C93A33" w14:textId="77777777" w:rsidTr="00413A03">
        <w:tc>
          <w:tcPr>
            <w:tcW w:w="2750" w:type="dxa"/>
          </w:tcPr>
          <w:p w14:paraId="2A6B3D94" w14:textId="77777777" w:rsidR="00413A03" w:rsidRPr="00413A03" w:rsidRDefault="00413A03" w:rsidP="00413A03">
            <w:pPr>
              <w:spacing w:line="360" w:lineRule="auto"/>
              <w:rPr>
                <w:noProof/>
              </w:rPr>
            </w:pPr>
          </w:p>
        </w:tc>
        <w:tc>
          <w:tcPr>
            <w:tcW w:w="2519" w:type="dxa"/>
          </w:tcPr>
          <w:p w14:paraId="6F262C1B" w14:textId="77777777" w:rsidR="00413A03" w:rsidRPr="00413A03" w:rsidRDefault="00413A03" w:rsidP="00413A03">
            <w:pPr>
              <w:spacing w:line="360" w:lineRule="auto"/>
              <w:rPr>
                <w:noProof/>
              </w:rPr>
            </w:pPr>
          </w:p>
        </w:tc>
        <w:tc>
          <w:tcPr>
            <w:tcW w:w="1814" w:type="dxa"/>
          </w:tcPr>
          <w:p w14:paraId="267703BE" w14:textId="77777777" w:rsidR="00413A03" w:rsidRPr="00413A03" w:rsidRDefault="00413A03" w:rsidP="00413A03">
            <w:pPr>
              <w:spacing w:line="360" w:lineRule="auto"/>
              <w:rPr>
                <w:noProof/>
              </w:rPr>
            </w:pPr>
          </w:p>
        </w:tc>
        <w:tc>
          <w:tcPr>
            <w:tcW w:w="2268" w:type="dxa"/>
          </w:tcPr>
          <w:p w14:paraId="3ED75449" w14:textId="77777777" w:rsidR="00413A03" w:rsidRPr="00413A03" w:rsidRDefault="00413A03" w:rsidP="00413A03">
            <w:pPr>
              <w:spacing w:line="360" w:lineRule="auto"/>
              <w:rPr>
                <w:noProof/>
              </w:rPr>
            </w:pPr>
            <w:r w:rsidRPr="00413A03">
              <w:t>čl. 47 odst. 2</w:t>
            </w:r>
          </w:p>
        </w:tc>
      </w:tr>
      <w:tr w:rsidR="00413A03" w:rsidRPr="00413A03" w14:paraId="7958C257" w14:textId="77777777" w:rsidTr="00413A03">
        <w:tc>
          <w:tcPr>
            <w:tcW w:w="2750" w:type="dxa"/>
          </w:tcPr>
          <w:p w14:paraId="73CAB3E1" w14:textId="77777777" w:rsidR="00413A03" w:rsidRPr="00413A03" w:rsidRDefault="00413A03" w:rsidP="00413A03">
            <w:pPr>
              <w:spacing w:line="360" w:lineRule="auto"/>
              <w:rPr>
                <w:noProof/>
              </w:rPr>
            </w:pPr>
          </w:p>
        </w:tc>
        <w:tc>
          <w:tcPr>
            <w:tcW w:w="2519" w:type="dxa"/>
          </w:tcPr>
          <w:p w14:paraId="4263BA85" w14:textId="77777777" w:rsidR="00413A03" w:rsidRPr="00413A03" w:rsidRDefault="00413A03" w:rsidP="00413A03">
            <w:pPr>
              <w:spacing w:line="360" w:lineRule="auto"/>
              <w:rPr>
                <w:noProof/>
              </w:rPr>
            </w:pPr>
          </w:p>
        </w:tc>
        <w:tc>
          <w:tcPr>
            <w:tcW w:w="1814" w:type="dxa"/>
          </w:tcPr>
          <w:p w14:paraId="06F75CDB" w14:textId="77777777" w:rsidR="00413A03" w:rsidRPr="00413A03" w:rsidRDefault="00413A03" w:rsidP="00413A03">
            <w:pPr>
              <w:spacing w:line="360" w:lineRule="auto"/>
              <w:rPr>
                <w:noProof/>
              </w:rPr>
            </w:pPr>
          </w:p>
        </w:tc>
        <w:tc>
          <w:tcPr>
            <w:tcW w:w="2268" w:type="dxa"/>
          </w:tcPr>
          <w:p w14:paraId="5AB1FD8C" w14:textId="77777777" w:rsidR="00413A03" w:rsidRPr="00413A03" w:rsidRDefault="00413A03" w:rsidP="00413A03">
            <w:pPr>
              <w:spacing w:line="360" w:lineRule="auto"/>
              <w:rPr>
                <w:noProof/>
              </w:rPr>
            </w:pPr>
            <w:r w:rsidRPr="00413A03">
              <w:t xml:space="preserve">čl. 48 odst. 1, 2, 3, 4, </w:t>
            </w:r>
            <w:r w:rsidRPr="00413A03">
              <w:lastRenderedPageBreak/>
              <w:t>5</w:t>
            </w:r>
          </w:p>
        </w:tc>
      </w:tr>
      <w:tr w:rsidR="00413A03" w:rsidRPr="00413A03" w14:paraId="4B413BEB" w14:textId="77777777" w:rsidTr="00413A03">
        <w:tc>
          <w:tcPr>
            <w:tcW w:w="2750" w:type="dxa"/>
          </w:tcPr>
          <w:p w14:paraId="5D2485AE" w14:textId="77777777" w:rsidR="00413A03" w:rsidRPr="00413A03" w:rsidRDefault="00413A03" w:rsidP="00413A03">
            <w:pPr>
              <w:spacing w:line="360" w:lineRule="auto"/>
              <w:rPr>
                <w:noProof/>
              </w:rPr>
            </w:pPr>
          </w:p>
        </w:tc>
        <w:tc>
          <w:tcPr>
            <w:tcW w:w="2519" w:type="dxa"/>
          </w:tcPr>
          <w:p w14:paraId="5D294AA3" w14:textId="77777777" w:rsidR="00413A03" w:rsidRPr="00413A03" w:rsidRDefault="00413A03" w:rsidP="00413A03">
            <w:pPr>
              <w:spacing w:line="360" w:lineRule="auto"/>
              <w:rPr>
                <w:noProof/>
              </w:rPr>
            </w:pPr>
          </w:p>
        </w:tc>
        <w:tc>
          <w:tcPr>
            <w:tcW w:w="1814" w:type="dxa"/>
          </w:tcPr>
          <w:p w14:paraId="142134AC" w14:textId="77777777" w:rsidR="00413A03" w:rsidRPr="00413A03" w:rsidRDefault="00413A03" w:rsidP="00413A03">
            <w:pPr>
              <w:spacing w:line="360" w:lineRule="auto"/>
              <w:rPr>
                <w:noProof/>
              </w:rPr>
            </w:pPr>
          </w:p>
        </w:tc>
        <w:tc>
          <w:tcPr>
            <w:tcW w:w="2268" w:type="dxa"/>
          </w:tcPr>
          <w:p w14:paraId="58EE5BB6" w14:textId="77777777" w:rsidR="00413A03" w:rsidRPr="00413A03" w:rsidRDefault="00413A03" w:rsidP="00413A03">
            <w:pPr>
              <w:spacing w:line="360" w:lineRule="auto"/>
              <w:rPr>
                <w:noProof/>
              </w:rPr>
            </w:pPr>
            <w:r w:rsidRPr="00413A03">
              <w:t>čl. 50 odst. 1, 2, 3, 4, 5, 6, 7, 8, 9</w:t>
            </w:r>
          </w:p>
        </w:tc>
      </w:tr>
      <w:tr w:rsidR="00413A03" w:rsidRPr="00413A03" w14:paraId="73D190A2" w14:textId="77777777" w:rsidTr="00413A03">
        <w:tc>
          <w:tcPr>
            <w:tcW w:w="2750" w:type="dxa"/>
          </w:tcPr>
          <w:p w14:paraId="20A4884E" w14:textId="77777777" w:rsidR="00413A03" w:rsidRPr="00413A03" w:rsidRDefault="00413A03" w:rsidP="00413A03">
            <w:pPr>
              <w:spacing w:line="360" w:lineRule="auto"/>
              <w:rPr>
                <w:noProof/>
              </w:rPr>
            </w:pPr>
            <w:r w:rsidRPr="00413A03">
              <w:t>čl. 69 odst. 1, čl. 69 odst. 2</w:t>
            </w:r>
          </w:p>
        </w:tc>
        <w:tc>
          <w:tcPr>
            <w:tcW w:w="2519" w:type="dxa"/>
          </w:tcPr>
          <w:p w14:paraId="630DDB52" w14:textId="77777777" w:rsidR="00413A03" w:rsidRPr="00413A03" w:rsidRDefault="00413A03" w:rsidP="00413A03">
            <w:pPr>
              <w:spacing w:line="360" w:lineRule="auto"/>
              <w:rPr>
                <w:noProof/>
              </w:rPr>
            </w:pPr>
          </w:p>
        </w:tc>
        <w:tc>
          <w:tcPr>
            <w:tcW w:w="1814" w:type="dxa"/>
          </w:tcPr>
          <w:p w14:paraId="25A3C177" w14:textId="77777777" w:rsidR="00413A03" w:rsidRPr="00413A03" w:rsidRDefault="00413A03" w:rsidP="00413A03">
            <w:pPr>
              <w:spacing w:line="360" w:lineRule="auto"/>
              <w:rPr>
                <w:noProof/>
              </w:rPr>
            </w:pPr>
          </w:p>
        </w:tc>
        <w:tc>
          <w:tcPr>
            <w:tcW w:w="2268" w:type="dxa"/>
          </w:tcPr>
          <w:p w14:paraId="1641C28E" w14:textId="77777777" w:rsidR="00413A03" w:rsidRPr="00413A03" w:rsidRDefault="00413A03" w:rsidP="00413A03">
            <w:pPr>
              <w:spacing w:line="360" w:lineRule="auto"/>
              <w:rPr>
                <w:noProof/>
              </w:rPr>
            </w:pPr>
            <w:r w:rsidRPr="00413A03">
              <w:t>článek 52</w:t>
            </w:r>
          </w:p>
        </w:tc>
      </w:tr>
      <w:tr w:rsidR="00413A03" w:rsidRPr="00413A03" w14:paraId="22B5E2CC" w14:textId="77777777" w:rsidTr="00413A03">
        <w:tc>
          <w:tcPr>
            <w:tcW w:w="2750" w:type="dxa"/>
          </w:tcPr>
          <w:p w14:paraId="49A688E4" w14:textId="77777777" w:rsidR="00413A03" w:rsidRPr="00413A03" w:rsidRDefault="00413A03" w:rsidP="00413A03">
            <w:pPr>
              <w:spacing w:line="360" w:lineRule="auto"/>
              <w:rPr>
                <w:noProof/>
              </w:rPr>
            </w:pPr>
            <w:r w:rsidRPr="00413A03">
              <w:t>čl. 70 odst. 1</w:t>
            </w:r>
          </w:p>
        </w:tc>
        <w:tc>
          <w:tcPr>
            <w:tcW w:w="2519" w:type="dxa"/>
          </w:tcPr>
          <w:p w14:paraId="14DE7E5A" w14:textId="77777777" w:rsidR="00413A03" w:rsidRPr="00413A03" w:rsidRDefault="00413A03" w:rsidP="00413A03">
            <w:pPr>
              <w:spacing w:line="360" w:lineRule="auto"/>
              <w:rPr>
                <w:noProof/>
              </w:rPr>
            </w:pPr>
          </w:p>
        </w:tc>
        <w:tc>
          <w:tcPr>
            <w:tcW w:w="1814" w:type="dxa"/>
          </w:tcPr>
          <w:p w14:paraId="36A20F46" w14:textId="77777777" w:rsidR="00413A03" w:rsidRPr="00413A03" w:rsidRDefault="00413A03" w:rsidP="00413A03">
            <w:pPr>
              <w:spacing w:line="360" w:lineRule="auto"/>
              <w:rPr>
                <w:noProof/>
              </w:rPr>
            </w:pPr>
          </w:p>
        </w:tc>
        <w:tc>
          <w:tcPr>
            <w:tcW w:w="2268" w:type="dxa"/>
          </w:tcPr>
          <w:p w14:paraId="0230BC56" w14:textId="77777777" w:rsidR="00413A03" w:rsidRPr="00413A03" w:rsidRDefault="00413A03" w:rsidP="00413A03">
            <w:pPr>
              <w:spacing w:line="360" w:lineRule="auto"/>
              <w:rPr>
                <w:noProof/>
              </w:rPr>
            </w:pPr>
            <w:r w:rsidRPr="00413A03">
              <w:t>čl. 53 odst. 1</w:t>
            </w:r>
          </w:p>
        </w:tc>
      </w:tr>
      <w:tr w:rsidR="00413A03" w:rsidRPr="00413A03" w14:paraId="20386A82" w14:textId="77777777" w:rsidTr="00413A03">
        <w:tc>
          <w:tcPr>
            <w:tcW w:w="2750" w:type="dxa"/>
          </w:tcPr>
          <w:p w14:paraId="36CA5E64" w14:textId="77777777" w:rsidR="00413A03" w:rsidRPr="00413A03" w:rsidRDefault="00413A03" w:rsidP="00413A03">
            <w:pPr>
              <w:spacing w:line="360" w:lineRule="auto"/>
              <w:rPr>
                <w:noProof/>
              </w:rPr>
            </w:pPr>
            <w:r w:rsidRPr="00413A03">
              <w:t>čl. 70 odst. 2</w:t>
            </w:r>
          </w:p>
        </w:tc>
        <w:tc>
          <w:tcPr>
            <w:tcW w:w="2519" w:type="dxa"/>
          </w:tcPr>
          <w:p w14:paraId="0C93E83D" w14:textId="77777777" w:rsidR="00413A03" w:rsidRPr="00413A03" w:rsidRDefault="00413A03" w:rsidP="00413A03">
            <w:pPr>
              <w:spacing w:line="360" w:lineRule="auto"/>
              <w:rPr>
                <w:noProof/>
              </w:rPr>
            </w:pPr>
          </w:p>
        </w:tc>
        <w:tc>
          <w:tcPr>
            <w:tcW w:w="1814" w:type="dxa"/>
          </w:tcPr>
          <w:p w14:paraId="214131B2" w14:textId="77777777" w:rsidR="00413A03" w:rsidRPr="00413A03" w:rsidRDefault="00413A03" w:rsidP="00413A03">
            <w:pPr>
              <w:spacing w:line="360" w:lineRule="auto"/>
              <w:rPr>
                <w:noProof/>
              </w:rPr>
            </w:pPr>
          </w:p>
        </w:tc>
        <w:tc>
          <w:tcPr>
            <w:tcW w:w="2268" w:type="dxa"/>
          </w:tcPr>
          <w:p w14:paraId="5D1C42B8" w14:textId="77777777" w:rsidR="00413A03" w:rsidRPr="00413A03" w:rsidRDefault="00413A03" w:rsidP="00413A03">
            <w:pPr>
              <w:spacing w:line="360" w:lineRule="auto"/>
              <w:rPr>
                <w:noProof/>
              </w:rPr>
            </w:pPr>
            <w:r w:rsidRPr="00413A03">
              <w:t>čl. 53 odst. 2</w:t>
            </w:r>
          </w:p>
        </w:tc>
      </w:tr>
      <w:tr w:rsidR="00413A03" w:rsidRPr="00413A03" w14:paraId="434CDD3F" w14:textId="77777777" w:rsidTr="00413A03">
        <w:tc>
          <w:tcPr>
            <w:tcW w:w="2750" w:type="dxa"/>
          </w:tcPr>
          <w:p w14:paraId="2F5AB2A7" w14:textId="77777777" w:rsidR="00413A03" w:rsidRPr="00413A03" w:rsidRDefault="00413A03" w:rsidP="00413A03">
            <w:pPr>
              <w:spacing w:line="360" w:lineRule="auto"/>
              <w:rPr>
                <w:noProof/>
              </w:rPr>
            </w:pPr>
            <w:r w:rsidRPr="00413A03">
              <w:t>čl. 71 odst. 1</w:t>
            </w:r>
          </w:p>
        </w:tc>
        <w:tc>
          <w:tcPr>
            <w:tcW w:w="2519" w:type="dxa"/>
          </w:tcPr>
          <w:p w14:paraId="458477B3" w14:textId="77777777" w:rsidR="00413A03" w:rsidRPr="00413A03" w:rsidRDefault="00413A03" w:rsidP="00413A03">
            <w:pPr>
              <w:spacing w:line="360" w:lineRule="auto"/>
              <w:rPr>
                <w:noProof/>
              </w:rPr>
            </w:pPr>
          </w:p>
        </w:tc>
        <w:tc>
          <w:tcPr>
            <w:tcW w:w="1814" w:type="dxa"/>
          </w:tcPr>
          <w:p w14:paraId="05F0EF5D" w14:textId="77777777" w:rsidR="00413A03" w:rsidRPr="00413A03" w:rsidRDefault="00413A03" w:rsidP="00413A03">
            <w:pPr>
              <w:spacing w:line="360" w:lineRule="auto"/>
              <w:rPr>
                <w:noProof/>
              </w:rPr>
            </w:pPr>
          </w:p>
        </w:tc>
        <w:tc>
          <w:tcPr>
            <w:tcW w:w="2268" w:type="dxa"/>
          </w:tcPr>
          <w:p w14:paraId="071B7464" w14:textId="77777777" w:rsidR="00413A03" w:rsidRPr="00413A03" w:rsidRDefault="00413A03" w:rsidP="00413A03">
            <w:pPr>
              <w:spacing w:line="360" w:lineRule="auto"/>
              <w:rPr>
                <w:noProof/>
              </w:rPr>
            </w:pPr>
            <w:r w:rsidRPr="00413A03">
              <w:t>čl. 54 odst. 1</w:t>
            </w:r>
          </w:p>
        </w:tc>
      </w:tr>
      <w:tr w:rsidR="00413A03" w:rsidRPr="00413A03" w14:paraId="6BA6AAD1" w14:textId="77777777" w:rsidTr="00413A03">
        <w:tc>
          <w:tcPr>
            <w:tcW w:w="2750" w:type="dxa"/>
          </w:tcPr>
          <w:p w14:paraId="76D08736" w14:textId="77777777" w:rsidR="00413A03" w:rsidRPr="00413A03" w:rsidRDefault="00413A03" w:rsidP="00413A03">
            <w:pPr>
              <w:spacing w:line="360" w:lineRule="auto"/>
              <w:rPr>
                <w:noProof/>
              </w:rPr>
            </w:pPr>
            <w:r w:rsidRPr="00413A03">
              <w:t>čl. 71 odst. 2</w:t>
            </w:r>
          </w:p>
        </w:tc>
        <w:tc>
          <w:tcPr>
            <w:tcW w:w="2519" w:type="dxa"/>
          </w:tcPr>
          <w:p w14:paraId="38E00DD7" w14:textId="77777777" w:rsidR="00413A03" w:rsidRPr="00413A03" w:rsidRDefault="00413A03" w:rsidP="00413A03">
            <w:pPr>
              <w:spacing w:line="360" w:lineRule="auto"/>
              <w:rPr>
                <w:noProof/>
              </w:rPr>
            </w:pPr>
          </w:p>
        </w:tc>
        <w:tc>
          <w:tcPr>
            <w:tcW w:w="1814" w:type="dxa"/>
          </w:tcPr>
          <w:p w14:paraId="067FC840" w14:textId="77777777" w:rsidR="00413A03" w:rsidRPr="00413A03" w:rsidRDefault="00413A03" w:rsidP="00413A03">
            <w:pPr>
              <w:spacing w:line="360" w:lineRule="auto"/>
              <w:rPr>
                <w:noProof/>
              </w:rPr>
            </w:pPr>
          </w:p>
        </w:tc>
        <w:tc>
          <w:tcPr>
            <w:tcW w:w="2268" w:type="dxa"/>
          </w:tcPr>
          <w:p w14:paraId="6F31FC3D" w14:textId="77777777" w:rsidR="00413A03" w:rsidRPr="00413A03" w:rsidRDefault="00413A03" w:rsidP="00413A03">
            <w:pPr>
              <w:spacing w:line="360" w:lineRule="auto"/>
              <w:rPr>
                <w:noProof/>
              </w:rPr>
            </w:pPr>
            <w:r w:rsidRPr="00413A03">
              <w:t>čl. 54 odst. 2</w:t>
            </w:r>
          </w:p>
        </w:tc>
      </w:tr>
      <w:tr w:rsidR="00413A03" w:rsidRPr="00413A03" w14:paraId="770EA15B" w14:textId="77777777" w:rsidTr="00413A03">
        <w:tc>
          <w:tcPr>
            <w:tcW w:w="2750" w:type="dxa"/>
          </w:tcPr>
          <w:p w14:paraId="73F3FB19" w14:textId="77777777" w:rsidR="00413A03" w:rsidRPr="00413A03" w:rsidRDefault="00413A03" w:rsidP="00413A03">
            <w:pPr>
              <w:spacing w:line="360" w:lineRule="auto"/>
              <w:rPr>
                <w:noProof/>
              </w:rPr>
            </w:pPr>
            <w:r w:rsidRPr="00413A03">
              <w:t>čl. 72 odst. 1</w:t>
            </w:r>
          </w:p>
        </w:tc>
        <w:tc>
          <w:tcPr>
            <w:tcW w:w="2519" w:type="dxa"/>
          </w:tcPr>
          <w:p w14:paraId="71F4F2ED" w14:textId="77777777" w:rsidR="00413A03" w:rsidRPr="00413A03" w:rsidRDefault="00413A03" w:rsidP="00413A03">
            <w:pPr>
              <w:spacing w:line="360" w:lineRule="auto"/>
              <w:rPr>
                <w:noProof/>
              </w:rPr>
            </w:pPr>
          </w:p>
        </w:tc>
        <w:tc>
          <w:tcPr>
            <w:tcW w:w="1814" w:type="dxa"/>
          </w:tcPr>
          <w:p w14:paraId="5D18703F" w14:textId="77777777" w:rsidR="00413A03" w:rsidRPr="00413A03" w:rsidRDefault="00413A03" w:rsidP="00413A03">
            <w:pPr>
              <w:spacing w:line="360" w:lineRule="auto"/>
              <w:rPr>
                <w:noProof/>
              </w:rPr>
            </w:pPr>
          </w:p>
        </w:tc>
        <w:tc>
          <w:tcPr>
            <w:tcW w:w="2268" w:type="dxa"/>
          </w:tcPr>
          <w:p w14:paraId="0D970E5C" w14:textId="77777777" w:rsidR="00413A03" w:rsidRPr="00413A03" w:rsidRDefault="00413A03" w:rsidP="00413A03">
            <w:pPr>
              <w:spacing w:line="360" w:lineRule="auto"/>
              <w:rPr>
                <w:noProof/>
              </w:rPr>
            </w:pPr>
            <w:r w:rsidRPr="00413A03">
              <w:t>čl. 55 odst. 1</w:t>
            </w:r>
          </w:p>
        </w:tc>
      </w:tr>
      <w:tr w:rsidR="00413A03" w:rsidRPr="00413A03" w14:paraId="20739D15" w14:textId="77777777" w:rsidTr="00413A03">
        <w:tc>
          <w:tcPr>
            <w:tcW w:w="2750" w:type="dxa"/>
          </w:tcPr>
          <w:p w14:paraId="07511A45" w14:textId="77777777" w:rsidR="00413A03" w:rsidRPr="00413A03" w:rsidRDefault="00413A03" w:rsidP="00413A03">
            <w:pPr>
              <w:spacing w:line="360" w:lineRule="auto"/>
              <w:rPr>
                <w:noProof/>
              </w:rPr>
            </w:pPr>
            <w:r w:rsidRPr="00413A03">
              <w:t>čl. 72 odst. 2</w:t>
            </w:r>
          </w:p>
        </w:tc>
        <w:tc>
          <w:tcPr>
            <w:tcW w:w="2519" w:type="dxa"/>
          </w:tcPr>
          <w:p w14:paraId="4D69866F" w14:textId="77777777" w:rsidR="00413A03" w:rsidRPr="00413A03" w:rsidRDefault="00413A03" w:rsidP="00413A03">
            <w:pPr>
              <w:spacing w:line="360" w:lineRule="auto"/>
              <w:rPr>
                <w:noProof/>
              </w:rPr>
            </w:pPr>
          </w:p>
        </w:tc>
        <w:tc>
          <w:tcPr>
            <w:tcW w:w="1814" w:type="dxa"/>
          </w:tcPr>
          <w:p w14:paraId="64572118" w14:textId="77777777" w:rsidR="00413A03" w:rsidRPr="00413A03" w:rsidRDefault="00413A03" w:rsidP="00413A03">
            <w:pPr>
              <w:spacing w:line="360" w:lineRule="auto"/>
              <w:rPr>
                <w:noProof/>
              </w:rPr>
            </w:pPr>
          </w:p>
        </w:tc>
        <w:tc>
          <w:tcPr>
            <w:tcW w:w="2268" w:type="dxa"/>
          </w:tcPr>
          <w:p w14:paraId="7D9D8E93" w14:textId="77777777" w:rsidR="00413A03" w:rsidRPr="00413A03" w:rsidRDefault="00413A03" w:rsidP="00413A03">
            <w:pPr>
              <w:spacing w:line="360" w:lineRule="auto"/>
              <w:rPr>
                <w:noProof/>
              </w:rPr>
            </w:pPr>
            <w:r w:rsidRPr="00413A03">
              <w:t>čl. 55 odst. 2</w:t>
            </w:r>
          </w:p>
        </w:tc>
      </w:tr>
      <w:tr w:rsidR="00413A03" w:rsidRPr="00413A03" w14:paraId="4FB0DD28" w14:textId="77777777" w:rsidTr="00413A03">
        <w:tc>
          <w:tcPr>
            <w:tcW w:w="2750" w:type="dxa"/>
          </w:tcPr>
          <w:p w14:paraId="0E5DF5E4" w14:textId="77777777" w:rsidR="00413A03" w:rsidRPr="00413A03" w:rsidRDefault="00413A03" w:rsidP="00413A03">
            <w:pPr>
              <w:spacing w:line="360" w:lineRule="auto"/>
              <w:rPr>
                <w:noProof/>
              </w:rPr>
            </w:pPr>
            <w:r w:rsidRPr="00413A03">
              <w:t>čl. 73 odst. 1</w:t>
            </w:r>
          </w:p>
        </w:tc>
        <w:tc>
          <w:tcPr>
            <w:tcW w:w="2519" w:type="dxa"/>
          </w:tcPr>
          <w:p w14:paraId="45AED557" w14:textId="77777777" w:rsidR="00413A03" w:rsidRPr="00413A03" w:rsidRDefault="00413A03" w:rsidP="00413A03">
            <w:pPr>
              <w:spacing w:line="360" w:lineRule="auto"/>
              <w:rPr>
                <w:noProof/>
              </w:rPr>
            </w:pPr>
          </w:p>
        </w:tc>
        <w:tc>
          <w:tcPr>
            <w:tcW w:w="1814" w:type="dxa"/>
          </w:tcPr>
          <w:p w14:paraId="5F3B3635" w14:textId="77777777" w:rsidR="00413A03" w:rsidRPr="00413A03" w:rsidRDefault="00413A03" w:rsidP="00413A03">
            <w:pPr>
              <w:spacing w:line="360" w:lineRule="auto"/>
              <w:rPr>
                <w:noProof/>
              </w:rPr>
            </w:pPr>
          </w:p>
        </w:tc>
        <w:tc>
          <w:tcPr>
            <w:tcW w:w="2268" w:type="dxa"/>
          </w:tcPr>
          <w:p w14:paraId="7D9B73A8" w14:textId="77777777" w:rsidR="00413A03" w:rsidRPr="00413A03" w:rsidRDefault="00413A03" w:rsidP="00413A03">
            <w:pPr>
              <w:spacing w:line="360" w:lineRule="auto"/>
              <w:rPr>
                <w:noProof/>
              </w:rPr>
            </w:pPr>
            <w:r w:rsidRPr="00413A03">
              <w:t>čl. 56 odst. 1, čl. 56 odst. 3</w:t>
            </w:r>
          </w:p>
        </w:tc>
      </w:tr>
      <w:tr w:rsidR="00413A03" w:rsidRPr="00413A03" w14:paraId="3FEA78BD" w14:textId="77777777" w:rsidTr="00413A03">
        <w:tc>
          <w:tcPr>
            <w:tcW w:w="2750" w:type="dxa"/>
          </w:tcPr>
          <w:p w14:paraId="4F211B60" w14:textId="77777777" w:rsidR="00413A03" w:rsidRPr="00413A03" w:rsidRDefault="00413A03" w:rsidP="00413A03">
            <w:pPr>
              <w:spacing w:line="360" w:lineRule="auto"/>
              <w:rPr>
                <w:noProof/>
              </w:rPr>
            </w:pPr>
          </w:p>
        </w:tc>
        <w:tc>
          <w:tcPr>
            <w:tcW w:w="2519" w:type="dxa"/>
          </w:tcPr>
          <w:p w14:paraId="44241588" w14:textId="77777777" w:rsidR="00413A03" w:rsidRPr="00413A03" w:rsidRDefault="00413A03" w:rsidP="00413A03">
            <w:pPr>
              <w:spacing w:line="360" w:lineRule="auto"/>
              <w:rPr>
                <w:noProof/>
              </w:rPr>
            </w:pPr>
          </w:p>
        </w:tc>
        <w:tc>
          <w:tcPr>
            <w:tcW w:w="1814" w:type="dxa"/>
          </w:tcPr>
          <w:p w14:paraId="375ACC36" w14:textId="77777777" w:rsidR="00413A03" w:rsidRPr="00413A03" w:rsidRDefault="00413A03" w:rsidP="00413A03">
            <w:pPr>
              <w:spacing w:line="360" w:lineRule="auto"/>
              <w:rPr>
                <w:noProof/>
              </w:rPr>
            </w:pPr>
          </w:p>
        </w:tc>
        <w:tc>
          <w:tcPr>
            <w:tcW w:w="2268" w:type="dxa"/>
          </w:tcPr>
          <w:p w14:paraId="31590A3C" w14:textId="77777777" w:rsidR="00413A03" w:rsidRPr="00413A03" w:rsidRDefault="00413A03" w:rsidP="00413A03">
            <w:pPr>
              <w:spacing w:line="360" w:lineRule="auto"/>
              <w:rPr>
                <w:noProof/>
              </w:rPr>
            </w:pPr>
            <w:r w:rsidRPr="00413A03">
              <w:t>čl. 56 odst. 2</w:t>
            </w:r>
          </w:p>
        </w:tc>
      </w:tr>
      <w:tr w:rsidR="00413A03" w:rsidRPr="00413A03" w14:paraId="65C12208" w14:textId="77777777" w:rsidTr="00413A03">
        <w:tc>
          <w:tcPr>
            <w:tcW w:w="2750" w:type="dxa"/>
          </w:tcPr>
          <w:p w14:paraId="2126B571" w14:textId="77777777" w:rsidR="00413A03" w:rsidRPr="00413A03" w:rsidRDefault="00413A03" w:rsidP="00413A03">
            <w:pPr>
              <w:spacing w:line="360" w:lineRule="auto"/>
              <w:rPr>
                <w:noProof/>
              </w:rPr>
            </w:pPr>
            <w:r w:rsidRPr="00413A03">
              <w:t>čl. 73 odst. 2</w:t>
            </w:r>
          </w:p>
        </w:tc>
        <w:tc>
          <w:tcPr>
            <w:tcW w:w="2519" w:type="dxa"/>
          </w:tcPr>
          <w:p w14:paraId="650B6E2A" w14:textId="77777777" w:rsidR="00413A03" w:rsidRPr="00413A03" w:rsidRDefault="00413A03" w:rsidP="00413A03">
            <w:pPr>
              <w:spacing w:line="360" w:lineRule="auto"/>
              <w:rPr>
                <w:noProof/>
              </w:rPr>
            </w:pPr>
          </w:p>
        </w:tc>
        <w:tc>
          <w:tcPr>
            <w:tcW w:w="1814" w:type="dxa"/>
          </w:tcPr>
          <w:p w14:paraId="028E315B" w14:textId="77777777" w:rsidR="00413A03" w:rsidRPr="00413A03" w:rsidRDefault="00413A03" w:rsidP="00413A03">
            <w:pPr>
              <w:spacing w:line="360" w:lineRule="auto"/>
              <w:rPr>
                <w:noProof/>
              </w:rPr>
            </w:pPr>
          </w:p>
        </w:tc>
        <w:tc>
          <w:tcPr>
            <w:tcW w:w="2268" w:type="dxa"/>
          </w:tcPr>
          <w:p w14:paraId="24081959" w14:textId="77777777" w:rsidR="00413A03" w:rsidRPr="00413A03" w:rsidRDefault="00413A03" w:rsidP="00413A03">
            <w:pPr>
              <w:spacing w:line="360" w:lineRule="auto"/>
              <w:rPr>
                <w:noProof/>
              </w:rPr>
            </w:pPr>
            <w:r w:rsidRPr="00413A03">
              <w:t>čl. 56 odst. 4</w:t>
            </w:r>
          </w:p>
        </w:tc>
      </w:tr>
      <w:tr w:rsidR="00413A03" w:rsidRPr="00413A03" w14:paraId="7F8701E5" w14:textId="77777777" w:rsidTr="00413A03">
        <w:tc>
          <w:tcPr>
            <w:tcW w:w="2750" w:type="dxa"/>
          </w:tcPr>
          <w:p w14:paraId="3D436E50" w14:textId="77777777" w:rsidR="00413A03" w:rsidRPr="00413A03" w:rsidRDefault="00413A03" w:rsidP="00413A03">
            <w:pPr>
              <w:spacing w:line="360" w:lineRule="auto"/>
              <w:rPr>
                <w:noProof/>
              </w:rPr>
            </w:pPr>
            <w:r w:rsidRPr="00413A03">
              <w:t>čl. 73 odst. 3</w:t>
            </w:r>
          </w:p>
        </w:tc>
        <w:tc>
          <w:tcPr>
            <w:tcW w:w="2519" w:type="dxa"/>
          </w:tcPr>
          <w:p w14:paraId="5EEBD1FF" w14:textId="77777777" w:rsidR="00413A03" w:rsidRPr="00413A03" w:rsidRDefault="00413A03" w:rsidP="00413A03">
            <w:pPr>
              <w:spacing w:line="360" w:lineRule="auto"/>
              <w:rPr>
                <w:noProof/>
              </w:rPr>
            </w:pPr>
          </w:p>
        </w:tc>
        <w:tc>
          <w:tcPr>
            <w:tcW w:w="1814" w:type="dxa"/>
          </w:tcPr>
          <w:p w14:paraId="17E402CC" w14:textId="77777777" w:rsidR="00413A03" w:rsidRPr="00413A03" w:rsidRDefault="00413A03" w:rsidP="00413A03">
            <w:pPr>
              <w:spacing w:line="360" w:lineRule="auto"/>
              <w:rPr>
                <w:noProof/>
              </w:rPr>
            </w:pPr>
          </w:p>
        </w:tc>
        <w:tc>
          <w:tcPr>
            <w:tcW w:w="2268" w:type="dxa"/>
          </w:tcPr>
          <w:p w14:paraId="214C19D0" w14:textId="77777777" w:rsidR="00413A03" w:rsidRPr="00413A03" w:rsidRDefault="00413A03" w:rsidP="00413A03">
            <w:pPr>
              <w:spacing w:line="360" w:lineRule="auto"/>
              <w:rPr>
                <w:noProof/>
              </w:rPr>
            </w:pPr>
            <w:r w:rsidRPr="00413A03">
              <w:t>čl. 56 odst. 5</w:t>
            </w:r>
          </w:p>
        </w:tc>
      </w:tr>
      <w:tr w:rsidR="00413A03" w:rsidRPr="00413A03" w14:paraId="34C84E0C" w14:textId="77777777" w:rsidTr="00413A03">
        <w:tc>
          <w:tcPr>
            <w:tcW w:w="2750" w:type="dxa"/>
          </w:tcPr>
          <w:p w14:paraId="7960BD60" w14:textId="77777777" w:rsidR="00413A03" w:rsidRPr="00413A03" w:rsidRDefault="00413A03" w:rsidP="00413A03">
            <w:pPr>
              <w:spacing w:line="360" w:lineRule="auto"/>
              <w:rPr>
                <w:noProof/>
              </w:rPr>
            </w:pPr>
          </w:p>
        </w:tc>
        <w:tc>
          <w:tcPr>
            <w:tcW w:w="2519" w:type="dxa"/>
          </w:tcPr>
          <w:p w14:paraId="0F4E1094" w14:textId="77777777" w:rsidR="00413A03" w:rsidRPr="00413A03" w:rsidRDefault="00413A03" w:rsidP="00413A03">
            <w:pPr>
              <w:spacing w:line="360" w:lineRule="auto"/>
              <w:rPr>
                <w:noProof/>
              </w:rPr>
            </w:pPr>
          </w:p>
        </w:tc>
        <w:tc>
          <w:tcPr>
            <w:tcW w:w="1814" w:type="dxa"/>
          </w:tcPr>
          <w:p w14:paraId="40DEA541" w14:textId="77777777" w:rsidR="00413A03" w:rsidRPr="00413A03" w:rsidRDefault="00413A03" w:rsidP="00413A03">
            <w:pPr>
              <w:spacing w:line="360" w:lineRule="auto"/>
              <w:rPr>
                <w:noProof/>
              </w:rPr>
            </w:pPr>
          </w:p>
        </w:tc>
        <w:tc>
          <w:tcPr>
            <w:tcW w:w="2268" w:type="dxa"/>
          </w:tcPr>
          <w:p w14:paraId="38767DE3" w14:textId="77777777" w:rsidR="00413A03" w:rsidRPr="00413A03" w:rsidRDefault="00413A03" w:rsidP="00413A03">
            <w:pPr>
              <w:spacing w:line="360" w:lineRule="auto"/>
              <w:rPr>
                <w:noProof/>
              </w:rPr>
            </w:pPr>
            <w:r w:rsidRPr="00413A03">
              <w:t>čl. 57 odst. 1, 2, 3, 4, 5, a 6</w:t>
            </w:r>
          </w:p>
        </w:tc>
      </w:tr>
      <w:tr w:rsidR="00413A03" w:rsidRPr="00413A03" w14:paraId="081AC5E0" w14:textId="77777777" w:rsidTr="00413A03">
        <w:tc>
          <w:tcPr>
            <w:tcW w:w="2750" w:type="dxa"/>
          </w:tcPr>
          <w:p w14:paraId="0367015F" w14:textId="77777777" w:rsidR="00413A03" w:rsidRPr="00413A03" w:rsidRDefault="00413A03" w:rsidP="00413A03">
            <w:pPr>
              <w:spacing w:line="360" w:lineRule="auto"/>
              <w:rPr>
                <w:noProof/>
              </w:rPr>
            </w:pPr>
          </w:p>
        </w:tc>
        <w:tc>
          <w:tcPr>
            <w:tcW w:w="2519" w:type="dxa"/>
          </w:tcPr>
          <w:p w14:paraId="21AC5947" w14:textId="77777777" w:rsidR="00413A03" w:rsidRPr="00413A03" w:rsidRDefault="00413A03" w:rsidP="00413A03">
            <w:pPr>
              <w:spacing w:line="360" w:lineRule="auto"/>
              <w:rPr>
                <w:noProof/>
              </w:rPr>
            </w:pPr>
          </w:p>
        </w:tc>
        <w:tc>
          <w:tcPr>
            <w:tcW w:w="1814" w:type="dxa"/>
          </w:tcPr>
          <w:p w14:paraId="6BE9C25F" w14:textId="77777777" w:rsidR="00413A03" w:rsidRPr="00413A03" w:rsidRDefault="00413A03" w:rsidP="00413A03">
            <w:pPr>
              <w:spacing w:line="360" w:lineRule="auto"/>
              <w:rPr>
                <w:noProof/>
              </w:rPr>
            </w:pPr>
          </w:p>
        </w:tc>
        <w:tc>
          <w:tcPr>
            <w:tcW w:w="2268" w:type="dxa"/>
          </w:tcPr>
          <w:p w14:paraId="01D29E97" w14:textId="77777777" w:rsidR="00413A03" w:rsidRPr="00413A03" w:rsidRDefault="00413A03" w:rsidP="00413A03">
            <w:pPr>
              <w:spacing w:line="360" w:lineRule="auto"/>
              <w:rPr>
                <w:noProof/>
              </w:rPr>
            </w:pPr>
            <w:r w:rsidRPr="00413A03">
              <w:t>článek 58</w:t>
            </w:r>
          </w:p>
        </w:tc>
      </w:tr>
      <w:tr w:rsidR="00413A03" w:rsidRPr="00413A03" w14:paraId="6B562191" w14:textId="77777777" w:rsidTr="00413A03">
        <w:tc>
          <w:tcPr>
            <w:tcW w:w="2750" w:type="dxa"/>
          </w:tcPr>
          <w:p w14:paraId="0625CCA4" w14:textId="77777777" w:rsidR="00413A03" w:rsidRPr="00413A03" w:rsidRDefault="00413A03" w:rsidP="00413A03">
            <w:pPr>
              <w:spacing w:line="360" w:lineRule="auto"/>
              <w:rPr>
                <w:noProof/>
              </w:rPr>
            </w:pPr>
          </w:p>
        </w:tc>
        <w:tc>
          <w:tcPr>
            <w:tcW w:w="2519" w:type="dxa"/>
          </w:tcPr>
          <w:p w14:paraId="732864C4" w14:textId="77777777" w:rsidR="00413A03" w:rsidRPr="00413A03" w:rsidRDefault="00413A03" w:rsidP="00413A03">
            <w:pPr>
              <w:spacing w:line="360" w:lineRule="auto"/>
              <w:rPr>
                <w:noProof/>
              </w:rPr>
            </w:pPr>
          </w:p>
        </w:tc>
        <w:tc>
          <w:tcPr>
            <w:tcW w:w="1814" w:type="dxa"/>
          </w:tcPr>
          <w:p w14:paraId="6FAEA2CC" w14:textId="77777777" w:rsidR="00413A03" w:rsidRPr="00413A03" w:rsidRDefault="00413A03" w:rsidP="00413A03">
            <w:pPr>
              <w:spacing w:line="360" w:lineRule="auto"/>
              <w:rPr>
                <w:noProof/>
              </w:rPr>
            </w:pPr>
          </w:p>
        </w:tc>
        <w:tc>
          <w:tcPr>
            <w:tcW w:w="2268" w:type="dxa"/>
          </w:tcPr>
          <w:p w14:paraId="19A85F21" w14:textId="77777777" w:rsidR="00413A03" w:rsidRPr="00413A03" w:rsidRDefault="00413A03" w:rsidP="00413A03">
            <w:pPr>
              <w:spacing w:line="360" w:lineRule="auto"/>
              <w:rPr>
                <w:noProof/>
              </w:rPr>
            </w:pPr>
            <w:r w:rsidRPr="00413A03">
              <w:t>čl. 59 odst. 1, 2, 3, 4, 5</w:t>
            </w:r>
          </w:p>
        </w:tc>
      </w:tr>
      <w:tr w:rsidR="00413A03" w:rsidRPr="00413A03" w14:paraId="3B916443" w14:textId="77777777" w:rsidTr="00413A03">
        <w:tc>
          <w:tcPr>
            <w:tcW w:w="2750" w:type="dxa"/>
          </w:tcPr>
          <w:p w14:paraId="6252BACC" w14:textId="77777777" w:rsidR="00413A03" w:rsidRPr="00413A03" w:rsidRDefault="00413A03" w:rsidP="00413A03">
            <w:pPr>
              <w:spacing w:line="360" w:lineRule="auto"/>
              <w:rPr>
                <w:noProof/>
              </w:rPr>
            </w:pPr>
            <w:r w:rsidRPr="00413A03">
              <w:t>čl. 74 odst. 1</w:t>
            </w:r>
          </w:p>
        </w:tc>
        <w:tc>
          <w:tcPr>
            <w:tcW w:w="2519" w:type="dxa"/>
          </w:tcPr>
          <w:p w14:paraId="1AD51F85" w14:textId="77777777" w:rsidR="00413A03" w:rsidRPr="00413A03" w:rsidRDefault="00413A03" w:rsidP="00413A03">
            <w:pPr>
              <w:spacing w:line="360" w:lineRule="auto"/>
              <w:rPr>
                <w:noProof/>
              </w:rPr>
            </w:pPr>
          </w:p>
        </w:tc>
        <w:tc>
          <w:tcPr>
            <w:tcW w:w="1814" w:type="dxa"/>
          </w:tcPr>
          <w:p w14:paraId="7D26EB02" w14:textId="77777777" w:rsidR="00413A03" w:rsidRPr="00413A03" w:rsidRDefault="00413A03" w:rsidP="00413A03">
            <w:pPr>
              <w:spacing w:line="360" w:lineRule="auto"/>
              <w:rPr>
                <w:noProof/>
              </w:rPr>
            </w:pPr>
          </w:p>
        </w:tc>
        <w:tc>
          <w:tcPr>
            <w:tcW w:w="2268" w:type="dxa"/>
          </w:tcPr>
          <w:p w14:paraId="5912A6AF" w14:textId="77777777" w:rsidR="00413A03" w:rsidRPr="00413A03" w:rsidRDefault="00413A03" w:rsidP="00413A03">
            <w:pPr>
              <w:spacing w:line="360" w:lineRule="auto"/>
              <w:rPr>
                <w:noProof/>
              </w:rPr>
            </w:pPr>
            <w:r w:rsidRPr="00413A03">
              <w:t>čl. 60 odst. 1</w:t>
            </w:r>
          </w:p>
        </w:tc>
      </w:tr>
      <w:tr w:rsidR="00413A03" w:rsidRPr="00413A03" w14:paraId="25B6EA96" w14:textId="77777777" w:rsidTr="00413A03">
        <w:tc>
          <w:tcPr>
            <w:tcW w:w="2750" w:type="dxa"/>
          </w:tcPr>
          <w:p w14:paraId="53C02C44" w14:textId="77777777" w:rsidR="00413A03" w:rsidRPr="00413A03" w:rsidRDefault="00413A03" w:rsidP="00413A03">
            <w:pPr>
              <w:spacing w:line="360" w:lineRule="auto"/>
              <w:rPr>
                <w:noProof/>
              </w:rPr>
            </w:pPr>
            <w:r w:rsidRPr="00413A03">
              <w:t>čl. 74 odst. 2</w:t>
            </w:r>
          </w:p>
        </w:tc>
        <w:tc>
          <w:tcPr>
            <w:tcW w:w="2519" w:type="dxa"/>
          </w:tcPr>
          <w:p w14:paraId="0E6F02F3" w14:textId="77777777" w:rsidR="00413A03" w:rsidRPr="00413A03" w:rsidRDefault="00413A03" w:rsidP="00413A03">
            <w:pPr>
              <w:spacing w:line="360" w:lineRule="auto"/>
              <w:rPr>
                <w:noProof/>
              </w:rPr>
            </w:pPr>
          </w:p>
        </w:tc>
        <w:tc>
          <w:tcPr>
            <w:tcW w:w="1814" w:type="dxa"/>
          </w:tcPr>
          <w:p w14:paraId="53D0DA60" w14:textId="77777777" w:rsidR="00413A03" w:rsidRPr="00413A03" w:rsidRDefault="00413A03" w:rsidP="00413A03">
            <w:pPr>
              <w:spacing w:line="360" w:lineRule="auto"/>
              <w:rPr>
                <w:noProof/>
              </w:rPr>
            </w:pPr>
          </w:p>
        </w:tc>
        <w:tc>
          <w:tcPr>
            <w:tcW w:w="2268" w:type="dxa"/>
          </w:tcPr>
          <w:p w14:paraId="0E567443" w14:textId="77777777" w:rsidR="00413A03" w:rsidRPr="00413A03" w:rsidRDefault="00413A03" w:rsidP="00413A03">
            <w:pPr>
              <w:spacing w:line="360" w:lineRule="auto"/>
              <w:rPr>
                <w:noProof/>
              </w:rPr>
            </w:pPr>
            <w:r w:rsidRPr="00413A03">
              <w:t>čl. 60 odst. 2</w:t>
            </w:r>
          </w:p>
        </w:tc>
      </w:tr>
      <w:tr w:rsidR="00413A03" w:rsidRPr="00413A03" w14:paraId="15DAC734" w14:textId="77777777" w:rsidTr="00413A03">
        <w:tc>
          <w:tcPr>
            <w:tcW w:w="2750" w:type="dxa"/>
          </w:tcPr>
          <w:p w14:paraId="75523177" w14:textId="77777777" w:rsidR="00413A03" w:rsidRPr="00413A03" w:rsidRDefault="00413A03" w:rsidP="00413A03">
            <w:pPr>
              <w:spacing w:line="360" w:lineRule="auto"/>
              <w:rPr>
                <w:noProof/>
              </w:rPr>
            </w:pPr>
          </w:p>
        </w:tc>
        <w:tc>
          <w:tcPr>
            <w:tcW w:w="2519" w:type="dxa"/>
          </w:tcPr>
          <w:p w14:paraId="6D408C2D" w14:textId="77777777" w:rsidR="00413A03" w:rsidRPr="00413A03" w:rsidRDefault="00413A03" w:rsidP="00413A03">
            <w:pPr>
              <w:spacing w:line="360" w:lineRule="auto"/>
              <w:rPr>
                <w:noProof/>
              </w:rPr>
            </w:pPr>
          </w:p>
        </w:tc>
        <w:tc>
          <w:tcPr>
            <w:tcW w:w="1814" w:type="dxa"/>
          </w:tcPr>
          <w:p w14:paraId="604E948E" w14:textId="77777777" w:rsidR="00413A03" w:rsidRPr="00413A03" w:rsidRDefault="00413A03" w:rsidP="00413A03">
            <w:pPr>
              <w:spacing w:line="360" w:lineRule="auto"/>
              <w:rPr>
                <w:noProof/>
              </w:rPr>
            </w:pPr>
          </w:p>
        </w:tc>
        <w:tc>
          <w:tcPr>
            <w:tcW w:w="2268" w:type="dxa"/>
          </w:tcPr>
          <w:p w14:paraId="41A5EF51" w14:textId="77777777" w:rsidR="00413A03" w:rsidRPr="00413A03" w:rsidRDefault="00413A03" w:rsidP="00413A03">
            <w:pPr>
              <w:spacing w:line="360" w:lineRule="auto"/>
              <w:rPr>
                <w:noProof/>
              </w:rPr>
            </w:pPr>
            <w:r w:rsidRPr="00413A03">
              <w:t>čl. 60 odst. 3</w:t>
            </w:r>
          </w:p>
        </w:tc>
      </w:tr>
      <w:tr w:rsidR="00413A03" w:rsidRPr="00413A03" w14:paraId="63C3146D" w14:textId="77777777" w:rsidTr="00413A03">
        <w:tc>
          <w:tcPr>
            <w:tcW w:w="2750" w:type="dxa"/>
          </w:tcPr>
          <w:p w14:paraId="0518C207" w14:textId="77777777" w:rsidR="00413A03" w:rsidRPr="00413A03" w:rsidRDefault="00413A03" w:rsidP="00413A03">
            <w:pPr>
              <w:spacing w:line="360" w:lineRule="auto"/>
              <w:rPr>
                <w:noProof/>
              </w:rPr>
            </w:pPr>
            <w:r w:rsidRPr="00413A03">
              <w:t>čl. 74 odst. 3</w:t>
            </w:r>
          </w:p>
        </w:tc>
        <w:tc>
          <w:tcPr>
            <w:tcW w:w="2519" w:type="dxa"/>
          </w:tcPr>
          <w:p w14:paraId="21D8397F" w14:textId="77777777" w:rsidR="00413A03" w:rsidRPr="00413A03" w:rsidRDefault="00413A03" w:rsidP="00413A03">
            <w:pPr>
              <w:spacing w:line="360" w:lineRule="auto"/>
              <w:rPr>
                <w:noProof/>
              </w:rPr>
            </w:pPr>
          </w:p>
        </w:tc>
        <w:tc>
          <w:tcPr>
            <w:tcW w:w="1814" w:type="dxa"/>
          </w:tcPr>
          <w:p w14:paraId="7F228464" w14:textId="77777777" w:rsidR="00413A03" w:rsidRPr="00413A03" w:rsidRDefault="00413A03" w:rsidP="00413A03">
            <w:pPr>
              <w:spacing w:line="360" w:lineRule="auto"/>
              <w:rPr>
                <w:noProof/>
              </w:rPr>
            </w:pPr>
          </w:p>
        </w:tc>
        <w:tc>
          <w:tcPr>
            <w:tcW w:w="2268" w:type="dxa"/>
          </w:tcPr>
          <w:p w14:paraId="6A3DE690" w14:textId="77777777" w:rsidR="00413A03" w:rsidRPr="00413A03" w:rsidRDefault="00413A03" w:rsidP="00413A03">
            <w:pPr>
              <w:spacing w:line="360" w:lineRule="auto"/>
              <w:rPr>
                <w:noProof/>
              </w:rPr>
            </w:pPr>
            <w:r w:rsidRPr="00413A03">
              <w:t>čl. 60 odst. 4</w:t>
            </w:r>
          </w:p>
        </w:tc>
      </w:tr>
      <w:tr w:rsidR="00413A03" w:rsidRPr="00413A03" w14:paraId="54FAB6DF" w14:textId="77777777" w:rsidTr="00413A03">
        <w:tc>
          <w:tcPr>
            <w:tcW w:w="2750" w:type="dxa"/>
          </w:tcPr>
          <w:p w14:paraId="4DF38BF0" w14:textId="77777777" w:rsidR="00413A03" w:rsidRPr="00413A03" w:rsidRDefault="00413A03" w:rsidP="00413A03">
            <w:pPr>
              <w:spacing w:line="360" w:lineRule="auto"/>
              <w:rPr>
                <w:noProof/>
              </w:rPr>
            </w:pPr>
            <w:r w:rsidRPr="00413A03">
              <w:t>čl. 75 odst. 1</w:t>
            </w:r>
          </w:p>
        </w:tc>
        <w:tc>
          <w:tcPr>
            <w:tcW w:w="2519" w:type="dxa"/>
          </w:tcPr>
          <w:p w14:paraId="134C5713" w14:textId="77777777" w:rsidR="00413A03" w:rsidRPr="00413A03" w:rsidRDefault="00413A03" w:rsidP="00413A03">
            <w:pPr>
              <w:spacing w:line="360" w:lineRule="auto"/>
              <w:rPr>
                <w:noProof/>
              </w:rPr>
            </w:pPr>
          </w:p>
        </w:tc>
        <w:tc>
          <w:tcPr>
            <w:tcW w:w="1814" w:type="dxa"/>
          </w:tcPr>
          <w:p w14:paraId="72B5220E" w14:textId="77777777" w:rsidR="00413A03" w:rsidRPr="00413A03" w:rsidRDefault="00413A03" w:rsidP="00413A03">
            <w:pPr>
              <w:spacing w:line="360" w:lineRule="auto"/>
              <w:rPr>
                <w:noProof/>
              </w:rPr>
            </w:pPr>
          </w:p>
        </w:tc>
        <w:tc>
          <w:tcPr>
            <w:tcW w:w="2268" w:type="dxa"/>
          </w:tcPr>
          <w:p w14:paraId="29E86F18" w14:textId="77777777" w:rsidR="00413A03" w:rsidRPr="00413A03" w:rsidRDefault="00413A03" w:rsidP="00413A03">
            <w:pPr>
              <w:spacing w:line="360" w:lineRule="auto"/>
              <w:rPr>
                <w:noProof/>
              </w:rPr>
            </w:pPr>
            <w:r w:rsidRPr="00413A03">
              <w:t>čl. 61 odst. 1</w:t>
            </w:r>
          </w:p>
        </w:tc>
      </w:tr>
      <w:tr w:rsidR="00413A03" w:rsidRPr="00413A03" w14:paraId="5A80A4CD" w14:textId="77777777" w:rsidTr="00413A03">
        <w:tc>
          <w:tcPr>
            <w:tcW w:w="2750" w:type="dxa"/>
          </w:tcPr>
          <w:p w14:paraId="314669F8" w14:textId="77777777" w:rsidR="00413A03" w:rsidRPr="00413A03" w:rsidRDefault="00413A03" w:rsidP="00413A03">
            <w:pPr>
              <w:spacing w:line="360" w:lineRule="auto"/>
              <w:rPr>
                <w:noProof/>
              </w:rPr>
            </w:pPr>
          </w:p>
        </w:tc>
        <w:tc>
          <w:tcPr>
            <w:tcW w:w="2519" w:type="dxa"/>
          </w:tcPr>
          <w:p w14:paraId="755C2A94" w14:textId="77777777" w:rsidR="00413A03" w:rsidRPr="00413A03" w:rsidRDefault="00413A03" w:rsidP="00413A03">
            <w:pPr>
              <w:spacing w:line="360" w:lineRule="auto"/>
              <w:rPr>
                <w:noProof/>
              </w:rPr>
            </w:pPr>
          </w:p>
        </w:tc>
        <w:tc>
          <w:tcPr>
            <w:tcW w:w="1814" w:type="dxa"/>
          </w:tcPr>
          <w:p w14:paraId="6BDA67A6" w14:textId="77777777" w:rsidR="00413A03" w:rsidRPr="00413A03" w:rsidRDefault="00413A03" w:rsidP="00413A03">
            <w:pPr>
              <w:spacing w:line="360" w:lineRule="auto"/>
              <w:rPr>
                <w:noProof/>
              </w:rPr>
            </w:pPr>
          </w:p>
        </w:tc>
        <w:tc>
          <w:tcPr>
            <w:tcW w:w="2268" w:type="dxa"/>
          </w:tcPr>
          <w:p w14:paraId="34C73D1F" w14:textId="77777777" w:rsidR="00413A03" w:rsidRPr="00413A03" w:rsidRDefault="00413A03" w:rsidP="00413A03">
            <w:pPr>
              <w:spacing w:line="360" w:lineRule="auto"/>
              <w:rPr>
                <w:noProof/>
              </w:rPr>
            </w:pPr>
            <w:r w:rsidRPr="00413A03">
              <w:t>čl. 61 odst. 2</w:t>
            </w:r>
          </w:p>
        </w:tc>
      </w:tr>
      <w:tr w:rsidR="00413A03" w:rsidRPr="00413A03" w14:paraId="0C032D32" w14:textId="77777777" w:rsidTr="00413A03">
        <w:tc>
          <w:tcPr>
            <w:tcW w:w="2750" w:type="dxa"/>
          </w:tcPr>
          <w:p w14:paraId="143F44CF" w14:textId="77777777" w:rsidR="00413A03" w:rsidRPr="00413A03" w:rsidRDefault="00413A03" w:rsidP="00413A03">
            <w:pPr>
              <w:spacing w:line="360" w:lineRule="auto"/>
              <w:rPr>
                <w:noProof/>
              </w:rPr>
            </w:pPr>
            <w:r w:rsidRPr="00413A03">
              <w:t>čl. 75 odst. 2</w:t>
            </w:r>
          </w:p>
        </w:tc>
        <w:tc>
          <w:tcPr>
            <w:tcW w:w="2519" w:type="dxa"/>
          </w:tcPr>
          <w:p w14:paraId="5A3F8819" w14:textId="77777777" w:rsidR="00413A03" w:rsidRPr="00413A03" w:rsidRDefault="00413A03" w:rsidP="00413A03">
            <w:pPr>
              <w:spacing w:line="360" w:lineRule="auto"/>
              <w:rPr>
                <w:noProof/>
              </w:rPr>
            </w:pPr>
          </w:p>
        </w:tc>
        <w:tc>
          <w:tcPr>
            <w:tcW w:w="1814" w:type="dxa"/>
          </w:tcPr>
          <w:p w14:paraId="52550B2F" w14:textId="77777777" w:rsidR="00413A03" w:rsidRPr="00413A03" w:rsidRDefault="00413A03" w:rsidP="00413A03">
            <w:pPr>
              <w:spacing w:line="360" w:lineRule="auto"/>
              <w:rPr>
                <w:noProof/>
              </w:rPr>
            </w:pPr>
          </w:p>
        </w:tc>
        <w:tc>
          <w:tcPr>
            <w:tcW w:w="2268" w:type="dxa"/>
          </w:tcPr>
          <w:p w14:paraId="239AFDB1" w14:textId="77777777" w:rsidR="00413A03" w:rsidRPr="00413A03" w:rsidRDefault="00413A03" w:rsidP="00413A03">
            <w:pPr>
              <w:spacing w:line="360" w:lineRule="auto"/>
              <w:rPr>
                <w:noProof/>
              </w:rPr>
            </w:pPr>
            <w:r w:rsidRPr="00413A03">
              <w:t>čl. 61 odst. 3</w:t>
            </w:r>
          </w:p>
        </w:tc>
      </w:tr>
      <w:tr w:rsidR="00413A03" w:rsidRPr="00413A03" w14:paraId="43959F3B" w14:textId="77777777" w:rsidTr="00413A03">
        <w:tc>
          <w:tcPr>
            <w:tcW w:w="2750" w:type="dxa"/>
          </w:tcPr>
          <w:p w14:paraId="70E98BFC" w14:textId="77777777" w:rsidR="00413A03" w:rsidRPr="00413A03" w:rsidRDefault="00413A03" w:rsidP="00413A03">
            <w:pPr>
              <w:spacing w:line="360" w:lineRule="auto"/>
              <w:rPr>
                <w:noProof/>
              </w:rPr>
            </w:pPr>
          </w:p>
        </w:tc>
        <w:tc>
          <w:tcPr>
            <w:tcW w:w="2519" w:type="dxa"/>
          </w:tcPr>
          <w:p w14:paraId="4AAC44EC" w14:textId="77777777" w:rsidR="00413A03" w:rsidRPr="00413A03" w:rsidRDefault="00413A03" w:rsidP="00413A03">
            <w:pPr>
              <w:spacing w:line="360" w:lineRule="auto"/>
              <w:rPr>
                <w:noProof/>
              </w:rPr>
            </w:pPr>
          </w:p>
        </w:tc>
        <w:tc>
          <w:tcPr>
            <w:tcW w:w="1814" w:type="dxa"/>
          </w:tcPr>
          <w:p w14:paraId="4DDCEDAC" w14:textId="77777777" w:rsidR="00413A03" w:rsidRPr="00413A03" w:rsidRDefault="00413A03" w:rsidP="00413A03">
            <w:pPr>
              <w:spacing w:line="360" w:lineRule="auto"/>
              <w:rPr>
                <w:noProof/>
              </w:rPr>
            </w:pPr>
          </w:p>
        </w:tc>
        <w:tc>
          <w:tcPr>
            <w:tcW w:w="2268" w:type="dxa"/>
          </w:tcPr>
          <w:p w14:paraId="2F96B474" w14:textId="77777777" w:rsidR="00413A03" w:rsidRPr="00413A03" w:rsidRDefault="00413A03" w:rsidP="00413A03">
            <w:pPr>
              <w:spacing w:line="360" w:lineRule="auto"/>
              <w:rPr>
                <w:noProof/>
              </w:rPr>
            </w:pPr>
            <w:r w:rsidRPr="00413A03">
              <w:t>čl. 61 odst. 4</w:t>
            </w:r>
          </w:p>
        </w:tc>
      </w:tr>
      <w:tr w:rsidR="00413A03" w:rsidRPr="00413A03" w14:paraId="73F8C74F" w14:textId="77777777" w:rsidTr="00413A03">
        <w:tc>
          <w:tcPr>
            <w:tcW w:w="2750" w:type="dxa"/>
          </w:tcPr>
          <w:p w14:paraId="5E0A7326" w14:textId="77777777" w:rsidR="00413A03" w:rsidRPr="00413A03" w:rsidRDefault="00413A03" w:rsidP="00413A03">
            <w:pPr>
              <w:spacing w:line="360" w:lineRule="auto"/>
              <w:rPr>
                <w:noProof/>
              </w:rPr>
            </w:pPr>
            <w:r w:rsidRPr="00413A03">
              <w:t>čl. 76 odst. 1</w:t>
            </w:r>
          </w:p>
        </w:tc>
        <w:tc>
          <w:tcPr>
            <w:tcW w:w="2519" w:type="dxa"/>
          </w:tcPr>
          <w:p w14:paraId="51F0550A" w14:textId="77777777" w:rsidR="00413A03" w:rsidRPr="00413A03" w:rsidRDefault="00413A03" w:rsidP="00413A03">
            <w:pPr>
              <w:spacing w:line="360" w:lineRule="auto"/>
              <w:rPr>
                <w:noProof/>
              </w:rPr>
            </w:pPr>
          </w:p>
        </w:tc>
        <w:tc>
          <w:tcPr>
            <w:tcW w:w="1814" w:type="dxa"/>
          </w:tcPr>
          <w:p w14:paraId="0BFB517A" w14:textId="77777777" w:rsidR="00413A03" w:rsidRPr="00413A03" w:rsidRDefault="00413A03" w:rsidP="00413A03">
            <w:pPr>
              <w:spacing w:line="360" w:lineRule="auto"/>
              <w:rPr>
                <w:noProof/>
              </w:rPr>
            </w:pPr>
          </w:p>
        </w:tc>
        <w:tc>
          <w:tcPr>
            <w:tcW w:w="2268" w:type="dxa"/>
          </w:tcPr>
          <w:p w14:paraId="43717DED" w14:textId="77777777" w:rsidR="00413A03" w:rsidRPr="00413A03" w:rsidRDefault="00413A03" w:rsidP="00413A03">
            <w:pPr>
              <w:spacing w:line="360" w:lineRule="auto"/>
              <w:rPr>
                <w:noProof/>
              </w:rPr>
            </w:pPr>
            <w:r w:rsidRPr="00413A03">
              <w:t>čl. 62 odst. 1</w:t>
            </w:r>
          </w:p>
        </w:tc>
      </w:tr>
      <w:tr w:rsidR="00413A03" w:rsidRPr="00413A03" w14:paraId="012FFFEE" w14:textId="77777777" w:rsidTr="00413A03">
        <w:tc>
          <w:tcPr>
            <w:tcW w:w="2750" w:type="dxa"/>
          </w:tcPr>
          <w:p w14:paraId="2A031637" w14:textId="77777777" w:rsidR="00413A03" w:rsidRPr="00413A03" w:rsidRDefault="00413A03" w:rsidP="00413A03">
            <w:pPr>
              <w:spacing w:line="360" w:lineRule="auto"/>
              <w:rPr>
                <w:noProof/>
              </w:rPr>
            </w:pPr>
            <w:r w:rsidRPr="00413A03">
              <w:t>čl. 76 odst. 2</w:t>
            </w:r>
          </w:p>
        </w:tc>
        <w:tc>
          <w:tcPr>
            <w:tcW w:w="2519" w:type="dxa"/>
          </w:tcPr>
          <w:p w14:paraId="537800D7" w14:textId="77777777" w:rsidR="00413A03" w:rsidRPr="00413A03" w:rsidRDefault="00413A03" w:rsidP="00413A03">
            <w:pPr>
              <w:spacing w:line="360" w:lineRule="auto"/>
              <w:rPr>
                <w:noProof/>
              </w:rPr>
            </w:pPr>
          </w:p>
        </w:tc>
        <w:tc>
          <w:tcPr>
            <w:tcW w:w="1814" w:type="dxa"/>
          </w:tcPr>
          <w:p w14:paraId="3DC50F2C" w14:textId="77777777" w:rsidR="00413A03" w:rsidRPr="00413A03" w:rsidRDefault="00413A03" w:rsidP="00413A03">
            <w:pPr>
              <w:spacing w:line="360" w:lineRule="auto"/>
              <w:rPr>
                <w:noProof/>
              </w:rPr>
            </w:pPr>
          </w:p>
        </w:tc>
        <w:tc>
          <w:tcPr>
            <w:tcW w:w="2268" w:type="dxa"/>
          </w:tcPr>
          <w:p w14:paraId="4BE3E75F" w14:textId="77777777" w:rsidR="00413A03" w:rsidRPr="00413A03" w:rsidRDefault="00413A03" w:rsidP="00413A03">
            <w:pPr>
              <w:spacing w:line="360" w:lineRule="auto"/>
              <w:rPr>
                <w:noProof/>
              </w:rPr>
            </w:pPr>
            <w:r w:rsidRPr="00413A03">
              <w:t>čl. 62 odst. 2</w:t>
            </w:r>
          </w:p>
        </w:tc>
      </w:tr>
      <w:tr w:rsidR="00413A03" w:rsidRPr="00413A03" w14:paraId="3C9A4441" w14:textId="77777777" w:rsidTr="00413A03">
        <w:tc>
          <w:tcPr>
            <w:tcW w:w="2750" w:type="dxa"/>
          </w:tcPr>
          <w:p w14:paraId="297A0DD3" w14:textId="77777777" w:rsidR="00413A03" w:rsidRPr="00413A03" w:rsidRDefault="00413A03" w:rsidP="00413A03">
            <w:pPr>
              <w:spacing w:line="360" w:lineRule="auto"/>
              <w:rPr>
                <w:noProof/>
              </w:rPr>
            </w:pPr>
            <w:r w:rsidRPr="00413A03">
              <w:t>čl. 76 odst. 3</w:t>
            </w:r>
          </w:p>
        </w:tc>
        <w:tc>
          <w:tcPr>
            <w:tcW w:w="2519" w:type="dxa"/>
          </w:tcPr>
          <w:p w14:paraId="4A71329E" w14:textId="77777777" w:rsidR="00413A03" w:rsidRPr="00413A03" w:rsidRDefault="00413A03" w:rsidP="00413A03">
            <w:pPr>
              <w:spacing w:line="360" w:lineRule="auto"/>
              <w:rPr>
                <w:noProof/>
              </w:rPr>
            </w:pPr>
          </w:p>
        </w:tc>
        <w:tc>
          <w:tcPr>
            <w:tcW w:w="1814" w:type="dxa"/>
          </w:tcPr>
          <w:p w14:paraId="73AFAA01" w14:textId="77777777" w:rsidR="00413A03" w:rsidRPr="00413A03" w:rsidRDefault="00413A03" w:rsidP="00413A03">
            <w:pPr>
              <w:spacing w:line="360" w:lineRule="auto"/>
              <w:rPr>
                <w:noProof/>
              </w:rPr>
            </w:pPr>
          </w:p>
        </w:tc>
        <w:tc>
          <w:tcPr>
            <w:tcW w:w="2268" w:type="dxa"/>
          </w:tcPr>
          <w:p w14:paraId="3519DF5A" w14:textId="77777777" w:rsidR="00413A03" w:rsidRPr="00413A03" w:rsidRDefault="00413A03" w:rsidP="00413A03">
            <w:pPr>
              <w:spacing w:line="360" w:lineRule="auto"/>
              <w:rPr>
                <w:noProof/>
              </w:rPr>
            </w:pPr>
            <w:r w:rsidRPr="00413A03">
              <w:t>čl. 62 odst. 3</w:t>
            </w:r>
          </w:p>
        </w:tc>
      </w:tr>
      <w:tr w:rsidR="00413A03" w:rsidRPr="00413A03" w14:paraId="24AD526A" w14:textId="77777777" w:rsidTr="00413A03">
        <w:tc>
          <w:tcPr>
            <w:tcW w:w="2750" w:type="dxa"/>
          </w:tcPr>
          <w:p w14:paraId="0539532D" w14:textId="77777777" w:rsidR="00413A03" w:rsidRPr="00413A03" w:rsidRDefault="00413A03" w:rsidP="00413A03">
            <w:pPr>
              <w:spacing w:line="360" w:lineRule="auto"/>
              <w:rPr>
                <w:noProof/>
              </w:rPr>
            </w:pPr>
            <w:r w:rsidRPr="00413A03">
              <w:t>čl. 76 odst. 4</w:t>
            </w:r>
          </w:p>
        </w:tc>
        <w:tc>
          <w:tcPr>
            <w:tcW w:w="2519" w:type="dxa"/>
          </w:tcPr>
          <w:p w14:paraId="0338857F" w14:textId="77777777" w:rsidR="00413A03" w:rsidRPr="00413A03" w:rsidRDefault="00413A03" w:rsidP="00413A03">
            <w:pPr>
              <w:spacing w:line="360" w:lineRule="auto"/>
              <w:rPr>
                <w:noProof/>
              </w:rPr>
            </w:pPr>
          </w:p>
        </w:tc>
        <w:tc>
          <w:tcPr>
            <w:tcW w:w="1814" w:type="dxa"/>
          </w:tcPr>
          <w:p w14:paraId="2A6609B1" w14:textId="77777777" w:rsidR="00413A03" w:rsidRPr="00413A03" w:rsidRDefault="00413A03" w:rsidP="00413A03">
            <w:pPr>
              <w:spacing w:line="360" w:lineRule="auto"/>
              <w:rPr>
                <w:noProof/>
              </w:rPr>
            </w:pPr>
          </w:p>
        </w:tc>
        <w:tc>
          <w:tcPr>
            <w:tcW w:w="2268" w:type="dxa"/>
          </w:tcPr>
          <w:p w14:paraId="278E99C1" w14:textId="77777777" w:rsidR="00413A03" w:rsidRPr="00413A03" w:rsidRDefault="00413A03" w:rsidP="00413A03">
            <w:pPr>
              <w:spacing w:line="360" w:lineRule="auto"/>
              <w:rPr>
                <w:noProof/>
              </w:rPr>
            </w:pPr>
            <w:r w:rsidRPr="00413A03">
              <w:t>čl. 62 odst. 4</w:t>
            </w:r>
          </w:p>
        </w:tc>
      </w:tr>
      <w:tr w:rsidR="00413A03" w:rsidRPr="00413A03" w14:paraId="28F28DA3" w14:textId="77777777" w:rsidTr="00413A03">
        <w:tc>
          <w:tcPr>
            <w:tcW w:w="2750" w:type="dxa"/>
          </w:tcPr>
          <w:p w14:paraId="283F630F" w14:textId="77777777" w:rsidR="00413A03" w:rsidRPr="00413A03" w:rsidRDefault="00413A03" w:rsidP="00413A03">
            <w:pPr>
              <w:spacing w:line="360" w:lineRule="auto"/>
              <w:rPr>
                <w:noProof/>
              </w:rPr>
            </w:pPr>
            <w:r w:rsidRPr="00413A03">
              <w:lastRenderedPageBreak/>
              <w:t>čl. 77 odst. 1</w:t>
            </w:r>
          </w:p>
        </w:tc>
        <w:tc>
          <w:tcPr>
            <w:tcW w:w="2519" w:type="dxa"/>
          </w:tcPr>
          <w:p w14:paraId="22C7F2EB" w14:textId="77777777" w:rsidR="00413A03" w:rsidRPr="00413A03" w:rsidRDefault="00413A03" w:rsidP="00413A03">
            <w:pPr>
              <w:spacing w:line="360" w:lineRule="auto"/>
              <w:rPr>
                <w:noProof/>
              </w:rPr>
            </w:pPr>
          </w:p>
        </w:tc>
        <w:tc>
          <w:tcPr>
            <w:tcW w:w="1814" w:type="dxa"/>
          </w:tcPr>
          <w:p w14:paraId="6BBEEB40" w14:textId="77777777" w:rsidR="00413A03" w:rsidRPr="00413A03" w:rsidRDefault="00413A03" w:rsidP="00413A03">
            <w:pPr>
              <w:spacing w:line="360" w:lineRule="auto"/>
              <w:rPr>
                <w:noProof/>
              </w:rPr>
            </w:pPr>
          </w:p>
        </w:tc>
        <w:tc>
          <w:tcPr>
            <w:tcW w:w="2268" w:type="dxa"/>
          </w:tcPr>
          <w:p w14:paraId="1653D3D7" w14:textId="77777777" w:rsidR="00413A03" w:rsidRPr="00413A03" w:rsidRDefault="00413A03" w:rsidP="00413A03">
            <w:pPr>
              <w:spacing w:line="360" w:lineRule="auto"/>
              <w:rPr>
                <w:noProof/>
              </w:rPr>
            </w:pPr>
            <w:r w:rsidRPr="00413A03">
              <w:t>čl. 63 odst. 1</w:t>
            </w:r>
          </w:p>
        </w:tc>
      </w:tr>
      <w:tr w:rsidR="00413A03" w:rsidRPr="00413A03" w14:paraId="23C23F03" w14:textId="77777777" w:rsidTr="00413A03">
        <w:tc>
          <w:tcPr>
            <w:tcW w:w="2750" w:type="dxa"/>
          </w:tcPr>
          <w:p w14:paraId="7C307855" w14:textId="77777777" w:rsidR="00413A03" w:rsidRPr="00413A03" w:rsidRDefault="00413A03" w:rsidP="00413A03">
            <w:pPr>
              <w:spacing w:line="360" w:lineRule="auto"/>
              <w:rPr>
                <w:noProof/>
              </w:rPr>
            </w:pPr>
            <w:r w:rsidRPr="00413A03">
              <w:t>čl. 77 odst. 2</w:t>
            </w:r>
          </w:p>
        </w:tc>
        <w:tc>
          <w:tcPr>
            <w:tcW w:w="2519" w:type="dxa"/>
          </w:tcPr>
          <w:p w14:paraId="6A855813" w14:textId="77777777" w:rsidR="00413A03" w:rsidRPr="00413A03" w:rsidRDefault="00413A03" w:rsidP="00413A03">
            <w:pPr>
              <w:spacing w:line="360" w:lineRule="auto"/>
              <w:rPr>
                <w:noProof/>
              </w:rPr>
            </w:pPr>
          </w:p>
        </w:tc>
        <w:tc>
          <w:tcPr>
            <w:tcW w:w="1814" w:type="dxa"/>
          </w:tcPr>
          <w:p w14:paraId="1890D335" w14:textId="77777777" w:rsidR="00413A03" w:rsidRPr="00413A03" w:rsidRDefault="00413A03" w:rsidP="00413A03">
            <w:pPr>
              <w:spacing w:line="360" w:lineRule="auto"/>
              <w:rPr>
                <w:noProof/>
              </w:rPr>
            </w:pPr>
          </w:p>
        </w:tc>
        <w:tc>
          <w:tcPr>
            <w:tcW w:w="2268" w:type="dxa"/>
          </w:tcPr>
          <w:p w14:paraId="070346DD" w14:textId="77777777" w:rsidR="00413A03" w:rsidRPr="00413A03" w:rsidRDefault="00413A03" w:rsidP="00413A03">
            <w:pPr>
              <w:spacing w:line="360" w:lineRule="auto"/>
              <w:rPr>
                <w:noProof/>
              </w:rPr>
            </w:pPr>
            <w:r w:rsidRPr="00413A03">
              <w:t>čl. 63 odst. 2</w:t>
            </w:r>
          </w:p>
        </w:tc>
      </w:tr>
      <w:tr w:rsidR="00413A03" w:rsidRPr="00413A03" w14:paraId="12D5FD5C" w14:textId="77777777" w:rsidTr="00413A03">
        <w:tc>
          <w:tcPr>
            <w:tcW w:w="2750" w:type="dxa"/>
          </w:tcPr>
          <w:p w14:paraId="6DF82ECD" w14:textId="77777777" w:rsidR="00413A03" w:rsidRPr="00413A03" w:rsidRDefault="00413A03" w:rsidP="00413A03">
            <w:pPr>
              <w:spacing w:line="360" w:lineRule="auto"/>
              <w:rPr>
                <w:noProof/>
              </w:rPr>
            </w:pPr>
            <w:r w:rsidRPr="00413A03">
              <w:t>čl. 78 odst. 1</w:t>
            </w:r>
          </w:p>
        </w:tc>
        <w:tc>
          <w:tcPr>
            <w:tcW w:w="2519" w:type="dxa"/>
          </w:tcPr>
          <w:p w14:paraId="65287112" w14:textId="77777777" w:rsidR="00413A03" w:rsidRPr="00413A03" w:rsidRDefault="00413A03" w:rsidP="00413A03">
            <w:pPr>
              <w:spacing w:line="360" w:lineRule="auto"/>
              <w:rPr>
                <w:noProof/>
              </w:rPr>
            </w:pPr>
          </w:p>
        </w:tc>
        <w:tc>
          <w:tcPr>
            <w:tcW w:w="1814" w:type="dxa"/>
          </w:tcPr>
          <w:p w14:paraId="5B86B074" w14:textId="77777777" w:rsidR="00413A03" w:rsidRPr="00413A03" w:rsidRDefault="00413A03" w:rsidP="00413A03">
            <w:pPr>
              <w:spacing w:line="360" w:lineRule="auto"/>
              <w:rPr>
                <w:noProof/>
              </w:rPr>
            </w:pPr>
          </w:p>
        </w:tc>
        <w:tc>
          <w:tcPr>
            <w:tcW w:w="2268" w:type="dxa"/>
          </w:tcPr>
          <w:p w14:paraId="592C4814" w14:textId="77777777" w:rsidR="00413A03" w:rsidRPr="00413A03" w:rsidRDefault="00413A03" w:rsidP="00413A03">
            <w:pPr>
              <w:spacing w:line="360" w:lineRule="auto"/>
              <w:rPr>
                <w:noProof/>
              </w:rPr>
            </w:pPr>
            <w:r w:rsidRPr="00413A03">
              <w:t>čl. 64 odst. 1</w:t>
            </w:r>
          </w:p>
        </w:tc>
      </w:tr>
      <w:tr w:rsidR="00413A03" w:rsidRPr="00413A03" w14:paraId="6DB17D7E" w14:textId="77777777" w:rsidTr="00413A03">
        <w:tc>
          <w:tcPr>
            <w:tcW w:w="2750" w:type="dxa"/>
          </w:tcPr>
          <w:p w14:paraId="366580F3" w14:textId="77777777" w:rsidR="00413A03" w:rsidRPr="00413A03" w:rsidRDefault="00413A03" w:rsidP="00413A03">
            <w:pPr>
              <w:spacing w:line="360" w:lineRule="auto"/>
              <w:rPr>
                <w:noProof/>
              </w:rPr>
            </w:pPr>
            <w:r w:rsidRPr="00413A03">
              <w:t>čl. 78 odst. 2</w:t>
            </w:r>
          </w:p>
        </w:tc>
        <w:tc>
          <w:tcPr>
            <w:tcW w:w="2519" w:type="dxa"/>
          </w:tcPr>
          <w:p w14:paraId="6F10AB8A" w14:textId="77777777" w:rsidR="00413A03" w:rsidRPr="00413A03" w:rsidRDefault="00413A03" w:rsidP="00413A03">
            <w:pPr>
              <w:spacing w:line="360" w:lineRule="auto"/>
              <w:rPr>
                <w:noProof/>
              </w:rPr>
            </w:pPr>
          </w:p>
        </w:tc>
        <w:tc>
          <w:tcPr>
            <w:tcW w:w="1814" w:type="dxa"/>
          </w:tcPr>
          <w:p w14:paraId="6D91AEFD" w14:textId="77777777" w:rsidR="00413A03" w:rsidRPr="00413A03" w:rsidRDefault="00413A03" w:rsidP="00413A03">
            <w:pPr>
              <w:spacing w:line="360" w:lineRule="auto"/>
              <w:rPr>
                <w:noProof/>
              </w:rPr>
            </w:pPr>
          </w:p>
        </w:tc>
        <w:tc>
          <w:tcPr>
            <w:tcW w:w="2268" w:type="dxa"/>
          </w:tcPr>
          <w:p w14:paraId="08F30272" w14:textId="77777777" w:rsidR="00413A03" w:rsidRPr="00413A03" w:rsidRDefault="00413A03" w:rsidP="00413A03">
            <w:pPr>
              <w:spacing w:line="360" w:lineRule="auto"/>
              <w:rPr>
                <w:noProof/>
              </w:rPr>
            </w:pPr>
            <w:r w:rsidRPr="00413A03">
              <w:t>čl. 64 odst. 2</w:t>
            </w:r>
          </w:p>
        </w:tc>
      </w:tr>
      <w:tr w:rsidR="00413A03" w:rsidRPr="00413A03" w14:paraId="4B9F6139" w14:textId="77777777" w:rsidTr="00413A03">
        <w:tc>
          <w:tcPr>
            <w:tcW w:w="2750" w:type="dxa"/>
          </w:tcPr>
          <w:p w14:paraId="4D283FD0" w14:textId="77777777" w:rsidR="00413A03" w:rsidRPr="00413A03" w:rsidRDefault="00413A03" w:rsidP="00413A03">
            <w:pPr>
              <w:spacing w:line="360" w:lineRule="auto"/>
              <w:rPr>
                <w:noProof/>
              </w:rPr>
            </w:pPr>
          </w:p>
        </w:tc>
        <w:tc>
          <w:tcPr>
            <w:tcW w:w="2519" w:type="dxa"/>
          </w:tcPr>
          <w:p w14:paraId="1C24DDEA" w14:textId="77777777" w:rsidR="00413A03" w:rsidRPr="00413A03" w:rsidRDefault="00413A03" w:rsidP="00413A03">
            <w:pPr>
              <w:spacing w:line="360" w:lineRule="auto"/>
              <w:rPr>
                <w:noProof/>
              </w:rPr>
            </w:pPr>
          </w:p>
        </w:tc>
        <w:tc>
          <w:tcPr>
            <w:tcW w:w="1814" w:type="dxa"/>
          </w:tcPr>
          <w:p w14:paraId="4D621B32" w14:textId="77777777" w:rsidR="00413A03" w:rsidRPr="00413A03" w:rsidRDefault="00413A03" w:rsidP="00413A03">
            <w:pPr>
              <w:spacing w:line="360" w:lineRule="auto"/>
              <w:rPr>
                <w:noProof/>
              </w:rPr>
            </w:pPr>
          </w:p>
        </w:tc>
        <w:tc>
          <w:tcPr>
            <w:tcW w:w="2268" w:type="dxa"/>
          </w:tcPr>
          <w:p w14:paraId="47BA280D" w14:textId="77777777" w:rsidR="00413A03" w:rsidRPr="00413A03" w:rsidRDefault="00413A03" w:rsidP="00413A03">
            <w:pPr>
              <w:spacing w:line="360" w:lineRule="auto"/>
              <w:rPr>
                <w:noProof/>
              </w:rPr>
            </w:pPr>
            <w:r w:rsidRPr="00413A03">
              <w:t>čl. 66 odst. 3</w:t>
            </w:r>
          </w:p>
        </w:tc>
      </w:tr>
      <w:tr w:rsidR="00413A03" w:rsidRPr="00413A03" w14:paraId="37592982" w14:textId="77777777" w:rsidTr="00413A03">
        <w:tc>
          <w:tcPr>
            <w:tcW w:w="2750" w:type="dxa"/>
          </w:tcPr>
          <w:p w14:paraId="3C61B421" w14:textId="77777777" w:rsidR="00413A03" w:rsidRPr="00413A03" w:rsidRDefault="00413A03" w:rsidP="00413A03">
            <w:pPr>
              <w:spacing w:line="360" w:lineRule="auto"/>
              <w:rPr>
                <w:noProof/>
              </w:rPr>
            </w:pPr>
            <w:r w:rsidRPr="00413A03">
              <w:t>čl. 79 odst. 1</w:t>
            </w:r>
          </w:p>
        </w:tc>
        <w:tc>
          <w:tcPr>
            <w:tcW w:w="2519" w:type="dxa"/>
          </w:tcPr>
          <w:p w14:paraId="0B482976" w14:textId="77777777" w:rsidR="00413A03" w:rsidRPr="00413A03" w:rsidRDefault="00413A03" w:rsidP="00413A03">
            <w:pPr>
              <w:spacing w:line="360" w:lineRule="auto"/>
              <w:rPr>
                <w:noProof/>
              </w:rPr>
            </w:pPr>
          </w:p>
        </w:tc>
        <w:tc>
          <w:tcPr>
            <w:tcW w:w="1814" w:type="dxa"/>
          </w:tcPr>
          <w:p w14:paraId="6A6B54AE" w14:textId="77777777" w:rsidR="00413A03" w:rsidRPr="00413A03" w:rsidRDefault="00413A03" w:rsidP="00413A03">
            <w:pPr>
              <w:spacing w:line="360" w:lineRule="auto"/>
              <w:rPr>
                <w:noProof/>
              </w:rPr>
            </w:pPr>
          </w:p>
        </w:tc>
        <w:tc>
          <w:tcPr>
            <w:tcW w:w="2268" w:type="dxa"/>
          </w:tcPr>
          <w:p w14:paraId="329C759F" w14:textId="77777777" w:rsidR="00413A03" w:rsidRPr="00413A03" w:rsidRDefault="00413A03" w:rsidP="00413A03">
            <w:pPr>
              <w:spacing w:line="360" w:lineRule="auto"/>
              <w:rPr>
                <w:noProof/>
              </w:rPr>
            </w:pPr>
            <w:r w:rsidRPr="00413A03">
              <w:t>čl. 65 odst. 1</w:t>
            </w:r>
          </w:p>
        </w:tc>
      </w:tr>
      <w:tr w:rsidR="00413A03" w:rsidRPr="00413A03" w14:paraId="12EDD5D5" w14:textId="77777777" w:rsidTr="00413A03">
        <w:tc>
          <w:tcPr>
            <w:tcW w:w="2750" w:type="dxa"/>
          </w:tcPr>
          <w:p w14:paraId="729A2469" w14:textId="77777777" w:rsidR="00413A03" w:rsidRPr="00413A03" w:rsidRDefault="00413A03" w:rsidP="00413A03">
            <w:pPr>
              <w:spacing w:line="360" w:lineRule="auto"/>
              <w:rPr>
                <w:noProof/>
              </w:rPr>
            </w:pPr>
            <w:r w:rsidRPr="00413A03">
              <w:t>čl. 79 odst. 2</w:t>
            </w:r>
          </w:p>
        </w:tc>
        <w:tc>
          <w:tcPr>
            <w:tcW w:w="2519" w:type="dxa"/>
          </w:tcPr>
          <w:p w14:paraId="1E73B53A" w14:textId="77777777" w:rsidR="00413A03" w:rsidRPr="00413A03" w:rsidRDefault="00413A03" w:rsidP="00413A03">
            <w:pPr>
              <w:spacing w:line="360" w:lineRule="auto"/>
              <w:rPr>
                <w:noProof/>
              </w:rPr>
            </w:pPr>
          </w:p>
        </w:tc>
        <w:tc>
          <w:tcPr>
            <w:tcW w:w="1814" w:type="dxa"/>
          </w:tcPr>
          <w:p w14:paraId="57FC26E5" w14:textId="77777777" w:rsidR="00413A03" w:rsidRPr="00413A03" w:rsidRDefault="00413A03" w:rsidP="00413A03">
            <w:pPr>
              <w:spacing w:line="360" w:lineRule="auto"/>
              <w:rPr>
                <w:noProof/>
              </w:rPr>
            </w:pPr>
          </w:p>
        </w:tc>
        <w:tc>
          <w:tcPr>
            <w:tcW w:w="2268" w:type="dxa"/>
          </w:tcPr>
          <w:p w14:paraId="7F6CFB33" w14:textId="77777777" w:rsidR="00413A03" w:rsidRPr="00413A03" w:rsidRDefault="00413A03" w:rsidP="00413A03">
            <w:pPr>
              <w:spacing w:line="360" w:lineRule="auto"/>
              <w:rPr>
                <w:noProof/>
              </w:rPr>
            </w:pPr>
            <w:r w:rsidRPr="00413A03">
              <w:t>čl. 65 odst. 2</w:t>
            </w:r>
          </w:p>
        </w:tc>
      </w:tr>
      <w:tr w:rsidR="00413A03" w:rsidRPr="00413A03" w14:paraId="60F355BE" w14:textId="77777777" w:rsidTr="00413A03">
        <w:tc>
          <w:tcPr>
            <w:tcW w:w="2750" w:type="dxa"/>
          </w:tcPr>
          <w:p w14:paraId="4930FB0F" w14:textId="77777777" w:rsidR="00413A03" w:rsidRPr="00413A03" w:rsidRDefault="00413A03" w:rsidP="00413A03">
            <w:pPr>
              <w:spacing w:line="360" w:lineRule="auto"/>
              <w:rPr>
                <w:noProof/>
              </w:rPr>
            </w:pPr>
            <w:r w:rsidRPr="00413A03">
              <w:t>čl. 79 odst. 3</w:t>
            </w:r>
          </w:p>
        </w:tc>
        <w:tc>
          <w:tcPr>
            <w:tcW w:w="2519" w:type="dxa"/>
          </w:tcPr>
          <w:p w14:paraId="771C4E81" w14:textId="77777777" w:rsidR="00413A03" w:rsidRPr="00413A03" w:rsidRDefault="00413A03" w:rsidP="00413A03">
            <w:pPr>
              <w:spacing w:line="360" w:lineRule="auto"/>
              <w:rPr>
                <w:noProof/>
              </w:rPr>
            </w:pPr>
          </w:p>
        </w:tc>
        <w:tc>
          <w:tcPr>
            <w:tcW w:w="1814" w:type="dxa"/>
          </w:tcPr>
          <w:p w14:paraId="13FCA5D3" w14:textId="77777777" w:rsidR="00413A03" w:rsidRPr="00413A03" w:rsidRDefault="00413A03" w:rsidP="00413A03">
            <w:pPr>
              <w:spacing w:line="360" w:lineRule="auto"/>
              <w:rPr>
                <w:noProof/>
              </w:rPr>
            </w:pPr>
          </w:p>
        </w:tc>
        <w:tc>
          <w:tcPr>
            <w:tcW w:w="2268" w:type="dxa"/>
          </w:tcPr>
          <w:p w14:paraId="5E7245F9" w14:textId="77777777" w:rsidR="00413A03" w:rsidRPr="00413A03" w:rsidRDefault="00413A03" w:rsidP="00413A03">
            <w:pPr>
              <w:spacing w:line="360" w:lineRule="auto"/>
              <w:rPr>
                <w:noProof/>
              </w:rPr>
            </w:pPr>
            <w:r w:rsidRPr="00413A03">
              <w:t>čl. 65 odst. 3</w:t>
            </w:r>
          </w:p>
        </w:tc>
      </w:tr>
      <w:tr w:rsidR="00413A03" w:rsidRPr="00413A03" w14:paraId="094CC01F" w14:textId="77777777" w:rsidTr="00413A03">
        <w:tc>
          <w:tcPr>
            <w:tcW w:w="2750" w:type="dxa"/>
          </w:tcPr>
          <w:p w14:paraId="722D56A0" w14:textId="77777777" w:rsidR="00413A03" w:rsidRPr="00413A03" w:rsidRDefault="00413A03" w:rsidP="00413A03">
            <w:pPr>
              <w:spacing w:line="360" w:lineRule="auto"/>
              <w:rPr>
                <w:noProof/>
              </w:rPr>
            </w:pPr>
            <w:r w:rsidRPr="00413A03">
              <w:t>čl. 80 odst. 1</w:t>
            </w:r>
          </w:p>
        </w:tc>
        <w:tc>
          <w:tcPr>
            <w:tcW w:w="2519" w:type="dxa"/>
          </w:tcPr>
          <w:p w14:paraId="50613AF3" w14:textId="77777777" w:rsidR="00413A03" w:rsidRPr="00413A03" w:rsidRDefault="00413A03" w:rsidP="00413A03">
            <w:pPr>
              <w:spacing w:line="360" w:lineRule="auto"/>
              <w:rPr>
                <w:noProof/>
              </w:rPr>
            </w:pPr>
          </w:p>
        </w:tc>
        <w:tc>
          <w:tcPr>
            <w:tcW w:w="1814" w:type="dxa"/>
          </w:tcPr>
          <w:p w14:paraId="3D1F5BD0" w14:textId="77777777" w:rsidR="00413A03" w:rsidRPr="00413A03" w:rsidRDefault="00413A03" w:rsidP="00413A03">
            <w:pPr>
              <w:spacing w:line="360" w:lineRule="auto"/>
              <w:rPr>
                <w:noProof/>
              </w:rPr>
            </w:pPr>
          </w:p>
        </w:tc>
        <w:tc>
          <w:tcPr>
            <w:tcW w:w="2268" w:type="dxa"/>
          </w:tcPr>
          <w:p w14:paraId="771204BD" w14:textId="77777777" w:rsidR="00413A03" w:rsidRPr="00413A03" w:rsidRDefault="00413A03" w:rsidP="00413A03">
            <w:pPr>
              <w:spacing w:line="360" w:lineRule="auto"/>
              <w:rPr>
                <w:noProof/>
              </w:rPr>
            </w:pPr>
            <w:r w:rsidRPr="00413A03">
              <w:t>čl. 66 odst. 1</w:t>
            </w:r>
          </w:p>
        </w:tc>
      </w:tr>
      <w:tr w:rsidR="00413A03" w:rsidRPr="00413A03" w14:paraId="355DAD65" w14:textId="77777777" w:rsidTr="00413A03">
        <w:tc>
          <w:tcPr>
            <w:tcW w:w="2750" w:type="dxa"/>
          </w:tcPr>
          <w:p w14:paraId="607329AB" w14:textId="77777777" w:rsidR="00413A03" w:rsidRPr="00413A03" w:rsidRDefault="00413A03" w:rsidP="00413A03">
            <w:pPr>
              <w:spacing w:line="360" w:lineRule="auto"/>
              <w:rPr>
                <w:noProof/>
              </w:rPr>
            </w:pPr>
            <w:r w:rsidRPr="00413A03">
              <w:t>čl. 80 odst. 2</w:t>
            </w:r>
          </w:p>
        </w:tc>
        <w:tc>
          <w:tcPr>
            <w:tcW w:w="2519" w:type="dxa"/>
          </w:tcPr>
          <w:p w14:paraId="3D127F1B" w14:textId="77777777" w:rsidR="00413A03" w:rsidRPr="00413A03" w:rsidRDefault="00413A03" w:rsidP="00413A03">
            <w:pPr>
              <w:spacing w:line="360" w:lineRule="auto"/>
              <w:rPr>
                <w:noProof/>
              </w:rPr>
            </w:pPr>
          </w:p>
        </w:tc>
        <w:tc>
          <w:tcPr>
            <w:tcW w:w="1814" w:type="dxa"/>
          </w:tcPr>
          <w:p w14:paraId="09A2FD90" w14:textId="77777777" w:rsidR="00413A03" w:rsidRPr="00413A03" w:rsidRDefault="00413A03" w:rsidP="00413A03">
            <w:pPr>
              <w:spacing w:line="360" w:lineRule="auto"/>
              <w:rPr>
                <w:noProof/>
              </w:rPr>
            </w:pPr>
          </w:p>
        </w:tc>
        <w:tc>
          <w:tcPr>
            <w:tcW w:w="2268" w:type="dxa"/>
          </w:tcPr>
          <w:p w14:paraId="4CE62D1E" w14:textId="77777777" w:rsidR="00413A03" w:rsidRPr="00413A03" w:rsidRDefault="00413A03" w:rsidP="00413A03">
            <w:pPr>
              <w:spacing w:line="360" w:lineRule="auto"/>
              <w:rPr>
                <w:noProof/>
              </w:rPr>
            </w:pPr>
            <w:r w:rsidRPr="00413A03">
              <w:t>čl. 66 odst. 2</w:t>
            </w:r>
          </w:p>
        </w:tc>
      </w:tr>
      <w:tr w:rsidR="00413A03" w:rsidRPr="00413A03" w14:paraId="77EB2467" w14:textId="77777777" w:rsidTr="00413A03">
        <w:tc>
          <w:tcPr>
            <w:tcW w:w="2750" w:type="dxa"/>
          </w:tcPr>
          <w:p w14:paraId="65D1B8D5" w14:textId="77777777" w:rsidR="00413A03" w:rsidRPr="00413A03" w:rsidRDefault="00413A03" w:rsidP="00413A03">
            <w:pPr>
              <w:spacing w:line="360" w:lineRule="auto"/>
              <w:rPr>
                <w:noProof/>
              </w:rPr>
            </w:pPr>
            <w:r w:rsidRPr="00413A03">
              <w:t>čl. 80 odst. 3</w:t>
            </w:r>
          </w:p>
        </w:tc>
        <w:tc>
          <w:tcPr>
            <w:tcW w:w="2519" w:type="dxa"/>
          </w:tcPr>
          <w:p w14:paraId="39ACA59C" w14:textId="77777777" w:rsidR="00413A03" w:rsidRPr="00413A03" w:rsidRDefault="00413A03" w:rsidP="00413A03">
            <w:pPr>
              <w:spacing w:line="360" w:lineRule="auto"/>
              <w:rPr>
                <w:noProof/>
              </w:rPr>
            </w:pPr>
          </w:p>
        </w:tc>
        <w:tc>
          <w:tcPr>
            <w:tcW w:w="1814" w:type="dxa"/>
          </w:tcPr>
          <w:p w14:paraId="2F5A3088" w14:textId="77777777" w:rsidR="00413A03" w:rsidRPr="00413A03" w:rsidRDefault="00413A03" w:rsidP="00413A03">
            <w:pPr>
              <w:spacing w:line="360" w:lineRule="auto"/>
              <w:rPr>
                <w:noProof/>
              </w:rPr>
            </w:pPr>
          </w:p>
        </w:tc>
        <w:tc>
          <w:tcPr>
            <w:tcW w:w="2268" w:type="dxa"/>
          </w:tcPr>
          <w:p w14:paraId="3204A999" w14:textId="77777777" w:rsidR="00413A03" w:rsidRPr="00413A03" w:rsidRDefault="00413A03" w:rsidP="00413A03">
            <w:pPr>
              <w:spacing w:line="360" w:lineRule="auto"/>
              <w:rPr>
                <w:noProof/>
              </w:rPr>
            </w:pPr>
            <w:r w:rsidRPr="00413A03">
              <w:t>čl. 66 odst. 3</w:t>
            </w:r>
          </w:p>
        </w:tc>
      </w:tr>
      <w:tr w:rsidR="00413A03" w:rsidRPr="00413A03" w14:paraId="74A9BE33" w14:textId="77777777" w:rsidTr="00413A03">
        <w:tc>
          <w:tcPr>
            <w:tcW w:w="2750" w:type="dxa"/>
          </w:tcPr>
          <w:p w14:paraId="12E06ABF" w14:textId="77777777" w:rsidR="00413A03" w:rsidRPr="00413A03" w:rsidRDefault="00413A03" w:rsidP="00413A03">
            <w:pPr>
              <w:spacing w:line="360" w:lineRule="auto"/>
              <w:rPr>
                <w:noProof/>
              </w:rPr>
            </w:pPr>
            <w:r w:rsidRPr="00413A03">
              <w:t>čl. 80 odst. 4</w:t>
            </w:r>
          </w:p>
        </w:tc>
        <w:tc>
          <w:tcPr>
            <w:tcW w:w="2519" w:type="dxa"/>
          </w:tcPr>
          <w:p w14:paraId="466BE772" w14:textId="77777777" w:rsidR="00413A03" w:rsidRPr="00413A03" w:rsidRDefault="00413A03" w:rsidP="00413A03">
            <w:pPr>
              <w:spacing w:line="360" w:lineRule="auto"/>
              <w:rPr>
                <w:noProof/>
              </w:rPr>
            </w:pPr>
          </w:p>
        </w:tc>
        <w:tc>
          <w:tcPr>
            <w:tcW w:w="1814" w:type="dxa"/>
          </w:tcPr>
          <w:p w14:paraId="349AD3E3" w14:textId="77777777" w:rsidR="00413A03" w:rsidRPr="00413A03" w:rsidRDefault="00413A03" w:rsidP="00413A03">
            <w:pPr>
              <w:spacing w:line="360" w:lineRule="auto"/>
              <w:rPr>
                <w:noProof/>
              </w:rPr>
            </w:pPr>
          </w:p>
        </w:tc>
        <w:tc>
          <w:tcPr>
            <w:tcW w:w="2268" w:type="dxa"/>
          </w:tcPr>
          <w:p w14:paraId="32BF6C47" w14:textId="77777777" w:rsidR="00413A03" w:rsidRPr="00413A03" w:rsidRDefault="00413A03" w:rsidP="00413A03">
            <w:pPr>
              <w:spacing w:line="360" w:lineRule="auto"/>
              <w:rPr>
                <w:noProof/>
              </w:rPr>
            </w:pPr>
            <w:r w:rsidRPr="00413A03">
              <w:t>čl. 66 odst. 4</w:t>
            </w:r>
          </w:p>
        </w:tc>
      </w:tr>
      <w:tr w:rsidR="00413A03" w:rsidRPr="00413A03" w14:paraId="1496097B" w14:textId="77777777" w:rsidTr="00413A03">
        <w:tc>
          <w:tcPr>
            <w:tcW w:w="2750" w:type="dxa"/>
          </w:tcPr>
          <w:p w14:paraId="2EF2A5A3" w14:textId="77777777" w:rsidR="00413A03" w:rsidRPr="00413A03" w:rsidRDefault="00413A03" w:rsidP="00413A03">
            <w:pPr>
              <w:spacing w:line="360" w:lineRule="auto"/>
              <w:rPr>
                <w:noProof/>
              </w:rPr>
            </w:pPr>
            <w:r w:rsidRPr="00413A03">
              <w:t>čl. 80 odst. 5</w:t>
            </w:r>
          </w:p>
        </w:tc>
        <w:tc>
          <w:tcPr>
            <w:tcW w:w="2519" w:type="dxa"/>
          </w:tcPr>
          <w:p w14:paraId="2DC9227A" w14:textId="77777777" w:rsidR="00413A03" w:rsidRPr="00413A03" w:rsidRDefault="00413A03" w:rsidP="00413A03">
            <w:pPr>
              <w:spacing w:line="360" w:lineRule="auto"/>
              <w:rPr>
                <w:noProof/>
              </w:rPr>
            </w:pPr>
          </w:p>
        </w:tc>
        <w:tc>
          <w:tcPr>
            <w:tcW w:w="1814" w:type="dxa"/>
          </w:tcPr>
          <w:p w14:paraId="183C6802" w14:textId="77777777" w:rsidR="00413A03" w:rsidRPr="00413A03" w:rsidRDefault="00413A03" w:rsidP="00413A03">
            <w:pPr>
              <w:spacing w:line="360" w:lineRule="auto"/>
              <w:rPr>
                <w:noProof/>
              </w:rPr>
            </w:pPr>
          </w:p>
        </w:tc>
        <w:tc>
          <w:tcPr>
            <w:tcW w:w="2268" w:type="dxa"/>
          </w:tcPr>
          <w:p w14:paraId="606EC55A" w14:textId="77777777" w:rsidR="00413A03" w:rsidRPr="00413A03" w:rsidRDefault="00413A03" w:rsidP="00413A03">
            <w:pPr>
              <w:spacing w:line="360" w:lineRule="auto"/>
              <w:rPr>
                <w:noProof/>
              </w:rPr>
            </w:pPr>
            <w:r w:rsidRPr="00413A03">
              <w:t>čl. 66 odst. 5</w:t>
            </w:r>
          </w:p>
        </w:tc>
      </w:tr>
      <w:tr w:rsidR="00413A03" w:rsidRPr="00413A03" w14:paraId="473E4F74" w14:textId="77777777" w:rsidTr="00413A03">
        <w:tc>
          <w:tcPr>
            <w:tcW w:w="2750" w:type="dxa"/>
          </w:tcPr>
          <w:p w14:paraId="5AF669DB" w14:textId="77777777" w:rsidR="00413A03" w:rsidRPr="00413A03" w:rsidRDefault="00413A03" w:rsidP="00413A03">
            <w:pPr>
              <w:spacing w:line="360" w:lineRule="auto"/>
              <w:rPr>
                <w:noProof/>
              </w:rPr>
            </w:pPr>
            <w:r w:rsidRPr="00413A03">
              <w:t>čl. 81 odst. 1</w:t>
            </w:r>
          </w:p>
        </w:tc>
        <w:tc>
          <w:tcPr>
            <w:tcW w:w="2519" w:type="dxa"/>
          </w:tcPr>
          <w:p w14:paraId="3A47DCE9" w14:textId="77777777" w:rsidR="00413A03" w:rsidRPr="00413A03" w:rsidRDefault="00413A03" w:rsidP="00413A03">
            <w:pPr>
              <w:spacing w:line="360" w:lineRule="auto"/>
              <w:rPr>
                <w:noProof/>
              </w:rPr>
            </w:pPr>
          </w:p>
        </w:tc>
        <w:tc>
          <w:tcPr>
            <w:tcW w:w="1814" w:type="dxa"/>
          </w:tcPr>
          <w:p w14:paraId="71F2B520" w14:textId="77777777" w:rsidR="00413A03" w:rsidRPr="00413A03" w:rsidRDefault="00413A03" w:rsidP="00413A03">
            <w:pPr>
              <w:spacing w:line="360" w:lineRule="auto"/>
              <w:rPr>
                <w:noProof/>
              </w:rPr>
            </w:pPr>
          </w:p>
        </w:tc>
        <w:tc>
          <w:tcPr>
            <w:tcW w:w="2268" w:type="dxa"/>
          </w:tcPr>
          <w:p w14:paraId="071B8EB4" w14:textId="77777777" w:rsidR="00413A03" w:rsidRPr="00413A03" w:rsidRDefault="00413A03" w:rsidP="00413A03">
            <w:pPr>
              <w:spacing w:line="360" w:lineRule="auto"/>
              <w:rPr>
                <w:noProof/>
              </w:rPr>
            </w:pPr>
            <w:r w:rsidRPr="00413A03">
              <w:t>čl. 67 odst. 1</w:t>
            </w:r>
          </w:p>
        </w:tc>
      </w:tr>
      <w:tr w:rsidR="00413A03" w:rsidRPr="00413A03" w14:paraId="5F1ACCCF" w14:textId="77777777" w:rsidTr="00413A03">
        <w:tc>
          <w:tcPr>
            <w:tcW w:w="2750" w:type="dxa"/>
          </w:tcPr>
          <w:p w14:paraId="3C7AFA98" w14:textId="77777777" w:rsidR="00413A03" w:rsidRPr="00413A03" w:rsidRDefault="00413A03" w:rsidP="00413A03">
            <w:pPr>
              <w:spacing w:line="360" w:lineRule="auto"/>
              <w:rPr>
                <w:noProof/>
              </w:rPr>
            </w:pPr>
            <w:r w:rsidRPr="00413A03">
              <w:t>čl. 81 odst. 2</w:t>
            </w:r>
          </w:p>
        </w:tc>
        <w:tc>
          <w:tcPr>
            <w:tcW w:w="2519" w:type="dxa"/>
          </w:tcPr>
          <w:p w14:paraId="54EC70CF" w14:textId="77777777" w:rsidR="00413A03" w:rsidRPr="00413A03" w:rsidRDefault="00413A03" w:rsidP="00413A03">
            <w:pPr>
              <w:spacing w:line="360" w:lineRule="auto"/>
              <w:rPr>
                <w:noProof/>
              </w:rPr>
            </w:pPr>
          </w:p>
        </w:tc>
        <w:tc>
          <w:tcPr>
            <w:tcW w:w="1814" w:type="dxa"/>
          </w:tcPr>
          <w:p w14:paraId="0DB09C01" w14:textId="77777777" w:rsidR="00413A03" w:rsidRPr="00413A03" w:rsidRDefault="00413A03" w:rsidP="00413A03">
            <w:pPr>
              <w:spacing w:line="360" w:lineRule="auto"/>
              <w:rPr>
                <w:noProof/>
              </w:rPr>
            </w:pPr>
          </w:p>
        </w:tc>
        <w:tc>
          <w:tcPr>
            <w:tcW w:w="2268" w:type="dxa"/>
          </w:tcPr>
          <w:p w14:paraId="4B5D8DEE" w14:textId="77777777" w:rsidR="00413A03" w:rsidRPr="00413A03" w:rsidRDefault="00413A03" w:rsidP="00413A03">
            <w:pPr>
              <w:spacing w:line="360" w:lineRule="auto"/>
              <w:rPr>
                <w:noProof/>
              </w:rPr>
            </w:pPr>
            <w:r w:rsidRPr="00413A03">
              <w:t>čl. 67 odst. 2</w:t>
            </w:r>
          </w:p>
        </w:tc>
      </w:tr>
      <w:tr w:rsidR="00413A03" w:rsidRPr="00413A03" w14:paraId="4E27DAEC" w14:textId="77777777" w:rsidTr="00413A03">
        <w:tc>
          <w:tcPr>
            <w:tcW w:w="2750" w:type="dxa"/>
          </w:tcPr>
          <w:p w14:paraId="223009E0" w14:textId="77777777" w:rsidR="00413A03" w:rsidRPr="00413A03" w:rsidRDefault="00413A03" w:rsidP="00413A03">
            <w:pPr>
              <w:spacing w:line="360" w:lineRule="auto"/>
              <w:rPr>
                <w:noProof/>
              </w:rPr>
            </w:pPr>
            <w:r w:rsidRPr="00413A03">
              <w:t>čl. 81 odst. 3</w:t>
            </w:r>
          </w:p>
        </w:tc>
        <w:tc>
          <w:tcPr>
            <w:tcW w:w="2519" w:type="dxa"/>
          </w:tcPr>
          <w:p w14:paraId="27F7A6B3" w14:textId="77777777" w:rsidR="00413A03" w:rsidRPr="00413A03" w:rsidRDefault="00413A03" w:rsidP="00413A03">
            <w:pPr>
              <w:spacing w:line="360" w:lineRule="auto"/>
              <w:rPr>
                <w:noProof/>
              </w:rPr>
            </w:pPr>
          </w:p>
        </w:tc>
        <w:tc>
          <w:tcPr>
            <w:tcW w:w="1814" w:type="dxa"/>
          </w:tcPr>
          <w:p w14:paraId="62C2F013" w14:textId="77777777" w:rsidR="00413A03" w:rsidRPr="00413A03" w:rsidRDefault="00413A03" w:rsidP="00413A03">
            <w:pPr>
              <w:spacing w:line="360" w:lineRule="auto"/>
              <w:rPr>
                <w:noProof/>
              </w:rPr>
            </w:pPr>
          </w:p>
        </w:tc>
        <w:tc>
          <w:tcPr>
            <w:tcW w:w="2268" w:type="dxa"/>
          </w:tcPr>
          <w:p w14:paraId="6B80FAF1" w14:textId="77777777" w:rsidR="00413A03" w:rsidRPr="00413A03" w:rsidRDefault="00413A03" w:rsidP="00413A03">
            <w:pPr>
              <w:spacing w:line="360" w:lineRule="auto"/>
              <w:rPr>
                <w:noProof/>
              </w:rPr>
            </w:pPr>
            <w:r w:rsidRPr="00413A03">
              <w:t>čl. 67 odst. 3</w:t>
            </w:r>
          </w:p>
        </w:tc>
      </w:tr>
      <w:tr w:rsidR="00413A03" w:rsidRPr="00413A03" w14:paraId="6A28D60E" w14:textId="77777777" w:rsidTr="00413A03">
        <w:tc>
          <w:tcPr>
            <w:tcW w:w="2750" w:type="dxa"/>
          </w:tcPr>
          <w:p w14:paraId="6A0674CF" w14:textId="77777777" w:rsidR="00413A03" w:rsidRPr="00413A03" w:rsidRDefault="00413A03" w:rsidP="00413A03">
            <w:pPr>
              <w:spacing w:line="360" w:lineRule="auto"/>
              <w:rPr>
                <w:noProof/>
              </w:rPr>
            </w:pPr>
            <w:r w:rsidRPr="00413A03">
              <w:t>čl. 82 odst. 1</w:t>
            </w:r>
          </w:p>
        </w:tc>
        <w:tc>
          <w:tcPr>
            <w:tcW w:w="2519" w:type="dxa"/>
          </w:tcPr>
          <w:p w14:paraId="14BC2AAE" w14:textId="77777777" w:rsidR="00413A03" w:rsidRPr="00413A03" w:rsidRDefault="00413A03" w:rsidP="00413A03">
            <w:pPr>
              <w:spacing w:line="360" w:lineRule="auto"/>
              <w:rPr>
                <w:noProof/>
              </w:rPr>
            </w:pPr>
          </w:p>
        </w:tc>
        <w:tc>
          <w:tcPr>
            <w:tcW w:w="1814" w:type="dxa"/>
          </w:tcPr>
          <w:p w14:paraId="11BE03E5" w14:textId="77777777" w:rsidR="00413A03" w:rsidRPr="00413A03" w:rsidRDefault="00413A03" w:rsidP="00413A03">
            <w:pPr>
              <w:spacing w:line="360" w:lineRule="auto"/>
              <w:rPr>
                <w:noProof/>
              </w:rPr>
            </w:pPr>
          </w:p>
        </w:tc>
        <w:tc>
          <w:tcPr>
            <w:tcW w:w="2268" w:type="dxa"/>
          </w:tcPr>
          <w:p w14:paraId="41A821E3" w14:textId="77777777" w:rsidR="00413A03" w:rsidRPr="00413A03" w:rsidRDefault="00413A03" w:rsidP="00413A03">
            <w:pPr>
              <w:spacing w:line="360" w:lineRule="auto"/>
              <w:rPr>
                <w:noProof/>
              </w:rPr>
            </w:pPr>
            <w:r w:rsidRPr="00413A03">
              <w:t>čl. 68 odst. 1</w:t>
            </w:r>
          </w:p>
        </w:tc>
      </w:tr>
      <w:tr w:rsidR="00413A03" w:rsidRPr="00413A03" w14:paraId="3749F8C4" w14:textId="77777777" w:rsidTr="00413A03">
        <w:tc>
          <w:tcPr>
            <w:tcW w:w="2750" w:type="dxa"/>
          </w:tcPr>
          <w:p w14:paraId="3BA8DA10" w14:textId="77777777" w:rsidR="00413A03" w:rsidRPr="00413A03" w:rsidRDefault="00413A03" w:rsidP="00413A03">
            <w:pPr>
              <w:spacing w:line="360" w:lineRule="auto"/>
              <w:rPr>
                <w:noProof/>
              </w:rPr>
            </w:pPr>
            <w:r w:rsidRPr="00413A03">
              <w:t>čl. 82 odst. 2</w:t>
            </w:r>
          </w:p>
        </w:tc>
        <w:tc>
          <w:tcPr>
            <w:tcW w:w="2519" w:type="dxa"/>
          </w:tcPr>
          <w:p w14:paraId="57C25EC5" w14:textId="77777777" w:rsidR="00413A03" w:rsidRPr="00413A03" w:rsidRDefault="00413A03" w:rsidP="00413A03">
            <w:pPr>
              <w:spacing w:line="360" w:lineRule="auto"/>
              <w:rPr>
                <w:noProof/>
              </w:rPr>
            </w:pPr>
          </w:p>
        </w:tc>
        <w:tc>
          <w:tcPr>
            <w:tcW w:w="1814" w:type="dxa"/>
          </w:tcPr>
          <w:p w14:paraId="56BA85EE" w14:textId="77777777" w:rsidR="00413A03" w:rsidRPr="00413A03" w:rsidRDefault="00413A03" w:rsidP="00413A03">
            <w:pPr>
              <w:spacing w:line="360" w:lineRule="auto"/>
              <w:rPr>
                <w:noProof/>
              </w:rPr>
            </w:pPr>
          </w:p>
        </w:tc>
        <w:tc>
          <w:tcPr>
            <w:tcW w:w="2268" w:type="dxa"/>
          </w:tcPr>
          <w:p w14:paraId="4CB0D78C" w14:textId="77777777" w:rsidR="00413A03" w:rsidRPr="00413A03" w:rsidRDefault="00413A03" w:rsidP="00413A03">
            <w:pPr>
              <w:spacing w:line="360" w:lineRule="auto"/>
              <w:rPr>
                <w:noProof/>
              </w:rPr>
            </w:pPr>
            <w:r w:rsidRPr="00413A03">
              <w:t>čl. 68 odst. 2</w:t>
            </w:r>
          </w:p>
        </w:tc>
      </w:tr>
      <w:tr w:rsidR="00413A03" w:rsidRPr="00413A03" w14:paraId="6FD5F165" w14:textId="77777777" w:rsidTr="00413A03">
        <w:tc>
          <w:tcPr>
            <w:tcW w:w="2750" w:type="dxa"/>
          </w:tcPr>
          <w:p w14:paraId="2BD9480D" w14:textId="77777777" w:rsidR="00413A03" w:rsidRPr="00413A03" w:rsidRDefault="00413A03" w:rsidP="00413A03">
            <w:pPr>
              <w:spacing w:line="360" w:lineRule="auto"/>
              <w:rPr>
                <w:noProof/>
              </w:rPr>
            </w:pPr>
            <w:r w:rsidRPr="00413A03">
              <w:t>čl. 83 odst. 1</w:t>
            </w:r>
          </w:p>
        </w:tc>
        <w:tc>
          <w:tcPr>
            <w:tcW w:w="2519" w:type="dxa"/>
          </w:tcPr>
          <w:p w14:paraId="49ADF430" w14:textId="77777777" w:rsidR="00413A03" w:rsidRPr="00413A03" w:rsidRDefault="00413A03" w:rsidP="00413A03">
            <w:pPr>
              <w:spacing w:line="360" w:lineRule="auto"/>
              <w:rPr>
                <w:noProof/>
              </w:rPr>
            </w:pPr>
          </w:p>
        </w:tc>
        <w:tc>
          <w:tcPr>
            <w:tcW w:w="1814" w:type="dxa"/>
          </w:tcPr>
          <w:p w14:paraId="317DAAA2" w14:textId="77777777" w:rsidR="00413A03" w:rsidRPr="00413A03" w:rsidRDefault="00413A03" w:rsidP="00413A03">
            <w:pPr>
              <w:spacing w:line="360" w:lineRule="auto"/>
              <w:rPr>
                <w:noProof/>
              </w:rPr>
            </w:pPr>
          </w:p>
        </w:tc>
        <w:tc>
          <w:tcPr>
            <w:tcW w:w="2268" w:type="dxa"/>
          </w:tcPr>
          <w:p w14:paraId="3D07D07C" w14:textId="77777777" w:rsidR="00413A03" w:rsidRPr="00413A03" w:rsidRDefault="00413A03" w:rsidP="00413A03">
            <w:pPr>
              <w:spacing w:line="360" w:lineRule="auto"/>
              <w:rPr>
                <w:noProof/>
              </w:rPr>
            </w:pPr>
            <w:r w:rsidRPr="00413A03">
              <w:t>čl. 69 odst. 1</w:t>
            </w:r>
          </w:p>
        </w:tc>
      </w:tr>
      <w:tr w:rsidR="00413A03" w:rsidRPr="00413A03" w14:paraId="7BE9A04A" w14:textId="77777777" w:rsidTr="00413A03">
        <w:tc>
          <w:tcPr>
            <w:tcW w:w="2750" w:type="dxa"/>
          </w:tcPr>
          <w:p w14:paraId="7D9AB369" w14:textId="77777777" w:rsidR="00413A03" w:rsidRPr="00413A03" w:rsidRDefault="00413A03" w:rsidP="00413A03">
            <w:pPr>
              <w:spacing w:line="360" w:lineRule="auto"/>
              <w:rPr>
                <w:noProof/>
              </w:rPr>
            </w:pPr>
            <w:r w:rsidRPr="00413A03">
              <w:t>čl. 83 odst. 2</w:t>
            </w:r>
          </w:p>
        </w:tc>
        <w:tc>
          <w:tcPr>
            <w:tcW w:w="2519" w:type="dxa"/>
          </w:tcPr>
          <w:p w14:paraId="32E1CFF0" w14:textId="77777777" w:rsidR="00413A03" w:rsidRPr="00413A03" w:rsidRDefault="00413A03" w:rsidP="00413A03">
            <w:pPr>
              <w:spacing w:line="360" w:lineRule="auto"/>
              <w:rPr>
                <w:noProof/>
              </w:rPr>
            </w:pPr>
          </w:p>
        </w:tc>
        <w:tc>
          <w:tcPr>
            <w:tcW w:w="1814" w:type="dxa"/>
          </w:tcPr>
          <w:p w14:paraId="1BF2E95B" w14:textId="77777777" w:rsidR="00413A03" w:rsidRPr="00413A03" w:rsidRDefault="00413A03" w:rsidP="00413A03">
            <w:pPr>
              <w:spacing w:line="360" w:lineRule="auto"/>
              <w:rPr>
                <w:noProof/>
              </w:rPr>
            </w:pPr>
          </w:p>
        </w:tc>
        <w:tc>
          <w:tcPr>
            <w:tcW w:w="2268" w:type="dxa"/>
          </w:tcPr>
          <w:p w14:paraId="50EF0041" w14:textId="77777777" w:rsidR="00413A03" w:rsidRPr="00413A03" w:rsidRDefault="00413A03" w:rsidP="00413A03">
            <w:pPr>
              <w:spacing w:line="360" w:lineRule="auto"/>
              <w:rPr>
                <w:noProof/>
              </w:rPr>
            </w:pPr>
            <w:r w:rsidRPr="00413A03">
              <w:t>čl. 69 odst. 2</w:t>
            </w:r>
          </w:p>
        </w:tc>
      </w:tr>
      <w:tr w:rsidR="00413A03" w:rsidRPr="00413A03" w14:paraId="63D1325A" w14:textId="77777777" w:rsidTr="00413A03">
        <w:tc>
          <w:tcPr>
            <w:tcW w:w="2750" w:type="dxa"/>
          </w:tcPr>
          <w:p w14:paraId="4CB73F8D" w14:textId="77777777" w:rsidR="00413A03" w:rsidRPr="00413A03" w:rsidRDefault="00413A03" w:rsidP="00413A03">
            <w:pPr>
              <w:spacing w:line="360" w:lineRule="auto"/>
              <w:rPr>
                <w:noProof/>
              </w:rPr>
            </w:pPr>
            <w:r w:rsidRPr="00413A03">
              <w:t>čl. 83 odst. 3</w:t>
            </w:r>
          </w:p>
        </w:tc>
        <w:tc>
          <w:tcPr>
            <w:tcW w:w="2519" w:type="dxa"/>
          </w:tcPr>
          <w:p w14:paraId="2D0DEA0D" w14:textId="77777777" w:rsidR="00413A03" w:rsidRPr="00413A03" w:rsidRDefault="00413A03" w:rsidP="00413A03">
            <w:pPr>
              <w:spacing w:line="360" w:lineRule="auto"/>
              <w:rPr>
                <w:noProof/>
              </w:rPr>
            </w:pPr>
          </w:p>
        </w:tc>
        <w:tc>
          <w:tcPr>
            <w:tcW w:w="1814" w:type="dxa"/>
          </w:tcPr>
          <w:p w14:paraId="09D8C8CC" w14:textId="77777777" w:rsidR="00413A03" w:rsidRPr="00413A03" w:rsidRDefault="00413A03" w:rsidP="00413A03">
            <w:pPr>
              <w:spacing w:line="360" w:lineRule="auto"/>
              <w:rPr>
                <w:noProof/>
              </w:rPr>
            </w:pPr>
          </w:p>
        </w:tc>
        <w:tc>
          <w:tcPr>
            <w:tcW w:w="2268" w:type="dxa"/>
          </w:tcPr>
          <w:p w14:paraId="5C9BE5F1" w14:textId="77777777" w:rsidR="00413A03" w:rsidRPr="00413A03" w:rsidRDefault="00413A03" w:rsidP="00413A03">
            <w:pPr>
              <w:spacing w:line="360" w:lineRule="auto"/>
              <w:rPr>
                <w:noProof/>
              </w:rPr>
            </w:pPr>
            <w:r w:rsidRPr="00413A03">
              <w:t>čl. 69 odst. 3</w:t>
            </w:r>
          </w:p>
        </w:tc>
      </w:tr>
      <w:tr w:rsidR="00413A03" w:rsidRPr="00413A03" w14:paraId="314D6B63" w14:textId="77777777" w:rsidTr="00413A03">
        <w:tc>
          <w:tcPr>
            <w:tcW w:w="2750" w:type="dxa"/>
          </w:tcPr>
          <w:p w14:paraId="6B85A4CC" w14:textId="77777777" w:rsidR="00413A03" w:rsidRPr="00413A03" w:rsidRDefault="00413A03" w:rsidP="00413A03">
            <w:pPr>
              <w:spacing w:line="360" w:lineRule="auto"/>
              <w:rPr>
                <w:noProof/>
              </w:rPr>
            </w:pPr>
            <w:r w:rsidRPr="00413A03">
              <w:t>článek 84</w:t>
            </w:r>
          </w:p>
        </w:tc>
        <w:tc>
          <w:tcPr>
            <w:tcW w:w="2519" w:type="dxa"/>
          </w:tcPr>
          <w:p w14:paraId="01101ADA" w14:textId="77777777" w:rsidR="00413A03" w:rsidRPr="00413A03" w:rsidRDefault="00413A03" w:rsidP="00413A03">
            <w:pPr>
              <w:spacing w:line="360" w:lineRule="auto"/>
              <w:rPr>
                <w:noProof/>
              </w:rPr>
            </w:pPr>
          </w:p>
        </w:tc>
        <w:tc>
          <w:tcPr>
            <w:tcW w:w="1814" w:type="dxa"/>
          </w:tcPr>
          <w:p w14:paraId="61E2D0AB" w14:textId="77777777" w:rsidR="00413A03" w:rsidRPr="00413A03" w:rsidRDefault="00413A03" w:rsidP="00413A03">
            <w:pPr>
              <w:spacing w:line="360" w:lineRule="auto"/>
              <w:rPr>
                <w:noProof/>
              </w:rPr>
            </w:pPr>
          </w:p>
        </w:tc>
        <w:tc>
          <w:tcPr>
            <w:tcW w:w="2268" w:type="dxa"/>
          </w:tcPr>
          <w:p w14:paraId="556C2828" w14:textId="77777777" w:rsidR="00413A03" w:rsidRPr="00413A03" w:rsidRDefault="00413A03" w:rsidP="00413A03">
            <w:pPr>
              <w:spacing w:line="360" w:lineRule="auto"/>
              <w:rPr>
                <w:noProof/>
              </w:rPr>
            </w:pPr>
            <w:r w:rsidRPr="00413A03">
              <w:t>článek 70</w:t>
            </w:r>
          </w:p>
        </w:tc>
      </w:tr>
      <w:tr w:rsidR="00413A03" w:rsidRPr="00413A03" w14:paraId="0A80D480" w14:textId="77777777" w:rsidTr="00413A03">
        <w:tc>
          <w:tcPr>
            <w:tcW w:w="2750" w:type="dxa"/>
          </w:tcPr>
          <w:p w14:paraId="021D7B2D" w14:textId="77777777" w:rsidR="00413A03" w:rsidRPr="00413A03" w:rsidRDefault="00413A03" w:rsidP="00413A03">
            <w:pPr>
              <w:spacing w:line="360" w:lineRule="auto"/>
              <w:rPr>
                <w:noProof/>
              </w:rPr>
            </w:pPr>
            <w:r w:rsidRPr="00413A03">
              <w:t>článek 85</w:t>
            </w:r>
          </w:p>
        </w:tc>
        <w:tc>
          <w:tcPr>
            <w:tcW w:w="2519" w:type="dxa"/>
          </w:tcPr>
          <w:p w14:paraId="400B2864" w14:textId="77777777" w:rsidR="00413A03" w:rsidRPr="00413A03" w:rsidRDefault="00413A03" w:rsidP="00413A03">
            <w:pPr>
              <w:spacing w:line="360" w:lineRule="auto"/>
              <w:rPr>
                <w:noProof/>
              </w:rPr>
            </w:pPr>
          </w:p>
        </w:tc>
        <w:tc>
          <w:tcPr>
            <w:tcW w:w="1814" w:type="dxa"/>
          </w:tcPr>
          <w:p w14:paraId="07196345" w14:textId="77777777" w:rsidR="00413A03" w:rsidRPr="00413A03" w:rsidRDefault="00413A03" w:rsidP="00413A03">
            <w:pPr>
              <w:spacing w:line="360" w:lineRule="auto"/>
              <w:rPr>
                <w:noProof/>
              </w:rPr>
            </w:pPr>
          </w:p>
        </w:tc>
        <w:tc>
          <w:tcPr>
            <w:tcW w:w="2268" w:type="dxa"/>
          </w:tcPr>
          <w:p w14:paraId="7401F780" w14:textId="77777777" w:rsidR="00413A03" w:rsidRPr="00413A03" w:rsidRDefault="00413A03" w:rsidP="00413A03">
            <w:pPr>
              <w:spacing w:line="360" w:lineRule="auto"/>
              <w:rPr>
                <w:noProof/>
              </w:rPr>
            </w:pPr>
            <w:r w:rsidRPr="00413A03">
              <w:t>článek 71</w:t>
            </w:r>
          </w:p>
        </w:tc>
      </w:tr>
      <w:tr w:rsidR="00413A03" w:rsidRPr="00413A03" w14:paraId="45A08A1F" w14:textId="77777777" w:rsidTr="00413A03">
        <w:tc>
          <w:tcPr>
            <w:tcW w:w="2750" w:type="dxa"/>
          </w:tcPr>
          <w:p w14:paraId="0B64F4AA" w14:textId="77777777" w:rsidR="00413A03" w:rsidRPr="00413A03" w:rsidRDefault="00413A03" w:rsidP="00413A03">
            <w:pPr>
              <w:spacing w:line="360" w:lineRule="auto"/>
              <w:rPr>
                <w:noProof/>
              </w:rPr>
            </w:pPr>
            <w:r w:rsidRPr="00413A03">
              <w:t>článek 86</w:t>
            </w:r>
          </w:p>
        </w:tc>
        <w:tc>
          <w:tcPr>
            <w:tcW w:w="2519" w:type="dxa"/>
          </w:tcPr>
          <w:p w14:paraId="3B0AE025" w14:textId="77777777" w:rsidR="00413A03" w:rsidRPr="00413A03" w:rsidRDefault="00413A03" w:rsidP="00413A03">
            <w:pPr>
              <w:spacing w:line="360" w:lineRule="auto"/>
              <w:rPr>
                <w:noProof/>
              </w:rPr>
            </w:pPr>
          </w:p>
        </w:tc>
        <w:tc>
          <w:tcPr>
            <w:tcW w:w="1814" w:type="dxa"/>
          </w:tcPr>
          <w:p w14:paraId="2B45C2BC" w14:textId="77777777" w:rsidR="00413A03" w:rsidRPr="00413A03" w:rsidRDefault="00413A03" w:rsidP="00413A03">
            <w:pPr>
              <w:spacing w:line="360" w:lineRule="auto"/>
              <w:rPr>
                <w:noProof/>
              </w:rPr>
            </w:pPr>
          </w:p>
        </w:tc>
        <w:tc>
          <w:tcPr>
            <w:tcW w:w="2268" w:type="dxa"/>
          </w:tcPr>
          <w:p w14:paraId="2E4C713A" w14:textId="77777777" w:rsidR="00413A03" w:rsidRPr="00413A03" w:rsidRDefault="00413A03" w:rsidP="00413A03">
            <w:pPr>
              <w:spacing w:line="360" w:lineRule="auto"/>
              <w:rPr>
                <w:noProof/>
              </w:rPr>
            </w:pPr>
            <w:r w:rsidRPr="00413A03">
              <w:t>článek 72</w:t>
            </w:r>
          </w:p>
        </w:tc>
      </w:tr>
      <w:tr w:rsidR="00413A03" w:rsidRPr="00413A03" w14:paraId="22759D01" w14:textId="77777777" w:rsidTr="00413A03">
        <w:tc>
          <w:tcPr>
            <w:tcW w:w="2750" w:type="dxa"/>
          </w:tcPr>
          <w:p w14:paraId="3ADFAF1D" w14:textId="77777777" w:rsidR="00413A03" w:rsidRPr="00413A03" w:rsidRDefault="00413A03" w:rsidP="00413A03">
            <w:pPr>
              <w:spacing w:line="360" w:lineRule="auto"/>
              <w:rPr>
                <w:noProof/>
              </w:rPr>
            </w:pPr>
            <w:r w:rsidRPr="00413A03">
              <w:t>čl. 87 odst. 1</w:t>
            </w:r>
          </w:p>
        </w:tc>
        <w:tc>
          <w:tcPr>
            <w:tcW w:w="2519" w:type="dxa"/>
          </w:tcPr>
          <w:p w14:paraId="324DBBEF" w14:textId="77777777" w:rsidR="00413A03" w:rsidRPr="00413A03" w:rsidRDefault="00413A03" w:rsidP="00413A03">
            <w:pPr>
              <w:spacing w:line="360" w:lineRule="auto"/>
              <w:rPr>
                <w:noProof/>
              </w:rPr>
            </w:pPr>
          </w:p>
        </w:tc>
        <w:tc>
          <w:tcPr>
            <w:tcW w:w="1814" w:type="dxa"/>
          </w:tcPr>
          <w:p w14:paraId="6B2F95D7" w14:textId="77777777" w:rsidR="00413A03" w:rsidRPr="00413A03" w:rsidRDefault="00413A03" w:rsidP="00413A03">
            <w:pPr>
              <w:spacing w:line="360" w:lineRule="auto"/>
              <w:rPr>
                <w:noProof/>
              </w:rPr>
            </w:pPr>
          </w:p>
        </w:tc>
        <w:tc>
          <w:tcPr>
            <w:tcW w:w="2268" w:type="dxa"/>
          </w:tcPr>
          <w:p w14:paraId="1B944707" w14:textId="77777777" w:rsidR="00413A03" w:rsidRPr="00413A03" w:rsidRDefault="00413A03" w:rsidP="00413A03">
            <w:pPr>
              <w:spacing w:line="360" w:lineRule="auto"/>
              <w:rPr>
                <w:noProof/>
              </w:rPr>
            </w:pPr>
            <w:r w:rsidRPr="00413A03">
              <w:t>čl. 73 odst. 1</w:t>
            </w:r>
          </w:p>
        </w:tc>
      </w:tr>
      <w:tr w:rsidR="00413A03" w:rsidRPr="00413A03" w14:paraId="388A0E2E" w14:textId="77777777" w:rsidTr="00413A03">
        <w:tc>
          <w:tcPr>
            <w:tcW w:w="2750" w:type="dxa"/>
          </w:tcPr>
          <w:p w14:paraId="1514F174" w14:textId="77777777" w:rsidR="00413A03" w:rsidRPr="00413A03" w:rsidRDefault="00413A03" w:rsidP="00413A03">
            <w:pPr>
              <w:spacing w:line="360" w:lineRule="auto"/>
              <w:rPr>
                <w:noProof/>
              </w:rPr>
            </w:pPr>
            <w:r w:rsidRPr="00413A03">
              <w:t>čl. 87 odst. 2</w:t>
            </w:r>
          </w:p>
        </w:tc>
        <w:tc>
          <w:tcPr>
            <w:tcW w:w="2519" w:type="dxa"/>
          </w:tcPr>
          <w:p w14:paraId="5F7FAA8F" w14:textId="77777777" w:rsidR="00413A03" w:rsidRPr="00413A03" w:rsidRDefault="00413A03" w:rsidP="00413A03">
            <w:pPr>
              <w:spacing w:line="360" w:lineRule="auto"/>
              <w:rPr>
                <w:noProof/>
              </w:rPr>
            </w:pPr>
          </w:p>
        </w:tc>
        <w:tc>
          <w:tcPr>
            <w:tcW w:w="1814" w:type="dxa"/>
          </w:tcPr>
          <w:p w14:paraId="3FBF0B5D" w14:textId="77777777" w:rsidR="00413A03" w:rsidRPr="00413A03" w:rsidRDefault="00413A03" w:rsidP="00413A03">
            <w:pPr>
              <w:spacing w:line="360" w:lineRule="auto"/>
              <w:rPr>
                <w:noProof/>
              </w:rPr>
            </w:pPr>
          </w:p>
        </w:tc>
        <w:tc>
          <w:tcPr>
            <w:tcW w:w="2268" w:type="dxa"/>
          </w:tcPr>
          <w:p w14:paraId="1F23B957" w14:textId="77777777" w:rsidR="00413A03" w:rsidRPr="00413A03" w:rsidRDefault="00413A03" w:rsidP="00413A03">
            <w:pPr>
              <w:spacing w:line="360" w:lineRule="auto"/>
              <w:rPr>
                <w:noProof/>
              </w:rPr>
            </w:pPr>
            <w:r w:rsidRPr="00413A03">
              <w:t>čl. 73 odst. 2</w:t>
            </w:r>
          </w:p>
        </w:tc>
      </w:tr>
      <w:tr w:rsidR="00413A03" w:rsidRPr="00413A03" w14:paraId="6FEA805C" w14:textId="77777777" w:rsidTr="00413A03">
        <w:tc>
          <w:tcPr>
            <w:tcW w:w="2750" w:type="dxa"/>
          </w:tcPr>
          <w:p w14:paraId="234ED0CE" w14:textId="77777777" w:rsidR="00413A03" w:rsidRPr="00413A03" w:rsidRDefault="00413A03" w:rsidP="00413A03">
            <w:pPr>
              <w:spacing w:line="360" w:lineRule="auto"/>
              <w:rPr>
                <w:noProof/>
              </w:rPr>
            </w:pPr>
            <w:r w:rsidRPr="00413A03">
              <w:t>čl. 87 odst. 3</w:t>
            </w:r>
          </w:p>
        </w:tc>
        <w:tc>
          <w:tcPr>
            <w:tcW w:w="2519" w:type="dxa"/>
          </w:tcPr>
          <w:p w14:paraId="21AD3D5D" w14:textId="77777777" w:rsidR="00413A03" w:rsidRPr="00413A03" w:rsidRDefault="00413A03" w:rsidP="00413A03">
            <w:pPr>
              <w:spacing w:line="360" w:lineRule="auto"/>
              <w:rPr>
                <w:noProof/>
              </w:rPr>
            </w:pPr>
          </w:p>
        </w:tc>
        <w:tc>
          <w:tcPr>
            <w:tcW w:w="1814" w:type="dxa"/>
          </w:tcPr>
          <w:p w14:paraId="0E17DA0D" w14:textId="77777777" w:rsidR="00413A03" w:rsidRPr="00413A03" w:rsidRDefault="00413A03" w:rsidP="00413A03">
            <w:pPr>
              <w:spacing w:line="360" w:lineRule="auto"/>
              <w:rPr>
                <w:noProof/>
              </w:rPr>
            </w:pPr>
          </w:p>
        </w:tc>
        <w:tc>
          <w:tcPr>
            <w:tcW w:w="2268" w:type="dxa"/>
          </w:tcPr>
          <w:p w14:paraId="4414E037" w14:textId="77777777" w:rsidR="00413A03" w:rsidRPr="00413A03" w:rsidRDefault="00413A03" w:rsidP="00413A03">
            <w:pPr>
              <w:spacing w:line="360" w:lineRule="auto"/>
              <w:rPr>
                <w:noProof/>
              </w:rPr>
            </w:pPr>
            <w:r w:rsidRPr="00413A03">
              <w:t>čl. 73 odst. 3</w:t>
            </w:r>
          </w:p>
        </w:tc>
      </w:tr>
      <w:tr w:rsidR="00413A03" w:rsidRPr="00413A03" w14:paraId="29B0E5C1" w14:textId="77777777" w:rsidTr="00413A03">
        <w:tc>
          <w:tcPr>
            <w:tcW w:w="2750" w:type="dxa"/>
          </w:tcPr>
          <w:p w14:paraId="124B3639" w14:textId="77777777" w:rsidR="00413A03" w:rsidRPr="00413A03" w:rsidRDefault="00413A03" w:rsidP="00413A03">
            <w:pPr>
              <w:spacing w:line="360" w:lineRule="auto"/>
              <w:rPr>
                <w:noProof/>
              </w:rPr>
            </w:pPr>
            <w:r w:rsidRPr="00413A03">
              <w:t>čl. 88 odst. 1</w:t>
            </w:r>
          </w:p>
        </w:tc>
        <w:tc>
          <w:tcPr>
            <w:tcW w:w="2519" w:type="dxa"/>
          </w:tcPr>
          <w:p w14:paraId="6A6BD24A" w14:textId="77777777" w:rsidR="00413A03" w:rsidRPr="00413A03" w:rsidRDefault="00413A03" w:rsidP="00413A03">
            <w:pPr>
              <w:spacing w:line="360" w:lineRule="auto"/>
              <w:rPr>
                <w:noProof/>
              </w:rPr>
            </w:pPr>
          </w:p>
        </w:tc>
        <w:tc>
          <w:tcPr>
            <w:tcW w:w="1814" w:type="dxa"/>
          </w:tcPr>
          <w:p w14:paraId="456F59D1" w14:textId="77777777" w:rsidR="00413A03" w:rsidRPr="00413A03" w:rsidRDefault="00413A03" w:rsidP="00413A03">
            <w:pPr>
              <w:spacing w:line="360" w:lineRule="auto"/>
              <w:rPr>
                <w:noProof/>
              </w:rPr>
            </w:pPr>
          </w:p>
        </w:tc>
        <w:tc>
          <w:tcPr>
            <w:tcW w:w="2268" w:type="dxa"/>
          </w:tcPr>
          <w:p w14:paraId="5BD58735" w14:textId="77777777" w:rsidR="00413A03" w:rsidRPr="00413A03" w:rsidRDefault="00413A03" w:rsidP="00413A03">
            <w:pPr>
              <w:spacing w:line="360" w:lineRule="auto"/>
              <w:rPr>
                <w:noProof/>
              </w:rPr>
            </w:pPr>
            <w:r w:rsidRPr="00413A03">
              <w:t>čl. 74 odst. 1</w:t>
            </w:r>
          </w:p>
        </w:tc>
      </w:tr>
      <w:tr w:rsidR="00413A03" w:rsidRPr="00413A03" w14:paraId="0E8AE0F8" w14:textId="77777777" w:rsidTr="00413A03">
        <w:tc>
          <w:tcPr>
            <w:tcW w:w="2750" w:type="dxa"/>
          </w:tcPr>
          <w:p w14:paraId="026AED5E" w14:textId="77777777" w:rsidR="00413A03" w:rsidRPr="00413A03" w:rsidRDefault="00413A03" w:rsidP="00413A03">
            <w:pPr>
              <w:spacing w:line="360" w:lineRule="auto"/>
              <w:rPr>
                <w:noProof/>
              </w:rPr>
            </w:pPr>
            <w:r w:rsidRPr="00413A03">
              <w:t>čl. 88 odst. 2</w:t>
            </w:r>
          </w:p>
        </w:tc>
        <w:tc>
          <w:tcPr>
            <w:tcW w:w="2519" w:type="dxa"/>
          </w:tcPr>
          <w:p w14:paraId="5B20D0DD" w14:textId="77777777" w:rsidR="00413A03" w:rsidRPr="00413A03" w:rsidRDefault="00413A03" w:rsidP="00413A03">
            <w:pPr>
              <w:spacing w:line="360" w:lineRule="auto"/>
              <w:rPr>
                <w:noProof/>
              </w:rPr>
            </w:pPr>
          </w:p>
        </w:tc>
        <w:tc>
          <w:tcPr>
            <w:tcW w:w="1814" w:type="dxa"/>
          </w:tcPr>
          <w:p w14:paraId="14F9A474" w14:textId="77777777" w:rsidR="00413A03" w:rsidRPr="00413A03" w:rsidRDefault="00413A03" w:rsidP="00413A03">
            <w:pPr>
              <w:spacing w:line="360" w:lineRule="auto"/>
              <w:rPr>
                <w:noProof/>
              </w:rPr>
            </w:pPr>
          </w:p>
        </w:tc>
        <w:tc>
          <w:tcPr>
            <w:tcW w:w="2268" w:type="dxa"/>
          </w:tcPr>
          <w:p w14:paraId="4826AB6A" w14:textId="77777777" w:rsidR="00413A03" w:rsidRPr="00413A03" w:rsidRDefault="00413A03" w:rsidP="00413A03">
            <w:pPr>
              <w:spacing w:line="360" w:lineRule="auto"/>
              <w:rPr>
                <w:noProof/>
              </w:rPr>
            </w:pPr>
            <w:r w:rsidRPr="00413A03">
              <w:t>čl. 74 odst. 2</w:t>
            </w:r>
          </w:p>
        </w:tc>
      </w:tr>
      <w:tr w:rsidR="00413A03" w:rsidRPr="00413A03" w14:paraId="342F8856" w14:textId="77777777" w:rsidTr="00413A03">
        <w:tc>
          <w:tcPr>
            <w:tcW w:w="2750" w:type="dxa"/>
          </w:tcPr>
          <w:p w14:paraId="00E54D4F" w14:textId="77777777" w:rsidR="00413A03" w:rsidRPr="00413A03" w:rsidRDefault="00413A03" w:rsidP="00413A03">
            <w:pPr>
              <w:spacing w:line="360" w:lineRule="auto"/>
              <w:rPr>
                <w:noProof/>
              </w:rPr>
            </w:pPr>
            <w:r w:rsidRPr="00413A03">
              <w:t>čl. 88 odst. 3</w:t>
            </w:r>
          </w:p>
        </w:tc>
        <w:tc>
          <w:tcPr>
            <w:tcW w:w="2519" w:type="dxa"/>
          </w:tcPr>
          <w:p w14:paraId="77D3808D" w14:textId="77777777" w:rsidR="00413A03" w:rsidRPr="00413A03" w:rsidRDefault="00413A03" w:rsidP="00413A03">
            <w:pPr>
              <w:spacing w:line="360" w:lineRule="auto"/>
              <w:rPr>
                <w:noProof/>
              </w:rPr>
            </w:pPr>
          </w:p>
        </w:tc>
        <w:tc>
          <w:tcPr>
            <w:tcW w:w="1814" w:type="dxa"/>
          </w:tcPr>
          <w:p w14:paraId="07F78B8D" w14:textId="77777777" w:rsidR="00413A03" w:rsidRPr="00413A03" w:rsidRDefault="00413A03" w:rsidP="00413A03">
            <w:pPr>
              <w:spacing w:line="360" w:lineRule="auto"/>
              <w:rPr>
                <w:noProof/>
              </w:rPr>
            </w:pPr>
          </w:p>
        </w:tc>
        <w:tc>
          <w:tcPr>
            <w:tcW w:w="2268" w:type="dxa"/>
          </w:tcPr>
          <w:p w14:paraId="3EB155A6" w14:textId="77777777" w:rsidR="00413A03" w:rsidRPr="00413A03" w:rsidRDefault="00413A03" w:rsidP="00413A03">
            <w:pPr>
              <w:spacing w:line="360" w:lineRule="auto"/>
              <w:rPr>
                <w:noProof/>
              </w:rPr>
            </w:pPr>
            <w:r w:rsidRPr="00413A03">
              <w:t>čl. 74 odst. 3</w:t>
            </w:r>
          </w:p>
        </w:tc>
      </w:tr>
      <w:tr w:rsidR="00413A03" w:rsidRPr="00413A03" w14:paraId="7F4028BD" w14:textId="77777777" w:rsidTr="00413A03">
        <w:tc>
          <w:tcPr>
            <w:tcW w:w="2750" w:type="dxa"/>
          </w:tcPr>
          <w:p w14:paraId="1E8E2C94" w14:textId="77777777" w:rsidR="00413A03" w:rsidRPr="00413A03" w:rsidRDefault="00413A03" w:rsidP="00413A03">
            <w:pPr>
              <w:spacing w:line="360" w:lineRule="auto"/>
              <w:rPr>
                <w:noProof/>
              </w:rPr>
            </w:pPr>
            <w:r w:rsidRPr="00413A03">
              <w:t>čl. 88 odst. 4</w:t>
            </w:r>
          </w:p>
        </w:tc>
        <w:tc>
          <w:tcPr>
            <w:tcW w:w="2519" w:type="dxa"/>
          </w:tcPr>
          <w:p w14:paraId="4F50DB5E" w14:textId="77777777" w:rsidR="00413A03" w:rsidRPr="00413A03" w:rsidRDefault="00413A03" w:rsidP="00413A03">
            <w:pPr>
              <w:spacing w:line="360" w:lineRule="auto"/>
              <w:rPr>
                <w:noProof/>
              </w:rPr>
            </w:pPr>
          </w:p>
        </w:tc>
        <w:tc>
          <w:tcPr>
            <w:tcW w:w="1814" w:type="dxa"/>
          </w:tcPr>
          <w:p w14:paraId="6BFC886D" w14:textId="77777777" w:rsidR="00413A03" w:rsidRPr="00413A03" w:rsidRDefault="00413A03" w:rsidP="00413A03">
            <w:pPr>
              <w:spacing w:line="360" w:lineRule="auto"/>
              <w:rPr>
                <w:noProof/>
              </w:rPr>
            </w:pPr>
          </w:p>
        </w:tc>
        <w:tc>
          <w:tcPr>
            <w:tcW w:w="2268" w:type="dxa"/>
          </w:tcPr>
          <w:p w14:paraId="520AB149" w14:textId="77777777" w:rsidR="00413A03" w:rsidRPr="00413A03" w:rsidRDefault="00413A03" w:rsidP="00413A03">
            <w:pPr>
              <w:spacing w:line="360" w:lineRule="auto"/>
              <w:rPr>
                <w:noProof/>
              </w:rPr>
            </w:pPr>
            <w:r w:rsidRPr="00413A03">
              <w:t>čl. 74 odst. 4</w:t>
            </w:r>
          </w:p>
        </w:tc>
      </w:tr>
      <w:tr w:rsidR="00413A03" w:rsidRPr="00413A03" w14:paraId="1CA667F4" w14:textId="77777777" w:rsidTr="00413A03">
        <w:tc>
          <w:tcPr>
            <w:tcW w:w="2750" w:type="dxa"/>
          </w:tcPr>
          <w:p w14:paraId="5B67D817" w14:textId="77777777" w:rsidR="00413A03" w:rsidRPr="00413A03" w:rsidRDefault="00413A03" w:rsidP="00413A03">
            <w:pPr>
              <w:spacing w:line="360" w:lineRule="auto"/>
              <w:rPr>
                <w:noProof/>
              </w:rPr>
            </w:pPr>
            <w:r w:rsidRPr="00413A03">
              <w:t>čl. 88 odst. 5</w:t>
            </w:r>
          </w:p>
        </w:tc>
        <w:tc>
          <w:tcPr>
            <w:tcW w:w="2519" w:type="dxa"/>
          </w:tcPr>
          <w:p w14:paraId="39D9C6E5" w14:textId="77777777" w:rsidR="00413A03" w:rsidRPr="00413A03" w:rsidRDefault="00413A03" w:rsidP="00413A03">
            <w:pPr>
              <w:spacing w:line="360" w:lineRule="auto"/>
              <w:rPr>
                <w:noProof/>
              </w:rPr>
            </w:pPr>
          </w:p>
        </w:tc>
        <w:tc>
          <w:tcPr>
            <w:tcW w:w="1814" w:type="dxa"/>
          </w:tcPr>
          <w:p w14:paraId="72AFFF2D" w14:textId="77777777" w:rsidR="00413A03" w:rsidRPr="00413A03" w:rsidRDefault="00413A03" w:rsidP="00413A03">
            <w:pPr>
              <w:spacing w:line="360" w:lineRule="auto"/>
              <w:rPr>
                <w:noProof/>
              </w:rPr>
            </w:pPr>
          </w:p>
        </w:tc>
        <w:tc>
          <w:tcPr>
            <w:tcW w:w="2268" w:type="dxa"/>
          </w:tcPr>
          <w:p w14:paraId="64DD6632" w14:textId="77777777" w:rsidR="00413A03" w:rsidRPr="00413A03" w:rsidRDefault="00413A03" w:rsidP="00413A03">
            <w:pPr>
              <w:spacing w:line="360" w:lineRule="auto"/>
              <w:rPr>
                <w:noProof/>
              </w:rPr>
            </w:pPr>
            <w:r w:rsidRPr="00413A03">
              <w:t>čl. 74 odst. 5</w:t>
            </w:r>
          </w:p>
        </w:tc>
      </w:tr>
      <w:tr w:rsidR="00413A03" w:rsidRPr="00413A03" w14:paraId="0661F6F7" w14:textId="77777777" w:rsidTr="00413A03">
        <w:tc>
          <w:tcPr>
            <w:tcW w:w="2750" w:type="dxa"/>
          </w:tcPr>
          <w:p w14:paraId="36EEC2AC" w14:textId="77777777" w:rsidR="00413A03" w:rsidRPr="00413A03" w:rsidRDefault="00413A03" w:rsidP="00413A03">
            <w:pPr>
              <w:spacing w:line="360" w:lineRule="auto"/>
              <w:rPr>
                <w:noProof/>
              </w:rPr>
            </w:pPr>
          </w:p>
        </w:tc>
        <w:tc>
          <w:tcPr>
            <w:tcW w:w="2519" w:type="dxa"/>
          </w:tcPr>
          <w:p w14:paraId="00AF21D2" w14:textId="77777777" w:rsidR="00413A03" w:rsidRPr="00413A03" w:rsidRDefault="00413A03" w:rsidP="00413A03">
            <w:pPr>
              <w:spacing w:line="360" w:lineRule="auto"/>
              <w:rPr>
                <w:noProof/>
              </w:rPr>
            </w:pPr>
          </w:p>
        </w:tc>
        <w:tc>
          <w:tcPr>
            <w:tcW w:w="1814" w:type="dxa"/>
          </w:tcPr>
          <w:p w14:paraId="59B126E4" w14:textId="77777777" w:rsidR="00413A03" w:rsidRPr="00413A03" w:rsidRDefault="00413A03" w:rsidP="00413A03">
            <w:pPr>
              <w:spacing w:line="360" w:lineRule="auto"/>
              <w:rPr>
                <w:noProof/>
              </w:rPr>
            </w:pPr>
          </w:p>
        </w:tc>
        <w:tc>
          <w:tcPr>
            <w:tcW w:w="2268" w:type="dxa"/>
          </w:tcPr>
          <w:p w14:paraId="7C2DDC1B" w14:textId="77777777" w:rsidR="00413A03" w:rsidRPr="00413A03" w:rsidRDefault="00413A03" w:rsidP="00413A03">
            <w:pPr>
              <w:spacing w:line="360" w:lineRule="auto"/>
              <w:rPr>
                <w:noProof/>
              </w:rPr>
            </w:pPr>
            <w:r w:rsidRPr="00413A03">
              <w:t>čl. 74 odst. 6</w:t>
            </w:r>
          </w:p>
        </w:tc>
      </w:tr>
      <w:tr w:rsidR="00413A03" w:rsidRPr="00413A03" w14:paraId="1E43F277" w14:textId="77777777" w:rsidTr="00413A03">
        <w:tc>
          <w:tcPr>
            <w:tcW w:w="2750" w:type="dxa"/>
          </w:tcPr>
          <w:p w14:paraId="774C1EA5" w14:textId="77777777" w:rsidR="00413A03" w:rsidRPr="00413A03" w:rsidRDefault="00413A03" w:rsidP="00413A03">
            <w:pPr>
              <w:spacing w:line="360" w:lineRule="auto"/>
              <w:rPr>
                <w:noProof/>
              </w:rPr>
            </w:pPr>
            <w:r w:rsidRPr="00413A03">
              <w:lastRenderedPageBreak/>
              <w:t>čl. 89 odst. 1</w:t>
            </w:r>
          </w:p>
        </w:tc>
        <w:tc>
          <w:tcPr>
            <w:tcW w:w="2519" w:type="dxa"/>
          </w:tcPr>
          <w:p w14:paraId="3E4093A2" w14:textId="77777777" w:rsidR="00413A03" w:rsidRPr="00413A03" w:rsidRDefault="00413A03" w:rsidP="00413A03">
            <w:pPr>
              <w:spacing w:line="360" w:lineRule="auto"/>
              <w:rPr>
                <w:noProof/>
              </w:rPr>
            </w:pPr>
          </w:p>
        </w:tc>
        <w:tc>
          <w:tcPr>
            <w:tcW w:w="1814" w:type="dxa"/>
          </w:tcPr>
          <w:p w14:paraId="4E6C72B6" w14:textId="77777777" w:rsidR="00413A03" w:rsidRPr="00413A03" w:rsidRDefault="00413A03" w:rsidP="00413A03">
            <w:pPr>
              <w:spacing w:line="360" w:lineRule="auto"/>
              <w:rPr>
                <w:noProof/>
              </w:rPr>
            </w:pPr>
          </w:p>
        </w:tc>
        <w:tc>
          <w:tcPr>
            <w:tcW w:w="2268" w:type="dxa"/>
          </w:tcPr>
          <w:p w14:paraId="3179872F" w14:textId="77777777" w:rsidR="00413A03" w:rsidRPr="00413A03" w:rsidRDefault="00413A03" w:rsidP="00413A03">
            <w:pPr>
              <w:spacing w:line="360" w:lineRule="auto"/>
              <w:rPr>
                <w:noProof/>
              </w:rPr>
            </w:pPr>
            <w:r w:rsidRPr="00413A03">
              <w:t>čl. 75 odst. 1</w:t>
            </w:r>
          </w:p>
        </w:tc>
      </w:tr>
      <w:tr w:rsidR="00413A03" w:rsidRPr="00413A03" w14:paraId="5F178B32" w14:textId="77777777" w:rsidTr="00413A03">
        <w:tc>
          <w:tcPr>
            <w:tcW w:w="2750" w:type="dxa"/>
          </w:tcPr>
          <w:p w14:paraId="2FB97149" w14:textId="77777777" w:rsidR="00413A03" w:rsidRPr="00413A03" w:rsidRDefault="00413A03" w:rsidP="00413A03">
            <w:pPr>
              <w:spacing w:line="360" w:lineRule="auto"/>
              <w:rPr>
                <w:noProof/>
              </w:rPr>
            </w:pPr>
            <w:r w:rsidRPr="00413A03">
              <w:t>čl. 89 odst. 2</w:t>
            </w:r>
          </w:p>
        </w:tc>
        <w:tc>
          <w:tcPr>
            <w:tcW w:w="2519" w:type="dxa"/>
          </w:tcPr>
          <w:p w14:paraId="783BBDE1" w14:textId="77777777" w:rsidR="00413A03" w:rsidRPr="00413A03" w:rsidRDefault="00413A03" w:rsidP="00413A03">
            <w:pPr>
              <w:spacing w:line="360" w:lineRule="auto"/>
              <w:rPr>
                <w:noProof/>
              </w:rPr>
            </w:pPr>
          </w:p>
        </w:tc>
        <w:tc>
          <w:tcPr>
            <w:tcW w:w="1814" w:type="dxa"/>
          </w:tcPr>
          <w:p w14:paraId="26F06211" w14:textId="77777777" w:rsidR="00413A03" w:rsidRPr="00413A03" w:rsidRDefault="00413A03" w:rsidP="00413A03">
            <w:pPr>
              <w:spacing w:line="360" w:lineRule="auto"/>
              <w:rPr>
                <w:noProof/>
              </w:rPr>
            </w:pPr>
          </w:p>
        </w:tc>
        <w:tc>
          <w:tcPr>
            <w:tcW w:w="2268" w:type="dxa"/>
          </w:tcPr>
          <w:p w14:paraId="6EEEED6E" w14:textId="77777777" w:rsidR="00413A03" w:rsidRPr="00413A03" w:rsidRDefault="00413A03" w:rsidP="00413A03">
            <w:pPr>
              <w:spacing w:line="360" w:lineRule="auto"/>
              <w:rPr>
                <w:noProof/>
              </w:rPr>
            </w:pPr>
            <w:r w:rsidRPr="00413A03">
              <w:t>čl. 75 odst. 2</w:t>
            </w:r>
          </w:p>
        </w:tc>
      </w:tr>
      <w:tr w:rsidR="00413A03" w:rsidRPr="00413A03" w14:paraId="3468D112" w14:textId="77777777" w:rsidTr="00413A03">
        <w:tc>
          <w:tcPr>
            <w:tcW w:w="2750" w:type="dxa"/>
          </w:tcPr>
          <w:p w14:paraId="2543EF48" w14:textId="77777777" w:rsidR="00413A03" w:rsidRPr="00413A03" w:rsidRDefault="00413A03" w:rsidP="00413A03">
            <w:pPr>
              <w:spacing w:line="360" w:lineRule="auto"/>
              <w:rPr>
                <w:noProof/>
              </w:rPr>
            </w:pPr>
            <w:r w:rsidRPr="00413A03">
              <w:t>čl. 89 odst. 3</w:t>
            </w:r>
          </w:p>
        </w:tc>
        <w:tc>
          <w:tcPr>
            <w:tcW w:w="2519" w:type="dxa"/>
          </w:tcPr>
          <w:p w14:paraId="3A3F6922" w14:textId="77777777" w:rsidR="00413A03" w:rsidRPr="00413A03" w:rsidRDefault="00413A03" w:rsidP="00413A03">
            <w:pPr>
              <w:spacing w:line="360" w:lineRule="auto"/>
              <w:rPr>
                <w:noProof/>
              </w:rPr>
            </w:pPr>
          </w:p>
        </w:tc>
        <w:tc>
          <w:tcPr>
            <w:tcW w:w="1814" w:type="dxa"/>
          </w:tcPr>
          <w:p w14:paraId="2DB11E3C" w14:textId="77777777" w:rsidR="00413A03" w:rsidRPr="00413A03" w:rsidRDefault="00413A03" w:rsidP="00413A03">
            <w:pPr>
              <w:spacing w:line="360" w:lineRule="auto"/>
              <w:rPr>
                <w:noProof/>
              </w:rPr>
            </w:pPr>
          </w:p>
        </w:tc>
        <w:tc>
          <w:tcPr>
            <w:tcW w:w="2268" w:type="dxa"/>
          </w:tcPr>
          <w:p w14:paraId="7EE1B850" w14:textId="77777777" w:rsidR="00413A03" w:rsidRPr="00413A03" w:rsidRDefault="00413A03" w:rsidP="00413A03">
            <w:pPr>
              <w:spacing w:line="360" w:lineRule="auto"/>
              <w:rPr>
                <w:noProof/>
              </w:rPr>
            </w:pPr>
            <w:r w:rsidRPr="00413A03">
              <w:t>čl. 75 odst. 3</w:t>
            </w:r>
          </w:p>
        </w:tc>
      </w:tr>
      <w:tr w:rsidR="00413A03" w:rsidRPr="00413A03" w14:paraId="47818991" w14:textId="77777777" w:rsidTr="00413A03">
        <w:tc>
          <w:tcPr>
            <w:tcW w:w="2750" w:type="dxa"/>
          </w:tcPr>
          <w:p w14:paraId="34296AB1" w14:textId="77777777" w:rsidR="00413A03" w:rsidRPr="00413A03" w:rsidRDefault="00413A03" w:rsidP="00413A03">
            <w:pPr>
              <w:spacing w:line="360" w:lineRule="auto"/>
              <w:rPr>
                <w:noProof/>
              </w:rPr>
            </w:pPr>
            <w:r w:rsidRPr="00413A03">
              <w:t>čl. 90 odst. 1</w:t>
            </w:r>
          </w:p>
        </w:tc>
        <w:tc>
          <w:tcPr>
            <w:tcW w:w="2519" w:type="dxa"/>
          </w:tcPr>
          <w:p w14:paraId="33EEE942" w14:textId="77777777" w:rsidR="00413A03" w:rsidRPr="00413A03" w:rsidRDefault="00413A03" w:rsidP="00413A03">
            <w:pPr>
              <w:spacing w:line="360" w:lineRule="auto"/>
              <w:rPr>
                <w:noProof/>
              </w:rPr>
            </w:pPr>
          </w:p>
        </w:tc>
        <w:tc>
          <w:tcPr>
            <w:tcW w:w="1814" w:type="dxa"/>
          </w:tcPr>
          <w:p w14:paraId="6F776476" w14:textId="77777777" w:rsidR="00413A03" w:rsidRPr="00413A03" w:rsidRDefault="00413A03" w:rsidP="00413A03">
            <w:pPr>
              <w:spacing w:line="360" w:lineRule="auto"/>
              <w:rPr>
                <w:noProof/>
              </w:rPr>
            </w:pPr>
          </w:p>
        </w:tc>
        <w:tc>
          <w:tcPr>
            <w:tcW w:w="2268" w:type="dxa"/>
          </w:tcPr>
          <w:p w14:paraId="5255FAC0" w14:textId="77777777" w:rsidR="00413A03" w:rsidRPr="00413A03" w:rsidRDefault="00413A03" w:rsidP="00413A03">
            <w:pPr>
              <w:spacing w:line="360" w:lineRule="auto"/>
              <w:rPr>
                <w:noProof/>
              </w:rPr>
            </w:pPr>
            <w:r w:rsidRPr="00413A03">
              <w:t>čl. 76 odst. 1</w:t>
            </w:r>
          </w:p>
        </w:tc>
      </w:tr>
      <w:tr w:rsidR="00413A03" w:rsidRPr="00413A03" w14:paraId="2B12A3DC" w14:textId="77777777" w:rsidTr="00413A03">
        <w:tc>
          <w:tcPr>
            <w:tcW w:w="2750" w:type="dxa"/>
          </w:tcPr>
          <w:p w14:paraId="4F875624" w14:textId="77777777" w:rsidR="00413A03" w:rsidRPr="00413A03" w:rsidRDefault="00413A03" w:rsidP="00413A03">
            <w:pPr>
              <w:spacing w:line="360" w:lineRule="auto"/>
              <w:rPr>
                <w:noProof/>
              </w:rPr>
            </w:pPr>
            <w:r w:rsidRPr="00413A03">
              <w:t>čl. 90 odst. 2</w:t>
            </w:r>
          </w:p>
        </w:tc>
        <w:tc>
          <w:tcPr>
            <w:tcW w:w="2519" w:type="dxa"/>
          </w:tcPr>
          <w:p w14:paraId="16009473" w14:textId="77777777" w:rsidR="00413A03" w:rsidRPr="00413A03" w:rsidRDefault="00413A03" w:rsidP="00413A03">
            <w:pPr>
              <w:spacing w:line="360" w:lineRule="auto"/>
              <w:rPr>
                <w:noProof/>
              </w:rPr>
            </w:pPr>
          </w:p>
        </w:tc>
        <w:tc>
          <w:tcPr>
            <w:tcW w:w="1814" w:type="dxa"/>
          </w:tcPr>
          <w:p w14:paraId="2F4BAC70" w14:textId="77777777" w:rsidR="00413A03" w:rsidRPr="00413A03" w:rsidRDefault="00413A03" w:rsidP="00413A03">
            <w:pPr>
              <w:spacing w:line="360" w:lineRule="auto"/>
              <w:rPr>
                <w:noProof/>
              </w:rPr>
            </w:pPr>
          </w:p>
        </w:tc>
        <w:tc>
          <w:tcPr>
            <w:tcW w:w="2268" w:type="dxa"/>
          </w:tcPr>
          <w:p w14:paraId="0523020F" w14:textId="77777777" w:rsidR="00413A03" w:rsidRPr="00413A03" w:rsidRDefault="00413A03" w:rsidP="00413A03">
            <w:pPr>
              <w:spacing w:line="360" w:lineRule="auto"/>
              <w:rPr>
                <w:noProof/>
              </w:rPr>
            </w:pPr>
            <w:r w:rsidRPr="00413A03">
              <w:t>čl. 76 odst. 2</w:t>
            </w:r>
          </w:p>
        </w:tc>
      </w:tr>
      <w:tr w:rsidR="00413A03" w:rsidRPr="00413A03" w14:paraId="7267589A" w14:textId="77777777" w:rsidTr="00413A03">
        <w:tc>
          <w:tcPr>
            <w:tcW w:w="2750" w:type="dxa"/>
          </w:tcPr>
          <w:p w14:paraId="0525016C" w14:textId="77777777" w:rsidR="00413A03" w:rsidRPr="00413A03" w:rsidRDefault="00413A03" w:rsidP="00413A03">
            <w:pPr>
              <w:spacing w:line="360" w:lineRule="auto"/>
              <w:rPr>
                <w:noProof/>
              </w:rPr>
            </w:pPr>
            <w:r w:rsidRPr="00413A03">
              <w:t>článek 91</w:t>
            </w:r>
          </w:p>
        </w:tc>
        <w:tc>
          <w:tcPr>
            <w:tcW w:w="2519" w:type="dxa"/>
          </w:tcPr>
          <w:p w14:paraId="77B43F2F" w14:textId="77777777" w:rsidR="00413A03" w:rsidRPr="00413A03" w:rsidRDefault="00413A03" w:rsidP="00413A03">
            <w:pPr>
              <w:spacing w:line="360" w:lineRule="auto"/>
              <w:rPr>
                <w:noProof/>
              </w:rPr>
            </w:pPr>
          </w:p>
        </w:tc>
        <w:tc>
          <w:tcPr>
            <w:tcW w:w="1814" w:type="dxa"/>
          </w:tcPr>
          <w:p w14:paraId="58E8DBB1" w14:textId="77777777" w:rsidR="00413A03" w:rsidRPr="00413A03" w:rsidRDefault="00413A03" w:rsidP="00413A03">
            <w:pPr>
              <w:spacing w:line="360" w:lineRule="auto"/>
              <w:rPr>
                <w:noProof/>
              </w:rPr>
            </w:pPr>
          </w:p>
        </w:tc>
        <w:tc>
          <w:tcPr>
            <w:tcW w:w="2268" w:type="dxa"/>
          </w:tcPr>
          <w:p w14:paraId="78410B9C" w14:textId="77777777" w:rsidR="00413A03" w:rsidRPr="00413A03" w:rsidRDefault="00413A03" w:rsidP="00413A03">
            <w:pPr>
              <w:spacing w:line="360" w:lineRule="auto"/>
              <w:rPr>
                <w:noProof/>
              </w:rPr>
            </w:pPr>
            <w:r w:rsidRPr="00413A03">
              <w:t>článek 77</w:t>
            </w:r>
          </w:p>
        </w:tc>
      </w:tr>
      <w:tr w:rsidR="00413A03" w:rsidRPr="00413A03" w14:paraId="60F954B1" w14:textId="77777777" w:rsidTr="00413A03">
        <w:tc>
          <w:tcPr>
            <w:tcW w:w="2750" w:type="dxa"/>
          </w:tcPr>
          <w:p w14:paraId="01BF12BF" w14:textId="77777777" w:rsidR="00413A03" w:rsidRPr="00413A03" w:rsidRDefault="00413A03" w:rsidP="00413A03">
            <w:pPr>
              <w:spacing w:line="360" w:lineRule="auto"/>
              <w:rPr>
                <w:noProof/>
              </w:rPr>
            </w:pPr>
            <w:r w:rsidRPr="00413A03">
              <w:t>čl. 92 odst. 1</w:t>
            </w:r>
          </w:p>
        </w:tc>
        <w:tc>
          <w:tcPr>
            <w:tcW w:w="2519" w:type="dxa"/>
          </w:tcPr>
          <w:p w14:paraId="1A3ED42C" w14:textId="77777777" w:rsidR="00413A03" w:rsidRPr="00413A03" w:rsidRDefault="00413A03" w:rsidP="00413A03">
            <w:pPr>
              <w:spacing w:line="360" w:lineRule="auto"/>
              <w:rPr>
                <w:noProof/>
              </w:rPr>
            </w:pPr>
          </w:p>
        </w:tc>
        <w:tc>
          <w:tcPr>
            <w:tcW w:w="1814" w:type="dxa"/>
          </w:tcPr>
          <w:p w14:paraId="775E6AF5" w14:textId="77777777" w:rsidR="00413A03" w:rsidRPr="00413A03" w:rsidRDefault="00413A03" w:rsidP="00413A03">
            <w:pPr>
              <w:spacing w:line="360" w:lineRule="auto"/>
              <w:rPr>
                <w:noProof/>
              </w:rPr>
            </w:pPr>
          </w:p>
        </w:tc>
        <w:tc>
          <w:tcPr>
            <w:tcW w:w="2268" w:type="dxa"/>
          </w:tcPr>
          <w:p w14:paraId="7C3A3B13" w14:textId="77777777" w:rsidR="00413A03" w:rsidRPr="00413A03" w:rsidRDefault="00413A03" w:rsidP="00413A03">
            <w:pPr>
              <w:spacing w:line="360" w:lineRule="auto"/>
              <w:rPr>
                <w:noProof/>
              </w:rPr>
            </w:pPr>
            <w:r w:rsidRPr="00413A03">
              <w:t>čl. 78 odst. 1</w:t>
            </w:r>
          </w:p>
        </w:tc>
      </w:tr>
      <w:tr w:rsidR="00413A03" w:rsidRPr="00413A03" w14:paraId="1C2E49A7" w14:textId="77777777" w:rsidTr="00413A03">
        <w:tc>
          <w:tcPr>
            <w:tcW w:w="2750" w:type="dxa"/>
          </w:tcPr>
          <w:p w14:paraId="5832EFD4" w14:textId="77777777" w:rsidR="00413A03" w:rsidRPr="00413A03" w:rsidRDefault="00413A03" w:rsidP="00413A03">
            <w:pPr>
              <w:spacing w:line="360" w:lineRule="auto"/>
              <w:rPr>
                <w:noProof/>
              </w:rPr>
            </w:pPr>
            <w:r w:rsidRPr="00413A03">
              <w:t>čl. 92 odst. 2</w:t>
            </w:r>
          </w:p>
        </w:tc>
        <w:tc>
          <w:tcPr>
            <w:tcW w:w="2519" w:type="dxa"/>
          </w:tcPr>
          <w:p w14:paraId="35277693" w14:textId="77777777" w:rsidR="00413A03" w:rsidRPr="00413A03" w:rsidRDefault="00413A03" w:rsidP="00413A03">
            <w:pPr>
              <w:spacing w:line="360" w:lineRule="auto"/>
              <w:rPr>
                <w:noProof/>
              </w:rPr>
            </w:pPr>
          </w:p>
        </w:tc>
        <w:tc>
          <w:tcPr>
            <w:tcW w:w="1814" w:type="dxa"/>
          </w:tcPr>
          <w:p w14:paraId="45FCC815" w14:textId="77777777" w:rsidR="00413A03" w:rsidRPr="00413A03" w:rsidRDefault="00413A03" w:rsidP="00413A03">
            <w:pPr>
              <w:spacing w:line="360" w:lineRule="auto"/>
              <w:rPr>
                <w:noProof/>
              </w:rPr>
            </w:pPr>
          </w:p>
        </w:tc>
        <w:tc>
          <w:tcPr>
            <w:tcW w:w="2268" w:type="dxa"/>
          </w:tcPr>
          <w:p w14:paraId="0D94AFF0" w14:textId="77777777" w:rsidR="00413A03" w:rsidRPr="00413A03" w:rsidRDefault="00413A03" w:rsidP="00413A03">
            <w:pPr>
              <w:spacing w:line="360" w:lineRule="auto"/>
              <w:rPr>
                <w:noProof/>
              </w:rPr>
            </w:pPr>
            <w:r w:rsidRPr="00413A03">
              <w:t>čl. 78 odst. 2</w:t>
            </w:r>
          </w:p>
        </w:tc>
      </w:tr>
      <w:tr w:rsidR="00413A03" w:rsidRPr="00413A03" w14:paraId="3CE9B46B" w14:textId="77777777" w:rsidTr="00413A03">
        <w:tc>
          <w:tcPr>
            <w:tcW w:w="2750" w:type="dxa"/>
          </w:tcPr>
          <w:p w14:paraId="36CC5FBD" w14:textId="77777777" w:rsidR="00413A03" w:rsidRPr="00413A03" w:rsidRDefault="00413A03" w:rsidP="00413A03">
            <w:pPr>
              <w:spacing w:line="360" w:lineRule="auto"/>
              <w:rPr>
                <w:noProof/>
              </w:rPr>
            </w:pPr>
            <w:r w:rsidRPr="00413A03">
              <w:t>článek 93</w:t>
            </w:r>
          </w:p>
        </w:tc>
        <w:tc>
          <w:tcPr>
            <w:tcW w:w="2519" w:type="dxa"/>
          </w:tcPr>
          <w:p w14:paraId="5981A7DB" w14:textId="77777777" w:rsidR="00413A03" w:rsidRPr="00413A03" w:rsidRDefault="00413A03" w:rsidP="00413A03">
            <w:pPr>
              <w:spacing w:line="360" w:lineRule="auto"/>
              <w:rPr>
                <w:noProof/>
              </w:rPr>
            </w:pPr>
          </w:p>
        </w:tc>
        <w:tc>
          <w:tcPr>
            <w:tcW w:w="1814" w:type="dxa"/>
          </w:tcPr>
          <w:p w14:paraId="5E11605D" w14:textId="77777777" w:rsidR="00413A03" w:rsidRPr="00413A03" w:rsidRDefault="00413A03" w:rsidP="00413A03">
            <w:pPr>
              <w:spacing w:line="360" w:lineRule="auto"/>
              <w:rPr>
                <w:noProof/>
              </w:rPr>
            </w:pPr>
          </w:p>
        </w:tc>
        <w:tc>
          <w:tcPr>
            <w:tcW w:w="2268" w:type="dxa"/>
          </w:tcPr>
          <w:p w14:paraId="5BAAA786" w14:textId="77777777" w:rsidR="00413A03" w:rsidRPr="00413A03" w:rsidRDefault="00413A03" w:rsidP="00413A03">
            <w:pPr>
              <w:spacing w:line="360" w:lineRule="auto"/>
              <w:rPr>
                <w:noProof/>
              </w:rPr>
            </w:pPr>
            <w:r w:rsidRPr="00413A03">
              <w:t>článek 79</w:t>
            </w:r>
          </w:p>
        </w:tc>
      </w:tr>
      <w:tr w:rsidR="00413A03" w:rsidRPr="00413A03" w14:paraId="732A94B1" w14:textId="77777777" w:rsidTr="00413A03">
        <w:tc>
          <w:tcPr>
            <w:tcW w:w="2750" w:type="dxa"/>
          </w:tcPr>
          <w:p w14:paraId="6CBB468F" w14:textId="77777777" w:rsidR="00413A03" w:rsidRPr="00413A03" w:rsidRDefault="00413A03" w:rsidP="00413A03">
            <w:pPr>
              <w:spacing w:line="360" w:lineRule="auto"/>
              <w:rPr>
                <w:noProof/>
              </w:rPr>
            </w:pPr>
            <w:r w:rsidRPr="00413A03">
              <w:t>článek 94</w:t>
            </w:r>
          </w:p>
        </w:tc>
        <w:tc>
          <w:tcPr>
            <w:tcW w:w="2519" w:type="dxa"/>
          </w:tcPr>
          <w:p w14:paraId="678EC60C" w14:textId="77777777" w:rsidR="00413A03" w:rsidRPr="00413A03" w:rsidRDefault="00413A03" w:rsidP="00413A03">
            <w:pPr>
              <w:spacing w:line="360" w:lineRule="auto"/>
              <w:rPr>
                <w:noProof/>
              </w:rPr>
            </w:pPr>
          </w:p>
        </w:tc>
        <w:tc>
          <w:tcPr>
            <w:tcW w:w="1814" w:type="dxa"/>
          </w:tcPr>
          <w:p w14:paraId="6B509BFD" w14:textId="77777777" w:rsidR="00413A03" w:rsidRPr="00413A03" w:rsidRDefault="00413A03" w:rsidP="00413A03">
            <w:pPr>
              <w:spacing w:line="360" w:lineRule="auto"/>
              <w:rPr>
                <w:noProof/>
              </w:rPr>
            </w:pPr>
          </w:p>
        </w:tc>
        <w:tc>
          <w:tcPr>
            <w:tcW w:w="2268" w:type="dxa"/>
          </w:tcPr>
          <w:p w14:paraId="0E7D2CC1" w14:textId="77777777" w:rsidR="00413A03" w:rsidRPr="00413A03" w:rsidRDefault="00413A03" w:rsidP="00413A03">
            <w:pPr>
              <w:spacing w:line="360" w:lineRule="auto"/>
              <w:rPr>
                <w:noProof/>
              </w:rPr>
            </w:pPr>
            <w:r w:rsidRPr="00413A03">
              <w:t>článek 80</w:t>
            </w:r>
          </w:p>
        </w:tc>
      </w:tr>
      <w:tr w:rsidR="00413A03" w:rsidRPr="00413A03" w14:paraId="5F8B78CF" w14:textId="77777777" w:rsidTr="00413A03">
        <w:tc>
          <w:tcPr>
            <w:tcW w:w="2750" w:type="dxa"/>
          </w:tcPr>
          <w:p w14:paraId="43974D6D" w14:textId="77777777" w:rsidR="00413A03" w:rsidRPr="00413A03" w:rsidRDefault="00413A03" w:rsidP="00413A03">
            <w:pPr>
              <w:spacing w:line="360" w:lineRule="auto"/>
              <w:rPr>
                <w:noProof/>
              </w:rPr>
            </w:pPr>
            <w:r w:rsidRPr="00413A03">
              <w:t>čl. 95 odst. 1</w:t>
            </w:r>
          </w:p>
        </w:tc>
        <w:tc>
          <w:tcPr>
            <w:tcW w:w="2519" w:type="dxa"/>
          </w:tcPr>
          <w:p w14:paraId="1E8223A5" w14:textId="77777777" w:rsidR="00413A03" w:rsidRPr="00413A03" w:rsidRDefault="00413A03" w:rsidP="00413A03">
            <w:pPr>
              <w:spacing w:line="360" w:lineRule="auto"/>
              <w:rPr>
                <w:noProof/>
              </w:rPr>
            </w:pPr>
          </w:p>
        </w:tc>
        <w:tc>
          <w:tcPr>
            <w:tcW w:w="1814" w:type="dxa"/>
          </w:tcPr>
          <w:p w14:paraId="019E2AA4" w14:textId="77777777" w:rsidR="00413A03" w:rsidRPr="00413A03" w:rsidRDefault="00413A03" w:rsidP="00413A03">
            <w:pPr>
              <w:spacing w:line="360" w:lineRule="auto"/>
              <w:rPr>
                <w:noProof/>
              </w:rPr>
            </w:pPr>
          </w:p>
        </w:tc>
        <w:tc>
          <w:tcPr>
            <w:tcW w:w="2268" w:type="dxa"/>
          </w:tcPr>
          <w:p w14:paraId="2BD683CF" w14:textId="77777777" w:rsidR="00413A03" w:rsidRPr="00413A03" w:rsidRDefault="00413A03" w:rsidP="00413A03">
            <w:pPr>
              <w:spacing w:line="360" w:lineRule="auto"/>
              <w:rPr>
                <w:noProof/>
              </w:rPr>
            </w:pPr>
            <w:r w:rsidRPr="00413A03">
              <w:t>čl. 81 odst. 1</w:t>
            </w:r>
          </w:p>
        </w:tc>
      </w:tr>
      <w:tr w:rsidR="00413A03" w:rsidRPr="00413A03" w14:paraId="32D28B0B" w14:textId="77777777" w:rsidTr="00413A03">
        <w:tc>
          <w:tcPr>
            <w:tcW w:w="2750" w:type="dxa"/>
          </w:tcPr>
          <w:p w14:paraId="04A69606" w14:textId="77777777" w:rsidR="00413A03" w:rsidRPr="00413A03" w:rsidRDefault="00413A03" w:rsidP="00413A03">
            <w:pPr>
              <w:spacing w:line="360" w:lineRule="auto"/>
              <w:rPr>
                <w:noProof/>
              </w:rPr>
            </w:pPr>
            <w:r w:rsidRPr="00413A03">
              <w:t>čl. 95 odst. 2</w:t>
            </w:r>
          </w:p>
        </w:tc>
        <w:tc>
          <w:tcPr>
            <w:tcW w:w="2519" w:type="dxa"/>
          </w:tcPr>
          <w:p w14:paraId="05D626DF" w14:textId="77777777" w:rsidR="00413A03" w:rsidRPr="00413A03" w:rsidRDefault="00413A03" w:rsidP="00413A03">
            <w:pPr>
              <w:spacing w:line="360" w:lineRule="auto"/>
              <w:rPr>
                <w:noProof/>
              </w:rPr>
            </w:pPr>
          </w:p>
        </w:tc>
        <w:tc>
          <w:tcPr>
            <w:tcW w:w="1814" w:type="dxa"/>
          </w:tcPr>
          <w:p w14:paraId="039DDF74" w14:textId="77777777" w:rsidR="00413A03" w:rsidRPr="00413A03" w:rsidRDefault="00413A03" w:rsidP="00413A03">
            <w:pPr>
              <w:spacing w:line="360" w:lineRule="auto"/>
              <w:rPr>
                <w:noProof/>
              </w:rPr>
            </w:pPr>
          </w:p>
        </w:tc>
        <w:tc>
          <w:tcPr>
            <w:tcW w:w="2268" w:type="dxa"/>
          </w:tcPr>
          <w:p w14:paraId="5A921F95" w14:textId="77777777" w:rsidR="00413A03" w:rsidRPr="00413A03" w:rsidRDefault="00413A03" w:rsidP="00413A03">
            <w:pPr>
              <w:spacing w:line="360" w:lineRule="auto"/>
              <w:rPr>
                <w:noProof/>
              </w:rPr>
            </w:pPr>
            <w:r w:rsidRPr="00413A03">
              <w:t>–</w:t>
            </w:r>
          </w:p>
        </w:tc>
      </w:tr>
      <w:tr w:rsidR="00413A03" w:rsidRPr="00413A03" w14:paraId="20B79E1E" w14:textId="77777777" w:rsidTr="00413A03">
        <w:tc>
          <w:tcPr>
            <w:tcW w:w="2750" w:type="dxa"/>
          </w:tcPr>
          <w:p w14:paraId="522CFEC2" w14:textId="77777777" w:rsidR="00413A03" w:rsidRPr="00413A03" w:rsidRDefault="00413A03" w:rsidP="00413A03">
            <w:pPr>
              <w:spacing w:line="360" w:lineRule="auto"/>
              <w:rPr>
                <w:noProof/>
              </w:rPr>
            </w:pPr>
            <w:r w:rsidRPr="00413A03">
              <w:t>čl. 95 odst. 3</w:t>
            </w:r>
          </w:p>
        </w:tc>
        <w:tc>
          <w:tcPr>
            <w:tcW w:w="2519" w:type="dxa"/>
          </w:tcPr>
          <w:p w14:paraId="2336498C" w14:textId="77777777" w:rsidR="00413A03" w:rsidRPr="00413A03" w:rsidRDefault="00413A03" w:rsidP="00413A03">
            <w:pPr>
              <w:spacing w:line="360" w:lineRule="auto"/>
              <w:rPr>
                <w:noProof/>
              </w:rPr>
            </w:pPr>
          </w:p>
        </w:tc>
        <w:tc>
          <w:tcPr>
            <w:tcW w:w="1814" w:type="dxa"/>
          </w:tcPr>
          <w:p w14:paraId="74B03701" w14:textId="77777777" w:rsidR="00413A03" w:rsidRPr="00413A03" w:rsidRDefault="00413A03" w:rsidP="00413A03">
            <w:pPr>
              <w:spacing w:line="360" w:lineRule="auto"/>
              <w:rPr>
                <w:noProof/>
              </w:rPr>
            </w:pPr>
          </w:p>
        </w:tc>
        <w:tc>
          <w:tcPr>
            <w:tcW w:w="2268" w:type="dxa"/>
          </w:tcPr>
          <w:p w14:paraId="273B1594" w14:textId="77777777" w:rsidR="00413A03" w:rsidRPr="00413A03" w:rsidRDefault="00413A03" w:rsidP="00413A03">
            <w:pPr>
              <w:spacing w:line="360" w:lineRule="auto"/>
              <w:rPr>
                <w:noProof/>
              </w:rPr>
            </w:pPr>
            <w:r w:rsidRPr="00413A03">
              <w:t>–</w:t>
            </w:r>
          </w:p>
        </w:tc>
      </w:tr>
      <w:tr w:rsidR="00413A03" w:rsidRPr="00413A03" w14:paraId="63A24999" w14:textId="77777777" w:rsidTr="00413A03">
        <w:tc>
          <w:tcPr>
            <w:tcW w:w="2750" w:type="dxa"/>
          </w:tcPr>
          <w:p w14:paraId="3F39A616" w14:textId="77777777" w:rsidR="00413A03" w:rsidRPr="00413A03" w:rsidRDefault="00413A03" w:rsidP="00413A03">
            <w:pPr>
              <w:spacing w:line="360" w:lineRule="auto"/>
              <w:rPr>
                <w:noProof/>
              </w:rPr>
            </w:pPr>
            <w:r w:rsidRPr="00413A03">
              <w:t>čl. 95 odst. 4</w:t>
            </w:r>
          </w:p>
        </w:tc>
        <w:tc>
          <w:tcPr>
            <w:tcW w:w="2519" w:type="dxa"/>
          </w:tcPr>
          <w:p w14:paraId="21A574E2" w14:textId="77777777" w:rsidR="00413A03" w:rsidRPr="00413A03" w:rsidRDefault="00413A03" w:rsidP="00413A03">
            <w:pPr>
              <w:spacing w:line="360" w:lineRule="auto"/>
              <w:rPr>
                <w:noProof/>
              </w:rPr>
            </w:pPr>
          </w:p>
        </w:tc>
        <w:tc>
          <w:tcPr>
            <w:tcW w:w="1814" w:type="dxa"/>
          </w:tcPr>
          <w:p w14:paraId="6381C23D" w14:textId="77777777" w:rsidR="00413A03" w:rsidRPr="00413A03" w:rsidRDefault="00413A03" w:rsidP="00413A03">
            <w:pPr>
              <w:spacing w:line="360" w:lineRule="auto"/>
              <w:rPr>
                <w:noProof/>
              </w:rPr>
            </w:pPr>
          </w:p>
        </w:tc>
        <w:tc>
          <w:tcPr>
            <w:tcW w:w="2268" w:type="dxa"/>
          </w:tcPr>
          <w:p w14:paraId="04058A96" w14:textId="77777777" w:rsidR="00413A03" w:rsidRPr="00413A03" w:rsidRDefault="00413A03" w:rsidP="00413A03">
            <w:pPr>
              <w:spacing w:line="360" w:lineRule="auto"/>
              <w:rPr>
                <w:noProof/>
              </w:rPr>
            </w:pPr>
            <w:r w:rsidRPr="00413A03">
              <w:t>–</w:t>
            </w:r>
          </w:p>
        </w:tc>
      </w:tr>
      <w:tr w:rsidR="00413A03" w:rsidRPr="00413A03" w14:paraId="15F5E68E" w14:textId="77777777" w:rsidTr="00413A03">
        <w:tc>
          <w:tcPr>
            <w:tcW w:w="2750" w:type="dxa"/>
          </w:tcPr>
          <w:p w14:paraId="63EE59C2" w14:textId="77777777" w:rsidR="00413A03" w:rsidRPr="00413A03" w:rsidRDefault="00413A03" w:rsidP="00413A03">
            <w:pPr>
              <w:spacing w:line="360" w:lineRule="auto"/>
              <w:rPr>
                <w:noProof/>
              </w:rPr>
            </w:pPr>
            <w:r w:rsidRPr="00413A03">
              <w:t>čl. 95 odst. 5</w:t>
            </w:r>
          </w:p>
        </w:tc>
        <w:tc>
          <w:tcPr>
            <w:tcW w:w="2519" w:type="dxa"/>
          </w:tcPr>
          <w:p w14:paraId="49F645E3" w14:textId="77777777" w:rsidR="00413A03" w:rsidRPr="00413A03" w:rsidRDefault="00413A03" w:rsidP="00413A03">
            <w:pPr>
              <w:spacing w:line="360" w:lineRule="auto"/>
              <w:rPr>
                <w:noProof/>
              </w:rPr>
            </w:pPr>
          </w:p>
        </w:tc>
        <w:tc>
          <w:tcPr>
            <w:tcW w:w="1814" w:type="dxa"/>
          </w:tcPr>
          <w:p w14:paraId="07E3EA36" w14:textId="77777777" w:rsidR="00413A03" w:rsidRPr="00413A03" w:rsidRDefault="00413A03" w:rsidP="00413A03">
            <w:pPr>
              <w:spacing w:line="360" w:lineRule="auto"/>
              <w:rPr>
                <w:noProof/>
              </w:rPr>
            </w:pPr>
          </w:p>
        </w:tc>
        <w:tc>
          <w:tcPr>
            <w:tcW w:w="2268" w:type="dxa"/>
          </w:tcPr>
          <w:p w14:paraId="4D9CDDCD" w14:textId="77777777" w:rsidR="00413A03" w:rsidRPr="00413A03" w:rsidRDefault="00413A03" w:rsidP="00413A03">
            <w:pPr>
              <w:spacing w:line="360" w:lineRule="auto"/>
              <w:rPr>
                <w:noProof/>
              </w:rPr>
            </w:pPr>
            <w:r w:rsidRPr="00413A03">
              <w:t>čl. 81 odst. 2</w:t>
            </w:r>
          </w:p>
        </w:tc>
      </w:tr>
      <w:tr w:rsidR="00413A03" w:rsidRPr="00413A03" w14:paraId="0B51F209" w14:textId="77777777" w:rsidTr="00413A03">
        <w:tc>
          <w:tcPr>
            <w:tcW w:w="2750" w:type="dxa"/>
          </w:tcPr>
          <w:p w14:paraId="159A8A57" w14:textId="77777777" w:rsidR="00413A03" w:rsidRPr="00413A03" w:rsidRDefault="00413A03" w:rsidP="00413A03">
            <w:pPr>
              <w:spacing w:line="360" w:lineRule="auto"/>
              <w:rPr>
                <w:noProof/>
              </w:rPr>
            </w:pPr>
            <w:r w:rsidRPr="00413A03">
              <w:t>čl. 96 odst. 1</w:t>
            </w:r>
          </w:p>
        </w:tc>
        <w:tc>
          <w:tcPr>
            <w:tcW w:w="2519" w:type="dxa"/>
          </w:tcPr>
          <w:p w14:paraId="64B9DA49" w14:textId="77777777" w:rsidR="00413A03" w:rsidRPr="00413A03" w:rsidRDefault="00413A03" w:rsidP="00413A03">
            <w:pPr>
              <w:spacing w:line="360" w:lineRule="auto"/>
              <w:rPr>
                <w:noProof/>
              </w:rPr>
            </w:pPr>
          </w:p>
        </w:tc>
        <w:tc>
          <w:tcPr>
            <w:tcW w:w="1814" w:type="dxa"/>
          </w:tcPr>
          <w:p w14:paraId="48F80294" w14:textId="77777777" w:rsidR="00413A03" w:rsidRPr="00413A03" w:rsidRDefault="00413A03" w:rsidP="00413A03">
            <w:pPr>
              <w:spacing w:line="360" w:lineRule="auto"/>
              <w:rPr>
                <w:noProof/>
              </w:rPr>
            </w:pPr>
          </w:p>
        </w:tc>
        <w:tc>
          <w:tcPr>
            <w:tcW w:w="2268" w:type="dxa"/>
          </w:tcPr>
          <w:p w14:paraId="6D87BC5B" w14:textId="77777777" w:rsidR="00413A03" w:rsidRPr="00413A03" w:rsidRDefault="00413A03" w:rsidP="00413A03">
            <w:pPr>
              <w:spacing w:line="360" w:lineRule="auto"/>
              <w:rPr>
                <w:noProof/>
              </w:rPr>
            </w:pPr>
            <w:r w:rsidRPr="00413A03">
              <w:t>–</w:t>
            </w:r>
          </w:p>
        </w:tc>
      </w:tr>
      <w:tr w:rsidR="00413A03" w:rsidRPr="00413A03" w14:paraId="1D403572" w14:textId="77777777" w:rsidTr="00413A03">
        <w:tc>
          <w:tcPr>
            <w:tcW w:w="2750" w:type="dxa"/>
          </w:tcPr>
          <w:p w14:paraId="61BF0A3A" w14:textId="77777777" w:rsidR="00413A03" w:rsidRPr="00413A03" w:rsidRDefault="00413A03" w:rsidP="00413A03">
            <w:pPr>
              <w:spacing w:line="360" w:lineRule="auto"/>
              <w:rPr>
                <w:noProof/>
              </w:rPr>
            </w:pPr>
            <w:r w:rsidRPr="00413A03">
              <w:t>čl. 96 odst. 2</w:t>
            </w:r>
          </w:p>
        </w:tc>
        <w:tc>
          <w:tcPr>
            <w:tcW w:w="2519" w:type="dxa"/>
          </w:tcPr>
          <w:p w14:paraId="78F82D6E" w14:textId="77777777" w:rsidR="00413A03" w:rsidRPr="00413A03" w:rsidRDefault="00413A03" w:rsidP="00413A03">
            <w:pPr>
              <w:spacing w:line="360" w:lineRule="auto"/>
              <w:rPr>
                <w:noProof/>
              </w:rPr>
            </w:pPr>
          </w:p>
        </w:tc>
        <w:tc>
          <w:tcPr>
            <w:tcW w:w="1814" w:type="dxa"/>
          </w:tcPr>
          <w:p w14:paraId="63F3D769" w14:textId="77777777" w:rsidR="00413A03" w:rsidRPr="00413A03" w:rsidRDefault="00413A03" w:rsidP="00413A03">
            <w:pPr>
              <w:spacing w:line="360" w:lineRule="auto"/>
              <w:rPr>
                <w:noProof/>
              </w:rPr>
            </w:pPr>
          </w:p>
        </w:tc>
        <w:tc>
          <w:tcPr>
            <w:tcW w:w="2268" w:type="dxa"/>
          </w:tcPr>
          <w:p w14:paraId="1C9BBA21" w14:textId="77777777" w:rsidR="00413A03" w:rsidRPr="00413A03" w:rsidRDefault="00413A03" w:rsidP="00413A03">
            <w:pPr>
              <w:spacing w:line="360" w:lineRule="auto"/>
              <w:rPr>
                <w:noProof/>
              </w:rPr>
            </w:pPr>
            <w:r w:rsidRPr="00413A03">
              <w:t>–</w:t>
            </w:r>
          </w:p>
        </w:tc>
      </w:tr>
      <w:tr w:rsidR="00413A03" w:rsidRPr="00413A03" w14:paraId="61A3A3B2" w14:textId="77777777" w:rsidTr="00413A03">
        <w:tc>
          <w:tcPr>
            <w:tcW w:w="2750" w:type="dxa"/>
          </w:tcPr>
          <w:p w14:paraId="434F0565" w14:textId="77777777" w:rsidR="00413A03" w:rsidRPr="00413A03" w:rsidRDefault="00413A03" w:rsidP="00413A03">
            <w:pPr>
              <w:spacing w:line="360" w:lineRule="auto"/>
              <w:rPr>
                <w:noProof/>
              </w:rPr>
            </w:pPr>
            <w:r w:rsidRPr="00413A03">
              <w:t>čl. 96 odst. 3</w:t>
            </w:r>
          </w:p>
        </w:tc>
        <w:tc>
          <w:tcPr>
            <w:tcW w:w="2519" w:type="dxa"/>
          </w:tcPr>
          <w:p w14:paraId="498EC942" w14:textId="77777777" w:rsidR="00413A03" w:rsidRPr="00413A03" w:rsidRDefault="00413A03" w:rsidP="00413A03">
            <w:pPr>
              <w:spacing w:line="360" w:lineRule="auto"/>
              <w:rPr>
                <w:noProof/>
              </w:rPr>
            </w:pPr>
          </w:p>
        </w:tc>
        <w:tc>
          <w:tcPr>
            <w:tcW w:w="1814" w:type="dxa"/>
          </w:tcPr>
          <w:p w14:paraId="05CBD374" w14:textId="77777777" w:rsidR="00413A03" w:rsidRPr="00413A03" w:rsidRDefault="00413A03" w:rsidP="00413A03">
            <w:pPr>
              <w:spacing w:line="360" w:lineRule="auto"/>
              <w:rPr>
                <w:noProof/>
              </w:rPr>
            </w:pPr>
          </w:p>
        </w:tc>
        <w:tc>
          <w:tcPr>
            <w:tcW w:w="2268" w:type="dxa"/>
          </w:tcPr>
          <w:p w14:paraId="777BC0E2" w14:textId="77777777" w:rsidR="00413A03" w:rsidRPr="00413A03" w:rsidRDefault="00413A03" w:rsidP="00413A03">
            <w:pPr>
              <w:spacing w:line="360" w:lineRule="auto"/>
              <w:rPr>
                <w:noProof/>
              </w:rPr>
            </w:pPr>
            <w:r w:rsidRPr="00413A03">
              <w:t>–</w:t>
            </w:r>
          </w:p>
        </w:tc>
      </w:tr>
      <w:tr w:rsidR="00413A03" w:rsidRPr="00413A03" w14:paraId="348153B8" w14:textId="77777777" w:rsidTr="00413A03">
        <w:tc>
          <w:tcPr>
            <w:tcW w:w="2750" w:type="dxa"/>
          </w:tcPr>
          <w:p w14:paraId="5DCBDEC5" w14:textId="77777777" w:rsidR="00413A03" w:rsidRPr="00413A03" w:rsidRDefault="00413A03" w:rsidP="00413A03">
            <w:pPr>
              <w:spacing w:line="360" w:lineRule="auto"/>
              <w:rPr>
                <w:noProof/>
              </w:rPr>
            </w:pPr>
            <w:r w:rsidRPr="00413A03">
              <w:t>čl. 96 odst. 4</w:t>
            </w:r>
          </w:p>
        </w:tc>
        <w:tc>
          <w:tcPr>
            <w:tcW w:w="2519" w:type="dxa"/>
          </w:tcPr>
          <w:p w14:paraId="712E161D" w14:textId="77777777" w:rsidR="00413A03" w:rsidRPr="00413A03" w:rsidRDefault="00413A03" w:rsidP="00413A03">
            <w:pPr>
              <w:spacing w:line="360" w:lineRule="auto"/>
              <w:rPr>
                <w:noProof/>
              </w:rPr>
            </w:pPr>
          </w:p>
        </w:tc>
        <w:tc>
          <w:tcPr>
            <w:tcW w:w="1814" w:type="dxa"/>
          </w:tcPr>
          <w:p w14:paraId="10133B9E" w14:textId="77777777" w:rsidR="00413A03" w:rsidRPr="00413A03" w:rsidRDefault="00413A03" w:rsidP="00413A03">
            <w:pPr>
              <w:spacing w:line="360" w:lineRule="auto"/>
              <w:rPr>
                <w:noProof/>
              </w:rPr>
            </w:pPr>
          </w:p>
        </w:tc>
        <w:tc>
          <w:tcPr>
            <w:tcW w:w="2268" w:type="dxa"/>
          </w:tcPr>
          <w:p w14:paraId="4CE2D139" w14:textId="77777777" w:rsidR="00413A03" w:rsidRPr="00413A03" w:rsidRDefault="00413A03" w:rsidP="00413A03">
            <w:pPr>
              <w:spacing w:line="360" w:lineRule="auto"/>
              <w:rPr>
                <w:noProof/>
              </w:rPr>
            </w:pPr>
            <w:r w:rsidRPr="00413A03">
              <w:t>–</w:t>
            </w:r>
          </w:p>
        </w:tc>
      </w:tr>
      <w:tr w:rsidR="00413A03" w:rsidRPr="00413A03" w14:paraId="1DB4D7E7" w14:textId="77777777" w:rsidTr="00413A03">
        <w:tc>
          <w:tcPr>
            <w:tcW w:w="2750" w:type="dxa"/>
          </w:tcPr>
          <w:p w14:paraId="607595C7" w14:textId="77777777" w:rsidR="00413A03" w:rsidRPr="00413A03" w:rsidRDefault="00413A03" w:rsidP="00413A03">
            <w:pPr>
              <w:spacing w:line="360" w:lineRule="auto"/>
              <w:rPr>
                <w:noProof/>
              </w:rPr>
            </w:pPr>
            <w:r w:rsidRPr="00413A03">
              <w:t>čl. 96 odst. 5</w:t>
            </w:r>
          </w:p>
        </w:tc>
        <w:tc>
          <w:tcPr>
            <w:tcW w:w="2519" w:type="dxa"/>
          </w:tcPr>
          <w:p w14:paraId="19FFEEA1" w14:textId="77777777" w:rsidR="00413A03" w:rsidRPr="00413A03" w:rsidRDefault="00413A03" w:rsidP="00413A03">
            <w:pPr>
              <w:spacing w:line="360" w:lineRule="auto"/>
              <w:rPr>
                <w:noProof/>
              </w:rPr>
            </w:pPr>
          </w:p>
        </w:tc>
        <w:tc>
          <w:tcPr>
            <w:tcW w:w="1814" w:type="dxa"/>
          </w:tcPr>
          <w:p w14:paraId="0A724938" w14:textId="77777777" w:rsidR="00413A03" w:rsidRPr="00413A03" w:rsidRDefault="00413A03" w:rsidP="00413A03">
            <w:pPr>
              <w:spacing w:line="360" w:lineRule="auto"/>
              <w:rPr>
                <w:noProof/>
              </w:rPr>
            </w:pPr>
          </w:p>
        </w:tc>
        <w:tc>
          <w:tcPr>
            <w:tcW w:w="2268" w:type="dxa"/>
          </w:tcPr>
          <w:p w14:paraId="5D6F9BB2" w14:textId="77777777" w:rsidR="00413A03" w:rsidRPr="00413A03" w:rsidRDefault="00413A03" w:rsidP="00413A03">
            <w:pPr>
              <w:spacing w:line="360" w:lineRule="auto"/>
              <w:rPr>
                <w:noProof/>
              </w:rPr>
            </w:pPr>
            <w:r w:rsidRPr="00413A03">
              <w:t>–</w:t>
            </w:r>
          </w:p>
        </w:tc>
      </w:tr>
      <w:tr w:rsidR="00413A03" w:rsidRPr="00413A03" w14:paraId="1606B670" w14:textId="77777777" w:rsidTr="00413A03">
        <w:tc>
          <w:tcPr>
            <w:tcW w:w="2750" w:type="dxa"/>
          </w:tcPr>
          <w:p w14:paraId="3DCB8366" w14:textId="77777777" w:rsidR="00413A03" w:rsidRPr="00413A03" w:rsidRDefault="00413A03" w:rsidP="00413A03">
            <w:pPr>
              <w:spacing w:line="360" w:lineRule="auto"/>
              <w:rPr>
                <w:noProof/>
              </w:rPr>
            </w:pPr>
            <w:r w:rsidRPr="00413A03">
              <w:t>čl. 96 odst. 6</w:t>
            </w:r>
          </w:p>
        </w:tc>
        <w:tc>
          <w:tcPr>
            <w:tcW w:w="2519" w:type="dxa"/>
          </w:tcPr>
          <w:p w14:paraId="437CA8A9" w14:textId="77777777" w:rsidR="00413A03" w:rsidRPr="00413A03" w:rsidRDefault="00413A03" w:rsidP="00413A03">
            <w:pPr>
              <w:spacing w:line="360" w:lineRule="auto"/>
              <w:rPr>
                <w:noProof/>
              </w:rPr>
            </w:pPr>
          </w:p>
        </w:tc>
        <w:tc>
          <w:tcPr>
            <w:tcW w:w="1814" w:type="dxa"/>
          </w:tcPr>
          <w:p w14:paraId="205F359C" w14:textId="77777777" w:rsidR="00413A03" w:rsidRPr="00413A03" w:rsidRDefault="00413A03" w:rsidP="00413A03">
            <w:pPr>
              <w:spacing w:line="360" w:lineRule="auto"/>
              <w:rPr>
                <w:noProof/>
              </w:rPr>
            </w:pPr>
          </w:p>
        </w:tc>
        <w:tc>
          <w:tcPr>
            <w:tcW w:w="2268" w:type="dxa"/>
          </w:tcPr>
          <w:p w14:paraId="7F986FD2" w14:textId="77777777" w:rsidR="00413A03" w:rsidRPr="00413A03" w:rsidRDefault="00413A03" w:rsidP="00413A03">
            <w:pPr>
              <w:spacing w:line="360" w:lineRule="auto"/>
              <w:rPr>
                <w:noProof/>
              </w:rPr>
            </w:pPr>
            <w:r w:rsidRPr="00413A03">
              <w:t>článek 82</w:t>
            </w:r>
          </w:p>
        </w:tc>
      </w:tr>
      <w:tr w:rsidR="00413A03" w:rsidRPr="00413A03" w14:paraId="21BD1EAF" w14:textId="77777777" w:rsidTr="00413A03">
        <w:tc>
          <w:tcPr>
            <w:tcW w:w="2750" w:type="dxa"/>
          </w:tcPr>
          <w:p w14:paraId="1A91B6F0" w14:textId="77777777" w:rsidR="00413A03" w:rsidRPr="00413A03" w:rsidRDefault="00413A03" w:rsidP="00413A03">
            <w:pPr>
              <w:spacing w:line="360" w:lineRule="auto"/>
              <w:rPr>
                <w:noProof/>
              </w:rPr>
            </w:pPr>
          </w:p>
        </w:tc>
        <w:tc>
          <w:tcPr>
            <w:tcW w:w="2519" w:type="dxa"/>
          </w:tcPr>
          <w:p w14:paraId="6323DD44" w14:textId="77777777" w:rsidR="00413A03" w:rsidRPr="00413A03" w:rsidRDefault="00413A03" w:rsidP="00413A03">
            <w:pPr>
              <w:spacing w:line="360" w:lineRule="auto"/>
              <w:rPr>
                <w:noProof/>
              </w:rPr>
            </w:pPr>
          </w:p>
        </w:tc>
        <w:tc>
          <w:tcPr>
            <w:tcW w:w="1814" w:type="dxa"/>
          </w:tcPr>
          <w:p w14:paraId="71EC6FDD" w14:textId="77777777" w:rsidR="00413A03" w:rsidRPr="00413A03" w:rsidRDefault="00413A03" w:rsidP="00413A03">
            <w:pPr>
              <w:spacing w:line="360" w:lineRule="auto"/>
              <w:rPr>
                <w:noProof/>
              </w:rPr>
            </w:pPr>
          </w:p>
        </w:tc>
        <w:tc>
          <w:tcPr>
            <w:tcW w:w="2268" w:type="dxa"/>
          </w:tcPr>
          <w:p w14:paraId="168C5C49" w14:textId="77777777" w:rsidR="00413A03" w:rsidRPr="00413A03" w:rsidRDefault="00413A03" w:rsidP="00413A03">
            <w:pPr>
              <w:spacing w:line="360" w:lineRule="auto"/>
              <w:rPr>
                <w:noProof/>
              </w:rPr>
            </w:pPr>
            <w:r w:rsidRPr="00413A03">
              <w:t>čl. 83 odst. 1, 2, 3, 4, 5, a 6</w:t>
            </w:r>
          </w:p>
        </w:tc>
      </w:tr>
      <w:tr w:rsidR="00413A03" w:rsidRPr="00413A03" w14:paraId="6C06ABA1" w14:textId="77777777" w:rsidTr="00413A03">
        <w:tc>
          <w:tcPr>
            <w:tcW w:w="2750" w:type="dxa"/>
          </w:tcPr>
          <w:p w14:paraId="6F4EE1F5" w14:textId="77777777" w:rsidR="00413A03" w:rsidRPr="00413A03" w:rsidRDefault="00413A03" w:rsidP="00413A03">
            <w:pPr>
              <w:spacing w:line="360" w:lineRule="auto"/>
              <w:rPr>
                <w:noProof/>
              </w:rPr>
            </w:pPr>
          </w:p>
        </w:tc>
        <w:tc>
          <w:tcPr>
            <w:tcW w:w="2519" w:type="dxa"/>
          </w:tcPr>
          <w:p w14:paraId="403F71A9" w14:textId="77777777" w:rsidR="00413A03" w:rsidRPr="00413A03" w:rsidRDefault="00413A03" w:rsidP="00413A03">
            <w:pPr>
              <w:spacing w:line="360" w:lineRule="auto"/>
              <w:rPr>
                <w:noProof/>
              </w:rPr>
            </w:pPr>
          </w:p>
        </w:tc>
        <w:tc>
          <w:tcPr>
            <w:tcW w:w="1814" w:type="dxa"/>
          </w:tcPr>
          <w:p w14:paraId="5CF82B65" w14:textId="77777777" w:rsidR="00413A03" w:rsidRPr="00413A03" w:rsidRDefault="00413A03" w:rsidP="00413A03">
            <w:pPr>
              <w:spacing w:line="360" w:lineRule="auto"/>
              <w:rPr>
                <w:noProof/>
              </w:rPr>
            </w:pPr>
          </w:p>
        </w:tc>
        <w:tc>
          <w:tcPr>
            <w:tcW w:w="2268" w:type="dxa"/>
          </w:tcPr>
          <w:p w14:paraId="37A5BB13" w14:textId="77777777" w:rsidR="00413A03" w:rsidRPr="00413A03" w:rsidRDefault="00413A03" w:rsidP="00413A03">
            <w:pPr>
              <w:spacing w:line="360" w:lineRule="auto"/>
              <w:rPr>
                <w:noProof/>
              </w:rPr>
            </w:pPr>
            <w:r w:rsidRPr="00413A03">
              <w:t>čl. 84 odst. 1, 2, 3</w:t>
            </w:r>
          </w:p>
        </w:tc>
      </w:tr>
      <w:tr w:rsidR="00413A03" w:rsidRPr="00413A03" w14:paraId="46BE59F5" w14:textId="77777777" w:rsidTr="00413A03">
        <w:tc>
          <w:tcPr>
            <w:tcW w:w="2750" w:type="dxa"/>
          </w:tcPr>
          <w:p w14:paraId="56F336A0" w14:textId="77777777" w:rsidR="00413A03" w:rsidRPr="00413A03" w:rsidRDefault="00413A03" w:rsidP="00413A03">
            <w:pPr>
              <w:spacing w:line="360" w:lineRule="auto"/>
              <w:rPr>
                <w:noProof/>
              </w:rPr>
            </w:pPr>
            <w:r w:rsidRPr="00413A03">
              <w:t>čl. 97 odst. 1</w:t>
            </w:r>
          </w:p>
        </w:tc>
        <w:tc>
          <w:tcPr>
            <w:tcW w:w="2519" w:type="dxa"/>
          </w:tcPr>
          <w:p w14:paraId="4B836AC5" w14:textId="77777777" w:rsidR="00413A03" w:rsidRPr="00413A03" w:rsidRDefault="00413A03" w:rsidP="00413A03">
            <w:pPr>
              <w:spacing w:line="360" w:lineRule="auto"/>
              <w:rPr>
                <w:noProof/>
              </w:rPr>
            </w:pPr>
          </w:p>
        </w:tc>
        <w:tc>
          <w:tcPr>
            <w:tcW w:w="1814" w:type="dxa"/>
          </w:tcPr>
          <w:p w14:paraId="0BA3EED2" w14:textId="77777777" w:rsidR="00413A03" w:rsidRPr="00413A03" w:rsidRDefault="00413A03" w:rsidP="00413A03">
            <w:pPr>
              <w:spacing w:line="360" w:lineRule="auto"/>
              <w:rPr>
                <w:noProof/>
              </w:rPr>
            </w:pPr>
          </w:p>
        </w:tc>
        <w:tc>
          <w:tcPr>
            <w:tcW w:w="2268" w:type="dxa"/>
          </w:tcPr>
          <w:p w14:paraId="2B0DAD4E" w14:textId="77777777" w:rsidR="00413A03" w:rsidRPr="00413A03" w:rsidRDefault="00413A03" w:rsidP="00413A03">
            <w:pPr>
              <w:spacing w:line="360" w:lineRule="auto"/>
              <w:rPr>
                <w:noProof/>
              </w:rPr>
            </w:pPr>
            <w:r w:rsidRPr="00413A03">
              <w:t>čl. 85 odst. 1</w:t>
            </w:r>
          </w:p>
        </w:tc>
      </w:tr>
      <w:tr w:rsidR="00413A03" w:rsidRPr="00413A03" w14:paraId="38E6AC2C" w14:textId="77777777" w:rsidTr="00413A03">
        <w:tc>
          <w:tcPr>
            <w:tcW w:w="2750" w:type="dxa"/>
          </w:tcPr>
          <w:p w14:paraId="0F8DF6EE" w14:textId="77777777" w:rsidR="00413A03" w:rsidRPr="00413A03" w:rsidRDefault="00413A03" w:rsidP="00413A03">
            <w:pPr>
              <w:spacing w:line="360" w:lineRule="auto"/>
              <w:rPr>
                <w:noProof/>
              </w:rPr>
            </w:pPr>
          </w:p>
        </w:tc>
        <w:tc>
          <w:tcPr>
            <w:tcW w:w="2519" w:type="dxa"/>
          </w:tcPr>
          <w:p w14:paraId="5446C3A7" w14:textId="77777777" w:rsidR="00413A03" w:rsidRPr="00413A03" w:rsidRDefault="00413A03" w:rsidP="00413A03">
            <w:pPr>
              <w:spacing w:line="360" w:lineRule="auto"/>
              <w:rPr>
                <w:noProof/>
              </w:rPr>
            </w:pPr>
          </w:p>
        </w:tc>
        <w:tc>
          <w:tcPr>
            <w:tcW w:w="1814" w:type="dxa"/>
          </w:tcPr>
          <w:p w14:paraId="39CCCA8A" w14:textId="77777777" w:rsidR="00413A03" w:rsidRPr="00413A03" w:rsidRDefault="00413A03" w:rsidP="00413A03">
            <w:pPr>
              <w:spacing w:line="360" w:lineRule="auto"/>
              <w:rPr>
                <w:noProof/>
              </w:rPr>
            </w:pPr>
          </w:p>
        </w:tc>
        <w:tc>
          <w:tcPr>
            <w:tcW w:w="2268" w:type="dxa"/>
          </w:tcPr>
          <w:p w14:paraId="0082E70E" w14:textId="77777777" w:rsidR="00413A03" w:rsidRPr="00413A03" w:rsidRDefault="00413A03" w:rsidP="00413A03">
            <w:pPr>
              <w:spacing w:line="360" w:lineRule="auto"/>
              <w:rPr>
                <w:noProof/>
              </w:rPr>
            </w:pPr>
            <w:r w:rsidRPr="00413A03">
              <w:t>čl. 85 odst. 2 až 7</w:t>
            </w:r>
          </w:p>
        </w:tc>
      </w:tr>
      <w:tr w:rsidR="00413A03" w:rsidRPr="00413A03" w14:paraId="4985DA90" w14:textId="77777777" w:rsidTr="00413A03">
        <w:tc>
          <w:tcPr>
            <w:tcW w:w="2750" w:type="dxa"/>
          </w:tcPr>
          <w:p w14:paraId="0467F4A6" w14:textId="77777777" w:rsidR="00413A03" w:rsidRPr="00413A03" w:rsidRDefault="00413A03" w:rsidP="00413A03">
            <w:pPr>
              <w:spacing w:line="360" w:lineRule="auto"/>
              <w:rPr>
                <w:noProof/>
              </w:rPr>
            </w:pPr>
            <w:r w:rsidRPr="00413A03">
              <w:t>čl. 97 odst. 2</w:t>
            </w:r>
          </w:p>
        </w:tc>
        <w:tc>
          <w:tcPr>
            <w:tcW w:w="2519" w:type="dxa"/>
          </w:tcPr>
          <w:p w14:paraId="23212906" w14:textId="77777777" w:rsidR="00413A03" w:rsidRPr="00413A03" w:rsidRDefault="00413A03" w:rsidP="00413A03">
            <w:pPr>
              <w:spacing w:line="360" w:lineRule="auto"/>
              <w:rPr>
                <w:noProof/>
              </w:rPr>
            </w:pPr>
          </w:p>
        </w:tc>
        <w:tc>
          <w:tcPr>
            <w:tcW w:w="1814" w:type="dxa"/>
          </w:tcPr>
          <w:p w14:paraId="4A2F7ECE" w14:textId="77777777" w:rsidR="00413A03" w:rsidRPr="00413A03" w:rsidRDefault="00413A03" w:rsidP="00413A03">
            <w:pPr>
              <w:spacing w:line="360" w:lineRule="auto"/>
              <w:rPr>
                <w:noProof/>
              </w:rPr>
            </w:pPr>
          </w:p>
        </w:tc>
        <w:tc>
          <w:tcPr>
            <w:tcW w:w="2268" w:type="dxa"/>
          </w:tcPr>
          <w:p w14:paraId="1B208472" w14:textId="77777777" w:rsidR="00413A03" w:rsidRPr="00413A03" w:rsidRDefault="00413A03" w:rsidP="00413A03">
            <w:pPr>
              <w:spacing w:line="360" w:lineRule="auto"/>
              <w:rPr>
                <w:noProof/>
              </w:rPr>
            </w:pPr>
            <w:r w:rsidRPr="00413A03">
              <w:t>čl. 85 odst. 8, čl. 85 odst. 9</w:t>
            </w:r>
          </w:p>
        </w:tc>
      </w:tr>
      <w:tr w:rsidR="00413A03" w:rsidRPr="00413A03" w14:paraId="6A0AC308" w14:textId="77777777" w:rsidTr="00413A03">
        <w:tc>
          <w:tcPr>
            <w:tcW w:w="2750" w:type="dxa"/>
          </w:tcPr>
          <w:p w14:paraId="2F1E954A" w14:textId="77777777" w:rsidR="00413A03" w:rsidRPr="00413A03" w:rsidRDefault="00413A03" w:rsidP="00413A03">
            <w:pPr>
              <w:spacing w:line="360" w:lineRule="auto"/>
              <w:rPr>
                <w:noProof/>
              </w:rPr>
            </w:pPr>
            <w:r w:rsidRPr="00413A03">
              <w:t>čl. 97 odst. 3</w:t>
            </w:r>
          </w:p>
        </w:tc>
        <w:tc>
          <w:tcPr>
            <w:tcW w:w="2519" w:type="dxa"/>
          </w:tcPr>
          <w:p w14:paraId="4351FC98" w14:textId="77777777" w:rsidR="00413A03" w:rsidRPr="00413A03" w:rsidRDefault="00413A03" w:rsidP="00413A03">
            <w:pPr>
              <w:spacing w:line="360" w:lineRule="auto"/>
              <w:rPr>
                <w:noProof/>
              </w:rPr>
            </w:pPr>
          </w:p>
        </w:tc>
        <w:tc>
          <w:tcPr>
            <w:tcW w:w="1814" w:type="dxa"/>
          </w:tcPr>
          <w:p w14:paraId="3B541C59" w14:textId="77777777" w:rsidR="00413A03" w:rsidRPr="00413A03" w:rsidRDefault="00413A03" w:rsidP="00413A03">
            <w:pPr>
              <w:spacing w:line="360" w:lineRule="auto"/>
              <w:rPr>
                <w:noProof/>
              </w:rPr>
            </w:pPr>
          </w:p>
        </w:tc>
        <w:tc>
          <w:tcPr>
            <w:tcW w:w="2268" w:type="dxa"/>
          </w:tcPr>
          <w:p w14:paraId="24D066F6" w14:textId="77777777" w:rsidR="00413A03" w:rsidRPr="00413A03" w:rsidRDefault="00413A03" w:rsidP="00413A03">
            <w:pPr>
              <w:spacing w:line="360" w:lineRule="auto"/>
              <w:rPr>
                <w:noProof/>
              </w:rPr>
            </w:pPr>
            <w:r w:rsidRPr="00413A03">
              <w:t>čl. 85 odst. 10</w:t>
            </w:r>
          </w:p>
        </w:tc>
      </w:tr>
      <w:tr w:rsidR="00413A03" w:rsidRPr="00413A03" w14:paraId="3D97DEEF" w14:textId="77777777" w:rsidTr="00413A03">
        <w:tc>
          <w:tcPr>
            <w:tcW w:w="2750" w:type="dxa"/>
          </w:tcPr>
          <w:p w14:paraId="39E8F7AD" w14:textId="77777777" w:rsidR="00413A03" w:rsidRPr="00413A03" w:rsidRDefault="00413A03" w:rsidP="00413A03">
            <w:pPr>
              <w:spacing w:line="360" w:lineRule="auto"/>
              <w:rPr>
                <w:noProof/>
              </w:rPr>
            </w:pPr>
            <w:r w:rsidRPr="00413A03">
              <w:t>čl. 97 odst. 4</w:t>
            </w:r>
          </w:p>
        </w:tc>
        <w:tc>
          <w:tcPr>
            <w:tcW w:w="2519" w:type="dxa"/>
          </w:tcPr>
          <w:p w14:paraId="397285A9" w14:textId="77777777" w:rsidR="00413A03" w:rsidRPr="00413A03" w:rsidRDefault="00413A03" w:rsidP="00413A03">
            <w:pPr>
              <w:spacing w:line="360" w:lineRule="auto"/>
              <w:rPr>
                <w:noProof/>
              </w:rPr>
            </w:pPr>
          </w:p>
        </w:tc>
        <w:tc>
          <w:tcPr>
            <w:tcW w:w="1814" w:type="dxa"/>
          </w:tcPr>
          <w:p w14:paraId="797E67C0" w14:textId="77777777" w:rsidR="00413A03" w:rsidRPr="00413A03" w:rsidRDefault="00413A03" w:rsidP="00413A03">
            <w:pPr>
              <w:spacing w:line="360" w:lineRule="auto"/>
              <w:rPr>
                <w:noProof/>
              </w:rPr>
            </w:pPr>
          </w:p>
        </w:tc>
        <w:tc>
          <w:tcPr>
            <w:tcW w:w="2268" w:type="dxa"/>
          </w:tcPr>
          <w:p w14:paraId="015F3C45" w14:textId="77777777" w:rsidR="00413A03" w:rsidRPr="00413A03" w:rsidRDefault="00413A03" w:rsidP="00413A03">
            <w:pPr>
              <w:spacing w:line="360" w:lineRule="auto"/>
              <w:rPr>
                <w:noProof/>
              </w:rPr>
            </w:pPr>
            <w:r w:rsidRPr="00413A03">
              <w:t>čl. 86 odst. 1</w:t>
            </w:r>
          </w:p>
        </w:tc>
      </w:tr>
      <w:tr w:rsidR="00413A03" w:rsidRPr="00413A03" w14:paraId="274EDC3C" w14:textId="77777777" w:rsidTr="00413A03">
        <w:tc>
          <w:tcPr>
            <w:tcW w:w="2750" w:type="dxa"/>
          </w:tcPr>
          <w:p w14:paraId="065055B0" w14:textId="77777777" w:rsidR="00413A03" w:rsidRPr="00413A03" w:rsidRDefault="00413A03" w:rsidP="00413A03">
            <w:pPr>
              <w:spacing w:line="360" w:lineRule="auto"/>
              <w:rPr>
                <w:noProof/>
              </w:rPr>
            </w:pPr>
            <w:r w:rsidRPr="00413A03">
              <w:t>čl. 97 odst. 5</w:t>
            </w:r>
          </w:p>
        </w:tc>
        <w:tc>
          <w:tcPr>
            <w:tcW w:w="2519" w:type="dxa"/>
          </w:tcPr>
          <w:p w14:paraId="52F3FE3A" w14:textId="77777777" w:rsidR="00413A03" w:rsidRPr="00413A03" w:rsidRDefault="00413A03" w:rsidP="00413A03">
            <w:pPr>
              <w:spacing w:line="360" w:lineRule="auto"/>
              <w:rPr>
                <w:noProof/>
              </w:rPr>
            </w:pPr>
          </w:p>
        </w:tc>
        <w:tc>
          <w:tcPr>
            <w:tcW w:w="1814" w:type="dxa"/>
          </w:tcPr>
          <w:p w14:paraId="756CE73C" w14:textId="77777777" w:rsidR="00413A03" w:rsidRPr="00413A03" w:rsidRDefault="00413A03" w:rsidP="00413A03">
            <w:pPr>
              <w:spacing w:line="360" w:lineRule="auto"/>
              <w:rPr>
                <w:noProof/>
              </w:rPr>
            </w:pPr>
          </w:p>
        </w:tc>
        <w:tc>
          <w:tcPr>
            <w:tcW w:w="2268" w:type="dxa"/>
          </w:tcPr>
          <w:p w14:paraId="6DEFE5C6" w14:textId="77777777" w:rsidR="00413A03" w:rsidRPr="00413A03" w:rsidRDefault="00413A03" w:rsidP="00413A03">
            <w:pPr>
              <w:spacing w:line="360" w:lineRule="auto"/>
              <w:rPr>
                <w:noProof/>
              </w:rPr>
            </w:pPr>
            <w:r w:rsidRPr="00413A03">
              <w:t>čl. 86 odst. 2</w:t>
            </w:r>
          </w:p>
        </w:tc>
      </w:tr>
      <w:tr w:rsidR="00413A03" w:rsidRPr="00413A03" w14:paraId="3CB559F9" w14:textId="77777777" w:rsidTr="00413A03">
        <w:tc>
          <w:tcPr>
            <w:tcW w:w="2750" w:type="dxa"/>
          </w:tcPr>
          <w:p w14:paraId="1763B4A7" w14:textId="77777777" w:rsidR="00413A03" w:rsidRPr="00413A03" w:rsidRDefault="00413A03" w:rsidP="00413A03">
            <w:pPr>
              <w:spacing w:line="360" w:lineRule="auto"/>
              <w:rPr>
                <w:noProof/>
              </w:rPr>
            </w:pPr>
          </w:p>
        </w:tc>
        <w:tc>
          <w:tcPr>
            <w:tcW w:w="2519" w:type="dxa"/>
          </w:tcPr>
          <w:p w14:paraId="67162FC0" w14:textId="77777777" w:rsidR="00413A03" w:rsidRPr="00413A03" w:rsidRDefault="00413A03" w:rsidP="00413A03">
            <w:pPr>
              <w:spacing w:line="360" w:lineRule="auto"/>
              <w:rPr>
                <w:noProof/>
              </w:rPr>
            </w:pPr>
          </w:p>
        </w:tc>
        <w:tc>
          <w:tcPr>
            <w:tcW w:w="1814" w:type="dxa"/>
          </w:tcPr>
          <w:p w14:paraId="5932C4B8" w14:textId="77777777" w:rsidR="00413A03" w:rsidRPr="00413A03" w:rsidRDefault="00413A03" w:rsidP="00413A03">
            <w:pPr>
              <w:spacing w:line="360" w:lineRule="auto"/>
              <w:rPr>
                <w:noProof/>
              </w:rPr>
            </w:pPr>
          </w:p>
        </w:tc>
        <w:tc>
          <w:tcPr>
            <w:tcW w:w="2268" w:type="dxa"/>
          </w:tcPr>
          <w:p w14:paraId="0BB1BD3C" w14:textId="77777777" w:rsidR="00413A03" w:rsidRPr="00413A03" w:rsidRDefault="00413A03" w:rsidP="00413A03">
            <w:pPr>
              <w:spacing w:line="360" w:lineRule="auto"/>
              <w:rPr>
                <w:noProof/>
              </w:rPr>
            </w:pPr>
            <w:r w:rsidRPr="00413A03">
              <w:t>čl. 86 odst. 3 a 4</w:t>
            </w:r>
          </w:p>
        </w:tc>
      </w:tr>
      <w:tr w:rsidR="00413A03" w:rsidRPr="00413A03" w14:paraId="3F86E42F" w14:textId="77777777" w:rsidTr="00413A03">
        <w:tc>
          <w:tcPr>
            <w:tcW w:w="2750" w:type="dxa"/>
          </w:tcPr>
          <w:p w14:paraId="1449819F" w14:textId="77777777" w:rsidR="00413A03" w:rsidRPr="00413A03" w:rsidRDefault="00413A03" w:rsidP="00413A03">
            <w:pPr>
              <w:spacing w:line="360" w:lineRule="auto"/>
              <w:rPr>
                <w:noProof/>
              </w:rPr>
            </w:pPr>
          </w:p>
        </w:tc>
        <w:tc>
          <w:tcPr>
            <w:tcW w:w="2519" w:type="dxa"/>
          </w:tcPr>
          <w:p w14:paraId="62FE7445" w14:textId="77777777" w:rsidR="00413A03" w:rsidRPr="00413A03" w:rsidRDefault="00413A03" w:rsidP="00413A03">
            <w:pPr>
              <w:spacing w:line="360" w:lineRule="auto"/>
              <w:rPr>
                <w:noProof/>
              </w:rPr>
            </w:pPr>
          </w:p>
        </w:tc>
        <w:tc>
          <w:tcPr>
            <w:tcW w:w="1814" w:type="dxa"/>
          </w:tcPr>
          <w:p w14:paraId="56BF6E28" w14:textId="77777777" w:rsidR="00413A03" w:rsidRPr="00413A03" w:rsidRDefault="00413A03" w:rsidP="00413A03">
            <w:pPr>
              <w:spacing w:line="360" w:lineRule="auto"/>
              <w:rPr>
                <w:noProof/>
              </w:rPr>
            </w:pPr>
          </w:p>
        </w:tc>
        <w:tc>
          <w:tcPr>
            <w:tcW w:w="2268" w:type="dxa"/>
          </w:tcPr>
          <w:p w14:paraId="08F1CE60" w14:textId="77777777" w:rsidR="00413A03" w:rsidRPr="00413A03" w:rsidRDefault="00413A03" w:rsidP="00413A03">
            <w:pPr>
              <w:spacing w:line="360" w:lineRule="auto"/>
              <w:rPr>
                <w:noProof/>
              </w:rPr>
            </w:pPr>
            <w:r w:rsidRPr="00413A03">
              <w:t>článek 87</w:t>
            </w:r>
          </w:p>
        </w:tc>
      </w:tr>
      <w:tr w:rsidR="00413A03" w:rsidRPr="00413A03" w14:paraId="6E7B3F64" w14:textId="77777777" w:rsidTr="00413A03">
        <w:tc>
          <w:tcPr>
            <w:tcW w:w="2750" w:type="dxa"/>
          </w:tcPr>
          <w:p w14:paraId="34ECB877" w14:textId="77777777" w:rsidR="00413A03" w:rsidRPr="00413A03" w:rsidRDefault="00413A03" w:rsidP="00413A03">
            <w:pPr>
              <w:spacing w:line="360" w:lineRule="auto"/>
              <w:rPr>
                <w:noProof/>
              </w:rPr>
            </w:pPr>
          </w:p>
        </w:tc>
        <w:tc>
          <w:tcPr>
            <w:tcW w:w="2519" w:type="dxa"/>
          </w:tcPr>
          <w:p w14:paraId="786D7B74" w14:textId="77777777" w:rsidR="00413A03" w:rsidRPr="00413A03" w:rsidRDefault="00413A03" w:rsidP="00413A03">
            <w:pPr>
              <w:spacing w:line="360" w:lineRule="auto"/>
              <w:rPr>
                <w:noProof/>
              </w:rPr>
            </w:pPr>
          </w:p>
        </w:tc>
        <w:tc>
          <w:tcPr>
            <w:tcW w:w="1814" w:type="dxa"/>
          </w:tcPr>
          <w:p w14:paraId="1B260342" w14:textId="77777777" w:rsidR="00413A03" w:rsidRPr="00413A03" w:rsidRDefault="00413A03" w:rsidP="00413A03">
            <w:pPr>
              <w:spacing w:line="360" w:lineRule="auto"/>
              <w:rPr>
                <w:noProof/>
              </w:rPr>
            </w:pPr>
          </w:p>
        </w:tc>
        <w:tc>
          <w:tcPr>
            <w:tcW w:w="2268" w:type="dxa"/>
          </w:tcPr>
          <w:p w14:paraId="1C57C708" w14:textId="77777777" w:rsidR="00413A03" w:rsidRPr="00413A03" w:rsidRDefault="00413A03" w:rsidP="00413A03">
            <w:pPr>
              <w:spacing w:line="360" w:lineRule="auto"/>
              <w:rPr>
                <w:noProof/>
              </w:rPr>
            </w:pPr>
            <w:r w:rsidRPr="00413A03">
              <w:t>čl. 88 odst. 1, 2, 3</w:t>
            </w:r>
          </w:p>
        </w:tc>
      </w:tr>
      <w:tr w:rsidR="00413A03" w:rsidRPr="00413A03" w14:paraId="7647D483" w14:textId="77777777" w:rsidTr="00413A03">
        <w:tc>
          <w:tcPr>
            <w:tcW w:w="2750" w:type="dxa"/>
          </w:tcPr>
          <w:p w14:paraId="093BD618" w14:textId="77777777" w:rsidR="00413A03" w:rsidRPr="00413A03" w:rsidRDefault="00413A03" w:rsidP="00413A03">
            <w:pPr>
              <w:spacing w:line="360" w:lineRule="auto"/>
              <w:rPr>
                <w:noProof/>
              </w:rPr>
            </w:pPr>
            <w:r w:rsidRPr="00413A03">
              <w:t>čl. 98 odst. 1</w:t>
            </w:r>
          </w:p>
        </w:tc>
        <w:tc>
          <w:tcPr>
            <w:tcW w:w="2519" w:type="dxa"/>
          </w:tcPr>
          <w:p w14:paraId="57910672" w14:textId="77777777" w:rsidR="00413A03" w:rsidRPr="00413A03" w:rsidRDefault="00413A03" w:rsidP="00413A03">
            <w:pPr>
              <w:spacing w:line="360" w:lineRule="auto"/>
              <w:rPr>
                <w:noProof/>
              </w:rPr>
            </w:pPr>
          </w:p>
        </w:tc>
        <w:tc>
          <w:tcPr>
            <w:tcW w:w="1814" w:type="dxa"/>
          </w:tcPr>
          <w:p w14:paraId="71B1384D" w14:textId="77777777" w:rsidR="00413A03" w:rsidRPr="00413A03" w:rsidRDefault="00413A03" w:rsidP="00413A03">
            <w:pPr>
              <w:spacing w:line="360" w:lineRule="auto"/>
              <w:rPr>
                <w:noProof/>
              </w:rPr>
            </w:pPr>
          </w:p>
        </w:tc>
        <w:tc>
          <w:tcPr>
            <w:tcW w:w="2268" w:type="dxa"/>
          </w:tcPr>
          <w:p w14:paraId="36C9C999" w14:textId="77777777" w:rsidR="00413A03" w:rsidRPr="00413A03" w:rsidRDefault="00413A03" w:rsidP="00413A03">
            <w:pPr>
              <w:spacing w:line="360" w:lineRule="auto"/>
              <w:rPr>
                <w:noProof/>
              </w:rPr>
            </w:pPr>
            <w:r w:rsidRPr="00413A03">
              <w:t>čl. 89 odst. 1</w:t>
            </w:r>
          </w:p>
        </w:tc>
      </w:tr>
      <w:tr w:rsidR="00413A03" w:rsidRPr="00413A03" w14:paraId="07185F4B" w14:textId="77777777" w:rsidTr="00413A03">
        <w:tc>
          <w:tcPr>
            <w:tcW w:w="2750" w:type="dxa"/>
          </w:tcPr>
          <w:p w14:paraId="3CB08EF1" w14:textId="77777777" w:rsidR="00413A03" w:rsidRPr="00413A03" w:rsidRDefault="00413A03" w:rsidP="00413A03">
            <w:pPr>
              <w:spacing w:line="360" w:lineRule="auto"/>
              <w:rPr>
                <w:noProof/>
              </w:rPr>
            </w:pPr>
            <w:r w:rsidRPr="00413A03">
              <w:t>písm. a)</w:t>
            </w:r>
          </w:p>
        </w:tc>
        <w:tc>
          <w:tcPr>
            <w:tcW w:w="2519" w:type="dxa"/>
          </w:tcPr>
          <w:p w14:paraId="5C687603" w14:textId="77777777" w:rsidR="00413A03" w:rsidRPr="00413A03" w:rsidRDefault="00413A03" w:rsidP="00413A03">
            <w:pPr>
              <w:spacing w:line="360" w:lineRule="auto"/>
              <w:rPr>
                <w:noProof/>
              </w:rPr>
            </w:pPr>
          </w:p>
        </w:tc>
        <w:tc>
          <w:tcPr>
            <w:tcW w:w="1814" w:type="dxa"/>
          </w:tcPr>
          <w:p w14:paraId="2E842F5A" w14:textId="77777777" w:rsidR="00413A03" w:rsidRPr="00413A03" w:rsidRDefault="00413A03" w:rsidP="00413A03">
            <w:pPr>
              <w:spacing w:line="360" w:lineRule="auto"/>
              <w:rPr>
                <w:noProof/>
              </w:rPr>
            </w:pPr>
          </w:p>
        </w:tc>
        <w:tc>
          <w:tcPr>
            <w:tcW w:w="2268" w:type="dxa"/>
          </w:tcPr>
          <w:p w14:paraId="20195681" w14:textId="77777777" w:rsidR="00413A03" w:rsidRPr="00413A03" w:rsidRDefault="00413A03" w:rsidP="00413A03">
            <w:pPr>
              <w:spacing w:line="360" w:lineRule="auto"/>
              <w:rPr>
                <w:noProof/>
              </w:rPr>
            </w:pPr>
            <w:r w:rsidRPr="00413A03">
              <w:t>písm. a)</w:t>
            </w:r>
          </w:p>
        </w:tc>
      </w:tr>
      <w:tr w:rsidR="00413A03" w:rsidRPr="00413A03" w14:paraId="55A6DF43" w14:textId="77777777" w:rsidTr="00413A03">
        <w:tc>
          <w:tcPr>
            <w:tcW w:w="2750" w:type="dxa"/>
          </w:tcPr>
          <w:p w14:paraId="4D0C7E36" w14:textId="77777777" w:rsidR="00413A03" w:rsidRPr="00413A03" w:rsidRDefault="00413A03" w:rsidP="00413A03">
            <w:pPr>
              <w:spacing w:line="360" w:lineRule="auto"/>
              <w:rPr>
                <w:b/>
                <w:bCs/>
                <w:noProof/>
              </w:rPr>
            </w:pPr>
            <w:r w:rsidRPr="00413A03">
              <w:t>písm. b)</w:t>
            </w:r>
          </w:p>
        </w:tc>
        <w:tc>
          <w:tcPr>
            <w:tcW w:w="2519" w:type="dxa"/>
          </w:tcPr>
          <w:p w14:paraId="7352BFC5" w14:textId="77777777" w:rsidR="00413A03" w:rsidRPr="00413A03" w:rsidRDefault="00413A03" w:rsidP="00413A03">
            <w:pPr>
              <w:spacing w:line="360" w:lineRule="auto"/>
              <w:rPr>
                <w:noProof/>
              </w:rPr>
            </w:pPr>
          </w:p>
        </w:tc>
        <w:tc>
          <w:tcPr>
            <w:tcW w:w="1814" w:type="dxa"/>
          </w:tcPr>
          <w:p w14:paraId="4893E6D2" w14:textId="77777777" w:rsidR="00413A03" w:rsidRPr="00413A03" w:rsidRDefault="00413A03" w:rsidP="00413A03">
            <w:pPr>
              <w:spacing w:line="360" w:lineRule="auto"/>
              <w:rPr>
                <w:noProof/>
              </w:rPr>
            </w:pPr>
          </w:p>
        </w:tc>
        <w:tc>
          <w:tcPr>
            <w:tcW w:w="2268" w:type="dxa"/>
          </w:tcPr>
          <w:p w14:paraId="6D0AE2AC" w14:textId="77777777" w:rsidR="00413A03" w:rsidRPr="00413A03" w:rsidRDefault="00413A03" w:rsidP="00413A03">
            <w:pPr>
              <w:spacing w:line="360" w:lineRule="auto"/>
              <w:rPr>
                <w:noProof/>
              </w:rPr>
            </w:pPr>
            <w:r w:rsidRPr="00413A03">
              <w:t>písm. b)</w:t>
            </w:r>
          </w:p>
        </w:tc>
      </w:tr>
      <w:tr w:rsidR="00413A03" w:rsidRPr="00413A03" w14:paraId="1A711481" w14:textId="77777777" w:rsidTr="00413A03">
        <w:tc>
          <w:tcPr>
            <w:tcW w:w="2750" w:type="dxa"/>
          </w:tcPr>
          <w:p w14:paraId="7DCFF410" w14:textId="77777777" w:rsidR="00413A03" w:rsidRPr="00413A03" w:rsidRDefault="00413A03" w:rsidP="00413A03">
            <w:pPr>
              <w:spacing w:line="360" w:lineRule="auto"/>
              <w:rPr>
                <w:noProof/>
              </w:rPr>
            </w:pPr>
            <w:r w:rsidRPr="00413A03">
              <w:t>písm. c)</w:t>
            </w:r>
          </w:p>
        </w:tc>
        <w:tc>
          <w:tcPr>
            <w:tcW w:w="2519" w:type="dxa"/>
          </w:tcPr>
          <w:p w14:paraId="2DD30B24" w14:textId="77777777" w:rsidR="00413A03" w:rsidRPr="00413A03" w:rsidRDefault="00413A03" w:rsidP="00413A03">
            <w:pPr>
              <w:spacing w:line="360" w:lineRule="auto"/>
              <w:rPr>
                <w:noProof/>
              </w:rPr>
            </w:pPr>
          </w:p>
        </w:tc>
        <w:tc>
          <w:tcPr>
            <w:tcW w:w="1814" w:type="dxa"/>
          </w:tcPr>
          <w:p w14:paraId="145F2B57" w14:textId="77777777" w:rsidR="00413A03" w:rsidRPr="00413A03" w:rsidRDefault="00413A03" w:rsidP="00413A03">
            <w:pPr>
              <w:spacing w:line="360" w:lineRule="auto"/>
              <w:rPr>
                <w:noProof/>
              </w:rPr>
            </w:pPr>
          </w:p>
        </w:tc>
        <w:tc>
          <w:tcPr>
            <w:tcW w:w="2268" w:type="dxa"/>
          </w:tcPr>
          <w:p w14:paraId="220E521E" w14:textId="77777777" w:rsidR="00413A03" w:rsidRPr="00413A03" w:rsidRDefault="00413A03" w:rsidP="00413A03">
            <w:pPr>
              <w:spacing w:line="360" w:lineRule="auto"/>
              <w:rPr>
                <w:noProof/>
              </w:rPr>
            </w:pPr>
            <w:r w:rsidRPr="00413A03">
              <w:t>písm. c)</w:t>
            </w:r>
          </w:p>
        </w:tc>
      </w:tr>
      <w:tr w:rsidR="00413A03" w:rsidRPr="00413A03" w14:paraId="3972ABA5" w14:textId="77777777" w:rsidTr="00413A03">
        <w:tc>
          <w:tcPr>
            <w:tcW w:w="2750" w:type="dxa"/>
          </w:tcPr>
          <w:p w14:paraId="7F2C56E6" w14:textId="77777777" w:rsidR="00413A03" w:rsidRPr="00413A03" w:rsidRDefault="00413A03" w:rsidP="00413A03">
            <w:pPr>
              <w:spacing w:line="360" w:lineRule="auto"/>
              <w:rPr>
                <w:noProof/>
              </w:rPr>
            </w:pPr>
          </w:p>
        </w:tc>
        <w:tc>
          <w:tcPr>
            <w:tcW w:w="2519" w:type="dxa"/>
          </w:tcPr>
          <w:p w14:paraId="630EC50A" w14:textId="77777777" w:rsidR="00413A03" w:rsidRPr="00413A03" w:rsidRDefault="00413A03" w:rsidP="00413A03">
            <w:pPr>
              <w:spacing w:line="360" w:lineRule="auto"/>
              <w:rPr>
                <w:noProof/>
              </w:rPr>
            </w:pPr>
          </w:p>
        </w:tc>
        <w:tc>
          <w:tcPr>
            <w:tcW w:w="1814" w:type="dxa"/>
          </w:tcPr>
          <w:p w14:paraId="48AA0AD7" w14:textId="77777777" w:rsidR="00413A03" w:rsidRPr="00413A03" w:rsidRDefault="00413A03" w:rsidP="00413A03">
            <w:pPr>
              <w:spacing w:line="360" w:lineRule="auto"/>
              <w:rPr>
                <w:noProof/>
              </w:rPr>
            </w:pPr>
          </w:p>
        </w:tc>
        <w:tc>
          <w:tcPr>
            <w:tcW w:w="2268" w:type="dxa"/>
          </w:tcPr>
          <w:p w14:paraId="3E6EBDC3" w14:textId="77777777" w:rsidR="00413A03" w:rsidRPr="00413A03" w:rsidRDefault="00413A03" w:rsidP="00413A03">
            <w:pPr>
              <w:spacing w:line="360" w:lineRule="auto"/>
              <w:rPr>
                <w:noProof/>
              </w:rPr>
            </w:pPr>
            <w:r w:rsidRPr="00413A03">
              <w:t>písm. d)</w:t>
            </w:r>
          </w:p>
        </w:tc>
      </w:tr>
      <w:tr w:rsidR="00413A03" w:rsidRPr="00413A03" w14:paraId="7575F900" w14:textId="77777777" w:rsidTr="00413A03">
        <w:tc>
          <w:tcPr>
            <w:tcW w:w="2750" w:type="dxa"/>
          </w:tcPr>
          <w:p w14:paraId="7F2FAF8E" w14:textId="77777777" w:rsidR="00413A03" w:rsidRPr="00413A03" w:rsidRDefault="00413A03" w:rsidP="00413A03">
            <w:pPr>
              <w:spacing w:line="360" w:lineRule="auto"/>
              <w:rPr>
                <w:noProof/>
              </w:rPr>
            </w:pPr>
            <w:r w:rsidRPr="00413A03">
              <w:t>písm. d)</w:t>
            </w:r>
          </w:p>
        </w:tc>
        <w:tc>
          <w:tcPr>
            <w:tcW w:w="2519" w:type="dxa"/>
          </w:tcPr>
          <w:p w14:paraId="636ED9E3" w14:textId="77777777" w:rsidR="00413A03" w:rsidRPr="00413A03" w:rsidRDefault="00413A03" w:rsidP="00413A03">
            <w:pPr>
              <w:spacing w:line="360" w:lineRule="auto"/>
              <w:rPr>
                <w:noProof/>
              </w:rPr>
            </w:pPr>
          </w:p>
        </w:tc>
        <w:tc>
          <w:tcPr>
            <w:tcW w:w="1814" w:type="dxa"/>
          </w:tcPr>
          <w:p w14:paraId="2EA9CAAF" w14:textId="77777777" w:rsidR="00413A03" w:rsidRPr="00413A03" w:rsidRDefault="00413A03" w:rsidP="00413A03">
            <w:pPr>
              <w:spacing w:line="360" w:lineRule="auto"/>
              <w:rPr>
                <w:noProof/>
              </w:rPr>
            </w:pPr>
          </w:p>
        </w:tc>
        <w:tc>
          <w:tcPr>
            <w:tcW w:w="2268" w:type="dxa"/>
          </w:tcPr>
          <w:p w14:paraId="42D160A9" w14:textId="77777777" w:rsidR="00413A03" w:rsidRPr="00413A03" w:rsidRDefault="00413A03" w:rsidP="00413A03">
            <w:pPr>
              <w:spacing w:line="360" w:lineRule="auto"/>
              <w:rPr>
                <w:noProof/>
              </w:rPr>
            </w:pPr>
            <w:r w:rsidRPr="00413A03">
              <w:t>písm. e)</w:t>
            </w:r>
          </w:p>
        </w:tc>
      </w:tr>
      <w:tr w:rsidR="00413A03" w:rsidRPr="00413A03" w14:paraId="2C51748E" w14:textId="77777777" w:rsidTr="00413A03">
        <w:tc>
          <w:tcPr>
            <w:tcW w:w="2750" w:type="dxa"/>
          </w:tcPr>
          <w:p w14:paraId="49DE6B63" w14:textId="77777777" w:rsidR="00413A03" w:rsidRPr="00413A03" w:rsidRDefault="00413A03" w:rsidP="00413A03">
            <w:pPr>
              <w:spacing w:line="360" w:lineRule="auto"/>
              <w:rPr>
                <w:noProof/>
              </w:rPr>
            </w:pPr>
          </w:p>
        </w:tc>
        <w:tc>
          <w:tcPr>
            <w:tcW w:w="2519" w:type="dxa"/>
          </w:tcPr>
          <w:p w14:paraId="74CA8E80" w14:textId="77777777" w:rsidR="00413A03" w:rsidRPr="00413A03" w:rsidRDefault="00413A03" w:rsidP="00413A03">
            <w:pPr>
              <w:spacing w:line="360" w:lineRule="auto"/>
              <w:rPr>
                <w:noProof/>
              </w:rPr>
            </w:pPr>
          </w:p>
        </w:tc>
        <w:tc>
          <w:tcPr>
            <w:tcW w:w="1814" w:type="dxa"/>
          </w:tcPr>
          <w:p w14:paraId="19C9C707" w14:textId="77777777" w:rsidR="00413A03" w:rsidRPr="00413A03" w:rsidRDefault="00413A03" w:rsidP="00413A03">
            <w:pPr>
              <w:spacing w:line="360" w:lineRule="auto"/>
              <w:rPr>
                <w:noProof/>
              </w:rPr>
            </w:pPr>
          </w:p>
        </w:tc>
        <w:tc>
          <w:tcPr>
            <w:tcW w:w="2268" w:type="dxa"/>
          </w:tcPr>
          <w:p w14:paraId="6CE51B33" w14:textId="77777777" w:rsidR="00413A03" w:rsidRPr="00413A03" w:rsidRDefault="00413A03" w:rsidP="00413A03">
            <w:pPr>
              <w:spacing w:line="360" w:lineRule="auto"/>
              <w:rPr>
                <w:noProof/>
              </w:rPr>
            </w:pPr>
            <w:r w:rsidRPr="00413A03">
              <w:t>písm. f)</w:t>
            </w:r>
          </w:p>
        </w:tc>
      </w:tr>
      <w:tr w:rsidR="00413A03" w:rsidRPr="00413A03" w14:paraId="03820761" w14:textId="77777777" w:rsidTr="00413A03">
        <w:tc>
          <w:tcPr>
            <w:tcW w:w="2750" w:type="dxa"/>
          </w:tcPr>
          <w:p w14:paraId="4BF13D55" w14:textId="77777777" w:rsidR="00413A03" w:rsidRPr="00413A03" w:rsidRDefault="00413A03" w:rsidP="00413A03">
            <w:pPr>
              <w:spacing w:line="360" w:lineRule="auto"/>
              <w:rPr>
                <w:noProof/>
              </w:rPr>
            </w:pPr>
          </w:p>
        </w:tc>
        <w:tc>
          <w:tcPr>
            <w:tcW w:w="2519" w:type="dxa"/>
          </w:tcPr>
          <w:p w14:paraId="00CAC63E" w14:textId="77777777" w:rsidR="00413A03" w:rsidRPr="00413A03" w:rsidRDefault="00413A03" w:rsidP="00413A03">
            <w:pPr>
              <w:spacing w:line="360" w:lineRule="auto"/>
              <w:rPr>
                <w:noProof/>
              </w:rPr>
            </w:pPr>
          </w:p>
        </w:tc>
        <w:tc>
          <w:tcPr>
            <w:tcW w:w="1814" w:type="dxa"/>
          </w:tcPr>
          <w:p w14:paraId="7E23DC43" w14:textId="77777777" w:rsidR="00413A03" w:rsidRPr="00413A03" w:rsidRDefault="00413A03" w:rsidP="00413A03">
            <w:pPr>
              <w:spacing w:line="360" w:lineRule="auto"/>
              <w:rPr>
                <w:noProof/>
              </w:rPr>
            </w:pPr>
          </w:p>
        </w:tc>
        <w:tc>
          <w:tcPr>
            <w:tcW w:w="2268" w:type="dxa"/>
          </w:tcPr>
          <w:p w14:paraId="40C5E8D5" w14:textId="77777777" w:rsidR="00413A03" w:rsidRPr="00413A03" w:rsidRDefault="00413A03" w:rsidP="00413A03">
            <w:pPr>
              <w:spacing w:line="360" w:lineRule="auto"/>
              <w:rPr>
                <w:noProof/>
              </w:rPr>
            </w:pPr>
            <w:r w:rsidRPr="00413A03">
              <w:t>písm. g)</w:t>
            </w:r>
          </w:p>
        </w:tc>
      </w:tr>
      <w:tr w:rsidR="00413A03" w:rsidRPr="00413A03" w14:paraId="4364AEE3" w14:textId="77777777" w:rsidTr="00413A03">
        <w:tc>
          <w:tcPr>
            <w:tcW w:w="2750" w:type="dxa"/>
          </w:tcPr>
          <w:p w14:paraId="2E61B91B" w14:textId="77777777" w:rsidR="00413A03" w:rsidRPr="00413A03" w:rsidRDefault="00413A03" w:rsidP="00413A03">
            <w:pPr>
              <w:spacing w:line="360" w:lineRule="auto"/>
              <w:rPr>
                <w:noProof/>
              </w:rPr>
            </w:pPr>
            <w:r w:rsidRPr="00413A03">
              <w:t>čl. 98 odst. 2 a 4</w:t>
            </w:r>
          </w:p>
        </w:tc>
        <w:tc>
          <w:tcPr>
            <w:tcW w:w="2519" w:type="dxa"/>
          </w:tcPr>
          <w:p w14:paraId="7607025E" w14:textId="77777777" w:rsidR="00413A03" w:rsidRPr="00413A03" w:rsidRDefault="00413A03" w:rsidP="00413A03">
            <w:pPr>
              <w:spacing w:line="360" w:lineRule="auto"/>
              <w:rPr>
                <w:noProof/>
              </w:rPr>
            </w:pPr>
          </w:p>
        </w:tc>
        <w:tc>
          <w:tcPr>
            <w:tcW w:w="1814" w:type="dxa"/>
          </w:tcPr>
          <w:p w14:paraId="05F2CDE2" w14:textId="77777777" w:rsidR="00413A03" w:rsidRPr="00413A03" w:rsidRDefault="00413A03" w:rsidP="00413A03">
            <w:pPr>
              <w:spacing w:line="360" w:lineRule="auto"/>
              <w:rPr>
                <w:noProof/>
              </w:rPr>
            </w:pPr>
          </w:p>
        </w:tc>
        <w:tc>
          <w:tcPr>
            <w:tcW w:w="2268" w:type="dxa"/>
          </w:tcPr>
          <w:p w14:paraId="4ED102C9" w14:textId="77777777" w:rsidR="00413A03" w:rsidRPr="00413A03" w:rsidRDefault="00413A03" w:rsidP="00413A03">
            <w:pPr>
              <w:spacing w:line="360" w:lineRule="auto"/>
              <w:rPr>
                <w:noProof/>
              </w:rPr>
            </w:pPr>
            <w:r w:rsidRPr="00413A03">
              <w:t>čl. 89 odst. 2</w:t>
            </w:r>
          </w:p>
        </w:tc>
      </w:tr>
      <w:tr w:rsidR="00413A03" w:rsidRPr="00413A03" w14:paraId="254B4C1A" w14:textId="77777777" w:rsidTr="00413A03">
        <w:tc>
          <w:tcPr>
            <w:tcW w:w="2750" w:type="dxa"/>
          </w:tcPr>
          <w:p w14:paraId="08961A74" w14:textId="77777777" w:rsidR="00413A03" w:rsidRPr="00413A03" w:rsidRDefault="00413A03" w:rsidP="00413A03">
            <w:pPr>
              <w:spacing w:line="360" w:lineRule="auto"/>
              <w:rPr>
                <w:noProof/>
              </w:rPr>
            </w:pPr>
            <w:r w:rsidRPr="00413A03">
              <w:t>čl. 98 odst. 3</w:t>
            </w:r>
          </w:p>
        </w:tc>
        <w:tc>
          <w:tcPr>
            <w:tcW w:w="2519" w:type="dxa"/>
          </w:tcPr>
          <w:p w14:paraId="01817B68" w14:textId="77777777" w:rsidR="00413A03" w:rsidRPr="00413A03" w:rsidRDefault="00413A03" w:rsidP="00413A03">
            <w:pPr>
              <w:spacing w:line="360" w:lineRule="auto"/>
              <w:rPr>
                <w:noProof/>
              </w:rPr>
            </w:pPr>
          </w:p>
        </w:tc>
        <w:tc>
          <w:tcPr>
            <w:tcW w:w="1814" w:type="dxa"/>
          </w:tcPr>
          <w:p w14:paraId="5F67FF26" w14:textId="77777777" w:rsidR="00413A03" w:rsidRPr="00413A03" w:rsidRDefault="00413A03" w:rsidP="00413A03">
            <w:pPr>
              <w:spacing w:line="360" w:lineRule="auto"/>
              <w:rPr>
                <w:noProof/>
              </w:rPr>
            </w:pPr>
          </w:p>
        </w:tc>
        <w:tc>
          <w:tcPr>
            <w:tcW w:w="2268" w:type="dxa"/>
          </w:tcPr>
          <w:p w14:paraId="33B441C1" w14:textId="77777777" w:rsidR="00413A03" w:rsidRPr="00413A03" w:rsidRDefault="00413A03" w:rsidP="00413A03">
            <w:pPr>
              <w:spacing w:line="360" w:lineRule="auto"/>
              <w:rPr>
                <w:noProof/>
              </w:rPr>
            </w:pPr>
            <w:r w:rsidRPr="00413A03">
              <w:t>čl. 85 odst. 11</w:t>
            </w:r>
          </w:p>
        </w:tc>
      </w:tr>
      <w:tr w:rsidR="00413A03" w:rsidRPr="00413A03" w14:paraId="34D6EA4D" w14:textId="77777777" w:rsidTr="00413A03">
        <w:tc>
          <w:tcPr>
            <w:tcW w:w="2750" w:type="dxa"/>
          </w:tcPr>
          <w:p w14:paraId="54B343C2" w14:textId="77777777" w:rsidR="00413A03" w:rsidRPr="00413A03" w:rsidRDefault="00413A03" w:rsidP="00413A03">
            <w:pPr>
              <w:spacing w:line="360" w:lineRule="auto"/>
              <w:rPr>
                <w:noProof/>
              </w:rPr>
            </w:pPr>
            <w:r w:rsidRPr="00413A03">
              <w:t>čl. 98 odst. 5</w:t>
            </w:r>
          </w:p>
        </w:tc>
        <w:tc>
          <w:tcPr>
            <w:tcW w:w="2519" w:type="dxa"/>
          </w:tcPr>
          <w:p w14:paraId="7C3B39CC" w14:textId="77777777" w:rsidR="00413A03" w:rsidRPr="00413A03" w:rsidRDefault="00413A03" w:rsidP="00413A03">
            <w:pPr>
              <w:spacing w:line="360" w:lineRule="auto"/>
              <w:rPr>
                <w:noProof/>
              </w:rPr>
            </w:pPr>
          </w:p>
        </w:tc>
        <w:tc>
          <w:tcPr>
            <w:tcW w:w="1814" w:type="dxa"/>
          </w:tcPr>
          <w:p w14:paraId="07253C87" w14:textId="77777777" w:rsidR="00413A03" w:rsidRPr="00413A03" w:rsidRDefault="00413A03" w:rsidP="00413A03">
            <w:pPr>
              <w:spacing w:line="360" w:lineRule="auto"/>
              <w:rPr>
                <w:noProof/>
              </w:rPr>
            </w:pPr>
          </w:p>
        </w:tc>
        <w:tc>
          <w:tcPr>
            <w:tcW w:w="2268" w:type="dxa"/>
          </w:tcPr>
          <w:p w14:paraId="3A8FAC6F" w14:textId="77777777" w:rsidR="00413A03" w:rsidRPr="00413A03" w:rsidRDefault="00413A03" w:rsidP="00413A03">
            <w:pPr>
              <w:spacing w:line="360" w:lineRule="auto"/>
              <w:rPr>
                <w:noProof/>
              </w:rPr>
            </w:pPr>
            <w:r w:rsidRPr="00413A03">
              <w:t>čl. 89 odst. 3</w:t>
            </w:r>
          </w:p>
        </w:tc>
      </w:tr>
      <w:tr w:rsidR="00413A03" w:rsidRPr="00413A03" w14:paraId="2B443259" w14:textId="77777777" w:rsidTr="00413A03">
        <w:tc>
          <w:tcPr>
            <w:tcW w:w="2750" w:type="dxa"/>
          </w:tcPr>
          <w:p w14:paraId="33E76CDB" w14:textId="77777777" w:rsidR="00413A03" w:rsidRPr="00413A03" w:rsidRDefault="00413A03" w:rsidP="00413A03">
            <w:pPr>
              <w:spacing w:line="360" w:lineRule="auto"/>
              <w:rPr>
                <w:noProof/>
              </w:rPr>
            </w:pPr>
            <w:r w:rsidRPr="00413A03">
              <w:t>čl. 99 odst. 1</w:t>
            </w:r>
          </w:p>
        </w:tc>
        <w:tc>
          <w:tcPr>
            <w:tcW w:w="2519" w:type="dxa"/>
          </w:tcPr>
          <w:p w14:paraId="5047E214" w14:textId="77777777" w:rsidR="00413A03" w:rsidRPr="00413A03" w:rsidRDefault="00413A03" w:rsidP="00413A03">
            <w:pPr>
              <w:spacing w:line="360" w:lineRule="auto"/>
              <w:rPr>
                <w:noProof/>
              </w:rPr>
            </w:pPr>
          </w:p>
        </w:tc>
        <w:tc>
          <w:tcPr>
            <w:tcW w:w="1814" w:type="dxa"/>
          </w:tcPr>
          <w:p w14:paraId="70B8EEE8" w14:textId="77777777" w:rsidR="00413A03" w:rsidRPr="00413A03" w:rsidRDefault="00413A03" w:rsidP="00413A03">
            <w:pPr>
              <w:spacing w:line="360" w:lineRule="auto"/>
              <w:rPr>
                <w:noProof/>
              </w:rPr>
            </w:pPr>
          </w:p>
        </w:tc>
        <w:tc>
          <w:tcPr>
            <w:tcW w:w="2268" w:type="dxa"/>
          </w:tcPr>
          <w:p w14:paraId="01B22BBA" w14:textId="77777777" w:rsidR="00413A03" w:rsidRPr="00413A03" w:rsidRDefault="00413A03" w:rsidP="00413A03">
            <w:pPr>
              <w:spacing w:line="360" w:lineRule="auto"/>
              <w:rPr>
                <w:noProof/>
              </w:rPr>
            </w:pPr>
            <w:r w:rsidRPr="00413A03">
              <w:t>čl. 90 odst. 1</w:t>
            </w:r>
          </w:p>
        </w:tc>
      </w:tr>
      <w:tr w:rsidR="00413A03" w:rsidRPr="00413A03" w14:paraId="268733DD" w14:textId="77777777" w:rsidTr="00413A03">
        <w:tc>
          <w:tcPr>
            <w:tcW w:w="2750" w:type="dxa"/>
          </w:tcPr>
          <w:p w14:paraId="724C4783" w14:textId="77777777" w:rsidR="00413A03" w:rsidRPr="00413A03" w:rsidRDefault="00413A03" w:rsidP="00413A03">
            <w:pPr>
              <w:spacing w:line="360" w:lineRule="auto"/>
              <w:rPr>
                <w:noProof/>
              </w:rPr>
            </w:pPr>
            <w:r w:rsidRPr="00413A03">
              <w:t>čl. 99 odst. 2</w:t>
            </w:r>
          </w:p>
        </w:tc>
        <w:tc>
          <w:tcPr>
            <w:tcW w:w="2519" w:type="dxa"/>
          </w:tcPr>
          <w:p w14:paraId="736072DC" w14:textId="77777777" w:rsidR="00413A03" w:rsidRPr="00413A03" w:rsidRDefault="00413A03" w:rsidP="00413A03">
            <w:pPr>
              <w:spacing w:line="360" w:lineRule="auto"/>
              <w:rPr>
                <w:noProof/>
              </w:rPr>
            </w:pPr>
          </w:p>
        </w:tc>
        <w:tc>
          <w:tcPr>
            <w:tcW w:w="1814" w:type="dxa"/>
          </w:tcPr>
          <w:p w14:paraId="56234EF1" w14:textId="77777777" w:rsidR="00413A03" w:rsidRPr="00413A03" w:rsidRDefault="00413A03" w:rsidP="00413A03">
            <w:pPr>
              <w:spacing w:line="360" w:lineRule="auto"/>
              <w:rPr>
                <w:noProof/>
              </w:rPr>
            </w:pPr>
          </w:p>
        </w:tc>
        <w:tc>
          <w:tcPr>
            <w:tcW w:w="2268" w:type="dxa"/>
          </w:tcPr>
          <w:p w14:paraId="2398587B" w14:textId="77777777" w:rsidR="00413A03" w:rsidRPr="00413A03" w:rsidRDefault="00413A03" w:rsidP="00413A03">
            <w:pPr>
              <w:spacing w:line="360" w:lineRule="auto"/>
              <w:rPr>
                <w:noProof/>
              </w:rPr>
            </w:pPr>
            <w:r w:rsidRPr="00413A03">
              <w:t>čl. 90 odst. 2</w:t>
            </w:r>
          </w:p>
        </w:tc>
      </w:tr>
      <w:tr w:rsidR="00413A03" w:rsidRPr="00413A03" w14:paraId="7186EDDE" w14:textId="77777777" w:rsidTr="00413A03">
        <w:tc>
          <w:tcPr>
            <w:tcW w:w="2750" w:type="dxa"/>
          </w:tcPr>
          <w:p w14:paraId="2BDD5C36" w14:textId="77777777" w:rsidR="00413A03" w:rsidRPr="00413A03" w:rsidRDefault="00413A03" w:rsidP="00413A03">
            <w:pPr>
              <w:spacing w:line="360" w:lineRule="auto"/>
              <w:rPr>
                <w:noProof/>
              </w:rPr>
            </w:pPr>
            <w:r w:rsidRPr="00413A03">
              <w:t>čl. 100 odst. 1</w:t>
            </w:r>
          </w:p>
        </w:tc>
        <w:tc>
          <w:tcPr>
            <w:tcW w:w="2519" w:type="dxa"/>
          </w:tcPr>
          <w:p w14:paraId="66273C90" w14:textId="77777777" w:rsidR="00413A03" w:rsidRPr="00413A03" w:rsidRDefault="00413A03" w:rsidP="00413A03">
            <w:pPr>
              <w:spacing w:line="360" w:lineRule="auto"/>
              <w:rPr>
                <w:noProof/>
              </w:rPr>
            </w:pPr>
          </w:p>
        </w:tc>
        <w:tc>
          <w:tcPr>
            <w:tcW w:w="1814" w:type="dxa"/>
          </w:tcPr>
          <w:p w14:paraId="0A4B3BF4" w14:textId="77777777" w:rsidR="00413A03" w:rsidRPr="00413A03" w:rsidRDefault="00413A03" w:rsidP="00413A03">
            <w:pPr>
              <w:spacing w:line="360" w:lineRule="auto"/>
              <w:rPr>
                <w:noProof/>
              </w:rPr>
            </w:pPr>
          </w:p>
        </w:tc>
        <w:tc>
          <w:tcPr>
            <w:tcW w:w="2268" w:type="dxa"/>
          </w:tcPr>
          <w:p w14:paraId="0347B8BD" w14:textId="77777777" w:rsidR="00413A03" w:rsidRPr="00413A03" w:rsidRDefault="00413A03" w:rsidP="00413A03">
            <w:pPr>
              <w:spacing w:line="360" w:lineRule="auto"/>
              <w:rPr>
                <w:noProof/>
              </w:rPr>
            </w:pPr>
            <w:r w:rsidRPr="00413A03">
              <w:t>čl. 91 odst. 2</w:t>
            </w:r>
          </w:p>
        </w:tc>
      </w:tr>
      <w:tr w:rsidR="00413A03" w:rsidRPr="00413A03" w14:paraId="3CDC6FF4" w14:textId="77777777" w:rsidTr="00413A03">
        <w:tc>
          <w:tcPr>
            <w:tcW w:w="2750" w:type="dxa"/>
          </w:tcPr>
          <w:p w14:paraId="60605B3B" w14:textId="77777777" w:rsidR="00413A03" w:rsidRPr="00413A03" w:rsidRDefault="00413A03" w:rsidP="00413A03">
            <w:pPr>
              <w:spacing w:line="360" w:lineRule="auto"/>
              <w:rPr>
                <w:noProof/>
              </w:rPr>
            </w:pPr>
            <w:r w:rsidRPr="00413A03">
              <w:t>čl. 100 odst. 2</w:t>
            </w:r>
          </w:p>
        </w:tc>
        <w:tc>
          <w:tcPr>
            <w:tcW w:w="2519" w:type="dxa"/>
          </w:tcPr>
          <w:p w14:paraId="6B98C178" w14:textId="77777777" w:rsidR="00413A03" w:rsidRPr="00413A03" w:rsidRDefault="00413A03" w:rsidP="00413A03">
            <w:pPr>
              <w:spacing w:line="360" w:lineRule="auto"/>
              <w:rPr>
                <w:noProof/>
              </w:rPr>
            </w:pPr>
          </w:p>
        </w:tc>
        <w:tc>
          <w:tcPr>
            <w:tcW w:w="1814" w:type="dxa"/>
          </w:tcPr>
          <w:p w14:paraId="5E430D08" w14:textId="77777777" w:rsidR="00413A03" w:rsidRPr="00413A03" w:rsidRDefault="00413A03" w:rsidP="00413A03">
            <w:pPr>
              <w:spacing w:line="360" w:lineRule="auto"/>
              <w:rPr>
                <w:noProof/>
              </w:rPr>
            </w:pPr>
          </w:p>
        </w:tc>
        <w:tc>
          <w:tcPr>
            <w:tcW w:w="2268" w:type="dxa"/>
          </w:tcPr>
          <w:p w14:paraId="4D57D03C" w14:textId="77777777" w:rsidR="00413A03" w:rsidRPr="00413A03" w:rsidRDefault="00413A03" w:rsidP="00413A03">
            <w:pPr>
              <w:spacing w:line="360" w:lineRule="auto"/>
              <w:rPr>
                <w:noProof/>
              </w:rPr>
            </w:pPr>
            <w:r w:rsidRPr="00413A03">
              <w:t>čl. 91 odst. 3</w:t>
            </w:r>
          </w:p>
        </w:tc>
      </w:tr>
      <w:tr w:rsidR="00413A03" w:rsidRPr="00413A03" w14:paraId="49A49D86" w14:textId="77777777" w:rsidTr="00413A03">
        <w:tc>
          <w:tcPr>
            <w:tcW w:w="2750" w:type="dxa"/>
          </w:tcPr>
          <w:p w14:paraId="6FBFBB87" w14:textId="77777777" w:rsidR="00413A03" w:rsidRPr="00413A03" w:rsidRDefault="00413A03" w:rsidP="00413A03">
            <w:pPr>
              <w:spacing w:line="360" w:lineRule="auto"/>
              <w:rPr>
                <w:noProof/>
              </w:rPr>
            </w:pPr>
            <w:r w:rsidRPr="00413A03">
              <w:t>čl. 100 odst. 3</w:t>
            </w:r>
          </w:p>
        </w:tc>
        <w:tc>
          <w:tcPr>
            <w:tcW w:w="2519" w:type="dxa"/>
          </w:tcPr>
          <w:p w14:paraId="298A2CB8" w14:textId="77777777" w:rsidR="00413A03" w:rsidRPr="00413A03" w:rsidRDefault="00413A03" w:rsidP="00413A03">
            <w:pPr>
              <w:spacing w:line="360" w:lineRule="auto"/>
              <w:rPr>
                <w:noProof/>
              </w:rPr>
            </w:pPr>
          </w:p>
        </w:tc>
        <w:tc>
          <w:tcPr>
            <w:tcW w:w="1814" w:type="dxa"/>
          </w:tcPr>
          <w:p w14:paraId="34E2604B" w14:textId="77777777" w:rsidR="00413A03" w:rsidRPr="00413A03" w:rsidRDefault="00413A03" w:rsidP="00413A03">
            <w:pPr>
              <w:spacing w:line="360" w:lineRule="auto"/>
              <w:rPr>
                <w:noProof/>
              </w:rPr>
            </w:pPr>
          </w:p>
        </w:tc>
        <w:tc>
          <w:tcPr>
            <w:tcW w:w="2268" w:type="dxa"/>
          </w:tcPr>
          <w:p w14:paraId="6B94E1BA" w14:textId="77777777" w:rsidR="00413A03" w:rsidRPr="00413A03" w:rsidRDefault="00413A03" w:rsidP="00413A03">
            <w:pPr>
              <w:spacing w:line="360" w:lineRule="auto"/>
              <w:rPr>
                <w:noProof/>
              </w:rPr>
            </w:pPr>
            <w:r w:rsidRPr="00413A03">
              <w:t>čl. 91 odst. 1</w:t>
            </w:r>
          </w:p>
        </w:tc>
      </w:tr>
      <w:tr w:rsidR="00413A03" w:rsidRPr="00413A03" w14:paraId="1D15F4E5" w14:textId="77777777" w:rsidTr="00413A03">
        <w:tc>
          <w:tcPr>
            <w:tcW w:w="2750" w:type="dxa"/>
          </w:tcPr>
          <w:p w14:paraId="4B3BE862" w14:textId="77777777" w:rsidR="00413A03" w:rsidRPr="00413A03" w:rsidRDefault="00413A03" w:rsidP="00413A03">
            <w:pPr>
              <w:spacing w:line="360" w:lineRule="auto"/>
              <w:rPr>
                <w:noProof/>
              </w:rPr>
            </w:pPr>
            <w:r w:rsidRPr="00413A03">
              <w:t>čl. 100 odst. 4, 5</w:t>
            </w:r>
          </w:p>
        </w:tc>
        <w:tc>
          <w:tcPr>
            <w:tcW w:w="2519" w:type="dxa"/>
          </w:tcPr>
          <w:p w14:paraId="544ED51C" w14:textId="77777777" w:rsidR="00413A03" w:rsidRPr="00413A03" w:rsidRDefault="00413A03" w:rsidP="00413A03">
            <w:pPr>
              <w:spacing w:line="360" w:lineRule="auto"/>
              <w:rPr>
                <w:noProof/>
              </w:rPr>
            </w:pPr>
          </w:p>
        </w:tc>
        <w:tc>
          <w:tcPr>
            <w:tcW w:w="1814" w:type="dxa"/>
          </w:tcPr>
          <w:p w14:paraId="6F528762" w14:textId="77777777" w:rsidR="00413A03" w:rsidRPr="00413A03" w:rsidRDefault="00413A03" w:rsidP="00413A03">
            <w:pPr>
              <w:spacing w:line="360" w:lineRule="auto"/>
              <w:rPr>
                <w:noProof/>
              </w:rPr>
            </w:pPr>
          </w:p>
        </w:tc>
        <w:tc>
          <w:tcPr>
            <w:tcW w:w="2268" w:type="dxa"/>
          </w:tcPr>
          <w:p w14:paraId="4C20B03D" w14:textId="77777777" w:rsidR="00413A03" w:rsidRPr="00413A03" w:rsidRDefault="00413A03" w:rsidP="00413A03">
            <w:pPr>
              <w:spacing w:line="360" w:lineRule="auto"/>
              <w:rPr>
                <w:noProof/>
              </w:rPr>
            </w:pPr>
          </w:p>
        </w:tc>
      </w:tr>
      <w:tr w:rsidR="00413A03" w:rsidRPr="00413A03" w14:paraId="1C77C04A" w14:textId="77777777" w:rsidTr="00413A03">
        <w:tc>
          <w:tcPr>
            <w:tcW w:w="2750" w:type="dxa"/>
          </w:tcPr>
          <w:p w14:paraId="6E60BBC5" w14:textId="77777777" w:rsidR="00413A03" w:rsidRPr="00413A03" w:rsidRDefault="00413A03" w:rsidP="00413A03">
            <w:pPr>
              <w:spacing w:line="360" w:lineRule="auto"/>
              <w:rPr>
                <w:noProof/>
              </w:rPr>
            </w:pPr>
          </w:p>
        </w:tc>
        <w:tc>
          <w:tcPr>
            <w:tcW w:w="2519" w:type="dxa"/>
          </w:tcPr>
          <w:p w14:paraId="101078D1" w14:textId="77777777" w:rsidR="00413A03" w:rsidRPr="00413A03" w:rsidRDefault="00413A03" w:rsidP="00413A03">
            <w:pPr>
              <w:spacing w:line="360" w:lineRule="auto"/>
              <w:rPr>
                <w:noProof/>
              </w:rPr>
            </w:pPr>
          </w:p>
        </w:tc>
        <w:tc>
          <w:tcPr>
            <w:tcW w:w="1814" w:type="dxa"/>
          </w:tcPr>
          <w:p w14:paraId="62F7B454" w14:textId="77777777" w:rsidR="00413A03" w:rsidRPr="00413A03" w:rsidRDefault="00413A03" w:rsidP="00413A03">
            <w:pPr>
              <w:spacing w:line="360" w:lineRule="auto"/>
              <w:rPr>
                <w:noProof/>
              </w:rPr>
            </w:pPr>
          </w:p>
        </w:tc>
        <w:tc>
          <w:tcPr>
            <w:tcW w:w="2268" w:type="dxa"/>
          </w:tcPr>
          <w:p w14:paraId="53CDE284" w14:textId="77777777" w:rsidR="00413A03" w:rsidRPr="00413A03" w:rsidRDefault="00413A03" w:rsidP="00413A03">
            <w:pPr>
              <w:spacing w:line="360" w:lineRule="auto"/>
              <w:rPr>
                <w:noProof/>
              </w:rPr>
            </w:pPr>
            <w:r w:rsidRPr="00413A03">
              <w:t>čl. 91 odst. 4, 5</w:t>
            </w:r>
          </w:p>
        </w:tc>
      </w:tr>
      <w:tr w:rsidR="00413A03" w:rsidRPr="00413A03" w14:paraId="4D0F9DD3" w14:textId="77777777" w:rsidTr="00413A03">
        <w:tc>
          <w:tcPr>
            <w:tcW w:w="2750" w:type="dxa"/>
          </w:tcPr>
          <w:p w14:paraId="3918A4A9" w14:textId="77777777" w:rsidR="00413A03" w:rsidRPr="00413A03" w:rsidRDefault="00413A03" w:rsidP="00413A03">
            <w:pPr>
              <w:spacing w:line="360" w:lineRule="auto"/>
              <w:rPr>
                <w:noProof/>
              </w:rPr>
            </w:pPr>
            <w:r w:rsidRPr="00413A03">
              <w:t>čl. 100 odst. 6</w:t>
            </w:r>
          </w:p>
        </w:tc>
        <w:tc>
          <w:tcPr>
            <w:tcW w:w="2519" w:type="dxa"/>
          </w:tcPr>
          <w:p w14:paraId="0171AFB4" w14:textId="77777777" w:rsidR="00413A03" w:rsidRPr="00413A03" w:rsidRDefault="00413A03" w:rsidP="00413A03">
            <w:pPr>
              <w:spacing w:line="360" w:lineRule="auto"/>
              <w:rPr>
                <w:noProof/>
              </w:rPr>
            </w:pPr>
          </w:p>
        </w:tc>
        <w:tc>
          <w:tcPr>
            <w:tcW w:w="1814" w:type="dxa"/>
          </w:tcPr>
          <w:p w14:paraId="016E4ABC" w14:textId="77777777" w:rsidR="00413A03" w:rsidRPr="00413A03" w:rsidRDefault="00413A03" w:rsidP="00413A03">
            <w:pPr>
              <w:spacing w:line="360" w:lineRule="auto"/>
              <w:rPr>
                <w:noProof/>
              </w:rPr>
            </w:pPr>
          </w:p>
        </w:tc>
        <w:tc>
          <w:tcPr>
            <w:tcW w:w="2268" w:type="dxa"/>
          </w:tcPr>
          <w:p w14:paraId="7F35C691" w14:textId="77777777" w:rsidR="00413A03" w:rsidRPr="00413A03" w:rsidRDefault="00413A03" w:rsidP="00413A03">
            <w:pPr>
              <w:spacing w:line="360" w:lineRule="auto"/>
              <w:rPr>
                <w:noProof/>
              </w:rPr>
            </w:pPr>
            <w:r w:rsidRPr="00413A03">
              <w:t>čl. 91 odst. 6</w:t>
            </w:r>
          </w:p>
        </w:tc>
      </w:tr>
      <w:tr w:rsidR="00413A03" w:rsidRPr="00413A03" w14:paraId="5B7ECD28" w14:textId="77777777" w:rsidTr="00413A03">
        <w:tc>
          <w:tcPr>
            <w:tcW w:w="2750" w:type="dxa"/>
          </w:tcPr>
          <w:p w14:paraId="6B267D98" w14:textId="77777777" w:rsidR="00413A03" w:rsidRPr="00413A03" w:rsidRDefault="00413A03" w:rsidP="00413A03">
            <w:pPr>
              <w:spacing w:line="360" w:lineRule="auto"/>
              <w:rPr>
                <w:noProof/>
              </w:rPr>
            </w:pPr>
          </w:p>
        </w:tc>
        <w:tc>
          <w:tcPr>
            <w:tcW w:w="2519" w:type="dxa"/>
          </w:tcPr>
          <w:p w14:paraId="3EAD172C" w14:textId="77777777" w:rsidR="00413A03" w:rsidRPr="00413A03" w:rsidRDefault="00413A03" w:rsidP="00413A03">
            <w:pPr>
              <w:spacing w:line="360" w:lineRule="auto"/>
              <w:rPr>
                <w:noProof/>
              </w:rPr>
            </w:pPr>
          </w:p>
        </w:tc>
        <w:tc>
          <w:tcPr>
            <w:tcW w:w="1814" w:type="dxa"/>
          </w:tcPr>
          <w:p w14:paraId="115EBCA4" w14:textId="77777777" w:rsidR="00413A03" w:rsidRPr="00413A03" w:rsidRDefault="00413A03" w:rsidP="00413A03">
            <w:pPr>
              <w:spacing w:line="360" w:lineRule="auto"/>
              <w:rPr>
                <w:noProof/>
              </w:rPr>
            </w:pPr>
          </w:p>
        </w:tc>
        <w:tc>
          <w:tcPr>
            <w:tcW w:w="2268" w:type="dxa"/>
          </w:tcPr>
          <w:p w14:paraId="7A77A841" w14:textId="77777777" w:rsidR="00413A03" w:rsidRPr="00413A03" w:rsidRDefault="00413A03" w:rsidP="00413A03">
            <w:pPr>
              <w:spacing w:line="360" w:lineRule="auto"/>
              <w:rPr>
                <w:noProof/>
              </w:rPr>
            </w:pPr>
            <w:r w:rsidRPr="00413A03">
              <w:t>článek 92</w:t>
            </w:r>
          </w:p>
        </w:tc>
      </w:tr>
      <w:tr w:rsidR="00413A03" w:rsidRPr="00413A03" w14:paraId="6DD307B1" w14:textId="77777777" w:rsidTr="00413A03">
        <w:tc>
          <w:tcPr>
            <w:tcW w:w="2750" w:type="dxa"/>
          </w:tcPr>
          <w:p w14:paraId="2A916800" w14:textId="77777777" w:rsidR="00413A03" w:rsidRPr="00413A03" w:rsidRDefault="00413A03" w:rsidP="00413A03">
            <w:pPr>
              <w:spacing w:line="360" w:lineRule="auto"/>
              <w:rPr>
                <w:noProof/>
              </w:rPr>
            </w:pPr>
          </w:p>
        </w:tc>
        <w:tc>
          <w:tcPr>
            <w:tcW w:w="2519" w:type="dxa"/>
          </w:tcPr>
          <w:p w14:paraId="274F9421" w14:textId="77777777" w:rsidR="00413A03" w:rsidRPr="00413A03" w:rsidRDefault="00413A03" w:rsidP="00413A03">
            <w:pPr>
              <w:spacing w:line="360" w:lineRule="auto"/>
              <w:rPr>
                <w:noProof/>
              </w:rPr>
            </w:pPr>
          </w:p>
        </w:tc>
        <w:tc>
          <w:tcPr>
            <w:tcW w:w="1814" w:type="dxa"/>
          </w:tcPr>
          <w:p w14:paraId="32F27E72" w14:textId="77777777" w:rsidR="00413A03" w:rsidRPr="00413A03" w:rsidRDefault="00413A03" w:rsidP="00413A03">
            <w:pPr>
              <w:spacing w:line="360" w:lineRule="auto"/>
              <w:rPr>
                <w:noProof/>
              </w:rPr>
            </w:pPr>
          </w:p>
        </w:tc>
        <w:tc>
          <w:tcPr>
            <w:tcW w:w="2268" w:type="dxa"/>
          </w:tcPr>
          <w:p w14:paraId="1BE9A7B2" w14:textId="77777777" w:rsidR="00413A03" w:rsidRPr="00413A03" w:rsidRDefault="00413A03" w:rsidP="00413A03">
            <w:pPr>
              <w:spacing w:line="360" w:lineRule="auto"/>
              <w:rPr>
                <w:noProof/>
              </w:rPr>
            </w:pPr>
            <w:r w:rsidRPr="00413A03">
              <w:t>čl. 93 odst. 1, 2, 3, 4</w:t>
            </w:r>
          </w:p>
        </w:tc>
      </w:tr>
      <w:tr w:rsidR="00413A03" w:rsidRPr="00413A03" w14:paraId="3A03AFA3" w14:textId="77777777" w:rsidTr="00413A03">
        <w:tc>
          <w:tcPr>
            <w:tcW w:w="2750" w:type="dxa"/>
          </w:tcPr>
          <w:p w14:paraId="53DAFBB3" w14:textId="77777777" w:rsidR="00413A03" w:rsidRPr="00413A03" w:rsidRDefault="00413A03" w:rsidP="00413A03">
            <w:pPr>
              <w:spacing w:line="360" w:lineRule="auto"/>
              <w:rPr>
                <w:noProof/>
              </w:rPr>
            </w:pPr>
            <w:r w:rsidRPr="00413A03">
              <w:t>čl. 101 odst. 1</w:t>
            </w:r>
          </w:p>
        </w:tc>
        <w:tc>
          <w:tcPr>
            <w:tcW w:w="2519" w:type="dxa"/>
          </w:tcPr>
          <w:p w14:paraId="12F6D92C" w14:textId="77777777" w:rsidR="00413A03" w:rsidRPr="00413A03" w:rsidRDefault="00413A03" w:rsidP="00413A03">
            <w:pPr>
              <w:spacing w:line="360" w:lineRule="auto"/>
              <w:rPr>
                <w:noProof/>
              </w:rPr>
            </w:pPr>
          </w:p>
        </w:tc>
        <w:tc>
          <w:tcPr>
            <w:tcW w:w="1814" w:type="dxa"/>
          </w:tcPr>
          <w:p w14:paraId="22F629FA" w14:textId="77777777" w:rsidR="00413A03" w:rsidRPr="00413A03" w:rsidRDefault="00413A03" w:rsidP="00413A03">
            <w:pPr>
              <w:spacing w:line="360" w:lineRule="auto"/>
              <w:rPr>
                <w:noProof/>
              </w:rPr>
            </w:pPr>
          </w:p>
        </w:tc>
        <w:tc>
          <w:tcPr>
            <w:tcW w:w="2268" w:type="dxa"/>
          </w:tcPr>
          <w:p w14:paraId="58B5301D" w14:textId="77777777" w:rsidR="00413A03" w:rsidRPr="00413A03" w:rsidRDefault="00413A03" w:rsidP="00413A03">
            <w:pPr>
              <w:spacing w:line="360" w:lineRule="auto"/>
              <w:rPr>
                <w:noProof/>
              </w:rPr>
            </w:pPr>
            <w:r w:rsidRPr="00413A03">
              <w:t>čl. 94 odst. 1</w:t>
            </w:r>
          </w:p>
        </w:tc>
      </w:tr>
      <w:tr w:rsidR="00413A03" w:rsidRPr="00413A03" w14:paraId="09EC0A53" w14:textId="77777777" w:rsidTr="00413A03">
        <w:tc>
          <w:tcPr>
            <w:tcW w:w="2750" w:type="dxa"/>
          </w:tcPr>
          <w:p w14:paraId="3A75D7A8" w14:textId="77777777" w:rsidR="00413A03" w:rsidRPr="00413A03" w:rsidRDefault="00413A03" w:rsidP="00413A03">
            <w:pPr>
              <w:spacing w:line="360" w:lineRule="auto"/>
              <w:rPr>
                <w:noProof/>
              </w:rPr>
            </w:pPr>
            <w:r w:rsidRPr="00413A03">
              <w:t>čl. 101 odst. 2</w:t>
            </w:r>
          </w:p>
        </w:tc>
        <w:tc>
          <w:tcPr>
            <w:tcW w:w="2519" w:type="dxa"/>
          </w:tcPr>
          <w:p w14:paraId="55DF20E5" w14:textId="77777777" w:rsidR="00413A03" w:rsidRPr="00413A03" w:rsidRDefault="00413A03" w:rsidP="00413A03">
            <w:pPr>
              <w:spacing w:line="360" w:lineRule="auto"/>
              <w:rPr>
                <w:noProof/>
              </w:rPr>
            </w:pPr>
          </w:p>
        </w:tc>
        <w:tc>
          <w:tcPr>
            <w:tcW w:w="1814" w:type="dxa"/>
          </w:tcPr>
          <w:p w14:paraId="6BFDDB5D" w14:textId="77777777" w:rsidR="00413A03" w:rsidRPr="00413A03" w:rsidRDefault="00413A03" w:rsidP="00413A03">
            <w:pPr>
              <w:spacing w:line="360" w:lineRule="auto"/>
              <w:rPr>
                <w:noProof/>
              </w:rPr>
            </w:pPr>
          </w:p>
        </w:tc>
        <w:tc>
          <w:tcPr>
            <w:tcW w:w="2268" w:type="dxa"/>
          </w:tcPr>
          <w:p w14:paraId="04D56764" w14:textId="77777777" w:rsidR="00413A03" w:rsidRPr="00413A03" w:rsidRDefault="00413A03" w:rsidP="00413A03">
            <w:pPr>
              <w:spacing w:line="360" w:lineRule="auto"/>
              <w:rPr>
                <w:noProof/>
              </w:rPr>
            </w:pPr>
            <w:r w:rsidRPr="00413A03">
              <w:t>čl. 94 odst. 2</w:t>
            </w:r>
          </w:p>
        </w:tc>
      </w:tr>
      <w:tr w:rsidR="00413A03" w:rsidRPr="00413A03" w14:paraId="3EC28E4D" w14:textId="77777777" w:rsidTr="00413A03">
        <w:tc>
          <w:tcPr>
            <w:tcW w:w="2750" w:type="dxa"/>
          </w:tcPr>
          <w:p w14:paraId="3F54BEF6" w14:textId="77777777" w:rsidR="00413A03" w:rsidRPr="00413A03" w:rsidRDefault="00413A03" w:rsidP="00413A03">
            <w:pPr>
              <w:spacing w:line="360" w:lineRule="auto"/>
              <w:rPr>
                <w:noProof/>
              </w:rPr>
            </w:pPr>
            <w:r w:rsidRPr="00413A03">
              <w:t>čl. 101 odst. 3</w:t>
            </w:r>
          </w:p>
        </w:tc>
        <w:tc>
          <w:tcPr>
            <w:tcW w:w="2519" w:type="dxa"/>
          </w:tcPr>
          <w:p w14:paraId="312EAEAC" w14:textId="77777777" w:rsidR="00413A03" w:rsidRPr="00413A03" w:rsidRDefault="00413A03" w:rsidP="00413A03">
            <w:pPr>
              <w:spacing w:line="360" w:lineRule="auto"/>
              <w:rPr>
                <w:noProof/>
              </w:rPr>
            </w:pPr>
          </w:p>
        </w:tc>
        <w:tc>
          <w:tcPr>
            <w:tcW w:w="1814" w:type="dxa"/>
          </w:tcPr>
          <w:p w14:paraId="66EFC503" w14:textId="77777777" w:rsidR="00413A03" w:rsidRPr="00413A03" w:rsidRDefault="00413A03" w:rsidP="00413A03">
            <w:pPr>
              <w:spacing w:line="360" w:lineRule="auto"/>
              <w:rPr>
                <w:noProof/>
              </w:rPr>
            </w:pPr>
          </w:p>
        </w:tc>
        <w:tc>
          <w:tcPr>
            <w:tcW w:w="2268" w:type="dxa"/>
          </w:tcPr>
          <w:p w14:paraId="1765FDB4" w14:textId="77777777" w:rsidR="00413A03" w:rsidRPr="00413A03" w:rsidRDefault="00413A03" w:rsidP="00413A03">
            <w:pPr>
              <w:spacing w:line="360" w:lineRule="auto"/>
              <w:rPr>
                <w:noProof/>
              </w:rPr>
            </w:pPr>
            <w:r w:rsidRPr="00413A03">
              <w:t>čl. 94 odst. 3</w:t>
            </w:r>
          </w:p>
        </w:tc>
      </w:tr>
      <w:tr w:rsidR="00413A03" w:rsidRPr="00413A03" w14:paraId="081B55FB" w14:textId="77777777" w:rsidTr="00413A03">
        <w:tc>
          <w:tcPr>
            <w:tcW w:w="2750" w:type="dxa"/>
          </w:tcPr>
          <w:p w14:paraId="48D9E462" w14:textId="77777777" w:rsidR="00413A03" w:rsidRPr="00413A03" w:rsidRDefault="00413A03" w:rsidP="00413A03">
            <w:pPr>
              <w:spacing w:line="360" w:lineRule="auto"/>
              <w:rPr>
                <w:noProof/>
              </w:rPr>
            </w:pPr>
            <w:r w:rsidRPr="00413A03">
              <w:t>čl. 101 odst. 4</w:t>
            </w:r>
          </w:p>
        </w:tc>
        <w:tc>
          <w:tcPr>
            <w:tcW w:w="2519" w:type="dxa"/>
          </w:tcPr>
          <w:p w14:paraId="6A1B5738" w14:textId="77777777" w:rsidR="00413A03" w:rsidRPr="00413A03" w:rsidRDefault="00413A03" w:rsidP="00413A03">
            <w:pPr>
              <w:spacing w:line="360" w:lineRule="auto"/>
              <w:rPr>
                <w:noProof/>
              </w:rPr>
            </w:pPr>
          </w:p>
        </w:tc>
        <w:tc>
          <w:tcPr>
            <w:tcW w:w="1814" w:type="dxa"/>
          </w:tcPr>
          <w:p w14:paraId="35EDF475" w14:textId="77777777" w:rsidR="00413A03" w:rsidRPr="00413A03" w:rsidRDefault="00413A03" w:rsidP="00413A03">
            <w:pPr>
              <w:spacing w:line="360" w:lineRule="auto"/>
              <w:rPr>
                <w:noProof/>
              </w:rPr>
            </w:pPr>
          </w:p>
        </w:tc>
        <w:tc>
          <w:tcPr>
            <w:tcW w:w="2268" w:type="dxa"/>
          </w:tcPr>
          <w:p w14:paraId="04C802AD" w14:textId="77777777" w:rsidR="00413A03" w:rsidRPr="00413A03" w:rsidRDefault="00413A03" w:rsidP="00413A03">
            <w:pPr>
              <w:spacing w:line="360" w:lineRule="auto"/>
              <w:rPr>
                <w:noProof/>
              </w:rPr>
            </w:pPr>
            <w:r w:rsidRPr="00413A03">
              <w:t>čl. 94 odst. 4</w:t>
            </w:r>
          </w:p>
        </w:tc>
      </w:tr>
      <w:tr w:rsidR="00413A03" w:rsidRPr="00413A03" w14:paraId="05481F17" w14:textId="77777777" w:rsidTr="00413A03">
        <w:tc>
          <w:tcPr>
            <w:tcW w:w="2750" w:type="dxa"/>
          </w:tcPr>
          <w:p w14:paraId="1BBE3B54" w14:textId="77777777" w:rsidR="00413A03" w:rsidRPr="00413A03" w:rsidRDefault="00413A03" w:rsidP="00413A03">
            <w:pPr>
              <w:spacing w:line="360" w:lineRule="auto"/>
              <w:rPr>
                <w:noProof/>
              </w:rPr>
            </w:pPr>
            <w:r w:rsidRPr="00413A03">
              <w:t>čl. 102 odst. 1</w:t>
            </w:r>
          </w:p>
        </w:tc>
        <w:tc>
          <w:tcPr>
            <w:tcW w:w="2519" w:type="dxa"/>
          </w:tcPr>
          <w:p w14:paraId="6BF6C162" w14:textId="77777777" w:rsidR="00413A03" w:rsidRPr="00413A03" w:rsidRDefault="00413A03" w:rsidP="00413A03">
            <w:pPr>
              <w:spacing w:line="360" w:lineRule="auto"/>
              <w:rPr>
                <w:noProof/>
              </w:rPr>
            </w:pPr>
          </w:p>
        </w:tc>
        <w:tc>
          <w:tcPr>
            <w:tcW w:w="1814" w:type="dxa"/>
          </w:tcPr>
          <w:p w14:paraId="7465AB75" w14:textId="77777777" w:rsidR="00413A03" w:rsidRPr="00413A03" w:rsidRDefault="00413A03" w:rsidP="00413A03">
            <w:pPr>
              <w:spacing w:line="360" w:lineRule="auto"/>
              <w:rPr>
                <w:noProof/>
              </w:rPr>
            </w:pPr>
          </w:p>
        </w:tc>
        <w:tc>
          <w:tcPr>
            <w:tcW w:w="2268" w:type="dxa"/>
          </w:tcPr>
          <w:p w14:paraId="7B6FA634" w14:textId="77777777" w:rsidR="00413A03" w:rsidRPr="00413A03" w:rsidRDefault="00413A03" w:rsidP="00413A03">
            <w:pPr>
              <w:spacing w:line="360" w:lineRule="auto"/>
              <w:rPr>
                <w:noProof/>
              </w:rPr>
            </w:pPr>
            <w:r w:rsidRPr="00413A03">
              <w:t>čl. 95 odst. 1</w:t>
            </w:r>
          </w:p>
        </w:tc>
      </w:tr>
      <w:tr w:rsidR="00413A03" w:rsidRPr="00413A03" w14:paraId="006E901D" w14:textId="77777777" w:rsidTr="00413A03">
        <w:tc>
          <w:tcPr>
            <w:tcW w:w="2750" w:type="dxa"/>
          </w:tcPr>
          <w:p w14:paraId="3ADD751F" w14:textId="77777777" w:rsidR="00413A03" w:rsidRPr="00413A03" w:rsidRDefault="00413A03" w:rsidP="00413A03">
            <w:pPr>
              <w:spacing w:line="360" w:lineRule="auto"/>
              <w:rPr>
                <w:noProof/>
              </w:rPr>
            </w:pPr>
            <w:r w:rsidRPr="00413A03">
              <w:t>čl. 102 odst. 2</w:t>
            </w:r>
          </w:p>
        </w:tc>
        <w:tc>
          <w:tcPr>
            <w:tcW w:w="2519" w:type="dxa"/>
          </w:tcPr>
          <w:p w14:paraId="5CE2EFD7" w14:textId="77777777" w:rsidR="00413A03" w:rsidRPr="00413A03" w:rsidRDefault="00413A03" w:rsidP="00413A03">
            <w:pPr>
              <w:spacing w:line="360" w:lineRule="auto"/>
              <w:rPr>
                <w:noProof/>
              </w:rPr>
            </w:pPr>
          </w:p>
        </w:tc>
        <w:tc>
          <w:tcPr>
            <w:tcW w:w="1814" w:type="dxa"/>
          </w:tcPr>
          <w:p w14:paraId="0917F32F" w14:textId="77777777" w:rsidR="00413A03" w:rsidRPr="00413A03" w:rsidRDefault="00413A03" w:rsidP="00413A03">
            <w:pPr>
              <w:spacing w:line="360" w:lineRule="auto"/>
              <w:rPr>
                <w:noProof/>
              </w:rPr>
            </w:pPr>
          </w:p>
        </w:tc>
        <w:tc>
          <w:tcPr>
            <w:tcW w:w="2268" w:type="dxa"/>
          </w:tcPr>
          <w:p w14:paraId="76D91103" w14:textId="77777777" w:rsidR="00413A03" w:rsidRPr="00413A03" w:rsidRDefault="00413A03" w:rsidP="00413A03">
            <w:pPr>
              <w:spacing w:line="360" w:lineRule="auto"/>
              <w:rPr>
                <w:noProof/>
              </w:rPr>
            </w:pPr>
            <w:r w:rsidRPr="00413A03">
              <w:t>čl. 95 odst. 2</w:t>
            </w:r>
          </w:p>
        </w:tc>
      </w:tr>
      <w:tr w:rsidR="00413A03" w:rsidRPr="00413A03" w14:paraId="0F09C02C" w14:textId="77777777" w:rsidTr="00413A03">
        <w:tc>
          <w:tcPr>
            <w:tcW w:w="2750" w:type="dxa"/>
          </w:tcPr>
          <w:p w14:paraId="2C9B4AEE" w14:textId="77777777" w:rsidR="00413A03" w:rsidRPr="00413A03" w:rsidRDefault="00413A03" w:rsidP="00413A03">
            <w:pPr>
              <w:spacing w:line="360" w:lineRule="auto"/>
              <w:rPr>
                <w:noProof/>
              </w:rPr>
            </w:pPr>
            <w:r w:rsidRPr="00413A03">
              <w:t>čl. 103 odst. 1</w:t>
            </w:r>
          </w:p>
        </w:tc>
        <w:tc>
          <w:tcPr>
            <w:tcW w:w="2519" w:type="dxa"/>
          </w:tcPr>
          <w:p w14:paraId="5C964E3F" w14:textId="77777777" w:rsidR="00413A03" w:rsidRPr="00413A03" w:rsidRDefault="00413A03" w:rsidP="00413A03">
            <w:pPr>
              <w:spacing w:line="360" w:lineRule="auto"/>
              <w:rPr>
                <w:noProof/>
              </w:rPr>
            </w:pPr>
          </w:p>
        </w:tc>
        <w:tc>
          <w:tcPr>
            <w:tcW w:w="1814" w:type="dxa"/>
          </w:tcPr>
          <w:p w14:paraId="0D44BEAA" w14:textId="77777777" w:rsidR="00413A03" w:rsidRPr="00413A03" w:rsidRDefault="00413A03" w:rsidP="00413A03">
            <w:pPr>
              <w:spacing w:line="360" w:lineRule="auto"/>
              <w:rPr>
                <w:noProof/>
              </w:rPr>
            </w:pPr>
          </w:p>
        </w:tc>
        <w:tc>
          <w:tcPr>
            <w:tcW w:w="2268" w:type="dxa"/>
          </w:tcPr>
          <w:p w14:paraId="21532D9E" w14:textId="77777777" w:rsidR="00413A03" w:rsidRPr="00413A03" w:rsidRDefault="00413A03" w:rsidP="00413A03">
            <w:pPr>
              <w:spacing w:line="360" w:lineRule="auto"/>
              <w:rPr>
                <w:noProof/>
              </w:rPr>
            </w:pPr>
            <w:r w:rsidRPr="00413A03">
              <w:t>čl. 96 odst. 1</w:t>
            </w:r>
          </w:p>
        </w:tc>
      </w:tr>
      <w:tr w:rsidR="00413A03" w:rsidRPr="00413A03" w14:paraId="65AB7D85" w14:textId="77777777" w:rsidTr="00413A03">
        <w:tc>
          <w:tcPr>
            <w:tcW w:w="2750" w:type="dxa"/>
          </w:tcPr>
          <w:p w14:paraId="041E0D30" w14:textId="77777777" w:rsidR="00413A03" w:rsidRPr="00413A03" w:rsidRDefault="00413A03" w:rsidP="00413A03">
            <w:pPr>
              <w:spacing w:line="360" w:lineRule="auto"/>
              <w:rPr>
                <w:noProof/>
              </w:rPr>
            </w:pPr>
          </w:p>
        </w:tc>
        <w:tc>
          <w:tcPr>
            <w:tcW w:w="2519" w:type="dxa"/>
          </w:tcPr>
          <w:p w14:paraId="0FEC9C91" w14:textId="77777777" w:rsidR="00413A03" w:rsidRPr="00413A03" w:rsidRDefault="00413A03" w:rsidP="00413A03">
            <w:pPr>
              <w:spacing w:line="360" w:lineRule="auto"/>
              <w:rPr>
                <w:noProof/>
              </w:rPr>
            </w:pPr>
          </w:p>
        </w:tc>
        <w:tc>
          <w:tcPr>
            <w:tcW w:w="1814" w:type="dxa"/>
          </w:tcPr>
          <w:p w14:paraId="033F2E03" w14:textId="77777777" w:rsidR="00413A03" w:rsidRPr="00413A03" w:rsidRDefault="00413A03" w:rsidP="00413A03">
            <w:pPr>
              <w:spacing w:line="360" w:lineRule="auto"/>
              <w:rPr>
                <w:noProof/>
              </w:rPr>
            </w:pPr>
          </w:p>
        </w:tc>
        <w:tc>
          <w:tcPr>
            <w:tcW w:w="2268" w:type="dxa"/>
          </w:tcPr>
          <w:p w14:paraId="29D4D992" w14:textId="77777777" w:rsidR="00413A03" w:rsidRPr="00413A03" w:rsidRDefault="00413A03" w:rsidP="00413A03">
            <w:pPr>
              <w:spacing w:line="360" w:lineRule="auto"/>
              <w:rPr>
                <w:noProof/>
              </w:rPr>
            </w:pPr>
            <w:r w:rsidRPr="00413A03">
              <w:t>čl. 96 odst. 2, 3 a 4</w:t>
            </w:r>
          </w:p>
        </w:tc>
      </w:tr>
      <w:tr w:rsidR="00413A03" w:rsidRPr="00413A03" w14:paraId="7E120C65" w14:textId="77777777" w:rsidTr="00413A03">
        <w:tc>
          <w:tcPr>
            <w:tcW w:w="2750" w:type="dxa"/>
          </w:tcPr>
          <w:p w14:paraId="7EFB5318" w14:textId="77777777" w:rsidR="00413A03" w:rsidRPr="00413A03" w:rsidRDefault="00413A03" w:rsidP="00413A03">
            <w:pPr>
              <w:spacing w:line="360" w:lineRule="auto"/>
              <w:rPr>
                <w:noProof/>
              </w:rPr>
            </w:pPr>
            <w:r w:rsidRPr="00413A03">
              <w:t>čl. 103 odst. 2</w:t>
            </w:r>
          </w:p>
        </w:tc>
        <w:tc>
          <w:tcPr>
            <w:tcW w:w="2519" w:type="dxa"/>
          </w:tcPr>
          <w:p w14:paraId="0AAFC29F" w14:textId="77777777" w:rsidR="00413A03" w:rsidRPr="00413A03" w:rsidRDefault="00413A03" w:rsidP="00413A03">
            <w:pPr>
              <w:spacing w:line="360" w:lineRule="auto"/>
              <w:rPr>
                <w:noProof/>
              </w:rPr>
            </w:pPr>
          </w:p>
        </w:tc>
        <w:tc>
          <w:tcPr>
            <w:tcW w:w="1814" w:type="dxa"/>
          </w:tcPr>
          <w:p w14:paraId="13CA0DD4" w14:textId="77777777" w:rsidR="00413A03" w:rsidRPr="00413A03" w:rsidRDefault="00413A03" w:rsidP="00413A03">
            <w:pPr>
              <w:spacing w:line="360" w:lineRule="auto"/>
              <w:rPr>
                <w:noProof/>
              </w:rPr>
            </w:pPr>
          </w:p>
        </w:tc>
        <w:tc>
          <w:tcPr>
            <w:tcW w:w="2268" w:type="dxa"/>
          </w:tcPr>
          <w:p w14:paraId="49813D1B" w14:textId="77777777" w:rsidR="00413A03" w:rsidRPr="00413A03" w:rsidRDefault="00413A03" w:rsidP="00413A03">
            <w:pPr>
              <w:spacing w:before="240" w:line="276" w:lineRule="auto"/>
              <w:rPr>
                <w:noProof/>
              </w:rPr>
            </w:pPr>
            <w:r w:rsidRPr="00413A03">
              <w:t>čl. 101 odst. 1, 2, 3, 4</w:t>
            </w:r>
          </w:p>
        </w:tc>
      </w:tr>
      <w:tr w:rsidR="00413A03" w:rsidRPr="00413A03" w14:paraId="75AD957D" w14:textId="77777777" w:rsidTr="00413A03">
        <w:tc>
          <w:tcPr>
            <w:tcW w:w="2750" w:type="dxa"/>
          </w:tcPr>
          <w:p w14:paraId="15728BDC" w14:textId="77777777" w:rsidR="00413A03" w:rsidRPr="00413A03" w:rsidRDefault="00413A03" w:rsidP="00413A03">
            <w:pPr>
              <w:spacing w:line="360" w:lineRule="auto"/>
              <w:rPr>
                <w:noProof/>
              </w:rPr>
            </w:pPr>
          </w:p>
        </w:tc>
        <w:tc>
          <w:tcPr>
            <w:tcW w:w="2519" w:type="dxa"/>
          </w:tcPr>
          <w:p w14:paraId="666C327D" w14:textId="77777777" w:rsidR="00413A03" w:rsidRPr="00413A03" w:rsidRDefault="00413A03" w:rsidP="00413A03">
            <w:pPr>
              <w:spacing w:line="360" w:lineRule="auto"/>
              <w:rPr>
                <w:noProof/>
              </w:rPr>
            </w:pPr>
          </w:p>
        </w:tc>
        <w:tc>
          <w:tcPr>
            <w:tcW w:w="1814" w:type="dxa"/>
          </w:tcPr>
          <w:p w14:paraId="5FD9CEC2" w14:textId="77777777" w:rsidR="00413A03" w:rsidRPr="00413A03" w:rsidRDefault="00413A03" w:rsidP="00413A03">
            <w:pPr>
              <w:spacing w:line="360" w:lineRule="auto"/>
              <w:rPr>
                <w:noProof/>
              </w:rPr>
            </w:pPr>
          </w:p>
        </w:tc>
        <w:tc>
          <w:tcPr>
            <w:tcW w:w="2268" w:type="dxa"/>
          </w:tcPr>
          <w:p w14:paraId="41DDD127" w14:textId="77777777" w:rsidR="00413A03" w:rsidRPr="00413A03" w:rsidRDefault="00413A03" w:rsidP="00413A03">
            <w:pPr>
              <w:spacing w:line="360" w:lineRule="auto"/>
              <w:rPr>
                <w:noProof/>
              </w:rPr>
            </w:pPr>
            <w:r w:rsidRPr="00413A03">
              <w:t>čl. 97 odst. 1, 2, 3, 4</w:t>
            </w:r>
          </w:p>
        </w:tc>
      </w:tr>
      <w:tr w:rsidR="00413A03" w:rsidRPr="00413A03" w14:paraId="7DCAC0F0" w14:textId="77777777" w:rsidTr="00413A03">
        <w:tc>
          <w:tcPr>
            <w:tcW w:w="2750" w:type="dxa"/>
          </w:tcPr>
          <w:p w14:paraId="1F4CD1D3" w14:textId="77777777" w:rsidR="00413A03" w:rsidRPr="00413A03" w:rsidRDefault="00413A03" w:rsidP="00413A03">
            <w:pPr>
              <w:spacing w:line="360" w:lineRule="auto"/>
              <w:rPr>
                <w:noProof/>
              </w:rPr>
            </w:pPr>
          </w:p>
        </w:tc>
        <w:tc>
          <w:tcPr>
            <w:tcW w:w="2519" w:type="dxa"/>
          </w:tcPr>
          <w:p w14:paraId="611A5767" w14:textId="77777777" w:rsidR="00413A03" w:rsidRPr="00413A03" w:rsidRDefault="00413A03" w:rsidP="00413A03">
            <w:pPr>
              <w:spacing w:line="360" w:lineRule="auto"/>
              <w:rPr>
                <w:noProof/>
              </w:rPr>
            </w:pPr>
          </w:p>
        </w:tc>
        <w:tc>
          <w:tcPr>
            <w:tcW w:w="1814" w:type="dxa"/>
          </w:tcPr>
          <w:p w14:paraId="4A97FCC2" w14:textId="77777777" w:rsidR="00413A03" w:rsidRPr="00413A03" w:rsidRDefault="00413A03" w:rsidP="00413A03">
            <w:pPr>
              <w:spacing w:line="360" w:lineRule="auto"/>
              <w:rPr>
                <w:noProof/>
              </w:rPr>
            </w:pPr>
          </w:p>
        </w:tc>
        <w:tc>
          <w:tcPr>
            <w:tcW w:w="2268" w:type="dxa"/>
          </w:tcPr>
          <w:p w14:paraId="43C87F5C" w14:textId="77777777" w:rsidR="00413A03" w:rsidRPr="00413A03" w:rsidRDefault="00413A03" w:rsidP="00413A03">
            <w:pPr>
              <w:spacing w:line="360" w:lineRule="auto"/>
              <w:rPr>
                <w:noProof/>
              </w:rPr>
            </w:pPr>
            <w:r w:rsidRPr="00413A03">
              <w:t>čl. 98 odst. 1, 2</w:t>
            </w:r>
          </w:p>
        </w:tc>
      </w:tr>
      <w:tr w:rsidR="00413A03" w:rsidRPr="00413A03" w14:paraId="6F2E369E" w14:textId="77777777" w:rsidTr="00413A03">
        <w:tc>
          <w:tcPr>
            <w:tcW w:w="2750" w:type="dxa"/>
          </w:tcPr>
          <w:p w14:paraId="6658B331" w14:textId="77777777" w:rsidR="00413A03" w:rsidRPr="00413A03" w:rsidRDefault="00413A03" w:rsidP="00413A03">
            <w:pPr>
              <w:spacing w:line="360" w:lineRule="auto"/>
              <w:rPr>
                <w:noProof/>
              </w:rPr>
            </w:pPr>
          </w:p>
        </w:tc>
        <w:tc>
          <w:tcPr>
            <w:tcW w:w="2519" w:type="dxa"/>
          </w:tcPr>
          <w:p w14:paraId="73DF5050" w14:textId="77777777" w:rsidR="00413A03" w:rsidRPr="00413A03" w:rsidRDefault="00413A03" w:rsidP="00413A03">
            <w:pPr>
              <w:spacing w:line="360" w:lineRule="auto"/>
              <w:rPr>
                <w:noProof/>
              </w:rPr>
            </w:pPr>
          </w:p>
        </w:tc>
        <w:tc>
          <w:tcPr>
            <w:tcW w:w="1814" w:type="dxa"/>
          </w:tcPr>
          <w:p w14:paraId="59191462" w14:textId="77777777" w:rsidR="00413A03" w:rsidRPr="00413A03" w:rsidRDefault="00413A03" w:rsidP="00413A03">
            <w:pPr>
              <w:spacing w:line="360" w:lineRule="auto"/>
              <w:rPr>
                <w:noProof/>
              </w:rPr>
            </w:pPr>
          </w:p>
        </w:tc>
        <w:tc>
          <w:tcPr>
            <w:tcW w:w="2268" w:type="dxa"/>
          </w:tcPr>
          <w:p w14:paraId="322FCF3D" w14:textId="77777777" w:rsidR="00413A03" w:rsidRPr="00413A03" w:rsidRDefault="00413A03" w:rsidP="00413A03">
            <w:pPr>
              <w:spacing w:line="360" w:lineRule="auto"/>
              <w:rPr>
                <w:noProof/>
              </w:rPr>
            </w:pPr>
            <w:r w:rsidRPr="00413A03">
              <w:t>čl. 99 odst. 1, 2</w:t>
            </w:r>
          </w:p>
        </w:tc>
      </w:tr>
      <w:tr w:rsidR="00413A03" w:rsidRPr="00413A03" w14:paraId="3E5D3C44" w14:textId="77777777" w:rsidTr="00413A03">
        <w:tc>
          <w:tcPr>
            <w:tcW w:w="2750" w:type="dxa"/>
          </w:tcPr>
          <w:p w14:paraId="5AF234F9" w14:textId="77777777" w:rsidR="00413A03" w:rsidRPr="00413A03" w:rsidRDefault="00413A03" w:rsidP="00413A03">
            <w:pPr>
              <w:spacing w:line="360" w:lineRule="auto"/>
              <w:rPr>
                <w:noProof/>
              </w:rPr>
            </w:pPr>
          </w:p>
        </w:tc>
        <w:tc>
          <w:tcPr>
            <w:tcW w:w="2519" w:type="dxa"/>
          </w:tcPr>
          <w:p w14:paraId="18E70BC0" w14:textId="77777777" w:rsidR="00413A03" w:rsidRPr="00413A03" w:rsidRDefault="00413A03" w:rsidP="00413A03">
            <w:pPr>
              <w:spacing w:line="360" w:lineRule="auto"/>
              <w:rPr>
                <w:noProof/>
              </w:rPr>
            </w:pPr>
          </w:p>
        </w:tc>
        <w:tc>
          <w:tcPr>
            <w:tcW w:w="1814" w:type="dxa"/>
          </w:tcPr>
          <w:p w14:paraId="72BA8FAD" w14:textId="77777777" w:rsidR="00413A03" w:rsidRPr="00413A03" w:rsidRDefault="00413A03" w:rsidP="00413A03">
            <w:pPr>
              <w:spacing w:line="360" w:lineRule="auto"/>
              <w:rPr>
                <w:noProof/>
              </w:rPr>
            </w:pPr>
          </w:p>
        </w:tc>
        <w:tc>
          <w:tcPr>
            <w:tcW w:w="2268" w:type="dxa"/>
          </w:tcPr>
          <w:p w14:paraId="7A26D243" w14:textId="77777777" w:rsidR="00413A03" w:rsidRPr="00413A03" w:rsidRDefault="00413A03" w:rsidP="00413A03">
            <w:pPr>
              <w:spacing w:line="360" w:lineRule="auto"/>
              <w:rPr>
                <w:noProof/>
              </w:rPr>
            </w:pPr>
            <w:r w:rsidRPr="00413A03">
              <w:t>čl. 100 odst. 1, 2</w:t>
            </w:r>
          </w:p>
        </w:tc>
      </w:tr>
      <w:tr w:rsidR="00413A03" w:rsidRPr="00413A03" w14:paraId="4A8A5751" w14:textId="77777777" w:rsidTr="00413A03">
        <w:tc>
          <w:tcPr>
            <w:tcW w:w="2750" w:type="dxa"/>
          </w:tcPr>
          <w:p w14:paraId="19DDD426" w14:textId="77777777" w:rsidR="00413A03" w:rsidRPr="00413A03" w:rsidRDefault="00413A03" w:rsidP="00413A03">
            <w:pPr>
              <w:spacing w:line="360" w:lineRule="auto"/>
              <w:rPr>
                <w:noProof/>
              </w:rPr>
            </w:pPr>
          </w:p>
        </w:tc>
        <w:tc>
          <w:tcPr>
            <w:tcW w:w="2519" w:type="dxa"/>
          </w:tcPr>
          <w:p w14:paraId="6E20684E" w14:textId="77777777" w:rsidR="00413A03" w:rsidRPr="00413A03" w:rsidRDefault="00413A03" w:rsidP="00413A03">
            <w:pPr>
              <w:spacing w:line="360" w:lineRule="auto"/>
              <w:rPr>
                <w:noProof/>
              </w:rPr>
            </w:pPr>
          </w:p>
        </w:tc>
        <w:tc>
          <w:tcPr>
            <w:tcW w:w="1814" w:type="dxa"/>
          </w:tcPr>
          <w:p w14:paraId="6C4E6282" w14:textId="77777777" w:rsidR="00413A03" w:rsidRPr="00413A03" w:rsidRDefault="00413A03" w:rsidP="00413A03">
            <w:pPr>
              <w:spacing w:line="360" w:lineRule="auto"/>
              <w:rPr>
                <w:noProof/>
              </w:rPr>
            </w:pPr>
          </w:p>
        </w:tc>
        <w:tc>
          <w:tcPr>
            <w:tcW w:w="2268" w:type="dxa"/>
          </w:tcPr>
          <w:p w14:paraId="1625FDE7" w14:textId="77777777" w:rsidR="00413A03" w:rsidRPr="00413A03" w:rsidRDefault="00413A03" w:rsidP="00413A03">
            <w:pPr>
              <w:spacing w:line="360" w:lineRule="auto"/>
              <w:rPr>
                <w:noProof/>
              </w:rPr>
            </w:pPr>
            <w:r w:rsidRPr="00413A03">
              <w:t>článek 102–104</w:t>
            </w:r>
          </w:p>
        </w:tc>
      </w:tr>
      <w:tr w:rsidR="00413A03" w:rsidRPr="00413A03" w14:paraId="620D1265" w14:textId="77777777" w:rsidTr="00413A03">
        <w:tc>
          <w:tcPr>
            <w:tcW w:w="2750" w:type="dxa"/>
          </w:tcPr>
          <w:p w14:paraId="38449472" w14:textId="77777777" w:rsidR="00413A03" w:rsidRPr="00413A03" w:rsidRDefault="00413A03" w:rsidP="00413A03">
            <w:pPr>
              <w:spacing w:line="360" w:lineRule="auto"/>
              <w:rPr>
                <w:noProof/>
              </w:rPr>
            </w:pPr>
            <w:r w:rsidRPr="00413A03">
              <w:t>článek 104</w:t>
            </w:r>
          </w:p>
        </w:tc>
        <w:tc>
          <w:tcPr>
            <w:tcW w:w="2519" w:type="dxa"/>
          </w:tcPr>
          <w:p w14:paraId="39FFA0F9" w14:textId="77777777" w:rsidR="00413A03" w:rsidRPr="00413A03" w:rsidRDefault="00413A03" w:rsidP="00413A03">
            <w:pPr>
              <w:spacing w:line="360" w:lineRule="auto"/>
              <w:rPr>
                <w:noProof/>
              </w:rPr>
            </w:pPr>
          </w:p>
        </w:tc>
        <w:tc>
          <w:tcPr>
            <w:tcW w:w="1814" w:type="dxa"/>
          </w:tcPr>
          <w:p w14:paraId="1ECF35D8" w14:textId="77777777" w:rsidR="00413A03" w:rsidRPr="00413A03" w:rsidRDefault="00413A03" w:rsidP="00413A03">
            <w:pPr>
              <w:spacing w:line="360" w:lineRule="auto"/>
              <w:rPr>
                <w:noProof/>
              </w:rPr>
            </w:pPr>
            <w:r w:rsidRPr="00413A03">
              <w:t>článek 40</w:t>
            </w:r>
          </w:p>
        </w:tc>
        <w:tc>
          <w:tcPr>
            <w:tcW w:w="2268" w:type="dxa"/>
          </w:tcPr>
          <w:p w14:paraId="0E515A97" w14:textId="77777777" w:rsidR="00413A03" w:rsidRPr="00413A03" w:rsidRDefault="00413A03" w:rsidP="00413A03">
            <w:pPr>
              <w:spacing w:line="360" w:lineRule="auto"/>
              <w:rPr>
                <w:noProof/>
              </w:rPr>
            </w:pPr>
            <w:r w:rsidRPr="00413A03">
              <w:t>článek 105</w:t>
            </w:r>
          </w:p>
        </w:tc>
      </w:tr>
      <w:tr w:rsidR="00413A03" w:rsidRPr="00413A03" w14:paraId="1F2751A3" w14:textId="77777777" w:rsidTr="00413A03">
        <w:tc>
          <w:tcPr>
            <w:tcW w:w="2750" w:type="dxa"/>
          </w:tcPr>
          <w:p w14:paraId="2A8787BB" w14:textId="77777777" w:rsidR="00413A03" w:rsidRPr="00413A03" w:rsidRDefault="00413A03" w:rsidP="00413A03">
            <w:pPr>
              <w:spacing w:line="360" w:lineRule="auto"/>
              <w:rPr>
                <w:noProof/>
              </w:rPr>
            </w:pPr>
            <w:r w:rsidRPr="00413A03">
              <w:t>čl. 105 odst. 1</w:t>
            </w:r>
          </w:p>
        </w:tc>
        <w:tc>
          <w:tcPr>
            <w:tcW w:w="2519" w:type="dxa"/>
          </w:tcPr>
          <w:p w14:paraId="2C6EDF03" w14:textId="77777777" w:rsidR="00413A03" w:rsidRPr="00413A03" w:rsidRDefault="00413A03" w:rsidP="00413A03">
            <w:pPr>
              <w:spacing w:line="360" w:lineRule="auto"/>
              <w:rPr>
                <w:noProof/>
              </w:rPr>
            </w:pPr>
          </w:p>
        </w:tc>
        <w:tc>
          <w:tcPr>
            <w:tcW w:w="1814" w:type="dxa"/>
          </w:tcPr>
          <w:p w14:paraId="346E33E8" w14:textId="77777777" w:rsidR="00413A03" w:rsidRPr="00413A03" w:rsidRDefault="00413A03" w:rsidP="00413A03">
            <w:pPr>
              <w:spacing w:line="360" w:lineRule="auto"/>
              <w:rPr>
                <w:noProof/>
              </w:rPr>
            </w:pPr>
            <w:r w:rsidRPr="00413A03">
              <w:t>čl. 41 odst. 1</w:t>
            </w:r>
          </w:p>
        </w:tc>
        <w:tc>
          <w:tcPr>
            <w:tcW w:w="2268" w:type="dxa"/>
          </w:tcPr>
          <w:p w14:paraId="02CA1F81" w14:textId="77777777" w:rsidR="00413A03" w:rsidRPr="00413A03" w:rsidRDefault="00413A03" w:rsidP="00413A03">
            <w:pPr>
              <w:spacing w:line="360" w:lineRule="auto"/>
              <w:rPr>
                <w:noProof/>
              </w:rPr>
            </w:pPr>
            <w:r w:rsidRPr="00413A03">
              <w:t>čl. 106 odst. 1</w:t>
            </w:r>
          </w:p>
        </w:tc>
      </w:tr>
      <w:tr w:rsidR="00413A03" w:rsidRPr="00413A03" w14:paraId="1244BAF1" w14:textId="77777777" w:rsidTr="00413A03">
        <w:tc>
          <w:tcPr>
            <w:tcW w:w="2750" w:type="dxa"/>
          </w:tcPr>
          <w:p w14:paraId="42738F6B" w14:textId="77777777" w:rsidR="00413A03" w:rsidRPr="00413A03" w:rsidRDefault="00413A03" w:rsidP="00413A03">
            <w:pPr>
              <w:spacing w:line="360" w:lineRule="auto"/>
              <w:rPr>
                <w:noProof/>
              </w:rPr>
            </w:pPr>
            <w:r w:rsidRPr="00413A03">
              <w:t>čl. 105 odst. 2</w:t>
            </w:r>
          </w:p>
        </w:tc>
        <w:tc>
          <w:tcPr>
            <w:tcW w:w="2519" w:type="dxa"/>
          </w:tcPr>
          <w:p w14:paraId="6651C500" w14:textId="77777777" w:rsidR="00413A03" w:rsidRPr="00413A03" w:rsidRDefault="00413A03" w:rsidP="00413A03">
            <w:pPr>
              <w:spacing w:line="360" w:lineRule="auto"/>
              <w:rPr>
                <w:noProof/>
              </w:rPr>
            </w:pPr>
          </w:p>
        </w:tc>
        <w:tc>
          <w:tcPr>
            <w:tcW w:w="1814" w:type="dxa"/>
          </w:tcPr>
          <w:p w14:paraId="69FF75A0" w14:textId="77777777" w:rsidR="00413A03" w:rsidRPr="00413A03" w:rsidRDefault="00413A03" w:rsidP="00413A03">
            <w:pPr>
              <w:spacing w:line="360" w:lineRule="auto"/>
              <w:rPr>
                <w:noProof/>
              </w:rPr>
            </w:pPr>
            <w:r w:rsidRPr="00413A03">
              <w:t>čl. 41 odst. 2</w:t>
            </w:r>
          </w:p>
        </w:tc>
        <w:tc>
          <w:tcPr>
            <w:tcW w:w="2268" w:type="dxa"/>
          </w:tcPr>
          <w:p w14:paraId="08507928" w14:textId="77777777" w:rsidR="00413A03" w:rsidRPr="00413A03" w:rsidRDefault="00413A03" w:rsidP="00413A03">
            <w:pPr>
              <w:spacing w:line="360" w:lineRule="auto"/>
              <w:rPr>
                <w:noProof/>
              </w:rPr>
            </w:pPr>
            <w:r w:rsidRPr="00413A03">
              <w:t>čl. 106 odst. 2</w:t>
            </w:r>
          </w:p>
        </w:tc>
      </w:tr>
      <w:tr w:rsidR="00413A03" w:rsidRPr="00413A03" w14:paraId="5F73F902" w14:textId="77777777" w:rsidTr="00413A03">
        <w:tc>
          <w:tcPr>
            <w:tcW w:w="2750" w:type="dxa"/>
          </w:tcPr>
          <w:p w14:paraId="71C466FF" w14:textId="77777777" w:rsidR="00413A03" w:rsidRPr="00413A03" w:rsidRDefault="00413A03" w:rsidP="00413A03">
            <w:pPr>
              <w:spacing w:line="360" w:lineRule="auto"/>
              <w:rPr>
                <w:noProof/>
              </w:rPr>
            </w:pPr>
            <w:r w:rsidRPr="00413A03">
              <w:t>čl. 105 odst. 3</w:t>
            </w:r>
          </w:p>
        </w:tc>
        <w:tc>
          <w:tcPr>
            <w:tcW w:w="2519" w:type="dxa"/>
          </w:tcPr>
          <w:p w14:paraId="16B02E5D" w14:textId="77777777" w:rsidR="00413A03" w:rsidRPr="00413A03" w:rsidRDefault="00413A03" w:rsidP="00413A03">
            <w:pPr>
              <w:spacing w:line="360" w:lineRule="auto"/>
              <w:rPr>
                <w:noProof/>
              </w:rPr>
            </w:pPr>
          </w:p>
        </w:tc>
        <w:tc>
          <w:tcPr>
            <w:tcW w:w="1814" w:type="dxa"/>
          </w:tcPr>
          <w:p w14:paraId="7FEF64A5" w14:textId="77777777" w:rsidR="00413A03" w:rsidRPr="00413A03" w:rsidRDefault="00413A03" w:rsidP="00413A03">
            <w:pPr>
              <w:spacing w:line="360" w:lineRule="auto"/>
              <w:rPr>
                <w:noProof/>
              </w:rPr>
            </w:pPr>
            <w:r w:rsidRPr="00413A03">
              <w:t>čl. 41 odst. 3</w:t>
            </w:r>
          </w:p>
        </w:tc>
        <w:tc>
          <w:tcPr>
            <w:tcW w:w="2268" w:type="dxa"/>
          </w:tcPr>
          <w:p w14:paraId="1DF51D5B" w14:textId="77777777" w:rsidR="00413A03" w:rsidRPr="00413A03" w:rsidRDefault="00413A03" w:rsidP="00413A03">
            <w:pPr>
              <w:spacing w:line="360" w:lineRule="auto"/>
              <w:rPr>
                <w:noProof/>
              </w:rPr>
            </w:pPr>
            <w:r w:rsidRPr="00413A03">
              <w:t>čl. 106 odst. 3</w:t>
            </w:r>
          </w:p>
        </w:tc>
      </w:tr>
      <w:tr w:rsidR="00413A03" w:rsidRPr="00413A03" w14:paraId="21FFC8EB" w14:textId="77777777" w:rsidTr="00413A03">
        <w:tc>
          <w:tcPr>
            <w:tcW w:w="2750" w:type="dxa"/>
          </w:tcPr>
          <w:p w14:paraId="7F24B078" w14:textId="77777777" w:rsidR="00413A03" w:rsidRPr="00413A03" w:rsidRDefault="00413A03" w:rsidP="00413A03">
            <w:pPr>
              <w:spacing w:line="360" w:lineRule="auto"/>
              <w:rPr>
                <w:noProof/>
              </w:rPr>
            </w:pPr>
          </w:p>
        </w:tc>
        <w:tc>
          <w:tcPr>
            <w:tcW w:w="2519" w:type="dxa"/>
          </w:tcPr>
          <w:p w14:paraId="3D92D744" w14:textId="77777777" w:rsidR="00413A03" w:rsidRPr="00413A03" w:rsidRDefault="00413A03" w:rsidP="00413A03">
            <w:pPr>
              <w:spacing w:line="360" w:lineRule="auto"/>
              <w:rPr>
                <w:noProof/>
              </w:rPr>
            </w:pPr>
          </w:p>
        </w:tc>
        <w:tc>
          <w:tcPr>
            <w:tcW w:w="1814" w:type="dxa"/>
          </w:tcPr>
          <w:p w14:paraId="4559264B" w14:textId="77777777" w:rsidR="00413A03" w:rsidRPr="00413A03" w:rsidRDefault="00413A03" w:rsidP="00413A03">
            <w:pPr>
              <w:spacing w:line="360" w:lineRule="auto"/>
              <w:rPr>
                <w:noProof/>
              </w:rPr>
            </w:pPr>
          </w:p>
        </w:tc>
        <w:tc>
          <w:tcPr>
            <w:tcW w:w="2268" w:type="dxa"/>
          </w:tcPr>
          <w:p w14:paraId="081ED5E1" w14:textId="77777777" w:rsidR="00413A03" w:rsidRPr="00413A03" w:rsidRDefault="00413A03" w:rsidP="00413A03">
            <w:pPr>
              <w:spacing w:line="360" w:lineRule="auto"/>
              <w:rPr>
                <w:noProof/>
              </w:rPr>
            </w:pPr>
            <w:r w:rsidRPr="00413A03">
              <w:t>čl. 106 odst. 4</w:t>
            </w:r>
          </w:p>
        </w:tc>
      </w:tr>
      <w:tr w:rsidR="00413A03" w:rsidRPr="00413A03" w14:paraId="723951ED" w14:textId="77777777" w:rsidTr="00413A03">
        <w:tc>
          <w:tcPr>
            <w:tcW w:w="2750" w:type="dxa"/>
          </w:tcPr>
          <w:p w14:paraId="6CCBB157" w14:textId="77777777" w:rsidR="00413A03" w:rsidRPr="00413A03" w:rsidRDefault="00413A03" w:rsidP="00413A03">
            <w:pPr>
              <w:spacing w:line="360" w:lineRule="auto"/>
              <w:rPr>
                <w:noProof/>
              </w:rPr>
            </w:pPr>
            <w:r w:rsidRPr="00413A03">
              <w:t>čl. 105 odst. 4</w:t>
            </w:r>
          </w:p>
        </w:tc>
        <w:tc>
          <w:tcPr>
            <w:tcW w:w="2519" w:type="dxa"/>
          </w:tcPr>
          <w:p w14:paraId="5D5F4BDE" w14:textId="77777777" w:rsidR="00413A03" w:rsidRPr="00413A03" w:rsidRDefault="00413A03" w:rsidP="00413A03">
            <w:pPr>
              <w:spacing w:line="360" w:lineRule="auto"/>
              <w:rPr>
                <w:noProof/>
              </w:rPr>
            </w:pPr>
          </w:p>
        </w:tc>
        <w:tc>
          <w:tcPr>
            <w:tcW w:w="1814" w:type="dxa"/>
          </w:tcPr>
          <w:p w14:paraId="2BEE67D4" w14:textId="77777777" w:rsidR="00413A03" w:rsidRPr="00413A03" w:rsidRDefault="00413A03" w:rsidP="00413A03">
            <w:pPr>
              <w:spacing w:line="360" w:lineRule="auto"/>
              <w:rPr>
                <w:noProof/>
              </w:rPr>
            </w:pPr>
            <w:r w:rsidRPr="00413A03">
              <w:t>čl. 41 odst. 4</w:t>
            </w:r>
          </w:p>
        </w:tc>
        <w:tc>
          <w:tcPr>
            <w:tcW w:w="2268" w:type="dxa"/>
          </w:tcPr>
          <w:p w14:paraId="7412043B" w14:textId="77777777" w:rsidR="00413A03" w:rsidRPr="00413A03" w:rsidRDefault="00413A03" w:rsidP="00413A03">
            <w:pPr>
              <w:spacing w:line="360" w:lineRule="auto"/>
              <w:rPr>
                <w:noProof/>
              </w:rPr>
            </w:pPr>
            <w:r w:rsidRPr="00413A03">
              <w:t>čl. 106 odst. 5</w:t>
            </w:r>
          </w:p>
        </w:tc>
      </w:tr>
      <w:tr w:rsidR="00413A03" w:rsidRPr="00413A03" w14:paraId="4737CA9F" w14:textId="77777777" w:rsidTr="00413A03">
        <w:tc>
          <w:tcPr>
            <w:tcW w:w="2750" w:type="dxa"/>
          </w:tcPr>
          <w:p w14:paraId="1C08F31A" w14:textId="77777777" w:rsidR="00413A03" w:rsidRPr="00413A03" w:rsidRDefault="00413A03" w:rsidP="00413A03">
            <w:pPr>
              <w:spacing w:line="360" w:lineRule="auto"/>
              <w:rPr>
                <w:noProof/>
              </w:rPr>
            </w:pPr>
            <w:r w:rsidRPr="00413A03">
              <w:t>čl. 105 odst. 5</w:t>
            </w:r>
          </w:p>
        </w:tc>
        <w:tc>
          <w:tcPr>
            <w:tcW w:w="2519" w:type="dxa"/>
          </w:tcPr>
          <w:p w14:paraId="1E62E59E" w14:textId="77777777" w:rsidR="00413A03" w:rsidRPr="00413A03" w:rsidRDefault="00413A03" w:rsidP="00413A03">
            <w:pPr>
              <w:spacing w:line="360" w:lineRule="auto"/>
              <w:rPr>
                <w:noProof/>
              </w:rPr>
            </w:pPr>
          </w:p>
        </w:tc>
        <w:tc>
          <w:tcPr>
            <w:tcW w:w="1814" w:type="dxa"/>
          </w:tcPr>
          <w:p w14:paraId="530FA894" w14:textId="77777777" w:rsidR="00413A03" w:rsidRPr="00413A03" w:rsidRDefault="00413A03" w:rsidP="00413A03">
            <w:pPr>
              <w:spacing w:line="360" w:lineRule="auto"/>
              <w:rPr>
                <w:noProof/>
              </w:rPr>
            </w:pPr>
            <w:r w:rsidRPr="00413A03">
              <w:t>čl. 41 odst. 5</w:t>
            </w:r>
          </w:p>
        </w:tc>
        <w:tc>
          <w:tcPr>
            <w:tcW w:w="2268" w:type="dxa"/>
          </w:tcPr>
          <w:p w14:paraId="1AC308DD" w14:textId="77777777" w:rsidR="00413A03" w:rsidRPr="00413A03" w:rsidRDefault="00413A03" w:rsidP="00413A03">
            <w:pPr>
              <w:spacing w:line="360" w:lineRule="auto"/>
              <w:rPr>
                <w:noProof/>
              </w:rPr>
            </w:pPr>
            <w:r w:rsidRPr="00413A03">
              <w:t>čl. 106 odst. 6</w:t>
            </w:r>
          </w:p>
        </w:tc>
      </w:tr>
      <w:tr w:rsidR="00413A03" w:rsidRPr="00413A03" w14:paraId="1FC8F07C" w14:textId="77777777" w:rsidTr="00413A03">
        <w:tc>
          <w:tcPr>
            <w:tcW w:w="2750" w:type="dxa"/>
          </w:tcPr>
          <w:p w14:paraId="4265026A" w14:textId="77777777" w:rsidR="00413A03" w:rsidRPr="00413A03" w:rsidRDefault="00413A03" w:rsidP="00413A03">
            <w:pPr>
              <w:spacing w:line="360" w:lineRule="auto"/>
              <w:rPr>
                <w:noProof/>
              </w:rPr>
            </w:pPr>
            <w:r w:rsidRPr="00413A03">
              <w:t>článek 106</w:t>
            </w:r>
          </w:p>
        </w:tc>
        <w:tc>
          <w:tcPr>
            <w:tcW w:w="2519" w:type="dxa"/>
          </w:tcPr>
          <w:p w14:paraId="381A6F61" w14:textId="77777777" w:rsidR="00413A03" w:rsidRPr="00413A03" w:rsidRDefault="00413A03" w:rsidP="00413A03">
            <w:pPr>
              <w:spacing w:line="360" w:lineRule="auto"/>
              <w:rPr>
                <w:noProof/>
              </w:rPr>
            </w:pPr>
          </w:p>
        </w:tc>
        <w:tc>
          <w:tcPr>
            <w:tcW w:w="1814" w:type="dxa"/>
          </w:tcPr>
          <w:p w14:paraId="692FB207" w14:textId="77777777" w:rsidR="00413A03" w:rsidRPr="00413A03" w:rsidRDefault="00413A03" w:rsidP="00413A03">
            <w:pPr>
              <w:spacing w:line="360" w:lineRule="auto"/>
              <w:rPr>
                <w:noProof/>
              </w:rPr>
            </w:pPr>
          </w:p>
        </w:tc>
        <w:tc>
          <w:tcPr>
            <w:tcW w:w="2268" w:type="dxa"/>
          </w:tcPr>
          <w:p w14:paraId="65CDB5EB" w14:textId="77777777" w:rsidR="00413A03" w:rsidRPr="00413A03" w:rsidRDefault="00413A03" w:rsidP="00413A03">
            <w:pPr>
              <w:spacing w:line="360" w:lineRule="auto"/>
              <w:rPr>
                <w:noProof/>
              </w:rPr>
            </w:pPr>
            <w:r w:rsidRPr="00413A03">
              <w:t>–</w:t>
            </w:r>
          </w:p>
        </w:tc>
      </w:tr>
      <w:tr w:rsidR="00413A03" w:rsidRPr="00413A03" w14:paraId="0B0518F7" w14:textId="77777777" w:rsidTr="00413A03">
        <w:tc>
          <w:tcPr>
            <w:tcW w:w="2750" w:type="dxa"/>
          </w:tcPr>
          <w:p w14:paraId="7ABE7F0A" w14:textId="77777777" w:rsidR="00413A03" w:rsidRPr="00413A03" w:rsidRDefault="00413A03" w:rsidP="00413A03">
            <w:pPr>
              <w:spacing w:line="360" w:lineRule="auto"/>
              <w:rPr>
                <w:noProof/>
              </w:rPr>
            </w:pPr>
          </w:p>
        </w:tc>
        <w:tc>
          <w:tcPr>
            <w:tcW w:w="2519" w:type="dxa"/>
          </w:tcPr>
          <w:p w14:paraId="791C9319" w14:textId="77777777" w:rsidR="00413A03" w:rsidRPr="00413A03" w:rsidRDefault="00413A03" w:rsidP="00413A03">
            <w:pPr>
              <w:spacing w:line="360" w:lineRule="auto"/>
              <w:rPr>
                <w:noProof/>
              </w:rPr>
            </w:pPr>
            <w:r w:rsidRPr="00413A03">
              <w:t>čl. 14 odst. 1, 2</w:t>
            </w:r>
          </w:p>
        </w:tc>
        <w:tc>
          <w:tcPr>
            <w:tcW w:w="1814" w:type="dxa"/>
          </w:tcPr>
          <w:p w14:paraId="584418A5" w14:textId="77777777" w:rsidR="00413A03" w:rsidRPr="00413A03" w:rsidRDefault="00413A03" w:rsidP="00413A03">
            <w:pPr>
              <w:spacing w:line="360" w:lineRule="auto"/>
              <w:rPr>
                <w:noProof/>
              </w:rPr>
            </w:pPr>
          </w:p>
        </w:tc>
        <w:tc>
          <w:tcPr>
            <w:tcW w:w="2268" w:type="dxa"/>
          </w:tcPr>
          <w:p w14:paraId="477267CE" w14:textId="77777777" w:rsidR="00413A03" w:rsidRPr="00413A03" w:rsidRDefault="00413A03" w:rsidP="00413A03">
            <w:pPr>
              <w:spacing w:line="360" w:lineRule="auto"/>
              <w:rPr>
                <w:noProof/>
              </w:rPr>
            </w:pPr>
          </w:p>
        </w:tc>
      </w:tr>
      <w:tr w:rsidR="00413A03" w:rsidRPr="00413A03" w14:paraId="12C7A88C" w14:textId="77777777" w:rsidTr="00413A03">
        <w:tc>
          <w:tcPr>
            <w:tcW w:w="2750" w:type="dxa"/>
          </w:tcPr>
          <w:p w14:paraId="5D9B6803" w14:textId="77777777" w:rsidR="00413A03" w:rsidRPr="00413A03" w:rsidRDefault="00413A03" w:rsidP="00413A03">
            <w:pPr>
              <w:spacing w:line="360" w:lineRule="auto"/>
              <w:rPr>
                <w:noProof/>
              </w:rPr>
            </w:pPr>
          </w:p>
        </w:tc>
        <w:tc>
          <w:tcPr>
            <w:tcW w:w="2519" w:type="dxa"/>
          </w:tcPr>
          <w:p w14:paraId="2DF22258" w14:textId="77777777" w:rsidR="00413A03" w:rsidRPr="00413A03" w:rsidRDefault="00413A03" w:rsidP="00413A03">
            <w:pPr>
              <w:spacing w:line="360" w:lineRule="auto"/>
              <w:rPr>
                <w:noProof/>
              </w:rPr>
            </w:pPr>
            <w:r w:rsidRPr="00413A03">
              <w:t>čl. 15 odst. 1, 2</w:t>
            </w:r>
          </w:p>
        </w:tc>
        <w:tc>
          <w:tcPr>
            <w:tcW w:w="1814" w:type="dxa"/>
          </w:tcPr>
          <w:p w14:paraId="3D1C48FC" w14:textId="77777777" w:rsidR="00413A03" w:rsidRPr="00413A03" w:rsidRDefault="00413A03" w:rsidP="00413A03">
            <w:pPr>
              <w:spacing w:line="360" w:lineRule="auto"/>
              <w:rPr>
                <w:noProof/>
              </w:rPr>
            </w:pPr>
          </w:p>
        </w:tc>
        <w:tc>
          <w:tcPr>
            <w:tcW w:w="2268" w:type="dxa"/>
          </w:tcPr>
          <w:p w14:paraId="0128BC2D" w14:textId="77777777" w:rsidR="00413A03" w:rsidRPr="00413A03" w:rsidRDefault="00413A03" w:rsidP="00413A03">
            <w:pPr>
              <w:spacing w:line="360" w:lineRule="auto"/>
              <w:rPr>
                <w:noProof/>
              </w:rPr>
            </w:pPr>
          </w:p>
        </w:tc>
      </w:tr>
      <w:tr w:rsidR="00413A03" w:rsidRPr="00413A03" w14:paraId="70E8F30C" w14:textId="77777777" w:rsidTr="00413A03">
        <w:tc>
          <w:tcPr>
            <w:tcW w:w="2750" w:type="dxa"/>
          </w:tcPr>
          <w:p w14:paraId="1099BE0F" w14:textId="77777777" w:rsidR="00413A03" w:rsidRPr="00413A03" w:rsidRDefault="00413A03" w:rsidP="00413A03">
            <w:pPr>
              <w:spacing w:line="360" w:lineRule="auto"/>
              <w:rPr>
                <w:noProof/>
              </w:rPr>
            </w:pPr>
            <w:r w:rsidRPr="00413A03">
              <w:t>čl. 107 odst. 1</w:t>
            </w:r>
          </w:p>
        </w:tc>
        <w:tc>
          <w:tcPr>
            <w:tcW w:w="2519" w:type="dxa"/>
          </w:tcPr>
          <w:p w14:paraId="751CF118" w14:textId="77777777" w:rsidR="00413A03" w:rsidRPr="00413A03" w:rsidRDefault="00413A03" w:rsidP="00413A03">
            <w:pPr>
              <w:spacing w:line="360" w:lineRule="auto"/>
              <w:rPr>
                <w:noProof/>
              </w:rPr>
            </w:pPr>
            <w:r w:rsidRPr="00413A03">
              <w:t>čl. 16 odst. 1</w:t>
            </w:r>
          </w:p>
        </w:tc>
        <w:tc>
          <w:tcPr>
            <w:tcW w:w="1814" w:type="dxa"/>
          </w:tcPr>
          <w:p w14:paraId="725A0B48" w14:textId="77777777" w:rsidR="00413A03" w:rsidRPr="00413A03" w:rsidRDefault="00413A03" w:rsidP="00413A03">
            <w:pPr>
              <w:spacing w:line="360" w:lineRule="auto"/>
              <w:rPr>
                <w:noProof/>
              </w:rPr>
            </w:pPr>
            <w:r w:rsidRPr="00413A03">
              <w:t>čl. 42 odst. 1</w:t>
            </w:r>
          </w:p>
        </w:tc>
        <w:tc>
          <w:tcPr>
            <w:tcW w:w="2268" w:type="dxa"/>
          </w:tcPr>
          <w:p w14:paraId="036FBE6C" w14:textId="77777777" w:rsidR="00413A03" w:rsidRPr="00413A03" w:rsidRDefault="00413A03" w:rsidP="00413A03">
            <w:pPr>
              <w:spacing w:line="360" w:lineRule="auto"/>
              <w:rPr>
                <w:noProof/>
              </w:rPr>
            </w:pPr>
          </w:p>
        </w:tc>
      </w:tr>
      <w:tr w:rsidR="00413A03" w:rsidRPr="00413A03" w14:paraId="58B51E96" w14:textId="77777777" w:rsidTr="00413A03">
        <w:tc>
          <w:tcPr>
            <w:tcW w:w="2750" w:type="dxa"/>
          </w:tcPr>
          <w:p w14:paraId="33C10DF1" w14:textId="77777777" w:rsidR="00413A03" w:rsidRPr="00413A03" w:rsidRDefault="00413A03" w:rsidP="00413A03">
            <w:pPr>
              <w:spacing w:line="360" w:lineRule="auto"/>
              <w:rPr>
                <w:noProof/>
              </w:rPr>
            </w:pPr>
            <w:r w:rsidRPr="00413A03">
              <w:t>čl. 107 odst. 2</w:t>
            </w:r>
          </w:p>
        </w:tc>
        <w:tc>
          <w:tcPr>
            <w:tcW w:w="2519" w:type="dxa"/>
          </w:tcPr>
          <w:p w14:paraId="1040B6B0" w14:textId="77777777" w:rsidR="00413A03" w:rsidRPr="00413A03" w:rsidRDefault="00413A03" w:rsidP="00413A03">
            <w:pPr>
              <w:spacing w:line="360" w:lineRule="auto"/>
              <w:rPr>
                <w:noProof/>
              </w:rPr>
            </w:pPr>
          </w:p>
        </w:tc>
        <w:tc>
          <w:tcPr>
            <w:tcW w:w="1814" w:type="dxa"/>
          </w:tcPr>
          <w:p w14:paraId="1DAD3324" w14:textId="77777777" w:rsidR="00413A03" w:rsidRPr="00413A03" w:rsidRDefault="00413A03" w:rsidP="00413A03">
            <w:pPr>
              <w:spacing w:line="360" w:lineRule="auto"/>
              <w:rPr>
                <w:noProof/>
              </w:rPr>
            </w:pPr>
            <w:r w:rsidRPr="00413A03">
              <w:t>čl. 42 odst. 2</w:t>
            </w:r>
          </w:p>
        </w:tc>
        <w:tc>
          <w:tcPr>
            <w:tcW w:w="2268" w:type="dxa"/>
          </w:tcPr>
          <w:p w14:paraId="188F9E35" w14:textId="77777777" w:rsidR="00413A03" w:rsidRPr="00413A03" w:rsidRDefault="00413A03" w:rsidP="00413A03">
            <w:pPr>
              <w:spacing w:line="360" w:lineRule="auto"/>
              <w:rPr>
                <w:noProof/>
              </w:rPr>
            </w:pPr>
          </w:p>
        </w:tc>
      </w:tr>
      <w:tr w:rsidR="00413A03" w:rsidRPr="00413A03" w14:paraId="28D05A34" w14:textId="77777777" w:rsidTr="00413A03">
        <w:tc>
          <w:tcPr>
            <w:tcW w:w="2750" w:type="dxa"/>
          </w:tcPr>
          <w:p w14:paraId="37633756" w14:textId="77777777" w:rsidR="00413A03" w:rsidRPr="00413A03" w:rsidRDefault="00413A03" w:rsidP="00413A03">
            <w:pPr>
              <w:spacing w:line="360" w:lineRule="auto"/>
              <w:rPr>
                <w:noProof/>
              </w:rPr>
            </w:pPr>
            <w:r w:rsidRPr="00413A03">
              <w:t>čl. 107 odst. 3</w:t>
            </w:r>
          </w:p>
        </w:tc>
        <w:tc>
          <w:tcPr>
            <w:tcW w:w="2519" w:type="dxa"/>
          </w:tcPr>
          <w:p w14:paraId="744EA5B9" w14:textId="77777777" w:rsidR="00413A03" w:rsidRPr="00413A03" w:rsidRDefault="00413A03" w:rsidP="00413A03">
            <w:pPr>
              <w:spacing w:line="360" w:lineRule="auto"/>
              <w:rPr>
                <w:noProof/>
              </w:rPr>
            </w:pPr>
            <w:r w:rsidRPr="00413A03">
              <w:t>čl. 16 odst. 2</w:t>
            </w:r>
          </w:p>
        </w:tc>
        <w:tc>
          <w:tcPr>
            <w:tcW w:w="1814" w:type="dxa"/>
          </w:tcPr>
          <w:p w14:paraId="08388EFD" w14:textId="77777777" w:rsidR="00413A03" w:rsidRPr="00413A03" w:rsidRDefault="00413A03" w:rsidP="00413A03">
            <w:pPr>
              <w:spacing w:line="360" w:lineRule="auto"/>
              <w:rPr>
                <w:noProof/>
              </w:rPr>
            </w:pPr>
            <w:r w:rsidRPr="00413A03">
              <w:t>čl. 42 odst. 3</w:t>
            </w:r>
          </w:p>
        </w:tc>
        <w:tc>
          <w:tcPr>
            <w:tcW w:w="2268" w:type="dxa"/>
          </w:tcPr>
          <w:p w14:paraId="7CD23F39" w14:textId="77777777" w:rsidR="00413A03" w:rsidRPr="00413A03" w:rsidRDefault="00413A03" w:rsidP="00413A03">
            <w:pPr>
              <w:spacing w:line="360" w:lineRule="auto"/>
              <w:rPr>
                <w:noProof/>
              </w:rPr>
            </w:pPr>
          </w:p>
        </w:tc>
      </w:tr>
      <w:tr w:rsidR="00413A03" w:rsidRPr="00413A03" w14:paraId="33581552" w14:textId="77777777" w:rsidTr="00413A03">
        <w:tc>
          <w:tcPr>
            <w:tcW w:w="2750" w:type="dxa"/>
          </w:tcPr>
          <w:p w14:paraId="5C215754" w14:textId="77777777" w:rsidR="00413A03" w:rsidRPr="00413A03" w:rsidRDefault="00413A03" w:rsidP="00413A03">
            <w:pPr>
              <w:spacing w:line="360" w:lineRule="auto"/>
              <w:rPr>
                <w:noProof/>
              </w:rPr>
            </w:pPr>
          </w:p>
        </w:tc>
        <w:tc>
          <w:tcPr>
            <w:tcW w:w="2519" w:type="dxa"/>
          </w:tcPr>
          <w:p w14:paraId="06201493" w14:textId="77777777" w:rsidR="00413A03" w:rsidRPr="00413A03" w:rsidRDefault="00413A03" w:rsidP="00413A03">
            <w:pPr>
              <w:spacing w:line="360" w:lineRule="auto"/>
              <w:rPr>
                <w:noProof/>
              </w:rPr>
            </w:pPr>
          </w:p>
        </w:tc>
        <w:tc>
          <w:tcPr>
            <w:tcW w:w="1814" w:type="dxa"/>
          </w:tcPr>
          <w:p w14:paraId="17C203D3" w14:textId="77777777" w:rsidR="00413A03" w:rsidRPr="00413A03" w:rsidRDefault="00413A03" w:rsidP="00413A03">
            <w:pPr>
              <w:spacing w:line="360" w:lineRule="auto"/>
              <w:rPr>
                <w:noProof/>
              </w:rPr>
            </w:pPr>
          </w:p>
        </w:tc>
        <w:tc>
          <w:tcPr>
            <w:tcW w:w="2268" w:type="dxa"/>
          </w:tcPr>
          <w:p w14:paraId="091986E1" w14:textId="77777777" w:rsidR="00413A03" w:rsidRPr="00413A03" w:rsidRDefault="00413A03" w:rsidP="00413A03">
            <w:pPr>
              <w:spacing w:line="360" w:lineRule="auto"/>
              <w:rPr>
                <w:noProof/>
              </w:rPr>
            </w:pPr>
            <w:r w:rsidRPr="00413A03">
              <w:t>článek 107</w:t>
            </w:r>
          </w:p>
        </w:tc>
      </w:tr>
      <w:tr w:rsidR="00413A03" w:rsidRPr="00413A03" w14:paraId="7E0C19C9" w14:textId="77777777" w:rsidTr="00413A03">
        <w:tc>
          <w:tcPr>
            <w:tcW w:w="2750" w:type="dxa"/>
          </w:tcPr>
          <w:p w14:paraId="5536AB60" w14:textId="77777777" w:rsidR="00413A03" w:rsidRPr="00413A03" w:rsidRDefault="00413A03" w:rsidP="00413A03">
            <w:pPr>
              <w:spacing w:line="360" w:lineRule="auto"/>
              <w:rPr>
                <w:noProof/>
              </w:rPr>
            </w:pPr>
            <w:r w:rsidRPr="00413A03">
              <w:t>článek 108</w:t>
            </w:r>
          </w:p>
        </w:tc>
        <w:tc>
          <w:tcPr>
            <w:tcW w:w="2519" w:type="dxa"/>
          </w:tcPr>
          <w:p w14:paraId="2D5971BF" w14:textId="77777777" w:rsidR="00413A03" w:rsidRPr="00413A03" w:rsidRDefault="00413A03" w:rsidP="00413A03">
            <w:pPr>
              <w:spacing w:line="360" w:lineRule="auto"/>
              <w:rPr>
                <w:noProof/>
              </w:rPr>
            </w:pPr>
            <w:r w:rsidRPr="00413A03">
              <w:t>článek 17</w:t>
            </w:r>
          </w:p>
        </w:tc>
        <w:tc>
          <w:tcPr>
            <w:tcW w:w="1814" w:type="dxa"/>
          </w:tcPr>
          <w:p w14:paraId="5B6D6721" w14:textId="77777777" w:rsidR="00413A03" w:rsidRPr="00413A03" w:rsidRDefault="00413A03" w:rsidP="00413A03">
            <w:pPr>
              <w:spacing w:line="360" w:lineRule="auto"/>
              <w:rPr>
                <w:noProof/>
              </w:rPr>
            </w:pPr>
            <w:r w:rsidRPr="00413A03">
              <w:t>článek 43</w:t>
            </w:r>
          </w:p>
        </w:tc>
        <w:tc>
          <w:tcPr>
            <w:tcW w:w="2268" w:type="dxa"/>
          </w:tcPr>
          <w:p w14:paraId="0F1A466A" w14:textId="77777777" w:rsidR="00413A03" w:rsidRPr="00413A03" w:rsidRDefault="00413A03" w:rsidP="00413A03">
            <w:pPr>
              <w:spacing w:line="360" w:lineRule="auto"/>
              <w:rPr>
                <w:noProof/>
              </w:rPr>
            </w:pPr>
            <w:r w:rsidRPr="00413A03">
              <w:t>článek 108</w:t>
            </w:r>
          </w:p>
        </w:tc>
      </w:tr>
      <w:tr w:rsidR="00413A03" w:rsidRPr="00413A03" w14:paraId="623B1347" w14:textId="77777777" w:rsidTr="00413A03">
        <w:tc>
          <w:tcPr>
            <w:tcW w:w="2750" w:type="dxa"/>
          </w:tcPr>
          <w:p w14:paraId="31462696" w14:textId="77777777" w:rsidR="00413A03" w:rsidRPr="00413A03" w:rsidRDefault="00413A03" w:rsidP="00413A03">
            <w:pPr>
              <w:spacing w:line="360" w:lineRule="auto"/>
              <w:rPr>
                <w:noProof/>
              </w:rPr>
            </w:pPr>
            <w:r w:rsidRPr="00413A03">
              <w:t>čl. 109 odst. 1</w:t>
            </w:r>
          </w:p>
        </w:tc>
        <w:tc>
          <w:tcPr>
            <w:tcW w:w="2519" w:type="dxa"/>
          </w:tcPr>
          <w:p w14:paraId="6B4317FD" w14:textId="77777777" w:rsidR="00413A03" w:rsidRPr="00413A03" w:rsidRDefault="00413A03" w:rsidP="00413A03">
            <w:pPr>
              <w:spacing w:line="360" w:lineRule="auto"/>
              <w:rPr>
                <w:noProof/>
              </w:rPr>
            </w:pPr>
          </w:p>
        </w:tc>
        <w:tc>
          <w:tcPr>
            <w:tcW w:w="1814" w:type="dxa"/>
          </w:tcPr>
          <w:p w14:paraId="07FC3A67" w14:textId="77777777" w:rsidR="00413A03" w:rsidRPr="00413A03" w:rsidRDefault="00413A03" w:rsidP="00413A03">
            <w:pPr>
              <w:spacing w:line="360" w:lineRule="auto"/>
              <w:rPr>
                <w:noProof/>
              </w:rPr>
            </w:pPr>
            <w:r w:rsidRPr="00413A03">
              <w:t>čl. 44 odst. 1</w:t>
            </w:r>
          </w:p>
        </w:tc>
        <w:tc>
          <w:tcPr>
            <w:tcW w:w="2268" w:type="dxa"/>
          </w:tcPr>
          <w:p w14:paraId="72592DB3" w14:textId="77777777" w:rsidR="00413A03" w:rsidRPr="00413A03" w:rsidRDefault="00413A03" w:rsidP="00413A03">
            <w:pPr>
              <w:spacing w:line="360" w:lineRule="auto"/>
              <w:rPr>
                <w:noProof/>
              </w:rPr>
            </w:pPr>
          </w:p>
        </w:tc>
      </w:tr>
      <w:tr w:rsidR="00413A03" w:rsidRPr="00413A03" w14:paraId="2DF5E285" w14:textId="77777777" w:rsidTr="00413A03">
        <w:tc>
          <w:tcPr>
            <w:tcW w:w="2750" w:type="dxa"/>
          </w:tcPr>
          <w:p w14:paraId="0F5F7053" w14:textId="77777777" w:rsidR="00413A03" w:rsidRPr="00413A03" w:rsidRDefault="00413A03" w:rsidP="00413A03">
            <w:pPr>
              <w:spacing w:line="360" w:lineRule="auto"/>
              <w:rPr>
                <w:noProof/>
              </w:rPr>
            </w:pPr>
            <w:r w:rsidRPr="00413A03">
              <w:t>čl. 109 odst. 2</w:t>
            </w:r>
          </w:p>
        </w:tc>
        <w:tc>
          <w:tcPr>
            <w:tcW w:w="2519" w:type="dxa"/>
          </w:tcPr>
          <w:p w14:paraId="5B64D859" w14:textId="77777777" w:rsidR="00413A03" w:rsidRPr="00413A03" w:rsidRDefault="00413A03" w:rsidP="00413A03">
            <w:pPr>
              <w:spacing w:line="360" w:lineRule="auto"/>
              <w:rPr>
                <w:noProof/>
              </w:rPr>
            </w:pPr>
          </w:p>
        </w:tc>
        <w:tc>
          <w:tcPr>
            <w:tcW w:w="1814" w:type="dxa"/>
          </w:tcPr>
          <w:p w14:paraId="46CCB103" w14:textId="77777777" w:rsidR="00413A03" w:rsidRPr="00413A03" w:rsidRDefault="00413A03" w:rsidP="00413A03">
            <w:pPr>
              <w:spacing w:line="360" w:lineRule="auto"/>
              <w:rPr>
                <w:noProof/>
              </w:rPr>
            </w:pPr>
            <w:r w:rsidRPr="00413A03">
              <w:t>čl. 44 odst. 2</w:t>
            </w:r>
          </w:p>
        </w:tc>
        <w:tc>
          <w:tcPr>
            <w:tcW w:w="2268" w:type="dxa"/>
          </w:tcPr>
          <w:p w14:paraId="35AFA266" w14:textId="77777777" w:rsidR="00413A03" w:rsidRPr="00413A03" w:rsidRDefault="00413A03" w:rsidP="00413A03">
            <w:pPr>
              <w:spacing w:line="360" w:lineRule="auto"/>
              <w:rPr>
                <w:noProof/>
              </w:rPr>
            </w:pPr>
          </w:p>
        </w:tc>
      </w:tr>
      <w:tr w:rsidR="00413A03" w:rsidRPr="00413A03" w14:paraId="0BD941F2" w14:textId="77777777" w:rsidTr="00413A03">
        <w:tc>
          <w:tcPr>
            <w:tcW w:w="2750" w:type="dxa"/>
          </w:tcPr>
          <w:p w14:paraId="4CFFDC63" w14:textId="77777777" w:rsidR="00413A03" w:rsidRPr="00413A03" w:rsidRDefault="00413A03" w:rsidP="00413A03">
            <w:pPr>
              <w:spacing w:line="360" w:lineRule="auto"/>
              <w:rPr>
                <w:noProof/>
              </w:rPr>
            </w:pPr>
            <w:r w:rsidRPr="00413A03">
              <w:t>čl. 109 odst. 3</w:t>
            </w:r>
          </w:p>
        </w:tc>
        <w:tc>
          <w:tcPr>
            <w:tcW w:w="2519" w:type="dxa"/>
          </w:tcPr>
          <w:p w14:paraId="0EB6942A" w14:textId="77777777" w:rsidR="00413A03" w:rsidRPr="00413A03" w:rsidRDefault="00413A03" w:rsidP="00413A03">
            <w:pPr>
              <w:spacing w:line="360" w:lineRule="auto"/>
              <w:rPr>
                <w:noProof/>
              </w:rPr>
            </w:pPr>
          </w:p>
        </w:tc>
        <w:tc>
          <w:tcPr>
            <w:tcW w:w="1814" w:type="dxa"/>
          </w:tcPr>
          <w:p w14:paraId="0D5ECCB4" w14:textId="77777777" w:rsidR="00413A03" w:rsidRPr="00413A03" w:rsidRDefault="00413A03" w:rsidP="00413A03">
            <w:pPr>
              <w:spacing w:line="360" w:lineRule="auto"/>
              <w:rPr>
                <w:noProof/>
              </w:rPr>
            </w:pPr>
            <w:r w:rsidRPr="00413A03">
              <w:t>čl. 44 odst. 3</w:t>
            </w:r>
          </w:p>
        </w:tc>
        <w:tc>
          <w:tcPr>
            <w:tcW w:w="2268" w:type="dxa"/>
          </w:tcPr>
          <w:p w14:paraId="08DFC6C6" w14:textId="77777777" w:rsidR="00413A03" w:rsidRPr="00413A03" w:rsidRDefault="00413A03" w:rsidP="00413A03">
            <w:pPr>
              <w:spacing w:line="360" w:lineRule="auto"/>
              <w:rPr>
                <w:noProof/>
              </w:rPr>
            </w:pPr>
          </w:p>
        </w:tc>
      </w:tr>
      <w:tr w:rsidR="00413A03" w:rsidRPr="00413A03" w14:paraId="29F5E179" w14:textId="77777777" w:rsidTr="00413A03">
        <w:tc>
          <w:tcPr>
            <w:tcW w:w="2750" w:type="dxa"/>
          </w:tcPr>
          <w:p w14:paraId="28C3943E" w14:textId="77777777" w:rsidR="00413A03" w:rsidRPr="00413A03" w:rsidRDefault="00413A03" w:rsidP="00413A03">
            <w:pPr>
              <w:spacing w:line="360" w:lineRule="auto"/>
              <w:rPr>
                <w:noProof/>
              </w:rPr>
            </w:pPr>
            <w:r w:rsidRPr="00413A03">
              <w:t>čl. 109 odst. 4</w:t>
            </w:r>
          </w:p>
        </w:tc>
        <w:tc>
          <w:tcPr>
            <w:tcW w:w="2519" w:type="dxa"/>
          </w:tcPr>
          <w:p w14:paraId="721AD242" w14:textId="77777777" w:rsidR="00413A03" w:rsidRPr="00413A03" w:rsidRDefault="00413A03" w:rsidP="00413A03">
            <w:pPr>
              <w:spacing w:line="360" w:lineRule="auto"/>
              <w:rPr>
                <w:noProof/>
              </w:rPr>
            </w:pPr>
          </w:p>
        </w:tc>
        <w:tc>
          <w:tcPr>
            <w:tcW w:w="1814" w:type="dxa"/>
          </w:tcPr>
          <w:p w14:paraId="0A010F9D" w14:textId="77777777" w:rsidR="00413A03" w:rsidRPr="00413A03" w:rsidRDefault="00413A03" w:rsidP="00413A03">
            <w:pPr>
              <w:spacing w:line="360" w:lineRule="auto"/>
              <w:rPr>
                <w:noProof/>
              </w:rPr>
            </w:pPr>
            <w:r w:rsidRPr="00413A03">
              <w:t>čl. 44 odst. 4</w:t>
            </w:r>
          </w:p>
        </w:tc>
        <w:tc>
          <w:tcPr>
            <w:tcW w:w="2268" w:type="dxa"/>
          </w:tcPr>
          <w:p w14:paraId="65C0A138" w14:textId="77777777" w:rsidR="00413A03" w:rsidRPr="00413A03" w:rsidRDefault="00413A03" w:rsidP="00413A03">
            <w:pPr>
              <w:spacing w:line="360" w:lineRule="auto"/>
              <w:rPr>
                <w:noProof/>
              </w:rPr>
            </w:pPr>
          </w:p>
        </w:tc>
      </w:tr>
      <w:tr w:rsidR="00413A03" w:rsidRPr="00413A03" w14:paraId="586250B5" w14:textId="77777777" w:rsidTr="00413A03">
        <w:tc>
          <w:tcPr>
            <w:tcW w:w="2750" w:type="dxa"/>
          </w:tcPr>
          <w:p w14:paraId="58D7A9A9" w14:textId="77777777" w:rsidR="00413A03" w:rsidRPr="00413A03" w:rsidRDefault="00413A03" w:rsidP="00413A03">
            <w:pPr>
              <w:spacing w:line="360" w:lineRule="auto"/>
              <w:rPr>
                <w:noProof/>
              </w:rPr>
            </w:pPr>
            <w:r w:rsidRPr="00413A03">
              <w:t>čl. 109 odst. 5</w:t>
            </w:r>
          </w:p>
        </w:tc>
        <w:tc>
          <w:tcPr>
            <w:tcW w:w="2519" w:type="dxa"/>
          </w:tcPr>
          <w:p w14:paraId="649495E7" w14:textId="77777777" w:rsidR="00413A03" w:rsidRPr="00413A03" w:rsidRDefault="00413A03" w:rsidP="00413A03">
            <w:pPr>
              <w:spacing w:line="360" w:lineRule="auto"/>
              <w:rPr>
                <w:noProof/>
              </w:rPr>
            </w:pPr>
          </w:p>
        </w:tc>
        <w:tc>
          <w:tcPr>
            <w:tcW w:w="1814" w:type="dxa"/>
          </w:tcPr>
          <w:p w14:paraId="3347B322" w14:textId="77777777" w:rsidR="00413A03" w:rsidRPr="00413A03" w:rsidRDefault="00413A03" w:rsidP="00413A03">
            <w:pPr>
              <w:spacing w:line="360" w:lineRule="auto"/>
              <w:rPr>
                <w:noProof/>
              </w:rPr>
            </w:pPr>
            <w:r w:rsidRPr="00413A03">
              <w:t>–</w:t>
            </w:r>
          </w:p>
        </w:tc>
        <w:tc>
          <w:tcPr>
            <w:tcW w:w="2268" w:type="dxa"/>
          </w:tcPr>
          <w:p w14:paraId="60AFEEA0" w14:textId="77777777" w:rsidR="00413A03" w:rsidRPr="00413A03" w:rsidRDefault="00413A03" w:rsidP="00413A03">
            <w:pPr>
              <w:spacing w:line="360" w:lineRule="auto"/>
              <w:rPr>
                <w:noProof/>
              </w:rPr>
            </w:pPr>
          </w:p>
        </w:tc>
      </w:tr>
      <w:tr w:rsidR="00413A03" w:rsidRPr="00413A03" w14:paraId="4F815840" w14:textId="77777777" w:rsidTr="00413A03">
        <w:tc>
          <w:tcPr>
            <w:tcW w:w="2750" w:type="dxa"/>
          </w:tcPr>
          <w:p w14:paraId="4EBF0EC3" w14:textId="77777777" w:rsidR="00413A03" w:rsidRPr="00413A03" w:rsidRDefault="00413A03" w:rsidP="00413A03">
            <w:pPr>
              <w:spacing w:line="360" w:lineRule="auto"/>
              <w:rPr>
                <w:noProof/>
              </w:rPr>
            </w:pPr>
          </w:p>
        </w:tc>
        <w:tc>
          <w:tcPr>
            <w:tcW w:w="2519" w:type="dxa"/>
          </w:tcPr>
          <w:p w14:paraId="12A634F8" w14:textId="77777777" w:rsidR="00413A03" w:rsidRPr="00413A03" w:rsidRDefault="00413A03" w:rsidP="00413A03">
            <w:pPr>
              <w:spacing w:line="360" w:lineRule="auto"/>
              <w:rPr>
                <w:noProof/>
              </w:rPr>
            </w:pPr>
            <w:r w:rsidRPr="00413A03">
              <w:t>čl. 18 odst. 1</w:t>
            </w:r>
          </w:p>
        </w:tc>
        <w:tc>
          <w:tcPr>
            <w:tcW w:w="1814" w:type="dxa"/>
          </w:tcPr>
          <w:p w14:paraId="0D4AD7AD" w14:textId="77777777" w:rsidR="00413A03" w:rsidRPr="00413A03" w:rsidRDefault="00413A03" w:rsidP="00413A03">
            <w:pPr>
              <w:spacing w:line="360" w:lineRule="auto"/>
              <w:rPr>
                <w:noProof/>
              </w:rPr>
            </w:pPr>
            <w:r w:rsidRPr="00413A03">
              <w:t>čl. 45 odst. 1, čl. 45 odst. 2</w:t>
            </w:r>
          </w:p>
        </w:tc>
        <w:tc>
          <w:tcPr>
            <w:tcW w:w="2268" w:type="dxa"/>
          </w:tcPr>
          <w:p w14:paraId="0B40C990" w14:textId="77777777" w:rsidR="00413A03" w:rsidRPr="00413A03" w:rsidRDefault="00413A03" w:rsidP="00413A03">
            <w:pPr>
              <w:spacing w:line="360" w:lineRule="auto"/>
              <w:rPr>
                <w:noProof/>
              </w:rPr>
            </w:pPr>
          </w:p>
        </w:tc>
      </w:tr>
      <w:tr w:rsidR="00413A03" w:rsidRPr="00413A03" w14:paraId="2CDE60B3" w14:textId="77777777" w:rsidTr="00413A03">
        <w:tc>
          <w:tcPr>
            <w:tcW w:w="2750" w:type="dxa"/>
          </w:tcPr>
          <w:p w14:paraId="30237F45" w14:textId="77777777" w:rsidR="00413A03" w:rsidRPr="00413A03" w:rsidRDefault="00413A03" w:rsidP="00413A03">
            <w:pPr>
              <w:spacing w:line="360" w:lineRule="auto"/>
              <w:rPr>
                <w:noProof/>
              </w:rPr>
            </w:pPr>
          </w:p>
        </w:tc>
        <w:tc>
          <w:tcPr>
            <w:tcW w:w="2519" w:type="dxa"/>
          </w:tcPr>
          <w:p w14:paraId="5CD642BF" w14:textId="77777777" w:rsidR="00413A03" w:rsidRPr="00413A03" w:rsidRDefault="00413A03" w:rsidP="00413A03">
            <w:pPr>
              <w:spacing w:line="360" w:lineRule="auto"/>
              <w:rPr>
                <w:noProof/>
              </w:rPr>
            </w:pPr>
            <w:r w:rsidRPr="00413A03">
              <w:t>čl. 18 odst. 2</w:t>
            </w:r>
          </w:p>
        </w:tc>
        <w:tc>
          <w:tcPr>
            <w:tcW w:w="1814" w:type="dxa"/>
          </w:tcPr>
          <w:p w14:paraId="22CB7A92" w14:textId="77777777" w:rsidR="00413A03" w:rsidRPr="00413A03" w:rsidRDefault="00413A03" w:rsidP="00413A03">
            <w:pPr>
              <w:spacing w:line="360" w:lineRule="auto"/>
              <w:rPr>
                <w:noProof/>
              </w:rPr>
            </w:pPr>
            <w:r w:rsidRPr="00413A03">
              <w:t>čl. 45 odst. 3</w:t>
            </w:r>
          </w:p>
        </w:tc>
        <w:tc>
          <w:tcPr>
            <w:tcW w:w="2268" w:type="dxa"/>
          </w:tcPr>
          <w:p w14:paraId="7329FD11" w14:textId="77777777" w:rsidR="00413A03" w:rsidRPr="00413A03" w:rsidRDefault="00413A03" w:rsidP="00413A03">
            <w:pPr>
              <w:spacing w:line="360" w:lineRule="auto"/>
              <w:rPr>
                <w:noProof/>
              </w:rPr>
            </w:pPr>
          </w:p>
        </w:tc>
      </w:tr>
      <w:tr w:rsidR="00413A03" w:rsidRPr="00413A03" w14:paraId="26D09100" w14:textId="77777777" w:rsidTr="00413A03">
        <w:tc>
          <w:tcPr>
            <w:tcW w:w="2750" w:type="dxa"/>
          </w:tcPr>
          <w:p w14:paraId="6A307FAD" w14:textId="77777777" w:rsidR="00413A03" w:rsidRPr="00413A03" w:rsidRDefault="00413A03" w:rsidP="00413A03">
            <w:pPr>
              <w:spacing w:line="360" w:lineRule="auto"/>
              <w:rPr>
                <w:noProof/>
              </w:rPr>
            </w:pPr>
          </w:p>
        </w:tc>
        <w:tc>
          <w:tcPr>
            <w:tcW w:w="2519" w:type="dxa"/>
          </w:tcPr>
          <w:p w14:paraId="619F0914" w14:textId="77777777" w:rsidR="00413A03" w:rsidRPr="00413A03" w:rsidRDefault="00413A03" w:rsidP="00413A03">
            <w:pPr>
              <w:spacing w:line="360" w:lineRule="auto"/>
              <w:rPr>
                <w:noProof/>
              </w:rPr>
            </w:pPr>
            <w:r w:rsidRPr="00413A03">
              <w:t>čl. 18 odst. 3</w:t>
            </w:r>
          </w:p>
        </w:tc>
        <w:tc>
          <w:tcPr>
            <w:tcW w:w="1814" w:type="dxa"/>
          </w:tcPr>
          <w:p w14:paraId="2D2C406C" w14:textId="77777777" w:rsidR="00413A03" w:rsidRPr="00413A03" w:rsidRDefault="00413A03" w:rsidP="00413A03">
            <w:pPr>
              <w:spacing w:line="360" w:lineRule="auto"/>
              <w:rPr>
                <w:noProof/>
              </w:rPr>
            </w:pPr>
            <w:r w:rsidRPr="00413A03">
              <w:t>čl. 45 odst. 4</w:t>
            </w:r>
          </w:p>
        </w:tc>
        <w:tc>
          <w:tcPr>
            <w:tcW w:w="2268" w:type="dxa"/>
          </w:tcPr>
          <w:p w14:paraId="15B04841" w14:textId="77777777" w:rsidR="00413A03" w:rsidRPr="00413A03" w:rsidRDefault="00413A03" w:rsidP="00413A03">
            <w:pPr>
              <w:spacing w:line="360" w:lineRule="auto"/>
              <w:rPr>
                <w:noProof/>
              </w:rPr>
            </w:pPr>
          </w:p>
        </w:tc>
      </w:tr>
      <w:tr w:rsidR="00413A03" w:rsidRPr="00413A03" w14:paraId="5664597A" w14:textId="77777777" w:rsidTr="00413A03">
        <w:tc>
          <w:tcPr>
            <w:tcW w:w="2750" w:type="dxa"/>
          </w:tcPr>
          <w:p w14:paraId="2A5766FF" w14:textId="77777777" w:rsidR="00413A03" w:rsidRPr="00413A03" w:rsidRDefault="00413A03" w:rsidP="00413A03">
            <w:pPr>
              <w:spacing w:line="360" w:lineRule="auto"/>
              <w:rPr>
                <w:noProof/>
              </w:rPr>
            </w:pPr>
          </w:p>
        </w:tc>
        <w:tc>
          <w:tcPr>
            <w:tcW w:w="2519" w:type="dxa"/>
          </w:tcPr>
          <w:p w14:paraId="76170EBD" w14:textId="77777777" w:rsidR="00413A03" w:rsidRPr="00413A03" w:rsidRDefault="00413A03" w:rsidP="00413A03">
            <w:pPr>
              <w:spacing w:line="360" w:lineRule="auto"/>
              <w:rPr>
                <w:noProof/>
              </w:rPr>
            </w:pPr>
            <w:r w:rsidRPr="00413A03">
              <w:t>čl. 18 odst. 4</w:t>
            </w:r>
          </w:p>
        </w:tc>
        <w:tc>
          <w:tcPr>
            <w:tcW w:w="1814" w:type="dxa"/>
          </w:tcPr>
          <w:p w14:paraId="6D9D5B26" w14:textId="77777777" w:rsidR="00413A03" w:rsidRPr="00413A03" w:rsidRDefault="00413A03" w:rsidP="00413A03">
            <w:pPr>
              <w:spacing w:line="360" w:lineRule="auto"/>
              <w:rPr>
                <w:noProof/>
              </w:rPr>
            </w:pPr>
            <w:r w:rsidRPr="00413A03">
              <w:t>–</w:t>
            </w:r>
          </w:p>
        </w:tc>
        <w:tc>
          <w:tcPr>
            <w:tcW w:w="2268" w:type="dxa"/>
          </w:tcPr>
          <w:p w14:paraId="48BEAFA0" w14:textId="77777777" w:rsidR="00413A03" w:rsidRPr="00413A03" w:rsidRDefault="00413A03" w:rsidP="00413A03">
            <w:pPr>
              <w:spacing w:line="360" w:lineRule="auto"/>
              <w:rPr>
                <w:noProof/>
              </w:rPr>
            </w:pPr>
          </w:p>
        </w:tc>
      </w:tr>
      <w:tr w:rsidR="00413A03" w:rsidRPr="00413A03" w14:paraId="5EE7A083" w14:textId="77777777" w:rsidTr="00413A03">
        <w:tc>
          <w:tcPr>
            <w:tcW w:w="2750" w:type="dxa"/>
          </w:tcPr>
          <w:p w14:paraId="62C97AAE" w14:textId="77777777" w:rsidR="00413A03" w:rsidRPr="00413A03" w:rsidRDefault="00413A03" w:rsidP="00413A03">
            <w:pPr>
              <w:spacing w:line="360" w:lineRule="auto"/>
              <w:rPr>
                <w:noProof/>
              </w:rPr>
            </w:pPr>
            <w:r w:rsidRPr="00413A03">
              <w:t>článek 114</w:t>
            </w:r>
          </w:p>
        </w:tc>
        <w:tc>
          <w:tcPr>
            <w:tcW w:w="2519" w:type="dxa"/>
          </w:tcPr>
          <w:p w14:paraId="66744B7C" w14:textId="77777777" w:rsidR="00413A03" w:rsidRPr="00413A03" w:rsidRDefault="00413A03" w:rsidP="00413A03">
            <w:pPr>
              <w:spacing w:line="360" w:lineRule="auto"/>
              <w:rPr>
                <w:noProof/>
              </w:rPr>
            </w:pPr>
            <w:r w:rsidRPr="00413A03">
              <w:t>článek 21</w:t>
            </w:r>
          </w:p>
        </w:tc>
        <w:tc>
          <w:tcPr>
            <w:tcW w:w="1814" w:type="dxa"/>
          </w:tcPr>
          <w:p w14:paraId="1680D1EE" w14:textId="77777777" w:rsidR="00413A03" w:rsidRPr="00413A03" w:rsidRDefault="00413A03" w:rsidP="00413A03">
            <w:pPr>
              <w:spacing w:line="360" w:lineRule="auto"/>
              <w:rPr>
                <w:noProof/>
              </w:rPr>
            </w:pPr>
            <w:r w:rsidRPr="00413A03">
              <w:t>článek 48</w:t>
            </w:r>
          </w:p>
        </w:tc>
        <w:tc>
          <w:tcPr>
            <w:tcW w:w="2268" w:type="dxa"/>
          </w:tcPr>
          <w:p w14:paraId="670250EE" w14:textId="77777777" w:rsidR="00413A03" w:rsidRPr="00413A03" w:rsidRDefault="00413A03" w:rsidP="00413A03">
            <w:pPr>
              <w:spacing w:line="360" w:lineRule="auto"/>
              <w:rPr>
                <w:noProof/>
              </w:rPr>
            </w:pPr>
          </w:p>
        </w:tc>
      </w:tr>
      <w:tr w:rsidR="00413A03" w:rsidRPr="00413A03" w14:paraId="3D1B660A" w14:textId="77777777" w:rsidTr="00413A03">
        <w:tc>
          <w:tcPr>
            <w:tcW w:w="2750" w:type="dxa"/>
          </w:tcPr>
          <w:p w14:paraId="7705AA90" w14:textId="77777777" w:rsidR="00413A03" w:rsidRPr="00413A03" w:rsidRDefault="00413A03" w:rsidP="00413A03">
            <w:pPr>
              <w:spacing w:line="360" w:lineRule="auto"/>
              <w:rPr>
                <w:noProof/>
              </w:rPr>
            </w:pPr>
            <w:r w:rsidRPr="00413A03">
              <w:t>čl. 115 odst. 1</w:t>
            </w:r>
          </w:p>
        </w:tc>
        <w:tc>
          <w:tcPr>
            <w:tcW w:w="2519" w:type="dxa"/>
          </w:tcPr>
          <w:p w14:paraId="2F6D4283" w14:textId="77777777" w:rsidR="00413A03" w:rsidRPr="00413A03" w:rsidRDefault="00413A03" w:rsidP="00413A03">
            <w:pPr>
              <w:spacing w:line="360" w:lineRule="auto"/>
              <w:rPr>
                <w:noProof/>
              </w:rPr>
            </w:pPr>
            <w:r w:rsidRPr="00413A03">
              <w:t>čl. 22 odst. 1</w:t>
            </w:r>
          </w:p>
        </w:tc>
        <w:tc>
          <w:tcPr>
            <w:tcW w:w="1814" w:type="dxa"/>
          </w:tcPr>
          <w:p w14:paraId="0D9D5A29" w14:textId="77777777" w:rsidR="00413A03" w:rsidRPr="00413A03" w:rsidRDefault="00413A03" w:rsidP="00413A03">
            <w:pPr>
              <w:spacing w:line="360" w:lineRule="auto"/>
              <w:rPr>
                <w:noProof/>
              </w:rPr>
            </w:pPr>
            <w:r w:rsidRPr="00413A03">
              <w:t>čl. 49 odst. 1</w:t>
            </w:r>
          </w:p>
        </w:tc>
        <w:tc>
          <w:tcPr>
            <w:tcW w:w="2268" w:type="dxa"/>
          </w:tcPr>
          <w:p w14:paraId="68987DB5" w14:textId="77777777" w:rsidR="00413A03" w:rsidRPr="00413A03" w:rsidRDefault="00413A03" w:rsidP="00413A03">
            <w:pPr>
              <w:spacing w:line="360" w:lineRule="auto"/>
              <w:rPr>
                <w:noProof/>
              </w:rPr>
            </w:pPr>
          </w:p>
        </w:tc>
      </w:tr>
      <w:tr w:rsidR="00413A03" w:rsidRPr="00413A03" w14:paraId="29CDE16C" w14:textId="77777777" w:rsidTr="00413A03">
        <w:tc>
          <w:tcPr>
            <w:tcW w:w="2750" w:type="dxa"/>
          </w:tcPr>
          <w:p w14:paraId="5F266CF1" w14:textId="77777777" w:rsidR="00413A03" w:rsidRPr="00413A03" w:rsidRDefault="00413A03" w:rsidP="00413A03">
            <w:pPr>
              <w:spacing w:line="360" w:lineRule="auto"/>
              <w:rPr>
                <w:noProof/>
              </w:rPr>
            </w:pPr>
            <w:r w:rsidRPr="00413A03">
              <w:t>čl. 115 odst. 2</w:t>
            </w:r>
          </w:p>
        </w:tc>
        <w:tc>
          <w:tcPr>
            <w:tcW w:w="2519" w:type="dxa"/>
          </w:tcPr>
          <w:p w14:paraId="602E3530" w14:textId="77777777" w:rsidR="00413A03" w:rsidRPr="00413A03" w:rsidRDefault="00413A03" w:rsidP="00413A03">
            <w:pPr>
              <w:spacing w:line="360" w:lineRule="auto"/>
              <w:rPr>
                <w:noProof/>
              </w:rPr>
            </w:pPr>
          </w:p>
        </w:tc>
        <w:tc>
          <w:tcPr>
            <w:tcW w:w="1814" w:type="dxa"/>
          </w:tcPr>
          <w:p w14:paraId="67BB51E5" w14:textId="77777777" w:rsidR="00413A03" w:rsidRPr="00413A03" w:rsidRDefault="00413A03" w:rsidP="00413A03">
            <w:pPr>
              <w:spacing w:line="360" w:lineRule="auto"/>
              <w:rPr>
                <w:noProof/>
              </w:rPr>
            </w:pPr>
            <w:r w:rsidRPr="00413A03">
              <w:t>čl. 49 odst. 2</w:t>
            </w:r>
          </w:p>
        </w:tc>
        <w:tc>
          <w:tcPr>
            <w:tcW w:w="2268" w:type="dxa"/>
          </w:tcPr>
          <w:p w14:paraId="1841A7C5" w14:textId="77777777" w:rsidR="00413A03" w:rsidRPr="00413A03" w:rsidRDefault="00413A03" w:rsidP="00413A03">
            <w:pPr>
              <w:spacing w:line="360" w:lineRule="auto"/>
              <w:rPr>
                <w:noProof/>
              </w:rPr>
            </w:pPr>
          </w:p>
        </w:tc>
      </w:tr>
      <w:tr w:rsidR="00413A03" w:rsidRPr="00413A03" w14:paraId="28F1E156" w14:textId="77777777" w:rsidTr="00413A03">
        <w:tc>
          <w:tcPr>
            <w:tcW w:w="2750" w:type="dxa"/>
          </w:tcPr>
          <w:p w14:paraId="5A4DB031" w14:textId="77777777" w:rsidR="00413A03" w:rsidRPr="00413A03" w:rsidRDefault="00413A03" w:rsidP="00413A03">
            <w:pPr>
              <w:spacing w:line="360" w:lineRule="auto"/>
              <w:rPr>
                <w:noProof/>
              </w:rPr>
            </w:pPr>
            <w:r w:rsidRPr="00413A03">
              <w:lastRenderedPageBreak/>
              <w:t>čl. 115 odst. 3</w:t>
            </w:r>
          </w:p>
        </w:tc>
        <w:tc>
          <w:tcPr>
            <w:tcW w:w="2519" w:type="dxa"/>
          </w:tcPr>
          <w:p w14:paraId="716D3E56" w14:textId="77777777" w:rsidR="00413A03" w:rsidRPr="00413A03" w:rsidRDefault="00413A03" w:rsidP="00413A03">
            <w:pPr>
              <w:spacing w:line="360" w:lineRule="auto"/>
              <w:rPr>
                <w:noProof/>
              </w:rPr>
            </w:pPr>
            <w:r w:rsidRPr="00413A03">
              <w:t>čl. 22 odst. 2</w:t>
            </w:r>
          </w:p>
        </w:tc>
        <w:tc>
          <w:tcPr>
            <w:tcW w:w="1814" w:type="dxa"/>
          </w:tcPr>
          <w:p w14:paraId="06FD50B9" w14:textId="77777777" w:rsidR="00413A03" w:rsidRPr="00413A03" w:rsidRDefault="00413A03" w:rsidP="00413A03">
            <w:pPr>
              <w:spacing w:line="360" w:lineRule="auto"/>
              <w:rPr>
                <w:noProof/>
              </w:rPr>
            </w:pPr>
            <w:r w:rsidRPr="00413A03">
              <w:t>čl. 49 odst. 3</w:t>
            </w:r>
          </w:p>
        </w:tc>
        <w:tc>
          <w:tcPr>
            <w:tcW w:w="2268" w:type="dxa"/>
          </w:tcPr>
          <w:p w14:paraId="3F0E76D7" w14:textId="77777777" w:rsidR="00413A03" w:rsidRPr="00413A03" w:rsidRDefault="00413A03" w:rsidP="00413A03">
            <w:pPr>
              <w:spacing w:line="360" w:lineRule="auto"/>
              <w:rPr>
                <w:noProof/>
              </w:rPr>
            </w:pPr>
          </w:p>
        </w:tc>
      </w:tr>
      <w:tr w:rsidR="00413A03" w:rsidRPr="00413A03" w14:paraId="5423D949" w14:textId="77777777" w:rsidTr="00413A03">
        <w:tc>
          <w:tcPr>
            <w:tcW w:w="2750" w:type="dxa"/>
          </w:tcPr>
          <w:p w14:paraId="625E61CD" w14:textId="77777777" w:rsidR="00413A03" w:rsidRPr="00413A03" w:rsidRDefault="00413A03" w:rsidP="00413A03">
            <w:pPr>
              <w:spacing w:line="360" w:lineRule="auto"/>
              <w:rPr>
                <w:noProof/>
              </w:rPr>
            </w:pPr>
            <w:r w:rsidRPr="00413A03">
              <w:t>čl. 115 odst. 4</w:t>
            </w:r>
          </w:p>
        </w:tc>
        <w:tc>
          <w:tcPr>
            <w:tcW w:w="2519" w:type="dxa"/>
          </w:tcPr>
          <w:p w14:paraId="59DAF333" w14:textId="77777777" w:rsidR="00413A03" w:rsidRPr="00413A03" w:rsidRDefault="00413A03" w:rsidP="00413A03">
            <w:pPr>
              <w:spacing w:line="360" w:lineRule="auto"/>
              <w:rPr>
                <w:noProof/>
              </w:rPr>
            </w:pPr>
          </w:p>
        </w:tc>
        <w:tc>
          <w:tcPr>
            <w:tcW w:w="1814" w:type="dxa"/>
          </w:tcPr>
          <w:p w14:paraId="3FB0E3CA" w14:textId="77777777" w:rsidR="00413A03" w:rsidRPr="00413A03" w:rsidRDefault="00413A03" w:rsidP="00413A03">
            <w:pPr>
              <w:spacing w:line="360" w:lineRule="auto"/>
              <w:rPr>
                <w:noProof/>
              </w:rPr>
            </w:pPr>
            <w:r w:rsidRPr="00413A03">
              <w:t>–</w:t>
            </w:r>
          </w:p>
        </w:tc>
        <w:tc>
          <w:tcPr>
            <w:tcW w:w="2268" w:type="dxa"/>
          </w:tcPr>
          <w:p w14:paraId="001F8451" w14:textId="77777777" w:rsidR="00413A03" w:rsidRPr="00413A03" w:rsidRDefault="00413A03" w:rsidP="00413A03">
            <w:pPr>
              <w:spacing w:line="360" w:lineRule="auto"/>
              <w:rPr>
                <w:noProof/>
              </w:rPr>
            </w:pPr>
          </w:p>
        </w:tc>
      </w:tr>
      <w:tr w:rsidR="00413A03" w:rsidRPr="00413A03" w14:paraId="4FBA0FAA" w14:textId="77777777" w:rsidTr="00413A03">
        <w:tc>
          <w:tcPr>
            <w:tcW w:w="2750" w:type="dxa"/>
          </w:tcPr>
          <w:p w14:paraId="7E53B8C2" w14:textId="77777777" w:rsidR="00413A03" w:rsidRPr="00413A03" w:rsidRDefault="00413A03" w:rsidP="00413A03">
            <w:pPr>
              <w:spacing w:line="360" w:lineRule="auto"/>
              <w:rPr>
                <w:noProof/>
              </w:rPr>
            </w:pPr>
            <w:r w:rsidRPr="00413A03">
              <w:t>čl. 115 odst. 5</w:t>
            </w:r>
          </w:p>
        </w:tc>
        <w:tc>
          <w:tcPr>
            <w:tcW w:w="2519" w:type="dxa"/>
          </w:tcPr>
          <w:p w14:paraId="6CE3E0A3" w14:textId="77777777" w:rsidR="00413A03" w:rsidRPr="00413A03" w:rsidRDefault="00413A03" w:rsidP="00413A03">
            <w:pPr>
              <w:spacing w:line="360" w:lineRule="auto"/>
              <w:rPr>
                <w:noProof/>
              </w:rPr>
            </w:pPr>
          </w:p>
        </w:tc>
        <w:tc>
          <w:tcPr>
            <w:tcW w:w="1814" w:type="dxa"/>
          </w:tcPr>
          <w:p w14:paraId="7D2DB849" w14:textId="77777777" w:rsidR="00413A03" w:rsidRPr="00413A03" w:rsidRDefault="00413A03" w:rsidP="00413A03">
            <w:pPr>
              <w:spacing w:line="360" w:lineRule="auto"/>
              <w:rPr>
                <w:noProof/>
              </w:rPr>
            </w:pPr>
            <w:r w:rsidRPr="00413A03">
              <w:t>–</w:t>
            </w:r>
          </w:p>
        </w:tc>
        <w:tc>
          <w:tcPr>
            <w:tcW w:w="2268" w:type="dxa"/>
          </w:tcPr>
          <w:p w14:paraId="5E03B816" w14:textId="77777777" w:rsidR="00413A03" w:rsidRPr="00413A03" w:rsidRDefault="00413A03" w:rsidP="00413A03">
            <w:pPr>
              <w:spacing w:line="360" w:lineRule="auto"/>
              <w:rPr>
                <w:noProof/>
              </w:rPr>
            </w:pPr>
          </w:p>
        </w:tc>
      </w:tr>
      <w:tr w:rsidR="00413A03" w:rsidRPr="00413A03" w14:paraId="2DCC9301" w14:textId="77777777" w:rsidTr="00413A03">
        <w:tc>
          <w:tcPr>
            <w:tcW w:w="2750" w:type="dxa"/>
          </w:tcPr>
          <w:p w14:paraId="2FF7C746" w14:textId="77777777" w:rsidR="00413A03" w:rsidRPr="00413A03" w:rsidRDefault="00413A03" w:rsidP="00413A03">
            <w:pPr>
              <w:spacing w:line="360" w:lineRule="auto"/>
              <w:rPr>
                <w:noProof/>
              </w:rPr>
            </w:pPr>
            <w:r w:rsidRPr="00413A03">
              <w:t>čl. 115 odst. 6</w:t>
            </w:r>
          </w:p>
        </w:tc>
        <w:tc>
          <w:tcPr>
            <w:tcW w:w="2519" w:type="dxa"/>
          </w:tcPr>
          <w:p w14:paraId="4FA48C17" w14:textId="77777777" w:rsidR="00413A03" w:rsidRPr="00413A03" w:rsidRDefault="00413A03" w:rsidP="00413A03">
            <w:pPr>
              <w:spacing w:line="360" w:lineRule="auto"/>
              <w:rPr>
                <w:noProof/>
              </w:rPr>
            </w:pPr>
          </w:p>
        </w:tc>
        <w:tc>
          <w:tcPr>
            <w:tcW w:w="1814" w:type="dxa"/>
          </w:tcPr>
          <w:p w14:paraId="769F2904" w14:textId="77777777" w:rsidR="00413A03" w:rsidRPr="00413A03" w:rsidRDefault="00413A03" w:rsidP="00413A03">
            <w:pPr>
              <w:spacing w:line="360" w:lineRule="auto"/>
              <w:rPr>
                <w:noProof/>
              </w:rPr>
            </w:pPr>
            <w:r w:rsidRPr="00413A03">
              <w:t>–</w:t>
            </w:r>
          </w:p>
        </w:tc>
        <w:tc>
          <w:tcPr>
            <w:tcW w:w="2268" w:type="dxa"/>
          </w:tcPr>
          <w:p w14:paraId="52F5766A" w14:textId="77777777" w:rsidR="00413A03" w:rsidRPr="00413A03" w:rsidRDefault="00413A03" w:rsidP="00413A03">
            <w:pPr>
              <w:spacing w:line="360" w:lineRule="auto"/>
              <w:rPr>
                <w:noProof/>
              </w:rPr>
            </w:pPr>
          </w:p>
        </w:tc>
      </w:tr>
      <w:tr w:rsidR="00413A03" w:rsidRPr="00413A03" w14:paraId="4F789891" w14:textId="77777777" w:rsidTr="00413A03">
        <w:tc>
          <w:tcPr>
            <w:tcW w:w="2750" w:type="dxa"/>
          </w:tcPr>
          <w:p w14:paraId="1C3066AE" w14:textId="77777777" w:rsidR="00413A03" w:rsidRPr="00413A03" w:rsidRDefault="00413A03" w:rsidP="00413A03">
            <w:pPr>
              <w:spacing w:line="360" w:lineRule="auto"/>
              <w:rPr>
                <w:noProof/>
              </w:rPr>
            </w:pPr>
            <w:r w:rsidRPr="00413A03">
              <w:t>článek 116</w:t>
            </w:r>
          </w:p>
        </w:tc>
        <w:tc>
          <w:tcPr>
            <w:tcW w:w="2519" w:type="dxa"/>
          </w:tcPr>
          <w:p w14:paraId="07DFE879" w14:textId="77777777" w:rsidR="00413A03" w:rsidRPr="00413A03" w:rsidRDefault="00413A03" w:rsidP="00413A03">
            <w:pPr>
              <w:spacing w:line="360" w:lineRule="auto"/>
              <w:rPr>
                <w:noProof/>
              </w:rPr>
            </w:pPr>
            <w:r w:rsidRPr="00413A03">
              <w:t>článek 23</w:t>
            </w:r>
          </w:p>
        </w:tc>
        <w:tc>
          <w:tcPr>
            <w:tcW w:w="1814" w:type="dxa"/>
          </w:tcPr>
          <w:p w14:paraId="33E61378" w14:textId="77777777" w:rsidR="00413A03" w:rsidRPr="00413A03" w:rsidRDefault="00413A03" w:rsidP="00413A03">
            <w:pPr>
              <w:spacing w:line="360" w:lineRule="auto"/>
              <w:rPr>
                <w:noProof/>
              </w:rPr>
            </w:pPr>
            <w:r w:rsidRPr="00413A03">
              <w:t>článek 50</w:t>
            </w:r>
          </w:p>
        </w:tc>
        <w:tc>
          <w:tcPr>
            <w:tcW w:w="2268" w:type="dxa"/>
          </w:tcPr>
          <w:p w14:paraId="1C85AE33" w14:textId="77777777" w:rsidR="00413A03" w:rsidRPr="00413A03" w:rsidRDefault="00413A03" w:rsidP="00413A03">
            <w:pPr>
              <w:spacing w:line="360" w:lineRule="auto"/>
              <w:rPr>
                <w:noProof/>
              </w:rPr>
            </w:pPr>
            <w:r w:rsidRPr="00413A03">
              <w:t>článek 112</w:t>
            </w:r>
          </w:p>
        </w:tc>
      </w:tr>
      <w:tr w:rsidR="00413A03" w:rsidRPr="00413A03" w14:paraId="1E43E1B0" w14:textId="77777777" w:rsidTr="00413A03">
        <w:tc>
          <w:tcPr>
            <w:tcW w:w="2750" w:type="dxa"/>
          </w:tcPr>
          <w:p w14:paraId="6081DBCC" w14:textId="77777777" w:rsidR="00413A03" w:rsidRPr="00413A03" w:rsidRDefault="00413A03" w:rsidP="00413A03">
            <w:pPr>
              <w:spacing w:line="360" w:lineRule="auto"/>
              <w:rPr>
                <w:noProof/>
              </w:rPr>
            </w:pPr>
            <w:r w:rsidRPr="00413A03">
              <w:t>článek 117</w:t>
            </w:r>
          </w:p>
        </w:tc>
        <w:tc>
          <w:tcPr>
            <w:tcW w:w="2519" w:type="dxa"/>
          </w:tcPr>
          <w:p w14:paraId="70DA1B3D" w14:textId="77777777" w:rsidR="00413A03" w:rsidRPr="00413A03" w:rsidRDefault="00413A03" w:rsidP="00413A03">
            <w:pPr>
              <w:spacing w:line="360" w:lineRule="auto"/>
              <w:rPr>
                <w:noProof/>
              </w:rPr>
            </w:pPr>
            <w:r w:rsidRPr="00413A03">
              <w:t>článek 24</w:t>
            </w:r>
          </w:p>
        </w:tc>
        <w:tc>
          <w:tcPr>
            <w:tcW w:w="1814" w:type="dxa"/>
          </w:tcPr>
          <w:p w14:paraId="7A53F635" w14:textId="77777777" w:rsidR="00413A03" w:rsidRPr="00413A03" w:rsidRDefault="00413A03" w:rsidP="00413A03">
            <w:pPr>
              <w:spacing w:line="360" w:lineRule="auto"/>
              <w:rPr>
                <w:noProof/>
              </w:rPr>
            </w:pPr>
            <w:r w:rsidRPr="00413A03">
              <w:t>článek 51</w:t>
            </w:r>
          </w:p>
        </w:tc>
        <w:tc>
          <w:tcPr>
            <w:tcW w:w="2268" w:type="dxa"/>
          </w:tcPr>
          <w:p w14:paraId="0219439F" w14:textId="77777777" w:rsidR="00413A03" w:rsidRPr="00413A03" w:rsidRDefault="00413A03" w:rsidP="00413A03">
            <w:pPr>
              <w:spacing w:line="360" w:lineRule="auto"/>
              <w:rPr>
                <w:noProof/>
              </w:rPr>
            </w:pPr>
            <w:r w:rsidRPr="00413A03">
              <w:t>–</w:t>
            </w:r>
          </w:p>
        </w:tc>
      </w:tr>
      <w:tr w:rsidR="00413A03" w:rsidRPr="00413A03" w14:paraId="3ABFB36C" w14:textId="77777777" w:rsidTr="00413A03">
        <w:tc>
          <w:tcPr>
            <w:tcW w:w="2750" w:type="dxa"/>
          </w:tcPr>
          <w:p w14:paraId="2D35D5E3" w14:textId="09AF6494" w:rsidR="00413A03" w:rsidRPr="00413A03" w:rsidRDefault="003C3265" w:rsidP="00413A03">
            <w:pPr>
              <w:spacing w:line="360" w:lineRule="auto"/>
              <w:rPr>
                <w:noProof/>
              </w:rPr>
            </w:pPr>
            <w:r>
              <w:t>p</w:t>
            </w:r>
            <w:r w:rsidR="00413A03" w:rsidRPr="00413A03">
              <w:t>říloha I</w:t>
            </w:r>
          </w:p>
        </w:tc>
        <w:tc>
          <w:tcPr>
            <w:tcW w:w="2519" w:type="dxa"/>
          </w:tcPr>
          <w:p w14:paraId="055B31BF" w14:textId="77777777" w:rsidR="00413A03" w:rsidRPr="00413A03" w:rsidRDefault="00413A03" w:rsidP="00413A03">
            <w:pPr>
              <w:spacing w:line="360" w:lineRule="auto"/>
              <w:rPr>
                <w:noProof/>
              </w:rPr>
            </w:pPr>
          </w:p>
        </w:tc>
        <w:tc>
          <w:tcPr>
            <w:tcW w:w="1814" w:type="dxa"/>
          </w:tcPr>
          <w:p w14:paraId="16901C6B" w14:textId="51A4B929" w:rsidR="00413A03" w:rsidRPr="00413A03" w:rsidRDefault="003C3265" w:rsidP="00413A03">
            <w:pPr>
              <w:spacing w:line="360" w:lineRule="auto"/>
              <w:rPr>
                <w:noProof/>
              </w:rPr>
            </w:pPr>
            <w:r>
              <w:t>p</w:t>
            </w:r>
            <w:r w:rsidR="00413A03" w:rsidRPr="00413A03">
              <w:t>říloha I</w:t>
            </w:r>
          </w:p>
        </w:tc>
        <w:tc>
          <w:tcPr>
            <w:tcW w:w="2268" w:type="dxa"/>
          </w:tcPr>
          <w:p w14:paraId="319EF8E8" w14:textId="75DD55AA" w:rsidR="00413A03" w:rsidRPr="00413A03" w:rsidRDefault="003C3265" w:rsidP="00413A03">
            <w:pPr>
              <w:spacing w:line="360" w:lineRule="auto"/>
              <w:rPr>
                <w:noProof/>
              </w:rPr>
            </w:pPr>
            <w:r>
              <w:t>p</w:t>
            </w:r>
            <w:r w:rsidR="00413A03" w:rsidRPr="00413A03">
              <w:t>říloha I</w:t>
            </w:r>
          </w:p>
        </w:tc>
      </w:tr>
      <w:tr w:rsidR="00413A03" w:rsidRPr="00413A03" w14:paraId="0446EB13" w14:textId="77777777" w:rsidTr="00413A03">
        <w:tc>
          <w:tcPr>
            <w:tcW w:w="2750" w:type="dxa"/>
          </w:tcPr>
          <w:p w14:paraId="67531996" w14:textId="77777777" w:rsidR="00413A03" w:rsidRPr="00413A03" w:rsidRDefault="00413A03" w:rsidP="00413A03">
            <w:pPr>
              <w:spacing w:line="360" w:lineRule="auto"/>
              <w:rPr>
                <w:noProof/>
              </w:rPr>
            </w:pPr>
          </w:p>
        </w:tc>
        <w:tc>
          <w:tcPr>
            <w:tcW w:w="2519" w:type="dxa"/>
          </w:tcPr>
          <w:p w14:paraId="7A098A26" w14:textId="77777777" w:rsidR="00413A03" w:rsidRPr="00413A03" w:rsidRDefault="00413A03" w:rsidP="00413A03">
            <w:pPr>
              <w:spacing w:line="360" w:lineRule="auto"/>
              <w:rPr>
                <w:noProof/>
              </w:rPr>
            </w:pPr>
          </w:p>
        </w:tc>
        <w:tc>
          <w:tcPr>
            <w:tcW w:w="1814" w:type="dxa"/>
          </w:tcPr>
          <w:p w14:paraId="5B05BAE8" w14:textId="63423523" w:rsidR="00413A03" w:rsidRPr="00413A03" w:rsidRDefault="003C3265" w:rsidP="00413A03">
            <w:pPr>
              <w:spacing w:line="360" w:lineRule="auto"/>
              <w:rPr>
                <w:noProof/>
              </w:rPr>
            </w:pPr>
            <w:r>
              <w:t>p</w:t>
            </w:r>
            <w:r w:rsidR="00413A03" w:rsidRPr="00413A03">
              <w:t>říloha II</w:t>
            </w:r>
          </w:p>
        </w:tc>
        <w:tc>
          <w:tcPr>
            <w:tcW w:w="2268" w:type="dxa"/>
          </w:tcPr>
          <w:p w14:paraId="05E02DBA" w14:textId="7972D7B1" w:rsidR="00413A03" w:rsidRPr="00413A03" w:rsidRDefault="003C3265" w:rsidP="00413A03">
            <w:pPr>
              <w:spacing w:line="360" w:lineRule="auto"/>
              <w:rPr>
                <w:noProof/>
              </w:rPr>
            </w:pPr>
            <w:r>
              <w:t>p</w:t>
            </w:r>
            <w:r w:rsidR="00413A03" w:rsidRPr="00413A03">
              <w:t>říloha II</w:t>
            </w:r>
          </w:p>
        </w:tc>
      </w:tr>
      <w:tr w:rsidR="00413A03" w:rsidRPr="00413A03" w14:paraId="3753E655" w14:textId="77777777" w:rsidTr="00413A03">
        <w:tc>
          <w:tcPr>
            <w:tcW w:w="2750" w:type="dxa"/>
          </w:tcPr>
          <w:p w14:paraId="2FB4FBB7" w14:textId="40AF8F21" w:rsidR="00413A03" w:rsidRPr="00413A03" w:rsidRDefault="003C3265" w:rsidP="00413A03">
            <w:pPr>
              <w:spacing w:line="360" w:lineRule="auto"/>
              <w:rPr>
                <w:noProof/>
              </w:rPr>
            </w:pPr>
            <w:r>
              <w:t>p</w:t>
            </w:r>
            <w:r w:rsidR="00413A03" w:rsidRPr="00413A03">
              <w:t>říloha II</w:t>
            </w:r>
          </w:p>
        </w:tc>
        <w:tc>
          <w:tcPr>
            <w:tcW w:w="2519" w:type="dxa"/>
          </w:tcPr>
          <w:p w14:paraId="4D295DB7" w14:textId="77777777" w:rsidR="00413A03" w:rsidRPr="00413A03" w:rsidRDefault="00413A03" w:rsidP="00413A03">
            <w:pPr>
              <w:spacing w:line="360" w:lineRule="auto"/>
              <w:rPr>
                <w:noProof/>
              </w:rPr>
            </w:pPr>
          </w:p>
        </w:tc>
        <w:tc>
          <w:tcPr>
            <w:tcW w:w="1814" w:type="dxa"/>
          </w:tcPr>
          <w:p w14:paraId="46FD2533" w14:textId="65CADC11" w:rsidR="00413A03" w:rsidRPr="00413A03" w:rsidRDefault="003C3265" w:rsidP="00413A03">
            <w:pPr>
              <w:spacing w:line="360" w:lineRule="auto"/>
              <w:rPr>
                <w:noProof/>
              </w:rPr>
            </w:pPr>
            <w:r>
              <w:t>p</w:t>
            </w:r>
            <w:r w:rsidR="00413A03" w:rsidRPr="00413A03">
              <w:t>říloha III</w:t>
            </w:r>
          </w:p>
        </w:tc>
        <w:tc>
          <w:tcPr>
            <w:tcW w:w="2268" w:type="dxa"/>
          </w:tcPr>
          <w:p w14:paraId="7888E8B2" w14:textId="77777777" w:rsidR="00413A03" w:rsidRPr="00413A03" w:rsidRDefault="00413A03" w:rsidP="00413A03">
            <w:pPr>
              <w:spacing w:line="360" w:lineRule="auto"/>
              <w:rPr>
                <w:noProof/>
              </w:rPr>
            </w:pPr>
            <w:r w:rsidRPr="00413A03">
              <w:t>příloha III</w:t>
            </w:r>
          </w:p>
        </w:tc>
      </w:tr>
    </w:tbl>
    <w:p w14:paraId="16A6E988" w14:textId="77777777" w:rsidR="00413A03" w:rsidRPr="00413A03" w:rsidRDefault="00413A03" w:rsidP="00DD63E8">
      <w:pPr>
        <w:pStyle w:val="Typedudocument"/>
        <w:jc w:val="left"/>
        <w:rPr>
          <w:lang w:val="cs-CZ"/>
        </w:rPr>
      </w:pPr>
    </w:p>
    <w:sectPr w:rsidR="00413A03" w:rsidRPr="00413A03" w:rsidSect="000765F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B39740" w14:textId="77777777" w:rsidR="00413A03" w:rsidRPr="000765F8" w:rsidRDefault="00413A03">
      <w:r w:rsidRPr="000765F8">
        <w:separator/>
      </w:r>
    </w:p>
  </w:endnote>
  <w:endnote w:type="continuationSeparator" w:id="0">
    <w:p w14:paraId="667CBFE5" w14:textId="77777777" w:rsidR="00413A03" w:rsidRPr="000765F8" w:rsidRDefault="00413A03">
      <w:r w:rsidRPr="000765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EUAlbertina">
    <w:panose1 w:val="00000000000000000000"/>
    <w:charset w:val="00"/>
    <w:family w:val="auto"/>
    <w:pitch w:val="variable"/>
    <w:sig w:usb0="800002EF" w:usb1="1000E0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D741F" w14:textId="77777777" w:rsidR="00413A03" w:rsidRPr="000765F8" w:rsidRDefault="00413A0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55D0D" w14:textId="77777777" w:rsidR="00413A03" w:rsidRPr="000765F8" w:rsidRDefault="00413A0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C8BBA" w14:textId="77777777" w:rsidR="00413A03" w:rsidRPr="000765F8" w:rsidRDefault="00413A0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36B47C" w14:textId="77777777" w:rsidR="00413A03" w:rsidRPr="000765F8" w:rsidRDefault="00413A03">
      <w:r w:rsidRPr="000765F8">
        <w:separator/>
      </w:r>
    </w:p>
  </w:footnote>
  <w:footnote w:type="continuationSeparator" w:id="0">
    <w:p w14:paraId="4E669B6D" w14:textId="77777777" w:rsidR="00413A03" w:rsidRPr="000765F8" w:rsidRDefault="00413A03">
      <w:r w:rsidRPr="000765F8">
        <w:continuationSeparator/>
      </w:r>
    </w:p>
  </w:footnote>
  <w:footnote w:id="1">
    <w:p w14:paraId="74DBC516" w14:textId="43D021B9" w:rsidR="00413A03" w:rsidRPr="00413A03" w:rsidRDefault="00413A03" w:rsidP="000765F8">
      <w:pPr>
        <w:pStyle w:val="FootnoteText"/>
        <w:ind w:left="567" w:hanging="567"/>
        <w:rPr>
          <w:sz w:val="24"/>
          <w:szCs w:val="24"/>
          <w:lang w:val="cs-CZ"/>
        </w:rPr>
      </w:pPr>
      <w:r w:rsidRPr="00413A03">
        <w:rPr>
          <w:rStyle w:val="FootnoteReference"/>
          <w:sz w:val="24"/>
          <w:szCs w:val="24"/>
          <w:lang w:val="cs-CZ"/>
        </w:rPr>
        <w:footnoteRef/>
      </w:r>
      <w:r w:rsidRPr="00413A03">
        <w:rPr>
          <w:sz w:val="24"/>
          <w:szCs w:val="24"/>
          <w:lang w:val="cs-CZ"/>
        </w:rPr>
        <w:t xml:space="preserve"> </w:t>
      </w:r>
      <w:r w:rsidRPr="00413A03">
        <w:rPr>
          <w:sz w:val="24"/>
          <w:szCs w:val="24"/>
          <w:lang w:val="cs-CZ"/>
        </w:rPr>
        <w:tab/>
        <w:t>Úř. věst. C</w:t>
      </w:r>
      <w:r w:rsidRPr="00413A03">
        <w:rPr>
          <w:iCs/>
          <w:sz w:val="24"/>
          <w:szCs w:val="24"/>
          <w:lang w:val="cs-CZ"/>
        </w:rPr>
        <w:t>,</w:t>
      </w:r>
      <w:r w:rsidRPr="00413A03">
        <w:rPr>
          <w:iCs/>
          <w:sz w:val="24"/>
          <w:szCs w:val="24"/>
          <w:lang w:val="fi-FI"/>
        </w:rPr>
        <w:t xml:space="preserve"> C/2024/1594, 5.3.2024, ELI: </w:t>
      </w:r>
      <w:hyperlink r:id="rId1" w:history="1">
        <w:r w:rsidRPr="00413A03">
          <w:rPr>
            <w:rStyle w:val="Hyperlink"/>
            <w:sz w:val="24"/>
            <w:szCs w:val="24"/>
            <w:lang w:val="fi-FI"/>
          </w:rPr>
          <w:t>http://data.europa.eu/eli/C/2024/1594/oj</w:t>
        </w:r>
      </w:hyperlink>
      <w:r w:rsidRPr="00413A03">
        <w:rPr>
          <w:sz w:val="24"/>
          <w:szCs w:val="24"/>
          <w:lang w:val="cs-CZ"/>
        </w:rPr>
        <w:t>.</w:t>
      </w:r>
    </w:p>
  </w:footnote>
  <w:footnote w:id="2">
    <w:p w14:paraId="375AA4AB" w14:textId="16005672" w:rsidR="003823DC" w:rsidRPr="00F043B3" w:rsidRDefault="003823DC" w:rsidP="003823DC">
      <w:pPr>
        <w:pStyle w:val="FootnoteText"/>
        <w:ind w:left="851" w:hanging="851"/>
        <w:rPr>
          <w:sz w:val="24"/>
          <w:szCs w:val="24"/>
          <w:lang w:val="lv-LV"/>
        </w:rPr>
      </w:pPr>
      <w:r w:rsidRPr="00F043B3">
        <w:rPr>
          <w:rStyle w:val="FootnoteReference"/>
        </w:rPr>
        <w:sym w:font="Symbol" w:char="F02A"/>
      </w:r>
      <w:r w:rsidRPr="003823DC">
        <w:rPr>
          <w:lang w:val="cs-CZ"/>
        </w:rPr>
        <w:t xml:space="preserve"> </w:t>
      </w:r>
      <w:r>
        <w:rPr>
          <w:lang w:val="lv-LV"/>
        </w:rPr>
        <w:tab/>
      </w:r>
      <w:r w:rsidRPr="00413A03">
        <w:rPr>
          <w:sz w:val="24"/>
          <w:szCs w:val="24"/>
          <w:lang w:val="cs-CZ"/>
        </w:rPr>
        <w:t>Pozměňovací návrhy: nový text či text nahrazující původní znění je označen tučně a kurzivou, vypuště</w:t>
      </w:r>
      <w:r>
        <w:rPr>
          <w:sz w:val="24"/>
          <w:szCs w:val="24"/>
          <w:lang w:val="cs-CZ"/>
        </w:rPr>
        <w:t>ní textu je označeno symbolem ▌</w:t>
      </w:r>
      <w:r w:rsidRPr="003823DC">
        <w:rPr>
          <w:sz w:val="24"/>
          <w:szCs w:val="24"/>
          <w:lang w:val="cs-CZ"/>
        </w:rPr>
        <w:t>.</w:t>
      </w:r>
    </w:p>
  </w:footnote>
  <w:footnote w:id="3">
    <w:p w14:paraId="38D05643" w14:textId="77777777" w:rsidR="00413A03" w:rsidRPr="00413A03" w:rsidRDefault="00413A03" w:rsidP="00413A03">
      <w:pPr>
        <w:pStyle w:val="FootnoteText"/>
        <w:tabs>
          <w:tab w:val="left" w:pos="851"/>
        </w:tabs>
        <w:ind w:left="851" w:hanging="851"/>
        <w:rPr>
          <w:sz w:val="24"/>
          <w:szCs w:val="24"/>
          <w:lang w:val="cs-CZ"/>
        </w:rPr>
      </w:pPr>
      <w:r w:rsidRPr="00413A03">
        <w:rPr>
          <w:rStyle w:val="FootnoteReference"/>
          <w:sz w:val="24"/>
          <w:szCs w:val="24"/>
        </w:rPr>
        <w:footnoteRef/>
      </w:r>
      <w:r w:rsidRPr="00413A03">
        <w:rPr>
          <w:sz w:val="24"/>
          <w:szCs w:val="24"/>
          <w:lang w:val="cs-CZ"/>
        </w:rPr>
        <w:tab/>
        <w:t>Úř. věst. C , , s. .</w:t>
      </w:r>
    </w:p>
  </w:footnote>
  <w:footnote w:id="4">
    <w:p w14:paraId="2B8A167E" w14:textId="77777777" w:rsidR="00413A03" w:rsidRPr="00413A03" w:rsidRDefault="00413A03" w:rsidP="00413A03">
      <w:pPr>
        <w:pStyle w:val="FootnoteText"/>
        <w:tabs>
          <w:tab w:val="left" w:pos="851"/>
        </w:tabs>
        <w:ind w:left="851" w:hanging="851"/>
        <w:rPr>
          <w:sz w:val="24"/>
          <w:szCs w:val="24"/>
          <w:lang w:val="cs-CZ"/>
        </w:rPr>
      </w:pPr>
      <w:r w:rsidRPr="00413A03">
        <w:rPr>
          <w:rStyle w:val="FootnoteReference"/>
          <w:sz w:val="24"/>
          <w:szCs w:val="24"/>
        </w:rPr>
        <w:footnoteRef/>
      </w:r>
      <w:r w:rsidRPr="00413A03">
        <w:rPr>
          <w:sz w:val="24"/>
          <w:szCs w:val="24"/>
          <w:lang w:val="cs-CZ"/>
        </w:rPr>
        <w:tab/>
        <w:t>Úř. věst. C , , s. .</w:t>
      </w:r>
    </w:p>
  </w:footnote>
  <w:footnote w:id="5">
    <w:p w14:paraId="6B8DA48E" w14:textId="77777777" w:rsidR="00413A03" w:rsidRPr="00413A03" w:rsidRDefault="00413A03" w:rsidP="00413A03">
      <w:pPr>
        <w:pStyle w:val="FootnoteText"/>
        <w:tabs>
          <w:tab w:val="left" w:pos="851"/>
        </w:tabs>
        <w:ind w:left="851" w:hanging="851"/>
        <w:rPr>
          <w:sz w:val="24"/>
          <w:szCs w:val="24"/>
          <w:lang w:val="cs-CZ"/>
        </w:rPr>
      </w:pPr>
      <w:r w:rsidRPr="00413A03">
        <w:rPr>
          <w:rStyle w:val="FootnoteReference"/>
          <w:sz w:val="24"/>
          <w:szCs w:val="24"/>
        </w:rPr>
        <w:footnoteRef/>
      </w:r>
      <w:r w:rsidRPr="00413A03">
        <w:rPr>
          <w:sz w:val="24"/>
          <w:szCs w:val="24"/>
          <w:lang w:val="cs-CZ"/>
        </w:rPr>
        <w:tab/>
        <w:t>Směrnice Evropského parlamentu a Rady (EU) 2015/2366 ze dne 25. listopadu 2015 o platebních službách na vnitřním trhu, o změně směrnice 2002/65/ES, 2009/110/ES a 2013/36/EU a nařízení (EU) č. 1093/2010 a o zrušení směrnice 2007/64/ES (Úř. věst. L 337, 23.12.2015, s. 35).</w:t>
      </w:r>
    </w:p>
  </w:footnote>
  <w:footnote w:id="6">
    <w:p w14:paraId="33EED20C" w14:textId="12CBA1CC" w:rsidR="00413A03" w:rsidRPr="00413A03" w:rsidRDefault="00413A03" w:rsidP="00413A03">
      <w:pPr>
        <w:pStyle w:val="FootnoteText"/>
        <w:ind w:left="851" w:hanging="851"/>
        <w:rPr>
          <w:sz w:val="24"/>
          <w:szCs w:val="24"/>
          <w:lang w:val="cs-CZ"/>
        </w:rPr>
      </w:pPr>
      <w:r w:rsidRPr="00413A03">
        <w:rPr>
          <w:rStyle w:val="FootnoteReference"/>
          <w:sz w:val="24"/>
          <w:szCs w:val="24"/>
        </w:rPr>
        <w:footnoteRef/>
      </w:r>
      <w:r w:rsidRPr="00413A03">
        <w:rPr>
          <w:sz w:val="24"/>
          <w:szCs w:val="24"/>
          <w:lang w:val="cs-CZ"/>
        </w:rPr>
        <w:tab/>
        <w:t>Sdělení Komise Evropskému parlamentu, Radě, Evropskému hospodářskému a sociálnímu výboru a Výboru regionů ze dne 24. září 2020 o strategii EU pro malé platby (COM(2020)</w:t>
      </w:r>
      <w:r>
        <w:rPr>
          <w:sz w:val="24"/>
          <w:szCs w:val="24"/>
          <w:lang w:val="cs-CZ"/>
        </w:rPr>
        <w:t>0</w:t>
      </w:r>
      <w:r w:rsidRPr="00413A03">
        <w:rPr>
          <w:sz w:val="24"/>
          <w:szCs w:val="24"/>
          <w:lang w:val="cs-CZ"/>
        </w:rPr>
        <w:t>592 final).</w:t>
      </w:r>
    </w:p>
  </w:footnote>
  <w:footnote w:id="7">
    <w:p w14:paraId="6BFCF6F1" w14:textId="77777777" w:rsidR="00413A03" w:rsidRPr="00413A03" w:rsidRDefault="00413A03" w:rsidP="00413A03">
      <w:pPr>
        <w:pStyle w:val="FootnoteText"/>
        <w:ind w:left="851" w:hanging="851"/>
        <w:rPr>
          <w:sz w:val="24"/>
          <w:szCs w:val="24"/>
          <w:lang w:val="cs-CZ"/>
        </w:rPr>
      </w:pPr>
      <w:r w:rsidRPr="00413A03">
        <w:rPr>
          <w:rStyle w:val="FootnoteReference"/>
          <w:sz w:val="24"/>
          <w:szCs w:val="24"/>
        </w:rPr>
        <w:footnoteRef/>
      </w:r>
      <w:r w:rsidRPr="00413A03">
        <w:rPr>
          <w:sz w:val="24"/>
          <w:szCs w:val="24"/>
          <w:lang w:val="cs-CZ"/>
        </w:rPr>
        <w:tab/>
        <w:t>Směrnice Evropského parlamentu a Rady 2009/110/ES ze dne 16. září 2009 o přístupu k činnosti institucí elektronických peněz, o jejím výkonu a o obezřetnostním dohledu nad touto činností, o změně směrnic 2005/60/ES a 2006/48/ES a o zrušení směrnice 2000/46/ES (Úř. věst. L 267, 10.10.2009, s. 7).</w:t>
      </w:r>
    </w:p>
  </w:footnote>
  <w:footnote w:id="8">
    <w:p w14:paraId="629A5A8F" w14:textId="77777777" w:rsidR="00413A03" w:rsidRPr="00413A03" w:rsidRDefault="00413A03" w:rsidP="00413A03">
      <w:pPr>
        <w:pStyle w:val="FootnoteText"/>
        <w:ind w:left="851" w:hanging="851"/>
        <w:rPr>
          <w:sz w:val="24"/>
          <w:szCs w:val="24"/>
          <w:lang w:val="cs-CZ"/>
        </w:rPr>
      </w:pPr>
      <w:r w:rsidRPr="00413A03">
        <w:rPr>
          <w:rStyle w:val="FootnoteReference"/>
          <w:sz w:val="24"/>
          <w:szCs w:val="24"/>
        </w:rPr>
        <w:footnoteRef/>
      </w:r>
      <w:r w:rsidRPr="00413A03">
        <w:rPr>
          <w:sz w:val="24"/>
          <w:szCs w:val="24"/>
          <w:lang w:val="cs-CZ"/>
        </w:rPr>
        <w:tab/>
        <w:t>Nařízení Evropského parlamentu a Rady (EU) 2023/1114 ze dne 31. května 2023 o trzích kryptoaktiv a o změně nařízení (EU) č. 1093/2010 a (EU) č. 1095/2010 a směrnic 2013/36/EU a (EU) 2019/1937 (Úř. věst. L 150, 9.6.2023, s. 40).</w:t>
      </w:r>
    </w:p>
  </w:footnote>
  <w:footnote w:id="9">
    <w:p w14:paraId="56910613" w14:textId="77777777" w:rsidR="00413A03" w:rsidRPr="00413A03" w:rsidRDefault="00413A03" w:rsidP="00413A03">
      <w:pPr>
        <w:pStyle w:val="FootnoteText"/>
        <w:ind w:left="851" w:hanging="851"/>
        <w:rPr>
          <w:sz w:val="24"/>
          <w:szCs w:val="24"/>
          <w:lang w:val="cs-CZ"/>
        </w:rPr>
      </w:pPr>
      <w:r w:rsidRPr="00413A03">
        <w:rPr>
          <w:rStyle w:val="FootnoteReference"/>
          <w:sz w:val="24"/>
          <w:szCs w:val="24"/>
        </w:rPr>
        <w:footnoteRef/>
      </w:r>
      <w:r w:rsidRPr="00413A03">
        <w:rPr>
          <w:sz w:val="24"/>
          <w:szCs w:val="24"/>
          <w:lang w:val="cs-CZ"/>
        </w:rPr>
        <w:tab/>
        <w:t>Nařízení Evropského parlamentu a Rady (EU) 2015/751 ze dne 29. dubna 2015 o mezibankovních poplatcích za karetní platební transakce (Úř. věst. L 123, 19.5.2015, s. 1).</w:t>
      </w:r>
    </w:p>
  </w:footnote>
  <w:footnote w:id="10">
    <w:p w14:paraId="14A2F6D9" w14:textId="77777777" w:rsidR="00413A03" w:rsidRPr="00413A03" w:rsidRDefault="00413A03" w:rsidP="00413A03">
      <w:pPr>
        <w:pStyle w:val="FootnoteText"/>
        <w:ind w:left="851" w:hanging="851"/>
        <w:rPr>
          <w:sz w:val="24"/>
          <w:szCs w:val="24"/>
          <w:lang w:val="cs-CZ"/>
        </w:rPr>
      </w:pPr>
      <w:r w:rsidRPr="00413A03">
        <w:rPr>
          <w:rStyle w:val="FootnoteReference"/>
          <w:sz w:val="24"/>
          <w:szCs w:val="24"/>
        </w:rPr>
        <w:footnoteRef/>
      </w:r>
      <w:r w:rsidRPr="00413A03">
        <w:rPr>
          <w:sz w:val="24"/>
          <w:szCs w:val="24"/>
          <w:lang w:val="cs-CZ"/>
        </w:rPr>
        <w:tab/>
        <w:t>Směrnice Evropského parlamentu a Rady 2007/64/ES ze dne 13. listopadu 2007 o platebních službách na vnitřním trhu, kterou se mění směrnice 97/7/ES, 2002/65/ES, 2005/60/ES a 2006/48/ES a zrušuje směrnice 97/5/ES (Úř. věst. L 319, 5.12.2007, s. 1).</w:t>
      </w:r>
    </w:p>
  </w:footnote>
  <w:footnote w:id="11">
    <w:p w14:paraId="4AE4A48B" w14:textId="77777777" w:rsidR="00413A03" w:rsidRPr="00413A03" w:rsidRDefault="00413A03" w:rsidP="00413A03">
      <w:pPr>
        <w:pStyle w:val="FootnoteText"/>
        <w:ind w:left="851" w:hanging="851"/>
        <w:rPr>
          <w:sz w:val="24"/>
          <w:szCs w:val="24"/>
          <w:lang w:val="cs-CZ"/>
        </w:rPr>
      </w:pPr>
      <w:r w:rsidRPr="00413A03">
        <w:rPr>
          <w:rStyle w:val="FootnoteReference"/>
          <w:sz w:val="24"/>
          <w:szCs w:val="24"/>
        </w:rPr>
        <w:footnoteRef/>
      </w:r>
      <w:r w:rsidRPr="00413A03">
        <w:rPr>
          <w:sz w:val="24"/>
          <w:szCs w:val="24"/>
          <w:lang w:val="cs-CZ"/>
        </w:rPr>
        <w:tab/>
        <w:t>Evropský orgán pro bankovnictví, EBA/REP/2023/01, Peer Review Report on authorisation under PSD2 (zpráva o srovnávacím hodnocení týkajícího se udělování povolení podle směrnice PSD2).</w:t>
      </w:r>
    </w:p>
  </w:footnote>
  <w:footnote w:id="12">
    <w:p w14:paraId="40894DCD" w14:textId="77777777" w:rsidR="00413A03" w:rsidRPr="00413A03" w:rsidRDefault="00413A03" w:rsidP="00413A03">
      <w:pPr>
        <w:pStyle w:val="FootnoteText"/>
        <w:ind w:left="851" w:hanging="851"/>
        <w:rPr>
          <w:sz w:val="24"/>
          <w:szCs w:val="24"/>
          <w:lang w:val="cs-CZ"/>
        </w:rPr>
      </w:pPr>
      <w:r w:rsidRPr="00413A03">
        <w:rPr>
          <w:rStyle w:val="FootnoteReference"/>
          <w:sz w:val="24"/>
          <w:szCs w:val="24"/>
        </w:rPr>
        <w:footnoteRef/>
      </w:r>
      <w:r w:rsidRPr="00413A03">
        <w:rPr>
          <w:sz w:val="24"/>
          <w:szCs w:val="24"/>
          <w:lang w:val="cs-CZ"/>
        </w:rPr>
        <w:tab/>
        <w:t>Nařízení Evropského parlamentu a Rady (EU) 2022/2554 ze dne 14. prosince 2022 o digitální provozní odolnosti finančního sektoru a o změně nařízení (ES) č. 1060/2009, (EU) č. 648/2012, (EU) č. 600/2014, (EU) č. 909/2014 a (EU) 2016/1011 (Úř. věst. L 333, 27.12.2022, s. 1).</w:t>
      </w:r>
    </w:p>
  </w:footnote>
  <w:footnote w:id="13">
    <w:p w14:paraId="6E7A7B20" w14:textId="77777777" w:rsidR="00413A03" w:rsidRPr="00413A03" w:rsidRDefault="00413A03" w:rsidP="00413A03">
      <w:pPr>
        <w:pStyle w:val="FootnoteText"/>
        <w:ind w:left="851" w:hanging="851"/>
        <w:rPr>
          <w:sz w:val="24"/>
          <w:szCs w:val="24"/>
          <w:lang w:val="cs-CZ"/>
        </w:rPr>
      </w:pPr>
      <w:r w:rsidRPr="00413A03">
        <w:rPr>
          <w:rStyle w:val="FootnoteReference"/>
          <w:sz w:val="24"/>
          <w:szCs w:val="24"/>
        </w:rPr>
        <w:footnoteRef/>
      </w:r>
      <w:r w:rsidRPr="00413A03">
        <w:rPr>
          <w:sz w:val="24"/>
          <w:szCs w:val="24"/>
          <w:lang w:val="cs-CZ"/>
        </w:rPr>
        <w:tab/>
        <w:t>Nařízení Evropského parlamentu a Rady (EU) č. 575/2013 ze dne 26. června 2013 o obezřetnostních požadavcích na úvěrové instituce a investiční podniky a o změně nařízení (EU) č. 648/2012 (Úř. věst. L 176, 27.6.2013, s. 1).</w:t>
      </w:r>
    </w:p>
  </w:footnote>
  <w:footnote w:id="14">
    <w:p w14:paraId="6BD269AB" w14:textId="4C2EC01B" w:rsidR="00413A03" w:rsidRPr="00413A03" w:rsidRDefault="00413A03" w:rsidP="00413A03">
      <w:pPr>
        <w:pStyle w:val="FootnoteText"/>
        <w:ind w:left="851" w:hanging="851"/>
        <w:rPr>
          <w:sz w:val="24"/>
          <w:szCs w:val="24"/>
          <w:lang w:val="cs-CZ"/>
        </w:rPr>
      </w:pPr>
      <w:r w:rsidRPr="00413A03">
        <w:rPr>
          <w:rStyle w:val="FootnoteReference"/>
          <w:sz w:val="24"/>
          <w:szCs w:val="24"/>
        </w:rPr>
        <w:footnoteRef/>
      </w:r>
      <w:r w:rsidRPr="00413A03">
        <w:rPr>
          <w:sz w:val="24"/>
          <w:szCs w:val="24"/>
          <w:lang w:val="cs-CZ"/>
        </w:rPr>
        <w:tab/>
        <w:t>Směrnice Evropského parlamentu a Rady 2013/36/EU ze dne 26. června 2013 o přístupu k činnosti úvěrových institucí a o obezřetnostním dohledu nad úvěrovými institucemi a investičními podniky, o změně směrnice 2002/87/ES a zrušení směrnic 2006/48/ES a 2006/49/ES</w:t>
      </w:r>
      <w:r w:rsidR="000028B8">
        <w:rPr>
          <w:sz w:val="24"/>
          <w:szCs w:val="24"/>
          <w:lang w:val="cs-CZ"/>
        </w:rPr>
        <w:t xml:space="preserve"> </w:t>
      </w:r>
      <w:r w:rsidR="000028B8" w:rsidRPr="00413A03">
        <w:rPr>
          <w:sz w:val="24"/>
          <w:szCs w:val="24"/>
          <w:lang w:val="cs-CZ"/>
        </w:rPr>
        <w:t>(Úř.</w:t>
      </w:r>
      <w:r w:rsidR="000028B8">
        <w:rPr>
          <w:sz w:val="24"/>
          <w:szCs w:val="24"/>
          <w:lang w:val="cs-CZ"/>
        </w:rPr>
        <w:t xml:space="preserve"> věst. L 176, 27.6.2013, s. 338)</w:t>
      </w:r>
      <w:r w:rsidRPr="00413A03">
        <w:rPr>
          <w:sz w:val="24"/>
          <w:szCs w:val="24"/>
          <w:lang w:val="cs-CZ"/>
        </w:rPr>
        <w:t>.</w:t>
      </w:r>
    </w:p>
  </w:footnote>
  <w:footnote w:id="15">
    <w:p w14:paraId="022CA675" w14:textId="77777777" w:rsidR="00413A03" w:rsidRPr="00413A03" w:rsidRDefault="00413A03" w:rsidP="00413A03">
      <w:pPr>
        <w:pStyle w:val="FootnoteText"/>
        <w:ind w:left="851" w:hanging="851"/>
        <w:rPr>
          <w:sz w:val="24"/>
          <w:szCs w:val="24"/>
          <w:lang w:val="cs-CZ"/>
        </w:rPr>
      </w:pPr>
      <w:r w:rsidRPr="00413A03">
        <w:rPr>
          <w:rStyle w:val="FootnoteReference"/>
          <w:sz w:val="24"/>
          <w:szCs w:val="24"/>
        </w:rPr>
        <w:footnoteRef/>
      </w:r>
      <w:r w:rsidRPr="00413A03">
        <w:rPr>
          <w:sz w:val="24"/>
          <w:szCs w:val="24"/>
          <w:lang w:val="cs-CZ"/>
        </w:rPr>
        <w:tab/>
        <w:t>Směrnice Evropského parlamentu a Rady 2008/48/ES ze dne 23. dubna 2008 o smlouvách o spotřebitelském úvěru a o zrušení směrnice Rady 87/102/EHS (Úř. věst. L 133, 22.5.2008, s. 66).</w:t>
      </w:r>
    </w:p>
  </w:footnote>
  <w:footnote w:id="16">
    <w:p w14:paraId="05FA882F" w14:textId="77777777" w:rsidR="00413A03" w:rsidRPr="005E78FC" w:rsidRDefault="00413A03" w:rsidP="00413A03">
      <w:pPr>
        <w:pStyle w:val="FootnoteText"/>
        <w:ind w:left="851" w:hanging="851"/>
        <w:rPr>
          <w:sz w:val="24"/>
          <w:szCs w:val="24"/>
          <w:lang w:val="cs-CZ"/>
        </w:rPr>
      </w:pPr>
      <w:r w:rsidRPr="00413A03">
        <w:rPr>
          <w:rStyle w:val="FootnoteReference"/>
          <w:sz w:val="24"/>
          <w:szCs w:val="24"/>
        </w:rPr>
        <w:footnoteRef/>
      </w:r>
      <w:r w:rsidRPr="00413A03">
        <w:rPr>
          <w:sz w:val="24"/>
          <w:szCs w:val="24"/>
          <w:lang w:val="cs-CZ"/>
        </w:rPr>
        <w:tab/>
      </w:r>
      <w:r w:rsidRPr="005E78FC">
        <w:rPr>
          <w:sz w:val="24"/>
          <w:szCs w:val="24"/>
          <w:lang w:val="cs-CZ"/>
        </w:rPr>
        <w:t>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w:t>
      </w:r>
    </w:p>
  </w:footnote>
  <w:footnote w:id="17">
    <w:p w14:paraId="774736F5" w14:textId="77777777" w:rsidR="00413A03" w:rsidRPr="003823DC" w:rsidRDefault="00413A03" w:rsidP="00413A03">
      <w:pPr>
        <w:pStyle w:val="FootnoteText"/>
        <w:ind w:left="851" w:hanging="851"/>
        <w:rPr>
          <w:sz w:val="24"/>
          <w:szCs w:val="24"/>
          <w:lang w:val="cs-CZ"/>
        </w:rPr>
      </w:pPr>
      <w:r w:rsidRPr="005E78FC">
        <w:rPr>
          <w:rStyle w:val="FootnoteReference"/>
          <w:sz w:val="24"/>
          <w:szCs w:val="24"/>
        </w:rPr>
        <w:footnoteRef/>
      </w:r>
      <w:r w:rsidRPr="005E78FC">
        <w:rPr>
          <w:sz w:val="24"/>
          <w:szCs w:val="24"/>
          <w:lang w:val="cs-CZ"/>
        </w:rPr>
        <w:tab/>
        <w:t xml:space="preserve">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(Úř. věst. </w:t>
      </w:r>
      <w:r w:rsidRPr="003823DC">
        <w:rPr>
          <w:sz w:val="24"/>
          <w:szCs w:val="24"/>
          <w:lang w:val="cs-CZ"/>
        </w:rPr>
        <w:t>L 295, 21.11.2018, s. 39).</w:t>
      </w:r>
    </w:p>
  </w:footnote>
  <w:footnote w:id="18">
    <w:p w14:paraId="02145B92" w14:textId="77777777" w:rsidR="00413A03" w:rsidRPr="003823DC" w:rsidRDefault="00413A03" w:rsidP="00413A03">
      <w:pPr>
        <w:pStyle w:val="FootnoteText"/>
        <w:ind w:left="851" w:hanging="851"/>
        <w:rPr>
          <w:sz w:val="24"/>
          <w:szCs w:val="24"/>
          <w:lang w:val="cs-CZ"/>
        </w:rPr>
      </w:pPr>
      <w:r w:rsidRPr="00413A03">
        <w:rPr>
          <w:rStyle w:val="FootnoteReference"/>
          <w:sz w:val="24"/>
          <w:szCs w:val="24"/>
        </w:rPr>
        <w:footnoteRef/>
      </w:r>
      <w:r w:rsidRPr="003823DC">
        <w:rPr>
          <w:sz w:val="24"/>
          <w:szCs w:val="24"/>
          <w:lang w:val="cs-CZ"/>
        </w:rPr>
        <w:tab/>
        <w:t>Nařízení Komise v přenesené pravomoci (EU) 2017/2055 ze dne 23. června 2017, kterým se doplňuje směrnice Evropského parlamentu a Rady (EU) 2015/2366, pokud jde o regulační technické normy v oblasti spolupráce a výměny informací mezi příslušnými orgány, které se týkají uplatnění práva na usazování a volného pohybu služeb platebních institucí (Úř. věst. L 294, 11.11.2017, s. 1).</w:t>
      </w:r>
    </w:p>
  </w:footnote>
  <w:footnote w:id="19">
    <w:p w14:paraId="62099D12" w14:textId="77777777" w:rsidR="00413A03" w:rsidRPr="003823DC" w:rsidRDefault="00413A03" w:rsidP="00413A03">
      <w:pPr>
        <w:pStyle w:val="FootnoteText"/>
        <w:ind w:left="851" w:hanging="851"/>
        <w:jc w:val="both"/>
        <w:rPr>
          <w:sz w:val="24"/>
          <w:szCs w:val="24"/>
          <w:lang w:val="cs-CZ"/>
        </w:rPr>
      </w:pPr>
      <w:r w:rsidRPr="00413A03">
        <w:rPr>
          <w:rStyle w:val="FootnoteReference"/>
          <w:sz w:val="24"/>
          <w:szCs w:val="24"/>
        </w:rPr>
        <w:footnoteRef/>
      </w:r>
      <w:r w:rsidRPr="003823DC">
        <w:rPr>
          <w:sz w:val="24"/>
          <w:szCs w:val="24"/>
          <w:lang w:val="cs-CZ"/>
        </w:rPr>
        <w:tab/>
        <w:t>Nařízení Komise v přenesené pravomoci (EU) 2021/1722 ze dne 18. června 2021, kterým se doplňuje směrnice Evropského parlamentu a Rady (EU) 2015/2366, pokud jde o regulační technické normy definující rámec pro spolupráci a výměnu informací mezi příslušnými orgány domovského a hostitelského členského státu v souvislosti s dohledem nad platebními institucemi a institucemi elektronických peněz poskytujícími přeshraniční platební služby (Úř. věst. L 343, 28.9.2021, s. 1).</w:t>
      </w:r>
    </w:p>
  </w:footnote>
  <w:footnote w:id="20">
    <w:p w14:paraId="25DB9BC0" w14:textId="051519E2" w:rsidR="00413A03" w:rsidRPr="003823DC" w:rsidRDefault="00413A03" w:rsidP="00413A03">
      <w:pPr>
        <w:pStyle w:val="FootnoteText"/>
        <w:ind w:left="851" w:hanging="851"/>
        <w:jc w:val="both"/>
        <w:rPr>
          <w:sz w:val="24"/>
          <w:szCs w:val="24"/>
          <w:lang w:val="cs-CZ"/>
        </w:rPr>
      </w:pPr>
      <w:r w:rsidRPr="00413A03">
        <w:rPr>
          <w:rStyle w:val="FootnoteReference"/>
          <w:sz w:val="24"/>
          <w:szCs w:val="24"/>
        </w:rPr>
        <w:footnoteRef/>
      </w:r>
      <w:r w:rsidRPr="003823DC">
        <w:rPr>
          <w:sz w:val="24"/>
          <w:szCs w:val="24"/>
          <w:lang w:val="cs-CZ"/>
        </w:rPr>
        <w:tab/>
        <w:t>Nařízení Komise v přenesené pravomoci (EU) 2020/1423 ze dne 14. března 2019, kterým se doplňuje směrnice Evropského parlamentu a Rady (EU) 2015/2366, pokud jde o regulační technické normy pro kritéria určení ústředních kontaktních míst v oblasti platebních služeb a pro funkce těchto ústředních kontaktních míst (Úř.</w:t>
      </w:r>
      <w:r w:rsidR="005E78FC" w:rsidRPr="003823DC">
        <w:rPr>
          <w:sz w:val="24"/>
          <w:szCs w:val="24"/>
          <w:lang w:val="cs-CZ"/>
        </w:rPr>
        <w:t xml:space="preserve"> věst. L 328, 9.10.2020, s. 1).</w:t>
      </w:r>
    </w:p>
  </w:footnote>
  <w:footnote w:id="21">
    <w:p w14:paraId="74F2E7EB" w14:textId="77777777" w:rsidR="00413A03" w:rsidRPr="003823DC" w:rsidRDefault="00413A03" w:rsidP="00413A03">
      <w:pPr>
        <w:pStyle w:val="FootnoteText"/>
        <w:ind w:left="851" w:hanging="851"/>
        <w:rPr>
          <w:sz w:val="24"/>
          <w:szCs w:val="24"/>
          <w:lang w:val="cs-CZ"/>
        </w:rPr>
      </w:pPr>
      <w:r w:rsidRPr="00413A03">
        <w:rPr>
          <w:rStyle w:val="FootnoteReference"/>
          <w:sz w:val="24"/>
          <w:szCs w:val="24"/>
        </w:rPr>
        <w:footnoteRef/>
      </w:r>
      <w:r w:rsidRPr="003823DC">
        <w:rPr>
          <w:sz w:val="24"/>
          <w:szCs w:val="24"/>
          <w:lang w:val="cs-CZ"/>
        </w:rPr>
        <w:tab/>
        <w:t>Nařízení Evropského parlamentu a Rady (EU) č. 1093/2010 ze dne 24. listopadu 2010 o zřízení Evropského orgánu dohledu (Evropského orgánu pro bankovnictví), o změně rozhodnutí č. 716/2009/ES a o zrušení rozhodnutí Komise 2009/78/ES (Úř. věst. L 331, 15.12.2010, s. 12).</w:t>
      </w:r>
    </w:p>
  </w:footnote>
  <w:footnote w:id="22">
    <w:p w14:paraId="25B8140A" w14:textId="77777777" w:rsidR="00413A03" w:rsidRPr="003823DC" w:rsidRDefault="00413A03" w:rsidP="00413A03">
      <w:pPr>
        <w:pStyle w:val="FootnoteText"/>
        <w:ind w:left="851" w:hanging="851"/>
        <w:rPr>
          <w:sz w:val="24"/>
          <w:szCs w:val="24"/>
          <w:lang w:val="cs-CZ"/>
        </w:rPr>
      </w:pPr>
      <w:r w:rsidRPr="00413A03">
        <w:rPr>
          <w:rStyle w:val="FootnoteReference"/>
          <w:sz w:val="24"/>
          <w:szCs w:val="24"/>
        </w:rPr>
        <w:footnoteRef/>
      </w:r>
      <w:r w:rsidRPr="003823DC">
        <w:rPr>
          <w:sz w:val="24"/>
          <w:szCs w:val="24"/>
          <w:lang w:val="cs-CZ"/>
        </w:rPr>
        <w:tab/>
        <w:t>Nařízení Evropského parlamentu a Rady (EU) 20../…. o rámci pro přístup k finančním údajům a o změně nařízení (EU) č. 1093/2010, (EU) č. 1094/2010, (EU) č. 1095/2010 a (EU) 2022/2554.</w:t>
      </w:r>
    </w:p>
  </w:footnote>
  <w:footnote w:id="23">
    <w:p w14:paraId="21E58C3E" w14:textId="77777777" w:rsidR="00413A03" w:rsidRPr="00413A03" w:rsidRDefault="00413A03" w:rsidP="00413A03">
      <w:pPr>
        <w:pStyle w:val="FootnoteText"/>
        <w:ind w:left="851" w:hanging="851"/>
        <w:rPr>
          <w:sz w:val="24"/>
          <w:szCs w:val="24"/>
          <w:lang w:val="pt-PT"/>
        </w:rPr>
      </w:pPr>
      <w:r w:rsidRPr="00413A03">
        <w:rPr>
          <w:rStyle w:val="FootnoteReference"/>
          <w:sz w:val="24"/>
          <w:szCs w:val="24"/>
        </w:rPr>
        <w:footnoteRef/>
      </w:r>
      <w:r w:rsidRPr="003823DC">
        <w:rPr>
          <w:sz w:val="24"/>
          <w:szCs w:val="24"/>
          <w:lang w:val="cs-CZ"/>
        </w:rPr>
        <w:tab/>
        <w:t xml:space="preserve">Směrnice Evropského parlamentu a Rady (EU) 2020/1828 ze dne 25. listopadu 2020 o zástupných žalobách na ochranu kolektivních zájmů spotřebitelů a o zrušení směrnice 2009/22/ES (Úř. věst. </w:t>
      </w:r>
      <w:r w:rsidRPr="00413A03">
        <w:rPr>
          <w:sz w:val="24"/>
          <w:szCs w:val="24"/>
          <w:lang w:val="pt-PT"/>
        </w:rPr>
        <w:t>L 409, 4.12.2020, s. 1).</w:t>
      </w:r>
    </w:p>
  </w:footnote>
  <w:footnote w:id="24">
    <w:p w14:paraId="7E41DA5F" w14:textId="158EA35C" w:rsidR="00413A03" w:rsidRPr="00413A03" w:rsidRDefault="00413A03" w:rsidP="00413A03">
      <w:pPr>
        <w:pStyle w:val="FootnoteText"/>
        <w:ind w:left="851" w:hanging="851"/>
        <w:rPr>
          <w:sz w:val="24"/>
          <w:szCs w:val="24"/>
          <w:lang w:val="pt-PT"/>
        </w:rPr>
      </w:pPr>
      <w:r w:rsidRPr="00413A03">
        <w:rPr>
          <w:rStyle w:val="FootnoteReference"/>
          <w:sz w:val="24"/>
          <w:szCs w:val="24"/>
        </w:rPr>
        <w:footnoteRef/>
      </w:r>
      <w:r w:rsidRPr="00413A03">
        <w:rPr>
          <w:sz w:val="24"/>
          <w:szCs w:val="24"/>
          <w:lang w:val="pt-PT"/>
        </w:rPr>
        <w:tab/>
        <w:t>COM(2023)</w:t>
      </w:r>
      <w:r w:rsidR="005E78FC">
        <w:rPr>
          <w:sz w:val="24"/>
          <w:szCs w:val="24"/>
          <w:lang w:val="pt-PT"/>
        </w:rPr>
        <w:t>0</w:t>
      </w:r>
      <w:r w:rsidRPr="00413A03">
        <w:rPr>
          <w:sz w:val="24"/>
          <w:szCs w:val="24"/>
          <w:lang w:val="pt-PT"/>
        </w:rPr>
        <w:t>228 final.</w:t>
      </w:r>
    </w:p>
  </w:footnote>
  <w:footnote w:id="25">
    <w:p w14:paraId="3F636307" w14:textId="77777777" w:rsidR="00413A03" w:rsidRPr="00413A03" w:rsidRDefault="00413A03" w:rsidP="00413A03">
      <w:pPr>
        <w:pStyle w:val="FootnoteText"/>
        <w:ind w:left="851" w:hanging="851"/>
        <w:rPr>
          <w:b/>
          <w:i/>
          <w:noProof/>
          <w:sz w:val="24"/>
          <w:szCs w:val="24"/>
          <w:lang w:val="pt-PT"/>
        </w:rPr>
      </w:pPr>
      <w:r w:rsidRPr="00413A03">
        <w:rPr>
          <w:rStyle w:val="FootnoteReference"/>
          <w:sz w:val="24"/>
          <w:szCs w:val="24"/>
        </w:rPr>
        <w:footnoteRef/>
      </w:r>
      <w:r w:rsidRPr="00413A03">
        <w:rPr>
          <w:sz w:val="24"/>
          <w:szCs w:val="24"/>
          <w:lang w:val="pt-PT"/>
        </w:rPr>
        <w:tab/>
      </w:r>
      <w:r w:rsidRPr="00413A03">
        <w:rPr>
          <w:b/>
          <w:bCs/>
          <w:i/>
          <w:iCs/>
          <w:sz w:val="24"/>
          <w:szCs w:val="24"/>
          <w:lang w:val="pt-PT"/>
        </w:rPr>
        <w:t>Nařízení Evropského parlamentu a Rady (EU) [.../...] ze dne [...] o platebních službách na vnitřním trhu a o změně nařízení (EU) č. 1093/2010 (Úř. věst. ...).</w:t>
      </w:r>
    </w:p>
  </w:footnote>
  <w:footnote w:id="26">
    <w:p w14:paraId="62DAC866" w14:textId="77777777" w:rsidR="00413A03" w:rsidRPr="00413A03" w:rsidRDefault="00413A03" w:rsidP="00413A03">
      <w:pPr>
        <w:pStyle w:val="FootnoteText"/>
        <w:ind w:left="851" w:hanging="851"/>
        <w:rPr>
          <w:sz w:val="24"/>
          <w:szCs w:val="24"/>
          <w:lang w:val="pt-PT"/>
        </w:rPr>
      </w:pPr>
      <w:r w:rsidRPr="00413A03">
        <w:rPr>
          <w:rStyle w:val="FootnoteReference"/>
          <w:sz w:val="24"/>
          <w:szCs w:val="24"/>
        </w:rPr>
        <w:footnoteRef/>
      </w:r>
      <w:r w:rsidRPr="00413A03">
        <w:rPr>
          <w:sz w:val="24"/>
          <w:szCs w:val="24"/>
          <w:lang w:val="pt-PT"/>
        </w:rPr>
        <w:tab/>
        <w:t>Směrnice Evropského parlamentu a Rady 2013/34/EU ze dne 26. června 2013 o ročních účetních závěrkách, konsolidovaných účetních závěrkách a souvisejících zprávách některých forem podniků, o změně směrnice Evropského parlamentu a Rady 2006/43/ES a o zrušení směrnic Rady 78/660/EHS a 83/349/EHS (Úř. věst. L 182, 29.6.2013, s. 19).</w:t>
      </w:r>
    </w:p>
  </w:footnote>
  <w:footnote w:id="27">
    <w:p w14:paraId="7E46EE7B" w14:textId="77777777" w:rsidR="00413A03" w:rsidRPr="00413A03" w:rsidRDefault="00413A03" w:rsidP="00413A03">
      <w:pPr>
        <w:pStyle w:val="FootnoteText"/>
        <w:ind w:left="851" w:hanging="851"/>
        <w:rPr>
          <w:sz w:val="24"/>
          <w:szCs w:val="24"/>
          <w:lang w:val="pt-PT"/>
        </w:rPr>
      </w:pPr>
      <w:r w:rsidRPr="00413A03">
        <w:rPr>
          <w:rStyle w:val="FootnoteReference"/>
          <w:sz w:val="24"/>
          <w:szCs w:val="24"/>
        </w:rPr>
        <w:footnoteRef/>
      </w:r>
      <w:r w:rsidRPr="00413A03">
        <w:rPr>
          <w:sz w:val="24"/>
          <w:szCs w:val="24"/>
          <w:lang w:val="pt-PT"/>
        </w:rPr>
        <w:tab/>
        <w:t>Nařízení Komise v přenesené pravomoci (EU) č. 241/2014 ze dne 7. ledna 2014, kterým se doplňuje nařízení Evropského parlamentu a Rady (EU) č. 575/2013, pokud jde o regulační technické normy pro kapitálové požadavky na instituce (Úř. věst. L 74, 14.3.2014, s. 8).</w:t>
      </w:r>
    </w:p>
  </w:footnote>
  <w:footnote w:id="28">
    <w:p w14:paraId="0237E770" w14:textId="77777777" w:rsidR="00413A03" w:rsidRPr="00413A03" w:rsidRDefault="00413A03" w:rsidP="00413A03">
      <w:pPr>
        <w:pStyle w:val="FootnoteText"/>
        <w:ind w:left="851" w:hanging="851"/>
        <w:rPr>
          <w:sz w:val="24"/>
          <w:szCs w:val="24"/>
          <w:lang w:val="pt-PT"/>
        </w:rPr>
      </w:pPr>
      <w:r w:rsidRPr="00413A03">
        <w:rPr>
          <w:rStyle w:val="FootnoteReference"/>
          <w:sz w:val="24"/>
          <w:szCs w:val="24"/>
        </w:rPr>
        <w:footnoteRef/>
      </w:r>
      <w:r w:rsidRPr="00413A03">
        <w:rPr>
          <w:sz w:val="24"/>
          <w:szCs w:val="24"/>
          <w:lang w:val="pt-PT"/>
        </w:rPr>
        <w:tab/>
        <w:t>Směrnice Evropského parlamentu a Rady (EU) 2015/849 ze dne 20. května 2015 o předcházení využívání finančního systému k praní peněz nebo financování terorismu, o změně nařízení Evropského parlamentu a Rady (EU) č. 648/2012 a o zrušení směrnice Evropského parlamentu a Rady 2005/60/ES a směrnice Komise 2006/70/ES (Úř. věst. L 141, 5.6.2015, s. 73).</w:t>
      </w:r>
    </w:p>
  </w:footnote>
  <w:footnote w:id="29">
    <w:p w14:paraId="35B665D1" w14:textId="77777777" w:rsidR="00413A03" w:rsidRPr="00413A03" w:rsidRDefault="00413A03" w:rsidP="00413A03">
      <w:pPr>
        <w:pStyle w:val="FootnoteText"/>
        <w:ind w:left="851" w:hanging="851"/>
        <w:rPr>
          <w:sz w:val="24"/>
          <w:szCs w:val="24"/>
          <w:lang w:val="pt-PT"/>
        </w:rPr>
      </w:pPr>
      <w:r w:rsidRPr="00413A03">
        <w:rPr>
          <w:rStyle w:val="FootnoteReference"/>
          <w:sz w:val="24"/>
          <w:szCs w:val="24"/>
        </w:rPr>
        <w:footnoteRef/>
      </w:r>
      <w:r w:rsidRPr="00413A03">
        <w:rPr>
          <w:sz w:val="24"/>
          <w:szCs w:val="24"/>
          <w:lang w:val="pt-PT"/>
        </w:rPr>
        <w:tab/>
        <w:t>Nařízení Evropského parlamentu a Rady (EU) 2015/847 ze dne 20. května 2015 o informacích doprovázejících převody peněžních prostředků a o zrušení nařízení (ES) č. 1781/2006 (Úř. věst. L 141, 5.6.2015, s. 1).</w:t>
      </w:r>
    </w:p>
  </w:footnote>
  <w:footnote w:id="30">
    <w:p w14:paraId="316CCA43" w14:textId="77777777" w:rsidR="00413A03" w:rsidRPr="00413A03" w:rsidRDefault="00413A03" w:rsidP="00413A03">
      <w:pPr>
        <w:pStyle w:val="FootnoteText"/>
        <w:ind w:left="851" w:hanging="851"/>
        <w:rPr>
          <w:sz w:val="24"/>
          <w:szCs w:val="24"/>
          <w:lang w:val="pt-PT"/>
        </w:rPr>
      </w:pPr>
      <w:r w:rsidRPr="00413A03">
        <w:rPr>
          <w:rStyle w:val="FootnoteReference"/>
          <w:sz w:val="24"/>
          <w:szCs w:val="24"/>
        </w:rPr>
        <w:footnoteRef/>
      </w:r>
      <w:r w:rsidRPr="00413A03">
        <w:rPr>
          <w:sz w:val="24"/>
          <w:szCs w:val="24"/>
          <w:lang w:val="pt-PT"/>
        </w:rPr>
        <w:tab/>
        <w:t>Směrnice Evropského parlamentu a Rady 2006/43/ES ze dne 17. května 2006 o povinném auditu ročních a konsolidovaných účetních závěrek, o změně směrnic Rady 78/660/EHS a 83/349/EHS a o zrušení směrnice Rady 84/253/EHS (Úř. věst. L 157, 9.6.2006, s. 87).</w:t>
      </w:r>
    </w:p>
  </w:footnote>
  <w:footnote w:id="31">
    <w:p w14:paraId="359833D3" w14:textId="77777777" w:rsidR="00413A03" w:rsidRPr="00413A03" w:rsidRDefault="00413A03" w:rsidP="00413A03">
      <w:pPr>
        <w:pStyle w:val="FootnoteText"/>
        <w:ind w:left="851" w:hanging="851"/>
        <w:rPr>
          <w:sz w:val="24"/>
          <w:szCs w:val="24"/>
          <w:lang w:val="pt-PT"/>
        </w:rPr>
      </w:pPr>
      <w:r w:rsidRPr="00413A03">
        <w:rPr>
          <w:rStyle w:val="FootnoteReference"/>
          <w:sz w:val="24"/>
          <w:szCs w:val="24"/>
        </w:rPr>
        <w:footnoteRef/>
      </w:r>
      <w:r w:rsidRPr="00413A03">
        <w:rPr>
          <w:sz w:val="24"/>
          <w:szCs w:val="24"/>
          <w:lang w:val="pt-PT"/>
        </w:rPr>
        <w:tab/>
        <w:t>Směrnice Rady 86/635/EHS ze dne 8. prosince 1986 o ročních účetních závěrkách a konsolidovaných účetních závěrkách bank a ostatních finančních institucí (Úř. věst. L 372, 31.12.1986, s. 1).</w:t>
      </w:r>
    </w:p>
  </w:footnote>
  <w:footnote w:id="32">
    <w:p w14:paraId="2B08E412" w14:textId="77777777" w:rsidR="00413A03" w:rsidRPr="00413A03" w:rsidRDefault="00413A03" w:rsidP="00413A03">
      <w:pPr>
        <w:pStyle w:val="FootnoteText"/>
        <w:ind w:left="851" w:hanging="851"/>
        <w:rPr>
          <w:sz w:val="24"/>
          <w:szCs w:val="24"/>
          <w:lang w:val="pt-PT"/>
        </w:rPr>
      </w:pPr>
      <w:r w:rsidRPr="00413A03">
        <w:rPr>
          <w:rStyle w:val="FootnoteReference"/>
          <w:sz w:val="24"/>
          <w:szCs w:val="24"/>
        </w:rPr>
        <w:footnoteRef/>
      </w:r>
      <w:r w:rsidRPr="00413A03">
        <w:rPr>
          <w:sz w:val="24"/>
          <w:szCs w:val="24"/>
          <w:lang w:val="pt-PT"/>
        </w:rPr>
        <w:tab/>
        <w:t>Nařízení Evropského parlamentu a Rady (ES) č. 1606/2002 ze dne 19. července 2002 o uplatňování mezinárodních účetních standardů (Úř. věst. L 243, 11.9.2002, s. 1).</w:t>
      </w:r>
    </w:p>
  </w:footnote>
  <w:footnote w:id="33">
    <w:p w14:paraId="0F2245C8" w14:textId="77777777" w:rsidR="00413A03" w:rsidRPr="00413A03" w:rsidRDefault="00413A03" w:rsidP="00413A03">
      <w:pPr>
        <w:pStyle w:val="FootnoteText"/>
        <w:ind w:left="851" w:hanging="851"/>
        <w:rPr>
          <w:sz w:val="24"/>
          <w:szCs w:val="24"/>
        </w:rPr>
      </w:pPr>
      <w:r w:rsidRPr="00413A03">
        <w:rPr>
          <w:rStyle w:val="FootnoteReference"/>
          <w:sz w:val="24"/>
          <w:szCs w:val="24"/>
        </w:rPr>
        <w:footnoteRef/>
      </w:r>
      <w:r w:rsidRPr="00413A03">
        <w:rPr>
          <w:sz w:val="24"/>
          <w:szCs w:val="24"/>
          <w:lang w:val="pt-PT"/>
        </w:rPr>
        <w:tab/>
        <w:t xml:space="preserve">Prováděcí nařízení Komise (EU) 2019/410 ze dne 29. listopadu 2018, kterým se stanoví prováděcí technické normy, pokud jde o podrobnosti a strukturu informací, jež mají v oblasti platebních služeb příslušné orgány oznamovat Evropskému orgánu pro bankovnictví podle směrnice Evropského parlamentu a Rady (EU) 2015/2366 (Úř. věst. </w:t>
      </w:r>
      <w:r w:rsidRPr="00413A03">
        <w:rPr>
          <w:sz w:val="24"/>
          <w:szCs w:val="24"/>
        </w:rPr>
        <w:t>L 73, 15.3.2019, s. 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AE020" w14:textId="77777777" w:rsidR="00413A03" w:rsidRPr="000765F8" w:rsidRDefault="00413A0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DDD69" w14:textId="77777777" w:rsidR="00413A03" w:rsidRPr="000765F8" w:rsidRDefault="00413A0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015E0" w14:textId="77777777" w:rsidR="00413A03" w:rsidRPr="000765F8" w:rsidRDefault="00413A0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64CF7EC"/>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7E8E8830"/>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A252BF3A"/>
    <w:lvl w:ilvl="0">
      <w:start w:val="1"/>
      <w:numFmt w:val="decimal"/>
      <w:lvlText w:val="%1."/>
      <w:lvlJc w:val="left"/>
      <w:pPr>
        <w:tabs>
          <w:tab w:val="num" w:pos="643"/>
        </w:tabs>
        <w:ind w:left="643" w:hanging="360"/>
      </w:pPr>
    </w:lvl>
  </w:abstractNum>
  <w:abstractNum w:abstractNumId="3" w15:restartNumberingAfterBreak="0">
    <w:nsid w:val="FFFFFF81"/>
    <w:multiLevelType w:val="singleLevel"/>
    <w:tmpl w:val="37701DE8"/>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E768164"/>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E2CA40A"/>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150DCB8"/>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16D2DF5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num>
  <w:num w:numId="2">
    <w:abstractNumId w:val="13"/>
  </w:num>
  <w:num w:numId="3">
    <w:abstractNumId w:val="19"/>
    <w:lvlOverride w:ilvl="0">
      <w:startOverride w:val="1"/>
    </w:lvlOverride>
  </w:num>
  <w:num w:numId="4">
    <w:abstractNumId w:val="14"/>
    <w:lvlOverride w:ilvl="0">
      <w:startOverride w:val="1"/>
    </w:lvlOverride>
  </w:num>
  <w:num w:numId="5">
    <w:abstractNumId w:val="21"/>
  </w:num>
  <w:num w:numId="6">
    <w:abstractNumId w:val="23"/>
  </w:num>
  <w:num w:numId="7">
    <w:abstractNumId w:val="12"/>
  </w:num>
  <w:num w:numId="8">
    <w:abstractNumId w:val="15"/>
  </w:num>
  <w:num w:numId="9">
    <w:abstractNumId w:val="16"/>
  </w:num>
  <w:num w:numId="10">
    <w:abstractNumId w:val="10"/>
  </w:num>
  <w:num w:numId="11">
    <w:abstractNumId w:val="9"/>
  </w:num>
  <w:num w:numId="12">
    <w:abstractNumId w:val="17"/>
  </w:num>
  <w:num w:numId="13">
    <w:abstractNumId w:val="20"/>
  </w:num>
  <w:num w:numId="14">
    <w:abstractNumId w:val="11"/>
  </w:num>
  <w:num w:numId="15">
    <w:abstractNumId w:val="18"/>
  </w:num>
  <w:num w:numId="16">
    <w:abstractNumId w:val="24"/>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5"/>
  </w:num>
  <w:num w:numId="20">
    <w:abstractNumId w:val="4"/>
  </w:num>
  <w:num w:numId="21">
    <w:abstractNumId w:val="3"/>
  </w:num>
  <w:num w:numId="22">
    <w:abstractNumId w:val="6"/>
  </w:num>
  <w:num w:numId="23">
    <w:abstractNumId w:val="2"/>
  </w:num>
  <w:num w:numId="24">
    <w:abstractNumId w:val="1"/>
  </w:num>
  <w:num w:numId="25">
    <w:abstractNumId w:val="0"/>
  </w:num>
  <w:num w:numId="26">
    <w:abstractNumId w:val="14"/>
  </w:num>
  <w:num w:numId="27">
    <w:abstractNumId w:val="22"/>
  </w:num>
  <w:num w:numId="28">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6/2024"/>
    <w:docVar w:name="dvlangue" w:val="CS"/>
    <w:docVar w:name="dvnumam" w:val="0"/>
    <w:docVar w:name="dvpe" w:val="753.780"/>
    <w:docVar w:name="dvrapporteur" w:val="Zpravodaj: "/>
    <w:docVar w:name="dvstar" w:val="***I"/>
    <w:docVar w:name="dvtitre" w:val="Legislativní usnesení Evropského parlamentu ze dne 23. dubna 2024 o návrhu směrnice Evropského parlamentu a Rady o platebních službách a službách elektronických peněz na vnitřním trhu, kterou se mění směrnice 98/26/ES a zrušují směrnice 2015/2366/EU a 2009/110/ES(COM(2023)0366 – C9-0218/2023 – 2023/0209(COD))"/>
  </w:docVars>
  <w:rsids>
    <w:rsidRoot w:val="00B81125"/>
    <w:rsid w:val="00002272"/>
    <w:rsid w:val="000028B8"/>
    <w:rsid w:val="00064002"/>
    <w:rsid w:val="000677B9"/>
    <w:rsid w:val="000765F8"/>
    <w:rsid w:val="000831BA"/>
    <w:rsid w:val="000A42CC"/>
    <w:rsid w:val="000D6F6A"/>
    <w:rsid w:val="000E7DD9"/>
    <w:rsid w:val="0010095E"/>
    <w:rsid w:val="00125B37"/>
    <w:rsid w:val="00155D0D"/>
    <w:rsid w:val="00187494"/>
    <w:rsid w:val="001F32AE"/>
    <w:rsid w:val="002767FF"/>
    <w:rsid w:val="00294C30"/>
    <w:rsid w:val="002B18FE"/>
    <w:rsid w:val="002B5493"/>
    <w:rsid w:val="00343214"/>
    <w:rsid w:val="00361C00"/>
    <w:rsid w:val="003823DC"/>
    <w:rsid w:val="00395FA1"/>
    <w:rsid w:val="003C3265"/>
    <w:rsid w:val="003D5122"/>
    <w:rsid w:val="003E15D4"/>
    <w:rsid w:val="00411CCE"/>
    <w:rsid w:val="00413A03"/>
    <w:rsid w:val="0041666E"/>
    <w:rsid w:val="00421060"/>
    <w:rsid w:val="00471C19"/>
    <w:rsid w:val="004867E3"/>
    <w:rsid w:val="00494A28"/>
    <w:rsid w:val="004C0004"/>
    <w:rsid w:val="004C5D52"/>
    <w:rsid w:val="0050519A"/>
    <w:rsid w:val="005072A1"/>
    <w:rsid w:val="00514517"/>
    <w:rsid w:val="00545827"/>
    <w:rsid w:val="00560270"/>
    <w:rsid w:val="00570AB4"/>
    <w:rsid w:val="005B752F"/>
    <w:rsid w:val="005C0F02"/>
    <w:rsid w:val="005C2568"/>
    <w:rsid w:val="005E78FC"/>
    <w:rsid w:val="006037C0"/>
    <w:rsid w:val="006631B6"/>
    <w:rsid w:val="00680577"/>
    <w:rsid w:val="006F6578"/>
    <w:rsid w:val="006F74FA"/>
    <w:rsid w:val="00731ADD"/>
    <w:rsid w:val="00734777"/>
    <w:rsid w:val="00747932"/>
    <w:rsid w:val="00751A4A"/>
    <w:rsid w:val="00756632"/>
    <w:rsid w:val="00762C74"/>
    <w:rsid w:val="00786EC0"/>
    <w:rsid w:val="0079369F"/>
    <w:rsid w:val="007B3329"/>
    <w:rsid w:val="007D1690"/>
    <w:rsid w:val="007E22AD"/>
    <w:rsid w:val="00817416"/>
    <w:rsid w:val="00842779"/>
    <w:rsid w:val="00865F67"/>
    <w:rsid w:val="00881A7B"/>
    <w:rsid w:val="008840E5"/>
    <w:rsid w:val="00887B3E"/>
    <w:rsid w:val="008C2AC6"/>
    <w:rsid w:val="008E3C16"/>
    <w:rsid w:val="00930C23"/>
    <w:rsid w:val="0093193B"/>
    <w:rsid w:val="00941A1C"/>
    <w:rsid w:val="009509D8"/>
    <w:rsid w:val="00950B64"/>
    <w:rsid w:val="00981893"/>
    <w:rsid w:val="009E2ECF"/>
    <w:rsid w:val="00A1687D"/>
    <w:rsid w:val="00A2573B"/>
    <w:rsid w:val="00A43E52"/>
    <w:rsid w:val="00A4678D"/>
    <w:rsid w:val="00A778C7"/>
    <w:rsid w:val="00A86842"/>
    <w:rsid w:val="00AB441E"/>
    <w:rsid w:val="00AB6293"/>
    <w:rsid w:val="00AC361B"/>
    <w:rsid w:val="00AE0928"/>
    <w:rsid w:val="00AF3B82"/>
    <w:rsid w:val="00B01DD4"/>
    <w:rsid w:val="00B12E95"/>
    <w:rsid w:val="00B22876"/>
    <w:rsid w:val="00B310FD"/>
    <w:rsid w:val="00B3645F"/>
    <w:rsid w:val="00B558F0"/>
    <w:rsid w:val="00B81125"/>
    <w:rsid w:val="00B92370"/>
    <w:rsid w:val="00BC5654"/>
    <w:rsid w:val="00BD48FE"/>
    <w:rsid w:val="00BD49C0"/>
    <w:rsid w:val="00BD7BD8"/>
    <w:rsid w:val="00BE434B"/>
    <w:rsid w:val="00BE6ADC"/>
    <w:rsid w:val="00C05BFE"/>
    <w:rsid w:val="00C23CD4"/>
    <w:rsid w:val="00C41C8A"/>
    <w:rsid w:val="00C551F9"/>
    <w:rsid w:val="00C61C0C"/>
    <w:rsid w:val="00C941CB"/>
    <w:rsid w:val="00CC2357"/>
    <w:rsid w:val="00CF071A"/>
    <w:rsid w:val="00D058B8"/>
    <w:rsid w:val="00D12105"/>
    <w:rsid w:val="00D56C11"/>
    <w:rsid w:val="00D834A0"/>
    <w:rsid w:val="00D872DF"/>
    <w:rsid w:val="00D91E21"/>
    <w:rsid w:val="00DA7FCD"/>
    <w:rsid w:val="00DD63E8"/>
    <w:rsid w:val="00E365E1"/>
    <w:rsid w:val="00E820A4"/>
    <w:rsid w:val="00EB006A"/>
    <w:rsid w:val="00EB4772"/>
    <w:rsid w:val="00EC0F7F"/>
    <w:rsid w:val="00EC19BC"/>
    <w:rsid w:val="00ED169E"/>
    <w:rsid w:val="00ED4235"/>
    <w:rsid w:val="00EF5E36"/>
    <w:rsid w:val="00F04346"/>
    <w:rsid w:val="00F075DC"/>
    <w:rsid w:val="00F149E9"/>
    <w:rsid w:val="00F5134D"/>
    <w:rsid w:val="00F74202"/>
    <w:rsid w:val="00F87713"/>
    <w:rsid w:val="00FB4360"/>
    <w:rsid w:val="00FD0C70"/>
    <w:rsid w:val="00FD6F2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323272"/>
  <w15:chartTrackingRefBased/>
  <w15:docId w15:val="{9745BA36-EE18-42BD-BDEA-815DDABC3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70AB4"/>
    <w:rPr>
      <w:b/>
      <w:kern w:val="28"/>
      <w:sz w:val="28"/>
      <w:lang w:val="fr-FR" w:eastAsia="fr-FR"/>
    </w:rPr>
  </w:style>
  <w:style w:type="character" w:customStyle="1" w:styleId="Heading2Char">
    <w:name w:val="Heading 2 Char"/>
    <w:basedOn w:val="DefaultParagraphFont"/>
    <w:link w:val="Heading2"/>
    <w:uiPriority w:val="9"/>
    <w:semiHidden/>
    <w:rsid w:val="00570AB4"/>
    <w:rPr>
      <w:sz w:val="24"/>
      <w:lang w:val="fr-FR" w:eastAsia="fr-FR"/>
    </w:rPr>
  </w:style>
  <w:style w:type="character" w:customStyle="1" w:styleId="Heading3Char">
    <w:name w:val="Heading 3 Char"/>
    <w:basedOn w:val="DefaultParagraphFont"/>
    <w:link w:val="Heading3"/>
    <w:uiPriority w:val="9"/>
    <w:semiHidden/>
    <w:rsid w:val="00570AB4"/>
    <w:rPr>
      <w:rFonts w:ascii="Arial" w:hAnsi="Arial"/>
      <w:sz w:val="24"/>
      <w:lang w:val="fr-FR" w:eastAsia="fr-FR"/>
    </w:rPr>
  </w:style>
  <w:style w:type="character" w:customStyle="1" w:styleId="Heading4Char">
    <w:name w:val="Heading 4 Char"/>
    <w:basedOn w:val="DefaultParagraphFont"/>
    <w:link w:val="Heading4"/>
    <w:uiPriority w:val="9"/>
    <w:semiHidden/>
    <w:rsid w:val="00570AB4"/>
    <w:rPr>
      <w:sz w:val="24"/>
      <w:lang w:val="en-US" w:eastAsia="fr-FR"/>
    </w:rPr>
  </w:style>
  <w:style w:type="character" w:customStyle="1" w:styleId="Heading5Char">
    <w:name w:val="Heading 5 Char"/>
    <w:basedOn w:val="DefaultParagraphFont"/>
    <w:link w:val="Heading5"/>
    <w:uiPriority w:val="9"/>
    <w:semiHidden/>
    <w:rsid w:val="00570AB4"/>
    <w:rPr>
      <w:sz w:val="24"/>
      <w:lang w:val="en-US" w:eastAsia="fr-FR"/>
    </w:rPr>
  </w:style>
  <w:style w:type="character" w:customStyle="1" w:styleId="Heading6Char">
    <w:name w:val="Heading 6 Char"/>
    <w:basedOn w:val="DefaultParagraphFont"/>
    <w:link w:val="Heading6"/>
    <w:uiPriority w:val="9"/>
    <w:semiHidden/>
    <w:rsid w:val="00570AB4"/>
    <w:rPr>
      <w:i/>
      <w:sz w:val="22"/>
      <w:lang w:val="cs-CZ"/>
    </w:rPr>
  </w:style>
  <w:style w:type="character" w:customStyle="1" w:styleId="Heading7Char">
    <w:name w:val="Heading 7 Char"/>
    <w:basedOn w:val="DefaultParagraphFont"/>
    <w:link w:val="Heading7"/>
    <w:uiPriority w:val="9"/>
    <w:semiHidden/>
    <w:rsid w:val="00570AB4"/>
    <w:rPr>
      <w:rFonts w:ascii="Arial" w:hAnsi="Arial"/>
      <w:sz w:val="24"/>
      <w:lang w:val="cs-CZ"/>
    </w:rPr>
  </w:style>
  <w:style w:type="character" w:customStyle="1" w:styleId="Heading8Char">
    <w:name w:val="Heading 8 Char"/>
    <w:basedOn w:val="DefaultParagraphFont"/>
    <w:link w:val="Heading8"/>
    <w:semiHidden/>
    <w:rsid w:val="00570AB4"/>
    <w:rPr>
      <w:rFonts w:ascii="Arial" w:hAnsi="Arial"/>
      <w:i/>
      <w:sz w:val="24"/>
      <w:lang w:val="cs-CZ"/>
    </w:rPr>
  </w:style>
  <w:style w:type="character" w:customStyle="1" w:styleId="Heading9Char">
    <w:name w:val="Heading 9 Char"/>
    <w:basedOn w:val="DefaultParagraphFont"/>
    <w:link w:val="Heading9"/>
    <w:semiHidden/>
    <w:rsid w:val="00570AB4"/>
    <w:rPr>
      <w:rFonts w:ascii="Arial" w:hAnsi="Arial"/>
      <w:b/>
      <w:i/>
      <w:sz w:val="18"/>
      <w:lang w:val="cs-CZ"/>
    </w:rPr>
  </w:style>
  <w:style w:type="paragraph" w:styleId="TOCHeading">
    <w:name w:val="TOC Heading"/>
    <w:basedOn w:val="Normal"/>
    <w:next w:val="Normal"/>
    <w:uiPriority w:val="39"/>
    <w:unhideWhenUsed/>
    <w:qFormat/>
    <w:rsid w:val="00570AB4"/>
    <w:pPr>
      <w:widowControl/>
      <w:spacing w:after="240"/>
    </w:pPr>
    <w:rPr>
      <w:lang w:val="en-GB"/>
    </w:rPr>
  </w:style>
  <w:style w:type="paragraph" w:customStyle="1" w:styleId="EPFooter2">
    <w:name w:val="EPFooter2"/>
    <w:basedOn w:val="Normal"/>
    <w:next w:val="Normal"/>
    <w:rsid w:val="00570AB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70AB4"/>
    <w:pPr>
      <w:keepNext/>
      <w:spacing w:after="240"/>
      <w:jc w:val="right"/>
    </w:pPr>
    <w:rPr>
      <w:rFonts w:ascii="Arial" w:hAnsi="Arial"/>
      <w:b/>
    </w:rPr>
  </w:style>
  <w:style w:type="paragraph" w:customStyle="1" w:styleId="Normal6a">
    <w:name w:val="Normal6a"/>
    <w:basedOn w:val="Normal"/>
    <w:rsid w:val="00570AB4"/>
    <w:pPr>
      <w:spacing w:after="120"/>
    </w:pPr>
  </w:style>
  <w:style w:type="paragraph" w:customStyle="1" w:styleId="PageHeading">
    <w:name w:val="PageHeading"/>
    <w:basedOn w:val="Normal"/>
    <w:rsid w:val="00570AB4"/>
    <w:pPr>
      <w:keepNext/>
      <w:spacing w:after="480"/>
      <w:jc w:val="center"/>
    </w:pPr>
    <w:rPr>
      <w:rFonts w:ascii="Arial" w:hAnsi="Arial" w:cs="Arial"/>
      <w:b/>
    </w:rPr>
  </w:style>
  <w:style w:type="paragraph" w:customStyle="1" w:styleId="NormalBold">
    <w:name w:val="NormalBold"/>
    <w:basedOn w:val="Normal"/>
    <w:link w:val="NormalBoldChar"/>
    <w:rsid w:val="00570AB4"/>
    <w:rPr>
      <w:b/>
    </w:rPr>
  </w:style>
  <w:style w:type="paragraph" w:customStyle="1" w:styleId="NormalBold12a">
    <w:name w:val="NormalBold12a"/>
    <w:basedOn w:val="Normal"/>
    <w:rsid w:val="00570AB4"/>
    <w:pPr>
      <w:spacing w:after="240"/>
    </w:pPr>
    <w:rPr>
      <w:b/>
    </w:rPr>
  </w:style>
  <w:style w:type="paragraph" w:customStyle="1" w:styleId="AmJustText">
    <w:name w:val="AmJustText"/>
    <w:basedOn w:val="Normal"/>
    <w:rsid w:val="00570AB4"/>
    <w:pPr>
      <w:spacing w:after="240"/>
    </w:pPr>
    <w:rPr>
      <w:i/>
    </w:rPr>
  </w:style>
  <w:style w:type="paragraph" w:customStyle="1" w:styleId="NormalHanging12a">
    <w:name w:val="NormalHanging12a"/>
    <w:basedOn w:val="Normal"/>
    <w:rsid w:val="00570AB4"/>
    <w:pPr>
      <w:spacing w:after="240"/>
      <w:ind w:left="567" w:hanging="567"/>
    </w:pPr>
  </w:style>
  <w:style w:type="paragraph" w:customStyle="1" w:styleId="CoverNormal24a">
    <w:name w:val="CoverNormal24a"/>
    <w:basedOn w:val="Normal"/>
    <w:rsid w:val="00570AB4"/>
    <w:pPr>
      <w:spacing w:after="480"/>
      <w:ind w:left="1417"/>
    </w:pPr>
  </w:style>
  <w:style w:type="paragraph" w:customStyle="1" w:styleId="CoverNormal">
    <w:name w:val="CoverNormal"/>
    <w:basedOn w:val="Normal"/>
    <w:rsid w:val="00570AB4"/>
    <w:pPr>
      <w:ind w:left="1418"/>
    </w:pPr>
  </w:style>
  <w:style w:type="paragraph" w:customStyle="1" w:styleId="AmCrossRef">
    <w:name w:val="AmCrossRef"/>
    <w:basedOn w:val="Normal"/>
    <w:rsid w:val="00570AB4"/>
    <w:pPr>
      <w:spacing w:before="240" w:after="240"/>
      <w:jc w:val="center"/>
    </w:pPr>
    <w:rPr>
      <w:i/>
    </w:rPr>
  </w:style>
  <w:style w:type="paragraph" w:customStyle="1" w:styleId="AmJustTitle">
    <w:name w:val="AmJustTitle"/>
    <w:basedOn w:val="Normal"/>
    <w:next w:val="AmJustText"/>
    <w:rsid w:val="00570AB4"/>
    <w:pPr>
      <w:keepNext/>
      <w:spacing w:before="240" w:after="240"/>
      <w:jc w:val="center"/>
    </w:pPr>
    <w:rPr>
      <w:i/>
    </w:rPr>
  </w:style>
  <w:style w:type="paragraph" w:customStyle="1" w:styleId="CoverReference">
    <w:name w:val="CoverReference"/>
    <w:basedOn w:val="Normal"/>
    <w:rsid w:val="00570AB4"/>
    <w:pPr>
      <w:spacing w:before="1080"/>
      <w:jc w:val="right"/>
    </w:pPr>
    <w:rPr>
      <w:rFonts w:ascii="Arial" w:hAnsi="Arial" w:cs="Arial"/>
      <w:b/>
    </w:rPr>
  </w:style>
  <w:style w:type="paragraph" w:customStyle="1" w:styleId="CoverDocType">
    <w:name w:val="CoverDocType"/>
    <w:basedOn w:val="Normal"/>
    <w:rsid w:val="00570AB4"/>
    <w:pPr>
      <w:ind w:left="1418"/>
    </w:pPr>
    <w:rPr>
      <w:rFonts w:ascii="Arial" w:hAnsi="Arial"/>
      <w:b/>
      <w:sz w:val="48"/>
    </w:rPr>
  </w:style>
  <w:style w:type="paragraph" w:customStyle="1" w:styleId="CoverDocType24a">
    <w:name w:val="CoverDocType24a"/>
    <w:basedOn w:val="Normal"/>
    <w:rsid w:val="00570AB4"/>
    <w:pPr>
      <w:spacing w:after="480"/>
      <w:ind w:left="1418"/>
    </w:pPr>
    <w:rPr>
      <w:rFonts w:ascii="Arial" w:hAnsi="Arial"/>
      <w:b/>
      <w:sz w:val="48"/>
    </w:rPr>
  </w:style>
  <w:style w:type="paragraph" w:customStyle="1" w:styleId="CoverDate">
    <w:name w:val="CoverDate"/>
    <w:basedOn w:val="Normal"/>
    <w:rsid w:val="00570AB4"/>
    <w:pPr>
      <w:spacing w:before="240" w:after="1200"/>
    </w:pPr>
  </w:style>
  <w:style w:type="paragraph" w:styleId="Header">
    <w:name w:val="header"/>
    <w:basedOn w:val="Normal"/>
    <w:link w:val="HeaderChar"/>
    <w:uiPriority w:val="99"/>
    <w:rsid w:val="00570AB4"/>
    <w:pPr>
      <w:tabs>
        <w:tab w:val="center" w:pos="4513"/>
        <w:tab w:val="right" w:pos="9026"/>
      </w:tabs>
    </w:pPr>
  </w:style>
  <w:style w:type="character" w:customStyle="1" w:styleId="HeaderChar">
    <w:name w:val="Header Char"/>
    <w:basedOn w:val="DefaultParagraphFont"/>
    <w:link w:val="Header"/>
    <w:uiPriority w:val="99"/>
    <w:rsid w:val="00570AB4"/>
    <w:rPr>
      <w:sz w:val="24"/>
      <w:lang w:val="cs-CZ"/>
    </w:rPr>
  </w:style>
  <w:style w:type="paragraph" w:customStyle="1" w:styleId="AmOrLang">
    <w:name w:val="AmOrLang"/>
    <w:basedOn w:val="Normal"/>
    <w:rsid w:val="00570AB4"/>
    <w:pPr>
      <w:spacing w:before="240" w:after="240"/>
      <w:jc w:val="right"/>
    </w:pPr>
  </w:style>
  <w:style w:type="paragraph" w:customStyle="1" w:styleId="AmColumnHeading">
    <w:name w:val="AmColumnHeading"/>
    <w:basedOn w:val="Normal"/>
    <w:rsid w:val="00570AB4"/>
    <w:pPr>
      <w:spacing w:after="240"/>
      <w:jc w:val="center"/>
    </w:pPr>
    <w:rPr>
      <w:i/>
    </w:rPr>
  </w:style>
  <w:style w:type="paragraph" w:customStyle="1" w:styleId="AmNumberTabs">
    <w:name w:val="AmNumberTabs"/>
    <w:basedOn w:val="Normal"/>
    <w:rsid w:val="00570AB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70AB4"/>
    <w:pPr>
      <w:spacing w:before="240"/>
    </w:pPr>
    <w:rPr>
      <w:b/>
    </w:rPr>
  </w:style>
  <w:style w:type="paragraph" w:customStyle="1" w:styleId="EPBody">
    <w:name w:val="EPBody"/>
    <w:basedOn w:val="Normal"/>
    <w:rsid w:val="00570AB4"/>
    <w:pPr>
      <w:jc w:val="center"/>
    </w:pPr>
    <w:rPr>
      <w:rFonts w:ascii="Arial" w:hAnsi="Arial" w:cs="Arial"/>
      <w:i/>
      <w:sz w:val="22"/>
      <w:szCs w:val="22"/>
    </w:rPr>
  </w:style>
  <w:style w:type="paragraph" w:customStyle="1" w:styleId="EPFooter">
    <w:name w:val="EPFooter"/>
    <w:basedOn w:val="Normal"/>
    <w:rsid w:val="00570AB4"/>
    <w:pPr>
      <w:tabs>
        <w:tab w:val="center" w:pos="4535"/>
        <w:tab w:val="right" w:pos="9071"/>
      </w:tabs>
      <w:spacing w:before="240" w:after="240"/>
    </w:pPr>
    <w:rPr>
      <w:color w:val="010000"/>
      <w:sz w:val="22"/>
    </w:rPr>
  </w:style>
  <w:style w:type="paragraph" w:customStyle="1" w:styleId="EPComma">
    <w:name w:val="EPComma"/>
    <w:basedOn w:val="Normal"/>
    <w:rsid w:val="00570AB4"/>
    <w:pPr>
      <w:spacing w:before="480" w:after="240"/>
    </w:pPr>
  </w:style>
  <w:style w:type="paragraph" w:customStyle="1" w:styleId="Lgendesigne">
    <w:name w:val="Légende signe"/>
    <w:basedOn w:val="Normal"/>
    <w:rsid w:val="00570AB4"/>
    <w:pPr>
      <w:tabs>
        <w:tab w:val="right" w:pos="454"/>
        <w:tab w:val="left" w:pos="737"/>
      </w:tabs>
      <w:ind w:left="737" w:hanging="737"/>
    </w:pPr>
    <w:rPr>
      <w:snapToGrid w:val="0"/>
      <w:sz w:val="18"/>
      <w:lang w:eastAsia="en-US"/>
    </w:rPr>
  </w:style>
  <w:style w:type="paragraph" w:customStyle="1" w:styleId="Lgendetitre">
    <w:name w:val="Légende titre"/>
    <w:basedOn w:val="Normal"/>
    <w:rsid w:val="00570AB4"/>
    <w:pPr>
      <w:spacing w:before="240" w:after="240"/>
    </w:pPr>
    <w:rPr>
      <w:b/>
      <w:i/>
      <w:snapToGrid w:val="0"/>
      <w:lang w:eastAsia="en-US"/>
    </w:rPr>
  </w:style>
  <w:style w:type="paragraph" w:customStyle="1" w:styleId="Lgendestandard">
    <w:name w:val="Légende standard"/>
    <w:basedOn w:val="Normal"/>
    <w:rsid w:val="00570AB4"/>
    <w:rPr>
      <w:sz w:val="18"/>
    </w:rPr>
  </w:style>
  <w:style w:type="character" w:customStyle="1" w:styleId="NormalBoldChar">
    <w:name w:val="NormalBold Char"/>
    <w:basedOn w:val="DefaultParagraphFont"/>
    <w:link w:val="NormalBold"/>
    <w:locked/>
    <w:rsid w:val="00570AB4"/>
    <w:rPr>
      <w:b/>
      <w:sz w:val="24"/>
      <w:lang w:val="cs-CZ"/>
    </w:rPr>
  </w:style>
  <w:style w:type="paragraph" w:styleId="BalloonText">
    <w:name w:val="Balloon Text"/>
    <w:basedOn w:val="Normal"/>
    <w:link w:val="BalloonTextChar"/>
    <w:uiPriority w:val="99"/>
    <w:unhideWhenUsed/>
    <w:rsid w:val="00570AB4"/>
    <w:rPr>
      <w:rFonts w:ascii="Segoe UI" w:hAnsi="Segoe UI" w:cs="Segoe UI"/>
      <w:sz w:val="18"/>
      <w:szCs w:val="18"/>
    </w:rPr>
  </w:style>
  <w:style w:type="character" w:customStyle="1" w:styleId="BalloonTextChar">
    <w:name w:val="Balloon Text Char"/>
    <w:basedOn w:val="DefaultParagraphFont"/>
    <w:link w:val="BalloonText"/>
    <w:uiPriority w:val="99"/>
    <w:rsid w:val="00570AB4"/>
    <w:rPr>
      <w:rFonts w:ascii="Segoe UI" w:hAnsi="Segoe UI" w:cs="Segoe UI"/>
      <w:sz w:val="18"/>
      <w:szCs w:val="18"/>
      <w:lang w:val="cs-CZ"/>
    </w:rPr>
  </w:style>
  <w:style w:type="paragraph" w:customStyle="1" w:styleId="msonormal0">
    <w:name w:val="msonormal"/>
    <w:basedOn w:val="Normal"/>
    <w:rsid w:val="00570AB4"/>
    <w:pPr>
      <w:widowControl/>
      <w:spacing w:before="100" w:beforeAutospacing="1" w:after="100" w:afterAutospacing="1"/>
    </w:pPr>
    <w:rPr>
      <w:szCs w:val="24"/>
    </w:rPr>
  </w:style>
  <w:style w:type="paragraph" w:styleId="Footer">
    <w:name w:val="footer"/>
    <w:link w:val="FooterChar"/>
    <w:uiPriority w:val="99"/>
    <w:unhideWhenUsed/>
    <w:rsid w:val="00570AB4"/>
    <w:pPr>
      <w:tabs>
        <w:tab w:val="center" w:pos="4536"/>
        <w:tab w:val="right" w:pos="9072"/>
      </w:tabs>
      <w:spacing w:before="240" w:after="240" w:line="220" w:lineRule="auto"/>
    </w:pPr>
    <w:rPr>
      <w:sz w:val="22"/>
      <w:lang w:val="cs-CZ"/>
    </w:rPr>
  </w:style>
  <w:style w:type="character" w:customStyle="1" w:styleId="FooterChar">
    <w:name w:val="Footer Char"/>
    <w:basedOn w:val="DefaultParagraphFont"/>
    <w:link w:val="Footer"/>
    <w:uiPriority w:val="99"/>
    <w:rsid w:val="00570AB4"/>
    <w:rPr>
      <w:sz w:val="22"/>
      <w:lang w:val="cs-CZ"/>
    </w:rPr>
  </w:style>
  <w:style w:type="character" w:customStyle="1" w:styleId="Normal12Char">
    <w:name w:val="Normal12 Char"/>
    <w:basedOn w:val="DefaultParagraphFont"/>
    <w:link w:val="Normal12"/>
    <w:locked/>
    <w:rsid w:val="00570AB4"/>
    <w:rPr>
      <w:noProof/>
      <w:sz w:val="24"/>
    </w:rPr>
  </w:style>
  <w:style w:type="paragraph" w:customStyle="1" w:styleId="Normal12">
    <w:name w:val="Normal12"/>
    <w:basedOn w:val="Normal"/>
    <w:link w:val="Normal12Char"/>
    <w:qFormat/>
    <w:rsid w:val="00570AB4"/>
    <w:pPr>
      <w:spacing w:after="240"/>
    </w:pPr>
    <w:rPr>
      <w:noProof/>
      <w:lang w:val="en-GB"/>
    </w:rPr>
  </w:style>
  <w:style w:type="paragraph" w:customStyle="1" w:styleId="CommitteeAM">
    <w:name w:val="CommitteeAM"/>
    <w:basedOn w:val="Normal"/>
    <w:rsid w:val="00570AB4"/>
    <w:pPr>
      <w:spacing w:before="240" w:after="600"/>
      <w:jc w:val="center"/>
    </w:pPr>
    <w:rPr>
      <w:i/>
    </w:rPr>
  </w:style>
  <w:style w:type="paragraph" w:customStyle="1" w:styleId="ZDateAM">
    <w:name w:val="ZDateAM"/>
    <w:basedOn w:val="Normal"/>
    <w:rsid w:val="00570AB4"/>
    <w:pPr>
      <w:tabs>
        <w:tab w:val="right" w:pos="9356"/>
      </w:tabs>
      <w:spacing w:after="480"/>
    </w:pPr>
    <w:rPr>
      <w:noProof/>
    </w:rPr>
  </w:style>
  <w:style w:type="paragraph" w:customStyle="1" w:styleId="ProjRap">
    <w:name w:val="ProjRap"/>
    <w:basedOn w:val="Normal"/>
    <w:rsid w:val="00570AB4"/>
    <w:pPr>
      <w:tabs>
        <w:tab w:val="right" w:pos="9356"/>
      </w:tabs>
    </w:pPr>
    <w:rPr>
      <w:b/>
      <w:noProof/>
    </w:rPr>
  </w:style>
  <w:style w:type="paragraph" w:customStyle="1" w:styleId="PELeft">
    <w:name w:val="PELeft"/>
    <w:basedOn w:val="Normal"/>
    <w:rsid w:val="00570AB4"/>
    <w:pPr>
      <w:spacing w:before="40" w:after="40"/>
    </w:pPr>
    <w:rPr>
      <w:rFonts w:ascii="Arial" w:hAnsi="Arial" w:cs="Arial"/>
      <w:sz w:val="22"/>
      <w:szCs w:val="22"/>
    </w:rPr>
  </w:style>
  <w:style w:type="paragraph" w:customStyle="1" w:styleId="PERight">
    <w:name w:val="PERight"/>
    <w:basedOn w:val="Normal"/>
    <w:next w:val="Normal"/>
    <w:rsid w:val="00570AB4"/>
    <w:pPr>
      <w:jc w:val="right"/>
    </w:pPr>
    <w:rPr>
      <w:rFonts w:ascii="Arial" w:hAnsi="Arial" w:cs="Arial"/>
      <w:sz w:val="22"/>
      <w:szCs w:val="22"/>
    </w:rPr>
  </w:style>
  <w:style w:type="character" w:customStyle="1" w:styleId="Normal6Char">
    <w:name w:val="Normal6 Char"/>
    <w:basedOn w:val="DefaultParagraphFont"/>
    <w:link w:val="Normal6"/>
    <w:locked/>
    <w:rsid w:val="00570AB4"/>
    <w:rPr>
      <w:sz w:val="24"/>
      <w:lang w:val="cs-CZ"/>
    </w:rPr>
  </w:style>
  <w:style w:type="paragraph" w:customStyle="1" w:styleId="Normal6">
    <w:name w:val="Normal6"/>
    <w:basedOn w:val="Normal"/>
    <w:link w:val="Normal6Char"/>
    <w:rsid w:val="00570AB4"/>
    <w:pPr>
      <w:spacing w:after="120"/>
    </w:pPr>
  </w:style>
  <w:style w:type="paragraph" w:customStyle="1" w:styleId="Normal12Italic">
    <w:name w:val="Normal12Italic"/>
    <w:basedOn w:val="Normal12"/>
    <w:rsid w:val="00570AB4"/>
    <w:rPr>
      <w:i/>
    </w:rPr>
  </w:style>
  <w:style w:type="paragraph" w:customStyle="1" w:styleId="JustificationTitle">
    <w:name w:val="JustificationTitle"/>
    <w:basedOn w:val="Normal"/>
    <w:next w:val="Normal12"/>
    <w:rsid w:val="00570AB4"/>
    <w:pPr>
      <w:keepNext/>
      <w:spacing w:before="240" w:after="240"/>
      <w:jc w:val="center"/>
    </w:pPr>
    <w:rPr>
      <w:i/>
      <w:noProof/>
    </w:rPr>
  </w:style>
  <w:style w:type="paragraph" w:customStyle="1" w:styleId="Olang">
    <w:name w:val="Olang"/>
    <w:basedOn w:val="Normal"/>
    <w:rsid w:val="00570AB4"/>
    <w:pPr>
      <w:spacing w:before="240" w:after="240"/>
      <w:jc w:val="right"/>
    </w:pPr>
    <w:rPr>
      <w:noProof/>
      <w:szCs w:val="24"/>
    </w:rPr>
  </w:style>
  <w:style w:type="paragraph" w:customStyle="1" w:styleId="ColumnHeading">
    <w:name w:val="ColumnHeading"/>
    <w:basedOn w:val="Normal"/>
    <w:rsid w:val="00570AB4"/>
    <w:pPr>
      <w:spacing w:after="240"/>
      <w:jc w:val="center"/>
    </w:pPr>
    <w:rPr>
      <w:i/>
    </w:rPr>
  </w:style>
  <w:style w:type="paragraph" w:customStyle="1" w:styleId="AMNumberTabs0">
    <w:name w:val="AMNumberTabs"/>
    <w:basedOn w:val="Normal"/>
    <w:rsid w:val="00570AB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70AB4"/>
    <w:pPr>
      <w:spacing w:before="240"/>
      <w:jc w:val="center"/>
    </w:pPr>
    <w:rPr>
      <w:i/>
    </w:rPr>
  </w:style>
  <w:style w:type="paragraph" w:customStyle="1" w:styleId="Footer2">
    <w:name w:val="Footer2"/>
    <w:basedOn w:val="Normal12"/>
    <w:rsid w:val="00570AB4"/>
    <w:pPr>
      <w:tabs>
        <w:tab w:val="center" w:pos="4535"/>
        <w:tab w:val="right" w:pos="9923"/>
      </w:tabs>
      <w:spacing w:line="480" w:lineRule="auto"/>
      <w:ind w:left="-851"/>
    </w:pPr>
    <w:rPr>
      <w:rFonts w:ascii="Arial" w:cs="Arial"/>
      <w:b/>
      <w:sz w:val="48"/>
    </w:rPr>
  </w:style>
  <w:style w:type="character" w:customStyle="1" w:styleId="Footer2Middle">
    <w:name w:val="Footer2Middle"/>
    <w:rsid w:val="00570AB4"/>
    <w:rPr>
      <w:rFonts w:ascii="Arial" w:hAnsi="Arial" w:cs="Arial" w:hint="default"/>
      <w:b w:val="0"/>
      <w:bCs w:val="0"/>
      <w:i/>
      <w:iCs w:val="0"/>
      <w:color w:val="C0C0C0"/>
      <w:sz w:val="22"/>
    </w:rPr>
  </w:style>
  <w:style w:type="paragraph" w:customStyle="1" w:styleId="EntPE">
    <w:name w:val="EntPE"/>
    <w:basedOn w:val="Normal12"/>
    <w:rsid w:val="00570AB4"/>
    <w:pPr>
      <w:jc w:val="center"/>
    </w:pPr>
    <w:rPr>
      <w:noProof w:val="0"/>
      <w:sz w:val="56"/>
    </w:rPr>
  </w:style>
  <w:style w:type="paragraph" w:styleId="Revision">
    <w:name w:val="Revision"/>
    <w:hidden/>
    <w:uiPriority w:val="99"/>
    <w:semiHidden/>
    <w:rsid w:val="00570AB4"/>
    <w:rPr>
      <w:sz w:val="24"/>
      <w:lang w:val="cs-CZ"/>
    </w:rPr>
  </w:style>
  <w:style w:type="paragraph" w:styleId="CommentText">
    <w:name w:val="annotation text"/>
    <w:basedOn w:val="Normal"/>
    <w:link w:val="CommentTextChar"/>
    <w:unhideWhenUsed/>
    <w:rsid w:val="00570AB4"/>
    <w:pPr>
      <w:widowControl/>
      <w:jc w:val="both"/>
    </w:pPr>
    <w:rPr>
      <w:rFonts w:eastAsiaTheme="minorHAnsi"/>
      <w:sz w:val="20"/>
      <w:lang w:eastAsia="en-US"/>
    </w:rPr>
  </w:style>
  <w:style w:type="character" w:customStyle="1" w:styleId="CommentTextChar">
    <w:name w:val="Comment Text Char"/>
    <w:basedOn w:val="DefaultParagraphFont"/>
    <w:link w:val="CommentText"/>
    <w:rsid w:val="00570AB4"/>
    <w:rPr>
      <w:rFonts w:eastAsiaTheme="minorHAnsi"/>
      <w:lang w:val="cs-CZ" w:eastAsia="en-US"/>
    </w:rPr>
  </w:style>
  <w:style w:type="character" w:styleId="CommentReference">
    <w:name w:val="annotation reference"/>
    <w:basedOn w:val="DefaultParagraphFont"/>
    <w:uiPriority w:val="99"/>
    <w:unhideWhenUsed/>
    <w:rsid w:val="00570AB4"/>
    <w:rPr>
      <w:sz w:val="16"/>
      <w:szCs w:val="16"/>
    </w:rPr>
  </w:style>
  <w:style w:type="paragraph" w:styleId="CommentSubject">
    <w:name w:val="annotation subject"/>
    <w:basedOn w:val="CommentText"/>
    <w:next w:val="CommentText"/>
    <w:link w:val="CommentSubjectChar"/>
    <w:uiPriority w:val="99"/>
    <w:unhideWhenUsed/>
    <w:rsid w:val="00570AB4"/>
    <w:pPr>
      <w:widowControl w:val="0"/>
      <w:jc w:val="left"/>
    </w:pPr>
    <w:rPr>
      <w:rFonts w:eastAsia="Times New Roman"/>
      <w:b/>
      <w:bCs/>
      <w:lang w:eastAsia="en-GB"/>
    </w:rPr>
  </w:style>
  <w:style w:type="character" w:customStyle="1" w:styleId="CommentSubjectChar">
    <w:name w:val="Comment Subject Char"/>
    <w:basedOn w:val="CommentTextChar"/>
    <w:link w:val="CommentSubject"/>
    <w:uiPriority w:val="99"/>
    <w:rsid w:val="00570AB4"/>
    <w:rPr>
      <w:rFonts w:eastAsiaTheme="minorHAnsi"/>
      <w:b/>
      <w:bCs/>
      <w:lang w:val="cs-CZ" w:eastAsia="en-US"/>
    </w:rPr>
  </w:style>
  <w:style w:type="paragraph" w:customStyle="1" w:styleId="CM1">
    <w:name w:val="CM1"/>
    <w:basedOn w:val="Normal"/>
    <w:next w:val="Normal"/>
    <w:uiPriority w:val="99"/>
    <w:rsid w:val="00570AB4"/>
    <w:pPr>
      <w:widowControl/>
      <w:autoSpaceDE w:val="0"/>
      <w:autoSpaceDN w:val="0"/>
      <w:adjustRightInd w:val="0"/>
    </w:pPr>
    <w:rPr>
      <w:rFonts w:ascii="EUAlbertina" w:hAnsi="EUAlbertina"/>
      <w:szCs w:val="24"/>
    </w:rPr>
  </w:style>
  <w:style w:type="paragraph" w:customStyle="1" w:styleId="CM3">
    <w:name w:val="CM3"/>
    <w:basedOn w:val="Normal"/>
    <w:next w:val="Normal"/>
    <w:uiPriority w:val="99"/>
    <w:rsid w:val="00570AB4"/>
    <w:pPr>
      <w:widowControl/>
      <w:autoSpaceDE w:val="0"/>
      <w:autoSpaceDN w:val="0"/>
      <w:adjustRightInd w:val="0"/>
    </w:pPr>
    <w:rPr>
      <w:rFonts w:ascii="EUAlbertina" w:hAnsi="EUAlbertina"/>
      <w:szCs w:val="24"/>
    </w:rPr>
  </w:style>
  <w:style w:type="paragraph" w:customStyle="1" w:styleId="CM4">
    <w:name w:val="CM4"/>
    <w:basedOn w:val="Normal"/>
    <w:next w:val="Normal"/>
    <w:uiPriority w:val="99"/>
    <w:rsid w:val="00570AB4"/>
    <w:pPr>
      <w:widowControl/>
      <w:autoSpaceDE w:val="0"/>
      <w:autoSpaceDN w:val="0"/>
      <w:adjustRightInd w:val="0"/>
    </w:pPr>
    <w:rPr>
      <w:rFonts w:ascii="EUAlbertina" w:hAnsi="EUAlbertina"/>
      <w:szCs w:val="24"/>
    </w:rPr>
  </w:style>
  <w:style w:type="paragraph" w:customStyle="1" w:styleId="NormalCenter12a">
    <w:name w:val="NormalCenter12a"/>
    <w:basedOn w:val="Normal"/>
    <w:rsid w:val="00570AB4"/>
    <w:pPr>
      <w:spacing w:after="240"/>
      <w:jc w:val="center"/>
    </w:pPr>
    <w:rPr>
      <w:lang w:val="en-GB"/>
    </w:rPr>
  </w:style>
  <w:style w:type="paragraph" w:customStyle="1" w:styleId="AmHeadingConsam">
    <w:name w:val="AmHeadingConsam"/>
    <w:basedOn w:val="Normal"/>
    <w:next w:val="NormalCenter12a"/>
    <w:rsid w:val="00570AB4"/>
    <w:pPr>
      <w:spacing w:before="720" w:after="240"/>
      <w:jc w:val="center"/>
    </w:pPr>
    <w:rPr>
      <w:lang w:val="en-GB"/>
    </w:rPr>
  </w:style>
  <w:style w:type="character" w:styleId="Hyperlink">
    <w:name w:val="Hyperlink"/>
    <w:uiPriority w:val="99"/>
    <w:rsid w:val="00570AB4"/>
    <w:rPr>
      <w:color w:val="0000FF"/>
      <w:u w:val="single"/>
      <w:shd w:val="clear" w:color="auto" w:fill="auto"/>
    </w:rPr>
  </w:style>
  <w:style w:type="paragraph" w:customStyle="1" w:styleId="Normale">
    <w:name w:val="Normale"/>
    <w:qFormat/>
    <w:rsid w:val="00570AB4"/>
    <w:pPr>
      <w:spacing w:before="120" w:after="120" w:line="360" w:lineRule="auto"/>
      <w:jc w:val="both"/>
    </w:pPr>
    <w:rPr>
      <w:rFonts w:eastAsiaTheme="minorHAnsi"/>
      <w:sz w:val="24"/>
      <w:szCs w:val="22"/>
      <w:lang w:eastAsia="en-US"/>
    </w:rPr>
  </w:style>
  <w:style w:type="character" w:customStyle="1" w:styleId="BoldItalic">
    <w:name w:val="BoldItalic"/>
    <w:basedOn w:val="DefaultParagraphFont"/>
    <w:uiPriority w:val="1"/>
    <w:qFormat/>
    <w:rsid w:val="00570AB4"/>
    <w:rPr>
      <w:rFonts w:ascii="Times New Roman" w:hAnsi="Times New Roman"/>
      <w:b/>
      <w:i/>
    </w:rPr>
  </w:style>
  <w:style w:type="paragraph" w:customStyle="1" w:styleId="NumTitle">
    <w:name w:val="NumTitle"/>
    <w:basedOn w:val="Normal"/>
    <w:qFormat/>
    <w:rsid w:val="00570AB4"/>
    <w:pPr>
      <w:widowControl/>
      <w:spacing w:before="360" w:after="120" w:line="360" w:lineRule="auto"/>
      <w:jc w:val="center"/>
    </w:pPr>
    <w:rPr>
      <w:rFonts w:eastAsiaTheme="minorHAnsi"/>
      <w:sz w:val="28"/>
      <w:szCs w:val="22"/>
      <w:lang w:val="en-GB" w:eastAsia="en-US"/>
    </w:rPr>
  </w:style>
  <w:style w:type="paragraph" w:styleId="ListParagraph">
    <w:name w:val="List Paragraph"/>
    <w:basedOn w:val="Normal"/>
    <w:uiPriority w:val="34"/>
    <w:qFormat/>
    <w:rsid w:val="00570AB4"/>
    <w:pPr>
      <w:widowControl/>
      <w:ind w:left="720"/>
    </w:pPr>
    <w:rPr>
      <w:szCs w:val="24"/>
      <w:lang w:val="en-GB"/>
    </w:rPr>
  </w:style>
  <w:style w:type="paragraph" w:styleId="ListBullet">
    <w:name w:val="List Bullet"/>
    <w:basedOn w:val="Normal"/>
    <w:uiPriority w:val="99"/>
    <w:unhideWhenUsed/>
    <w:rsid w:val="00570AB4"/>
    <w:pPr>
      <w:widowControl/>
      <w:tabs>
        <w:tab w:val="num" w:pos="720"/>
      </w:tabs>
      <w:spacing w:before="120" w:after="120"/>
      <w:ind w:left="720" w:hanging="720"/>
      <w:contextualSpacing/>
      <w:jc w:val="both"/>
    </w:pPr>
    <w:rPr>
      <w:rFonts w:eastAsiaTheme="minorHAnsi"/>
      <w:szCs w:val="22"/>
      <w:lang w:val="en-GB" w:eastAsia="en-US"/>
    </w:rPr>
  </w:style>
  <w:style w:type="paragraph" w:styleId="ListBullet2">
    <w:name w:val="List Bullet 2"/>
    <w:basedOn w:val="Normal"/>
    <w:uiPriority w:val="99"/>
    <w:unhideWhenUsed/>
    <w:rsid w:val="00570AB4"/>
    <w:pPr>
      <w:widowControl/>
      <w:tabs>
        <w:tab w:val="num" w:pos="720"/>
      </w:tabs>
      <w:spacing w:before="120" w:after="120"/>
      <w:ind w:left="720" w:hanging="720"/>
      <w:contextualSpacing/>
      <w:jc w:val="both"/>
    </w:pPr>
    <w:rPr>
      <w:rFonts w:eastAsiaTheme="minorHAnsi"/>
      <w:szCs w:val="22"/>
      <w:lang w:val="en-GB" w:eastAsia="en-US"/>
    </w:rPr>
  </w:style>
  <w:style w:type="paragraph" w:styleId="ListBullet3">
    <w:name w:val="List Bullet 3"/>
    <w:basedOn w:val="Normal"/>
    <w:uiPriority w:val="99"/>
    <w:unhideWhenUsed/>
    <w:rsid w:val="00570AB4"/>
    <w:pPr>
      <w:widowControl/>
      <w:tabs>
        <w:tab w:val="num" w:pos="720"/>
      </w:tabs>
      <w:spacing w:before="120" w:after="120"/>
      <w:ind w:left="720" w:hanging="720"/>
      <w:contextualSpacing/>
      <w:jc w:val="both"/>
    </w:pPr>
    <w:rPr>
      <w:rFonts w:eastAsiaTheme="minorHAnsi"/>
      <w:szCs w:val="22"/>
      <w:lang w:val="en-GB" w:eastAsia="en-US"/>
    </w:rPr>
  </w:style>
  <w:style w:type="paragraph" w:styleId="ListBullet4">
    <w:name w:val="List Bullet 4"/>
    <w:basedOn w:val="Normal"/>
    <w:uiPriority w:val="99"/>
    <w:unhideWhenUsed/>
    <w:rsid w:val="00570AB4"/>
    <w:pPr>
      <w:widowControl/>
      <w:tabs>
        <w:tab w:val="num" w:pos="720"/>
      </w:tabs>
      <w:spacing w:before="120" w:after="120"/>
      <w:ind w:left="720" w:hanging="720"/>
      <w:contextualSpacing/>
      <w:jc w:val="both"/>
    </w:pPr>
    <w:rPr>
      <w:rFonts w:eastAsiaTheme="minorHAnsi"/>
      <w:szCs w:val="22"/>
      <w:lang w:val="en-GB" w:eastAsia="en-US"/>
    </w:rPr>
  </w:style>
  <w:style w:type="paragraph" w:styleId="ListNumber3">
    <w:name w:val="List Number 3"/>
    <w:basedOn w:val="Normal"/>
    <w:uiPriority w:val="99"/>
    <w:unhideWhenUsed/>
    <w:rsid w:val="00570AB4"/>
    <w:pPr>
      <w:widowControl/>
      <w:tabs>
        <w:tab w:val="num" w:pos="926"/>
      </w:tabs>
      <w:spacing w:before="120" w:after="120"/>
      <w:ind w:left="926" w:hanging="360"/>
      <w:contextualSpacing/>
      <w:jc w:val="both"/>
    </w:pPr>
    <w:rPr>
      <w:rFonts w:eastAsiaTheme="minorHAnsi"/>
      <w:szCs w:val="22"/>
      <w:lang w:val="en-GB" w:eastAsia="en-US"/>
    </w:rPr>
  </w:style>
  <w:style w:type="character" w:customStyle="1" w:styleId="Heading11">
    <w:name w:val="Heading #1|1_"/>
    <w:basedOn w:val="DefaultParagraphFont"/>
    <w:link w:val="Heading110"/>
    <w:rsid w:val="00570AB4"/>
    <w:rPr>
      <w:b/>
      <w:bCs/>
      <w:sz w:val="19"/>
      <w:szCs w:val="19"/>
    </w:rPr>
  </w:style>
  <w:style w:type="paragraph" w:customStyle="1" w:styleId="Heading110">
    <w:name w:val="Heading #1|1"/>
    <w:basedOn w:val="Normal"/>
    <w:link w:val="Heading11"/>
    <w:rsid w:val="00570AB4"/>
    <w:pPr>
      <w:spacing w:after="220"/>
      <w:outlineLvl w:val="0"/>
    </w:pPr>
    <w:rPr>
      <w:b/>
      <w:bCs/>
      <w:sz w:val="19"/>
      <w:szCs w:val="19"/>
      <w:lang w:val="en-GB"/>
    </w:rPr>
  </w:style>
  <w:style w:type="paragraph" w:styleId="Caption">
    <w:name w:val="caption"/>
    <w:basedOn w:val="Normal"/>
    <w:next w:val="Normal"/>
    <w:uiPriority w:val="35"/>
    <w:semiHidden/>
    <w:unhideWhenUsed/>
    <w:qFormat/>
    <w:rsid w:val="00570AB4"/>
    <w:pPr>
      <w:widowControl/>
      <w:spacing w:after="200"/>
      <w:jc w:val="both"/>
    </w:pPr>
    <w:rPr>
      <w:rFonts w:eastAsiaTheme="minorHAnsi"/>
      <w:i/>
      <w:iCs/>
      <w:color w:val="44546A" w:themeColor="text2"/>
      <w:sz w:val="18"/>
      <w:szCs w:val="18"/>
      <w:lang w:val="en-GB" w:eastAsia="en-US"/>
    </w:rPr>
  </w:style>
  <w:style w:type="paragraph" w:styleId="TableofFigures">
    <w:name w:val="table of figures"/>
    <w:basedOn w:val="Normal"/>
    <w:next w:val="Normal"/>
    <w:uiPriority w:val="99"/>
    <w:unhideWhenUsed/>
    <w:rsid w:val="00570AB4"/>
    <w:pPr>
      <w:widowControl/>
      <w:spacing w:before="120"/>
      <w:jc w:val="both"/>
    </w:pPr>
    <w:rPr>
      <w:rFonts w:eastAsiaTheme="minorHAnsi"/>
      <w:szCs w:val="22"/>
      <w:lang w:val="en-GB" w:eastAsia="en-US"/>
    </w:rPr>
  </w:style>
  <w:style w:type="paragraph" w:styleId="ListNumber">
    <w:name w:val="List Number"/>
    <w:basedOn w:val="Normal"/>
    <w:uiPriority w:val="99"/>
    <w:unhideWhenUsed/>
    <w:rsid w:val="00570AB4"/>
    <w:pPr>
      <w:widowControl/>
      <w:tabs>
        <w:tab w:val="num" w:pos="360"/>
      </w:tabs>
      <w:spacing w:before="120" w:after="120"/>
      <w:ind w:left="360" w:hanging="360"/>
      <w:contextualSpacing/>
      <w:jc w:val="both"/>
    </w:pPr>
    <w:rPr>
      <w:rFonts w:eastAsiaTheme="minorHAnsi"/>
      <w:szCs w:val="22"/>
      <w:lang w:val="en-GB" w:eastAsia="en-US"/>
    </w:rPr>
  </w:style>
  <w:style w:type="paragraph" w:styleId="ListNumber2">
    <w:name w:val="List Number 2"/>
    <w:basedOn w:val="Normal"/>
    <w:uiPriority w:val="99"/>
    <w:unhideWhenUsed/>
    <w:rsid w:val="00570AB4"/>
    <w:pPr>
      <w:widowControl/>
      <w:tabs>
        <w:tab w:val="num" w:pos="643"/>
      </w:tabs>
      <w:spacing w:before="120" w:after="120"/>
      <w:ind w:left="643" w:hanging="360"/>
      <w:contextualSpacing/>
      <w:jc w:val="both"/>
    </w:pPr>
    <w:rPr>
      <w:rFonts w:eastAsiaTheme="minorHAnsi"/>
      <w:szCs w:val="22"/>
      <w:lang w:val="en-GB" w:eastAsia="en-US"/>
    </w:rPr>
  </w:style>
  <w:style w:type="paragraph" w:styleId="ListNumber4">
    <w:name w:val="List Number 4"/>
    <w:basedOn w:val="Normal"/>
    <w:uiPriority w:val="99"/>
    <w:unhideWhenUsed/>
    <w:rsid w:val="00570AB4"/>
    <w:pPr>
      <w:widowControl/>
      <w:tabs>
        <w:tab w:val="num" w:pos="1209"/>
      </w:tabs>
      <w:spacing w:before="120" w:after="120"/>
      <w:ind w:left="1209" w:hanging="360"/>
      <w:contextualSpacing/>
      <w:jc w:val="both"/>
    </w:pPr>
    <w:rPr>
      <w:rFonts w:eastAsiaTheme="minorHAnsi"/>
      <w:szCs w:val="22"/>
      <w:lang w:val="en-GB" w:eastAsia="en-US"/>
    </w:rPr>
  </w:style>
  <w:style w:type="paragraph" w:styleId="NormalWeb">
    <w:name w:val="Normal (Web)"/>
    <w:basedOn w:val="Normal"/>
    <w:uiPriority w:val="99"/>
    <w:unhideWhenUsed/>
    <w:rsid w:val="00570AB4"/>
    <w:pPr>
      <w:widowControl/>
      <w:spacing w:before="100" w:beforeAutospacing="1" w:after="100" w:afterAutospacing="1"/>
    </w:pPr>
    <w:rPr>
      <w:szCs w:val="24"/>
      <w:lang w:val="en-IE" w:eastAsia="en-IE"/>
    </w:rPr>
  </w:style>
  <w:style w:type="character" w:customStyle="1" w:styleId="UnresolvedMention1">
    <w:name w:val="Unresolved Mention1"/>
    <w:basedOn w:val="DefaultParagraphFont"/>
    <w:uiPriority w:val="99"/>
    <w:semiHidden/>
    <w:unhideWhenUsed/>
    <w:rsid w:val="00570AB4"/>
    <w:rPr>
      <w:color w:val="605E5C"/>
      <w:shd w:val="clear" w:color="auto" w:fill="E1DFDD"/>
    </w:rPr>
  </w:style>
  <w:style w:type="paragraph" w:customStyle="1" w:styleId="ManualNumPar10">
    <w:name w:val="Manual NumPar 10"/>
    <w:basedOn w:val="Normal"/>
    <w:next w:val="Text1"/>
    <w:rsid w:val="00570AB4"/>
    <w:pPr>
      <w:widowControl/>
      <w:spacing w:before="120" w:after="120"/>
      <w:ind w:left="850" w:hanging="850"/>
      <w:jc w:val="both"/>
    </w:pPr>
    <w:rPr>
      <w:rFonts w:eastAsiaTheme="minorHAnsi"/>
      <w:szCs w:val="22"/>
      <w:lang w:val="en-GB" w:eastAsia="en-US"/>
    </w:rPr>
  </w:style>
  <w:style w:type="character" w:customStyle="1" w:styleId="Bodytext1">
    <w:name w:val="Body text|1_"/>
    <w:basedOn w:val="DefaultParagraphFont"/>
    <w:link w:val="Bodytext10"/>
    <w:rsid w:val="00570AB4"/>
    <w:rPr>
      <w:sz w:val="19"/>
      <w:szCs w:val="19"/>
    </w:rPr>
  </w:style>
  <w:style w:type="paragraph" w:customStyle="1" w:styleId="Bodytext10">
    <w:name w:val="Body text|1"/>
    <w:basedOn w:val="Normal"/>
    <w:link w:val="Bodytext1"/>
    <w:rsid w:val="00570AB4"/>
    <w:pPr>
      <w:spacing w:after="420"/>
    </w:pPr>
    <w:rPr>
      <w:sz w:val="19"/>
      <w:szCs w:val="19"/>
      <w:lang w:val="en-GB"/>
    </w:rPr>
  </w:style>
  <w:style w:type="paragraph" w:customStyle="1" w:styleId="ManualNumPar1">
    <w:name w:val="Manual NumPar 1"/>
    <w:basedOn w:val="Normal"/>
    <w:next w:val="Text1"/>
    <w:rsid w:val="00570AB4"/>
    <w:pPr>
      <w:widowControl/>
      <w:spacing w:before="120" w:after="120"/>
      <w:ind w:left="850" w:hanging="850"/>
      <w:jc w:val="both"/>
    </w:pPr>
    <w:rPr>
      <w:rFonts w:eastAsiaTheme="minorHAnsi"/>
      <w:szCs w:val="22"/>
      <w:lang w:val="en-GB" w:eastAsia="en-US"/>
    </w:rPr>
  </w:style>
  <w:style w:type="paragraph" w:styleId="TOC4">
    <w:name w:val="toc 4"/>
    <w:basedOn w:val="Normal"/>
    <w:next w:val="Normal"/>
    <w:uiPriority w:val="39"/>
    <w:unhideWhenUsed/>
    <w:rsid w:val="00570AB4"/>
    <w:pPr>
      <w:widowControl/>
      <w:tabs>
        <w:tab w:val="right" w:leader="dot" w:pos="9071"/>
      </w:tabs>
      <w:spacing w:before="60" w:after="120"/>
      <w:ind w:left="850" w:hanging="850"/>
    </w:pPr>
    <w:rPr>
      <w:rFonts w:eastAsiaTheme="minorHAnsi"/>
      <w:szCs w:val="22"/>
      <w:lang w:val="en-GB" w:eastAsia="en-US"/>
    </w:rPr>
  </w:style>
  <w:style w:type="paragraph" w:styleId="TOC5">
    <w:name w:val="toc 5"/>
    <w:basedOn w:val="Normal"/>
    <w:next w:val="Normal"/>
    <w:uiPriority w:val="39"/>
    <w:unhideWhenUsed/>
    <w:rsid w:val="00570AB4"/>
    <w:pPr>
      <w:widowControl/>
      <w:tabs>
        <w:tab w:val="right" w:leader="dot" w:pos="9071"/>
      </w:tabs>
      <w:spacing w:before="300" w:after="120"/>
    </w:pPr>
    <w:rPr>
      <w:rFonts w:eastAsiaTheme="minorHAnsi"/>
      <w:szCs w:val="22"/>
      <w:lang w:val="en-GB" w:eastAsia="en-US"/>
    </w:rPr>
  </w:style>
  <w:style w:type="paragraph" w:styleId="TOC6">
    <w:name w:val="toc 6"/>
    <w:basedOn w:val="Normal"/>
    <w:next w:val="Normal"/>
    <w:uiPriority w:val="39"/>
    <w:unhideWhenUsed/>
    <w:rsid w:val="00570AB4"/>
    <w:pPr>
      <w:widowControl/>
      <w:tabs>
        <w:tab w:val="right" w:leader="dot" w:pos="9071"/>
      </w:tabs>
      <w:spacing w:before="240" w:after="120"/>
    </w:pPr>
    <w:rPr>
      <w:rFonts w:eastAsiaTheme="minorHAnsi"/>
      <w:szCs w:val="22"/>
      <w:lang w:val="en-GB" w:eastAsia="en-US"/>
    </w:rPr>
  </w:style>
  <w:style w:type="paragraph" w:styleId="TOC7">
    <w:name w:val="toc 7"/>
    <w:basedOn w:val="Normal"/>
    <w:next w:val="Normal"/>
    <w:uiPriority w:val="39"/>
    <w:unhideWhenUsed/>
    <w:rsid w:val="00570AB4"/>
    <w:pPr>
      <w:widowControl/>
      <w:tabs>
        <w:tab w:val="right" w:leader="dot" w:pos="9071"/>
      </w:tabs>
      <w:spacing w:before="180" w:after="120"/>
    </w:pPr>
    <w:rPr>
      <w:rFonts w:eastAsiaTheme="minorHAnsi"/>
      <w:szCs w:val="22"/>
      <w:lang w:val="en-GB" w:eastAsia="en-US"/>
    </w:rPr>
  </w:style>
  <w:style w:type="paragraph" w:styleId="TOC8">
    <w:name w:val="toc 8"/>
    <w:basedOn w:val="Normal"/>
    <w:next w:val="Normal"/>
    <w:uiPriority w:val="39"/>
    <w:unhideWhenUsed/>
    <w:rsid w:val="00570AB4"/>
    <w:pPr>
      <w:widowControl/>
      <w:tabs>
        <w:tab w:val="right" w:leader="dot" w:pos="9071"/>
      </w:tabs>
      <w:spacing w:before="120" w:after="120"/>
    </w:pPr>
    <w:rPr>
      <w:rFonts w:eastAsiaTheme="minorHAnsi"/>
      <w:szCs w:val="22"/>
      <w:lang w:val="en-GB" w:eastAsia="en-US"/>
    </w:rPr>
  </w:style>
  <w:style w:type="paragraph" w:styleId="TOC9">
    <w:name w:val="toc 9"/>
    <w:basedOn w:val="Normal"/>
    <w:next w:val="Normal"/>
    <w:uiPriority w:val="39"/>
    <w:unhideWhenUsed/>
    <w:rsid w:val="00570AB4"/>
    <w:pPr>
      <w:widowControl/>
      <w:tabs>
        <w:tab w:val="right" w:leader="dot" w:pos="9071"/>
      </w:tabs>
      <w:spacing w:before="120" w:after="120"/>
      <w:ind w:left="1417" w:hanging="1417"/>
    </w:pPr>
    <w:rPr>
      <w:rFonts w:eastAsiaTheme="minorHAnsi"/>
      <w:szCs w:val="22"/>
      <w:lang w:val="en-GB" w:eastAsia="en-US"/>
    </w:rPr>
  </w:style>
  <w:style w:type="paragraph" w:customStyle="1" w:styleId="HeaderLandscape">
    <w:name w:val="HeaderLandscape"/>
    <w:basedOn w:val="Normal"/>
    <w:rsid w:val="00570AB4"/>
    <w:pPr>
      <w:widowControl/>
      <w:tabs>
        <w:tab w:val="center" w:pos="7285"/>
        <w:tab w:val="right" w:pos="14003"/>
      </w:tabs>
      <w:spacing w:after="120"/>
      <w:jc w:val="both"/>
    </w:pPr>
    <w:rPr>
      <w:rFonts w:eastAsiaTheme="minorHAnsi"/>
      <w:szCs w:val="22"/>
      <w:lang w:val="en-GB" w:eastAsia="en-US"/>
    </w:rPr>
  </w:style>
  <w:style w:type="paragraph" w:customStyle="1" w:styleId="FooterLandscape">
    <w:name w:val="FooterLandscape"/>
    <w:basedOn w:val="Normal"/>
    <w:rsid w:val="00570AB4"/>
    <w:pPr>
      <w:widowControl/>
      <w:tabs>
        <w:tab w:val="center" w:pos="7285"/>
        <w:tab w:val="center" w:pos="10913"/>
        <w:tab w:val="right" w:pos="15137"/>
      </w:tabs>
      <w:spacing w:before="360"/>
      <w:ind w:left="-567" w:right="-567"/>
    </w:pPr>
    <w:rPr>
      <w:rFonts w:eastAsiaTheme="minorHAnsi"/>
      <w:szCs w:val="22"/>
      <w:lang w:val="en-GB" w:eastAsia="en-US"/>
    </w:rPr>
  </w:style>
  <w:style w:type="paragraph" w:customStyle="1" w:styleId="HeaderSensitivity">
    <w:name w:val="Header Sensitivity"/>
    <w:basedOn w:val="Normal"/>
    <w:rsid w:val="00570AB4"/>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val="en-GB" w:eastAsia="en-US"/>
    </w:rPr>
  </w:style>
  <w:style w:type="paragraph" w:customStyle="1" w:styleId="HeaderSensitivityRight">
    <w:name w:val="Header Sensitivity Right"/>
    <w:basedOn w:val="Normal"/>
    <w:rsid w:val="00570AB4"/>
    <w:pPr>
      <w:widowControl/>
      <w:spacing w:after="120"/>
      <w:jc w:val="right"/>
    </w:pPr>
    <w:rPr>
      <w:rFonts w:eastAsiaTheme="minorHAnsi"/>
      <w:sz w:val="28"/>
      <w:szCs w:val="22"/>
      <w:lang w:val="en-GB" w:eastAsia="en-US"/>
    </w:rPr>
  </w:style>
  <w:style w:type="paragraph" w:customStyle="1" w:styleId="FooterSensitivity">
    <w:name w:val="Footer Sensitivity"/>
    <w:basedOn w:val="Normal"/>
    <w:rsid w:val="00570AB4"/>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val="en-GB" w:eastAsia="en-US"/>
    </w:rPr>
  </w:style>
  <w:style w:type="paragraph" w:customStyle="1" w:styleId="Text1">
    <w:name w:val="Text 1"/>
    <w:basedOn w:val="Normal"/>
    <w:rsid w:val="00570AB4"/>
    <w:pPr>
      <w:widowControl/>
      <w:spacing w:before="120" w:after="120"/>
      <w:ind w:left="850"/>
      <w:jc w:val="both"/>
    </w:pPr>
    <w:rPr>
      <w:rFonts w:eastAsiaTheme="minorHAnsi"/>
      <w:szCs w:val="22"/>
      <w:lang w:val="en-GB" w:eastAsia="en-US"/>
    </w:rPr>
  </w:style>
  <w:style w:type="paragraph" w:customStyle="1" w:styleId="Text2">
    <w:name w:val="Text 2"/>
    <w:basedOn w:val="Normal"/>
    <w:rsid w:val="00570AB4"/>
    <w:pPr>
      <w:widowControl/>
      <w:spacing w:before="120" w:after="120"/>
      <w:ind w:left="1417"/>
      <w:jc w:val="both"/>
    </w:pPr>
    <w:rPr>
      <w:rFonts w:eastAsiaTheme="minorHAnsi"/>
      <w:szCs w:val="22"/>
      <w:lang w:val="en-GB" w:eastAsia="en-US"/>
    </w:rPr>
  </w:style>
  <w:style w:type="paragraph" w:customStyle="1" w:styleId="Text3">
    <w:name w:val="Text 3"/>
    <w:basedOn w:val="Normal"/>
    <w:rsid w:val="00570AB4"/>
    <w:pPr>
      <w:widowControl/>
      <w:spacing w:before="120" w:after="120"/>
      <w:ind w:left="1984"/>
      <w:jc w:val="both"/>
    </w:pPr>
    <w:rPr>
      <w:rFonts w:eastAsiaTheme="minorHAnsi"/>
      <w:szCs w:val="22"/>
      <w:lang w:val="en-GB" w:eastAsia="en-US"/>
    </w:rPr>
  </w:style>
  <w:style w:type="paragraph" w:customStyle="1" w:styleId="Text4">
    <w:name w:val="Text 4"/>
    <w:basedOn w:val="Normal"/>
    <w:rsid w:val="00570AB4"/>
    <w:pPr>
      <w:widowControl/>
      <w:spacing w:before="120" w:after="120"/>
      <w:ind w:left="2551"/>
      <w:jc w:val="both"/>
    </w:pPr>
    <w:rPr>
      <w:rFonts w:eastAsiaTheme="minorHAnsi"/>
      <w:szCs w:val="22"/>
      <w:lang w:val="en-GB" w:eastAsia="en-US"/>
    </w:rPr>
  </w:style>
  <w:style w:type="paragraph" w:customStyle="1" w:styleId="Text5">
    <w:name w:val="Text 5"/>
    <w:basedOn w:val="Normal"/>
    <w:rsid w:val="00570AB4"/>
    <w:pPr>
      <w:widowControl/>
      <w:spacing w:before="120" w:after="120"/>
      <w:ind w:left="3118"/>
      <w:jc w:val="both"/>
    </w:pPr>
    <w:rPr>
      <w:rFonts w:eastAsiaTheme="minorHAnsi"/>
      <w:szCs w:val="22"/>
      <w:lang w:val="en-GB" w:eastAsia="en-US"/>
    </w:rPr>
  </w:style>
  <w:style w:type="paragraph" w:customStyle="1" w:styleId="Text6">
    <w:name w:val="Text 6"/>
    <w:basedOn w:val="Normal"/>
    <w:rsid w:val="00570AB4"/>
    <w:pPr>
      <w:widowControl/>
      <w:spacing w:before="120" w:after="120"/>
      <w:ind w:left="3685"/>
      <w:jc w:val="both"/>
    </w:pPr>
    <w:rPr>
      <w:rFonts w:eastAsiaTheme="minorHAnsi"/>
      <w:szCs w:val="22"/>
      <w:lang w:val="en-GB" w:eastAsia="en-US"/>
    </w:rPr>
  </w:style>
  <w:style w:type="paragraph" w:customStyle="1" w:styleId="NormalCentered">
    <w:name w:val="Normal Centered"/>
    <w:basedOn w:val="Normal"/>
    <w:rsid w:val="00570AB4"/>
    <w:pPr>
      <w:widowControl/>
      <w:spacing w:before="120" w:after="120"/>
      <w:jc w:val="center"/>
    </w:pPr>
    <w:rPr>
      <w:rFonts w:eastAsiaTheme="minorHAnsi"/>
      <w:szCs w:val="22"/>
      <w:lang w:val="en-GB" w:eastAsia="en-US"/>
    </w:rPr>
  </w:style>
  <w:style w:type="paragraph" w:customStyle="1" w:styleId="NormalLeft">
    <w:name w:val="Normal Left"/>
    <w:basedOn w:val="Normal"/>
    <w:rsid w:val="00570AB4"/>
    <w:pPr>
      <w:widowControl/>
      <w:spacing w:before="120" w:after="120"/>
    </w:pPr>
    <w:rPr>
      <w:rFonts w:eastAsiaTheme="minorHAnsi"/>
      <w:szCs w:val="22"/>
      <w:lang w:val="en-GB" w:eastAsia="en-US"/>
    </w:rPr>
  </w:style>
  <w:style w:type="paragraph" w:customStyle="1" w:styleId="NormalRight">
    <w:name w:val="Normal Right"/>
    <w:basedOn w:val="Normal"/>
    <w:rsid w:val="00570AB4"/>
    <w:pPr>
      <w:widowControl/>
      <w:spacing w:before="120" w:after="120"/>
      <w:jc w:val="right"/>
    </w:pPr>
    <w:rPr>
      <w:rFonts w:eastAsiaTheme="minorHAnsi"/>
      <w:szCs w:val="22"/>
      <w:lang w:val="en-GB" w:eastAsia="en-US"/>
    </w:rPr>
  </w:style>
  <w:style w:type="paragraph" w:customStyle="1" w:styleId="QuotedText">
    <w:name w:val="Quoted Text"/>
    <w:basedOn w:val="Normal"/>
    <w:rsid w:val="00570AB4"/>
    <w:pPr>
      <w:widowControl/>
      <w:spacing w:before="120" w:after="120"/>
      <w:ind w:left="1417"/>
      <w:jc w:val="both"/>
    </w:pPr>
    <w:rPr>
      <w:rFonts w:eastAsiaTheme="minorHAnsi"/>
      <w:szCs w:val="22"/>
      <w:lang w:val="en-GB" w:eastAsia="en-US"/>
    </w:rPr>
  </w:style>
  <w:style w:type="paragraph" w:customStyle="1" w:styleId="Point0">
    <w:name w:val="Point 0"/>
    <w:basedOn w:val="Normal"/>
    <w:rsid w:val="00570AB4"/>
    <w:pPr>
      <w:widowControl/>
      <w:spacing w:before="120" w:after="120"/>
      <w:ind w:left="850" w:hanging="850"/>
      <w:jc w:val="both"/>
    </w:pPr>
    <w:rPr>
      <w:rFonts w:eastAsiaTheme="minorHAnsi"/>
      <w:szCs w:val="22"/>
      <w:lang w:val="en-GB" w:eastAsia="en-US"/>
    </w:rPr>
  </w:style>
  <w:style w:type="paragraph" w:customStyle="1" w:styleId="Point1">
    <w:name w:val="Point 1"/>
    <w:basedOn w:val="Normal"/>
    <w:rsid w:val="00570AB4"/>
    <w:pPr>
      <w:widowControl/>
      <w:spacing w:before="120" w:after="120"/>
      <w:ind w:left="1417" w:hanging="567"/>
      <w:jc w:val="both"/>
    </w:pPr>
    <w:rPr>
      <w:rFonts w:eastAsiaTheme="minorHAnsi"/>
      <w:szCs w:val="22"/>
      <w:lang w:val="en-GB" w:eastAsia="en-US"/>
    </w:rPr>
  </w:style>
  <w:style w:type="paragraph" w:customStyle="1" w:styleId="Point2">
    <w:name w:val="Point 2"/>
    <w:basedOn w:val="Normal"/>
    <w:rsid w:val="00570AB4"/>
    <w:pPr>
      <w:widowControl/>
      <w:spacing w:before="120" w:after="120"/>
      <w:ind w:left="1984" w:hanging="567"/>
      <w:jc w:val="both"/>
    </w:pPr>
    <w:rPr>
      <w:rFonts w:eastAsiaTheme="minorHAnsi"/>
      <w:szCs w:val="22"/>
      <w:lang w:val="en-GB" w:eastAsia="en-US"/>
    </w:rPr>
  </w:style>
  <w:style w:type="paragraph" w:customStyle="1" w:styleId="Point3">
    <w:name w:val="Point 3"/>
    <w:basedOn w:val="Normal"/>
    <w:rsid w:val="00570AB4"/>
    <w:pPr>
      <w:widowControl/>
      <w:spacing w:before="120" w:after="120"/>
      <w:ind w:left="2551" w:hanging="567"/>
      <w:jc w:val="both"/>
    </w:pPr>
    <w:rPr>
      <w:rFonts w:eastAsiaTheme="minorHAnsi"/>
      <w:szCs w:val="22"/>
      <w:lang w:val="en-GB" w:eastAsia="en-US"/>
    </w:rPr>
  </w:style>
  <w:style w:type="paragraph" w:customStyle="1" w:styleId="Point4">
    <w:name w:val="Point 4"/>
    <w:basedOn w:val="Normal"/>
    <w:rsid w:val="00570AB4"/>
    <w:pPr>
      <w:widowControl/>
      <w:spacing w:before="120" w:after="120"/>
      <w:ind w:left="3118" w:hanging="567"/>
      <w:jc w:val="both"/>
    </w:pPr>
    <w:rPr>
      <w:rFonts w:eastAsiaTheme="minorHAnsi"/>
      <w:szCs w:val="22"/>
      <w:lang w:val="en-GB" w:eastAsia="en-US"/>
    </w:rPr>
  </w:style>
  <w:style w:type="paragraph" w:customStyle="1" w:styleId="Point5">
    <w:name w:val="Point 5"/>
    <w:basedOn w:val="Normal"/>
    <w:rsid w:val="00570AB4"/>
    <w:pPr>
      <w:widowControl/>
      <w:spacing w:before="120" w:after="120"/>
      <w:ind w:left="3685" w:hanging="567"/>
      <w:jc w:val="both"/>
    </w:pPr>
    <w:rPr>
      <w:rFonts w:eastAsiaTheme="minorHAnsi"/>
      <w:szCs w:val="22"/>
      <w:lang w:val="en-GB" w:eastAsia="en-US"/>
    </w:rPr>
  </w:style>
  <w:style w:type="paragraph" w:customStyle="1" w:styleId="Tiret0">
    <w:name w:val="Tiret 0"/>
    <w:basedOn w:val="Point0"/>
    <w:rsid w:val="00570AB4"/>
    <w:pPr>
      <w:numPr>
        <w:numId w:val="5"/>
      </w:numPr>
    </w:pPr>
  </w:style>
  <w:style w:type="paragraph" w:customStyle="1" w:styleId="Tiret1">
    <w:name w:val="Tiret 1"/>
    <w:basedOn w:val="Point1"/>
    <w:rsid w:val="00570AB4"/>
    <w:pPr>
      <w:numPr>
        <w:numId w:val="4"/>
      </w:numPr>
    </w:pPr>
  </w:style>
  <w:style w:type="paragraph" w:customStyle="1" w:styleId="Tiret2">
    <w:name w:val="Tiret 2"/>
    <w:basedOn w:val="Point2"/>
    <w:rsid w:val="00570AB4"/>
    <w:pPr>
      <w:numPr>
        <w:numId w:val="6"/>
      </w:numPr>
    </w:pPr>
  </w:style>
  <w:style w:type="paragraph" w:customStyle="1" w:styleId="Tiret3">
    <w:name w:val="Tiret 3"/>
    <w:basedOn w:val="Point3"/>
    <w:rsid w:val="00570AB4"/>
    <w:pPr>
      <w:numPr>
        <w:numId w:val="7"/>
      </w:numPr>
    </w:pPr>
  </w:style>
  <w:style w:type="paragraph" w:customStyle="1" w:styleId="Tiret4">
    <w:name w:val="Tiret 4"/>
    <w:basedOn w:val="Point4"/>
    <w:rsid w:val="00570AB4"/>
    <w:pPr>
      <w:numPr>
        <w:numId w:val="8"/>
      </w:numPr>
    </w:pPr>
  </w:style>
  <w:style w:type="paragraph" w:customStyle="1" w:styleId="Tiret5">
    <w:name w:val="Tiret 5"/>
    <w:basedOn w:val="Point5"/>
    <w:rsid w:val="00570AB4"/>
    <w:pPr>
      <w:numPr>
        <w:numId w:val="9"/>
      </w:numPr>
    </w:pPr>
  </w:style>
  <w:style w:type="paragraph" w:customStyle="1" w:styleId="PointDouble0">
    <w:name w:val="PointDouble 0"/>
    <w:basedOn w:val="Normal"/>
    <w:rsid w:val="00570AB4"/>
    <w:pPr>
      <w:widowControl/>
      <w:tabs>
        <w:tab w:val="left" w:pos="850"/>
      </w:tabs>
      <w:spacing w:before="120" w:after="120"/>
      <w:ind w:left="1417" w:hanging="1417"/>
      <w:jc w:val="both"/>
    </w:pPr>
    <w:rPr>
      <w:rFonts w:eastAsiaTheme="minorHAnsi"/>
      <w:szCs w:val="22"/>
      <w:lang w:val="en-GB" w:eastAsia="en-US"/>
    </w:rPr>
  </w:style>
  <w:style w:type="paragraph" w:customStyle="1" w:styleId="PointDouble1">
    <w:name w:val="PointDouble 1"/>
    <w:basedOn w:val="Normal"/>
    <w:rsid w:val="00570AB4"/>
    <w:pPr>
      <w:widowControl/>
      <w:tabs>
        <w:tab w:val="left" w:pos="1417"/>
      </w:tabs>
      <w:spacing w:before="120" w:after="120"/>
      <w:ind w:left="1984" w:hanging="1134"/>
      <w:jc w:val="both"/>
    </w:pPr>
    <w:rPr>
      <w:rFonts w:eastAsiaTheme="minorHAnsi"/>
      <w:szCs w:val="22"/>
      <w:lang w:val="en-GB" w:eastAsia="en-US"/>
    </w:rPr>
  </w:style>
  <w:style w:type="paragraph" w:customStyle="1" w:styleId="PointDouble2">
    <w:name w:val="PointDouble 2"/>
    <w:basedOn w:val="Normal"/>
    <w:rsid w:val="00570AB4"/>
    <w:pPr>
      <w:widowControl/>
      <w:tabs>
        <w:tab w:val="left" w:pos="1984"/>
      </w:tabs>
      <w:spacing w:before="120" w:after="120"/>
      <w:ind w:left="2551" w:hanging="1134"/>
      <w:jc w:val="both"/>
    </w:pPr>
    <w:rPr>
      <w:rFonts w:eastAsiaTheme="minorHAnsi"/>
      <w:szCs w:val="22"/>
      <w:lang w:val="en-GB" w:eastAsia="en-US"/>
    </w:rPr>
  </w:style>
  <w:style w:type="paragraph" w:customStyle="1" w:styleId="PointDouble3">
    <w:name w:val="PointDouble 3"/>
    <w:basedOn w:val="Normal"/>
    <w:rsid w:val="00570AB4"/>
    <w:pPr>
      <w:widowControl/>
      <w:tabs>
        <w:tab w:val="left" w:pos="2551"/>
      </w:tabs>
      <w:spacing w:before="120" w:after="120"/>
      <w:ind w:left="3118" w:hanging="1134"/>
      <w:jc w:val="both"/>
    </w:pPr>
    <w:rPr>
      <w:rFonts w:eastAsiaTheme="minorHAnsi"/>
      <w:szCs w:val="22"/>
      <w:lang w:val="en-GB" w:eastAsia="en-US"/>
    </w:rPr>
  </w:style>
  <w:style w:type="paragraph" w:customStyle="1" w:styleId="PointDouble4">
    <w:name w:val="PointDouble 4"/>
    <w:basedOn w:val="Normal"/>
    <w:rsid w:val="00570AB4"/>
    <w:pPr>
      <w:widowControl/>
      <w:tabs>
        <w:tab w:val="left" w:pos="3118"/>
      </w:tabs>
      <w:spacing w:before="120" w:after="120"/>
      <w:ind w:left="3685" w:hanging="1134"/>
      <w:jc w:val="both"/>
    </w:pPr>
    <w:rPr>
      <w:rFonts w:eastAsiaTheme="minorHAnsi"/>
      <w:szCs w:val="22"/>
      <w:lang w:val="en-GB" w:eastAsia="en-US"/>
    </w:rPr>
  </w:style>
  <w:style w:type="paragraph" w:customStyle="1" w:styleId="PointTriple0">
    <w:name w:val="PointTriple 0"/>
    <w:basedOn w:val="Normal"/>
    <w:rsid w:val="00570AB4"/>
    <w:pPr>
      <w:widowControl/>
      <w:tabs>
        <w:tab w:val="left" w:pos="850"/>
        <w:tab w:val="left" w:pos="1417"/>
      </w:tabs>
      <w:spacing w:before="120" w:after="120"/>
      <w:ind w:left="1984" w:hanging="1984"/>
      <w:jc w:val="both"/>
    </w:pPr>
    <w:rPr>
      <w:rFonts w:eastAsiaTheme="minorHAnsi"/>
      <w:szCs w:val="22"/>
      <w:lang w:val="en-GB" w:eastAsia="en-US"/>
    </w:rPr>
  </w:style>
  <w:style w:type="paragraph" w:customStyle="1" w:styleId="PointTriple1">
    <w:name w:val="PointTriple 1"/>
    <w:basedOn w:val="Normal"/>
    <w:rsid w:val="00570AB4"/>
    <w:pPr>
      <w:widowControl/>
      <w:tabs>
        <w:tab w:val="left" w:pos="1417"/>
        <w:tab w:val="left" w:pos="1984"/>
      </w:tabs>
      <w:spacing w:before="120" w:after="120"/>
      <w:ind w:left="2551" w:hanging="1701"/>
      <w:jc w:val="both"/>
    </w:pPr>
    <w:rPr>
      <w:rFonts w:eastAsiaTheme="minorHAnsi"/>
      <w:szCs w:val="22"/>
      <w:lang w:val="en-GB" w:eastAsia="en-US"/>
    </w:rPr>
  </w:style>
  <w:style w:type="paragraph" w:customStyle="1" w:styleId="PointTriple2">
    <w:name w:val="PointTriple 2"/>
    <w:basedOn w:val="Normal"/>
    <w:rsid w:val="00570AB4"/>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3">
    <w:name w:val="PointTriple 3"/>
    <w:basedOn w:val="Normal"/>
    <w:rsid w:val="00570AB4"/>
    <w:pPr>
      <w:widowControl/>
      <w:tabs>
        <w:tab w:val="left" w:pos="2551"/>
        <w:tab w:val="left" w:pos="3118"/>
      </w:tabs>
      <w:spacing w:before="120" w:after="120"/>
      <w:ind w:left="3685" w:hanging="1701"/>
      <w:jc w:val="both"/>
    </w:pPr>
    <w:rPr>
      <w:rFonts w:eastAsiaTheme="minorHAnsi"/>
      <w:szCs w:val="22"/>
      <w:lang w:val="en-GB" w:eastAsia="en-US"/>
    </w:rPr>
  </w:style>
  <w:style w:type="paragraph" w:customStyle="1" w:styleId="PointTriple4">
    <w:name w:val="PointTriple 4"/>
    <w:basedOn w:val="Normal"/>
    <w:rsid w:val="00570AB4"/>
    <w:pPr>
      <w:widowControl/>
      <w:tabs>
        <w:tab w:val="left" w:pos="3118"/>
        <w:tab w:val="left" w:pos="3685"/>
      </w:tabs>
      <w:spacing w:before="120" w:after="120"/>
      <w:ind w:left="4252" w:hanging="1701"/>
      <w:jc w:val="both"/>
    </w:pPr>
    <w:rPr>
      <w:rFonts w:eastAsiaTheme="minorHAnsi"/>
      <w:szCs w:val="22"/>
      <w:lang w:val="en-GB" w:eastAsia="en-US"/>
    </w:rPr>
  </w:style>
  <w:style w:type="paragraph" w:customStyle="1" w:styleId="NumPar1">
    <w:name w:val="NumPar 1"/>
    <w:basedOn w:val="Normal"/>
    <w:next w:val="Text1"/>
    <w:rsid w:val="00570AB4"/>
    <w:pPr>
      <w:widowControl/>
      <w:numPr>
        <w:numId w:val="10"/>
      </w:numPr>
      <w:spacing w:before="120" w:after="120"/>
      <w:jc w:val="both"/>
    </w:pPr>
    <w:rPr>
      <w:rFonts w:eastAsiaTheme="minorHAnsi"/>
      <w:szCs w:val="22"/>
      <w:lang w:val="en-GB" w:eastAsia="en-US"/>
    </w:rPr>
  </w:style>
  <w:style w:type="paragraph" w:customStyle="1" w:styleId="NumPar2">
    <w:name w:val="NumPar 2"/>
    <w:basedOn w:val="Normal"/>
    <w:next w:val="Text1"/>
    <w:rsid w:val="00570AB4"/>
    <w:pPr>
      <w:widowControl/>
      <w:numPr>
        <w:ilvl w:val="1"/>
        <w:numId w:val="10"/>
      </w:numPr>
      <w:spacing w:before="120" w:after="120"/>
      <w:jc w:val="both"/>
    </w:pPr>
    <w:rPr>
      <w:rFonts w:eastAsiaTheme="minorHAnsi"/>
      <w:szCs w:val="22"/>
      <w:lang w:val="en-GB" w:eastAsia="en-US"/>
    </w:rPr>
  </w:style>
  <w:style w:type="paragraph" w:customStyle="1" w:styleId="NumPar3">
    <w:name w:val="NumPar 3"/>
    <w:basedOn w:val="Normal"/>
    <w:next w:val="Text1"/>
    <w:rsid w:val="00570AB4"/>
    <w:pPr>
      <w:widowControl/>
      <w:numPr>
        <w:ilvl w:val="2"/>
        <w:numId w:val="10"/>
      </w:numPr>
      <w:spacing w:before="120" w:after="120"/>
      <w:jc w:val="both"/>
    </w:pPr>
    <w:rPr>
      <w:rFonts w:eastAsiaTheme="minorHAnsi"/>
      <w:szCs w:val="22"/>
      <w:lang w:val="en-GB" w:eastAsia="en-US"/>
    </w:rPr>
  </w:style>
  <w:style w:type="paragraph" w:customStyle="1" w:styleId="NumPar4">
    <w:name w:val="NumPar 4"/>
    <w:basedOn w:val="Normal"/>
    <w:next w:val="Text1"/>
    <w:rsid w:val="00570AB4"/>
    <w:pPr>
      <w:widowControl/>
      <w:numPr>
        <w:ilvl w:val="3"/>
        <w:numId w:val="10"/>
      </w:numPr>
      <w:spacing w:before="120" w:after="120"/>
      <w:jc w:val="both"/>
    </w:pPr>
    <w:rPr>
      <w:rFonts w:eastAsiaTheme="minorHAnsi"/>
      <w:szCs w:val="22"/>
      <w:lang w:val="en-GB" w:eastAsia="en-US"/>
    </w:rPr>
  </w:style>
  <w:style w:type="paragraph" w:customStyle="1" w:styleId="NumPar5">
    <w:name w:val="NumPar 5"/>
    <w:basedOn w:val="Normal"/>
    <w:next w:val="Text2"/>
    <w:rsid w:val="00570AB4"/>
    <w:pPr>
      <w:widowControl/>
      <w:numPr>
        <w:ilvl w:val="4"/>
        <w:numId w:val="10"/>
      </w:numPr>
      <w:spacing w:before="120" w:after="120"/>
      <w:jc w:val="both"/>
    </w:pPr>
    <w:rPr>
      <w:rFonts w:eastAsiaTheme="minorHAnsi"/>
      <w:szCs w:val="22"/>
      <w:lang w:val="en-GB" w:eastAsia="en-US"/>
    </w:rPr>
  </w:style>
  <w:style w:type="paragraph" w:customStyle="1" w:styleId="NumPar6">
    <w:name w:val="NumPar 6"/>
    <w:basedOn w:val="Normal"/>
    <w:next w:val="Text2"/>
    <w:rsid w:val="00570AB4"/>
    <w:pPr>
      <w:widowControl/>
      <w:numPr>
        <w:ilvl w:val="5"/>
        <w:numId w:val="10"/>
      </w:numPr>
      <w:spacing w:before="120" w:after="120"/>
      <w:jc w:val="both"/>
    </w:pPr>
    <w:rPr>
      <w:rFonts w:eastAsiaTheme="minorHAnsi"/>
      <w:szCs w:val="22"/>
      <w:lang w:val="en-GB" w:eastAsia="en-US"/>
    </w:rPr>
  </w:style>
  <w:style w:type="paragraph" w:customStyle="1" w:styleId="NumPar7">
    <w:name w:val="NumPar 7"/>
    <w:basedOn w:val="Normal"/>
    <w:next w:val="Text2"/>
    <w:rsid w:val="00570AB4"/>
    <w:pPr>
      <w:widowControl/>
      <w:numPr>
        <w:ilvl w:val="6"/>
        <w:numId w:val="10"/>
      </w:numPr>
      <w:spacing w:before="120" w:after="120"/>
      <w:jc w:val="both"/>
    </w:pPr>
    <w:rPr>
      <w:rFonts w:eastAsiaTheme="minorHAnsi"/>
      <w:szCs w:val="22"/>
      <w:lang w:val="en-GB" w:eastAsia="en-US"/>
    </w:rPr>
  </w:style>
  <w:style w:type="paragraph" w:customStyle="1" w:styleId="ManualNumPar2">
    <w:name w:val="Manual NumPar 2"/>
    <w:basedOn w:val="Normal"/>
    <w:next w:val="Text1"/>
    <w:rsid w:val="00570AB4"/>
    <w:pPr>
      <w:widowControl/>
      <w:spacing w:before="120" w:after="120"/>
      <w:ind w:left="850" w:hanging="850"/>
      <w:jc w:val="both"/>
    </w:pPr>
    <w:rPr>
      <w:rFonts w:eastAsiaTheme="minorHAnsi"/>
      <w:szCs w:val="22"/>
      <w:lang w:val="en-GB" w:eastAsia="en-US"/>
    </w:rPr>
  </w:style>
  <w:style w:type="paragraph" w:customStyle="1" w:styleId="ManualNumPar3">
    <w:name w:val="Manual NumPar 3"/>
    <w:basedOn w:val="Normal"/>
    <w:next w:val="Text1"/>
    <w:rsid w:val="00570AB4"/>
    <w:pPr>
      <w:widowControl/>
      <w:spacing w:before="120" w:after="120"/>
      <w:ind w:left="850" w:hanging="850"/>
      <w:jc w:val="both"/>
    </w:pPr>
    <w:rPr>
      <w:rFonts w:eastAsiaTheme="minorHAnsi"/>
      <w:szCs w:val="22"/>
      <w:lang w:val="en-GB" w:eastAsia="en-US"/>
    </w:rPr>
  </w:style>
  <w:style w:type="paragraph" w:customStyle="1" w:styleId="ManualNumPar4">
    <w:name w:val="Manual NumPar 4"/>
    <w:basedOn w:val="Normal"/>
    <w:next w:val="Text1"/>
    <w:rsid w:val="00570AB4"/>
    <w:pPr>
      <w:widowControl/>
      <w:spacing w:before="120" w:after="120"/>
      <w:ind w:left="850" w:hanging="850"/>
      <w:jc w:val="both"/>
    </w:pPr>
    <w:rPr>
      <w:rFonts w:eastAsiaTheme="minorHAnsi"/>
      <w:szCs w:val="22"/>
      <w:lang w:val="en-GB" w:eastAsia="en-US"/>
    </w:rPr>
  </w:style>
  <w:style w:type="paragraph" w:customStyle="1" w:styleId="ManualNumPar5">
    <w:name w:val="Manual NumPar 5"/>
    <w:basedOn w:val="Normal"/>
    <w:next w:val="Text2"/>
    <w:rsid w:val="00570AB4"/>
    <w:pPr>
      <w:widowControl/>
      <w:spacing w:before="120" w:after="120"/>
      <w:ind w:left="1417" w:hanging="1417"/>
      <w:jc w:val="both"/>
    </w:pPr>
    <w:rPr>
      <w:rFonts w:eastAsiaTheme="minorHAnsi"/>
      <w:szCs w:val="22"/>
      <w:lang w:val="en-GB" w:eastAsia="en-US"/>
    </w:rPr>
  </w:style>
  <w:style w:type="paragraph" w:customStyle="1" w:styleId="ManualNumPar6">
    <w:name w:val="Manual NumPar 6"/>
    <w:basedOn w:val="Normal"/>
    <w:next w:val="Text2"/>
    <w:rsid w:val="00570AB4"/>
    <w:pPr>
      <w:widowControl/>
      <w:spacing w:before="120" w:after="120"/>
      <w:ind w:left="1417" w:hanging="1417"/>
      <w:jc w:val="both"/>
    </w:pPr>
    <w:rPr>
      <w:rFonts w:eastAsiaTheme="minorHAnsi"/>
      <w:szCs w:val="22"/>
      <w:lang w:val="en-GB" w:eastAsia="en-US"/>
    </w:rPr>
  </w:style>
  <w:style w:type="paragraph" w:customStyle="1" w:styleId="ManualNumPar7">
    <w:name w:val="Manual NumPar 7"/>
    <w:basedOn w:val="Normal"/>
    <w:next w:val="Text2"/>
    <w:rsid w:val="00570AB4"/>
    <w:pPr>
      <w:widowControl/>
      <w:spacing w:before="120" w:after="120"/>
      <w:ind w:left="1417" w:hanging="1417"/>
      <w:jc w:val="both"/>
    </w:pPr>
    <w:rPr>
      <w:rFonts w:eastAsiaTheme="minorHAnsi"/>
      <w:szCs w:val="22"/>
      <w:lang w:val="en-GB" w:eastAsia="en-US"/>
    </w:rPr>
  </w:style>
  <w:style w:type="paragraph" w:customStyle="1" w:styleId="QuotedNumPar">
    <w:name w:val="Quoted NumPar"/>
    <w:basedOn w:val="Normal"/>
    <w:rsid w:val="00570AB4"/>
    <w:pPr>
      <w:widowControl/>
      <w:spacing w:before="120" w:after="120"/>
      <w:ind w:left="1417" w:hanging="567"/>
      <w:jc w:val="both"/>
    </w:pPr>
    <w:rPr>
      <w:rFonts w:eastAsiaTheme="minorHAnsi"/>
      <w:szCs w:val="22"/>
      <w:lang w:val="en-GB" w:eastAsia="en-US"/>
    </w:rPr>
  </w:style>
  <w:style w:type="paragraph" w:customStyle="1" w:styleId="ManualHeading1">
    <w:name w:val="Manual Heading 1"/>
    <w:basedOn w:val="Normal"/>
    <w:next w:val="Text1"/>
    <w:rsid w:val="00570AB4"/>
    <w:pPr>
      <w:keepNext/>
      <w:widowControl/>
      <w:tabs>
        <w:tab w:val="left" w:pos="850"/>
      </w:tabs>
      <w:spacing w:before="360" w:after="120"/>
      <w:ind w:left="850" w:hanging="850"/>
      <w:jc w:val="both"/>
      <w:outlineLvl w:val="0"/>
    </w:pPr>
    <w:rPr>
      <w:rFonts w:eastAsiaTheme="minorHAnsi"/>
      <w:b/>
      <w:smallCaps/>
      <w:szCs w:val="22"/>
      <w:lang w:val="en-GB" w:eastAsia="en-US"/>
    </w:rPr>
  </w:style>
  <w:style w:type="paragraph" w:customStyle="1" w:styleId="ManualHeading2">
    <w:name w:val="Manual Heading 2"/>
    <w:basedOn w:val="Normal"/>
    <w:next w:val="Text1"/>
    <w:rsid w:val="00570AB4"/>
    <w:pPr>
      <w:keepNext/>
      <w:widowControl/>
      <w:tabs>
        <w:tab w:val="left" w:pos="850"/>
      </w:tabs>
      <w:spacing w:before="120" w:after="120"/>
      <w:ind w:left="850" w:hanging="850"/>
      <w:jc w:val="both"/>
      <w:outlineLvl w:val="1"/>
    </w:pPr>
    <w:rPr>
      <w:rFonts w:eastAsiaTheme="minorHAnsi"/>
      <w:b/>
      <w:szCs w:val="22"/>
      <w:lang w:val="en-GB" w:eastAsia="en-US"/>
    </w:rPr>
  </w:style>
  <w:style w:type="paragraph" w:customStyle="1" w:styleId="ManualHeading3">
    <w:name w:val="Manual Heading 3"/>
    <w:basedOn w:val="Normal"/>
    <w:next w:val="Text1"/>
    <w:rsid w:val="00570AB4"/>
    <w:pPr>
      <w:keepNext/>
      <w:widowControl/>
      <w:tabs>
        <w:tab w:val="left" w:pos="850"/>
      </w:tabs>
      <w:spacing w:before="120" w:after="120"/>
      <w:ind w:left="850" w:hanging="850"/>
      <w:jc w:val="both"/>
      <w:outlineLvl w:val="2"/>
    </w:pPr>
    <w:rPr>
      <w:rFonts w:eastAsiaTheme="minorHAnsi"/>
      <w:i/>
      <w:szCs w:val="22"/>
      <w:lang w:val="en-GB" w:eastAsia="en-US"/>
    </w:rPr>
  </w:style>
  <w:style w:type="paragraph" w:customStyle="1" w:styleId="ManualHeading4">
    <w:name w:val="Manual Heading 4"/>
    <w:basedOn w:val="Normal"/>
    <w:next w:val="Text1"/>
    <w:rsid w:val="00570AB4"/>
    <w:pPr>
      <w:keepNext/>
      <w:widowControl/>
      <w:tabs>
        <w:tab w:val="left" w:pos="850"/>
      </w:tabs>
      <w:spacing w:before="120" w:after="120"/>
      <w:ind w:left="850" w:hanging="850"/>
      <w:jc w:val="both"/>
      <w:outlineLvl w:val="3"/>
    </w:pPr>
    <w:rPr>
      <w:rFonts w:eastAsiaTheme="minorHAnsi"/>
      <w:szCs w:val="22"/>
      <w:lang w:val="en-GB" w:eastAsia="en-US"/>
    </w:rPr>
  </w:style>
  <w:style w:type="paragraph" w:customStyle="1" w:styleId="ManualHeading5">
    <w:name w:val="Manual Heading 5"/>
    <w:basedOn w:val="Normal"/>
    <w:next w:val="Text2"/>
    <w:rsid w:val="00570AB4"/>
    <w:pPr>
      <w:keepNext/>
      <w:widowControl/>
      <w:tabs>
        <w:tab w:val="left" w:pos="1417"/>
      </w:tabs>
      <w:spacing w:before="120" w:after="120"/>
      <w:ind w:left="1417" w:hanging="1417"/>
      <w:jc w:val="both"/>
      <w:outlineLvl w:val="4"/>
    </w:pPr>
    <w:rPr>
      <w:rFonts w:eastAsiaTheme="minorHAnsi"/>
      <w:szCs w:val="22"/>
      <w:lang w:val="en-GB" w:eastAsia="en-US"/>
    </w:rPr>
  </w:style>
  <w:style w:type="paragraph" w:customStyle="1" w:styleId="ManualHeading6">
    <w:name w:val="Manual Heading 6"/>
    <w:basedOn w:val="Normal"/>
    <w:next w:val="Text2"/>
    <w:rsid w:val="00570AB4"/>
    <w:pPr>
      <w:keepNext/>
      <w:widowControl/>
      <w:tabs>
        <w:tab w:val="left" w:pos="1417"/>
      </w:tabs>
      <w:spacing w:before="120" w:after="120"/>
      <w:ind w:left="1417" w:hanging="1417"/>
      <w:jc w:val="both"/>
      <w:outlineLvl w:val="5"/>
    </w:pPr>
    <w:rPr>
      <w:rFonts w:eastAsiaTheme="minorHAnsi"/>
      <w:szCs w:val="22"/>
      <w:lang w:val="en-GB" w:eastAsia="en-US"/>
    </w:rPr>
  </w:style>
  <w:style w:type="paragraph" w:customStyle="1" w:styleId="ManualHeading7">
    <w:name w:val="Manual Heading 7"/>
    <w:basedOn w:val="Normal"/>
    <w:next w:val="Text2"/>
    <w:rsid w:val="00570AB4"/>
    <w:pPr>
      <w:keepNext/>
      <w:widowControl/>
      <w:tabs>
        <w:tab w:val="left" w:pos="1417"/>
      </w:tabs>
      <w:spacing w:before="120" w:after="120"/>
      <w:ind w:left="1417" w:hanging="1417"/>
      <w:jc w:val="both"/>
      <w:outlineLvl w:val="6"/>
    </w:pPr>
    <w:rPr>
      <w:rFonts w:eastAsiaTheme="minorHAnsi"/>
      <w:szCs w:val="22"/>
      <w:lang w:val="en-GB" w:eastAsia="en-US"/>
    </w:rPr>
  </w:style>
  <w:style w:type="paragraph" w:customStyle="1" w:styleId="ChapterTitle">
    <w:name w:val="ChapterTitle"/>
    <w:basedOn w:val="Normal"/>
    <w:next w:val="Normal"/>
    <w:rsid w:val="00570AB4"/>
    <w:pPr>
      <w:keepNext/>
      <w:widowControl/>
      <w:spacing w:before="120" w:after="360"/>
      <w:jc w:val="center"/>
    </w:pPr>
    <w:rPr>
      <w:rFonts w:eastAsiaTheme="minorHAnsi"/>
      <w:b/>
      <w:sz w:val="32"/>
      <w:szCs w:val="22"/>
      <w:lang w:val="en-GB" w:eastAsia="en-US"/>
    </w:rPr>
  </w:style>
  <w:style w:type="paragraph" w:customStyle="1" w:styleId="PartTitle">
    <w:name w:val="PartTitle"/>
    <w:basedOn w:val="Normal"/>
    <w:next w:val="ChapterTitle"/>
    <w:rsid w:val="00570AB4"/>
    <w:pPr>
      <w:keepNext/>
      <w:pageBreakBefore/>
      <w:widowControl/>
      <w:spacing w:before="120" w:after="360"/>
      <w:jc w:val="center"/>
    </w:pPr>
    <w:rPr>
      <w:rFonts w:eastAsiaTheme="minorHAnsi"/>
      <w:b/>
      <w:sz w:val="36"/>
      <w:szCs w:val="22"/>
      <w:lang w:val="en-GB" w:eastAsia="en-US"/>
    </w:rPr>
  </w:style>
  <w:style w:type="paragraph" w:customStyle="1" w:styleId="SectionTitle">
    <w:name w:val="SectionTitle"/>
    <w:basedOn w:val="Normal"/>
    <w:next w:val="Heading1"/>
    <w:rsid w:val="00570AB4"/>
    <w:pPr>
      <w:keepNext/>
      <w:widowControl/>
      <w:spacing w:before="120" w:after="360"/>
      <w:jc w:val="center"/>
    </w:pPr>
    <w:rPr>
      <w:rFonts w:eastAsiaTheme="minorHAnsi"/>
      <w:b/>
      <w:smallCaps/>
      <w:sz w:val="28"/>
      <w:szCs w:val="22"/>
      <w:lang w:val="en-GB" w:eastAsia="en-US"/>
    </w:rPr>
  </w:style>
  <w:style w:type="paragraph" w:customStyle="1" w:styleId="TableTitle">
    <w:name w:val="Table Title"/>
    <w:basedOn w:val="Normal"/>
    <w:next w:val="Normal"/>
    <w:rsid w:val="00570AB4"/>
    <w:pPr>
      <w:widowControl/>
      <w:spacing w:before="120" w:after="120"/>
      <w:jc w:val="center"/>
    </w:pPr>
    <w:rPr>
      <w:rFonts w:eastAsiaTheme="minorHAnsi"/>
      <w:b/>
      <w:szCs w:val="22"/>
      <w:lang w:val="en-GB" w:eastAsia="en-US"/>
    </w:rPr>
  </w:style>
  <w:style w:type="character" w:customStyle="1" w:styleId="Marker">
    <w:name w:val="Marker"/>
    <w:basedOn w:val="DefaultParagraphFont"/>
    <w:rsid w:val="00570AB4"/>
    <w:rPr>
      <w:color w:val="0000FF"/>
      <w:shd w:val="clear" w:color="auto" w:fill="auto"/>
    </w:rPr>
  </w:style>
  <w:style w:type="character" w:customStyle="1" w:styleId="Marker1">
    <w:name w:val="Marker1"/>
    <w:basedOn w:val="DefaultParagraphFont"/>
    <w:rsid w:val="00570AB4"/>
    <w:rPr>
      <w:color w:val="008000"/>
      <w:shd w:val="clear" w:color="auto" w:fill="auto"/>
    </w:rPr>
  </w:style>
  <w:style w:type="character" w:customStyle="1" w:styleId="Marker2">
    <w:name w:val="Marker2"/>
    <w:basedOn w:val="DefaultParagraphFont"/>
    <w:rsid w:val="00570AB4"/>
    <w:rPr>
      <w:color w:val="FF0000"/>
      <w:shd w:val="clear" w:color="auto" w:fill="auto"/>
    </w:rPr>
  </w:style>
  <w:style w:type="paragraph" w:customStyle="1" w:styleId="Point0number">
    <w:name w:val="Point 0 (number)"/>
    <w:basedOn w:val="Normal"/>
    <w:rsid w:val="00570AB4"/>
    <w:pPr>
      <w:widowControl/>
      <w:numPr>
        <w:numId w:val="11"/>
      </w:numPr>
      <w:spacing w:before="120" w:after="120"/>
      <w:jc w:val="both"/>
    </w:pPr>
    <w:rPr>
      <w:rFonts w:eastAsiaTheme="minorHAnsi"/>
      <w:szCs w:val="22"/>
      <w:lang w:val="en-GB" w:eastAsia="en-US"/>
    </w:rPr>
  </w:style>
  <w:style w:type="paragraph" w:customStyle="1" w:styleId="Point1number">
    <w:name w:val="Point 1 (number)"/>
    <w:basedOn w:val="Normal"/>
    <w:rsid w:val="00570AB4"/>
    <w:pPr>
      <w:widowControl/>
      <w:numPr>
        <w:ilvl w:val="2"/>
        <w:numId w:val="11"/>
      </w:numPr>
      <w:spacing w:before="120" w:after="120"/>
      <w:jc w:val="both"/>
    </w:pPr>
    <w:rPr>
      <w:rFonts w:eastAsiaTheme="minorHAnsi"/>
      <w:szCs w:val="22"/>
      <w:lang w:val="en-GB" w:eastAsia="en-US"/>
    </w:rPr>
  </w:style>
  <w:style w:type="paragraph" w:customStyle="1" w:styleId="Point2number">
    <w:name w:val="Point 2 (number)"/>
    <w:basedOn w:val="Normal"/>
    <w:rsid w:val="00570AB4"/>
    <w:pPr>
      <w:widowControl/>
      <w:numPr>
        <w:ilvl w:val="4"/>
        <w:numId w:val="11"/>
      </w:numPr>
      <w:spacing w:before="120" w:after="120"/>
      <w:jc w:val="both"/>
    </w:pPr>
    <w:rPr>
      <w:rFonts w:eastAsiaTheme="minorHAnsi"/>
      <w:szCs w:val="22"/>
      <w:lang w:val="en-GB" w:eastAsia="en-US"/>
    </w:rPr>
  </w:style>
  <w:style w:type="paragraph" w:customStyle="1" w:styleId="Point3number">
    <w:name w:val="Point 3 (number)"/>
    <w:basedOn w:val="Normal"/>
    <w:rsid w:val="00570AB4"/>
    <w:pPr>
      <w:widowControl/>
      <w:numPr>
        <w:ilvl w:val="6"/>
        <w:numId w:val="11"/>
      </w:numPr>
      <w:spacing w:before="120" w:after="120"/>
      <w:jc w:val="both"/>
    </w:pPr>
    <w:rPr>
      <w:rFonts w:eastAsiaTheme="minorHAnsi"/>
      <w:szCs w:val="22"/>
      <w:lang w:val="en-GB" w:eastAsia="en-US"/>
    </w:rPr>
  </w:style>
  <w:style w:type="paragraph" w:customStyle="1" w:styleId="Point0letter">
    <w:name w:val="Point 0 (letter)"/>
    <w:basedOn w:val="Normal"/>
    <w:rsid w:val="00570AB4"/>
    <w:pPr>
      <w:widowControl/>
      <w:numPr>
        <w:ilvl w:val="1"/>
        <w:numId w:val="11"/>
      </w:numPr>
      <w:spacing w:before="120" w:after="120"/>
      <w:jc w:val="both"/>
    </w:pPr>
    <w:rPr>
      <w:rFonts w:eastAsiaTheme="minorHAnsi"/>
      <w:szCs w:val="22"/>
      <w:lang w:val="en-GB" w:eastAsia="en-US"/>
    </w:rPr>
  </w:style>
  <w:style w:type="paragraph" w:customStyle="1" w:styleId="Point1letter">
    <w:name w:val="Point 1 (letter)"/>
    <w:basedOn w:val="Normal"/>
    <w:rsid w:val="00570AB4"/>
    <w:pPr>
      <w:widowControl/>
      <w:numPr>
        <w:ilvl w:val="3"/>
        <w:numId w:val="11"/>
      </w:numPr>
      <w:spacing w:before="120" w:after="120"/>
      <w:jc w:val="both"/>
    </w:pPr>
    <w:rPr>
      <w:rFonts w:eastAsiaTheme="minorHAnsi"/>
      <w:szCs w:val="22"/>
      <w:lang w:val="en-GB" w:eastAsia="en-US"/>
    </w:rPr>
  </w:style>
  <w:style w:type="paragraph" w:customStyle="1" w:styleId="Point2letter">
    <w:name w:val="Point 2 (letter)"/>
    <w:basedOn w:val="Normal"/>
    <w:rsid w:val="00570AB4"/>
    <w:pPr>
      <w:widowControl/>
      <w:numPr>
        <w:ilvl w:val="5"/>
        <w:numId w:val="11"/>
      </w:numPr>
      <w:spacing w:before="120" w:after="120"/>
      <w:jc w:val="both"/>
    </w:pPr>
    <w:rPr>
      <w:rFonts w:eastAsiaTheme="minorHAnsi"/>
      <w:szCs w:val="22"/>
      <w:lang w:val="en-GB" w:eastAsia="en-US"/>
    </w:rPr>
  </w:style>
  <w:style w:type="paragraph" w:customStyle="1" w:styleId="Point3letter">
    <w:name w:val="Point 3 (letter)"/>
    <w:basedOn w:val="Normal"/>
    <w:rsid w:val="00570AB4"/>
    <w:pPr>
      <w:widowControl/>
      <w:numPr>
        <w:ilvl w:val="7"/>
        <w:numId w:val="11"/>
      </w:numPr>
      <w:spacing w:before="120" w:after="120"/>
      <w:jc w:val="both"/>
    </w:pPr>
    <w:rPr>
      <w:rFonts w:eastAsiaTheme="minorHAnsi"/>
      <w:szCs w:val="22"/>
      <w:lang w:val="en-GB" w:eastAsia="en-US"/>
    </w:rPr>
  </w:style>
  <w:style w:type="paragraph" w:customStyle="1" w:styleId="Point4letter">
    <w:name w:val="Point 4 (letter)"/>
    <w:basedOn w:val="Normal"/>
    <w:rsid w:val="00570AB4"/>
    <w:pPr>
      <w:widowControl/>
      <w:numPr>
        <w:ilvl w:val="8"/>
        <w:numId w:val="11"/>
      </w:numPr>
      <w:spacing w:before="120" w:after="120"/>
      <w:jc w:val="both"/>
    </w:pPr>
    <w:rPr>
      <w:rFonts w:eastAsiaTheme="minorHAnsi"/>
      <w:szCs w:val="22"/>
      <w:lang w:val="en-GB" w:eastAsia="en-US"/>
    </w:rPr>
  </w:style>
  <w:style w:type="paragraph" w:customStyle="1" w:styleId="Bullet0">
    <w:name w:val="Bullet 0"/>
    <w:basedOn w:val="Normal"/>
    <w:rsid w:val="00570AB4"/>
    <w:pPr>
      <w:widowControl/>
      <w:numPr>
        <w:numId w:val="12"/>
      </w:numPr>
      <w:spacing w:before="120" w:after="120"/>
      <w:jc w:val="both"/>
    </w:pPr>
    <w:rPr>
      <w:rFonts w:eastAsiaTheme="minorHAnsi"/>
      <w:szCs w:val="22"/>
      <w:lang w:val="en-GB" w:eastAsia="en-US"/>
    </w:rPr>
  </w:style>
  <w:style w:type="paragraph" w:customStyle="1" w:styleId="Bullet1">
    <w:name w:val="Bullet 1"/>
    <w:basedOn w:val="Normal"/>
    <w:rsid w:val="00570AB4"/>
    <w:pPr>
      <w:widowControl/>
      <w:numPr>
        <w:numId w:val="3"/>
      </w:numPr>
      <w:spacing w:before="120" w:after="120"/>
      <w:jc w:val="both"/>
    </w:pPr>
    <w:rPr>
      <w:rFonts w:eastAsiaTheme="minorHAnsi"/>
      <w:szCs w:val="22"/>
      <w:lang w:val="en-GB" w:eastAsia="en-US"/>
    </w:rPr>
  </w:style>
  <w:style w:type="paragraph" w:customStyle="1" w:styleId="Bullet2">
    <w:name w:val="Bullet 2"/>
    <w:basedOn w:val="Normal"/>
    <w:rsid w:val="00570AB4"/>
    <w:pPr>
      <w:widowControl/>
      <w:numPr>
        <w:numId w:val="13"/>
      </w:numPr>
      <w:spacing w:before="120" w:after="120"/>
      <w:jc w:val="both"/>
    </w:pPr>
    <w:rPr>
      <w:rFonts w:eastAsiaTheme="minorHAnsi"/>
      <w:szCs w:val="22"/>
      <w:lang w:val="en-GB" w:eastAsia="en-US"/>
    </w:rPr>
  </w:style>
  <w:style w:type="paragraph" w:customStyle="1" w:styleId="Bullet3">
    <w:name w:val="Bullet 3"/>
    <w:basedOn w:val="Normal"/>
    <w:rsid w:val="00570AB4"/>
    <w:pPr>
      <w:widowControl/>
      <w:numPr>
        <w:numId w:val="14"/>
      </w:numPr>
      <w:spacing w:before="120" w:after="120"/>
      <w:jc w:val="both"/>
    </w:pPr>
    <w:rPr>
      <w:rFonts w:eastAsiaTheme="minorHAnsi"/>
      <w:szCs w:val="22"/>
      <w:lang w:val="en-GB" w:eastAsia="en-US"/>
    </w:rPr>
  </w:style>
  <w:style w:type="paragraph" w:customStyle="1" w:styleId="Bullet4">
    <w:name w:val="Bullet 4"/>
    <w:basedOn w:val="Normal"/>
    <w:rsid w:val="00570AB4"/>
    <w:pPr>
      <w:widowControl/>
      <w:numPr>
        <w:numId w:val="15"/>
      </w:numPr>
      <w:spacing w:before="120" w:after="120"/>
      <w:jc w:val="both"/>
    </w:pPr>
    <w:rPr>
      <w:rFonts w:eastAsiaTheme="minorHAnsi"/>
      <w:szCs w:val="22"/>
      <w:lang w:val="en-GB" w:eastAsia="en-US"/>
    </w:rPr>
  </w:style>
  <w:style w:type="paragraph" w:customStyle="1" w:styleId="Langue">
    <w:name w:val="Langue"/>
    <w:basedOn w:val="Normal"/>
    <w:next w:val="Rfrenceinterne"/>
    <w:rsid w:val="00570AB4"/>
    <w:pPr>
      <w:framePr w:wrap="around" w:vAnchor="page" w:hAnchor="text" w:xAlign="center" w:y="14741"/>
      <w:widowControl/>
      <w:spacing w:after="600"/>
      <w:jc w:val="center"/>
    </w:pPr>
    <w:rPr>
      <w:rFonts w:eastAsiaTheme="minorHAnsi"/>
      <w:b/>
      <w:caps/>
      <w:szCs w:val="22"/>
      <w:lang w:val="en-GB" w:eastAsia="en-US"/>
    </w:rPr>
  </w:style>
  <w:style w:type="paragraph" w:customStyle="1" w:styleId="Nomdelinstitution">
    <w:name w:val="Nom de l'institution"/>
    <w:basedOn w:val="Normal"/>
    <w:next w:val="Emission"/>
    <w:rsid w:val="00570AB4"/>
    <w:pPr>
      <w:widowControl/>
    </w:pPr>
    <w:rPr>
      <w:rFonts w:ascii="Arial" w:eastAsiaTheme="minorHAnsi" w:hAnsi="Arial" w:cs="Arial"/>
      <w:szCs w:val="22"/>
      <w:lang w:val="en-GB" w:eastAsia="en-US"/>
    </w:rPr>
  </w:style>
  <w:style w:type="paragraph" w:customStyle="1" w:styleId="Emission">
    <w:name w:val="Emission"/>
    <w:basedOn w:val="Normal"/>
    <w:next w:val="Rfrenceinstitutionnelle"/>
    <w:rsid w:val="00570AB4"/>
    <w:pPr>
      <w:widowControl/>
      <w:ind w:left="5103"/>
    </w:pPr>
    <w:rPr>
      <w:rFonts w:eastAsiaTheme="minorHAnsi"/>
      <w:szCs w:val="22"/>
      <w:lang w:val="en-GB" w:eastAsia="en-US"/>
    </w:rPr>
  </w:style>
  <w:style w:type="paragraph" w:customStyle="1" w:styleId="Rfrenceinstitutionnelle">
    <w:name w:val="Référence institutionnelle"/>
    <w:basedOn w:val="Normal"/>
    <w:next w:val="Confidentialit"/>
    <w:rsid w:val="00570AB4"/>
    <w:pPr>
      <w:widowControl/>
      <w:spacing w:after="240"/>
      <w:ind w:left="5103"/>
    </w:pPr>
    <w:rPr>
      <w:rFonts w:eastAsiaTheme="minorHAnsi"/>
      <w:szCs w:val="22"/>
      <w:lang w:val="en-GB" w:eastAsia="en-US"/>
    </w:rPr>
  </w:style>
  <w:style w:type="paragraph" w:customStyle="1" w:styleId="Pagedecouverture">
    <w:name w:val="Page de couverture"/>
    <w:basedOn w:val="Normal"/>
    <w:next w:val="Normal"/>
    <w:rsid w:val="00570AB4"/>
    <w:pPr>
      <w:widowControl/>
      <w:jc w:val="both"/>
    </w:pPr>
    <w:rPr>
      <w:rFonts w:eastAsiaTheme="minorHAnsi"/>
      <w:szCs w:val="22"/>
      <w:lang w:val="en-GB" w:eastAsia="en-US"/>
    </w:rPr>
  </w:style>
  <w:style w:type="paragraph" w:customStyle="1" w:styleId="Declassification">
    <w:name w:val="Declassification"/>
    <w:basedOn w:val="Normal"/>
    <w:next w:val="Normal"/>
    <w:rsid w:val="00570AB4"/>
    <w:pPr>
      <w:widowControl/>
      <w:jc w:val="both"/>
    </w:pPr>
    <w:rPr>
      <w:rFonts w:eastAsiaTheme="minorHAnsi"/>
      <w:szCs w:val="22"/>
      <w:lang w:val="en-GB" w:eastAsia="en-US"/>
    </w:rPr>
  </w:style>
  <w:style w:type="paragraph" w:customStyle="1" w:styleId="Disclaimer">
    <w:name w:val="Disclaimer"/>
    <w:basedOn w:val="Normal"/>
    <w:rsid w:val="00570AB4"/>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val="en-GB" w:eastAsia="en-US"/>
    </w:rPr>
  </w:style>
  <w:style w:type="paragraph" w:customStyle="1" w:styleId="SecurityMarking">
    <w:name w:val="SecurityMarking"/>
    <w:basedOn w:val="Normal"/>
    <w:rsid w:val="00570AB4"/>
    <w:pPr>
      <w:widowControl/>
      <w:spacing w:line="276" w:lineRule="auto"/>
      <w:ind w:left="5103"/>
    </w:pPr>
    <w:rPr>
      <w:rFonts w:eastAsiaTheme="minorHAnsi"/>
      <w:sz w:val="28"/>
      <w:szCs w:val="22"/>
      <w:lang w:val="en-GB" w:eastAsia="en-US"/>
    </w:rPr>
  </w:style>
  <w:style w:type="paragraph" w:customStyle="1" w:styleId="DateMarking">
    <w:name w:val="DateMarking"/>
    <w:basedOn w:val="Normal"/>
    <w:rsid w:val="00570AB4"/>
    <w:pPr>
      <w:widowControl/>
      <w:spacing w:line="276" w:lineRule="auto"/>
      <w:ind w:left="5103"/>
    </w:pPr>
    <w:rPr>
      <w:rFonts w:eastAsiaTheme="minorHAnsi"/>
      <w:i/>
      <w:sz w:val="28"/>
      <w:szCs w:val="22"/>
      <w:lang w:val="en-GB" w:eastAsia="en-US"/>
    </w:rPr>
  </w:style>
  <w:style w:type="paragraph" w:customStyle="1" w:styleId="ReleasableTo">
    <w:name w:val="ReleasableTo"/>
    <w:basedOn w:val="Normal"/>
    <w:rsid w:val="00570AB4"/>
    <w:pPr>
      <w:widowControl/>
      <w:spacing w:line="276" w:lineRule="auto"/>
      <w:ind w:left="5103"/>
    </w:pPr>
    <w:rPr>
      <w:rFonts w:eastAsiaTheme="minorHAnsi"/>
      <w:i/>
      <w:sz w:val="28"/>
      <w:szCs w:val="22"/>
      <w:lang w:val="en-GB" w:eastAsia="en-US"/>
    </w:rPr>
  </w:style>
  <w:style w:type="paragraph" w:customStyle="1" w:styleId="Annexetitreexpos">
    <w:name w:val="Annexe titre (exposé)"/>
    <w:basedOn w:val="Normal"/>
    <w:next w:val="Normal"/>
    <w:rsid w:val="00570AB4"/>
    <w:pPr>
      <w:widowControl/>
      <w:spacing w:before="120" w:after="120"/>
      <w:jc w:val="center"/>
    </w:pPr>
    <w:rPr>
      <w:rFonts w:eastAsiaTheme="minorHAnsi"/>
      <w:b/>
      <w:szCs w:val="22"/>
      <w:u w:val="single"/>
      <w:lang w:val="en-GB" w:eastAsia="en-US"/>
    </w:rPr>
  </w:style>
  <w:style w:type="paragraph" w:customStyle="1" w:styleId="Annexetitre">
    <w:name w:val="Annexe titre"/>
    <w:basedOn w:val="Normal"/>
    <w:next w:val="Normal"/>
    <w:rsid w:val="00570AB4"/>
    <w:pPr>
      <w:widowControl/>
      <w:spacing w:before="120" w:after="120"/>
      <w:jc w:val="center"/>
    </w:pPr>
    <w:rPr>
      <w:rFonts w:eastAsiaTheme="minorHAnsi"/>
      <w:b/>
      <w:szCs w:val="22"/>
      <w:u w:val="single"/>
      <w:lang w:val="en-GB" w:eastAsia="en-US"/>
    </w:rPr>
  </w:style>
  <w:style w:type="paragraph" w:customStyle="1" w:styleId="Annexetitrefichefinancire">
    <w:name w:val="Annexe titre (fiche financière)"/>
    <w:basedOn w:val="Normal"/>
    <w:next w:val="Normal"/>
    <w:rsid w:val="00570AB4"/>
    <w:pPr>
      <w:widowControl/>
      <w:spacing w:before="120" w:after="120"/>
      <w:jc w:val="center"/>
    </w:pPr>
    <w:rPr>
      <w:rFonts w:eastAsiaTheme="minorHAnsi"/>
      <w:b/>
      <w:szCs w:val="22"/>
      <w:u w:val="single"/>
      <w:lang w:val="en-GB" w:eastAsia="en-US"/>
    </w:rPr>
  </w:style>
  <w:style w:type="paragraph" w:customStyle="1" w:styleId="Applicationdirecte">
    <w:name w:val="Application directe"/>
    <w:basedOn w:val="Normal"/>
    <w:next w:val="Fait"/>
    <w:rsid w:val="00570AB4"/>
    <w:pPr>
      <w:widowControl/>
      <w:spacing w:before="480" w:after="120"/>
      <w:jc w:val="both"/>
    </w:pPr>
    <w:rPr>
      <w:rFonts w:eastAsiaTheme="minorHAnsi"/>
      <w:szCs w:val="22"/>
      <w:lang w:val="en-GB" w:eastAsia="en-US"/>
    </w:rPr>
  </w:style>
  <w:style w:type="paragraph" w:customStyle="1" w:styleId="Avertissementtitre">
    <w:name w:val="Avertissement titre"/>
    <w:basedOn w:val="Normal"/>
    <w:next w:val="Normal"/>
    <w:rsid w:val="00570AB4"/>
    <w:pPr>
      <w:keepNext/>
      <w:widowControl/>
      <w:spacing w:before="480" w:after="120"/>
      <w:jc w:val="both"/>
    </w:pPr>
    <w:rPr>
      <w:rFonts w:eastAsiaTheme="minorHAnsi"/>
      <w:szCs w:val="22"/>
      <w:u w:val="single"/>
      <w:lang w:val="en-GB" w:eastAsia="en-US"/>
    </w:rPr>
  </w:style>
  <w:style w:type="paragraph" w:customStyle="1" w:styleId="Confidence">
    <w:name w:val="Confidence"/>
    <w:basedOn w:val="Normal"/>
    <w:next w:val="Normal"/>
    <w:rsid w:val="00570AB4"/>
    <w:pPr>
      <w:widowControl/>
      <w:spacing w:before="360" w:after="120"/>
      <w:jc w:val="center"/>
    </w:pPr>
    <w:rPr>
      <w:rFonts w:eastAsiaTheme="minorHAnsi"/>
      <w:szCs w:val="22"/>
      <w:lang w:val="en-GB" w:eastAsia="en-US"/>
    </w:rPr>
  </w:style>
  <w:style w:type="paragraph" w:customStyle="1" w:styleId="Confidentialit">
    <w:name w:val="Confidentialité"/>
    <w:basedOn w:val="Normal"/>
    <w:next w:val="TypedudocumentPagedecouverture"/>
    <w:rsid w:val="00570AB4"/>
    <w:pPr>
      <w:widowControl/>
      <w:spacing w:before="240" w:after="240"/>
      <w:ind w:left="5103"/>
    </w:pPr>
    <w:rPr>
      <w:rFonts w:eastAsiaTheme="minorHAnsi"/>
      <w:i/>
      <w:sz w:val="32"/>
      <w:szCs w:val="22"/>
      <w:lang w:val="en-GB" w:eastAsia="en-US"/>
    </w:rPr>
  </w:style>
  <w:style w:type="paragraph" w:customStyle="1" w:styleId="Considrant">
    <w:name w:val="Considérant"/>
    <w:basedOn w:val="Normal"/>
    <w:rsid w:val="00570AB4"/>
    <w:pPr>
      <w:widowControl/>
      <w:numPr>
        <w:numId w:val="16"/>
      </w:numPr>
      <w:spacing w:before="120" w:after="120"/>
      <w:jc w:val="both"/>
    </w:pPr>
    <w:rPr>
      <w:rFonts w:eastAsiaTheme="minorHAnsi"/>
      <w:szCs w:val="22"/>
      <w:lang w:val="en-GB" w:eastAsia="en-US"/>
    </w:rPr>
  </w:style>
  <w:style w:type="paragraph" w:customStyle="1" w:styleId="Corrigendum">
    <w:name w:val="Corrigendum"/>
    <w:basedOn w:val="Normal"/>
    <w:next w:val="Normal"/>
    <w:rsid w:val="00570AB4"/>
    <w:pPr>
      <w:widowControl/>
      <w:spacing w:after="240"/>
    </w:pPr>
    <w:rPr>
      <w:rFonts w:eastAsiaTheme="minorHAnsi"/>
      <w:szCs w:val="22"/>
      <w:lang w:val="en-GB" w:eastAsia="en-US"/>
    </w:rPr>
  </w:style>
  <w:style w:type="paragraph" w:customStyle="1" w:styleId="Datedadoption">
    <w:name w:val="Date d'adoption"/>
    <w:basedOn w:val="Normal"/>
    <w:next w:val="Titreobjet"/>
    <w:rsid w:val="00570AB4"/>
    <w:pPr>
      <w:widowControl/>
      <w:spacing w:before="360"/>
      <w:jc w:val="center"/>
    </w:pPr>
    <w:rPr>
      <w:rFonts w:eastAsiaTheme="minorHAnsi"/>
      <w:b/>
      <w:szCs w:val="22"/>
      <w:lang w:val="en-GB" w:eastAsia="en-US"/>
    </w:rPr>
  </w:style>
  <w:style w:type="paragraph" w:customStyle="1" w:styleId="Exposdesmotifstitre">
    <w:name w:val="Exposé des motifs titre"/>
    <w:basedOn w:val="Normal"/>
    <w:next w:val="Normal"/>
    <w:rsid w:val="00570AB4"/>
    <w:pPr>
      <w:widowControl/>
      <w:spacing w:before="120" w:after="120"/>
      <w:jc w:val="center"/>
    </w:pPr>
    <w:rPr>
      <w:rFonts w:eastAsiaTheme="minorHAnsi"/>
      <w:b/>
      <w:szCs w:val="22"/>
      <w:u w:val="single"/>
      <w:lang w:val="en-GB" w:eastAsia="en-US"/>
    </w:rPr>
  </w:style>
  <w:style w:type="paragraph" w:customStyle="1" w:styleId="Fait">
    <w:name w:val="Fait à"/>
    <w:basedOn w:val="Normal"/>
    <w:next w:val="Institutionquisigne"/>
    <w:rsid w:val="00570AB4"/>
    <w:pPr>
      <w:keepNext/>
      <w:widowControl/>
      <w:spacing w:before="120"/>
      <w:jc w:val="both"/>
    </w:pPr>
    <w:rPr>
      <w:rFonts w:eastAsiaTheme="minorHAnsi"/>
      <w:szCs w:val="22"/>
      <w:lang w:val="en-GB" w:eastAsia="en-US"/>
    </w:rPr>
  </w:style>
  <w:style w:type="paragraph" w:customStyle="1" w:styleId="Formuledadoption">
    <w:name w:val="Formule d'adoption"/>
    <w:basedOn w:val="Normal"/>
    <w:next w:val="Titrearticle"/>
    <w:rsid w:val="00570AB4"/>
    <w:pPr>
      <w:keepNext/>
      <w:widowControl/>
      <w:spacing w:before="120" w:after="120"/>
      <w:jc w:val="both"/>
    </w:pPr>
    <w:rPr>
      <w:rFonts w:eastAsiaTheme="minorHAnsi"/>
      <w:szCs w:val="22"/>
      <w:lang w:val="en-GB" w:eastAsia="en-US"/>
    </w:rPr>
  </w:style>
  <w:style w:type="paragraph" w:customStyle="1" w:styleId="Institutionquiagit">
    <w:name w:val="Institution qui agit"/>
    <w:basedOn w:val="Normal"/>
    <w:next w:val="Normal"/>
    <w:rsid w:val="00570AB4"/>
    <w:pPr>
      <w:keepNext/>
      <w:widowControl/>
      <w:spacing w:before="600" w:after="120"/>
      <w:jc w:val="both"/>
    </w:pPr>
    <w:rPr>
      <w:rFonts w:eastAsiaTheme="minorHAnsi"/>
      <w:szCs w:val="22"/>
      <w:lang w:val="en-GB" w:eastAsia="en-US"/>
    </w:rPr>
  </w:style>
  <w:style w:type="paragraph" w:customStyle="1" w:styleId="Institutionquisigne">
    <w:name w:val="Institution qui signe"/>
    <w:basedOn w:val="Normal"/>
    <w:next w:val="Personnequisigne"/>
    <w:rsid w:val="00570AB4"/>
    <w:pPr>
      <w:keepNext/>
      <w:widowControl/>
      <w:tabs>
        <w:tab w:val="left" w:pos="4252"/>
      </w:tabs>
      <w:spacing w:before="720"/>
      <w:jc w:val="both"/>
    </w:pPr>
    <w:rPr>
      <w:rFonts w:eastAsiaTheme="minorHAnsi"/>
      <w:i/>
      <w:szCs w:val="22"/>
      <w:lang w:val="en-GB" w:eastAsia="en-US"/>
    </w:rPr>
  </w:style>
  <w:style w:type="paragraph" w:customStyle="1" w:styleId="ManualConsidrant">
    <w:name w:val="Manual Considérant"/>
    <w:basedOn w:val="Normal"/>
    <w:rsid w:val="00570AB4"/>
    <w:pPr>
      <w:widowControl/>
      <w:spacing w:before="120" w:after="120"/>
      <w:ind w:left="709" w:hanging="709"/>
      <w:jc w:val="both"/>
    </w:pPr>
    <w:rPr>
      <w:rFonts w:eastAsiaTheme="minorHAnsi"/>
      <w:szCs w:val="22"/>
      <w:lang w:val="en-GB" w:eastAsia="en-US"/>
    </w:rPr>
  </w:style>
  <w:style w:type="paragraph" w:customStyle="1" w:styleId="Personnequisigne">
    <w:name w:val="Personne qui signe"/>
    <w:basedOn w:val="Normal"/>
    <w:next w:val="Institutionquisigne"/>
    <w:rsid w:val="00570AB4"/>
    <w:pPr>
      <w:widowControl/>
      <w:tabs>
        <w:tab w:val="left" w:pos="4252"/>
      </w:tabs>
    </w:pPr>
    <w:rPr>
      <w:rFonts w:eastAsiaTheme="minorHAnsi"/>
      <w:i/>
      <w:szCs w:val="22"/>
      <w:lang w:val="en-GB" w:eastAsia="en-US"/>
    </w:rPr>
  </w:style>
  <w:style w:type="paragraph" w:customStyle="1" w:styleId="Rfrenceinterinstitutionnelle">
    <w:name w:val="Référence interinstitutionnelle"/>
    <w:basedOn w:val="Normal"/>
    <w:next w:val="Statut"/>
    <w:rsid w:val="00570AB4"/>
    <w:pPr>
      <w:widowControl/>
      <w:ind w:left="5103"/>
    </w:pPr>
    <w:rPr>
      <w:rFonts w:eastAsiaTheme="minorHAnsi"/>
      <w:szCs w:val="22"/>
      <w:lang w:val="en-GB" w:eastAsia="en-US"/>
    </w:rPr>
  </w:style>
  <w:style w:type="paragraph" w:customStyle="1" w:styleId="Rfrenceinterne">
    <w:name w:val="Référence interne"/>
    <w:basedOn w:val="Normal"/>
    <w:next w:val="Rfrenceinterinstitutionnelle"/>
    <w:rsid w:val="00570AB4"/>
    <w:pPr>
      <w:widowControl/>
      <w:ind w:left="5103"/>
    </w:pPr>
    <w:rPr>
      <w:rFonts w:eastAsiaTheme="minorHAnsi"/>
      <w:szCs w:val="22"/>
      <w:lang w:val="en-GB" w:eastAsia="en-US"/>
    </w:rPr>
  </w:style>
  <w:style w:type="paragraph" w:customStyle="1" w:styleId="Statut">
    <w:name w:val="Statut"/>
    <w:basedOn w:val="Normal"/>
    <w:next w:val="Typedudocument"/>
    <w:rsid w:val="00570AB4"/>
    <w:pPr>
      <w:widowControl/>
      <w:spacing w:before="360"/>
      <w:jc w:val="center"/>
    </w:pPr>
    <w:rPr>
      <w:rFonts w:eastAsiaTheme="minorHAnsi"/>
      <w:szCs w:val="22"/>
      <w:lang w:val="en-GB" w:eastAsia="en-US"/>
    </w:rPr>
  </w:style>
  <w:style w:type="paragraph" w:customStyle="1" w:styleId="Titrearticle">
    <w:name w:val="Titre article"/>
    <w:basedOn w:val="Normal"/>
    <w:next w:val="Normal"/>
    <w:rsid w:val="00570AB4"/>
    <w:pPr>
      <w:keepNext/>
      <w:widowControl/>
      <w:spacing w:before="360" w:after="120"/>
      <w:jc w:val="center"/>
    </w:pPr>
    <w:rPr>
      <w:rFonts w:eastAsiaTheme="minorHAnsi"/>
      <w:i/>
      <w:szCs w:val="22"/>
      <w:lang w:val="en-GB" w:eastAsia="en-US"/>
    </w:rPr>
  </w:style>
  <w:style w:type="paragraph" w:customStyle="1" w:styleId="Titreobjet">
    <w:name w:val="Titre objet"/>
    <w:basedOn w:val="Normal"/>
    <w:next w:val="IntrtEEE"/>
    <w:rsid w:val="00570AB4"/>
    <w:pPr>
      <w:widowControl/>
      <w:spacing w:before="360" w:after="360"/>
      <w:jc w:val="center"/>
    </w:pPr>
    <w:rPr>
      <w:rFonts w:eastAsiaTheme="minorHAnsi"/>
      <w:b/>
      <w:szCs w:val="22"/>
      <w:lang w:val="en-GB" w:eastAsia="en-US"/>
    </w:rPr>
  </w:style>
  <w:style w:type="paragraph" w:customStyle="1" w:styleId="Typedudocument">
    <w:name w:val="Type du document"/>
    <w:basedOn w:val="Normal"/>
    <w:next w:val="Titreobjet"/>
    <w:rsid w:val="00570AB4"/>
    <w:pPr>
      <w:widowControl/>
      <w:spacing w:before="360"/>
      <w:jc w:val="center"/>
    </w:pPr>
    <w:rPr>
      <w:rFonts w:eastAsiaTheme="minorHAnsi"/>
      <w:b/>
      <w:szCs w:val="22"/>
      <w:lang w:val="en-GB" w:eastAsia="en-US"/>
    </w:rPr>
  </w:style>
  <w:style w:type="character" w:customStyle="1" w:styleId="Added">
    <w:name w:val="Added"/>
    <w:basedOn w:val="DefaultParagraphFont"/>
    <w:rsid w:val="00570AB4"/>
    <w:rPr>
      <w:b/>
      <w:u w:val="single"/>
      <w:shd w:val="clear" w:color="auto" w:fill="auto"/>
    </w:rPr>
  </w:style>
  <w:style w:type="character" w:customStyle="1" w:styleId="Deleted">
    <w:name w:val="Deleted"/>
    <w:basedOn w:val="DefaultParagraphFont"/>
    <w:rsid w:val="00570AB4"/>
    <w:rPr>
      <w:strike/>
      <w:dstrike w:val="0"/>
      <w:shd w:val="clear" w:color="auto" w:fill="auto"/>
    </w:rPr>
  </w:style>
  <w:style w:type="paragraph" w:customStyle="1" w:styleId="Address">
    <w:name w:val="Address"/>
    <w:basedOn w:val="Normal"/>
    <w:next w:val="Normal"/>
    <w:rsid w:val="00570AB4"/>
    <w:pPr>
      <w:keepLines/>
      <w:widowControl/>
      <w:spacing w:before="120" w:after="120" w:line="360" w:lineRule="auto"/>
      <w:ind w:left="3402"/>
    </w:pPr>
    <w:rPr>
      <w:rFonts w:eastAsiaTheme="minorHAnsi"/>
      <w:szCs w:val="22"/>
      <w:lang w:val="en-GB" w:eastAsia="en-US"/>
    </w:rPr>
  </w:style>
  <w:style w:type="paragraph" w:customStyle="1" w:styleId="Objetexterne">
    <w:name w:val="Objet externe"/>
    <w:basedOn w:val="Normal"/>
    <w:next w:val="Normal"/>
    <w:rsid w:val="00570AB4"/>
    <w:pPr>
      <w:widowControl/>
      <w:spacing w:before="120" w:after="120"/>
      <w:jc w:val="both"/>
    </w:pPr>
    <w:rPr>
      <w:rFonts w:eastAsiaTheme="minorHAnsi"/>
      <w:i/>
      <w:caps/>
      <w:szCs w:val="22"/>
      <w:lang w:val="en-GB" w:eastAsia="en-US"/>
    </w:rPr>
  </w:style>
  <w:style w:type="paragraph" w:customStyle="1" w:styleId="Supertitre">
    <w:name w:val="Supertitre"/>
    <w:basedOn w:val="Normal"/>
    <w:next w:val="Normal"/>
    <w:rsid w:val="00570AB4"/>
    <w:pPr>
      <w:widowControl/>
      <w:spacing w:after="600"/>
      <w:jc w:val="center"/>
    </w:pPr>
    <w:rPr>
      <w:rFonts w:eastAsiaTheme="minorHAnsi"/>
      <w:b/>
      <w:szCs w:val="22"/>
      <w:lang w:val="en-GB" w:eastAsia="en-US"/>
    </w:rPr>
  </w:style>
  <w:style w:type="paragraph" w:customStyle="1" w:styleId="Languesfaisantfoi">
    <w:name w:val="Langues faisant foi"/>
    <w:basedOn w:val="Normal"/>
    <w:next w:val="Normal"/>
    <w:rsid w:val="00570AB4"/>
    <w:pPr>
      <w:widowControl/>
      <w:spacing w:before="360"/>
      <w:jc w:val="center"/>
    </w:pPr>
    <w:rPr>
      <w:rFonts w:eastAsiaTheme="minorHAnsi"/>
      <w:szCs w:val="22"/>
      <w:lang w:val="en-GB" w:eastAsia="en-US"/>
    </w:rPr>
  </w:style>
  <w:style w:type="paragraph" w:customStyle="1" w:styleId="Rfrencecroise">
    <w:name w:val="Référence croisée"/>
    <w:basedOn w:val="Normal"/>
    <w:rsid w:val="00570AB4"/>
    <w:pPr>
      <w:widowControl/>
      <w:jc w:val="center"/>
    </w:pPr>
    <w:rPr>
      <w:rFonts w:eastAsiaTheme="minorHAnsi"/>
      <w:szCs w:val="22"/>
      <w:lang w:val="en-GB" w:eastAsia="en-US"/>
    </w:rPr>
  </w:style>
  <w:style w:type="paragraph" w:customStyle="1" w:styleId="Fichefinanciretitre">
    <w:name w:val="Fiche financière titre"/>
    <w:basedOn w:val="Normal"/>
    <w:next w:val="Normal"/>
    <w:rsid w:val="00570AB4"/>
    <w:pPr>
      <w:widowControl/>
      <w:spacing w:before="120" w:after="120"/>
      <w:jc w:val="center"/>
    </w:pPr>
    <w:rPr>
      <w:rFonts w:eastAsiaTheme="minorHAnsi"/>
      <w:b/>
      <w:szCs w:val="22"/>
      <w:u w:val="single"/>
      <w:lang w:val="en-GB" w:eastAsia="en-US"/>
    </w:rPr>
  </w:style>
  <w:style w:type="paragraph" w:customStyle="1" w:styleId="DatedadoptionPagedecouverture">
    <w:name w:val="Date d'adoption (Page de couverture)"/>
    <w:basedOn w:val="Datedadoption"/>
    <w:next w:val="TitreobjetPagedecouverture"/>
    <w:rsid w:val="00570AB4"/>
  </w:style>
  <w:style w:type="paragraph" w:customStyle="1" w:styleId="RfrenceinterinstitutionnellePagedecouverture">
    <w:name w:val="Référence interinstitutionnelle (Page de couverture)"/>
    <w:basedOn w:val="Rfrenceinterinstitutionnelle"/>
    <w:next w:val="Confidentialit"/>
    <w:rsid w:val="00570AB4"/>
  </w:style>
  <w:style w:type="paragraph" w:customStyle="1" w:styleId="StatutPagedecouverture">
    <w:name w:val="Statut (Page de couverture)"/>
    <w:basedOn w:val="Statut"/>
    <w:next w:val="TypedudocumentPagedecouverture"/>
    <w:rsid w:val="00570AB4"/>
  </w:style>
  <w:style w:type="paragraph" w:customStyle="1" w:styleId="TitreobjetPagedecouverture">
    <w:name w:val="Titre objet (Page de couverture)"/>
    <w:basedOn w:val="Titreobjet"/>
    <w:next w:val="IntrtEEEPagedecouverture"/>
    <w:rsid w:val="00570AB4"/>
  </w:style>
  <w:style w:type="paragraph" w:customStyle="1" w:styleId="TypedudocumentPagedecouverture">
    <w:name w:val="Type du document (Page de couverture)"/>
    <w:basedOn w:val="Typedudocument"/>
    <w:next w:val="TitreobjetPagedecouverture"/>
    <w:rsid w:val="00570AB4"/>
  </w:style>
  <w:style w:type="paragraph" w:customStyle="1" w:styleId="Volume">
    <w:name w:val="Volume"/>
    <w:basedOn w:val="Normal"/>
    <w:next w:val="Confidentialit"/>
    <w:rsid w:val="00570AB4"/>
    <w:pPr>
      <w:widowControl/>
      <w:spacing w:after="240"/>
      <w:ind w:left="5103"/>
    </w:pPr>
    <w:rPr>
      <w:rFonts w:eastAsiaTheme="minorHAnsi"/>
      <w:szCs w:val="22"/>
      <w:lang w:val="en-GB" w:eastAsia="en-US"/>
    </w:rPr>
  </w:style>
  <w:style w:type="paragraph" w:customStyle="1" w:styleId="IntrtEEE">
    <w:name w:val="Intérêt EEE"/>
    <w:basedOn w:val="Languesfaisantfoi"/>
    <w:next w:val="Normal"/>
    <w:rsid w:val="00570AB4"/>
    <w:pPr>
      <w:spacing w:after="240"/>
    </w:pPr>
  </w:style>
  <w:style w:type="paragraph" w:customStyle="1" w:styleId="Accompagnant">
    <w:name w:val="Accompagnant"/>
    <w:basedOn w:val="Normal"/>
    <w:next w:val="Typeacteprincipal"/>
    <w:rsid w:val="00570AB4"/>
    <w:pPr>
      <w:widowControl/>
      <w:spacing w:after="240"/>
      <w:jc w:val="center"/>
    </w:pPr>
    <w:rPr>
      <w:rFonts w:eastAsiaTheme="minorHAnsi"/>
      <w:b/>
      <w:i/>
      <w:szCs w:val="22"/>
      <w:lang w:val="en-GB" w:eastAsia="en-US"/>
    </w:rPr>
  </w:style>
  <w:style w:type="paragraph" w:customStyle="1" w:styleId="Typeacteprincipal">
    <w:name w:val="Type acte principal"/>
    <w:basedOn w:val="Normal"/>
    <w:next w:val="Objetacteprincipal"/>
    <w:rsid w:val="00570AB4"/>
    <w:pPr>
      <w:widowControl/>
      <w:spacing w:after="240"/>
      <w:jc w:val="center"/>
    </w:pPr>
    <w:rPr>
      <w:rFonts w:eastAsiaTheme="minorHAnsi"/>
      <w:b/>
      <w:szCs w:val="22"/>
      <w:lang w:val="en-GB" w:eastAsia="en-US"/>
    </w:rPr>
  </w:style>
  <w:style w:type="paragraph" w:customStyle="1" w:styleId="Objetacteprincipal">
    <w:name w:val="Objet acte principal"/>
    <w:basedOn w:val="Normal"/>
    <w:next w:val="Titrearticle"/>
    <w:rsid w:val="00570AB4"/>
    <w:pPr>
      <w:widowControl/>
      <w:spacing w:after="360"/>
      <w:jc w:val="center"/>
    </w:pPr>
    <w:rPr>
      <w:rFonts w:eastAsiaTheme="minorHAnsi"/>
      <w:b/>
      <w:szCs w:val="22"/>
      <w:lang w:val="en-GB" w:eastAsia="en-US"/>
    </w:rPr>
  </w:style>
  <w:style w:type="paragraph" w:customStyle="1" w:styleId="IntrtEEEPagedecouverture">
    <w:name w:val="Intérêt EEE (Page de couverture)"/>
    <w:basedOn w:val="IntrtEEE"/>
    <w:next w:val="Rfrencecroise"/>
    <w:rsid w:val="00570AB4"/>
  </w:style>
  <w:style w:type="paragraph" w:customStyle="1" w:styleId="AccompagnantPagedecouverture">
    <w:name w:val="Accompagnant (Page de couverture)"/>
    <w:basedOn w:val="Accompagnant"/>
    <w:next w:val="TypeacteprincipalPagedecouverture"/>
    <w:rsid w:val="00570AB4"/>
  </w:style>
  <w:style w:type="paragraph" w:customStyle="1" w:styleId="TypeacteprincipalPagedecouverture">
    <w:name w:val="Type acte principal (Page de couverture)"/>
    <w:basedOn w:val="Typeacteprincipal"/>
    <w:next w:val="ObjetacteprincipalPagedecouverture"/>
    <w:rsid w:val="00570AB4"/>
  </w:style>
  <w:style w:type="paragraph" w:customStyle="1" w:styleId="ObjetacteprincipalPagedecouverture">
    <w:name w:val="Objet acte principal (Page de couverture)"/>
    <w:basedOn w:val="Objetacteprincipal"/>
    <w:next w:val="Rfrencecroise"/>
    <w:rsid w:val="00570AB4"/>
  </w:style>
  <w:style w:type="paragraph" w:customStyle="1" w:styleId="LanguesfaisantfoiPagedecouverture">
    <w:name w:val="Langues faisant foi (Page de couverture)"/>
    <w:basedOn w:val="Normal"/>
    <w:next w:val="Normal"/>
    <w:rsid w:val="00570AB4"/>
    <w:pPr>
      <w:widowControl/>
      <w:spacing w:before="360"/>
      <w:jc w:val="center"/>
    </w:pPr>
    <w:rPr>
      <w:rFonts w:eastAsiaTheme="minorHAnsi"/>
      <w:szCs w:val="22"/>
      <w:lang w:val="en-GB" w:eastAsia="en-US"/>
    </w:rPr>
  </w:style>
  <w:style w:type="paragraph" w:customStyle="1" w:styleId="Default">
    <w:name w:val="Default"/>
    <w:rsid w:val="00570AB4"/>
    <w:pPr>
      <w:autoSpaceDE w:val="0"/>
      <w:autoSpaceDN w:val="0"/>
      <w:adjustRightInd w:val="0"/>
    </w:pPr>
    <w:rPr>
      <w:color w:val="000000"/>
      <w:sz w:val="24"/>
      <w:szCs w:val="24"/>
    </w:rPr>
  </w:style>
  <w:style w:type="character" w:customStyle="1" w:styleId="Bodytext2">
    <w:name w:val="Body text|2_"/>
    <w:basedOn w:val="DefaultParagraphFont"/>
    <w:link w:val="Bodytext20"/>
    <w:locked/>
    <w:rsid w:val="00570AB4"/>
    <w:rPr>
      <w:sz w:val="17"/>
      <w:szCs w:val="17"/>
    </w:rPr>
  </w:style>
  <w:style w:type="paragraph" w:customStyle="1" w:styleId="Bodytext20">
    <w:name w:val="Body text|2"/>
    <w:basedOn w:val="Normal"/>
    <w:link w:val="Bodytext2"/>
    <w:rsid w:val="00570AB4"/>
    <w:pPr>
      <w:spacing w:after="300" w:line="218" w:lineRule="auto"/>
      <w:ind w:left="1180" w:hanging="260"/>
    </w:pPr>
    <w:rPr>
      <w:sz w:val="17"/>
      <w:szCs w:val="17"/>
      <w:lang w:val="en-GB"/>
    </w:rPr>
  </w:style>
  <w:style w:type="paragraph" w:customStyle="1" w:styleId="Normal24a">
    <w:name w:val="Normal24a"/>
    <w:basedOn w:val="Normal"/>
    <w:rsid w:val="00570AB4"/>
    <w:pPr>
      <w:spacing w:after="480"/>
    </w:pPr>
    <w:rPr>
      <w:lang w:val="en-GB"/>
    </w:rPr>
  </w:style>
  <w:style w:type="paragraph" w:customStyle="1" w:styleId="NormalBoldCenter">
    <w:name w:val="NormalBoldCenter"/>
    <w:basedOn w:val="Normal"/>
    <w:rsid w:val="00570AB4"/>
    <w:pPr>
      <w:jc w:val="center"/>
    </w:pPr>
    <w:rPr>
      <w:b/>
      <w:lang w:val="en-GB"/>
    </w:rPr>
  </w:style>
  <w:style w:type="character" w:customStyle="1" w:styleId="status">
    <w:name w:val="status"/>
    <w:basedOn w:val="DefaultParagraphFont"/>
    <w:rsid w:val="00570AB4"/>
  </w:style>
  <w:style w:type="paragraph" w:customStyle="1" w:styleId="Normal12a">
    <w:name w:val="Normal12a"/>
    <w:basedOn w:val="Normal"/>
    <w:rsid w:val="00570AB4"/>
    <w:pPr>
      <w:spacing w:after="240"/>
    </w:pPr>
    <w:rPr>
      <w:lang w:val="en-GB"/>
    </w:rPr>
  </w:style>
  <w:style w:type="paragraph" w:customStyle="1" w:styleId="RollCallVotes">
    <w:name w:val="RollCallVotes"/>
    <w:basedOn w:val="Normal"/>
    <w:rsid w:val="00570AB4"/>
    <w:pPr>
      <w:spacing w:before="120" w:after="120"/>
      <w:jc w:val="center"/>
    </w:pPr>
    <w:rPr>
      <w:b/>
      <w:bCs/>
      <w:snapToGrid w:val="0"/>
      <w:sz w:val="16"/>
      <w:lang w:val="en-GB" w:eastAsia="en-US"/>
    </w:rPr>
  </w:style>
  <w:style w:type="paragraph" w:customStyle="1" w:styleId="RollCallTabs">
    <w:name w:val="RollCallTabs"/>
    <w:basedOn w:val="Normal"/>
    <w:qFormat/>
    <w:rsid w:val="00570AB4"/>
    <w:pPr>
      <w:tabs>
        <w:tab w:val="center" w:pos="284"/>
        <w:tab w:val="left" w:pos="426"/>
      </w:tabs>
    </w:pPr>
    <w:rPr>
      <w:snapToGrid w:val="0"/>
      <w:lang w:val="en-GB" w:eastAsia="en-US"/>
    </w:rPr>
  </w:style>
  <w:style w:type="paragraph" w:customStyle="1" w:styleId="RollCallSymbols14pt">
    <w:name w:val="RollCallSymbols14pt"/>
    <w:basedOn w:val="Normal"/>
    <w:rsid w:val="00570AB4"/>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570AB4"/>
    <w:pPr>
      <w:spacing w:before="120" w:after="120"/>
    </w:pPr>
    <w:rPr>
      <w:snapToGrid w:val="0"/>
      <w:sz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legal-content/CS/TXT/PDF/?uri=CELEX:02015L2366-20151223&amp;from=EN"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B87B3-6EDC-4882-9A72-11CD2A43A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25568</Words>
  <Characters>145744</Characters>
  <Application>Microsoft Office Word</Application>
  <DocSecurity>0</DocSecurity>
  <Lines>1214</Lines>
  <Paragraphs>341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LUKSITE Marija</cp:lastModifiedBy>
  <cp:revision>2</cp:revision>
  <cp:lastPrinted>2004-11-19T15:42:00Z</cp:lastPrinted>
  <dcterms:created xsi:type="dcterms:W3CDTF">2024-11-18T08:39:00Z</dcterms:created>
  <dcterms:modified xsi:type="dcterms:W3CDTF">2024-11-18T08:39:00Z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P9_TA(2024)0297_</vt:lpwstr>
  </property>
  <property fmtid="{D5CDD505-2E9C-101B-9397-08002B2CF9AE}" pid="4" name="&lt;Type&gt;">
    <vt:lpwstr>RR</vt:lpwstr>
  </property>
</Properties>
</file>