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E013A" w:rsidTr="0010095E">
        <w:trPr>
          <w:trHeight w:hRule="exact" w:val="1418"/>
        </w:trPr>
        <w:tc>
          <w:tcPr>
            <w:tcW w:w="6804" w:type="dxa"/>
            <w:shd w:val="clear" w:color="auto" w:fill="auto"/>
            <w:vAlign w:val="center"/>
          </w:tcPr>
          <w:p w:rsidR="00751A4A" w:rsidRPr="007E013A" w:rsidRDefault="00AB1AB5" w:rsidP="0010095E">
            <w:pPr>
              <w:pStyle w:val="EPName"/>
            </w:pPr>
            <w:r w:rsidRPr="007E013A">
              <w:t>Ευρωπαϊκό Κοινοβούλιο</w:t>
            </w:r>
          </w:p>
          <w:p w:rsidR="00751A4A" w:rsidRPr="007E013A" w:rsidRDefault="00817416" w:rsidP="00756632">
            <w:pPr>
              <w:pStyle w:val="EPTerm"/>
              <w:rPr>
                <w:rStyle w:val="HideTWBExt"/>
                <w:noProof w:val="0"/>
                <w:vanish w:val="0"/>
                <w:color w:val="auto"/>
              </w:rPr>
            </w:pPr>
            <w:r w:rsidRPr="007E013A">
              <w:t>2019-2024</w:t>
            </w:r>
          </w:p>
        </w:tc>
        <w:tc>
          <w:tcPr>
            <w:tcW w:w="2268" w:type="dxa"/>
            <w:shd w:val="clear" w:color="auto" w:fill="auto"/>
          </w:tcPr>
          <w:p w:rsidR="00751A4A" w:rsidRPr="007E013A" w:rsidRDefault="00187494" w:rsidP="0010095E">
            <w:pPr>
              <w:pStyle w:val="EPLogo"/>
            </w:pPr>
            <w:r w:rsidRPr="007E013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E013A" w:rsidRDefault="00D058B8" w:rsidP="004C5D52">
      <w:pPr>
        <w:pStyle w:val="LineTop"/>
      </w:pPr>
    </w:p>
    <w:p w:rsidR="00680577" w:rsidRPr="007E013A" w:rsidRDefault="00AB1AB5" w:rsidP="00680577">
      <w:pPr>
        <w:pStyle w:val="EPBodyTA1"/>
      </w:pPr>
      <w:r w:rsidRPr="007E013A">
        <w:t>ΚΕΙΜΕΝΑ ΠΟΥ ΕΓΚΡΙΘΗΚΑΝ</w:t>
      </w:r>
    </w:p>
    <w:p w:rsidR="00D058B8" w:rsidRPr="007E013A" w:rsidRDefault="00D058B8" w:rsidP="00D058B8">
      <w:pPr>
        <w:pStyle w:val="LineBottom"/>
      </w:pPr>
    </w:p>
    <w:p w:rsidR="00AB1AB5" w:rsidRPr="009D2A09" w:rsidRDefault="00AB1AB5" w:rsidP="00AB1AB5">
      <w:pPr>
        <w:pStyle w:val="ATHeading1"/>
      </w:pPr>
      <w:bookmarkStart w:id="0" w:name="TANumber"/>
      <w:r w:rsidRPr="007E013A">
        <w:t>P9_TA(2024)</w:t>
      </w:r>
      <w:bookmarkEnd w:id="0"/>
      <w:r w:rsidR="00403580" w:rsidRPr="007E013A">
        <w:t>0</w:t>
      </w:r>
      <w:r w:rsidR="00403580" w:rsidRPr="009D2A09">
        <w:t>302</w:t>
      </w:r>
    </w:p>
    <w:p w:rsidR="00AB1AB5" w:rsidRPr="007E013A" w:rsidRDefault="00AB1AB5" w:rsidP="00AB1AB5">
      <w:pPr>
        <w:pStyle w:val="ATHeading2"/>
      </w:pPr>
      <w:bookmarkStart w:id="1" w:name="title"/>
      <w:r w:rsidRPr="007E013A">
        <w:t>Κανονισμός για την εισαγωγή, εξαγωγή και διαμετακόμιση πυροβόλων όπλων, των ουσιωδών συστατικών μερών τους και των πυρομαχικών τους (αναδιατύπωση)</w:t>
      </w:r>
      <w:bookmarkEnd w:id="1"/>
    </w:p>
    <w:p w:rsidR="00AB1AB5" w:rsidRPr="007E013A" w:rsidRDefault="00AB1AB5" w:rsidP="00AB1AB5">
      <w:pPr>
        <w:rPr>
          <w:i/>
          <w:vanish/>
        </w:rPr>
      </w:pPr>
      <w:r w:rsidRPr="007E013A">
        <w:rPr>
          <w:i/>
        </w:rPr>
        <w:fldChar w:fldCharType="begin"/>
      </w:r>
      <w:r w:rsidRPr="007E013A">
        <w:rPr>
          <w:i/>
        </w:rPr>
        <w:instrText xml:space="preserve"> TC"(</w:instrText>
      </w:r>
      <w:bookmarkStart w:id="2" w:name="DocNumber"/>
      <w:r w:rsidRPr="007E013A">
        <w:rPr>
          <w:i/>
        </w:rPr>
        <w:instrText>A9-0312/2023</w:instrText>
      </w:r>
      <w:bookmarkEnd w:id="2"/>
      <w:r w:rsidRPr="007E013A">
        <w:rPr>
          <w:i/>
        </w:rPr>
        <w:instrText xml:space="preserve"> - Εισηγητής: Bernd Lange)"\l3 \n&gt; \* MERGEFORMAT </w:instrText>
      </w:r>
      <w:r w:rsidRPr="007E013A">
        <w:rPr>
          <w:i/>
        </w:rPr>
        <w:fldChar w:fldCharType="end"/>
      </w:r>
    </w:p>
    <w:p w:rsidR="00AB1AB5" w:rsidRPr="007E013A" w:rsidRDefault="00AB1AB5" w:rsidP="00AB1AB5">
      <w:pPr>
        <w:rPr>
          <w:vanish/>
        </w:rPr>
      </w:pPr>
      <w:bookmarkStart w:id="3" w:name="Commission"/>
      <w:r w:rsidRPr="007E013A">
        <w:rPr>
          <w:vanish/>
        </w:rPr>
        <w:t>Επιτροπή Διεθνούς Εμπορίου</w:t>
      </w:r>
      <w:bookmarkEnd w:id="3"/>
    </w:p>
    <w:p w:rsidR="00AB1AB5" w:rsidRPr="007E013A" w:rsidRDefault="00AB1AB5" w:rsidP="00AB1AB5">
      <w:pPr>
        <w:rPr>
          <w:vanish/>
        </w:rPr>
      </w:pPr>
      <w:bookmarkStart w:id="4" w:name="PE"/>
      <w:r w:rsidRPr="007E013A">
        <w:rPr>
          <w:vanish/>
        </w:rPr>
        <w:t>PE748.984</w:t>
      </w:r>
      <w:bookmarkEnd w:id="4"/>
    </w:p>
    <w:p w:rsidR="00AB1AB5" w:rsidRPr="007E013A" w:rsidRDefault="00AB1AB5" w:rsidP="00AB1AB5">
      <w:pPr>
        <w:pStyle w:val="ATHeading3"/>
      </w:pPr>
      <w:bookmarkStart w:id="5" w:name="Sujet"/>
      <w:r w:rsidRPr="007E013A">
        <w:t xml:space="preserve">Νομοθετικό ψήφισμα του Ευρωπαϊκού Κοινοβουλίου </w:t>
      </w:r>
      <w:r w:rsidR="000823A4">
        <w:t xml:space="preserve">της </w:t>
      </w:r>
      <w:r w:rsidR="00726312">
        <w:t>23ης</w:t>
      </w:r>
      <w:r w:rsidR="000823A4">
        <w:t xml:space="preserve"> Απριλίου 2024 </w:t>
      </w:r>
      <w:r w:rsidRPr="007E013A">
        <w:t>σχετικά με πρόταση κανονισμού του Ευρωπαϊκού Κοινοβουλίου και του Συμβουλίου σχετικά με μέτρα εισαγωγής, εξαγωγής και διαμετακόμισης πυροβόλων όπλων, των ουσιωδών συστατικών μερών τους και των πυρομαχικών τους, για την εφαρμογή του άρθρου 10 του πρωτοκόλλου των Ηνωμένων Εθνών σχετικά με την καταπολέμηση της παράνομης κατασκευής και διακίνησης πυροβόλων όπλων, των εξαρτημάτων τους, των μερών τους και των πυρομαχικών, το οποίο επισυνάπτεται στη σύμβαση των Ηνωμένων Εθνών για την καταπολέμηση του διεθνούς οργανωμένου εγκλήματος («πρωτόκολλο των ΗΕ για τα πυροβόλα όπλα») (αναδιατύπωση)</w:t>
      </w:r>
      <w:bookmarkEnd w:id="5"/>
      <w:r w:rsidRPr="007E013A">
        <w:t xml:space="preserve"> </w:t>
      </w:r>
      <w:bookmarkStart w:id="6" w:name="References"/>
      <w:r w:rsidRPr="007E013A">
        <w:t>(COM(2022)0480 – C9-0365/2022 – 2022/0288(COD))</w:t>
      </w:r>
      <w:bookmarkEnd w:id="6"/>
    </w:p>
    <w:p w:rsidR="003B3C31" w:rsidRPr="007E013A" w:rsidRDefault="003B3C31" w:rsidP="003B3C31">
      <w:pPr>
        <w:pStyle w:val="NormalBold"/>
      </w:pPr>
      <w:bookmarkStart w:id="7" w:name="TextBodyBegin"/>
      <w:bookmarkEnd w:id="7"/>
      <w:r w:rsidRPr="007E013A">
        <w:t>(Συνήθης νομοθετική διαδικασία – αναδιατύπωση)</w:t>
      </w:r>
    </w:p>
    <w:p w:rsidR="003B3C31" w:rsidRPr="007E013A" w:rsidRDefault="003B3C31" w:rsidP="003B3C31">
      <w:pPr>
        <w:pStyle w:val="EPComma"/>
      </w:pPr>
      <w:r w:rsidRPr="007E013A">
        <w:rPr>
          <w:i/>
        </w:rPr>
        <w:t>Το Ευρωπαϊκό Κοινοβούλιο</w:t>
      </w:r>
      <w:r w:rsidRPr="007E013A">
        <w:t>,</w:t>
      </w:r>
    </w:p>
    <w:p w:rsidR="003B3C31" w:rsidRPr="007E013A" w:rsidRDefault="003B3C31" w:rsidP="003B3C31">
      <w:pPr>
        <w:pStyle w:val="NormalHanging12a"/>
      </w:pPr>
      <w:r w:rsidRPr="007E013A">
        <w:t>–</w:t>
      </w:r>
      <w:r w:rsidRPr="007E013A">
        <w:tab/>
        <w:t>έχοντας υπόψη την πρόταση της Επιτροπής προς το Κοινοβούλιο και το Συμβούλιο (COM(2022)0480),</w:t>
      </w:r>
    </w:p>
    <w:p w:rsidR="003B3C31" w:rsidRPr="007E013A" w:rsidRDefault="003B3C31" w:rsidP="003B3C31">
      <w:pPr>
        <w:pStyle w:val="NormalHanging12a"/>
      </w:pPr>
      <w:r w:rsidRPr="007E013A">
        <w:t>–</w:t>
      </w:r>
      <w:r w:rsidRPr="007E013A">
        <w:tab/>
        <w:t>έχοντας υπόψη το άρθρο 294 παράγραφος 2 και τα άρθρα 33 και 207 της Συνθήκης για τη λειτουργία της Ευρωπαϊκής Ένωσης, σύμφωνα με τα οποία του υποβλήθηκε η πρόταση από την Επιτροπή (C9</w:t>
      </w:r>
      <w:r w:rsidRPr="007E013A">
        <w:noBreakHyphen/>
        <w:t>0365/2022),</w:t>
      </w:r>
    </w:p>
    <w:p w:rsidR="003B3C31" w:rsidRPr="007E013A" w:rsidRDefault="003B3C31" w:rsidP="003B3C31">
      <w:pPr>
        <w:pStyle w:val="NormalHanging12a"/>
      </w:pPr>
      <w:r w:rsidRPr="007E013A">
        <w:t>–</w:t>
      </w:r>
      <w:r w:rsidRPr="007E013A">
        <w:tab/>
        <w:t>έχοντας υπόψη τη γνωμοδότηση της Επιτροπής Νομικών Θεμάτων επί της προτεινόμενης νομικής βάσης,</w:t>
      </w:r>
    </w:p>
    <w:p w:rsidR="003B3C31" w:rsidRPr="007E013A" w:rsidRDefault="003B3C31" w:rsidP="003B3C31">
      <w:pPr>
        <w:pStyle w:val="Normal12Hanging"/>
      </w:pPr>
      <w:r w:rsidRPr="007E013A">
        <w:t>–</w:t>
      </w:r>
      <w:r w:rsidRPr="007E013A">
        <w:tab/>
        <w:t>έχοντας υπόψη το άρθρο 294 παράγραφος 3 της Συνθήκης για τη λειτουργία της Ευρωπαϊκής Ένωσης,</w:t>
      </w:r>
    </w:p>
    <w:p w:rsidR="003B3C31" w:rsidRPr="007E013A" w:rsidRDefault="003B3C31" w:rsidP="003B3C31">
      <w:pPr>
        <w:pStyle w:val="Normal12Hanging"/>
      </w:pPr>
      <w:r w:rsidRPr="007E013A">
        <w:t>–</w:t>
      </w:r>
      <w:r w:rsidRPr="007E013A">
        <w:tab/>
        <w:t>έχοντας υπόψη τη διοργανική συμφωνία, της 28ης Νοεμβρίου 2001, για μια πλέον συστηματοποιημένη χρήση της τεχνικής της αναδιατύπωσης των νομικών πράξεων</w:t>
      </w:r>
      <w:r w:rsidRPr="007E013A">
        <w:rPr>
          <w:rStyle w:val="FootnoteReference"/>
        </w:rPr>
        <w:footnoteReference w:id="1"/>
      </w:r>
      <w:r w:rsidRPr="007E013A">
        <w:t>,</w:t>
      </w:r>
    </w:p>
    <w:p w:rsidR="003B3C31" w:rsidRDefault="003B3C31" w:rsidP="003B3C31">
      <w:pPr>
        <w:pStyle w:val="Normal12Hanging"/>
      </w:pPr>
      <w:r w:rsidRPr="007E013A">
        <w:t>–</w:t>
      </w:r>
      <w:r w:rsidRPr="007E013A">
        <w:tab/>
        <w:t xml:space="preserve">έχοντας υπόψη την επιστολή της </w:t>
      </w:r>
      <w:r w:rsidR="0076342C">
        <w:t xml:space="preserve">11ης </w:t>
      </w:r>
      <w:r w:rsidR="00726312">
        <w:t>Σεπτεμβρίου</w:t>
      </w:r>
      <w:r w:rsidRPr="007E013A">
        <w:t xml:space="preserve"> 2023 της Επιτροπής Νομικών Θεμάτων προς την Επιτροπή Διεθνούς Εμπορίου σύμφωνα με το άρθρο 110 παράγραφος 3 του Κανονισμού του,</w:t>
      </w:r>
    </w:p>
    <w:p w:rsidR="0076342C" w:rsidRPr="007E013A" w:rsidRDefault="0076342C" w:rsidP="00403580">
      <w:pPr>
        <w:pStyle w:val="NormalHanging12a"/>
      </w:pPr>
      <w:r w:rsidRPr="00F72BE2">
        <w:t>–</w:t>
      </w:r>
      <w:r w:rsidRPr="00F72BE2">
        <w:tab/>
        <w:t xml:space="preserve">έχοντας υπόψη την προσωρινή συμφωνία που εγκρίθηκε από την αρμόδια επιτροπή </w:t>
      </w:r>
      <w:r w:rsidRPr="00F72BE2">
        <w:lastRenderedPageBreak/>
        <w:t xml:space="preserve">σύμφωνα με το άρθρο 74 παράγραφος 4 του Κανονισμού του και τη δέσμευση του εκπροσώπου του Συμβουλίου, με επιστολή της </w:t>
      </w:r>
      <w:r>
        <w:t>18ης Μαρτίου 2024</w:t>
      </w:r>
      <w:r w:rsidRPr="00F72BE2">
        <w:t>, να εγκρίνει τη θέση του Κοινοβουλίου, σύμφωνα με το άρθρο 294 παράγραφος 4 της Συνθήκης για τη λειτ</w:t>
      </w:r>
      <w:r>
        <w:t>ουργία της Ευρωπαϊκής Ένωσης,</w:t>
      </w:r>
    </w:p>
    <w:p w:rsidR="003B3C31" w:rsidRPr="007E013A" w:rsidRDefault="003B3C31" w:rsidP="003B3C31">
      <w:pPr>
        <w:pStyle w:val="Normal12Hanging"/>
      </w:pPr>
      <w:r w:rsidRPr="007E013A">
        <w:t>–</w:t>
      </w:r>
      <w:r w:rsidRPr="007E013A">
        <w:tab/>
        <w:t>έχοντας υπόψη τα άρθρα 110 και 59 του Κανονισμού του,</w:t>
      </w:r>
    </w:p>
    <w:p w:rsidR="003B3C31" w:rsidRPr="007E013A" w:rsidRDefault="003B3C31" w:rsidP="003B3C31">
      <w:pPr>
        <w:pStyle w:val="Normal12Hanging"/>
        <w:rPr>
          <w:snapToGrid w:val="0"/>
          <w:szCs w:val="24"/>
        </w:rPr>
      </w:pPr>
      <w:r w:rsidRPr="007E013A">
        <w:t>–</w:t>
      </w:r>
      <w:r w:rsidRPr="007E013A">
        <w:tab/>
      </w:r>
      <w:r w:rsidRPr="007E013A">
        <w:rPr>
          <w:snapToGrid w:val="0"/>
        </w:rPr>
        <w:t>έχοντας υπόψη τις γνωμοδοτήσεις της</w:t>
      </w:r>
      <w:r w:rsidRPr="007E013A">
        <w:t xml:space="preserve"> </w:t>
      </w:r>
      <w:r w:rsidRPr="007E013A">
        <w:rPr>
          <w:snapToGrid w:val="0"/>
        </w:rPr>
        <w:t>Επιτροπής Πολιτικών Ελευθεριών, Δικαιοσύνης και Εσωτερικών Υποθέσεων,</w:t>
      </w:r>
    </w:p>
    <w:p w:rsidR="003B3C31" w:rsidRPr="007E013A" w:rsidRDefault="003B3C31" w:rsidP="003B3C31">
      <w:pPr>
        <w:pStyle w:val="Normal12Hanging"/>
      </w:pPr>
      <w:r w:rsidRPr="007E013A">
        <w:t>–</w:t>
      </w:r>
      <w:r w:rsidRPr="007E013A">
        <w:tab/>
        <w:t>έχοντας υπόψη την έκθεση της Επιτροπής Διεθνούς Εμπορίου (A9-0312/2023),</w:t>
      </w:r>
    </w:p>
    <w:p w:rsidR="003B3C31" w:rsidRPr="007E013A" w:rsidRDefault="003B3C31" w:rsidP="003B3C31">
      <w:pPr>
        <w:pStyle w:val="Normal12Hanging"/>
      </w:pPr>
      <w:r w:rsidRPr="007E013A">
        <w:t>Α.</w:t>
      </w:r>
      <w:r w:rsidRPr="007E013A">
        <w:tab/>
        <w:t>λαμβάνοντας υπόψη ότι, σύμφωνα με την συμβουλευτική ομάδα των νομικών υπηρεσιών του Ευρωπαϊκού Κοινοβουλίου, του Συμβουλίου και της Επιτροπής, η πρόταση της Επιτροπής δεν περιέχει καμία ουσιαστική τροποποίηση πλην όσων προσδιορίζονται ως τοιαύτες στην ως άνω πρόταση και ότι, όσον αφορά την κωδικοποίηση των αμετάβλητων διατάξεων προηγούμενων πράξεων και των τροποποιήσεων αυτών, η πρόταση περιορίζεται απλώς και μόνο σε κωδικοποίηση των υφισταμένων πράξεων, χωρίς να τις τροποποιεί επί της ουσίας τους·</w:t>
      </w:r>
    </w:p>
    <w:p w:rsidR="003B3C31" w:rsidRPr="007E013A" w:rsidRDefault="003B3C31" w:rsidP="003B3C31">
      <w:pPr>
        <w:pStyle w:val="Normal12Hanging"/>
      </w:pPr>
      <w:r w:rsidRPr="007E013A">
        <w:t>1.</w:t>
      </w:r>
      <w:r w:rsidRPr="007E013A">
        <w:tab/>
        <w:t>εγκρίνει τη θέση του σε πρώτη ανάγνωση όπως παρατίθεται κατωτέρω, λαμβάνοντας υπόψη τις συστάσεις της συμβουλευτικής ομάδας των νομικών υπηρεσιών του Ευρωπαϊκού Κοινοβουλίου, του Συμβουλίου και της Επιτροπής·</w:t>
      </w:r>
    </w:p>
    <w:p w:rsidR="003B3C31" w:rsidRPr="007E013A" w:rsidRDefault="003B3C31" w:rsidP="003B3C31">
      <w:pPr>
        <w:pStyle w:val="Normal12Hanging"/>
      </w:pPr>
      <w:r w:rsidRPr="007E013A">
        <w:t>2.</w:t>
      </w:r>
      <w:r w:rsidRPr="007E013A">
        <w:tab/>
        <w:t>ζητεί από την Επιτροπή να υποβάλει εκ νέου την πρόταση στο Κοινοβούλιο, εάν την αντικαταστήσει με νέο κείμενο, εάν της επιφέρει σημαντικές τροποποιήσεις ή εάν προτίθεται να της επιφέρει σημαντικές τροποποιήσεις·</w:t>
      </w:r>
    </w:p>
    <w:p w:rsidR="003B3C31" w:rsidRPr="00322B4D" w:rsidRDefault="003B3C31" w:rsidP="003B3C31">
      <w:pPr>
        <w:pStyle w:val="Normal12Hanging"/>
      </w:pPr>
      <w:r w:rsidRPr="007E013A">
        <w:t>3.</w:t>
      </w:r>
      <w:r w:rsidRPr="007E013A">
        <w:tab/>
        <w:t>αναθέτει στην Πρόεδρό του να διαβιβάσει τη θέση του στο Συμβούλιο, στην Επιτροπή και στα εθνικά κοινοβούλια.</w:t>
      </w:r>
    </w:p>
    <w:p w:rsidR="00726312" w:rsidRDefault="00726312" w:rsidP="003B3C31">
      <w:pPr>
        <w:pStyle w:val="Normal12Hanging"/>
        <w:sectPr w:rsidR="00726312" w:rsidSect="00155644">
          <w:headerReference w:type="default" r:id="rId9"/>
          <w:headerReference w:type="first" r:id="rId10"/>
          <w:footerReference w:type="first" r:id="rId11"/>
          <w:footnotePr>
            <w:numRestart w:val="eachSect"/>
          </w:footnotePr>
          <w:pgSz w:w="11907" w:h="16839"/>
          <w:pgMar w:top="1134" w:right="1418" w:bottom="1418" w:left="1418" w:header="567" w:footer="567" w:gutter="0"/>
          <w:pgNumType w:start="1"/>
          <w:cols w:space="708"/>
          <w:noEndnote/>
          <w:docGrid w:linePitch="326"/>
        </w:sectPr>
      </w:pPr>
    </w:p>
    <w:p w:rsidR="009B0FCE" w:rsidRPr="00C96A0A" w:rsidRDefault="009B0FCE" w:rsidP="00155644">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P9_TC1-COD(2022</w:t>
      </w:r>
      <w:r w:rsidRPr="00C96A0A">
        <w:rPr>
          <w:b/>
        </w:rPr>
        <w:t>)0</w:t>
      </w:r>
      <w:r>
        <w:rPr>
          <w:b/>
        </w:rPr>
        <w:t>288</w:t>
      </w:r>
    </w:p>
    <w:p w:rsidR="00155644" w:rsidRPr="00155644" w:rsidRDefault="009B0FCE" w:rsidP="00155644">
      <w:pPr>
        <w:pStyle w:val="AMNumberTabs0"/>
        <w:keepNext/>
        <w:spacing w:before="0" w:after="240"/>
        <w:rPr>
          <w:rFonts w:eastAsia="Calibri"/>
          <w:szCs w:val="22"/>
          <w:lang w:eastAsia="en-US"/>
        </w:rPr>
      </w:pPr>
      <w:r w:rsidRPr="00C96A0A">
        <w:t>Θέση του Ευρωπαϊκού Κοινοβουλίου που καθορίσ</w:t>
      </w:r>
      <w:r>
        <w:t>τ</w:t>
      </w:r>
      <w:r w:rsidRPr="00C96A0A">
        <w:t xml:space="preserve">ηκε σε πρώτη ανάγνωση στις </w:t>
      </w:r>
      <w:r w:rsidR="00726312">
        <w:t>23 Απριλίου</w:t>
      </w:r>
      <w:r w:rsidRPr="00C96A0A">
        <w:t xml:space="preserve"> </w:t>
      </w:r>
      <w:r>
        <w:t>2024</w:t>
      </w:r>
      <w:r w:rsidRPr="00C96A0A">
        <w:t xml:space="preserve"> εν όψει της έγκρισης κανονισμού (ΕΕ) 20</w:t>
      </w:r>
      <w:r w:rsidR="001921C8">
        <w:t>25</w:t>
      </w:r>
      <w:bookmarkStart w:id="8" w:name="_GoBack"/>
      <w:bookmarkEnd w:id="8"/>
      <w:r w:rsidRPr="00C96A0A">
        <w:t xml:space="preserve">/... του Ευρωπαϊκού Κοινοβουλίου και του Συμβουλίου </w:t>
      </w:r>
      <w:r w:rsidR="00155644" w:rsidRPr="00155644">
        <w:rPr>
          <w:rFonts w:eastAsia="Calibri"/>
          <w:szCs w:val="22"/>
          <w:lang w:eastAsia="en-US"/>
        </w:rPr>
        <w:t>σχετικά με μέτρα εισαγωγής, εξαγωγής και διαμετακόμισης πυροβόλων όπλων, ουσιωδών συστατικών μερών και πυρομαχικών, για την εφαρμογή του άρθρου 10 του πρωτοκόλλου των Ηνωμένων Εθνών σχετικά με την καταπολέμηση της παράνομης κατασκευής και διακίνησης πυροβόλων όπλων, των εξαρτημάτων τους, των μερών τους και των πυρομαχικών, το οποίο επισυνάπτεται στη σύμβαση των Ηνωμένων Εθνών για την καταπολέμηση του διεθνούς οργανωμένου εγκλήματος (Πρωτόκολλο των ΗΕ για τα πυροβόλα όπλα) (αναδιατύπωση)</w:t>
      </w:r>
    </w:p>
    <w:p w:rsidR="001921C8" w:rsidRDefault="001921C8" w:rsidP="001921C8">
      <w:pPr>
        <w:rPr>
          <w:i/>
        </w:rPr>
      </w:pPr>
      <w:r>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(ΕΕ) 202</w:t>
      </w:r>
      <w:r>
        <w:rPr>
          <w:i/>
        </w:rPr>
        <w:t>5</w:t>
      </w:r>
      <w:r>
        <w:rPr>
          <w:i/>
        </w:rPr>
        <w:t>/</w:t>
      </w:r>
      <w:r>
        <w:rPr>
          <w:i/>
        </w:rPr>
        <w:t>41</w:t>
      </w:r>
      <w:r>
        <w:rPr>
          <w:i/>
        </w:rPr>
        <w:t>.)</w:t>
      </w:r>
    </w:p>
    <w:p w:rsidR="00155644" w:rsidRPr="009B0FCE" w:rsidRDefault="00155644" w:rsidP="001921C8">
      <w:pPr>
        <w:keepNext/>
        <w:widowControl/>
        <w:spacing w:before="600" w:after="120" w:line="360" w:lineRule="auto"/>
        <w:rPr>
          <w:rFonts w:eastAsia="Calibri"/>
          <w:lang w:eastAsia="en-US"/>
        </w:rPr>
      </w:pPr>
    </w:p>
    <w:sectPr w:rsidR="00155644" w:rsidRPr="009B0FCE" w:rsidSect="001921C8">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7" w:h="16839"/>
      <w:pgMar w:top="1134" w:right="1418" w:bottom="1418"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644" w:rsidRPr="007E013A" w:rsidRDefault="00155644">
      <w:r w:rsidRPr="007E013A">
        <w:separator/>
      </w:r>
    </w:p>
  </w:endnote>
  <w:endnote w:type="continuationSeparator" w:id="0">
    <w:p w:rsidR="00155644" w:rsidRPr="007E013A" w:rsidRDefault="00155644">
      <w:r w:rsidRPr="007E0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155644" w:rsidRPr="00875BF9" w:rsidTr="00155644">
      <w:trPr>
        <w:jc w:val="center"/>
      </w:trPr>
      <w:tc>
        <w:tcPr>
          <w:tcW w:w="5000" w:type="pct"/>
          <w:gridSpan w:val="7"/>
          <w:shd w:val="clear" w:color="auto" w:fill="auto"/>
          <w:tcMar>
            <w:top w:w="57" w:type="dxa"/>
          </w:tcMar>
        </w:tcPr>
        <w:p w:rsidR="00155644" w:rsidRPr="00875BF9" w:rsidRDefault="00155644" w:rsidP="00155644">
          <w:pPr>
            <w:pStyle w:val="FooterText"/>
            <w:pBdr>
              <w:top w:val="single" w:sz="4" w:space="1" w:color="auto"/>
            </w:pBdr>
            <w:spacing w:before="200"/>
            <w:rPr>
              <w:sz w:val="2"/>
              <w:szCs w:val="2"/>
            </w:rPr>
          </w:pPr>
        </w:p>
      </w:tc>
    </w:tr>
    <w:tr w:rsidR="00155644" w:rsidRPr="00875BF9" w:rsidTr="00155644">
      <w:trPr>
        <w:jc w:val="center"/>
      </w:trPr>
      <w:tc>
        <w:tcPr>
          <w:tcW w:w="2500" w:type="pct"/>
          <w:gridSpan w:val="2"/>
          <w:shd w:val="clear" w:color="auto" w:fill="auto"/>
          <w:tcMar>
            <w:top w:w="0" w:type="dxa"/>
          </w:tcMar>
        </w:tcPr>
        <w:p w:rsidR="00155644" w:rsidRPr="00875BF9" w:rsidRDefault="00155644" w:rsidP="00155644">
          <w:pPr>
            <w:pStyle w:val="FooterText"/>
          </w:pPr>
          <w:r w:rsidRPr="00875BF9">
            <w:t xml:space="preserve">SN 1531/24 </w:t>
          </w:r>
        </w:p>
      </w:tc>
      <w:tc>
        <w:tcPr>
          <w:tcW w:w="625" w:type="pct"/>
          <w:shd w:val="clear" w:color="auto" w:fill="auto"/>
          <w:tcMar>
            <w:top w:w="0" w:type="dxa"/>
          </w:tcMar>
        </w:tcPr>
        <w:p w:rsidR="00155644" w:rsidRPr="00875BF9" w:rsidRDefault="00155644" w:rsidP="00155644">
          <w:pPr>
            <w:pStyle w:val="FooterText"/>
            <w:jc w:val="center"/>
          </w:pPr>
        </w:p>
      </w:tc>
      <w:tc>
        <w:tcPr>
          <w:tcW w:w="1286" w:type="pct"/>
          <w:gridSpan w:val="3"/>
          <w:shd w:val="clear" w:color="auto" w:fill="auto"/>
          <w:tcMar>
            <w:top w:w="0" w:type="dxa"/>
          </w:tcMar>
        </w:tcPr>
        <w:p w:rsidR="00155644" w:rsidRPr="00875BF9" w:rsidRDefault="00155644" w:rsidP="00155644">
          <w:pPr>
            <w:pStyle w:val="FooterText"/>
            <w:jc w:val="center"/>
          </w:pPr>
          <w:r w:rsidRPr="00875BF9">
            <w:t>ΘΚ,ΧΓ/μστ/ΧΓ,ΘΚ</w:t>
          </w:r>
        </w:p>
      </w:tc>
      <w:tc>
        <w:tcPr>
          <w:tcW w:w="589" w:type="pct"/>
          <w:shd w:val="clear" w:color="auto" w:fill="auto"/>
          <w:tcMar>
            <w:top w:w="0" w:type="dxa"/>
          </w:tcMar>
        </w:tcPr>
        <w:p w:rsidR="00155644" w:rsidRPr="00875BF9" w:rsidRDefault="00155644" w:rsidP="00155644">
          <w:pPr>
            <w:pStyle w:val="FooterText"/>
            <w:jc w:val="right"/>
          </w:pPr>
          <w:r w:rsidRPr="00875BF9">
            <w:fldChar w:fldCharType="begin"/>
          </w:r>
          <w:r w:rsidRPr="00875BF9">
            <w:instrText xml:space="preserve"> PAGE  \* MERGEFORMAT </w:instrText>
          </w:r>
          <w:r w:rsidRPr="00875BF9">
            <w:fldChar w:fldCharType="separate"/>
          </w:r>
          <w:r>
            <w:rPr>
              <w:noProof/>
            </w:rPr>
            <w:t>1</w:t>
          </w:r>
          <w:r w:rsidRPr="00875BF9">
            <w:fldChar w:fldCharType="end"/>
          </w:r>
        </w:p>
      </w:tc>
    </w:tr>
    <w:tr w:rsidR="00155644" w:rsidRPr="00875BF9" w:rsidTr="00155644">
      <w:trPr>
        <w:jc w:val="center"/>
      </w:trPr>
      <w:tc>
        <w:tcPr>
          <w:tcW w:w="1774" w:type="pct"/>
          <w:shd w:val="clear" w:color="auto" w:fill="auto"/>
        </w:tcPr>
        <w:p w:rsidR="00155644" w:rsidRPr="00875BF9" w:rsidRDefault="00155644" w:rsidP="00155644">
          <w:pPr>
            <w:pStyle w:val="FooterText"/>
            <w:spacing w:before="40"/>
          </w:pPr>
        </w:p>
      </w:tc>
      <w:tc>
        <w:tcPr>
          <w:tcW w:w="1455" w:type="pct"/>
          <w:gridSpan w:val="3"/>
          <w:shd w:val="clear" w:color="auto" w:fill="auto"/>
        </w:tcPr>
        <w:p w:rsidR="00155644" w:rsidRPr="00875BF9" w:rsidRDefault="00155644" w:rsidP="00155644">
          <w:pPr>
            <w:pStyle w:val="FooterText"/>
            <w:spacing w:before="40"/>
            <w:jc w:val="center"/>
          </w:pPr>
          <w:r w:rsidRPr="00875BF9">
            <w:t>ECOFIN 2B</w:t>
          </w:r>
        </w:p>
      </w:tc>
      <w:tc>
        <w:tcPr>
          <w:tcW w:w="742" w:type="pct"/>
          <w:shd w:val="clear" w:color="auto" w:fill="auto"/>
        </w:tcPr>
        <w:p w:rsidR="00155644" w:rsidRPr="00875BF9" w:rsidRDefault="00155644" w:rsidP="00155644">
          <w:pPr>
            <w:pStyle w:val="FooterText"/>
            <w:jc w:val="center"/>
            <w:rPr>
              <w:b/>
              <w:position w:val="-4"/>
              <w:sz w:val="36"/>
            </w:rPr>
          </w:pPr>
          <w:r w:rsidRPr="00875BF9">
            <w:rPr>
              <w:b/>
              <w:position w:val="-4"/>
              <w:sz w:val="36"/>
            </w:rPr>
            <w:t>LIMITE</w:t>
          </w:r>
        </w:p>
      </w:tc>
      <w:tc>
        <w:tcPr>
          <w:tcW w:w="1029" w:type="pct"/>
          <w:gridSpan w:val="2"/>
          <w:shd w:val="clear" w:color="auto" w:fill="auto"/>
        </w:tcPr>
        <w:p w:rsidR="00155644" w:rsidRPr="00875BF9" w:rsidRDefault="00155644" w:rsidP="00155644">
          <w:pPr>
            <w:pStyle w:val="FooterText"/>
            <w:jc w:val="right"/>
            <w:rPr>
              <w:caps/>
              <w:spacing w:val="-20"/>
              <w:sz w:val="16"/>
            </w:rPr>
          </w:pPr>
          <w:r w:rsidRPr="00875BF9">
            <w:rPr>
              <w:b/>
              <w:caps/>
              <w:spacing w:val="-20"/>
              <w:position w:val="-4"/>
              <w:sz w:val="36"/>
            </w:rPr>
            <w:t>EL</w:t>
          </w:r>
        </w:p>
      </w:tc>
    </w:tr>
  </w:tbl>
  <w:p w:rsidR="00155644" w:rsidRPr="00875BF9" w:rsidRDefault="00155644">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4" w:rsidRPr="007E013A" w:rsidRDefault="0015564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4" w:rsidRPr="007E013A" w:rsidRDefault="0015564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4" w:rsidRPr="007E013A" w:rsidRDefault="0015564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644" w:rsidRPr="007E013A" w:rsidRDefault="00155644">
      <w:r w:rsidRPr="007E013A">
        <w:separator/>
      </w:r>
    </w:p>
  </w:footnote>
  <w:footnote w:type="continuationSeparator" w:id="0">
    <w:p w:rsidR="00155644" w:rsidRPr="007E013A" w:rsidRDefault="00155644">
      <w:r w:rsidRPr="007E013A">
        <w:continuationSeparator/>
      </w:r>
    </w:p>
  </w:footnote>
  <w:footnote w:id="1">
    <w:p w:rsidR="00155644" w:rsidRPr="007E013A" w:rsidRDefault="00155644" w:rsidP="007E013A">
      <w:pPr>
        <w:ind w:left="567" w:hanging="567"/>
      </w:pPr>
      <w:r w:rsidRPr="007E013A">
        <w:rPr>
          <w:rStyle w:val="FootnoteReference"/>
        </w:rPr>
        <w:footnoteRef/>
      </w:r>
      <w:r w:rsidRPr="007E013A">
        <w:t xml:space="preserve"> </w:t>
      </w:r>
      <w:r w:rsidRPr="007E013A">
        <w:tab/>
        <w:t>ΕΕ C 77 της 28.3.2002, σ.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4" w:rsidRPr="00875BF9" w:rsidRDefault="00155644" w:rsidP="00155644">
    <w:pPr>
      <w:pStyle w:val="HeaderCouncilLarge"/>
    </w:pPr>
    <w:r w:rsidRPr="00875BF9">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4" w:rsidRPr="00875BF9" w:rsidRDefault="00155644" w:rsidP="00155644">
    <w:pPr>
      <w:pStyle w:val="HeaderCouncil"/>
    </w:pPr>
    <w:r w:rsidRPr="00875BF9">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4" w:rsidRPr="007E013A" w:rsidRDefault="0015564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4" w:rsidRPr="007E013A" w:rsidRDefault="0015564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644" w:rsidRPr="007E013A" w:rsidRDefault="0015564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FF46B2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30743E08"/>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A0C2E238"/>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BEFC6A9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EBC7F3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A96657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E923B4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FC03D4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2"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13"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4" w15:restartNumberingAfterBreak="0">
    <w:nsid w:val="128364B0"/>
    <w:multiLevelType w:val="singleLevel"/>
    <w:tmpl w:val="FFFFFFFF"/>
    <w:lvl w:ilvl="0">
      <w:start w:val="1"/>
      <w:numFmt w:val="bullet"/>
      <w:pStyle w:val="ListDash3"/>
      <w:lvlText w:val="–"/>
      <w:lvlJc w:val="left"/>
      <w:pPr>
        <w:tabs>
          <w:tab w:val="num" w:pos="1134"/>
        </w:tabs>
        <w:ind w:left="1134" w:hanging="283"/>
      </w:pPr>
      <w:rPr>
        <w:rFonts w:ascii="Times New Roman" w:hAnsi="Times New Roman"/>
      </w:rPr>
    </w:lvl>
  </w:abstractNum>
  <w:abstractNum w:abstractNumId="15" w15:restartNumberingAfterBreak="0">
    <w:nsid w:val="13E4330B"/>
    <w:multiLevelType w:val="multilevel"/>
    <w:tmpl w:val="FFFFFFFF"/>
    <w:name w:val="List Dash 3"/>
    <w:lvl w:ilvl="0">
      <w:start w:val="1"/>
      <w:numFmt w:val="decimal"/>
      <w:lvlText w:val="(%1)"/>
      <w:lvlJc w:val="left"/>
      <w:pPr>
        <w:tabs>
          <w:tab w:val="num" w:pos="1560"/>
        </w:tabs>
        <w:ind w:left="1560" w:hanging="709"/>
      </w:pPr>
      <w:rPr>
        <w:rFonts w:ascii="Times New Roman" w:hAnsi="Times New Roman" w:cs="Times New Roman"/>
      </w:rPr>
    </w:lvl>
    <w:lvl w:ilvl="1">
      <w:start w:val="1"/>
      <w:numFmt w:val="lowerLetter"/>
      <w:pStyle w:val="ListNumber1Level2"/>
      <w:lvlText w:val="(%2)"/>
      <w:lvlJc w:val="left"/>
      <w:pPr>
        <w:tabs>
          <w:tab w:val="num" w:pos="2268"/>
        </w:tabs>
        <w:ind w:left="2268" w:hanging="708"/>
      </w:pPr>
      <w:rPr>
        <w:rFonts w:ascii="Times New Roman" w:hAnsi="Times New Roman"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4996626"/>
    <w:multiLevelType w:val="hybridMultilevel"/>
    <w:tmpl w:val="FFFFFFFF"/>
    <w:lvl w:ilvl="0" w:tplc="00000000">
      <w:start w:val="1"/>
      <w:numFmt w:val="bullet"/>
      <w:pStyle w:val="B0List"/>
      <w:lvlText w:val=""/>
      <w:lvlJc w:val="left"/>
      <w:pPr>
        <w:tabs>
          <w:tab w:val="num" w:pos="426"/>
        </w:tabs>
        <w:ind w:left="426" w:hanging="284"/>
      </w:pPr>
      <w:rPr>
        <w:rFonts w:ascii="Symbol" w:hAnsi="Symbol"/>
        <w:b w:val="0"/>
        <w:i w:val="0"/>
        <w:color w:val="auto"/>
      </w:rPr>
    </w:lvl>
    <w:lvl w:ilvl="1" w:tplc="00000001">
      <w:start w:val="1"/>
      <w:numFmt w:val="bullet"/>
      <w:lvlText w:val="o"/>
      <w:lvlJc w:val="left"/>
      <w:pPr>
        <w:tabs>
          <w:tab w:val="num" w:pos="1582"/>
        </w:tabs>
        <w:ind w:left="1582" w:hanging="360"/>
      </w:pPr>
      <w:rPr>
        <w:rFonts w:ascii="Courier New" w:hAnsi="Courier New" w:cs="Courier New"/>
      </w:rPr>
    </w:lvl>
    <w:lvl w:ilvl="2" w:tplc="00000002">
      <w:start w:val="1"/>
      <w:numFmt w:val="bullet"/>
      <w:lvlText w:val=""/>
      <w:lvlJc w:val="left"/>
      <w:pPr>
        <w:tabs>
          <w:tab w:val="num" w:pos="2302"/>
        </w:tabs>
        <w:ind w:left="2302" w:hanging="360"/>
      </w:pPr>
      <w:rPr>
        <w:rFonts w:ascii="Wingdings" w:hAnsi="Wingdings"/>
      </w:rPr>
    </w:lvl>
    <w:lvl w:ilvl="3" w:tplc="00000003">
      <w:start w:val="1"/>
      <w:numFmt w:val="bullet"/>
      <w:lvlText w:val=""/>
      <w:lvlJc w:val="left"/>
      <w:pPr>
        <w:tabs>
          <w:tab w:val="num" w:pos="3022"/>
        </w:tabs>
        <w:ind w:left="3022" w:hanging="360"/>
      </w:pPr>
      <w:rPr>
        <w:rFonts w:ascii="Symbol" w:hAnsi="Symbol"/>
      </w:rPr>
    </w:lvl>
    <w:lvl w:ilvl="4" w:tplc="00000004">
      <w:start w:val="1"/>
      <w:numFmt w:val="bullet"/>
      <w:lvlText w:val="o"/>
      <w:lvlJc w:val="left"/>
      <w:pPr>
        <w:tabs>
          <w:tab w:val="num" w:pos="3742"/>
        </w:tabs>
        <w:ind w:left="3742" w:hanging="360"/>
      </w:pPr>
      <w:rPr>
        <w:rFonts w:ascii="Courier New" w:hAnsi="Courier New" w:cs="Courier New"/>
      </w:rPr>
    </w:lvl>
    <w:lvl w:ilvl="5" w:tplc="00000005">
      <w:start w:val="1"/>
      <w:numFmt w:val="bullet"/>
      <w:lvlText w:val=""/>
      <w:lvlJc w:val="left"/>
      <w:pPr>
        <w:tabs>
          <w:tab w:val="num" w:pos="4462"/>
        </w:tabs>
        <w:ind w:left="4462" w:hanging="360"/>
      </w:pPr>
      <w:rPr>
        <w:rFonts w:ascii="Wingdings" w:hAnsi="Wingdings"/>
      </w:rPr>
    </w:lvl>
    <w:lvl w:ilvl="6" w:tplc="00000006">
      <w:start w:val="1"/>
      <w:numFmt w:val="bullet"/>
      <w:lvlText w:val=""/>
      <w:lvlJc w:val="left"/>
      <w:pPr>
        <w:tabs>
          <w:tab w:val="num" w:pos="5182"/>
        </w:tabs>
        <w:ind w:left="5182" w:hanging="360"/>
      </w:pPr>
      <w:rPr>
        <w:rFonts w:ascii="Symbol" w:hAnsi="Symbol"/>
      </w:rPr>
    </w:lvl>
    <w:lvl w:ilvl="7" w:tplc="00000007">
      <w:start w:val="1"/>
      <w:numFmt w:val="bullet"/>
      <w:lvlText w:val="o"/>
      <w:lvlJc w:val="left"/>
      <w:pPr>
        <w:tabs>
          <w:tab w:val="num" w:pos="5902"/>
        </w:tabs>
        <w:ind w:left="5902" w:hanging="360"/>
      </w:pPr>
      <w:rPr>
        <w:rFonts w:ascii="Courier New" w:hAnsi="Courier New" w:cs="Courier New"/>
      </w:rPr>
    </w:lvl>
    <w:lvl w:ilvl="8" w:tplc="00000008">
      <w:start w:val="1"/>
      <w:numFmt w:val="bullet"/>
      <w:lvlText w:val=""/>
      <w:lvlJc w:val="left"/>
      <w:pPr>
        <w:tabs>
          <w:tab w:val="num" w:pos="6622"/>
        </w:tabs>
        <w:ind w:left="6622" w:hanging="360"/>
      </w:pPr>
      <w:rPr>
        <w:rFonts w:ascii="Wingdings" w:hAnsi="Wingdings"/>
      </w:rPr>
    </w:lvl>
  </w:abstractNum>
  <w:abstractNum w:abstractNumId="1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D820C1F"/>
    <w:multiLevelType w:val="singleLevel"/>
    <w:tmpl w:val="FFFFFFFF"/>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24" w15:restartNumberingAfterBreak="0">
    <w:nsid w:val="31CD398A"/>
    <w:multiLevelType w:val="singleLevel"/>
    <w:tmpl w:val="FFFFFFFF"/>
    <w:lvl w:ilvl="0">
      <w:start w:val="1"/>
      <w:numFmt w:val="bullet"/>
      <w:pStyle w:val="ListDash4"/>
      <w:lvlText w:val="–"/>
      <w:lvlJc w:val="left"/>
      <w:pPr>
        <w:tabs>
          <w:tab w:val="num" w:pos="1134"/>
        </w:tabs>
        <w:ind w:left="1134" w:hanging="283"/>
      </w:pPr>
      <w:rPr>
        <w:rFonts w:ascii="Times New Roman" w:hAnsi="Times New Roman"/>
      </w:rPr>
    </w:lvl>
  </w:abstractNum>
  <w:abstractNum w:abstractNumId="25"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7"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30"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1" w15:restartNumberingAfterBreak="0">
    <w:nsid w:val="489D74ED"/>
    <w:multiLevelType w:val="singleLevel"/>
    <w:tmpl w:val="FFFFFFFF"/>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3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3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4" w15:restartNumberingAfterBreak="0">
    <w:nsid w:val="4D0C058A"/>
    <w:multiLevelType w:val="singleLevel"/>
    <w:tmpl w:val="FFFFFFFF"/>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7"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8"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40"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FFFFFFFF"/>
    <w:name w:val="0,3405529"/>
    <w:lvl w:ilvl="0">
      <w:start w:val="1"/>
      <w:numFmt w:val="decimal"/>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7"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8"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2"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0"/>
  </w:num>
  <w:num w:numId="2">
    <w:abstractNumId w:val="26"/>
  </w:num>
  <w:num w:numId="3">
    <w:abstractNumId w:val="43"/>
  </w:num>
  <w:num w:numId="4">
    <w:abstractNumId w:val="9"/>
  </w:num>
  <w:num w:numId="5">
    <w:abstractNumId w:val="44"/>
  </w:num>
  <w:num w:numId="6">
    <w:abstractNumId w:val="40"/>
  </w:num>
  <w:num w:numId="7">
    <w:abstractNumId w:val="11"/>
  </w:num>
  <w:num w:numId="8">
    <w:abstractNumId w:val="47"/>
  </w:num>
  <w:num w:numId="9">
    <w:abstractNumId w:val="52"/>
  </w:num>
  <w:num w:numId="10">
    <w:abstractNumId w:val="37"/>
  </w:num>
  <w:num w:numId="11">
    <w:abstractNumId w:val="46"/>
  </w:num>
  <w:num w:numId="12">
    <w:abstractNumId w:val="41"/>
  </w:num>
  <w:num w:numId="13">
    <w:abstractNumId w:val="30"/>
  </w:num>
  <w:num w:numId="14">
    <w:abstractNumId w:val="20"/>
  </w:num>
  <w:num w:numId="15">
    <w:abstractNumId w:val="18"/>
  </w:num>
  <w:num w:numId="16">
    <w:abstractNumId w:val="42"/>
  </w:num>
  <w:num w:numId="17">
    <w:abstractNumId w:val="48"/>
  </w:num>
  <w:num w:numId="18">
    <w:abstractNumId w:val="8"/>
  </w:num>
  <w:num w:numId="19">
    <w:abstractNumId w:val="21"/>
  </w:num>
  <w:num w:numId="20">
    <w:abstractNumId w:val="17"/>
  </w:num>
  <w:num w:numId="21">
    <w:abstractNumId w:val="22"/>
  </w:num>
  <w:num w:numId="22">
    <w:abstractNumId w:val="38"/>
  </w:num>
  <w:num w:numId="23">
    <w:abstractNumId w:val="13"/>
  </w:num>
  <w:num w:numId="24">
    <w:abstractNumId w:val="32"/>
  </w:num>
  <w:num w:numId="25">
    <w:abstractNumId w:val="36"/>
  </w:num>
  <w:num w:numId="26">
    <w:abstractNumId w:val="35"/>
  </w:num>
  <w:num w:numId="27">
    <w:abstractNumId w:val="53"/>
  </w:num>
  <w:num w:numId="28">
    <w:abstractNumId w:val="27"/>
  </w:num>
  <w:num w:numId="29">
    <w:abstractNumId w:val="28"/>
  </w:num>
  <w:num w:numId="30">
    <w:abstractNumId w:val="29"/>
  </w:num>
  <w:num w:numId="31">
    <w:abstractNumId w:val="33"/>
  </w:num>
  <w:num w:numId="32">
    <w:abstractNumId w:val="19"/>
  </w:num>
  <w:num w:numId="33">
    <w:abstractNumId w:val="54"/>
  </w:num>
  <w:num w:numId="34">
    <w:abstractNumId w:val="25"/>
  </w:num>
  <w:num w:numId="35">
    <w:abstractNumId w:val="39"/>
  </w:num>
  <w:num w:numId="36">
    <w:abstractNumId w:val="50"/>
  </w:num>
  <w:num w:numId="37">
    <w:abstractNumId w:val="49"/>
  </w:num>
  <w:num w:numId="38">
    <w:abstractNumId w:val="51"/>
  </w:num>
  <w:num w:numId="39">
    <w:abstractNumId w:val="12"/>
  </w:num>
  <w:num w:numId="40">
    <w:abstractNumId w:val="16"/>
  </w:num>
  <w:num w:numId="41">
    <w:abstractNumId w:val="23"/>
  </w:num>
  <w:num w:numId="42">
    <w:abstractNumId w:val="34"/>
  </w:num>
  <w:num w:numId="43">
    <w:abstractNumId w:val="31"/>
  </w:num>
  <w:num w:numId="44">
    <w:abstractNumId w:val="45"/>
  </w:num>
  <w:num w:numId="45">
    <w:abstractNumId w:val="14"/>
  </w:num>
  <w:num w:numId="46">
    <w:abstractNumId w:val="24"/>
  </w:num>
  <w:num w:numId="47">
    <w:abstractNumId w:val="15"/>
  </w:num>
  <w:num w:numId="48">
    <w:abstractNumId w:val="7"/>
  </w:num>
  <w:num w:numId="49">
    <w:abstractNumId w:val="5"/>
  </w:num>
  <w:num w:numId="50">
    <w:abstractNumId w:val="4"/>
  </w:num>
  <w:num w:numId="51">
    <w:abstractNumId w:val="3"/>
  </w:num>
  <w:num w:numId="52">
    <w:abstractNumId w:val="6"/>
  </w:num>
  <w:num w:numId="53">
    <w:abstractNumId w:val="2"/>
  </w:num>
  <w:num w:numId="54">
    <w:abstractNumId w:val="1"/>
  </w:num>
  <w:num w:numId="55">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12/2023"/>
    <w:docVar w:name="dvlangue" w:val="EL"/>
    <w:docVar w:name="dvnumam" w:val="164"/>
    <w:docVar w:name="dvpe" w:val="748.984"/>
    <w:docVar w:name="dvrapporteur" w:val="Εισηγητής: "/>
    <w:docVar w:name="dvtitre" w:val="Νομοθετικό ψήφισμα του Ευρωπαϊκού Κοινοβουλίου σχετικά με πρόταση κανονισμού του Ευρωπαϊκού Κοινοβουλίου και του Συμβουλίου σχετικά με μέτρα εισαγωγής, εξαγωγής και διαμετακόμισης πυροβόλων όπλων, των ουσιωδών συστατικών μερών τους και των πυρομαχικών τους, για την εφαρμογή του άρθρου 10 του πρωτοκόλλου των Ηνωμένων Εθνών σχετικά με την καταπολέμηση της παράνομης κατασκευής και διακίνησης πυροβόλων όπλων, των εξαρτημάτων τους, των μερών τους και των πυρομαχικών, το οποίο επισυνάπτεται στη σύμβαση των Ηνωμένων Εθνών για την καταπολέμηση του διεθνούς οργανωμένου εγκλήματος («πρωτόκολλο των ΗΕ για τα πυροβόλα όπλα») (αναδιατύπωση)(COM(2022)0480 – C9-0365/2022 – 2022/0288(COD))"/>
  </w:docVars>
  <w:rsids>
    <w:rsidRoot w:val="00AB1AB5"/>
    <w:rsid w:val="00002272"/>
    <w:rsid w:val="00021B19"/>
    <w:rsid w:val="00064002"/>
    <w:rsid w:val="000677B9"/>
    <w:rsid w:val="000823A4"/>
    <w:rsid w:val="000831BA"/>
    <w:rsid w:val="000A42CC"/>
    <w:rsid w:val="000B346C"/>
    <w:rsid w:val="000E7DD9"/>
    <w:rsid w:val="0010095E"/>
    <w:rsid w:val="00125B37"/>
    <w:rsid w:val="00155644"/>
    <w:rsid w:val="00187494"/>
    <w:rsid w:val="001921C8"/>
    <w:rsid w:val="001F32AE"/>
    <w:rsid w:val="002767FF"/>
    <w:rsid w:val="002B18FE"/>
    <w:rsid w:val="002B5493"/>
    <w:rsid w:val="00322B4D"/>
    <w:rsid w:val="00343214"/>
    <w:rsid w:val="00361C00"/>
    <w:rsid w:val="00395FA1"/>
    <w:rsid w:val="003B3C31"/>
    <w:rsid w:val="003E15D4"/>
    <w:rsid w:val="00403580"/>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26312"/>
    <w:rsid w:val="00731ADD"/>
    <w:rsid w:val="00734777"/>
    <w:rsid w:val="00747932"/>
    <w:rsid w:val="00751A4A"/>
    <w:rsid w:val="00756632"/>
    <w:rsid w:val="00762C74"/>
    <w:rsid w:val="0076342C"/>
    <w:rsid w:val="00786EC0"/>
    <w:rsid w:val="007D1690"/>
    <w:rsid w:val="007E013A"/>
    <w:rsid w:val="007E22AD"/>
    <w:rsid w:val="00817416"/>
    <w:rsid w:val="00842779"/>
    <w:rsid w:val="00865F67"/>
    <w:rsid w:val="00881A7B"/>
    <w:rsid w:val="008840E5"/>
    <w:rsid w:val="00887B3E"/>
    <w:rsid w:val="008C2AC6"/>
    <w:rsid w:val="00930C23"/>
    <w:rsid w:val="0093193B"/>
    <w:rsid w:val="009509D8"/>
    <w:rsid w:val="00950B64"/>
    <w:rsid w:val="00981893"/>
    <w:rsid w:val="009B0FCE"/>
    <w:rsid w:val="009D2A09"/>
    <w:rsid w:val="00A1687D"/>
    <w:rsid w:val="00A43E52"/>
    <w:rsid w:val="00A4678D"/>
    <w:rsid w:val="00A778C7"/>
    <w:rsid w:val="00AB1AB5"/>
    <w:rsid w:val="00AB441E"/>
    <w:rsid w:val="00AB6293"/>
    <w:rsid w:val="00AE0928"/>
    <w:rsid w:val="00AF3B82"/>
    <w:rsid w:val="00B12E95"/>
    <w:rsid w:val="00B22876"/>
    <w:rsid w:val="00B27409"/>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15A19"/>
  <w15:chartTrackingRefBased/>
  <w15:docId w15:val="{AF120E85-AF18-40E6-87E7-BE1FB0BB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able of figures" w:uiPriority="99"/>
    <w:lsdException w:name="footnote reference" w:uiPriority="99"/>
    <w:lsdException w:name="annotation reference" w:uiPriority="99" w:qFormat="1"/>
    <w:lsdException w:name="page number" w:uiPriority="99"/>
    <w:lsdException w:name="endnote reference" w:uiPriority="99"/>
    <w:lsdException w:name="Title" w:uiPriority="10" w:qFormat="1"/>
    <w:lsdException w:name="Body Text" w:uiPriority="99"/>
    <w:lsdException w:name="Subtitle" w:uiPriority="11" w:qFormat="1"/>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Appel note de bas de p,BVI fnr,EN Footnote Reference,Footnote Reference Superscript,Footnote number,Footnote reference number,Footnote symbol,Nota,Ref,SUPERS,note TESI,number,number Char Char,styl,styli"/>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B3C31"/>
    <w:rPr>
      <w:b/>
      <w:kern w:val="28"/>
      <w:sz w:val="28"/>
      <w:lang w:val="fr-FR" w:eastAsia="fr-FR"/>
    </w:rPr>
  </w:style>
  <w:style w:type="character" w:customStyle="1" w:styleId="Heading2Char">
    <w:name w:val="Heading 2 Char"/>
    <w:basedOn w:val="DefaultParagraphFont"/>
    <w:link w:val="Heading2"/>
    <w:uiPriority w:val="9"/>
    <w:rsid w:val="003B3C31"/>
    <w:rPr>
      <w:sz w:val="24"/>
      <w:lang w:val="fr-FR" w:eastAsia="fr-FR"/>
    </w:rPr>
  </w:style>
  <w:style w:type="character" w:customStyle="1" w:styleId="Heading3Char">
    <w:name w:val="Heading 3 Char"/>
    <w:basedOn w:val="DefaultParagraphFont"/>
    <w:link w:val="Heading3"/>
    <w:uiPriority w:val="9"/>
    <w:rsid w:val="003B3C31"/>
    <w:rPr>
      <w:rFonts w:ascii="Arial" w:hAnsi="Arial"/>
      <w:sz w:val="24"/>
      <w:lang w:val="fr-FR" w:eastAsia="fr-FR"/>
    </w:rPr>
  </w:style>
  <w:style w:type="character" w:customStyle="1" w:styleId="Heading4Char">
    <w:name w:val="Heading 4 Char"/>
    <w:basedOn w:val="DefaultParagraphFont"/>
    <w:link w:val="Heading4"/>
    <w:uiPriority w:val="9"/>
    <w:rsid w:val="003B3C31"/>
    <w:rPr>
      <w:sz w:val="24"/>
      <w:lang w:val="en-US" w:eastAsia="fr-FR"/>
    </w:rPr>
  </w:style>
  <w:style w:type="character" w:customStyle="1" w:styleId="Heading5Char">
    <w:name w:val="Heading 5 Char"/>
    <w:basedOn w:val="DefaultParagraphFont"/>
    <w:link w:val="Heading5"/>
    <w:uiPriority w:val="9"/>
    <w:rsid w:val="003B3C31"/>
    <w:rPr>
      <w:sz w:val="24"/>
      <w:lang w:val="en-US" w:eastAsia="fr-FR"/>
    </w:rPr>
  </w:style>
  <w:style w:type="character" w:customStyle="1" w:styleId="Heading6Char">
    <w:name w:val="Heading 6 Char"/>
    <w:basedOn w:val="DefaultParagraphFont"/>
    <w:link w:val="Heading6"/>
    <w:uiPriority w:val="9"/>
    <w:rsid w:val="003B3C31"/>
    <w:rPr>
      <w:i/>
      <w:sz w:val="22"/>
      <w:lang w:val="el-GR"/>
    </w:rPr>
  </w:style>
  <w:style w:type="character" w:customStyle="1" w:styleId="Heading7Char">
    <w:name w:val="Heading 7 Char"/>
    <w:basedOn w:val="DefaultParagraphFont"/>
    <w:link w:val="Heading7"/>
    <w:uiPriority w:val="9"/>
    <w:rsid w:val="003B3C31"/>
    <w:rPr>
      <w:rFonts w:ascii="Arial" w:hAnsi="Arial"/>
      <w:sz w:val="24"/>
      <w:lang w:val="el-GR"/>
    </w:rPr>
  </w:style>
  <w:style w:type="character" w:customStyle="1" w:styleId="Heading8Char">
    <w:name w:val="Heading 8 Char"/>
    <w:basedOn w:val="DefaultParagraphFont"/>
    <w:link w:val="Heading8"/>
    <w:uiPriority w:val="9"/>
    <w:rsid w:val="003B3C31"/>
    <w:rPr>
      <w:rFonts w:ascii="Arial" w:hAnsi="Arial"/>
      <w:i/>
      <w:sz w:val="24"/>
      <w:lang w:val="el-GR"/>
    </w:rPr>
  </w:style>
  <w:style w:type="character" w:customStyle="1" w:styleId="Heading9Char">
    <w:name w:val="Heading 9 Char"/>
    <w:basedOn w:val="DefaultParagraphFont"/>
    <w:link w:val="Heading9"/>
    <w:uiPriority w:val="9"/>
    <w:rsid w:val="003B3C31"/>
    <w:rPr>
      <w:rFonts w:ascii="Arial" w:hAnsi="Arial"/>
      <w:b/>
      <w:i/>
      <w:sz w:val="18"/>
      <w:lang w:val="el-GR"/>
    </w:rPr>
  </w:style>
  <w:style w:type="paragraph" w:styleId="TOCHeading">
    <w:name w:val="TOC Heading"/>
    <w:basedOn w:val="Normal"/>
    <w:next w:val="Normal"/>
    <w:uiPriority w:val="39"/>
    <w:unhideWhenUsed/>
    <w:qFormat/>
    <w:rsid w:val="003B3C31"/>
    <w:pPr>
      <w:widowControl/>
      <w:spacing w:after="240"/>
    </w:pPr>
    <w:rPr>
      <w:lang w:val="en-GB"/>
    </w:rPr>
  </w:style>
  <w:style w:type="paragraph" w:customStyle="1" w:styleId="PageHeading">
    <w:name w:val="PageHeading"/>
    <w:basedOn w:val="Normal"/>
    <w:link w:val="PageHeadingChar"/>
    <w:rsid w:val="003B3C31"/>
    <w:pPr>
      <w:keepNext/>
      <w:spacing w:after="480"/>
      <w:jc w:val="center"/>
    </w:pPr>
    <w:rPr>
      <w:rFonts w:ascii="Arial" w:hAnsi="Arial" w:cs="Arial"/>
      <w:b/>
    </w:rPr>
  </w:style>
  <w:style w:type="paragraph" w:customStyle="1" w:styleId="EPFooter2">
    <w:name w:val="EPFooter2"/>
    <w:basedOn w:val="Normal"/>
    <w:next w:val="Normal"/>
    <w:rsid w:val="003B3C31"/>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3B3C31"/>
    <w:pPr>
      <w:spacing w:after="240"/>
    </w:pPr>
  </w:style>
  <w:style w:type="paragraph" w:customStyle="1" w:styleId="TOCPage">
    <w:name w:val="TOC Page"/>
    <w:basedOn w:val="Normal"/>
    <w:next w:val="TOC1"/>
    <w:rsid w:val="003B3C31"/>
    <w:pPr>
      <w:keepNext/>
      <w:spacing w:after="240"/>
      <w:jc w:val="right"/>
    </w:pPr>
    <w:rPr>
      <w:rFonts w:ascii="Arial" w:hAnsi="Arial"/>
      <w:b/>
    </w:rPr>
  </w:style>
  <w:style w:type="paragraph" w:customStyle="1" w:styleId="Normal6a">
    <w:name w:val="Normal6a"/>
    <w:basedOn w:val="Normal"/>
    <w:rsid w:val="003B3C31"/>
    <w:pPr>
      <w:spacing w:after="120"/>
    </w:pPr>
  </w:style>
  <w:style w:type="paragraph" w:customStyle="1" w:styleId="NormalBold">
    <w:name w:val="NormalBold"/>
    <w:basedOn w:val="Normal"/>
    <w:link w:val="NormalBoldChar"/>
    <w:rsid w:val="003B3C31"/>
    <w:rPr>
      <w:b/>
    </w:rPr>
  </w:style>
  <w:style w:type="paragraph" w:customStyle="1" w:styleId="NormalBold12a">
    <w:name w:val="NormalBold12a"/>
    <w:basedOn w:val="Normal"/>
    <w:rsid w:val="003B3C31"/>
    <w:pPr>
      <w:spacing w:after="240"/>
    </w:pPr>
    <w:rPr>
      <w:b/>
    </w:rPr>
  </w:style>
  <w:style w:type="paragraph" w:customStyle="1" w:styleId="NormalHanging12a">
    <w:name w:val="NormalHanging12a"/>
    <w:basedOn w:val="Normal"/>
    <w:rsid w:val="003B3C31"/>
    <w:pPr>
      <w:spacing w:after="240"/>
      <w:ind w:left="567" w:hanging="567"/>
    </w:pPr>
  </w:style>
  <w:style w:type="paragraph" w:customStyle="1" w:styleId="CoverNormal24a">
    <w:name w:val="CoverNormal24a"/>
    <w:basedOn w:val="Normal"/>
    <w:rsid w:val="003B3C31"/>
    <w:pPr>
      <w:spacing w:after="480"/>
      <w:ind w:left="1417"/>
    </w:pPr>
  </w:style>
  <w:style w:type="paragraph" w:customStyle="1" w:styleId="CoverNormal">
    <w:name w:val="CoverNormal"/>
    <w:basedOn w:val="Normal"/>
    <w:rsid w:val="003B3C31"/>
    <w:pPr>
      <w:ind w:left="1418"/>
    </w:pPr>
  </w:style>
  <w:style w:type="paragraph" w:customStyle="1" w:styleId="CoverReference">
    <w:name w:val="CoverReference"/>
    <w:basedOn w:val="Normal"/>
    <w:rsid w:val="003B3C31"/>
    <w:pPr>
      <w:spacing w:before="1080"/>
      <w:jc w:val="right"/>
    </w:pPr>
    <w:rPr>
      <w:rFonts w:ascii="Arial" w:hAnsi="Arial" w:cs="Arial"/>
      <w:b/>
    </w:rPr>
  </w:style>
  <w:style w:type="paragraph" w:customStyle="1" w:styleId="CoverDocType">
    <w:name w:val="CoverDocType"/>
    <w:basedOn w:val="Normal"/>
    <w:rsid w:val="003B3C31"/>
    <w:pPr>
      <w:ind w:left="1418"/>
    </w:pPr>
    <w:rPr>
      <w:rFonts w:ascii="Arial" w:hAnsi="Arial"/>
      <w:b/>
      <w:sz w:val="48"/>
    </w:rPr>
  </w:style>
  <w:style w:type="paragraph" w:customStyle="1" w:styleId="CoverDocType24a">
    <w:name w:val="CoverDocType24a"/>
    <w:basedOn w:val="Normal"/>
    <w:rsid w:val="003B3C31"/>
    <w:pPr>
      <w:spacing w:after="480"/>
      <w:ind w:left="1418"/>
    </w:pPr>
    <w:rPr>
      <w:rFonts w:ascii="Arial" w:hAnsi="Arial"/>
      <w:b/>
      <w:sz w:val="48"/>
    </w:rPr>
  </w:style>
  <w:style w:type="paragraph" w:customStyle="1" w:styleId="CoverDate">
    <w:name w:val="CoverDate"/>
    <w:basedOn w:val="Normal"/>
    <w:rsid w:val="003B3C31"/>
    <w:pPr>
      <w:spacing w:before="240" w:after="1200"/>
    </w:pPr>
  </w:style>
  <w:style w:type="paragraph" w:styleId="Header">
    <w:name w:val="header"/>
    <w:basedOn w:val="Normal"/>
    <w:link w:val="HeaderChar"/>
    <w:uiPriority w:val="99"/>
    <w:rsid w:val="003B3C31"/>
    <w:pPr>
      <w:tabs>
        <w:tab w:val="center" w:pos="4513"/>
        <w:tab w:val="right" w:pos="9026"/>
      </w:tabs>
    </w:pPr>
  </w:style>
  <w:style w:type="character" w:customStyle="1" w:styleId="HeaderChar">
    <w:name w:val="Header Char"/>
    <w:basedOn w:val="DefaultParagraphFont"/>
    <w:link w:val="Header"/>
    <w:uiPriority w:val="99"/>
    <w:rsid w:val="003B3C31"/>
    <w:rPr>
      <w:sz w:val="24"/>
      <w:lang w:val="el-GR"/>
    </w:rPr>
  </w:style>
  <w:style w:type="paragraph" w:customStyle="1" w:styleId="AnnexWPTabs">
    <w:name w:val="AnnexWPTabs"/>
    <w:basedOn w:val="Normal"/>
    <w:rsid w:val="003B3C31"/>
    <w:pPr>
      <w:tabs>
        <w:tab w:val="right" w:pos="3686"/>
        <w:tab w:val="left" w:pos="3827"/>
      </w:tabs>
    </w:pPr>
    <w:rPr>
      <w:b/>
    </w:rPr>
  </w:style>
  <w:style w:type="paragraph" w:customStyle="1" w:styleId="AnnexWPDate">
    <w:name w:val="AnnexWPDate"/>
    <w:basedOn w:val="Normal"/>
    <w:rsid w:val="003B3C31"/>
    <w:pPr>
      <w:spacing w:before="240" w:after="480"/>
      <w:jc w:val="right"/>
    </w:pPr>
  </w:style>
  <w:style w:type="paragraph" w:customStyle="1" w:styleId="AnnexWPSmall">
    <w:name w:val="AnnexWPSmall"/>
    <w:basedOn w:val="Normal"/>
    <w:rsid w:val="003B3C31"/>
    <w:rPr>
      <w:smallCaps/>
      <w:sz w:val="20"/>
    </w:rPr>
  </w:style>
  <w:style w:type="paragraph" w:customStyle="1" w:styleId="AnnexWPDocType">
    <w:name w:val="AnnexWPDocType"/>
    <w:basedOn w:val="Normal"/>
    <w:rsid w:val="003B3C31"/>
    <w:pPr>
      <w:spacing w:after="240"/>
      <w:jc w:val="center"/>
    </w:pPr>
    <w:rPr>
      <w:b/>
    </w:rPr>
  </w:style>
  <w:style w:type="paragraph" w:customStyle="1" w:styleId="AnnexWPTitle">
    <w:name w:val="AnnexWPTitle"/>
    <w:basedOn w:val="Normal"/>
    <w:rsid w:val="003B3C31"/>
    <w:pPr>
      <w:spacing w:before="480"/>
    </w:pPr>
    <w:rPr>
      <w:b/>
    </w:rPr>
  </w:style>
  <w:style w:type="paragraph" w:customStyle="1" w:styleId="AmJustText">
    <w:name w:val="AmJustText"/>
    <w:basedOn w:val="Normal"/>
    <w:rsid w:val="003B3C31"/>
    <w:pPr>
      <w:spacing w:after="240"/>
    </w:pPr>
    <w:rPr>
      <w:i/>
    </w:rPr>
  </w:style>
  <w:style w:type="paragraph" w:customStyle="1" w:styleId="AmCrossRef">
    <w:name w:val="AmCrossRef"/>
    <w:basedOn w:val="Normal"/>
    <w:rsid w:val="003B3C31"/>
    <w:pPr>
      <w:spacing w:before="240" w:after="240"/>
      <w:jc w:val="center"/>
    </w:pPr>
    <w:rPr>
      <w:i/>
    </w:rPr>
  </w:style>
  <w:style w:type="paragraph" w:customStyle="1" w:styleId="AmJustTitle">
    <w:name w:val="AmJustTitle"/>
    <w:basedOn w:val="Normal"/>
    <w:next w:val="AmJustText"/>
    <w:rsid w:val="003B3C31"/>
    <w:pPr>
      <w:keepNext/>
      <w:spacing w:before="240" w:after="240"/>
      <w:jc w:val="center"/>
    </w:pPr>
    <w:rPr>
      <w:i/>
    </w:rPr>
  </w:style>
  <w:style w:type="paragraph" w:customStyle="1" w:styleId="AmOrLang">
    <w:name w:val="AmOrLang"/>
    <w:basedOn w:val="Normal"/>
    <w:rsid w:val="003B3C31"/>
    <w:pPr>
      <w:spacing w:before="240" w:after="240"/>
      <w:jc w:val="right"/>
    </w:pPr>
  </w:style>
  <w:style w:type="paragraph" w:customStyle="1" w:styleId="AmColumnHeading">
    <w:name w:val="AmColumnHeading"/>
    <w:basedOn w:val="Normal"/>
    <w:rsid w:val="003B3C31"/>
    <w:pPr>
      <w:spacing w:after="240"/>
      <w:jc w:val="center"/>
    </w:pPr>
    <w:rPr>
      <w:i/>
    </w:rPr>
  </w:style>
  <w:style w:type="paragraph" w:customStyle="1" w:styleId="AmNumberTabs">
    <w:name w:val="AmNumberTabs"/>
    <w:basedOn w:val="Normal"/>
    <w:link w:val="AmNumberTabsChar"/>
    <w:rsid w:val="003B3C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B3C31"/>
    <w:pPr>
      <w:spacing w:before="240"/>
    </w:pPr>
    <w:rPr>
      <w:b/>
    </w:rPr>
  </w:style>
  <w:style w:type="paragraph" w:customStyle="1" w:styleId="EPBody">
    <w:name w:val="EPBody"/>
    <w:basedOn w:val="Normal"/>
    <w:rsid w:val="003B3C31"/>
    <w:pPr>
      <w:jc w:val="center"/>
    </w:pPr>
    <w:rPr>
      <w:rFonts w:ascii="Arial" w:hAnsi="Arial" w:cs="Arial"/>
      <w:i/>
      <w:sz w:val="22"/>
      <w:szCs w:val="22"/>
    </w:rPr>
  </w:style>
  <w:style w:type="paragraph" w:customStyle="1" w:styleId="AnnexWPLogo">
    <w:name w:val="AnnexWPLogo"/>
    <w:basedOn w:val="Normal"/>
    <w:rsid w:val="003B3C31"/>
    <w:pPr>
      <w:spacing w:before="120" w:after="120"/>
    </w:pPr>
  </w:style>
  <w:style w:type="paragraph" w:customStyle="1" w:styleId="EPFooter">
    <w:name w:val="EPFooter"/>
    <w:basedOn w:val="Normal"/>
    <w:rsid w:val="003B3C31"/>
    <w:pPr>
      <w:tabs>
        <w:tab w:val="center" w:pos="4535"/>
        <w:tab w:val="right" w:pos="9071"/>
      </w:tabs>
      <w:spacing w:before="240" w:after="240"/>
    </w:pPr>
    <w:rPr>
      <w:color w:val="010000"/>
      <w:sz w:val="22"/>
    </w:rPr>
  </w:style>
  <w:style w:type="paragraph" w:customStyle="1" w:styleId="EPComma">
    <w:name w:val="EPComma"/>
    <w:basedOn w:val="Normal"/>
    <w:rsid w:val="003B3C31"/>
    <w:pPr>
      <w:spacing w:before="480" w:after="240"/>
    </w:pPr>
  </w:style>
  <w:style w:type="paragraph" w:customStyle="1" w:styleId="Lgendesigne">
    <w:name w:val="Légende signe"/>
    <w:basedOn w:val="Normal"/>
    <w:rsid w:val="003B3C31"/>
    <w:pPr>
      <w:tabs>
        <w:tab w:val="right" w:pos="454"/>
        <w:tab w:val="left" w:pos="737"/>
      </w:tabs>
      <w:ind w:left="737" w:hanging="737"/>
    </w:pPr>
    <w:rPr>
      <w:snapToGrid w:val="0"/>
      <w:sz w:val="18"/>
      <w:lang w:eastAsia="en-US"/>
    </w:rPr>
  </w:style>
  <w:style w:type="paragraph" w:customStyle="1" w:styleId="Lgendetitre">
    <w:name w:val="Légende titre"/>
    <w:basedOn w:val="Normal"/>
    <w:rsid w:val="003B3C31"/>
    <w:pPr>
      <w:spacing w:before="240" w:after="240"/>
    </w:pPr>
    <w:rPr>
      <w:b/>
      <w:i/>
      <w:snapToGrid w:val="0"/>
      <w:lang w:eastAsia="en-US"/>
    </w:rPr>
  </w:style>
  <w:style w:type="paragraph" w:customStyle="1" w:styleId="Lgendestandard">
    <w:name w:val="Légende standard"/>
    <w:basedOn w:val="Normal"/>
    <w:rsid w:val="003B3C31"/>
    <w:rPr>
      <w:sz w:val="18"/>
    </w:rPr>
  </w:style>
  <w:style w:type="paragraph" w:customStyle="1" w:styleId="Normal12Hanging">
    <w:name w:val="Normal12Hanging"/>
    <w:basedOn w:val="Normal"/>
    <w:rsid w:val="003B3C31"/>
    <w:pPr>
      <w:spacing w:after="240"/>
      <w:ind w:left="567" w:hanging="567"/>
    </w:pPr>
  </w:style>
  <w:style w:type="character" w:customStyle="1" w:styleId="PageHeadingChar">
    <w:name w:val="PageHeading Char"/>
    <w:link w:val="PageHeading"/>
    <w:locked/>
    <w:rsid w:val="003B3C31"/>
    <w:rPr>
      <w:rFonts w:ascii="Arial" w:hAnsi="Arial" w:cs="Arial"/>
      <w:b/>
      <w:sz w:val="24"/>
      <w:lang w:val="el-GR"/>
    </w:rPr>
  </w:style>
  <w:style w:type="character" w:customStyle="1" w:styleId="Normal6Char">
    <w:name w:val="Normal6 Char"/>
    <w:basedOn w:val="DefaultParagraphFont"/>
    <w:link w:val="Normal6"/>
    <w:locked/>
    <w:rsid w:val="003B3C31"/>
    <w:rPr>
      <w:sz w:val="24"/>
      <w:lang w:val="el-GR"/>
    </w:rPr>
  </w:style>
  <w:style w:type="paragraph" w:customStyle="1" w:styleId="Normal6">
    <w:name w:val="Normal6"/>
    <w:basedOn w:val="Normal"/>
    <w:link w:val="Normal6Char"/>
    <w:rsid w:val="003B3C31"/>
    <w:pPr>
      <w:spacing w:after="120"/>
    </w:pPr>
  </w:style>
  <w:style w:type="character" w:customStyle="1" w:styleId="NormalBoldChar">
    <w:name w:val="NormalBold Char"/>
    <w:basedOn w:val="DefaultParagraphFont"/>
    <w:link w:val="NormalBold"/>
    <w:locked/>
    <w:rsid w:val="003B3C31"/>
    <w:rPr>
      <w:b/>
      <w:sz w:val="24"/>
      <w:lang w:val="el-GR"/>
    </w:rPr>
  </w:style>
  <w:style w:type="paragraph" w:customStyle="1" w:styleId="Normal12Italic">
    <w:name w:val="Normal12Italic"/>
    <w:basedOn w:val="Normal"/>
    <w:rsid w:val="003B3C31"/>
    <w:pPr>
      <w:spacing w:after="240"/>
    </w:pPr>
    <w:rPr>
      <w:i/>
      <w:noProof/>
    </w:rPr>
  </w:style>
  <w:style w:type="paragraph" w:customStyle="1" w:styleId="JustificationTitle">
    <w:name w:val="JustificationTitle"/>
    <w:basedOn w:val="Normal"/>
    <w:next w:val="Normal"/>
    <w:rsid w:val="003B3C31"/>
    <w:pPr>
      <w:keepNext/>
      <w:spacing w:before="240" w:after="240"/>
      <w:jc w:val="center"/>
    </w:pPr>
    <w:rPr>
      <w:i/>
      <w:noProof/>
    </w:rPr>
  </w:style>
  <w:style w:type="paragraph" w:customStyle="1" w:styleId="ColumnHeading">
    <w:name w:val="ColumnHeading"/>
    <w:basedOn w:val="Normal"/>
    <w:rsid w:val="003B3C31"/>
    <w:pPr>
      <w:spacing w:after="240"/>
      <w:jc w:val="center"/>
    </w:pPr>
    <w:rPr>
      <w:i/>
    </w:rPr>
  </w:style>
  <w:style w:type="paragraph" w:customStyle="1" w:styleId="AMNumberTabs0">
    <w:name w:val="AMNumberTabs"/>
    <w:basedOn w:val="Normal"/>
    <w:rsid w:val="003B3C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3B3C31"/>
    <w:pPr>
      <w:jc w:val="right"/>
    </w:pPr>
    <w:rPr>
      <w:lang w:val="el-GR"/>
    </w:rPr>
  </w:style>
  <w:style w:type="paragraph" w:customStyle="1" w:styleId="AnnexRight">
    <w:name w:val="AnnexRight"/>
    <w:basedOn w:val="Normal"/>
    <w:rsid w:val="003B3C31"/>
    <w:pPr>
      <w:spacing w:after="480"/>
      <w:jc w:val="right"/>
    </w:pPr>
  </w:style>
  <w:style w:type="paragraph" w:customStyle="1" w:styleId="LetterSalutation">
    <w:name w:val="LetterSalutation"/>
    <w:basedOn w:val="Normal"/>
    <w:rsid w:val="003B3C31"/>
    <w:pPr>
      <w:spacing w:before="600" w:after="360"/>
    </w:pPr>
  </w:style>
  <w:style w:type="paragraph" w:styleId="BalloonText">
    <w:name w:val="Balloon Text"/>
    <w:basedOn w:val="Normal"/>
    <w:link w:val="BalloonTextChar"/>
    <w:unhideWhenUsed/>
    <w:rsid w:val="003B3C31"/>
    <w:rPr>
      <w:rFonts w:ascii="Segoe UI" w:hAnsi="Segoe UI" w:cs="Segoe UI"/>
      <w:sz w:val="18"/>
      <w:szCs w:val="18"/>
    </w:rPr>
  </w:style>
  <w:style w:type="character" w:customStyle="1" w:styleId="BalloonTextChar">
    <w:name w:val="Balloon Text Char"/>
    <w:basedOn w:val="DefaultParagraphFont"/>
    <w:link w:val="BalloonText"/>
    <w:uiPriority w:val="99"/>
    <w:rsid w:val="003B3C31"/>
    <w:rPr>
      <w:rFonts w:ascii="Segoe UI" w:hAnsi="Segoe UI" w:cs="Segoe UI"/>
      <w:sz w:val="18"/>
      <w:szCs w:val="18"/>
      <w:lang w:val="el-GR"/>
    </w:rPr>
  </w:style>
  <w:style w:type="character" w:styleId="CommentReference">
    <w:name w:val="annotation reference"/>
    <w:basedOn w:val="DefaultParagraphFont"/>
    <w:uiPriority w:val="99"/>
    <w:qFormat/>
    <w:rsid w:val="003B3C31"/>
    <w:rPr>
      <w:sz w:val="16"/>
      <w:szCs w:val="16"/>
    </w:rPr>
  </w:style>
  <w:style w:type="paragraph" w:styleId="CommentText">
    <w:name w:val="annotation text"/>
    <w:aliases w:val="Char2"/>
    <w:basedOn w:val="Normal"/>
    <w:link w:val="CommentTextChar"/>
    <w:rsid w:val="003B3C31"/>
    <w:rPr>
      <w:sz w:val="20"/>
    </w:rPr>
  </w:style>
  <w:style w:type="character" w:customStyle="1" w:styleId="CommentTextChar">
    <w:name w:val="Comment Text Char"/>
    <w:aliases w:val="Char2 Char"/>
    <w:basedOn w:val="DefaultParagraphFont"/>
    <w:link w:val="CommentText"/>
    <w:uiPriority w:val="99"/>
    <w:rsid w:val="003B3C31"/>
    <w:rPr>
      <w:lang w:val="el-GR"/>
    </w:rPr>
  </w:style>
  <w:style w:type="paragraph" w:styleId="CommentSubject">
    <w:name w:val="annotation subject"/>
    <w:basedOn w:val="CommentText"/>
    <w:next w:val="CommentText"/>
    <w:link w:val="CommentSubjectChar"/>
    <w:uiPriority w:val="99"/>
    <w:unhideWhenUsed/>
    <w:rsid w:val="003B3C31"/>
    <w:rPr>
      <w:b/>
      <w:bCs/>
    </w:rPr>
  </w:style>
  <w:style w:type="character" w:customStyle="1" w:styleId="CommentSubjectChar">
    <w:name w:val="Comment Subject Char"/>
    <w:basedOn w:val="CommentTextChar"/>
    <w:link w:val="CommentSubject"/>
    <w:uiPriority w:val="99"/>
    <w:rsid w:val="003B3C31"/>
    <w:rPr>
      <w:b/>
      <w:bCs/>
      <w:lang w:val="el-GR"/>
    </w:rPr>
  </w:style>
  <w:style w:type="character" w:customStyle="1" w:styleId="AmNumberTabsChar">
    <w:name w:val="AmNumberTabs Char"/>
    <w:basedOn w:val="DefaultParagraphFont"/>
    <w:link w:val="AmNumberTabs"/>
    <w:rsid w:val="003B3C31"/>
    <w:rPr>
      <w:b/>
      <w:sz w:val="24"/>
      <w:lang w:val="el-GR"/>
    </w:rPr>
  </w:style>
  <w:style w:type="character" w:customStyle="1" w:styleId="NormalBold12bChar">
    <w:name w:val="NormalBold12b Char"/>
    <w:basedOn w:val="AmNumberTabsChar"/>
    <w:link w:val="NormalBold12b"/>
    <w:rsid w:val="003B3C31"/>
    <w:rPr>
      <w:b/>
      <w:sz w:val="24"/>
      <w:lang w:val="el-GR"/>
    </w:rPr>
  </w:style>
  <w:style w:type="paragraph" w:customStyle="1" w:styleId="RollCallVotes">
    <w:name w:val="RollCallVotes"/>
    <w:basedOn w:val="Normal"/>
    <w:rsid w:val="003B3C31"/>
    <w:pPr>
      <w:spacing w:before="120" w:after="120"/>
      <w:jc w:val="center"/>
    </w:pPr>
    <w:rPr>
      <w:b/>
      <w:bCs/>
      <w:snapToGrid w:val="0"/>
      <w:sz w:val="16"/>
      <w:lang w:eastAsia="en-US"/>
    </w:rPr>
  </w:style>
  <w:style w:type="paragraph" w:customStyle="1" w:styleId="RollCallTabs">
    <w:name w:val="RollCallTabs"/>
    <w:basedOn w:val="Normal"/>
    <w:qFormat/>
    <w:rsid w:val="003B3C31"/>
    <w:pPr>
      <w:tabs>
        <w:tab w:val="center" w:pos="284"/>
        <w:tab w:val="left" w:pos="426"/>
      </w:tabs>
    </w:pPr>
    <w:rPr>
      <w:snapToGrid w:val="0"/>
      <w:lang w:eastAsia="en-US"/>
    </w:rPr>
  </w:style>
  <w:style w:type="paragraph" w:customStyle="1" w:styleId="RollCallSymbols14pt">
    <w:name w:val="RollCallSymbols14pt"/>
    <w:basedOn w:val="Normal"/>
    <w:rsid w:val="003B3C31"/>
    <w:pPr>
      <w:spacing w:before="120" w:after="120"/>
      <w:jc w:val="center"/>
    </w:pPr>
    <w:rPr>
      <w:rFonts w:ascii="Arial" w:hAnsi="Arial"/>
      <w:b/>
      <w:bCs/>
      <w:snapToGrid w:val="0"/>
      <w:sz w:val="28"/>
      <w:lang w:eastAsia="en-US"/>
    </w:rPr>
  </w:style>
  <w:style w:type="paragraph" w:customStyle="1" w:styleId="RollCallTable">
    <w:name w:val="RollCallTable"/>
    <w:basedOn w:val="Normal"/>
    <w:rsid w:val="003B3C31"/>
    <w:pPr>
      <w:spacing w:before="120" w:after="120"/>
    </w:pPr>
    <w:rPr>
      <w:snapToGrid w:val="0"/>
      <w:sz w:val="16"/>
      <w:lang w:eastAsia="en-US"/>
    </w:rPr>
  </w:style>
  <w:style w:type="paragraph" w:customStyle="1" w:styleId="PageHeadingNotTOC">
    <w:name w:val="PageHeadingNotTOC"/>
    <w:basedOn w:val="Normal"/>
    <w:rsid w:val="003B3C31"/>
    <w:pPr>
      <w:keepNext/>
      <w:spacing w:after="480"/>
      <w:jc w:val="center"/>
    </w:pPr>
    <w:rPr>
      <w:rFonts w:ascii="Arial" w:hAnsi="Arial" w:cs="Arial"/>
      <w:b/>
    </w:rPr>
  </w:style>
  <w:style w:type="paragraph" w:customStyle="1" w:styleId="AmHeadingPA">
    <w:name w:val="AmHeadingPA"/>
    <w:basedOn w:val="Normal"/>
    <w:next w:val="Normal"/>
    <w:rsid w:val="003B3C31"/>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3B3C31"/>
    <w:pPr>
      <w:spacing w:after="480"/>
    </w:pPr>
  </w:style>
  <w:style w:type="character" w:customStyle="1" w:styleId="Normal24aChar">
    <w:name w:val="Normal24a Char"/>
    <w:basedOn w:val="DefaultParagraphFont"/>
    <w:link w:val="Normal24a"/>
    <w:rsid w:val="003B3C31"/>
    <w:rPr>
      <w:sz w:val="24"/>
      <w:lang w:val="el-GR"/>
    </w:rPr>
  </w:style>
  <w:style w:type="paragraph" w:styleId="Footer">
    <w:name w:val="footer"/>
    <w:basedOn w:val="Normal"/>
    <w:link w:val="FooterChar"/>
    <w:rsid w:val="003B3C31"/>
    <w:pPr>
      <w:tabs>
        <w:tab w:val="center" w:pos="4513"/>
        <w:tab w:val="right" w:pos="9026"/>
      </w:tabs>
    </w:pPr>
  </w:style>
  <w:style w:type="character" w:customStyle="1" w:styleId="FooterChar">
    <w:name w:val="Footer Char"/>
    <w:basedOn w:val="DefaultParagraphFont"/>
    <w:link w:val="Footer"/>
    <w:uiPriority w:val="99"/>
    <w:rsid w:val="003B3C31"/>
    <w:rPr>
      <w:sz w:val="24"/>
      <w:lang w:val="el-GR"/>
    </w:rPr>
  </w:style>
  <w:style w:type="paragraph" w:customStyle="1" w:styleId="LetterSubject">
    <w:name w:val="LetterSubject"/>
    <w:basedOn w:val="Normal"/>
    <w:rsid w:val="003B3C31"/>
    <w:pPr>
      <w:spacing w:before="480"/>
      <w:ind w:left="1134" w:hanging="1134"/>
    </w:pPr>
  </w:style>
  <w:style w:type="paragraph" w:customStyle="1" w:styleId="LetterSignature66b">
    <w:name w:val="LetterSignature66b"/>
    <w:basedOn w:val="Normal"/>
    <w:next w:val="Normal"/>
    <w:rsid w:val="003B3C31"/>
    <w:pPr>
      <w:spacing w:before="1320"/>
    </w:pPr>
  </w:style>
  <w:style w:type="paragraph" w:customStyle="1" w:styleId="Normal12">
    <w:name w:val="Normal12"/>
    <w:basedOn w:val="Normal"/>
    <w:link w:val="Normal12Char"/>
    <w:rsid w:val="003B3C31"/>
    <w:pPr>
      <w:spacing w:after="240"/>
    </w:pPr>
    <w:rPr>
      <w:rFonts w:ascii="Arial" w:hAnsi="Arial" w:cs="Arial"/>
    </w:rPr>
  </w:style>
  <w:style w:type="character" w:customStyle="1" w:styleId="Normal12Char">
    <w:name w:val="Normal12 Char"/>
    <w:basedOn w:val="PageHeadingChar"/>
    <w:link w:val="Normal12"/>
    <w:rsid w:val="003B3C31"/>
    <w:rPr>
      <w:rFonts w:ascii="Arial" w:hAnsi="Arial" w:cs="Arial"/>
      <w:b w:val="0"/>
      <w:sz w:val="24"/>
      <w:lang w:val="el-GR"/>
    </w:rPr>
  </w:style>
  <w:style w:type="paragraph" w:customStyle="1" w:styleId="AmDocTypeTab">
    <w:name w:val="AmDocTypeTab"/>
    <w:basedOn w:val="Normal"/>
    <w:rsid w:val="009B0FCE"/>
    <w:pPr>
      <w:tabs>
        <w:tab w:val="right" w:pos="9072"/>
      </w:tabs>
    </w:pPr>
    <w:rPr>
      <w:b/>
    </w:rPr>
  </w:style>
  <w:style w:type="paragraph" w:customStyle="1" w:styleId="NormalCenter12a">
    <w:name w:val="NormalCenter12a"/>
    <w:basedOn w:val="Normal"/>
    <w:rsid w:val="009B0FCE"/>
    <w:pPr>
      <w:spacing w:after="240"/>
      <w:jc w:val="center"/>
    </w:pPr>
  </w:style>
  <w:style w:type="paragraph" w:customStyle="1" w:styleId="AmDateTab">
    <w:name w:val="AmDateTab"/>
    <w:basedOn w:val="Normal"/>
    <w:rsid w:val="009B0FCE"/>
    <w:pPr>
      <w:tabs>
        <w:tab w:val="right" w:pos="9072"/>
      </w:tabs>
    </w:pPr>
  </w:style>
  <w:style w:type="paragraph" w:customStyle="1" w:styleId="AmHeadingConsam">
    <w:name w:val="AmHeadingConsam"/>
    <w:basedOn w:val="Normal"/>
    <w:next w:val="NormalCenter12a"/>
    <w:rsid w:val="009B0FCE"/>
    <w:pPr>
      <w:spacing w:before="720" w:after="240"/>
      <w:jc w:val="center"/>
    </w:pPr>
  </w:style>
  <w:style w:type="numbering" w:customStyle="1" w:styleId="NoList1">
    <w:name w:val="No List1"/>
    <w:next w:val="NoList"/>
    <w:uiPriority w:val="99"/>
    <w:semiHidden/>
    <w:unhideWhenUsed/>
    <w:rsid w:val="009B0FCE"/>
  </w:style>
  <w:style w:type="paragraph" w:customStyle="1" w:styleId="NormalCentered">
    <w:name w:val="Normal Centered"/>
    <w:basedOn w:val="Normal"/>
    <w:rsid w:val="009B0FC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9B0FC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9B0FC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9B0FC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B0FC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9B0FCE"/>
    <w:pPr>
      <w:widowControl/>
    </w:pPr>
    <w:rPr>
      <w:rFonts w:eastAsia="Calibri"/>
      <w:sz w:val="2"/>
      <w:szCs w:val="22"/>
      <w:lang w:eastAsia="en-US"/>
    </w:rPr>
  </w:style>
  <w:style w:type="paragraph" w:customStyle="1" w:styleId="FooterCouncil">
    <w:name w:val="Footer Council"/>
    <w:basedOn w:val="Normal"/>
    <w:link w:val="FooterCouncilChar"/>
    <w:rsid w:val="009B0FCE"/>
    <w:pPr>
      <w:widowControl/>
    </w:pPr>
    <w:rPr>
      <w:rFonts w:eastAsia="Calibri"/>
      <w:sz w:val="2"/>
      <w:szCs w:val="22"/>
      <w:lang w:eastAsia="en-US"/>
    </w:rPr>
  </w:style>
  <w:style w:type="paragraph" w:customStyle="1" w:styleId="TechnicalBlock">
    <w:name w:val="Technical Block"/>
    <w:basedOn w:val="Normal"/>
    <w:next w:val="Normal"/>
    <w:link w:val="TechnicalBlockChar"/>
    <w:rsid w:val="009B0FCE"/>
    <w:pPr>
      <w:widowControl/>
      <w:spacing w:after="240"/>
      <w:jc w:val="center"/>
    </w:pPr>
    <w:rPr>
      <w:rFonts w:eastAsia="Calibri"/>
      <w:szCs w:val="22"/>
      <w:lang w:eastAsia="en-US"/>
    </w:rPr>
  </w:style>
  <w:style w:type="paragraph" w:customStyle="1" w:styleId="FinalLine">
    <w:name w:val="Final Line"/>
    <w:basedOn w:val="Normal"/>
    <w:next w:val="Normal"/>
    <w:rsid w:val="009B0FC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9B0FC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9B0FCE"/>
    <w:pPr>
      <w:widowControl/>
      <w:spacing w:before="120" w:after="120" w:line="360" w:lineRule="auto"/>
      <w:ind w:left="567"/>
    </w:pPr>
    <w:rPr>
      <w:rFonts w:eastAsia="Calibri"/>
      <w:szCs w:val="22"/>
      <w:lang w:eastAsia="en-US"/>
    </w:rPr>
  </w:style>
  <w:style w:type="paragraph" w:customStyle="1" w:styleId="Text2">
    <w:name w:val="Text 2"/>
    <w:basedOn w:val="Normal"/>
    <w:rsid w:val="009B0FCE"/>
    <w:pPr>
      <w:widowControl/>
      <w:spacing w:before="120" w:after="120" w:line="360" w:lineRule="auto"/>
      <w:ind w:left="1134"/>
    </w:pPr>
    <w:rPr>
      <w:rFonts w:eastAsia="Calibri"/>
      <w:szCs w:val="22"/>
      <w:lang w:eastAsia="en-US"/>
    </w:rPr>
  </w:style>
  <w:style w:type="paragraph" w:customStyle="1" w:styleId="Text3">
    <w:name w:val="Text 3"/>
    <w:basedOn w:val="Normal"/>
    <w:rsid w:val="009B0FCE"/>
    <w:pPr>
      <w:widowControl/>
      <w:spacing w:before="120" w:after="120" w:line="360" w:lineRule="auto"/>
      <w:ind w:left="1701"/>
    </w:pPr>
    <w:rPr>
      <w:rFonts w:eastAsia="Calibri"/>
      <w:szCs w:val="22"/>
      <w:lang w:eastAsia="en-US"/>
    </w:rPr>
  </w:style>
  <w:style w:type="paragraph" w:customStyle="1" w:styleId="Text4">
    <w:name w:val="Text 4"/>
    <w:basedOn w:val="Normal"/>
    <w:rsid w:val="009B0FCE"/>
    <w:pPr>
      <w:widowControl/>
      <w:spacing w:before="120" w:after="120" w:line="360" w:lineRule="auto"/>
      <w:ind w:left="2268"/>
    </w:pPr>
    <w:rPr>
      <w:rFonts w:eastAsia="Calibri"/>
      <w:szCs w:val="22"/>
      <w:lang w:eastAsia="en-US"/>
    </w:rPr>
  </w:style>
  <w:style w:type="paragraph" w:customStyle="1" w:styleId="Text5">
    <w:name w:val="Text 5"/>
    <w:basedOn w:val="Normal"/>
    <w:rsid w:val="009B0FCE"/>
    <w:pPr>
      <w:widowControl/>
      <w:spacing w:before="120" w:after="120" w:line="360" w:lineRule="auto"/>
      <w:ind w:left="2835"/>
    </w:pPr>
    <w:rPr>
      <w:rFonts w:eastAsia="Calibri"/>
      <w:szCs w:val="22"/>
      <w:lang w:eastAsia="en-US"/>
    </w:rPr>
  </w:style>
  <w:style w:type="paragraph" w:customStyle="1" w:styleId="Text6">
    <w:name w:val="Text 6"/>
    <w:basedOn w:val="Normal"/>
    <w:rsid w:val="009B0FC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9B0FC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9B0FC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9B0FC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9B0FC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9B0FC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9B0FC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9B0FC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9B0FC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9B0FC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9B0FC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9B0FCE"/>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9B0FCE"/>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9B0FCE"/>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9B0FCE"/>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9B0FCE"/>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9B0FCE"/>
    <w:pPr>
      <w:widowControl/>
      <w:numPr>
        <w:numId w:val="18"/>
      </w:numPr>
      <w:spacing w:before="120" w:after="120" w:line="360" w:lineRule="auto"/>
    </w:pPr>
    <w:rPr>
      <w:rFonts w:eastAsia="Calibri"/>
      <w:szCs w:val="22"/>
      <w:lang w:eastAsia="en-US"/>
    </w:rPr>
  </w:style>
  <w:style w:type="paragraph" w:customStyle="1" w:styleId="Point1231">
    <w:name w:val="Point 123 (1)"/>
    <w:basedOn w:val="Normal"/>
    <w:rsid w:val="009B0FCE"/>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9B0FCE"/>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9B0FCE"/>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9B0FCE"/>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9B0FCE"/>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9B0FCE"/>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9B0FCE"/>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9B0FCE"/>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9B0FCE"/>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9B0FCE"/>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9B0FCE"/>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9B0FCE"/>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9B0FCE"/>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9B0FCE"/>
    <w:pPr>
      <w:widowControl/>
      <w:numPr>
        <w:numId w:val="3"/>
      </w:numPr>
      <w:spacing w:before="120" w:after="120" w:line="360" w:lineRule="auto"/>
    </w:pPr>
    <w:rPr>
      <w:rFonts w:eastAsia="Calibri"/>
      <w:szCs w:val="22"/>
      <w:lang w:eastAsia="en-US"/>
    </w:rPr>
  </w:style>
  <w:style w:type="paragraph" w:customStyle="1" w:styleId="Dash1">
    <w:name w:val="Dash 1"/>
    <w:basedOn w:val="Normal"/>
    <w:rsid w:val="009B0FCE"/>
    <w:pPr>
      <w:widowControl/>
      <w:numPr>
        <w:numId w:val="4"/>
      </w:numPr>
      <w:spacing w:before="120" w:after="120" w:line="360" w:lineRule="auto"/>
    </w:pPr>
    <w:rPr>
      <w:rFonts w:eastAsia="Calibri"/>
      <w:szCs w:val="22"/>
      <w:lang w:eastAsia="en-US"/>
    </w:rPr>
  </w:style>
  <w:style w:type="paragraph" w:customStyle="1" w:styleId="Dash2">
    <w:name w:val="Dash 2"/>
    <w:basedOn w:val="Normal"/>
    <w:rsid w:val="009B0FCE"/>
    <w:pPr>
      <w:widowControl/>
      <w:numPr>
        <w:numId w:val="5"/>
      </w:numPr>
      <w:spacing w:before="120" w:after="120" w:line="360" w:lineRule="auto"/>
    </w:pPr>
    <w:rPr>
      <w:rFonts w:eastAsia="Calibri"/>
      <w:szCs w:val="22"/>
      <w:lang w:eastAsia="en-US"/>
    </w:rPr>
  </w:style>
  <w:style w:type="paragraph" w:customStyle="1" w:styleId="Dash3">
    <w:name w:val="Dash 3"/>
    <w:basedOn w:val="Normal"/>
    <w:rsid w:val="009B0FCE"/>
    <w:pPr>
      <w:widowControl/>
      <w:numPr>
        <w:numId w:val="6"/>
      </w:numPr>
      <w:spacing w:before="120" w:after="120" w:line="360" w:lineRule="auto"/>
    </w:pPr>
    <w:rPr>
      <w:rFonts w:eastAsia="Calibri"/>
      <w:szCs w:val="22"/>
      <w:lang w:eastAsia="en-US"/>
    </w:rPr>
  </w:style>
  <w:style w:type="paragraph" w:customStyle="1" w:styleId="Dash4">
    <w:name w:val="Dash 4"/>
    <w:basedOn w:val="Normal"/>
    <w:rsid w:val="009B0FCE"/>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9B0FCE"/>
    <w:pPr>
      <w:numPr>
        <w:numId w:val="8"/>
      </w:numPr>
      <w:tabs>
        <w:tab w:val="clear" w:pos="567"/>
        <w:tab w:val="num" w:pos="1080"/>
      </w:tabs>
      <w:ind w:left="1080" w:hanging="360"/>
    </w:pPr>
  </w:style>
  <w:style w:type="paragraph" w:customStyle="1" w:styleId="DashEqual1">
    <w:name w:val="Dash Equal 1"/>
    <w:basedOn w:val="Dash1"/>
    <w:rsid w:val="009B0FCE"/>
    <w:pPr>
      <w:numPr>
        <w:numId w:val="9"/>
      </w:numPr>
      <w:tabs>
        <w:tab w:val="clear" w:pos="1134"/>
        <w:tab w:val="num" w:pos="1440"/>
      </w:tabs>
      <w:ind w:left="1440" w:hanging="360"/>
    </w:pPr>
  </w:style>
  <w:style w:type="paragraph" w:customStyle="1" w:styleId="DashEqual2">
    <w:name w:val="Dash Equal 2"/>
    <w:basedOn w:val="Dash2"/>
    <w:rsid w:val="009B0FCE"/>
    <w:pPr>
      <w:numPr>
        <w:numId w:val="10"/>
      </w:numPr>
      <w:tabs>
        <w:tab w:val="clear" w:pos="1701"/>
        <w:tab w:val="num" w:pos="1440"/>
      </w:tabs>
      <w:ind w:left="1440" w:hanging="360"/>
    </w:pPr>
  </w:style>
  <w:style w:type="paragraph" w:customStyle="1" w:styleId="DashEqual3">
    <w:name w:val="Dash Equal 3"/>
    <w:basedOn w:val="Dash3"/>
    <w:rsid w:val="009B0FCE"/>
    <w:pPr>
      <w:numPr>
        <w:numId w:val="11"/>
      </w:numPr>
      <w:tabs>
        <w:tab w:val="clear" w:pos="2268"/>
        <w:tab w:val="num" w:pos="1800"/>
      </w:tabs>
      <w:ind w:left="1800" w:hanging="360"/>
    </w:pPr>
  </w:style>
  <w:style w:type="paragraph" w:customStyle="1" w:styleId="DashEqual4">
    <w:name w:val="Dash Equal 4"/>
    <w:basedOn w:val="Dash4"/>
    <w:rsid w:val="009B0FCE"/>
    <w:pPr>
      <w:numPr>
        <w:numId w:val="12"/>
      </w:numPr>
      <w:tabs>
        <w:tab w:val="clear" w:pos="2835"/>
        <w:tab w:val="num" w:pos="1800"/>
      </w:tabs>
      <w:ind w:left="1800" w:hanging="360"/>
    </w:pPr>
  </w:style>
  <w:style w:type="character" w:customStyle="1" w:styleId="Marker">
    <w:name w:val="Marker"/>
    <w:basedOn w:val="DefaultParagraphFont"/>
    <w:rsid w:val="009B0FCE"/>
    <w:rPr>
      <w:color w:val="0000FF"/>
      <w:shd w:val="clear" w:color="auto" w:fill="auto"/>
    </w:rPr>
  </w:style>
  <w:style w:type="character" w:customStyle="1" w:styleId="Marker1">
    <w:name w:val="Marker1"/>
    <w:basedOn w:val="DefaultParagraphFont"/>
    <w:rsid w:val="009B0FCE"/>
    <w:rPr>
      <w:color w:val="008000"/>
      <w:shd w:val="clear" w:color="auto" w:fill="auto"/>
    </w:rPr>
  </w:style>
  <w:style w:type="paragraph" w:customStyle="1" w:styleId="HeadingLeft">
    <w:name w:val="Heading Left"/>
    <w:basedOn w:val="Normal"/>
    <w:next w:val="Normal"/>
    <w:rsid w:val="009B0FC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9B0FCE"/>
    <w:pPr>
      <w:numPr>
        <w:numId w:val="22"/>
      </w:numPr>
      <w:tabs>
        <w:tab w:val="clear" w:pos="567"/>
        <w:tab w:val="num" w:pos="1800"/>
      </w:tabs>
      <w:ind w:left="1800" w:hanging="360"/>
    </w:pPr>
  </w:style>
  <w:style w:type="paragraph" w:customStyle="1" w:styleId="Heading123">
    <w:name w:val="Heading 123"/>
    <w:basedOn w:val="HeadingLeft"/>
    <w:next w:val="Normal"/>
    <w:rsid w:val="009B0FCE"/>
    <w:pPr>
      <w:numPr>
        <w:numId w:val="21"/>
      </w:numPr>
      <w:tabs>
        <w:tab w:val="clear" w:pos="567"/>
        <w:tab w:val="num" w:pos="1800"/>
      </w:tabs>
      <w:ind w:left="1800" w:hanging="360"/>
    </w:pPr>
  </w:style>
  <w:style w:type="paragraph" w:customStyle="1" w:styleId="HeadingABC">
    <w:name w:val="Heading ABC"/>
    <w:basedOn w:val="HeadingLeft"/>
    <w:next w:val="Normal"/>
    <w:rsid w:val="009B0FCE"/>
    <w:pPr>
      <w:numPr>
        <w:numId w:val="20"/>
      </w:numPr>
      <w:tabs>
        <w:tab w:val="clear" w:pos="567"/>
        <w:tab w:val="num" w:pos="1440"/>
      </w:tabs>
      <w:ind w:left="1440" w:hanging="360"/>
    </w:pPr>
  </w:style>
  <w:style w:type="paragraph" w:customStyle="1" w:styleId="HeadingCentered">
    <w:name w:val="Heading Centered"/>
    <w:basedOn w:val="HeadingLeft"/>
    <w:next w:val="Normal"/>
    <w:rsid w:val="009B0FCE"/>
    <w:pPr>
      <w:jc w:val="center"/>
    </w:pPr>
  </w:style>
  <w:style w:type="paragraph" w:customStyle="1" w:styleId="Jardin">
    <w:name w:val="Jardin"/>
    <w:basedOn w:val="Normal"/>
    <w:rsid w:val="009B0FCE"/>
    <w:pPr>
      <w:widowControl/>
      <w:spacing w:before="200"/>
      <w:jc w:val="center"/>
    </w:pPr>
    <w:rPr>
      <w:rFonts w:eastAsia="Calibri"/>
      <w:szCs w:val="22"/>
      <w:lang w:eastAsia="en-US"/>
    </w:rPr>
  </w:style>
  <w:style w:type="paragraph" w:customStyle="1" w:styleId="Amendment">
    <w:name w:val="Amendment"/>
    <w:basedOn w:val="Normal"/>
    <w:next w:val="Normal"/>
    <w:rsid w:val="009B0FC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9B0FC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9B0FCE"/>
    <w:pPr>
      <w:widowControl/>
      <w:spacing w:before="120" w:after="480"/>
      <w:contextualSpacing/>
    </w:pPr>
    <w:rPr>
      <w:rFonts w:eastAsia="Calibri"/>
      <w:szCs w:val="22"/>
      <w:lang w:eastAsia="en-US"/>
    </w:rPr>
  </w:style>
  <w:style w:type="paragraph" w:customStyle="1" w:styleId="ReplyBold">
    <w:name w:val="Reply Bold"/>
    <w:basedOn w:val="ReplyRE"/>
    <w:next w:val="Normal"/>
    <w:rsid w:val="009B0FCE"/>
    <w:rPr>
      <w:b/>
    </w:rPr>
  </w:style>
  <w:style w:type="paragraph" w:customStyle="1" w:styleId="Annex">
    <w:name w:val="Annex"/>
    <w:basedOn w:val="Normal"/>
    <w:next w:val="Normal"/>
    <w:rsid w:val="009B0FC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9B0FC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9B0FC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9B0FCE"/>
    <w:rPr>
      <w:rFonts w:ascii="Times New Roman" w:hAnsi="Times New Roman" w:cs="Times New Roman"/>
      <w:b/>
      <w:sz w:val="24"/>
      <w:shd w:val="clear" w:color="auto" w:fill="CCCCCC"/>
    </w:rPr>
  </w:style>
  <w:style w:type="paragraph" w:customStyle="1" w:styleId="NormalCompact">
    <w:name w:val="Normal Compact"/>
    <w:basedOn w:val="Normal"/>
    <w:next w:val="Normal"/>
    <w:rsid w:val="009B0FCE"/>
    <w:pPr>
      <w:widowControl/>
      <w:spacing w:before="120" w:after="120"/>
    </w:pPr>
    <w:rPr>
      <w:rFonts w:eastAsia="Calibri"/>
      <w:szCs w:val="22"/>
      <w:lang w:eastAsia="en-US"/>
    </w:rPr>
  </w:style>
  <w:style w:type="paragraph" w:styleId="EndnoteText">
    <w:name w:val="endnote text"/>
    <w:basedOn w:val="Normal"/>
    <w:link w:val="EndnoteTextChar"/>
    <w:unhideWhenUsed/>
    <w:rsid w:val="009B0FCE"/>
    <w:pPr>
      <w:widowControl/>
    </w:pPr>
    <w:rPr>
      <w:rFonts w:eastAsia="Calibri"/>
      <w:sz w:val="20"/>
      <w:lang w:eastAsia="en-US"/>
    </w:rPr>
  </w:style>
  <w:style w:type="character" w:customStyle="1" w:styleId="EndnoteTextChar">
    <w:name w:val="Endnote Text Char"/>
    <w:basedOn w:val="DefaultParagraphFont"/>
    <w:link w:val="EndnoteText"/>
    <w:uiPriority w:val="99"/>
    <w:rsid w:val="009B0FCE"/>
    <w:rPr>
      <w:rFonts w:eastAsia="Calibri"/>
      <w:lang w:val="el-GR" w:eastAsia="en-US"/>
    </w:rPr>
  </w:style>
  <w:style w:type="character" w:styleId="EndnoteReference">
    <w:name w:val="endnote reference"/>
    <w:basedOn w:val="DefaultParagraphFont"/>
    <w:uiPriority w:val="99"/>
    <w:unhideWhenUsed/>
    <w:rsid w:val="009B0FCE"/>
    <w:rPr>
      <w:vertAlign w:val="superscript"/>
    </w:rPr>
  </w:style>
  <w:style w:type="paragraph" w:customStyle="1" w:styleId="HeaderCouncilLarge">
    <w:name w:val="Header Council Large"/>
    <w:basedOn w:val="Normal"/>
    <w:link w:val="HeaderCouncilLargeChar"/>
    <w:rsid w:val="009B0FC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9B0FCE"/>
    <w:rPr>
      <w:rFonts w:eastAsia="Calibri"/>
      <w:sz w:val="24"/>
      <w:szCs w:val="22"/>
      <w:lang w:val="el-GR" w:eastAsia="en-US"/>
    </w:rPr>
  </w:style>
  <w:style w:type="character" w:customStyle="1" w:styleId="HeaderCouncilLargeChar">
    <w:name w:val="Header Council Large Char"/>
    <w:basedOn w:val="TechnicalBlockChar"/>
    <w:link w:val="HeaderCouncilLarge"/>
    <w:rsid w:val="009B0FCE"/>
    <w:rPr>
      <w:rFonts w:eastAsia="Calibri"/>
      <w:sz w:val="2"/>
      <w:szCs w:val="22"/>
      <w:lang w:val="el-GR" w:eastAsia="en-US"/>
    </w:rPr>
  </w:style>
  <w:style w:type="paragraph" w:customStyle="1" w:styleId="FooterText">
    <w:name w:val="Footer Text"/>
    <w:basedOn w:val="Normal"/>
    <w:rsid w:val="009B0FCE"/>
    <w:pPr>
      <w:widowControl/>
    </w:pPr>
    <w:rPr>
      <w:szCs w:val="24"/>
      <w:lang w:eastAsia="en-US"/>
    </w:rPr>
  </w:style>
  <w:style w:type="character" w:styleId="PlaceholderText">
    <w:name w:val="Placeholder Text"/>
    <w:basedOn w:val="DefaultParagraphFont"/>
    <w:uiPriority w:val="99"/>
    <w:rsid w:val="009B0FCE"/>
    <w:rPr>
      <w:color w:val="808080"/>
    </w:rPr>
  </w:style>
  <w:style w:type="paragraph" w:styleId="TOC4">
    <w:name w:val="toc 4"/>
    <w:basedOn w:val="Normal"/>
    <w:next w:val="Normal"/>
    <w:uiPriority w:val="39"/>
    <w:unhideWhenUsed/>
    <w:rsid w:val="009B0FCE"/>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9B0FCE"/>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9B0FCE"/>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9B0FCE"/>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9B0FCE"/>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9B0FCE"/>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9B0FCE"/>
    <w:pPr>
      <w:widowControl/>
      <w:spacing w:before="120" w:after="120" w:line="360" w:lineRule="auto"/>
      <w:ind w:left="4252"/>
    </w:pPr>
    <w:rPr>
      <w:rFonts w:eastAsia="Calibri"/>
      <w:szCs w:val="22"/>
      <w:lang w:eastAsia="en-US"/>
    </w:rPr>
  </w:style>
  <w:style w:type="paragraph" w:customStyle="1" w:styleId="Text8">
    <w:name w:val="Text 8"/>
    <w:basedOn w:val="Normal"/>
    <w:rsid w:val="009B0FCE"/>
    <w:pPr>
      <w:widowControl/>
      <w:spacing w:before="120" w:after="120" w:line="360" w:lineRule="auto"/>
      <w:ind w:left="4819"/>
    </w:pPr>
    <w:rPr>
      <w:rFonts w:eastAsia="Calibri"/>
      <w:szCs w:val="22"/>
      <w:lang w:eastAsia="en-US"/>
    </w:rPr>
  </w:style>
  <w:style w:type="paragraph" w:customStyle="1" w:styleId="Text9">
    <w:name w:val="Text 9"/>
    <w:basedOn w:val="Normal"/>
    <w:rsid w:val="009B0FCE"/>
    <w:pPr>
      <w:widowControl/>
      <w:spacing w:before="120" w:after="120" w:line="360" w:lineRule="auto"/>
      <w:ind w:left="5386"/>
    </w:pPr>
    <w:rPr>
      <w:rFonts w:eastAsia="Calibri"/>
      <w:szCs w:val="22"/>
      <w:lang w:eastAsia="en-US"/>
    </w:rPr>
  </w:style>
  <w:style w:type="paragraph" w:customStyle="1" w:styleId="Text10">
    <w:name w:val="Text 10"/>
    <w:basedOn w:val="Normal"/>
    <w:rsid w:val="009B0FCE"/>
    <w:pPr>
      <w:widowControl/>
      <w:spacing w:before="120" w:after="120" w:line="360" w:lineRule="auto"/>
      <w:ind w:left="5953"/>
    </w:pPr>
    <w:rPr>
      <w:rFonts w:eastAsia="Calibri"/>
      <w:szCs w:val="22"/>
      <w:lang w:eastAsia="en-US"/>
    </w:rPr>
  </w:style>
  <w:style w:type="paragraph" w:customStyle="1" w:styleId="NormalLeft">
    <w:name w:val="Normal Left"/>
    <w:basedOn w:val="Normal"/>
    <w:rsid w:val="009B0FCE"/>
    <w:pPr>
      <w:widowControl/>
      <w:spacing w:before="120" w:after="120" w:line="360" w:lineRule="auto"/>
    </w:pPr>
    <w:rPr>
      <w:rFonts w:eastAsia="Calibri"/>
      <w:szCs w:val="22"/>
      <w:lang w:eastAsia="en-US"/>
    </w:rPr>
  </w:style>
  <w:style w:type="paragraph" w:customStyle="1" w:styleId="QuotedText">
    <w:name w:val="Quoted Text"/>
    <w:basedOn w:val="Normal"/>
    <w:rsid w:val="009B0FCE"/>
    <w:pPr>
      <w:widowControl/>
      <w:spacing w:before="120" w:after="120" w:line="360" w:lineRule="auto"/>
      <w:ind w:left="1417"/>
    </w:pPr>
    <w:rPr>
      <w:rFonts w:eastAsia="Calibri"/>
      <w:szCs w:val="22"/>
      <w:lang w:eastAsia="en-US"/>
    </w:rPr>
  </w:style>
  <w:style w:type="paragraph" w:customStyle="1" w:styleId="Point0">
    <w:name w:val="Point 0"/>
    <w:basedOn w:val="Normal"/>
    <w:rsid w:val="009B0FCE"/>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9B0FCE"/>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9B0FCE"/>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9B0FCE"/>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9B0FCE"/>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9B0FCE"/>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B0FC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B0FC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B0FC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B0FC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9B0FC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9B0FC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9B0FC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9B0FC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9B0FC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B0FC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9B0FC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9B0FC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9B0FC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9B0FC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9B0FC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B0FC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9B0FCE"/>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9B0FCE"/>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9B0FCE"/>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9B0FCE"/>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9B0FCE"/>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9B0FCE"/>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9B0FCE"/>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9B0FCE"/>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9B0FCE"/>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9B0FCE"/>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9B0FCE"/>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9B0FCE"/>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9B0FCE"/>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9B0FCE"/>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9B0FCE"/>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9B0FCE"/>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9B0FCE"/>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9B0FC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9B0FC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9B0FC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9B0FC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9B0FC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9B0FC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9B0FCE"/>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9B0FCE"/>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9B0FC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9B0FC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9B0FC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9B0FC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9B0FC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9B0FC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9B0FCE"/>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9B0FCE"/>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9B0FCE"/>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9B0FCE"/>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9B0FCE"/>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9B0FCE"/>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9B0FCE"/>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9B0FCE"/>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9B0FCE"/>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9B0FCE"/>
    <w:pPr>
      <w:widowControl/>
      <w:numPr>
        <w:ilvl w:val="3"/>
        <w:numId w:val="33"/>
      </w:numPr>
      <w:spacing w:before="120" w:after="120" w:line="360" w:lineRule="auto"/>
    </w:pPr>
    <w:rPr>
      <w:rFonts w:eastAsia="Calibri"/>
      <w:szCs w:val="22"/>
      <w:lang w:eastAsia="en-US"/>
    </w:rPr>
  </w:style>
  <w:style w:type="paragraph" w:customStyle="1" w:styleId="Point2letter">
    <w:name w:val="Point 2 (letter)"/>
    <w:basedOn w:val="Normal"/>
    <w:rsid w:val="009B0FCE"/>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9B0FCE"/>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9B0FCE"/>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9B0FCE"/>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9B0FCE"/>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9B0FCE"/>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9B0FCE"/>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9B0FCE"/>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9B0FC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9B0FCE"/>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9B0FCE"/>
    <w:pPr>
      <w:widowControl/>
      <w:spacing w:before="480" w:after="120" w:line="360" w:lineRule="auto"/>
    </w:pPr>
    <w:rPr>
      <w:rFonts w:eastAsia="Calibri"/>
      <w:szCs w:val="22"/>
      <w:lang w:eastAsia="en-US"/>
    </w:rPr>
  </w:style>
  <w:style w:type="paragraph" w:customStyle="1" w:styleId="Considrant">
    <w:name w:val="Considérant"/>
    <w:basedOn w:val="Normal"/>
    <w:rsid w:val="009B0FCE"/>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9B0FCE"/>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9B0FCE"/>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9B0FCE"/>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9B0FCE"/>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9B0FCE"/>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9B0FCE"/>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9B0FCE"/>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9B0FCE"/>
    <w:pPr>
      <w:widowControl/>
      <w:spacing w:line="360" w:lineRule="auto"/>
      <w:jc w:val="center"/>
    </w:pPr>
    <w:rPr>
      <w:rFonts w:eastAsia="Calibri"/>
      <w:b/>
      <w:szCs w:val="22"/>
      <w:lang w:eastAsia="en-US"/>
    </w:rPr>
  </w:style>
  <w:style w:type="paragraph" w:customStyle="1" w:styleId="Statut">
    <w:name w:val="Statut"/>
    <w:basedOn w:val="Normal"/>
    <w:next w:val="Typedudocument"/>
    <w:rsid w:val="009B0FCE"/>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9B0FCE"/>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9B0FCE"/>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9B0FCE"/>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9B0FC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9B0FC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9B0FCE"/>
    <w:pPr>
      <w:widowControl/>
      <w:spacing w:line="360" w:lineRule="auto"/>
      <w:ind w:left="5103"/>
    </w:pPr>
    <w:rPr>
      <w:rFonts w:eastAsia="Calibri"/>
      <w:szCs w:val="22"/>
      <w:lang w:eastAsia="en-US"/>
    </w:rPr>
  </w:style>
  <w:style w:type="paragraph" w:customStyle="1" w:styleId="EntLogo">
    <w:name w:val="EntLogo"/>
    <w:basedOn w:val="Normal"/>
    <w:rsid w:val="009B0FCE"/>
    <w:pPr>
      <w:widowControl/>
      <w:tabs>
        <w:tab w:val="right" w:pos="9639"/>
      </w:tabs>
      <w:spacing w:line="360" w:lineRule="auto"/>
    </w:pPr>
    <w:rPr>
      <w:rFonts w:eastAsia="Calibri"/>
      <w:b/>
      <w:szCs w:val="22"/>
      <w:lang w:eastAsia="en-US"/>
    </w:rPr>
  </w:style>
  <w:style w:type="paragraph" w:customStyle="1" w:styleId="EntInstit">
    <w:name w:val="EntInstit"/>
    <w:basedOn w:val="Normal"/>
    <w:rsid w:val="009B0FCE"/>
    <w:pPr>
      <w:widowControl/>
      <w:jc w:val="right"/>
    </w:pPr>
    <w:rPr>
      <w:rFonts w:eastAsia="Calibri"/>
      <w:b/>
      <w:szCs w:val="22"/>
      <w:lang w:eastAsia="en-US"/>
    </w:rPr>
  </w:style>
  <w:style w:type="paragraph" w:customStyle="1" w:styleId="EntRefer">
    <w:name w:val="EntRefer"/>
    <w:basedOn w:val="Normal"/>
    <w:rsid w:val="009B0FCE"/>
    <w:pPr>
      <w:widowControl/>
    </w:pPr>
    <w:rPr>
      <w:rFonts w:eastAsia="Calibri"/>
      <w:b/>
      <w:szCs w:val="22"/>
      <w:lang w:eastAsia="en-US"/>
    </w:rPr>
  </w:style>
  <w:style w:type="paragraph" w:customStyle="1" w:styleId="EntEmet">
    <w:name w:val="EntEmet"/>
    <w:basedOn w:val="Normal"/>
    <w:rsid w:val="009B0FCE"/>
    <w:pPr>
      <w:widowControl/>
      <w:spacing w:before="40"/>
    </w:pPr>
    <w:rPr>
      <w:rFonts w:eastAsia="Calibri"/>
      <w:szCs w:val="22"/>
      <w:lang w:eastAsia="en-US"/>
    </w:rPr>
  </w:style>
  <w:style w:type="paragraph" w:customStyle="1" w:styleId="EntText">
    <w:name w:val="EntText"/>
    <w:basedOn w:val="Normal"/>
    <w:rsid w:val="009B0FCE"/>
    <w:pPr>
      <w:widowControl/>
      <w:spacing w:before="120" w:after="120" w:line="360" w:lineRule="auto"/>
    </w:pPr>
    <w:rPr>
      <w:rFonts w:eastAsia="Calibri"/>
      <w:szCs w:val="22"/>
      <w:lang w:eastAsia="en-US"/>
    </w:rPr>
  </w:style>
  <w:style w:type="paragraph" w:customStyle="1" w:styleId="EntEU">
    <w:name w:val="EntEU"/>
    <w:basedOn w:val="Normal"/>
    <w:rsid w:val="009B0FCE"/>
    <w:pPr>
      <w:widowControl/>
      <w:spacing w:before="240" w:after="240"/>
      <w:jc w:val="center"/>
    </w:pPr>
    <w:rPr>
      <w:rFonts w:eastAsia="Calibri"/>
      <w:b/>
      <w:sz w:val="36"/>
      <w:szCs w:val="22"/>
      <w:lang w:eastAsia="en-US"/>
    </w:rPr>
  </w:style>
  <w:style w:type="paragraph" w:customStyle="1" w:styleId="EntASSOC">
    <w:name w:val="EntASSOC"/>
    <w:basedOn w:val="Normal"/>
    <w:rsid w:val="009B0FCE"/>
    <w:pPr>
      <w:widowControl/>
      <w:jc w:val="center"/>
    </w:pPr>
    <w:rPr>
      <w:rFonts w:eastAsia="Calibri"/>
      <w:b/>
      <w:szCs w:val="22"/>
      <w:lang w:eastAsia="en-US"/>
    </w:rPr>
  </w:style>
  <w:style w:type="paragraph" w:customStyle="1" w:styleId="EntACP">
    <w:name w:val="EntACP"/>
    <w:basedOn w:val="Normal"/>
    <w:rsid w:val="009B0FCE"/>
    <w:pPr>
      <w:widowControl/>
      <w:spacing w:after="180"/>
      <w:jc w:val="center"/>
    </w:pPr>
    <w:rPr>
      <w:rFonts w:eastAsia="Calibri"/>
      <w:b/>
      <w:spacing w:val="40"/>
      <w:sz w:val="28"/>
      <w:szCs w:val="22"/>
      <w:lang w:eastAsia="en-US"/>
    </w:rPr>
  </w:style>
  <w:style w:type="paragraph" w:customStyle="1" w:styleId="EntInstitACP">
    <w:name w:val="EntInstitACP"/>
    <w:basedOn w:val="Normal"/>
    <w:rsid w:val="009B0FCE"/>
    <w:pPr>
      <w:widowControl/>
      <w:jc w:val="center"/>
    </w:pPr>
    <w:rPr>
      <w:rFonts w:eastAsia="Calibri"/>
      <w:b/>
      <w:szCs w:val="22"/>
      <w:lang w:eastAsia="en-US"/>
    </w:rPr>
  </w:style>
  <w:style w:type="paragraph" w:customStyle="1" w:styleId="Genredudocument">
    <w:name w:val="Genre du document"/>
    <w:basedOn w:val="EntRefer"/>
    <w:next w:val="EntRefer"/>
    <w:rsid w:val="009B0FCE"/>
    <w:pPr>
      <w:spacing w:before="240"/>
    </w:pPr>
  </w:style>
  <w:style w:type="paragraph" w:customStyle="1" w:styleId="Accordtitre">
    <w:name w:val="Accord titre"/>
    <w:basedOn w:val="Normal"/>
    <w:rsid w:val="009B0FCE"/>
    <w:pPr>
      <w:widowControl/>
      <w:spacing w:line="360" w:lineRule="auto"/>
      <w:jc w:val="center"/>
    </w:pPr>
    <w:rPr>
      <w:rFonts w:eastAsia="Calibri"/>
      <w:szCs w:val="22"/>
      <w:lang w:eastAsia="en-US"/>
    </w:rPr>
  </w:style>
  <w:style w:type="paragraph" w:customStyle="1" w:styleId="FooterAccord">
    <w:name w:val="Footer Accord"/>
    <w:basedOn w:val="Normal"/>
    <w:rsid w:val="009B0FC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B0FC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B0FC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9B0FCE"/>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9B0FCE"/>
    <w:pPr>
      <w:spacing w:after="240"/>
    </w:pPr>
  </w:style>
  <w:style w:type="paragraph" w:customStyle="1" w:styleId="Annexetitre">
    <w:name w:val="Annexe titre"/>
    <w:basedOn w:val="Normal"/>
    <w:next w:val="Normal"/>
    <w:rsid w:val="009B0FCE"/>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9B0FCE"/>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9B0FC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B0FC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B0FC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B0FC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B0FC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B0FC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B0FC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B0FC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B0FC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B0FC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B0FC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B0FC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B0FC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B0FC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B0FC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B0FC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B0FC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B0FC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B0FC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B0FC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B0FC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B0FC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B0FC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B0FC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B0FC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B0FC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B0FCE"/>
    <w:pPr>
      <w:pBdr>
        <w:left w:val="single" w:sz="18" w:space="5" w:color="0070C0"/>
      </w:pBdr>
      <w:spacing w:after="160" w:line="259" w:lineRule="auto"/>
    </w:pPr>
    <w:rPr>
      <w:rFonts w:ascii="Calibri" w:eastAsia="Calibri" w:hAnsi="Calibri" w:cs="Arial"/>
      <w:i/>
      <w:sz w:val="22"/>
      <w:szCs w:val="22"/>
      <w:lang w:val="el-GR" w:eastAsia="en-US"/>
    </w:rPr>
  </w:style>
  <w:style w:type="paragraph" w:customStyle="1" w:styleId="CommentFwdQuotedText">
    <w:name w:val="CommentFwdQuotedText"/>
    <w:basedOn w:val="Normal"/>
    <w:rsid w:val="009B0FC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B0FCE"/>
    <w:pPr>
      <w:pBdr>
        <w:top w:val="none" w:sz="0" w:space="0" w:color="auto"/>
        <w:left w:val="single" w:sz="4" w:space="20" w:color="auto"/>
      </w:pBdr>
    </w:pPr>
  </w:style>
  <w:style w:type="character" w:customStyle="1" w:styleId="diff-tte-added">
    <w:name w:val="diff-tte-added"/>
    <w:basedOn w:val="DefaultParagraphFont"/>
    <w:rsid w:val="009B0FCE"/>
    <w:rPr>
      <w:b/>
      <w:i/>
    </w:rPr>
  </w:style>
  <w:style w:type="character" w:customStyle="1" w:styleId="diff-tte-removed">
    <w:name w:val="diff-tte-removed"/>
    <w:basedOn w:val="DefaultParagraphFont"/>
    <w:rsid w:val="009B0FCE"/>
    <w:rPr>
      <w:strike/>
    </w:rPr>
  </w:style>
  <w:style w:type="paragraph" w:styleId="ListParagraph">
    <w:name w:val="List Paragraph"/>
    <w:aliases w:val="2,Bullet List Paragraph,Bullet Points,Conclusion de partie,Dot pt,Elenco a colori - Colore 11,Fiche List Paragraph,Indicator Text,L,List Paragraph Char Char Char,List Paragraph1,List Paragraph12,MAIN CONTENT,No Spacing1,Numbered Para 1"/>
    <w:basedOn w:val="Normal"/>
    <w:uiPriority w:val="34"/>
    <w:qFormat/>
    <w:rsid w:val="009B0FCE"/>
    <w:pPr>
      <w:widowControl/>
      <w:spacing w:before="120" w:after="120"/>
      <w:ind w:left="720"/>
      <w:contextualSpacing/>
      <w:jc w:val="both"/>
    </w:pPr>
    <w:rPr>
      <w:rFonts w:eastAsia="Calibri"/>
      <w:szCs w:val="22"/>
      <w:lang w:eastAsia="en-US"/>
    </w:rPr>
  </w:style>
  <w:style w:type="table" w:customStyle="1" w:styleId="TableGrid1">
    <w:name w:val="Table Grid1"/>
    <w:basedOn w:val="TableNormal"/>
    <w:next w:val="TableGrid"/>
    <w:uiPriority w:val="39"/>
    <w:rsid w:val="009B0FCE"/>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9B0FCE"/>
    <w:pPr>
      <w:widowControl/>
      <w:tabs>
        <w:tab w:val="num" w:pos="567"/>
      </w:tabs>
      <w:spacing w:before="120" w:after="120"/>
      <w:ind w:left="567" w:hanging="567"/>
      <w:contextualSpacing/>
      <w:jc w:val="both"/>
    </w:pPr>
    <w:rPr>
      <w:rFonts w:eastAsia="Calibri"/>
      <w:szCs w:val="22"/>
      <w:lang w:eastAsia="en-US"/>
    </w:rPr>
  </w:style>
  <w:style w:type="paragraph" w:customStyle="1" w:styleId="Caption1">
    <w:name w:val="Caption1"/>
    <w:basedOn w:val="Normal"/>
    <w:next w:val="Normal"/>
    <w:uiPriority w:val="35"/>
    <w:unhideWhenUsed/>
    <w:qFormat/>
    <w:rsid w:val="009B0FCE"/>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iPriority w:val="99"/>
    <w:unhideWhenUsed/>
    <w:rsid w:val="009B0FCE"/>
    <w:pPr>
      <w:widowControl/>
      <w:spacing w:before="120"/>
      <w:jc w:val="both"/>
    </w:pPr>
    <w:rPr>
      <w:rFonts w:eastAsia="Calibri"/>
      <w:szCs w:val="22"/>
      <w:lang w:eastAsia="en-US"/>
    </w:rPr>
  </w:style>
  <w:style w:type="paragraph" w:styleId="ListBullet">
    <w:name w:val="List Bullet"/>
    <w:basedOn w:val="Normal"/>
    <w:unhideWhenUsed/>
    <w:rsid w:val="009B0FCE"/>
    <w:pPr>
      <w:widowControl/>
      <w:tabs>
        <w:tab w:val="num" w:pos="567"/>
      </w:tabs>
      <w:spacing w:before="120" w:after="120"/>
      <w:ind w:left="567" w:hanging="567"/>
      <w:contextualSpacing/>
      <w:jc w:val="both"/>
    </w:pPr>
    <w:rPr>
      <w:rFonts w:eastAsia="Calibri"/>
      <w:szCs w:val="22"/>
      <w:lang w:eastAsia="en-US"/>
    </w:rPr>
  </w:style>
  <w:style w:type="paragraph" w:styleId="ListBullet2">
    <w:name w:val="List Bullet 2"/>
    <w:basedOn w:val="Normal"/>
    <w:unhideWhenUsed/>
    <w:rsid w:val="009B0FCE"/>
    <w:pPr>
      <w:widowControl/>
      <w:tabs>
        <w:tab w:val="num" w:pos="850"/>
      </w:tabs>
      <w:spacing w:before="120" w:after="120"/>
      <w:ind w:left="850" w:hanging="850"/>
      <w:contextualSpacing/>
      <w:jc w:val="both"/>
    </w:pPr>
    <w:rPr>
      <w:rFonts w:eastAsia="Calibri"/>
      <w:szCs w:val="22"/>
      <w:lang w:eastAsia="en-US"/>
    </w:rPr>
  </w:style>
  <w:style w:type="paragraph" w:styleId="ListBullet3">
    <w:name w:val="List Bullet 3"/>
    <w:basedOn w:val="Normal"/>
    <w:unhideWhenUsed/>
    <w:rsid w:val="009B0FCE"/>
    <w:pPr>
      <w:widowControl/>
      <w:tabs>
        <w:tab w:val="num" w:pos="360"/>
      </w:tabs>
      <w:spacing w:before="120" w:after="120"/>
      <w:contextualSpacing/>
      <w:jc w:val="both"/>
    </w:pPr>
    <w:rPr>
      <w:rFonts w:eastAsia="Calibri"/>
      <w:szCs w:val="22"/>
      <w:lang w:eastAsia="en-US"/>
    </w:rPr>
  </w:style>
  <w:style w:type="paragraph" w:styleId="ListBullet4">
    <w:name w:val="List Bullet 4"/>
    <w:basedOn w:val="Normal"/>
    <w:unhideWhenUsed/>
    <w:rsid w:val="009B0FCE"/>
    <w:pPr>
      <w:widowControl/>
      <w:tabs>
        <w:tab w:val="num" w:pos="360"/>
      </w:tabs>
      <w:spacing w:before="120" w:after="120"/>
      <w:contextualSpacing/>
      <w:jc w:val="both"/>
    </w:pPr>
    <w:rPr>
      <w:rFonts w:eastAsia="Calibri"/>
      <w:szCs w:val="22"/>
      <w:lang w:eastAsia="en-US"/>
    </w:rPr>
  </w:style>
  <w:style w:type="paragraph" w:styleId="ListNumber2">
    <w:name w:val="List Number 2"/>
    <w:basedOn w:val="Normal"/>
    <w:unhideWhenUsed/>
    <w:rsid w:val="009B0FCE"/>
    <w:pPr>
      <w:widowControl/>
      <w:tabs>
        <w:tab w:val="num" w:pos="360"/>
      </w:tabs>
      <w:spacing w:before="120" w:after="120"/>
      <w:contextualSpacing/>
      <w:jc w:val="both"/>
    </w:pPr>
    <w:rPr>
      <w:rFonts w:eastAsia="Calibri"/>
      <w:szCs w:val="22"/>
      <w:lang w:eastAsia="en-US"/>
    </w:rPr>
  </w:style>
  <w:style w:type="paragraph" w:styleId="ListNumber3">
    <w:name w:val="List Number 3"/>
    <w:basedOn w:val="Normal"/>
    <w:unhideWhenUsed/>
    <w:rsid w:val="009B0FCE"/>
    <w:pPr>
      <w:widowControl/>
      <w:tabs>
        <w:tab w:val="num" w:pos="360"/>
      </w:tabs>
      <w:spacing w:before="120" w:after="120"/>
      <w:contextualSpacing/>
      <w:jc w:val="both"/>
    </w:pPr>
    <w:rPr>
      <w:rFonts w:eastAsia="Calibri"/>
      <w:szCs w:val="22"/>
      <w:lang w:eastAsia="en-US"/>
    </w:rPr>
  </w:style>
  <w:style w:type="paragraph" w:styleId="ListNumber4">
    <w:name w:val="List Number 4"/>
    <w:basedOn w:val="Normal"/>
    <w:unhideWhenUsed/>
    <w:rsid w:val="009B0FCE"/>
    <w:pPr>
      <w:widowControl/>
      <w:tabs>
        <w:tab w:val="num" w:pos="360"/>
      </w:tabs>
      <w:spacing w:before="120" w:after="120"/>
      <w:contextualSpacing/>
      <w:jc w:val="both"/>
    </w:pPr>
    <w:rPr>
      <w:rFonts w:eastAsia="Calibri"/>
      <w:szCs w:val="22"/>
      <w:lang w:eastAsia="en-US"/>
    </w:rPr>
  </w:style>
  <w:style w:type="paragraph" w:styleId="Revision">
    <w:name w:val="Revision"/>
    <w:hidden/>
    <w:uiPriority w:val="99"/>
    <w:rsid w:val="009B0FCE"/>
    <w:rPr>
      <w:rFonts w:eastAsia="Calibri"/>
      <w:sz w:val="24"/>
      <w:szCs w:val="22"/>
      <w:lang w:val="el-GR" w:eastAsia="en-US"/>
    </w:rPr>
  </w:style>
  <w:style w:type="character" w:customStyle="1" w:styleId="Hyperlink1">
    <w:name w:val="Hyperlink1"/>
    <w:basedOn w:val="DefaultParagraphFont"/>
    <w:uiPriority w:val="99"/>
    <w:unhideWhenUsed/>
    <w:rsid w:val="009B0FCE"/>
    <w:rPr>
      <w:color w:val="0000FF"/>
      <w:u w:val="single"/>
    </w:rPr>
  </w:style>
  <w:style w:type="paragraph" w:customStyle="1" w:styleId="HeaderSensitivity">
    <w:name w:val="Header Sensitivity"/>
    <w:basedOn w:val="Normal"/>
    <w:rsid w:val="009B0FC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9B0FCE"/>
    <w:pPr>
      <w:widowControl/>
      <w:spacing w:after="120"/>
      <w:jc w:val="right"/>
    </w:pPr>
    <w:rPr>
      <w:rFonts w:eastAsia="Calibri"/>
      <w:sz w:val="28"/>
      <w:szCs w:val="22"/>
      <w:lang w:eastAsia="en-US"/>
    </w:rPr>
  </w:style>
  <w:style w:type="paragraph" w:customStyle="1" w:styleId="FooterSensitivity">
    <w:name w:val="Footer Sensitivity"/>
    <w:basedOn w:val="Normal"/>
    <w:rsid w:val="009B0FC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Marker2">
    <w:name w:val="Marker2"/>
    <w:basedOn w:val="DefaultParagraphFont"/>
    <w:rsid w:val="009B0FCE"/>
    <w:rPr>
      <w:color w:val="FF0000"/>
      <w:shd w:val="clear" w:color="auto" w:fill="auto"/>
    </w:rPr>
  </w:style>
  <w:style w:type="paragraph" w:customStyle="1" w:styleId="Langue">
    <w:name w:val="Langue"/>
    <w:basedOn w:val="Normal"/>
    <w:next w:val="Rfrenceinterne"/>
    <w:rsid w:val="009B0FCE"/>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9B0FCE"/>
    <w:pPr>
      <w:widowControl/>
    </w:pPr>
    <w:rPr>
      <w:rFonts w:ascii="Arial" w:eastAsia="Calibri" w:hAnsi="Arial" w:cs="Arial"/>
      <w:szCs w:val="22"/>
      <w:lang w:eastAsia="en-US"/>
    </w:rPr>
  </w:style>
  <w:style w:type="paragraph" w:customStyle="1" w:styleId="Emission">
    <w:name w:val="Emission"/>
    <w:basedOn w:val="Normal"/>
    <w:next w:val="Rfrenceinstitutionnelle"/>
    <w:rsid w:val="009B0FCE"/>
    <w:pPr>
      <w:widowControl/>
      <w:ind w:left="5103"/>
    </w:pPr>
    <w:rPr>
      <w:rFonts w:eastAsia="Calibri"/>
      <w:szCs w:val="22"/>
      <w:lang w:eastAsia="en-US"/>
    </w:rPr>
  </w:style>
  <w:style w:type="paragraph" w:customStyle="1" w:styleId="Rfrenceinstitutionnelle">
    <w:name w:val="Référence institutionnelle"/>
    <w:basedOn w:val="Normal"/>
    <w:next w:val="Confidentialit"/>
    <w:rsid w:val="009B0FCE"/>
    <w:pPr>
      <w:widowControl/>
      <w:spacing w:after="240"/>
      <w:ind w:left="5103"/>
    </w:pPr>
    <w:rPr>
      <w:rFonts w:eastAsia="Calibri"/>
      <w:szCs w:val="22"/>
      <w:lang w:eastAsia="en-US"/>
    </w:rPr>
  </w:style>
  <w:style w:type="paragraph" w:customStyle="1" w:styleId="Pagedecouverture">
    <w:name w:val="Page de couverture"/>
    <w:basedOn w:val="Normal"/>
    <w:next w:val="Normal"/>
    <w:rsid w:val="009B0FCE"/>
    <w:pPr>
      <w:widowControl/>
      <w:jc w:val="both"/>
    </w:pPr>
    <w:rPr>
      <w:rFonts w:eastAsia="Calibri"/>
      <w:szCs w:val="22"/>
      <w:lang w:eastAsia="en-US"/>
    </w:rPr>
  </w:style>
  <w:style w:type="paragraph" w:customStyle="1" w:styleId="Declassification">
    <w:name w:val="Declassification"/>
    <w:basedOn w:val="Normal"/>
    <w:next w:val="Normal"/>
    <w:rsid w:val="009B0FCE"/>
    <w:pPr>
      <w:widowControl/>
      <w:jc w:val="both"/>
    </w:pPr>
    <w:rPr>
      <w:rFonts w:eastAsia="Calibri"/>
      <w:szCs w:val="22"/>
      <w:lang w:eastAsia="en-US"/>
    </w:rPr>
  </w:style>
  <w:style w:type="paragraph" w:customStyle="1" w:styleId="Disclaimer">
    <w:name w:val="Disclaimer"/>
    <w:basedOn w:val="Normal"/>
    <w:rsid w:val="009B0FC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9B0FCE"/>
    <w:pPr>
      <w:widowControl/>
      <w:spacing w:line="276" w:lineRule="auto"/>
      <w:ind w:left="5103"/>
    </w:pPr>
    <w:rPr>
      <w:rFonts w:eastAsia="Calibri"/>
      <w:sz w:val="28"/>
      <w:szCs w:val="22"/>
      <w:lang w:eastAsia="en-US"/>
    </w:rPr>
  </w:style>
  <w:style w:type="paragraph" w:customStyle="1" w:styleId="DateMarking">
    <w:name w:val="DateMarking"/>
    <w:basedOn w:val="Normal"/>
    <w:rsid w:val="009B0FCE"/>
    <w:pPr>
      <w:widowControl/>
      <w:spacing w:line="276" w:lineRule="auto"/>
      <w:ind w:left="5103"/>
    </w:pPr>
    <w:rPr>
      <w:rFonts w:eastAsia="Calibri"/>
      <w:i/>
      <w:sz w:val="28"/>
      <w:szCs w:val="22"/>
      <w:lang w:eastAsia="en-US"/>
    </w:rPr>
  </w:style>
  <w:style w:type="paragraph" w:customStyle="1" w:styleId="ReleasableTo">
    <w:name w:val="ReleasableTo"/>
    <w:basedOn w:val="Normal"/>
    <w:rsid w:val="009B0FCE"/>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9B0FCE"/>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9B0FCE"/>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rsid w:val="009B0FCE"/>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9B0FCE"/>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9B0FCE"/>
    <w:pPr>
      <w:widowControl/>
      <w:spacing w:before="240" w:after="240"/>
      <w:ind w:left="5103"/>
    </w:pPr>
    <w:rPr>
      <w:rFonts w:eastAsia="Calibri"/>
      <w:i/>
      <w:sz w:val="32"/>
      <w:szCs w:val="22"/>
      <w:lang w:eastAsia="en-US"/>
    </w:rPr>
  </w:style>
  <w:style w:type="paragraph" w:customStyle="1" w:styleId="Corrigendum">
    <w:name w:val="Corrigendum"/>
    <w:basedOn w:val="Normal"/>
    <w:next w:val="Normal"/>
    <w:rsid w:val="009B0FCE"/>
    <w:pPr>
      <w:widowControl/>
      <w:spacing w:after="240"/>
    </w:pPr>
    <w:rPr>
      <w:rFonts w:eastAsia="Calibri"/>
      <w:szCs w:val="22"/>
      <w:lang w:eastAsia="en-US"/>
    </w:rPr>
  </w:style>
  <w:style w:type="paragraph" w:customStyle="1" w:styleId="Exposdesmotifstitre">
    <w:name w:val="Exposé des motifs titre"/>
    <w:basedOn w:val="Normal"/>
    <w:next w:val="Normal"/>
    <w:rsid w:val="009B0FCE"/>
    <w:pPr>
      <w:widowControl/>
      <w:spacing w:before="120" w:after="120"/>
      <w:jc w:val="center"/>
    </w:pPr>
    <w:rPr>
      <w:rFonts w:eastAsia="Calibri"/>
      <w:b/>
      <w:szCs w:val="22"/>
      <w:u w:val="single"/>
      <w:lang w:eastAsia="en-US"/>
    </w:rPr>
  </w:style>
  <w:style w:type="paragraph" w:customStyle="1" w:styleId="Rfrenceinterinstitutionnelle">
    <w:name w:val="Référence interinstitutionnelle"/>
    <w:basedOn w:val="Normal"/>
    <w:next w:val="Statut"/>
    <w:rsid w:val="009B0FCE"/>
    <w:pPr>
      <w:widowControl/>
      <w:ind w:left="5103"/>
    </w:pPr>
    <w:rPr>
      <w:rFonts w:eastAsia="Calibri"/>
      <w:szCs w:val="22"/>
      <w:lang w:eastAsia="en-US"/>
    </w:rPr>
  </w:style>
  <w:style w:type="paragraph" w:customStyle="1" w:styleId="Rfrenceinterne">
    <w:name w:val="Référence interne"/>
    <w:basedOn w:val="Normal"/>
    <w:next w:val="Rfrenceinterinstitutionnelle"/>
    <w:rsid w:val="009B0FCE"/>
    <w:pPr>
      <w:widowControl/>
      <w:ind w:left="5103"/>
    </w:pPr>
    <w:rPr>
      <w:rFonts w:eastAsia="Calibri"/>
      <w:szCs w:val="22"/>
      <w:lang w:eastAsia="en-US"/>
    </w:rPr>
  </w:style>
  <w:style w:type="character" w:customStyle="1" w:styleId="Added">
    <w:name w:val="Added"/>
    <w:basedOn w:val="DefaultParagraphFont"/>
    <w:rsid w:val="009B0FCE"/>
    <w:rPr>
      <w:b/>
      <w:u w:val="single"/>
      <w:shd w:val="clear" w:color="auto" w:fill="auto"/>
    </w:rPr>
  </w:style>
  <w:style w:type="character" w:customStyle="1" w:styleId="Deleted">
    <w:name w:val="Deleted"/>
    <w:basedOn w:val="DefaultParagraphFont"/>
    <w:rsid w:val="009B0FCE"/>
    <w:rPr>
      <w:strike/>
      <w:dstrike w:val="0"/>
      <w:shd w:val="clear" w:color="auto" w:fill="auto"/>
    </w:rPr>
  </w:style>
  <w:style w:type="paragraph" w:customStyle="1" w:styleId="Address">
    <w:name w:val="Address"/>
    <w:basedOn w:val="Normal"/>
    <w:next w:val="Normal"/>
    <w:rsid w:val="009B0FC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B0FCE"/>
    <w:pPr>
      <w:widowControl/>
      <w:spacing w:before="120" w:after="120"/>
      <w:jc w:val="both"/>
    </w:pPr>
    <w:rPr>
      <w:rFonts w:eastAsia="Calibri"/>
      <w:i/>
      <w:caps/>
      <w:szCs w:val="22"/>
      <w:lang w:eastAsia="en-US"/>
    </w:rPr>
  </w:style>
  <w:style w:type="paragraph" w:customStyle="1" w:styleId="Supertitre">
    <w:name w:val="Supertitre"/>
    <w:basedOn w:val="Normal"/>
    <w:next w:val="Normal"/>
    <w:rsid w:val="009B0FCE"/>
    <w:pPr>
      <w:widowControl/>
      <w:spacing w:after="600"/>
      <w:jc w:val="center"/>
    </w:pPr>
    <w:rPr>
      <w:rFonts w:eastAsia="Calibri"/>
      <w:b/>
      <w:szCs w:val="22"/>
      <w:lang w:eastAsia="en-US"/>
    </w:rPr>
  </w:style>
  <w:style w:type="paragraph" w:customStyle="1" w:styleId="Rfrencecroise">
    <w:name w:val="Référence croisée"/>
    <w:basedOn w:val="Normal"/>
    <w:rsid w:val="009B0FCE"/>
    <w:pPr>
      <w:widowControl/>
      <w:jc w:val="center"/>
    </w:pPr>
    <w:rPr>
      <w:rFonts w:eastAsia="Calibri"/>
      <w:szCs w:val="22"/>
      <w:lang w:eastAsia="en-US"/>
    </w:rPr>
  </w:style>
  <w:style w:type="paragraph" w:customStyle="1" w:styleId="Fichefinanciretitre">
    <w:name w:val="Fiche financière titre"/>
    <w:basedOn w:val="Normal"/>
    <w:next w:val="Normal"/>
    <w:rsid w:val="009B0FCE"/>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IntrtEEEPagedecouverture"/>
    <w:rsid w:val="009B0FCE"/>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9B0FCE"/>
  </w:style>
  <w:style w:type="paragraph" w:customStyle="1" w:styleId="StatutPagedecouverture">
    <w:name w:val="Statut (Page de couverture)"/>
    <w:basedOn w:val="Statut"/>
    <w:next w:val="TypedudocumentPagedecouverture"/>
    <w:rsid w:val="009B0FCE"/>
    <w:pPr>
      <w:spacing w:before="0" w:after="240" w:line="240" w:lineRule="auto"/>
    </w:pPr>
  </w:style>
  <w:style w:type="paragraph" w:customStyle="1" w:styleId="TypedudocumentPagedecouverture">
    <w:name w:val="Type du document (Page de couverture)"/>
    <w:basedOn w:val="Typedudocument"/>
    <w:next w:val="AccompagnantPagedecouverture"/>
    <w:rsid w:val="009B0FCE"/>
    <w:pPr>
      <w:spacing w:after="180" w:line="240" w:lineRule="auto"/>
    </w:pPr>
  </w:style>
  <w:style w:type="paragraph" w:customStyle="1" w:styleId="Volume">
    <w:name w:val="Volume"/>
    <w:basedOn w:val="Normal"/>
    <w:next w:val="Confidentialit"/>
    <w:rsid w:val="009B0FCE"/>
    <w:pPr>
      <w:widowControl/>
      <w:spacing w:after="240"/>
      <w:ind w:left="5103"/>
    </w:pPr>
    <w:rPr>
      <w:rFonts w:eastAsia="Calibri"/>
      <w:szCs w:val="22"/>
      <w:lang w:eastAsia="en-US"/>
    </w:rPr>
  </w:style>
  <w:style w:type="paragraph" w:customStyle="1" w:styleId="Accompagnant">
    <w:name w:val="Accompagnant"/>
    <w:basedOn w:val="Normal"/>
    <w:next w:val="Typeacteprincipal"/>
    <w:rsid w:val="009B0FCE"/>
    <w:pPr>
      <w:widowControl/>
      <w:spacing w:before="180" w:after="240"/>
      <w:jc w:val="center"/>
    </w:pPr>
    <w:rPr>
      <w:rFonts w:eastAsia="Calibri"/>
      <w:b/>
      <w:szCs w:val="22"/>
      <w:lang w:eastAsia="en-US"/>
    </w:rPr>
  </w:style>
  <w:style w:type="paragraph" w:customStyle="1" w:styleId="Typeacteprincipal">
    <w:name w:val="Type acte principal"/>
    <w:basedOn w:val="Normal"/>
    <w:next w:val="Objetacteprincipal"/>
    <w:rsid w:val="009B0FCE"/>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9B0FCE"/>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9B0FCE"/>
    <w:pPr>
      <w:spacing w:line="240" w:lineRule="auto"/>
    </w:pPr>
  </w:style>
  <w:style w:type="paragraph" w:customStyle="1" w:styleId="AccompagnantPagedecouverture">
    <w:name w:val="Accompagnant (Page de couverture)"/>
    <w:basedOn w:val="Accompagnant"/>
    <w:next w:val="TypeacteprincipalPagedecouverture"/>
    <w:rsid w:val="009B0FCE"/>
  </w:style>
  <w:style w:type="paragraph" w:customStyle="1" w:styleId="TypeacteprincipalPagedecouverture">
    <w:name w:val="Type acte principal (Page de couverture)"/>
    <w:basedOn w:val="Typeacteprincipal"/>
    <w:next w:val="ObjetacteprincipalPagedecouverture"/>
    <w:rsid w:val="009B0FCE"/>
  </w:style>
  <w:style w:type="paragraph" w:customStyle="1" w:styleId="ObjetacteprincipalPagedecouverture">
    <w:name w:val="Objet acte principal (Page de couverture)"/>
    <w:basedOn w:val="Objetacteprincipal"/>
    <w:next w:val="Rfrencecroise"/>
    <w:rsid w:val="009B0FCE"/>
  </w:style>
  <w:style w:type="paragraph" w:customStyle="1" w:styleId="LanguesfaisantfoiPagedecouverture">
    <w:name w:val="Langues faisant foi (Page de couverture)"/>
    <w:basedOn w:val="Normal"/>
    <w:next w:val="Normal"/>
    <w:rsid w:val="009B0FCE"/>
    <w:pPr>
      <w:widowControl/>
      <w:spacing w:before="360"/>
      <w:jc w:val="center"/>
    </w:pPr>
    <w:rPr>
      <w:rFonts w:eastAsia="Calibri"/>
      <w:szCs w:val="22"/>
      <w:lang w:eastAsia="en-US"/>
    </w:rPr>
  </w:style>
  <w:style w:type="paragraph" w:customStyle="1" w:styleId="pj">
    <w:name w:val="p.j."/>
    <w:basedOn w:val="Normal"/>
    <w:link w:val="pjChar"/>
    <w:rsid w:val="009B0FCE"/>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9B0FCE"/>
    <w:rPr>
      <w:rFonts w:eastAsia="Calibri"/>
      <w:sz w:val="24"/>
      <w:szCs w:val="22"/>
      <w:lang w:val="el-GR" w:eastAsia="en-US"/>
    </w:rPr>
  </w:style>
  <w:style w:type="paragraph" w:customStyle="1" w:styleId="nbbordered">
    <w:name w:val="nb bordered"/>
    <w:basedOn w:val="Normal"/>
    <w:link w:val="nbborderedChar"/>
    <w:rsid w:val="009B0FCE"/>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9B0FCE"/>
    <w:rPr>
      <w:rFonts w:eastAsia="Calibri"/>
      <w:b/>
      <w:sz w:val="24"/>
      <w:szCs w:val="22"/>
      <w:lang w:val="el-GR" w:eastAsia="en-US"/>
    </w:rPr>
  </w:style>
  <w:style w:type="character" w:customStyle="1" w:styleId="HeaderCouncilChar">
    <w:name w:val="Header Council Char"/>
    <w:basedOn w:val="DefaultParagraphFont"/>
    <w:link w:val="HeaderCouncil"/>
    <w:rsid w:val="009B0FCE"/>
    <w:rPr>
      <w:rFonts w:eastAsia="Calibri"/>
      <w:sz w:val="2"/>
      <w:szCs w:val="22"/>
      <w:lang w:val="el-GR" w:eastAsia="en-US"/>
    </w:rPr>
  </w:style>
  <w:style w:type="character" w:customStyle="1" w:styleId="FooterCouncilChar">
    <w:name w:val="Footer Council Char"/>
    <w:basedOn w:val="DefaultParagraphFont"/>
    <w:link w:val="FooterCouncil"/>
    <w:rsid w:val="009B0FCE"/>
    <w:rPr>
      <w:rFonts w:eastAsia="Calibri"/>
      <w:sz w:val="2"/>
      <w:szCs w:val="22"/>
      <w:lang w:val="el-GR" w:eastAsia="en-US"/>
    </w:rPr>
  </w:style>
  <w:style w:type="character" w:customStyle="1" w:styleId="Ninguno">
    <w:name w:val="Ninguno"/>
    <w:rsid w:val="009B0FCE"/>
  </w:style>
  <w:style w:type="character" w:customStyle="1" w:styleId="NingunoA">
    <w:name w:val="Ninguno A"/>
    <w:basedOn w:val="Ninguno"/>
    <w:rsid w:val="009B0FCE"/>
    <w:rPr>
      <w:lang w:val="el-GR"/>
    </w:rPr>
  </w:style>
  <w:style w:type="character" w:customStyle="1" w:styleId="UnresolvedMention">
    <w:name w:val="Unresolved Mention"/>
    <w:basedOn w:val="DefaultParagraphFont"/>
    <w:uiPriority w:val="99"/>
    <w:rsid w:val="009B0FCE"/>
    <w:rPr>
      <w:color w:val="605E5C"/>
      <w:shd w:val="clear" w:color="auto" w:fill="E1DFDD"/>
    </w:rPr>
  </w:style>
  <w:style w:type="paragraph" w:customStyle="1" w:styleId="Finalnote">
    <w:name w:val="Final note"/>
    <w:basedOn w:val="Point123"/>
    <w:rsid w:val="009B0FCE"/>
    <w:pPr>
      <w:keepNext/>
      <w:widowControl w:val="0"/>
      <w:numPr>
        <w:numId w:val="0"/>
      </w:numPr>
      <w:tabs>
        <w:tab w:val="left" w:pos="567"/>
      </w:tabs>
      <w:autoSpaceDE w:val="0"/>
      <w:autoSpaceDN w:val="0"/>
      <w:adjustRightInd w:val="0"/>
      <w:ind w:left="567" w:hanging="567"/>
    </w:pPr>
    <w:rPr>
      <w:rFonts w:eastAsia="Times New Roman"/>
      <w:lang w:eastAsia="sl-SI"/>
      <w14:ligatures w14:val="standardContextual"/>
    </w:rPr>
  </w:style>
  <w:style w:type="character" w:styleId="FollowedHyperlink">
    <w:name w:val="FollowedHyperlink"/>
    <w:basedOn w:val="DefaultParagraphFont"/>
    <w:uiPriority w:val="99"/>
    <w:rsid w:val="009B0FCE"/>
    <w:rPr>
      <w:color w:val="800080"/>
      <w:u w:val="single"/>
    </w:rPr>
  </w:style>
  <w:style w:type="character" w:customStyle="1" w:styleId="MBTChar">
    <w:name w:val="M BT Char"/>
    <w:rsid w:val="009B0FCE"/>
    <w:rPr>
      <w:rFonts w:ascii="Times New Roman" w:hAnsi="Times New Roman" w:cs="Times New Roman"/>
    </w:rPr>
  </w:style>
  <w:style w:type="paragraph" w:customStyle="1" w:styleId="MBT">
    <w:name w:val="M BT"/>
    <w:basedOn w:val="Normal"/>
    <w:qFormat/>
    <w:rsid w:val="009B0FCE"/>
    <w:pPr>
      <w:autoSpaceDE w:val="0"/>
      <w:autoSpaceDN w:val="0"/>
      <w:adjustRightInd w:val="0"/>
      <w:spacing w:before="120" w:after="120" w:line="360" w:lineRule="auto"/>
    </w:pPr>
    <w:rPr>
      <w:sz w:val="22"/>
      <w:szCs w:val="22"/>
      <w:lang w:eastAsia="sl-SI"/>
      <w14:ligatures w14:val="standardContextual"/>
    </w:rPr>
  </w:style>
  <w:style w:type="paragraph" w:customStyle="1" w:styleId="Default">
    <w:name w:val="Default"/>
    <w:rsid w:val="009B0FCE"/>
    <w:pPr>
      <w:widowControl w:val="0"/>
      <w:autoSpaceDE w:val="0"/>
      <w:autoSpaceDN w:val="0"/>
      <w:adjustRightInd w:val="0"/>
    </w:pPr>
    <w:rPr>
      <w:rFonts w:ascii="Calibri" w:hAnsi="Calibri" w:cs="Calibri"/>
      <w:color w:val="000000"/>
      <w:sz w:val="24"/>
      <w:szCs w:val="24"/>
      <w:lang w:val="el-GR" w:eastAsia="sl-SI"/>
      <w14:ligatures w14:val="standardContextual"/>
    </w:rPr>
  </w:style>
  <w:style w:type="character" w:customStyle="1" w:styleId="acopre">
    <w:name w:val="acopre"/>
    <w:basedOn w:val="DefaultParagraphFont"/>
    <w:rsid w:val="009B0FCE"/>
  </w:style>
  <w:style w:type="character" w:customStyle="1" w:styleId="ListParagraphChar">
    <w:name w:val="List Paragraph Char"/>
    <w:aliases w:val="2 Char,Bullet List Paragraph Char,Conclusion de partie Char,Dot pt Char,Elenco a colori - Colore 11 Char,Fiche List Paragraph Char,Indicator Text Char,L Char,List Paragraph Char Char Char Char,List Paragraph1 Char,No Spacing1 Char"/>
    <w:basedOn w:val="DefaultParagraphFont"/>
    <w:uiPriority w:val="34"/>
    <w:qFormat/>
    <w:rsid w:val="009B0FCE"/>
    <w:rPr>
      <w:rFonts w:ascii="Times New Roman" w:hAnsi="Times New Roman" w:cs="Times New Roman"/>
      <w:sz w:val="24"/>
      <w:lang w:val="el-GR"/>
    </w:rPr>
  </w:style>
  <w:style w:type="character" w:customStyle="1" w:styleId="Text2Char">
    <w:name w:val="Text 2 Char"/>
    <w:rsid w:val="009B0FCE"/>
    <w:rPr>
      <w:rFonts w:ascii="Times New Roman" w:hAnsi="Times New Roman" w:cs="Times New Roman"/>
      <w:sz w:val="24"/>
      <w:lang w:val="el-GR"/>
    </w:rPr>
  </w:style>
  <w:style w:type="character" w:customStyle="1" w:styleId="highlight">
    <w:name w:val="highlight"/>
    <w:basedOn w:val="DefaultParagraphFont"/>
    <w:rsid w:val="009B0FCE"/>
  </w:style>
  <w:style w:type="paragraph" w:customStyle="1" w:styleId="title-division-2">
    <w:name w:val="title-division-2"/>
    <w:basedOn w:val="Normal"/>
    <w:rsid w:val="009B0FCE"/>
    <w:pPr>
      <w:autoSpaceDE w:val="0"/>
      <w:autoSpaceDN w:val="0"/>
      <w:adjustRightInd w:val="0"/>
      <w:spacing w:before="100" w:beforeAutospacing="1" w:after="100" w:afterAutospacing="1" w:line="360" w:lineRule="auto"/>
    </w:pPr>
    <w:rPr>
      <w:szCs w:val="24"/>
      <w:lang w:eastAsia="sl-SI"/>
      <w14:ligatures w14:val="standardContextual"/>
    </w:rPr>
  </w:style>
  <w:style w:type="character" w:customStyle="1" w:styleId="boldface">
    <w:name w:val="boldface"/>
    <w:basedOn w:val="DefaultParagraphFont"/>
    <w:rsid w:val="009B0FCE"/>
  </w:style>
  <w:style w:type="paragraph" w:customStyle="1" w:styleId="B0List">
    <w:name w:val="B0 List"/>
    <w:basedOn w:val="Normal"/>
    <w:qFormat/>
    <w:rsid w:val="009B0FCE"/>
    <w:pPr>
      <w:numPr>
        <w:numId w:val="40"/>
      </w:numPr>
      <w:tabs>
        <w:tab w:val="left" w:pos="426"/>
      </w:tabs>
      <w:autoSpaceDE w:val="0"/>
      <w:autoSpaceDN w:val="0"/>
      <w:adjustRightInd w:val="0"/>
      <w:spacing w:after="120" w:line="360" w:lineRule="auto"/>
    </w:pPr>
    <w:rPr>
      <w:rFonts w:cs="Tahoma"/>
      <w:szCs w:val="22"/>
      <w:lang w:eastAsia="sl-SI"/>
      <w14:ligatures w14:val="standardContextual"/>
    </w:rPr>
  </w:style>
  <w:style w:type="paragraph" w:customStyle="1" w:styleId="title-bold">
    <w:name w:val="title-bold"/>
    <w:basedOn w:val="Normal"/>
    <w:rsid w:val="009B0FCE"/>
    <w:pPr>
      <w:autoSpaceDE w:val="0"/>
      <w:autoSpaceDN w:val="0"/>
      <w:adjustRightInd w:val="0"/>
      <w:spacing w:before="100" w:beforeAutospacing="1" w:after="100" w:afterAutospacing="1" w:line="360" w:lineRule="auto"/>
    </w:pPr>
    <w:rPr>
      <w:szCs w:val="24"/>
      <w:lang w:eastAsia="sl-SI"/>
      <w14:ligatures w14:val="standardContextual"/>
    </w:rPr>
  </w:style>
  <w:style w:type="paragraph" w:customStyle="1" w:styleId="Normal1">
    <w:name w:val="Normal1"/>
    <w:basedOn w:val="Normal"/>
    <w:rsid w:val="009B0FCE"/>
    <w:pPr>
      <w:autoSpaceDE w:val="0"/>
      <w:autoSpaceDN w:val="0"/>
      <w:adjustRightInd w:val="0"/>
      <w:spacing w:before="100" w:beforeAutospacing="1" w:after="100" w:afterAutospacing="1" w:line="360" w:lineRule="auto"/>
    </w:pPr>
    <w:rPr>
      <w:szCs w:val="24"/>
      <w:lang w:eastAsia="sl-SI"/>
      <w14:ligatures w14:val="standardContextual"/>
    </w:rPr>
  </w:style>
  <w:style w:type="paragraph" w:customStyle="1" w:styleId="NormalWeb1">
    <w:name w:val="Normal (Web)1"/>
    <w:basedOn w:val="Normal"/>
    <w:next w:val="NormalWeb"/>
    <w:uiPriority w:val="99"/>
    <w:rsid w:val="009B0FCE"/>
    <w:pPr>
      <w:autoSpaceDE w:val="0"/>
      <w:autoSpaceDN w:val="0"/>
      <w:adjustRightInd w:val="0"/>
      <w:spacing w:before="100" w:beforeAutospacing="1" w:after="100" w:afterAutospacing="1" w:line="360" w:lineRule="auto"/>
    </w:pPr>
    <w:rPr>
      <w:szCs w:val="24"/>
      <w:lang w:eastAsia="sl-SI"/>
      <w14:ligatures w14:val="standardContextual"/>
    </w:rPr>
  </w:style>
  <w:style w:type="character" w:styleId="Strong">
    <w:name w:val="Strong"/>
    <w:basedOn w:val="DefaultParagraphFont"/>
    <w:uiPriority w:val="22"/>
    <w:qFormat/>
    <w:rsid w:val="009B0FCE"/>
    <w:rPr>
      <w:b/>
    </w:rPr>
  </w:style>
  <w:style w:type="character" w:styleId="Emphasis">
    <w:name w:val="Emphasis"/>
    <w:basedOn w:val="DefaultParagraphFont"/>
    <w:uiPriority w:val="20"/>
    <w:qFormat/>
    <w:rsid w:val="009B0FCE"/>
    <w:rPr>
      <w:i/>
    </w:rPr>
  </w:style>
  <w:style w:type="character" w:customStyle="1" w:styleId="normaltextrun">
    <w:name w:val="normaltextrun"/>
    <w:basedOn w:val="DefaultParagraphFont"/>
    <w:rsid w:val="009B0FCE"/>
  </w:style>
  <w:style w:type="character" w:customStyle="1" w:styleId="eop">
    <w:name w:val="eop"/>
    <w:basedOn w:val="DefaultParagraphFont"/>
    <w:rsid w:val="009B0FCE"/>
  </w:style>
  <w:style w:type="paragraph" w:customStyle="1" w:styleId="norm">
    <w:name w:val="norm"/>
    <w:basedOn w:val="Normal"/>
    <w:rsid w:val="009B0FCE"/>
    <w:pPr>
      <w:autoSpaceDE w:val="0"/>
      <w:autoSpaceDN w:val="0"/>
      <w:adjustRightInd w:val="0"/>
      <w:spacing w:before="100" w:beforeAutospacing="1" w:after="100" w:afterAutospacing="1" w:line="360" w:lineRule="auto"/>
    </w:pPr>
    <w:rPr>
      <w:szCs w:val="24"/>
      <w:lang w:eastAsia="sl-SI"/>
      <w14:ligatures w14:val="standardContextual"/>
    </w:rPr>
  </w:style>
  <w:style w:type="paragraph" w:customStyle="1" w:styleId="title-article-norm">
    <w:name w:val="title-article-norm"/>
    <w:basedOn w:val="Normal"/>
    <w:rsid w:val="009B0FCE"/>
    <w:pPr>
      <w:autoSpaceDE w:val="0"/>
      <w:autoSpaceDN w:val="0"/>
      <w:adjustRightInd w:val="0"/>
      <w:spacing w:before="100" w:beforeAutospacing="1" w:after="100" w:afterAutospacing="1" w:line="360" w:lineRule="auto"/>
    </w:pPr>
    <w:rPr>
      <w:szCs w:val="24"/>
      <w:lang w:eastAsia="sl-SI"/>
      <w14:ligatures w14:val="standardContextual"/>
    </w:rPr>
  </w:style>
  <w:style w:type="paragraph" w:customStyle="1" w:styleId="stitle-article-norm">
    <w:name w:val="stitle-article-norm"/>
    <w:basedOn w:val="Normal"/>
    <w:rsid w:val="009B0FCE"/>
    <w:pPr>
      <w:autoSpaceDE w:val="0"/>
      <w:autoSpaceDN w:val="0"/>
      <w:adjustRightInd w:val="0"/>
      <w:spacing w:before="100" w:beforeAutospacing="1" w:after="100" w:afterAutospacing="1" w:line="360" w:lineRule="auto"/>
    </w:pPr>
    <w:rPr>
      <w:szCs w:val="24"/>
      <w:lang w:eastAsia="sl-SI"/>
      <w14:ligatures w14:val="standardContextual"/>
    </w:rPr>
  </w:style>
  <w:style w:type="paragraph" w:customStyle="1" w:styleId="FooterCoverPage">
    <w:name w:val="Footer Cover Page"/>
    <w:basedOn w:val="Normal"/>
    <w:rsid w:val="009B0FCE"/>
    <w:pPr>
      <w:tabs>
        <w:tab w:val="center" w:pos="4535"/>
        <w:tab w:val="right" w:pos="9071"/>
        <w:tab w:val="right" w:pos="9629"/>
      </w:tabs>
      <w:autoSpaceDE w:val="0"/>
      <w:autoSpaceDN w:val="0"/>
      <w:adjustRightInd w:val="0"/>
      <w:spacing w:before="360" w:line="360" w:lineRule="auto"/>
      <w:ind w:left="-850" w:right="-850"/>
    </w:pPr>
    <w:rPr>
      <w:szCs w:val="22"/>
      <w:lang w:eastAsia="sl-SI"/>
      <w14:ligatures w14:val="standardContextual"/>
    </w:rPr>
  </w:style>
  <w:style w:type="character" w:customStyle="1" w:styleId="FooterCoverPageChar">
    <w:name w:val="Footer Cover Page Char"/>
    <w:basedOn w:val="DefaultParagraphFont"/>
    <w:rsid w:val="009B0FCE"/>
    <w:rPr>
      <w:rFonts w:ascii="Times New Roman" w:hAnsi="Times New Roman" w:cs="Times New Roman"/>
      <w:sz w:val="24"/>
      <w:lang w:val="el-GR"/>
    </w:rPr>
  </w:style>
  <w:style w:type="character" w:customStyle="1" w:styleId="FooterSensitivityChar">
    <w:name w:val="Footer Sensitivity Char"/>
    <w:basedOn w:val="DefaultParagraphFont"/>
    <w:rsid w:val="009B0FCE"/>
    <w:rPr>
      <w:rFonts w:ascii="Times New Roman" w:hAnsi="Times New Roman" w:cs="Times New Roman"/>
      <w:b/>
      <w:sz w:val="32"/>
      <w:lang w:val="el-GR"/>
    </w:rPr>
  </w:style>
  <w:style w:type="paragraph" w:customStyle="1" w:styleId="HeaderCoverPage">
    <w:name w:val="Header Cover Page"/>
    <w:basedOn w:val="Normal"/>
    <w:rsid w:val="009B0FCE"/>
    <w:pPr>
      <w:tabs>
        <w:tab w:val="center" w:pos="4535"/>
        <w:tab w:val="right" w:pos="9071"/>
      </w:tabs>
      <w:autoSpaceDE w:val="0"/>
      <w:autoSpaceDN w:val="0"/>
      <w:adjustRightInd w:val="0"/>
      <w:spacing w:after="120" w:line="360" w:lineRule="auto"/>
    </w:pPr>
    <w:rPr>
      <w:szCs w:val="22"/>
      <w:lang w:eastAsia="sl-SI"/>
      <w14:ligatures w14:val="standardContextual"/>
    </w:rPr>
  </w:style>
  <w:style w:type="character" w:customStyle="1" w:styleId="HeaderCoverPageChar">
    <w:name w:val="Header Cover Page Char"/>
    <w:basedOn w:val="DefaultParagraphFont"/>
    <w:rsid w:val="009B0FCE"/>
    <w:rPr>
      <w:rFonts w:ascii="Times New Roman" w:hAnsi="Times New Roman" w:cs="Times New Roman"/>
      <w:sz w:val="24"/>
      <w:lang w:val="el-GR"/>
    </w:rPr>
  </w:style>
  <w:style w:type="character" w:customStyle="1" w:styleId="HeaderSensitivityChar">
    <w:name w:val="Header Sensitivity Char"/>
    <w:basedOn w:val="DefaultParagraphFont"/>
    <w:rsid w:val="009B0FCE"/>
    <w:rPr>
      <w:rFonts w:ascii="Times New Roman" w:hAnsi="Times New Roman" w:cs="Times New Roman"/>
      <w:b/>
      <w:sz w:val="32"/>
      <w:lang w:val="el-GR"/>
    </w:rPr>
  </w:style>
  <w:style w:type="character" w:customStyle="1" w:styleId="HeaderSensitivityRightChar">
    <w:name w:val="Header Sensitivity Right Char"/>
    <w:basedOn w:val="DefaultParagraphFont"/>
    <w:rsid w:val="009B0FCE"/>
    <w:rPr>
      <w:rFonts w:ascii="Times New Roman" w:hAnsi="Times New Roman" w:cs="Times New Roman"/>
      <w:sz w:val="28"/>
      <w:lang w:val="el-GR"/>
    </w:rPr>
  </w:style>
  <w:style w:type="paragraph" w:customStyle="1" w:styleId="ListDash">
    <w:name w:val="List Dash"/>
    <w:basedOn w:val="Normal"/>
    <w:rsid w:val="009B0FCE"/>
    <w:pPr>
      <w:numPr>
        <w:numId w:val="41"/>
      </w:numPr>
      <w:tabs>
        <w:tab w:val="left" w:pos="283"/>
      </w:tabs>
      <w:autoSpaceDE w:val="0"/>
      <w:autoSpaceDN w:val="0"/>
      <w:adjustRightInd w:val="0"/>
      <w:spacing w:before="120" w:after="120" w:line="360" w:lineRule="auto"/>
    </w:pPr>
    <w:rPr>
      <w:szCs w:val="22"/>
      <w:lang w:eastAsia="sl-SI"/>
      <w14:ligatures w14:val="standardContextual"/>
    </w:rPr>
  </w:style>
  <w:style w:type="paragraph" w:customStyle="1" w:styleId="ListDash1">
    <w:name w:val="List Dash 1"/>
    <w:basedOn w:val="Normal"/>
    <w:rsid w:val="009B0FCE"/>
    <w:pPr>
      <w:numPr>
        <w:numId w:val="42"/>
      </w:numPr>
      <w:tabs>
        <w:tab w:val="left" w:pos="1134"/>
      </w:tabs>
      <w:autoSpaceDE w:val="0"/>
      <w:autoSpaceDN w:val="0"/>
      <w:adjustRightInd w:val="0"/>
      <w:spacing w:before="120" w:after="120" w:line="360" w:lineRule="auto"/>
    </w:pPr>
    <w:rPr>
      <w:szCs w:val="22"/>
      <w:lang w:eastAsia="sl-SI"/>
      <w14:ligatures w14:val="standardContextual"/>
    </w:rPr>
  </w:style>
  <w:style w:type="paragraph" w:customStyle="1" w:styleId="ListDash2">
    <w:name w:val="List Dash 2"/>
    <w:basedOn w:val="Normal"/>
    <w:rsid w:val="009B0FCE"/>
    <w:pPr>
      <w:numPr>
        <w:numId w:val="43"/>
      </w:numPr>
      <w:tabs>
        <w:tab w:val="left" w:pos="1134"/>
      </w:tabs>
      <w:autoSpaceDE w:val="0"/>
      <w:autoSpaceDN w:val="0"/>
      <w:adjustRightInd w:val="0"/>
      <w:spacing w:before="120" w:after="120" w:line="360" w:lineRule="auto"/>
    </w:pPr>
    <w:rPr>
      <w:szCs w:val="22"/>
      <w:lang w:eastAsia="sl-SI"/>
      <w14:ligatures w14:val="standardContextual"/>
    </w:rPr>
  </w:style>
  <w:style w:type="paragraph" w:customStyle="1" w:styleId="ListNumberLevel2">
    <w:name w:val="List Number (Level 2)"/>
    <w:basedOn w:val="Normal"/>
    <w:rsid w:val="009B0FCE"/>
    <w:pPr>
      <w:numPr>
        <w:ilvl w:val="1"/>
        <w:numId w:val="44"/>
      </w:numPr>
      <w:tabs>
        <w:tab w:val="left" w:pos="1417"/>
      </w:tabs>
      <w:autoSpaceDE w:val="0"/>
      <w:autoSpaceDN w:val="0"/>
      <w:adjustRightInd w:val="0"/>
      <w:spacing w:before="120" w:after="120" w:line="360" w:lineRule="auto"/>
    </w:pPr>
    <w:rPr>
      <w:szCs w:val="22"/>
      <w:lang w:eastAsia="sl-SI"/>
      <w14:ligatures w14:val="standardContextual"/>
    </w:rPr>
  </w:style>
  <w:style w:type="paragraph" w:customStyle="1" w:styleId="ListNumberLevel3">
    <w:name w:val="List Number (Level 3)"/>
    <w:basedOn w:val="Normal"/>
    <w:rsid w:val="009B0FCE"/>
    <w:pPr>
      <w:numPr>
        <w:ilvl w:val="2"/>
        <w:numId w:val="44"/>
      </w:numPr>
      <w:tabs>
        <w:tab w:val="left" w:pos="2126"/>
      </w:tabs>
      <w:autoSpaceDE w:val="0"/>
      <w:autoSpaceDN w:val="0"/>
      <w:adjustRightInd w:val="0"/>
      <w:spacing w:before="120" w:after="120" w:line="360" w:lineRule="auto"/>
    </w:pPr>
    <w:rPr>
      <w:szCs w:val="22"/>
      <w:lang w:eastAsia="sl-SI"/>
      <w14:ligatures w14:val="standardContextual"/>
    </w:rPr>
  </w:style>
  <w:style w:type="paragraph" w:customStyle="1" w:styleId="ListNumberLevel4">
    <w:name w:val="List Number (Level 4)"/>
    <w:basedOn w:val="Normal"/>
    <w:rsid w:val="009B0FCE"/>
    <w:pPr>
      <w:numPr>
        <w:ilvl w:val="3"/>
        <w:numId w:val="44"/>
      </w:numPr>
      <w:tabs>
        <w:tab w:val="left" w:pos="2835"/>
      </w:tabs>
      <w:autoSpaceDE w:val="0"/>
      <w:autoSpaceDN w:val="0"/>
      <w:adjustRightInd w:val="0"/>
      <w:spacing w:before="120" w:after="120" w:line="360" w:lineRule="auto"/>
    </w:pPr>
    <w:rPr>
      <w:szCs w:val="22"/>
      <w:lang w:eastAsia="sl-SI"/>
      <w14:ligatures w14:val="standardContextual"/>
    </w:rPr>
  </w:style>
  <w:style w:type="character" w:customStyle="1" w:styleId="TOCHeadingChar">
    <w:name w:val="TOC Heading Char"/>
    <w:basedOn w:val="DefaultParagraphFont"/>
    <w:uiPriority w:val="39"/>
    <w:rsid w:val="009B0FCE"/>
    <w:rPr>
      <w:rFonts w:ascii="Times New Roman" w:hAnsi="Times New Roman" w:cs="Times New Roman"/>
      <w:b/>
      <w:sz w:val="28"/>
      <w:lang w:val="el-GR"/>
    </w:rPr>
  </w:style>
  <w:style w:type="paragraph" w:customStyle="1" w:styleId="Articletitre">
    <w:name w:val="Article titre"/>
    <w:basedOn w:val="Titrearticle"/>
    <w:rsid w:val="009B0FCE"/>
    <w:pPr>
      <w:widowControl w:val="0"/>
      <w:autoSpaceDE w:val="0"/>
      <w:autoSpaceDN w:val="0"/>
      <w:adjustRightInd w:val="0"/>
      <w:spacing w:before="0"/>
    </w:pPr>
    <w:rPr>
      <w:rFonts w:eastAsia="Times New Roman"/>
      <w:b/>
      <w:lang w:eastAsia="sl-SI"/>
      <w14:ligatures w14:val="standardContextual"/>
    </w:rPr>
  </w:style>
  <w:style w:type="paragraph" w:customStyle="1" w:styleId="Articletitle">
    <w:name w:val="Article title"/>
    <w:basedOn w:val="Normal"/>
    <w:qFormat/>
    <w:rsid w:val="009B0FCE"/>
    <w:pPr>
      <w:keepNext/>
      <w:autoSpaceDE w:val="0"/>
      <w:autoSpaceDN w:val="0"/>
      <w:adjustRightInd w:val="0"/>
      <w:spacing w:before="120" w:after="120" w:line="360" w:lineRule="auto"/>
      <w:jc w:val="center"/>
    </w:pPr>
    <w:rPr>
      <w:b/>
      <w:szCs w:val="22"/>
      <w:lang w:eastAsia="sl-SI"/>
      <w14:ligatures w14:val="standardContextual"/>
    </w:rPr>
  </w:style>
  <w:style w:type="paragraph" w:customStyle="1" w:styleId="ListDash3">
    <w:name w:val="List Dash 3"/>
    <w:basedOn w:val="Normal"/>
    <w:rsid w:val="009B0FCE"/>
    <w:pPr>
      <w:numPr>
        <w:numId w:val="45"/>
      </w:numPr>
      <w:tabs>
        <w:tab w:val="num" w:pos="360"/>
        <w:tab w:val="left" w:pos="1134"/>
      </w:tabs>
      <w:autoSpaceDE w:val="0"/>
      <w:autoSpaceDN w:val="0"/>
      <w:adjustRightInd w:val="0"/>
      <w:spacing w:before="120" w:after="120" w:line="360" w:lineRule="auto"/>
      <w:ind w:left="0" w:firstLine="0"/>
    </w:pPr>
    <w:rPr>
      <w:szCs w:val="22"/>
      <w:lang w:eastAsia="sl-SI"/>
      <w14:ligatures w14:val="standardContextual"/>
    </w:rPr>
  </w:style>
  <w:style w:type="paragraph" w:customStyle="1" w:styleId="ListDash4">
    <w:name w:val="List Dash 4"/>
    <w:basedOn w:val="Normal"/>
    <w:rsid w:val="009B0FCE"/>
    <w:pPr>
      <w:numPr>
        <w:numId w:val="46"/>
      </w:numPr>
      <w:tabs>
        <w:tab w:val="num" w:pos="360"/>
        <w:tab w:val="left" w:pos="1134"/>
      </w:tabs>
      <w:autoSpaceDE w:val="0"/>
      <w:autoSpaceDN w:val="0"/>
      <w:adjustRightInd w:val="0"/>
      <w:spacing w:before="120" w:after="120" w:line="360" w:lineRule="auto"/>
      <w:ind w:left="0" w:firstLine="0"/>
    </w:pPr>
    <w:rPr>
      <w:szCs w:val="22"/>
      <w:lang w:eastAsia="sl-SI"/>
      <w14:ligatures w14:val="standardContextual"/>
    </w:rPr>
  </w:style>
  <w:style w:type="paragraph" w:customStyle="1" w:styleId="ListNumber1Level2">
    <w:name w:val="List Number 1 (Level 2)"/>
    <w:basedOn w:val="Text1"/>
    <w:rsid w:val="009B0FCE"/>
    <w:pPr>
      <w:widowControl w:val="0"/>
      <w:numPr>
        <w:ilvl w:val="1"/>
        <w:numId w:val="47"/>
      </w:numPr>
      <w:tabs>
        <w:tab w:val="num" w:pos="360"/>
        <w:tab w:val="left" w:pos="2268"/>
      </w:tabs>
      <w:autoSpaceDE w:val="0"/>
      <w:autoSpaceDN w:val="0"/>
      <w:adjustRightInd w:val="0"/>
      <w:ind w:left="567" w:firstLine="0"/>
    </w:pPr>
    <w:rPr>
      <w:rFonts w:eastAsia="Times New Roman"/>
      <w:lang w:eastAsia="sl-SI"/>
      <w14:ligatures w14:val="standardContextual"/>
    </w:rPr>
  </w:style>
  <w:style w:type="paragraph" w:customStyle="1" w:styleId="ListNumber2Level2">
    <w:name w:val="List Number 2 (Level 2)"/>
    <w:basedOn w:val="Text2"/>
    <w:rsid w:val="009B0FCE"/>
    <w:pPr>
      <w:widowControl w:val="0"/>
      <w:tabs>
        <w:tab w:val="left" w:pos="2268"/>
      </w:tabs>
      <w:autoSpaceDE w:val="0"/>
      <w:autoSpaceDN w:val="0"/>
      <w:adjustRightInd w:val="0"/>
      <w:ind w:left="2268" w:hanging="708"/>
    </w:pPr>
    <w:rPr>
      <w:rFonts w:eastAsia="Times New Roman"/>
      <w:lang w:eastAsia="sl-SI"/>
      <w14:ligatures w14:val="standardContextual"/>
    </w:rPr>
  </w:style>
  <w:style w:type="paragraph" w:customStyle="1" w:styleId="ListNumber3Level2">
    <w:name w:val="List Number 3 (Level 2)"/>
    <w:basedOn w:val="Text3"/>
    <w:rsid w:val="009B0FCE"/>
    <w:pPr>
      <w:widowControl w:val="0"/>
      <w:tabs>
        <w:tab w:val="left" w:pos="2268"/>
      </w:tabs>
      <w:autoSpaceDE w:val="0"/>
      <w:autoSpaceDN w:val="0"/>
      <w:adjustRightInd w:val="0"/>
      <w:ind w:left="2268" w:hanging="708"/>
    </w:pPr>
    <w:rPr>
      <w:rFonts w:eastAsia="Times New Roman"/>
      <w:lang w:eastAsia="sl-SI"/>
      <w14:ligatures w14:val="standardContextual"/>
    </w:rPr>
  </w:style>
  <w:style w:type="paragraph" w:customStyle="1" w:styleId="ListNumber4Level2">
    <w:name w:val="List Number 4 (Level 2)"/>
    <w:basedOn w:val="Text4"/>
    <w:rsid w:val="009B0FCE"/>
    <w:pPr>
      <w:widowControl w:val="0"/>
      <w:tabs>
        <w:tab w:val="left" w:pos="2268"/>
      </w:tabs>
      <w:autoSpaceDE w:val="0"/>
      <w:autoSpaceDN w:val="0"/>
      <w:adjustRightInd w:val="0"/>
      <w:ind w:hanging="708"/>
    </w:pPr>
    <w:rPr>
      <w:rFonts w:eastAsia="Times New Roman"/>
      <w:lang w:eastAsia="sl-SI"/>
      <w14:ligatures w14:val="standardContextual"/>
    </w:rPr>
  </w:style>
  <w:style w:type="paragraph" w:customStyle="1" w:styleId="ListNumber1Level3">
    <w:name w:val="List Number 1 (Level 3)"/>
    <w:basedOn w:val="Text1"/>
    <w:rsid w:val="009B0FCE"/>
    <w:pPr>
      <w:widowControl w:val="0"/>
      <w:numPr>
        <w:ilvl w:val="2"/>
        <w:numId w:val="47"/>
      </w:numPr>
      <w:tabs>
        <w:tab w:val="num" w:pos="360"/>
        <w:tab w:val="left" w:pos="2977"/>
      </w:tabs>
      <w:autoSpaceDE w:val="0"/>
      <w:autoSpaceDN w:val="0"/>
      <w:adjustRightInd w:val="0"/>
      <w:ind w:left="567" w:firstLine="0"/>
    </w:pPr>
    <w:rPr>
      <w:rFonts w:eastAsia="Times New Roman"/>
      <w:lang w:eastAsia="sl-SI"/>
      <w14:ligatures w14:val="standardContextual"/>
    </w:rPr>
  </w:style>
  <w:style w:type="paragraph" w:customStyle="1" w:styleId="ListNumber2Level3">
    <w:name w:val="List Number 2 (Level 3)"/>
    <w:basedOn w:val="Text2"/>
    <w:rsid w:val="009B0FCE"/>
    <w:pPr>
      <w:widowControl w:val="0"/>
      <w:tabs>
        <w:tab w:val="left" w:pos="2977"/>
      </w:tabs>
      <w:autoSpaceDE w:val="0"/>
      <w:autoSpaceDN w:val="0"/>
      <w:adjustRightInd w:val="0"/>
      <w:ind w:left="2977" w:hanging="709"/>
    </w:pPr>
    <w:rPr>
      <w:rFonts w:eastAsia="Times New Roman"/>
      <w:lang w:eastAsia="sl-SI"/>
      <w14:ligatures w14:val="standardContextual"/>
    </w:rPr>
  </w:style>
  <w:style w:type="paragraph" w:customStyle="1" w:styleId="ListNumber3Level3">
    <w:name w:val="List Number 3 (Level 3)"/>
    <w:basedOn w:val="Text3"/>
    <w:rsid w:val="009B0FCE"/>
    <w:pPr>
      <w:widowControl w:val="0"/>
      <w:tabs>
        <w:tab w:val="left" w:pos="2977"/>
      </w:tabs>
      <w:autoSpaceDE w:val="0"/>
      <w:autoSpaceDN w:val="0"/>
      <w:adjustRightInd w:val="0"/>
      <w:ind w:left="2977" w:hanging="709"/>
    </w:pPr>
    <w:rPr>
      <w:rFonts w:eastAsia="Times New Roman"/>
      <w:lang w:eastAsia="sl-SI"/>
      <w14:ligatures w14:val="standardContextual"/>
    </w:rPr>
  </w:style>
  <w:style w:type="paragraph" w:customStyle="1" w:styleId="ListNumber4Level3">
    <w:name w:val="List Number 4 (Level 3)"/>
    <w:basedOn w:val="Text4"/>
    <w:rsid w:val="009B0FCE"/>
    <w:pPr>
      <w:widowControl w:val="0"/>
      <w:tabs>
        <w:tab w:val="left" w:pos="2977"/>
      </w:tabs>
      <w:autoSpaceDE w:val="0"/>
      <w:autoSpaceDN w:val="0"/>
      <w:adjustRightInd w:val="0"/>
      <w:ind w:left="2977" w:hanging="709"/>
    </w:pPr>
    <w:rPr>
      <w:rFonts w:eastAsia="Times New Roman"/>
      <w:lang w:eastAsia="sl-SI"/>
      <w14:ligatures w14:val="standardContextual"/>
    </w:rPr>
  </w:style>
  <w:style w:type="paragraph" w:customStyle="1" w:styleId="ListNumber1Level4">
    <w:name w:val="List Number 1 (Level 4)"/>
    <w:basedOn w:val="Text1"/>
    <w:rsid w:val="009B0FCE"/>
    <w:pPr>
      <w:widowControl w:val="0"/>
      <w:numPr>
        <w:ilvl w:val="3"/>
        <w:numId w:val="47"/>
      </w:numPr>
      <w:tabs>
        <w:tab w:val="num" w:pos="360"/>
        <w:tab w:val="left" w:pos="3686"/>
      </w:tabs>
      <w:autoSpaceDE w:val="0"/>
      <w:autoSpaceDN w:val="0"/>
      <w:adjustRightInd w:val="0"/>
      <w:ind w:left="567" w:firstLine="0"/>
    </w:pPr>
    <w:rPr>
      <w:rFonts w:eastAsia="Times New Roman"/>
      <w:lang w:eastAsia="sl-SI"/>
      <w14:ligatures w14:val="standardContextual"/>
    </w:rPr>
  </w:style>
  <w:style w:type="paragraph" w:customStyle="1" w:styleId="ListNumber2Level4">
    <w:name w:val="List Number 2 (Level 4)"/>
    <w:basedOn w:val="Text2"/>
    <w:rsid w:val="009B0FCE"/>
    <w:pPr>
      <w:widowControl w:val="0"/>
      <w:tabs>
        <w:tab w:val="left" w:pos="3686"/>
      </w:tabs>
      <w:autoSpaceDE w:val="0"/>
      <w:autoSpaceDN w:val="0"/>
      <w:adjustRightInd w:val="0"/>
      <w:ind w:left="3686" w:hanging="709"/>
    </w:pPr>
    <w:rPr>
      <w:rFonts w:eastAsia="Times New Roman"/>
      <w:lang w:eastAsia="sl-SI"/>
      <w14:ligatures w14:val="standardContextual"/>
    </w:rPr>
  </w:style>
  <w:style w:type="paragraph" w:customStyle="1" w:styleId="ListNumber3Level4">
    <w:name w:val="List Number 3 (Level 4)"/>
    <w:basedOn w:val="Text3"/>
    <w:rsid w:val="009B0FCE"/>
    <w:pPr>
      <w:widowControl w:val="0"/>
      <w:tabs>
        <w:tab w:val="left" w:pos="3686"/>
      </w:tabs>
      <w:autoSpaceDE w:val="0"/>
      <w:autoSpaceDN w:val="0"/>
      <w:adjustRightInd w:val="0"/>
      <w:ind w:left="3686" w:hanging="709"/>
    </w:pPr>
    <w:rPr>
      <w:rFonts w:eastAsia="Times New Roman"/>
      <w:lang w:eastAsia="sl-SI"/>
      <w14:ligatures w14:val="standardContextual"/>
    </w:rPr>
  </w:style>
  <w:style w:type="paragraph" w:customStyle="1" w:styleId="ListNumber4Level4">
    <w:name w:val="List Number 4 (Level 4)"/>
    <w:basedOn w:val="Text4"/>
    <w:rsid w:val="009B0FCE"/>
    <w:pPr>
      <w:widowControl w:val="0"/>
      <w:tabs>
        <w:tab w:val="left" w:pos="3686"/>
      </w:tabs>
      <w:autoSpaceDE w:val="0"/>
      <w:autoSpaceDN w:val="0"/>
      <w:adjustRightInd w:val="0"/>
      <w:ind w:left="3686" w:hanging="709"/>
    </w:pPr>
    <w:rPr>
      <w:rFonts w:eastAsia="Times New Roman"/>
      <w:lang w:eastAsia="sl-SI"/>
      <w14:ligatures w14:val="standardContextual"/>
    </w:rPr>
  </w:style>
  <w:style w:type="paragraph" w:customStyle="1" w:styleId="Langueoriginale">
    <w:name w:val="Langue originale"/>
    <w:basedOn w:val="Normal"/>
    <w:rsid w:val="009B0FCE"/>
    <w:pPr>
      <w:autoSpaceDE w:val="0"/>
      <w:autoSpaceDN w:val="0"/>
      <w:adjustRightInd w:val="0"/>
      <w:spacing w:before="360" w:after="120" w:line="360" w:lineRule="auto"/>
      <w:jc w:val="center"/>
    </w:pPr>
    <w:rPr>
      <w:caps/>
      <w:szCs w:val="22"/>
      <w:lang w:eastAsia="sl-SI"/>
      <w14:ligatures w14:val="standardContextual"/>
    </w:rPr>
  </w:style>
  <w:style w:type="paragraph" w:customStyle="1" w:styleId="Rfrenceinstitutionelle">
    <w:name w:val="Référence institutionelle"/>
    <w:basedOn w:val="Normal"/>
    <w:next w:val="Statut"/>
    <w:rsid w:val="009B0FCE"/>
    <w:pPr>
      <w:autoSpaceDE w:val="0"/>
      <w:autoSpaceDN w:val="0"/>
      <w:adjustRightInd w:val="0"/>
      <w:spacing w:after="240" w:line="360" w:lineRule="auto"/>
      <w:ind w:left="5103"/>
    </w:pPr>
    <w:rPr>
      <w:szCs w:val="22"/>
      <w:lang w:eastAsia="sl-SI"/>
      <w14:ligatures w14:val="standardContextual"/>
    </w:rPr>
  </w:style>
  <w:style w:type="paragraph" w:customStyle="1" w:styleId="Rfrenceinterinstitutionelleprliminaire">
    <w:name w:val="Référence interinstitutionelle (préliminaire)"/>
    <w:basedOn w:val="Normal"/>
    <w:next w:val="Normal"/>
    <w:rsid w:val="009B0FCE"/>
    <w:pPr>
      <w:autoSpaceDE w:val="0"/>
      <w:autoSpaceDN w:val="0"/>
      <w:adjustRightInd w:val="0"/>
      <w:spacing w:line="360" w:lineRule="auto"/>
      <w:ind w:left="5103"/>
    </w:pPr>
    <w:rPr>
      <w:szCs w:val="22"/>
      <w:lang w:eastAsia="sl-SI"/>
      <w14:ligatures w14:val="standardContextual"/>
    </w:rPr>
  </w:style>
  <w:style w:type="paragraph" w:customStyle="1" w:styleId="Sous-titreobjetprliminaire">
    <w:name w:val="Sous-titre objet (préliminaire)"/>
    <w:basedOn w:val="Normal"/>
    <w:rsid w:val="009B0FCE"/>
    <w:pPr>
      <w:autoSpaceDE w:val="0"/>
      <w:autoSpaceDN w:val="0"/>
      <w:adjustRightInd w:val="0"/>
      <w:spacing w:line="360" w:lineRule="auto"/>
      <w:jc w:val="center"/>
    </w:pPr>
    <w:rPr>
      <w:b/>
      <w:szCs w:val="22"/>
      <w:lang w:eastAsia="sl-SI"/>
      <w14:ligatures w14:val="standardContextual"/>
    </w:rPr>
  </w:style>
  <w:style w:type="paragraph" w:customStyle="1" w:styleId="Statutprliminaire">
    <w:name w:val="Statut (préliminaire)"/>
    <w:basedOn w:val="Normal"/>
    <w:next w:val="Normal"/>
    <w:rsid w:val="009B0FCE"/>
    <w:pPr>
      <w:autoSpaceDE w:val="0"/>
      <w:autoSpaceDN w:val="0"/>
      <w:adjustRightInd w:val="0"/>
      <w:spacing w:before="360" w:line="360" w:lineRule="auto"/>
      <w:jc w:val="center"/>
    </w:pPr>
    <w:rPr>
      <w:szCs w:val="22"/>
      <w:lang w:eastAsia="sl-SI"/>
      <w14:ligatures w14:val="standardContextual"/>
    </w:rPr>
  </w:style>
  <w:style w:type="paragraph" w:customStyle="1" w:styleId="Titreobjetprliminaire">
    <w:name w:val="Titre objet (préliminaire)"/>
    <w:basedOn w:val="Normal"/>
    <w:next w:val="Normal"/>
    <w:rsid w:val="009B0FCE"/>
    <w:pPr>
      <w:autoSpaceDE w:val="0"/>
      <w:autoSpaceDN w:val="0"/>
      <w:adjustRightInd w:val="0"/>
      <w:spacing w:before="360" w:after="360" w:line="360" w:lineRule="auto"/>
      <w:jc w:val="center"/>
    </w:pPr>
    <w:rPr>
      <w:b/>
      <w:szCs w:val="22"/>
      <w:lang w:eastAsia="sl-SI"/>
      <w14:ligatures w14:val="standardContextual"/>
    </w:rPr>
  </w:style>
  <w:style w:type="paragraph" w:customStyle="1" w:styleId="Typedudocumentprliminaire">
    <w:name w:val="Type du document (préliminaire)"/>
    <w:basedOn w:val="Normal"/>
    <w:next w:val="Normal"/>
    <w:rsid w:val="009B0FCE"/>
    <w:pPr>
      <w:autoSpaceDE w:val="0"/>
      <w:autoSpaceDN w:val="0"/>
      <w:adjustRightInd w:val="0"/>
      <w:spacing w:before="360" w:line="360" w:lineRule="auto"/>
      <w:jc w:val="center"/>
    </w:pPr>
    <w:rPr>
      <w:b/>
      <w:szCs w:val="22"/>
      <w:lang w:eastAsia="sl-SI"/>
      <w14:ligatures w14:val="standardContextual"/>
    </w:rPr>
  </w:style>
  <w:style w:type="character" w:customStyle="1" w:styleId="tw4winMark">
    <w:name w:val="tw4winMark"/>
    <w:rsid w:val="009B0FCE"/>
    <w:rPr>
      <w:vanish/>
      <w:color w:val="800080"/>
      <w:vertAlign w:val="subscript"/>
    </w:rPr>
  </w:style>
  <w:style w:type="character" w:customStyle="1" w:styleId="UnresolvedMention1">
    <w:name w:val="Unresolved Mention1"/>
    <w:basedOn w:val="DefaultParagraphFont"/>
    <w:uiPriority w:val="99"/>
    <w:rsid w:val="009B0FCE"/>
    <w:rPr>
      <w:color w:val="605E5C"/>
      <w:shd w:val="clear" w:color="auto" w:fill="E1DFDD"/>
    </w:rPr>
  </w:style>
  <w:style w:type="character" w:customStyle="1" w:styleId="Mention1">
    <w:name w:val="Mention1"/>
    <w:basedOn w:val="DefaultParagraphFont"/>
    <w:uiPriority w:val="99"/>
    <w:rsid w:val="009B0FCE"/>
    <w:rPr>
      <w:color w:val="2B579A"/>
      <w:shd w:val="clear" w:color="auto" w:fill="E1DFDD"/>
    </w:rPr>
  </w:style>
  <w:style w:type="paragraph" w:customStyle="1" w:styleId="LegalNumPar">
    <w:name w:val="LegalNumPar"/>
    <w:basedOn w:val="Normal"/>
    <w:rsid w:val="009B0FCE"/>
    <w:pPr>
      <w:autoSpaceDE w:val="0"/>
      <w:autoSpaceDN w:val="0"/>
      <w:adjustRightInd w:val="0"/>
      <w:spacing w:before="120" w:after="120" w:line="360" w:lineRule="auto"/>
      <w:ind w:left="476" w:hanging="476"/>
    </w:pPr>
    <w:rPr>
      <w:szCs w:val="22"/>
      <w:lang w:eastAsia="sl-SI"/>
      <w14:ligatures w14:val="standardContextual"/>
    </w:rPr>
  </w:style>
  <w:style w:type="paragraph" w:customStyle="1" w:styleId="LegalNumPar2">
    <w:name w:val="LegalNumPar2"/>
    <w:basedOn w:val="Normal"/>
    <w:rsid w:val="009B0FCE"/>
    <w:pPr>
      <w:autoSpaceDE w:val="0"/>
      <w:autoSpaceDN w:val="0"/>
      <w:adjustRightInd w:val="0"/>
      <w:spacing w:before="120" w:after="120" w:line="360" w:lineRule="auto"/>
      <w:ind w:left="953" w:hanging="477"/>
    </w:pPr>
    <w:rPr>
      <w:szCs w:val="22"/>
      <w:lang w:eastAsia="sl-SI"/>
      <w14:ligatures w14:val="standardContextual"/>
    </w:rPr>
  </w:style>
  <w:style w:type="paragraph" w:customStyle="1" w:styleId="LegalNumPar3">
    <w:name w:val="LegalNumPar3"/>
    <w:basedOn w:val="Normal"/>
    <w:rsid w:val="009B0FCE"/>
    <w:pPr>
      <w:autoSpaceDE w:val="0"/>
      <w:autoSpaceDN w:val="0"/>
      <w:adjustRightInd w:val="0"/>
      <w:spacing w:before="120" w:after="120" w:line="360" w:lineRule="auto"/>
      <w:ind w:left="1429" w:hanging="476"/>
    </w:pPr>
    <w:rPr>
      <w:szCs w:val="22"/>
      <w:lang w:eastAsia="sl-SI"/>
      <w14:ligatures w14:val="standardContextual"/>
    </w:rPr>
  </w:style>
  <w:style w:type="character" w:customStyle="1" w:styleId="UnresolvedMention2">
    <w:name w:val="Unresolved Mention2"/>
    <w:basedOn w:val="DefaultParagraphFont"/>
    <w:uiPriority w:val="99"/>
    <w:rsid w:val="009B0FCE"/>
    <w:rPr>
      <w:color w:val="605E5C"/>
      <w:shd w:val="clear" w:color="auto" w:fill="E1DFDD"/>
    </w:rPr>
  </w:style>
  <w:style w:type="paragraph" w:customStyle="1" w:styleId="TableSource">
    <w:name w:val="TableSource"/>
    <w:basedOn w:val="Normal"/>
    <w:next w:val="Normal"/>
    <w:uiPriority w:val="33"/>
    <w:qFormat/>
    <w:rsid w:val="009B0FCE"/>
    <w:pPr>
      <w:autoSpaceDE w:val="0"/>
      <w:autoSpaceDN w:val="0"/>
      <w:adjustRightInd w:val="0"/>
      <w:spacing w:before="120" w:after="120" w:line="360" w:lineRule="auto"/>
    </w:pPr>
    <w:rPr>
      <w:rFonts w:ascii="Verdana" w:hAnsi="Verdana" w:cs="Arial"/>
      <w:i/>
      <w:color w:val="000000"/>
      <w:sz w:val="20"/>
      <w:szCs w:val="22"/>
      <w:lang w:eastAsia="sl-SI"/>
      <w14:ligatures w14:val="standardContextual"/>
    </w:rPr>
  </w:style>
  <w:style w:type="character" w:customStyle="1" w:styleId="UnresolvedMention3">
    <w:name w:val="Unresolved Mention3"/>
    <w:basedOn w:val="DefaultParagraphFont"/>
    <w:uiPriority w:val="99"/>
    <w:rsid w:val="009B0FCE"/>
    <w:rPr>
      <w:color w:val="605E5C"/>
      <w:shd w:val="clear" w:color="auto" w:fill="E1DFDD"/>
    </w:rPr>
  </w:style>
  <w:style w:type="paragraph" w:customStyle="1" w:styleId="p1">
    <w:name w:val="p1"/>
    <w:basedOn w:val="Normal"/>
    <w:rsid w:val="009B0FCE"/>
    <w:pPr>
      <w:autoSpaceDE w:val="0"/>
      <w:autoSpaceDN w:val="0"/>
      <w:adjustRightInd w:val="0"/>
      <w:spacing w:before="100" w:beforeAutospacing="1" w:after="100" w:afterAutospacing="1" w:line="360" w:lineRule="auto"/>
    </w:pPr>
    <w:rPr>
      <w:szCs w:val="24"/>
      <w:lang w:eastAsia="sl-SI"/>
      <w14:ligatures w14:val="standardContextual"/>
    </w:rPr>
  </w:style>
  <w:style w:type="character" w:customStyle="1" w:styleId="s1">
    <w:name w:val="s1"/>
    <w:basedOn w:val="DefaultParagraphFont"/>
    <w:rsid w:val="009B0FCE"/>
  </w:style>
  <w:style w:type="paragraph" w:customStyle="1" w:styleId="Annexetitreexposglobal">
    <w:name w:val="Annexe titre (exposé global)"/>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Annexetitrefichefinacte">
    <w:name w:val="Annexe titre (fiche fin. acte)"/>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Annexetitrefichefinglobale">
    <w:name w:val="Annexe titre (fiche fin. globale)"/>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Exposdesmotifstitreglobal">
    <w:name w:val="Exposé des motifs titre (global)"/>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Phrasefinale">
    <w:name w:val="Phrase finale"/>
    <w:basedOn w:val="Normal"/>
    <w:next w:val="Normal"/>
    <w:rsid w:val="009B0FCE"/>
    <w:pPr>
      <w:autoSpaceDE w:val="0"/>
      <w:autoSpaceDN w:val="0"/>
      <w:adjustRightInd w:val="0"/>
      <w:spacing w:before="360"/>
      <w:jc w:val="center"/>
    </w:pPr>
    <w:rPr>
      <w:szCs w:val="22"/>
      <w:lang w:eastAsia="sl-SI"/>
      <w14:ligatures w14:val="standardContextual"/>
    </w:rPr>
  </w:style>
  <w:style w:type="paragraph" w:customStyle="1" w:styleId="Prliminairetitre">
    <w:name w:val="Préliminaire titre"/>
    <w:basedOn w:val="Normal"/>
    <w:next w:val="Normal"/>
    <w:rsid w:val="009B0FCE"/>
    <w:pPr>
      <w:autoSpaceDE w:val="0"/>
      <w:autoSpaceDN w:val="0"/>
      <w:adjustRightInd w:val="0"/>
      <w:spacing w:before="360" w:after="360"/>
      <w:jc w:val="center"/>
    </w:pPr>
    <w:rPr>
      <w:b/>
      <w:szCs w:val="22"/>
      <w:lang w:eastAsia="sl-SI"/>
      <w14:ligatures w14:val="standardContextual"/>
    </w:rPr>
  </w:style>
  <w:style w:type="paragraph" w:customStyle="1" w:styleId="Prliminairetype">
    <w:name w:val="Préliminaire type"/>
    <w:basedOn w:val="Normal"/>
    <w:next w:val="Normal"/>
    <w:rsid w:val="009B0FCE"/>
    <w:pPr>
      <w:autoSpaceDE w:val="0"/>
      <w:autoSpaceDN w:val="0"/>
      <w:adjustRightInd w:val="0"/>
      <w:spacing w:before="360"/>
      <w:jc w:val="center"/>
    </w:pPr>
    <w:rPr>
      <w:b/>
      <w:szCs w:val="22"/>
      <w:lang w:eastAsia="sl-SI"/>
      <w14:ligatures w14:val="standardContextual"/>
    </w:rPr>
  </w:style>
  <w:style w:type="paragraph" w:customStyle="1" w:styleId="Fichefinancirestandardtitre">
    <w:name w:val="Fiche financière (standard) titre"/>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Fichefinancirestandardtitreacte">
    <w:name w:val="Fiche financière (standard) titre (acte)"/>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Fichefinanciretravailtitre">
    <w:name w:val="Fiche financière (travail) titre"/>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Fichefinanciretravailtitreacte">
    <w:name w:val="Fiche financière (travail) titre (acte)"/>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Fichefinancireattributiontitre">
    <w:name w:val="Fiche financière (attribution) titre"/>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Fichefinancireattributiontitreacte">
    <w:name w:val="Fiche financière (attribution) titre (acte)"/>
    <w:basedOn w:val="Normal"/>
    <w:next w:val="Normal"/>
    <w:rsid w:val="009B0FCE"/>
    <w:pPr>
      <w:autoSpaceDE w:val="0"/>
      <w:autoSpaceDN w:val="0"/>
      <w:adjustRightInd w:val="0"/>
      <w:spacing w:before="120" w:after="120"/>
      <w:jc w:val="center"/>
    </w:pPr>
    <w:rPr>
      <w:b/>
      <w:szCs w:val="22"/>
      <w:u w:val="single"/>
      <w:lang w:eastAsia="sl-SI"/>
      <w14:ligatures w14:val="standardContextual"/>
    </w:rPr>
  </w:style>
  <w:style w:type="paragraph" w:customStyle="1" w:styleId="Sous-titreobjetPagedecouverture">
    <w:name w:val="Sous-titre objet (Page de couverture)"/>
    <w:basedOn w:val="Sous-titreobjet"/>
    <w:rsid w:val="009B0FCE"/>
    <w:pPr>
      <w:widowControl w:val="0"/>
      <w:autoSpaceDE w:val="0"/>
      <w:autoSpaceDN w:val="0"/>
      <w:adjustRightInd w:val="0"/>
      <w:spacing w:line="240" w:lineRule="auto"/>
    </w:pPr>
    <w:rPr>
      <w:rFonts w:eastAsia="Times New Roman"/>
      <w:lang w:eastAsia="sl-SI"/>
      <w14:ligatures w14:val="standardContextual"/>
    </w:rPr>
  </w:style>
  <w:style w:type="paragraph" w:customStyle="1" w:styleId="image">
    <w:name w:val="image"/>
    <w:basedOn w:val="Normal"/>
    <w:rsid w:val="009B0FCE"/>
    <w:pPr>
      <w:autoSpaceDE w:val="0"/>
      <w:autoSpaceDN w:val="0"/>
      <w:adjustRightInd w:val="0"/>
      <w:spacing w:before="100" w:beforeAutospacing="1" w:after="100" w:afterAutospacing="1"/>
      <w:jc w:val="both"/>
    </w:pPr>
    <w:rPr>
      <w:szCs w:val="24"/>
      <w:lang w:eastAsia="sl-SI"/>
      <w14:ligatures w14:val="standardContextual"/>
    </w:rPr>
  </w:style>
  <w:style w:type="paragraph" w:customStyle="1" w:styleId="oj-doc-ti">
    <w:name w:val="oj-doc-ti"/>
    <w:basedOn w:val="Normal"/>
    <w:rsid w:val="009B0FCE"/>
    <w:pPr>
      <w:autoSpaceDE w:val="0"/>
      <w:autoSpaceDN w:val="0"/>
      <w:adjustRightInd w:val="0"/>
      <w:spacing w:before="100" w:beforeAutospacing="1" w:after="100" w:afterAutospacing="1"/>
      <w:jc w:val="both"/>
    </w:pPr>
    <w:rPr>
      <w:szCs w:val="24"/>
      <w:lang w:eastAsia="sl-SI"/>
      <w14:ligatures w14:val="standardContextual"/>
    </w:rPr>
  </w:style>
  <w:style w:type="paragraph" w:customStyle="1" w:styleId="li">
    <w:name w:val="li"/>
    <w:basedOn w:val="Normal"/>
    <w:rsid w:val="009B0FCE"/>
    <w:pPr>
      <w:autoSpaceDE w:val="0"/>
      <w:autoSpaceDN w:val="0"/>
      <w:adjustRightInd w:val="0"/>
      <w:spacing w:before="100" w:beforeAutospacing="1" w:after="100" w:afterAutospacing="1"/>
      <w:jc w:val="both"/>
    </w:pPr>
    <w:rPr>
      <w:szCs w:val="24"/>
      <w:lang w:eastAsia="sl-SI"/>
      <w14:ligatures w14:val="standardContextual"/>
    </w:rPr>
  </w:style>
  <w:style w:type="character" w:customStyle="1" w:styleId="super">
    <w:name w:val="super"/>
    <w:basedOn w:val="DefaultParagraphFont"/>
    <w:rsid w:val="009B0FCE"/>
  </w:style>
  <w:style w:type="character" w:customStyle="1" w:styleId="oj-super">
    <w:name w:val="oj-super"/>
    <w:basedOn w:val="DefaultParagraphFont"/>
    <w:rsid w:val="009B0FCE"/>
  </w:style>
  <w:style w:type="character" w:customStyle="1" w:styleId="markedcontent">
    <w:name w:val="markedcontent"/>
    <w:basedOn w:val="DefaultParagraphFont"/>
    <w:rsid w:val="009B0FCE"/>
  </w:style>
  <w:style w:type="paragraph" w:customStyle="1" w:styleId="zparalisteniv1">
    <w:name w:val="zparalisteniv1"/>
    <w:basedOn w:val="Normal"/>
    <w:rsid w:val="009B0FCE"/>
    <w:pPr>
      <w:autoSpaceDE w:val="0"/>
      <w:autoSpaceDN w:val="0"/>
      <w:adjustRightInd w:val="0"/>
      <w:spacing w:before="100" w:beforeAutospacing="1" w:after="100" w:afterAutospacing="1"/>
      <w:jc w:val="both"/>
    </w:pPr>
    <w:rPr>
      <w:szCs w:val="24"/>
      <w:lang w:eastAsia="sl-SI"/>
      <w14:ligatures w14:val="standardContextual"/>
    </w:rPr>
  </w:style>
  <w:style w:type="paragraph" w:customStyle="1" w:styleId="CRSeparator">
    <w:name w:val="CR Separator"/>
    <w:basedOn w:val="Normal"/>
    <w:rsid w:val="009B0FCE"/>
    <w:pPr>
      <w:keepNext/>
      <w:pBdr>
        <w:top w:val="single" w:sz="4" w:space="1" w:color="auto"/>
      </w:pBdr>
      <w:autoSpaceDE w:val="0"/>
      <w:autoSpaceDN w:val="0"/>
      <w:adjustRightInd w:val="0"/>
      <w:spacing w:before="240" w:after="120"/>
      <w:ind w:right="40"/>
      <w:jc w:val="both"/>
    </w:pPr>
    <w:rPr>
      <w:szCs w:val="22"/>
      <w:lang w:eastAsia="sl-SI"/>
      <w14:ligatures w14:val="standardContextual"/>
    </w:rPr>
  </w:style>
  <w:style w:type="character" w:customStyle="1" w:styleId="Point0numberChar">
    <w:name w:val="Point 0 (number) Char"/>
    <w:basedOn w:val="DefaultParagraphFont"/>
    <w:rsid w:val="009B0FCE"/>
    <w:rPr>
      <w:rFonts w:ascii="Times New Roman" w:hAnsi="Times New Roman" w:cs="Times New Roman"/>
      <w:sz w:val="24"/>
      <w:lang w:val="el-GR"/>
    </w:rPr>
  </w:style>
  <w:style w:type="character" w:customStyle="1" w:styleId="CRSeparatorChar">
    <w:name w:val="CR Separator Char"/>
    <w:basedOn w:val="Point0numberChar"/>
    <w:rsid w:val="009B0FCE"/>
    <w:rPr>
      <w:rFonts w:ascii="Times New Roman" w:hAnsi="Times New Roman" w:cs="Times New Roman"/>
      <w:sz w:val="24"/>
      <w:lang w:val="el-GR"/>
    </w:rPr>
  </w:style>
  <w:style w:type="paragraph" w:customStyle="1" w:styleId="CRReference">
    <w:name w:val="CR Reference"/>
    <w:basedOn w:val="Normal"/>
    <w:rsid w:val="009B0FCE"/>
    <w:pPr>
      <w:keepNext/>
      <w:pBdr>
        <w:top w:val="single" w:sz="4" w:space="1" w:color="auto"/>
        <w:left w:val="single" w:sz="4" w:space="2" w:color="auto"/>
        <w:bottom w:val="single" w:sz="4" w:space="1" w:color="auto"/>
        <w:right w:val="single" w:sz="4" w:space="0" w:color="auto"/>
      </w:pBdr>
      <w:autoSpaceDE w:val="0"/>
      <w:autoSpaceDN w:val="0"/>
      <w:adjustRightInd w:val="0"/>
      <w:ind w:left="5669" w:right="40"/>
      <w:jc w:val="both"/>
    </w:pPr>
    <w:rPr>
      <w:szCs w:val="22"/>
      <w:lang w:eastAsia="sl-SI"/>
      <w14:ligatures w14:val="standardContextual"/>
    </w:rPr>
  </w:style>
  <w:style w:type="character" w:customStyle="1" w:styleId="CRReferenceChar">
    <w:name w:val="CR Reference Char"/>
    <w:basedOn w:val="Point0numberChar"/>
    <w:rsid w:val="009B0FCE"/>
    <w:rPr>
      <w:rFonts w:ascii="Times New Roman" w:hAnsi="Times New Roman" w:cs="Times New Roman"/>
      <w:sz w:val="24"/>
      <w:lang w:val="el-GR"/>
    </w:rPr>
  </w:style>
  <w:style w:type="character" w:customStyle="1" w:styleId="CRMarker">
    <w:name w:val="CR Marker"/>
    <w:basedOn w:val="DefaultParagraphFont"/>
    <w:rsid w:val="009B0FCE"/>
    <w:rPr>
      <w:rFonts w:ascii="Wingdings" w:hAnsi="Wingdings"/>
    </w:rPr>
  </w:style>
  <w:style w:type="character" w:customStyle="1" w:styleId="CRMinorChangeDeleted">
    <w:name w:val="CR Minor Change Deleted"/>
    <w:basedOn w:val="DefaultParagraphFont"/>
    <w:rsid w:val="009B0FCE"/>
    <w:rPr>
      <w:dstrike/>
      <w:u w:val="double"/>
    </w:rPr>
  </w:style>
  <w:style w:type="character" w:customStyle="1" w:styleId="CRDeleted">
    <w:name w:val="CR Deleted"/>
    <w:basedOn w:val="DefaultParagraphFont"/>
    <w:rsid w:val="009B0FCE"/>
    <w:rPr>
      <w:dstrike/>
    </w:rPr>
  </w:style>
  <w:style w:type="character" w:customStyle="1" w:styleId="CRMinorChangeAdded">
    <w:name w:val="CR Minor Change Added"/>
    <w:basedOn w:val="DefaultParagraphFont"/>
    <w:rsid w:val="009B0FCE"/>
    <w:rPr>
      <w:u w:val="double"/>
    </w:rPr>
  </w:style>
  <w:style w:type="paragraph" w:customStyle="1" w:styleId="Normal2">
    <w:name w:val="Normal2"/>
    <w:basedOn w:val="Normal"/>
    <w:rsid w:val="009B0FCE"/>
    <w:pPr>
      <w:autoSpaceDE w:val="0"/>
      <w:autoSpaceDN w:val="0"/>
      <w:adjustRightInd w:val="0"/>
      <w:spacing w:before="100" w:beforeAutospacing="1" w:after="100" w:afterAutospacing="1"/>
      <w:jc w:val="both"/>
    </w:pPr>
    <w:rPr>
      <w:szCs w:val="24"/>
      <w:lang w:eastAsia="sl-SI"/>
      <w14:ligatures w14:val="standardContextual"/>
    </w:rPr>
  </w:style>
  <w:style w:type="character" w:customStyle="1" w:styleId="CRRefonteDeleted">
    <w:name w:val="CR Refonte Deleted"/>
    <w:basedOn w:val="DefaultParagraphFont"/>
    <w:rsid w:val="009B0FCE"/>
    <w:rPr>
      <w:dstrike/>
    </w:rPr>
  </w:style>
  <w:style w:type="paragraph" w:customStyle="1" w:styleId="Text20">
    <w:name w:val="Text2"/>
    <w:basedOn w:val="Point1letter"/>
    <w:rsid w:val="009B0FCE"/>
    <w:pPr>
      <w:widowControl w:val="0"/>
      <w:numPr>
        <w:ilvl w:val="0"/>
        <w:numId w:val="0"/>
      </w:numPr>
      <w:autoSpaceDE w:val="0"/>
      <w:autoSpaceDN w:val="0"/>
      <w:adjustRightInd w:val="0"/>
      <w:spacing w:line="240" w:lineRule="auto"/>
      <w:ind w:left="1417"/>
      <w:jc w:val="both"/>
    </w:pPr>
    <w:rPr>
      <w:rFonts w:eastAsia="Times New Roman"/>
      <w:lang w:eastAsia="sl-SI"/>
      <w14:ligatures w14:val="standardContextual"/>
    </w:rPr>
  </w:style>
  <w:style w:type="paragraph" w:customStyle="1" w:styleId="HTMLPreformatted1">
    <w:name w:val="HTML Preformatted1"/>
    <w:basedOn w:val="Normal"/>
    <w:next w:val="HTMLPreformatted"/>
    <w:link w:val="HTMLPreformattedChar"/>
    <w:uiPriority w:val="99"/>
    <w:rsid w:val="009B0FCE"/>
    <w:pPr>
      <w:tabs>
        <w:tab w:val="left" w:pos="916"/>
        <w:tab w:val="left" w:pos="1832"/>
        <w:tab w:val="left" w:pos="2748"/>
        <w:tab w:val="left" w:pos="3664"/>
        <w:tab w:val="left" w:pos="4580"/>
        <w:tab w:val="left" w:pos="5496"/>
        <w:tab w:val="left" w:pos="6412"/>
        <w:tab w:val="left" w:pos="7328"/>
        <w:tab w:val="left" w:pos="8244"/>
        <w:tab w:val="left" w:pos="9160"/>
        <w:tab w:val="left" w:pos="9629"/>
      </w:tabs>
      <w:autoSpaceDE w:val="0"/>
      <w:autoSpaceDN w:val="0"/>
      <w:adjustRightInd w:val="0"/>
      <w:jc w:val="both"/>
    </w:pPr>
    <w:rPr>
      <w:rFonts w:ascii="Courier New" w:hAnsi="Courier New" w:cs="Courier New"/>
      <w:sz w:val="20"/>
      <w:lang w:eastAsia="sl-SI"/>
      <w14:ligatures w14:val="standardContextual"/>
    </w:rPr>
  </w:style>
  <w:style w:type="character" w:customStyle="1" w:styleId="HTMLPreformattedChar">
    <w:name w:val="HTML Preformatted Char"/>
    <w:basedOn w:val="DefaultParagraphFont"/>
    <w:link w:val="HTMLPreformatted1"/>
    <w:uiPriority w:val="99"/>
    <w:rsid w:val="009B0FCE"/>
    <w:rPr>
      <w:rFonts w:ascii="Courier New" w:hAnsi="Courier New" w:cs="Courier New"/>
      <w:lang w:val="el-GR" w:eastAsia="sl-SI"/>
      <w14:ligatures w14:val="standardContextual"/>
    </w:rPr>
  </w:style>
  <w:style w:type="character" w:customStyle="1" w:styleId="y2iqfc">
    <w:name w:val="y2iqfc"/>
    <w:basedOn w:val="DefaultParagraphFont"/>
    <w:rsid w:val="009B0FCE"/>
  </w:style>
  <w:style w:type="paragraph" w:customStyle="1" w:styleId="TitreobjetPagedecouverture">
    <w:name w:val="Titre objet (Page de couverture)"/>
    <w:basedOn w:val="Titreobjet"/>
    <w:next w:val="IntrtEEEPagedecouverture"/>
    <w:rsid w:val="009B0FCE"/>
    <w:pPr>
      <w:widowControl w:val="0"/>
      <w:autoSpaceDE w:val="0"/>
      <w:autoSpaceDN w:val="0"/>
      <w:adjustRightInd w:val="0"/>
      <w:spacing w:line="240" w:lineRule="auto"/>
    </w:pPr>
    <w:rPr>
      <w:rFonts w:eastAsia="Times New Roman"/>
      <w:lang w:eastAsia="sl-SI"/>
      <w14:ligatures w14:val="standardContextual"/>
    </w:rPr>
  </w:style>
  <w:style w:type="character" w:customStyle="1" w:styleId="TextonotaalfinalCar1">
    <w:name w:val="Texto nota al final Car1"/>
    <w:basedOn w:val="DefaultParagraphFont"/>
    <w:uiPriority w:val="99"/>
    <w:rsid w:val="009B0FCE"/>
    <w:rPr>
      <w:sz w:val="20"/>
      <w:szCs w:val="20"/>
    </w:rPr>
  </w:style>
  <w:style w:type="character" w:customStyle="1" w:styleId="cf01">
    <w:name w:val="cf01"/>
    <w:basedOn w:val="DefaultParagraphFont"/>
    <w:rsid w:val="009B0FCE"/>
    <w:rPr>
      <w:rFonts w:ascii="Segoe UI" w:hAnsi="Segoe UI" w:cs="Segoe UI"/>
      <w:sz w:val="18"/>
      <w:szCs w:val="18"/>
    </w:rPr>
  </w:style>
  <w:style w:type="character" w:customStyle="1" w:styleId="cf11">
    <w:name w:val="cf11"/>
    <w:basedOn w:val="DefaultParagraphFont"/>
    <w:rsid w:val="009B0FCE"/>
    <w:rPr>
      <w:rFonts w:ascii="Segoe UI" w:hAnsi="Segoe UI" w:cs="Segoe UI"/>
      <w:i/>
      <w:sz w:val="18"/>
      <w:szCs w:val="18"/>
    </w:rPr>
  </w:style>
  <w:style w:type="paragraph" w:styleId="Title">
    <w:name w:val="Title"/>
    <w:basedOn w:val="Normal"/>
    <w:next w:val="Normal"/>
    <w:link w:val="TitleChar"/>
    <w:uiPriority w:val="10"/>
    <w:qFormat/>
    <w:rsid w:val="009B0FCE"/>
    <w:pPr>
      <w:autoSpaceDE w:val="0"/>
      <w:autoSpaceDN w:val="0"/>
      <w:adjustRightInd w:val="0"/>
      <w:contextualSpacing/>
      <w:jc w:val="both"/>
    </w:pPr>
    <w:rPr>
      <w:rFonts w:ascii="Cambria" w:eastAsia="MS Gothic" w:hAnsi="Cambria"/>
      <w:color w:val="262626"/>
      <w:spacing w:val="-15"/>
      <w:sz w:val="96"/>
      <w:szCs w:val="96"/>
      <w:lang w:eastAsia="sl-SI"/>
      <w14:ligatures w14:val="standardContextual"/>
    </w:rPr>
  </w:style>
  <w:style w:type="character" w:customStyle="1" w:styleId="TitleChar">
    <w:name w:val="Title Char"/>
    <w:basedOn w:val="DefaultParagraphFont"/>
    <w:link w:val="Title"/>
    <w:uiPriority w:val="10"/>
    <w:rsid w:val="009B0FCE"/>
    <w:rPr>
      <w:rFonts w:ascii="Cambria" w:eastAsia="MS Gothic" w:hAnsi="Cambria"/>
      <w:color w:val="262626"/>
      <w:spacing w:val="-15"/>
      <w:sz w:val="96"/>
      <w:szCs w:val="96"/>
      <w:lang w:val="el-GR" w:eastAsia="sl-SI"/>
      <w14:ligatures w14:val="standardContextual"/>
    </w:rPr>
  </w:style>
  <w:style w:type="paragraph" w:styleId="Subtitle">
    <w:name w:val="Subtitle"/>
    <w:basedOn w:val="Normal"/>
    <w:next w:val="Normal"/>
    <w:link w:val="SubtitleChar"/>
    <w:uiPriority w:val="11"/>
    <w:qFormat/>
    <w:rsid w:val="009B0FCE"/>
    <w:pPr>
      <w:autoSpaceDE w:val="0"/>
      <w:autoSpaceDN w:val="0"/>
      <w:adjustRightInd w:val="0"/>
      <w:spacing w:after="200"/>
      <w:jc w:val="both"/>
    </w:pPr>
    <w:rPr>
      <w:rFonts w:ascii="Cambria" w:eastAsia="MS Gothic" w:hAnsi="Cambria"/>
      <w:sz w:val="30"/>
      <w:szCs w:val="30"/>
      <w:lang w:eastAsia="sl-SI"/>
      <w14:ligatures w14:val="standardContextual"/>
    </w:rPr>
  </w:style>
  <w:style w:type="character" w:customStyle="1" w:styleId="SubtitleChar">
    <w:name w:val="Subtitle Char"/>
    <w:basedOn w:val="DefaultParagraphFont"/>
    <w:link w:val="Subtitle"/>
    <w:uiPriority w:val="11"/>
    <w:rsid w:val="009B0FCE"/>
    <w:rPr>
      <w:rFonts w:ascii="Cambria" w:eastAsia="MS Gothic" w:hAnsi="Cambria"/>
      <w:sz w:val="30"/>
      <w:szCs w:val="30"/>
      <w:lang w:val="el-GR" w:eastAsia="sl-SI"/>
      <w14:ligatures w14:val="standardContextual"/>
    </w:rPr>
  </w:style>
  <w:style w:type="paragraph" w:styleId="NoSpacing">
    <w:name w:val="No Spacing"/>
    <w:uiPriority w:val="1"/>
    <w:qFormat/>
    <w:rsid w:val="009B0FCE"/>
    <w:pPr>
      <w:widowControl w:val="0"/>
      <w:autoSpaceDE w:val="0"/>
      <w:autoSpaceDN w:val="0"/>
      <w:adjustRightInd w:val="0"/>
    </w:pPr>
    <w:rPr>
      <w:rFonts w:ascii="Calibri" w:eastAsia="MS Mincho" w:hAnsi="Calibri" w:cs="Arial"/>
      <w:sz w:val="21"/>
      <w:szCs w:val="21"/>
      <w:lang w:val="el-GR" w:eastAsia="sl-SI"/>
      <w14:ligatures w14:val="standardContextual"/>
    </w:rPr>
  </w:style>
  <w:style w:type="paragraph" w:styleId="Quote">
    <w:name w:val="Quote"/>
    <w:basedOn w:val="Normal"/>
    <w:next w:val="Normal"/>
    <w:link w:val="QuoteChar"/>
    <w:uiPriority w:val="29"/>
    <w:qFormat/>
    <w:rsid w:val="009B0FCE"/>
    <w:pPr>
      <w:autoSpaceDE w:val="0"/>
      <w:autoSpaceDN w:val="0"/>
      <w:adjustRightInd w:val="0"/>
      <w:spacing w:before="160" w:after="200" w:line="288" w:lineRule="auto"/>
      <w:ind w:left="720" w:right="720"/>
      <w:jc w:val="center"/>
    </w:pPr>
    <w:rPr>
      <w:rFonts w:ascii="Calibri" w:eastAsia="MS Mincho" w:hAnsi="Calibri" w:cs="Arial"/>
      <w:i/>
      <w:color w:val="262626"/>
      <w:sz w:val="21"/>
      <w:szCs w:val="21"/>
      <w:lang w:eastAsia="sl-SI"/>
      <w14:ligatures w14:val="standardContextual"/>
    </w:rPr>
  </w:style>
  <w:style w:type="character" w:customStyle="1" w:styleId="QuoteChar">
    <w:name w:val="Quote Char"/>
    <w:basedOn w:val="DefaultParagraphFont"/>
    <w:link w:val="Quote"/>
    <w:uiPriority w:val="29"/>
    <w:rsid w:val="009B0FCE"/>
    <w:rPr>
      <w:rFonts w:ascii="Calibri" w:eastAsia="MS Mincho" w:hAnsi="Calibri" w:cs="Arial"/>
      <w:i/>
      <w:color w:val="262626"/>
      <w:sz w:val="21"/>
      <w:szCs w:val="21"/>
      <w:lang w:val="el-GR" w:eastAsia="sl-SI"/>
      <w14:ligatures w14:val="standardContextual"/>
    </w:rPr>
  </w:style>
  <w:style w:type="paragraph" w:styleId="IntenseQuote">
    <w:name w:val="Intense Quote"/>
    <w:basedOn w:val="Normal"/>
    <w:next w:val="Normal"/>
    <w:link w:val="IntenseQuoteChar"/>
    <w:uiPriority w:val="30"/>
    <w:qFormat/>
    <w:rsid w:val="009B0FCE"/>
    <w:pPr>
      <w:autoSpaceDE w:val="0"/>
      <w:autoSpaceDN w:val="0"/>
      <w:adjustRightInd w:val="0"/>
      <w:spacing w:before="160" w:after="160" w:line="264" w:lineRule="auto"/>
      <w:ind w:left="720" w:right="720"/>
      <w:jc w:val="center"/>
    </w:pPr>
    <w:rPr>
      <w:rFonts w:ascii="Cambria" w:eastAsia="MS Gothic" w:hAnsi="Cambria"/>
      <w:i/>
      <w:color w:val="F79646"/>
      <w:sz w:val="32"/>
      <w:szCs w:val="32"/>
      <w:lang w:eastAsia="sl-SI"/>
      <w14:ligatures w14:val="standardContextual"/>
    </w:rPr>
  </w:style>
  <w:style w:type="character" w:customStyle="1" w:styleId="IntenseQuoteChar">
    <w:name w:val="Intense Quote Char"/>
    <w:basedOn w:val="DefaultParagraphFont"/>
    <w:link w:val="IntenseQuote"/>
    <w:uiPriority w:val="30"/>
    <w:rsid w:val="009B0FCE"/>
    <w:rPr>
      <w:rFonts w:ascii="Cambria" w:eastAsia="MS Gothic" w:hAnsi="Cambria"/>
      <w:i/>
      <w:color w:val="F79646"/>
      <w:sz w:val="32"/>
      <w:szCs w:val="32"/>
      <w:lang w:val="el-GR" w:eastAsia="sl-SI"/>
      <w14:ligatures w14:val="standardContextual"/>
    </w:rPr>
  </w:style>
  <w:style w:type="character" w:styleId="SubtleEmphasis">
    <w:name w:val="Subtle Emphasis"/>
    <w:basedOn w:val="DefaultParagraphFont"/>
    <w:uiPriority w:val="19"/>
    <w:qFormat/>
    <w:rsid w:val="009B0FCE"/>
    <w:rPr>
      <w:i/>
    </w:rPr>
  </w:style>
  <w:style w:type="character" w:styleId="IntenseEmphasis">
    <w:name w:val="Intense Emphasis"/>
    <w:basedOn w:val="DefaultParagraphFont"/>
    <w:uiPriority w:val="21"/>
    <w:qFormat/>
    <w:rsid w:val="009B0FCE"/>
    <w:rPr>
      <w:b/>
      <w:i/>
    </w:rPr>
  </w:style>
  <w:style w:type="character" w:styleId="SubtleReference">
    <w:name w:val="Subtle Reference"/>
    <w:basedOn w:val="DefaultParagraphFont"/>
    <w:uiPriority w:val="31"/>
    <w:qFormat/>
    <w:rsid w:val="009B0FCE"/>
    <w:rPr>
      <w:smallCaps/>
      <w:color w:val="595959"/>
    </w:rPr>
  </w:style>
  <w:style w:type="character" w:styleId="IntenseReference">
    <w:name w:val="Intense Reference"/>
    <w:basedOn w:val="DefaultParagraphFont"/>
    <w:uiPriority w:val="32"/>
    <w:qFormat/>
    <w:rsid w:val="009B0FCE"/>
    <w:rPr>
      <w:b/>
      <w:smallCaps/>
      <w:color w:val="F79646"/>
    </w:rPr>
  </w:style>
  <w:style w:type="character" w:styleId="BookTitle">
    <w:name w:val="Book Title"/>
    <w:basedOn w:val="DefaultParagraphFont"/>
    <w:uiPriority w:val="33"/>
    <w:qFormat/>
    <w:rsid w:val="009B0FCE"/>
    <w:rPr>
      <w:b/>
      <w:smallCaps/>
      <w:spacing w:val="7"/>
      <w:sz w:val="21"/>
      <w:szCs w:val="21"/>
    </w:rPr>
  </w:style>
  <w:style w:type="paragraph" w:customStyle="1" w:styleId="pf0">
    <w:name w:val="pf0"/>
    <w:basedOn w:val="Normal"/>
    <w:rsid w:val="009B0FCE"/>
    <w:pPr>
      <w:autoSpaceDE w:val="0"/>
      <w:autoSpaceDN w:val="0"/>
      <w:adjustRightInd w:val="0"/>
      <w:spacing w:before="100" w:beforeAutospacing="1" w:after="100" w:afterAutospacing="1"/>
      <w:jc w:val="both"/>
    </w:pPr>
    <w:rPr>
      <w:szCs w:val="24"/>
      <w:lang w:eastAsia="sl-SI"/>
      <w14:ligatures w14:val="standardContextual"/>
    </w:rPr>
  </w:style>
  <w:style w:type="paragraph" w:styleId="BodyText">
    <w:name w:val="Body Text"/>
    <w:basedOn w:val="Normal"/>
    <w:link w:val="BodyTextChar"/>
    <w:uiPriority w:val="99"/>
    <w:rsid w:val="009B0FCE"/>
    <w:pPr>
      <w:suppressAutoHyphens/>
      <w:autoSpaceDE w:val="0"/>
      <w:autoSpaceDN w:val="0"/>
      <w:adjustRightInd w:val="0"/>
      <w:spacing w:after="140" w:line="276" w:lineRule="auto"/>
      <w:jc w:val="both"/>
    </w:pPr>
    <w:rPr>
      <w:rFonts w:ascii="Liberation Serif" w:eastAsia="NSimSun" w:hAnsi="Liberation Serif" w:cs="Arial"/>
      <w:kern w:val="2"/>
      <w:szCs w:val="24"/>
      <w:lang w:eastAsia="sl-SI" w:bidi="hi-IN"/>
      <w14:ligatures w14:val="standardContextual"/>
    </w:rPr>
  </w:style>
  <w:style w:type="character" w:customStyle="1" w:styleId="BodyTextChar">
    <w:name w:val="Body Text Char"/>
    <w:basedOn w:val="DefaultParagraphFont"/>
    <w:link w:val="BodyText"/>
    <w:uiPriority w:val="99"/>
    <w:rsid w:val="009B0FCE"/>
    <w:rPr>
      <w:rFonts w:ascii="Liberation Serif" w:eastAsia="NSimSun" w:hAnsi="Liberation Serif" w:cs="Arial"/>
      <w:kern w:val="2"/>
      <w:sz w:val="24"/>
      <w:szCs w:val="24"/>
      <w:lang w:val="el-GR" w:eastAsia="sl-SI" w:bidi="hi-IN"/>
      <w14:ligatures w14:val="standardContextual"/>
    </w:rPr>
  </w:style>
  <w:style w:type="paragraph" w:customStyle="1" w:styleId="DeltaViewTableHeading">
    <w:name w:val="DeltaView Table Heading"/>
    <w:basedOn w:val="Normal"/>
    <w:uiPriority w:val="99"/>
    <w:rsid w:val="009B0FCE"/>
    <w:pPr>
      <w:widowControl/>
      <w:autoSpaceDE w:val="0"/>
      <w:autoSpaceDN w:val="0"/>
      <w:adjustRightInd w:val="0"/>
      <w:spacing w:after="120"/>
    </w:pPr>
    <w:rPr>
      <w:rFonts w:ascii="Arial" w:hAnsi="Arial" w:cs="Calibri"/>
      <w:b/>
      <w:szCs w:val="24"/>
      <w:lang w:eastAsia="sl-SI"/>
      <w14:ligatures w14:val="standardContextual"/>
    </w:rPr>
  </w:style>
  <w:style w:type="paragraph" w:customStyle="1" w:styleId="DeltaViewTableBody">
    <w:name w:val="DeltaView Table Body"/>
    <w:basedOn w:val="Normal"/>
    <w:uiPriority w:val="99"/>
    <w:rsid w:val="009B0FCE"/>
    <w:pPr>
      <w:widowControl/>
      <w:autoSpaceDE w:val="0"/>
      <w:autoSpaceDN w:val="0"/>
      <w:adjustRightInd w:val="0"/>
    </w:pPr>
    <w:rPr>
      <w:rFonts w:ascii="Arial" w:hAnsi="Arial" w:cs="Calibri"/>
      <w:szCs w:val="24"/>
      <w:lang w:eastAsia="sl-SI"/>
      <w14:ligatures w14:val="standardContextual"/>
    </w:rPr>
  </w:style>
  <w:style w:type="paragraph" w:customStyle="1" w:styleId="DeltaViewAnnounce">
    <w:name w:val="DeltaView Announce"/>
    <w:uiPriority w:val="99"/>
    <w:rsid w:val="009B0FCE"/>
    <w:pPr>
      <w:autoSpaceDE w:val="0"/>
      <w:autoSpaceDN w:val="0"/>
      <w:adjustRightInd w:val="0"/>
      <w:spacing w:before="100" w:beforeAutospacing="1" w:after="100" w:afterAutospacing="1"/>
    </w:pPr>
    <w:rPr>
      <w:rFonts w:ascii="Arial" w:hAnsi="Arial" w:cs="Calibri"/>
      <w:sz w:val="24"/>
      <w:szCs w:val="24"/>
      <w:lang w:val="el-GR" w:eastAsia="sl-SI"/>
      <w14:ligatures w14:val="standardContextual"/>
    </w:rPr>
  </w:style>
  <w:style w:type="character" w:customStyle="1" w:styleId="DeltaViewInsertion">
    <w:name w:val="DeltaView Insertion"/>
    <w:uiPriority w:val="99"/>
    <w:rsid w:val="009B0FCE"/>
    <w:rPr>
      <w:b/>
      <w:i/>
      <w:color w:val="000000"/>
    </w:rPr>
  </w:style>
  <w:style w:type="character" w:customStyle="1" w:styleId="DeltaViewDeletion">
    <w:name w:val="DeltaView Deletion"/>
    <w:uiPriority w:val="99"/>
    <w:rsid w:val="009B0FCE"/>
    <w:rPr>
      <w:strike/>
      <w:color w:val="000000"/>
    </w:rPr>
  </w:style>
  <w:style w:type="character" w:customStyle="1" w:styleId="DeltaViewMoveSource">
    <w:name w:val="DeltaView Move Source"/>
    <w:uiPriority w:val="99"/>
    <w:rsid w:val="009B0FCE"/>
    <w:rPr>
      <w:strike/>
      <w:color w:val="000000"/>
    </w:rPr>
  </w:style>
  <w:style w:type="character" w:customStyle="1" w:styleId="DeltaViewMoveDestination">
    <w:name w:val="DeltaView Move Destination"/>
    <w:uiPriority w:val="99"/>
    <w:rsid w:val="009B0FCE"/>
    <w:rPr>
      <w:color w:val="000000"/>
      <w:u w:val="double"/>
    </w:rPr>
  </w:style>
  <w:style w:type="character" w:customStyle="1" w:styleId="DeltaViewChangeNumber">
    <w:name w:val="DeltaView Change Number"/>
    <w:uiPriority w:val="99"/>
    <w:rsid w:val="009B0FCE"/>
    <w:rPr>
      <w:color w:val="000000"/>
      <w:vertAlign w:val="superscript"/>
    </w:rPr>
  </w:style>
  <w:style w:type="character" w:customStyle="1" w:styleId="DeltaViewDelimiter">
    <w:name w:val="DeltaView Delimiter"/>
    <w:uiPriority w:val="99"/>
    <w:rsid w:val="009B0FCE"/>
  </w:style>
  <w:style w:type="paragraph" w:customStyle="1" w:styleId="DocumentMap1">
    <w:name w:val="Document Map1"/>
    <w:basedOn w:val="Normal"/>
    <w:next w:val="HeaderCouncil"/>
    <w:uiPriority w:val="99"/>
    <w:rsid w:val="009B0FCE"/>
    <w:pPr>
      <w:widowControl/>
      <w:shd w:val="clear" w:color="auto" w:fill="000080"/>
      <w:autoSpaceDE w:val="0"/>
      <w:autoSpaceDN w:val="0"/>
      <w:adjustRightInd w:val="0"/>
    </w:pPr>
    <w:rPr>
      <w:rFonts w:ascii="Tahoma" w:hAnsi="Tahoma" w:cs="Calibri"/>
      <w:szCs w:val="24"/>
      <w:lang w:eastAsia="sl-SI"/>
      <w14:ligatures w14:val="standardContextual"/>
    </w:rPr>
  </w:style>
  <w:style w:type="character" w:customStyle="1" w:styleId="DocumentMapChar">
    <w:name w:val="Document Map Char"/>
    <w:basedOn w:val="DefaultParagraphFont"/>
    <w:link w:val="DocumentMap"/>
    <w:uiPriority w:val="99"/>
    <w:rsid w:val="009B0FCE"/>
    <w:rPr>
      <w:rFonts w:ascii="Tahoma" w:hAnsi="Tahoma" w:cs="Calibri"/>
      <w:sz w:val="24"/>
      <w:szCs w:val="24"/>
      <w:lang w:eastAsia="sl-SI"/>
      <w14:ligatures w14:val="standardContextual"/>
    </w:rPr>
  </w:style>
  <w:style w:type="character" w:customStyle="1" w:styleId="DeltaViewFormatChange">
    <w:name w:val="DeltaView Format Change"/>
    <w:uiPriority w:val="99"/>
    <w:rsid w:val="009B0FCE"/>
    <w:rPr>
      <w:color w:val="000000"/>
    </w:rPr>
  </w:style>
  <w:style w:type="character" w:customStyle="1" w:styleId="DeltaViewMovedDeletion">
    <w:name w:val="DeltaView Moved Deletion"/>
    <w:uiPriority w:val="99"/>
    <w:rsid w:val="009B0FCE"/>
    <w:rPr>
      <w:strike/>
      <w:color w:val="C08080"/>
    </w:rPr>
  </w:style>
  <w:style w:type="character" w:customStyle="1" w:styleId="DeltaViewComment">
    <w:name w:val="DeltaView Comment"/>
    <w:basedOn w:val="DefaultParagraphFont"/>
    <w:uiPriority w:val="99"/>
    <w:rsid w:val="009B0FCE"/>
    <w:rPr>
      <w:color w:val="000000"/>
    </w:rPr>
  </w:style>
  <w:style w:type="character" w:customStyle="1" w:styleId="DeltaViewStyleChangeText">
    <w:name w:val="DeltaView Style Change Text"/>
    <w:uiPriority w:val="99"/>
    <w:rsid w:val="009B0FCE"/>
    <w:rPr>
      <w:color w:val="000000"/>
      <w:u w:val="double"/>
    </w:rPr>
  </w:style>
  <w:style w:type="character" w:customStyle="1" w:styleId="DeltaViewStyleChangeLabel">
    <w:name w:val="DeltaView Style Change Label"/>
    <w:uiPriority w:val="99"/>
    <w:rsid w:val="009B0FCE"/>
    <w:rPr>
      <w:color w:val="000000"/>
    </w:rPr>
  </w:style>
  <w:style w:type="character" w:customStyle="1" w:styleId="DeltaViewInsertedComment">
    <w:name w:val="DeltaView Inserted Comment"/>
    <w:basedOn w:val="DefaultParagraphFont"/>
    <w:uiPriority w:val="99"/>
    <w:rsid w:val="009B0FCE"/>
    <w:rPr>
      <w:color w:val="0000FF"/>
      <w:u w:val="double"/>
    </w:rPr>
  </w:style>
  <w:style w:type="character" w:customStyle="1" w:styleId="DeltaViewDeletedComment">
    <w:name w:val="DeltaView Deleted Comment"/>
    <w:basedOn w:val="DefaultParagraphFont"/>
    <w:uiPriority w:val="99"/>
    <w:rsid w:val="009B0FCE"/>
    <w:rPr>
      <w:strike/>
      <w:color w:val="FF0000"/>
    </w:rPr>
  </w:style>
  <w:style w:type="character" w:customStyle="1" w:styleId="DeltaViewParagraphAlignmentChanged">
    <w:name w:val="DeltaView Paragraph Alignment Changed"/>
    <w:basedOn w:val="DefaultParagraphFont"/>
    <w:uiPriority w:val="99"/>
    <w:rsid w:val="009B0FCE"/>
    <w:rPr>
      <w:color w:val="000000"/>
    </w:rPr>
  </w:style>
  <w:style w:type="character" w:customStyle="1" w:styleId="ui-provider">
    <w:name w:val="ui-provider"/>
    <w:basedOn w:val="DefaultParagraphFont"/>
    <w:rsid w:val="009B0FCE"/>
  </w:style>
  <w:style w:type="character" w:styleId="Hyperlink">
    <w:name w:val="Hyperlink"/>
    <w:basedOn w:val="DefaultParagraphFont"/>
    <w:rsid w:val="009B0FCE"/>
    <w:rPr>
      <w:color w:val="0563C1" w:themeColor="hyperlink"/>
      <w:u w:val="single"/>
    </w:rPr>
  </w:style>
  <w:style w:type="paragraph" w:styleId="NormalWeb">
    <w:name w:val="Normal (Web)"/>
    <w:basedOn w:val="Normal"/>
    <w:rsid w:val="009B0FCE"/>
    <w:rPr>
      <w:szCs w:val="24"/>
    </w:rPr>
  </w:style>
  <w:style w:type="paragraph" w:styleId="HTMLPreformatted">
    <w:name w:val="HTML Preformatted"/>
    <w:basedOn w:val="Normal"/>
    <w:link w:val="HTMLPreformattedChar1"/>
    <w:rsid w:val="009B0FCE"/>
    <w:rPr>
      <w:rFonts w:ascii="Consolas" w:hAnsi="Consolas"/>
      <w:sz w:val="20"/>
    </w:rPr>
  </w:style>
  <w:style w:type="character" w:customStyle="1" w:styleId="HTMLPreformattedChar1">
    <w:name w:val="HTML Preformatted Char1"/>
    <w:basedOn w:val="DefaultParagraphFont"/>
    <w:link w:val="HTMLPreformatted"/>
    <w:rsid w:val="009B0FCE"/>
    <w:rPr>
      <w:rFonts w:ascii="Consolas" w:hAnsi="Consolas"/>
      <w:lang w:val="el-GR"/>
    </w:rPr>
  </w:style>
  <w:style w:type="paragraph" w:styleId="DocumentMap">
    <w:name w:val="Document Map"/>
    <w:basedOn w:val="Normal"/>
    <w:link w:val="DocumentMapChar"/>
    <w:uiPriority w:val="99"/>
    <w:rsid w:val="009B0FCE"/>
    <w:rPr>
      <w:rFonts w:ascii="Tahoma" w:hAnsi="Tahoma" w:cs="Calibri"/>
      <w:szCs w:val="24"/>
      <w:lang w:val="en-GB" w:eastAsia="sl-SI"/>
      <w14:ligatures w14:val="standardContextual"/>
    </w:rPr>
  </w:style>
  <w:style w:type="character" w:customStyle="1" w:styleId="DocumentMapChar1">
    <w:name w:val="Document Map Char1"/>
    <w:basedOn w:val="DefaultParagraphFont"/>
    <w:rsid w:val="009B0FCE"/>
    <w:rPr>
      <w:rFonts w:ascii="Segoe UI" w:hAnsi="Segoe UI" w:cs="Segoe UI"/>
      <w:sz w:val="16"/>
      <w:szCs w:val="16"/>
      <w:lang w:val="el-GR"/>
    </w:rPr>
  </w:style>
  <w:style w:type="paragraph" w:customStyle="1" w:styleId="HeadingDocType24a">
    <w:name w:val="HeadingDocType24a"/>
    <w:basedOn w:val="Normal"/>
    <w:rsid w:val="00155644"/>
    <w:pPr>
      <w:spacing w:after="480"/>
      <w:jc w:val="center"/>
    </w:pPr>
    <w:rPr>
      <w:rFonts w:ascii="Arial" w:hAnsi="Arial"/>
      <w:b/>
      <w:sz w:val="48"/>
    </w:rPr>
  </w:style>
  <w:style w:type="paragraph" w:customStyle="1" w:styleId="HeadingReferenceERCO">
    <w:name w:val="HeadingReferenceERCO"/>
    <w:basedOn w:val="Normal"/>
    <w:rsid w:val="00155644"/>
    <w:pPr>
      <w:spacing w:before="360" w:after="240"/>
      <w:jc w:val="right"/>
    </w:pPr>
    <w:rPr>
      <w:rFonts w:ascii="Arial" w:hAnsi="Arial"/>
      <w:b/>
    </w:rPr>
  </w:style>
  <w:style w:type="paragraph" w:customStyle="1" w:styleId="NormalCenter">
    <w:name w:val="NormalCenter"/>
    <w:basedOn w:val="Normal"/>
    <w:rsid w:val="00155644"/>
    <w:pPr>
      <w:jc w:val="center"/>
    </w:pPr>
  </w:style>
  <w:style w:type="paragraph" w:customStyle="1" w:styleId="LineSingle">
    <w:name w:val="LineSingle"/>
    <w:basedOn w:val="Normal"/>
    <w:next w:val="Normal"/>
    <w:rsid w:val="00155644"/>
    <w:pPr>
      <w:pBdr>
        <w:bottom w:val="single" w:sz="4" w:space="1" w:color="auto"/>
      </w:pBdr>
      <w:spacing w:after="240"/>
    </w:pPr>
  </w:style>
  <w:style w:type="paragraph" w:customStyle="1" w:styleId="HeadingDate">
    <w:name w:val="HeadingDate"/>
    <w:basedOn w:val="Normal"/>
    <w:rsid w:val="00155644"/>
    <w:pPr>
      <w:spacing w:before="240" w:after="240"/>
    </w:pPr>
  </w:style>
  <w:style w:type="paragraph" w:customStyle="1" w:styleId="Footer1">
    <w:name w:val="Footer1"/>
    <w:basedOn w:val="Normal"/>
    <w:next w:val="Footer"/>
    <w:uiPriority w:val="99"/>
    <w:unhideWhenUsed/>
    <w:rsid w:val="00155644"/>
    <w:pPr>
      <w:widowControl/>
      <w:tabs>
        <w:tab w:val="center" w:pos="4819"/>
        <w:tab w:val="center" w:pos="7370"/>
        <w:tab w:val="right" w:pos="9638"/>
      </w:tabs>
    </w:pPr>
    <w:rPr>
      <w:lang w:val="en-GB"/>
    </w:rPr>
  </w:style>
  <w:style w:type="paragraph" w:customStyle="1" w:styleId="FootnoteText1">
    <w:name w:val="Footnote Text1"/>
    <w:basedOn w:val="Normal"/>
    <w:next w:val="FootnoteText"/>
    <w:uiPriority w:val="99"/>
    <w:unhideWhenUsed/>
    <w:rsid w:val="00155644"/>
    <w:pPr>
      <w:widowControl/>
      <w:ind w:left="720" w:hanging="720"/>
    </w:pPr>
    <w:rPr>
      <w:lang w:val="en-GB"/>
    </w:rPr>
  </w:style>
  <w:style w:type="paragraph" w:customStyle="1" w:styleId="EndnoteText1">
    <w:name w:val="Endnote Text1"/>
    <w:basedOn w:val="Normal"/>
    <w:next w:val="EndnoteText"/>
    <w:uiPriority w:val="99"/>
    <w:unhideWhenUsed/>
    <w:rsid w:val="00155644"/>
    <w:pPr>
      <w:widowControl/>
    </w:pPr>
    <w:rPr>
      <w:sz w:val="20"/>
      <w:lang w:val="en-GB"/>
    </w:rPr>
  </w:style>
  <w:style w:type="paragraph" w:customStyle="1" w:styleId="TOC21">
    <w:name w:val="TOC 21"/>
    <w:basedOn w:val="Normal"/>
    <w:next w:val="Normal"/>
    <w:uiPriority w:val="39"/>
    <w:unhideWhenUsed/>
    <w:rsid w:val="00155644"/>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unhideWhenUsed/>
    <w:rsid w:val="00155644"/>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unhideWhenUsed/>
    <w:rsid w:val="00155644"/>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rsid w:val="00155644"/>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rsid w:val="00155644"/>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rsid w:val="00155644"/>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rsid w:val="00155644"/>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rsid w:val="00155644"/>
    <w:pPr>
      <w:widowControl/>
      <w:tabs>
        <w:tab w:val="right" w:leader="dot" w:pos="9071"/>
      </w:tabs>
      <w:spacing w:before="120" w:after="120" w:line="360" w:lineRule="auto"/>
    </w:pPr>
    <w:rPr>
      <w:rFonts w:eastAsia="Calibri"/>
      <w:szCs w:val="22"/>
      <w:lang w:eastAsia="en-US"/>
    </w:rPr>
  </w:style>
  <w:style w:type="paragraph" w:customStyle="1" w:styleId="NumberedPara11">
    <w:name w:val="Numbered Para 11"/>
    <w:basedOn w:val="Normal"/>
    <w:next w:val="ListParagraph"/>
    <w:uiPriority w:val="34"/>
    <w:qFormat/>
    <w:rsid w:val="00155644"/>
    <w:pPr>
      <w:widowControl/>
      <w:spacing w:before="120" w:after="120"/>
      <w:ind w:left="720"/>
      <w:contextualSpacing/>
      <w:jc w:val="both"/>
    </w:pPr>
    <w:rPr>
      <w:rFonts w:eastAsia="Calibri"/>
      <w:szCs w:val="22"/>
      <w:lang w:eastAsia="en-US"/>
    </w:rPr>
  </w:style>
  <w:style w:type="paragraph" w:customStyle="1" w:styleId="ListNumber1">
    <w:name w:val="List Number1"/>
    <w:basedOn w:val="Normal"/>
    <w:next w:val="ListNumber"/>
    <w:unhideWhenUsed/>
    <w:rsid w:val="00155644"/>
    <w:pPr>
      <w:widowControl/>
      <w:tabs>
        <w:tab w:val="num" w:pos="1209"/>
      </w:tabs>
      <w:spacing w:before="120" w:after="120"/>
      <w:ind w:left="1209" w:hanging="360"/>
      <w:contextualSpacing/>
      <w:jc w:val="both"/>
    </w:pPr>
    <w:rPr>
      <w:rFonts w:eastAsia="Calibri"/>
      <w:szCs w:val="22"/>
      <w:lang w:eastAsia="en-US"/>
    </w:rPr>
  </w:style>
  <w:style w:type="paragraph" w:customStyle="1" w:styleId="TableofFigures1">
    <w:name w:val="Table of Figures1"/>
    <w:basedOn w:val="Normal"/>
    <w:next w:val="Normal"/>
    <w:uiPriority w:val="99"/>
    <w:unhideWhenUsed/>
    <w:rsid w:val="00155644"/>
    <w:pPr>
      <w:widowControl/>
      <w:spacing w:before="120"/>
      <w:jc w:val="both"/>
    </w:pPr>
    <w:rPr>
      <w:rFonts w:eastAsia="Calibri"/>
      <w:szCs w:val="22"/>
      <w:lang w:eastAsia="en-US"/>
    </w:rPr>
  </w:style>
  <w:style w:type="paragraph" w:customStyle="1" w:styleId="ListBullet1">
    <w:name w:val="List Bullet1"/>
    <w:basedOn w:val="Normal"/>
    <w:next w:val="ListBullet"/>
    <w:uiPriority w:val="99"/>
    <w:semiHidden/>
    <w:unhideWhenUsed/>
    <w:rsid w:val="00155644"/>
    <w:pPr>
      <w:widowControl/>
      <w:tabs>
        <w:tab w:val="num" w:pos="1492"/>
      </w:tabs>
      <w:spacing w:before="120" w:after="120"/>
      <w:ind w:left="1492" w:hanging="360"/>
      <w:contextualSpacing/>
      <w:jc w:val="both"/>
    </w:pPr>
    <w:rPr>
      <w:rFonts w:eastAsia="Calibri"/>
      <w:szCs w:val="22"/>
      <w:lang w:eastAsia="en-US"/>
    </w:rPr>
  </w:style>
  <w:style w:type="paragraph" w:customStyle="1" w:styleId="ListBullet21">
    <w:name w:val="List Bullet 21"/>
    <w:basedOn w:val="Normal"/>
    <w:next w:val="ListBullet2"/>
    <w:uiPriority w:val="99"/>
    <w:semiHidden/>
    <w:unhideWhenUsed/>
    <w:rsid w:val="00155644"/>
    <w:pPr>
      <w:widowControl/>
      <w:tabs>
        <w:tab w:val="num" w:pos="567"/>
      </w:tabs>
      <w:spacing w:before="120" w:after="120"/>
      <w:ind w:left="567" w:hanging="567"/>
      <w:contextualSpacing/>
      <w:jc w:val="both"/>
    </w:pPr>
    <w:rPr>
      <w:rFonts w:eastAsia="Calibri"/>
      <w:szCs w:val="22"/>
      <w:lang w:eastAsia="en-US"/>
    </w:rPr>
  </w:style>
  <w:style w:type="paragraph" w:customStyle="1" w:styleId="ListBullet31">
    <w:name w:val="List Bullet 31"/>
    <w:basedOn w:val="Normal"/>
    <w:next w:val="ListBullet3"/>
    <w:uiPriority w:val="99"/>
    <w:semiHidden/>
    <w:unhideWhenUsed/>
    <w:rsid w:val="00155644"/>
    <w:pPr>
      <w:widowControl/>
      <w:tabs>
        <w:tab w:val="num" w:pos="1134"/>
      </w:tabs>
      <w:spacing w:before="120" w:after="120"/>
      <w:ind w:left="1134" w:hanging="567"/>
      <w:contextualSpacing/>
      <w:jc w:val="both"/>
    </w:pPr>
    <w:rPr>
      <w:rFonts w:eastAsia="Calibri"/>
      <w:szCs w:val="22"/>
      <w:lang w:eastAsia="en-US"/>
    </w:rPr>
  </w:style>
  <w:style w:type="paragraph" w:customStyle="1" w:styleId="ListBullet41">
    <w:name w:val="List Bullet 41"/>
    <w:basedOn w:val="Normal"/>
    <w:next w:val="ListBullet4"/>
    <w:uiPriority w:val="99"/>
    <w:semiHidden/>
    <w:unhideWhenUsed/>
    <w:rsid w:val="00155644"/>
    <w:pPr>
      <w:widowControl/>
      <w:tabs>
        <w:tab w:val="num" w:pos="1701"/>
      </w:tabs>
      <w:spacing w:before="120" w:after="120"/>
      <w:ind w:left="1701" w:hanging="567"/>
      <w:contextualSpacing/>
      <w:jc w:val="both"/>
    </w:pPr>
    <w:rPr>
      <w:rFonts w:eastAsia="Calibri"/>
      <w:szCs w:val="22"/>
      <w:lang w:eastAsia="en-US"/>
    </w:rPr>
  </w:style>
  <w:style w:type="paragraph" w:customStyle="1" w:styleId="ListNumber21">
    <w:name w:val="List Number 21"/>
    <w:basedOn w:val="Normal"/>
    <w:next w:val="ListNumber2"/>
    <w:uiPriority w:val="99"/>
    <w:semiHidden/>
    <w:unhideWhenUsed/>
    <w:rsid w:val="00155644"/>
    <w:pPr>
      <w:widowControl/>
      <w:tabs>
        <w:tab w:val="num" w:pos="2268"/>
      </w:tabs>
      <w:spacing w:before="120" w:after="120"/>
      <w:ind w:left="2268" w:hanging="567"/>
      <w:contextualSpacing/>
      <w:jc w:val="both"/>
    </w:pPr>
    <w:rPr>
      <w:rFonts w:eastAsia="Calibri"/>
      <w:szCs w:val="22"/>
      <w:lang w:eastAsia="en-US"/>
    </w:rPr>
  </w:style>
  <w:style w:type="paragraph" w:customStyle="1" w:styleId="ListNumber31">
    <w:name w:val="List Number 31"/>
    <w:basedOn w:val="Normal"/>
    <w:next w:val="ListNumber3"/>
    <w:uiPriority w:val="99"/>
    <w:semiHidden/>
    <w:unhideWhenUsed/>
    <w:rsid w:val="00155644"/>
    <w:pPr>
      <w:widowControl/>
      <w:tabs>
        <w:tab w:val="num" w:pos="2835"/>
      </w:tabs>
      <w:spacing w:before="120" w:after="120"/>
      <w:ind w:left="2835" w:hanging="567"/>
      <w:contextualSpacing/>
      <w:jc w:val="both"/>
    </w:pPr>
    <w:rPr>
      <w:rFonts w:eastAsia="Calibri"/>
      <w:szCs w:val="22"/>
      <w:lang w:eastAsia="en-US"/>
    </w:rPr>
  </w:style>
  <w:style w:type="paragraph" w:customStyle="1" w:styleId="ListNumber41">
    <w:name w:val="List Number 41"/>
    <w:basedOn w:val="Normal"/>
    <w:next w:val="ListNumber4"/>
    <w:uiPriority w:val="99"/>
    <w:semiHidden/>
    <w:unhideWhenUsed/>
    <w:rsid w:val="00155644"/>
    <w:pPr>
      <w:widowControl/>
      <w:tabs>
        <w:tab w:val="num" w:pos="567"/>
      </w:tabs>
      <w:spacing w:before="120" w:after="120"/>
      <w:ind w:left="567" w:hanging="567"/>
      <w:contextualSpacing/>
      <w:jc w:val="both"/>
    </w:pPr>
    <w:rPr>
      <w:rFonts w:eastAsia="Calibri"/>
      <w:szCs w:val="22"/>
      <w:lang w:eastAsia="en-US"/>
    </w:rPr>
  </w:style>
  <w:style w:type="paragraph" w:customStyle="1" w:styleId="Char21">
    <w:name w:val="Char21"/>
    <w:basedOn w:val="Normal"/>
    <w:next w:val="CommentText"/>
    <w:uiPriority w:val="99"/>
    <w:unhideWhenUsed/>
    <w:rsid w:val="00155644"/>
    <w:pPr>
      <w:widowControl/>
      <w:spacing w:before="120" w:after="120"/>
      <w:jc w:val="both"/>
    </w:pPr>
    <w:rPr>
      <w:sz w:val="20"/>
      <w:lang w:val="en-GB"/>
    </w:rPr>
  </w:style>
  <w:style w:type="paragraph" w:customStyle="1" w:styleId="BalloonText1">
    <w:name w:val="Balloon Text1"/>
    <w:basedOn w:val="Normal"/>
    <w:next w:val="BalloonText"/>
    <w:uiPriority w:val="99"/>
    <w:unhideWhenUsed/>
    <w:rsid w:val="00155644"/>
    <w:pPr>
      <w:widowControl/>
      <w:jc w:val="both"/>
    </w:pPr>
    <w:rPr>
      <w:rFonts w:ascii="Segoe UI" w:hAnsi="Segoe UI" w:cs="Segoe UI"/>
      <w:sz w:val="18"/>
      <w:szCs w:val="18"/>
      <w:lang w:val="en-GB"/>
    </w:rPr>
  </w:style>
  <w:style w:type="paragraph" w:customStyle="1" w:styleId="CommentSubject1">
    <w:name w:val="Comment Subject1"/>
    <w:basedOn w:val="CommentText"/>
    <w:next w:val="CommentText"/>
    <w:uiPriority w:val="99"/>
    <w:unhideWhenUsed/>
    <w:rsid w:val="00155644"/>
    <w:pPr>
      <w:widowControl/>
      <w:spacing w:before="120" w:after="120"/>
      <w:jc w:val="both"/>
    </w:pPr>
    <w:rPr>
      <w:rFonts w:eastAsia="Calibri"/>
      <w:b/>
      <w:bCs/>
      <w:lang w:eastAsia="en-US"/>
    </w:rPr>
  </w:style>
  <w:style w:type="paragraph" w:customStyle="1" w:styleId="Revision1">
    <w:name w:val="Revision1"/>
    <w:next w:val="Revision"/>
    <w:hidden/>
    <w:uiPriority w:val="99"/>
    <w:rsid w:val="00155644"/>
    <w:rPr>
      <w:rFonts w:eastAsia="Calibri"/>
      <w:sz w:val="24"/>
      <w:szCs w:val="22"/>
      <w:lang w:val="el-GR" w:eastAsia="en-US"/>
    </w:rPr>
  </w:style>
  <w:style w:type="paragraph" w:customStyle="1" w:styleId="oj-ti-art">
    <w:name w:val="oj-ti-art"/>
    <w:basedOn w:val="Normal"/>
    <w:rsid w:val="00155644"/>
    <w:pPr>
      <w:widowControl/>
      <w:spacing w:before="100" w:beforeAutospacing="1" w:after="100" w:afterAutospacing="1"/>
    </w:pPr>
    <w:rPr>
      <w:szCs w:val="24"/>
      <w:lang w:eastAsia="fr-BE"/>
    </w:rPr>
  </w:style>
  <w:style w:type="paragraph" w:customStyle="1" w:styleId="oj-normal">
    <w:name w:val="oj-normal"/>
    <w:basedOn w:val="Normal"/>
    <w:rsid w:val="00155644"/>
    <w:pPr>
      <w:widowControl/>
      <w:spacing w:before="100" w:beforeAutospacing="1" w:after="100" w:afterAutospacing="1"/>
    </w:pPr>
    <w:rPr>
      <w:szCs w:val="24"/>
      <w:lang w:eastAsia="fr-BE"/>
    </w:rPr>
  </w:style>
  <w:style w:type="character" w:customStyle="1" w:styleId="FooterChar1">
    <w:name w:val="Footer Char1"/>
    <w:basedOn w:val="DefaultParagraphFont"/>
    <w:semiHidden/>
    <w:rsid w:val="00155644"/>
    <w:rPr>
      <w:sz w:val="24"/>
      <w:lang w:val="el-GR"/>
    </w:rPr>
  </w:style>
  <w:style w:type="character" w:customStyle="1" w:styleId="FootnoteTextChar1">
    <w:name w:val="Footnote Text Char1"/>
    <w:basedOn w:val="DefaultParagraphFont"/>
    <w:rsid w:val="00155644"/>
    <w:rPr>
      <w:lang w:val="el-GR"/>
    </w:rPr>
  </w:style>
  <w:style w:type="character" w:customStyle="1" w:styleId="EndnoteTextChar1">
    <w:name w:val="Endnote Text Char1"/>
    <w:basedOn w:val="DefaultParagraphFont"/>
    <w:rsid w:val="00155644"/>
    <w:rPr>
      <w:lang w:val="el-GR"/>
    </w:rPr>
  </w:style>
  <w:style w:type="character" w:customStyle="1" w:styleId="CommentTextChar1">
    <w:name w:val="Comment Text Char1"/>
    <w:basedOn w:val="DefaultParagraphFont"/>
    <w:rsid w:val="00155644"/>
    <w:rPr>
      <w:lang w:val="el-GR"/>
    </w:rPr>
  </w:style>
  <w:style w:type="character" w:customStyle="1" w:styleId="BalloonTextChar1">
    <w:name w:val="Balloon Text Char1"/>
    <w:basedOn w:val="DefaultParagraphFont"/>
    <w:semiHidden/>
    <w:rsid w:val="00155644"/>
    <w:rPr>
      <w:rFonts w:ascii="Segoe UI" w:hAnsi="Segoe UI" w:cs="Segoe UI"/>
      <w:sz w:val="18"/>
      <w:szCs w:val="18"/>
      <w:lang w:val="el-GR"/>
    </w:rPr>
  </w:style>
  <w:style w:type="character" w:customStyle="1" w:styleId="CommentSubjectChar1">
    <w:name w:val="Comment Subject Char1"/>
    <w:basedOn w:val="CommentTextChar1"/>
    <w:semiHidden/>
    <w:rsid w:val="00155644"/>
    <w:rPr>
      <w:b/>
      <w:bCs/>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68CAD-8FCC-4596-B77F-F1DE5FF6F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Amalia</cp:lastModifiedBy>
  <cp:revision>2</cp:revision>
  <cp:lastPrinted>2004-11-19T15:42:00Z</cp:lastPrinted>
  <dcterms:created xsi:type="dcterms:W3CDTF">2025-01-24T11:52:00Z</dcterms:created>
  <dcterms:modified xsi:type="dcterms:W3CDTF">2025-01-24T11:52:00Z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P9_TA(2024)0302_</vt:lpwstr>
  </property>
  <property fmtid="{D5CDD505-2E9C-101B-9397-08002B2CF9AE}" pid="4" name="&lt;Type&gt;">
    <vt:lpwstr>RR</vt:lpwstr>
  </property>
</Properties>
</file>