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6B8A" w:rsidTr="0010095E">
        <w:trPr>
          <w:trHeight w:hRule="exact" w:val="1418"/>
        </w:trPr>
        <w:tc>
          <w:tcPr>
            <w:tcW w:w="6804" w:type="dxa"/>
            <w:shd w:val="clear" w:color="auto" w:fill="auto"/>
            <w:vAlign w:val="center"/>
          </w:tcPr>
          <w:p w:rsidR="00751A4A" w:rsidRPr="00C86B8A" w:rsidRDefault="00CC391C" w:rsidP="0010095E">
            <w:pPr>
              <w:pStyle w:val="EPName"/>
            </w:pPr>
            <w:r w:rsidRPr="00C86B8A">
              <w:t>Eiropas Parlaments</w:t>
            </w:r>
          </w:p>
          <w:p w:rsidR="00751A4A" w:rsidRPr="00C86B8A" w:rsidRDefault="00817416" w:rsidP="00756632">
            <w:pPr>
              <w:pStyle w:val="EPTerm"/>
              <w:rPr>
                <w:rStyle w:val="HideTWBExt"/>
                <w:noProof w:val="0"/>
                <w:vanish w:val="0"/>
                <w:color w:val="auto"/>
              </w:rPr>
            </w:pPr>
            <w:r w:rsidRPr="00B2259F">
              <w:t>2019</w:t>
            </w:r>
            <w:r w:rsidRPr="00C86B8A">
              <w:t>-</w:t>
            </w:r>
            <w:r w:rsidRPr="00B2259F">
              <w:t>2024</w:t>
            </w:r>
          </w:p>
        </w:tc>
        <w:tc>
          <w:tcPr>
            <w:tcW w:w="2268" w:type="dxa"/>
            <w:shd w:val="clear" w:color="auto" w:fill="auto"/>
          </w:tcPr>
          <w:p w:rsidR="00751A4A" w:rsidRPr="00C86B8A" w:rsidRDefault="00187494" w:rsidP="0010095E">
            <w:pPr>
              <w:pStyle w:val="EPLogo"/>
            </w:pPr>
            <w:r w:rsidRPr="00C86B8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86B8A" w:rsidRDefault="00D058B8" w:rsidP="004C5D52">
      <w:pPr>
        <w:pStyle w:val="LineTop"/>
      </w:pPr>
    </w:p>
    <w:p w:rsidR="00680577" w:rsidRPr="00C86B8A" w:rsidRDefault="00CC391C" w:rsidP="00680577">
      <w:pPr>
        <w:pStyle w:val="EPBodyTA1"/>
      </w:pPr>
      <w:r w:rsidRPr="00C86B8A">
        <w:t>PIEŅEMTIE TEKSTI</w:t>
      </w:r>
    </w:p>
    <w:p w:rsidR="00D058B8" w:rsidRPr="00C86B8A" w:rsidRDefault="00D058B8" w:rsidP="00D058B8">
      <w:pPr>
        <w:pStyle w:val="LineBottom"/>
      </w:pPr>
    </w:p>
    <w:p w:rsidR="00CC391C" w:rsidRPr="00C86B8A" w:rsidRDefault="00CC391C" w:rsidP="00CC391C">
      <w:pPr>
        <w:pStyle w:val="ATHeading1"/>
      </w:pPr>
      <w:bookmarkStart w:id="0" w:name="TANumber"/>
      <w:r w:rsidRPr="00C86B8A">
        <w:t>P</w:t>
      </w:r>
      <w:r w:rsidRPr="00B2259F">
        <w:t>9</w:t>
      </w:r>
      <w:r w:rsidRPr="00C86B8A">
        <w:t>_TA(</w:t>
      </w:r>
      <w:r w:rsidRPr="00B2259F">
        <w:t>2024</w:t>
      </w:r>
      <w:r w:rsidRPr="00C86B8A">
        <w:t>)</w:t>
      </w:r>
      <w:r w:rsidRPr="00B2259F">
        <w:t>0</w:t>
      </w:r>
      <w:r w:rsidR="00C86B8A" w:rsidRPr="00B2259F">
        <w:t>30</w:t>
      </w:r>
      <w:bookmarkEnd w:id="0"/>
      <w:r w:rsidR="004D6E12" w:rsidRPr="00B2259F">
        <w:t>9</w:t>
      </w:r>
    </w:p>
    <w:p w:rsidR="00CC391C" w:rsidRPr="00C86B8A" w:rsidRDefault="00CC5C56" w:rsidP="00CC391C">
      <w:pPr>
        <w:pStyle w:val="ATHeading2"/>
      </w:pPr>
      <w:bookmarkStart w:id="1" w:name="title"/>
      <w:r w:rsidRPr="00C86B8A">
        <w:t>Tādu produktu aizliegšana Savienības tirgū, kas izgatavoti, izmantojot piespiedu darbu</w:t>
      </w:r>
      <w:bookmarkEnd w:id="1"/>
    </w:p>
    <w:p w:rsidR="00CC391C" w:rsidRPr="00C86B8A" w:rsidRDefault="00CC391C" w:rsidP="00CC391C">
      <w:pPr>
        <w:rPr>
          <w:i/>
          <w:vanish/>
        </w:rPr>
      </w:pPr>
      <w:r w:rsidRPr="00C86B8A">
        <w:rPr>
          <w:i/>
        </w:rPr>
        <w:fldChar w:fldCharType="begin"/>
      </w:r>
      <w:r w:rsidRPr="00C86B8A">
        <w:rPr>
          <w:i/>
        </w:rPr>
        <w:instrText xml:space="preserve"> TC"(</w:instrText>
      </w:r>
      <w:bookmarkStart w:id="2" w:name="DocNumber"/>
      <w:r w:rsidRPr="00C86B8A">
        <w:rPr>
          <w:i/>
        </w:rPr>
        <w:instrText>A</w:instrText>
      </w:r>
      <w:r w:rsidRPr="00B2259F">
        <w:rPr>
          <w:i/>
        </w:rPr>
        <w:instrText>9</w:instrText>
      </w:r>
      <w:r w:rsidRPr="00C86B8A">
        <w:rPr>
          <w:i/>
        </w:rPr>
        <w:instrText>-</w:instrText>
      </w:r>
      <w:r w:rsidRPr="00B2259F">
        <w:rPr>
          <w:i/>
        </w:rPr>
        <w:instrText>0306</w:instrText>
      </w:r>
      <w:r w:rsidRPr="00C86B8A">
        <w:rPr>
          <w:i/>
        </w:rPr>
        <w:instrText>/</w:instrText>
      </w:r>
      <w:r w:rsidRPr="00B2259F">
        <w:rPr>
          <w:i/>
        </w:rPr>
        <w:instrText>2023</w:instrText>
      </w:r>
      <w:bookmarkEnd w:id="2"/>
      <w:r w:rsidRPr="00C86B8A">
        <w:rPr>
          <w:i/>
        </w:rPr>
        <w:instrText xml:space="preserve"> - Referent</w:instrText>
      </w:r>
      <w:r w:rsidR="00CC5C56" w:rsidRPr="00C86B8A">
        <w:rPr>
          <w:i/>
        </w:rPr>
        <w:instrText>es</w:instrText>
      </w:r>
      <w:r w:rsidRPr="00C86B8A">
        <w:rPr>
          <w:i/>
        </w:rPr>
        <w:instrText>: Samira Rafaela, Maria</w:instrText>
      </w:r>
      <w:r w:rsidRPr="00C86B8A">
        <w:rPr>
          <w:i/>
        </w:rPr>
        <w:noBreakHyphen/>
        <w:instrText>Manuel Leitão</w:instrText>
      </w:r>
      <w:r w:rsidRPr="00C86B8A">
        <w:rPr>
          <w:i/>
        </w:rPr>
        <w:noBreakHyphen/>
        <w:instrText>Marques)"\l</w:instrText>
      </w:r>
      <w:r w:rsidRPr="00B2259F">
        <w:rPr>
          <w:i/>
        </w:rPr>
        <w:instrText>3</w:instrText>
      </w:r>
      <w:r w:rsidRPr="00C86B8A">
        <w:rPr>
          <w:i/>
        </w:rPr>
        <w:instrText xml:space="preserve"> \n&gt; \* MERGEFORMAT </w:instrText>
      </w:r>
      <w:r w:rsidRPr="00C86B8A">
        <w:rPr>
          <w:i/>
        </w:rPr>
        <w:fldChar w:fldCharType="end"/>
      </w:r>
    </w:p>
    <w:p w:rsidR="00CC391C" w:rsidRPr="00C86B8A" w:rsidRDefault="00CC391C" w:rsidP="00CC391C">
      <w:pPr>
        <w:rPr>
          <w:vanish/>
        </w:rPr>
      </w:pPr>
      <w:bookmarkStart w:id="3" w:name="Commission"/>
      <w:r w:rsidRPr="00C86B8A">
        <w:rPr>
          <w:vanish/>
        </w:rPr>
        <w:t xml:space="preserve">Starptautiskās tirdzniecības </w:t>
      </w:r>
      <w:r w:rsidR="00FD67AE" w:rsidRPr="00C86B8A">
        <w:rPr>
          <w:vanish/>
        </w:rPr>
        <w:t>komiteja, Iekšējā tirgus un patērētāju aizsardzības komiteja</w:t>
      </w:r>
      <w:bookmarkEnd w:id="3"/>
    </w:p>
    <w:p w:rsidR="00CC391C" w:rsidRPr="00C86B8A" w:rsidRDefault="00CC391C" w:rsidP="00CC391C">
      <w:pPr>
        <w:rPr>
          <w:vanish/>
        </w:rPr>
      </w:pPr>
      <w:bookmarkStart w:id="4" w:name="PE"/>
      <w:r w:rsidRPr="00C86B8A">
        <w:rPr>
          <w:vanish/>
        </w:rPr>
        <w:t>PE</w:t>
      </w:r>
      <w:r w:rsidRPr="00B2259F">
        <w:rPr>
          <w:vanish/>
        </w:rPr>
        <w:t>746</w:t>
      </w:r>
      <w:r w:rsidRPr="00C86B8A">
        <w:rPr>
          <w:vanish/>
        </w:rPr>
        <w:t>.</w:t>
      </w:r>
      <w:r w:rsidRPr="00B2259F">
        <w:rPr>
          <w:vanish/>
        </w:rPr>
        <w:t>734</w:t>
      </w:r>
      <w:bookmarkEnd w:id="4"/>
    </w:p>
    <w:p w:rsidR="00CC391C" w:rsidRPr="00C86B8A" w:rsidRDefault="00CC391C" w:rsidP="00CC391C">
      <w:pPr>
        <w:pStyle w:val="ATHeading3"/>
      </w:pPr>
      <w:bookmarkStart w:id="5" w:name="Sujet"/>
      <w:r w:rsidRPr="00C86B8A">
        <w:t xml:space="preserve">Eiropas Parlamenta </w:t>
      </w:r>
      <w:r w:rsidRPr="00B2259F">
        <w:t>2</w:t>
      </w:r>
      <w:bookmarkStart w:id="6" w:name="_GoBack"/>
      <w:bookmarkEnd w:id="6"/>
      <w:r w:rsidRPr="00B2259F">
        <w:t>024</w:t>
      </w:r>
      <w:r w:rsidRPr="00C86B8A">
        <w:t xml:space="preserve">. gada </w:t>
      </w:r>
      <w:r w:rsidR="00CC5C56" w:rsidRPr="00B2259F">
        <w:t>23</w:t>
      </w:r>
      <w:r w:rsidR="00CC5C56" w:rsidRPr="00C86B8A">
        <w:t>. aprīļa</w:t>
      </w:r>
      <w:r w:rsidRPr="00C86B8A">
        <w:t xml:space="preserve"> normatīvā rezolūcija par priekšlikumu Eiropas Parlamenta un Padomes regulai </w:t>
      </w:r>
      <w:bookmarkEnd w:id="5"/>
      <w:r w:rsidR="00B04267" w:rsidRPr="000E600E">
        <w:rPr>
          <w:noProof/>
        </w:rPr>
        <w:t>par tādu produktu aizliegšanu Savienības tirgū, kas izgatavoti, izmantojot piespiedu darbu</w:t>
      </w:r>
      <w:r w:rsidRPr="00C86B8A">
        <w:t xml:space="preserve"> </w:t>
      </w:r>
      <w:bookmarkStart w:id="7" w:name="References"/>
      <w:r w:rsidRPr="00C86B8A">
        <w:t>(COM(</w:t>
      </w:r>
      <w:r w:rsidRPr="00B2259F">
        <w:t>2022</w:t>
      </w:r>
      <w:r w:rsidRPr="00C86B8A">
        <w:t>)</w:t>
      </w:r>
      <w:r w:rsidRPr="00B2259F">
        <w:t>0453</w:t>
      </w:r>
      <w:r w:rsidRPr="00C86B8A">
        <w:t xml:space="preserve"> – C</w:t>
      </w:r>
      <w:r w:rsidRPr="00B2259F">
        <w:t>9</w:t>
      </w:r>
      <w:r w:rsidRPr="00C86B8A">
        <w:t>-</w:t>
      </w:r>
      <w:r w:rsidRPr="00B2259F">
        <w:t>0307</w:t>
      </w:r>
      <w:r w:rsidRPr="00C86B8A">
        <w:t>/</w:t>
      </w:r>
      <w:r w:rsidRPr="00B2259F">
        <w:t>2022</w:t>
      </w:r>
      <w:r w:rsidRPr="00C86B8A">
        <w:t xml:space="preserve"> – </w:t>
      </w:r>
      <w:r w:rsidRPr="00B2259F">
        <w:t>2022</w:t>
      </w:r>
      <w:r w:rsidRPr="00C86B8A">
        <w:t>/</w:t>
      </w:r>
      <w:r w:rsidRPr="00B2259F">
        <w:t>0269</w:t>
      </w:r>
      <w:r w:rsidRPr="00C86B8A">
        <w:t>(COD))</w:t>
      </w:r>
      <w:bookmarkEnd w:id="7"/>
    </w:p>
    <w:p w:rsidR="00FA2CB4" w:rsidRPr="00C86B8A" w:rsidRDefault="00FA2CB4" w:rsidP="00FA2CB4">
      <w:pPr>
        <w:pStyle w:val="NormalBold"/>
      </w:pPr>
      <w:bookmarkStart w:id="8" w:name="TextBodyBegin"/>
      <w:bookmarkEnd w:id="8"/>
      <w:r w:rsidRPr="00C86B8A">
        <w:t>(Parastā likumdošanas procedūra: pirmais lasījums)</w:t>
      </w:r>
    </w:p>
    <w:p w:rsidR="00FA2CB4" w:rsidRPr="00C86B8A" w:rsidRDefault="00FA2CB4" w:rsidP="00FA2CB4">
      <w:pPr>
        <w:pStyle w:val="EPComma"/>
      </w:pPr>
      <w:r w:rsidRPr="00C86B8A">
        <w:rPr>
          <w:i/>
        </w:rPr>
        <w:t>Eiropas Parlaments</w:t>
      </w:r>
      <w:r w:rsidRPr="00C86B8A">
        <w:t>,</w:t>
      </w:r>
    </w:p>
    <w:p w:rsidR="00FA2CB4" w:rsidRPr="00C86B8A" w:rsidRDefault="00FA2CB4" w:rsidP="00FA2CB4">
      <w:pPr>
        <w:pStyle w:val="NormalHanging12a"/>
      </w:pPr>
      <w:r w:rsidRPr="00C86B8A">
        <w:t>–</w:t>
      </w:r>
      <w:r w:rsidRPr="00C86B8A">
        <w:tab/>
        <w:t>ņemot vērā Komisijas priekšlikumu Eiropas Parlamentam un Padomei (COM(</w:t>
      </w:r>
      <w:r w:rsidRPr="00B2259F">
        <w:t>2022</w:t>
      </w:r>
      <w:r w:rsidRPr="00C86B8A">
        <w:t>)</w:t>
      </w:r>
      <w:r w:rsidRPr="00B2259F">
        <w:t>0453</w:t>
      </w:r>
      <w:r w:rsidRPr="00C86B8A">
        <w:t>),</w:t>
      </w:r>
    </w:p>
    <w:p w:rsidR="00FA2CB4" w:rsidRPr="00C86B8A" w:rsidRDefault="00FA2CB4" w:rsidP="00FA2CB4">
      <w:pPr>
        <w:pStyle w:val="NormalHanging12a"/>
      </w:pPr>
      <w:r w:rsidRPr="00C86B8A">
        <w:t>–</w:t>
      </w:r>
      <w:r w:rsidRPr="00C86B8A">
        <w:tab/>
        <w:t xml:space="preserve">ņemot vērā Līguma par Eiropas Savienības darbību </w:t>
      </w:r>
      <w:r w:rsidRPr="00B2259F">
        <w:t>294</w:t>
      </w:r>
      <w:r w:rsidRPr="00C86B8A">
        <w:t xml:space="preserve">. panta </w:t>
      </w:r>
      <w:r w:rsidRPr="00B2259F">
        <w:t>2</w:t>
      </w:r>
      <w:r w:rsidRPr="00C86B8A">
        <w:t xml:space="preserve">. punktu, kā arī </w:t>
      </w:r>
      <w:r w:rsidRPr="00B2259F">
        <w:t>114</w:t>
      </w:r>
      <w:r w:rsidRPr="00C86B8A">
        <w:t xml:space="preserve">. pantu un </w:t>
      </w:r>
      <w:r w:rsidRPr="00B2259F">
        <w:t>207</w:t>
      </w:r>
      <w:r w:rsidRPr="00C86B8A">
        <w:t>. pantu, saskaņā ar kuriem Komisija tam ir iesniegusi priekšlikumu (C</w:t>
      </w:r>
      <w:r w:rsidRPr="00B2259F">
        <w:t>9</w:t>
      </w:r>
      <w:r w:rsidRPr="00C86B8A">
        <w:noBreakHyphen/>
      </w:r>
      <w:r w:rsidRPr="00B2259F">
        <w:t>0307</w:t>
      </w:r>
      <w:r w:rsidRPr="00C86B8A">
        <w:t>/</w:t>
      </w:r>
      <w:r w:rsidRPr="00B2259F">
        <w:t>2022</w:t>
      </w:r>
      <w:r w:rsidRPr="00C86B8A">
        <w:t>),</w:t>
      </w:r>
    </w:p>
    <w:p w:rsidR="00FA2CB4" w:rsidRPr="00C86B8A" w:rsidRDefault="00FA2CB4" w:rsidP="00FA2CB4">
      <w:pPr>
        <w:pStyle w:val="NormalHanging12a"/>
      </w:pPr>
      <w:r w:rsidRPr="00C86B8A">
        <w:t>–</w:t>
      </w:r>
      <w:r w:rsidRPr="00C86B8A">
        <w:tab/>
        <w:t xml:space="preserve">ņemot vērā Līguma par Eiropas Savienības darbību </w:t>
      </w:r>
      <w:r w:rsidRPr="00B2259F">
        <w:t>294</w:t>
      </w:r>
      <w:r w:rsidRPr="00C86B8A">
        <w:t xml:space="preserve">. panta </w:t>
      </w:r>
      <w:r w:rsidRPr="00B2259F">
        <w:t>3</w:t>
      </w:r>
      <w:r w:rsidRPr="00C86B8A">
        <w:t>. punktu,</w:t>
      </w:r>
    </w:p>
    <w:p w:rsidR="00FA2CB4" w:rsidRPr="00C86B8A" w:rsidRDefault="00FA2CB4" w:rsidP="00FA2CB4">
      <w:pPr>
        <w:pStyle w:val="NormalHanging12a"/>
      </w:pPr>
      <w:r w:rsidRPr="00C86B8A">
        <w:t>–</w:t>
      </w:r>
      <w:r w:rsidRPr="00C86B8A">
        <w:tab/>
        <w:t xml:space="preserve">ņemot vērā Eiropas Ekonomikas un sociālo lietu komitejas </w:t>
      </w:r>
      <w:r w:rsidRPr="00B2259F">
        <w:t>2023</w:t>
      </w:r>
      <w:r w:rsidRPr="00C86B8A">
        <w:t xml:space="preserve">. gada </w:t>
      </w:r>
      <w:r w:rsidRPr="00B2259F">
        <w:t>24</w:t>
      </w:r>
      <w:r w:rsidRPr="00C86B8A">
        <w:t>. janvāra atzinumu</w:t>
      </w:r>
      <w:r w:rsidRPr="00C86B8A">
        <w:rPr>
          <w:rStyle w:val="FootnoteReference"/>
          <w:szCs w:val="24"/>
        </w:rPr>
        <w:footnoteReference w:id="1"/>
      </w:r>
      <w:r w:rsidRPr="00C86B8A">
        <w:t>,</w:t>
      </w:r>
    </w:p>
    <w:p w:rsidR="00CC5C56" w:rsidRPr="00C86B8A" w:rsidRDefault="00CC5C56" w:rsidP="00CC5C56">
      <w:pPr>
        <w:spacing w:after="240"/>
        <w:ind w:left="567" w:hanging="567"/>
      </w:pPr>
      <w:r w:rsidRPr="00C86B8A">
        <w:t>–</w:t>
      </w:r>
      <w:r w:rsidRPr="00C86B8A">
        <w:tab/>
        <w:t xml:space="preserve">ņemot vērā provizorisko vienošanos, ko atbildīgā komiteja apstiprināja saskaņā ar Reglamenta </w:t>
      </w:r>
      <w:r w:rsidRPr="00B2259F">
        <w:t>74</w:t>
      </w:r>
      <w:r w:rsidRPr="00C86B8A">
        <w:t xml:space="preserve">. panta </w:t>
      </w:r>
      <w:r w:rsidRPr="00B2259F">
        <w:t>4</w:t>
      </w:r>
      <w:r w:rsidRPr="00C86B8A">
        <w:t xml:space="preserve">. punktu, un Padomes pārstāvja </w:t>
      </w:r>
      <w:r w:rsidRPr="00B2259F">
        <w:t>2024</w:t>
      </w:r>
      <w:r w:rsidRPr="00C86B8A">
        <w:t xml:space="preserve">. gada </w:t>
      </w:r>
      <w:r w:rsidRPr="00B2259F">
        <w:t>13</w:t>
      </w:r>
      <w:r w:rsidRPr="00C86B8A">
        <w:t xml:space="preserve">. marta vēstulē pausto apņemšanos apstiprināt Parlamenta nostāju saskaņā ar Līguma par Eiropas Savienības darbību </w:t>
      </w:r>
      <w:r w:rsidRPr="00B2259F">
        <w:t>294</w:t>
      </w:r>
      <w:r w:rsidRPr="00C86B8A">
        <w:t xml:space="preserve">. panta </w:t>
      </w:r>
      <w:r w:rsidRPr="00B2259F">
        <w:t>4</w:t>
      </w:r>
      <w:r w:rsidRPr="00C86B8A">
        <w:t>. punktu,</w:t>
      </w:r>
    </w:p>
    <w:p w:rsidR="00FA2CB4" w:rsidRPr="00C86B8A" w:rsidRDefault="00FA2CB4" w:rsidP="00FA2CB4">
      <w:pPr>
        <w:pStyle w:val="NormalHanging12a"/>
      </w:pPr>
      <w:r w:rsidRPr="00C86B8A">
        <w:t>–</w:t>
      </w:r>
      <w:r w:rsidRPr="00C86B8A">
        <w:tab/>
        <w:t xml:space="preserve">ņemot vērā Reglamenta </w:t>
      </w:r>
      <w:r w:rsidRPr="00B2259F">
        <w:t>59</w:t>
      </w:r>
      <w:r w:rsidRPr="00C86B8A">
        <w:t>. pantu,</w:t>
      </w:r>
    </w:p>
    <w:p w:rsidR="00FA2CB4" w:rsidRPr="00C86B8A" w:rsidRDefault="00FA2CB4" w:rsidP="00FA2CB4">
      <w:pPr>
        <w:pStyle w:val="NormalHanging12a"/>
      </w:pPr>
      <w:r w:rsidRPr="00C86B8A">
        <w:t>–</w:t>
      </w:r>
      <w:r w:rsidRPr="00C86B8A">
        <w:tab/>
        <w:t xml:space="preserve">ņemot vērā Starptautiskā tirdzniecības komitejas un Iekšējā tirgus un patērētāju aizsardzības komitejas kopīgās apspriedes, kas rīkotas saskaņā ar Reglamenta </w:t>
      </w:r>
      <w:r w:rsidRPr="00B2259F">
        <w:t>58</w:t>
      </w:r>
      <w:r w:rsidRPr="00C86B8A">
        <w:t>. pantu,</w:t>
      </w:r>
    </w:p>
    <w:p w:rsidR="00FA2CB4" w:rsidRPr="00C86B8A" w:rsidRDefault="00FA2CB4" w:rsidP="00FA2CB4">
      <w:pPr>
        <w:pStyle w:val="NormalHanging12a"/>
      </w:pPr>
      <w:r w:rsidRPr="00C86B8A">
        <w:lastRenderedPageBreak/>
        <w:t>–</w:t>
      </w:r>
      <w:r w:rsidRPr="00C86B8A">
        <w:tab/>
        <w:t>ņemot vērā Ārlietu komitejas, Nodarbinātības un sociālo lietu komitejas, Attīstības komitejas, Zivsaimniecības komitejas un Juridiskās komitejas atzinumus,</w:t>
      </w:r>
    </w:p>
    <w:p w:rsidR="00FA2CB4" w:rsidRPr="00C86B8A" w:rsidRDefault="00FA2CB4" w:rsidP="00FA2CB4">
      <w:pPr>
        <w:pStyle w:val="NormalHanging12a"/>
      </w:pPr>
      <w:r w:rsidRPr="00C86B8A">
        <w:t>–</w:t>
      </w:r>
      <w:r w:rsidRPr="00C86B8A">
        <w:tab/>
        <w:t>ņemot vērā Starptautiskā tirdzniecības komitejas un Iekšējā tirgus un patērētāju aizsardzības komitejas ziņojumu (A</w:t>
      </w:r>
      <w:r w:rsidRPr="00B2259F">
        <w:t>9</w:t>
      </w:r>
      <w:r w:rsidRPr="00C86B8A">
        <w:noBreakHyphen/>
      </w:r>
      <w:r w:rsidRPr="00B2259F">
        <w:t>0306</w:t>
      </w:r>
      <w:r w:rsidRPr="00C86B8A">
        <w:t>/</w:t>
      </w:r>
      <w:r w:rsidRPr="00B2259F">
        <w:t>2023</w:t>
      </w:r>
      <w:r w:rsidRPr="00C86B8A">
        <w:t>),</w:t>
      </w:r>
    </w:p>
    <w:p w:rsidR="00FA2CB4" w:rsidRPr="00C86B8A" w:rsidRDefault="00FA2CB4" w:rsidP="00FA2CB4">
      <w:pPr>
        <w:pStyle w:val="NormalHanging12a"/>
      </w:pPr>
      <w:r w:rsidRPr="00B2259F">
        <w:t>1</w:t>
      </w:r>
      <w:r w:rsidRPr="00C86B8A">
        <w:t>.</w:t>
      </w:r>
      <w:r w:rsidRPr="00C86B8A">
        <w:tab/>
        <w:t>pieņem pirmajā lasījumā turpmāk izklāstīto nostāju;</w:t>
      </w:r>
    </w:p>
    <w:p w:rsidR="00FA2CB4" w:rsidRPr="00C86B8A" w:rsidRDefault="00FA2CB4" w:rsidP="00FA2CB4">
      <w:pPr>
        <w:pStyle w:val="NormalHanging12a"/>
      </w:pPr>
      <w:r w:rsidRPr="00B2259F">
        <w:t>2</w:t>
      </w:r>
      <w:r w:rsidRPr="00C86B8A">
        <w:t>.</w:t>
      </w:r>
      <w:r w:rsidRPr="00C86B8A">
        <w:tab/>
        <w:t>prasa Komisijai priekšlikumu Parlamentam iesniegt vēlreiz, ja tā savu priekšlikumu aizstāj, būtiski groza vai ir paredzējusi to būtiski grozīt;</w:t>
      </w:r>
    </w:p>
    <w:p w:rsidR="00FD67AE" w:rsidRDefault="00FA2CB4" w:rsidP="00FA2CB4">
      <w:pPr>
        <w:pStyle w:val="NormalHanging12a"/>
      </w:pPr>
      <w:r w:rsidRPr="00B2259F">
        <w:t>3</w:t>
      </w:r>
      <w:r w:rsidRPr="00C86B8A">
        <w:t>.</w:t>
      </w:r>
      <w:r w:rsidRPr="00C86B8A">
        <w:tab/>
        <w:t>uzdod priekšsēdētājai Parlamenta nostāju nosūtīt Padomei un Komisijai, kā arī dalībvalstu parlamentiem.</w:t>
      </w:r>
    </w:p>
    <w:p w:rsidR="0054327E" w:rsidRPr="00C86B8A" w:rsidRDefault="0054327E" w:rsidP="00FA2CB4">
      <w:pPr>
        <w:pStyle w:val="NormalHanging12a"/>
        <w:sectPr w:rsidR="0054327E" w:rsidRPr="00C86B8A" w:rsidSect="00C257A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D67AE" w:rsidRPr="00C86B8A" w:rsidRDefault="00FD67AE" w:rsidP="00FD67AE">
      <w:pPr>
        <w:pStyle w:val="Normal12Hanging"/>
        <w:tabs>
          <w:tab w:val="clear" w:pos="4679"/>
          <w:tab w:val="left" w:pos="357"/>
          <w:tab w:val="left" w:pos="2551"/>
        </w:tabs>
        <w:ind w:left="0" w:firstLine="0"/>
        <w:rPr>
          <w:b/>
        </w:rPr>
      </w:pPr>
      <w:r w:rsidRPr="00C86B8A">
        <w:rPr>
          <w:b/>
        </w:rPr>
        <w:lastRenderedPageBreak/>
        <w:t>P</w:t>
      </w:r>
      <w:r w:rsidRPr="00B2259F">
        <w:rPr>
          <w:b/>
        </w:rPr>
        <w:t>9</w:t>
      </w:r>
      <w:r w:rsidRPr="00C86B8A">
        <w:rPr>
          <w:b/>
        </w:rPr>
        <w:t>_TC</w:t>
      </w:r>
      <w:r w:rsidRPr="00B2259F">
        <w:rPr>
          <w:b/>
        </w:rPr>
        <w:t>1</w:t>
      </w:r>
      <w:r w:rsidRPr="00C86B8A">
        <w:rPr>
          <w:b/>
        </w:rPr>
        <w:t>-COD(</w:t>
      </w:r>
      <w:r w:rsidRPr="00B2259F">
        <w:rPr>
          <w:b/>
        </w:rPr>
        <w:t>2022</w:t>
      </w:r>
      <w:r w:rsidRPr="00C86B8A">
        <w:rPr>
          <w:b/>
        </w:rPr>
        <w:t>)</w:t>
      </w:r>
      <w:r w:rsidRPr="00B2259F">
        <w:rPr>
          <w:b/>
        </w:rPr>
        <w:t>0269</w:t>
      </w:r>
    </w:p>
    <w:p w:rsidR="00FD67AE" w:rsidRPr="00C86B8A" w:rsidRDefault="00FD67AE" w:rsidP="00FD67AE">
      <w:pPr>
        <w:pStyle w:val="Normal12Hanging"/>
        <w:tabs>
          <w:tab w:val="clear" w:pos="4679"/>
          <w:tab w:val="left" w:pos="2551"/>
        </w:tabs>
        <w:ind w:left="0" w:firstLine="0"/>
        <w:rPr>
          <w:rFonts w:eastAsia="Calibri"/>
          <w:b/>
          <w:szCs w:val="22"/>
          <w:lang w:eastAsia="en-US"/>
        </w:rPr>
      </w:pPr>
      <w:r w:rsidRPr="00C86B8A">
        <w:rPr>
          <w:b/>
        </w:rPr>
        <w:t xml:space="preserve">Eiropas Parlamenta nostāja, pieņemta pirmajā lasījumā </w:t>
      </w:r>
      <w:r w:rsidRPr="00B2259F">
        <w:rPr>
          <w:b/>
        </w:rPr>
        <w:t>2024</w:t>
      </w:r>
      <w:r w:rsidRPr="00C86B8A">
        <w:rPr>
          <w:b/>
        </w:rPr>
        <w:t xml:space="preserve">. gada </w:t>
      </w:r>
      <w:r w:rsidRPr="00B2259F">
        <w:rPr>
          <w:b/>
        </w:rPr>
        <w:t>23</w:t>
      </w:r>
      <w:r w:rsidRPr="00C86B8A">
        <w:rPr>
          <w:b/>
        </w:rPr>
        <w:t xml:space="preserve">. aprīlī, lai pieņemtu Eiropas Parlamenta un Padomes Regulu (ES) </w:t>
      </w:r>
      <w:r w:rsidRPr="00B2259F">
        <w:rPr>
          <w:b/>
        </w:rPr>
        <w:t>2024</w:t>
      </w:r>
      <w:r w:rsidRPr="00C86B8A">
        <w:rPr>
          <w:b/>
        </w:rPr>
        <w:t xml:space="preserve">/... </w:t>
      </w:r>
      <w:r w:rsidR="00B04267">
        <w:rPr>
          <w:b/>
          <w:bCs/>
          <w:color w:val="000000"/>
          <w:shd w:val="clear" w:color="auto" w:fill="FFFFFF"/>
        </w:rPr>
        <w:t>par tādu produktu aizliegšanu Savienības tirgū, kas izgatavoti, izmantojot piespiedu darbu, un ar ko groza Direktīvu (ES) 2019/1937</w:t>
      </w:r>
    </w:p>
    <w:p w:rsidR="00B04267" w:rsidRDefault="00B04267" w:rsidP="00B04267">
      <w:pPr>
        <w:rPr>
          <w:i/>
        </w:rPr>
      </w:pPr>
      <w:r w:rsidRPr="003E6639">
        <w:rPr>
          <w:i/>
        </w:rPr>
        <w:t xml:space="preserve">(Tā kā starp Parlamentu un Padomi tika panākta vienošanās, Parlamenta nostāja atbilst galīgajam tiesību aktam Regulai </w:t>
      </w:r>
      <w:r w:rsidRPr="00B04267">
        <w:rPr>
          <w:i/>
        </w:rPr>
        <w:t>(ES) 2024/</w:t>
      </w:r>
      <w:r w:rsidRPr="00B04267">
        <w:rPr>
          <w:i/>
        </w:rPr>
        <w:t>3015</w:t>
      </w:r>
      <w:r w:rsidRPr="00B04267">
        <w:rPr>
          <w:i/>
        </w:rPr>
        <w:t>.)</w:t>
      </w:r>
    </w:p>
    <w:p w:rsidR="00BD5568" w:rsidRPr="00B04267" w:rsidRDefault="00BD5568" w:rsidP="0054327E">
      <w:pPr>
        <w:widowControl/>
        <w:tabs>
          <w:tab w:val="left" w:pos="4252"/>
        </w:tabs>
        <w:adjustRightInd w:val="0"/>
        <w:spacing w:line="360" w:lineRule="auto"/>
        <w:textAlignment w:val="baseline"/>
        <w:rPr>
          <w:i/>
        </w:rPr>
      </w:pPr>
    </w:p>
    <w:sectPr w:rsidR="00BD5568" w:rsidRPr="00B04267" w:rsidSect="00C257A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391C" w:rsidRPr="00C257A6" w:rsidRDefault="00CC391C">
      <w:r w:rsidRPr="00C257A6">
        <w:separator/>
      </w:r>
    </w:p>
  </w:endnote>
  <w:endnote w:type="continuationSeparator" w:id="0">
    <w:p w:rsidR="00CC391C" w:rsidRPr="00C257A6" w:rsidRDefault="00CC391C">
      <w:r w:rsidRPr="00C257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57A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57A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57A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391C" w:rsidRPr="00C257A6" w:rsidRDefault="00CC391C">
      <w:r w:rsidRPr="00C257A6">
        <w:separator/>
      </w:r>
    </w:p>
  </w:footnote>
  <w:footnote w:type="continuationSeparator" w:id="0">
    <w:p w:rsidR="00CC391C" w:rsidRPr="00C257A6" w:rsidRDefault="00CC391C">
      <w:r w:rsidRPr="00C257A6">
        <w:continuationSeparator/>
      </w:r>
    </w:p>
  </w:footnote>
  <w:footnote w:id="1">
    <w:p w:rsidR="00FA2CB4" w:rsidRPr="00C257A6" w:rsidRDefault="00FA2CB4" w:rsidP="00C257A6">
      <w:pPr>
        <w:pStyle w:val="FootnoteText"/>
        <w:ind w:left="567" w:hanging="567"/>
        <w:rPr>
          <w:sz w:val="24"/>
          <w:lang w:val="lv-LV"/>
        </w:rPr>
      </w:pPr>
      <w:r w:rsidRPr="00C257A6">
        <w:rPr>
          <w:rStyle w:val="FootnoteReference"/>
          <w:sz w:val="24"/>
          <w:lang w:val="lv-LV"/>
        </w:rPr>
        <w:footnoteRef/>
      </w:r>
      <w:r w:rsidR="00C257A6" w:rsidRPr="00C257A6">
        <w:rPr>
          <w:sz w:val="24"/>
          <w:lang w:val="lv-LV"/>
        </w:rPr>
        <w:t xml:space="preserve"> </w:t>
      </w:r>
      <w:r w:rsidR="00C257A6" w:rsidRPr="00C257A6">
        <w:rPr>
          <w:sz w:val="24"/>
          <w:lang w:val="lv-LV"/>
        </w:rPr>
        <w:tab/>
      </w:r>
      <w:r w:rsidRPr="00C257A6">
        <w:rPr>
          <w:sz w:val="24"/>
          <w:lang w:val="lv-LV"/>
        </w:rPr>
        <w:t>OV C </w:t>
      </w:r>
      <w:r w:rsidR="00CC5C56" w:rsidRPr="00B2259F">
        <w:rPr>
          <w:sz w:val="24"/>
          <w:lang w:val="lv-LV"/>
        </w:rPr>
        <w:t>140</w:t>
      </w:r>
      <w:r w:rsidR="00CC5C56">
        <w:rPr>
          <w:sz w:val="24"/>
          <w:lang w:val="lv-LV"/>
        </w:rPr>
        <w:t xml:space="preserve">, </w:t>
      </w:r>
      <w:r w:rsidR="00CC5C56" w:rsidRPr="00B2259F">
        <w:rPr>
          <w:sz w:val="24"/>
          <w:lang w:val="lv-LV"/>
        </w:rPr>
        <w:t>21</w:t>
      </w:r>
      <w:r w:rsidR="00CC5C56">
        <w:rPr>
          <w:sz w:val="24"/>
          <w:lang w:val="lv-LV"/>
        </w:rPr>
        <w:t>.</w:t>
      </w:r>
      <w:r w:rsidR="00CC5C56" w:rsidRPr="00B2259F">
        <w:rPr>
          <w:sz w:val="24"/>
          <w:lang w:val="lv-LV"/>
        </w:rPr>
        <w:t>4</w:t>
      </w:r>
      <w:r w:rsidR="00CC5C56">
        <w:rPr>
          <w:sz w:val="24"/>
          <w:lang w:val="lv-LV"/>
        </w:rPr>
        <w:t>.</w:t>
      </w:r>
      <w:r w:rsidR="00CC5C56" w:rsidRPr="00B2259F">
        <w:rPr>
          <w:sz w:val="24"/>
          <w:lang w:val="lv-LV"/>
        </w:rPr>
        <w:t>2023</w:t>
      </w:r>
      <w:r w:rsidR="00CC5C56">
        <w:rPr>
          <w:sz w:val="24"/>
          <w:lang w:val="lv-LV"/>
        </w:rPr>
        <w:t xml:space="preserve">., </w:t>
      </w:r>
      <w:r w:rsidR="00CC5C56" w:rsidRPr="00B2259F">
        <w:rPr>
          <w:sz w:val="24"/>
          <w:lang w:val="lv-LV"/>
        </w:rPr>
        <w:t>75</w:t>
      </w:r>
      <w:r w:rsidR="00CC5C56">
        <w:rPr>
          <w:sz w:val="24"/>
          <w:lang w:val="lv-LV"/>
        </w:rPr>
        <w:t>.</w:t>
      </w:r>
      <w:r w:rsidRPr="00C257A6">
        <w:rPr>
          <w:sz w:val="24"/>
          <w:lang w:val="lv-LV"/>
        </w:rPr>
        <w:t> lpp</w:t>
      </w:r>
      <w:r w:rsidR="00CC5C56">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57A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57A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57A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9" w15:restartNumberingAfterBreak="0">
    <w:nsid w:val="57CF7392"/>
    <w:multiLevelType w:val="multilevel"/>
    <w:tmpl w:val="F086E72C"/>
    <w:lvl w:ilvl="0">
      <w:start w:val="1"/>
      <w:numFmt w:val="upperRoman"/>
      <w:lvlRestart w:val="0"/>
      <w:pStyle w:val="HeadingIVX"/>
      <w:lvlText w:val="%1."/>
      <w:lvlJc w:val="left"/>
      <w:pPr>
        <w:tabs>
          <w:tab w:val="num" w:pos="567"/>
        </w:tabs>
        <w:ind w:left="567" w:hanging="567"/>
      </w:pPr>
      <w:rPr>
        <w:rFonts w:hint="default"/>
      </w:rPr>
    </w:lvl>
    <w:lvl w:ilvl="1">
      <w:start w:val="1"/>
      <w:numFmt w:val="lowerLetter"/>
      <w:lvlText w:val="%2)"/>
      <w:lvlJc w:val="left"/>
      <w:pPr>
        <w:ind w:left="786" w:hanging="360"/>
      </w:pPr>
      <w:rPr>
        <w:rFonts w:hint="default"/>
        <w:b/>
        <w:bCs/>
        <w:i/>
        <w:iCs/>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B0B0635"/>
    <w:multiLevelType w:val="singleLevel"/>
    <w:tmpl w:val="017E7CEE"/>
    <w:lvl w:ilvl="0">
      <w:start w:val="1"/>
      <w:numFmt w:val="bullet"/>
      <w:lvlRestart w:val="0"/>
      <w:pStyle w:val="Point1letter0"/>
      <w:lvlText w:val=""/>
      <w:lvlJc w:val="left"/>
      <w:pPr>
        <w:tabs>
          <w:tab w:val="num" w:pos="1134"/>
        </w:tabs>
        <w:ind w:left="1134" w:hanging="283"/>
      </w:pPr>
      <w:rPr>
        <w:rFonts w:ascii="Symbol" w:hAnsi="Symbol" w:hint="default"/>
      </w:rPr>
    </w:lvl>
  </w:abstractNum>
  <w:abstractNum w:abstractNumId="3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6"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1"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2"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3"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4"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5"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18"/>
  </w:num>
  <w:num w:numId="3">
    <w:abstractNumId w:val="0"/>
  </w:num>
  <w:num w:numId="4">
    <w:abstractNumId w:val="30"/>
  </w:num>
  <w:num w:numId="5">
    <w:abstractNumId w:val="15"/>
  </w:num>
  <w:num w:numId="6">
    <w:abstractNumId w:val="26"/>
  </w:num>
  <w:num w:numId="7">
    <w:abstractNumId w:val="25"/>
  </w:num>
  <w:num w:numId="8">
    <w:abstractNumId w:val="39"/>
  </w:num>
  <w:num w:numId="9">
    <w:abstractNumId w:val="33"/>
  </w:num>
  <w:num w:numId="10">
    <w:abstractNumId w:val="40"/>
  </w:num>
  <w:num w:numId="11">
    <w:abstractNumId w:val="42"/>
  </w:num>
  <w:num w:numId="12">
    <w:abstractNumId w:val="5"/>
  </w:num>
  <w:num w:numId="13">
    <w:abstractNumId w:val="17"/>
  </w:num>
  <w:num w:numId="14">
    <w:abstractNumId w:val="6"/>
  </w:num>
  <w:num w:numId="15">
    <w:abstractNumId w:val="19"/>
  </w:num>
  <w:num w:numId="16">
    <w:abstractNumId w:val="16"/>
  </w:num>
  <w:num w:numId="17">
    <w:abstractNumId w:val="27"/>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num>
  <w:num w:numId="21">
    <w:abstractNumId w:val="35"/>
    <w:lvlOverride w:ilvl="0">
      <w:startOverride w:val="1"/>
    </w:lvlOverride>
  </w:num>
  <w:num w:numId="22">
    <w:abstractNumId w:val="46"/>
    <w:lvlOverride w:ilvl="0">
      <w:startOverride w:val="1"/>
    </w:lvlOverride>
  </w:num>
  <w:num w:numId="23">
    <w:abstractNumId w:val="20"/>
    <w:lvlOverride w:ilvl="0">
      <w:startOverride w:val="1"/>
    </w:lvlOverride>
  </w:num>
  <w:num w:numId="24">
    <w:abstractNumId w:val="14"/>
  </w:num>
  <w:num w:numId="25">
    <w:abstractNumId w:val="21"/>
  </w:num>
  <w:num w:numId="26">
    <w:abstractNumId w:val="22"/>
  </w:num>
  <w:num w:numId="27">
    <w:abstractNumId w:val="24"/>
  </w:num>
  <w:num w:numId="28">
    <w:abstractNumId w:val="37"/>
  </w:num>
  <w:num w:numId="29">
    <w:abstractNumId w:val="2"/>
  </w:num>
  <w:num w:numId="30">
    <w:abstractNumId w:val="38"/>
  </w:num>
  <w:num w:numId="31">
    <w:abstractNumId w:val="32"/>
  </w:num>
  <w:num w:numId="32">
    <w:abstractNumId w:val="4"/>
  </w:num>
  <w:num w:numId="33">
    <w:abstractNumId w:val="43"/>
  </w:num>
  <w:num w:numId="34">
    <w:abstractNumId w:val="45"/>
  </w:num>
  <w:num w:numId="35">
    <w:abstractNumId w:val="28"/>
  </w:num>
  <w:num w:numId="36">
    <w:abstractNumId w:val="41"/>
  </w:num>
  <w:num w:numId="37">
    <w:abstractNumId w:val="34"/>
  </w:num>
  <w:num w:numId="38">
    <w:abstractNumId w:val="23"/>
  </w:num>
  <w:num w:numId="39">
    <w:abstractNumId w:val="10"/>
  </w:num>
  <w:num w:numId="40">
    <w:abstractNumId w:val="8"/>
  </w:num>
  <w:num w:numId="41">
    <w:abstractNumId w:val="36"/>
  </w:num>
  <w:num w:numId="42">
    <w:abstractNumId w:val="44"/>
  </w:num>
  <w:num w:numId="43">
    <w:abstractNumId w:val="1"/>
  </w:num>
  <w:num w:numId="44">
    <w:abstractNumId w:val="12"/>
  </w:num>
  <w:num w:numId="45">
    <w:abstractNumId w:val="7"/>
  </w:num>
  <w:num w:numId="46">
    <w:abstractNumId w:val="13"/>
  </w:num>
  <w:num w:numId="47">
    <w:abstractNumId w:val="2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6/2023"/>
    <w:docVar w:name="dvlangue" w:val="LV"/>
    <w:docVar w:name="dvnumam" w:val="427"/>
    <w:docVar w:name="dvpe" w:val="746.734"/>
    <w:docVar w:name="dvrapporteur" w:val="Referenti: "/>
    <w:docVar w:name="dvstar" w:val="***I"/>
    <w:docVar w:name="dvtitre" w:val="Eiropas Parlamenta 2024. gada XX. XXX normatīvā rezolūcija par priekšlikumu Eiropas Parlamenta un Padomes regulai par tādu produktu aizliegšanu Savienības tirgū, kas izgatavoti, izmantojot piespiedu darbu(COM(2022)0453 – C9-0307/2022 – 2022/0269(COD))"/>
  </w:docVars>
  <w:rsids>
    <w:rsidRoot w:val="00CC391C"/>
    <w:rsid w:val="00002272"/>
    <w:rsid w:val="00064002"/>
    <w:rsid w:val="000677B9"/>
    <w:rsid w:val="000831BA"/>
    <w:rsid w:val="000A42CC"/>
    <w:rsid w:val="000E7DD9"/>
    <w:rsid w:val="0010095E"/>
    <w:rsid w:val="00125B37"/>
    <w:rsid w:val="00187494"/>
    <w:rsid w:val="001F32AE"/>
    <w:rsid w:val="0027273A"/>
    <w:rsid w:val="002767FF"/>
    <w:rsid w:val="002B18FE"/>
    <w:rsid w:val="002B5493"/>
    <w:rsid w:val="00325618"/>
    <w:rsid w:val="00343214"/>
    <w:rsid w:val="00361C00"/>
    <w:rsid w:val="00395FA1"/>
    <w:rsid w:val="003E15D4"/>
    <w:rsid w:val="00411CCE"/>
    <w:rsid w:val="0041666E"/>
    <w:rsid w:val="00421060"/>
    <w:rsid w:val="00471C19"/>
    <w:rsid w:val="004867E3"/>
    <w:rsid w:val="00494A28"/>
    <w:rsid w:val="004C0004"/>
    <w:rsid w:val="004C5D52"/>
    <w:rsid w:val="004D6E12"/>
    <w:rsid w:val="0050519A"/>
    <w:rsid w:val="005072A1"/>
    <w:rsid w:val="00514517"/>
    <w:rsid w:val="0054327E"/>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F22A8"/>
    <w:rsid w:val="00817416"/>
    <w:rsid w:val="00842779"/>
    <w:rsid w:val="00865F67"/>
    <w:rsid w:val="008757F0"/>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4267"/>
    <w:rsid w:val="00B12E95"/>
    <w:rsid w:val="00B2259F"/>
    <w:rsid w:val="00B22876"/>
    <w:rsid w:val="00B558F0"/>
    <w:rsid w:val="00BD48FE"/>
    <w:rsid w:val="00BD5568"/>
    <w:rsid w:val="00BD7BD8"/>
    <w:rsid w:val="00BE6ADC"/>
    <w:rsid w:val="00C05BFE"/>
    <w:rsid w:val="00C23CD4"/>
    <w:rsid w:val="00C257A6"/>
    <w:rsid w:val="00C61C0C"/>
    <w:rsid w:val="00C86B8A"/>
    <w:rsid w:val="00C941CB"/>
    <w:rsid w:val="00CC2357"/>
    <w:rsid w:val="00CC391C"/>
    <w:rsid w:val="00CC5C56"/>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2CB4"/>
    <w:rsid w:val="00FB4360"/>
    <w:rsid w:val="00FD0C70"/>
    <w:rsid w:val="00FD67A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BC273A"/>
  <w15:chartTrackingRefBased/>
  <w15:docId w15:val="{00235705-4F27-4FB4-A6DE-B9BE59FF6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footnote reference" w:qFormat="1"/>
    <w:lsdException w:name="endnote reference" w:uiPriority="99"/>
    <w:lsdException w:name="endnote text"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aliases w:val="Document Table,CV1,Standard table format,Table Grid IDEA,HTG,CV table,Deloitte"/>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BVI fnr,(Footnote Reference),Footnote call,SUPERS, BVI fnr,Voetnootverwijzing,Times 10 Point,Exposant 3 Point,Footnote reference number,note TESI,stylish,Ref,de nota al pie,Footnote Reference1,16 Point,Char1"/>
    <w:link w:val="ftrefCharCharCharCharCharCharCharCharChar"/>
    <w:qFormat/>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Footnote Text Char Char,Fußnote,FSR footnote,lábléc,fn,o"/>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Footnote Text Char1 Char Char Char,Footnote Text Char Char Char Char Char,Footnote Text Char Char Char Char Char Char Char Char Char,Footnote Text Char Char1 Char,Schriftart: 9 pt Char,f Char,Fußnote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FA2CB4"/>
    <w:rPr>
      <w:b/>
      <w:kern w:val="28"/>
      <w:sz w:val="28"/>
      <w:lang w:val="fr-FR" w:eastAsia="fr-FR"/>
    </w:rPr>
  </w:style>
  <w:style w:type="character" w:customStyle="1" w:styleId="Heading2Char">
    <w:name w:val="Heading 2 Char"/>
    <w:basedOn w:val="DefaultParagraphFont"/>
    <w:link w:val="Heading2"/>
    <w:uiPriority w:val="9"/>
    <w:rsid w:val="00FA2CB4"/>
    <w:rPr>
      <w:sz w:val="24"/>
      <w:lang w:val="fr-FR" w:eastAsia="fr-FR"/>
    </w:rPr>
  </w:style>
  <w:style w:type="character" w:customStyle="1" w:styleId="Heading3Char">
    <w:name w:val="Heading 3 Char"/>
    <w:basedOn w:val="DefaultParagraphFont"/>
    <w:link w:val="Heading3"/>
    <w:uiPriority w:val="9"/>
    <w:semiHidden/>
    <w:rsid w:val="00FA2CB4"/>
    <w:rPr>
      <w:rFonts w:ascii="Arial" w:hAnsi="Arial"/>
      <w:sz w:val="24"/>
      <w:lang w:val="fr-FR" w:eastAsia="fr-FR"/>
    </w:rPr>
  </w:style>
  <w:style w:type="character" w:customStyle="1" w:styleId="Heading4Char">
    <w:name w:val="Heading 4 Char"/>
    <w:basedOn w:val="DefaultParagraphFont"/>
    <w:link w:val="Heading4"/>
    <w:uiPriority w:val="9"/>
    <w:semiHidden/>
    <w:rsid w:val="00FA2CB4"/>
    <w:rPr>
      <w:sz w:val="24"/>
      <w:lang w:val="en-US" w:eastAsia="fr-FR"/>
    </w:rPr>
  </w:style>
  <w:style w:type="character" w:customStyle="1" w:styleId="Heading5Char">
    <w:name w:val="Heading 5 Char"/>
    <w:basedOn w:val="DefaultParagraphFont"/>
    <w:link w:val="Heading5"/>
    <w:uiPriority w:val="9"/>
    <w:semiHidden/>
    <w:rsid w:val="00FA2CB4"/>
    <w:rPr>
      <w:sz w:val="24"/>
      <w:lang w:val="en-US" w:eastAsia="fr-FR"/>
    </w:rPr>
  </w:style>
  <w:style w:type="character" w:customStyle="1" w:styleId="Heading6Char">
    <w:name w:val="Heading 6 Char"/>
    <w:basedOn w:val="DefaultParagraphFont"/>
    <w:link w:val="Heading6"/>
    <w:uiPriority w:val="9"/>
    <w:semiHidden/>
    <w:rsid w:val="00FA2CB4"/>
    <w:rPr>
      <w:i/>
      <w:sz w:val="22"/>
      <w:lang w:val="lv-LV"/>
    </w:rPr>
  </w:style>
  <w:style w:type="character" w:customStyle="1" w:styleId="Heading7Char">
    <w:name w:val="Heading 7 Char"/>
    <w:basedOn w:val="DefaultParagraphFont"/>
    <w:link w:val="Heading7"/>
    <w:uiPriority w:val="9"/>
    <w:semiHidden/>
    <w:rsid w:val="00FA2CB4"/>
    <w:rPr>
      <w:rFonts w:ascii="Arial" w:hAnsi="Arial"/>
      <w:sz w:val="24"/>
      <w:lang w:val="lv-LV"/>
    </w:rPr>
  </w:style>
  <w:style w:type="character" w:customStyle="1" w:styleId="Heading8Char">
    <w:name w:val="Heading 8 Char"/>
    <w:basedOn w:val="DefaultParagraphFont"/>
    <w:link w:val="Heading8"/>
    <w:semiHidden/>
    <w:rsid w:val="00FA2CB4"/>
    <w:rPr>
      <w:rFonts w:ascii="Arial" w:hAnsi="Arial"/>
      <w:i/>
      <w:sz w:val="24"/>
      <w:lang w:val="lv-LV"/>
    </w:rPr>
  </w:style>
  <w:style w:type="character" w:customStyle="1" w:styleId="Heading9Char">
    <w:name w:val="Heading 9 Char"/>
    <w:basedOn w:val="DefaultParagraphFont"/>
    <w:link w:val="Heading9"/>
    <w:semiHidden/>
    <w:rsid w:val="00FA2CB4"/>
    <w:rPr>
      <w:rFonts w:ascii="Arial" w:hAnsi="Arial"/>
      <w:b/>
      <w:i/>
      <w:sz w:val="18"/>
      <w:lang w:val="lv-LV"/>
    </w:rPr>
  </w:style>
  <w:style w:type="paragraph" w:styleId="TOCHeading">
    <w:name w:val="TOC Heading"/>
    <w:basedOn w:val="Normal"/>
    <w:next w:val="Normal"/>
    <w:uiPriority w:val="39"/>
    <w:unhideWhenUsed/>
    <w:qFormat/>
    <w:rsid w:val="00FA2CB4"/>
    <w:pPr>
      <w:widowControl/>
      <w:spacing w:after="240"/>
    </w:pPr>
    <w:rPr>
      <w:lang w:val="en-GB"/>
    </w:rPr>
  </w:style>
  <w:style w:type="paragraph" w:customStyle="1" w:styleId="EPFooter2">
    <w:name w:val="EPFooter2"/>
    <w:basedOn w:val="Normal"/>
    <w:next w:val="Normal"/>
    <w:rsid w:val="00FA2CB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A2CB4"/>
    <w:pPr>
      <w:keepNext/>
      <w:spacing w:after="240"/>
      <w:jc w:val="right"/>
    </w:pPr>
    <w:rPr>
      <w:rFonts w:ascii="Arial" w:hAnsi="Arial"/>
      <w:b/>
    </w:rPr>
  </w:style>
  <w:style w:type="paragraph" w:customStyle="1" w:styleId="Normal6a">
    <w:name w:val="Normal6a"/>
    <w:basedOn w:val="Normal"/>
    <w:rsid w:val="00FA2CB4"/>
    <w:pPr>
      <w:spacing w:after="120"/>
    </w:pPr>
  </w:style>
  <w:style w:type="paragraph" w:customStyle="1" w:styleId="PageHeading">
    <w:name w:val="PageHeading"/>
    <w:basedOn w:val="Normal"/>
    <w:rsid w:val="00FA2CB4"/>
    <w:pPr>
      <w:keepNext/>
      <w:spacing w:after="480"/>
      <w:jc w:val="center"/>
    </w:pPr>
    <w:rPr>
      <w:rFonts w:ascii="Arial" w:hAnsi="Arial" w:cs="Arial"/>
      <w:b/>
    </w:rPr>
  </w:style>
  <w:style w:type="paragraph" w:customStyle="1" w:styleId="NormalBold">
    <w:name w:val="NormalBold"/>
    <w:basedOn w:val="Normal"/>
    <w:link w:val="NormalBoldChar"/>
    <w:rsid w:val="00FA2CB4"/>
    <w:rPr>
      <w:b/>
    </w:rPr>
  </w:style>
  <w:style w:type="paragraph" w:customStyle="1" w:styleId="NormalBold12a">
    <w:name w:val="NormalBold12a"/>
    <w:basedOn w:val="Normal"/>
    <w:rsid w:val="00FA2CB4"/>
    <w:pPr>
      <w:spacing w:after="240"/>
    </w:pPr>
    <w:rPr>
      <w:b/>
    </w:rPr>
  </w:style>
  <w:style w:type="paragraph" w:customStyle="1" w:styleId="AmJustText">
    <w:name w:val="AmJustText"/>
    <w:basedOn w:val="Normal"/>
    <w:rsid w:val="00FA2CB4"/>
    <w:pPr>
      <w:spacing w:after="240"/>
    </w:pPr>
    <w:rPr>
      <w:i/>
    </w:rPr>
  </w:style>
  <w:style w:type="paragraph" w:customStyle="1" w:styleId="NormalHanging12a">
    <w:name w:val="NormalHanging12a"/>
    <w:basedOn w:val="Normal"/>
    <w:rsid w:val="00FA2CB4"/>
    <w:pPr>
      <w:spacing w:after="240"/>
      <w:ind w:left="567" w:hanging="567"/>
    </w:pPr>
  </w:style>
  <w:style w:type="paragraph" w:customStyle="1" w:styleId="CoverNormal24a">
    <w:name w:val="CoverNormal24a"/>
    <w:basedOn w:val="Normal"/>
    <w:rsid w:val="00FA2CB4"/>
    <w:pPr>
      <w:spacing w:after="480"/>
      <w:ind w:left="1417"/>
    </w:pPr>
  </w:style>
  <w:style w:type="paragraph" w:customStyle="1" w:styleId="CoverNormal">
    <w:name w:val="CoverNormal"/>
    <w:basedOn w:val="Normal"/>
    <w:rsid w:val="00FA2CB4"/>
    <w:pPr>
      <w:ind w:left="1418"/>
    </w:pPr>
  </w:style>
  <w:style w:type="paragraph" w:customStyle="1" w:styleId="AmCrossRef">
    <w:name w:val="AmCrossRef"/>
    <w:basedOn w:val="Normal"/>
    <w:rsid w:val="00FA2CB4"/>
    <w:pPr>
      <w:spacing w:before="240" w:after="240"/>
      <w:jc w:val="center"/>
    </w:pPr>
    <w:rPr>
      <w:i/>
    </w:rPr>
  </w:style>
  <w:style w:type="paragraph" w:customStyle="1" w:styleId="AmJustTitle">
    <w:name w:val="AmJustTitle"/>
    <w:basedOn w:val="Normal"/>
    <w:next w:val="AmJustText"/>
    <w:rsid w:val="00FA2CB4"/>
    <w:pPr>
      <w:keepNext/>
      <w:spacing w:before="240" w:after="240"/>
      <w:jc w:val="center"/>
    </w:pPr>
    <w:rPr>
      <w:i/>
    </w:rPr>
  </w:style>
  <w:style w:type="paragraph" w:customStyle="1" w:styleId="CoverReference">
    <w:name w:val="CoverReference"/>
    <w:basedOn w:val="Normal"/>
    <w:rsid w:val="00FA2CB4"/>
    <w:pPr>
      <w:spacing w:before="1080"/>
      <w:jc w:val="right"/>
    </w:pPr>
    <w:rPr>
      <w:rFonts w:ascii="Arial" w:hAnsi="Arial" w:cs="Arial"/>
      <w:b/>
    </w:rPr>
  </w:style>
  <w:style w:type="paragraph" w:customStyle="1" w:styleId="CoverDocType">
    <w:name w:val="CoverDocType"/>
    <w:basedOn w:val="Normal"/>
    <w:rsid w:val="00FA2CB4"/>
    <w:pPr>
      <w:ind w:left="1418"/>
    </w:pPr>
    <w:rPr>
      <w:rFonts w:ascii="Arial" w:hAnsi="Arial"/>
      <w:b/>
      <w:sz w:val="48"/>
    </w:rPr>
  </w:style>
  <w:style w:type="paragraph" w:customStyle="1" w:styleId="CoverDocType24a">
    <w:name w:val="CoverDocType24a"/>
    <w:basedOn w:val="Normal"/>
    <w:rsid w:val="00FA2CB4"/>
    <w:pPr>
      <w:spacing w:after="480"/>
      <w:ind w:left="1418"/>
    </w:pPr>
    <w:rPr>
      <w:rFonts w:ascii="Arial" w:hAnsi="Arial"/>
      <w:b/>
      <w:sz w:val="48"/>
    </w:rPr>
  </w:style>
  <w:style w:type="paragraph" w:customStyle="1" w:styleId="CoverDate">
    <w:name w:val="CoverDate"/>
    <w:basedOn w:val="Normal"/>
    <w:rsid w:val="00FA2CB4"/>
    <w:pPr>
      <w:spacing w:before="240" w:after="1200"/>
    </w:pPr>
  </w:style>
  <w:style w:type="paragraph" w:styleId="Header">
    <w:name w:val="header"/>
    <w:basedOn w:val="Normal"/>
    <w:link w:val="HeaderChar"/>
    <w:rsid w:val="00FA2CB4"/>
    <w:pPr>
      <w:tabs>
        <w:tab w:val="center" w:pos="4513"/>
        <w:tab w:val="right" w:pos="9026"/>
      </w:tabs>
    </w:pPr>
  </w:style>
  <w:style w:type="character" w:customStyle="1" w:styleId="HeaderChar">
    <w:name w:val="Header Char"/>
    <w:basedOn w:val="DefaultParagraphFont"/>
    <w:link w:val="Header"/>
    <w:rsid w:val="00FA2CB4"/>
    <w:rPr>
      <w:sz w:val="24"/>
      <w:lang w:val="lv-LV"/>
    </w:rPr>
  </w:style>
  <w:style w:type="paragraph" w:customStyle="1" w:styleId="AmOrLang">
    <w:name w:val="AmOrLang"/>
    <w:basedOn w:val="Normal"/>
    <w:rsid w:val="00FA2CB4"/>
    <w:pPr>
      <w:spacing w:before="240" w:after="240"/>
      <w:jc w:val="right"/>
    </w:pPr>
  </w:style>
  <w:style w:type="paragraph" w:customStyle="1" w:styleId="AmColumnHeading">
    <w:name w:val="AmColumnHeading"/>
    <w:basedOn w:val="Normal"/>
    <w:rsid w:val="00FA2CB4"/>
    <w:pPr>
      <w:spacing w:after="240"/>
      <w:jc w:val="center"/>
    </w:pPr>
    <w:rPr>
      <w:i/>
    </w:rPr>
  </w:style>
  <w:style w:type="paragraph" w:customStyle="1" w:styleId="AmNumberTabs">
    <w:name w:val="AmNumberTabs"/>
    <w:basedOn w:val="Normal"/>
    <w:link w:val="AmNumberTabsChar"/>
    <w:rsid w:val="00FA2CB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A2CB4"/>
    <w:pPr>
      <w:spacing w:before="240"/>
    </w:pPr>
    <w:rPr>
      <w:b/>
    </w:rPr>
  </w:style>
  <w:style w:type="paragraph" w:customStyle="1" w:styleId="EPBody">
    <w:name w:val="EPBody"/>
    <w:basedOn w:val="Normal"/>
    <w:rsid w:val="00FA2CB4"/>
    <w:pPr>
      <w:jc w:val="center"/>
    </w:pPr>
    <w:rPr>
      <w:rFonts w:ascii="Arial" w:hAnsi="Arial" w:cs="Arial"/>
      <w:i/>
      <w:sz w:val="22"/>
      <w:szCs w:val="22"/>
    </w:rPr>
  </w:style>
  <w:style w:type="paragraph" w:customStyle="1" w:styleId="EPFooter">
    <w:name w:val="EPFooter"/>
    <w:basedOn w:val="Normal"/>
    <w:rsid w:val="00FA2CB4"/>
    <w:pPr>
      <w:tabs>
        <w:tab w:val="center" w:pos="4535"/>
        <w:tab w:val="right" w:pos="9071"/>
      </w:tabs>
      <w:spacing w:before="240" w:after="240"/>
    </w:pPr>
    <w:rPr>
      <w:color w:val="010000"/>
      <w:sz w:val="22"/>
    </w:rPr>
  </w:style>
  <w:style w:type="paragraph" w:customStyle="1" w:styleId="EPComma">
    <w:name w:val="EPComma"/>
    <w:basedOn w:val="Normal"/>
    <w:rsid w:val="00FA2CB4"/>
    <w:pPr>
      <w:spacing w:before="480" w:after="240"/>
    </w:pPr>
  </w:style>
  <w:style w:type="paragraph" w:customStyle="1" w:styleId="Lgendesigne">
    <w:name w:val="Légende signe"/>
    <w:basedOn w:val="Normal"/>
    <w:rsid w:val="00FA2CB4"/>
    <w:pPr>
      <w:tabs>
        <w:tab w:val="right" w:pos="454"/>
        <w:tab w:val="left" w:pos="737"/>
      </w:tabs>
      <w:ind w:left="737" w:hanging="737"/>
    </w:pPr>
    <w:rPr>
      <w:snapToGrid w:val="0"/>
      <w:sz w:val="18"/>
      <w:lang w:eastAsia="en-US"/>
    </w:rPr>
  </w:style>
  <w:style w:type="paragraph" w:customStyle="1" w:styleId="Lgendetitre">
    <w:name w:val="Légende titre"/>
    <w:basedOn w:val="Normal"/>
    <w:rsid w:val="00FA2CB4"/>
    <w:pPr>
      <w:spacing w:before="240" w:after="240"/>
    </w:pPr>
    <w:rPr>
      <w:b/>
      <w:i/>
      <w:snapToGrid w:val="0"/>
      <w:lang w:eastAsia="en-US"/>
    </w:rPr>
  </w:style>
  <w:style w:type="paragraph" w:customStyle="1" w:styleId="Lgendestandard">
    <w:name w:val="Légende standard"/>
    <w:basedOn w:val="Normal"/>
    <w:rsid w:val="00FA2CB4"/>
    <w:rPr>
      <w:sz w:val="18"/>
    </w:rPr>
  </w:style>
  <w:style w:type="paragraph" w:customStyle="1" w:styleId="Cover24">
    <w:name w:val="Cover24"/>
    <w:rsid w:val="00FA2CB4"/>
    <w:pPr>
      <w:widowControl w:val="0"/>
      <w:snapToGrid w:val="0"/>
      <w:spacing w:after="480"/>
      <w:ind w:left="1418"/>
    </w:pPr>
    <w:rPr>
      <w:sz w:val="24"/>
      <w:lang w:val="lv-LV"/>
    </w:rPr>
  </w:style>
  <w:style w:type="paragraph" w:styleId="ListParagraph">
    <w:name w:val="List Paragraph"/>
    <w:basedOn w:val="Normal"/>
    <w:uiPriority w:val="34"/>
    <w:qFormat/>
    <w:rsid w:val="00FA2CB4"/>
    <w:pPr>
      <w:widowControl/>
      <w:ind w:left="720"/>
      <w:contextualSpacing/>
      <w:jc w:val="both"/>
    </w:pPr>
    <w:rPr>
      <w:rFonts w:eastAsiaTheme="minorHAnsi"/>
      <w:szCs w:val="24"/>
      <w:lang w:eastAsia="en-US"/>
    </w:rPr>
  </w:style>
  <w:style w:type="paragraph" w:customStyle="1" w:styleId="msonormal0">
    <w:name w:val="msonormal"/>
    <w:basedOn w:val="Normal"/>
    <w:rsid w:val="00FA2CB4"/>
    <w:pPr>
      <w:widowControl/>
      <w:spacing w:before="100" w:beforeAutospacing="1" w:after="100" w:afterAutospacing="1"/>
    </w:pPr>
    <w:rPr>
      <w:szCs w:val="24"/>
    </w:rPr>
  </w:style>
  <w:style w:type="paragraph" w:styleId="Footer">
    <w:name w:val="footer"/>
    <w:link w:val="FooterChar"/>
    <w:unhideWhenUsed/>
    <w:rsid w:val="00FA2CB4"/>
    <w:pPr>
      <w:tabs>
        <w:tab w:val="center" w:pos="4536"/>
        <w:tab w:val="right" w:pos="9072"/>
      </w:tabs>
      <w:spacing w:before="240" w:after="240" w:line="220" w:lineRule="auto"/>
    </w:pPr>
    <w:rPr>
      <w:sz w:val="22"/>
      <w:lang w:val="lv-LV"/>
    </w:rPr>
  </w:style>
  <w:style w:type="character" w:customStyle="1" w:styleId="FooterChar">
    <w:name w:val="Footer Char"/>
    <w:basedOn w:val="DefaultParagraphFont"/>
    <w:link w:val="Footer"/>
    <w:rsid w:val="00FA2CB4"/>
    <w:rPr>
      <w:sz w:val="22"/>
      <w:lang w:val="lv-LV"/>
    </w:rPr>
  </w:style>
  <w:style w:type="character" w:customStyle="1" w:styleId="Normal12Char">
    <w:name w:val="Normal12 Char"/>
    <w:basedOn w:val="DefaultParagraphFont"/>
    <w:link w:val="Normal12"/>
    <w:locked/>
    <w:rsid w:val="00FA2CB4"/>
    <w:rPr>
      <w:noProof/>
      <w:sz w:val="24"/>
    </w:rPr>
  </w:style>
  <w:style w:type="paragraph" w:customStyle="1" w:styleId="Normal12">
    <w:name w:val="Normal12"/>
    <w:basedOn w:val="Normal"/>
    <w:link w:val="Normal12Char"/>
    <w:rsid w:val="00FA2CB4"/>
    <w:pPr>
      <w:spacing w:after="240"/>
    </w:pPr>
    <w:rPr>
      <w:noProof/>
      <w:lang w:val="en-GB"/>
    </w:rPr>
  </w:style>
  <w:style w:type="paragraph" w:customStyle="1" w:styleId="CommitteeAM">
    <w:name w:val="CommitteeAM"/>
    <w:basedOn w:val="Normal"/>
    <w:rsid w:val="00FA2CB4"/>
    <w:pPr>
      <w:spacing w:before="240" w:after="600"/>
      <w:jc w:val="center"/>
    </w:pPr>
    <w:rPr>
      <w:i/>
    </w:rPr>
  </w:style>
  <w:style w:type="paragraph" w:customStyle="1" w:styleId="ZDateAM">
    <w:name w:val="ZDateAM"/>
    <w:basedOn w:val="Normal"/>
    <w:rsid w:val="00FA2CB4"/>
    <w:pPr>
      <w:tabs>
        <w:tab w:val="right" w:pos="9356"/>
      </w:tabs>
      <w:spacing w:after="480"/>
    </w:pPr>
    <w:rPr>
      <w:noProof/>
    </w:rPr>
  </w:style>
  <w:style w:type="paragraph" w:customStyle="1" w:styleId="ProjRap">
    <w:name w:val="ProjRap"/>
    <w:basedOn w:val="Normal"/>
    <w:rsid w:val="00FA2CB4"/>
    <w:pPr>
      <w:tabs>
        <w:tab w:val="right" w:pos="9356"/>
      </w:tabs>
    </w:pPr>
    <w:rPr>
      <w:b/>
      <w:noProof/>
    </w:rPr>
  </w:style>
  <w:style w:type="paragraph" w:customStyle="1" w:styleId="PELeft">
    <w:name w:val="PELeft"/>
    <w:basedOn w:val="Normal"/>
    <w:rsid w:val="00FA2CB4"/>
    <w:pPr>
      <w:spacing w:before="40" w:after="40"/>
    </w:pPr>
    <w:rPr>
      <w:rFonts w:ascii="Arial" w:hAnsi="Arial" w:cs="Arial"/>
      <w:sz w:val="22"/>
      <w:szCs w:val="22"/>
    </w:rPr>
  </w:style>
  <w:style w:type="paragraph" w:customStyle="1" w:styleId="PERight">
    <w:name w:val="PERight"/>
    <w:basedOn w:val="Normal"/>
    <w:next w:val="Normal"/>
    <w:rsid w:val="00FA2CB4"/>
    <w:pPr>
      <w:jc w:val="right"/>
    </w:pPr>
    <w:rPr>
      <w:rFonts w:ascii="Arial" w:hAnsi="Arial" w:cs="Arial"/>
      <w:sz w:val="22"/>
      <w:szCs w:val="22"/>
    </w:rPr>
  </w:style>
  <w:style w:type="character" w:customStyle="1" w:styleId="Normal6Char">
    <w:name w:val="Normal6 Char"/>
    <w:basedOn w:val="DefaultParagraphFont"/>
    <w:link w:val="Normal6"/>
    <w:locked/>
    <w:rsid w:val="00FA2CB4"/>
    <w:rPr>
      <w:sz w:val="24"/>
      <w:lang w:val="lv-LV"/>
    </w:rPr>
  </w:style>
  <w:style w:type="paragraph" w:customStyle="1" w:styleId="Normal6">
    <w:name w:val="Normal6"/>
    <w:basedOn w:val="Normal"/>
    <w:link w:val="Normal6Char"/>
    <w:rsid w:val="00FA2CB4"/>
    <w:pPr>
      <w:spacing w:after="120"/>
    </w:pPr>
  </w:style>
  <w:style w:type="character" w:customStyle="1" w:styleId="NormalBoldChar">
    <w:name w:val="NormalBold Char"/>
    <w:basedOn w:val="DefaultParagraphFont"/>
    <w:link w:val="NormalBold"/>
    <w:locked/>
    <w:rsid w:val="00FA2CB4"/>
    <w:rPr>
      <w:b/>
      <w:sz w:val="24"/>
      <w:lang w:val="lv-LV"/>
    </w:rPr>
  </w:style>
  <w:style w:type="paragraph" w:customStyle="1" w:styleId="Normal12Italic">
    <w:name w:val="Normal12Italic"/>
    <w:basedOn w:val="Normal12"/>
    <w:rsid w:val="00FA2CB4"/>
    <w:rPr>
      <w:i/>
    </w:rPr>
  </w:style>
  <w:style w:type="paragraph" w:customStyle="1" w:styleId="JustificationTitle">
    <w:name w:val="JustificationTitle"/>
    <w:basedOn w:val="Normal"/>
    <w:next w:val="Normal12"/>
    <w:rsid w:val="00FA2CB4"/>
    <w:pPr>
      <w:keepNext/>
      <w:spacing w:before="240" w:after="240"/>
      <w:jc w:val="center"/>
    </w:pPr>
    <w:rPr>
      <w:i/>
      <w:noProof/>
    </w:rPr>
  </w:style>
  <w:style w:type="paragraph" w:customStyle="1" w:styleId="Olang">
    <w:name w:val="Olang"/>
    <w:basedOn w:val="Normal"/>
    <w:rsid w:val="00FA2CB4"/>
    <w:pPr>
      <w:spacing w:before="240" w:after="240"/>
      <w:jc w:val="right"/>
    </w:pPr>
    <w:rPr>
      <w:noProof/>
      <w:szCs w:val="24"/>
    </w:rPr>
  </w:style>
  <w:style w:type="paragraph" w:customStyle="1" w:styleId="ColumnHeading">
    <w:name w:val="ColumnHeading"/>
    <w:basedOn w:val="Normal"/>
    <w:rsid w:val="00FA2CB4"/>
    <w:pPr>
      <w:spacing w:after="240"/>
      <w:jc w:val="center"/>
    </w:pPr>
    <w:rPr>
      <w:i/>
    </w:rPr>
  </w:style>
  <w:style w:type="paragraph" w:customStyle="1" w:styleId="AMNumberTabs0">
    <w:name w:val="AMNumberTabs"/>
    <w:basedOn w:val="Normal"/>
    <w:rsid w:val="00FA2CB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A2CB4"/>
    <w:pPr>
      <w:spacing w:before="240"/>
      <w:jc w:val="center"/>
    </w:pPr>
    <w:rPr>
      <w:i/>
    </w:rPr>
  </w:style>
  <w:style w:type="paragraph" w:customStyle="1" w:styleId="Footer2">
    <w:name w:val="Footer2"/>
    <w:basedOn w:val="Normal12"/>
    <w:rsid w:val="00FA2CB4"/>
    <w:pPr>
      <w:tabs>
        <w:tab w:val="center" w:pos="4535"/>
        <w:tab w:val="right" w:pos="9923"/>
      </w:tabs>
      <w:spacing w:line="480" w:lineRule="auto"/>
      <w:ind w:left="-851"/>
    </w:pPr>
    <w:rPr>
      <w:rFonts w:ascii="Arial" w:cs="Arial"/>
      <w:b/>
      <w:sz w:val="48"/>
    </w:rPr>
  </w:style>
  <w:style w:type="character" w:customStyle="1" w:styleId="Footer2Middle">
    <w:name w:val="Footer2Middle"/>
    <w:rsid w:val="00FA2CB4"/>
    <w:rPr>
      <w:rFonts w:ascii="Arial" w:hAnsi="Arial" w:cs="Arial" w:hint="default"/>
      <w:b w:val="0"/>
      <w:bCs w:val="0"/>
      <w:i/>
      <w:iCs w:val="0"/>
      <w:color w:val="C0C0C0"/>
      <w:sz w:val="22"/>
    </w:rPr>
  </w:style>
  <w:style w:type="paragraph" w:customStyle="1" w:styleId="EntPE">
    <w:name w:val="EntPE"/>
    <w:basedOn w:val="Normal12"/>
    <w:rsid w:val="00FA2CB4"/>
    <w:pPr>
      <w:jc w:val="center"/>
    </w:pPr>
    <w:rPr>
      <w:noProof w:val="0"/>
      <w:sz w:val="56"/>
    </w:rPr>
  </w:style>
  <w:style w:type="paragraph" w:styleId="BalloonText">
    <w:name w:val="Balloon Text"/>
    <w:basedOn w:val="Normal"/>
    <w:link w:val="BalloonTextChar"/>
    <w:unhideWhenUsed/>
    <w:rsid w:val="00FA2CB4"/>
    <w:rPr>
      <w:rFonts w:ascii="Segoe UI" w:hAnsi="Segoe UI" w:cs="Segoe UI"/>
      <w:sz w:val="18"/>
      <w:szCs w:val="18"/>
    </w:rPr>
  </w:style>
  <w:style w:type="character" w:customStyle="1" w:styleId="BalloonTextChar">
    <w:name w:val="Balloon Text Char"/>
    <w:basedOn w:val="DefaultParagraphFont"/>
    <w:link w:val="BalloonText"/>
    <w:rsid w:val="00FA2CB4"/>
    <w:rPr>
      <w:rFonts w:ascii="Segoe UI" w:hAnsi="Segoe UI" w:cs="Segoe UI"/>
      <w:sz w:val="18"/>
      <w:szCs w:val="18"/>
      <w:lang w:val="lv-LV"/>
    </w:rPr>
  </w:style>
  <w:style w:type="character" w:styleId="CommentReference">
    <w:name w:val="annotation reference"/>
    <w:basedOn w:val="DefaultParagraphFont"/>
    <w:rsid w:val="00FA2CB4"/>
    <w:rPr>
      <w:sz w:val="16"/>
      <w:szCs w:val="16"/>
    </w:rPr>
  </w:style>
  <w:style w:type="paragraph" w:styleId="CommentText">
    <w:name w:val="annotation text"/>
    <w:basedOn w:val="Normal"/>
    <w:link w:val="CommentTextChar"/>
    <w:rsid w:val="00FA2CB4"/>
    <w:rPr>
      <w:sz w:val="20"/>
    </w:rPr>
  </w:style>
  <w:style w:type="character" w:customStyle="1" w:styleId="CommentTextChar">
    <w:name w:val="Comment Text Char"/>
    <w:basedOn w:val="DefaultParagraphFont"/>
    <w:link w:val="CommentText"/>
    <w:rsid w:val="00FA2CB4"/>
    <w:rPr>
      <w:lang w:val="lv-LV"/>
    </w:rPr>
  </w:style>
  <w:style w:type="paragraph" w:styleId="CommentSubject">
    <w:name w:val="annotation subject"/>
    <w:basedOn w:val="CommentText"/>
    <w:next w:val="CommentText"/>
    <w:link w:val="CommentSubjectChar"/>
    <w:unhideWhenUsed/>
    <w:rsid w:val="00FA2CB4"/>
    <w:rPr>
      <w:b/>
      <w:bCs/>
    </w:rPr>
  </w:style>
  <w:style w:type="character" w:customStyle="1" w:styleId="CommentSubjectChar">
    <w:name w:val="Comment Subject Char"/>
    <w:basedOn w:val="CommentTextChar"/>
    <w:link w:val="CommentSubject"/>
    <w:rsid w:val="00FA2CB4"/>
    <w:rPr>
      <w:b/>
      <w:bCs/>
      <w:lang w:val="lv-LV"/>
    </w:rPr>
  </w:style>
  <w:style w:type="character" w:customStyle="1" w:styleId="AmNumberTabsChar">
    <w:name w:val="AmNumberTabs Char"/>
    <w:basedOn w:val="DefaultParagraphFont"/>
    <w:link w:val="AmNumberTabs"/>
    <w:locked/>
    <w:rsid w:val="00FA2CB4"/>
    <w:rPr>
      <w:b/>
      <w:sz w:val="24"/>
      <w:lang w:val="lv-LV"/>
    </w:rPr>
  </w:style>
  <w:style w:type="character" w:customStyle="1" w:styleId="NormalBold12bChar">
    <w:name w:val="NormalBold12b Char"/>
    <w:basedOn w:val="DefaultParagraphFont"/>
    <w:link w:val="NormalBold12b"/>
    <w:rsid w:val="00FA2CB4"/>
    <w:rPr>
      <w:b/>
      <w:sz w:val="24"/>
      <w:lang w:val="lv-LV"/>
    </w:rPr>
  </w:style>
  <w:style w:type="paragraph" w:customStyle="1" w:styleId="Normal12a">
    <w:name w:val="Normal12a"/>
    <w:basedOn w:val="Normal"/>
    <w:rsid w:val="00FA2CB4"/>
    <w:pPr>
      <w:spacing w:after="240"/>
    </w:pPr>
  </w:style>
  <w:style w:type="paragraph" w:customStyle="1" w:styleId="RollCallVotes">
    <w:name w:val="RollCallVotes"/>
    <w:basedOn w:val="Normal"/>
    <w:rsid w:val="00FA2CB4"/>
    <w:pPr>
      <w:spacing w:before="120" w:after="120"/>
      <w:jc w:val="center"/>
    </w:pPr>
    <w:rPr>
      <w:b/>
      <w:bCs/>
      <w:snapToGrid w:val="0"/>
      <w:sz w:val="16"/>
      <w:lang w:eastAsia="en-US"/>
    </w:rPr>
  </w:style>
  <w:style w:type="paragraph" w:customStyle="1" w:styleId="RollCallTabs">
    <w:name w:val="RollCallTabs"/>
    <w:basedOn w:val="Normal"/>
    <w:qFormat/>
    <w:rsid w:val="00FA2CB4"/>
    <w:pPr>
      <w:tabs>
        <w:tab w:val="center" w:pos="284"/>
        <w:tab w:val="left" w:pos="426"/>
      </w:tabs>
    </w:pPr>
    <w:rPr>
      <w:snapToGrid w:val="0"/>
      <w:lang w:eastAsia="en-US"/>
    </w:rPr>
  </w:style>
  <w:style w:type="paragraph" w:customStyle="1" w:styleId="RollCallSymbols14pt">
    <w:name w:val="RollCallSymbols14pt"/>
    <w:basedOn w:val="Normal"/>
    <w:rsid w:val="00FA2CB4"/>
    <w:pPr>
      <w:spacing w:before="120" w:after="120"/>
      <w:jc w:val="center"/>
    </w:pPr>
    <w:rPr>
      <w:rFonts w:ascii="Arial" w:hAnsi="Arial"/>
      <w:b/>
      <w:bCs/>
      <w:snapToGrid w:val="0"/>
      <w:sz w:val="28"/>
      <w:lang w:eastAsia="en-US"/>
    </w:rPr>
  </w:style>
  <w:style w:type="paragraph" w:customStyle="1" w:styleId="RollCallTable">
    <w:name w:val="RollCallTable"/>
    <w:basedOn w:val="Normal"/>
    <w:rsid w:val="00FA2CB4"/>
    <w:pPr>
      <w:spacing w:before="120" w:after="120"/>
    </w:pPr>
    <w:rPr>
      <w:snapToGrid w:val="0"/>
      <w:sz w:val="16"/>
      <w:lang w:eastAsia="en-US"/>
    </w:rPr>
  </w:style>
  <w:style w:type="paragraph" w:customStyle="1" w:styleId="PageHeadingNotTOC">
    <w:name w:val="PageHeadingNotTOC"/>
    <w:basedOn w:val="Normal"/>
    <w:rsid w:val="00FA2CB4"/>
    <w:pPr>
      <w:keepNext/>
      <w:spacing w:after="480"/>
      <w:jc w:val="center"/>
    </w:pPr>
    <w:rPr>
      <w:rFonts w:ascii="Arial" w:hAnsi="Arial" w:cs="Arial"/>
      <w:b/>
    </w:rPr>
  </w:style>
  <w:style w:type="paragraph" w:customStyle="1" w:styleId="AmHeadingPA">
    <w:name w:val="AmHeadingPA"/>
    <w:basedOn w:val="Normal"/>
    <w:next w:val="Normal"/>
    <w:rsid w:val="00FA2CB4"/>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FA2CB4"/>
    <w:pPr>
      <w:spacing w:after="480"/>
    </w:pPr>
  </w:style>
  <w:style w:type="character" w:customStyle="1" w:styleId="Normal24aChar">
    <w:name w:val="Normal24a Char"/>
    <w:basedOn w:val="DefaultParagraphFont"/>
    <w:link w:val="Normal24a"/>
    <w:rsid w:val="00FA2CB4"/>
    <w:rPr>
      <w:sz w:val="24"/>
      <w:lang w:val="lv-LV"/>
    </w:rPr>
  </w:style>
  <w:style w:type="character" w:styleId="Hyperlink">
    <w:name w:val="Hyperlink"/>
    <w:basedOn w:val="DefaultParagraphFont"/>
    <w:uiPriority w:val="99"/>
    <w:rsid w:val="00FA2CB4"/>
    <w:rPr>
      <w:color w:val="0563C1" w:themeColor="hyperlink"/>
      <w:u w:val="single"/>
    </w:rPr>
  </w:style>
  <w:style w:type="paragraph" w:customStyle="1" w:styleId="LetterSalutation">
    <w:name w:val="LetterSalutation"/>
    <w:basedOn w:val="Normal"/>
    <w:rsid w:val="00FA2CB4"/>
    <w:pPr>
      <w:spacing w:before="600" w:after="360"/>
    </w:pPr>
  </w:style>
  <w:style w:type="character" w:customStyle="1" w:styleId="FooterChar1">
    <w:name w:val="Footer Char1"/>
    <w:basedOn w:val="DefaultParagraphFont"/>
    <w:semiHidden/>
    <w:rsid w:val="00FA2CB4"/>
    <w:rPr>
      <w:sz w:val="24"/>
    </w:rPr>
  </w:style>
  <w:style w:type="paragraph" w:customStyle="1" w:styleId="Default">
    <w:name w:val="Default"/>
    <w:rsid w:val="00FA2CB4"/>
    <w:pPr>
      <w:autoSpaceDE w:val="0"/>
      <w:autoSpaceDN w:val="0"/>
      <w:adjustRightInd w:val="0"/>
    </w:pPr>
    <w:rPr>
      <w:rFonts w:ascii="Calibri" w:eastAsiaTheme="minorHAnsi" w:hAnsi="Calibri" w:cs="Calibri"/>
      <w:color w:val="000000"/>
      <w:sz w:val="24"/>
      <w:szCs w:val="24"/>
      <w:lang w:val="lv-LV" w:eastAsia="en-US"/>
    </w:rPr>
  </w:style>
  <w:style w:type="paragraph" w:customStyle="1" w:styleId="LetterSubject">
    <w:name w:val="LetterSubject"/>
    <w:basedOn w:val="Normal"/>
    <w:rsid w:val="00FA2CB4"/>
    <w:pPr>
      <w:spacing w:before="480"/>
      <w:ind w:left="1134" w:hanging="1134"/>
    </w:pPr>
  </w:style>
  <w:style w:type="character" w:styleId="FollowedHyperlink">
    <w:name w:val="FollowedHyperlink"/>
    <w:basedOn w:val="DefaultParagraphFont"/>
    <w:rsid w:val="00FA2CB4"/>
    <w:rPr>
      <w:color w:val="954F72" w:themeColor="followedHyperlink"/>
      <w:u w:val="single"/>
    </w:rPr>
  </w:style>
  <w:style w:type="paragraph" w:customStyle="1" w:styleId="LetterSignature66b">
    <w:name w:val="LetterSignature66b"/>
    <w:basedOn w:val="Normal"/>
    <w:next w:val="Normal"/>
    <w:rsid w:val="00FA2CB4"/>
    <w:pPr>
      <w:spacing w:before="1320"/>
    </w:pPr>
  </w:style>
  <w:style w:type="character" w:styleId="Emphasis">
    <w:name w:val="Emphasis"/>
    <w:basedOn w:val="DefaultParagraphFont"/>
    <w:uiPriority w:val="20"/>
    <w:qFormat/>
    <w:rsid w:val="00FA2CB4"/>
    <w:rPr>
      <w:i/>
      <w:iCs/>
    </w:rPr>
  </w:style>
  <w:style w:type="paragraph" w:customStyle="1" w:styleId="Normal12Hanging">
    <w:name w:val="Normal12Hanging"/>
    <w:basedOn w:val="Normal"/>
    <w:link w:val="Normal12HangingChar"/>
    <w:rsid w:val="00CC5C56"/>
    <w:pPr>
      <w:tabs>
        <w:tab w:val="num" w:pos="4679"/>
      </w:tabs>
      <w:spacing w:after="240"/>
      <w:ind w:left="4679" w:hanging="567"/>
    </w:pPr>
    <w:rPr>
      <w:snapToGrid w:val="0"/>
    </w:rPr>
  </w:style>
  <w:style w:type="character" w:customStyle="1" w:styleId="Normal12HangingChar">
    <w:name w:val="Normal12Hanging Char"/>
    <w:link w:val="Normal12Hanging"/>
    <w:rsid w:val="00CC5C56"/>
    <w:rPr>
      <w:snapToGrid w:val="0"/>
      <w:sz w:val="24"/>
      <w:lang w:val="lv-LV"/>
    </w:rPr>
  </w:style>
  <w:style w:type="paragraph" w:customStyle="1" w:styleId="AmDocTypeTab">
    <w:name w:val="AmDocTypeTab"/>
    <w:basedOn w:val="Normal"/>
    <w:rsid w:val="00FD67AE"/>
    <w:pPr>
      <w:tabs>
        <w:tab w:val="right" w:pos="9072"/>
      </w:tabs>
    </w:pPr>
    <w:rPr>
      <w:b/>
    </w:rPr>
  </w:style>
  <w:style w:type="paragraph" w:customStyle="1" w:styleId="NormalCenter12a">
    <w:name w:val="NormalCenter12a"/>
    <w:basedOn w:val="Normal"/>
    <w:rsid w:val="00FD67AE"/>
    <w:pPr>
      <w:spacing w:after="240"/>
      <w:jc w:val="center"/>
    </w:pPr>
  </w:style>
  <w:style w:type="paragraph" w:customStyle="1" w:styleId="AmDateTab">
    <w:name w:val="AmDateTab"/>
    <w:basedOn w:val="Normal"/>
    <w:rsid w:val="00FD67AE"/>
    <w:pPr>
      <w:tabs>
        <w:tab w:val="right" w:pos="9072"/>
      </w:tabs>
    </w:pPr>
  </w:style>
  <w:style w:type="paragraph" w:customStyle="1" w:styleId="AmHeadingConsam">
    <w:name w:val="AmHeadingConsam"/>
    <w:basedOn w:val="Normal"/>
    <w:next w:val="NormalCenter12a"/>
    <w:rsid w:val="00FD67AE"/>
    <w:pPr>
      <w:spacing w:before="720" w:after="240"/>
      <w:jc w:val="center"/>
    </w:pPr>
  </w:style>
  <w:style w:type="numbering" w:customStyle="1" w:styleId="NoList1">
    <w:name w:val="No List1"/>
    <w:next w:val="NoList"/>
    <w:uiPriority w:val="99"/>
    <w:semiHidden/>
    <w:unhideWhenUsed/>
    <w:rsid w:val="00FD67AE"/>
  </w:style>
  <w:style w:type="paragraph" w:customStyle="1" w:styleId="HeaderCouncilLarge">
    <w:name w:val="Header Council Large"/>
    <w:basedOn w:val="Normal"/>
    <w:link w:val="HeaderCouncilLargeChar"/>
    <w:rsid w:val="00FD67AE"/>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rsid w:val="00FD67AE"/>
    <w:rPr>
      <w:rFonts w:ascii="Times New Roman" w:hAnsi="Times New Roman" w:cs="Times New Roman"/>
      <w:sz w:val="24"/>
      <w:lang w:val="lv-LV"/>
    </w:rPr>
  </w:style>
  <w:style w:type="character" w:customStyle="1" w:styleId="HeaderCouncilLargeChar">
    <w:name w:val="Header Council Large Char"/>
    <w:basedOn w:val="TechnicalBlockChar"/>
    <w:link w:val="HeaderCouncilLarge"/>
    <w:rsid w:val="00FD67AE"/>
    <w:rPr>
      <w:rFonts w:ascii="Times New Roman" w:eastAsia="Calibri" w:hAnsi="Times New Roman" w:cs="Times New Roman"/>
      <w:sz w:val="2"/>
      <w:szCs w:val="22"/>
      <w:lang w:val="lv-LV" w:eastAsia="en-US"/>
    </w:rPr>
  </w:style>
  <w:style w:type="paragraph" w:customStyle="1" w:styleId="FooterText">
    <w:name w:val="Footer Text"/>
    <w:basedOn w:val="Normal"/>
    <w:rsid w:val="00FD67AE"/>
    <w:pPr>
      <w:widowControl/>
    </w:pPr>
    <w:rPr>
      <w:szCs w:val="24"/>
      <w:lang w:eastAsia="en-US"/>
    </w:rPr>
  </w:style>
  <w:style w:type="character" w:styleId="PlaceholderText">
    <w:name w:val="Placeholder Text"/>
    <w:basedOn w:val="DefaultParagraphFont"/>
    <w:uiPriority w:val="99"/>
    <w:semiHidden/>
    <w:rsid w:val="00FD67AE"/>
    <w:rPr>
      <w:color w:val="808080"/>
    </w:rPr>
  </w:style>
  <w:style w:type="paragraph" w:styleId="ListBullet4">
    <w:name w:val="List Bullet 4"/>
    <w:basedOn w:val="Normal"/>
    <w:rsid w:val="00FD67AE"/>
    <w:pPr>
      <w:widowControl/>
      <w:tabs>
        <w:tab w:val="num" w:pos="1134"/>
      </w:tabs>
      <w:spacing w:before="120" w:after="120"/>
      <w:ind w:left="1134" w:hanging="283"/>
      <w:jc w:val="both"/>
    </w:pPr>
    <w:rPr>
      <w:szCs w:val="22"/>
      <w:lang w:eastAsia="de-DE"/>
    </w:rPr>
  </w:style>
  <w:style w:type="paragraph" w:styleId="ListNumber">
    <w:name w:val="List Number"/>
    <w:basedOn w:val="Normal"/>
    <w:rsid w:val="00FD67AE"/>
    <w:pPr>
      <w:widowControl/>
      <w:numPr>
        <w:numId w:val="8"/>
      </w:numPr>
      <w:spacing w:before="120" w:after="120"/>
      <w:jc w:val="both"/>
    </w:pPr>
    <w:rPr>
      <w:szCs w:val="22"/>
      <w:lang w:eastAsia="de-DE"/>
    </w:rPr>
  </w:style>
  <w:style w:type="paragraph" w:customStyle="1" w:styleId="ListBullet1">
    <w:name w:val="List Bullet 1"/>
    <w:basedOn w:val="Normal"/>
    <w:rsid w:val="00FD67AE"/>
    <w:pPr>
      <w:widowControl/>
      <w:numPr>
        <w:numId w:val="3"/>
      </w:numPr>
      <w:spacing w:before="120" w:after="120"/>
      <w:jc w:val="both"/>
    </w:pPr>
    <w:rPr>
      <w:szCs w:val="22"/>
      <w:lang w:eastAsia="de-DE"/>
    </w:rPr>
  </w:style>
  <w:style w:type="paragraph" w:customStyle="1" w:styleId="ListDash">
    <w:name w:val="List Dash"/>
    <w:basedOn w:val="Normal"/>
    <w:rsid w:val="00FD67AE"/>
    <w:pPr>
      <w:widowControl/>
      <w:numPr>
        <w:numId w:val="5"/>
      </w:numPr>
      <w:spacing w:before="120" w:after="120"/>
      <w:jc w:val="both"/>
    </w:pPr>
    <w:rPr>
      <w:szCs w:val="22"/>
      <w:lang w:eastAsia="de-DE"/>
    </w:rPr>
  </w:style>
  <w:style w:type="paragraph" w:customStyle="1" w:styleId="ListDash1">
    <w:name w:val="List Dash 1"/>
    <w:basedOn w:val="Normal"/>
    <w:rsid w:val="00FD67AE"/>
    <w:pPr>
      <w:widowControl/>
      <w:numPr>
        <w:numId w:val="6"/>
      </w:numPr>
      <w:spacing w:before="120" w:after="120"/>
      <w:jc w:val="both"/>
    </w:pPr>
    <w:rPr>
      <w:szCs w:val="22"/>
      <w:lang w:eastAsia="de-DE"/>
    </w:rPr>
  </w:style>
  <w:style w:type="paragraph" w:customStyle="1" w:styleId="ListDash2">
    <w:name w:val="List Dash 2"/>
    <w:basedOn w:val="Normal"/>
    <w:rsid w:val="00FD67AE"/>
    <w:pPr>
      <w:widowControl/>
      <w:numPr>
        <w:numId w:val="7"/>
      </w:numPr>
      <w:spacing w:before="120" w:after="120"/>
      <w:jc w:val="both"/>
    </w:pPr>
    <w:rPr>
      <w:szCs w:val="22"/>
      <w:lang w:eastAsia="de-DE"/>
    </w:rPr>
  </w:style>
  <w:style w:type="paragraph" w:customStyle="1" w:styleId="ListNumberLevel2">
    <w:name w:val="List Number (Level 2)"/>
    <w:basedOn w:val="Normal"/>
    <w:rsid w:val="00FD67AE"/>
    <w:pPr>
      <w:widowControl/>
      <w:numPr>
        <w:ilvl w:val="1"/>
        <w:numId w:val="8"/>
      </w:numPr>
      <w:spacing w:before="120" w:after="120"/>
      <w:jc w:val="both"/>
    </w:pPr>
    <w:rPr>
      <w:szCs w:val="22"/>
      <w:lang w:eastAsia="de-DE"/>
    </w:rPr>
  </w:style>
  <w:style w:type="paragraph" w:customStyle="1" w:styleId="ListNumberLevel3">
    <w:name w:val="List Number (Level 3)"/>
    <w:basedOn w:val="Normal"/>
    <w:rsid w:val="00FD67AE"/>
    <w:pPr>
      <w:widowControl/>
      <w:numPr>
        <w:ilvl w:val="2"/>
        <w:numId w:val="8"/>
      </w:numPr>
      <w:spacing w:before="120" w:after="120"/>
      <w:jc w:val="both"/>
    </w:pPr>
    <w:rPr>
      <w:szCs w:val="22"/>
      <w:lang w:eastAsia="de-DE"/>
    </w:rPr>
  </w:style>
  <w:style w:type="paragraph" w:customStyle="1" w:styleId="ListNumberLevel4">
    <w:name w:val="List Number (Level 4)"/>
    <w:basedOn w:val="Normal"/>
    <w:rsid w:val="00FD67AE"/>
    <w:pPr>
      <w:widowControl/>
      <w:numPr>
        <w:ilvl w:val="3"/>
        <w:numId w:val="8"/>
      </w:numPr>
      <w:spacing w:before="120" w:after="120"/>
      <w:jc w:val="both"/>
    </w:pPr>
    <w:rPr>
      <w:szCs w:val="22"/>
      <w:lang w:eastAsia="de-DE"/>
    </w:rPr>
  </w:style>
  <w:style w:type="paragraph" w:styleId="ListBullet">
    <w:name w:val="List Bullet"/>
    <w:basedOn w:val="Normal"/>
    <w:rsid w:val="00FD67AE"/>
    <w:pPr>
      <w:widowControl/>
      <w:numPr>
        <w:numId w:val="9"/>
      </w:numPr>
      <w:spacing w:before="120" w:after="120"/>
      <w:jc w:val="both"/>
    </w:pPr>
    <w:rPr>
      <w:szCs w:val="22"/>
    </w:rPr>
  </w:style>
  <w:style w:type="paragraph" w:styleId="ListBullet2">
    <w:name w:val="List Bullet 2"/>
    <w:basedOn w:val="Normal"/>
    <w:rsid w:val="00FD67AE"/>
    <w:pPr>
      <w:widowControl/>
      <w:numPr>
        <w:numId w:val="10"/>
      </w:numPr>
      <w:spacing w:before="120" w:after="120"/>
      <w:jc w:val="both"/>
    </w:pPr>
    <w:rPr>
      <w:szCs w:val="22"/>
    </w:rPr>
  </w:style>
  <w:style w:type="paragraph" w:styleId="ListBullet3">
    <w:name w:val="List Bullet 3"/>
    <w:basedOn w:val="Normal"/>
    <w:rsid w:val="00FD67AE"/>
    <w:pPr>
      <w:widowControl/>
      <w:numPr>
        <w:numId w:val="11"/>
      </w:numPr>
      <w:spacing w:before="120" w:after="120"/>
      <w:jc w:val="both"/>
    </w:pPr>
    <w:rPr>
      <w:szCs w:val="22"/>
    </w:rPr>
  </w:style>
  <w:style w:type="paragraph" w:styleId="ListNumber2">
    <w:name w:val="List Number 2"/>
    <w:basedOn w:val="Normal"/>
    <w:rsid w:val="00FD67AE"/>
    <w:pPr>
      <w:widowControl/>
      <w:numPr>
        <w:numId w:val="15"/>
      </w:numPr>
      <w:spacing w:before="120" w:after="120"/>
      <w:jc w:val="both"/>
    </w:pPr>
    <w:rPr>
      <w:szCs w:val="22"/>
    </w:rPr>
  </w:style>
  <w:style w:type="paragraph" w:styleId="ListNumber3">
    <w:name w:val="List Number 3"/>
    <w:basedOn w:val="Normal"/>
    <w:rsid w:val="00FD67AE"/>
    <w:pPr>
      <w:widowControl/>
      <w:numPr>
        <w:numId w:val="16"/>
      </w:numPr>
      <w:spacing w:before="120" w:after="120"/>
      <w:jc w:val="both"/>
    </w:pPr>
    <w:rPr>
      <w:szCs w:val="22"/>
    </w:rPr>
  </w:style>
  <w:style w:type="paragraph" w:styleId="ListNumber4">
    <w:name w:val="List Number 4"/>
    <w:basedOn w:val="Normal"/>
    <w:rsid w:val="00FD67AE"/>
    <w:pPr>
      <w:widowControl/>
      <w:numPr>
        <w:numId w:val="17"/>
      </w:numPr>
      <w:spacing w:before="120" w:after="120"/>
      <w:jc w:val="both"/>
    </w:pPr>
    <w:rPr>
      <w:szCs w:val="22"/>
    </w:rPr>
  </w:style>
  <w:style w:type="paragraph" w:customStyle="1" w:styleId="ListDash3">
    <w:name w:val="List Dash 3"/>
    <w:basedOn w:val="Normal"/>
    <w:rsid w:val="00FD67AE"/>
    <w:pPr>
      <w:widowControl/>
      <w:numPr>
        <w:numId w:val="12"/>
      </w:numPr>
      <w:spacing w:before="120" w:after="120"/>
      <w:jc w:val="both"/>
    </w:pPr>
    <w:rPr>
      <w:szCs w:val="22"/>
    </w:rPr>
  </w:style>
  <w:style w:type="paragraph" w:customStyle="1" w:styleId="ListDash4">
    <w:name w:val="List Dash 4"/>
    <w:basedOn w:val="Normal"/>
    <w:rsid w:val="00FD67AE"/>
    <w:pPr>
      <w:widowControl/>
      <w:numPr>
        <w:numId w:val="13"/>
      </w:numPr>
      <w:spacing w:before="120" w:after="120"/>
      <w:jc w:val="both"/>
    </w:pPr>
    <w:rPr>
      <w:szCs w:val="22"/>
    </w:rPr>
  </w:style>
  <w:style w:type="paragraph" w:customStyle="1" w:styleId="ListNumber1">
    <w:name w:val="List Number 1"/>
    <w:basedOn w:val="Text1"/>
    <w:rsid w:val="00FD67AE"/>
    <w:pPr>
      <w:numPr>
        <w:numId w:val="14"/>
      </w:numPr>
      <w:spacing w:line="240" w:lineRule="auto"/>
      <w:jc w:val="both"/>
    </w:pPr>
    <w:rPr>
      <w:rFonts w:eastAsia="Times New Roman"/>
      <w:lang w:eastAsia="en-GB"/>
    </w:rPr>
  </w:style>
  <w:style w:type="paragraph" w:customStyle="1" w:styleId="ListNumber1Level2">
    <w:name w:val="List Number 1 (Level 2)"/>
    <w:basedOn w:val="Text1"/>
    <w:rsid w:val="00FD67AE"/>
    <w:pPr>
      <w:numPr>
        <w:ilvl w:val="1"/>
        <w:numId w:val="14"/>
      </w:numPr>
      <w:spacing w:line="240" w:lineRule="auto"/>
      <w:jc w:val="both"/>
    </w:pPr>
    <w:rPr>
      <w:rFonts w:eastAsia="Times New Roman"/>
      <w:lang w:eastAsia="en-GB"/>
    </w:rPr>
  </w:style>
  <w:style w:type="paragraph" w:customStyle="1" w:styleId="ListNumber2Level2">
    <w:name w:val="List Number 2 (Level 2)"/>
    <w:basedOn w:val="Text2"/>
    <w:rsid w:val="00FD67AE"/>
    <w:pPr>
      <w:numPr>
        <w:ilvl w:val="1"/>
        <w:numId w:val="15"/>
      </w:numPr>
      <w:tabs>
        <w:tab w:val="clear" w:pos="2268"/>
        <w:tab w:val="num" w:pos="720"/>
      </w:tabs>
      <w:spacing w:line="240" w:lineRule="auto"/>
      <w:ind w:left="720" w:hanging="360"/>
      <w:jc w:val="both"/>
    </w:pPr>
    <w:rPr>
      <w:rFonts w:eastAsia="Times New Roman"/>
      <w:lang w:eastAsia="en-GB"/>
    </w:rPr>
  </w:style>
  <w:style w:type="paragraph" w:customStyle="1" w:styleId="ListNumber3Level2">
    <w:name w:val="List Number 3 (Level 2)"/>
    <w:basedOn w:val="Text3"/>
    <w:rsid w:val="00FD67AE"/>
    <w:pPr>
      <w:numPr>
        <w:ilvl w:val="1"/>
        <w:numId w:val="16"/>
      </w:numPr>
      <w:tabs>
        <w:tab w:val="clear" w:pos="2268"/>
        <w:tab w:val="num" w:pos="720"/>
      </w:tabs>
      <w:spacing w:line="240" w:lineRule="auto"/>
      <w:ind w:left="720" w:hanging="360"/>
      <w:jc w:val="both"/>
    </w:pPr>
    <w:rPr>
      <w:rFonts w:eastAsia="Times New Roman"/>
      <w:lang w:eastAsia="en-GB"/>
    </w:rPr>
  </w:style>
  <w:style w:type="paragraph" w:customStyle="1" w:styleId="ListNumber4Level2">
    <w:name w:val="List Number 4 (Level 2)"/>
    <w:basedOn w:val="Text4"/>
    <w:rsid w:val="00FD67AE"/>
    <w:pPr>
      <w:numPr>
        <w:ilvl w:val="1"/>
        <w:numId w:val="17"/>
      </w:numPr>
      <w:tabs>
        <w:tab w:val="clear" w:pos="2268"/>
        <w:tab w:val="num" w:pos="1080"/>
      </w:tabs>
      <w:spacing w:line="240" w:lineRule="auto"/>
      <w:ind w:left="1080" w:hanging="360"/>
      <w:jc w:val="both"/>
    </w:pPr>
    <w:rPr>
      <w:rFonts w:eastAsia="Times New Roman"/>
      <w:lang w:eastAsia="en-GB"/>
    </w:rPr>
  </w:style>
  <w:style w:type="paragraph" w:customStyle="1" w:styleId="ListNumber1Level3">
    <w:name w:val="List Number 1 (Level 3)"/>
    <w:basedOn w:val="Text1"/>
    <w:rsid w:val="00FD67AE"/>
    <w:pPr>
      <w:numPr>
        <w:ilvl w:val="2"/>
        <w:numId w:val="14"/>
      </w:numPr>
      <w:spacing w:line="240" w:lineRule="auto"/>
      <w:jc w:val="both"/>
    </w:pPr>
    <w:rPr>
      <w:rFonts w:eastAsia="Times New Roman"/>
      <w:lang w:eastAsia="en-GB"/>
    </w:rPr>
  </w:style>
  <w:style w:type="paragraph" w:customStyle="1" w:styleId="ListNumber2Level3">
    <w:name w:val="List Number 2 (Level 3)"/>
    <w:basedOn w:val="Text2"/>
    <w:rsid w:val="00FD67AE"/>
    <w:pPr>
      <w:numPr>
        <w:ilvl w:val="2"/>
        <w:numId w:val="15"/>
      </w:numPr>
      <w:tabs>
        <w:tab w:val="clear" w:pos="2977"/>
        <w:tab w:val="num" w:pos="720"/>
      </w:tabs>
      <w:spacing w:line="240" w:lineRule="auto"/>
      <w:ind w:left="720" w:hanging="360"/>
      <w:jc w:val="both"/>
    </w:pPr>
    <w:rPr>
      <w:rFonts w:eastAsia="Times New Roman"/>
      <w:lang w:eastAsia="en-GB"/>
    </w:rPr>
  </w:style>
  <w:style w:type="paragraph" w:customStyle="1" w:styleId="ListNumber3Level3">
    <w:name w:val="List Number 3 (Level 3)"/>
    <w:basedOn w:val="Text3"/>
    <w:rsid w:val="00FD67AE"/>
    <w:pPr>
      <w:numPr>
        <w:ilvl w:val="2"/>
        <w:numId w:val="16"/>
      </w:numPr>
      <w:tabs>
        <w:tab w:val="clear" w:pos="2977"/>
        <w:tab w:val="num" w:pos="720"/>
      </w:tabs>
      <w:spacing w:line="240" w:lineRule="auto"/>
      <w:ind w:left="720" w:hanging="360"/>
      <w:jc w:val="both"/>
    </w:pPr>
    <w:rPr>
      <w:rFonts w:eastAsia="Times New Roman"/>
      <w:lang w:eastAsia="en-GB"/>
    </w:rPr>
  </w:style>
  <w:style w:type="paragraph" w:customStyle="1" w:styleId="ListNumber4Level3">
    <w:name w:val="List Number 4 (Level 3)"/>
    <w:basedOn w:val="Text4"/>
    <w:rsid w:val="00FD67AE"/>
    <w:pPr>
      <w:numPr>
        <w:ilvl w:val="2"/>
        <w:numId w:val="17"/>
      </w:numPr>
      <w:tabs>
        <w:tab w:val="clear" w:pos="2977"/>
        <w:tab w:val="num" w:pos="1080"/>
      </w:tabs>
      <w:spacing w:line="240" w:lineRule="auto"/>
      <w:ind w:left="1080" w:hanging="360"/>
      <w:jc w:val="both"/>
    </w:pPr>
    <w:rPr>
      <w:rFonts w:eastAsia="Times New Roman"/>
      <w:lang w:eastAsia="en-GB"/>
    </w:rPr>
  </w:style>
  <w:style w:type="paragraph" w:customStyle="1" w:styleId="ListNumber1Level4">
    <w:name w:val="List Number 1 (Level 4)"/>
    <w:basedOn w:val="Text1"/>
    <w:rsid w:val="00FD67AE"/>
    <w:pPr>
      <w:numPr>
        <w:ilvl w:val="3"/>
        <w:numId w:val="14"/>
      </w:numPr>
      <w:spacing w:line="240" w:lineRule="auto"/>
      <w:jc w:val="both"/>
    </w:pPr>
    <w:rPr>
      <w:rFonts w:eastAsia="Times New Roman"/>
      <w:lang w:eastAsia="en-GB"/>
    </w:rPr>
  </w:style>
  <w:style w:type="paragraph" w:customStyle="1" w:styleId="ListNumber2Level4">
    <w:name w:val="List Number 2 (Level 4)"/>
    <w:basedOn w:val="Text2"/>
    <w:rsid w:val="00FD67AE"/>
    <w:pPr>
      <w:numPr>
        <w:ilvl w:val="3"/>
        <w:numId w:val="15"/>
      </w:numPr>
      <w:tabs>
        <w:tab w:val="clear" w:pos="3686"/>
        <w:tab w:val="num" w:pos="720"/>
      </w:tabs>
      <w:spacing w:line="240" w:lineRule="auto"/>
      <w:ind w:left="720" w:hanging="360"/>
      <w:jc w:val="both"/>
    </w:pPr>
    <w:rPr>
      <w:rFonts w:eastAsia="Times New Roman"/>
      <w:lang w:eastAsia="en-GB"/>
    </w:rPr>
  </w:style>
  <w:style w:type="paragraph" w:customStyle="1" w:styleId="ListNumber3Level4">
    <w:name w:val="List Number 3 (Level 4)"/>
    <w:basedOn w:val="Text3"/>
    <w:rsid w:val="00FD67AE"/>
    <w:pPr>
      <w:numPr>
        <w:ilvl w:val="3"/>
        <w:numId w:val="16"/>
      </w:numPr>
      <w:tabs>
        <w:tab w:val="clear" w:pos="3686"/>
        <w:tab w:val="num" w:pos="720"/>
      </w:tabs>
      <w:spacing w:line="240" w:lineRule="auto"/>
      <w:ind w:left="720" w:hanging="360"/>
      <w:jc w:val="both"/>
    </w:pPr>
    <w:rPr>
      <w:rFonts w:eastAsia="Times New Roman"/>
      <w:lang w:eastAsia="en-GB"/>
    </w:rPr>
  </w:style>
  <w:style w:type="paragraph" w:customStyle="1" w:styleId="ListNumber4Level4">
    <w:name w:val="List Number 4 (Level 4)"/>
    <w:basedOn w:val="Text4"/>
    <w:rsid w:val="00FD67AE"/>
    <w:pPr>
      <w:numPr>
        <w:ilvl w:val="3"/>
        <w:numId w:val="17"/>
      </w:numPr>
      <w:tabs>
        <w:tab w:val="clear" w:pos="3686"/>
        <w:tab w:val="num" w:pos="1080"/>
      </w:tabs>
      <w:spacing w:line="240" w:lineRule="auto"/>
      <w:ind w:left="1080" w:hanging="360"/>
      <w:jc w:val="both"/>
    </w:pPr>
    <w:rPr>
      <w:rFonts w:eastAsia="Times New Roman"/>
      <w:lang w:eastAsia="en-GB"/>
    </w:rPr>
  </w:style>
  <w:style w:type="paragraph" w:customStyle="1" w:styleId="Annexetitreacte">
    <w:name w:val="Annexe titre (acte)"/>
    <w:basedOn w:val="Normal"/>
    <w:next w:val="Normal"/>
    <w:rsid w:val="00FD67AE"/>
    <w:pPr>
      <w:widowControl/>
      <w:spacing w:before="120" w:after="120"/>
      <w:jc w:val="center"/>
    </w:pPr>
    <w:rPr>
      <w:b/>
      <w:szCs w:val="22"/>
      <w:u w:val="single"/>
    </w:rPr>
  </w:style>
  <w:style w:type="paragraph" w:customStyle="1" w:styleId="Annexetitreexposglobal">
    <w:name w:val="Annexe titre (exposé global)"/>
    <w:basedOn w:val="Normal"/>
    <w:next w:val="Normal"/>
    <w:rsid w:val="00FD67AE"/>
    <w:pPr>
      <w:widowControl/>
      <w:spacing w:before="120" w:after="120"/>
      <w:jc w:val="center"/>
    </w:pPr>
    <w:rPr>
      <w:b/>
      <w:szCs w:val="22"/>
      <w:u w:val="single"/>
    </w:rPr>
  </w:style>
  <w:style w:type="paragraph" w:customStyle="1" w:styleId="Annexetitrefichefinacte">
    <w:name w:val="Annexe titre (fiche fin. acte)"/>
    <w:basedOn w:val="Normal"/>
    <w:next w:val="Normal"/>
    <w:rsid w:val="00FD67AE"/>
    <w:pPr>
      <w:widowControl/>
      <w:spacing w:before="120" w:after="120"/>
      <w:jc w:val="center"/>
    </w:pPr>
    <w:rPr>
      <w:b/>
      <w:szCs w:val="22"/>
      <w:u w:val="single"/>
    </w:rPr>
  </w:style>
  <w:style w:type="paragraph" w:customStyle="1" w:styleId="Annexetitrefichefinglobale">
    <w:name w:val="Annexe titre (fiche fin. globale)"/>
    <w:basedOn w:val="Normal"/>
    <w:next w:val="Normal"/>
    <w:rsid w:val="00FD67AE"/>
    <w:pPr>
      <w:widowControl/>
      <w:spacing w:before="120" w:after="120"/>
      <w:jc w:val="center"/>
    </w:pPr>
    <w:rPr>
      <w:b/>
      <w:szCs w:val="22"/>
      <w:u w:val="single"/>
    </w:rPr>
  </w:style>
  <w:style w:type="paragraph" w:customStyle="1" w:styleId="Annexetitreglobale">
    <w:name w:val="Annexe titre (globale)"/>
    <w:basedOn w:val="Normal"/>
    <w:next w:val="Normal"/>
    <w:rsid w:val="00FD67AE"/>
    <w:pPr>
      <w:widowControl/>
      <w:spacing w:before="120" w:after="120"/>
      <w:jc w:val="center"/>
    </w:pPr>
    <w:rPr>
      <w:b/>
      <w:szCs w:val="22"/>
      <w:u w:val="single"/>
    </w:rPr>
  </w:style>
  <w:style w:type="paragraph" w:customStyle="1" w:styleId="Exposdesmotifstitreglobal">
    <w:name w:val="Exposé des motifs titre (global)"/>
    <w:basedOn w:val="Normal"/>
    <w:next w:val="Normal"/>
    <w:rsid w:val="00FD67AE"/>
    <w:pPr>
      <w:widowControl/>
      <w:spacing w:before="120" w:after="120"/>
      <w:jc w:val="center"/>
    </w:pPr>
    <w:rPr>
      <w:b/>
      <w:szCs w:val="22"/>
      <w:u w:val="single"/>
    </w:rPr>
  </w:style>
  <w:style w:type="paragraph" w:customStyle="1" w:styleId="Langueoriginale">
    <w:name w:val="Langue originale"/>
    <w:basedOn w:val="Normal"/>
    <w:rsid w:val="00FD67AE"/>
    <w:pPr>
      <w:widowControl/>
      <w:spacing w:before="360" w:after="120"/>
      <w:jc w:val="center"/>
    </w:pPr>
    <w:rPr>
      <w:caps/>
      <w:szCs w:val="22"/>
    </w:rPr>
  </w:style>
  <w:style w:type="paragraph" w:customStyle="1" w:styleId="Phrasefinale">
    <w:name w:val="Phrase finale"/>
    <w:basedOn w:val="Normal"/>
    <w:next w:val="Normal"/>
    <w:rsid w:val="00FD67AE"/>
    <w:pPr>
      <w:widowControl/>
      <w:spacing w:before="360"/>
      <w:jc w:val="center"/>
    </w:pPr>
    <w:rPr>
      <w:szCs w:val="22"/>
    </w:rPr>
  </w:style>
  <w:style w:type="paragraph" w:customStyle="1" w:styleId="Prliminairetitre">
    <w:name w:val="Préliminaire titre"/>
    <w:basedOn w:val="Normal"/>
    <w:next w:val="Normal"/>
    <w:rsid w:val="00FD67AE"/>
    <w:pPr>
      <w:widowControl/>
      <w:spacing w:before="360" w:after="360"/>
      <w:jc w:val="center"/>
    </w:pPr>
    <w:rPr>
      <w:b/>
      <w:szCs w:val="22"/>
    </w:rPr>
  </w:style>
  <w:style w:type="paragraph" w:customStyle="1" w:styleId="Prliminairetype">
    <w:name w:val="Préliminaire type"/>
    <w:basedOn w:val="Normal"/>
    <w:next w:val="Normal"/>
    <w:rsid w:val="00FD67AE"/>
    <w:pPr>
      <w:widowControl/>
      <w:spacing w:before="360"/>
      <w:jc w:val="center"/>
    </w:pPr>
    <w:rPr>
      <w:b/>
      <w:szCs w:val="22"/>
    </w:rPr>
  </w:style>
  <w:style w:type="paragraph" w:customStyle="1" w:styleId="Rfrenceinstitutionelle">
    <w:name w:val="Référence institutionelle"/>
    <w:basedOn w:val="Normal"/>
    <w:next w:val="Statut"/>
    <w:rsid w:val="00FD67AE"/>
    <w:pPr>
      <w:widowControl/>
      <w:spacing w:after="240"/>
      <w:ind w:left="5103"/>
    </w:pPr>
    <w:rPr>
      <w:szCs w:val="22"/>
    </w:rPr>
  </w:style>
  <w:style w:type="paragraph" w:customStyle="1" w:styleId="Rfrenceinterinstitutionelle">
    <w:name w:val="Référence interinstitutionelle"/>
    <w:basedOn w:val="Normal"/>
    <w:next w:val="Statut"/>
    <w:rsid w:val="00FD67AE"/>
    <w:pPr>
      <w:widowControl/>
      <w:ind w:left="5103"/>
    </w:pPr>
    <w:rPr>
      <w:szCs w:val="22"/>
    </w:rPr>
  </w:style>
  <w:style w:type="paragraph" w:customStyle="1" w:styleId="Rfrenceinterinstitutionelleprliminaire">
    <w:name w:val="Référence interinstitutionelle (préliminaire)"/>
    <w:basedOn w:val="Normal"/>
    <w:next w:val="Normal"/>
    <w:rsid w:val="00FD67AE"/>
    <w:pPr>
      <w:widowControl/>
      <w:ind w:left="5103"/>
    </w:pPr>
    <w:rPr>
      <w:szCs w:val="22"/>
    </w:rPr>
  </w:style>
  <w:style w:type="paragraph" w:customStyle="1" w:styleId="Sous-titreobjetprliminaire">
    <w:name w:val="Sous-titre objet (préliminaire)"/>
    <w:basedOn w:val="Normal"/>
    <w:rsid w:val="00FD67AE"/>
    <w:pPr>
      <w:widowControl/>
      <w:jc w:val="center"/>
    </w:pPr>
    <w:rPr>
      <w:b/>
      <w:szCs w:val="22"/>
    </w:rPr>
  </w:style>
  <w:style w:type="paragraph" w:customStyle="1" w:styleId="Statutprliminaire">
    <w:name w:val="Statut (préliminaire)"/>
    <w:basedOn w:val="Normal"/>
    <w:next w:val="Normal"/>
    <w:rsid w:val="00FD67AE"/>
    <w:pPr>
      <w:widowControl/>
      <w:spacing w:before="360"/>
      <w:jc w:val="center"/>
    </w:pPr>
    <w:rPr>
      <w:szCs w:val="22"/>
    </w:rPr>
  </w:style>
  <w:style w:type="paragraph" w:customStyle="1" w:styleId="Titreobjetprliminaire">
    <w:name w:val="Titre objet (préliminaire)"/>
    <w:basedOn w:val="Normal"/>
    <w:next w:val="Normal"/>
    <w:rsid w:val="00FD67AE"/>
    <w:pPr>
      <w:widowControl/>
      <w:spacing w:before="360" w:after="360"/>
      <w:jc w:val="center"/>
    </w:pPr>
    <w:rPr>
      <w:b/>
      <w:szCs w:val="22"/>
    </w:rPr>
  </w:style>
  <w:style w:type="paragraph" w:customStyle="1" w:styleId="Typedudocumentprliminaire">
    <w:name w:val="Type du document (préliminaire)"/>
    <w:basedOn w:val="Normal"/>
    <w:next w:val="Normal"/>
    <w:rsid w:val="00FD67AE"/>
    <w:pPr>
      <w:widowControl/>
      <w:spacing w:before="360"/>
      <w:jc w:val="center"/>
    </w:pPr>
    <w:rPr>
      <w:b/>
      <w:szCs w:val="22"/>
    </w:rPr>
  </w:style>
  <w:style w:type="paragraph" w:customStyle="1" w:styleId="Fichefinancirestandardtitre">
    <w:name w:val="Fiche financière (standard) titre"/>
    <w:basedOn w:val="Normal"/>
    <w:next w:val="Normal"/>
    <w:rsid w:val="00FD67AE"/>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FD67AE"/>
    <w:pPr>
      <w:widowControl/>
      <w:spacing w:before="120" w:after="120"/>
      <w:jc w:val="center"/>
    </w:pPr>
    <w:rPr>
      <w:b/>
      <w:szCs w:val="22"/>
      <w:u w:val="single"/>
    </w:rPr>
  </w:style>
  <w:style w:type="paragraph" w:customStyle="1" w:styleId="Fichefinanciretravailtitre">
    <w:name w:val="Fiche financière (travail) titre"/>
    <w:basedOn w:val="Normal"/>
    <w:next w:val="Normal"/>
    <w:rsid w:val="00FD67AE"/>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FD67AE"/>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FD67AE"/>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FD67AE"/>
    <w:pPr>
      <w:widowControl/>
      <w:spacing w:before="120" w:after="120"/>
      <w:jc w:val="center"/>
    </w:pPr>
    <w:rPr>
      <w:b/>
      <w:szCs w:val="22"/>
      <w:u w:val="single"/>
    </w:rPr>
  </w:style>
  <w:style w:type="paragraph" w:styleId="Caption">
    <w:name w:val="caption"/>
    <w:basedOn w:val="Normal"/>
    <w:next w:val="Normal"/>
    <w:qFormat/>
    <w:rsid w:val="00FD67AE"/>
    <w:pPr>
      <w:widowControl/>
      <w:spacing w:before="120" w:after="120"/>
      <w:jc w:val="both"/>
    </w:pPr>
    <w:rPr>
      <w:b/>
      <w:bCs/>
      <w:sz w:val="20"/>
    </w:rPr>
  </w:style>
  <w:style w:type="paragraph" w:styleId="TableofFigures">
    <w:name w:val="table of figures"/>
    <w:basedOn w:val="Normal"/>
    <w:next w:val="Normal"/>
    <w:rsid w:val="00FD67AE"/>
    <w:pPr>
      <w:widowControl/>
      <w:spacing w:before="120" w:after="120"/>
      <w:jc w:val="both"/>
    </w:pPr>
    <w:rPr>
      <w:szCs w:val="22"/>
    </w:rPr>
  </w:style>
  <w:style w:type="character" w:customStyle="1" w:styleId="tw4winMark">
    <w:name w:val="tw4winMark"/>
    <w:rsid w:val="00FD67AE"/>
    <w:rPr>
      <w:vanish/>
      <w:color w:val="800080"/>
      <w:vertAlign w:val="subscript"/>
    </w:rPr>
  </w:style>
  <w:style w:type="paragraph" w:customStyle="1" w:styleId="Sous-titreobjet">
    <w:name w:val="Sous-titre objet"/>
    <w:basedOn w:val="Normal"/>
    <w:rsid w:val="00FD67AE"/>
    <w:pPr>
      <w:widowControl/>
      <w:jc w:val="center"/>
    </w:pPr>
    <w:rPr>
      <w:b/>
      <w:szCs w:val="22"/>
    </w:rPr>
  </w:style>
  <w:style w:type="paragraph" w:customStyle="1" w:styleId="Sous-titreobjetPagedecouverture">
    <w:name w:val="Sous-titre objet (Page de couverture)"/>
    <w:basedOn w:val="Sous-titreobjet"/>
    <w:rsid w:val="00FD67AE"/>
  </w:style>
  <w:style w:type="paragraph" w:styleId="Revision">
    <w:name w:val="Revision"/>
    <w:hidden/>
    <w:uiPriority w:val="99"/>
    <w:semiHidden/>
    <w:rsid w:val="00FD67AE"/>
    <w:pPr>
      <w:spacing w:after="200" w:line="276" w:lineRule="auto"/>
    </w:pPr>
    <w:rPr>
      <w:rFonts w:ascii="Calibri" w:eastAsia="Calibri" w:hAnsi="Calibri"/>
      <w:sz w:val="24"/>
      <w:szCs w:val="22"/>
      <w:lang w:val="lv-LV"/>
    </w:rPr>
  </w:style>
  <w:style w:type="paragraph" w:customStyle="1" w:styleId="FooterCoverPage">
    <w:name w:val="Footer Cover Page"/>
    <w:basedOn w:val="Normal"/>
    <w:link w:val="FooterCoverPageChar"/>
    <w:rsid w:val="00FD67AE"/>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FD67AE"/>
    <w:rPr>
      <w:rFonts w:ascii="Times New Roman" w:hAnsi="Times New Roman" w:cs="Times New Roman"/>
      <w:b/>
      <w:sz w:val="28"/>
      <w:lang w:val="lv-LV"/>
    </w:rPr>
  </w:style>
  <w:style w:type="character" w:customStyle="1" w:styleId="FooterCoverPageChar">
    <w:name w:val="Footer Cover Page Char"/>
    <w:link w:val="FooterCoverPage"/>
    <w:rsid w:val="00FD67AE"/>
    <w:rPr>
      <w:rFonts w:eastAsia="Calibri"/>
      <w:sz w:val="24"/>
      <w:szCs w:val="22"/>
      <w:lang w:val="lv-LV"/>
    </w:rPr>
  </w:style>
  <w:style w:type="paragraph" w:customStyle="1" w:styleId="HeaderCoverPage">
    <w:name w:val="Header Cover Page"/>
    <w:basedOn w:val="Normal"/>
    <w:link w:val="HeaderCoverPageChar"/>
    <w:rsid w:val="00FD67AE"/>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FD67AE"/>
    <w:rPr>
      <w:rFonts w:eastAsia="Calibri"/>
      <w:sz w:val="24"/>
      <w:szCs w:val="22"/>
      <w:lang w:val="lv-LV"/>
    </w:rPr>
  </w:style>
  <w:style w:type="paragraph" w:customStyle="1" w:styleId="EC1">
    <w:name w:val="EC1"/>
    <w:basedOn w:val="Normal"/>
    <w:next w:val="ListParagraph"/>
    <w:link w:val="ListParagraphChar"/>
    <w:uiPriority w:val="34"/>
    <w:qFormat/>
    <w:rsid w:val="00FD67AE"/>
    <w:pPr>
      <w:widowControl/>
      <w:spacing w:after="160" w:line="259" w:lineRule="auto"/>
      <w:ind w:left="720"/>
      <w:contextualSpacing/>
    </w:pPr>
    <w:rPr>
      <w:rFonts w:ascii="Calibri" w:eastAsia="Calibri" w:hAnsi="Calibri" w:cs="Arial"/>
      <w:sz w:val="22"/>
      <w:szCs w:val="22"/>
      <w:lang w:eastAsia="en-US"/>
    </w:rPr>
  </w:style>
  <w:style w:type="paragraph" w:customStyle="1" w:styleId="FootnoteTextEP-LC1">
    <w:name w:val="Footnote Text_EP-LC1"/>
    <w:basedOn w:val="Normal"/>
    <w:next w:val="FootnoteText"/>
    <w:uiPriority w:val="99"/>
    <w:unhideWhenUsed/>
    <w:qFormat/>
    <w:rsid w:val="00FD67AE"/>
    <w:pPr>
      <w:widowControl/>
      <w:jc w:val="both"/>
    </w:pPr>
    <w:rPr>
      <w:rFonts w:cs="Arial"/>
      <w:sz w:val="20"/>
      <w:lang w:eastAsia="en-US"/>
    </w:rPr>
  </w:style>
  <w:style w:type="character" w:customStyle="1" w:styleId="ListParagraphChar">
    <w:name w:val="List Paragraph Char"/>
    <w:aliases w:val="Recommendatio Char,Recommendation Char,OBC Bullet Char,Dot pt Char,F5 List Paragraph Char,List Paragraph1 Char,No Spacing1 Char,List Paragraph Char Char Char Char,Indicator Text Char,Colorful List - Accent 11 Char,Bullet Points Char"/>
    <w:basedOn w:val="DefaultParagraphFont"/>
    <w:link w:val="EC1"/>
    <w:uiPriority w:val="34"/>
    <w:qFormat/>
    <w:locked/>
    <w:rsid w:val="00FD67AE"/>
    <w:rPr>
      <w:rFonts w:ascii="Calibri" w:eastAsia="Calibri" w:hAnsi="Calibri" w:cs="Arial"/>
      <w:sz w:val="22"/>
      <w:szCs w:val="22"/>
      <w:lang w:val="lv-LV" w:eastAsia="en-US"/>
    </w:rPr>
  </w:style>
  <w:style w:type="paragraph" w:customStyle="1" w:styleId="Point0nunumber">
    <w:name w:val="Point 0 nu(number)"/>
    <w:basedOn w:val="Point0number"/>
    <w:rsid w:val="00FD67AE"/>
    <w:pPr>
      <w:numPr>
        <w:numId w:val="0"/>
      </w:numPr>
      <w:tabs>
        <w:tab w:val="num" w:pos="850"/>
      </w:tabs>
      <w:ind w:left="850" w:hanging="850"/>
    </w:pPr>
  </w:style>
  <w:style w:type="paragraph" w:styleId="TOC4">
    <w:name w:val="toc 4"/>
    <w:basedOn w:val="Normal"/>
    <w:next w:val="Normal"/>
    <w:uiPriority w:val="39"/>
    <w:unhideWhenUsed/>
    <w:rsid w:val="00FD67AE"/>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FD67AE"/>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FD67AE"/>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FD67AE"/>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FD67AE"/>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FD67AE"/>
    <w:pPr>
      <w:widowControl/>
      <w:tabs>
        <w:tab w:val="right" w:leader="dot" w:pos="9071"/>
      </w:tabs>
      <w:spacing w:before="120" w:after="120"/>
      <w:ind w:left="1417" w:hanging="1417"/>
    </w:pPr>
    <w:rPr>
      <w:rFonts w:eastAsia="Calibri"/>
      <w:szCs w:val="22"/>
      <w:lang w:eastAsia="en-US"/>
    </w:rPr>
  </w:style>
  <w:style w:type="paragraph" w:customStyle="1" w:styleId="HeaderSensitivity">
    <w:name w:val="Header Sensitivity"/>
    <w:basedOn w:val="Normal"/>
    <w:rsid w:val="00FD67AE"/>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FD67AE"/>
    <w:pPr>
      <w:widowControl/>
      <w:spacing w:after="120"/>
      <w:jc w:val="right"/>
    </w:pPr>
    <w:rPr>
      <w:rFonts w:eastAsia="Calibri"/>
      <w:sz w:val="28"/>
      <w:szCs w:val="22"/>
      <w:lang w:eastAsia="en-US"/>
    </w:rPr>
  </w:style>
  <w:style w:type="paragraph" w:customStyle="1" w:styleId="FooterSensitivity">
    <w:name w:val="Footer Sensitivity"/>
    <w:basedOn w:val="Normal"/>
    <w:rsid w:val="00FD67AE"/>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FD67AE"/>
    <w:pPr>
      <w:widowControl/>
      <w:spacing w:before="120" w:after="120"/>
    </w:pPr>
    <w:rPr>
      <w:rFonts w:eastAsia="Calibri"/>
      <w:szCs w:val="22"/>
      <w:lang w:eastAsia="en-US"/>
    </w:rPr>
  </w:style>
  <w:style w:type="paragraph" w:customStyle="1" w:styleId="QuotedText">
    <w:name w:val="Quoted Text"/>
    <w:basedOn w:val="Normal"/>
    <w:rsid w:val="00FD67AE"/>
    <w:pPr>
      <w:widowControl/>
      <w:spacing w:before="120" w:after="120"/>
      <w:ind w:left="1417"/>
      <w:jc w:val="both"/>
    </w:pPr>
    <w:rPr>
      <w:rFonts w:eastAsia="Calibri"/>
      <w:szCs w:val="22"/>
      <w:lang w:eastAsia="en-US"/>
    </w:rPr>
  </w:style>
  <w:style w:type="paragraph" w:customStyle="1" w:styleId="Point0">
    <w:name w:val="Point 0"/>
    <w:basedOn w:val="Normal"/>
    <w:rsid w:val="00FD67AE"/>
    <w:pPr>
      <w:widowControl/>
      <w:spacing w:before="120" w:after="120"/>
      <w:ind w:left="850" w:hanging="850"/>
      <w:jc w:val="both"/>
    </w:pPr>
    <w:rPr>
      <w:rFonts w:eastAsia="Calibri"/>
      <w:szCs w:val="22"/>
      <w:lang w:eastAsia="en-US"/>
    </w:rPr>
  </w:style>
  <w:style w:type="paragraph" w:customStyle="1" w:styleId="Point1">
    <w:name w:val="Point 1"/>
    <w:basedOn w:val="Normal"/>
    <w:rsid w:val="00FD67AE"/>
    <w:pPr>
      <w:widowControl/>
      <w:spacing w:before="120" w:after="120"/>
      <w:ind w:left="1417" w:hanging="567"/>
      <w:jc w:val="both"/>
    </w:pPr>
    <w:rPr>
      <w:rFonts w:eastAsia="Calibri"/>
      <w:szCs w:val="22"/>
      <w:lang w:eastAsia="en-US"/>
    </w:rPr>
  </w:style>
  <w:style w:type="paragraph" w:customStyle="1" w:styleId="Point2">
    <w:name w:val="Point 2"/>
    <w:basedOn w:val="Normal"/>
    <w:rsid w:val="00FD67AE"/>
    <w:pPr>
      <w:widowControl/>
      <w:spacing w:before="120" w:after="120"/>
      <w:ind w:left="1984" w:hanging="567"/>
      <w:jc w:val="both"/>
    </w:pPr>
    <w:rPr>
      <w:rFonts w:eastAsia="Calibri"/>
      <w:szCs w:val="22"/>
      <w:lang w:eastAsia="en-US"/>
    </w:rPr>
  </w:style>
  <w:style w:type="paragraph" w:customStyle="1" w:styleId="Point3">
    <w:name w:val="Point 3"/>
    <w:basedOn w:val="Normal"/>
    <w:rsid w:val="00FD67AE"/>
    <w:pPr>
      <w:widowControl/>
      <w:spacing w:before="120" w:after="120"/>
      <w:ind w:left="2551" w:hanging="567"/>
      <w:jc w:val="both"/>
    </w:pPr>
    <w:rPr>
      <w:rFonts w:eastAsia="Calibri"/>
      <w:szCs w:val="22"/>
      <w:lang w:eastAsia="en-US"/>
    </w:rPr>
  </w:style>
  <w:style w:type="paragraph" w:customStyle="1" w:styleId="Point4">
    <w:name w:val="Point 4"/>
    <w:basedOn w:val="Normal"/>
    <w:rsid w:val="00FD67AE"/>
    <w:pPr>
      <w:widowControl/>
      <w:spacing w:before="120" w:after="120"/>
      <w:ind w:left="3118" w:hanging="567"/>
      <w:jc w:val="both"/>
    </w:pPr>
    <w:rPr>
      <w:rFonts w:eastAsia="Calibri"/>
      <w:szCs w:val="22"/>
      <w:lang w:eastAsia="en-US"/>
    </w:rPr>
  </w:style>
  <w:style w:type="paragraph" w:customStyle="1" w:styleId="Point5">
    <w:name w:val="Point 5"/>
    <w:basedOn w:val="Normal"/>
    <w:rsid w:val="00FD67AE"/>
    <w:pPr>
      <w:widowControl/>
      <w:spacing w:before="120" w:after="120"/>
      <w:ind w:left="3685" w:hanging="567"/>
      <w:jc w:val="both"/>
    </w:pPr>
    <w:rPr>
      <w:rFonts w:eastAsia="Calibri"/>
      <w:szCs w:val="22"/>
      <w:lang w:eastAsia="en-US"/>
    </w:rPr>
  </w:style>
  <w:style w:type="paragraph" w:customStyle="1" w:styleId="Tiret0">
    <w:name w:val="Tiret 0"/>
    <w:basedOn w:val="Point0"/>
    <w:rsid w:val="00FD67AE"/>
    <w:pPr>
      <w:numPr>
        <w:numId w:val="20"/>
      </w:numPr>
      <w:tabs>
        <w:tab w:val="clear" w:pos="850"/>
        <w:tab w:val="num" w:pos="1800"/>
      </w:tabs>
      <w:ind w:left="1800" w:hanging="360"/>
    </w:pPr>
  </w:style>
  <w:style w:type="paragraph" w:customStyle="1" w:styleId="Tiret1">
    <w:name w:val="Tiret 1"/>
    <w:basedOn w:val="Point1"/>
    <w:rsid w:val="00FD67AE"/>
    <w:pPr>
      <w:numPr>
        <w:numId w:val="23"/>
      </w:numPr>
      <w:tabs>
        <w:tab w:val="clear" w:pos="1417"/>
        <w:tab w:val="num" w:pos="1134"/>
      </w:tabs>
      <w:ind w:left="1134" w:hanging="283"/>
    </w:pPr>
  </w:style>
  <w:style w:type="paragraph" w:customStyle="1" w:styleId="Tiret2">
    <w:name w:val="Tiret 2"/>
    <w:basedOn w:val="Point2"/>
    <w:rsid w:val="00FD67AE"/>
    <w:pPr>
      <w:numPr>
        <w:numId w:val="21"/>
      </w:numPr>
      <w:tabs>
        <w:tab w:val="clear" w:pos="1984"/>
        <w:tab w:val="num" w:pos="1800"/>
      </w:tabs>
      <w:ind w:left="1800" w:hanging="360"/>
    </w:pPr>
  </w:style>
  <w:style w:type="paragraph" w:customStyle="1" w:styleId="Tiret3">
    <w:name w:val="Tiret 3"/>
    <w:basedOn w:val="Point3"/>
    <w:rsid w:val="00FD67AE"/>
    <w:pPr>
      <w:numPr>
        <w:numId w:val="24"/>
      </w:numPr>
      <w:tabs>
        <w:tab w:val="clear" w:pos="2551"/>
        <w:tab w:val="num" w:pos="283"/>
      </w:tabs>
      <w:ind w:left="283" w:hanging="283"/>
    </w:pPr>
  </w:style>
  <w:style w:type="paragraph" w:customStyle="1" w:styleId="Tiret4">
    <w:name w:val="Tiret 4"/>
    <w:basedOn w:val="Point4"/>
    <w:rsid w:val="00FD67AE"/>
    <w:pPr>
      <w:numPr>
        <w:numId w:val="25"/>
      </w:numPr>
      <w:tabs>
        <w:tab w:val="clear" w:pos="3118"/>
        <w:tab w:val="num" w:pos="1134"/>
      </w:tabs>
      <w:ind w:left="1134" w:hanging="283"/>
    </w:pPr>
  </w:style>
  <w:style w:type="paragraph" w:customStyle="1" w:styleId="Tiret5">
    <w:name w:val="Tiret 5"/>
    <w:basedOn w:val="Point5"/>
    <w:rsid w:val="00FD67AE"/>
    <w:pPr>
      <w:numPr>
        <w:numId w:val="26"/>
      </w:numPr>
      <w:tabs>
        <w:tab w:val="clear" w:pos="3685"/>
        <w:tab w:val="num" w:pos="1134"/>
      </w:tabs>
      <w:ind w:left="1134" w:hanging="283"/>
    </w:pPr>
  </w:style>
  <w:style w:type="paragraph" w:customStyle="1" w:styleId="PointDouble0">
    <w:name w:val="PointDouble 0"/>
    <w:basedOn w:val="Normal"/>
    <w:rsid w:val="00FD67AE"/>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FD67AE"/>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FD67AE"/>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FD67AE"/>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FD67AE"/>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FD67AE"/>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FD67AE"/>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FD67AE"/>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FD67AE"/>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FD67AE"/>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FD67AE"/>
    <w:pPr>
      <w:widowControl/>
      <w:numPr>
        <w:numId w:val="19"/>
      </w:numPr>
      <w:tabs>
        <w:tab w:val="clear" w:pos="850"/>
        <w:tab w:val="num" w:pos="1440"/>
      </w:tabs>
      <w:spacing w:before="120" w:after="120"/>
      <w:ind w:left="1440" w:hanging="360"/>
      <w:jc w:val="both"/>
    </w:pPr>
    <w:rPr>
      <w:rFonts w:eastAsia="Calibri"/>
      <w:szCs w:val="22"/>
      <w:lang w:eastAsia="en-US"/>
    </w:rPr>
  </w:style>
  <w:style w:type="paragraph" w:customStyle="1" w:styleId="NumPar2">
    <w:name w:val="NumPar 2"/>
    <w:basedOn w:val="Normal"/>
    <w:next w:val="Text1"/>
    <w:rsid w:val="00FD67AE"/>
    <w:pPr>
      <w:widowControl/>
      <w:numPr>
        <w:ilvl w:val="1"/>
        <w:numId w:val="19"/>
      </w:numPr>
      <w:tabs>
        <w:tab w:val="clear" w:pos="850"/>
        <w:tab w:val="num" w:pos="1440"/>
      </w:tabs>
      <w:spacing w:before="120" w:after="120"/>
      <w:ind w:left="1440" w:hanging="360"/>
      <w:jc w:val="both"/>
    </w:pPr>
    <w:rPr>
      <w:rFonts w:eastAsia="Calibri"/>
      <w:szCs w:val="22"/>
      <w:lang w:eastAsia="en-US"/>
    </w:rPr>
  </w:style>
  <w:style w:type="paragraph" w:customStyle="1" w:styleId="NumPar3">
    <w:name w:val="NumPar 3"/>
    <w:basedOn w:val="Normal"/>
    <w:next w:val="Text1"/>
    <w:rsid w:val="00FD67AE"/>
    <w:pPr>
      <w:widowControl/>
      <w:numPr>
        <w:ilvl w:val="2"/>
        <w:numId w:val="19"/>
      </w:numPr>
      <w:tabs>
        <w:tab w:val="clear" w:pos="850"/>
        <w:tab w:val="num" w:pos="1440"/>
      </w:tabs>
      <w:spacing w:before="120" w:after="120"/>
      <w:ind w:left="1440" w:hanging="360"/>
      <w:jc w:val="both"/>
    </w:pPr>
    <w:rPr>
      <w:rFonts w:eastAsia="Calibri"/>
      <w:szCs w:val="22"/>
      <w:lang w:eastAsia="en-US"/>
    </w:rPr>
  </w:style>
  <w:style w:type="paragraph" w:customStyle="1" w:styleId="NumPar4">
    <w:name w:val="NumPar 4"/>
    <w:basedOn w:val="Normal"/>
    <w:next w:val="Text1"/>
    <w:rsid w:val="00FD67AE"/>
    <w:pPr>
      <w:widowControl/>
      <w:numPr>
        <w:ilvl w:val="3"/>
        <w:numId w:val="19"/>
      </w:numPr>
      <w:tabs>
        <w:tab w:val="clear" w:pos="850"/>
        <w:tab w:val="num" w:pos="1440"/>
      </w:tabs>
      <w:spacing w:before="120" w:after="120"/>
      <w:ind w:left="1440" w:hanging="360"/>
      <w:jc w:val="both"/>
    </w:pPr>
    <w:rPr>
      <w:rFonts w:eastAsia="Calibri"/>
      <w:szCs w:val="22"/>
      <w:lang w:eastAsia="en-US"/>
    </w:rPr>
  </w:style>
  <w:style w:type="paragraph" w:customStyle="1" w:styleId="NumPar5">
    <w:name w:val="NumPar 5"/>
    <w:basedOn w:val="Normal"/>
    <w:next w:val="Text2"/>
    <w:rsid w:val="00FD67AE"/>
    <w:pPr>
      <w:widowControl/>
      <w:numPr>
        <w:ilvl w:val="4"/>
        <w:numId w:val="19"/>
      </w:numPr>
      <w:tabs>
        <w:tab w:val="clear" w:pos="1417"/>
        <w:tab w:val="num" w:pos="1440"/>
      </w:tabs>
      <w:spacing w:before="120" w:after="120"/>
      <w:ind w:left="1440" w:hanging="360"/>
      <w:jc w:val="both"/>
    </w:pPr>
    <w:rPr>
      <w:rFonts w:eastAsia="Calibri"/>
      <w:szCs w:val="22"/>
      <w:lang w:eastAsia="en-US"/>
    </w:rPr>
  </w:style>
  <w:style w:type="paragraph" w:customStyle="1" w:styleId="NumPar6">
    <w:name w:val="NumPar 6"/>
    <w:basedOn w:val="Normal"/>
    <w:next w:val="Text2"/>
    <w:rsid w:val="00FD67AE"/>
    <w:pPr>
      <w:widowControl/>
      <w:numPr>
        <w:ilvl w:val="5"/>
        <w:numId w:val="19"/>
      </w:numPr>
      <w:tabs>
        <w:tab w:val="clear" w:pos="1417"/>
        <w:tab w:val="num" w:pos="1440"/>
      </w:tabs>
      <w:spacing w:before="120" w:after="120"/>
      <w:ind w:left="1440" w:hanging="360"/>
      <w:jc w:val="both"/>
    </w:pPr>
    <w:rPr>
      <w:rFonts w:eastAsia="Calibri"/>
      <w:szCs w:val="22"/>
      <w:lang w:eastAsia="en-US"/>
    </w:rPr>
  </w:style>
  <w:style w:type="paragraph" w:customStyle="1" w:styleId="NumPar7">
    <w:name w:val="NumPar 7"/>
    <w:basedOn w:val="Normal"/>
    <w:next w:val="Text2"/>
    <w:rsid w:val="00FD67AE"/>
    <w:pPr>
      <w:widowControl/>
      <w:numPr>
        <w:ilvl w:val="6"/>
        <w:numId w:val="19"/>
      </w:numPr>
      <w:tabs>
        <w:tab w:val="clear" w:pos="1417"/>
        <w:tab w:val="num" w:pos="1440"/>
      </w:tabs>
      <w:spacing w:before="120" w:after="120"/>
      <w:ind w:left="1440" w:hanging="360"/>
      <w:jc w:val="both"/>
    </w:pPr>
    <w:rPr>
      <w:rFonts w:eastAsia="Calibri"/>
      <w:szCs w:val="22"/>
      <w:lang w:eastAsia="en-US"/>
    </w:rPr>
  </w:style>
  <w:style w:type="paragraph" w:customStyle="1" w:styleId="ManualNumPar1">
    <w:name w:val="Manual NumPar 1"/>
    <w:basedOn w:val="Normal"/>
    <w:next w:val="Text1"/>
    <w:rsid w:val="00FD67AE"/>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FD67AE"/>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FD67AE"/>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FD67AE"/>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FD67AE"/>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FD67AE"/>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FD67AE"/>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FD67AE"/>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FD67AE"/>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FD67AE"/>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FD67AE"/>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FD67AE"/>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FD67AE"/>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FD67AE"/>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FD67AE"/>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FD67AE"/>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FD67AE"/>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FD67AE"/>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FD67AE"/>
    <w:pPr>
      <w:widowControl/>
      <w:spacing w:before="120" w:after="120"/>
      <w:jc w:val="center"/>
    </w:pPr>
    <w:rPr>
      <w:rFonts w:eastAsia="Calibri"/>
      <w:b/>
      <w:szCs w:val="22"/>
      <w:lang w:eastAsia="en-US"/>
    </w:rPr>
  </w:style>
  <w:style w:type="character" w:customStyle="1" w:styleId="Marker2">
    <w:name w:val="Marker2"/>
    <w:basedOn w:val="DefaultParagraphFont"/>
    <w:rsid w:val="00FD67AE"/>
    <w:rPr>
      <w:color w:val="FF0000"/>
      <w:shd w:val="clear" w:color="auto" w:fill="auto"/>
    </w:rPr>
  </w:style>
  <w:style w:type="paragraph" w:customStyle="1" w:styleId="Point0number">
    <w:name w:val="Point 0 (number)"/>
    <w:basedOn w:val="Normal"/>
    <w:rsid w:val="00FD67AE"/>
    <w:pPr>
      <w:widowControl/>
      <w:numPr>
        <w:numId w:val="18"/>
      </w:numPr>
      <w:tabs>
        <w:tab w:val="clear" w:pos="850"/>
        <w:tab w:val="num" w:pos="1440"/>
      </w:tabs>
      <w:spacing w:before="120" w:after="120"/>
      <w:ind w:left="1440" w:hanging="360"/>
      <w:jc w:val="both"/>
    </w:pPr>
    <w:rPr>
      <w:rFonts w:eastAsia="Calibri"/>
      <w:szCs w:val="22"/>
      <w:lang w:eastAsia="en-US"/>
    </w:rPr>
  </w:style>
  <w:style w:type="paragraph" w:customStyle="1" w:styleId="Point1number">
    <w:name w:val="Point 1 (number)"/>
    <w:basedOn w:val="Normal"/>
    <w:rsid w:val="00FD67AE"/>
    <w:pPr>
      <w:widowControl/>
      <w:numPr>
        <w:ilvl w:val="2"/>
        <w:numId w:val="18"/>
      </w:numPr>
      <w:tabs>
        <w:tab w:val="clear" w:pos="1417"/>
        <w:tab w:val="num" w:pos="1440"/>
      </w:tabs>
      <w:spacing w:before="120" w:after="120"/>
      <w:ind w:left="1440" w:hanging="360"/>
      <w:jc w:val="both"/>
    </w:pPr>
    <w:rPr>
      <w:rFonts w:eastAsia="Calibri"/>
      <w:szCs w:val="22"/>
      <w:lang w:eastAsia="en-US"/>
    </w:rPr>
  </w:style>
  <w:style w:type="paragraph" w:customStyle="1" w:styleId="Point2number">
    <w:name w:val="Point 2 (number)"/>
    <w:basedOn w:val="Normal"/>
    <w:rsid w:val="00FD67AE"/>
    <w:pPr>
      <w:widowControl/>
      <w:numPr>
        <w:ilvl w:val="4"/>
        <w:numId w:val="18"/>
      </w:numPr>
      <w:tabs>
        <w:tab w:val="clear" w:pos="1984"/>
        <w:tab w:val="num" w:pos="1440"/>
      </w:tabs>
      <w:spacing w:before="120" w:after="120"/>
      <w:ind w:left="1440" w:hanging="360"/>
      <w:jc w:val="both"/>
    </w:pPr>
    <w:rPr>
      <w:rFonts w:eastAsia="Calibri"/>
      <w:szCs w:val="22"/>
      <w:lang w:eastAsia="en-US"/>
    </w:rPr>
  </w:style>
  <w:style w:type="paragraph" w:customStyle="1" w:styleId="Point3number">
    <w:name w:val="Point 3 (number)"/>
    <w:basedOn w:val="Normal"/>
    <w:rsid w:val="00FD67AE"/>
    <w:pPr>
      <w:widowControl/>
      <w:numPr>
        <w:ilvl w:val="6"/>
        <w:numId w:val="18"/>
      </w:numPr>
      <w:tabs>
        <w:tab w:val="clear" w:pos="2551"/>
        <w:tab w:val="num" w:pos="1440"/>
      </w:tabs>
      <w:spacing w:before="120" w:after="120"/>
      <w:ind w:left="1440" w:hanging="360"/>
      <w:jc w:val="both"/>
    </w:pPr>
    <w:rPr>
      <w:rFonts w:eastAsia="Calibri"/>
      <w:szCs w:val="22"/>
      <w:lang w:eastAsia="en-US"/>
    </w:rPr>
  </w:style>
  <w:style w:type="paragraph" w:customStyle="1" w:styleId="Point0letter">
    <w:name w:val="Point 0 (letter)"/>
    <w:basedOn w:val="Normal"/>
    <w:rsid w:val="00FD67AE"/>
    <w:pPr>
      <w:widowControl/>
      <w:numPr>
        <w:ilvl w:val="1"/>
        <w:numId w:val="18"/>
      </w:numPr>
      <w:spacing w:before="120" w:after="120"/>
      <w:jc w:val="both"/>
    </w:pPr>
    <w:rPr>
      <w:rFonts w:eastAsia="Calibri"/>
      <w:szCs w:val="22"/>
      <w:lang w:eastAsia="en-US"/>
    </w:rPr>
  </w:style>
  <w:style w:type="paragraph" w:customStyle="1" w:styleId="Point1letter">
    <w:name w:val="Point 1 (letter)"/>
    <w:basedOn w:val="Normal"/>
    <w:rsid w:val="00FD67AE"/>
    <w:pPr>
      <w:widowControl/>
      <w:numPr>
        <w:ilvl w:val="3"/>
        <w:numId w:val="18"/>
      </w:numPr>
      <w:tabs>
        <w:tab w:val="clear" w:pos="1417"/>
        <w:tab w:val="num" w:pos="1440"/>
      </w:tabs>
      <w:spacing w:before="120" w:after="120"/>
      <w:ind w:left="1440" w:hanging="360"/>
      <w:jc w:val="both"/>
    </w:pPr>
    <w:rPr>
      <w:rFonts w:eastAsia="Calibri"/>
      <w:szCs w:val="22"/>
      <w:lang w:eastAsia="en-US"/>
    </w:rPr>
  </w:style>
  <w:style w:type="paragraph" w:customStyle="1" w:styleId="Point2letter">
    <w:name w:val="Point 2 (letter)"/>
    <w:basedOn w:val="Normal"/>
    <w:rsid w:val="00FD67AE"/>
    <w:pPr>
      <w:widowControl/>
      <w:numPr>
        <w:ilvl w:val="5"/>
        <w:numId w:val="18"/>
      </w:numPr>
      <w:tabs>
        <w:tab w:val="clear" w:pos="1984"/>
        <w:tab w:val="num" w:pos="1440"/>
      </w:tabs>
      <w:spacing w:before="120" w:after="120"/>
      <w:ind w:left="1440" w:hanging="360"/>
      <w:jc w:val="both"/>
    </w:pPr>
    <w:rPr>
      <w:rFonts w:eastAsia="Calibri"/>
      <w:szCs w:val="22"/>
      <w:lang w:eastAsia="en-US"/>
    </w:rPr>
  </w:style>
  <w:style w:type="paragraph" w:customStyle="1" w:styleId="Point3letter">
    <w:name w:val="Point 3 (letter)"/>
    <w:basedOn w:val="Normal"/>
    <w:rsid w:val="00FD67AE"/>
    <w:pPr>
      <w:widowControl/>
      <w:numPr>
        <w:ilvl w:val="7"/>
        <w:numId w:val="18"/>
      </w:numPr>
      <w:tabs>
        <w:tab w:val="clear" w:pos="2551"/>
        <w:tab w:val="num" w:pos="1440"/>
      </w:tabs>
      <w:spacing w:before="120" w:after="120"/>
      <w:ind w:left="1440" w:hanging="360"/>
      <w:jc w:val="both"/>
    </w:pPr>
    <w:rPr>
      <w:rFonts w:eastAsia="Calibri"/>
      <w:szCs w:val="22"/>
      <w:lang w:eastAsia="en-US"/>
    </w:rPr>
  </w:style>
  <w:style w:type="paragraph" w:customStyle="1" w:styleId="Point4letter">
    <w:name w:val="Point 4 (letter)"/>
    <w:basedOn w:val="Normal"/>
    <w:rsid w:val="00FD67AE"/>
    <w:pPr>
      <w:widowControl/>
      <w:numPr>
        <w:ilvl w:val="8"/>
        <w:numId w:val="18"/>
      </w:numPr>
      <w:tabs>
        <w:tab w:val="clear" w:pos="3118"/>
        <w:tab w:val="num" w:pos="1440"/>
      </w:tabs>
      <w:spacing w:before="120" w:after="120"/>
      <w:ind w:left="1440" w:hanging="360"/>
      <w:jc w:val="both"/>
    </w:pPr>
    <w:rPr>
      <w:rFonts w:eastAsia="Calibri"/>
      <w:szCs w:val="22"/>
      <w:lang w:eastAsia="en-US"/>
    </w:rPr>
  </w:style>
  <w:style w:type="paragraph" w:customStyle="1" w:styleId="Bullet0">
    <w:name w:val="Bullet 0"/>
    <w:basedOn w:val="Normal"/>
    <w:rsid w:val="00FD67AE"/>
    <w:pPr>
      <w:widowControl/>
      <w:numPr>
        <w:numId w:val="27"/>
      </w:numPr>
      <w:tabs>
        <w:tab w:val="clear" w:pos="850"/>
        <w:tab w:val="num" w:pos="709"/>
      </w:tabs>
      <w:spacing w:before="120" w:after="120"/>
      <w:ind w:left="709" w:hanging="709"/>
      <w:jc w:val="both"/>
    </w:pPr>
    <w:rPr>
      <w:rFonts w:eastAsia="Calibri"/>
      <w:szCs w:val="22"/>
      <w:lang w:eastAsia="en-US"/>
    </w:rPr>
  </w:style>
  <w:style w:type="paragraph" w:customStyle="1" w:styleId="Langue">
    <w:name w:val="Langue"/>
    <w:basedOn w:val="Normal"/>
    <w:next w:val="Rfrenceinterne"/>
    <w:rsid w:val="00FD67AE"/>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FD67AE"/>
    <w:pPr>
      <w:widowControl/>
    </w:pPr>
    <w:rPr>
      <w:rFonts w:ascii="Arial" w:eastAsia="Calibri" w:hAnsi="Arial" w:cs="Arial"/>
      <w:szCs w:val="22"/>
      <w:lang w:eastAsia="en-US"/>
    </w:rPr>
  </w:style>
  <w:style w:type="paragraph" w:customStyle="1" w:styleId="Emission">
    <w:name w:val="Emission"/>
    <w:basedOn w:val="Normal"/>
    <w:next w:val="Rfrenceinstitutionnelle"/>
    <w:rsid w:val="00FD67AE"/>
    <w:pPr>
      <w:widowControl/>
      <w:ind w:left="5103"/>
    </w:pPr>
    <w:rPr>
      <w:rFonts w:eastAsia="Calibri"/>
      <w:szCs w:val="22"/>
      <w:lang w:eastAsia="en-US"/>
    </w:rPr>
  </w:style>
  <w:style w:type="paragraph" w:customStyle="1" w:styleId="Rfrenceinstitutionnelle">
    <w:name w:val="Référence institutionnelle"/>
    <w:basedOn w:val="Normal"/>
    <w:next w:val="Confidentialit"/>
    <w:rsid w:val="00FD67AE"/>
    <w:pPr>
      <w:widowControl/>
      <w:spacing w:after="240"/>
      <w:ind w:left="5103"/>
    </w:pPr>
    <w:rPr>
      <w:rFonts w:eastAsia="Calibri"/>
      <w:szCs w:val="22"/>
      <w:lang w:eastAsia="en-US"/>
    </w:rPr>
  </w:style>
  <w:style w:type="paragraph" w:customStyle="1" w:styleId="Pagedecouverture">
    <w:name w:val="Page de couverture"/>
    <w:basedOn w:val="Normal"/>
    <w:next w:val="Normal"/>
    <w:rsid w:val="00FD67AE"/>
    <w:pPr>
      <w:widowControl/>
      <w:jc w:val="both"/>
    </w:pPr>
    <w:rPr>
      <w:rFonts w:eastAsia="Calibri"/>
      <w:szCs w:val="22"/>
      <w:lang w:eastAsia="en-US"/>
    </w:rPr>
  </w:style>
  <w:style w:type="paragraph" w:customStyle="1" w:styleId="Declassification">
    <w:name w:val="Declassification"/>
    <w:basedOn w:val="Normal"/>
    <w:next w:val="Normal"/>
    <w:rsid w:val="00FD67AE"/>
    <w:pPr>
      <w:widowControl/>
      <w:jc w:val="both"/>
    </w:pPr>
    <w:rPr>
      <w:rFonts w:eastAsia="Calibri"/>
      <w:szCs w:val="22"/>
      <w:lang w:eastAsia="en-US"/>
    </w:rPr>
  </w:style>
  <w:style w:type="paragraph" w:customStyle="1" w:styleId="Disclaimer">
    <w:name w:val="Disclaimer"/>
    <w:basedOn w:val="Normal"/>
    <w:rsid w:val="00FD67AE"/>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FD67AE"/>
    <w:pPr>
      <w:widowControl/>
      <w:spacing w:line="276" w:lineRule="auto"/>
      <w:ind w:left="5103"/>
    </w:pPr>
    <w:rPr>
      <w:rFonts w:eastAsia="Calibri"/>
      <w:sz w:val="28"/>
      <w:szCs w:val="22"/>
      <w:lang w:eastAsia="en-US"/>
    </w:rPr>
  </w:style>
  <w:style w:type="paragraph" w:customStyle="1" w:styleId="DateMarking">
    <w:name w:val="DateMarking"/>
    <w:basedOn w:val="Normal"/>
    <w:rsid w:val="00FD67AE"/>
    <w:pPr>
      <w:widowControl/>
      <w:spacing w:line="276" w:lineRule="auto"/>
      <w:ind w:left="5103"/>
    </w:pPr>
    <w:rPr>
      <w:rFonts w:eastAsia="Calibri"/>
      <w:i/>
      <w:sz w:val="28"/>
      <w:szCs w:val="22"/>
      <w:lang w:eastAsia="en-US"/>
    </w:rPr>
  </w:style>
  <w:style w:type="paragraph" w:customStyle="1" w:styleId="ReleasableTo">
    <w:name w:val="ReleasableTo"/>
    <w:basedOn w:val="Normal"/>
    <w:rsid w:val="00FD67AE"/>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FD67AE"/>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FD67AE"/>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FD67AE"/>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FD67AE"/>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FD67AE"/>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FD67AE"/>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FD67AE"/>
    <w:pPr>
      <w:widowControl/>
      <w:spacing w:before="240" w:after="240"/>
      <w:ind w:left="5103"/>
    </w:pPr>
    <w:rPr>
      <w:rFonts w:eastAsia="Calibri"/>
      <w:i/>
      <w:sz w:val="32"/>
      <w:szCs w:val="22"/>
      <w:lang w:eastAsia="en-US"/>
    </w:rPr>
  </w:style>
  <w:style w:type="paragraph" w:customStyle="1" w:styleId="Considrant">
    <w:name w:val="Considérant"/>
    <w:basedOn w:val="Normal"/>
    <w:rsid w:val="00FD67AE"/>
    <w:pPr>
      <w:widowControl/>
      <w:numPr>
        <w:numId w:val="22"/>
      </w:numPr>
      <w:tabs>
        <w:tab w:val="clear" w:pos="709"/>
        <w:tab w:val="num" w:pos="1134"/>
      </w:tabs>
      <w:spacing w:before="120" w:after="120"/>
      <w:ind w:left="1134" w:hanging="283"/>
      <w:jc w:val="both"/>
    </w:pPr>
    <w:rPr>
      <w:rFonts w:eastAsia="Calibri"/>
      <w:szCs w:val="22"/>
      <w:lang w:eastAsia="en-US"/>
    </w:rPr>
  </w:style>
  <w:style w:type="paragraph" w:customStyle="1" w:styleId="Corrigendum">
    <w:name w:val="Corrigendum"/>
    <w:basedOn w:val="Normal"/>
    <w:next w:val="Normal"/>
    <w:rsid w:val="00FD67AE"/>
    <w:pPr>
      <w:widowControl/>
      <w:spacing w:after="240"/>
    </w:pPr>
    <w:rPr>
      <w:rFonts w:eastAsia="Calibri"/>
      <w:szCs w:val="22"/>
      <w:lang w:eastAsia="en-US"/>
    </w:rPr>
  </w:style>
  <w:style w:type="paragraph" w:customStyle="1" w:styleId="Datedadoption">
    <w:name w:val="Date d'adoption"/>
    <w:basedOn w:val="Normal"/>
    <w:next w:val="Titreobjet"/>
    <w:rsid w:val="00FD67AE"/>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FD67AE"/>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FD67AE"/>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FD67AE"/>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FD67AE"/>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FD67AE"/>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FD67AE"/>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FD67AE"/>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FD67AE"/>
    <w:pPr>
      <w:widowControl/>
      <w:ind w:left="5103"/>
    </w:pPr>
    <w:rPr>
      <w:rFonts w:eastAsia="Calibri"/>
      <w:szCs w:val="22"/>
      <w:lang w:eastAsia="en-US"/>
    </w:rPr>
  </w:style>
  <w:style w:type="paragraph" w:customStyle="1" w:styleId="Rfrenceinterne">
    <w:name w:val="Référence interne"/>
    <w:basedOn w:val="Normal"/>
    <w:next w:val="Rfrenceinterinstitutionnelle"/>
    <w:rsid w:val="00FD67AE"/>
    <w:pPr>
      <w:widowControl/>
      <w:ind w:left="5103"/>
    </w:pPr>
    <w:rPr>
      <w:rFonts w:eastAsia="Calibri"/>
      <w:szCs w:val="22"/>
      <w:lang w:eastAsia="en-US"/>
    </w:rPr>
  </w:style>
  <w:style w:type="paragraph" w:customStyle="1" w:styleId="Statut">
    <w:name w:val="Statut"/>
    <w:basedOn w:val="Normal"/>
    <w:next w:val="Typedudocument"/>
    <w:link w:val="StatutChar"/>
    <w:rsid w:val="00FD67AE"/>
    <w:pPr>
      <w:widowControl/>
      <w:spacing w:before="360"/>
      <w:jc w:val="center"/>
    </w:pPr>
    <w:rPr>
      <w:rFonts w:eastAsia="Calibri"/>
      <w:szCs w:val="22"/>
      <w:lang w:eastAsia="en-US"/>
    </w:rPr>
  </w:style>
  <w:style w:type="paragraph" w:customStyle="1" w:styleId="Titrearticle">
    <w:name w:val="Titre article"/>
    <w:basedOn w:val="Normal"/>
    <w:next w:val="Normal"/>
    <w:rsid w:val="00FD67AE"/>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FD67AE"/>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FD67AE"/>
    <w:pPr>
      <w:widowControl/>
      <w:spacing w:before="360"/>
      <w:jc w:val="center"/>
    </w:pPr>
    <w:rPr>
      <w:rFonts w:eastAsia="Calibri"/>
      <w:b/>
      <w:szCs w:val="22"/>
      <w:lang w:eastAsia="en-US"/>
    </w:rPr>
  </w:style>
  <w:style w:type="character" w:customStyle="1" w:styleId="Added">
    <w:name w:val="Added"/>
    <w:basedOn w:val="DefaultParagraphFont"/>
    <w:rsid w:val="00FD67AE"/>
    <w:rPr>
      <w:b/>
      <w:u w:val="single"/>
      <w:shd w:val="clear" w:color="auto" w:fill="auto"/>
    </w:rPr>
  </w:style>
  <w:style w:type="character" w:customStyle="1" w:styleId="Deleted">
    <w:name w:val="Deleted"/>
    <w:basedOn w:val="DefaultParagraphFont"/>
    <w:rsid w:val="00FD67AE"/>
    <w:rPr>
      <w:strike/>
      <w:dstrike w:val="0"/>
      <w:shd w:val="clear" w:color="auto" w:fill="auto"/>
    </w:rPr>
  </w:style>
  <w:style w:type="paragraph" w:customStyle="1" w:styleId="Address">
    <w:name w:val="Address"/>
    <w:basedOn w:val="Normal"/>
    <w:next w:val="Normal"/>
    <w:rsid w:val="00FD67AE"/>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FD67AE"/>
    <w:pPr>
      <w:widowControl/>
      <w:spacing w:before="120" w:after="120"/>
      <w:jc w:val="both"/>
    </w:pPr>
    <w:rPr>
      <w:rFonts w:eastAsia="Calibri"/>
      <w:i/>
      <w:caps/>
      <w:szCs w:val="22"/>
      <w:lang w:eastAsia="en-US"/>
    </w:rPr>
  </w:style>
  <w:style w:type="paragraph" w:customStyle="1" w:styleId="Supertitre">
    <w:name w:val="Supertitre"/>
    <w:basedOn w:val="Normal"/>
    <w:next w:val="Normal"/>
    <w:rsid w:val="00FD67AE"/>
    <w:pPr>
      <w:widowControl/>
      <w:spacing w:after="600"/>
      <w:jc w:val="center"/>
    </w:pPr>
    <w:rPr>
      <w:rFonts w:eastAsia="Calibri"/>
      <w:b/>
      <w:szCs w:val="22"/>
      <w:lang w:eastAsia="en-US"/>
    </w:rPr>
  </w:style>
  <w:style w:type="paragraph" w:customStyle="1" w:styleId="Languesfaisantfoi">
    <w:name w:val="Langues faisant foi"/>
    <w:basedOn w:val="Normal"/>
    <w:next w:val="Normal"/>
    <w:rsid w:val="00FD67AE"/>
    <w:pPr>
      <w:widowControl/>
      <w:spacing w:before="360"/>
      <w:jc w:val="center"/>
    </w:pPr>
    <w:rPr>
      <w:rFonts w:eastAsia="Calibri"/>
      <w:szCs w:val="22"/>
      <w:lang w:eastAsia="en-US"/>
    </w:rPr>
  </w:style>
  <w:style w:type="paragraph" w:customStyle="1" w:styleId="Rfrencecroise">
    <w:name w:val="Référence croisée"/>
    <w:basedOn w:val="Normal"/>
    <w:rsid w:val="00FD67AE"/>
    <w:pPr>
      <w:widowControl/>
      <w:jc w:val="center"/>
    </w:pPr>
    <w:rPr>
      <w:rFonts w:eastAsia="Calibri"/>
      <w:szCs w:val="22"/>
      <w:lang w:eastAsia="en-US"/>
    </w:rPr>
  </w:style>
  <w:style w:type="paragraph" w:customStyle="1" w:styleId="Fichefinanciretitre">
    <w:name w:val="Fiche financière titre"/>
    <w:basedOn w:val="Normal"/>
    <w:next w:val="Normal"/>
    <w:rsid w:val="00FD67AE"/>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FD67AE"/>
  </w:style>
  <w:style w:type="paragraph" w:customStyle="1" w:styleId="RfrenceinterinstitutionnellePagedecouverture">
    <w:name w:val="Référence interinstitutionnelle (Page de couverture)"/>
    <w:basedOn w:val="Rfrenceinterinstitutionnelle"/>
    <w:next w:val="Confidentialit"/>
    <w:rsid w:val="00FD67AE"/>
  </w:style>
  <w:style w:type="paragraph" w:customStyle="1" w:styleId="StatutPagedecouverture">
    <w:name w:val="Statut (Page de couverture)"/>
    <w:basedOn w:val="Statut"/>
    <w:next w:val="TypedudocumentPagedecouverture"/>
    <w:rsid w:val="00FD67AE"/>
  </w:style>
  <w:style w:type="paragraph" w:customStyle="1" w:styleId="TitreobjetPagedecouverture">
    <w:name w:val="Titre objet (Page de couverture)"/>
    <w:basedOn w:val="Titreobjet"/>
    <w:next w:val="IntrtEEEPagedecouverture"/>
    <w:rsid w:val="00FD67AE"/>
  </w:style>
  <w:style w:type="paragraph" w:customStyle="1" w:styleId="TypedudocumentPagedecouverture">
    <w:name w:val="Type du document (Page de couverture)"/>
    <w:basedOn w:val="Typedudocument"/>
    <w:next w:val="TitreobjetPagedecouverture"/>
    <w:rsid w:val="00FD67AE"/>
  </w:style>
  <w:style w:type="paragraph" w:customStyle="1" w:styleId="Volume">
    <w:name w:val="Volume"/>
    <w:basedOn w:val="Normal"/>
    <w:next w:val="Confidentialit"/>
    <w:rsid w:val="00FD67AE"/>
    <w:pPr>
      <w:widowControl/>
      <w:spacing w:after="240"/>
      <w:ind w:left="5103"/>
    </w:pPr>
    <w:rPr>
      <w:rFonts w:eastAsia="Calibri"/>
      <w:szCs w:val="22"/>
      <w:lang w:eastAsia="en-US"/>
    </w:rPr>
  </w:style>
  <w:style w:type="paragraph" w:customStyle="1" w:styleId="IntrtEEE">
    <w:name w:val="Intérêt EEE"/>
    <w:basedOn w:val="Languesfaisantfoi"/>
    <w:next w:val="Normal"/>
    <w:rsid w:val="00FD67AE"/>
    <w:pPr>
      <w:spacing w:after="240"/>
    </w:pPr>
  </w:style>
  <w:style w:type="paragraph" w:customStyle="1" w:styleId="Accompagnant">
    <w:name w:val="Accompagnant"/>
    <w:basedOn w:val="Normal"/>
    <w:next w:val="Typeacteprincipal"/>
    <w:rsid w:val="00FD67AE"/>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FD67AE"/>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FD67AE"/>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FD67AE"/>
  </w:style>
  <w:style w:type="paragraph" w:customStyle="1" w:styleId="AccompagnantPagedecouverture">
    <w:name w:val="Accompagnant (Page de couverture)"/>
    <w:basedOn w:val="Accompagnant"/>
    <w:next w:val="TypeacteprincipalPagedecouverture"/>
    <w:rsid w:val="00FD67AE"/>
  </w:style>
  <w:style w:type="paragraph" w:customStyle="1" w:styleId="TypeacteprincipalPagedecouverture">
    <w:name w:val="Type acte principal (Page de couverture)"/>
    <w:basedOn w:val="Typeacteprincipal"/>
    <w:next w:val="ObjetacteprincipalPagedecouverture"/>
    <w:rsid w:val="00FD67AE"/>
  </w:style>
  <w:style w:type="paragraph" w:customStyle="1" w:styleId="ObjetacteprincipalPagedecouverture">
    <w:name w:val="Objet acte principal (Page de couverture)"/>
    <w:basedOn w:val="Objetacteprincipal"/>
    <w:next w:val="Rfrencecroise"/>
    <w:rsid w:val="00FD67AE"/>
  </w:style>
  <w:style w:type="paragraph" w:customStyle="1" w:styleId="LanguesfaisantfoiPagedecouverture">
    <w:name w:val="Langues faisant foi (Page de couverture)"/>
    <w:basedOn w:val="Normal"/>
    <w:next w:val="Normal"/>
    <w:rsid w:val="00FD67AE"/>
    <w:pPr>
      <w:widowControl/>
      <w:spacing w:before="360"/>
      <w:jc w:val="center"/>
    </w:pPr>
    <w:rPr>
      <w:rFonts w:eastAsia="Calibri"/>
      <w:szCs w:val="22"/>
      <w:lang w:eastAsia="en-US"/>
    </w:rPr>
  </w:style>
  <w:style w:type="paragraph" w:customStyle="1" w:styleId="EntText">
    <w:name w:val="EntText"/>
    <w:basedOn w:val="Normal"/>
    <w:rsid w:val="00FD67AE"/>
    <w:pPr>
      <w:widowControl/>
      <w:spacing w:before="120" w:after="120" w:line="360" w:lineRule="auto"/>
    </w:pPr>
    <w:rPr>
      <w:rFonts w:eastAsia="Calibri"/>
      <w:szCs w:val="22"/>
      <w:lang w:eastAsia="en-US"/>
    </w:rPr>
  </w:style>
  <w:style w:type="paragraph" w:customStyle="1" w:styleId="Lignefinal">
    <w:name w:val="Ligne final"/>
    <w:basedOn w:val="Normal"/>
    <w:next w:val="Normal"/>
    <w:rsid w:val="00FD67AE"/>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Normal"/>
    <w:link w:val="pjChar"/>
    <w:rsid w:val="00FD67AE"/>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FD67AE"/>
    <w:rPr>
      <w:rFonts w:ascii="Times New Roman" w:eastAsia="Calibri" w:hAnsi="Times New Roman" w:cs="Times New Roman"/>
      <w:sz w:val="24"/>
      <w:szCs w:val="22"/>
      <w:lang w:val="lv-LV" w:eastAsia="en-US"/>
    </w:rPr>
  </w:style>
  <w:style w:type="paragraph" w:customStyle="1" w:styleId="nbbordered">
    <w:name w:val="nb bordered"/>
    <w:basedOn w:val="Normal"/>
    <w:link w:val="nbborderedChar"/>
    <w:rsid w:val="00FD67AE"/>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FD67AE"/>
    <w:rPr>
      <w:rFonts w:ascii="Times New Roman" w:eastAsia="Calibri" w:hAnsi="Times New Roman" w:cs="Times New Roman"/>
      <w:b/>
      <w:sz w:val="24"/>
      <w:szCs w:val="22"/>
      <w:lang w:val="lv-LV" w:eastAsia="en-US"/>
    </w:rPr>
  </w:style>
  <w:style w:type="character" w:customStyle="1" w:styleId="HeaderCouncilChar">
    <w:name w:val="Header Council Char"/>
    <w:basedOn w:val="DefaultParagraphFont"/>
    <w:rsid w:val="00FD67AE"/>
    <w:rPr>
      <w:rFonts w:ascii="Times New Roman" w:hAnsi="Times New Roman" w:cs="Times New Roman"/>
      <w:sz w:val="2"/>
      <w:lang w:val="lv-LV"/>
    </w:rPr>
  </w:style>
  <w:style w:type="character" w:customStyle="1" w:styleId="FooterCouncilChar">
    <w:name w:val="Footer Council Char"/>
    <w:basedOn w:val="DefaultParagraphFont"/>
    <w:rsid w:val="00FD67AE"/>
    <w:rPr>
      <w:rFonts w:ascii="Times New Roman" w:hAnsi="Times New Roman" w:cs="Times New Roman"/>
      <w:sz w:val="2"/>
      <w:lang w:val="lv-LV"/>
    </w:rPr>
  </w:style>
  <w:style w:type="paragraph" w:customStyle="1" w:styleId="NormalCentered">
    <w:name w:val="Normal Centered"/>
    <w:basedOn w:val="Normal"/>
    <w:rsid w:val="00FD67AE"/>
    <w:pPr>
      <w:widowControl/>
      <w:spacing w:before="200" w:after="120" w:line="360" w:lineRule="auto"/>
      <w:jc w:val="center"/>
    </w:pPr>
    <w:rPr>
      <w:rFonts w:eastAsia="Calibri"/>
      <w:szCs w:val="22"/>
      <w:lang w:eastAsia="en-US"/>
    </w:rPr>
  </w:style>
  <w:style w:type="paragraph" w:customStyle="1" w:styleId="NormalRight">
    <w:name w:val="Normal Right"/>
    <w:basedOn w:val="Normal"/>
    <w:rsid w:val="00FD67AE"/>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FD67AE"/>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FD67AE"/>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FD67AE"/>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FD67AE"/>
    <w:pPr>
      <w:widowControl/>
    </w:pPr>
    <w:rPr>
      <w:rFonts w:eastAsia="Calibri"/>
      <w:sz w:val="2"/>
      <w:szCs w:val="22"/>
      <w:lang w:eastAsia="en-US"/>
    </w:rPr>
  </w:style>
  <w:style w:type="paragraph" w:customStyle="1" w:styleId="FooterCouncil">
    <w:name w:val="Footer Council"/>
    <w:basedOn w:val="Normal"/>
    <w:rsid w:val="00FD67AE"/>
    <w:pPr>
      <w:widowControl/>
    </w:pPr>
    <w:rPr>
      <w:rFonts w:eastAsia="Calibri"/>
      <w:sz w:val="2"/>
      <w:szCs w:val="22"/>
      <w:lang w:eastAsia="en-US"/>
    </w:rPr>
  </w:style>
  <w:style w:type="paragraph" w:customStyle="1" w:styleId="TechnicalBlock">
    <w:name w:val="Technical Block"/>
    <w:basedOn w:val="Normal"/>
    <w:next w:val="Normal"/>
    <w:rsid w:val="00FD67AE"/>
    <w:pPr>
      <w:widowControl/>
      <w:spacing w:after="240"/>
      <w:jc w:val="center"/>
    </w:pPr>
    <w:rPr>
      <w:rFonts w:eastAsia="Calibri"/>
      <w:szCs w:val="22"/>
      <w:lang w:eastAsia="en-US"/>
    </w:rPr>
  </w:style>
  <w:style w:type="paragraph" w:customStyle="1" w:styleId="FinalLine">
    <w:name w:val="Final Line"/>
    <w:basedOn w:val="Normal"/>
    <w:next w:val="Normal"/>
    <w:rsid w:val="00FD67AE"/>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FD67AE"/>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FD67AE"/>
    <w:pPr>
      <w:widowControl/>
      <w:spacing w:before="120" w:after="120" w:line="360" w:lineRule="auto"/>
      <w:ind w:left="567"/>
    </w:pPr>
    <w:rPr>
      <w:rFonts w:eastAsia="Calibri"/>
      <w:szCs w:val="22"/>
      <w:lang w:eastAsia="en-US"/>
    </w:rPr>
  </w:style>
  <w:style w:type="paragraph" w:customStyle="1" w:styleId="Text2">
    <w:name w:val="Text 2"/>
    <w:basedOn w:val="Normal"/>
    <w:rsid w:val="00FD67AE"/>
    <w:pPr>
      <w:widowControl/>
      <w:spacing w:before="120" w:after="120" w:line="360" w:lineRule="auto"/>
      <w:ind w:left="1134"/>
    </w:pPr>
    <w:rPr>
      <w:rFonts w:eastAsia="Calibri"/>
      <w:szCs w:val="22"/>
      <w:lang w:eastAsia="en-US"/>
    </w:rPr>
  </w:style>
  <w:style w:type="paragraph" w:customStyle="1" w:styleId="Text3">
    <w:name w:val="Text 3"/>
    <w:basedOn w:val="Normal"/>
    <w:rsid w:val="00FD67AE"/>
    <w:pPr>
      <w:widowControl/>
      <w:spacing w:before="120" w:after="120" w:line="360" w:lineRule="auto"/>
      <w:ind w:left="1701"/>
    </w:pPr>
    <w:rPr>
      <w:rFonts w:eastAsia="Calibri"/>
      <w:szCs w:val="22"/>
      <w:lang w:eastAsia="en-US"/>
    </w:rPr>
  </w:style>
  <w:style w:type="paragraph" w:customStyle="1" w:styleId="Text4">
    <w:name w:val="Text 4"/>
    <w:basedOn w:val="Normal"/>
    <w:rsid w:val="00FD67AE"/>
    <w:pPr>
      <w:widowControl/>
      <w:spacing w:before="120" w:after="120" w:line="360" w:lineRule="auto"/>
      <w:ind w:left="2268"/>
    </w:pPr>
    <w:rPr>
      <w:rFonts w:eastAsia="Calibri"/>
      <w:szCs w:val="22"/>
      <w:lang w:eastAsia="en-US"/>
    </w:rPr>
  </w:style>
  <w:style w:type="paragraph" w:customStyle="1" w:styleId="Text5">
    <w:name w:val="Text 5"/>
    <w:basedOn w:val="Normal"/>
    <w:rsid w:val="00FD67AE"/>
    <w:pPr>
      <w:widowControl/>
      <w:spacing w:before="120" w:after="120" w:line="360" w:lineRule="auto"/>
      <w:ind w:left="2835"/>
    </w:pPr>
    <w:rPr>
      <w:rFonts w:eastAsia="Calibri"/>
      <w:szCs w:val="22"/>
      <w:lang w:eastAsia="en-US"/>
    </w:rPr>
  </w:style>
  <w:style w:type="paragraph" w:customStyle="1" w:styleId="Text6">
    <w:name w:val="Text 6"/>
    <w:basedOn w:val="Normal"/>
    <w:rsid w:val="00FD67AE"/>
    <w:pPr>
      <w:widowControl/>
      <w:spacing w:before="120" w:after="120" w:line="360" w:lineRule="auto"/>
      <w:ind w:left="3402"/>
    </w:pPr>
    <w:rPr>
      <w:rFonts w:eastAsia="Calibri"/>
      <w:szCs w:val="22"/>
      <w:lang w:eastAsia="en-US"/>
    </w:rPr>
  </w:style>
  <w:style w:type="paragraph" w:customStyle="1" w:styleId="PointManual">
    <w:name w:val="Point Manual"/>
    <w:basedOn w:val="Normal"/>
    <w:rsid w:val="00FD67AE"/>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FD67AE"/>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FD67AE"/>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FD67AE"/>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FD67AE"/>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FD67AE"/>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FD67AE"/>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FD67AE"/>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FD67AE"/>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FD67AE"/>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FD67AE"/>
    <w:pPr>
      <w:widowControl/>
      <w:numPr>
        <w:ilvl w:val="1"/>
        <w:numId w:val="43"/>
      </w:numPr>
      <w:tabs>
        <w:tab w:val="clear" w:pos="567"/>
        <w:tab w:val="num" w:pos="360"/>
      </w:tabs>
      <w:spacing w:before="120" w:after="120" w:line="360" w:lineRule="auto"/>
      <w:ind w:left="0" w:firstLine="0"/>
    </w:pPr>
    <w:rPr>
      <w:rFonts w:eastAsia="Calibri"/>
      <w:szCs w:val="22"/>
      <w:lang w:eastAsia="en-US"/>
    </w:rPr>
  </w:style>
  <w:style w:type="paragraph" w:customStyle="1" w:styleId="Pointabc1">
    <w:name w:val="Point abc (1)"/>
    <w:basedOn w:val="Normal"/>
    <w:rsid w:val="00FD67AE"/>
    <w:pPr>
      <w:widowControl/>
      <w:numPr>
        <w:ilvl w:val="3"/>
        <w:numId w:val="43"/>
      </w:numPr>
      <w:tabs>
        <w:tab w:val="clear" w:pos="1134"/>
        <w:tab w:val="num" w:pos="360"/>
      </w:tabs>
      <w:spacing w:before="120" w:after="120" w:line="360" w:lineRule="auto"/>
      <w:ind w:left="0" w:firstLine="0"/>
    </w:pPr>
    <w:rPr>
      <w:rFonts w:eastAsia="Calibri"/>
      <w:szCs w:val="22"/>
      <w:lang w:eastAsia="en-US"/>
    </w:rPr>
  </w:style>
  <w:style w:type="paragraph" w:customStyle="1" w:styleId="Pointabc2">
    <w:name w:val="Point abc (2)"/>
    <w:basedOn w:val="Normal"/>
    <w:rsid w:val="00FD67AE"/>
    <w:pPr>
      <w:widowControl/>
      <w:numPr>
        <w:ilvl w:val="5"/>
        <w:numId w:val="43"/>
      </w:numPr>
      <w:tabs>
        <w:tab w:val="clear" w:pos="1701"/>
        <w:tab w:val="num" w:pos="360"/>
      </w:tabs>
      <w:spacing w:before="120" w:after="120" w:line="360" w:lineRule="auto"/>
      <w:ind w:left="0" w:firstLine="0"/>
    </w:pPr>
    <w:rPr>
      <w:rFonts w:eastAsia="Calibri"/>
      <w:szCs w:val="22"/>
      <w:lang w:eastAsia="en-US"/>
    </w:rPr>
  </w:style>
  <w:style w:type="paragraph" w:customStyle="1" w:styleId="Pointabc3">
    <w:name w:val="Point abc (3)"/>
    <w:basedOn w:val="Normal"/>
    <w:rsid w:val="00FD67AE"/>
    <w:pPr>
      <w:widowControl/>
      <w:numPr>
        <w:ilvl w:val="7"/>
        <w:numId w:val="43"/>
      </w:numPr>
      <w:tabs>
        <w:tab w:val="clear" w:pos="2268"/>
        <w:tab w:val="num" w:pos="360"/>
      </w:tabs>
      <w:spacing w:before="120" w:after="120" w:line="360" w:lineRule="auto"/>
      <w:ind w:left="0" w:firstLine="0"/>
    </w:pPr>
    <w:rPr>
      <w:rFonts w:eastAsia="Calibri"/>
      <w:szCs w:val="22"/>
      <w:lang w:eastAsia="en-US"/>
    </w:rPr>
  </w:style>
  <w:style w:type="paragraph" w:customStyle="1" w:styleId="Pointabc4">
    <w:name w:val="Point abc (4)"/>
    <w:basedOn w:val="Normal"/>
    <w:rsid w:val="00FD67AE"/>
    <w:pPr>
      <w:widowControl/>
      <w:numPr>
        <w:ilvl w:val="8"/>
        <w:numId w:val="43"/>
      </w:numPr>
      <w:tabs>
        <w:tab w:val="clear" w:pos="2835"/>
        <w:tab w:val="num" w:pos="360"/>
      </w:tabs>
      <w:spacing w:before="120" w:after="120" w:line="360" w:lineRule="auto"/>
      <w:ind w:left="0" w:firstLine="0"/>
    </w:pPr>
    <w:rPr>
      <w:rFonts w:eastAsia="Calibri"/>
      <w:szCs w:val="22"/>
      <w:lang w:eastAsia="en-US"/>
    </w:rPr>
  </w:style>
  <w:style w:type="paragraph" w:customStyle="1" w:styleId="Point123">
    <w:name w:val="Point 123"/>
    <w:basedOn w:val="Normal"/>
    <w:rsid w:val="00FD67AE"/>
    <w:pPr>
      <w:widowControl/>
      <w:numPr>
        <w:numId w:val="43"/>
      </w:numPr>
      <w:tabs>
        <w:tab w:val="clear" w:pos="567"/>
        <w:tab w:val="num" w:pos="360"/>
      </w:tabs>
      <w:spacing w:before="120" w:after="120" w:line="360" w:lineRule="auto"/>
      <w:ind w:left="0" w:firstLine="0"/>
    </w:pPr>
    <w:rPr>
      <w:rFonts w:eastAsia="Calibri"/>
      <w:szCs w:val="22"/>
      <w:lang w:eastAsia="en-US"/>
    </w:rPr>
  </w:style>
  <w:style w:type="paragraph" w:customStyle="1" w:styleId="Point1231">
    <w:name w:val="Point 123 (1)"/>
    <w:basedOn w:val="Normal"/>
    <w:rsid w:val="00FD67AE"/>
    <w:pPr>
      <w:widowControl/>
      <w:numPr>
        <w:ilvl w:val="2"/>
        <w:numId w:val="43"/>
      </w:numPr>
      <w:tabs>
        <w:tab w:val="clear" w:pos="1134"/>
        <w:tab w:val="num" w:pos="360"/>
      </w:tabs>
      <w:spacing w:before="120" w:after="120" w:line="360" w:lineRule="auto"/>
      <w:ind w:left="0" w:firstLine="0"/>
    </w:pPr>
    <w:rPr>
      <w:rFonts w:eastAsia="Calibri"/>
      <w:szCs w:val="22"/>
      <w:lang w:eastAsia="en-US"/>
    </w:rPr>
  </w:style>
  <w:style w:type="paragraph" w:customStyle="1" w:styleId="Point1232">
    <w:name w:val="Point 123 (2)"/>
    <w:basedOn w:val="Normal"/>
    <w:rsid w:val="00FD67AE"/>
    <w:pPr>
      <w:widowControl/>
      <w:numPr>
        <w:ilvl w:val="4"/>
        <w:numId w:val="43"/>
      </w:numPr>
      <w:tabs>
        <w:tab w:val="clear" w:pos="1701"/>
        <w:tab w:val="num" w:pos="360"/>
      </w:tabs>
      <w:spacing w:before="120" w:after="120" w:line="360" w:lineRule="auto"/>
      <w:ind w:left="0" w:firstLine="0"/>
    </w:pPr>
    <w:rPr>
      <w:rFonts w:eastAsia="Calibri"/>
      <w:szCs w:val="22"/>
      <w:lang w:eastAsia="en-US"/>
    </w:rPr>
  </w:style>
  <w:style w:type="paragraph" w:customStyle="1" w:styleId="Point1233">
    <w:name w:val="Point 123 (3)"/>
    <w:basedOn w:val="Normal"/>
    <w:rsid w:val="00FD67AE"/>
    <w:pPr>
      <w:widowControl/>
      <w:numPr>
        <w:ilvl w:val="6"/>
        <w:numId w:val="43"/>
      </w:numPr>
      <w:tabs>
        <w:tab w:val="clear" w:pos="2268"/>
        <w:tab w:val="num" w:pos="360"/>
      </w:tabs>
      <w:spacing w:before="120" w:after="120" w:line="360" w:lineRule="auto"/>
      <w:ind w:left="0" w:firstLine="0"/>
    </w:pPr>
    <w:rPr>
      <w:rFonts w:eastAsia="Calibri"/>
      <w:szCs w:val="22"/>
      <w:lang w:eastAsia="en-US"/>
    </w:rPr>
  </w:style>
  <w:style w:type="paragraph" w:customStyle="1" w:styleId="Pointivx">
    <w:name w:val="Point ivx"/>
    <w:basedOn w:val="Normal"/>
    <w:rsid w:val="00FD67AE"/>
    <w:pPr>
      <w:widowControl/>
      <w:numPr>
        <w:numId w:val="44"/>
      </w:numPr>
      <w:tabs>
        <w:tab w:val="clear" w:pos="567"/>
        <w:tab w:val="num" w:pos="360"/>
      </w:tabs>
      <w:spacing w:before="120" w:after="120" w:line="360" w:lineRule="auto"/>
      <w:ind w:left="0" w:firstLine="0"/>
    </w:pPr>
    <w:rPr>
      <w:rFonts w:eastAsia="Calibri"/>
      <w:szCs w:val="22"/>
      <w:lang w:eastAsia="en-US"/>
    </w:rPr>
  </w:style>
  <w:style w:type="paragraph" w:customStyle="1" w:styleId="Pointivx1">
    <w:name w:val="Point ivx (1)"/>
    <w:basedOn w:val="Normal"/>
    <w:rsid w:val="00FD67AE"/>
    <w:pPr>
      <w:widowControl/>
      <w:numPr>
        <w:ilvl w:val="1"/>
        <w:numId w:val="44"/>
      </w:numPr>
      <w:tabs>
        <w:tab w:val="clear" w:pos="1134"/>
        <w:tab w:val="num" w:pos="360"/>
      </w:tabs>
      <w:spacing w:before="120" w:after="120" w:line="360" w:lineRule="auto"/>
      <w:ind w:left="0" w:firstLine="0"/>
    </w:pPr>
    <w:rPr>
      <w:rFonts w:eastAsia="Calibri"/>
      <w:szCs w:val="22"/>
      <w:lang w:eastAsia="en-US"/>
    </w:rPr>
  </w:style>
  <w:style w:type="paragraph" w:customStyle="1" w:styleId="Pointivx2">
    <w:name w:val="Point ivx (2)"/>
    <w:basedOn w:val="Normal"/>
    <w:rsid w:val="00FD67AE"/>
    <w:pPr>
      <w:widowControl/>
      <w:numPr>
        <w:ilvl w:val="2"/>
        <w:numId w:val="44"/>
      </w:numPr>
      <w:tabs>
        <w:tab w:val="clear" w:pos="1701"/>
        <w:tab w:val="num" w:pos="360"/>
      </w:tabs>
      <w:spacing w:before="120" w:after="120" w:line="360" w:lineRule="auto"/>
      <w:ind w:left="0" w:firstLine="0"/>
    </w:pPr>
    <w:rPr>
      <w:rFonts w:eastAsia="Calibri"/>
      <w:szCs w:val="22"/>
      <w:lang w:eastAsia="en-US"/>
    </w:rPr>
  </w:style>
  <w:style w:type="paragraph" w:customStyle="1" w:styleId="Pointivx3">
    <w:name w:val="Point ivx (3)"/>
    <w:basedOn w:val="Normal"/>
    <w:rsid w:val="00FD67AE"/>
    <w:pPr>
      <w:widowControl/>
      <w:numPr>
        <w:ilvl w:val="3"/>
        <w:numId w:val="44"/>
      </w:numPr>
      <w:tabs>
        <w:tab w:val="clear" w:pos="2268"/>
        <w:tab w:val="num" w:pos="360"/>
      </w:tabs>
      <w:spacing w:before="120" w:after="120" w:line="360" w:lineRule="auto"/>
      <w:ind w:left="0" w:firstLine="0"/>
    </w:pPr>
    <w:rPr>
      <w:rFonts w:eastAsia="Calibri"/>
      <w:szCs w:val="22"/>
      <w:lang w:eastAsia="en-US"/>
    </w:rPr>
  </w:style>
  <w:style w:type="paragraph" w:customStyle="1" w:styleId="Pointivx4">
    <w:name w:val="Point ivx (4)"/>
    <w:basedOn w:val="Normal"/>
    <w:rsid w:val="00FD67AE"/>
    <w:pPr>
      <w:widowControl/>
      <w:numPr>
        <w:ilvl w:val="4"/>
        <w:numId w:val="44"/>
      </w:numPr>
      <w:tabs>
        <w:tab w:val="clear" w:pos="2835"/>
        <w:tab w:val="num" w:pos="360"/>
      </w:tabs>
      <w:spacing w:before="120" w:after="120" w:line="360" w:lineRule="auto"/>
      <w:ind w:left="0" w:firstLine="0"/>
    </w:pPr>
    <w:rPr>
      <w:rFonts w:eastAsia="Calibri"/>
      <w:szCs w:val="22"/>
      <w:lang w:eastAsia="en-US"/>
    </w:rPr>
  </w:style>
  <w:style w:type="paragraph" w:customStyle="1" w:styleId="Bullet">
    <w:name w:val="Bullet"/>
    <w:basedOn w:val="Normal"/>
    <w:rsid w:val="00FD67AE"/>
    <w:pPr>
      <w:widowControl/>
      <w:numPr>
        <w:numId w:val="38"/>
      </w:numPr>
      <w:tabs>
        <w:tab w:val="clear" w:pos="567"/>
        <w:tab w:val="num" w:pos="360"/>
      </w:tabs>
      <w:spacing w:before="120" w:after="120" w:line="360" w:lineRule="auto"/>
      <w:ind w:left="0" w:firstLine="0"/>
    </w:pPr>
    <w:rPr>
      <w:rFonts w:eastAsia="Calibri"/>
      <w:szCs w:val="22"/>
      <w:lang w:eastAsia="en-US"/>
    </w:rPr>
  </w:style>
  <w:style w:type="paragraph" w:customStyle="1" w:styleId="Bullet1">
    <w:name w:val="Bullet 1"/>
    <w:basedOn w:val="Normal"/>
    <w:rsid w:val="00FD67AE"/>
    <w:pPr>
      <w:widowControl/>
      <w:numPr>
        <w:numId w:val="39"/>
      </w:numPr>
      <w:tabs>
        <w:tab w:val="clear" w:pos="1134"/>
        <w:tab w:val="num" w:pos="360"/>
      </w:tabs>
      <w:spacing w:before="120" w:after="120" w:line="360" w:lineRule="auto"/>
      <w:ind w:left="0" w:firstLine="0"/>
    </w:pPr>
    <w:rPr>
      <w:rFonts w:eastAsia="Calibri"/>
      <w:szCs w:val="22"/>
      <w:lang w:eastAsia="en-US"/>
    </w:rPr>
  </w:style>
  <w:style w:type="paragraph" w:customStyle="1" w:styleId="Bullet2">
    <w:name w:val="Bullet 2"/>
    <w:basedOn w:val="Normal"/>
    <w:rsid w:val="00FD67AE"/>
    <w:pPr>
      <w:widowControl/>
      <w:numPr>
        <w:numId w:val="40"/>
      </w:numPr>
      <w:tabs>
        <w:tab w:val="clear" w:pos="1701"/>
        <w:tab w:val="num" w:pos="360"/>
      </w:tabs>
      <w:spacing w:before="120" w:after="120" w:line="360" w:lineRule="auto"/>
      <w:ind w:left="0" w:firstLine="0"/>
    </w:pPr>
    <w:rPr>
      <w:rFonts w:eastAsia="Calibri"/>
      <w:szCs w:val="22"/>
      <w:lang w:eastAsia="en-US"/>
    </w:rPr>
  </w:style>
  <w:style w:type="paragraph" w:customStyle="1" w:styleId="Bullet3">
    <w:name w:val="Bullet 3"/>
    <w:basedOn w:val="Normal"/>
    <w:rsid w:val="00FD67AE"/>
    <w:pPr>
      <w:widowControl/>
      <w:numPr>
        <w:numId w:val="41"/>
      </w:numPr>
      <w:tabs>
        <w:tab w:val="clear" w:pos="2268"/>
        <w:tab w:val="num" w:pos="360"/>
      </w:tabs>
      <w:spacing w:before="120" w:after="120" w:line="360" w:lineRule="auto"/>
      <w:ind w:left="0" w:firstLine="0"/>
    </w:pPr>
    <w:rPr>
      <w:rFonts w:eastAsia="Calibri"/>
      <w:szCs w:val="22"/>
      <w:lang w:eastAsia="en-US"/>
    </w:rPr>
  </w:style>
  <w:style w:type="paragraph" w:customStyle="1" w:styleId="Bullet4">
    <w:name w:val="Bullet 4"/>
    <w:basedOn w:val="Normal"/>
    <w:rsid w:val="00FD67AE"/>
    <w:pPr>
      <w:widowControl/>
      <w:numPr>
        <w:numId w:val="42"/>
      </w:numPr>
      <w:tabs>
        <w:tab w:val="clear" w:pos="2835"/>
        <w:tab w:val="num" w:pos="360"/>
      </w:tabs>
      <w:spacing w:before="120" w:after="120" w:line="360" w:lineRule="auto"/>
      <w:ind w:left="0" w:firstLine="0"/>
    </w:pPr>
    <w:rPr>
      <w:rFonts w:eastAsia="Calibri"/>
      <w:szCs w:val="22"/>
      <w:lang w:eastAsia="en-US"/>
    </w:rPr>
  </w:style>
  <w:style w:type="paragraph" w:customStyle="1" w:styleId="Dash">
    <w:name w:val="Dash"/>
    <w:basedOn w:val="Normal"/>
    <w:rsid w:val="00FD67AE"/>
    <w:pPr>
      <w:widowControl/>
      <w:numPr>
        <w:numId w:val="28"/>
      </w:numPr>
      <w:spacing w:before="120" w:after="120" w:line="360" w:lineRule="auto"/>
    </w:pPr>
    <w:rPr>
      <w:rFonts w:eastAsia="Calibri"/>
      <w:szCs w:val="22"/>
      <w:lang w:eastAsia="en-US"/>
    </w:rPr>
  </w:style>
  <w:style w:type="paragraph" w:customStyle="1" w:styleId="Dash1">
    <w:name w:val="Dash 1"/>
    <w:basedOn w:val="Normal"/>
    <w:rsid w:val="00FD67AE"/>
    <w:pPr>
      <w:widowControl/>
      <w:numPr>
        <w:numId w:val="29"/>
      </w:numPr>
      <w:spacing w:before="120" w:after="120" w:line="360" w:lineRule="auto"/>
    </w:pPr>
    <w:rPr>
      <w:rFonts w:eastAsia="Calibri"/>
      <w:szCs w:val="22"/>
      <w:lang w:eastAsia="en-US"/>
    </w:rPr>
  </w:style>
  <w:style w:type="paragraph" w:customStyle="1" w:styleId="Dash2">
    <w:name w:val="Dash 2"/>
    <w:basedOn w:val="Normal"/>
    <w:rsid w:val="00FD67AE"/>
    <w:pPr>
      <w:widowControl/>
      <w:numPr>
        <w:numId w:val="30"/>
      </w:numPr>
      <w:spacing w:before="120" w:after="120" w:line="360" w:lineRule="auto"/>
    </w:pPr>
    <w:rPr>
      <w:rFonts w:eastAsia="Calibri"/>
      <w:szCs w:val="22"/>
      <w:lang w:eastAsia="en-US"/>
    </w:rPr>
  </w:style>
  <w:style w:type="paragraph" w:customStyle="1" w:styleId="Dash3">
    <w:name w:val="Dash 3"/>
    <w:basedOn w:val="Normal"/>
    <w:rsid w:val="00FD67AE"/>
    <w:pPr>
      <w:widowControl/>
      <w:numPr>
        <w:numId w:val="31"/>
      </w:numPr>
      <w:spacing w:before="120" w:after="120" w:line="360" w:lineRule="auto"/>
    </w:pPr>
    <w:rPr>
      <w:rFonts w:eastAsia="Calibri"/>
      <w:szCs w:val="22"/>
      <w:lang w:eastAsia="en-US"/>
    </w:rPr>
  </w:style>
  <w:style w:type="paragraph" w:customStyle="1" w:styleId="Dash4">
    <w:name w:val="Dash 4"/>
    <w:basedOn w:val="Normal"/>
    <w:rsid w:val="00FD67AE"/>
    <w:pPr>
      <w:widowControl/>
      <w:numPr>
        <w:numId w:val="32"/>
      </w:numPr>
      <w:spacing w:before="120" w:after="120" w:line="360" w:lineRule="auto"/>
    </w:pPr>
    <w:rPr>
      <w:rFonts w:eastAsia="Calibri"/>
      <w:szCs w:val="22"/>
      <w:lang w:eastAsia="en-US"/>
    </w:rPr>
  </w:style>
  <w:style w:type="paragraph" w:customStyle="1" w:styleId="DashEqual">
    <w:name w:val="Dash Equal"/>
    <w:basedOn w:val="Dash"/>
    <w:rsid w:val="00FD67AE"/>
    <w:pPr>
      <w:numPr>
        <w:numId w:val="33"/>
      </w:numPr>
      <w:tabs>
        <w:tab w:val="clear" w:pos="567"/>
        <w:tab w:val="num" w:pos="1560"/>
      </w:tabs>
      <w:ind w:left="1560" w:hanging="709"/>
    </w:pPr>
  </w:style>
  <w:style w:type="paragraph" w:customStyle="1" w:styleId="DashEqual1">
    <w:name w:val="Dash Equal 1"/>
    <w:basedOn w:val="Dash1"/>
    <w:rsid w:val="00FD67AE"/>
    <w:pPr>
      <w:numPr>
        <w:numId w:val="34"/>
      </w:numPr>
      <w:tabs>
        <w:tab w:val="clear" w:pos="1134"/>
        <w:tab w:val="num" w:pos="1560"/>
      </w:tabs>
      <w:ind w:left="1560" w:hanging="709"/>
    </w:pPr>
  </w:style>
  <w:style w:type="paragraph" w:customStyle="1" w:styleId="DashEqual2">
    <w:name w:val="Dash Equal 2"/>
    <w:basedOn w:val="Dash2"/>
    <w:rsid w:val="00FD67AE"/>
    <w:pPr>
      <w:numPr>
        <w:numId w:val="35"/>
      </w:numPr>
      <w:tabs>
        <w:tab w:val="clear" w:pos="1701"/>
        <w:tab w:val="num" w:pos="1560"/>
      </w:tabs>
      <w:ind w:left="1560" w:hanging="709"/>
    </w:pPr>
  </w:style>
  <w:style w:type="paragraph" w:customStyle="1" w:styleId="DashEqual3">
    <w:name w:val="Dash Equal 3"/>
    <w:basedOn w:val="Dash3"/>
    <w:rsid w:val="00FD67AE"/>
    <w:pPr>
      <w:numPr>
        <w:numId w:val="36"/>
      </w:numPr>
      <w:tabs>
        <w:tab w:val="clear" w:pos="2268"/>
        <w:tab w:val="num" w:pos="1560"/>
      </w:tabs>
      <w:ind w:left="1560" w:hanging="709"/>
    </w:pPr>
  </w:style>
  <w:style w:type="paragraph" w:customStyle="1" w:styleId="DashEqual4">
    <w:name w:val="Dash Equal 4"/>
    <w:basedOn w:val="Dash4"/>
    <w:rsid w:val="00FD67AE"/>
    <w:pPr>
      <w:numPr>
        <w:numId w:val="37"/>
      </w:numPr>
      <w:tabs>
        <w:tab w:val="clear" w:pos="2835"/>
        <w:tab w:val="num" w:pos="850"/>
      </w:tabs>
      <w:ind w:left="850" w:hanging="850"/>
    </w:pPr>
  </w:style>
  <w:style w:type="character" w:customStyle="1" w:styleId="Marker">
    <w:name w:val="Marker"/>
    <w:basedOn w:val="DefaultParagraphFont"/>
    <w:rsid w:val="00FD67AE"/>
    <w:rPr>
      <w:color w:val="0000FF"/>
      <w:shd w:val="clear" w:color="auto" w:fill="auto"/>
    </w:rPr>
  </w:style>
  <w:style w:type="character" w:customStyle="1" w:styleId="Marker1">
    <w:name w:val="Marker1"/>
    <w:basedOn w:val="DefaultParagraphFont"/>
    <w:rsid w:val="00FD67AE"/>
    <w:rPr>
      <w:color w:val="008000"/>
      <w:shd w:val="clear" w:color="auto" w:fill="auto"/>
    </w:rPr>
  </w:style>
  <w:style w:type="paragraph" w:customStyle="1" w:styleId="HeadingLeft">
    <w:name w:val="Heading Left"/>
    <w:basedOn w:val="Normal"/>
    <w:next w:val="Normal"/>
    <w:rsid w:val="00FD67AE"/>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FD67AE"/>
    <w:pPr>
      <w:numPr>
        <w:numId w:val="47"/>
      </w:numPr>
      <w:tabs>
        <w:tab w:val="clear" w:pos="567"/>
        <w:tab w:val="num" w:pos="360"/>
      </w:tabs>
      <w:ind w:left="0" w:firstLine="0"/>
    </w:pPr>
  </w:style>
  <w:style w:type="paragraph" w:customStyle="1" w:styleId="Heading123">
    <w:name w:val="Heading 123"/>
    <w:basedOn w:val="HeadingLeft"/>
    <w:next w:val="Normal"/>
    <w:rsid w:val="00FD67AE"/>
    <w:pPr>
      <w:numPr>
        <w:numId w:val="46"/>
      </w:numPr>
      <w:tabs>
        <w:tab w:val="clear" w:pos="567"/>
        <w:tab w:val="num" w:pos="360"/>
      </w:tabs>
      <w:ind w:left="0" w:firstLine="0"/>
    </w:pPr>
  </w:style>
  <w:style w:type="paragraph" w:customStyle="1" w:styleId="HeadingABC">
    <w:name w:val="Heading ABC"/>
    <w:basedOn w:val="HeadingLeft"/>
    <w:next w:val="Normal"/>
    <w:rsid w:val="00FD67AE"/>
    <w:pPr>
      <w:numPr>
        <w:numId w:val="45"/>
      </w:numPr>
      <w:tabs>
        <w:tab w:val="clear" w:pos="567"/>
        <w:tab w:val="num" w:pos="360"/>
      </w:tabs>
      <w:ind w:left="0" w:firstLine="0"/>
    </w:pPr>
  </w:style>
  <w:style w:type="paragraph" w:customStyle="1" w:styleId="HeadingCentered">
    <w:name w:val="Heading Centered"/>
    <w:basedOn w:val="HeadingLeft"/>
    <w:next w:val="Normal"/>
    <w:rsid w:val="00FD67AE"/>
    <w:pPr>
      <w:jc w:val="center"/>
    </w:pPr>
  </w:style>
  <w:style w:type="paragraph" w:customStyle="1" w:styleId="Jardin">
    <w:name w:val="Jardin"/>
    <w:basedOn w:val="Normal"/>
    <w:rsid w:val="00FD67AE"/>
    <w:pPr>
      <w:widowControl/>
      <w:spacing w:before="200"/>
      <w:jc w:val="center"/>
    </w:pPr>
    <w:rPr>
      <w:rFonts w:eastAsia="Calibri"/>
      <w:szCs w:val="22"/>
      <w:lang w:eastAsia="en-US"/>
    </w:rPr>
  </w:style>
  <w:style w:type="paragraph" w:customStyle="1" w:styleId="Amendment">
    <w:name w:val="Amendment"/>
    <w:basedOn w:val="Normal"/>
    <w:next w:val="Normal"/>
    <w:rsid w:val="00FD67AE"/>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FD67AE"/>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FD67AE"/>
    <w:pPr>
      <w:widowControl/>
      <w:spacing w:before="120" w:after="480"/>
      <w:contextualSpacing/>
    </w:pPr>
    <w:rPr>
      <w:rFonts w:eastAsia="Calibri"/>
      <w:szCs w:val="22"/>
      <w:lang w:eastAsia="en-US"/>
    </w:rPr>
  </w:style>
  <w:style w:type="paragraph" w:customStyle="1" w:styleId="ReplyBold">
    <w:name w:val="Reply Bold"/>
    <w:basedOn w:val="ReplyRE"/>
    <w:next w:val="Normal"/>
    <w:rsid w:val="00FD67AE"/>
    <w:rPr>
      <w:b/>
    </w:rPr>
  </w:style>
  <w:style w:type="paragraph" w:customStyle="1" w:styleId="Annex">
    <w:name w:val="Annex"/>
    <w:basedOn w:val="Normal"/>
    <w:next w:val="Normal"/>
    <w:rsid w:val="00FD67AE"/>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FD67AE"/>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FD67AE"/>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FD67AE"/>
    <w:rPr>
      <w:rFonts w:ascii="Times New Roman" w:hAnsi="Times New Roman" w:cs="Times New Roman"/>
      <w:b/>
      <w:sz w:val="24"/>
      <w:shd w:val="clear" w:color="auto" w:fill="CCCCCC"/>
    </w:rPr>
  </w:style>
  <w:style w:type="paragraph" w:customStyle="1" w:styleId="NormalCompact">
    <w:name w:val="Normal Compact"/>
    <w:basedOn w:val="Normal"/>
    <w:next w:val="Normal"/>
    <w:rsid w:val="00FD67AE"/>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FD67AE"/>
    <w:pPr>
      <w:widowControl/>
    </w:pPr>
    <w:rPr>
      <w:rFonts w:eastAsia="Calibri"/>
      <w:sz w:val="20"/>
      <w:lang w:eastAsia="en-US"/>
    </w:rPr>
  </w:style>
  <w:style w:type="character" w:customStyle="1" w:styleId="EndnoteTextChar">
    <w:name w:val="Endnote Text Char"/>
    <w:basedOn w:val="DefaultParagraphFont"/>
    <w:link w:val="EndnoteText"/>
    <w:uiPriority w:val="99"/>
    <w:rsid w:val="00FD67AE"/>
    <w:rPr>
      <w:rFonts w:eastAsia="Calibri"/>
      <w:lang w:val="lv-LV" w:eastAsia="en-US"/>
    </w:rPr>
  </w:style>
  <w:style w:type="character" w:styleId="EndnoteReference">
    <w:name w:val="endnote reference"/>
    <w:basedOn w:val="DefaultParagraphFont"/>
    <w:uiPriority w:val="99"/>
    <w:unhideWhenUsed/>
    <w:rsid w:val="00FD67AE"/>
    <w:rPr>
      <w:vertAlign w:val="superscript"/>
    </w:rPr>
  </w:style>
  <w:style w:type="paragraph" w:customStyle="1" w:styleId="pointmanual0">
    <w:name w:val="pointmanual"/>
    <w:basedOn w:val="Normal"/>
    <w:rsid w:val="00FD67AE"/>
    <w:pPr>
      <w:widowControl/>
      <w:spacing w:before="120" w:after="120" w:line="360" w:lineRule="auto"/>
      <w:ind w:left="567" w:hanging="567"/>
    </w:pPr>
    <w:rPr>
      <w:rFonts w:eastAsia="Calibri"/>
      <w:szCs w:val="24"/>
      <w:lang w:eastAsia="sv-SE"/>
    </w:rPr>
  </w:style>
  <w:style w:type="paragraph" w:customStyle="1" w:styleId="Normal1">
    <w:name w:val="Normal1"/>
    <w:basedOn w:val="Normal"/>
    <w:rsid w:val="00FD67AE"/>
    <w:pPr>
      <w:widowControl/>
      <w:spacing w:before="100" w:beforeAutospacing="1" w:after="100" w:afterAutospacing="1"/>
    </w:pPr>
    <w:rPr>
      <w:szCs w:val="24"/>
      <w:lang w:eastAsia="fr-BE"/>
    </w:rPr>
  </w:style>
  <w:style w:type="paragraph" w:styleId="NormalWeb">
    <w:name w:val="Normal (Web)"/>
    <w:basedOn w:val="Normal"/>
    <w:uiPriority w:val="99"/>
    <w:unhideWhenUsed/>
    <w:rsid w:val="00FD67AE"/>
    <w:pPr>
      <w:widowControl/>
      <w:spacing w:before="100" w:beforeAutospacing="1" w:after="100" w:afterAutospacing="1"/>
    </w:pPr>
    <w:rPr>
      <w:szCs w:val="24"/>
      <w:lang w:eastAsia="sv-SE"/>
    </w:rPr>
  </w:style>
  <w:style w:type="character" w:styleId="Strong">
    <w:name w:val="Strong"/>
    <w:basedOn w:val="DefaultParagraphFont"/>
    <w:uiPriority w:val="22"/>
    <w:qFormat/>
    <w:rsid w:val="00FD67AE"/>
    <w:rPr>
      <w:b/>
      <w:bCs/>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rsid w:val="00FD67AE"/>
    <w:pPr>
      <w:widowControl/>
      <w:spacing w:after="160" w:line="240" w:lineRule="exact"/>
    </w:pPr>
    <w:rPr>
      <w:sz w:val="20"/>
      <w:vertAlign w:val="superscript"/>
      <w:lang w:val="en-GB"/>
    </w:rPr>
  </w:style>
  <w:style w:type="paragraph" w:customStyle="1" w:styleId="default0">
    <w:name w:val="default"/>
    <w:basedOn w:val="Normal"/>
    <w:rsid w:val="00FD67AE"/>
    <w:pPr>
      <w:widowControl/>
      <w:autoSpaceDE w:val="0"/>
      <w:autoSpaceDN w:val="0"/>
    </w:pPr>
    <w:rPr>
      <w:rFonts w:eastAsia="Calibri"/>
      <w:color w:val="000000"/>
      <w:szCs w:val="24"/>
      <w:lang w:eastAsia="sv-SE"/>
    </w:rPr>
  </w:style>
  <w:style w:type="character" w:customStyle="1" w:styleId="bumpedfont15">
    <w:name w:val="bumpedfont15"/>
    <w:basedOn w:val="DefaultParagraphFont"/>
    <w:rsid w:val="00FD67AE"/>
  </w:style>
  <w:style w:type="paragraph" w:customStyle="1" w:styleId="NumPar">
    <w:name w:val="NumPar"/>
    <w:basedOn w:val="Text1"/>
    <w:rsid w:val="00FD67AE"/>
    <w:pPr>
      <w:spacing w:line="240" w:lineRule="auto"/>
      <w:ind w:left="850"/>
      <w:jc w:val="both"/>
    </w:pPr>
  </w:style>
  <w:style w:type="paragraph" w:customStyle="1" w:styleId="NumPar1lettre">
    <w:name w:val="NumPar1 (lettre)"/>
    <w:basedOn w:val="NumPar"/>
    <w:rsid w:val="00FD67AE"/>
  </w:style>
  <w:style w:type="paragraph" w:customStyle="1" w:styleId="NumPar1letter">
    <w:name w:val="NumPar1 (letter)"/>
    <w:basedOn w:val="NumPar1lettre"/>
    <w:rsid w:val="00FD67AE"/>
  </w:style>
  <w:style w:type="paragraph" w:customStyle="1" w:styleId="NumPar10">
    <w:name w:val="NumPar1"/>
    <w:basedOn w:val="Normal"/>
    <w:rsid w:val="00FD67AE"/>
    <w:pPr>
      <w:widowControl/>
      <w:spacing w:before="120" w:after="120"/>
      <w:jc w:val="both"/>
    </w:pPr>
    <w:rPr>
      <w:rFonts w:eastAsia="Calibri"/>
      <w:szCs w:val="22"/>
      <w:lang w:eastAsia="en-US"/>
    </w:rPr>
  </w:style>
  <w:style w:type="paragraph" w:customStyle="1" w:styleId="Article13">
    <w:name w:val="Article 13"/>
    <w:basedOn w:val="Normal"/>
    <w:rsid w:val="00FD67AE"/>
    <w:pPr>
      <w:widowControl/>
      <w:spacing w:before="120" w:after="120"/>
      <w:jc w:val="both"/>
    </w:pPr>
    <w:rPr>
      <w:rFonts w:eastAsia="Calibri"/>
      <w:szCs w:val="22"/>
      <w:lang w:eastAsia="en-US"/>
    </w:rPr>
  </w:style>
  <w:style w:type="character" w:customStyle="1" w:styleId="normaltextrun">
    <w:name w:val="normaltextrun"/>
    <w:basedOn w:val="DefaultParagraphFont"/>
    <w:rsid w:val="00FD67AE"/>
  </w:style>
  <w:style w:type="character" w:customStyle="1" w:styleId="eop">
    <w:name w:val="eop"/>
    <w:basedOn w:val="DefaultParagraphFont"/>
    <w:rsid w:val="00FD67AE"/>
  </w:style>
  <w:style w:type="paragraph" w:customStyle="1" w:styleId="ti-art">
    <w:name w:val="ti-art"/>
    <w:basedOn w:val="Normal"/>
    <w:rsid w:val="00FD67AE"/>
    <w:pPr>
      <w:widowControl/>
      <w:spacing w:before="100" w:beforeAutospacing="1" w:after="100" w:afterAutospacing="1"/>
    </w:pPr>
    <w:rPr>
      <w:szCs w:val="24"/>
      <w:lang w:eastAsia="fr-BE"/>
    </w:rPr>
  </w:style>
  <w:style w:type="paragraph" w:customStyle="1" w:styleId="sti-art">
    <w:name w:val="sti-art"/>
    <w:basedOn w:val="Normal"/>
    <w:rsid w:val="00FD67AE"/>
    <w:pPr>
      <w:widowControl/>
      <w:spacing w:before="100" w:beforeAutospacing="1" w:after="100" w:afterAutospacing="1"/>
    </w:pPr>
    <w:rPr>
      <w:szCs w:val="24"/>
      <w:lang w:eastAsia="fr-BE"/>
    </w:rPr>
  </w:style>
  <w:style w:type="paragraph" w:customStyle="1" w:styleId="paragraph">
    <w:name w:val="paragraph"/>
    <w:basedOn w:val="Normal"/>
    <w:rsid w:val="00FD67AE"/>
    <w:pPr>
      <w:widowControl/>
      <w:spacing w:before="100" w:beforeAutospacing="1" w:after="100" w:afterAutospacing="1"/>
    </w:pPr>
    <w:rPr>
      <w:szCs w:val="24"/>
    </w:rPr>
  </w:style>
  <w:style w:type="paragraph" w:customStyle="1" w:styleId="Pointletter">
    <w:name w:val="Point  (letter)"/>
    <w:basedOn w:val="Text1"/>
    <w:rsid w:val="00FD67AE"/>
    <w:pPr>
      <w:tabs>
        <w:tab w:val="left" w:pos="284"/>
      </w:tabs>
      <w:spacing w:before="0" w:after="240" w:line="240" w:lineRule="auto"/>
      <w:ind w:left="0"/>
      <w:jc w:val="both"/>
    </w:pPr>
    <w:rPr>
      <w:rFonts w:eastAsia="Times New Roman"/>
    </w:rPr>
  </w:style>
  <w:style w:type="paragraph" w:customStyle="1" w:styleId="Point1letter0">
    <w:name w:val="Point 1(letter)"/>
    <w:basedOn w:val="Point0letter"/>
    <w:rsid w:val="00FD67AE"/>
    <w:pPr>
      <w:numPr>
        <w:ilvl w:val="0"/>
        <w:numId w:val="4"/>
      </w:numPr>
      <w:tabs>
        <w:tab w:val="clear" w:pos="1134"/>
        <w:tab w:val="num" w:pos="360"/>
      </w:tabs>
      <w:ind w:left="360" w:hanging="360"/>
    </w:pPr>
  </w:style>
  <w:style w:type="paragraph" w:customStyle="1" w:styleId="Qui">
    <w:name w:val="Qui"/>
    <w:basedOn w:val="Normal"/>
    <w:rsid w:val="00FD67AE"/>
    <w:pPr>
      <w:widowControl/>
      <w:tabs>
        <w:tab w:val="left" w:pos="284"/>
      </w:tabs>
      <w:spacing w:after="240"/>
      <w:jc w:val="both"/>
    </w:pPr>
    <w:rPr>
      <w:i/>
      <w:iCs/>
      <w:szCs w:val="22"/>
      <w:lang w:eastAsia="en-US"/>
    </w:rPr>
  </w:style>
  <w:style w:type="character" w:customStyle="1" w:styleId="StatutChar">
    <w:name w:val="Statut Char"/>
    <w:basedOn w:val="DefaultParagraphFont"/>
    <w:link w:val="Statut"/>
    <w:rsid w:val="00FD67AE"/>
    <w:rPr>
      <w:rFonts w:eastAsia="Calibri"/>
      <w:sz w:val="24"/>
      <w:szCs w:val="22"/>
      <w:lang w:val="lv-LV" w:eastAsia="en-US"/>
    </w:rPr>
  </w:style>
  <w:style w:type="paragraph" w:customStyle="1" w:styleId="li">
    <w:name w:val="li"/>
    <w:basedOn w:val="Normal"/>
    <w:rsid w:val="00FD67AE"/>
    <w:pPr>
      <w:widowControl/>
      <w:spacing w:before="100" w:beforeAutospacing="1" w:after="100" w:afterAutospacing="1"/>
    </w:pPr>
    <w:rPr>
      <w:szCs w:val="24"/>
      <w:lang w:eastAsia="nl-NL"/>
    </w:rPr>
  </w:style>
  <w:style w:type="character" w:customStyle="1" w:styleId="tabchar">
    <w:name w:val="tabchar"/>
    <w:basedOn w:val="DefaultParagraphFont"/>
    <w:rsid w:val="00FD67AE"/>
  </w:style>
  <w:style w:type="paragraph" w:customStyle="1" w:styleId="footnotedescription">
    <w:name w:val="footnote description"/>
    <w:next w:val="Normal"/>
    <w:link w:val="footnotedescriptionChar"/>
    <w:hidden/>
    <w:rsid w:val="00FD67AE"/>
    <w:pPr>
      <w:spacing w:line="249" w:lineRule="auto"/>
      <w:ind w:left="1571" w:right="317" w:hanging="720"/>
    </w:pPr>
    <w:rPr>
      <w:color w:val="000000"/>
      <w:sz w:val="24"/>
      <w:szCs w:val="22"/>
      <w:lang w:val="lv-LV" w:eastAsia="fr-BE"/>
    </w:rPr>
  </w:style>
  <w:style w:type="character" w:customStyle="1" w:styleId="footnotedescriptionChar">
    <w:name w:val="footnote description Char"/>
    <w:link w:val="footnotedescription"/>
    <w:rsid w:val="00FD67AE"/>
    <w:rPr>
      <w:color w:val="000000"/>
      <w:sz w:val="24"/>
      <w:szCs w:val="22"/>
      <w:lang w:val="lv-LV" w:eastAsia="fr-BE"/>
    </w:rPr>
  </w:style>
  <w:style w:type="character" w:customStyle="1" w:styleId="footnotemark">
    <w:name w:val="footnote mark"/>
    <w:hidden/>
    <w:rsid w:val="00FD67AE"/>
    <w:rPr>
      <w:rFonts w:ascii="Times New Roman" w:eastAsia="Times New Roman" w:hAnsi="Times New Roman" w:cs="Times New Roman"/>
      <w:b/>
      <w:color w:val="000000"/>
      <w:sz w:val="24"/>
      <w:vertAlign w:val="superscript"/>
    </w:rPr>
  </w:style>
  <w:style w:type="table" w:customStyle="1" w:styleId="TableGrid0">
    <w:name w:val="TableGrid"/>
    <w:rsid w:val="00FD67AE"/>
    <w:rPr>
      <w:rFonts w:ascii="Calibri" w:hAnsi="Calibri" w:cs="Arial"/>
      <w:sz w:val="22"/>
      <w:szCs w:val="22"/>
      <w:lang w:val="lv-LV" w:eastAsia="fr-BE"/>
    </w:rPr>
    <w:tblPr>
      <w:tblCellMar>
        <w:top w:w="0" w:type="dxa"/>
        <w:left w:w="0" w:type="dxa"/>
        <w:bottom w:w="0" w:type="dxa"/>
        <w:right w:w="0" w:type="dxa"/>
      </w:tblCellMar>
    </w:tblPr>
  </w:style>
  <w:style w:type="character" w:customStyle="1" w:styleId="ui-provider">
    <w:name w:val="ui-provider"/>
    <w:basedOn w:val="DefaultParagraphFont"/>
    <w:rsid w:val="00FD67AE"/>
  </w:style>
  <w:style w:type="paragraph" w:customStyle="1" w:styleId="SignaturePersonne">
    <w:name w:val="Signature Personne"/>
    <w:basedOn w:val="Normal"/>
    <w:rsid w:val="00FD67AE"/>
    <w:pPr>
      <w:widowControl/>
      <w:tabs>
        <w:tab w:val="left" w:pos="4252"/>
      </w:tabs>
      <w:spacing w:line="360" w:lineRule="auto"/>
    </w:pPr>
    <w:rPr>
      <w:i/>
      <w:szCs w:val="24"/>
      <w:lang w:eastAsia="en-US"/>
    </w:rPr>
  </w:style>
  <w:style w:type="paragraph" w:customStyle="1" w:styleId="FootnoteTextForceStyle">
    <w:name w:val="Footnote Text ForceStyle"/>
    <w:rsid w:val="00FD67AE"/>
    <w:pPr>
      <w:keepLines/>
      <w:widowControl w:val="0"/>
      <w:ind w:left="850" w:hanging="850"/>
    </w:pPr>
    <w:rPr>
      <w:sz w:val="24"/>
      <w:lang w:val="lv-LV" w:eastAsia="en-US"/>
    </w:rPr>
  </w:style>
  <w:style w:type="paragraph" w:customStyle="1" w:styleId="Normale">
    <w:name w:val="Normale"/>
    <w:rsid w:val="00FD67AE"/>
    <w:pPr>
      <w:widowControl w:val="0"/>
      <w:spacing w:before="120" w:after="120" w:line="360" w:lineRule="auto"/>
    </w:pPr>
    <w:rPr>
      <w:sz w:val="24"/>
      <w:lang w:val="lv-LV" w:eastAsia="en-US"/>
    </w:rPr>
  </w:style>
  <w:style w:type="paragraph" w:customStyle="1" w:styleId="Footer1">
    <w:name w:val="Footer1"/>
    <w:basedOn w:val="Normal"/>
    <w:rsid w:val="00FD67AE"/>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FD67AE"/>
    <w:pPr>
      <w:keepNext/>
      <w:widowControl/>
      <w:tabs>
        <w:tab w:val="left" w:pos="4252"/>
      </w:tabs>
      <w:spacing w:before="720" w:after="100" w:line="360" w:lineRule="auto"/>
      <w:jc w:val="both"/>
    </w:pPr>
    <w:rPr>
      <w:i/>
      <w:szCs w:val="24"/>
      <w:lang w:eastAsia="en-US"/>
    </w:rPr>
  </w:style>
  <w:style w:type="paragraph" w:customStyle="1" w:styleId="HeadingDocType24a">
    <w:name w:val="HeadingDocType24a"/>
    <w:basedOn w:val="Normal"/>
    <w:rsid w:val="00BD5568"/>
    <w:pPr>
      <w:spacing w:after="480"/>
      <w:jc w:val="center"/>
    </w:pPr>
    <w:rPr>
      <w:rFonts w:ascii="Arial" w:hAnsi="Arial"/>
      <w:b/>
      <w:sz w:val="48"/>
    </w:rPr>
  </w:style>
  <w:style w:type="paragraph" w:customStyle="1" w:styleId="HeadingReferenceERCO">
    <w:name w:val="HeadingReferenceERCO"/>
    <w:basedOn w:val="Normal"/>
    <w:rsid w:val="00BD5568"/>
    <w:pPr>
      <w:spacing w:before="360" w:after="240"/>
      <w:jc w:val="right"/>
    </w:pPr>
    <w:rPr>
      <w:rFonts w:ascii="Arial" w:hAnsi="Arial"/>
      <w:b/>
    </w:rPr>
  </w:style>
  <w:style w:type="paragraph" w:customStyle="1" w:styleId="NormalCenter">
    <w:name w:val="NormalCenter"/>
    <w:basedOn w:val="Normal"/>
    <w:rsid w:val="00BD5568"/>
    <w:pPr>
      <w:jc w:val="center"/>
    </w:pPr>
  </w:style>
  <w:style w:type="paragraph" w:customStyle="1" w:styleId="LineSingle">
    <w:name w:val="LineSingle"/>
    <w:basedOn w:val="Normal"/>
    <w:next w:val="Normal"/>
    <w:rsid w:val="00BD5568"/>
    <w:pPr>
      <w:pBdr>
        <w:bottom w:val="single" w:sz="4" w:space="1" w:color="auto"/>
      </w:pBdr>
      <w:spacing w:after="240"/>
    </w:pPr>
  </w:style>
  <w:style w:type="paragraph" w:customStyle="1" w:styleId="HeadingDate">
    <w:name w:val="HeadingDate"/>
    <w:basedOn w:val="Normal"/>
    <w:rsid w:val="00BD5568"/>
    <w:pPr>
      <w:spacing w:before="240" w:after="240"/>
    </w:pPr>
  </w:style>
  <w:style w:type="numbering" w:customStyle="1" w:styleId="NoList11">
    <w:name w:val="No List11"/>
    <w:next w:val="NoList"/>
    <w:uiPriority w:val="99"/>
    <w:semiHidden/>
    <w:unhideWhenUsed/>
    <w:rsid w:val="00BD55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3097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9D6941-A0CD-44C2-B997-80593E74F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305</Words>
  <Characters>2330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3</cp:revision>
  <cp:lastPrinted>2004-11-19T15:42:00Z</cp:lastPrinted>
  <dcterms:created xsi:type="dcterms:W3CDTF">2024-10-24T13:39:00Z</dcterms:created>
  <dcterms:modified xsi:type="dcterms:W3CDTF">2025-02-03T08:02:00Z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P9_TA(2024)0309_</vt:lpwstr>
  </property>
  <property fmtid="{D5CDD505-2E9C-101B-9397-08002B2CF9AE}" pid="4" name="&lt;Type&gt;">
    <vt:lpwstr>RR</vt:lpwstr>
  </property>
</Properties>
</file>