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28254D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28254D" w:rsidRDefault="007D0CDB">
            <w:pPr>
              <w:pStyle w:val="EPName"/>
            </w:pPr>
            <w:r>
              <w:t>Európsky parlament</w:t>
            </w:r>
          </w:p>
          <w:p w:rsidR="0028254D" w:rsidRDefault="007D0CDB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 w:rsidR="0028254D" w:rsidRDefault="007D0CDB"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54D" w:rsidRDefault="0028254D">
      <w:pPr>
        <w:pStyle w:val="LineTop"/>
      </w:pPr>
    </w:p>
    <w:p w:rsidR="0028254D" w:rsidRDefault="007D0CDB">
      <w:pPr>
        <w:pStyle w:val="EPBodyTA1"/>
      </w:pPr>
      <w:r>
        <w:t>PRIJATÉ TEXTY</w:t>
      </w:r>
    </w:p>
    <w:p w:rsidR="0028254D" w:rsidRDefault="0028254D">
      <w:pPr>
        <w:pStyle w:val="LineBottom"/>
      </w:pPr>
    </w:p>
    <w:p w:rsidR="0028254D" w:rsidRDefault="007D0CDB">
      <w:pPr>
        <w:pStyle w:val="ATHeading1"/>
      </w:pPr>
      <w:bookmarkStart w:id="0" w:name="TANumber"/>
      <w:r>
        <w:t>P9_TA(2024)0318</w:t>
      </w:r>
      <w:bookmarkEnd w:id="0"/>
    </w:p>
    <w:p w:rsidR="0028254D" w:rsidRDefault="007D0CDB">
      <w:pPr>
        <w:pStyle w:val="ATHeading2"/>
      </w:pPr>
      <w:bookmarkStart w:id="1" w:name="title"/>
      <w:r>
        <w:t>Obaly a odpady z obalov</w:t>
      </w:r>
      <w:bookmarkEnd w:id="1"/>
    </w:p>
    <w:p w:rsidR="0028254D" w:rsidRDefault="007D0CDB"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A9-0319/2023</w:instrText>
      </w:r>
      <w:bookmarkEnd w:id="2"/>
      <w:r>
        <w:rPr>
          <w:i/>
        </w:rPr>
        <w:instrText xml:space="preserve"> - Spravodajkyňa: Frédérique Ries)"\l3 \n&gt; \* MERGEFORMAT </w:instrText>
      </w:r>
      <w:r>
        <w:rPr>
          <w:i/>
        </w:rPr>
        <w:fldChar w:fldCharType="end"/>
      </w:r>
    </w:p>
    <w:p w:rsidR="0028254D" w:rsidRDefault="007D0CDB">
      <w:pPr>
        <w:rPr>
          <w:vanish/>
        </w:rPr>
      </w:pPr>
      <w:bookmarkStart w:id="3" w:name="Commission"/>
      <w:r>
        <w:rPr>
          <w:vanish/>
        </w:rPr>
        <w:t>Výbor pre životné prostredie, verejné zdravie a bezpečnosť potravín</w:t>
      </w:r>
      <w:bookmarkEnd w:id="3"/>
    </w:p>
    <w:p w:rsidR="0028254D" w:rsidRDefault="007D0CDB">
      <w:pPr>
        <w:rPr>
          <w:vanish/>
        </w:rPr>
      </w:pPr>
      <w:bookmarkStart w:id="4" w:name="PE"/>
      <w:r>
        <w:rPr>
          <w:vanish/>
        </w:rPr>
        <w:t>PE742.297</w:t>
      </w:r>
      <w:bookmarkEnd w:id="4"/>
    </w:p>
    <w:p w:rsidR="0028254D" w:rsidRDefault="007D0CDB">
      <w:pPr>
        <w:pStyle w:val="ATHeading3"/>
      </w:pPr>
      <w:bookmarkStart w:id="5" w:name="Sujet"/>
      <w:r>
        <w:t>Legislatívne uznesenie Európskeho parlamentu z 24. apríla 2024 o návrhu nariadenia Európskeho parlamentu a Rady o obaloch a odpade z obalov, o zmene nariadenia (EÚ) 2019/1020 a smernice (EÚ) 2019/904 a o zrušení smernice 94/62/ES</w:t>
      </w:r>
      <w:bookmarkEnd w:id="5"/>
      <w:r>
        <w:t xml:space="preserve"> </w:t>
      </w:r>
      <w:bookmarkStart w:id="6" w:name="References"/>
      <w:r>
        <w:t>(COM(2022)0677 – C9-0400/2022 – 2022/0396(COD))</w:t>
      </w:r>
      <w:bookmarkEnd w:id="6"/>
    </w:p>
    <w:p w:rsidR="0028254D" w:rsidRDefault="007D0CDB">
      <w:pPr>
        <w:pStyle w:val="NormalBold"/>
      </w:pPr>
      <w:bookmarkStart w:id="7" w:name="TextBodyBegin"/>
      <w:bookmarkEnd w:id="7"/>
      <w:r>
        <w:t>(Riadny legislatívny postup: prvé čítanie)</w:t>
      </w:r>
    </w:p>
    <w:p w:rsidR="0028254D" w:rsidRDefault="007D0CDB">
      <w:pPr>
        <w:pStyle w:val="EPComma"/>
      </w:pPr>
      <w:r>
        <w:rPr>
          <w:i/>
        </w:rPr>
        <w:t>Európsky parlament</w:t>
      </w:r>
      <w:r>
        <w:t>,</w:t>
      </w:r>
    </w:p>
    <w:p w:rsidR="0028254D" w:rsidRDefault="007D0CDB">
      <w:pPr>
        <w:pStyle w:val="NormalHanging12a"/>
      </w:pPr>
      <w:r>
        <w:t>–</w:t>
      </w:r>
      <w:r>
        <w:tab/>
        <w:t>so zreteľom na návrh Komisie pre Európsky parlament a Radu (COM(2022)0677),</w:t>
      </w:r>
    </w:p>
    <w:p w:rsidR="0028254D" w:rsidRDefault="007D0CDB">
      <w:pPr>
        <w:pStyle w:val="NormalHanging12a"/>
      </w:pPr>
      <w:r>
        <w:t>–</w:t>
      </w:r>
      <w:r>
        <w:tab/>
        <w:t>so zreteľom na článok 294 ods. 2 a článok 114 Zmluvy o fungovaní Európskej únie, v súlade s ktorými Komisia predložila návrh Európskemu parlamentu (C9</w:t>
      </w:r>
      <w:r>
        <w:noBreakHyphen/>
        <w:t>0400/2022),</w:t>
      </w:r>
    </w:p>
    <w:p w:rsidR="0028254D" w:rsidRDefault="007D0CDB">
      <w:pPr>
        <w:pStyle w:val="NormalHanging12a"/>
      </w:pPr>
      <w:r>
        <w:t>–</w:t>
      </w:r>
      <w:r>
        <w:tab/>
        <w:t>so zreteľom na článok 294 ods. 3 Zmluvy o fungovaní Európskej únie,</w:t>
      </w:r>
    </w:p>
    <w:p w:rsidR="0028254D" w:rsidRDefault="007D0CDB">
      <w:pPr>
        <w:pStyle w:val="NormalHanging12a"/>
      </w:pPr>
      <w:r>
        <w:t>–</w:t>
      </w:r>
      <w:r>
        <w:tab/>
        <w:t>so zreteľom na stanovisko Európskeho hospodárskeho a sociálneho výboru z 27. apríla 2023</w:t>
      </w:r>
      <w:r>
        <w:rPr>
          <w:rStyle w:val="FootnoteReference"/>
        </w:rPr>
        <w:footnoteReference w:id="1"/>
      </w:r>
      <w:r>
        <w:t>,</w:t>
      </w:r>
    </w:p>
    <w:p w:rsidR="0028254D" w:rsidRDefault="007D0CDB">
      <w:pPr>
        <w:pStyle w:val="NormalHanging12a"/>
      </w:pPr>
      <w:r>
        <w:t>–</w:t>
      </w:r>
      <w:r>
        <w:tab/>
        <w:t>so zreteľom na odôvodnené stanoviská predložené na základe Protokolu č. 2 o uplatňovaní zásad subsidiarity a proporcionality francúzskym Senátom, talianskou Poslaneckou snemovňou a talianskym Senátom, ktoré tvrdia, že návrh legislatívneho aktu nie je v súlade so zásadou subsidiarity,</w:t>
      </w:r>
    </w:p>
    <w:p w:rsidR="0028254D" w:rsidRDefault="007D0CDB">
      <w:pPr>
        <w:pStyle w:val="NormalHanging12a"/>
      </w:pPr>
      <w:r>
        <w:t>–</w:t>
      </w:r>
      <w:r>
        <w:tab/>
        <w:t>so zreteľom na predbežnú dohodu schválenú gestorskými výbormi podľa článku 74 ods. 4 rokovacieho poriadku, a na záväzok zástupcu Rady, vyjadrený v liste z 15. marca 2024, schváliť pozíciu Európskeho parlamentu v súlade s článkom 294 ods. 4 Zmluvy o fungovaní Európskej únie,</w:t>
      </w:r>
    </w:p>
    <w:p w:rsidR="0028254D" w:rsidRDefault="007D0CDB">
      <w:pPr>
        <w:pStyle w:val="NormalHanging12a"/>
      </w:pPr>
      <w:r>
        <w:t>–</w:t>
      </w:r>
      <w:r>
        <w:tab/>
        <w:t>zo zreteľom na článok 59 rokovacieho poriadku,</w:t>
      </w:r>
    </w:p>
    <w:p w:rsidR="0028254D" w:rsidRDefault="007D0CDB">
      <w:pPr>
        <w:pStyle w:val="NormalHanging12a"/>
      </w:pPr>
      <w:r>
        <w:t>–</w:t>
      </w:r>
      <w:r>
        <w:tab/>
        <w:t>so zreteľom na stanoviská Výboru pre priemysel, výskum a energetiku, Výboru pre vnútorný trh a ochranu spotrebiteľa a Výboru pre poľnohospodárstvo,</w:t>
      </w:r>
    </w:p>
    <w:p w:rsidR="0028254D" w:rsidRDefault="007D0CDB">
      <w:pPr>
        <w:pStyle w:val="NormalHanging12a"/>
      </w:pPr>
      <w:r>
        <w:lastRenderedPageBreak/>
        <w:t>–</w:t>
      </w:r>
      <w:r>
        <w:tab/>
        <w:t>so zreteľom na správu Výboru pre životné prostredie, verejné zdravie a bezpečnosť potravín (A9</w:t>
      </w:r>
      <w:r>
        <w:noBreakHyphen/>
        <w:t>0319/2023),</w:t>
      </w:r>
    </w:p>
    <w:p w:rsidR="0028254D" w:rsidRDefault="007D0CDB">
      <w:pPr>
        <w:pStyle w:val="NormalHanging12a"/>
      </w:pPr>
      <w:r>
        <w:t>1.</w:t>
      </w:r>
      <w:r>
        <w:tab/>
        <w:t>prijíma nasledujúcu pozíciu v prvom čítaní</w:t>
      </w:r>
      <w:r>
        <w:rPr>
          <w:rStyle w:val="FootnoteReference"/>
        </w:rPr>
        <w:footnoteReference w:id="2"/>
      </w:r>
      <w:r>
        <w:t>;</w:t>
      </w:r>
    </w:p>
    <w:p w:rsidR="0028254D" w:rsidRDefault="007D0CDB">
      <w:pPr>
        <w:pStyle w:val="NormalHanging12a"/>
      </w:pPr>
      <w:r>
        <w:t>2.</w:t>
      </w:r>
      <w:r>
        <w:tab/>
        <w:t>žiada Komisiu, aby mu vec znovu predložila, ak nahrádza, podstatne mení alebo má v úmysle podstatne zmeniť svoj návrh;</w:t>
      </w:r>
    </w:p>
    <w:p w:rsidR="0028254D" w:rsidRDefault="007D0CDB">
      <w:pPr>
        <w:pStyle w:val="NormalHanging12a"/>
      </w:pPr>
      <w:r>
        <w:t>3.</w:t>
      </w:r>
      <w:r>
        <w:tab/>
        <w:t>poveruje svoju predsedníčku, aby postúpila túto pozíciu Rade, Komisii a národným parlamentom.</w:t>
      </w:r>
    </w:p>
    <w:p w:rsidR="0028254D" w:rsidRDefault="0028254D">
      <w:pPr>
        <w:sectPr w:rsidR="0028254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8254D" w:rsidRDefault="007D0CDB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bookmarkStart w:id="8" w:name="TextBodyEnd"/>
      <w:bookmarkEnd w:id="8"/>
      <w:r>
        <w:rPr>
          <w:b/>
        </w:rPr>
        <w:t>P9_TC1-COD(2022)0396</w:t>
      </w:r>
    </w:p>
    <w:p w:rsidR="0028254D" w:rsidRDefault="007D0CDB">
      <w:pPr>
        <w:rPr>
          <w:rFonts w:eastAsia="Calibri" w:cs="Arial"/>
          <w:b/>
          <w:kern w:val="2"/>
          <w:szCs w:val="22"/>
          <w:lang w:eastAsia="en-US"/>
          <w14:ligatures w14:val="standardContextual"/>
        </w:rPr>
      </w:pPr>
      <w:r>
        <w:rPr>
          <w:b/>
        </w:rPr>
        <w:t>Pozícia Európskeho parlamentu prijatá v prvom čítaní 24. apríla 2024 na účely prijatia nariadenia Európskeho parlamentu a Rady (EÚ) 202</w:t>
      </w:r>
      <w:r w:rsidR="00FB31A0">
        <w:rPr>
          <w:b/>
        </w:rPr>
        <w:t>5</w:t>
      </w:r>
      <w:bookmarkStart w:id="9" w:name="_GoBack"/>
      <w:bookmarkEnd w:id="9"/>
      <w:r>
        <w:rPr>
          <w:b/>
        </w:rPr>
        <w:t xml:space="preserve">/... </w:t>
      </w:r>
      <w:r>
        <w:rPr>
          <w:rFonts w:eastAsia="Calibri" w:cs="Arial"/>
          <w:b/>
          <w:kern w:val="2"/>
          <w:szCs w:val="22"/>
          <w:lang w:eastAsia="en-US"/>
          <w14:ligatures w14:val="standardContextual"/>
        </w:rPr>
        <w:t>o obaloch a odpade z obalov, o zmene nariadenia (EÚ) 2019/1020 a smernice (EÚ) 2019/904 a o zrušení smernice 94/62/ES</w:t>
      </w:r>
    </w:p>
    <w:p w:rsidR="00FB31A0" w:rsidRDefault="00FB31A0">
      <w:pPr>
        <w:rPr>
          <w:rFonts w:eastAsia="Calibri" w:cs="Arial"/>
          <w:b/>
          <w:kern w:val="2"/>
          <w:szCs w:val="22"/>
          <w:lang w:eastAsia="en-US"/>
          <w14:ligatures w14:val="standardContextual"/>
        </w:rPr>
      </w:pPr>
    </w:p>
    <w:p w:rsidR="00FB31A0" w:rsidRDefault="00FB31A0">
      <w:pPr>
        <w:rPr>
          <w:rFonts w:eastAsia="Calibri" w:cs="Arial"/>
          <w:b/>
          <w:kern w:val="2"/>
          <w:szCs w:val="22"/>
          <w:lang w:eastAsia="en-US"/>
          <w14:ligatures w14:val="standardContextual"/>
        </w:rPr>
      </w:pPr>
    </w:p>
    <w:p w:rsidR="00FB31A0" w:rsidRDefault="00FB31A0">
      <w:pPr>
        <w:rPr>
          <w:rFonts w:eastAsia="Calibri" w:cs="Arial"/>
          <w:b/>
          <w:kern w:val="2"/>
          <w:szCs w:val="22"/>
          <w:lang w:eastAsia="en-US"/>
          <w14:ligatures w14:val="standardContextual"/>
        </w:rPr>
      </w:pPr>
    </w:p>
    <w:p w:rsidR="00FB31A0" w:rsidRDefault="00FB31A0" w:rsidP="00FB31A0">
      <w:pPr>
        <w:rPr>
          <w:rFonts w:eastAsia="Calibri" w:cs="Arial"/>
          <w:b/>
          <w:kern w:val="2"/>
          <w:szCs w:val="22"/>
          <w:lang w:eastAsia="en-US"/>
          <w14:ligatures w14:val="standardContextual"/>
        </w:rPr>
      </w:pPr>
      <w:r w:rsidRPr="00731EF8"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 w:rsidRPr="00FB31A0">
        <w:rPr>
          <w:i/>
          <w:iCs/>
        </w:rPr>
        <w:t>nariadeniu (EÚ) 202</w:t>
      </w:r>
      <w:r>
        <w:rPr>
          <w:i/>
          <w:iCs/>
        </w:rPr>
        <w:t>5</w:t>
      </w:r>
      <w:r w:rsidRPr="00FB31A0">
        <w:rPr>
          <w:i/>
          <w:iCs/>
        </w:rPr>
        <w:t>/</w:t>
      </w:r>
      <w:r>
        <w:rPr>
          <w:i/>
          <w:iCs/>
        </w:rPr>
        <w:t>40</w:t>
      </w:r>
      <w:r w:rsidRPr="00FB31A0">
        <w:rPr>
          <w:i/>
          <w:iCs/>
        </w:rPr>
        <w:t>.)</w:t>
      </w:r>
    </w:p>
    <w:sectPr w:rsidR="00FB31A0" w:rsidSect="00FB31A0">
      <w:headerReference w:type="default" r:id="rId9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54D" w:rsidRDefault="007D0CDB">
      <w:r>
        <w:separator/>
      </w:r>
    </w:p>
  </w:endnote>
  <w:endnote w:type="continuationSeparator" w:id="0">
    <w:p w:rsidR="0028254D" w:rsidRDefault="007D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26">
    <w:altName w:val="Cambria"/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erif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font1210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font1220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54D" w:rsidRDefault="007D0CDB">
      <w:r>
        <w:separator/>
      </w:r>
    </w:p>
  </w:footnote>
  <w:footnote w:type="continuationSeparator" w:id="0">
    <w:p w:rsidR="0028254D" w:rsidRDefault="007D0CDB">
      <w:r>
        <w:continuationSeparator/>
      </w:r>
    </w:p>
  </w:footnote>
  <w:footnote w:id="1">
    <w:p w:rsidR="0028254D" w:rsidRDefault="007D0CDB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  <w:lang w:val="sk-SK"/>
        </w:rPr>
        <w:footnoteRef/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  <w:t>Ú. v. EÚ C 228, 29.6.2023, s. 114.</w:t>
      </w:r>
    </w:p>
  </w:footnote>
  <w:footnote w:id="2">
    <w:p w:rsidR="0028254D" w:rsidRDefault="007D0CDB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  <w:lang w:val="sk-SK"/>
        </w:rPr>
        <w:footnoteRef/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>Táto pozícia nahrádza pozmeňujúce návrhy prijaté 22. novembra 2023 (Prijaté texty, P9_TA(2023)0425).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54D" w:rsidRDefault="002825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0FD"/>
    <w:multiLevelType w:val="multilevel"/>
    <w:tmpl w:val="D0EA1F72"/>
    <w:lvl w:ilvl="0">
      <w:start w:val="1"/>
      <w:numFmt w:val="bullet"/>
      <w:pStyle w:val="ListDash3"/>
      <w:lvlText w:val="–"/>
      <w:lvlJc w:val="left"/>
      <w:pPr>
        <w:tabs>
          <w:tab w:val="num" w:pos="1550"/>
        </w:tabs>
        <w:ind w:left="1550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</w:lvl>
    <w:lvl w:ilvl="2">
      <w:start w:val="1"/>
      <w:numFmt w:val="decimal"/>
      <w:lvlText w:val="%3."/>
      <w:lvlJc w:val="left"/>
      <w:pPr>
        <w:tabs>
          <w:tab w:val="num" w:pos="1856"/>
        </w:tabs>
        <w:ind w:left="1856" w:hanging="360"/>
      </w:pPr>
    </w:lvl>
    <w:lvl w:ilvl="3">
      <w:start w:val="1"/>
      <w:numFmt w:val="decimal"/>
      <w:lvlText w:val="%4."/>
      <w:lvlJc w:val="left"/>
      <w:pPr>
        <w:tabs>
          <w:tab w:val="num" w:pos="2216"/>
        </w:tabs>
        <w:ind w:left="2216" w:hanging="360"/>
      </w:pPr>
    </w:lvl>
    <w:lvl w:ilvl="4">
      <w:start w:val="1"/>
      <w:numFmt w:val="decimal"/>
      <w:lvlText w:val="%5."/>
      <w:lvlJc w:val="left"/>
      <w:pPr>
        <w:tabs>
          <w:tab w:val="num" w:pos="2576"/>
        </w:tabs>
        <w:ind w:left="2576" w:hanging="360"/>
      </w:pPr>
    </w:lvl>
    <w:lvl w:ilvl="5">
      <w:start w:val="1"/>
      <w:numFmt w:val="decimal"/>
      <w:lvlText w:val="%6."/>
      <w:lvlJc w:val="left"/>
      <w:pPr>
        <w:tabs>
          <w:tab w:val="num" w:pos="2936"/>
        </w:tabs>
        <w:ind w:left="2936" w:hanging="360"/>
      </w:pPr>
    </w:lvl>
    <w:lvl w:ilvl="6">
      <w:start w:val="1"/>
      <w:numFmt w:val="decimal"/>
      <w:lvlText w:val="%7."/>
      <w:lvlJc w:val="left"/>
      <w:pPr>
        <w:tabs>
          <w:tab w:val="num" w:pos="3296"/>
        </w:tabs>
        <w:ind w:left="3296" w:hanging="360"/>
      </w:pPr>
    </w:lvl>
    <w:lvl w:ilvl="7">
      <w:start w:val="1"/>
      <w:numFmt w:val="decimal"/>
      <w:lvlText w:val="%8."/>
      <w:lvlJc w:val="left"/>
      <w:pPr>
        <w:tabs>
          <w:tab w:val="num" w:pos="3656"/>
        </w:tabs>
        <w:ind w:left="3656" w:hanging="360"/>
      </w:pPr>
    </w:lvl>
    <w:lvl w:ilvl="8">
      <w:start w:val="1"/>
      <w:numFmt w:val="decimal"/>
      <w:lvlText w:val="%9."/>
      <w:lvlJc w:val="left"/>
      <w:pPr>
        <w:tabs>
          <w:tab w:val="num" w:pos="4016"/>
        </w:tabs>
        <w:ind w:left="4016" w:hanging="360"/>
      </w:pPr>
    </w:lvl>
  </w:abstractNum>
  <w:abstractNum w:abstractNumId="1" w15:restartNumberingAfterBreak="0">
    <w:nsid w:val="050251C9"/>
    <w:multiLevelType w:val="multilevel"/>
    <w:tmpl w:val="A6B021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63D037C"/>
    <w:multiLevelType w:val="multilevel"/>
    <w:tmpl w:val="C2D61C3E"/>
    <w:lvl w:ilvl="0">
      <w:start w:val="1"/>
      <w:numFmt w:val="decimal"/>
      <w:pStyle w:val="ListDash2"/>
      <w:suff w:val="nothing"/>
      <w:lvlText w:val="%1.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  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   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6495604"/>
    <w:multiLevelType w:val="multilevel"/>
    <w:tmpl w:val="BA42259A"/>
    <w:lvl w:ilvl="0">
      <w:start w:val="1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4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5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6707B45"/>
    <w:multiLevelType w:val="multilevel"/>
    <w:tmpl w:val="BA1EAB8A"/>
    <w:lvl w:ilvl="0">
      <w:start w:val="1"/>
      <w:numFmt w:val="decimal"/>
      <w:pStyle w:val="ListNumberLevel4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2" w15:restartNumberingAfterBreak="0">
    <w:nsid w:val="1A7651A0"/>
    <w:multiLevelType w:val="multilevel"/>
    <w:tmpl w:val="4C9A2016"/>
    <w:lvl w:ilvl="0">
      <w:start w:val="1"/>
      <w:numFmt w:val="decimal"/>
      <w:pStyle w:val="Numreradlista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1E7C3F29"/>
    <w:multiLevelType w:val="multilevel"/>
    <w:tmpl w:val="A19E9AEC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cs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cs="Garamond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5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2E60072"/>
    <w:multiLevelType w:val="multilevel"/>
    <w:tmpl w:val="620E400C"/>
    <w:lvl w:ilvl="0">
      <w:start w:val="1"/>
      <w:numFmt w:val="decimal"/>
      <w:pStyle w:val="ListNumber2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3566D0"/>
    <w:multiLevelType w:val="multilevel"/>
    <w:tmpl w:val="256ABAA2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2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3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4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CC6B1E"/>
    <w:multiLevelType w:val="multilevel"/>
    <w:tmpl w:val="6B1819B6"/>
    <w:lvl w:ilvl="0">
      <w:start w:val="1"/>
      <w:numFmt w:val="decimal"/>
      <w:pStyle w:val="ListNumber3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49660F08"/>
    <w:multiLevelType w:val="multilevel"/>
    <w:tmpl w:val="CD7EEEC6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0" w15:restartNumberingAfterBreak="0">
    <w:nsid w:val="4DF7411E"/>
    <w:multiLevelType w:val="multilevel"/>
    <w:tmpl w:val="D3DC4528"/>
    <w:lvl w:ilvl="0">
      <w:start w:val="1"/>
      <w:numFmt w:val="decimal"/>
      <w:pStyle w:val="ListNumber1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2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3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3845489"/>
    <w:multiLevelType w:val="multilevel"/>
    <w:tmpl w:val="913A03DA"/>
    <w:lvl w:ilvl="0">
      <w:start w:val="1"/>
      <w:numFmt w:val="decimal"/>
      <w:pStyle w:val="ListNumber4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6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7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8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0" w15:restartNumberingAfterBreak="0">
    <w:nsid w:val="7AF145CD"/>
    <w:multiLevelType w:val="multilevel"/>
    <w:tmpl w:val="F440F266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5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5"/>
  </w:num>
  <w:num w:numId="2">
    <w:abstractNumId w:val="2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4"/>
  </w:num>
  <w:num w:numId="6">
    <w:abstractNumId w:val="40"/>
  </w:num>
  <w:num w:numId="7">
    <w:abstractNumId w:val="36"/>
  </w:num>
  <w:num w:numId="8">
    <w:abstractNumId w:val="6"/>
  </w:num>
  <w:num w:numId="9">
    <w:abstractNumId w:val="44"/>
  </w:num>
  <w:num w:numId="10">
    <w:abstractNumId w:val="49"/>
  </w:num>
  <w:num w:numId="11">
    <w:abstractNumId w:val="33"/>
  </w:num>
  <w:num w:numId="12">
    <w:abstractNumId w:val="43"/>
  </w:num>
  <w:num w:numId="13">
    <w:abstractNumId w:val="37"/>
  </w:num>
  <w:num w:numId="14">
    <w:abstractNumId w:val="25"/>
  </w:num>
  <w:num w:numId="15">
    <w:abstractNumId w:val="14"/>
  </w:num>
  <w:num w:numId="16">
    <w:abstractNumId w:val="11"/>
  </w:num>
  <w:num w:numId="17">
    <w:abstractNumId w:val="38"/>
  </w:num>
  <w:num w:numId="18">
    <w:abstractNumId w:val="45"/>
  </w:num>
  <w:num w:numId="19">
    <w:abstractNumId w:val="3"/>
  </w:num>
  <w:num w:numId="20">
    <w:abstractNumId w:val="17"/>
  </w:num>
  <w:num w:numId="21">
    <w:abstractNumId w:val="10"/>
  </w:num>
  <w:num w:numId="22">
    <w:abstractNumId w:val="19"/>
  </w:num>
  <w:num w:numId="23">
    <w:abstractNumId w:val="34"/>
  </w:num>
  <w:num w:numId="24">
    <w:abstractNumId w:val="8"/>
  </w:num>
  <w:num w:numId="25">
    <w:abstractNumId w:val="28"/>
  </w:num>
  <w:num w:numId="26">
    <w:abstractNumId w:val="32"/>
  </w:num>
  <w:num w:numId="27">
    <w:abstractNumId w:val="31"/>
  </w:num>
  <w:num w:numId="28">
    <w:abstractNumId w:val="51"/>
  </w:num>
  <w:num w:numId="29">
    <w:abstractNumId w:val="22"/>
  </w:num>
  <w:num w:numId="30">
    <w:abstractNumId w:val="23"/>
  </w:num>
  <w:num w:numId="31">
    <w:abstractNumId w:val="24"/>
  </w:num>
  <w:num w:numId="32">
    <w:abstractNumId w:val="29"/>
  </w:num>
  <w:num w:numId="33">
    <w:abstractNumId w:val="52"/>
  </w:num>
  <w:num w:numId="34">
    <w:abstractNumId w:val="20"/>
  </w:num>
  <w:num w:numId="35">
    <w:abstractNumId w:val="35"/>
  </w:num>
  <w:num w:numId="36">
    <w:abstractNumId w:val="47"/>
  </w:num>
  <w:num w:numId="37">
    <w:abstractNumId w:val="46"/>
  </w:num>
  <w:num w:numId="38">
    <w:abstractNumId w:val="48"/>
  </w:num>
  <w:num w:numId="39">
    <w:abstractNumId w:val="7"/>
  </w:num>
  <w:num w:numId="40">
    <w:abstractNumId w:val="41"/>
  </w:num>
  <w:num w:numId="41">
    <w:abstractNumId w:val="13"/>
  </w:num>
  <w:num w:numId="42">
    <w:abstractNumId w:val="12"/>
  </w:num>
  <w:num w:numId="43">
    <w:abstractNumId w:val="2"/>
  </w:num>
  <w:num w:numId="44">
    <w:abstractNumId w:val="9"/>
  </w:num>
  <w:num w:numId="45">
    <w:abstractNumId w:val="0"/>
  </w:num>
  <w:num w:numId="46">
    <w:abstractNumId w:val="27"/>
  </w:num>
  <w:num w:numId="47">
    <w:abstractNumId w:val="30"/>
  </w:num>
  <w:num w:numId="48">
    <w:abstractNumId w:val="16"/>
  </w:num>
  <w:num w:numId="49">
    <w:abstractNumId w:val="26"/>
  </w:num>
  <w:num w:numId="50">
    <w:abstractNumId w:val="42"/>
  </w:num>
  <w:num w:numId="51">
    <w:abstractNumId w:val="18"/>
  </w:num>
  <w:num w:numId="52">
    <w:abstractNumId w:val="1"/>
  </w:num>
  <w:num w:numId="53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9/2023"/>
    <w:docVar w:name="dvlangue" w:val="SK"/>
    <w:docVar w:name="dvnumam" w:val="740"/>
    <w:docVar w:name="dvpe" w:val="742.297"/>
    <w:docVar w:name="dvrapporteur" w:val="Spravodajkyňa: "/>
    <w:docVar w:name="dvstar" w:val="***I"/>
    <w:docVar w:name="dvtitre" w:val="Legislatívne uznesenie Európskeho parlamentu z xx. apríla 2024 o návrhu nariadenia Európskeho parlamentu a Rady o obaloch a odpade z obalov, o zmene nariadenia (EÚ) 2019/1020 a smernice (EÚ) 2019/904 a o zrušení smernice 94/62/ES(COM(2022)0677 – C9-0400/2022 – 2022/0396(COD))"/>
  </w:docVars>
  <w:rsids>
    <w:rsidRoot w:val="0028254D"/>
    <w:rsid w:val="0028254D"/>
    <w:rsid w:val="007D0CDB"/>
    <w:rsid w:val="00F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BC841"/>
  <w15:chartTrackingRefBased/>
  <w15:docId w15:val="{4261A5C7-5791-4C28-8290-4C1A85CD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 w:qFormat="1"/>
    <w:lsdException w:name="footnote reference" w:uiPriority="99" w:qFormat="1"/>
    <w:lsdException w:name="annotation reference" w:uiPriority="99" w:qFormat="1"/>
    <w:lsdException w:name="page number" w:qFormat="1"/>
    <w:lsdException w:name="endnote reference" w:uiPriority="99" w:qFormat="1"/>
    <w:lsdException w:name="endnote text" w:uiPriority="99"/>
    <w:lsdException w:name="toa heading" w:qFormat="1"/>
    <w:lsdException w:name="List Bullet" w:uiPriority="99" w:qFormat="1"/>
    <w:lsdException w:name="List Number" w:uiPriority="99" w:qFormat="1"/>
    <w:lsdException w:name="List Bullet 2" w:uiPriority="4" w:qFormat="1"/>
    <w:lsdException w:name="List Bullet 3" w:uiPriority="99" w:qFormat="1"/>
    <w:lsdException w:name="List Bullet 4" w:uiPriority="99" w:qFormat="1"/>
    <w:lsdException w:name="List Number 2" w:uiPriority="99" w:qFormat="1"/>
    <w:lsdException w:name="List Number 3" w:uiPriority="99" w:qFormat="1"/>
    <w:lsdException w:name="List Number 4" w:uiPriority="99" w:qFormat="1"/>
    <w:lsdException w:name="Title" w:qFormat="1"/>
    <w:lsdException w:name="Body Text" w:uiPriority="1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Voetnootverwijzing,Times 10 Point,Exposant 3 Point,Appel note de bas de p,BVI fnr,Footnote Reference Superscript,Footnote symboFußnotenzeichen,Footnote sign,EN Footnote Reference,fr,o,Footnote reference numbe,Ref"/>
    <w:link w:val="AppelnotedebasdepageCharCharCharCharCharCharChar"/>
    <w:uiPriority w:val="99"/>
    <w:qFormat/>
    <w:rPr>
      <w:b w:val="0"/>
      <w:vertAlign w:val="superscript"/>
    </w:rPr>
  </w:style>
  <w:style w:type="paragraph" w:styleId="FootnoteText">
    <w:name w:val="footnote text"/>
    <w:aliases w:val="Footnote,single space,Fußnotentextf,Footnote text,fn,Schriftart: 9 pt,Schriftart: 10 pt,Schriftart: 8 pt,WB-Fußnotentext,footnote text,Footnote Text2,Footnote Text11,ALTS FOOTNOTE11,Footnote Text Char111,ALTS FOOTNOTE2,f,Fuß"/>
    <w:basedOn w:val="Normal"/>
    <w:link w:val="FootnoteTextChar"/>
    <w:uiPriority w:val="99"/>
    <w:qFormat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Char,single space Char,Fußnotentextf Char,Footnote text Char,fn Char,Schriftart: 9 pt Char,Schriftart: 10 pt Char,Schriftart: 8 pt Char,WB-Fußnotentext Char,footnote text Char,Footnote Text2 Char,Footnote Text11 Char,f Char"/>
    <w:link w:val="FootnoteText"/>
    <w:uiPriority w:val="99"/>
    <w:qFormat/>
    <w:rPr>
      <w:sz w:val="22"/>
      <w:lang w:val="fr-FR" w:eastAsia="fr-FR"/>
    </w:rPr>
  </w:style>
  <w:style w:type="character" w:styleId="PageNumber">
    <w:name w:val="page number"/>
    <w:qFormat/>
  </w:style>
  <w:style w:type="paragraph" w:styleId="TOC2">
    <w:name w:val="toc 2"/>
    <w:basedOn w:val="Normal"/>
    <w:next w:val="Normal"/>
    <w:autoRedefine/>
    <w:uiPriority w:val="39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qFormat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pPr>
      <w:spacing w:after="120"/>
    </w:pPr>
  </w:style>
  <w:style w:type="paragraph" w:customStyle="1" w:styleId="PageHeading">
    <w:name w:val="PageHeading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Pr>
      <w:b/>
    </w:rPr>
  </w:style>
  <w:style w:type="character" w:customStyle="1" w:styleId="NormalBoldChar">
    <w:name w:val="NormalBold Char"/>
    <w:link w:val="NormalBold"/>
    <w:locked/>
    <w:rPr>
      <w:b/>
      <w:sz w:val="24"/>
      <w:lang w:val="sk-SK"/>
    </w:rPr>
  </w:style>
  <w:style w:type="paragraph" w:customStyle="1" w:styleId="NormalBold12a">
    <w:name w:val="NormalBold12a"/>
    <w:basedOn w:val="Normal"/>
    <w:pPr>
      <w:spacing w:after="240"/>
    </w:pPr>
    <w:rPr>
      <w:b/>
    </w:rPr>
  </w:style>
  <w:style w:type="paragraph" w:customStyle="1" w:styleId="AmJustText">
    <w:name w:val="AmJustText"/>
    <w:basedOn w:val="Normal"/>
    <w:pPr>
      <w:spacing w:after="240"/>
    </w:pPr>
    <w:rPr>
      <w:i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CoverNormal24a">
    <w:name w:val="CoverNormal24a"/>
    <w:basedOn w:val="Normal"/>
    <w:pPr>
      <w:spacing w:after="480"/>
      <w:ind w:left="1417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AmCrossRef">
    <w:name w:val="AmCrossRef"/>
    <w:basedOn w:val="Normal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pPr>
      <w:spacing w:before="240" w:after="1200"/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lang w:val="sk-SK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ColumnHeading">
    <w:name w:val="Am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pPr>
      <w:spacing w:before="240"/>
    </w:pPr>
    <w:rPr>
      <w:b/>
    </w:rPr>
  </w:style>
  <w:style w:type="paragraph" w:customStyle="1" w:styleId="EPBody">
    <w:name w:val="EPBody"/>
    <w:basedOn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Lgendesigne">
    <w:name w:val="Légende signe"/>
    <w:basedOn w:val="Normal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Pr>
      <w:sz w:val="18"/>
    </w:rPr>
  </w:style>
  <w:style w:type="paragraph" w:customStyle="1" w:styleId="Normal24a">
    <w:name w:val="Normal24a"/>
    <w:basedOn w:val="Normal"/>
    <w:pPr>
      <w:spacing w:after="480"/>
    </w:pPr>
  </w:style>
  <w:style w:type="paragraph" w:customStyle="1" w:styleId="NormalBoldCenter">
    <w:name w:val="NormalBoldCenter"/>
    <w:basedOn w:val="Normal"/>
    <w:pPr>
      <w:jc w:val="center"/>
    </w:pPr>
    <w:rPr>
      <w:b/>
    </w:r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customStyle="1" w:styleId="TableParagraph">
    <w:name w:val="Table Paragraph"/>
    <w:basedOn w:val="Normal"/>
    <w:qFormat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NumPar1">
    <w:name w:val="NumPar 1"/>
    <w:basedOn w:val="Normal"/>
    <w:next w:val="Normal"/>
    <w:qFormat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Normal"/>
    <w:qFormat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Normal"/>
    <w:qFormat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Normal"/>
    <w:qFormat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Normal"/>
    <w:qFormat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Normal"/>
    <w:qFormat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Normal"/>
    <w:qFormat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qFormat/>
  </w:style>
  <w:style w:type="paragraph" w:styleId="CommentText">
    <w:name w:val="annotation text"/>
    <w:aliases w:val="Char2"/>
    <w:basedOn w:val="Normal"/>
    <w:link w:val="CommentTextChar"/>
    <w:uiPriority w:val="99"/>
    <w:unhideWhenUsed/>
    <w:qFormat/>
    <w:pPr>
      <w:widowControl/>
    </w:pPr>
    <w:rPr>
      <w:sz w:val="20"/>
      <w:lang w:val="en-GB"/>
    </w:rPr>
  </w:style>
  <w:style w:type="character" w:customStyle="1" w:styleId="CommentTextChar1">
    <w:name w:val="Comment Text Char1"/>
    <w:basedOn w:val="DefaultParagraphFont"/>
    <w:uiPriority w:val="99"/>
    <w:qFormat/>
    <w:rPr>
      <w:lang w:val="sk-SK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lang w:val="sk-SK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character" w:customStyle="1" w:styleId="CommentSubjectChar1">
    <w:name w:val="Comment Subject Char1"/>
    <w:basedOn w:val="CommentTextChar1"/>
    <w:rPr>
      <w:b/>
      <w:bCs/>
      <w:lang w:val="sk-SK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qFormat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rPr>
      <w:rFonts w:ascii="Segoe UI" w:hAnsi="Segoe UI" w:cs="Segoe UI"/>
      <w:sz w:val="18"/>
      <w:szCs w:val="18"/>
      <w:lang w:val="sk-SK"/>
    </w:rPr>
  </w:style>
  <w:style w:type="character" w:customStyle="1" w:styleId="Normal12Char">
    <w:name w:val="Normal12 Char"/>
    <w:link w:val="Normal12"/>
    <w:locked/>
    <w:rPr>
      <w:noProof/>
      <w:sz w:val="24"/>
    </w:rPr>
  </w:style>
  <w:style w:type="paragraph" w:customStyle="1" w:styleId="Normal12">
    <w:name w:val="Normal12"/>
    <w:basedOn w:val="Normal"/>
    <w:link w:val="Normal12Char"/>
    <w:qFormat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Pr>
      <w:sz w:val="24"/>
      <w:lang w:val="sk-SK"/>
    </w:rPr>
  </w:style>
  <w:style w:type="paragraph" w:customStyle="1" w:styleId="Normal6">
    <w:name w:val="Normal6"/>
    <w:basedOn w:val="Normal"/>
    <w:link w:val="Normal6Char"/>
    <w:qFormat/>
    <w:pPr>
      <w:spacing w:after="120"/>
    </w:pPr>
  </w:style>
  <w:style w:type="paragraph" w:customStyle="1" w:styleId="Normal12Italic">
    <w:name w:val="Normal12Italic"/>
    <w:basedOn w:val="Normal12"/>
    <w:rPr>
      <w:i/>
    </w:rPr>
  </w:style>
  <w:style w:type="paragraph" w:customStyle="1" w:styleId="EntPE">
    <w:name w:val="EntPE"/>
    <w:basedOn w:val="Normal12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pPr>
      <w:spacing w:after="240"/>
      <w:jc w:val="center"/>
    </w:pPr>
    <w:rPr>
      <w:i/>
    </w:rPr>
  </w:style>
  <w:style w:type="paragraph" w:customStyle="1" w:styleId="Olang">
    <w:name w:val="Olang"/>
    <w:basedOn w:val="Normal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pPr>
      <w:keepNext/>
      <w:spacing w:before="240" w:after="240"/>
      <w:jc w:val="center"/>
    </w:pPr>
    <w:rPr>
      <w:i/>
      <w:noProof/>
    </w:rPr>
  </w:style>
  <w:style w:type="character" w:styleId="CommentReference">
    <w:name w:val="annotation reference"/>
    <w:basedOn w:val="DefaultParagraphFont"/>
    <w:uiPriority w:val="99"/>
    <w:qFormat/>
    <w:rPr>
      <w:sz w:val="16"/>
      <w:szCs w:val="16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styleId="Revision">
    <w:name w:val="Revision"/>
    <w:hidden/>
    <w:uiPriority w:val="99"/>
    <w:qFormat/>
    <w:rPr>
      <w:sz w:val="24"/>
      <w:lang w:val="sk-SK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</w:pPr>
    <w:rPr>
      <w:szCs w:val="24"/>
    </w:rPr>
  </w:style>
  <w:style w:type="character" w:customStyle="1" w:styleId="AmNumberTabsChar">
    <w:name w:val="AmNumberTabs Char"/>
    <w:basedOn w:val="DefaultParagraphFont"/>
    <w:link w:val="AmNumberTabs"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rPr>
      <w:b/>
      <w:sz w:val="24"/>
      <w:lang w:val="sk-SK"/>
    </w:rPr>
  </w:style>
  <w:style w:type="character" w:customStyle="1" w:styleId="ListParagraphChar">
    <w:name w:val="List Paragraph Char"/>
    <w:aliases w:val="1st level - Bullet List Paragraph Char,2 Char,2.1 Bullets Char,Dot pt Char,FooterText Char,Heading 2_sj Char,L Char,Lettre d'introduction Char,List Paragraph1 Char,Medium Grid 1 - Accent 21 Char,No Spacing1 Char,Numbered Para 1 Char"/>
    <w:basedOn w:val="DefaultParagraphFont"/>
    <w:link w:val="ListParagraph"/>
    <w:uiPriority w:val="34"/>
    <w:qFormat/>
    <w:locked/>
  </w:style>
  <w:style w:type="paragraph" w:styleId="ListParagraph">
    <w:name w:val="List Paragraph"/>
    <w:aliases w:val="1st level - Bullet List Paragraph,2,2.1 Bullets,Dot pt,FooterText,Heading 2_sj,L,Lettre d'introduction,List Paragraph1,Medium Grid 1 - Accent 21,No Spacing1,Numbered Para 1,OBC Bullet,Paragrafo elenco,Paragraphe de liste1,Style Bullet,N"/>
    <w:basedOn w:val="Normal"/>
    <w:link w:val="ListParagraphChar"/>
    <w:qFormat/>
    <w:pPr>
      <w:widowControl/>
      <w:spacing w:after="160" w:line="252" w:lineRule="auto"/>
      <w:ind w:left="720"/>
      <w:contextualSpacing/>
      <w:jc w:val="both"/>
    </w:pPr>
    <w:rPr>
      <w:sz w:val="20"/>
      <w:lang w:val="en-GB"/>
    </w:r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PageHeadingNotTOC">
    <w:name w:val="PageHeadingNotTOC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CommitteeAM">
    <w:name w:val="CommitteeAM"/>
    <w:basedOn w:val="Normal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pPr>
      <w:spacing w:before="240"/>
      <w:jc w:val="center"/>
    </w:pPr>
    <w:rPr>
      <w:i/>
    </w:rPr>
  </w:style>
  <w:style w:type="character" w:customStyle="1" w:styleId="Footer2Middle">
    <w:name w:val="Footer2Middle"/>
    <w:rPr>
      <w:rFonts w:ascii="Arial" w:cs="Arial"/>
      <w:b w:val="0"/>
      <w:i/>
      <w:color w:val="C0C0C0"/>
      <w:sz w:val="22"/>
    </w:rPr>
  </w:style>
  <w:style w:type="character" w:customStyle="1" w:styleId="eop">
    <w:name w:val="eop"/>
    <w:basedOn w:val="DefaultParagraphFont"/>
    <w:qFormat/>
  </w:style>
  <w:style w:type="paragraph" w:customStyle="1" w:styleId="RollCallSymbols14pt">
    <w:name w:val="RollCallSymbols14pt"/>
    <w:basedOn w:val="Normal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pPr>
      <w:spacing w:before="120" w:after="120"/>
    </w:pPr>
    <w:rPr>
      <w:snapToGrid w:val="0"/>
      <w:sz w:val="16"/>
      <w:lang w:eastAsia="en-US"/>
    </w:rPr>
  </w:style>
  <w:style w:type="paragraph" w:customStyle="1" w:styleId="CoverBold">
    <w:name w:val="CoverBold"/>
    <w:basedOn w:val="Normal"/>
    <w:pPr>
      <w:ind w:left="1417"/>
    </w:pPr>
    <w:rPr>
      <w:b/>
    </w:rPr>
  </w:style>
  <w:style w:type="paragraph" w:customStyle="1" w:styleId="title-article-norm">
    <w:name w:val="title-article-norm"/>
    <w:basedOn w:val="Normal"/>
    <w:qFormat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qFormat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</w:style>
  <w:style w:type="paragraph" w:styleId="Title">
    <w:name w:val="Title"/>
    <w:basedOn w:val="Normal"/>
    <w:next w:val="Normal"/>
    <w:link w:val="TitleChar"/>
    <w:qFormat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qFormat/>
    <w:rPr>
      <w:rFonts w:ascii="Arial" w:eastAsiaTheme="majorEastAsia" w:hAnsi="Arial" w:cs="Arial"/>
      <w:b/>
      <w:bCs/>
      <w:kern w:val="28"/>
      <w:sz w:val="32"/>
      <w:szCs w:val="32"/>
      <w:lang w:val="sk-SK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" w:eastAsiaTheme="majorEastAsia" w:hAnsi="Arial" w:cs="Arial"/>
      <w:sz w:val="24"/>
      <w:szCs w:val="24"/>
      <w:lang w:val="sk-SK" w:eastAsia="en-US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qFormat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qFormat/>
    <w:rPr>
      <w:rFonts w:eastAsiaTheme="minorHAnsi"/>
      <w:i/>
      <w:sz w:val="24"/>
      <w:szCs w:val="24"/>
      <w:lang w:val="sk-S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HAnsi"/>
      <w:b/>
      <w:i/>
      <w:sz w:val="24"/>
      <w:szCs w:val="22"/>
      <w:lang w:val="sk-SK" w:eastAsia="en-US"/>
    </w:rPr>
  </w:style>
  <w:style w:type="character" w:styleId="SubtleEmphasis">
    <w:name w:val="Subtle Emphasis"/>
    <w:uiPriority w:val="19"/>
    <w:qFormat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FooterChar1">
    <w:name w:val="Footer Char1"/>
    <w:basedOn w:val="DefaultParagraphFont"/>
    <w:uiPriority w:val="99"/>
    <w:qFormat/>
    <w:rPr>
      <w:rFonts w:ascii="Times New Roman" w:hAnsi="Times New Roman"/>
      <w:sz w:val="24"/>
      <w:szCs w:val="24"/>
    </w:rPr>
  </w:style>
  <w:style w:type="paragraph" w:customStyle="1" w:styleId="Institutionquiagit">
    <w:name w:val="Institution qui agit"/>
    <w:basedOn w:val="Normal"/>
    <w:next w:val="Normal"/>
    <w:qFormat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AmDocTypeTab">
    <w:name w:val="AmDocTypeTab"/>
    <w:basedOn w:val="Normal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pPr>
      <w:spacing w:after="240"/>
      <w:jc w:val="center"/>
    </w:pPr>
  </w:style>
  <w:style w:type="paragraph" w:customStyle="1" w:styleId="AmDateTab">
    <w:name w:val="AmDateTab"/>
    <w:basedOn w:val="Normal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</w:style>
  <w:style w:type="numbering" w:customStyle="1" w:styleId="NoList11">
    <w:name w:val="No List11"/>
    <w:next w:val="NoList"/>
    <w:uiPriority w:val="99"/>
    <w:semiHidden/>
    <w:unhideWhenUsed/>
  </w:style>
  <w:style w:type="paragraph" w:customStyle="1" w:styleId="NormalCentered">
    <w:name w:val="Normal Centered"/>
    <w:basedOn w:val="Normal"/>
    <w:qFormat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qFormat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qFormat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qFormat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qFormat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qFormat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qFormat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qFormat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qFormat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qFormat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qFormat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pPr>
      <w:widowControl/>
      <w:numPr>
        <w:ilvl w:val="1"/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pPr>
      <w:widowControl/>
      <w:numPr>
        <w:ilvl w:val="3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pPr>
      <w:widowControl/>
      <w:numPr>
        <w:ilvl w:val="5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pPr>
      <w:widowControl/>
      <w:numPr>
        <w:ilvl w:val="7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pPr>
      <w:widowControl/>
      <w:numPr>
        <w:ilvl w:val="8"/>
        <w:numId w:val="19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pPr>
      <w:widowControl/>
      <w:numPr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pPr>
      <w:widowControl/>
      <w:numPr>
        <w:ilvl w:val="2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pPr>
      <w:widowControl/>
      <w:numPr>
        <w:ilvl w:val="4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pPr>
      <w:widowControl/>
      <w:numPr>
        <w:ilvl w:val="6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pPr>
      <w:widowControl/>
      <w:numPr>
        <w:numId w:val="20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pPr>
      <w:widowControl/>
      <w:numPr>
        <w:ilvl w:val="1"/>
        <w:numId w:val="20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pPr>
      <w:widowControl/>
      <w:numPr>
        <w:ilvl w:val="2"/>
        <w:numId w:val="20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pPr>
      <w:widowControl/>
      <w:numPr>
        <w:ilvl w:val="3"/>
        <w:numId w:val="20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pPr>
      <w:widowControl/>
      <w:numPr>
        <w:ilvl w:val="4"/>
        <w:numId w:val="20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qFormat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qFormat/>
    <w:pPr>
      <w:widowControl/>
      <w:numPr>
        <w:numId w:val="16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qFormat/>
    <w:pPr>
      <w:widowControl/>
      <w:numPr>
        <w:numId w:val="17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qFormat/>
    <w:pPr>
      <w:widowControl/>
      <w:numPr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qFormat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pPr>
      <w:numPr>
        <w:numId w:val="9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pPr>
      <w:numPr>
        <w:numId w:val="10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pPr>
      <w:numPr>
        <w:numId w:val="11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pPr>
      <w:numPr>
        <w:numId w:val="12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pPr>
      <w:numPr>
        <w:numId w:val="13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qFormat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qFormat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pPr>
      <w:numPr>
        <w:numId w:val="23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pPr>
      <w:numPr>
        <w:numId w:val="21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pPr>
      <w:jc w:val="center"/>
    </w:pPr>
  </w:style>
  <w:style w:type="paragraph" w:customStyle="1" w:styleId="Jardin">
    <w:name w:val="Jardin"/>
    <w:basedOn w:val="Normal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Pr>
      <w:b/>
    </w:rPr>
  </w:style>
  <w:style w:type="paragraph" w:customStyle="1" w:styleId="Annex">
    <w:name w:val="Annex"/>
    <w:basedOn w:val="Normal"/>
    <w:next w:val="Normal"/>
    <w:link w:val="AnnexChar"/>
    <w:qFormat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eastAsia="Calibr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qFormat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qFormat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qFormat/>
    <w:rPr>
      <w:rFonts w:eastAsia="Calibri"/>
      <w:sz w:val="24"/>
      <w:szCs w:val="22"/>
      <w:lang w:val="sk-SK" w:eastAsia="en-US"/>
    </w:rPr>
  </w:style>
  <w:style w:type="character" w:customStyle="1" w:styleId="HeaderCouncilLargeChar">
    <w:name w:val="Header Council Large Char"/>
    <w:basedOn w:val="TechnicalBlockChar"/>
    <w:link w:val="HeaderCouncilLarge"/>
    <w:qFormat/>
    <w:rPr>
      <w:rFonts w:eastAsia="Calibri"/>
      <w:sz w:val="2"/>
      <w:szCs w:val="22"/>
      <w:lang w:val="sk-SK" w:eastAsia="en-US"/>
    </w:rPr>
  </w:style>
  <w:style w:type="paragraph" w:customStyle="1" w:styleId="FooterText">
    <w:name w:val="Footer Text"/>
    <w:basedOn w:val="Normal"/>
    <w:qFormat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qFormat/>
    <w:rPr>
      <w:color w:val="808080"/>
    </w:rPr>
  </w:style>
  <w:style w:type="paragraph" w:styleId="TOC4">
    <w:name w:val="toc 4"/>
    <w:basedOn w:val="Normal"/>
    <w:next w:val="Normal"/>
    <w:uiPriority w:val="39"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qFormat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qFormat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qFormat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qFormat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qFormat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qFormat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qFormat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qFormat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qFormat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qFormat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qFormat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qFormat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qFormat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qFormat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qFormat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qFormat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qFormat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qFormat/>
    <w:pPr>
      <w:widowControl/>
      <w:numPr>
        <w:numId w:val="24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qFormat/>
    <w:pPr>
      <w:widowControl/>
      <w:numPr>
        <w:numId w:val="25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qFormat/>
    <w:pPr>
      <w:widowControl/>
      <w:numPr>
        <w:numId w:val="26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qFormat/>
    <w:pPr>
      <w:widowControl/>
      <w:numPr>
        <w:numId w:val="27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qFormat/>
    <w:pPr>
      <w:widowControl/>
      <w:numPr>
        <w:numId w:val="28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qFormat/>
    <w:pPr>
      <w:widowControl/>
      <w:numPr>
        <w:numId w:val="29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pPr>
      <w:widowControl/>
      <w:numPr>
        <w:numId w:val="30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pPr>
      <w:widowControl/>
      <w:numPr>
        <w:numId w:val="31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pPr>
      <w:widowControl/>
      <w:numPr>
        <w:numId w:val="32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qFormat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qFormat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qFormat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qFormat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qFormat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qFormat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qFormat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qFormat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qFormat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qFormat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qFormat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qFormat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qFormat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qFormat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qFormat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link w:val="ChapterTitleChar"/>
    <w:qFormat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qFormat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qFormat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qFormat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qFormat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qFormat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qFormat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qFormat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qFormat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qFormat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qFormat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pPr>
      <w:widowControl/>
      <w:numPr>
        <w:numId w:val="35"/>
      </w:numPr>
      <w:tabs>
        <w:tab w:val="clear" w:pos="3685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pPr>
      <w:widowControl/>
      <w:numPr>
        <w:numId w:val="36"/>
      </w:numPr>
      <w:tabs>
        <w:tab w:val="clear" w:pos="4252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pPr>
      <w:widowControl/>
      <w:numPr>
        <w:numId w:val="38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qFormat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qFormat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qFormat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qFormat/>
    <w:pPr>
      <w:widowControl/>
      <w:numPr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qFormat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qFormat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qFormat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qFormat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qFormat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qFormat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qFormat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qFormat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qFormat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qFormat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qFormat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qFormat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qFormat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qFormat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pPr>
      <w:spacing w:before="240"/>
    </w:pPr>
  </w:style>
  <w:style w:type="paragraph" w:customStyle="1" w:styleId="Accordtitre">
    <w:name w:val="Accord titre"/>
    <w:basedOn w:val="Normal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qFormat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qFormat/>
    <w:pPr>
      <w:spacing w:after="240"/>
    </w:pPr>
  </w:style>
  <w:style w:type="paragraph" w:customStyle="1" w:styleId="Annexetitre">
    <w:name w:val="Annexe titre"/>
    <w:basedOn w:val="Normal"/>
    <w:next w:val="Normal"/>
    <w:qFormat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k-SK" w:eastAsia="en-US"/>
    </w:rPr>
  </w:style>
  <w:style w:type="paragraph" w:customStyle="1" w:styleId="CommentFwdQuotedText">
    <w:name w:val="CommentFwdQuotedText"/>
    <w:basedOn w:val="Normal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Pr>
      <w:b/>
      <w:i/>
    </w:rPr>
  </w:style>
  <w:style w:type="character" w:customStyle="1" w:styleId="diff-tte-removed">
    <w:name w:val="diff-tte-removed"/>
    <w:basedOn w:val="DefaultParagraphFont"/>
    <w:rPr>
      <w:strike/>
    </w:rPr>
  </w:style>
  <w:style w:type="table" w:customStyle="1" w:styleId="TableGrid1">
    <w:name w:val="Table Grid1"/>
    <w:basedOn w:val="TableNormal"/>
    <w:next w:val="TableGrid"/>
    <w:uiPriority w:val="59"/>
    <w:pPr>
      <w:spacing w:after="200" w:line="276" w:lineRule="auto"/>
    </w:pPr>
    <w:rPr>
      <w:lang w:val="sk-S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pPr>
      <w:spacing w:before="120" w:after="120"/>
      <w:jc w:val="both"/>
    </w:pPr>
    <w:rPr>
      <w:lang w:val="sk-S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.j."/>
    <w:basedOn w:val="Normal"/>
    <w:link w:val="pjChar"/>
    <w:qFormat/>
    <w:pPr>
      <w:widowControl/>
      <w:spacing w:before="1200" w:after="120"/>
      <w:ind w:left="1440" w:hanging="1440"/>
    </w:pPr>
    <w:rPr>
      <w:rFonts w:eastAsia="Calibri"/>
      <w:kern w:val="2"/>
      <w:szCs w:val="22"/>
      <w:lang w:eastAsia="en-US"/>
      <w14:ligatures w14:val="standardContextual"/>
    </w:rPr>
  </w:style>
  <w:style w:type="character" w:customStyle="1" w:styleId="pjChar">
    <w:name w:val="p.j. Char"/>
    <w:basedOn w:val="TechnicalBlockChar"/>
    <w:link w:val="pj"/>
    <w:qFormat/>
    <w:rPr>
      <w:rFonts w:eastAsia="Calibri"/>
      <w:kern w:val="2"/>
      <w:sz w:val="24"/>
      <w:szCs w:val="22"/>
      <w:lang w:val="sk-SK" w:eastAsia="en-US"/>
      <w14:ligatures w14:val="standardContextual"/>
    </w:rPr>
  </w:style>
  <w:style w:type="paragraph" w:customStyle="1" w:styleId="nbbordered">
    <w:name w:val="nb bordered"/>
    <w:basedOn w:val="Normal"/>
    <w:link w:val="nbborderedChar"/>
    <w:qFormat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kern w:val="2"/>
      <w:szCs w:val="22"/>
      <w:lang w:eastAsia="en-US"/>
      <w14:ligatures w14:val="standardContextual"/>
    </w:rPr>
  </w:style>
  <w:style w:type="character" w:customStyle="1" w:styleId="nbborderedChar">
    <w:name w:val="nb bordered Char"/>
    <w:basedOn w:val="TechnicalBlockChar"/>
    <w:link w:val="nbbordered"/>
    <w:qFormat/>
    <w:rPr>
      <w:rFonts w:eastAsia="Calibri"/>
      <w:b/>
      <w:kern w:val="2"/>
      <w:sz w:val="24"/>
      <w:szCs w:val="22"/>
      <w:lang w:val="sk-SK" w:eastAsia="en-US"/>
      <w14:ligatures w14:val="standardContextual"/>
    </w:rPr>
  </w:style>
  <w:style w:type="paragraph" w:customStyle="1" w:styleId="AppelnotedebasdepageCharCharCharCharCharCharChar">
    <w:name w:val="Appel note de bas de page Char Char Char Char Char Char Char"/>
    <w:basedOn w:val="Normal"/>
    <w:link w:val="FootnoteReference"/>
    <w:uiPriority w:val="99"/>
    <w:pPr>
      <w:widowControl/>
      <w:spacing w:line="276" w:lineRule="auto"/>
    </w:pPr>
    <w:rPr>
      <w:sz w:val="20"/>
      <w:vertAlign w:val="superscript"/>
      <w:lang w:val="en-GB"/>
    </w:rPr>
  </w:style>
  <w:style w:type="paragraph" w:customStyle="1" w:styleId="NormalWeb1">
    <w:name w:val="Normal (Web)1"/>
    <w:basedOn w:val="Normal"/>
    <w:next w:val="NormalWeb"/>
    <w:unhideWhenUsed/>
    <w:qFormat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  <w:lang w:eastAsia="cs-CZ"/>
    </w:rPr>
  </w:style>
  <w:style w:type="paragraph" w:customStyle="1" w:styleId="Rubrik2utannumrering">
    <w:name w:val="Rubrik 2 utan numrering"/>
    <w:basedOn w:val="Heading2"/>
    <w:next w:val="BodyText"/>
    <w:qFormat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b/>
      <w:sz w:val="22"/>
      <w:szCs w:val="26"/>
      <w:lang w:val="sk-SK" w:eastAsia="en-US"/>
    </w:rPr>
  </w:style>
  <w:style w:type="character" w:customStyle="1" w:styleId="normaltextrun">
    <w:name w:val="normaltextrun"/>
    <w:basedOn w:val="DefaultParagraphFont"/>
    <w:qFormat/>
  </w:style>
  <w:style w:type="character" w:customStyle="1" w:styleId="findhit">
    <w:name w:val="findhit"/>
    <w:basedOn w:val="DefaultParagraphFont"/>
    <w:qFormat/>
  </w:style>
  <w:style w:type="paragraph" w:styleId="BodyText">
    <w:name w:val="Body Text"/>
    <w:basedOn w:val="Normal"/>
    <w:link w:val="BodyTextChar"/>
    <w:uiPriority w:val="1"/>
    <w:unhideWhenUsed/>
    <w:qFormat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eastAsia="Calibri"/>
      <w:sz w:val="24"/>
      <w:szCs w:val="22"/>
      <w:lang w:val="sk-SK" w:eastAsia="en-US"/>
    </w:rPr>
  </w:style>
  <w:style w:type="numbering" w:customStyle="1" w:styleId="NoList111">
    <w:name w:val="No List111"/>
    <w:next w:val="NoList"/>
    <w:uiPriority w:val="99"/>
    <w:semiHidden/>
    <w:unhideWhenUsed/>
  </w:style>
  <w:style w:type="character" w:customStyle="1" w:styleId="WW8Num2z0">
    <w:name w:val="WW8Num2z0"/>
    <w:qFormat/>
    <w:rPr>
      <w:rFonts w:ascii="Garamond" w:hAnsi="Garamond" w:cs="Garamond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Garamond" w:hAnsi="Garamond" w:cs="Garamond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3z5">
    <w:name w:val="WW8Num3z5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Times New Roman" w:hAnsi="Times New Roman" w:cs="Times New Roman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2">
    <w:name w:val="WW8Num9z2"/>
    <w:qFormat/>
    <w:rPr>
      <w:rFonts w:ascii="Times New Roman" w:hAnsi="Times New Roman" w:cs="Times New Roman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2">
    <w:name w:val="WW8Num10z2"/>
    <w:qFormat/>
    <w:rPr>
      <w:rFonts w:ascii="Times New Roman" w:hAnsi="Times New Roman" w:cs="Times New Roman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2">
    <w:name w:val="WW8Num11z2"/>
    <w:qFormat/>
    <w:rPr>
      <w:rFonts w:ascii="Times New Roman" w:hAnsi="Times New Roman" w:cs="Times New Roman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2">
    <w:name w:val="WW8Num12z2"/>
    <w:qFormat/>
    <w:rPr>
      <w:rFonts w:ascii="Times New Roman" w:hAnsi="Times New Roman" w:cs="Times New Roman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eastAsia="Times New Roman" w:hAnsi="Times New Roman" w:cs="Times New Roman"/>
      <w:spacing w:val="-2"/>
      <w:w w:val="99"/>
      <w:sz w:val="24"/>
      <w:szCs w:val="24"/>
      <w:lang w:val="sk-SK" w:eastAsia="en-IE" w:bidi="en-IE"/>
    </w:rPr>
  </w:style>
  <w:style w:type="character" w:customStyle="1" w:styleId="WW8Num29z1">
    <w:name w:val="WW8Num29z1"/>
    <w:qFormat/>
    <w:rPr>
      <w:rFonts w:ascii="Symbol" w:hAnsi="Symbol" w:cs="Symbol"/>
      <w:lang w:val="sk-SK" w:eastAsia="en-IE" w:bidi="en-IE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DefaultParagraphFont1">
    <w:name w:val="Default Paragraph Font1"/>
    <w:qFormat/>
  </w:style>
  <w:style w:type="character" w:customStyle="1" w:styleId="BrdtextChar">
    <w:name w:val="Brödtext Char"/>
    <w:basedOn w:val="DefaultParagraphFont1"/>
    <w:qFormat/>
  </w:style>
  <w:style w:type="character" w:customStyle="1" w:styleId="BrdtextmedindragChar">
    <w:name w:val="Brödtext med indrag Char"/>
    <w:basedOn w:val="DefaultParagraphFont1"/>
    <w:qFormat/>
  </w:style>
  <w:style w:type="character" w:customStyle="1" w:styleId="Rubrik1Char">
    <w:name w:val="Rubrik 1 Char"/>
    <w:qFormat/>
    <w:rPr>
      <w:rFonts w:ascii="Arial" w:eastAsia="font1226" w:hAnsi="Arial" w:cs="font1226"/>
      <w:sz w:val="24"/>
      <w:szCs w:val="32"/>
    </w:rPr>
  </w:style>
  <w:style w:type="character" w:customStyle="1" w:styleId="RubrikChar">
    <w:name w:val="Rubrik Char"/>
    <w:qFormat/>
    <w:rPr>
      <w:rFonts w:ascii="Arial" w:eastAsia="font1226" w:hAnsi="Arial" w:cs="font1226"/>
      <w:kern w:val="2"/>
      <w:sz w:val="26"/>
      <w:szCs w:val="56"/>
    </w:rPr>
  </w:style>
  <w:style w:type="character" w:customStyle="1" w:styleId="Rubrik2Char">
    <w:name w:val="Rubrik 2 Char"/>
    <w:qFormat/>
    <w:rPr>
      <w:rFonts w:ascii="Arial" w:eastAsia="font1226" w:hAnsi="Arial" w:cs="font1226"/>
      <w:b/>
      <w:sz w:val="22"/>
      <w:szCs w:val="26"/>
    </w:rPr>
  </w:style>
  <w:style w:type="character" w:customStyle="1" w:styleId="Rubrik3Char">
    <w:name w:val="Rubrik 3 Char"/>
    <w:qFormat/>
    <w:rPr>
      <w:rFonts w:ascii="Arial" w:eastAsia="font1226" w:hAnsi="Arial" w:cs="font1226"/>
      <w:sz w:val="22"/>
      <w:szCs w:val="24"/>
    </w:rPr>
  </w:style>
  <w:style w:type="character" w:customStyle="1" w:styleId="Rubrik4Char">
    <w:name w:val="Rubrik 4 Char"/>
    <w:qFormat/>
    <w:rPr>
      <w:rFonts w:ascii="Arial" w:eastAsia="font1226" w:hAnsi="Arial" w:cs="font1226"/>
      <w:b/>
      <w:iCs/>
      <w:sz w:val="20"/>
    </w:rPr>
  </w:style>
  <w:style w:type="character" w:customStyle="1" w:styleId="Rubrik5Char">
    <w:name w:val="Rubrik 5 Char"/>
    <w:qFormat/>
    <w:rPr>
      <w:rFonts w:ascii="Arial" w:eastAsia="font1226" w:hAnsi="Arial" w:cs="font1226"/>
      <w:sz w:val="20"/>
    </w:rPr>
  </w:style>
  <w:style w:type="character" w:customStyle="1" w:styleId="SidhuvudChar">
    <w:name w:val="Sidhuvud Char"/>
    <w:qFormat/>
    <w:rPr>
      <w:rFonts w:ascii="Arial" w:hAnsi="Arial" w:cs="Arial"/>
      <w:sz w:val="19"/>
    </w:rPr>
  </w:style>
  <w:style w:type="character" w:customStyle="1" w:styleId="SidfotChar">
    <w:name w:val="Sidfot Char"/>
    <w:qFormat/>
    <w:rPr>
      <w:rFonts w:ascii="Arial" w:hAnsi="Arial" w:cs="Arial"/>
      <w:sz w:val="16"/>
    </w:rPr>
  </w:style>
  <w:style w:type="character" w:customStyle="1" w:styleId="PageNumber1">
    <w:name w:val="Page Number1"/>
    <w:qFormat/>
    <w:rPr>
      <w:rFonts w:ascii="Arial" w:hAnsi="Arial" w:cs="Arial"/>
      <w:sz w:val="17"/>
    </w:rPr>
  </w:style>
  <w:style w:type="character" w:customStyle="1" w:styleId="FotnotstextChar">
    <w:name w:val="Fotnotstext Char"/>
    <w:qFormat/>
    <w:rPr>
      <w:rFonts w:ascii="Arial" w:hAnsi="Arial" w:cs="Arial"/>
      <w:spacing w:val="6"/>
      <w:sz w:val="14"/>
      <w:szCs w:val="20"/>
    </w:rPr>
  </w:style>
  <w:style w:type="character" w:customStyle="1" w:styleId="FootnoteCharacters">
    <w:name w:val="Footnote Characters"/>
    <w:uiPriority w:val="99"/>
    <w:qFormat/>
    <w:rPr>
      <w:vertAlign w:val="superscript"/>
    </w:rPr>
  </w:style>
  <w:style w:type="character" w:customStyle="1" w:styleId="Fotnotsreferens1">
    <w:name w:val="Fotnotsreferens1"/>
    <w:qFormat/>
    <w:rPr>
      <w:vertAlign w:val="superscript"/>
    </w:rPr>
  </w:style>
  <w:style w:type="character" w:customStyle="1" w:styleId="PlaceholderText1">
    <w:name w:val="Placeholder Text1"/>
    <w:qFormat/>
    <w:rPr>
      <w:color w:val="808080"/>
    </w:rPr>
  </w:style>
  <w:style w:type="character" w:customStyle="1" w:styleId="DocNrChar">
    <w:name w:val="DocNr Char"/>
    <w:qFormat/>
    <w:rPr>
      <w:rFonts w:ascii="Calibri" w:hAnsi="Calibri" w:cs="Calibri"/>
      <w:sz w:val="16"/>
    </w:rPr>
  </w:style>
  <w:style w:type="character" w:customStyle="1" w:styleId="CommentReference1">
    <w:name w:val="Comment Reference1"/>
    <w:qFormat/>
    <w:rPr>
      <w:sz w:val="16"/>
      <w:szCs w:val="16"/>
    </w:rPr>
  </w:style>
  <w:style w:type="character" w:customStyle="1" w:styleId="KommentarerChar">
    <w:name w:val="Kommentarer Char"/>
    <w:uiPriority w:val="99"/>
    <w:qFormat/>
    <w:rPr>
      <w:sz w:val="20"/>
      <w:szCs w:val="20"/>
      <w:lang w:val="sk-SK"/>
    </w:rPr>
  </w:style>
  <w:style w:type="character" w:customStyle="1" w:styleId="KommentarsmneChar">
    <w:name w:val="Kommentarsämne Char"/>
    <w:qFormat/>
    <w:rPr>
      <w:b/>
      <w:bCs/>
      <w:sz w:val="20"/>
      <w:szCs w:val="20"/>
      <w:lang w:val="sk-SK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Slutnotsreferens1">
    <w:name w:val="Slutnotsreferens1"/>
    <w:qFormat/>
    <w:rPr>
      <w:vertAlign w:val="superscript"/>
    </w:rPr>
  </w:style>
  <w:style w:type="character" w:customStyle="1" w:styleId="Rubrik8Char">
    <w:name w:val="Rubrik 8 Char"/>
    <w:qFormat/>
    <w:rPr>
      <w:rFonts w:ascii="Cambria" w:eastAsia="Calibri" w:hAnsi="Cambria" w:cs="Noto Sans Devanagari"/>
      <w:color w:val="404040"/>
      <w:sz w:val="20"/>
      <w:szCs w:val="20"/>
    </w:rPr>
  </w:style>
  <w:style w:type="character" w:customStyle="1" w:styleId="Rubrik9Char">
    <w:name w:val="Rubrik 9 Char"/>
    <w:qFormat/>
    <w:rPr>
      <w:rFonts w:ascii="Cambria" w:eastAsia="Calibri" w:hAnsi="Cambria" w:cs="Noto Sans Devanagari"/>
      <w:i/>
      <w:iCs/>
      <w:color w:val="404040"/>
      <w:sz w:val="20"/>
      <w:szCs w:val="20"/>
    </w:rPr>
  </w:style>
  <w:style w:type="character" w:customStyle="1" w:styleId="Rubrik1NrChar">
    <w:name w:val="Rubrik 1 Nr Char"/>
    <w:qFormat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Rubrik2NrChar">
    <w:name w:val="Rubrik 2 Nr Char"/>
    <w:qFormat/>
    <w:rPr>
      <w:rFonts w:ascii="Times New Roman" w:eastAsia="Calibri" w:hAnsi="Times New Roman" w:cs="Noto Sans Devanagari"/>
      <w:b/>
      <w:i/>
      <w:sz w:val="24"/>
      <w:szCs w:val="26"/>
    </w:rPr>
  </w:style>
  <w:style w:type="character" w:customStyle="1" w:styleId="Rubrik3NrChar">
    <w:name w:val="Rubrik 3 Nr Char"/>
    <w:qFormat/>
    <w:rPr>
      <w:rFonts w:ascii="Times New Roman" w:eastAsia="Calibri" w:hAnsi="Times New Roman" w:cs="Noto Sans Devanagari"/>
      <w:i/>
      <w:sz w:val="24"/>
      <w:szCs w:val="28"/>
    </w:rPr>
  </w:style>
  <w:style w:type="character" w:customStyle="1" w:styleId="IngetavstndChar">
    <w:name w:val="Inget avstånd Char"/>
    <w:qFormat/>
    <w:rPr>
      <w:sz w:val="23"/>
      <w:szCs w:val="20"/>
    </w:rPr>
  </w:style>
  <w:style w:type="character" w:customStyle="1" w:styleId="E-postmall15">
    <w:name w:val="E-postmall15"/>
    <w:qFormat/>
    <w:rPr>
      <w:rFonts w:cs="Times New Roman"/>
      <w:color w:val="auto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">
    <w:name w:val="Liststycke Char;Paragraph Char;Paragraphe de liste PBLH Char;Normal bullet 2 Char;Bullet list Char;Figure_name Char;Equipment Char;Numbered Indented Text Char;List Paragraph1 Char;lp1 Char;List Paragraph11 Char;List Paragraph Char Char Char Char;Ha Char"/>
    <w:qFormat/>
    <w:rPr>
      <w:rFonts w:ascii="Arial" w:hAnsi="Arial"/>
      <w:sz w:val="21"/>
      <w:lang w:val="sk-SK" w:eastAsia="fr-FR"/>
    </w:rPr>
  </w:style>
  <w:style w:type="character" w:customStyle="1" w:styleId="rynqvb">
    <w:name w:val="rynqvb"/>
    <w:basedOn w:val="DefaultParagraphFont1"/>
    <w:qFormat/>
  </w:style>
  <w:style w:type="character" w:customStyle="1" w:styleId="TextbublinyChar">
    <w:name w:val="Text bubliny Char"/>
    <w:qFormat/>
    <w:rPr>
      <w:rFonts w:ascii="Segoe UI" w:eastAsia="Times New Roman" w:hAnsi="Segoe UI" w:cs="Segoe UI"/>
      <w:sz w:val="18"/>
      <w:szCs w:val="18"/>
    </w:rPr>
  </w:style>
  <w:style w:type="character" w:customStyle="1" w:styleId="TextkomenteChar">
    <w:name w:val="Text komentáře Cha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">
    <w:name w:val="Předmět komentáře Char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oterCouncilChar">
    <w:name w:val="Footer Council Char"/>
    <w:qFormat/>
    <w:rPr>
      <w:rFonts w:ascii="Times New Roman" w:hAnsi="Times New Roman" w:cs="Times New Roman"/>
      <w:sz w:val="2"/>
      <w:lang w:val="sk-SK"/>
    </w:rPr>
  </w:style>
  <w:style w:type="character" w:customStyle="1" w:styleId="HeaderCouncilChar">
    <w:name w:val="Header Council Char"/>
    <w:qFormat/>
    <w:rPr>
      <w:rFonts w:ascii="Times New Roman" w:hAnsi="Times New Roman" w:cs="Times New Roman"/>
      <w:sz w:val="2"/>
      <w:lang w:val="sk-SK"/>
    </w:rPr>
  </w:style>
  <w:style w:type="character" w:customStyle="1" w:styleId="Deleted">
    <w:name w:val="Deleted"/>
    <w:qFormat/>
    <w:rPr>
      <w:strike w:val="0"/>
      <w:dstrike w:val="0"/>
      <w:shd w:val="clear" w:color="auto" w:fill="auto"/>
    </w:rPr>
  </w:style>
  <w:style w:type="character" w:customStyle="1" w:styleId="Added">
    <w:name w:val="Added"/>
    <w:qFormat/>
    <w:rPr>
      <w:b/>
      <w:u w:val="single"/>
      <w:shd w:val="clear" w:color="auto" w:fill="auto"/>
    </w:rPr>
  </w:style>
  <w:style w:type="character" w:customStyle="1" w:styleId="Marker2">
    <w:name w:val="Marker2"/>
    <w:qFormat/>
    <w:rPr>
      <w:color w:val="FF0000"/>
      <w:shd w:val="clear" w:color="auto" w:fill="auto"/>
    </w:rPr>
  </w:style>
  <w:style w:type="character" w:customStyle="1" w:styleId="Rubrik7Char">
    <w:name w:val="Rubrik 7 Char"/>
    <w:qFormat/>
    <w:rPr>
      <w:rFonts w:ascii="Times New Roman" w:eastAsia="Noto Serif SC" w:hAnsi="Times New Roman" w:cs="Times New Roman"/>
      <w:iCs/>
      <w:sz w:val="24"/>
      <w:lang w:val="sk-SK"/>
    </w:rPr>
  </w:style>
  <w:style w:type="character" w:customStyle="1" w:styleId="Rubrik6Char">
    <w:name w:val="Rubrik 6 Char"/>
    <w:qFormat/>
    <w:rPr>
      <w:rFonts w:ascii="Times New Roman" w:eastAsia="Noto Serif SC" w:hAnsi="Times New Roman" w:cs="Times New Roman"/>
      <w:iCs/>
      <w:sz w:val="24"/>
      <w:lang w:val="sk-SK"/>
    </w:rPr>
  </w:style>
  <w:style w:type="character" w:customStyle="1" w:styleId="hgkelc">
    <w:name w:val="hgkelc"/>
    <w:basedOn w:val="DefaultParagraphFont1"/>
    <w:qFormat/>
  </w:style>
  <w:style w:type="character" w:customStyle="1" w:styleId="None">
    <w:name w:val="None"/>
    <w:qFormat/>
  </w:style>
  <w:style w:type="character" w:customStyle="1" w:styleId="highlight">
    <w:name w:val="highlight"/>
    <w:basedOn w:val="DefaultParagraphFont1"/>
    <w:qFormat/>
  </w:style>
  <w:style w:type="character" w:customStyle="1" w:styleId="contents">
    <w:name w:val="contents"/>
    <w:basedOn w:val="DefaultParagraphFont1"/>
    <w:qFormat/>
  </w:style>
  <w:style w:type="character" w:customStyle="1" w:styleId="num">
    <w:name w:val="num"/>
    <w:basedOn w:val="DefaultParagraphFont1"/>
    <w:qFormat/>
  </w:style>
  <w:style w:type="character" w:customStyle="1" w:styleId="markedcontent">
    <w:name w:val="markedcontent"/>
    <w:basedOn w:val="DefaultParagraphFont1"/>
    <w:qFormat/>
  </w:style>
  <w:style w:type="character" w:customStyle="1" w:styleId="SlutnotstextChar">
    <w:name w:val="Slutnotstext Char"/>
    <w:qFormat/>
    <w:rPr>
      <w:rFonts w:ascii="Times New Roman" w:hAnsi="Times New Roman" w:cs="Times New Roman"/>
      <w:sz w:val="20"/>
      <w:szCs w:val="20"/>
      <w:lang w:val="sk-SK"/>
    </w:rPr>
  </w:style>
  <w:style w:type="character" w:customStyle="1" w:styleId="footnotereference0">
    <w:name w:val="footnotereference"/>
    <w:basedOn w:val="DefaultParagraphFont1"/>
    <w:qFormat/>
  </w:style>
  <w:style w:type="character" w:customStyle="1" w:styleId="ListstyckeChar">
    <w:name w:val="Liststycke Char"/>
    <w:qFormat/>
    <w:rPr>
      <w:rFonts w:ascii="Times New Roman" w:hAnsi="Times New Roman" w:cs="Times New Roman"/>
      <w:sz w:val="24"/>
      <w:lang w:val="sk-SK"/>
    </w:rPr>
  </w:style>
  <w:style w:type="character" w:customStyle="1" w:styleId="oj-super">
    <w:name w:val="oj-super"/>
    <w:basedOn w:val="DefaultParagraphFont1"/>
    <w:qFormat/>
  </w:style>
  <w:style w:type="character" w:customStyle="1" w:styleId="italic1">
    <w:name w:val="italic1"/>
    <w:qFormat/>
    <w:rPr>
      <w:i/>
      <w:iCs/>
    </w:rPr>
  </w:style>
  <w:style w:type="character" w:customStyle="1" w:styleId="italic">
    <w:name w:val="italic"/>
    <w:basedOn w:val="DefaultParagraphFont1"/>
    <w:qFormat/>
  </w:style>
  <w:style w:type="character" w:customStyle="1" w:styleId="oj-italic">
    <w:name w:val="oj-italic"/>
    <w:basedOn w:val="DefaultParagraphFont1"/>
    <w:qFormat/>
  </w:style>
  <w:style w:type="character" w:customStyle="1" w:styleId="super">
    <w:name w:val="super"/>
    <w:basedOn w:val="DefaultParagraphFont1"/>
    <w:qFormat/>
  </w:style>
  <w:style w:type="character" w:customStyle="1" w:styleId="italics">
    <w:name w:val="italics"/>
    <w:basedOn w:val="DefaultParagraphFont1"/>
    <w:qFormat/>
  </w:style>
  <w:style w:type="character" w:customStyle="1" w:styleId="superscript">
    <w:name w:val="superscript"/>
    <w:basedOn w:val="DefaultParagraphFont1"/>
    <w:qFormat/>
  </w:style>
  <w:style w:type="character" w:customStyle="1" w:styleId="HeaderCoverPageChar">
    <w:name w:val="Header Cover Page Char"/>
    <w:qFormat/>
    <w:rPr>
      <w:rFonts w:ascii="Times New Roman" w:eastAsia="Calibri" w:hAnsi="Times New Roman" w:cs="Times New Roman"/>
      <w:sz w:val="24"/>
      <w:lang w:val="sk-SK"/>
    </w:rPr>
  </w:style>
  <w:style w:type="character" w:customStyle="1" w:styleId="FooterCoverPageChar">
    <w:name w:val="Footer Cover Page Char"/>
    <w:qFormat/>
    <w:rPr>
      <w:rFonts w:ascii="Times New Roman" w:eastAsia="Calibri" w:hAnsi="Times New Roman" w:cs="Times New Roman"/>
      <w:sz w:val="24"/>
      <w:lang w:val="sk-SK"/>
    </w:rPr>
  </w:style>
  <w:style w:type="character" w:customStyle="1" w:styleId="BallongtextChar">
    <w:name w:val="Ballongtext Char"/>
    <w:qFormat/>
    <w:rPr>
      <w:rFonts w:ascii="Tahoma" w:eastAsia="Times New Roman" w:hAnsi="Tahoma" w:cs="Tahoma"/>
      <w:sz w:val="16"/>
      <w:szCs w:val="16"/>
      <w:lang w:val="sk-SK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nenumber1">
    <w:name w:val="line number1"/>
    <w:qFormat/>
  </w:style>
  <w:style w:type="character" w:customStyle="1" w:styleId="CitatChar">
    <w:name w:val="Citat Char"/>
    <w:qFormat/>
    <w:rPr>
      <w:i/>
      <w:iCs/>
      <w:color w:val="404040"/>
    </w:rPr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KommentarerCharChar2Char">
    <w:name w:val="Kommentarer Char;Char2 Char"/>
    <w:basedOn w:val="DefaultParagraphFont"/>
    <w:qFormat/>
    <w:rPr>
      <w:sz w:val="20"/>
      <w:szCs w:val="20"/>
    </w:rPr>
  </w:style>
  <w:style w:type="character" w:customStyle="1" w:styleId="linenumber4">
    <w:name w:val="line number4"/>
    <w:qFormat/>
  </w:style>
  <w:style w:type="character" w:customStyle="1" w:styleId="linenumber5">
    <w:name w:val="line number5"/>
    <w:qFormat/>
  </w:style>
  <w:style w:type="character" w:customStyle="1" w:styleId="Kommentarsreferens1">
    <w:name w:val="Kommentarsreferens1"/>
    <w:qFormat/>
    <w:rPr>
      <w:sz w:val="16"/>
      <w:szCs w:val="16"/>
    </w:rPr>
  </w:style>
  <w:style w:type="character" w:customStyle="1" w:styleId="KommentarsmneChar1">
    <w:name w:val="Kommentarsämne Char1"/>
    <w:qFormat/>
    <w:rPr>
      <w:rFonts w:ascii="Garamond" w:eastAsia="Garamond" w:hAnsi="Garamond" w:cs="font1226"/>
      <w:b/>
      <w:bCs/>
      <w:lang w:val="sk-SK"/>
    </w:rPr>
  </w:style>
  <w:style w:type="character" w:customStyle="1" w:styleId="KommentarerChar2">
    <w:name w:val="Kommentarer Char2"/>
    <w:uiPriority w:val="99"/>
    <w:semiHidden/>
    <w:qFormat/>
    <w:rPr>
      <w:rFonts w:ascii="Garamond" w:eastAsia="Garamond" w:hAnsi="Garamond" w:cs="font1226"/>
      <w:lang w:val="sk-SK" w:eastAsia="zh-CN"/>
    </w:rPr>
  </w:style>
  <w:style w:type="character" w:customStyle="1" w:styleId="linenumber6">
    <w:name w:val="line number6"/>
    <w:qFormat/>
  </w:style>
  <w:style w:type="character" w:customStyle="1" w:styleId="WW-ListstyckeChar">
    <w:name w:val="WW-Liststycke Char"/>
    <w:qFormat/>
    <w:rPr>
      <w:rFonts w:ascii="Arial" w:hAnsi="Arial" w:cs="Arial"/>
      <w:sz w:val="21"/>
      <w:lang w:val="sk-SK" w:eastAsia="fr-FR"/>
    </w:rPr>
  </w:style>
  <w:style w:type="character" w:customStyle="1" w:styleId="DefaultParagraphFont6">
    <w:name w:val="Default Paragraph Font6"/>
    <w:qFormat/>
  </w:style>
  <w:style w:type="character" w:customStyle="1" w:styleId="DefaultParagraphFont5">
    <w:name w:val="Default Paragraph Font5"/>
    <w:qFormat/>
  </w:style>
  <w:style w:type="character" w:customStyle="1" w:styleId="DefaultParagraphFont4">
    <w:name w:val="Default Paragraph Font4"/>
    <w:qFormat/>
  </w:style>
  <w:style w:type="character" w:customStyle="1" w:styleId="cf01">
    <w:name w:val="cf01"/>
    <w:qFormat/>
    <w:rPr>
      <w:rFonts w:ascii="Segoe UI" w:hAnsi="Segoe UI" w:cs="Segoe UI"/>
      <w:sz w:val="18"/>
    </w:rPr>
  </w:style>
  <w:style w:type="character" w:customStyle="1" w:styleId="DefaultParagraphFont3">
    <w:name w:val="Default Paragraph Font3"/>
    <w:qFormat/>
  </w:style>
  <w:style w:type="character" w:customStyle="1" w:styleId="DefaultParagraphFont2">
    <w:name w:val="Default Paragraph Font2"/>
    <w:qFormat/>
  </w:style>
  <w:style w:type="character" w:customStyle="1" w:styleId="KommentarerChar1">
    <w:name w:val="Kommentarer Char1"/>
    <w:uiPriority w:val="99"/>
    <w:qFormat/>
    <w:rPr>
      <w:rFonts w:eastAsia="Calibri"/>
      <w:lang w:val="sk-SK"/>
    </w:rPr>
  </w:style>
  <w:style w:type="character" w:customStyle="1" w:styleId="DefaultParagraphFont7">
    <w:name w:val="Default Paragraph Font7"/>
    <w:qFormat/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7z0">
    <w:name w:val="WW8Num37z0"/>
    <w:qFormat/>
    <w:rPr>
      <w:rFonts w:cs="Times New Roman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0">
    <w:name w:val="WW8Num36z0"/>
    <w:qFormat/>
    <w:rPr>
      <w:rFonts w:ascii="Times New Roman" w:hAnsi="Times New Roman" w:cs="Times New Roman"/>
    </w:rPr>
  </w:style>
  <w:style w:type="character" w:customStyle="1" w:styleId="WW8Num35z1">
    <w:name w:val="WW8Num35z1"/>
    <w:qFormat/>
    <w:rPr>
      <w:rFonts w:ascii="Symbol" w:hAnsi="Symbol" w:cs="Symbol"/>
    </w:rPr>
  </w:style>
  <w:style w:type="character" w:customStyle="1" w:styleId="WW8Num35z0">
    <w:name w:val="WW8Num35z0"/>
    <w:qFormat/>
    <w:rPr>
      <w:rFonts w:cs="Times New Roman"/>
      <w:w w:val="100"/>
    </w:rPr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0">
    <w:name w:val="WW8Num34z0"/>
    <w:qFormat/>
    <w:rPr>
      <w:rFonts w:cs="Times New Roman"/>
      <w:strike/>
      <w:w w:val="100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Symbol" w:hAnsi="Symbol" w:cs="Symbol"/>
      <w:color w:val="auto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Times New Roman" w:hAnsi="Times New Roman" w:cs="Times New Roman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2">
    <w:name w:val="WW8Num15z2"/>
    <w:qFormat/>
    <w:rPr>
      <w:rFonts w:ascii="Times New Roman" w:hAnsi="Times New Roman" w:cs="Times New Roman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Times New Roman" w:hAnsi="Times New Roman" w:cs="Times New Roman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Times New Roman" w:hAnsi="Times New Roman" w:cs="Times New Roman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KommentarsmneChar3">
    <w:name w:val="Kommentarsämne Char3"/>
    <w:basedOn w:val="KommentarerChar3"/>
    <w:qFormat/>
    <w:rPr>
      <w:rFonts w:ascii="Garamond" w:eastAsia="Garamond" w:hAnsi="Garamond" w:cs="font1210"/>
      <w:b/>
      <w:bCs/>
      <w:lang w:eastAsia="zh-CN"/>
    </w:rPr>
  </w:style>
  <w:style w:type="character" w:customStyle="1" w:styleId="KommentarerChar3">
    <w:name w:val="Kommentarer Char3"/>
    <w:basedOn w:val="WW8Num2z0"/>
    <w:qFormat/>
    <w:rPr>
      <w:rFonts w:ascii="Garamond" w:eastAsia="Garamond" w:hAnsi="Garamond" w:cs="font1210"/>
      <w:lang w:eastAsia="zh-CN"/>
    </w:rPr>
  </w:style>
  <w:style w:type="character" w:customStyle="1" w:styleId="CommentReference2">
    <w:name w:val="Comment Reference2"/>
    <w:qFormat/>
    <w:rPr>
      <w:rFonts w:ascii="Garamond" w:hAnsi="Garamond" w:cs="Garamond"/>
      <w:sz w:val="16"/>
      <w:szCs w:val="16"/>
    </w:rPr>
  </w:style>
  <w:style w:type="character" w:customStyle="1" w:styleId="EndnoteReference7">
    <w:name w:val="Endnote Reference7"/>
    <w:qFormat/>
    <w:rPr>
      <w:vertAlign w:val="superscript"/>
    </w:rPr>
  </w:style>
  <w:style w:type="character" w:customStyle="1" w:styleId="FootnoteReference7">
    <w:name w:val="Footnote Reference7"/>
    <w:qFormat/>
    <w:rPr>
      <w:vertAlign w:val="superscript"/>
    </w:rPr>
  </w:style>
  <w:style w:type="character" w:customStyle="1" w:styleId="EndnoteReference6">
    <w:name w:val="Endnote Reference6"/>
    <w:qFormat/>
    <w:rPr>
      <w:vertAlign w:val="superscript"/>
    </w:rPr>
  </w:style>
  <w:style w:type="character" w:customStyle="1" w:styleId="FootnoteReference6">
    <w:name w:val="Footnote Reference6"/>
    <w:qFormat/>
    <w:rPr>
      <w:vertAlign w:val="superscript"/>
    </w:rPr>
  </w:style>
  <w:style w:type="character" w:customStyle="1" w:styleId="EndnoteReference5">
    <w:name w:val="Endnote Reference5"/>
    <w:qFormat/>
    <w:rPr>
      <w:vertAlign w:val="superscript"/>
    </w:rPr>
  </w:style>
  <w:style w:type="character" w:customStyle="1" w:styleId="FootnoteReference5">
    <w:name w:val="Footnote Reference5"/>
    <w:qFormat/>
    <w:rPr>
      <w:vertAlign w:val="superscript"/>
    </w:rPr>
  </w:style>
  <w:style w:type="character" w:customStyle="1" w:styleId="EndnoteReference4">
    <w:name w:val="Endnote Reference4"/>
    <w:qFormat/>
    <w:rPr>
      <w:vertAlign w:val="superscript"/>
    </w:rPr>
  </w:style>
  <w:style w:type="character" w:customStyle="1" w:styleId="FootnoteReference4">
    <w:name w:val="Footnote Reference4"/>
    <w:qFormat/>
    <w:rPr>
      <w:vertAlign w:val="superscript"/>
    </w:rPr>
  </w:style>
  <w:style w:type="character" w:customStyle="1" w:styleId="EndnoteReference3">
    <w:name w:val="Endnote Reference3"/>
    <w:qFormat/>
    <w:rPr>
      <w:vertAlign w:val="superscript"/>
    </w:rPr>
  </w:style>
  <w:style w:type="character" w:customStyle="1" w:styleId="FootnoteReference3">
    <w:name w:val="Footnote Reference3"/>
    <w:qFormat/>
    <w:rPr>
      <w:vertAlign w:val="superscript"/>
    </w:rPr>
  </w:style>
  <w:style w:type="character" w:customStyle="1" w:styleId="KommentarsmneChar2">
    <w:name w:val="Kommentarsämne Char2"/>
    <w:qFormat/>
    <w:rPr>
      <w:rFonts w:ascii="Garamond" w:eastAsia="Garamond" w:hAnsi="Garamond" w:cs="font1210"/>
      <w:b/>
      <w:bCs/>
      <w:lang w:eastAsia="zh-CN"/>
    </w:rPr>
  </w:style>
  <w:style w:type="character" w:customStyle="1" w:styleId="Kommentarsreferens2">
    <w:name w:val="Kommentarsreferens2"/>
    <w:qFormat/>
    <w:rPr>
      <w:sz w:val="16"/>
      <w:szCs w:val="16"/>
    </w:rPr>
  </w:style>
  <w:style w:type="character" w:customStyle="1" w:styleId="EndnoteReference2">
    <w:name w:val="Endnote Reference2"/>
    <w:qFormat/>
    <w:rPr>
      <w:vertAlign w:val="superscript"/>
    </w:rPr>
  </w:style>
  <w:style w:type="character" w:customStyle="1" w:styleId="FootnoteReference2">
    <w:name w:val="Footnote Reference2"/>
    <w:qFormat/>
    <w:rPr>
      <w:vertAlign w:val="superscript"/>
    </w:rPr>
  </w:style>
  <w:style w:type="character" w:customStyle="1" w:styleId="EndnoteReference1">
    <w:name w:val="Endnote Reference1"/>
    <w:qFormat/>
    <w:rPr>
      <w:vertAlign w:val="superscript"/>
    </w:rPr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Slutnotsreferens2">
    <w:name w:val="Slutnotsreferens2"/>
    <w:qFormat/>
    <w:rPr>
      <w:vertAlign w:val="superscript"/>
    </w:rPr>
  </w:style>
  <w:style w:type="character" w:customStyle="1" w:styleId="Fotnotsreferens2">
    <w:name w:val="Fotnotsreferens2"/>
    <w:qFormat/>
    <w:rPr>
      <w:vertAlign w:val="superscript"/>
    </w:rPr>
  </w:style>
  <w:style w:type="character" w:customStyle="1" w:styleId="WW8Num73z0">
    <w:name w:val="WW8Num73z0"/>
    <w:qFormat/>
    <w:rPr>
      <w:rFonts w:ascii="Garamond" w:eastAsia="Garamond" w:hAnsi="Garamond" w:cs="font1210"/>
    </w:rPr>
  </w:style>
  <w:style w:type="character" w:customStyle="1" w:styleId="WW8Num72z2">
    <w:name w:val="WW8Num72z2"/>
    <w:qFormat/>
    <w:rPr>
      <w:rFonts w:ascii="Symbol" w:hAnsi="Symbol" w:cs="Symbol"/>
      <w:lang w:val="sk-SK" w:bidi="en-IE"/>
    </w:rPr>
  </w:style>
  <w:style w:type="character" w:customStyle="1" w:styleId="WW8Num72z1">
    <w:name w:val="WW8Num72z1"/>
    <w:qFormat/>
    <w:rPr>
      <w:rFonts w:ascii="Times New Roman" w:eastAsia="Times New Roman" w:hAnsi="Times New Roman" w:cs="Times New Roman"/>
      <w:w w:val="99"/>
      <w:sz w:val="24"/>
      <w:szCs w:val="24"/>
      <w:lang w:val="sk-SK" w:bidi="en-IE"/>
    </w:rPr>
  </w:style>
  <w:style w:type="character" w:customStyle="1" w:styleId="WW8Num72z0">
    <w:name w:val="WW8Num72z0"/>
    <w:qFormat/>
    <w:rPr>
      <w:rFonts w:ascii="Times New Roman" w:eastAsia="Times New Roman" w:hAnsi="Times New Roman" w:cs="Times New Roman"/>
      <w:spacing w:val="-2"/>
      <w:w w:val="99"/>
      <w:sz w:val="24"/>
      <w:szCs w:val="24"/>
      <w:lang w:val="sk-SK" w:bidi="en-IE"/>
    </w:rPr>
  </w:style>
  <w:style w:type="character" w:customStyle="1" w:styleId="WW8Num62z0">
    <w:name w:val="WW8Num62z0"/>
    <w:qFormat/>
  </w:style>
  <w:style w:type="character" w:customStyle="1" w:styleId="WW8Num49z3">
    <w:name w:val="WW8Num49z3"/>
    <w:qFormat/>
    <w:rPr>
      <w:rFonts w:ascii="Garamond" w:hAnsi="Garamond" w:cs="Garamond"/>
      <w:sz w:val="25"/>
      <w:szCs w:val="25"/>
    </w:rPr>
  </w:style>
  <w:style w:type="character" w:customStyle="1" w:styleId="DefaultParagraphFont8">
    <w:name w:val="Default Paragraph Font8"/>
    <w:qFormat/>
  </w:style>
  <w:style w:type="character" w:customStyle="1" w:styleId="DefaultParagraphFont9">
    <w:name w:val="Default Paragraph Font9"/>
    <w:qFormat/>
  </w:style>
  <w:style w:type="character" w:customStyle="1" w:styleId="DefaultParagraphFont10">
    <w:name w:val="Default Paragraph Font10"/>
    <w:qFormat/>
  </w:style>
  <w:style w:type="character" w:customStyle="1" w:styleId="linenumber7">
    <w:name w:val="line number7"/>
    <w:qFormat/>
  </w:style>
  <w:style w:type="character" w:customStyle="1" w:styleId="linenumber8">
    <w:name w:val="line number8"/>
    <w:qFormat/>
  </w:style>
  <w:style w:type="character" w:customStyle="1" w:styleId="WW-ListstyckeChar1">
    <w:name w:val="WW-Liststycke Char1"/>
    <w:qFormat/>
    <w:rPr>
      <w:rFonts w:ascii="Times New Roman" w:hAnsi="Times New Roman" w:cs="Times New Roman"/>
      <w:sz w:val="24"/>
      <w:lang w:val="sk-SK" w:eastAsia="en-US"/>
    </w:rPr>
  </w:style>
  <w:style w:type="character" w:customStyle="1" w:styleId="DefaultParagraphFont11">
    <w:name w:val="Default Paragraph Font11"/>
    <w:qFormat/>
  </w:style>
  <w:style w:type="character" w:customStyle="1" w:styleId="UnresolvedMention1">
    <w:name w:val="Unresolved Mention1"/>
    <w:basedOn w:val="DefaultParagraphFont"/>
    <w:unhideWhenUsed/>
    <w:qFormat/>
    <w:rPr>
      <w:color w:val="605E5C"/>
      <w:shd w:val="clear" w:color="auto" w:fill="E1DFDD"/>
    </w:rPr>
  </w:style>
  <w:style w:type="character" w:customStyle="1" w:styleId="linenumber9">
    <w:name w:val="line number9"/>
    <w:qFormat/>
  </w:style>
  <w:style w:type="character" w:customStyle="1" w:styleId="linenumber10">
    <w:name w:val="line number10"/>
    <w:qFormat/>
  </w:style>
  <w:style w:type="character" w:customStyle="1" w:styleId="Sidhuvudsid2Char">
    <w:name w:val="Sidhuvud sid2 Char"/>
    <w:basedOn w:val="DefaultParagraphFont"/>
    <w:qFormat/>
    <w:rPr>
      <w:rFonts w:ascii="Times New Roman" w:hAnsi="Times New Roman"/>
      <w:smallCaps/>
      <w:spacing w:val="12"/>
      <w:sz w:val="20"/>
    </w:rPr>
  </w:style>
  <w:style w:type="character" w:customStyle="1" w:styleId="sidhuvudsid1Char">
    <w:name w:val="sidhuvud sid1 Char"/>
    <w:basedOn w:val="DefaultParagraphFont"/>
    <w:qFormat/>
    <w:rPr>
      <w:rFonts w:ascii="Times New Roman" w:hAnsi="Times New Roman"/>
      <w:smallCaps/>
      <w:spacing w:val="12"/>
      <w:sz w:val="20"/>
    </w:rPr>
  </w:style>
  <w:style w:type="character" w:customStyle="1" w:styleId="linenumber11">
    <w:name w:val="line number11"/>
    <w:qFormat/>
  </w:style>
  <w:style w:type="character" w:customStyle="1" w:styleId="FootnoteReference71">
    <w:name w:val="Footnote Reference71"/>
    <w:qFormat/>
    <w:rPr>
      <w:vertAlign w:val="superscript"/>
    </w:rPr>
  </w:style>
  <w:style w:type="character" w:customStyle="1" w:styleId="EndnoteReference71">
    <w:name w:val="Endnote Reference71"/>
    <w:qFormat/>
    <w:rPr>
      <w:vertAlign w:val="superscript"/>
    </w:rPr>
  </w:style>
  <w:style w:type="character" w:customStyle="1" w:styleId="FootnoteReference8">
    <w:name w:val="Footnote Reference8"/>
    <w:qFormat/>
    <w:rPr>
      <w:vertAlign w:val="superscript"/>
    </w:rPr>
  </w:style>
  <w:style w:type="character" w:customStyle="1" w:styleId="EndnoteReference8">
    <w:name w:val="Endnote Reference8"/>
    <w:qFormat/>
    <w:rPr>
      <w:vertAlign w:val="superscript"/>
    </w:rPr>
  </w:style>
  <w:style w:type="character" w:customStyle="1" w:styleId="FootnoteReference9">
    <w:name w:val="Footnote Reference9"/>
    <w:qFormat/>
    <w:rPr>
      <w:vertAlign w:val="superscript"/>
    </w:rPr>
  </w:style>
  <w:style w:type="character" w:customStyle="1" w:styleId="EndnoteReference9">
    <w:name w:val="Endnote Reference9"/>
    <w:qFormat/>
    <w:rPr>
      <w:vertAlign w:val="superscript"/>
    </w:rPr>
  </w:style>
  <w:style w:type="character" w:customStyle="1" w:styleId="WW8Num42z0">
    <w:name w:val="WW8Num42z0"/>
    <w:qFormat/>
    <w:rPr>
      <w:rFonts w:cs="Times New Roman"/>
    </w:rPr>
  </w:style>
  <w:style w:type="character" w:customStyle="1" w:styleId="WW8Num43z0">
    <w:name w:val="WW8Num43z0"/>
    <w:qFormat/>
    <w:rPr>
      <w:rFonts w:ascii="Symbol" w:hAnsi="Symbol" w:cs="Symbol"/>
      <w:sz w:val="24"/>
    </w:rPr>
  </w:style>
  <w:style w:type="character" w:customStyle="1" w:styleId="WW8Num43z1">
    <w:name w:val="WW8Num43z1"/>
    <w:qFormat/>
    <w:rPr>
      <w:rFonts w:ascii="Times New Roman" w:hAnsi="Times New Roman" w:cs="Times New Roman"/>
      <w:sz w:val="24"/>
    </w:rPr>
  </w:style>
  <w:style w:type="character" w:customStyle="1" w:styleId="WW8Num43z2">
    <w:name w:val="WW8Num43z2"/>
    <w:qFormat/>
    <w:rPr>
      <w:rFonts w:ascii="Wingdings 2" w:hAnsi="Wingdings 2" w:cs="Wingdings 2"/>
      <w:sz w:val="20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3z4">
    <w:name w:val="WW8Num43z4"/>
    <w:qFormat/>
    <w:rPr>
      <w:rFonts w:ascii="Courier New" w:hAnsi="Courier New" w:cs="Courier New"/>
    </w:rPr>
  </w:style>
  <w:style w:type="character" w:customStyle="1" w:styleId="WW8Num43z5">
    <w:name w:val="WW8Num43z5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Roboto" w:hAnsi="Roboto" w:cs="Roboto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  <w:rPr>
      <w:rFonts w:cs="Times New Roman"/>
    </w:rPr>
  </w:style>
  <w:style w:type="character" w:customStyle="1" w:styleId="WW8Num46z0">
    <w:name w:val="WW8Num46z0"/>
    <w:qFormat/>
    <w:rPr>
      <w:rFonts w:cs="Times New Roman"/>
    </w:rPr>
  </w:style>
  <w:style w:type="character" w:customStyle="1" w:styleId="FootnoteReference21">
    <w:name w:val="Footnote Reference21"/>
    <w:qFormat/>
    <w:rPr>
      <w:vertAlign w:val="superscript"/>
    </w:rPr>
  </w:style>
  <w:style w:type="character" w:customStyle="1" w:styleId="EndnoteReference21">
    <w:name w:val="Endnote Reference21"/>
    <w:qFormat/>
    <w:rPr>
      <w:vertAlign w:val="superscript"/>
    </w:rPr>
  </w:style>
  <w:style w:type="character" w:customStyle="1" w:styleId="UnresolvedMention2">
    <w:name w:val="Unresolved Mention2"/>
    <w:qFormat/>
    <w:rPr>
      <w:color w:val="605E5C"/>
      <w:shd w:val="clear" w:color="auto" w:fill="E1DFDD"/>
    </w:rPr>
  </w:style>
  <w:style w:type="character" w:customStyle="1" w:styleId="ObjetducommentaireCar">
    <w:name w:val="Objet du commentaire Car"/>
    <w:qFormat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Platshllartext1">
    <w:name w:val="Platshållartext1"/>
    <w:qFormat/>
    <w:rPr>
      <w:color w:val="808080"/>
    </w:rPr>
  </w:style>
  <w:style w:type="character" w:customStyle="1" w:styleId="Hyperlink1">
    <w:name w:val="Hyperlink.1"/>
    <w:qFormat/>
    <w:rPr>
      <w:rFonts w:ascii="Times New Roman" w:eastAsia="Times New Roman" w:hAnsi="Times New Roman" w:cs="Times New Roman"/>
      <w:lang w:val="sk-SK"/>
    </w:rPr>
  </w:style>
  <w:style w:type="character" w:customStyle="1" w:styleId="BodyTextFirstIndent2Char">
    <w:name w:val="Body Text First Indent 2 Char"/>
    <w:qFormat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qFormat/>
    <w:rPr>
      <w:rFonts w:ascii="Times New Roman" w:hAnsi="Times New Roman" w:cs="Times New Roman"/>
      <w:sz w:val="24"/>
    </w:rPr>
  </w:style>
  <w:style w:type="character" w:customStyle="1" w:styleId="PlainTextChar">
    <w:name w:val="Plain Text Char"/>
    <w:qFormat/>
    <w:rPr>
      <w:rFonts w:ascii="Calibri" w:hAnsi="Calibri" w:cs="Calibri"/>
    </w:rPr>
  </w:style>
  <w:style w:type="character" w:customStyle="1" w:styleId="Mention2">
    <w:name w:val="Mention2"/>
    <w:uiPriority w:val="99"/>
    <w:qFormat/>
    <w:rPr>
      <w:color w:val="2B579A"/>
      <w:shd w:val="clear" w:color="auto" w:fill="E6E6E6"/>
    </w:rPr>
  </w:style>
  <w:style w:type="character" w:customStyle="1" w:styleId="tab">
    <w:name w:val="tab"/>
    <w:basedOn w:val="Standardstycketeckensnitt1"/>
    <w:qFormat/>
  </w:style>
  <w:style w:type="character" w:customStyle="1" w:styleId="tabchar">
    <w:name w:val="tabchar"/>
    <w:basedOn w:val="Standardstycketeckensnitt1"/>
    <w:qFormat/>
  </w:style>
  <w:style w:type="character" w:customStyle="1" w:styleId="Mention100">
    <w:name w:val="Mention100"/>
    <w:qFormat/>
    <w:rPr>
      <w:color w:val="2B579A"/>
      <w:shd w:val="clear" w:color="auto" w:fill="E6E6E6"/>
    </w:rPr>
  </w:style>
  <w:style w:type="character" w:customStyle="1" w:styleId="Mention10">
    <w:name w:val="Mention10"/>
    <w:qFormat/>
    <w:rPr>
      <w:color w:val="2B579A"/>
      <w:shd w:val="clear" w:color="auto" w:fill="E6E6E6"/>
    </w:rPr>
  </w:style>
  <w:style w:type="character" w:customStyle="1" w:styleId="Mention1">
    <w:name w:val="Mention1"/>
    <w:uiPriority w:val="99"/>
    <w:qFormat/>
    <w:rPr>
      <w:color w:val="2B579A"/>
      <w:shd w:val="clear" w:color="auto" w:fill="E6E6E6"/>
    </w:rPr>
  </w:style>
  <w:style w:type="character" w:customStyle="1" w:styleId="Bodytext1">
    <w:name w:val="Body text|1_"/>
    <w:qFormat/>
    <w:rPr>
      <w:rFonts w:ascii="Arial" w:hAnsi="Arial" w:cs="Arial"/>
    </w:rPr>
  </w:style>
  <w:style w:type="character" w:customStyle="1" w:styleId="boldface">
    <w:name w:val="boldface"/>
    <w:basedOn w:val="Standardstycketeckensnitt1"/>
    <w:qFormat/>
  </w:style>
  <w:style w:type="character" w:customStyle="1" w:styleId="pagebreaktextspan">
    <w:name w:val="pagebreaktextspan"/>
    <w:basedOn w:val="Standardstycketeckensnitt1"/>
    <w:qFormat/>
  </w:style>
  <w:style w:type="character" w:customStyle="1" w:styleId="Quote2Char">
    <w:name w:val="Quote2 Char"/>
    <w:uiPriority w:val="7"/>
    <w:qFormat/>
    <w:rPr>
      <w:rFonts w:ascii="Verdana" w:eastAsia="Times New Roman" w:hAnsi="Verdana" w:cs="Arial"/>
      <w:i/>
      <w:iCs/>
      <w:sz w:val="18"/>
      <w:szCs w:val="20"/>
      <w:lang w:val="sk-SK"/>
    </w:rPr>
  </w:style>
  <w:style w:type="character" w:customStyle="1" w:styleId="TOCHeadingChar">
    <w:name w:val="TOC Heading Char"/>
    <w:qFormat/>
    <w:rPr>
      <w:rFonts w:ascii="Times New Roman" w:hAnsi="Times New Roman" w:cs="Times New Roman"/>
      <w:b/>
      <w:sz w:val="28"/>
      <w:lang w:val="sk-SK"/>
    </w:rPr>
  </w:style>
  <w:style w:type="character" w:customStyle="1" w:styleId="tw4winMark">
    <w:name w:val="tw4winMark"/>
    <w:qFormat/>
    <w:rPr>
      <w:vanish/>
      <w:color w:val="800080"/>
      <w:vertAlign w:val="subscript"/>
    </w:rPr>
  </w:style>
  <w:style w:type="character" w:customStyle="1" w:styleId="Sidnummer1">
    <w:name w:val="Sidnummer1"/>
    <w:qFormat/>
  </w:style>
  <w:style w:type="character" w:customStyle="1" w:styleId="Standardstycketeckensnitt1">
    <w:name w:val="Standardstycketeckensnitt1"/>
    <w:qFormat/>
  </w:style>
  <w:style w:type="character" w:customStyle="1" w:styleId="linenumber111">
    <w:name w:val="line number111"/>
    <w:qFormat/>
  </w:style>
  <w:style w:type="character" w:styleId="LineNumber">
    <w:name w:val="line number"/>
  </w:style>
  <w:style w:type="character" w:customStyle="1" w:styleId="DefaultParagraphFont14">
    <w:name w:val="Default Paragraph Font14"/>
    <w:qFormat/>
  </w:style>
  <w:style w:type="character" w:customStyle="1" w:styleId="DefaultParagraphFont12">
    <w:name w:val="Default Paragraph Font12"/>
    <w:qFormat/>
  </w:style>
  <w:style w:type="character" w:customStyle="1" w:styleId="DefaultParagraphFont13">
    <w:name w:val="Default Paragraph Font13"/>
    <w:qFormat/>
  </w:style>
  <w:style w:type="character" w:customStyle="1" w:styleId="linenumber611">
    <w:name w:val="line number611"/>
    <w:qFormat/>
  </w:style>
  <w:style w:type="character" w:customStyle="1" w:styleId="linenumber61">
    <w:name w:val="line number61"/>
    <w:qFormat/>
  </w:style>
  <w:style w:type="character" w:customStyle="1" w:styleId="NumberingSymbols">
    <w:name w:val="Numbering Symbols"/>
    <w:qFormat/>
  </w:style>
  <w:style w:type="character" w:customStyle="1" w:styleId="ListstyckeCharECCharParagraphedeliste11CharParagraphedeliste1CharColorfulListAccent1CharListParagraphnumberedaCharListParagraphCharMultilevelparaIICharListParagraph1CharColorfulList-Accent11CharDotptChar">
    <w:name w:val="Liststycke Char;EC Char;Paragraphe de liste11 Char;Paragraphe de liste1 Char;Colorful List Accent 1 Char;List Paragraph (numbered (a)) Char;List_Paragraph Char;Multilevel para_II Char;List Paragraph1 Char;Colorful List - Accent 11 Char;Dot pt Char"/>
    <w:qFormat/>
    <w:rPr>
      <w:rFonts w:ascii="Arial" w:hAnsi="Arial"/>
      <w:sz w:val="21"/>
      <w:lang w:val="sk-SK" w:eastAsia="fr-FR"/>
    </w:rPr>
  </w:style>
  <w:style w:type="character" w:customStyle="1" w:styleId="linenumber51">
    <w:name w:val="line number51"/>
    <w:qFormat/>
  </w:style>
  <w:style w:type="character" w:customStyle="1" w:styleId="linenumber21">
    <w:name w:val="line number21"/>
    <w:qFormat/>
  </w:style>
  <w:style w:type="character" w:customStyle="1" w:styleId="Nagwek1Znak">
    <w:name w:val="Nagłówek 1 Znak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Znak">
    <w:name w:val="Nagłówek Znak"/>
    <w:qFormat/>
    <w:rPr>
      <w:rFonts w:ascii="Calibri" w:eastAsia="Calibri" w:hAnsi="Calibri" w:cs="Calibri"/>
      <w:color w:val="000000"/>
    </w:rPr>
  </w:style>
  <w:style w:type="character" w:customStyle="1" w:styleId="StopkaZnak">
    <w:name w:val="Stopka Znak"/>
    <w:qFormat/>
    <w:rPr>
      <w:rFonts w:ascii="Calibri" w:eastAsia="Calibri" w:hAnsi="Calibri" w:cs="Calibri"/>
      <w:color w:val="000000"/>
    </w:rPr>
  </w:style>
  <w:style w:type="character" w:customStyle="1" w:styleId="TekstpodstawowyZnak">
    <w:name w:val="Tekst podstawowy Znak"/>
    <w:qFormat/>
    <w:rPr>
      <w:rFonts w:eastAsia="Calibri"/>
      <w:sz w:val="25"/>
      <w:szCs w:val="25"/>
      <w:lang w:val="sk-SK"/>
    </w:rPr>
  </w:style>
  <w:style w:type="character" w:customStyle="1" w:styleId="TekstkomentarzaZnak">
    <w:name w:val="Tekst komentarza Znak"/>
    <w:qFormat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dpis1Char">
    <w:name w:val="Nadpis 1 Char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erschrift2Zchn">
    <w:name w:val="Überschrift 2 Zchn"/>
    <w:qFormat/>
    <w:rPr>
      <w:rFonts w:ascii="Calibri Light" w:eastAsia="Calibri" w:hAnsi="Calibri Light" w:cs="Calibri Light"/>
      <w:color w:val="2E74B5"/>
      <w:sz w:val="26"/>
      <w:szCs w:val="26"/>
    </w:rPr>
  </w:style>
  <w:style w:type="character" w:customStyle="1" w:styleId="KeinLeerraumZchn">
    <w:name w:val="Kein Leerraum Zchn"/>
    <w:qFormat/>
    <w:rPr>
      <w:rFonts w:eastAsia="Calibri"/>
      <w:sz w:val="23"/>
      <w:szCs w:val="20"/>
      <w:lang w:val="sk-SK"/>
    </w:rPr>
  </w:style>
  <w:style w:type="character" w:customStyle="1" w:styleId="Ttulo1Car">
    <w:name w:val="Título 1 Car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ncabezadoCar">
    <w:name w:val="Encabezado Car"/>
    <w:qFormat/>
    <w:rPr>
      <w:rFonts w:ascii="Calibri" w:eastAsia="Calibri" w:hAnsi="Calibri" w:cs="Calibri"/>
      <w:color w:val="000000"/>
    </w:rPr>
  </w:style>
  <w:style w:type="character" w:customStyle="1" w:styleId="PiedepginaCar">
    <w:name w:val="Pie de página Car"/>
    <w:uiPriority w:val="99"/>
    <w:qFormat/>
    <w:rPr>
      <w:rFonts w:ascii="Calibri" w:eastAsia="Calibri" w:hAnsi="Calibri" w:cs="Calibri"/>
      <w:color w:val="000000"/>
    </w:rPr>
  </w:style>
  <w:style w:type="character" w:customStyle="1" w:styleId="TextoindependienteCar">
    <w:name w:val="Texto independiente Car"/>
    <w:qFormat/>
    <w:rPr>
      <w:rFonts w:eastAsia="Calibri"/>
      <w:sz w:val="25"/>
      <w:szCs w:val="25"/>
      <w:lang w:val="sk-SK"/>
    </w:rPr>
  </w:style>
  <w:style w:type="character" w:customStyle="1" w:styleId="TextocomentarioCar">
    <w:name w:val="Texto comentario Car"/>
    <w:qFormat/>
    <w:rPr>
      <w:rFonts w:ascii="Calibri" w:eastAsia="Calibri" w:hAnsi="Calibri" w:cs="Calibri"/>
      <w:color w:val="000000"/>
      <w:sz w:val="20"/>
      <w:szCs w:val="20"/>
    </w:rPr>
  </w:style>
  <w:style w:type="character" w:customStyle="1" w:styleId="AsuntodelcomentarioCar">
    <w:name w:val="Asunto del comentario Car"/>
    <w:qFormat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1Tegn">
    <w:name w:val="Overskrift 1 Tegn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SidehovedTegn">
    <w:name w:val="Sidehoved Tegn"/>
    <w:qFormat/>
    <w:rPr>
      <w:rFonts w:ascii="Calibri" w:eastAsia="Calibri" w:hAnsi="Calibri" w:cs="Calibri"/>
      <w:color w:val="000000"/>
    </w:rPr>
  </w:style>
  <w:style w:type="character" w:customStyle="1" w:styleId="SidefodTegn">
    <w:name w:val="Sidefod Tegn"/>
    <w:qFormat/>
    <w:rPr>
      <w:rFonts w:ascii="Calibri" w:eastAsia="Calibri" w:hAnsi="Calibri" w:cs="Calibri"/>
      <w:color w:val="000000"/>
    </w:rPr>
  </w:style>
  <w:style w:type="character" w:customStyle="1" w:styleId="BrdtekstTegn">
    <w:name w:val="Brødtekst Tegn"/>
    <w:qFormat/>
    <w:rPr>
      <w:rFonts w:eastAsia="Calibri"/>
      <w:sz w:val="25"/>
      <w:szCs w:val="25"/>
      <w:lang w:val="sk-SK"/>
    </w:rPr>
  </w:style>
  <w:style w:type="character" w:customStyle="1" w:styleId="KommentartekstTegn">
    <w:name w:val="Kommentartekst Tegn"/>
    <w:qFormat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emneTegn">
    <w:name w:val="Kommentaremne Tegn"/>
    <w:qFormat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arkeringsbobletekstTegn">
    <w:name w:val="Markeringsbobletekst Tegn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berschrift1Zchn">
    <w:name w:val="Überschrift 1 Zchn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KopfzeileZchn">
    <w:name w:val="Kopfzeile Zchn"/>
    <w:qFormat/>
    <w:rPr>
      <w:rFonts w:ascii="Calibri" w:eastAsia="Calibri" w:hAnsi="Calibri" w:cs="Calibri"/>
      <w:color w:val="000000"/>
    </w:rPr>
  </w:style>
  <w:style w:type="character" w:customStyle="1" w:styleId="FuzeileZchn">
    <w:name w:val="Fußzeile Zchn"/>
    <w:qFormat/>
    <w:rPr>
      <w:rFonts w:ascii="Calibri" w:eastAsia="Calibri" w:hAnsi="Calibri" w:cs="Calibri"/>
      <w:color w:val="000000"/>
    </w:rPr>
  </w:style>
  <w:style w:type="character" w:customStyle="1" w:styleId="TextkrperZchn">
    <w:name w:val="Textkörper Zchn"/>
    <w:qFormat/>
    <w:rPr>
      <w:rFonts w:eastAsia="Calibri"/>
      <w:sz w:val="25"/>
      <w:szCs w:val="25"/>
      <w:lang w:val="sk-SK"/>
    </w:rPr>
  </w:style>
  <w:style w:type="character" w:customStyle="1" w:styleId="KommentartextZchn">
    <w:name w:val="Kommentartext Zchn"/>
    <w:qFormat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themaZchn">
    <w:name w:val="Kommentarthema Zchn"/>
    <w:qFormat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SprechblasentextZchn">
    <w:name w:val="Sprechblasentext Zchn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linenumber12">
    <w:name w:val="line number12"/>
    <w:qFormat/>
  </w:style>
  <w:style w:type="paragraph" w:customStyle="1" w:styleId="Heading">
    <w:name w:val="Heading"/>
    <w:basedOn w:val="Normal"/>
    <w:next w:val="BodyText"/>
    <w:qFormat/>
    <w:pPr>
      <w:keepNext/>
      <w:widowControl/>
      <w:suppressAutoHyphens/>
      <w:spacing w:before="240" w:after="120" w:line="480" w:lineRule="auto"/>
      <w:jc w:val="center"/>
    </w:pPr>
    <w:rPr>
      <w:rFonts w:eastAsia="Noto Sans SC Regular" w:cs="Noto Sans Devanagari"/>
      <w:b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rPr>
      <w:rFonts w:ascii="Garamond" w:eastAsia="Garamond" w:hAnsi="Garamond" w:cs="font1226"/>
      <w:sz w:val="25"/>
      <w:szCs w:val="25"/>
      <w:lang w:val="sk-SK" w:eastAsia="zh-CN"/>
    </w:rPr>
  </w:style>
  <w:style w:type="paragraph" w:styleId="List">
    <w:name w:val="List"/>
    <w:basedOn w:val="BodyText"/>
    <w:pPr>
      <w:tabs>
        <w:tab w:val="left" w:pos="1701"/>
        <w:tab w:val="left" w:pos="3600"/>
        <w:tab w:val="left" w:pos="5387"/>
      </w:tabs>
      <w:suppressAutoHyphens/>
      <w:spacing w:before="0" w:after="280" w:line="276" w:lineRule="auto"/>
    </w:pPr>
    <w:rPr>
      <w:rFonts w:ascii="Garamond" w:eastAsia="Garamond" w:hAnsi="Garamond" w:cs="Noto Sans Devanagari"/>
      <w:sz w:val="25"/>
      <w:szCs w:val="25"/>
      <w:lang w:eastAsia="zh-CN"/>
    </w:rPr>
  </w:style>
  <w:style w:type="paragraph" w:styleId="Caption">
    <w:name w:val="caption"/>
    <w:basedOn w:val="Normal"/>
    <w:uiPriority w:val="35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">
    <w:name w:val="Index"/>
    <w:basedOn w:val="Normal"/>
    <w:qFormat/>
    <w:pPr>
      <w:widowControl/>
      <w:suppressLineNumbers/>
      <w:suppressAutoHyphens/>
      <w:spacing w:after="20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caption1">
    <w:name w:val="caption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">
    <w:name w:val="caption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">
    <w:name w:val="caption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">
    <w:name w:val="caption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">
    <w:name w:val="caption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">
    <w:name w:val="caption1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">
    <w:name w:val="caption11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Beskrivning1">
    <w:name w:val="Beskrivning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">
    <w:name w:val="caption111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">
    <w:name w:val="caption1111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">
    <w:name w:val="caption11111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">
    <w:name w:val="caption111111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1">
    <w:name w:val="caption111111111111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styleId="BodyTextIndent">
    <w:name w:val="Body Text Indent"/>
    <w:basedOn w:val="Normal"/>
    <w:link w:val="BodyTextIndentChar1"/>
    <w:pPr>
      <w:widowControl/>
      <w:tabs>
        <w:tab w:val="left" w:pos="1701"/>
        <w:tab w:val="left" w:pos="3600"/>
        <w:tab w:val="left" w:pos="5387"/>
      </w:tabs>
      <w:suppressAutoHyphens/>
      <w:spacing w:after="280" w:line="276" w:lineRule="auto"/>
      <w:ind w:left="284"/>
    </w:pPr>
    <w:rPr>
      <w:rFonts w:ascii="Garamond" w:eastAsia="Garamond" w:hAnsi="Garamond" w:cs="font1226"/>
      <w:sz w:val="25"/>
      <w:szCs w:val="25"/>
      <w:lang w:eastAsia="zh-CN"/>
    </w:rPr>
  </w:style>
  <w:style w:type="character" w:customStyle="1" w:styleId="BodyTextIndentChar1">
    <w:name w:val="Body Text Indent Char1"/>
    <w:basedOn w:val="DefaultParagraphFont"/>
    <w:link w:val="BodyTextIndent"/>
    <w:rPr>
      <w:rFonts w:ascii="Garamond" w:eastAsia="Garamond" w:hAnsi="Garamond" w:cs="font1226"/>
      <w:sz w:val="25"/>
      <w:szCs w:val="25"/>
      <w:lang w:val="sk-SK" w:eastAsia="zh-CN"/>
    </w:rPr>
  </w:style>
  <w:style w:type="paragraph" w:customStyle="1" w:styleId="Rubrik1">
    <w:name w:val="Rubrik1"/>
    <w:basedOn w:val="Normal"/>
    <w:next w:val="BodyText"/>
    <w:qFormat/>
    <w:pPr>
      <w:keepNext/>
      <w:keepLines/>
      <w:widowControl/>
      <w:suppressAutoHyphens/>
      <w:spacing w:after="600" w:line="276" w:lineRule="auto"/>
      <w:contextualSpacing/>
    </w:pPr>
    <w:rPr>
      <w:rFonts w:ascii="Arial" w:eastAsia="font1226" w:hAnsi="Arial" w:cs="font1226"/>
      <w:kern w:val="2"/>
      <w:sz w:val="26"/>
      <w:szCs w:val="56"/>
      <w:lang w:eastAsia="zh-CN"/>
    </w:rPr>
  </w:style>
  <w:style w:type="paragraph" w:customStyle="1" w:styleId="Rubrik1utannumrering">
    <w:name w:val="Rubrik 1 utan numrering"/>
    <w:basedOn w:val="Heading1"/>
    <w:next w:val="BodyText"/>
    <w:qFormat/>
    <w:pPr>
      <w:tabs>
        <w:tab w:val="left" w:pos="850"/>
      </w:tabs>
      <w:suppressAutoHyphens/>
      <w:spacing w:before="320" w:after="80" w:line="360" w:lineRule="auto"/>
      <w:ind w:left="0" w:firstLine="0"/>
      <w:jc w:val="center"/>
      <w:outlineLvl w:val="9"/>
    </w:pPr>
    <w:rPr>
      <w:rFonts w:eastAsia="font1226"/>
      <w:kern w:val="0"/>
      <w:szCs w:val="32"/>
      <w:lang w:val="sk-SK" w:eastAsia="zh-CN"/>
    </w:rPr>
  </w:style>
  <w:style w:type="paragraph" w:customStyle="1" w:styleId="Rubrik3utannumrering">
    <w:name w:val="Rubrik 3 utan numrering"/>
    <w:basedOn w:val="Heading3"/>
    <w:next w:val="BodyText"/>
    <w:qFormat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uppressAutoHyphens/>
      <w:spacing w:before="320" w:after="80" w:line="276" w:lineRule="auto"/>
      <w:outlineLvl w:val="9"/>
    </w:pPr>
    <w:rPr>
      <w:rFonts w:eastAsia="font1226" w:cs="font1226"/>
      <w:sz w:val="22"/>
      <w:szCs w:val="24"/>
      <w:lang w:val="sk-SK" w:eastAsia="zh-CN"/>
    </w:rPr>
  </w:style>
  <w:style w:type="paragraph" w:customStyle="1" w:styleId="Brdtextutanavstnd">
    <w:name w:val="Brödtext utan avstånd"/>
    <w:basedOn w:val="Normal"/>
    <w:qFormat/>
    <w:pPr>
      <w:widowControl/>
      <w:tabs>
        <w:tab w:val="left" w:pos="1701"/>
        <w:tab w:val="left" w:pos="3600"/>
        <w:tab w:val="left" w:pos="5387"/>
      </w:tabs>
      <w:suppressAutoHyphens/>
      <w:spacing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ildtext">
    <w:name w:val="Bildtext"/>
    <w:basedOn w:val="BodyText"/>
    <w:next w:val="BodyText"/>
    <w:qFormat/>
    <w:pPr>
      <w:keepLines/>
      <w:tabs>
        <w:tab w:val="left" w:pos="1701"/>
        <w:tab w:val="left" w:pos="3600"/>
        <w:tab w:val="left" w:pos="5387"/>
      </w:tabs>
      <w:suppressAutoHyphens/>
      <w:spacing w:before="100" w:after="280" w:line="240" w:lineRule="auto"/>
    </w:pPr>
    <w:rPr>
      <w:rFonts w:ascii="Arial" w:eastAsia="Garamond" w:hAnsi="Arial" w:cs="Arial"/>
      <w:spacing w:val="6"/>
      <w:sz w:val="14"/>
      <w:szCs w:val="14"/>
      <w:lang w:eastAsia="zh-CN"/>
    </w:rPr>
  </w:style>
  <w:style w:type="paragraph" w:customStyle="1" w:styleId="Rubrik4utannumrering">
    <w:name w:val="Rubrik 4 utan numrering"/>
    <w:basedOn w:val="Heading4"/>
    <w:next w:val="BodyText"/>
    <w:qFormat/>
    <w:pPr>
      <w:keepLines/>
      <w:numPr>
        <w:ilvl w:val="0"/>
        <w:numId w:val="0"/>
      </w:numPr>
      <w:suppressAutoHyphens/>
      <w:spacing w:before="320" w:after="80" w:line="276" w:lineRule="auto"/>
      <w:outlineLvl w:val="9"/>
    </w:pPr>
    <w:rPr>
      <w:rFonts w:ascii="Arial" w:eastAsia="font1226" w:hAnsi="Arial" w:cs="font1226"/>
      <w:b/>
      <w:iCs/>
      <w:sz w:val="20"/>
      <w:szCs w:val="25"/>
      <w:lang w:val="sk-SK" w:eastAsia="zh-CN"/>
    </w:rPr>
  </w:style>
  <w:style w:type="paragraph" w:customStyle="1" w:styleId="Rubrik5utannumrering">
    <w:name w:val="Rubrik 5 utan numrering"/>
    <w:basedOn w:val="Heading5"/>
    <w:next w:val="BodyText"/>
    <w:qFormat/>
    <w:pPr>
      <w:keepNext/>
      <w:keepLines/>
      <w:numPr>
        <w:ilvl w:val="0"/>
        <w:numId w:val="0"/>
      </w:numPr>
      <w:suppressAutoHyphens/>
      <w:spacing w:before="320" w:after="80" w:line="276" w:lineRule="auto"/>
    </w:pPr>
    <w:rPr>
      <w:rFonts w:ascii="Arial" w:eastAsia="font1226" w:hAnsi="Arial" w:cs="font1226"/>
      <w:sz w:val="20"/>
      <w:szCs w:val="25"/>
      <w:lang w:val="sk-SK" w:eastAsia="zh-CN"/>
    </w:rPr>
  </w:style>
  <w:style w:type="paragraph" w:customStyle="1" w:styleId="caption1111111111111">
    <w:name w:val="caption1111111111111"/>
    <w:basedOn w:val="Bildtext"/>
    <w:next w:val="Normal"/>
    <w:qFormat/>
    <w:rPr>
      <w:iCs/>
      <w:szCs w:val="18"/>
    </w:rPr>
  </w:style>
  <w:style w:type="paragraph" w:customStyle="1" w:styleId="Klla">
    <w:name w:val="Källa"/>
    <w:basedOn w:val="Bildtext"/>
    <w:next w:val="BodyText"/>
    <w:qFormat/>
  </w:style>
  <w:style w:type="paragraph" w:customStyle="1" w:styleId="HeaderandFooter">
    <w:name w:val="Header and Footer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HeaderChar1">
    <w:name w:val="Header Char1"/>
    <w:basedOn w:val="DefaultParagraphFont"/>
    <w:rPr>
      <w:rFonts w:ascii="Arial" w:eastAsia="Garamond" w:hAnsi="Arial" w:cs="Arial"/>
      <w:sz w:val="19"/>
      <w:szCs w:val="25"/>
      <w:lang w:val="sk-SK" w:eastAsia="zh-CN"/>
    </w:rPr>
  </w:style>
  <w:style w:type="character" w:customStyle="1" w:styleId="FooterChar2">
    <w:name w:val="Footer Char2"/>
    <w:basedOn w:val="DefaultParagraphFont"/>
    <w:uiPriority w:val="99"/>
    <w:semiHidden/>
    <w:rPr>
      <w:rFonts w:ascii="Times New Roman" w:hAnsi="Times New Roman"/>
      <w:sz w:val="24"/>
    </w:rPr>
  </w:style>
  <w:style w:type="paragraph" w:customStyle="1" w:styleId="indexheading1">
    <w:name w:val="index heading1"/>
    <w:basedOn w:val="Heading"/>
    <w:qFormat/>
  </w:style>
  <w:style w:type="paragraph" w:customStyle="1" w:styleId="indexheading2">
    <w:name w:val="index heading2"/>
    <w:basedOn w:val="Heading"/>
    <w:qFormat/>
  </w:style>
  <w:style w:type="paragraph" w:customStyle="1" w:styleId="indexheading3">
    <w:name w:val="index heading3"/>
    <w:basedOn w:val="Heading"/>
    <w:qFormat/>
  </w:style>
  <w:style w:type="paragraph" w:customStyle="1" w:styleId="indexheading4">
    <w:name w:val="index heading4"/>
    <w:basedOn w:val="Heading"/>
    <w:qFormat/>
  </w:style>
  <w:style w:type="paragraph" w:customStyle="1" w:styleId="indexheading5">
    <w:name w:val="index heading5"/>
    <w:basedOn w:val="Heading"/>
    <w:qFormat/>
  </w:style>
  <w:style w:type="paragraph" w:customStyle="1" w:styleId="indexheading6">
    <w:name w:val="index heading6"/>
    <w:basedOn w:val="Heading"/>
    <w:qFormat/>
  </w:style>
  <w:style w:type="paragraph" w:customStyle="1" w:styleId="Citatfrteckningsrubrik1">
    <w:name w:val="Citatförteckningsrubrik1"/>
    <w:basedOn w:val="Rubrik1utannumrering"/>
    <w:next w:val="Normal"/>
    <w:qFormat/>
  </w:style>
  <w:style w:type="character" w:customStyle="1" w:styleId="FootnoteTextChar1">
    <w:name w:val="Footnote Text Char1"/>
    <w:basedOn w:val="DefaultParagraphFont"/>
    <w:rPr>
      <w:rFonts w:ascii="Arial" w:eastAsia="Garamond" w:hAnsi="Arial" w:cs="Arial"/>
      <w:spacing w:val="6"/>
      <w:sz w:val="14"/>
      <w:szCs w:val="20"/>
      <w:lang w:val="sk-SK" w:eastAsia="zh-CN"/>
    </w:rPr>
  </w:style>
  <w:style w:type="paragraph" w:customStyle="1" w:styleId="Numreradlista1">
    <w:name w:val="Numrerad lista1"/>
    <w:basedOn w:val="Normal"/>
    <w:qFormat/>
    <w:pPr>
      <w:widowControl/>
      <w:numPr>
        <w:numId w:val="42"/>
      </w:numPr>
      <w:suppressAutoHyphens/>
      <w:spacing w:after="100"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Numreradlista21">
    <w:name w:val="Numrerad lista 21"/>
    <w:basedOn w:val="Normal"/>
    <w:qFormat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1">
    <w:name w:val="Punktlista1"/>
    <w:basedOn w:val="Normal"/>
    <w:qFormat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21">
    <w:name w:val="Punktlista 21"/>
    <w:basedOn w:val="Normal"/>
    <w:qFormat/>
    <w:pPr>
      <w:widowControl/>
      <w:tabs>
        <w:tab w:val="left" w:pos="425"/>
      </w:tabs>
      <w:suppressAutoHyphens/>
      <w:spacing w:after="100" w:line="276" w:lineRule="auto"/>
      <w:ind w:left="850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">
    <w:name w:val="Strecklista"/>
    <w:basedOn w:val="Punktlista1"/>
    <w:qFormat/>
    <w:pPr>
      <w:numPr>
        <w:numId w:val="41"/>
      </w:numPr>
    </w:pPr>
  </w:style>
  <w:style w:type="paragraph" w:customStyle="1" w:styleId="Strecklista2">
    <w:name w:val="Strecklista 2"/>
    <w:basedOn w:val="Strecklista"/>
    <w:qFormat/>
  </w:style>
  <w:style w:type="paragraph" w:customStyle="1" w:styleId="Numreradlista31">
    <w:name w:val="Numrerad lista 31"/>
    <w:basedOn w:val="Normal"/>
    <w:qFormat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3">
    <w:name w:val="Strecklista 3"/>
    <w:basedOn w:val="BodyText"/>
    <w:qFormat/>
    <w:pPr>
      <w:tabs>
        <w:tab w:val="left" w:pos="425"/>
        <w:tab w:val="left" w:pos="1701"/>
        <w:tab w:val="left" w:pos="3600"/>
        <w:tab w:val="left" w:pos="5387"/>
      </w:tabs>
      <w:suppressAutoHyphens/>
      <w:spacing w:before="0" w:after="100" w:line="276" w:lineRule="auto"/>
      <w:ind w:left="425" w:hanging="425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31">
    <w:name w:val="Punktlista 31"/>
    <w:basedOn w:val="Normal"/>
    <w:qFormat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rdtextmedram">
    <w:name w:val="Brödtext med ram"/>
    <w:basedOn w:val="BodyText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701"/>
        <w:tab w:val="left" w:pos="3600"/>
        <w:tab w:val="left" w:pos="5387"/>
      </w:tabs>
      <w:suppressAutoHyphens/>
      <w:spacing w:before="0" w:after="280" w:line="276" w:lineRule="auto"/>
      <w:ind w:left="108" w:right="108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DocNr">
    <w:name w:val="DocNr"/>
    <w:basedOn w:val="Normal"/>
    <w:qFormat/>
    <w:pPr>
      <w:widowControl/>
      <w:suppressAutoHyphens/>
      <w:spacing w:after="280" w:line="276" w:lineRule="auto"/>
    </w:pPr>
    <w:rPr>
      <w:rFonts w:ascii="Calibri" w:eastAsia="Garamond" w:hAnsi="Calibri" w:cs="Calibri"/>
      <w:sz w:val="16"/>
      <w:szCs w:val="25"/>
      <w:lang w:eastAsia="zh-CN"/>
    </w:rPr>
  </w:style>
  <w:style w:type="paragraph" w:customStyle="1" w:styleId="CommentText1">
    <w:name w:val="Comment Text1"/>
    <w:basedOn w:val="Normal"/>
    <w:qFormat/>
    <w:pPr>
      <w:widowControl/>
      <w:suppressAutoHyphens/>
      <w:spacing w:after="200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paragraph" w:customStyle="1" w:styleId="Default">
    <w:name w:val="Default"/>
    <w:qFormat/>
    <w:pPr>
      <w:suppressAutoHyphens/>
    </w:pPr>
    <w:rPr>
      <w:rFonts w:eastAsia="Garamond"/>
      <w:color w:val="000000"/>
      <w:sz w:val="24"/>
      <w:szCs w:val="24"/>
      <w:lang w:val="sk-SK" w:eastAsia="zh-CN"/>
    </w:rPr>
  </w:style>
  <w:style w:type="paragraph" w:customStyle="1" w:styleId="western">
    <w:name w:val="western"/>
    <w:basedOn w:val="Normal"/>
    <w:qFormat/>
    <w:pPr>
      <w:widowControl/>
      <w:suppressAutoHyphens/>
      <w:spacing w:before="280" w:after="144" w:line="276" w:lineRule="auto"/>
      <w:jc w:val="both"/>
    </w:pPr>
    <w:rPr>
      <w:szCs w:val="24"/>
      <w:lang w:eastAsia="zh-CN"/>
    </w:rPr>
  </w:style>
  <w:style w:type="paragraph" w:customStyle="1" w:styleId="TableContents">
    <w:name w:val="Table Contents"/>
    <w:basedOn w:val="Normal"/>
    <w:qFormat/>
    <w:pPr>
      <w:suppressLineNumbers/>
      <w:suppressAutoHyphens/>
      <w:spacing w:before="120" w:after="120"/>
      <w:jc w:val="both"/>
    </w:pPr>
    <w:rPr>
      <w:rFonts w:eastAsia="Garamond"/>
      <w:szCs w:val="22"/>
      <w:lang w:eastAsia="zh-CN"/>
    </w:rPr>
  </w:style>
  <w:style w:type="paragraph" w:customStyle="1" w:styleId="CM3">
    <w:name w:val="CM3"/>
    <w:basedOn w:val="Default"/>
    <w:next w:val="Default"/>
    <w:qFormat/>
    <w:rPr>
      <w:rFonts w:ascii="EUAlbertina" w:eastAsia="Calibri" w:hAnsi="EUAlbertina" w:cs="font1226"/>
      <w:szCs w:val="22"/>
    </w:rPr>
  </w:style>
  <w:style w:type="paragraph" w:customStyle="1" w:styleId="Rubrik1Nr">
    <w:name w:val="Rubrik 1 Nr"/>
    <w:basedOn w:val="Heading1"/>
    <w:next w:val="Normal"/>
    <w:qFormat/>
    <w:pPr>
      <w:tabs>
        <w:tab w:val="left" w:pos="425"/>
        <w:tab w:val="left" w:pos="850"/>
      </w:tabs>
      <w:suppressAutoHyphens/>
      <w:spacing w:before="320" w:after="80" w:line="360" w:lineRule="auto"/>
      <w:ind w:left="425" w:hanging="425"/>
      <w:jc w:val="center"/>
      <w:outlineLvl w:val="9"/>
    </w:pPr>
    <w:rPr>
      <w:rFonts w:eastAsia="font1226"/>
      <w:kern w:val="0"/>
      <w:szCs w:val="24"/>
      <w:lang w:val="sk-SK" w:eastAsia="zh-CN"/>
    </w:rPr>
  </w:style>
  <w:style w:type="paragraph" w:customStyle="1" w:styleId="Rubrik2Nr">
    <w:name w:val="Rubrik 2 Nr"/>
    <w:basedOn w:val="Heading2"/>
    <w:next w:val="Normal"/>
    <w:qFormat/>
    <w:pPr>
      <w:keepLines/>
      <w:numPr>
        <w:ilvl w:val="0"/>
        <w:numId w:val="0"/>
      </w:numPr>
      <w:tabs>
        <w:tab w:val="left" w:pos="851"/>
        <w:tab w:val="left" w:pos="1701"/>
        <w:tab w:val="left" w:pos="3600"/>
        <w:tab w:val="left" w:pos="5387"/>
      </w:tabs>
      <w:suppressAutoHyphens/>
      <w:spacing w:before="320" w:after="80" w:line="360" w:lineRule="auto"/>
      <w:ind w:left="851" w:hanging="426"/>
      <w:jc w:val="center"/>
      <w:outlineLvl w:val="9"/>
    </w:pPr>
    <w:rPr>
      <w:rFonts w:eastAsia="font1226" w:cs="font1226"/>
      <w:i/>
      <w:szCs w:val="26"/>
      <w:lang w:val="sk-SK" w:eastAsia="zh-CN"/>
    </w:rPr>
  </w:style>
  <w:style w:type="paragraph" w:customStyle="1" w:styleId="Rubrik3Nr">
    <w:name w:val="Rubrik 3 Nr"/>
    <w:basedOn w:val="Heading3"/>
    <w:next w:val="Normal"/>
    <w:qFormat/>
    <w:pPr>
      <w:keepLines/>
      <w:numPr>
        <w:ilvl w:val="0"/>
        <w:numId w:val="0"/>
      </w:numPr>
      <w:tabs>
        <w:tab w:val="left" w:pos="1276"/>
        <w:tab w:val="left" w:pos="1701"/>
        <w:tab w:val="left" w:pos="3600"/>
        <w:tab w:val="left" w:pos="5387"/>
      </w:tabs>
      <w:suppressAutoHyphens/>
      <w:spacing w:before="320" w:after="80" w:line="276" w:lineRule="auto"/>
      <w:ind w:left="1276" w:hanging="425"/>
      <w:outlineLvl w:val="9"/>
    </w:pPr>
    <w:rPr>
      <w:rFonts w:eastAsia="font1226" w:cs="font1226"/>
      <w:sz w:val="22"/>
      <w:szCs w:val="24"/>
      <w:lang w:val="sk-SK" w:eastAsia="zh-CN"/>
    </w:rPr>
  </w:style>
  <w:style w:type="paragraph" w:customStyle="1" w:styleId="NummerlistaNV">
    <w:name w:val="Nummerlista NV"/>
    <w:basedOn w:val="Normal"/>
    <w:qFormat/>
    <w:pPr>
      <w:widowControl/>
      <w:numPr>
        <w:numId w:val="51"/>
      </w:numPr>
      <w:tabs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PunktlistaNV">
    <w:name w:val="Punktlista NV"/>
    <w:basedOn w:val="Normal"/>
    <w:qFormat/>
    <w:pPr>
      <w:widowControl/>
      <w:tabs>
        <w:tab w:val="left" w:pos="0"/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InledandeRubrik">
    <w:name w:val="Inledande Rubrik"/>
    <w:basedOn w:val="Heading1"/>
    <w:next w:val="Normal"/>
    <w:qFormat/>
    <w:pPr>
      <w:tabs>
        <w:tab w:val="left" w:pos="850"/>
      </w:tabs>
      <w:suppressAutoHyphens/>
      <w:spacing w:after="240" w:line="360" w:lineRule="auto"/>
      <w:ind w:left="0" w:firstLine="0"/>
      <w:jc w:val="center"/>
      <w:outlineLvl w:val="9"/>
    </w:pPr>
    <w:rPr>
      <w:rFonts w:eastAsia="font1226"/>
      <w:kern w:val="0"/>
      <w:szCs w:val="32"/>
      <w:lang w:val="sk-SK" w:eastAsia="zh-CN"/>
    </w:rPr>
  </w:style>
  <w:style w:type="paragraph" w:customStyle="1" w:styleId="Beslutsmeningar">
    <w:name w:val="Beslutsmeningar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M1">
    <w:name w:val="CM1"/>
    <w:basedOn w:val="Default"/>
    <w:next w:val="Default"/>
    <w:qFormat/>
  </w:style>
  <w:style w:type="paragraph" w:customStyle="1" w:styleId="CM4">
    <w:name w:val="CM4"/>
    <w:basedOn w:val="Default"/>
    <w:next w:val="Default"/>
    <w:qFormat/>
  </w:style>
  <w:style w:type="paragraph" w:customStyle="1" w:styleId="Normaltabell1">
    <w:name w:val="Normal tabell1"/>
    <w:qFormat/>
    <w:pPr>
      <w:suppressAutoHyphens/>
      <w:spacing w:after="160" w:line="252" w:lineRule="auto"/>
    </w:pPr>
    <w:rPr>
      <w:rFonts w:ascii="Calibri" w:hAnsi="Calibri" w:cs="Calibri"/>
      <w:sz w:val="22"/>
      <w:szCs w:val="22"/>
      <w:lang w:val="sk-SK" w:eastAsia="zh-CN"/>
    </w:rPr>
  </w:style>
  <w:style w:type="paragraph" w:customStyle="1" w:styleId="Tabellrutnt1">
    <w:name w:val="Tabellrutnät1"/>
    <w:basedOn w:val="Normaltabell1"/>
    <w:qFormat/>
    <w:rPr>
      <w:sz w:val="20"/>
      <w:szCs w:val="20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">
    <w:name w:val="List Paragraph;Paragraph;Paragraphe de liste PBLH;Normal bullet 2;Bullet list;Figure_name;Equipment;Numbered Indented Text;List Paragraph1;lp1;List Paragraph11;List Paragraph Char Char Char;List Paragraph Char Char;Citation List;List Paragraph2;Ha"/>
    <w:basedOn w:val="Normal"/>
    <w:qFormat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LanguesfaisantfoiPagedecouverture">
    <w:name w:val="Langues faisant foi (Page de couverture)"/>
    <w:basedOn w:val="Normal"/>
    <w:next w:val="Normal"/>
    <w:qFormat/>
    <w:pPr>
      <w:widowControl/>
      <w:suppressAutoHyphens/>
      <w:spacing w:before="36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Objetacteprincipal">
    <w:name w:val="Objet acte principal"/>
    <w:basedOn w:val="Normal"/>
    <w:next w:val="Titrearticle"/>
    <w:qFormat/>
    <w:pPr>
      <w:widowControl/>
      <w:suppressAutoHyphens/>
      <w:spacing w:after="36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acteprincipalPagedecouverture">
    <w:name w:val="Objet acte principal (Page de couverture)"/>
    <w:basedOn w:val="Objetacteprincipal"/>
    <w:next w:val="Rfrencecroise"/>
    <w:qFormat/>
  </w:style>
  <w:style w:type="paragraph" w:customStyle="1" w:styleId="Typeacteprincipal">
    <w:name w:val="Type acte principal"/>
    <w:basedOn w:val="Normal"/>
    <w:next w:val="Objetacteprincipal"/>
    <w:qFormat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</w:style>
  <w:style w:type="paragraph" w:customStyle="1" w:styleId="Accompagnant">
    <w:name w:val="Accompagnant"/>
    <w:basedOn w:val="Normal"/>
    <w:next w:val="Typeacteprincipal"/>
    <w:qFormat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i/>
      <w:sz w:val="22"/>
      <w:szCs w:val="22"/>
      <w:lang w:eastAsia="zh-CN"/>
    </w:rPr>
  </w:style>
  <w:style w:type="paragraph" w:customStyle="1" w:styleId="AccompagnantPagedecouverture">
    <w:name w:val="Accompagnant (Page de couverture)"/>
    <w:basedOn w:val="Accompagnant"/>
    <w:next w:val="TypeacteprincipalPagedecouverture"/>
    <w:qFormat/>
  </w:style>
  <w:style w:type="paragraph" w:customStyle="1" w:styleId="IntrtEEEPagedecouverture">
    <w:name w:val="Intérêt EEE (Page de couverture)"/>
    <w:basedOn w:val="IntrtEEE"/>
    <w:next w:val="Rfrencecroise"/>
    <w:qFormat/>
    <w:pPr>
      <w:suppressAutoHyphens/>
      <w:spacing w:before="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Volume">
    <w:name w:val="Volume"/>
    <w:basedOn w:val="Normal"/>
    <w:next w:val="Confidentialit"/>
    <w:qFormat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TitreobjetPagedecouverture">
    <w:name w:val="Titre objet (Page de couverture)"/>
    <w:basedOn w:val="Titreobjet"/>
    <w:next w:val="IntrtEEEPagedecouverture"/>
    <w:qFormat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StatutPagedecouverture">
    <w:name w:val="Statut (Page de couverture)"/>
    <w:basedOn w:val="Statut"/>
    <w:next w:val="TypedudocumentPagedecouverture"/>
    <w:qFormat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Rfrenceinterinstitutionnelle">
    <w:name w:val="Référence interinstitutionnelle"/>
    <w:basedOn w:val="Normal"/>
    <w:next w:val="Statut"/>
    <w:qFormat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</w:style>
  <w:style w:type="paragraph" w:customStyle="1" w:styleId="DatedadoptionPagedecouverture">
    <w:name w:val="Date d'adoption (Page de couverture)"/>
    <w:basedOn w:val="Datedadoption"/>
    <w:next w:val="TitreobjetPagedecouverture"/>
    <w:qFormat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Fichefinanciretitre">
    <w:name w:val="Fiche financière titre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frencecroise">
    <w:name w:val="Référence croisée"/>
    <w:basedOn w:val="Normal"/>
    <w:qFormat/>
    <w:pPr>
      <w:widowControl/>
      <w:suppressAutoHyphens/>
      <w:spacing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Supertitre">
    <w:name w:val="Supertitre"/>
    <w:basedOn w:val="Normal"/>
    <w:next w:val="Normal"/>
    <w:qFormat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externe">
    <w:name w:val="Objet externe"/>
    <w:basedOn w:val="Normal"/>
    <w:next w:val="Normal"/>
    <w:qFormat/>
    <w:pPr>
      <w:widowControl/>
      <w:suppressAutoHyphens/>
      <w:spacing w:after="200" w:line="276" w:lineRule="auto"/>
    </w:pPr>
    <w:rPr>
      <w:rFonts w:ascii="Garamond" w:eastAsia="Garamond" w:hAnsi="Garamond" w:cs="font1226"/>
      <w:i/>
      <w:caps/>
      <w:sz w:val="22"/>
      <w:szCs w:val="22"/>
      <w:lang w:eastAsia="zh-CN"/>
    </w:rPr>
  </w:style>
  <w:style w:type="paragraph" w:customStyle="1" w:styleId="Address">
    <w:name w:val="Address"/>
    <w:basedOn w:val="Normal"/>
    <w:next w:val="Normal"/>
    <w:qFormat/>
    <w:pPr>
      <w:keepLines/>
      <w:widowControl/>
      <w:suppressAutoHyphens/>
      <w:spacing w:after="200" w:line="360" w:lineRule="auto"/>
      <w:ind w:left="3402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ne">
    <w:name w:val="Référence interne"/>
    <w:basedOn w:val="Normal"/>
    <w:next w:val="Rfrenceinterinstitutionnelle"/>
    <w:qFormat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xposdesmotifstitre">
    <w:name w:val="Exposé des motifs titre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Corrigendum">
    <w:name w:val="Corrigendum"/>
    <w:basedOn w:val="Normal"/>
    <w:next w:val="Normal"/>
    <w:qFormat/>
    <w:pPr>
      <w:widowControl/>
      <w:suppressAutoHyphens/>
      <w:spacing w:after="24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onfidentialit">
    <w:name w:val="Confidentialité"/>
    <w:basedOn w:val="Normal"/>
    <w:next w:val="TypedudocumentPagedecouverture"/>
    <w:qFormat/>
    <w:pPr>
      <w:widowControl/>
      <w:suppressAutoHyphens/>
      <w:spacing w:before="240" w:after="240" w:line="276" w:lineRule="auto"/>
      <w:ind w:left="5103"/>
    </w:pPr>
    <w:rPr>
      <w:rFonts w:ascii="Garamond" w:eastAsia="Garamond" w:hAnsi="Garamond" w:cs="font1226"/>
      <w:i/>
      <w:sz w:val="32"/>
      <w:szCs w:val="22"/>
      <w:lang w:eastAsia="zh-CN"/>
    </w:rPr>
  </w:style>
  <w:style w:type="paragraph" w:customStyle="1" w:styleId="Confidence">
    <w:name w:val="Confidence"/>
    <w:basedOn w:val="Normal"/>
    <w:next w:val="Normal"/>
    <w:qFormat/>
    <w:pPr>
      <w:widowControl/>
      <w:suppressAutoHyphens/>
      <w:spacing w:before="360" w:after="12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vertissementtitre">
    <w:name w:val="Avertissement titre"/>
    <w:basedOn w:val="Normal"/>
    <w:next w:val="Normal"/>
    <w:qFormat/>
    <w:pPr>
      <w:keepNext/>
      <w:widowControl/>
      <w:suppressAutoHyphens/>
      <w:spacing w:before="480" w:after="120" w:line="276" w:lineRule="auto"/>
    </w:pPr>
    <w:rPr>
      <w:rFonts w:ascii="Garamond" w:eastAsia="Garamond" w:hAnsi="Garamond" w:cs="font1226"/>
      <w:sz w:val="22"/>
      <w:szCs w:val="22"/>
      <w:u w:val="single"/>
      <w:lang w:eastAsia="zh-CN"/>
    </w:rPr>
  </w:style>
  <w:style w:type="paragraph" w:customStyle="1" w:styleId="Annexetitrefichefinancire">
    <w:name w:val="Annexe titre (fiche financière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Annexetitreexpos">
    <w:name w:val="Annexe titre (exposé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eleasableTo">
    <w:name w:val="ReleasableTo"/>
    <w:basedOn w:val="Normal"/>
    <w:qFormat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DateMarking">
    <w:name w:val="DateMarking"/>
    <w:basedOn w:val="Normal"/>
    <w:qFormat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SecurityMarking">
    <w:name w:val="SecurityMarking"/>
    <w:basedOn w:val="Normal"/>
    <w:qFormat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Disclaimer">
    <w:name w:val="Disclaimer"/>
    <w:basedOn w:val="Normal"/>
    <w:qFormat/>
    <w:pPr>
      <w:widowControl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Declassification">
    <w:name w:val="Declassification"/>
    <w:basedOn w:val="Normal"/>
    <w:next w:val="Normal"/>
    <w:qFormat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gedecouverture">
    <w:name w:val="Page de couverture"/>
    <w:basedOn w:val="Normal"/>
    <w:next w:val="Normal"/>
    <w:qFormat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stitutionnelle">
    <w:name w:val="Référence institutionnelle"/>
    <w:basedOn w:val="Normal"/>
    <w:next w:val="Confidentialit"/>
    <w:qFormat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mission">
    <w:name w:val="Emission"/>
    <w:basedOn w:val="Normal"/>
    <w:next w:val="Rfrenceinstitutionnelle"/>
    <w:qFormat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mdelinstitution">
    <w:name w:val="Nom de l'institution"/>
    <w:basedOn w:val="Normal"/>
    <w:next w:val="Emission"/>
    <w:qFormat/>
    <w:pPr>
      <w:widowControl/>
      <w:suppressAutoHyphens/>
      <w:spacing w:line="276" w:lineRule="auto"/>
    </w:pPr>
    <w:rPr>
      <w:rFonts w:ascii="Arial" w:eastAsia="Garamond" w:hAnsi="Arial" w:cs="Arial"/>
      <w:sz w:val="22"/>
      <w:szCs w:val="22"/>
      <w:lang w:eastAsia="zh-CN"/>
    </w:rPr>
  </w:style>
  <w:style w:type="paragraph" w:customStyle="1" w:styleId="Langue">
    <w:name w:val="Langue"/>
    <w:basedOn w:val="Normal"/>
    <w:next w:val="Rfrenceinterne"/>
    <w:qFormat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caps/>
      <w:sz w:val="22"/>
      <w:szCs w:val="22"/>
      <w:lang w:eastAsia="zh-CN"/>
    </w:rPr>
  </w:style>
  <w:style w:type="paragraph" w:customStyle="1" w:styleId="FooterSensitivity">
    <w:name w:val="Footer Sensitivity"/>
    <w:basedOn w:val="Normal"/>
    <w:qFormat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="36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HeaderSensitivityRight">
    <w:name w:val="Header Sensitivity Right"/>
    <w:basedOn w:val="Normal"/>
    <w:qFormat/>
    <w:pPr>
      <w:widowControl/>
      <w:suppressAutoHyphens/>
      <w:spacing w:after="120" w:line="276" w:lineRule="auto"/>
      <w:jc w:val="right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HeaderSensitivity">
    <w:name w:val="Header Sensitivity"/>
    <w:basedOn w:val="Normal"/>
    <w:qFormat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12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indexheading11">
    <w:name w:val="index heading11"/>
    <w:basedOn w:val="Heading"/>
    <w:qFormat/>
  </w:style>
  <w:style w:type="paragraph" w:customStyle="1" w:styleId="Normal11">
    <w:name w:val="Normal11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0">
    <w:name w:val="Normal10"/>
    <w:basedOn w:val="Normal"/>
    <w:qFormat/>
    <w:pPr>
      <w:widowControl/>
      <w:suppressAutoHyphens/>
      <w:spacing w:before="280" w:after="280" w:line="276" w:lineRule="auto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oint0letterautonumber">
    <w:name w:val="point 0 letter autonumber"/>
    <w:basedOn w:val="Normal"/>
    <w:next w:val="Normal"/>
    <w:qFormat/>
    <w:pPr>
      <w:widowControl/>
      <w:suppressAutoHyphens/>
      <w:spacing w:after="200" w:line="276" w:lineRule="auto"/>
      <w:ind w:left="567" w:hanging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ragraph">
    <w:name w:val="paragraph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9">
    <w:name w:val="Normal9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8">
    <w:name w:val="Normal8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7">
    <w:name w:val="Normal7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normal">
    <w:name w:val="oj-normal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sti-art">
    <w:name w:val="oj-sti-art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ti-art">
    <w:name w:val="oj-ti-art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ext11">
    <w:name w:val="text1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5">
    <w:name w:val="Normal5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4">
    <w:name w:val="Normal4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3">
    <w:name w:val="Normal3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2">
    <w:name w:val="Normal2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sti-art">
    <w:name w:val="sti-art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-art">
    <w:name w:val="ti-art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footnote">
    <w:name w:val="footnote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left">
    <w:name w:val="tbl-left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">
    <w:name w:val="Normal1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norm">
    <w:name w:val="tbl-norm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table">
    <w:name w:val="title-table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List1">
    <w:name w:val="List1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gr-seq-level-1">
    <w:name w:val="title-gr-seq-level-1"/>
    <w:basedOn w:val="Normal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annex-1">
    <w:name w:val="title-annex-1"/>
    <w:basedOn w:val="Normal"/>
    <w:link w:val="title-annex-1Char"/>
    <w:qFormat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HeaderCoverPage">
    <w:name w:val="Header Cover Page"/>
    <w:basedOn w:val="Normal"/>
    <w:qFormat/>
    <w:pPr>
      <w:widowControl/>
      <w:tabs>
        <w:tab w:val="center" w:pos="4535"/>
        <w:tab w:val="right" w:pos="9071"/>
      </w:tabs>
      <w:suppressAutoHyphens/>
      <w:spacing w:after="120" w:line="276" w:lineRule="auto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FooterCoverPage">
    <w:name w:val="Footer Cover Page"/>
    <w:basedOn w:val="Normal"/>
    <w:qFormat/>
    <w:pPr>
      <w:widowControl/>
      <w:tabs>
        <w:tab w:val="center" w:pos="4535"/>
        <w:tab w:val="right" w:pos="9071"/>
        <w:tab w:val="right" w:pos="9921"/>
      </w:tabs>
      <w:suppressAutoHyphens/>
      <w:spacing w:before="360" w:line="276" w:lineRule="auto"/>
      <w:ind w:left="-850" w:right="-850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Sous-titreobjetPagedecouverture">
    <w:name w:val="Sous-titre objet (Page de couverture)"/>
    <w:basedOn w:val="Sous-titreobjet"/>
    <w:qFormat/>
    <w:pPr>
      <w:suppressAutoHyphens/>
      <w:spacing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TableofFigures1">
    <w:name w:val="Table of Figures1"/>
    <w:basedOn w:val="Normal"/>
    <w:next w:val="Normal"/>
    <w:qFormat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caption11111111111111">
    <w:name w:val="caption11111111111111"/>
    <w:basedOn w:val="Normal"/>
    <w:next w:val="Normal"/>
    <w:qFormat/>
    <w:pPr>
      <w:widowControl/>
      <w:suppressAutoHyphens/>
      <w:spacing w:after="200" w:line="276" w:lineRule="auto"/>
    </w:pPr>
    <w:rPr>
      <w:rFonts w:ascii="Garamond" w:hAnsi="Garamond" w:cs="font1226"/>
      <w:b/>
      <w:bCs/>
      <w:sz w:val="20"/>
      <w:lang w:eastAsia="zh-CN"/>
    </w:rPr>
  </w:style>
  <w:style w:type="paragraph" w:customStyle="1" w:styleId="BalloonText1">
    <w:name w:val="Balloon Text1"/>
    <w:basedOn w:val="Normal"/>
    <w:qFormat/>
    <w:pPr>
      <w:widowControl/>
      <w:suppressAutoHyphens/>
      <w:spacing w:after="200" w:line="276" w:lineRule="auto"/>
    </w:pPr>
    <w:rPr>
      <w:rFonts w:ascii="Tahoma" w:hAnsi="Tahoma" w:cs="Tahoma"/>
      <w:sz w:val="16"/>
      <w:szCs w:val="16"/>
      <w:lang w:eastAsia="zh-CN"/>
    </w:rPr>
  </w:style>
  <w:style w:type="paragraph" w:customStyle="1" w:styleId="Fichefinancireattributiontitreacte">
    <w:name w:val="Fiche financière (attribution) titre (acte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attributiontitre">
    <w:name w:val="Fiche financière (attribution) titre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acte">
    <w:name w:val="Fiche financière (travail) titre (acte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">
    <w:name w:val="Fiche financière (travail) titre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acte">
    <w:name w:val="Fiche financière (standard) titre (acte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">
    <w:name w:val="Fiche financière (standard) titre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Typedudocumentprliminaire">
    <w:name w:val="Type du document (préliminaire)"/>
    <w:basedOn w:val="Normal"/>
    <w:next w:val="Normal"/>
    <w:qFormat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Titreobjetprliminaire">
    <w:name w:val="Titre objet (préliminaire)"/>
    <w:basedOn w:val="Normal"/>
    <w:next w:val="Normal"/>
    <w:qFormat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Statutprliminaire">
    <w:name w:val="Statut (préliminaire)"/>
    <w:basedOn w:val="Normal"/>
    <w:next w:val="Normal"/>
    <w:qFormat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Sous-titreobjetprliminaire">
    <w:name w:val="Sous-titre objet (préliminaire)"/>
    <w:basedOn w:val="Normal"/>
    <w:qFormat/>
    <w:pPr>
      <w:widowControl/>
      <w:suppressAutoHyphens/>
      <w:spacing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Rfrenceinterinstitutionelleprliminaire">
    <w:name w:val="Référence interinstitutionelle (préliminaire)"/>
    <w:basedOn w:val="Normal"/>
    <w:next w:val="Normal"/>
    <w:qFormat/>
    <w:pPr>
      <w:widowControl/>
      <w:suppressAutoHyphens/>
      <w:spacing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Rfrenceinstitutionelle">
    <w:name w:val="Référence institutionelle"/>
    <w:basedOn w:val="Normal"/>
    <w:next w:val="Statut"/>
    <w:qFormat/>
    <w:pPr>
      <w:widowControl/>
      <w:suppressAutoHyphens/>
      <w:spacing w:after="240"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Prliminairetype">
    <w:name w:val="Préliminaire type"/>
    <w:basedOn w:val="Normal"/>
    <w:next w:val="Normal"/>
    <w:qFormat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rliminairetitre">
    <w:name w:val="Préliminaire titre"/>
    <w:basedOn w:val="Normal"/>
    <w:next w:val="Normal"/>
    <w:qFormat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hrasefinale">
    <w:name w:val="Phrase finale"/>
    <w:basedOn w:val="Normal"/>
    <w:next w:val="Normal"/>
    <w:qFormat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Langueoriginale">
    <w:name w:val="Langue originale"/>
    <w:basedOn w:val="Normal"/>
    <w:qFormat/>
    <w:pPr>
      <w:widowControl/>
      <w:suppressAutoHyphens/>
      <w:spacing w:before="360" w:after="120" w:line="276" w:lineRule="auto"/>
      <w:jc w:val="center"/>
    </w:pPr>
    <w:rPr>
      <w:rFonts w:ascii="Garamond" w:hAnsi="Garamond" w:cs="font1226"/>
      <w:caps/>
      <w:sz w:val="22"/>
      <w:szCs w:val="22"/>
      <w:lang w:eastAsia="zh-CN"/>
    </w:rPr>
  </w:style>
  <w:style w:type="paragraph" w:customStyle="1" w:styleId="Exposdesmotifstitreglobal">
    <w:name w:val="Exposé des motifs titre (global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globale">
    <w:name w:val="Annexe titre (fiche fin. globale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acte">
    <w:name w:val="Annexe titre (fiche fin. acte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exposglobal">
    <w:name w:val="Annexe titre (exposé global)"/>
    <w:basedOn w:val="Normal"/>
    <w:next w:val="Normal"/>
    <w:qFormat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ListNumber4Level4">
    <w:name w:val="List Number 4 (Level 4)"/>
    <w:basedOn w:val="Text4"/>
    <w:qFormat/>
    <w:pPr>
      <w:numPr>
        <w:numId w:val="50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4">
    <w:name w:val="List Number 3 (Level 4)"/>
    <w:basedOn w:val="Text3"/>
    <w:qFormat/>
    <w:pPr>
      <w:numPr>
        <w:numId w:val="49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4">
    <w:name w:val="List Number 2 (Level 4)"/>
    <w:basedOn w:val="Text2"/>
    <w:qFormat/>
    <w:pPr>
      <w:numPr>
        <w:numId w:val="48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4">
    <w:name w:val="List Number 1 (Level 4)"/>
    <w:basedOn w:val="Text1"/>
    <w:qFormat/>
    <w:pPr>
      <w:numPr>
        <w:numId w:val="47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3">
    <w:name w:val="List Number 4 (Level 3)"/>
    <w:basedOn w:val="Text4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3">
    <w:name w:val="List Number 3 (Level 3)"/>
    <w:basedOn w:val="Text3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3">
    <w:name w:val="List Number 2 (Level 3)"/>
    <w:basedOn w:val="Text2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3">
    <w:name w:val="List Number 1 (Level 3)"/>
    <w:basedOn w:val="Text1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2">
    <w:name w:val="List Number 4 (Level 2)"/>
    <w:basedOn w:val="Text4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2">
    <w:name w:val="List Number 3 (Level 2)"/>
    <w:basedOn w:val="Text3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2">
    <w:name w:val="List Number 2 (Level 2)"/>
    <w:basedOn w:val="Text2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2">
    <w:name w:val="List Number 1 (Level 2)"/>
    <w:basedOn w:val="Text1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">
    <w:name w:val="List Number 1"/>
    <w:basedOn w:val="Text1"/>
    <w:qFormat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Dash4">
    <w:name w:val="List Dash 4"/>
    <w:basedOn w:val="Normal"/>
    <w:qFormat/>
    <w:pPr>
      <w:widowControl/>
      <w:numPr>
        <w:numId w:val="46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3">
    <w:name w:val="List Dash 3"/>
    <w:basedOn w:val="Normal"/>
    <w:qFormat/>
    <w:pPr>
      <w:widowControl/>
      <w:numPr>
        <w:numId w:val="45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Numreradlista41">
    <w:name w:val="Numrerad lista 41"/>
    <w:basedOn w:val="Normal"/>
    <w:qFormat/>
    <w:pPr>
      <w:widowControl/>
      <w:tabs>
        <w:tab w:val="left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4">
    <w:name w:val="List Number (Level 4)"/>
    <w:basedOn w:val="Normal"/>
    <w:qFormat/>
    <w:pPr>
      <w:widowControl/>
      <w:numPr>
        <w:numId w:val="44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3">
    <w:name w:val="List Number (Level 3)"/>
    <w:basedOn w:val="Normal"/>
    <w:qFormat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2">
    <w:name w:val="List Number (Level 2)"/>
    <w:basedOn w:val="Normal"/>
    <w:qFormat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2">
    <w:name w:val="List Dash 2"/>
    <w:basedOn w:val="Normal"/>
    <w:qFormat/>
    <w:pPr>
      <w:widowControl/>
      <w:numPr>
        <w:numId w:val="43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1">
    <w:name w:val="List Dash 1"/>
    <w:basedOn w:val="Normal"/>
    <w:qFormat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">
    <w:name w:val="List Dash"/>
    <w:basedOn w:val="Normal"/>
    <w:qFormat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Bullet1">
    <w:name w:val="List Bullet 1"/>
    <w:basedOn w:val="Normal"/>
    <w:qFormat/>
    <w:pPr>
      <w:widowControl/>
      <w:tabs>
        <w:tab w:val="left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Punktlista41">
    <w:name w:val="Punktlista 41"/>
    <w:basedOn w:val="Normal"/>
    <w:qFormat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Quote1">
    <w:name w:val="Quote1"/>
    <w:basedOn w:val="Normal"/>
    <w:next w:val="Normal"/>
    <w:qFormat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paragraph" w:customStyle="1" w:styleId="Normaltabell2">
    <w:name w:val="Normal tabell2"/>
    <w:qFormat/>
    <w:pPr>
      <w:suppressAutoHyphens/>
      <w:spacing w:after="160" w:line="252" w:lineRule="auto"/>
    </w:pPr>
    <w:rPr>
      <w:rFonts w:ascii="Calibri" w:hAnsi="Calibri" w:cs="Calibri"/>
      <w:sz w:val="22"/>
      <w:szCs w:val="22"/>
      <w:lang w:val="sk-SK" w:eastAsia="zh-CN"/>
    </w:rPr>
  </w:style>
  <w:style w:type="paragraph" w:customStyle="1" w:styleId="Tabellrutnt2">
    <w:name w:val="Tabellrutnät2"/>
    <w:basedOn w:val="Normaltabell2"/>
    <w:qFormat/>
    <w:rPr>
      <w:sz w:val="20"/>
      <w:szCs w:val="20"/>
    </w:rPr>
  </w:style>
  <w:style w:type="paragraph" w:customStyle="1" w:styleId="ListContents">
    <w:name w:val="List Contents"/>
    <w:basedOn w:val="Normal"/>
    <w:qFormat/>
    <w:pPr>
      <w:widowControl/>
      <w:suppressAutoHyphens/>
      <w:spacing w:after="200" w:line="276" w:lineRule="auto"/>
      <w:ind w:left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ell3">
    <w:name w:val="Normal tabell3"/>
    <w:qFormat/>
    <w:pPr>
      <w:suppressAutoHyphens/>
      <w:spacing w:after="160" w:line="252" w:lineRule="auto"/>
    </w:pPr>
    <w:rPr>
      <w:rFonts w:ascii="Calibri" w:hAnsi="Calibri" w:cs="Calibri"/>
      <w:sz w:val="22"/>
      <w:szCs w:val="22"/>
      <w:lang w:val="sk-SK" w:eastAsia="zh-CN"/>
    </w:rPr>
  </w:style>
  <w:style w:type="paragraph" w:customStyle="1" w:styleId="Tabellrutnt3">
    <w:name w:val="Tabellrutnät3"/>
    <w:basedOn w:val="Normaltabell3"/>
    <w:qFormat/>
    <w:rPr>
      <w:sz w:val="20"/>
      <w:szCs w:val="20"/>
    </w:rPr>
  </w:style>
  <w:style w:type="paragraph" w:customStyle="1" w:styleId="annotationtextChar2">
    <w:name w:val="annotation text;Char2"/>
    <w:basedOn w:val="Normal"/>
    <w:qFormat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Kommentarer1">
    <w:name w:val="Kommentarer1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character" w:customStyle="1" w:styleId="CommentTextChar2">
    <w:name w:val="Comment Text Char2"/>
    <w:basedOn w:val="DefaultParagraphFont"/>
    <w:uiPriority w:val="99"/>
    <w:qFormat/>
    <w:rPr>
      <w:rFonts w:ascii="Garamond" w:eastAsia="Garamond" w:hAnsi="Garamond" w:cs="font1226"/>
      <w:sz w:val="20"/>
      <w:szCs w:val="20"/>
      <w:lang w:val="sk-SK" w:eastAsia="zh-CN"/>
    </w:rPr>
  </w:style>
  <w:style w:type="paragraph" w:customStyle="1" w:styleId="WW-ListParagraph">
    <w:name w:val="WW-List Paragraph"/>
    <w:basedOn w:val="Normal"/>
    <w:qFormat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5">
    <w:name w:val="Normal Table5"/>
    <w:qFormat/>
    <w:pPr>
      <w:suppressAutoHyphens/>
      <w:spacing w:after="160" w:line="252" w:lineRule="auto"/>
    </w:pPr>
    <w:rPr>
      <w:rFonts w:ascii="Calibri" w:hAnsi="Calibri"/>
      <w:sz w:val="22"/>
      <w:szCs w:val="22"/>
      <w:lang w:val="sk-SK" w:eastAsia="de-DE"/>
    </w:rPr>
  </w:style>
  <w:style w:type="paragraph" w:customStyle="1" w:styleId="NormalTable4">
    <w:name w:val="Normal Table4"/>
    <w:qFormat/>
    <w:pPr>
      <w:suppressAutoHyphens/>
    </w:pPr>
    <w:rPr>
      <w:rFonts w:eastAsia="Calibri"/>
      <w:lang w:val="sk-SK" w:eastAsia="sv-SE"/>
    </w:rPr>
  </w:style>
  <w:style w:type="paragraph" w:customStyle="1" w:styleId="NormalTable3">
    <w:name w:val="Normal Table3"/>
    <w:qFormat/>
    <w:pPr>
      <w:suppressAutoHyphens/>
    </w:pPr>
    <w:rPr>
      <w:rFonts w:eastAsia="Calibri"/>
      <w:lang w:val="sk-SK" w:eastAsia="sv-SE"/>
    </w:rPr>
  </w:style>
  <w:style w:type="paragraph" w:customStyle="1" w:styleId="NormalTable2">
    <w:name w:val="Normal Table2"/>
    <w:qFormat/>
    <w:pPr>
      <w:suppressAutoHyphens/>
    </w:pPr>
    <w:rPr>
      <w:rFonts w:eastAsia="Calibri"/>
      <w:lang w:val="sk-SK" w:eastAsia="sv-SE"/>
    </w:rPr>
  </w:style>
  <w:style w:type="paragraph" w:customStyle="1" w:styleId="NormalTable1">
    <w:name w:val="Normal Table1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paragraph" w:customStyle="1" w:styleId="TableNormal1">
    <w:name w:val="Table Normal1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paragraph" w:customStyle="1" w:styleId="Normaltabell4">
    <w:name w:val="Normal tabell4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character" w:customStyle="1" w:styleId="TitleChar1">
    <w:name w:val="Title Char1"/>
    <w:basedOn w:val="DefaultParagraphFont"/>
    <w:rPr>
      <w:rFonts w:ascii="Garamond" w:eastAsia="Garamond" w:hAnsi="Garamond" w:cs="font1226"/>
      <w:b/>
      <w:bCs/>
      <w:sz w:val="36"/>
      <w:szCs w:val="36"/>
      <w:lang w:val="sk-SK" w:eastAsia="zh-CN"/>
    </w:rPr>
  </w:style>
  <w:style w:type="paragraph" w:styleId="TOAHeading">
    <w:name w:val="toa heading"/>
    <w:basedOn w:val="Normal"/>
    <w:next w:val="Normal"/>
    <w:qFormat/>
    <w:pPr>
      <w:widowControl/>
      <w:suppressAutoHyphens/>
      <w:spacing w:before="120" w:after="240" w:line="276" w:lineRule="auto"/>
      <w:jc w:val="center"/>
    </w:pPr>
    <w:rPr>
      <w:rFonts w:ascii="Garamond" w:eastAsia="Garamond" w:hAnsi="Garamond" w:cs="font1226"/>
      <w:b/>
      <w:sz w:val="28"/>
      <w:szCs w:val="22"/>
      <w:lang w:eastAsia="zh-CN"/>
    </w:rPr>
  </w:style>
  <w:style w:type="paragraph" w:customStyle="1" w:styleId="indexheading7">
    <w:name w:val="index heading7"/>
    <w:basedOn w:val="Heading"/>
    <w:qFormat/>
  </w:style>
  <w:style w:type="paragraph" w:styleId="TableofFigures">
    <w:name w:val="table of figures"/>
    <w:basedOn w:val="Normal"/>
    <w:next w:val="Normal"/>
    <w:uiPriority w:val="99"/>
    <w:qFormat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Number4">
    <w:name w:val="List Number 4"/>
    <w:basedOn w:val="Normal"/>
    <w:uiPriority w:val="99"/>
    <w:qFormat/>
    <w:pPr>
      <w:widowControl/>
      <w:tabs>
        <w:tab w:val="num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styleId="ListNumber3">
    <w:name w:val="List Number 3"/>
    <w:basedOn w:val="Normal"/>
    <w:uiPriority w:val="99"/>
    <w:qFormat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Number2">
    <w:name w:val="List Number 2"/>
    <w:basedOn w:val="Normal"/>
    <w:uiPriority w:val="99"/>
    <w:qFormat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Bullet3">
    <w:name w:val="List Bullet 3"/>
    <w:basedOn w:val="Normal"/>
    <w:uiPriority w:val="99"/>
    <w:qFormat/>
    <w:pPr>
      <w:widowControl/>
      <w:tabs>
        <w:tab w:val="num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styleId="ListBullet2">
    <w:name w:val="List Bullet 2"/>
    <w:basedOn w:val="Normal"/>
    <w:uiPriority w:val="4"/>
    <w:qFormat/>
    <w:pPr>
      <w:widowControl/>
      <w:tabs>
        <w:tab w:val="num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Bullet">
    <w:name w:val="List Bullet"/>
    <w:basedOn w:val="Normal"/>
    <w:uiPriority w:val="99"/>
    <w:qFormat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Number">
    <w:name w:val="List Number"/>
    <w:aliases w:val="2.2 List Number"/>
    <w:basedOn w:val="Normal"/>
    <w:uiPriority w:val="99"/>
    <w:qFormat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Bullet4">
    <w:name w:val="List Bullet 4"/>
    <w:basedOn w:val="Normal"/>
    <w:uiPriority w:val="99"/>
    <w:qFormat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CommentText2">
    <w:name w:val="Comment Text2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2">
    <w:name w:val="Comment Subject2"/>
    <w:basedOn w:val="Kommentarer2"/>
    <w:next w:val="Kommentarer2"/>
    <w:qFormat/>
    <w:rPr>
      <w:b/>
      <w:bCs/>
    </w:rPr>
  </w:style>
  <w:style w:type="paragraph" w:customStyle="1" w:styleId="Kommentarer2">
    <w:name w:val="Kommentarer2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indexheading71">
    <w:name w:val="index heading71"/>
    <w:basedOn w:val="Heading"/>
    <w:qFormat/>
  </w:style>
  <w:style w:type="paragraph" w:customStyle="1" w:styleId="Beskrivning2">
    <w:name w:val="Beskrivning2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Tabellrutnt4">
    <w:name w:val="Tabellrutnät4"/>
    <w:basedOn w:val="Normaltabell4"/>
    <w:qFormat/>
    <w:rPr>
      <w:rFonts w:cs="Calibri"/>
      <w:sz w:val="20"/>
      <w:szCs w:val="20"/>
      <w:lang w:eastAsia="de-DE"/>
    </w:rPr>
  </w:style>
  <w:style w:type="character" w:customStyle="1" w:styleId="QuoteChar1">
    <w:name w:val="Quote Char1"/>
    <w:basedOn w:val="DefaultParagraphFont"/>
    <w:rPr>
      <w:rFonts w:ascii="Garamond" w:eastAsia="Garamond" w:hAnsi="Garamond" w:cs="font1226"/>
      <w:i/>
      <w:iCs/>
      <w:color w:val="404040"/>
      <w:sz w:val="22"/>
      <w:szCs w:val="22"/>
      <w:lang w:val="sk-SK" w:eastAsia="zh-CN"/>
    </w:rPr>
  </w:style>
  <w:style w:type="paragraph" w:customStyle="1" w:styleId="indexheading8">
    <w:name w:val="index heading8"/>
    <w:basedOn w:val="Heading"/>
    <w:qFormat/>
  </w:style>
  <w:style w:type="paragraph" w:customStyle="1" w:styleId="indexheading9">
    <w:name w:val="index heading9"/>
    <w:basedOn w:val="Heading"/>
    <w:qFormat/>
  </w:style>
  <w:style w:type="paragraph" w:customStyle="1" w:styleId="indexheading10">
    <w:name w:val="index heading10"/>
    <w:basedOn w:val="Heading"/>
    <w:qFormat/>
  </w:style>
  <w:style w:type="paragraph" w:customStyle="1" w:styleId="indexheading12">
    <w:name w:val="index heading12"/>
    <w:basedOn w:val="Heading"/>
    <w:qFormat/>
  </w:style>
  <w:style w:type="paragraph" w:customStyle="1" w:styleId="indexheading13">
    <w:name w:val="index heading13"/>
    <w:basedOn w:val="Heading"/>
    <w:qFormat/>
  </w:style>
  <w:style w:type="paragraph" w:styleId="Index1">
    <w:name w:val="index 1"/>
    <w:basedOn w:val="Normal"/>
    <w:next w:val="Normal"/>
    <w:autoRedefine/>
    <w:uiPriority w:val="99"/>
    <w:unhideWhenUsed/>
    <w:pPr>
      <w:widowControl/>
      <w:suppressAutoHyphens/>
      <w:ind w:left="220" w:hanging="220"/>
    </w:pPr>
    <w:rPr>
      <w:rFonts w:ascii="Garamond" w:eastAsia="Garamond" w:hAnsi="Garamond" w:cs="font1226"/>
      <w:sz w:val="22"/>
      <w:szCs w:val="22"/>
      <w:lang w:eastAsia="zh-CN"/>
    </w:rPr>
  </w:style>
  <w:style w:type="paragraph" w:styleId="IndexHeading">
    <w:name w:val="index heading"/>
    <w:basedOn w:val="Heading"/>
  </w:style>
  <w:style w:type="paragraph" w:customStyle="1" w:styleId="NormalTable7">
    <w:name w:val="Normal Table7"/>
    <w:qFormat/>
    <w:pPr>
      <w:suppressAutoHyphens/>
    </w:pPr>
    <w:rPr>
      <w:rFonts w:eastAsia="Calibri"/>
      <w:lang w:val="sk-SK" w:eastAsia="sv-SE"/>
    </w:rPr>
  </w:style>
  <w:style w:type="paragraph" w:customStyle="1" w:styleId="NormalTable6">
    <w:name w:val="Normal Table6"/>
    <w:qFormat/>
    <w:pPr>
      <w:suppressAutoHyphens/>
    </w:pPr>
    <w:rPr>
      <w:rFonts w:eastAsia="Calibri"/>
      <w:lang w:val="sk-SK" w:eastAsia="sv-SE"/>
    </w:rPr>
  </w:style>
  <w:style w:type="paragraph" w:customStyle="1" w:styleId="NormalTable8">
    <w:name w:val="Normal Table8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paragraph" w:customStyle="1" w:styleId="NormalTable9">
    <w:name w:val="Normal Table9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paragraph" w:customStyle="1" w:styleId="Normaltabell5">
    <w:name w:val="Normal tabell5"/>
    <w:qFormat/>
    <w:pPr>
      <w:suppressAutoHyphens/>
      <w:spacing w:after="160" w:line="252" w:lineRule="auto"/>
    </w:pPr>
    <w:rPr>
      <w:rFonts w:ascii="Calibri" w:eastAsia="Garamond" w:hAnsi="Calibri"/>
      <w:sz w:val="22"/>
      <w:szCs w:val="22"/>
      <w:lang w:val="sk-SK" w:eastAsia="en-US"/>
    </w:rPr>
  </w:style>
  <w:style w:type="paragraph" w:customStyle="1" w:styleId="Normaltabell6">
    <w:name w:val="Normal tabell6"/>
    <w:qFormat/>
    <w:pPr>
      <w:suppressAutoHyphens/>
    </w:pPr>
    <w:rPr>
      <w:rFonts w:ascii="Calibri" w:eastAsia="Calibri" w:hAnsi="Calibri" w:cs="Calibri"/>
      <w:sz w:val="22"/>
      <w:szCs w:val="22"/>
      <w:lang w:val="sk-SK" w:eastAsia="en-US"/>
    </w:rPr>
  </w:style>
  <w:style w:type="paragraph" w:customStyle="1" w:styleId="WW-ListParagraph1">
    <w:name w:val="WW-List Paragraph1"/>
    <w:basedOn w:val="Normal"/>
    <w:qFormat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10">
    <w:name w:val="Normal Table10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paragraph" w:customStyle="1" w:styleId="Normaltabell7">
    <w:name w:val="Normal tabell7"/>
    <w:qFormat/>
    <w:pPr>
      <w:suppressAutoHyphens/>
    </w:pPr>
    <w:rPr>
      <w:rFonts w:eastAsia="Calibri"/>
      <w:lang w:val="sk-SK" w:eastAsia="sv-SE"/>
    </w:rPr>
  </w:style>
  <w:style w:type="paragraph" w:customStyle="1" w:styleId="Sidhuvudsid2">
    <w:name w:val="Sidhuvud sid2"/>
    <w:qFormat/>
    <w:pPr>
      <w:tabs>
        <w:tab w:val="right" w:pos="7796"/>
      </w:tabs>
      <w:suppressAutoHyphens/>
      <w:spacing w:after="480"/>
      <w:ind w:left="-1559"/>
    </w:pPr>
    <w:rPr>
      <w:rFonts w:eastAsia="Calibri"/>
      <w:smallCaps/>
      <w:spacing w:val="12"/>
      <w:szCs w:val="22"/>
      <w:lang w:val="sk-SK" w:eastAsia="en-US"/>
    </w:rPr>
  </w:style>
  <w:style w:type="paragraph" w:customStyle="1" w:styleId="sidhuvudsid1">
    <w:name w:val="sidhuvud sid1"/>
    <w:basedOn w:val="Normal"/>
    <w:qFormat/>
    <w:pPr>
      <w:widowControl/>
      <w:tabs>
        <w:tab w:val="right" w:pos="7796"/>
      </w:tabs>
      <w:ind w:left="-1673"/>
    </w:pPr>
    <w:rPr>
      <w:rFonts w:eastAsia="Calibri"/>
      <w:smallCaps/>
      <w:spacing w:val="12"/>
      <w:sz w:val="20"/>
      <w:szCs w:val="22"/>
      <w:lang w:eastAsia="en-US"/>
    </w:rPr>
  </w:style>
  <w:style w:type="paragraph" w:customStyle="1" w:styleId="ListBullet10">
    <w:name w:val="List Bullet1"/>
    <w:basedOn w:val="List"/>
    <w:qFormat/>
  </w:style>
  <w:style w:type="paragraph" w:customStyle="1" w:styleId="Normaltabell8">
    <w:name w:val="Normal tabell8"/>
    <w:qFormat/>
    <w:pPr>
      <w:suppressAutoHyphens/>
      <w:spacing w:after="160" w:line="252" w:lineRule="auto"/>
    </w:pPr>
    <w:rPr>
      <w:rFonts w:ascii="Calibri" w:hAnsi="Calibri"/>
      <w:sz w:val="22"/>
      <w:szCs w:val="22"/>
      <w:lang w:val="sk-SK" w:eastAsia="en-IE"/>
    </w:rPr>
  </w:style>
  <w:style w:type="paragraph" w:customStyle="1" w:styleId="caption2">
    <w:name w:val="caption2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 w:cs="Noto Sans Devanagari"/>
      <w:i/>
      <w:iCs/>
      <w:sz w:val="22"/>
      <w:szCs w:val="24"/>
      <w:lang w:eastAsia="zh-CN"/>
    </w:rPr>
  </w:style>
  <w:style w:type="paragraph" w:customStyle="1" w:styleId="pf0">
    <w:name w:val="pf0"/>
    <w:basedOn w:val="Normal"/>
    <w:qFormat/>
    <w:pPr>
      <w:widowControl/>
      <w:spacing w:before="280" w:after="280"/>
    </w:pPr>
    <w:rPr>
      <w:szCs w:val="24"/>
      <w:lang w:eastAsia="zh-CN"/>
    </w:rPr>
  </w:style>
  <w:style w:type="paragraph" w:customStyle="1" w:styleId="fina">
    <w:name w:val="fina"/>
    <w:basedOn w:val="Annexetitre"/>
    <w:qFormat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Brdtextmedfrstaindrag21">
    <w:name w:val="Brödtext med första indrag 21"/>
    <w:basedOn w:val="BodyTextIndent"/>
    <w:qFormat/>
    <w:pPr>
      <w:ind w:left="360" w:firstLine="360"/>
    </w:pPr>
  </w:style>
  <w:style w:type="paragraph" w:customStyle="1" w:styleId="Punktlista22">
    <w:name w:val="Punktlista 22"/>
    <w:basedOn w:val="Normal"/>
    <w:qFormat/>
    <w:pPr>
      <w:widowControl/>
      <w:suppressAutoHyphens/>
      <w:spacing w:before="120" w:after="120"/>
      <w:ind w:left="566" w:hanging="283"/>
      <w:contextualSpacing/>
      <w:jc w:val="both"/>
    </w:pPr>
    <w:rPr>
      <w:rFonts w:eastAsia="Garamond"/>
      <w:szCs w:val="22"/>
      <w:lang w:eastAsia="zh-CN"/>
    </w:rPr>
  </w:style>
  <w:style w:type="paragraph" w:customStyle="1" w:styleId="Oformateradtext1">
    <w:name w:val="Oformaterad text1"/>
    <w:basedOn w:val="Normal"/>
    <w:qFormat/>
    <w:pPr>
      <w:widowControl/>
      <w:suppressAutoHyphens/>
    </w:pPr>
    <w:rPr>
      <w:rFonts w:ascii="Garamond" w:eastAsia="Garamond" w:hAnsi="Garamond" w:cs="Calibri"/>
      <w:sz w:val="22"/>
      <w:szCs w:val="22"/>
      <w:lang w:eastAsia="zh-CN"/>
    </w:rPr>
  </w:style>
  <w:style w:type="paragraph" w:customStyle="1" w:styleId="Points">
    <w:name w:val="Points"/>
    <w:basedOn w:val="NumPar1"/>
    <w:qFormat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lang w:eastAsia="zh-CN"/>
    </w:rPr>
  </w:style>
  <w:style w:type="paragraph" w:customStyle="1" w:styleId="ListDash3Level2">
    <w:name w:val="List Dash 3 (Level 2)"/>
    <w:basedOn w:val="Text3"/>
    <w:qFormat/>
    <w:pPr>
      <w:tabs>
        <w:tab w:val="left" w:pos="2483"/>
      </w:tabs>
      <w:suppressAutoHyphens/>
      <w:spacing w:before="0" w:after="240" w:line="276" w:lineRule="auto"/>
      <w:ind w:left="2483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3">
    <w:name w:val="List Dash 3 (Level 3)"/>
    <w:basedOn w:val="Text3"/>
    <w:qFormat/>
    <w:pPr>
      <w:tabs>
        <w:tab w:val="left" w:pos="2767"/>
      </w:tabs>
      <w:suppressAutoHyphens/>
      <w:spacing w:before="0" w:after="240" w:line="276" w:lineRule="auto"/>
      <w:ind w:left="2767" w:hanging="284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4">
    <w:name w:val="List Dash 3 (Level 4)"/>
    <w:basedOn w:val="Text3"/>
    <w:qFormat/>
    <w:pPr>
      <w:tabs>
        <w:tab w:val="left" w:pos="3050"/>
      </w:tabs>
      <w:suppressAutoHyphens/>
      <w:spacing w:before="0" w:after="240" w:line="276" w:lineRule="auto"/>
      <w:ind w:left="3050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egalNumPar3">
    <w:name w:val="LegalNumPar3"/>
    <w:basedOn w:val="Normal"/>
    <w:qFormat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2">
    <w:name w:val="LegalNumPar2"/>
    <w:basedOn w:val="Normal"/>
    <w:qFormat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">
    <w:name w:val="LegalNumPar"/>
    <w:basedOn w:val="Normal"/>
    <w:qFormat/>
    <w:pPr>
      <w:widowControl/>
      <w:tabs>
        <w:tab w:val="left" w:pos="1560"/>
      </w:tabs>
      <w:suppressAutoHyphens/>
      <w:spacing w:before="120" w:after="120" w:line="360" w:lineRule="auto"/>
      <w:ind w:left="1560" w:hanging="709"/>
      <w:jc w:val="both"/>
    </w:pPr>
    <w:rPr>
      <w:rFonts w:eastAsia="Garamond"/>
      <w:szCs w:val="22"/>
      <w:lang w:eastAsia="zh-CN"/>
    </w:rPr>
  </w:style>
  <w:style w:type="paragraph" w:customStyle="1" w:styleId="Tett1">
    <w:name w:val="Tett 1"/>
    <w:basedOn w:val="NumPar1"/>
    <w:qFormat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NumPara1">
    <w:name w:val="NumPara1"/>
    <w:basedOn w:val="Normal"/>
    <w:qFormat/>
    <w:pPr>
      <w:widowControl/>
      <w:suppressAutoHyphens/>
      <w:spacing w:before="120" w:after="120"/>
      <w:ind w:left="567" w:hanging="567"/>
      <w:jc w:val="both"/>
    </w:pPr>
    <w:rPr>
      <w:rFonts w:eastAsia="Garamond"/>
      <w:szCs w:val="22"/>
      <w:lang w:eastAsia="zh-CN"/>
    </w:rPr>
  </w:style>
  <w:style w:type="paragraph" w:customStyle="1" w:styleId="NumPar10">
    <w:name w:val="NumPar1"/>
    <w:basedOn w:val="ManualNumPar1"/>
    <w:qFormat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ManualNumPar10000">
    <w:name w:val="Manual NumPar 10000"/>
    <w:basedOn w:val="Normal"/>
    <w:next w:val="Text1"/>
    <w:qFormat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0">
    <w:name w:val="Manual NumPar 1000"/>
    <w:basedOn w:val="Normal"/>
    <w:next w:val="Text1"/>
    <w:qFormat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">
    <w:name w:val="Manual NumPar 100"/>
    <w:basedOn w:val="Normal"/>
    <w:next w:val="Text1"/>
    <w:qFormat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">
    <w:name w:val="Manual NumPar 10"/>
    <w:basedOn w:val="Normal"/>
    <w:next w:val="Text1"/>
    <w:qFormat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Poitn">
    <w:name w:val="Poitn"/>
    <w:basedOn w:val="NumPar1"/>
    <w:qFormat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68B1DB1-Normal1">
    <w:name w:val="P68B1DB1-Normal1"/>
    <w:basedOn w:val="Normal"/>
    <w:qFormat/>
    <w:pPr>
      <w:widowControl/>
      <w:suppressAutoHyphens/>
      <w:spacing w:before="120" w:after="120"/>
      <w:jc w:val="both"/>
    </w:pPr>
    <w:rPr>
      <w:rFonts w:ascii="Arial" w:eastAsia="Arial" w:hAnsi="Arial" w:cs="font1226"/>
      <w:b/>
      <w:color w:val="000000"/>
      <w:lang w:eastAsia="zh-CN"/>
    </w:rPr>
  </w:style>
  <w:style w:type="paragraph" w:customStyle="1" w:styleId="Bodytext10">
    <w:name w:val="Body text|1"/>
    <w:basedOn w:val="Normal"/>
    <w:qFormat/>
    <w:pPr>
      <w:suppressAutoHyphens/>
      <w:spacing w:before="120" w:after="140" w:line="252" w:lineRule="auto"/>
      <w:jc w:val="both"/>
      <w:textAlignment w:val="baseline"/>
    </w:pPr>
    <w:rPr>
      <w:rFonts w:ascii="Arial" w:eastAsia="Garamond" w:hAnsi="Arial" w:cs="font1226"/>
      <w:sz w:val="22"/>
      <w:szCs w:val="22"/>
      <w:lang w:eastAsia="zh-CN"/>
    </w:rPr>
  </w:style>
  <w:style w:type="paragraph" w:customStyle="1" w:styleId="P68B1DB1-ListParagraph11">
    <w:name w:val="P68B1DB1-ListParagraph11"/>
    <w:basedOn w:val="Liststycke1"/>
    <w:qFormat/>
    <w:pPr>
      <w:spacing w:before="120"/>
      <w:ind w:left="708"/>
      <w:contextualSpacing w:val="0"/>
    </w:pPr>
    <w:rPr>
      <w:rFonts w:ascii="Arial" w:eastAsia="Calibri" w:hAnsi="Arial" w:cs="Arial"/>
    </w:rPr>
  </w:style>
  <w:style w:type="paragraph" w:customStyle="1" w:styleId="P68B1DB1-Normal4">
    <w:name w:val="P68B1DB1-Normal4"/>
    <w:basedOn w:val="Normal"/>
    <w:qFormat/>
    <w:pPr>
      <w:suppressAutoHyphens/>
      <w:spacing w:before="120"/>
      <w:jc w:val="both"/>
      <w:textAlignment w:val="baseline"/>
    </w:pPr>
    <w:rPr>
      <w:rFonts w:ascii="Arial" w:eastAsia="Garamond" w:hAnsi="Arial" w:cs="font1226"/>
      <w:lang w:eastAsia="zh-CN"/>
    </w:rPr>
  </w:style>
  <w:style w:type="paragraph" w:customStyle="1" w:styleId="title-bold">
    <w:name w:val="title-bold"/>
    <w:basedOn w:val="Normal"/>
    <w:qFormat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modref">
    <w:name w:val="modref"/>
    <w:basedOn w:val="Normal"/>
    <w:qFormat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3">
    <w:name w:val="title-gr-seq-level-3"/>
    <w:basedOn w:val="Normal"/>
    <w:qFormat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2">
    <w:name w:val="title-gr-seq-level-2"/>
    <w:basedOn w:val="Normal"/>
    <w:qFormat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Normalwebb1">
    <w:name w:val="Normal (webb)1"/>
    <w:basedOn w:val="Normal"/>
    <w:qFormat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P68B1DB1-Normal2">
    <w:name w:val="P68B1DB1-Normal2"/>
    <w:basedOn w:val="Normal"/>
    <w:qFormat/>
    <w:pPr>
      <w:suppressAutoHyphens/>
      <w:spacing w:before="120"/>
      <w:jc w:val="both"/>
      <w:textAlignment w:val="baseline"/>
    </w:pPr>
    <w:rPr>
      <w:rFonts w:ascii="Arial" w:hAnsi="Arial" w:cs="font1226"/>
      <w:lang w:eastAsia="zh-CN"/>
    </w:rPr>
  </w:style>
  <w:style w:type="paragraph" w:customStyle="1" w:styleId="Quote2">
    <w:name w:val="Quote2"/>
    <w:basedOn w:val="Normal"/>
    <w:uiPriority w:val="7"/>
    <w:qFormat/>
    <w:pPr>
      <w:suppressAutoHyphens/>
      <w:spacing w:before="120" w:after="120" w:line="270" w:lineRule="atLeast"/>
      <w:ind w:left="425"/>
      <w:jc w:val="both"/>
      <w:textAlignment w:val="baseline"/>
    </w:pPr>
    <w:rPr>
      <w:rFonts w:ascii="Verdana" w:hAnsi="Verdana" w:cs="font1226"/>
      <w:i/>
      <w:iCs/>
      <w:sz w:val="18"/>
      <w:lang w:eastAsia="zh-CN"/>
    </w:rPr>
  </w:style>
  <w:style w:type="paragraph" w:customStyle="1" w:styleId="Citat1">
    <w:name w:val="Citat1"/>
    <w:basedOn w:val="Normal"/>
    <w:next w:val="Normal"/>
    <w:qFormat/>
    <w:pPr>
      <w:suppressAutoHyphens/>
      <w:spacing w:before="120" w:after="120"/>
      <w:ind w:left="720"/>
      <w:jc w:val="both"/>
      <w:textAlignment w:val="baseline"/>
    </w:pPr>
    <w:rPr>
      <w:rFonts w:cs="font1226"/>
      <w:i/>
      <w:sz w:val="18"/>
      <w:szCs w:val="18"/>
      <w:lang w:eastAsia="zh-CN"/>
    </w:rPr>
  </w:style>
  <w:style w:type="paragraph" w:customStyle="1" w:styleId="li">
    <w:name w:val="li"/>
    <w:basedOn w:val="Normal"/>
    <w:qFormat/>
    <w:pPr>
      <w:widowControl/>
      <w:suppressAutoHyphens/>
      <w:spacing w:before="280" w:after="280"/>
      <w:jc w:val="both"/>
    </w:pPr>
    <w:rPr>
      <w:szCs w:val="24"/>
      <w:lang w:eastAsia="zh-CN"/>
    </w:rPr>
  </w:style>
  <w:style w:type="paragraph" w:customStyle="1" w:styleId="Liststycke1">
    <w:name w:val="Liststycke1"/>
    <w:basedOn w:val="Normal"/>
    <w:qFormat/>
    <w:pPr>
      <w:widowControl/>
      <w:suppressAutoHyphens/>
      <w:ind w:left="720"/>
      <w:contextualSpacing/>
    </w:pPr>
    <w:rPr>
      <w:rFonts w:eastAsia="Garamond" w:cs="font1220"/>
      <w:szCs w:val="22"/>
      <w:lang w:eastAsia="zh-CN"/>
    </w:rPr>
  </w:style>
  <w:style w:type="paragraph" w:customStyle="1" w:styleId="Figurfrteckning1">
    <w:name w:val="Figurförteckning1"/>
    <w:basedOn w:val="Normal"/>
    <w:next w:val="Normal"/>
    <w:qFormat/>
    <w:pPr>
      <w:widowControl/>
      <w:suppressAutoHyphens/>
      <w:spacing w:before="120" w:after="120"/>
      <w:jc w:val="both"/>
    </w:pPr>
    <w:rPr>
      <w:szCs w:val="22"/>
      <w:lang w:eastAsia="zh-CN"/>
    </w:rPr>
  </w:style>
  <w:style w:type="paragraph" w:customStyle="1" w:styleId="Ballongtext1">
    <w:name w:val="Ballongtext1"/>
    <w:basedOn w:val="Normal"/>
    <w:qFormat/>
    <w:pPr>
      <w:widowControl/>
      <w:suppressAutoHyphens/>
      <w:spacing w:before="120" w:after="120"/>
      <w:jc w:val="both"/>
    </w:pPr>
    <w:rPr>
      <w:rFonts w:ascii="Tahoma" w:hAnsi="Tahoma" w:cs="Tahoma"/>
      <w:sz w:val="16"/>
      <w:szCs w:val="16"/>
      <w:lang w:eastAsia="zh-CN"/>
    </w:rPr>
  </w:style>
  <w:style w:type="paragraph" w:customStyle="1" w:styleId="Kommentarsmne1">
    <w:name w:val="Kommentarsämne1"/>
    <w:basedOn w:val="Kommentarer1"/>
    <w:next w:val="Kommentarer1"/>
    <w:qFormat/>
    <w:rPr>
      <w:b/>
      <w:bCs/>
    </w:rPr>
  </w:style>
  <w:style w:type="paragraph" w:customStyle="1" w:styleId="indexheading131">
    <w:name w:val="index heading131"/>
    <w:basedOn w:val="Heading"/>
    <w:qFormat/>
  </w:style>
  <w:style w:type="paragraph" w:customStyle="1" w:styleId="caption3">
    <w:name w:val="caption3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rubrik1">
    <w:name w:val="Indexrubrik1"/>
    <w:basedOn w:val="Heading"/>
    <w:qFormat/>
  </w:style>
  <w:style w:type="paragraph" w:customStyle="1" w:styleId="NormalTable13">
    <w:name w:val="Normal Table13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paragraph" w:customStyle="1" w:styleId="ListBullet20">
    <w:name w:val="List Bullet2"/>
    <w:basedOn w:val="List"/>
    <w:qFormat/>
  </w:style>
  <w:style w:type="paragraph" w:customStyle="1" w:styleId="NormalTable11">
    <w:name w:val="Normal Table11"/>
    <w:qFormat/>
    <w:pPr>
      <w:suppressAutoHyphens/>
    </w:pPr>
    <w:rPr>
      <w:rFonts w:eastAsia="Calibri"/>
      <w:lang w:val="sk-SK" w:eastAsia="ja-JP"/>
    </w:rPr>
  </w:style>
  <w:style w:type="paragraph" w:customStyle="1" w:styleId="NormalTable12">
    <w:name w:val="Normal Table12"/>
    <w:qFormat/>
    <w:pPr>
      <w:suppressAutoHyphens/>
    </w:pPr>
    <w:rPr>
      <w:rFonts w:eastAsia="Calibri"/>
      <w:lang w:val="sk-SK" w:eastAsia="ja-JP"/>
    </w:rPr>
  </w:style>
  <w:style w:type="paragraph" w:customStyle="1" w:styleId="Normaltabell9">
    <w:name w:val="Normal tabell9"/>
    <w:qFormat/>
    <w:pPr>
      <w:suppressAutoHyphens/>
    </w:pPr>
    <w:rPr>
      <w:rFonts w:eastAsia="Calibri"/>
      <w:lang w:val="sk-SK" w:eastAsia="sv-SE"/>
    </w:rPr>
  </w:style>
  <w:style w:type="paragraph" w:customStyle="1" w:styleId="Normaltabell41">
    <w:name w:val="Normal tabell41"/>
    <w:qFormat/>
    <w:pPr>
      <w:widowControl w:val="0"/>
      <w:suppressAutoHyphens/>
    </w:pPr>
    <w:rPr>
      <w:rFonts w:ascii="Calibri" w:hAnsi="Calibri"/>
      <w:sz w:val="22"/>
      <w:szCs w:val="22"/>
      <w:lang w:val="sk-SK" w:eastAsia="en-US"/>
    </w:rPr>
  </w:style>
  <w:style w:type="paragraph" w:customStyle="1" w:styleId="indexheading711">
    <w:name w:val="index heading711"/>
    <w:basedOn w:val="Heading"/>
    <w:qFormat/>
  </w:style>
  <w:style w:type="paragraph" w:customStyle="1" w:styleId="indexheading81">
    <w:name w:val="index heading81"/>
    <w:basedOn w:val="Heading"/>
    <w:qFormat/>
  </w:style>
  <w:style w:type="paragraph" w:customStyle="1" w:styleId="ListParagraphECParagraphedeliste11Paragraphedeliste1ColorfulListAccent1ListParagraphnumberedaListParagraphMultilevelparaIIListParagraph1ColorfulList-Accent11DotptNoSpacing1IndicatorTextLPuceHa">
    <w:name w:val="List Paragraph;EC;Paragraphe de liste11;Paragraphe de liste1;Colorful List Accent 1;List Paragraph (numbered (a));List_Paragraph;Multilevel para_II;List Paragraph1;Colorful List - Accent 11;Dot pt;No Spacing1;Indicator Text;L;Puce;Ha"/>
    <w:basedOn w:val="Normal"/>
    <w:qFormat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indexheading61">
    <w:name w:val="index heading61"/>
    <w:basedOn w:val="Heading"/>
    <w:qFormat/>
  </w:style>
  <w:style w:type="paragraph" w:customStyle="1" w:styleId="default1">
    <w:name w:val="default1"/>
    <w:basedOn w:val="Normal"/>
    <w:qFormat/>
    <w:pPr>
      <w:widowControl/>
      <w:suppressAutoHyphens/>
      <w:spacing w:after="200" w:line="276" w:lineRule="auto"/>
    </w:pPr>
    <w:rPr>
      <w:rFonts w:ascii="Garamond" w:eastAsia="Garamond" w:hAnsi="Garamond"/>
      <w:color w:val="000000"/>
      <w:sz w:val="22"/>
      <w:szCs w:val="22"/>
      <w:lang w:eastAsia="zh-CN"/>
    </w:rPr>
  </w:style>
  <w:style w:type="paragraph" w:customStyle="1" w:styleId="caption1111112">
    <w:name w:val="caption1111112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 w:val="22"/>
      <w:szCs w:val="22"/>
      <w:lang w:eastAsia="zh-CN"/>
    </w:rPr>
  </w:style>
  <w:style w:type="paragraph" w:customStyle="1" w:styleId="caption11111112">
    <w:name w:val="caption11111112"/>
    <w:basedOn w:val="Bildtext"/>
    <w:next w:val="Normal"/>
    <w:qFormat/>
    <w:rPr>
      <w:iCs/>
      <w:szCs w:val="18"/>
    </w:rPr>
  </w:style>
  <w:style w:type="paragraph" w:customStyle="1" w:styleId="indexheading31">
    <w:name w:val="index heading31"/>
    <w:basedOn w:val="Heading"/>
    <w:qFormat/>
  </w:style>
  <w:style w:type="paragraph" w:customStyle="1" w:styleId="Body">
    <w:name w:val="Body"/>
    <w:basedOn w:val="Bodywithborder"/>
    <w:qFormat/>
    <w:pPr>
      <w:pBdr>
        <w:bottom w:val="nil"/>
      </w:pBdr>
    </w:pPr>
  </w:style>
  <w:style w:type="paragraph" w:customStyle="1" w:styleId="Dateright">
    <w:name w:val="Date right"/>
    <w:basedOn w:val="Timeunderheader"/>
    <w:qFormat/>
    <w:pPr>
      <w:jc w:val="right"/>
    </w:pPr>
  </w:style>
  <w:style w:type="paragraph" w:customStyle="1" w:styleId="Timeunderheader">
    <w:name w:val="Time under header"/>
    <w:qFormat/>
    <w:pPr>
      <w:suppressAutoHyphens/>
    </w:pPr>
    <w:rPr>
      <w:rFonts w:ascii="Open Sans" w:eastAsia="Calibri" w:hAnsi="Open Sans" w:cs="Open Sans"/>
      <w:color w:val="003863"/>
      <w:szCs w:val="22"/>
      <w:lang w:val="sk-SK" w:eastAsia="zh-CN"/>
    </w:rPr>
  </w:style>
  <w:style w:type="paragraph" w:customStyle="1" w:styleId="Lnkar">
    <w:name w:val="Länkar"/>
    <w:basedOn w:val="Normal"/>
    <w:qFormat/>
    <w:pPr>
      <w:widowControl/>
      <w:suppressAutoHyphens/>
      <w:spacing w:before="240" w:after="240" w:line="360" w:lineRule="auto"/>
    </w:pPr>
    <w:rPr>
      <w:rFonts w:ascii="Garamond" w:eastAsia="Garamond" w:hAnsi="Garamond" w:cs="font1226"/>
      <w:color w:val="003863"/>
      <w:sz w:val="22"/>
      <w:szCs w:val="22"/>
      <w:u w:val="single"/>
      <w:lang w:eastAsia="zh-CN"/>
    </w:rPr>
  </w:style>
  <w:style w:type="paragraph" w:customStyle="1" w:styleId="H2">
    <w:name w:val="H2"/>
    <w:basedOn w:val="H1"/>
    <w:qFormat/>
    <w:rPr>
      <w:sz w:val="30"/>
      <w:szCs w:val="30"/>
    </w:rPr>
  </w:style>
  <w:style w:type="paragraph" w:customStyle="1" w:styleId="Signatur1">
    <w:name w:val="Signatur1"/>
    <w:basedOn w:val="Normal"/>
    <w:qFormat/>
    <w:pPr>
      <w:widowControl/>
      <w:suppressAutoHyphens/>
      <w:spacing w:after="200" w:line="276" w:lineRule="auto"/>
    </w:pPr>
    <w:rPr>
      <w:rFonts w:ascii="Open Sans Semibold" w:eastAsia="Garamond" w:hAnsi="Open Sans Semibold" w:cs="Open Sans Semibold"/>
      <w:b/>
      <w:bCs/>
      <w:color w:val="003863"/>
      <w:sz w:val="16"/>
      <w:szCs w:val="16"/>
      <w:lang w:eastAsia="zh-CN"/>
    </w:rPr>
  </w:style>
  <w:style w:type="paragraph" w:customStyle="1" w:styleId="H1">
    <w:name w:val="H1"/>
    <w:basedOn w:val="Normal"/>
    <w:qFormat/>
    <w:pPr>
      <w:widowControl/>
      <w:suppressAutoHyphens/>
      <w:spacing w:line="276" w:lineRule="auto"/>
      <w:contextualSpacing/>
    </w:pPr>
    <w:rPr>
      <w:rFonts w:ascii="Roboto Black" w:eastAsia="font1226" w:hAnsi="Roboto Black" w:cs="font1226"/>
      <w:b/>
      <w:bCs/>
      <w:color w:val="003863"/>
      <w:spacing w:val="-10"/>
      <w:kern w:val="2"/>
      <w:sz w:val="60"/>
      <w:szCs w:val="60"/>
      <w:lang w:eastAsia="zh-CN"/>
    </w:rPr>
  </w:style>
  <w:style w:type="paragraph" w:customStyle="1" w:styleId="Bulletlist">
    <w:name w:val="Bullet list"/>
    <w:basedOn w:val="Bodywithborder"/>
    <w:qFormat/>
    <w:pPr>
      <w:pBdr>
        <w:bottom w:val="nil"/>
      </w:pBdr>
      <w:tabs>
        <w:tab w:val="num" w:pos="1560"/>
      </w:tabs>
      <w:spacing w:line="240" w:lineRule="auto"/>
      <w:ind w:left="1560" w:hanging="709"/>
    </w:pPr>
  </w:style>
  <w:style w:type="paragraph" w:customStyle="1" w:styleId="Bodywithborder">
    <w:name w:val="Body with border"/>
    <w:basedOn w:val="Normal"/>
    <w:qFormat/>
    <w:pPr>
      <w:widowControl/>
      <w:pBdr>
        <w:bottom w:val="single" w:sz="2" w:space="20" w:color="003863"/>
      </w:pBdr>
      <w:suppressAutoHyphens/>
      <w:spacing w:before="360" w:after="360" w:line="276" w:lineRule="auto"/>
    </w:pPr>
    <w:rPr>
      <w:rFonts w:ascii="Garamond" w:hAnsi="Garamond" w:cs="Open Sans"/>
      <w:color w:val="636363"/>
      <w:sz w:val="22"/>
      <w:szCs w:val="22"/>
      <w:shd w:val="clear" w:color="auto" w:fill="FFFFFF"/>
      <w:lang w:eastAsia="zh-CN"/>
    </w:rPr>
  </w:style>
  <w:style w:type="paragraph" w:customStyle="1" w:styleId="indexheading14">
    <w:name w:val="index heading14"/>
    <w:basedOn w:val="Heading"/>
    <w:qFormat/>
  </w:style>
  <w:style w:type="paragraph" w:customStyle="1" w:styleId="caption4">
    <w:name w:val="caption4"/>
    <w:basedOn w:val="Normal"/>
    <w:qFormat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table" w:customStyle="1" w:styleId="GridTable1Light1">
    <w:name w:val="Grid Table 1 Light1"/>
    <w:basedOn w:val="TableNormal"/>
    <w:next w:val="GridTable1Light"/>
    <w:uiPriority w:val="46"/>
    <w:rPr>
      <w:rFonts w:ascii="Calibri" w:eastAsia="Calibri" w:hAnsi="Calibri" w:cs="Arial"/>
      <w:sz w:val="22"/>
      <w:szCs w:val="22"/>
      <w:lang w:val="sk-SK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11">
    <w:name w:val="cf11"/>
    <w:basedOn w:val="DefaultParagraphFont"/>
    <w:rPr>
      <w:rFonts w:ascii="Segoe UI" w:hAnsi="Segoe UI" w:cs="Segoe UI" w:hint="default"/>
      <w:strike/>
      <w:sz w:val="18"/>
      <w:szCs w:val="18"/>
    </w:rPr>
  </w:style>
  <w:style w:type="character" w:customStyle="1" w:styleId="cf21">
    <w:name w:val="cf21"/>
    <w:basedOn w:val="DefaultParagraphFont"/>
    <w:rPr>
      <w:rFonts w:ascii="Segoe UI" w:hAnsi="Segoe UI" w:cs="Segoe UI" w:hint="default"/>
      <w:sz w:val="18"/>
      <w:szCs w:val="18"/>
    </w:rPr>
  </w:style>
  <w:style w:type="table" w:customStyle="1" w:styleId="TableGrid31">
    <w:name w:val="Table Grid31"/>
    <w:basedOn w:val="TableNormal"/>
    <w:next w:val="TableGrid"/>
    <w:uiPriority w:val="39"/>
    <w:pPr>
      <w:suppressAutoHyphens/>
    </w:pPr>
    <w:rPr>
      <w:rFonts w:ascii="Calibri" w:eastAsia="Calibri" w:hAnsi="Calibri" w:cs="Arial"/>
      <w:sz w:val="25"/>
      <w:szCs w:val="25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3">
    <w:name w:val="Normal13"/>
    <w:basedOn w:val="Normal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ChapterHeading">
    <w:name w:val="Chapter Heading"/>
    <w:basedOn w:val="ChapterTitle"/>
    <w:link w:val="ChapterHeadingChar"/>
    <w:qFormat/>
    <w:pPr>
      <w:suppressAutoHyphens/>
      <w:spacing w:after="120"/>
    </w:pPr>
    <w:rPr>
      <w:sz w:val="28"/>
      <w:szCs w:val="28"/>
    </w:rPr>
  </w:style>
  <w:style w:type="character" w:customStyle="1" w:styleId="ChapterTitleChar">
    <w:name w:val="ChapterTitle Char"/>
    <w:basedOn w:val="DefaultParagraphFont"/>
    <w:link w:val="ChapterTitle"/>
    <w:rPr>
      <w:rFonts w:eastAsia="Calibri"/>
      <w:b/>
      <w:sz w:val="32"/>
      <w:szCs w:val="22"/>
      <w:lang w:val="sk-SK" w:eastAsia="en-US"/>
    </w:rPr>
  </w:style>
  <w:style w:type="character" w:customStyle="1" w:styleId="ChapterHeadingChar">
    <w:name w:val="Chapter Heading Char"/>
    <w:basedOn w:val="ChapterTitleChar"/>
    <w:link w:val="ChapterHeading"/>
    <w:rPr>
      <w:rFonts w:eastAsia="Calibri"/>
      <w:b/>
      <w:sz w:val="28"/>
      <w:szCs w:val="28"/>
      <w:lang w:val="sk-SK" w:eastAsia="en-US"/>
    </w:rPr>
  </w:style>
  <w:style w:type="character" w:customStyle="1" w:styleId="ui-provider">
    <w:name w:val="ui-provider"/>
    <w:basedOn w:val="DefaultParagraphFont"/>
  </w:style>
  <w:style w:type="table" w:customStyle="1" w:styleId="TableGrid11">
    <w:name w:val="Table Grid11"/>
    <w:basedOn w:val="TableNormal"/>
    <w:next w:val="TableGrid"/>
    <w:uiPriority w:val="59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</w:style>
  <w:style w:type="numbering" w:customStyle="1" w:styleId="NoList3">
    <w:name w:val="No List3"/>
    <w:next w:val="No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pPr>
      <w:suppressAutoHyphens/>
    </w:pPr>
    <w:rPr>
      <w:rFonts w:ascii="Calibri" w:eastAsia="Calibri" w:hAnsi="Calibri" w:cs="Arial"/>
      <w:sz w:val="25"/>
      <w:szCs w:val="25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</w:style>
  <w:style w:type="table" w:customStyle="1" w:styleId="GridTable1Light11">
    <w:name w:val="Grid Table 1 Light11"/>
    <w:basedOn w:val="TableNormal"/>
    <w:next w:val="GridTable1Light"/>
    <w:uiPriority w:val="46"/>
    <w:rPr>
      <w:rFonts w:ascii="Calibri" w:eastAsia="Calibri" w:hAnsi="Calibri"/>
      <w:sz w:val="22"/>
      <w:szCs w:val="22"/>
      <w:lang w:val="sk-SK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">
    <w:name w:val="Table Grid12"/>
    <w:basedOn w:val="TableNormal"/>
    <w:next w:val="TableGrid"/>
    <w:uiPriority w:val="39"/>
    <w:pPr>
      <w:suppressAutoHyphens/>
    </w:pPr>
    <w:rPr>
      <w:rFonts w:ascii="Calibri" w:eastAsia="Calibri" w:hAnsi="Calibri" w:cs="Arial"/>
      <w:sz w:val="25"/>
      <w:szCs w:val="25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rPr>
      <w:szCs w:val="24"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DocType24a">
    <w:name w:val="HeadingDocType24a"/>
    <w:basedOn w:val="Normal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pPr>
      <w:jc w:val="center"/>
    </w:pPr>
  </w:style>
  <w:style w:type="paragraph" w:customStyle="1" w:styleId="LineSingle">
    <w:name w:val="LineSingle"/>
    <w:basedOn w:val="Normal"/>
    <w:next w:val="Normal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pPr>
      <w:spacing w:before="240" w:after="240"/>
    </w:p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0">
    <w:name w:val="Liststycke Char.Paragraph Char.Paragraphe de liste PBLH Char.Normal bullet 2 Char.Bullet list Char.Figure_name Char.Equipment Char.Numbered Indented Text Char.List Paragraph1 Char.lp1 Char.List Paragraph11 Char.List Paragraph Char Char Char Char.Ha Char"/>
    <w:qFormat/>
    <w:rPr>
      <w:rFonts w:ascii="Arial" w:hAnsi="Arial"/>
      <w:sz w:val="21"/>
      <w:lang w:val="sk-SK" w:eastAsia="fr-FR"/>
    </w:rPr>
  </w:style>
  <w:style w:type="character" w:customStyle="1" w:styleId="KommentarerCharChar2Char0">
    <w:name w:val="Kommentarer Char.Char2 Char"/>
    <w:basedOn w:val="DefaultParagraphFont"/>
    <w:qFormat/>
    <w:rPr>
      <w:sz w:val="20"/>
      <w:szCs w:val="20"/>
    </w:rPr>
  </w:style>
  <w:style w:type="character" w:customStyle="1" w:styleId="ListstyckeCharECCharParagraphedeliste11CharParagraphedeliste1CharColorfulListAccent1CharListParagraphnumberedaCharListParagraphCharMultilevelparaIICharListParagraph1CharColorfulList-Accent11CharDotptChar0">
    <w:name w:val="Liststycke Char.EC Char.Paragraphe de liste11 Char.Paragraphe de liste1 Char.Colorful List Accent 1 Char.List Paragraph (numbered (a)) Char.List_Paragraph Char.Multilevel para_II Char.List Paragraph1 Char.Colorful List - Accent 11 Char.Dot pt Char"/>
    <w:qFormat/>
    <w:rPr>
      <w:rFonts w:ascii="Arial" w:hAnsi="Arial"/>
      <w:sz w:val="21"/>
      <w:lang w:val="sk-SK" w:eastAsia="fr-FR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0">
    <w:name w:val="List Paragraph.Paragraph.Paragraphe de liste PBLH.Normal bullet 2.Bullet list.Figure_name.Equipment.Numbered Indented Text.List Paragraph1.lp1.List Paragraph11.List Paragraph Char Char Char.List Paragraph Char Char.Citation List.List Paragraph2.Ha"/>
    <w:basedOn w:val="Normal"/>
    <w:qFormat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nnotationtextChar20">
    <w:name w:val="annotation text.Char2"/>
    <w:basedOn w:val="Normal"/>
    <w:qFormat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ListParagraphECParagraphedeliste11Paragraphedeliste1ColorfulListAccent1ListParagraphnumberedaListParagraphMultilevelparaIIListParagraph1ColorfulList-Accent11DotptNoSpacing1IndicatorTextLPuceHa0">
    <w:name w:val="List Paragraph.EC.Paragraphe de liste11.Paragraphe de liste1.Colorful List Accent 1.List Paragraph (numbered (a)).List_Paragraph.Multilevel para_II.List Paragraph1.Colorful List - Accent 11.Dot pt.No Spacing1.Indicator Text.L.Puce.Ha"/>
    <w:basedOn w:val="Normal"/>
    <w:qFormat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table" w:customStyle="1" w:styleId="TableGrid13">
    <w:name w:val="Table Grid13"/>
    <w:basedOn w:val="TableNormal"/>
    <w:next w:val="TableGrid"/>
    <w:uiPriority w:val="39"/>
    <w:pPr>
      <w:suppressAutoHyphens/>
    </w:pPr>
    <w:rPr>
      <w:rFonts w:ascii="Calibri" w:eastAsia="Calibri" w:hAnsi="Calibri" w:cs="Arial"/>
      <w:sz w:val="25"/>
      <w:szCs w:val="25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pPr>
      <w:widowControl/>
      <w:spacing w:before="100" w:beforeAutospacing="1" w:after="100" w:afterAutospacing="1"/>
    </w:pPr>
    <w:rPr>
      <w:szCs w:val="24"/>
    </w:rPr>
  </w:style>
  <w:style w:type="character" w:customStyle="1" w:styleId="title-annex-1Char">
    <w:name w:val="title-annex-1 Char"/>
    <w:basedOn w:val="DefaultParagraphFont"/>
    <w:link w:val="title-annex-1"/>
    <w:rPr>
      <w:rFonts w:ascii="Garamond" w:hAnsi="Garamond" w:cs="font1226"/>
      <w:sz w:val="22"/>
      <w:szCs w:val="24"/>
      <w:lang w:val="sk-SK" w:eastAsia="zh-CN"/>
    </w:rPr>
  </w:style>
  <w:style w:type="character" w:customStyle="1" w:styleId="AnnexChar">
    <w:name w:val="Annex Char"/>
    <w:basedOn w:val="title-annex-1Char"/>
    <w:link w:val="Annex"/>
    <w:rPr>
      <w:rFonts w:ascii="Garamond" w:eastAsia="Calibri" w:hAnsi="Garamond" w:cs="font1226"/>
      <w:b/>
      <w:sz w:val="24"/>
      <w:szCs w:val="22"/>
      <w:u w:val="single"/>
      <w:lang w:val="sk-SK" w:eastAsia="en-US"/>
    </w:rPr>
  </w:style>
  <w:style w:type="paragraph" w:customStyle="1" w:styleId="Quote20">
    <w:name w:val="Quote 2"/>
    <w:basedOn w:val="Normal"/>
    <w:pPr>
      <w:widowControl/>
      <w:shd w:val="clear" w:color="auto" w:fill="FFFFFF"/>
      <w:spacing w:before="120" w:after="120"/>
      <w:jc w:val="center"/>
    </w:pPr>
    <w:rPr>
      <w:rFonts w:eastAsia="Calibri"/>
      <w:b/>
      <w:color w:val="000000"/>
      <w:szCs w:val="22"/>
      <w:lang w:eastAsia="en-US"/>
    </w:rPr>
  </w:style>
  <w:style w:type="paragraph" w:customStyle="1" w:styleId="Annextitre">
    <w:name w:val="Annex titre"/>
    <w:basedOn w:val="Annex"/>
    <w:pPr>
      <w:shd w:val="clear" w:color="auto" w:fill="FFFFFF"/>
      <w:spacing w:before="0" w:line="276" w:lineRule="auto"/>
      <w:jc w:val="center"/>
    </w:pPr>
    <w:rPr>
      <w:rFonts w:ascii="Garamond" w:eastAsia="Arial Unicode MS" w:hAnsi="Garamond" w:cs="font1226"/>
      <w:b w:val="0"/>
      <w:iCs/>
      <w:color w:val="333333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B9D98-54B9-43DF-91E1-E9DBAB59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2025-03-12T15:43:00Z</dcterms:created>
  <dcterms:modified xsi:type="dcterms:W3CDTF">2025-03-12T15:43:00Z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P9_TA(2024)0318_</vt:lpwstr>
  </property>
  <property fmtid="{D5CDD505-2E9C-101B-9397-08002B2CF9AE}" pid="4" name="&lt;Type&gt;">
    <vt:lpwstr>RR</vt:lpwstr>
  </property>
</Properties>
</file>