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549A" w:rsidRPr="0075549A" w:rsidTr="00323163">
        <w:trPr>
          <w:trHeight w:hRule="exact" w:val="1418"/>
        </w:trPr>
        <w:tc>
          <w:tcPr>
            <w:tcW w:w="6804" w:type="dxa"/>
            <w:shd w:val="clear" w:color="auto" w:fill="auto"/>
            <w:vAlign w:val="center"/>
          </w:tcPr>
          <w:p w:rsidR="0075549A" w:rsidRPr="0075549A" w:rsidRDefault="0075549A" w:rsidP="0075549A">
            <w:pPr>
              <w:widowControl w:val="0"/>
              <w:spacing w:before="80" w:after="80"/>
              <w:jc w:val="left"/>
              <w:rPr>
                <w:rFonts w:ascii="Arial Narrow" w:eastAsia="Times New Roman" w:hAnsi="Arial Narrow" w:cs="Arial"/>
                <w:b/>
                <w:sz w:val="32"/>
                <w:szCs w:val="22"/>
                <w:lang w:val="ga-IE" w:eastAsia="en-GB"/>
              </w:rPr>
            </w:pPr>
            <w:r w:rsidRPr="0075549A">
              <w:rPr>
                <w:rFonts w:ascii="Arial Narrow" w:eastAsia="Times New Roman" w:hAnsi="Arial Narrow" w:cs="Arial"/>
                <w:b/>
                <w:sz w:val="32"/>
                <w:szCs w:val="22"/>
                <w:lang w:val="ga-IE" w:eastAsia="en-GB"/>
              </w:rPr>
              <w:t>Parlaimint na hEorpa</w:t>
            </w:r>
          </w:p>
          <w:p w:rsidR="0075549A" w:rsidRPr="0075549A" w:rsidRDefault="0075549A" w:rsidP="0075549A">
            <w:pPr>
              <w:widowControl w:val="0"/>
              <w:spacing w:after="80"/>
              <w:jc w:val="left"/>
              <w:rPr>
                <w:rFonts w:ascii="Arial" w:eastAsia="Times New Roman" w:hAnsi="Arial" w:cs="Arial"/>
                <w:sz w:val="20"/>
                <w:szCs w:val="22"/>
                <w:lang w:val="ga-IE" w:eastAsia="en-GB"/>
              </w:rPr>
            </w:pPr>
            <w:r w:rsidRPr="0075549A">
              <w:rPr>
                <w:rFonts w:ascii="Arial" w:eastAsia="Times New Roman" w:hAnsi="Arial" w:cs="Arial"/>
                <w:sz w:val="20"/>
                <w:szCs w:val="22"/>
                <w:lang w:val="ga-IE" w:eastAsia="en-GB"/>
              </w:rPr>
              <w:t>2019-2024</w:t>
            </w:r>
          </w:p>
        </w:tc>
        <w:tc>
          <w:tcPr>
            <w:tcW w:w="2268" w:type="dxa"/>
            <w:shd w:val="clear" w:color="auto" w:fill="auto"/>
          </w:tcPr>
          <w:p w:rsidR="0075549A" w:rsidRPr="0075549A" w:rsidRDefault="0075549A" w:rsidP="0075549A">
            <w:pPr>
              <w:widowControl w:val="0"/>
              <w:jc w:val="right"/>
              <w:rPr>
                <w:rFonts w:eastAsia="Times New Roman"/>
                <w:szCs w:val="20"/>
                <w:lang w:val="ga-IE" w:eastAsia="en-GB"/>
              </w:rPr>
            </w:pPr>
            <w:r w:rsidRPr="0075549A">
              <w:rPr>
                <w:rFonts w:eastAsia="Times New Roman"/>
                <w:noProof/>
                <w:szCs w:val="20"/>
                <w:lang w:eastAsia="en-GB"/>
              </w:rPr>
              <w:drawing>
                <wp:inline distT="0" distB="0" distL="0" distR="0" wp14:anchorId="2D469E4E" wp14:editId="0933D0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5549A" w:rsidRPr="0075549A" w:rsidRDefault="0075549A" w:rsidP="0075549A">
      <w:pPr>
        <w:widowControl w:val="0"/>
        <w:pBdr>
          <w:top w:val="single" w:sz="4" w:space="1" w:color="auto"/>
        </w:pBdr>
        <w:jc w:val="center"/>
        <w:rPr>
          <w:rFonts w:ascii="Arial" w:eastAsia="Times New Roman" w:hAnsi="Arial" w:cs="Arial"/>
          <w:sz w:val="16"/>
          <w:szCs w:val="16"/>
          <w:lang w:val="ga-IE" w:eastAsia="en-GB"/>
        </w:rPr>
      </w:pPr>
    </w:p>
    <w:p w:rsidR="0075549A" w:rsidRPr="0075549A" w:rsidRDefault="0075549A" w:rsidP="0075549A">
      <w:pPr>
        <w:widowControl w:val="0"/>
        <w:jc w:val="center"/>
        <w:rPr>
          <w:rFonts w:ascii="Arial" w:eastAsia="Times New Roman" w:hAnsi="Arial" w:cs="Arial"/>
          <w:b/>
          <w:sz w:val="22"/>
          <w:szCs w:val="22"/>
          <w:lang w:val="ga-IE" w:eastAsia="en-GB"/>
        </w:rPr>
      </w:pPr>
      <w:r w:rsidRPr="0075549A">
        <w:rPr>
          <w:rFonts w:ascii="Arial" w:eastAsia="Times New Roman" w:hAnsi="Arial" w:cs="Arial"/>
          <w:b/>
          <w:sz w:val="22"/>
          <w:szCs w:val="22"/>
          <w:lang w:val="ga-IE" w:eastAsia="en-GB"/>
        </w:rPr>
        <w:t xml:space="preserve">TÉACSANNA ARNA </w:t>
      </w:r>
      <w:proofErr w:type="spellStart"/>
      <w:r w:rsidRPr="0075549A">
        <w:rPr>
          <w:rFonts w:ascii="Arial" w:eastAsia="Times New Roman" w:hAnsi="Arial" w:cs="Arial"/>
          <w:b/>
          <w:sz w:val="22"/>
          <w:szCs w:val="22"/>
          <w:lang w:val="ga-IE" w:eastAsia="en-GB"/>
        </w:rPr>
        <w:t>nGLACADH</w:t>
      </w:r>
      <w:proofErr w:type="spellEnd"/>
    </w:p>
    <w:p w:rsidR="0075549A" w:rsidRPr="0075549A" w:rsidRDefault="0075549A" w:rsidP="0075549A">
      <w:pPr>
        <w:widowControl w:val="0"/>
        <w:pBdr>
          <w:bottom w:val="single" w:sz="4" w:space="1" w:color="auto"/>
        </w:pBdr>
        <w:spacing w:after="240"/>
        <w:jc w:val="center"/>
        <w:rPr>
          <w:rFonts w:ascii="Arial" w:eastAsia="Times New Roman" w:hAnsi="Arial" w:cs="Arial"/>
          <w:sz w:val="16"/>
          <w:szCs w:val="16"/>
          <w:lang w:val="ga-IE" w:eastAsia="en-GB"/>
        </w:rPr>
      </w:pPr>
    </w:p>
    <w:p w:rsidR="0075549A" w:rsidRPr="0075549A" w:rsidRDefault="0075549A" w:rsidP="00D37D1E">
      <w:pPr>
        <w:pStyle w:val="ATHeading1"/>
        <w:rPr>
          <w:lang w:val="sv-SE"/>
        </w:rPr>
      </w:pPr>
      <w:bookmarkStart w:id="0" w:name="TANumber"/>
      <w:r w:rsidRPr="0075549A">
        <w:rPr>
          <w:lang w:val="ga-IE"/>
        </w:rPr>
        <w:t>P9_TA(2024)0</w:t>
      </w:r>
      <w:bookmarkEnd w:id="0"/>
      <w:r w:rsidRPr="0075549A">
        <w:rPr>
          <w:lang w:val="sv-SE"/>
        </w:rPr>
        <w:t>326</w:t>
      </w:r>
    </w:p>
    <w:p w:rsidR="0075549A" w:rsidRPr="0075549A" w:rsidRDefault="0075549A" w:rsidP="00D37D1E">
      <w:pPr>
        <w:pStyle w:val="ATHeading2"/>
        <w:rPr>
          <w:lang w:val="ga-IE"/>
        </w:rPr>
      </w:pPr>
      <w:r w:rsidRPr="0075549A">
        <w:rPr>
          <w:lang w:val="ga-IE"/>
        </w:rPr>
        <w:t>Luath-idirghabhála, coinníollacha maidir le réiteach agus gníomhaíochta réitigh a chistiú (SRMR3)</w:t>
      </w:r>
    </w:p>
    <w:p w:rsidR="0075549A" w:rsidRPr="0075549A" w:rsidRDefault="0075549A" w:rsidP="0075549A">
      <w:pPr>
        <w:widowControl w:val="0"/>
        <w:jc w:val="left"/>
        <w:rPr>
          <w:rFonts w:eastAsia="Times New Roman"/>
          <w:i/>
          <w:vanish/>
          <w:szCs w:val="20"/>
          <w:lang w:val="ga-IE" w:eastAsia="en-GB"/>
        </w:rPr>
      </w:pPr>
      <w:r w:rsidRPr="0075549A">
        <w:rPr>
          <w:rFonts w:eastAsia="Times New Roman"/>
          <w:i/>
          <w:szCs w:val="20"/>
          <w:lang w:val="ga-IE" w:eastAsia="en-GB"/>
        </w:rPr>
        <w:fldChar w:fldCharType="begin"/>
      </w:r>
      <w:r w:rsidRPr="0075549A">
        <w:rPr>
          <w:rFonts w:eastAsia="Times New Roman"/>
          <w:i/>
          <w:szCs w:val="20"/>
          <w:lang w:val="ga-IE" w:eastAsia="en-GB"/>
        </w:rPr>
        <w:instrText xml:space="preserve"> TC"(</w:instrText>
      </w:r>
      <w:bookmarkStart w:id="1" w:name="DocNumber"/>
      <w:r w:rsidRPr="0075549A">
        <w:rPr>
          <w:rFonts w:eastAsia="Times New Roman"/>
          <w:i/>
          <w:szCs w:val="20"/>
          <w:lang w:val="ga-IE" w:eastAsia="en-GB"/>
        </w:rPr>
        <w:instrText>A9-0155/2024</w:instrText>
      </w:r>
      <w:bookmarkEnd w:id="1"/>
      <w:r w:rsidR="00323163">
        <w:rPr>
          <w:rFonts w:eastAsia="Times New Roman"/>
          <w:i/>
          <w:szCs w:val="20"/>
          <w:lang w:val="ga-IE" w:eastAsia="en-GB"/>
        </w:rPr>
        <w:instrText xml:space="preserve"> - </w:instrText>
      </w:r>
      <w:r w:rsidRPr="0075549A">
        <w:rPr>
          <w:rFonts w:eastAsia="Times New Roman"/>
          <w:i/>
          <w:szCs w:val="20"/>
          <w:lang w:val="ga-IE" w:eastAsia="en-GB"/>
        </w:rPr>
        <w:instrText xml:space="preserve">Rapóirtéir: Pedro Marques)"\l3 \n&gt; \* MERGEFORMAT </w:instrText>
      </w:r>
      <w:r w:rsidRPr="0075549A">
        <w:rPr>
          <w:rFonts w:eastAsia="Times New Roman"/>
          <w:i/>
          <w:szCs w:val="20"/>
          <w:lang w:val="ga-IE" w:eastAsia="en-GB"/>
        </w:rPr>
        <w:fldChar w:fldCharType="end"/>
      </w:r>
    </w:p>
    <w:p w:rsidR="0075549A" w:rsidRPr="0075549A" w:rsidRDefault="0075549A" w:rsidP="0075549A">
      <w:pPr>
        <w:widowControl w:val="0"/>
        <w:jc w:val="left"/>
        <w:rPr>
          <w:rFonts w:eastAsia="Times New Roman"/>
          <w:vanish/>
          <w:szCs w:val="20"/>
          <w:lang w:val="ga-IE" w:eastAsia="en-GB"/>
        </w:rPr>
      </w:pPr>
      <w:bookmarkStart w:id="2" w:name="Commission"/>
      <w:r w:rsidRPr="0075549A">
        <w:rPr>
          <w:rFonts w:eastAsia="Times New Roman"/>
          <w:vanish/>
          <w:szCs w:val="20"/>
          <w:lang w:val="ga-IE" w:eastAsia="en-GB"/>
        </w:rPr>
        <w:t>An Coiste um Ghnóthaí Eacnamaíochta agus Airgeadaíochta</w:t>
      </w:r>
      <w:bookmarkEnd w:id="2"/>
    </w:p>
    <w:p w:rsidR="0075549A" w:rsidRPr="0075549A" w:rsidRDefault="0075549A" w:rsidP="0075549A">
      <w:pPr>
        <w:widowControl w:val="0"/>
        <w:jc w:val="left"/>
        <w:rPr>
          <w:rFonts w:eastAsia="Times New Roman"/>
          <w:vanish/>
          <w:szCs w:val="20"/>
          <w:lang w:val="ga-IE" w:eastAsia="en-GB"/>
        </w:rPr>
      </w:pPr>
      <w:bookmarkStart w:id="3" w:name="PE"/>
      <w:r w:rsidRPr="0075549A">
        <w:rPr>
          <w:rFonts w:eastAsia="Times New Roman"/>
          <w:vanish/>
          <w:szCs w:val="20"/>
          <w:lang w:val="ga-IE" w:eastAsia="en-GB"/>
        </w:rPr>
        <w:t>PE753.695</w:t>
      </w:r>
      <w:bookmarkEnd w:id="3"/>
    </w:p>
    <w:p w:rsidR="0075549A" w:rsidRPr="0075549A" w:rsidRDefault="0075549A" w:rsidP="00D37D1E">
      <w:pPr>
        <w:pStyle w:val="ATHeading3"/>
        <w:rPr>
          <w:lang w:val="ga-IE"/>
        </w:rPr>
      </w:pPr>
      <w:bookmarkStart w:id="4" w:name="Sujet"/>
      <w:r w:rsidRPr="0075549A">
        <w:rPr>
          <w:lang w:val="ga-IE"/>
        </w:rPr>
        <w:t>Rún reachtach ó Pharlaimint na hEorpa an 24 Aibreán 2024 ar an togra le haghaidh rialachán ó Pharlaimint na hEorpa agus ón gComhairle lena leasaítear Rialachán (AE) Uimh. 806/2014 a mhéid a bhaineann le bearta luath-idirghabhála, coinníollacha maidir le réiteach agus gníomhaíocht réitigh a chistiú</w:t>
      </w:r>
      <w:bookmarkEnd w:id="4"/>
      <w:r w:rsidRPr="0075549A">
        <w:rPr>
          <w:lang w:val="ga-IE"/>
        </w:rPr>
        <w:t xml:space="preserve"> </w:t>
      </w:r>
      <w:bookmarkStart w:id="5" w:name="References"/>
      <w:r w:rsidRPr="0075549A">
        <w:rPr>
          <w:lang w:val="ga-IE"/>
        </w:rPr>
        <w:t>(COM(2023)0226 – C9-0139/2023 – 2023/0111(COD))</w:t>
      </w:r>
      <w:bookmarkEnd w:id="5"/>
    </w:p>
    <w:p w:rsidR="0075549A" w:rsidRPr="0075549A" w:rsidRDefault="0075549A" w:rsidP="0075549A">
      <w:pPr>
        <w:widowControl w:val="0"/>
        <w:jc w:val="left"/>
        <w:rPr>
          <w:rFonts w:eastAsia="Times New Roman"/>
          <w:szCs w:val="20"/>
          <w:lang w:val="ga-IE" w:eastAsia="en-GB"/>
        </w:rPr>
      </w:pPr>
    </w:p>
    <w:p w:rsidR="0075549A" w:rsidRPr="0075549A" w:rsidRDefault="0075549A" w:rsidP="0075549A">
      <w:pPr>
        <w:widowControl w:val="0"/>
        <w:jc w:val="left"/>
        <w:rPr>
          <w:rFonts w:eastAsia="Times New Roman"/>
          <w:b/>
          <w:szCs w:val="20"/>
          <w:lang w:val="ga-IE" w:eastAsia="en-GB"/>
        </w:rPr>
      </w:pPr>
      <w:bookmarkStart w:id="6" w:name="TextBodyBegin"/>
      <w:bookmarkEnd w:id="6"/>
      <w:r w:rsidRPr="0075549A">
        <w:rPr>
          <w:rFonts w:eastAsia="Times New Roman"/>
          <w:b/>
          <w:szCs w:val="20"/>
          <w:lang w:val="ga-IE" w:eastAsia="en-GB"/>
        </w:rPr>
        <w:t xml:space="preserve">(An gnáthnós </w:t>
      </w:r>
      <w:proofErr w:type="spellStart"/>
      <w:r w:rsidRPr="0075549A">
        <w:rPr>
          <w:rFonts w:eastAsia="Times New Roman"/>
          <w:b/>
          <w:szCs w:val="20"/>
          <w:lang w:eastAsia="en-GB"/>
        </w:rPr>
        <w:t>imeachta</w:t>
      </w:r>
      <w:proofErr w:type="spellEnd"/>
      <w:r w:rsidRPr="0075549A">
        <w:rPr>
          <w:rFonts w:eastAsia="Times New Roman"/>
          <w:b/>
          <w:szCs w:val="20"/>
          <w:lang w:eastAsia="en-GB"/>
        </w:rPr>
        <w:t xml:space="preserve"> </w:t>
      </w:r>
      <w:r w:rsidRPr="0075549A">
        <w:rPr>
          <w:rFonts w:eastAsia="Times New Roman"/>
          <w:b/>
          <w:szCs w:val="20"/>
          <w:lang w:val="ga-IE" w:eastAsia="en-GB"/>
        </w:rPr>
        <w:t>reachtach: an chéad léamh)</w:t>
      </w:r>
    </w:p>
    <w:p w:rsidR="0075549A" w:rsidRPr="0075549A" w:rsidRDefault="0075549A" w:rsidP="0075549A">
      <w:pPr>
        <w:widowControl w:val="0"/>
        <w:spacing w:before="480" w:after="240"/>
        <w:jc w:val="left"/>
        <w:rPr>
          <w:rFonts w:eastAsia="Times New Roman"/>
          <w:szCs w:val="20"/>
          <w:lang w:val="ga-IE" w:eastAsia="en-GB"/>
        </w:rPr>
      </w:pPr>
      <w:r w:rsidRPr="0075549A">
        <w:rPr>
          <w:rFonts w:eastAsia="Times New Roman"/>
          <w:i/>
          <w:iCs/>
          <w:szCs w:val="20"/>
          <w:lang w:val="ga-IE" w:eastAsia="en-GB"/>
        </w:rPr>
        <w:t>Tá Parlaimint na hEorpa,</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ag féachaint don togra ón gCoimisiún chuig Parlaimint na hEorpa agus chuig an gComhairle (COM(2023)0226),</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 xml:space="preserve">ag féachaint </w:t>
      </w:r>
      <w:proofErr w:type="spellStart"/>
      <w:r w:rsidRPr="0075549A">
        <w:rPr>
          <w:rFonts w:eastAsia="Times New Roman"/>
          <w:szCs w:val="20"/>
          <w:lang w:val="ga-IE" w:eastAsia="en-GB"/>
        </w:rPr>
        <w:t>d’Airteagal</w:t>
      </w:r>
      <w:proofErr w:type="spellEnd"/>
      <w:r w:rsidRPr="0075549A">
        <w:rPr>
          <w:rFonts w:eastAsia="Times New Roman"/>
          <w:szCs w:val="20"/>
          <w:lang w:val="ga-IE" w:eastAsia="en-GB"/>
        </w:rPr>
        <w:t xml:space="preserve"> 294(2) agus </w:t>
      </w:r>
      <w:proofErr w:type="spellStart"/>
      <w:r w:rsidRPr="0075549A">
        <w:rPr>
          <w:rFonts w:eastAsia="Times New Roman"/>
          <w:szCs w:val="20"/>
          <w:lang w:val="ga-IE" w:eastAsia="en-GB"/>
        </w:rPr>
        <w:t>d’Airteagal</w:t>
      </w:r>
      <w:proofErr w:type="spellEnd"/>
      <w:r w:rsidRPr="0075549A">
        <w:rPr>
          <w:rFonts w:eastAsia="Times New Roman"/>
          <w:szCs w:val="20"/>
          <w:lang w:val="ga-IE" w:eastAsia="en-GB"/>
        </w:rPr>
        <w:t> 114 den Chonradh ar Fheidhmiú an Aontais Eorpaigh, ar dá mbun a thíolaic an Coimisiún an togra do Pharlaimint na hEorpa (C9</w:t>
      </w:r>
      <w:r w:rsidRPr="0075549A">
        <w:rPr>
          <w:rFonts w:eastAsia="Times New Roman"/>
          <w:szCs w:val="20"/>
          <w:lang w:val="ga-IE" w:eastAsia="en-GB"/>
        </w:rPr>
        <w:noBreakHyphen/>
        <w:t>0139/2023),</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 xml:space="preserve">ag féachaint </w:t>
      </w:r>
      <w:proofErr w:type="spellStart"/>
      <w:r w:rsidRPr="0075549A">
        <w:rPr>
          <w:rFonts w:eastAsia="Times New Roman"/>
          <w:szCs w:val="20"/>
          <w:lang w:val="ga-IE" w:eastAsia="en-GB"/>
        </w:rPr>
        <w:t>d’Airteagal</w:t>
      </w:r>
      <w:proofErr w:type="spellEnd"/>
      <w:r w:rsidRPr="0075549A">
        <w:rPr>
          <w:rFonts w:eastAsia="Times New Roman"/>
          <w:szCs w:val="20"/>
          <w:lang w:val="ga-IE" w:eastAsia="en-GB"/>
        </w:rPr>
        <w:t> 294(3) den Chonradh ar Fheidhmiú an Aontais Eorpaigh,</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ag féachaint do thuairim ón mBanc Ceannais Eorpach an 5 Iúil 2023</w:t>
      </w:r>
      <w:r w:rsidRPr="0075549A">
        <w:rPr>
          <w:rFonts w:eastAsia="Calibri"/>
          <w:szCs w:val="20"/>
          <w:vertAlign w:val="superscript"/>
          <w:lang w:val="ga-IE" w:eastAsia="en-GB"/>
        </w:rPr>
        <w:footnoteReference w:id="1"/>
      </w:r>
      <w:r w:rsidRPr="0075549A">
        <w:rPr>
          <w:rFonts w:eastAsia="Times New Roman"/>
          <w:szCs w:val="20"/>
          <w:lang w:val="ga-IE" w:eastAsia="en-GB"/>
        </w:rPr>
        <w:t>,</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ag féachaint do thuairim ó Choiste Eacnamaíoch agus Sóisialta na hEorpa an 13 Iúil 2023</w:t>
      </w:r>
      <w:r w:rsidRPr="0075549A">
        <w:rPr>
          <w:rFonts w:eastAsia="Calibri"/>
          <w:szCs w:val="20"/>
          <w:vertAlign w:val="superscript"/>
          <w:lang w:val="ga-IE" w:eastAsia="en-GB"/>
        </w:rPr>
        <w:footnoteReference w:id="2"/>
      </w:r>
      <w:r w:rsidRPr="0075549A">
        <w:rPr>
          <w:rFonts w:eastAsia="Times New Roman"/>
          <w:szCs w:val="20"/>
          <w:lang w:val="ga-IE" w:eastAsia="en-GB"/>
        </w:rPr>
        <w:t>,</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ag féachaint do Riail 59 dá Rialacha Nós Imeachta,</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w:t>
      </w:r>
      <w:r w:rsidRPr="0075549A">
        <w:rPr>
          <w:rFonts w:eastAsia="Times New Roman"/>
          <w:szCs w:val="20"/>
          <w:lang w:val="ga-IE" w:eastAsia="en-GB"/>
        </w:rPr>
        <w:tab/>
        <w:t xml:space="preserve">ag féachaint don tuarascáil ón gCoiste um </w:t>
      </w:r>
      <w:proofErr w:type="spellStart"/>
      <w:r w:rsidRPr="0075549A">
        <w:rPr>
          <w:rFonts w:eastAsia="Times New Roman"/>
          <w:szCs w:val="20"/>
          <w:lang w:val="ga-IE" w:eastAsia="en-GB"/>
        </w:rPr>
        <w:t>Ghnóthaí</w:t>
      </w:r>
      <w:proofErr w:type="spellEnd"/>
      <w:r w:rsidRPr="0075549A">
        <w:rPr>
          <w:rFonts w:eastAsia="Times New Roman"/>
          <w:szCs w:val="20"/>
          <w:lang w:val="ga-IE" w:eastAsia="en-GB"/>
        </w:rPr>
        <w:t xml:space="preserve"> Eacnamaíochta agus Airgeadaíochta (A9-0155/2024),</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lastRenderedPageBreak/>
        <w:t>1.</w:t>
      </w:r>
      <w:r w:rsidRPr="0075549A">
        <w:rPr>
          <w:rFonts w:eastAsia="Times New Roman"/>
          <w:szCs w:val="20"/>
          <w:lang w:val="ga-IE" w:eastAsia="en-GB"/>
        </w:rPr>
        <w:tab/>
        <w:t>ag glacadh a seasaimh ar an gcéad léamh mar a leagtar amach ina dhiaidh seo é;</w:t>
      </w:r>
    </w:p>
    <w:p w:rsidR="0075549A" w:rsidRPr="0075549A" w:rsidRDefault="0075549A" w:rsidP="0075549A">
      <w:pPr>
        <w:widowControl w:val="0"/>
        <w:spacing w:after="240"/>
        <w:ind w:left="567" w:hanging="567"/>
        <w:jc w:val="left"/>
        <w:rPr>
          <w:rFonts w:eastAsia="Times New Roman"/>
          <w:szCs w:val="20"/>
          <w:lang w:val="ga-IE" w:eastAsia="en-GB"/>
        </w:rPr>
      </w:pPr>
      <w:r w:rsidRPr="0075549A">
        <w:rPr>
          <w:rFonts w:eastAsia="Times New Roman"/>
          <w:szCs w:val="20"/>
          <w:lang w:val="ga-IE" w:eastAsia="en-GB"/>
        </w:rPr>
        <w:t>2.</w:t>
      </w:r>
      <w:r w:rsidRPr="0075549A">
        <w:rPr>
          <w:rFonts w:eastAsia="Times New Roman"/>
          <w:szCs w:val="20"/>
          <w:lang w:val="ga-IE" w:eastAsia="en-GB"/>
        </w:rPr>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rsidR="00323163" w:rsidRDefault="0075549A" w:rsidP="0075549A">
      <w:pPr>
        <w:widowControl w:val="0"/>
        <w:spacing w:after="240"/>
        <w:ind w:left="567" w:hanging="567"/>
        <w:jc w:val="left"/>
        <w:rPr>
          <w:rFonts w:eastAsia="Times New Roman"/>
          <w:szCs w:val="20"/>
          <w:lang w:val="ga-IE" w:eastAsia="en-GB"/>
        </w:rPr>
        <w:sectPr w:rsidR="00323163" w:rsidSect="0032316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r w:rsidRPr="0075549A">
        <w:rPr>
          <w:rFonts w:eastAsia="Times New Roman"/>
          <w:szCs w:val="20"/>
          <w:lang w:val="ga-IE" w:eastAsia="en-GB"/>
        </w:rPr>
        <w:t>3.</w:t>
      </w:r>
      <w:r w:rsidRPr="0075549A">
        <w:rPr>
          <w:rFonts w:eastAsia="Times New Roman"/>
          <w:szCs w:val="20"/>
          <w:lang w:val="ga-IE" w:eastAsia="en-GB"/>
        </w:rPr>
        <w:tab/>
        <w:t xml:space="preserve">á threorú dá hUachtarán a seasamh a chur ar aghaidh chuig an gComhairle, chuig an gCoimisiún agus chuig na </w:t>
      </w:r>
      <w:proofErr w:type="spellStart"/>
      <w:r w:rsidRPr="0075549A">
        <w:rPr>
          <w:rFonts w:eastAsia="Times New Roman"/>
          <w:szCs w:val="20"/>
          <w:lang w:val="ga-IE" w:eastAsia="en-GB"/>
        </w:rPr>
        <w:t>parlaimintí</w:t>
      </w:r>
      <w:proofErr w:type="spellEnd"/>
      <w:r w:rsidRPr="0075549A">
        <w:rPr>
          <w:rFonts w:eastAsia="Times New Roman"/>
          <w:szCs w:val="20"/>
          <w:lang w:val="ga-IE" w:eastAsia="en-GB"/>
        </w:rPr>
        <w:t xml:space="preserve"> náisiúnta.</w:t>
      </w:r>
    </w:p>
    <w:p w:rsidR="00323163" w:rsidRPr="00323163" w:rsidRDefault="00323163" w:rsidP="00323163">
      <w:pPr>
        <w:widowControl w:val="0"/>
        <w:autoSpaceDE w:val="0"/>
        <w:autoSpaceDN w:val="0"/>
        <w:adjustRightInd w:val="0"/>
        <w:spacing w:after="240"/>
        <w:jc w:val="left"/>
        <w:rPr>
          <w:rFonts w:eastAsia="Calibri"/>
          <w:b/>
          <w:bCs/>
          <w:color w:val="000000"/>
          <w:lang w:val="ga-IE" w:eastAsia="en-GB"/>
        </w:rPr>
      </w:pPr>
      <w:r w:rsidRPr="00323163">
        <w:rPr>
          <w:rFonts w:eastAsia="Calibri"/>
          <w:b/>
          <w:bCs/>
          <w:color w:val="000000"/>
          <w:lang w:val="ga-IE" w:eastAsia="en-GB"/>
        </w:rPr>
        <w:lastRenderedPageBreak/>
        <w:t>P9_TC1-COD(2023)0111</w:t>
      </w:r>
    </w:p>
    <w:p w:rsidR="0075549A" w:rsidRPr="0075549A" w:rsidRDefault="00323163" w:rsidP="00323163">
      <w:pPr>
        <w:autoSpaceDE w:val="0"/>
        <w:autoSpaceDN w:val="0"/>
        <w:adjustRightInd w:val="0"/>
        <w:spacing w:before="120" w:after="120"/>
        <w:jc w:val="left"/>
        <w:rPr>
          <w:rFonts w:eastAsia="Times New Roman"/>
          <w:szCs w:val="20"/>
          <w:lang w:val="ga-IE" w:eastAsia="en-GB"/>
        </w:rPr>
      </w:pPr>
      <w:r w:rsidRPr="00323163">
        <w:rPr>
          <w:rFonts w:eastAsia="Calibri"/>
          <w:b/>
          <w:bCs/>
          <w:lang w:val="ga-IE" w:eastAsia="en-GB"/>
        </w:rPr>
        <w:t xml:space="preserve">Seasamh ó Pharlaimint na hEorpa arna ghlacadh ar an gcéad léamh an 24 Aibreán 2024 chun go nglacfaí Rialachán (AE) 2024/... ó Pharlaimint na hEorpa agus ón gComhairle </w:t>
      </w:r>
      <w:r w:rsidRPr="0075549A">
        <w:rPr>
          <w:rFonts w:eastAsia="Calibri"/>
          <w:b/>
          <w:szCs w:val="22"/>
          <w:lang w:val="ga-IE"/>
        </w:rPr>
        <w:t>lena leasaítear Rialachán (AE) Uimh. 806/2014 a mhéid a bhaineann le bearta luath-idirghabhála, coinníollacha maidir le réiteach agus gníomhaíocht réitigh a chistiú</w:t>
      </w:r>
      <w:r w:rsidR="0075549A" w:rsidRPr="0075549A">
        <w:rPr>
          <w:rFonts w:eastAsia="Times New Roman"/>
          <w:szCs w:val="20"/>
          <w:vertAlign w:val="superscript"/>
          <w:lang w:val="ga-IE" w:eastAsia="en-GB"/>
        </w:rPr>
        <w:footnoteReference w:customMarkFollows="1" w:id="3"/>
        <w:t>*</w:t>
      </w:r>
    </w:p>
    <w:p w:rsidR="0075549A" w:rsidRPr="0075549A" w:rsidRDefault="0075549A" w:rsidP="0075549A">
      <w:pPr>
        <w:spacing w:before="360" w:after="240"/>
        <w:jc w:val="center"/>
        <w:rPr>
          <w:rFonts w:eastAsia="Calibri"/>
          <w:noProof/>
          <w:szCs w:val="22"/>
          <w:lang w:val="ga-IE"/>
        </w:rPr>
      </w:pPr>
      <w:r w:rsidRPr="0075549A">
        <w:rPr>
          <w:rFonts w:eastAsia="Calibri"/>
          <w:szCs w:val="22"/>
          <w:lang w:val="ga-IE"/>
        </w:rPr>
        <w:t>(Téacs atá ábhartha maidir le LEE)</w:t>
      </w:r>
    </w:p>
    <w:p w:rsidR="0075549A" w:rsidRPr="0075549A" w:rsidRDefault="0075549A" w:rsidP="00323163">
      <w:pPr>
        <w:keepNext/>
        <w:spacing w:before="600" w:after="120" w:line="360" w:lineRule="auto"/>
        <w:rPr>
          <w:rFonts w:eastAsia="Calibri"/>
          <w:noProof/>
          <w:szCs w:val="22"/>
          <w:lang w:val="ga-IE"/>
        </w:rPr>
      </w:pPr>
      <w:r w:rsidRPr="0075549A">
        <w:rPr>
          <w:rFonts w:eastAsia="Calibri"/>
          <w:szCs w:val="22"/>
          <w:lang w:val="ga-IE"/>
        </w:rPr>
        <w:t xml:space="preserve">TÁ PARLAIMINT NA </w:t>
      </w:r>
      <w:proofErr w:type="spellStart"/>
      <w:r w:rsidRPr="0075549A">
        <w:rPr>
          <w:rFonts w:eastAsia="Calibri"/>
          <w:szCs w:val="22"/>
          <w:lang w:val="ga-IE"/>
        </w:rPr>
        <w:t>hEORPA</w:t>
      </w:r>
      <w:proofErr w:type="spellEnd"/>
      <w:r w:rsidRPr="0075549A">
        <w:rPr>
          <w:rFonts w:eastAsia="Calibri"/>
          <w:szCs w:val="22"/>
          <w:lang w:val="ga-IE"/>
        </w:rPr>
        <w:t xml:space="preserve"> AGUS COMHAIRLE AN AONTAIS EORPAIGH,</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Ag féachaint don Chonradh ar Fheidhmiú an Aontais Eorpaigh, agus go háirithe Airteagal 114 de,</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Ag féachaint don togra ón gCoimisiún Eorpach,</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 xml:space="preserve">Tar éis dóibh an </w:t>
      </w:r>
      <w:proofErr w:type="spellStart"/>
      <w:r w:rsidRPr="0075549A">
        <w:rPr>
          <w:rFonts w:eastAsia="Times New Roman"/>
          <w:szCs w:val="20"/>
          <w:lang w:val="ga-IE" w:eastAsia="en-GB"/>
        </w:rPr>
        <w:t>dréachtghníomh</w:t>
      </w:r>
      <w:proofErr w:type="spellEnd"/>
      <w:r w:rsidRPr="0075549A">
        <w:rPr>
          <w:rFonts w:eastAsia="Times New Roman"/>
          <w:szCs w:val="20"/>
          <w:lang w:val="ga-IE" w:eastAsia="en-GB"/>
        </w:rPr>
        <w:t xml:space="preserve"> reachtach a chur chuig na </w:t>
      </w:r>
      <w:proofErr w:type="spellStart"/>
      <w:r w:rsidRPr="0075549A">
        <w:rPr>
          <w:rFonts w:eastAsia="Times New Roman"/>
          <w:szCs w:val="20"/>
          <w:lang w:val="ga-IE" w:eastAsia="en-GB"/>
        </w:rPr>
        <w:t>parlaimintí</w:t>
      </w:r>
      <w:proofErr w:type="spellEnd"/>
      <w:r w:rsidRPr="0075549A">
        <w:rPr>
          <w:rFonts w:eastAsia="Times New Roman"/>
          <w:szCs w:val="20"/>
          <w:lang w:val="ga-IE" w:eastAsia="en-GB"/>
        </w:rPr>
        <w:t xml:space="preserve"> náisiúnta,</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Ag féachaint don tuairim ón mBanc Ceannais Eorpach</w:t>
      </w:r>
      <w:r w:rsidRPr="0075549A">
        <w:rPr>
          <w:rFonts w:eastAsia="Times New Roman"/>
          <w:noProof/>
          <w:szCs w:val="20"/>
          <w:vertAlign w:val="superscript"/>
          <w:lang w:val="ga-IE" w:eastAsia="en-GB"/>
        </w:rPr>
        <w:footnoteReference w:id="4"/>
      </w:r>
      <w:r w:rsidRPr="0075549A">
        <w:rPr>
          <w:rFonts w:eastAsia="Times New Roman"/>
          <w:szCs w:val="20"/>
          <w:lang w:val="ga-IE" w:eastAsia="en-GB"/>
        </w:rPr>
        <w:t xml:space="preserve">, </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Ag féachaint don tuairim ó Choiste Eacnamaíoch agus Sóisialta na hEorpa</w:t>
      </w:r>
      <w:r w:rsidRPr="0075549A">
        <w:rPr>
          <w:rFonts w:eastAsia="Times New Roman"/>
          <w:noProof/>
          <w:szCs w:val="20"/>
          <w:vertAlign w:val="superscript"/>
          <w:lang w:val="ga-IE" w:eastAsia="en-GB"/>
        </w:rPr>
        <w:footnoteReference w:id="5"/>
      </w:r>
      <w:r w:rsidRPr="0075549A">
        <w:rPr>
          <w:rFonts w:eastAsia="Times New Roman"/>
          <w:szCs w:val="20"/>
          <w:lang w:val="ga-IE" w:eastAsia="en-GB"/>
        </w:rPr>
        <w:t xml:space="preserve">, </w:t>
      </w:r>
    </w:p>
    <w:p w:rsidR="0075549A" w:rsidRPr="0075549A" w:rsidRDefault="0075549A" w:rsidP="00323163">
      <w:pPr>
        <w:widowControl w:val="0"/>
        <w:spacing w:before="120" w:after="120" w:line="360" w:lineRule="auto"/>
        <w:rPr>
          <w:rFonts w:eastAsia="Times New Roman"/>
          <w:noProof/>
          <w:szCs w:val="20"/>
          <w:lang w:val="ga-IE" w:eastAsia="en-GB"/>
        </w:rPr>
      </w:pPr>
      <w:r w:rsidRPr="0075549A">
        <w:rPr>
          <w:rFonts w:eastAsia="Times New Roman"/>
          <w:szCs w:val="20"/>
          <w:lang w:val="ga-IE" w:eastAsia="en-GB"/>
        </w:rPr>
        <w:t>Ag gníomhú dóibh i gcomhréir leis an ngnáthnós imeachta reachtach,</w:t>
      </w:r>
    </w:p>
    <w:p w:rsidR="0075549A" w:rsidRPr="0075549A" w:rsidRDefault="0075549A" w:rsidP="00323163">
      <w:pPr>
        <w:widowControl w:val="0"/>
        <w:spacing w:before="120" w:after="120" w:line="360" w:lineRule="auto"/>
        <w:jc w:val="left"/>
        <w:rPr>
          <w:rFonts w:eastAsia="Times New Roman"/>
          <w:noProof/>
          <w:szCs w:val="20"/>
          <w:lang w:val="ga-IE" w:eastAsia="en-GB"/>
        </w:rPr>
      </w:pPr>
      <w:r w:rsidRPr="0075549A">
        <w:rPr>
          <w:rFonts w:eastAsia="Times New Roman"/>
          <w:szCs w:val="20"/>
          <w:lang w:val="ga-IE" w:eastAsia="en-GB"/>
        </w:rPr>
        <w:t>De bharr an mhéid a leanas:</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w:t>
      </w:r>
      <w:r w:rsidRPr="0075549A">
        <w:rPr>
          <w:rFonts w:eastAsia="Calibri"/>
          <w:szCs w:val="22"/>
          <w:lang w:val="ga-IE"/>
        </w:rPr>
        <w:tab/>
        <w:t xml:space="preserve">Bunaíodh creat réitigh an Aontais le haghaidh institiúidí creidmheasa agus gnólachtaí infheistíochta (‘institiúidí’) tar éis na géarchéime airgeadais domhanda 2008-2009 agus de dhroim dhoiciméad an Bhoird um Chobhsaíocht Airgeadais dar teideal ‘Príomhthréithe Córas Éifeachtach Imréitigh </w:t>
      </w:r>
      <w:proofErr w:type="spellStart"/>
      <w:r w:rsidRPr="0075549A">
        <w:rPr>
          <w:rFonts w:eastAsia="Calibri"/>
          <w:szCs w:val="22"/>
          <w:lang w:val="ga-IE"/>
        </w:rPr>
        <w:t>d’Institiúidí</w:t>
      </w:r>
      <w:proofErr w:type="spellEnd"/>
      <w:r w:rsidRPr="0075549A">
        <w:rPr>
          <w:rFonts w:eastAsia="Calibri"/>
          <w:szCs w:val="22"/>
          <w:lang w:val="ga-IE"/>
        </w:rPr>
        <w:t xml:space="preserve"> Airgeadais’</w:t>
      </w:r>
      <w:r w:rsidRPr="0075549A">
        <w:rPr>
          <w:rFonts w:eastAsia="Calibri"/>
          <w:noProof/>
          <w:szCs w:val="22"/>
          <w:vertAlign w:val="superscript"/>
          <w:lang w:val="ga-IE"/>
        </w:rPr>
        <w:footnoteReference w:id="6"/>
      </w:r>
      <w:r w:rsidRPr="0075549A">
        <w:rPr>
          <w:rFonts w:eastAsia="Calibri"/>
          <w:szCs w:val="22"/>
          <w:lang w:val="ga-IE"/>
        </w:rPr>
        <w:t xml:space="preserve"> arna fhormhuiniú go hidirnáisiúnta. Is éard atá i gcreat réitigh an Aontais Treoir 2014/59/AE ó Pharlaimint na hEorpa agus ón gComhairle</w:t>
      </w:r>
      <w:r w:rsidRPr="0075549A">
        <w:rPr>
          <w:rFonts w:eastAsia="Calibri"/>
          <w:noProof/>
          <w:szCs w:val="22"/>
          <w:vertAlign w:val="superscript"/>
          <w:lang w:val="ga-IE"/>
        </w:rPr>
        <w:footnoteReference w:id="7"/>
      </w:r>
      <w:r w:rsidRPr="0075549A">
        <w:rPr>
          <w:rFonts w:eastAsia="Calibri"/>
          <w:szCs w:val="22"/>
          <w:lang w:val="ga-IE"/>
        </w:rPr>
        <w:t xml:space="preserve"> agus Rialachán (AE) Uimh. 806/2014 ó </w:t>
      </w:r>
      <w:r w:rsidRPr="0075549A">
        <w:rPr>
          <w:rFonts w:eastAsia="Calibri"/>
          <w:szCs w:val="22"/>
          <w:lang w:val="ga-IE"/>
        </w:rPr>
        <w:lastRenderedPageBreak/>
        <w:t>Pharlaimint na hEorpa agus ón gComhairle</w:t>
      </w:r>
      <w:r w:rsidRPr="0075549A">
        <w:rPr>
          <w:rFonts w:eastAsia="Calibri"/>
          <w:noProof/>
          <w:szCs w:val="22"/>
          <w:vertAlign w:val="superscript"/>
          <w:lang w:val="ga-IE"/>
        </w:rPr>
        <w:footnoteReference w:id="8"/>
      </w:r>
      <w:r w:rsidRPr="0075549A">
        <w:rPr>
          <w:rFonts w:eastAsia="Calibri"/>
          <w:szCs w:val="22"/>
          <w:lang w:val="ga-IE"/>
        </w:rPr>
        <w:t xml:space="preserve">. Tá feidhm ag an dá ghníomh maidir le hinstitiúidí atá bunaithe san Aontas, agus maidir le haon eintiteas eile a thagann faoi raon feidhme na Treorach sin nó an Rialacháin sin (‘eintitis’). Is é is aidhm do chreat réitigh an Aontais déileáil ar bhealach ordúil le teip institiúidí agus eintiteas trí fheidhmeanna criticiúla institiúidí agus eintiteas a chaomhnú agus trí </w:t>
      </w:r>
      <w:proofErr w:type="spellStart"/>
      <w:r w:rsidRPr="0075549A">
        <w:rPr>
          <w:rFonts w:eastAsia="Calibri"/>
          <w:szCs w:val="22"/>
          <w:lang w:val="ga-IE"/>
        </w:rPr>
        <w:t>bhagairtí</w:t>
      </w:r>
      <w:proofErr w:type="spellEnd"/>
      <w:r w:rsidRPr="0075549A">
        <w:rPr>
          <w:rFonts w:eastAsia="Calibri"/>
          <w:szCs w:val="22"/>
          <w:lang w:val="ga-IE"/>
        </w:rPr>
        <w:t xml:space="preserve"> ar chobhsaíocht airgeadais a sheachaint, agus trí </w:t>
      </w:r>
      <w:proofErr w:type="spellStart"/>
      <w:r w:rsidRPr="0075549A">
        <w:rPr>
          <w:rFonts w:eastAsia="Calibri"/>
          <w:szCs w:val="22"/>
          <w:lang w:val="ga-IE"/>
        </w:rPr>
        <w:t>thaisceoirí</w:t>
      </w:r>
      <w:proofErr w:type="spellEnd"/>
      <w:r w:rsidRPr="0075549A">
        <w:rPr>
          <w:rFonts w:eastAsia="Calibri"/>
          <w:szCs w:val="22"/>
          <w:lang w:val="ga-IE"/>
        </w:rPr>
        <w:t xml:space="preserve"> agus cistí poiblí a chosaint san am céanna. Ina theannta sin, tá sé beartaithe le creat réitigh an Aontais forbairt an mhargaidh inmheánaigh sa bhaincéireacht a chothú trí chóras comhchuibhithe a chruthú chun aghaidh a thabhairt ar </w:t>
      </w:r>
      <w:proofErr w:type="spellStart"/>
      <w:r w:rsidRPr="0075549A">
        <w:rPr>
          <w:rFonts w:eastAsia="Calibri"/>
          <w:szCs w:val="22"/>
          <w:lang w:val="ga-IE"/>
        </w:rPr>
        <w:t>ghéarchéimeanna</w:t>
      </w:r>
      <w:proofErr w:type="spellEnd"/>
      <w:r w:rsidRPr="0075549A">
        <w:rPr>
          <w:rFonts w:eastAsia="Calibri"/>
          <w:szCs w:val="22"/>
          <w:lang w:val="ga-IE"/>
        </w:rPr>
        <w:t xml:space="preserve"> trasteorann ar bhealach comhordaithe agus trí shaincheisteanna cothroime iomaíochta a sheachaint.</w:t>
      </w:r>
    </w:p>
    <w:p w:rsidR="0075549A" w:rsidRPr="0075549A" w:rsidRDefault="0075549A" w:rsidP="00323163">
      <w:pPr>
        <w:spacing w:before="120" w:after="120" w:line="360" w:lineRule="auto"/>
        <w:ind w:left="709" w:hanging="709"/>
        <w:rPr>
          <w:rFonts w:eastAsia="Calibri"/>
          <w:b/>
          <w:i/>
          <w:noProof/>
          <w:szCs w:val="22"/>
          <w:lang w:val="ga-IE"/>
        </w:rPr>
      </w:pPr>
      <w:r w:rsidRPr="0075549A">
        <w:rPr>
          <w:rFonts w:eastAsia="Calibri"/>
          <w:b/>
          <w:i/>
          <w:szCs w:val="22"/>
          <w:lang w:val="ga-IE"/>
        </w:rPr>
        <w:t>(1a)</w:t>
      </w:r>
      <w:r w:rsidRPr="0075549A">
        <w:rPr>
          <w:rFonts w:eastAsia="Calibri"/>
          <w:b/>
          <w:i/>
          <w:szCs w:val="22"/>
          <w:lang w:val="ga-IE"/>
        </w:rPr>
        <w:tab/>
        <w:t xml:space="preserve">Faoi láthair, is ar dhá cholún, eadhon, an Sásra Aonair Maoirseachta (SAM) agus an Sásra Réitigh Aonair (SRA), de na trí cholún a beartaíodh dó atá an t-aontas baincéireachta bunaithe. Is é sin, tá sé neamhiomlán, toisc nach ann dá </w:t>
      </w:r>
      <w:proofErr w:type="spellStart"/>
      <w:r w:rsidRPr="0075549A">
        <w:rPr>
          <w:rFonts w:eastAsia="Calibri"/>
          <w:b/>
          <w:i/>
          <w:szCs w:val="22"/>
          <w:lang w:val="ga-IE"/>
        </w:rPr>
        <w:t>thríú</w:t>
      </w:r>
      <w:proofErr w:type="spellEnd"/>
      <w:r w:rsidRPr="0075549A">
        <w:rPr>
          <w:rFonts w:eastAsia="Calibri"/>
          <w:b/>
          <w:i/>
          <w:szCs w:val="22"/>
          <w:lang w:val="ga-IE"/>
        </w:rPr>
        <w:t xml:space="preserve"> colún, an Scéim Eorpach Árachais Taiscí (SEÁT). Is cuid dhílis d’aontas eacnamaíoch agus airgeadaíochta agus den chobhsaíocht airgeadais é an t-aontas baincéireachta a chur i gcrích, go háirithe trí mhaolú ar rioscaí an ‘</w:t>
      </w:r>
      <w:proofErr w:type="spellStart"/>
      <w:r w:rsidRPr="0075549A">
        <w:rPr>
          <w:rFonts w:eastAsia="Calibri"/>
          <w:b/>
          <w:i/>
          <w:szCs w:val="22"/>
          <w:lang w:val="ga-IE"/>
        </w:rPr>
        <w:t>fháinne</w:t>
      </w:r>
      <w:proofErr w:type="spellEnd"/>
      <w:r w:rsidRPr="0075549A">
        <w:rPr>
          <w:rFonts w:eastAsia="Calibri"/>
          <w:b/>
          <w:i/>
          <w:szCs w:val="22"/>
          <w:lang w:val="ga-IE"/>
        </w:rPr>
        <w:t xml:space="preserve"> fí’, mar a thugtar air, a eascraíonn as an nasc idir na bainc agus fiachas ceannasach.</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w:t>
      </w:r>
      <w:r w:rsidRPr="0075549A">
        <w:rPr>
          <w:rFonts w:eastAsia="Calibri"/>
          <w:szCs w:val="22"/>
          <w:lang w:val="ga-IE"/>
        </w:rPr>
        <w:tab/>
        <w:t xml:space="preserve">Roinnt blianta ó cuireadh chun feidhme é, ní thugann creat réitigh an Aontais mar is infheidhme faoi láthair an toradh a bhí beartaithe i ndáil le cuid de na cuspóirí sin. Go háirithe, cé go bhfuil dul chun cinn suntasach déanta ag institiúidí agus ag eintitis i dtreo </w:t>
      </w:r>
      <w:proofErr w:type="spellStart"/>
      <w:r w:rsidRPr="0075549A">
        <w:rPr>
          <w:rFonts w:eastAsia="Calibri"/>
          <w:szCs w:val="22"/>
          <w:lang w:val="ga-IE"/>
        </w:rPr>
        <w:t>inréiteachta</w:t>
      </w:r>
      <w:proofErr w:type="spellEnd"/>
      <w:r w:rsidRPr="0075549A">
        <w:rPr>
          <w:rFonts w:eastAsia="Calibri"/>
          <w:szCs w:val="22"/>
          <w:lang w:val="ga-IE"/>
        </w:rPr>
        <w:t xml:space="preserve"> agus go bhfuil acmhainní suntasacha tiomnaithe acu chuige sin, go háirithe tríd an acmhainneacht ionsúcháin caillteanais agus </w:t>
      </w:r>
      <w:proofErr w:type="spellStart"/>
      <w:r w:rsidRPr="0075549A">
        <w:rPr>
          <w:rFonts w:eastAsia="Calibri"/>
          <w:szCs w:val="22"/>
          <w:lang w:val="ga-IE"/>
        </w:rPr>
        <w:t>athchaipitliúcháin</w:t>
      </w:r>
      <w:proofErr w:type="spellEnd"/>
      <w:r w:rsidRPr="0075549A">
        <w:rPr>
          <w:rFonts w:eastAsia="Calibri"/>
          <w:szCs w:val="22"/>
          <w:lang w:val="ga-IE"/>
        </w:rPr>
        <w:t xml:space="preserve"> a mhéadú agus trí shocruithe maoinithe réitigh a líonadh, is annamh a bhaintear leas as creat réitigh an Aontais. Ina ionad sin, tugtar aghaidh ar theipeanna institiúidí agus eintiteas beag agus meánmhéide áirithe trí bhearta náisiúnta neamh-chomhchuibhithe den chuid is mó. </w:t>
      </w:r>
      <w:r w:rsidRPr="0075549A">
        <w:rPr>
          <w:rFonts w:eastAsia="Calibri"/>
          <w:b/>
          <w:bCs/>
          <w:i/>
          <w:iCs/>
          <w:szCs w:val="22"/>
          <w:lang w:val="ga-IE"/>
        </w:rPr>
        <w:t>Ar an drochuair,</w:t>
      </w:r>
      <w:r w:rsidRPr="0075549A">
        <w:rPr>
          <w:rFonts w:eastAsia="Calibri"/>
          <w:szCs w:val="22"/>
          <w:lang w:val="ga-IE"/>
        </w:rPr>
        <w:t xml:space="preserve"> is airgead cáiníocóirí a úsáidtear </w:t>
      </w:r>
      <w:r w:rsidRPr="0075549A">
        <w:rPr>
          <w:rFonts w:eastAsia="Calibri"/>
          <w:b/>
          <w:bCs/>
          <w:i/>
          <w:iCs/>
          <w:szCs w:val="22"/>
          <w:lang w:val="ga-IE"/>
        </w:rPr>
        <w:t>fós</w:t>
      </w:r>
      <w:r w:rsidRPr="0075549A">
        <w:rPr>
          <w:rFonts w:eastAsia="Calibri"/>
          <w:szCs w:val="22"/>
          <w:lang w:val="ga-IE"/>
        </w:rPr>
        <w:t xml:space="preserve"> seachas </w:t>
      </w:r>
      <w:r w:rsidRPr="0075549A">
        <w:rPr>
          <w:rFonts w:eastAsia="Calibri"/>
          <w:b/>
          <w:bCs/>
          <w:i/>
          <w:iCs/>
          <w:szCs w:val="22"/>
          <w:lang w:val="ga-IE"/>
        </w:rPr>
        <w:t>líontáin sábhála arna gcistiú ag an tionscal, lena n-áirítear</w:t>
      </w:r>
      <w:r w:rsidRPr="0075549A">
        <w:rPr>
          <w:rFonts w:eastAsia="Calibri"/>
          <w:szCs w:val="22"/>
          <w:lang w:val="ga-IE"/>
        </w:rPr>
        <w:t xml:space="preserve"> socruithe um maoiniú réitigh. Is cosúil go n-</w:t>
      </w:r>
      <w:r w:rsidRPr="0075549A">
        <w:rPr>
          <w:rFonts w:eastAsia="Calibri"/>
          <w:szCs w:val="22"/>
          <w:lang w:val="ga-IE"/>
        </w:rPr>
        <w:lastRenderedPageBreak/>
        <w:t xml:space="preserve">eascraíonn an staid sin as dreasachtaí </w:t>
      </w:r>
      <w:proofErr w:type="spellStart"/>
      <w:r w:rsidRPr="0075549A">
        <w:rPr>
          <w:rFonts w:eastAsia="Calibri"/>
          <w:szCs w:val="22"/>
          <w:lang w:val="ga-IE"/>
        </w:rPr>
        <w:t>neamhleora</w:t>
      </w:r>
      <w:proofErr w:type="spellEnd"/>
      <w:r w:rsidRPr="0075549A">
        <w:rPr>
          <w:rFonts w:eastAsia="Calibri"/>
          <w:szCs w:val="22"/>
          <w:lang w:val="ga-IE"/>
        </w:rPr>
        <w:t xml:space="preserve">. Eascraíonn na dreasachtaí </w:t>
      </w:r>
      <w:proofErr w:type="spellStart"/>
      <w:r w:rsidRPr="0075549A">
        <w:rPr>
          <w:rFonts w:eastAsia="Calibri"/>
          <w:szCs w:val="22"/>
          <w:lang w:val="ga-IE"/>
        </w:rPr>
        <w:t>neamhleora</w:t>
      </w:r>
      <w:proofErr w:type="spellEnd"/>
      <w:r w:rsidRPr="0075549A">
        <w:rPr>
          <w:rFonts w:eastAsia="Calibri"/>
          <w:szCs w:val="22"/>
          <w:lang w:val="ga-IE"/>
        </w:rPr>
        <w:t xml:space="preserve"> sin as an idirghníomhú idir creat réitigh an Aontais agus na rialacha náisiúnta, rud a fhágann nach ndéantar an </w:t>
      </w:r>
      <w:proofErr w:type="spellStart"/>
      <w:r w:rsidRPr="0075549A">
        <w:rPr>
          <w:rFonts w:eastAsia="Calibri"/>
          <w:szCs w:val="22"/>
          <w:lang w:val="ga-IE"/>
        </w:rPr>
        <w:t>lánrogha</w:t>
      </w:r>
      <w:proofErr w:type="spellEnd"/>
      <w:r w:rsidRPr="0075549A">
        <w:rPr>
          <w:rFonts w:eastAsia="Calibri"/>
          <w:szCs w:val="22"/>
          <w:lang w:val="ga-IE"/>
        </w:rPr>
        <w:t xml:space="preserve"> leathan sa mheasúnú ar leas an phobail a fheidhmiú i gcónaí ar bhealach a léiríonn an chaoi ar beartaíodh feidhm a bheith ag creat réitigh an Aontais. San am céanna, is beag úsáid a baineadh as creat réitigh an Aontais mar gheall ar na rioscaí caillteanais a iompar atá ann do </w:t>
      </w:r>
      <w:proofErr w:type="spellStart"/>
      <w:r w:rsidRPr="0075549A">
        <w:rPr>
          <w:rFonts w:eastAsia="Calibri"/>
          <w:szCs w:val="22"/>
          <w:lang w:val="ga-IE"/>
        </w:rPr>
        <w:t>thaisceoirí</w:t>
      </w:r>
      <w:proofErr w:type="spellEnd"/>
      <w:r w:rsidRPr="0075549A">
        <w:rPr>
          <w:rFonts w:eastAsia="Calibri"/>
          <w:szCs w:val="22"/>
          <w:lang w:val="ga-IE"/>
        </w:rPr>
        <w:t xml:space="preserve"> institiúidí arna gcistiú ó thaiscí d’fhonn a áirithiú gur féidir leis na hinstitiúidí sin rochtain a fháil ar chistiú seachtrach le linn réitigh, go háirithe in éagmais dliteanais </w:t>
      </w:r>
      <w:proofErr w:type="spellStart"/>
      <w:r w:rsidRPr="0075549A">
        <w:rPr>
          <w:rFonts w:eastAsia="Calibri"/>
          <w:szCs w:val="22"/>
          <w:lang w:val="ga-IE"/>
        </w:rPr>
        <w:t>intarrthála</w:t>
      </w:r>
      <w:proofErr w:type="spellEnd"/>
      <w:r w:rsidRPr="0075549A">
        <w:rPr>
          <w:rFonts w:eastAsia="Calibri"/>
          <w:szCs w:val="22"/>
          <w:lang w:val="ga-IE"/>
        </w:rPr>
        <w:t xml:space="preserve"> eile. Ar deireadh, ós rud é nach bhfuil na rialacha maidir le rochtain ar chistiú i gcás nach bhfuil faoi réiteach chomh dian céanna leis na rialacha le linn réitigh, bíonn drogall ann creat réitigh an Aontais a chur i bhfeidhm agus baintear leas as réitigh eile ina n-úsáidtear airgead cáiníocóirí go minic in ionad acmhainní dílse na hinstitiúide nó an eintitis nó líontáin sábhála arna gcistiú ag an tionscal. Cruthaítear rioscaí ilroinnte leis an staid sin, an riosca nach iad na torthaí is fearr a bhainfear amach le linn teipeanna institiúidí agus eintiteas a bhainistiú, go háirithe i gcás institiúidí agus eintitis bheaga agus mheánmhéide, agus na deischostais de bharr acmhainní airgeadais nár úsáideadh. Is den riachtanas a áirithiú dá bhrí sin go ndéanfar creat réitigh an Aontais a chur i bhfeidhm ar bhealach níos éifeachtaí agus níos </w:t>
      </w:r>
      <w:proofErr w:type="spellStart"/>
      <w:r w:rsidRPr="0075549A">
        <w:rPr>
          <w:rFonts w:eastAsia="Calibri"/>
          <w:szCs w:val="22"/>
          <w:lang w:val="ga-IE"/>
        </w:rPr>
        <w:t>comhleanúnaí</w:t>
      </w:r>
      <w:proofErr w:type="spellEnd"/>
      <w:r w:rsidRPr="0075549A">
        <w:rPr>
          <w:rFonts w:eastAsia="Calibri"/>
          <w:szCs w:val="22"/>
          <w:lang w:val="ga-IE"/>
        </w:rPr>
        <w:t xml:space="preserve"> agus a áirithiú gur féidir é a chur i bhfeidhm </w:t>
      </w:r>
      <w:r w:rsidRPr="0075549A">
        <w:rPr>
          <w:rFonts w:eastAsia="Calibri"/>
          <w:b/>
          <w:bCs/>
          <w:i/>
          <w:iCs/>
          <w:szCs w:val="22"/>
          <w:lang w:val="ga-IE"/>
        </w:rPr>
        <w:t>nuair</w:t>
      </w:r>
      <w:r w:rsidRPr="0075549A">
        <w:rPr>
          <w:rFonts w:eastAsia="Calibri"/>
          <w:szCs w:val="22"/>
          <w:lang w:val="ga-IE"/>
        </w:rPr>
        <w:t xml:space="preserve"> is chun leas an phobail é sin, lena n-áirítear i gcás institiúidí beaga agus meánmhéide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w:t>
      </w:r>
      <w:r w:rsidRPr="0075549A">
        <w:rPr>
          <w:rFonts w:eastAsia="Calibri"/>
          <w:szCs w:val="22"/>
          <w:lang w:val="ga-IE"/>
        </w:rPr>
        <w:tab/>
        <w:t>De bhun Airteagal 4 de Rialachán (AE) Uimh. 806/2014, na Ballstáit a bhfuil dlúthchomhar bunaithe acu idir an Banc Ceannais Eorpach (BCE) agus na húdaráis inniúla náisiúnta faoi seach, measfar gur Ballstáit rannpháirteacha iad chun críocha an Rialacháin sin. Mar sin féin, níl aon mhionsonraí i Rialachán (AE) Uimh. 806/2014 maidir leis an bpróiseas chun tús a chur leis an dlúthchomhar maidir le cúraimí a bhaineann le réiteach. Is iomchuí, dá bhrí sin, na mionsonraí sin a leagan síos.</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w:t>
      </w:r>
      <w:r w:rsidRPr="0075549A">
        <w:rPr>
          <w:rFonts w:eastAsia="Calibri"/>
          <w:szCs w:val="22"/>
          <w:lang w:val="ga-IE"/>
        </w:rPr>
        <w:tab/>
        <w:t>Bíonn éagsúlacht ag baint le déine agus leibhéal mionsonraithe na hoibre pleanála réitigh sin i dtaca le fochuideachtaí nár aithníodh mar eintitis réitigh ag brath ar mhéid agus ar phróifíl riosca na n-institiúidí agus na n-eintiteas lena mbaineann, ar fheidhmeanna criticiúla a bheith i láthair agus ar an straitéis réitigh grúpa. Dá bhrí sin, ba cheart go mbeadh ar chumas an Bhoird Réitigh Aonair (an ‘Bord’) na tosca sin mheas le linn dó na bearta a bheidh le déanamh i leith fochuideachtaí den sórt sin a shonrú agus cur chuige simplithe a leanúint i gcás inarb iomchuí.</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lastRenderedPageBreak/>
        <w:t>(5)</w:t>
      </w:r>
      <w:r w:rsidRPr="0075549A">
        <w:rPr>
          <w:rFonts w:eastAsia="Calibri"/>
          <w:szCs w:val="22"/>
          <w:lang w:val="ga-IE"/>
        </w:rPr>
        <w:tab/>
        <w:t>Maidir le hinstitiúidí nó eintitis atá á bhfoirceannadh faoin dlí náisiúnta, tar éis cinneadh a bheith déanta go bhfuil siad i mbéal teipthe nó gur dóigh dóibh teip agus tar éis don Bhord teacht ar chonclúid nach ar mhaithe le leas an phobail é iad a réiteach, beidh siad ag imeacht ón margadh ar deireadh. Tugann an méid sin le tuiscint nach bhfuil gá le plean le haghaidh gníomhaíochtaí a bheidh le déanamh i gcás teipe, is cuma an ndearna an t-údarás inniúil údarú na hinstitiúide nó an eintitis lena mbaineann a tharraingt siar cheana. Is amhlaidh atá i gcás institiúid iarmharach faoi réiteach tar éis na sócmhainní, cearta, agus dliteanais a aistriú i gcomhthéacs straitéis aistrithe. Is iomchuí a shonrú, dá bhrí sin, nach gá pleananna réitigh a ghlacadh sna cásanna sin.</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(6)</w:t>
      </w:r>
      <w:r w:rsidRPr="0075549A">
        <w:rPr>
          <w:rFonts w:eastAsia="Calibri"/>
          <w:szCs w:val="22"/>
          <w:lang w:val="ga-IE"/>
        </w:rPr>
        <w:tab/>
        <w:t xml:space="preserve">Féadfaidh an Bord toirmeasc a chur ar dháileacháin áirithe faoi láthair i gcás institiúid nó eintiteas nach gcomhlíonann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nuair a mheastar é sa bhreis ar an </w:t>
      </w:r>
      <w:proofErr w:type="spellStart"/>
      <w:r w:rsidRPr="0075549A">
        <w:rPr>
          <w:rFonts w:eastAsia="Calibri"/>
          <w:szCs w:val="22"/>
          <w:lang w:val="ga-IE"/>
        </w:rPr>
        <w:t>íoscheanglas</w:t>
      </w:r>
      <w:proofErr w:type="spellEnd"/>
      <w:r w:rsidRPr="0075549A">
        <w:rPr>
          <w:rFonts w:eastAsia="Calibri"/>
          <w:szCs w:val="22"/>
          <w:lang w:val="ga-IE"/>
        </w:rPr>
        <w:t xml:space="preserve"> maidir le cistí dílse agus dliteanais incháilithe (‘ICDI’). Mar sin féin, chun deimhneacht dhlíthiúil agus ailíniú leis na nósanna imeachta atá ann cheana maidir le cur chun feidhme cinntí Boird a áirithiú, ní mór sonrú níos soiléire a dhéanamh ar róil na n-údarás a bhfuil baint acu leis an bpróiseas chun dáileacháin a thoirmeasc. Is iomchuí, dá bhrí sin, a leagan síos gur cheart don Bhord treoir a dhíriú chuig an údarás réitigh náisiúnta chun dáileacháin den sórt sin a thoirmeasc, agus ba cheart don údarás sin cinneadh an Bhoird a chur chun feidhme. Ina theannta sin, i gcásanna áirithe, d’fhéadfaí a cheangal ar institiúid nó ar eintiteas ICDI a chomhlíonadh ar bhonn atá éagsúil leis an mbonn ar a gceanglaítear ar an institiúid nó ar an eintiteas sin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a chomhlíonadh. Cruthaíonn an staid sin </w:t>
      </w:r>
      <w:proofErr w:type="spellStart"/>
      <w:r w:rsidRPr="0075549A">
        <w:rPr>
          <w:rFonts w:eastAsia="Calibri"/>
          <w:szCs w:val="22"/>
          <w:lang w:val="ga-IE"/>
        </w:rPr>
        <w:t>éiginnteachtaí</w:t>
      </w:r>
      <w:proofErr w:type="spellEnd"/>
      <w:r w:rsidRPr="0075549A">
        <w:rPr>
          <w:rFonts w:eastAsia="Calibri"/>
          <w:szCs w:val="22"/>
          <w:lang w:val="ga-IE"/>
        </w:rPr>
        <w:t xml:space="preserve"> maidir leis na coinníollacha faoina bhfeidhmeofar cumhachtaí an Bhoird chun dáileacháin a thoirmeasc agus maidir leis an Uasmhéid </w:t>
      </w:r>
      <w:proofErr w:type="spellStart"/>
      <w:r w:rsidRPr="0075549A">
        <w:rPr>
          <w:rFonts w:eastAsia="Calibri"/>
          <w:szCs w:val="22"/>
          <w:lang w:val="ga-IE"/>
        </w:rPr>
        <w:t>Indáilte</w:t>
      </w:r>
      <w:proofErr w:type="spellEnd"/>
      <w:r w:rsidRPr="0075549A">
        <w:rPr>
          <w:rFonts w:eastAsia="Calibri"/>
          <w:szCs w:val="22"/>
          <w:lang w:val="ga-IE"/>
        </w:rPr>
        <w:t xml:space="preserve"> a bhaineann le ICDI a ríomh. Dá bhrí sin, ba cheart a leagan síos gur cheart don Bhord, sna cásanna sin, treorú do na húdaráis réitigh náisiúnta dáileacháin áirithe a thoirmeasc bunaithe ar an meastachán ar an gceanglas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a eascraíonn as Rialachán Tarmligthe (AE) 2021/1118 ón gCoimisiún</w:t>
      </w:r>
      <w:r w:rsidRPr="0075549A">
        <w:rPr>
          <w:rFonts w:eastAsia="Calibri"/>
          <w:noProof/>
          <w:szCs w:val="22"/>
          <w:vertAlign w:val="superscript"/>
          <w:lang w:val="ga-IE"/>
        </w:rPr>
        <w:footnoteReference w:id="9"/>
      </w:r>
      <w:r w:rsidRPr="0075549A">
        <w:rPr>
          <w:rFonts w:eastAsia="Calibri"/>
          <w:szCs w:val="22"/>
          <w:lang w:val="ga-IE"/>
        </w:rPr>
        <w:t xml:space="preserve">. Chun trédhearcacht agus deimhneacht </w:t>
      </w:r>
      <w:r w:rsidRPr="0075549A">
        <w:rPr>
          <w:rFonts w:eastAsia="Calibri"/>
          <w:szCs w:val="22"/>
          <w:lang w:val="ga-IE"/>
        </w:rPr>
        <w:lastRenderedPageBreak/>
        <w:t xml:space="preserve">dhlíthiúil a áirithiú, ba cheart don Bhord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measta a chur in iúl don institiúid nó don eintiteas, agus ba cheart di nó dó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measta sin a nochtadh go poiblí ansin.</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(7)</w:t>
      </w:r>
      <w:r w:rsidRPr="0075549A">
        <w:rPr>
          <w:rFonts w:eastAsia="Calibri"/>
          <w:szCs w:val="22"/>
          <w:lang w:val="ga-IE"/>
        </w:rPr>
        <w:tab/>
        <w:t xml:space="preserve">Le Treoir 2014/59/AE agus Rialachán (AE) Uimh. 575/2013, leagtar síos cumhachtaí atá le feidhmiú ag údaráis réitigh, agus ní áirítear cuid díobh sin i Rialachán (AE) Uimh. 806/2014. Sa Sásra Réitigh Aonair, is féidir an méid sin a bheith ina chúis éiginnteachta i dtaobh cé a fheidhmeoidh na cumhachtaí sin agus na coinníollacha faoina bhfeidhmeofar iad. Dá bhrí sin, is gá a shonrú mar ba cheart d’údaráis réitigh náisiúnta cumhachtaí áirithe a fheidhmiú, nach leagtar amach ach amháin i dTreoir 2014/59/AE, i ndáil le </w:t>
      </w:r>
      <w:proofErr w:type="spellStart"/>
      <w:r w:rsidRPr="0075549A">
        <w:rPr>
          <w:rFonts w:eastAsia="Calibri"/>
          <w:szCs w:val="22"/>
          <w:lang w:val="ga-IE"/>
        </w:rPr>
        <w:t>heintitis</w:t>
      </w:r>
      <w:proofErr w:type="spellEnd"/>
      <w:r w:rsidRPr="0075549A">
        <w:rPr>
          <w:rFonts w:eastAsia="Calibri"/>
          <w:szCs w:val="22"/>
          <w:lang w:val="ga-IE"/>
        </w:rPr>
        <w:t xml:space="preserve"> agus grúpaí a thagann faoi fhreagracht dhíreach an Bhoird. Sna cásanna sin, ba cheart go bhféadfadh an Bord, i gcás ina measann sé gur gá, treoir a thabhairt do na húdaráis réitigh náisiúnta na cumhachtaí sin a fheidhmiú. Go háirithe, ba cheart go bhféadfadh an Bord treoir a thabhairt d’údaráis réitigh náisiúnta a cheangal ar institiúid nó ar eintiteas taifid mhionsonraithe a choinneáil de na conarthaí airgeadais ar páirtí iontu an institiúid nó an t-eintiteas, nó an chumhacht a chur i bhfeidhm roinnt oibleagáidí airgeadais a chur ar fionraí de bhun Airteagal 33a de Threoir 2014/59/AE. Mar sin féin, ós rud é nach gceanglaítear leis na ceadanna chun laghdú a dhéanamh ar ionstraimí dliteanas incháilithe a leagtar síos i Rialachán (AE) Uimh. 575/2013 ó Pharlaimint na hEorpa agus ón gComhairle</w:t>
      </w:r>
      <w:r w:rsidRPr="0075549A">
        <w:rPr>
          <w:rFonts w:eastAsia="Calibri"/>
          <w:noProof/>
          <w:szCs w:val="22"/>
          <w:vertAlign w:val="superscript"/>
          <w:lang w:val="ga-IE"/>
        </w:rPr>
        <w:footnoteReference w:id="10"/>
      </w:r>
      <w:r w:rsidRPr="0075549A">
        <w:rPr>
          <w:rFonts w:eastAsia="Calibri"/>
          <w:szCs w:val="22"/>
          <w:lang w:val="ga-IE"/>
        </w:rPr>
        <w:t>, atá infheidhme freisin maidir le hinstitiúidí agus eintitis agus dliteanais atá faoi réir ICDI, go gcuirfear reachtaíocht náisiúnta i bhfeidhm, ba cheart go bhféadfadh an Bord na ceadanna sin a thabhairt d’institiúidí nó d’eintitis go díreach, gan iallach a bheith air treorú do na húdaráis réitigh náisiúnta an chumhacht sin a fheidhmiú.</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lastRenderedPageBreak/>
        <w:t>(8)</w:t>
      </w:r>
      <w:r w:rsidRPr="0075549A">
        <w:rPr>
          <w:rFonts w:eastAsia="Calibri"/>
          <w:szCs w:val="22"/>
          <w:lang w:val="ga-IE"/>
        </w:rPr>
        <w:tab/>
        <w:t>Le Rialachán (AE) 2019/876 ó Pharlaimint na hEorpa agus ón gComhairle</w:t>
      </w:r>
      <w:r w:rsidRPr="0075549A">
        <w:rPr>
          <w:rFonts w:eastAsia="Calibri"/>
          <w:noProof/>
          <w:szCs w:val="22"/>
          <w:vertAlign w:val="superscript"/>
          <w:lang w:val="ga-IE"/>
        </w:rPr>
        <w:footnoteReference w:id="11"/>
      </w:r>
      <w:r w:rsidRPr="0075549A">
        <w:rPr>
          <w:rFonts w:eastAsia="Calibri"/>
          <w:szCs w:val="22"/>
          <w:lang w:val="ga-IE"/>
        </w:rPr>
        <w:t>, Rialachán (AE) 2019/877 ó Pharlaimint na hEorpa agus ón gComhairle</w:t>
      </w:r>
      <w:r w:rsidRPr="0075549A">
        <w:rPr>
          <w:rFonts w:eastAsia="Calibri"/>
          <w:noProof/>
          <w:szCs w:val="22"/>
          <w:vertAlign w:val="superscript"/>
          <w:lang w:val="ga-IE"/>
        </w:rPr>
        <w:footnoteReference w:id="12"/>
      </w:r>
      <w:r w:rsidRPr="0075549A">
        <w:rPr>
          <w:rFonts w:eastAsia="Calibri"/>
          <w:szCs w:val="22"/>
          <w:lang w:val="ga-IE"/>
        </w:rPr>
        <w:t xml:space="preserve"> agus Treoir (AE) 2019/879 ó Pharlaimint na hEorpa agus ón gComhairle</w:t>
      </w:r>
      <w:r w:rsidRPr="0075549A">
        <w:rPr>
          <w:rFonts w:eastAsia="Calibri"/>
          <w:noProof/>
          <w:szCs w:val="22"/>
          <w:vertAlign w:val="superscript"/>
          <w:lang w:val="ga-IE"/>
        </w:rPr>
        <w:footnoteReference w:id="13"/>
      </w:r>
      <w:r w:rsidRPr="0075549A">
        <w:rPr>
          <w:rFonts w:eastAsia="Calibri"/>
          <w:szCs w:val="22"/>
          <w:lang w:val="ga-IE"/>
        </w:rPr>
        <w:t xml:space="preserve">, cuireadh chun feidhme i </w:t>
      </w:r>
      <w:proofErr w:type="spellStart"/>
      <w:r w:rsidRPr="0075549A">
        <w:rPr>
          <w:rFonts w:eastAsia="Calibri"/>
          <w:szCs w:val="22"/>
          <w:lang w:val="ga-IE"/>
        </w:rPr>
        <w:t>ndlí</w:t>
      </w:r>
      <w:proofErr w:type="spellEnd"/>
      <w:r w:rsidRPr="0075549A">
        <w:rPr>
          <w:rFonts w:eastAsia="Calibri"/>
          <w:szCs w:val="22"/>
          <w:lang w:val="ga-IE"/>
        </w:rPr>
        <w:t xml:space="preserve"> an Aontais ‘Bileog Téarmaí na </w:t>
      </w:r>
      <w:proofErr w:type="spellStart"/>
      <w:r w:rsidRPr="0075549A">
        <w:rPr>
          <w:rFonts w:eastAsia="Calibri"/>
          <w:szCs w:val="22"/>
          <w:lang w:val="ga-IE"/>
        </w:rPr>
        <w:t>hAcmhainneachta</w:t>
      </w:r>
      <w:proofErr w:type="spellEnd"/>
      <w:r w:rsidRPr="0075549A">
        <w:rPr>
          <w:rFonts w:eastAsia="Calibri"/>
          <w:szCs w:val="22"/>
          <w:lang w:val="ga-IE"/>
        </w:rPr>
        <w:t xml:space="preserve"> Ionsúcháin Caillteanais Iomláine (TLAC)’ arna foilsiú ag an mBord um Chobhsaíocht Airgeadais an 9 Samhain 2015 (‘caighdeán TLAC’), le haghaidh bainc a bhfuil tábhacht shistéamach dhomhanda leo, dá dtagraítear i </w:t>
      </w:r>
      <w:proofErr w:type="spellStart"/>
      <w:r w:rsidRPr="0075549A">
        <w:rPr>
          <w:rFonts w:eastAsia="Calibri"/>
          <w:szCs w:val="22"/>
          <w:lang w:val="ga-IE"/>
        </w:rPr>
        <w:t>ndlí</w:t>
      </w:r>
      <w:proofErr w:type="spellEnd"/>
      <w:r w:rsidRPr="0075549A">
        <w:rPr>
          <w:rFonts w:eastAsia="Calibri"/>
          <w:szCs w:val="22"/>
          <w:lang w:val="ga-IE"/>
        </w:rPr>
        <w:t xml:space="preserve"> an Aontais mar institiúidí a bhfuil tábhacht shistéamach dhomhanda leo (G-</w:t>
      </w:r>
      <w:proofErr w:type="spellStart"/>
      <w:r w:rsidRPr="0075549A">
        <w:rPr>
          <w:rFonts w:eastAsia="Calibri"/>
          <w:szCs w:val="22"/>
          <w:lang w:val="ga-IE"/>
        </w:rPr>
        <w:t>SIIanna</w:t>
      </w:r>
      <w:proofErr w:type="spellEnd"/>
      <w:r w:rsidRPr="0075549A">
        <w:rPr>
          <w:rFonts w:eastAsia="Calibri"/>
          <w:szCs w:val="22"/>
          <w:lang w:val="ga-IE"/>
        </w:rPr>
        <w:t xml:space="preserve">). Le Rialachán (AE) 2019/877 agus le Treoir (AE) 2019/879, 'leasaíodh an ICDI a leagtar síos i dTreoir 2014/59/AE agus i Rialachán (AE) Uimh. 806/2014. Is gá na forálacha i Rialachán (AE) Uimh. 806/2014 maidir le ICDI a ailíniú le cur chun feidhme chaighdeán </w:t>
      </w:r>
      <w:proofErr w:type="spellStart"/>
      <w:r w:rsidRPr="0075549A">
        <w:rPr>
          <w:rFonts w:eastAsia="Calibri"/>
          <w:szCs w:val="22"/>
          <w:lang w:val="ga-IE"/>
        </w:rPr>
        <w:t>TLAC</w:t>
      </w:r>
      <w:proofErr w:type="spellEnd"/>
      <w:r w:rsidRPr="0075549A">
        <w:rPr>
          <w:rFonts w:eastAsia="Calibri"/>
          <w:szCs w:val="22"/>
          <w:lang w:val="ga-IE"/>
        </w:rPr>
        <w:t xml:space="preserve"> do G-</w:t>
      </w:r>
      <w:proofErr w:type="spellStart"/>
      <w:r w:rsidRPr="0075549A">
        <w:rPr>
          <w:rFonts w:eastAsia="Calibri"/>
          <w:szCs w:val="22"/>
          <w:lang w:val="ga-IE"/>
        </w:rPr>
        <w:t>SIInna</w:t>
      </w:r>
      <w:proofErr w:type="spellEnd"/>
      <w:r w:rsidRPr="0075549A">
        <w:rPr>
          <w:rFonts w:eastAsia="Calibri"/>
          <w:szCs w:val="22"/>
          <w:lang w:val="ga-IE"/>
        </w:rPr>
        <w:t xml:space="preserve"> i dtaca le dliteanais áirithe a d’fhéadfaí a úsáid chun an chuid den ICDI a chomhlíonadh ar cheart í a chomhlíonadh le cistí dílse agus le dliteanais </w:t>
      </w:r>
      <w:proofErr w:type="spellStart"/>
      <w:r w:rsidRPr="0075549A">
        <w:rPr>
          <w:rFonts w:eastAsia="Calibri"/>
          <w:szCs w:val="22"/>
          <w:lang w:val="ga-IE"/>
        </w:rPr>
        <w:t>fho</w:t>
      </w:r>
      <w:proofErr w:type="spellEnd"/>
      <w:r w:rsidRPr="0075549A">
        <w:rPr>
          <w:rFonts w:eastAsia="Calibri"/>
          <w:szCs w:val="22"/>
          <w:lang w:val="ga-IE"/>
        </w:rPr>
        <w:t xml:space="preserve">-ordaithe eile. </w:t>
      </w:r>
      <w:bookmarkStart w:id="7" w:name="_Int_kwEOLBJ7"/>
      <w:r w:rsidRPr="0075549A">
        <w:rPr>
          <w:rFonts w:eastAsia="Calibri"/>
          <w:szCs w:val="22"/>
          <w:lang w:val="ga-IE"/>
        </w:rPr>
        <w:t>Go háirithe,</w:t>
      </w:r>
      <w:bookmarkEnd w:id="7"/>
      <w:r w:rsidRPr="0075549A">
        <w:rPr>
          <w:rFonts w:eastAsia="Calibri"/>
          <w:szCs w:val="22"/>
          <w:lang w:val="ga-IE"/>
        </w:rPr>
        <w:t xml:space="preserve"> ba cheart dliteanais a rangaítear </w:t>
      </w:r>
      <w:proofErr w:type="spellStart"/>
      <w:r w:rsidRPr="0075549A">
        <w:rPr>
          <w:rFonts w:eastAsia="Calibri"/>
          <w:i/>
          <w:iCs/>
          <w:szCs w:val="22"/>
          <w:lang w:val="ga-IE"/>
        </w:rPr>
        <w:t>pari</w:t>
      </w:r>
      <w:proofErr w:type="spellEnd"/>
      <w:r w:rsidRPr="0075549A">
        <w:rPr>
          <w:rFonts w:eastAsia="Calibri"/>
          <w:i/>
          <w:iCs/>
          <w:szCs w:val="22"/>
          <w:lang w:val="ga-IE"/>
        </w:rPr>
        <w:t xml:space="preserve"> </w:t>
      </w:r>
      <w:proofErr w:type="spellStart"/>
      <w:r w:rsidRPr="0075549A">
        <w:rPr>
          <w:rFonts w:eastAsia="Calibri"/>
          <w:i/>
          <w:iCs/>
          <w:szCs w:val="22"/>
          <w:lang w:val="ga-IE"/>
        </w:rPr>
        <w:t>passu</w:t>
      </w:r>
      <w:proofErr w:type="spellEnd"/>
      <w:r w:rsidRPr="0075549A">
        <w:rPr>
          <w:rFonts w:eastAsia="Calibri"/>
          <w:szCs w:val="22"/>
          <w:lang w:val="ga-IE"/>
        </w:rPr>
        <w:t xml:space="preserve"> le dliteanais eisiata áirithe a chuimsiú i gcistí dílse agus in ionstraimí incháilithe fo-ordaithe na n-eintiteas réitigh i gcás nach mó méid na ndliteanas eisiata sin ar chlár comhardaithe an eintitis réitigh ná 5 % de mhéid chistí dílse agus dhliteanais incháilithe an eintitis réitigh agus nach n-eascraíonn aon rioscaí a bhaineann leis an bprionsabal ‘gan creidiúnaí ar bith níos measa as’ as an gcuimsiú sin.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(9)</w:t>
      </w:r>
      <w:r w:rsidRPr="0075549A">
        <w:rPr>
          <w:rFonts w:eastAsia="Calibri"/>
          <w:szCs w:val="22"/>
          <w:lang w:val="ga-IE"/>
        </w:rPr>
        <w:tab/>
        <w:t xml:space="preserve">Tá na rialacha maidir leis an ICDI a chinneadh dírithe den chuid is mó ar leibhéal iomchuí an ICDI a shocrú agus toimhde ann gurb í an uirlis tarrthála inmheánaí an straitéis réitigh tosaíochta. Mar sin féin, le Rialachán (AE) Uimh. 806/2014, ceadaítear </w:t>
      </w:r>
      <w:r w:rsidRPr="0075549A">
        <w:rPr>
          <w:rFonts w:eastAsia="Calibri"/>
          <w:szCs w:val="22"/>
          <w:lang w:val="ga-IE"/>
        </w:rPr>
        <w:lastRenderedPageBreak/>
        <w:t>don Bhord uirlisí réitigh eile a úsáid, eadhon, na huirlisí réitigh sin a bhraitheann ar aistriú ghnó na hinstitiúide faoi réiteach chuig ceannaitheoir príobháideach nó chuig droichead-institiúid. Dá bhrí sin, i gcás ina mbeartaítear sa phlean réitigh úsáid a bhaint as an uirlis díolacháin gnó nó as an uirlis droichead-institiúide</w:t>
      </w:r>
      <w:r w:rsidRPr="0075549A">
        <w:rPr>
          <w:rFonts w:ascii="Arial" w:eastAsia="Calibri" w:hAnsi="Arial"/>
          <w:szCs w:val="22"/>
          <w:lang w:val="ga-IE"/>
        </w:rPr>
        <w:t>▌</w:t>
      </w:r>
      <w:r w:rsidRPr="0075549A">
        <w:rPr>
          <w:rFonts w:eastAsia="Calibri"/>
          <w:szCs w:val="22"/>
          <w:lang w:val="ga-IE"/>
        </w:rPr>
        <w:t xml:space="preserve">, </w:t>
      </w:r>
      <w:r w:rsidRPr="0075549A">
        <w:rPr>
          <w:rFonts w:eastAsia="Calibri"/>
          <w:b/>
          <w:bCs/>
          <w:i/>
          <w:iCs/>
          <w:szCs w:val="22"/>
          <w:lang w:val="ga-IE"/>
        </w:rPr>
        <w:t>go neamhspleách nó in éineacht le huirlisí réitigh eile,</w:t>
      </w:r>
      <w:r w:rsidRPr="0075549A">
        <w:rPr>
          <w:rFonts w:eastAsia="Calibri"/>
          <w:szCs w:val="22"/>
          <w:lang w:val="ga-IE"/>
        </w:rPr>
        <w:t xml:space="preserve"> ba cheart don Bhord leibhéal ICDI an eintitis réitigh lena mbaineann a chinneadh ar bhonn </w:t>
      </w:r>
      <w:proofErr w:type="spellStart"/>
      <w:r w:rsidRPr="0075549A">
        <w:rPr>
          <w:rFonts w:eastAsia="Calibri"/>
          <w:szCs w:val="22"/>
          <w:lang w:val="ga-IE"/>
        </w:rPr>
        <w:t>shainiúlachtaí</w:t>
      </w:r>
      <w:proofErr w:type="spellEnd"/>
      <w:r w:rsidRPr="0075549A">
        <w:rPr>
          <w:rFonts w:eastAsia="Calibri"/>
          <w:szCs w:val="22"/>
          <w:lang w:val="ga-IE"/>
        </w:rPr>
        <w:t xml:space="preserve"> na n-uirlisí réitigh sin agus ar bhonn na riachtanas ionsúcháin caillteanais agus </w:t>
      </w:r>
      <w:proofErr w:type="spellStart"/>
      <w:r w:rsidRPr="0075549A">
        <w:rPr>
          <w:rFonts w:eastAsia="Calibri"/>
          <w:szCs w:val="22"/>
          <w:lang w:val="ga-IE"/>
        </w:rPr>
        <w:t>athchaipitliúcháin</w:t>
      </w:r>
      <w:proofErr w:type="spellEnd"/>
      <w:r w:rsidRPr="0075549A">
        <w:rPr>
          <w:rFonts w:eastAsia="Calibri"/>
          <w:szCs w:val="22"/>
          <w:lang w:val="ga-IE"/>
        </w:rPr>
        <w:t xml:space="preserve"> éagsúla atá i gceist leis na huirlisí sin.</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(10)</w:t>
      </w:r>
      <w:r w:rsidRPr="0075549A">
        <w:rPr>
          <w:rFonts w:eastAsia="Calibri"/>
          <w:szCs w:val="22"/>
          <w:lang w:val="ga-IE"/>
        </w:rPr>
        <w:tab/>
        <w:t xml:space="preserve">Is é leibhéal an ICDI d’eintitis réitigh, suim mhéid na gcaillteanas ionchasach le linn réitigh agus méid an </w:t>
      </w:r>
      <w:proofErr w:type="spellStart"/>
      <w:r w:rsidRPr="0075549A">
        <w:rPr>
          <w:rFonts w:eastAsia="Calibri"/>
          <w:szCs w:val="22"/>
          <w:lang w:val="ga-IE"/>
        </w:rPr>
        <w:t>athchaipitliúcháin</w:t>
      </w:r>
      <w:proofErr w:type="spellEnd"/>
      <w:r w:rsidRPr="0075549A">
        <w:rPr>
          <w:rFonts w:eastAsia="Calibri"/>
          <w:szCs w:val="22"/>
          <w:lang w:val="ga-IE"/>
        </w:rPr>
        <w:t xml:space="preserve"> lena gcumasaítear don eintiteas réitigh a choinníollacha maidir le húdarú a chomhlíonadh i gcónaí, agus a ghníomhaíochtaí a shaothrú ar feadh tréimhse iomchuí. Le straitéisí réitigh tosaíochta áirithe, go háirithe an uirlis díolacháin gnó, aistrítear sócmhainní, cearta agus dliteanais chuig faighteoir</w:t>
      </w:r>
      <w:r w:rsidRPr="0075549A">
        <w:rPr>
          <w:rFonts w:ascii="Arial" w:eastAsia="Calibri" w:hAnsi="Arial"/>
          <w:szCs w:val="22"/>
          <w:lang w:val="ga-IE"/>
        </w:rPr>
        <w:t>▌</w:t>
      </w:r>
      <w:r w:rsidRPr="0075549A">
        <w:rPr>
          <w:rFonts w:eastAsia="Calibri"/>
          <w:szCs w:val="22"/>
          <w:lang w:val="ga-IE"/>
        </w:rPr>
        <w:t xml:space="preserve">. Sna cásanna sin, d’fhéadfadh sé nach mbeadh feidhm ag na cuspóirí arna saothrú ag an gcomhpháirt </w:t>
      </w:r>
      <w:proofErr w:type="spellStart"/>
      <w:r w:rsidRPr="0075549A">
        <w:rPr>
          <w:rFonts w:eastAsia="Calibri"/>
          <w:szCs w:val="22"/>
          <w:lang w:val="ga-IE"/>
        </w:rPr>
        <w:t>athchaipitliúcháin</w:t>
      </w:r>
      <w:proofErr w:type="spellEnd"/>
      <w:r w:rsidRPr="0075549A">
        <w:rPr>
          <w:rFonts w:eastAsia="Calibri"/>
          <w:szCs w:val="22"/>
          <w:lang w:val="ga-IE"/>
        </w:rPr>
        <w:t xml:space="preserve"> a mhéid céanna agus a bheadh feidhm acu i gcás straitéis tarrthála inmheánaí bainc oscailte, toisc nach gceanglófar ar an mBord a áirithiú go ndéanfaidh an t-eintiteas réitigh comhlíonadh a cheanglas cistí dílse a athbhunú tar éis na gníomhaíochta réitigh. Mar sin féin, meastar go sáróidh na caillteanais sna cásanna sin ceanglais cistí dílse an eintitis réitigh. Dá bhrí sin, is iomchuí a leagan síos go leanfaidh leibhéal ICDI na n-eintiteas réitigh sin de mhéid </w:t>
      </w:r>
      <w:proofErr w:type="spellStart"/>
      <w:r w:rsidRPr="0075549A">
        <w:rPr>
          <w:rFonts w:eastAsia="Calibri"/>
          <w:szCs w:val="22"/>
          <w:lang w:val="ga-IE"/>
        </w:rPr>
        <w:t>athchaipitliúcháin</w:t>
      </w:r>
      <w:proofErr w:type="spellEnd"/>
      <w:r w:rsidRPr="0075549A">
        <w:rPr>
          <w:rFonts w:eastAsia="Calibri"/>
          <w:szCs w:val="22"/>
          <w:lang w:val="ga-IE"/>
        </w:rPr>
        <w:t xml:space="preserve"> a chur san áireamh, méid a </w:t>
      </w:r>
      <w:proofErr w:type="spellStart"/>
      <w:r w:rsidRPr="0075549A">
        <w:rPr>
          <w:rFonts w:eastAsia="Calibri"/>
          <w:szCs w:val="22"/>
          <w:lang w:val="ga-IE"/>
        </w:rPr>
        <w:t>choigeartófar</w:t>
      </w:r>
      <w:proofErr w:type="spellEnd"/>
      <w:r w:rsidRPr="0075549A">
        <w:rPr>
          <w:rFonts w:eastAsia="Calibri"/>
          <w:szCs w:val="22"/>
          <w:lang w:val="ga-IE"/>
        </w:rPr>
        <w:t xml:space="preserve"> ar bhealach a bheidh i gcomhréir leis an straitéis réitigh.</w:t>
      </w:r>
    </w:p>
    <w:p w:rsidR="0075549A" w:rsidRPr="0075549A" w:rsidRDefault="0075549A" w:rsidP="00323163">
      <w:pPr>
        <w:spacing w:before="120" w:after="120" w:line="360" w:lineRule="auto"/>
        <w:ind w:left="709" w:hanging="709"/>
        <w:rPr>
          <w:rFonts w:eastAsia="Calibri"/>
          <w:b/>
          <w:i/>
          <w:noProof/>
          <w:szCs w:val="22"/>
          <w:lang w:val="ga-IE"/>
        </w:rPr>
      </w:pPr>
      <w:bookmarkStart w:id="8" w:name="_Hlk131517054"/>
      <w:r w:rsidRPr="0075549A">
        <w:rPr>
          <w:rFonts w:eastAsia="Calibri"/>
          <w:szCs w:val="22"/>
          <w:lang w:val="ga-IE"/>
        </w:rPr>
        <w:t>(11)</w:t>
      </w:r>
      <w:r w:rsidRPr="0075549A">
        <w:rPr>
          <w:rFonts w:eastAsia="Calibri"/>
          <w:szCs w:val="22"/>
          <w:lang w:val="ga-IE"/>
        </w:rPr>
        <w:tab/>
        <w:t xml:space="preserve">I gcás ina mbeartaítear sa straitéis réitigh uirlisí réitigh seachas tarrtháil inmheánach </w:t>
      </w:r>
      <w:r w:rsidRPr="0075549A">
        <w:rPr>
          <w:rFonts w:eastAsia="Calibri"/>
          <w:b/>
          <w:bCs/>
          <w:i/>
          <w:iCs/>
          <w:szCs w:val="22"/>
          <w:lang w:val="ga-IE"/>
        </w:rPr>
        <w:t>go heisiach</w:t>
      </w:r>
      <w:r w:rsidRPr="0075549A">
        <w:rPr>
          <w:rFonts w:eastAsia="Calibri"/>
          <w:szCs w:val="22"/>
          <w:lang w:val="ga-IE"/>
        </w:rPr>
        <w:t xml:space="preserve"> a úsáid, is gnách go mbeidh riachtanais </w:t>
      </w:r>
      <w:proofErr w:type="spellStart"/>
      <w:r w:rsidRPr="0075549A">
        <w:rPr>
          <w:rFonts w:eastAsia="Calibri"/>
          <w:szCs w:val="22"/>
          <w:lang w:val="ga-IE"/>
        </w:rPr>
        <w:t>athchaipitliúcháin</w:t>
      </w:r>
      <w:proofErr w:type="spellEnd"/>
      <w:r w:rsidRPr="0075549A">
        <w:rPr>
          <w:rFonts w:eastAsia="Calibri"/>
          <w:szCs w:val="22"/>
          <w:lang w:val="ga-IE"/>
        </w:rPr>
        <w:t xml:space="preserve"> an eintitis lena mbaineann níos lú tar éis réitigh ná mar a bheadh i gcás tarrtháil inmheánach bainc oscailte. I gcás den sórt sin i dtaca le ICDI a chalabrú, ba cheart an ghné sin a chur san áireamh agus an ceanglas </w:t>
      </w:r>
      <w:proofErr w:type="spellStart"/>
      <w:r w:rsidRPr="0075549A">
        <w:rPr>
          <w:rFonts w:eastAsia="Calibri"/>
          <w:szCs w:val="22"/>
          <w:lang w:val="ga-IE"/>
        </w:rPr>
        <w:t>athchaipitliúcháin</w:t>
      </w:r>
      <w:proofErr w:type="spellEnd"/>
      <w:r w:rsidRPr="0075549A">
        <w:rPr>
          <w:rFonts w:eastAsia="Calibri"/>
          <w:szCs w:val="22"/>
          <w:lang w:val="ga-IE"/>
        </w:rPr>
        <w:t xml:space="preserve"> á mheas. Dá bhrí sin,</w:t>
      </w:r>
      <w:bookmarkEnd w:id="8"/>
      <w:r w:rsidRPr="0075549A">
        <w:rPr>
          <w:rFonts w:eastAsia="Calibri"/>
          <w:szCs w:val="22"/>
          <w:lang w:val="ga-IE"/>
        </w:rPr>
        <w:t xml:space="preserve"> agus coigeartú á dhéanamh aige ar leibhéal an ICDI d'eintitis réitigh, a bhfuil sé beartaithe ina bplean réitigh go mbainfear úsáid as an uirlis díolacháin gnó nó as an uirlis droichead-institiúide</w:t>
      </w:r>
      <w:r w:rsidRPr="0075549A">
        <w:rPr>
          <w:rFonts w:ascii="Arial" w:eastAsia="Calibri" w:hAnsi="Arial"/>
          <w:szCs w:val="22"/>
          <w:lang w:val="ga-IE"/>
        </w:rPr>
        <w:t>▌</w:t>
      </w:r>
      <w:r w:rsidRPr="0075549A">
        <w:rPr>
          <w:rFonts w:eastAsia="Calibri"/>
          <w:szCs w:val="22"/>
          <w:lang w:val="ga-IE"/>
        </w:rPr>
        <w:t xml:space="preserve">, </w:t>
      </w:r>
      <w:r w:rsidRPr="0075549A">
        <w:rPr>
          <w:rFonts w:eastAsia="Calibri"/>
          <w:b/>
          <w:bCs/>
          <w:i/>
          <w:iCs/>
          <w:szCs w:val="22"/>
          <w:lang w:val="ga-IE"/>
        </w:rPr>
        <w:t>go neamhspleách nó in éineacht le huirlisí réitigh eile,</w:t>
      </w:r>
      <w:r w:rsidRPr="0075549A">
        <w:rPr>
          <w:rFonts w:eastAsia="Calibri"/>
          <w:szCs w:val="22"/>
          <w:lang w:val="ga-IE"/>
        </w:rPr>
        <w:t xml:space="preserve"> ba cheart don Bhord gnéithe na n-uirlisí sin a chur san áireamh, lena n-áirítear imlíne ionchasach an aistrithe chuig an gceannaitheoir príobháideach nó chuig an droichead-institiúid, na cineálacha ionstraimí a bheidh le haistriú, luach ionchasach agus indíoltacht na n-ionstraimí sin, agus dearadh na straitéise réitigh tosaíochta, lena n-áirítear úsáid </w:t>
      </w:r>
      <w:r w:rsidRPr="0075549A">
        <w:rPr>
          <w:rFonts w:eastAsia="Calibri"/>
          <w:szCs w:val="22"/>
          <w:lang w:val="ga-IE"/>
        </w:rPr>
        <w:lastRenderedPageBreak/>
        <w:t xml:space="preserve">chomhlántach na huirlise deighilte sócmhainní. Ós rud é go gcaithfidh an t-údarás réitigh cinneadh a dhéanamh ar bhonn cás ar chás ar aon úsáid a d’fhéadfaí a bhaint as cistí ón scéim ráthaithe taiscí le linn réitigh agus ós rud é nach féidir glacadh leis go gcinnfear amhlaidh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níor cheart don Bhord an ranníocaíocht fhéideartha ón scéim ráthaithe taiscí a chur san áireamh (le linn réitigh agus leibhéal ICDI á chalabrú. </w:t>
      </w:r>
      <w:r w:rsidRPr="0075549A">
        <w:rPr>
          <w:rFonts w:eastAsia="Calibri"/>
          <w:b/>
          <w:i/>
          <w:szCs w:val="22"/>
          <w:lang w:val="ga-IE"/>
        </w:rPr>
        <w:t>Leis an gcur chuige sin, laghdaítear freisin ar dhóchúlacht an bhaoil mhorálta trína áirithiú nach nglacann eintitis leis roimh ré go n-úsáidfear cistí ón scéim ráthaithe taiscí faoi seach chun an sprioc 8 % d’iomlán na ndliteanas agus na gcistí dílse a bhaint amach.</w:t>
      </w:r>
    </w:p>
    <w:p w:rsidR="0075549A" w:rsidRPr="0075549A" w:rsidRDefault="0075549A" w:rsidP="00323163">
      <w:pPr>
        <w:spacing w:before="120" w:after="120" w:line="360" w:lineRule="auto"/>
        <w:ind w:left="709" w:hanging="709"/>
        <w:rPr>
          <w:rFonts w:eastAsia="Calibri"/>
          <w:noProof/>
          <w:szCs w:val="22"/>
          <w:lang w:val="ga-IE"/>
        </w:rPr>
      </w:pPr>
      <w:r w:rsidRPr="0075549A">
        <w:rPr>
          <w:rFonts w:ascii="Arial" w:eastAsia="Calibri" w:hAnsi="Arial"/>
          <w:szCs w:val="22"/>
          <w:lang w:val="ga-IE"/>
        </w:rPr>
        <w:t>▌</w:t>
      </w:r>
      <w:r w:rsidRPr="0075549A">
        <w:rPr>
          <w:rFonts w:eastAsia="Calibri"/>
          <w:szCs w:val="22"/>
          <w:lang w:val="ga-IE"/>
        </w:rPr>
        <w:t xml:space="preserve">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(13)</w:t>
      </w:r>
      <w:r w:rsidRPr="0075549A">
        <w:rPr>
          <w:rFonts w:eastAsia="Calibri"/>
          <w:szCs w:val="22"/>
          <w:lang w:val="ga-IE"/>
        </w:rPr>
        <w:tab/>
        <w:t>De bhun Airteagal 4 de Rialachán (AE) Uimh. 1024/2013 ón gComhairle</w:t>
      </w:r>
      <w:r w:rsidRPr="0075549A">
        <w:rPr>
          <w:rFonts w:eastAsia="Calibri"/>
          <w:noProof/>
          <w:szCs w:val="22"/>
          <w:vertAlign w:val="superscript"/>
          <w:lang w:val="ga-IE"/>
        </w:rPr>
        <w:footnoteReference w:id="14"/>
      </w:r>
      <w:r w:rsidRPr="0075549A">
        <w:rPr>
          <w:rFonts w:eastAsia="Calibri"/>
          <w:szCs w:val="22"/>
          <w:lang w:val="ga-IE"/>
        </w:rPr>
        <w:t xml:space="preserve">, tá </w:t>
      </w:r>
      <w:proofErr w:type="spellStart"/>
      <w:r w:rsidRPr="0075549A">
        <w:rPr>
          <w:rFonts w:eastAsia="Calibri"/>
          <w:szCs w:val="22"/>
          <w:lang w:val="ga-IE"/>
        </w:rPr>
        <w:t>BCE</w:t>
      </w:r>
      <w:proofErr w:type="spellEnd"/>
      <w:r w:rsidRPr="0075549A">
        <w:rPr>
          <w:rFonts w:eastAsia="Calibri"/>
          <w:szCs w:val="22"/>
          <w:lang w:val="ga-IE"/>
        </w:rPr>
        <w:t xml:space="preserve"> inniúil ar </w:t>
      </w:r>
      <w:proofErr w:type="spellStart"/>
      <w:r w:rsidRPr="0075549A">
        <w:rPr>
          <w:rFonts w:eastAsia="Calibri"/>
          <w:szCs w:val="22"/>
          <w:lang w:val="ga-IE"/>
        </w:rPr>
        <w:t>chúraimí</w:t>
      </w:r>
      <w:proofErr w:type="spellEnd"/>
      <w:r w:rsidRPr="0075549A">
        <w:rPr>
          <w:rFonts w:eastAsia="Calibri"/>
          <w:szCs w:val="22"/>
          <w:lang w:val="ga-IE"/>
        </w:rPr>
        <w:t xml:space="preserve"> maoirseachta a dhéanamh i ndáil le luath-idirghabháil. Is gá na rioscaí a eascraíonn as trasuí éagsúil na mbeart luath-idirghabhála i ndlíthe náisiúnta i dTreoir 2014/59/AE a laghdú agus éascaíocht a dhéanamh ar chur i bhfeidhm éifeachtach agus comhsheasmhach na gcumhachtaí atá ag BCE chun bearta luath-idirghabhála a dhéanamh.</w:t>
      </w:r>
      <w:r w:rsidRPr="0075549A">
        <w:rPr>
          <w:rFonts w:eastAsia="Calibri"/>
          <w:i/>
          <w:szCs w:val="22"/>
          <w:lang w:val="ga-IE"/>
        </w:rPr>
        <w:t xml:space="preserve"> </w:t>
      </w:r>
      <w:r w:rsidRPr="0075549A">
        <w:rPr>
          <w:rFonts w:eastAsia="Calibri"/>
          <w:szCs w:val="22"/>
          <w:lang w:val="ga-IE"/>
        </w:rPr>
        <w:t xml:space="preserve">Cruthaíodh na bearta luath-idirghabhála sin chun a chur ar a gcumas do na húdaráis inniúla meathlú staid airgeadais agus eacnamaíoch institiúide nó eintitis a leigheas agus an riosca agus an tionchar ó réiteach féideartha a laghdú a mhéid is féidir. Mar sin féin, mar gheall ar easpa cinnteachta maidir leis na truicir chun na bearta luath-idirghabhála sin a chur i bhfeidhm agus forluí páirteach le bearta maoirseachta, is annamh a úsáideadh bearta luath-idirghabhála. Ba cheart, dá bhrí sin, forálacha Threoir 2014/59/AE maidir le bearta luath-idirghabhála a léiriú i Rialachán (AE) Uimh. 806/2014, rud a áiritheoidh uirlis dlí aonair atá infheidhme go díreach do BCE, agus ba cheart na coinníollacha maidir le cur i bhfeidhm na mbeart luath-idirghabhála sin a shimpliú agus a shonrú tuilleadh. Chun deireadh a chur le </w:t>
      </w:r>
      <w:proofErr w:type="spellStart"/>
      <w:r w:rsidRPr="0075549A">
        <w:rPr>
          <w:rFonts w:eastAsia="Calibri"/>
          <w:szCs w:val="22"/>
          <w:lang w:val="ga-IE"/>
        </w:rPr>
        <w:t>héiginnteachtaí</w:t>
      </w:r>
      <w:proofErr w:type="spellEnd"/>
      <w:r w:rsidRPr="0075549A">
        <w:rPr>
          <w:rFonts w:eastAsia="Calibri"/>
          <w:szCs w:val="22"/>
          <w:lang w:val="ga-IE"/>
        </w:rPr>
        <w:t xml:space="preserve"> maidir leis na coinníollacha agus leis an uainiú chun an comhlacht bainistíochta a bhaint agus </w:t>
      </w:r>
      <w:proofErr w:type="spellStart"/>
      <w:r w:rsidRPr="0075549A">
        <w:rPr>
          <w:rFonts w:eastAsia="Calibri"/>
          <w:szCs w:val="22"/>
          <w:lang w:val="ga-IE"/>
        </w:rPr>
        <w:t>riarthóirí</w:t>
      </w:r>
      <w:proofErr w:type="spellEnd"/>
      <w:r w:rsidRPr="0075549A">
        <w:rPr>
          <w:rFonts w:eastAsia="Calibri"/>
          <w:szCs w:val="22"/>
          <w:lang w:val="ga-IE"/>
        </w:rPr>
        <w:t xml:space="preserve"> sealadacha a cheapadh, ba cheart na bearta sin a shonrú go sainráite mar bhearta luath-idirghabhála agus ba cheart a gcur i bhfeidhm a bheith faoi réir na dtruicear céanna. San am céanna, ba cheart a cheangal ar BCE na bearta iomchuí a roghnú chun aghaidh a thabhairt ar chás sonrach i gcomhréir le </w:t>
      </w:r>
      <w:r w:rsidRPr="0075549A">
        <w:rPr>
          <w:rFonts w:eastAsia="Calibri"/>
          <w:szCs w:val="22"/>
          <w:lang w:val="ga-IE"/>
        </w:rPr>
        <w:lastRenderedPageBreak/>
        <w:t xml:space="preserve">prionsabal na comhréireachta. Chun a chur ar a chumas do BCE rioscaí clú nó rioscaí a bhaineann le sciúradh airgid nó teicneolaíocht faisnéise agus cumarsáide a chur san áireamh, ba cheart do BCE measúnú a dhéanamh ar na coinníollacha chun bearta luath-idirghabhála a chur i bhfeidhm, ní hamháin ar bhonn táscairí cainníochtúla, lena n-áirítear ceanglais chaipitil nó leachtachta, leibhéal giarála, iasachtaí </w:t>
      </w:r>
      <w:proofErr w:type="spellStart"/>
      <w:r w:rsidRPr="0075549A">
        <w:rPr>
          <w:rFonts w:eastAsia="Calibri"/>
          <w:szCs w:val="22"/>
          <w:lang w:val="ga-IE"/>
        </w:rPr>
        <w:t>neamhthuillmheacha</w:t>
      </w:r>
      <w:proofErr w:type="spellEnd"/>
      <w:r w:rsidRPr="0075549A">
        <w:rPr>
          <w:rFonts w:eastAsia="Calibri"/>
          <w:szCs w:val="22"/>
          <w:lang w:val="ga-IE"/>
        </w:rPr>
        <w:t xml:space="preserve"> nó comhchruinniú </w:t>
      </w:r>
      <w:proofErr w:type="spellStart"/>
      <w:r w:rsidRPr="0075549A">
        <w:rPr>
          <w:rFonts w:eastAsia="Calibri"/>
          <w:szCs w:val="22"/>
          <w:lang w:val="ga-IE"/>
        </w:rPr>
        <w:t>neamhchosaintí</w:t>
      </w:r>
      <w:proofErr w:type="spellEnd"/>
      <w:r w:rsidRPr="0075549A">
        <w:rPr>
          <w:rFonts w:eastAsia="Calibri"/>
          <w:szCs w:val="22"/>
          <w:lang w:val="ga-IE"/>
        </w:rPr>
        <w:t xml:space="preserve">, ach ar bhonn truicir </w:t>
      </w:r>
      <w:proofErr w:type="spellStart"/>
      <w:r w:rsidRPr="0075549A">
        <w:rPr>
          <w:rFonts w:eastAsia="Calibri"/>
          <w:szCs w:val="22"/>
          <w:lang w:val="ga-IE"/>
        </w:rPr>
        <w:t>cháilíochtúla</w:t>
      </w:r>
      <w:proofErr w:type="spellEnd"/>
      <w:r w:rsidRPr="0075549A">
        <w:rPr>
          <w:rFonts w:eastAsia="Calibri"/>
          <w:szCs w:val="22"/>
          <w:lang w:val="ga-IE"/>
        </w:rPr>
        <w:t xml:space="preserve"> freisin.</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(14)</w:t>
      </w:r>
      <w:r w:rsidRPr="0075549A">
        <w:rPr>
          <w:rFonts w:eastAsia="Calibri"/>
          <w:szCs w:val="22"/>
          <w:lang w:val="ga-IE"/>
        </w:rPr>
        <w:tab/>
        <w:t>Is gá a áirithiú go mbeidh ar chumas an Bhoird ullmhú le haghaidh réiteach féideartha institiúide nó eintitis. Dá bhrí sin, ba cheart do BCE nó don údarás inniúil náisiúnta ábhartha an Bord a chur ar an eolas faoi mheathlú staid airgeadais institiúide nó eintitis luath go leor, agus ba cheart go mbeadh na cumhachtaí is gá ag an mBord chun bearta ullmhúcháin a chur chun feidhme. Rud atá tábhachtach, chun a chur ar a chumas don Bhord freagairt chomh tapa agus is féidir do mheathlú staid institiúide nó eintitis, níor cheart cur i bhfeidhm na mbeart luath-idirghabhála a bheith ina choinníoll chun go ndéanfaidh an Bord socruithe maidir le margú na hinstitiúide nó an eintitis nó maidir le faisnéis a iarraidh chun an plean réitigh a nuashonrú agus an luacháil a ullmhú. Chun freagairt chomhsheasmhach, chomhordaithe, éifeachtach agus thráthúil ar mheathlú staid airgeadais institiúide nó eintitis a áirithiú agus chun ullmhú i gceart le haghaidh réiteach féideartha, is den riachtanas feabhas a chur ar an idirghníomhaíocht agus ar an gcomhordú idir BCE, na húdaráis inniúla náisiúnta agus an Bord. A luaithe a chomhlíonann institiúid nó eintiteas na coinníollacha chun bearta luath-idirghabhála a chur i bhfeidhm, ba cheart do BCE, do na húdaráis inniúla náisiúnta agus don Bhord a malartuithe faisnéise a mhéadú, lena n-áirítear faisnéis shealadach, agus faireachán a dhéanamh go comhpháirteach ar staid airgeadais na hinstitiúide nó an eintitis.</w:t>
      </w:r>
    </w:p>
    <w:p w:rsidR="0075549A" w:rsidRPr="0075549A" w:rsidRDefault="0075549A" w:rsidP="00323163">
      <w:pPr>
        <w:spacing w:before="120" w:after="120" w:line="360" w:lineRule="auto"/>
        <w:ind w:left="709" w:hanging="709"/>
        <w:rPr>
          <w:rFonts w:eastAsia="Calibri"/>
          <w:szCs w:val="22"/>
          <w:lang w:val="ga-IE"/>
        </w:rPr>
      </w:pPr>
      <w:r w:rsidRPr="0075549A">
        <w:rPr>
          <w:rFonts w:eastAsia="Calibri"/>
          <w:b/>
          <w:i/>
          <w:szCs w:val="22"/>
          <w:lang w:val="ga-IE"/>
        </w:rPr>
        <w:t>(14a)</w:t>
      </w:r>
      <w:r w:rsidRPr="0075549A">
        <w:rPr>
          <w:rFonts w:eastAsia="Calibri"/>
          <w:b/>
          <w:i/>
          <w:szCs w:val="22"/>
          <w:lang w:val="ga-IE"/>
        </w:rPr>
        <w:tab/>
        <w:t xml:space="preserve">I gcás ina n-éileoidh an Bord an fhaisnéis is gá chun pleananna réitigh a thabhairt cothrom le dáta, chun ullmhú le haghaidh réiteach féideartha eintitis nó chun luacháil a dhéanamh, ba cheart do BCE nó do na húdaráis inniúla náisiúnta ábhartha an fhaisnéis sin a sholáthar don Bhord a mhéid atá sí ar fáil dóibh. I gcás nach bhfuil an faisnéis ábhartha ar fáil cheana féin do BCE ná do na húdaráis inniúla náisiúnta ábhartha, ba cheart don Bhord agus do BCE nó na húdaráis inniúla náisiúnta ábhartha comhoibriú agus comhordú chun an fhaisnéis a mheasann an Bord go bhfuil gá léi a bhailiú. I gcomhthéacs an chomhordaithe sin, </w:t>
      </w:r>
      <w:r w:rsidRPr="0075549A">
        <w:rPr>
          <w:rFonts w:eastAsia="Calibri"/>
          <w:b/>
          <w:i/>
          <w:szCs w:val="22"/>
          <w:lang w:val="ga-IE"/>
        </w:rPr>
        <w:lastRenderedPageBreak/>
        <w:t xml:space="preserve">ba cheart do na húdaráis an fhaisnéis a bhfuil gá léi a bhailiú agus aird chuí á tabhairt ar </w:t>
      </w:r>
      <w:proofErr w:type="spellStart"/>
      <w:r w:rsidRPr="0075549A">
        <w:rPr>
          <w:rFonts w:eastAsia="Calibri"/>
          <w:b/>
          <w:i/>
          <w:szCs w:val="22"/>
          <w:lang w:val="ga-IE"/>
        </w:rPr>
        <w:t>phrionsabal</w:t>
      </w:r>
      <w:proofErr w:type="spellEnd"/>
      <w:r w:rsidRPr="0075549A">
        <w:rPr>
          <w:rFonts w:eastAsia="Calibri"/>
          <w:b/>
          <w:i/>
          <w:szCs w:val="22"/>
          <w:lang w:val="ga-IE"/>
        </w:rPr>
        <w:t xml:space="preserve"> na comhréireachta.</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(15)</w:t>
      </w:r>
      <w:r w:rsidRPr="0075549A">
        <w:rPr>
          <w:rFonts w:eastAsia="Calibri"/>
          <w:szCs w:val="22"/>
          <w:lang w:val="ga-IE"/>
        </w:rPr>
        <w:tab/>
        <w:t xml:space="preserve">Is den riachtanas gníomhaíocht thráthúil agus luath-chomhordú a áirithiú idir an Bord agus BCE, nó an t-údarás inniúil náisiúnta ábhartha, maidir le grúpaí trasteorann nach bhfuil chomh suntasach i gcás ina bhfuil institiúid nó eintiteas fós ina ghnóthas leantach ach go bhfuil riosca ábhartha ann go dteipfidh ar an institiúid nó an eintiteas sin. Dá bhrí sin, ba cheart do BCE nó don údarás inniúil náisiúnta ábhartha fógra a thabhairt don Bhord a luaithe is féidir faoi riosca den sórt sin. Ba cheart na cúiseanna leis an measúnú ó BCE nó ón údarás inniúil náisiúnta ábhartha a bheith san fhógra sin, agus </w:t>
      </w:r>
      <w:proofErr w:type="spellStart"/>
      <w:r w:rsidRPr="0075549A">
        <w:rPr>
          <w:rFonts w:eastAsia="Calibri"/>
          <w:szCs w:val="22"/>
          <w:lang w:val="ga-IE"/>
        </w:rPr>
        <w:t>forléargas</w:t>
      </w:r>
      <w:proofErr w:type="spellEnd"/>
      <w:r w:rsidRPr="0075549A">
        <w:rPr>
          <w:rFonts w:eastAsia="Calibri"/>
          <w:szCs w:val="22"/>
          <w:lang w:val="ga-IE"/>
        </w:rPr>
        <w:t xml:space="preserve"> ar na bearta malartacha ón earnáil phríobháideach, an ghníomhaíocht mhaoirseachta nó na bearta luath-idirghabhála atá ar fáil chun teip na hinstitiúide nó an eintitis a chosc laistigh de thréimhse réasúnta. Le </w:t>
      </w:r>
      <w:proofErr w:type="spellStart"/>
      <w:r w:rsidRPr="0075549A">
        <w:rPr>
          <w:rFonts w:eastAsia="Calibri"/>
          <w:szCs w:val="22"/>
          <w:lang w:val="ga-IE"/>
        </w:rPr>
        <w:t>luathfhógra</w:t>
      </w:r>
      <w:proofErr w:type="spellEnd"/>
      <w:r w:rsidRPr="0075549A">
        <w:rPr>
          <w:rFonts w:eastAsia="Calibri"/>
          <w:szCs w:val="22"/>
          <w:lang w:val="ga-IE"/>
        </w:rPr>
        <w:t xml:space="preserve"> den sórt sin, níor cheart dochar a dhéanamh do na nósanna imeachta chun a chinneadh an bhfuil na coinníollacha maidir le réiteach á gcomhlíonadh. </w:t>
      </w:r>
      <w:bookmarkStart w:id="9" w:name="_Hlk129687816"/>
      <w:r w:rsidRPr="0075549A">
        <w:rPr>
          <w:rFonts w:eastAsia="Calibri"/>
          <w:szCs w:val="22"/>
          <w:lang w:val="ga-IE"/>
        </w:rPr>
        <w:t>An réamhfhógra a thabharfaidh BCE nó an t-údarás inniúil náisiúnta ábhartha don Bhord maidir le riosca ábhartha go bhfuil institiúid nó eintiteas ag teip nó gur dóigh di nó dó teip, níor cheart é sin a bheith ina choinníoll le haghaidh cinnidh ina dhiaidh sin go bhfuil institiúid nó eintiteas ag teip i ndáiríre nó gur dóigh di nó dó teip.</w:t>
      </w:r>
      <w:bookmarkEnd w:id="9"/>
      <w:r w:rsidRPr="0075549A">
        <w:rPr>
          <w:rFonts w:eastAsia="Calibri"/>
          <w:szCs w:val="22"/>
          <w:lang w:val="ga-IE"/>
        </w:rPr>
        <w:t xml:space="preserve"> Thairis sin, má mheastar ag céim níos déanaí go bhfuil an institiúid nó an t-eintiteas i mbéal teipthe nó gur dóigh di nó dó teip agus nach bhfuil aon réiteach malartach ann chun teip den sórt sin a chosc laistigh de thréimhse réasúnta, ní mór don Bhord cinneadh a dhéanamh cibé an ndéanfar gníomhaíocht réitigh. I gcás den sórt sin, d’fhéadfadh tráthúlacht an chinnidh gníomhaíocht réitigh a chur i bhfeidhm maidir le hinstitiúid nó le </w:t>
      </w:r>
      <w:proofErr w:type="spellStart"/>
      <w:r w:rsidRPr="0075549A">
        <w:rPr>
          <w:rFonts w:eastAsia="Calibri"/>
          <w:szCs w:val="22"/>
          <w:lang w:val="ga-IE"/>
        </w:rPr>
        <w:t>heintiteas</w:t>
      </w:r>
      <w:proofErr w:type="spellEnd"/>
      <w:r w:rsidRPr="0075549A">
        <w:rPr>
          <w:rFonts w:eastAsia="Calibri"/>
          <w:szCs w:val="22"/>
          <w:lang w:val="ga-IE"/>
        </w:rPr>
        <w:t xml:space="preserve"> a bheith </w:t>
      </w:r>
      <w:proofErr w:type="spellStart"/>
      <w:r w:rsidRPr="0075549A">
        <w:rPr>
          <w:rFonts w:eastAsia="Calibri"/>
          <w:szCs w:val="22"/>
          <w:lang w:val="ga-IE"/>
        </w:rPr>
        <w:t>buntábhachtach</w:t>
      </w:r>
      <w:proofErr w:type="spellEnd"/>
      <w:r w:rsidRPr="0075549A">
        <w:rPr>
          <w:rFonts w:eastAsia="Calibri"/>
          <w:szCs w:val="22"/>
          <w:lang w:val="ga-IE"/>
        </w:rPr>
        <w:t xml:space="preserve"> ó thaobh an straitéis réitigh a chur chun feidhme go rathúil, go háirithe toisc gur féidir le hidirghabháil níos luaithe san institiúid nó san eintiteas rannchuidiú le leibhéil leordhóthanacha </w:t>
      </w:r>
      <w:proofErr w:type="spellStart"/>
      <w:r w:rsidRPr="0075549A">
        <w:rPr>
          <w:rFonts w:eastAsia="Calibri"/>
          <w:szCs w:val="22"/>
          <w:lang w:val="ga-IE"/>
        </w:rPr>
        <w:t>acmhainneachta</w:t>
      </w:r>
      <w:proofErr w:type="spellEnd"/>
      <w:r w:rsidRPr="0075549A">
        <w:rPr>
          <w:rFonts w:eastAsia="Calibri"/>
          <w:szCs w:val="22"/>
          <w:lang w:val="ga-IE"/>
        </w:rPr>
        <w:t xml:space="preserve"> ionsúcháin caillteanais agus leachtachta a áirithiú chun an straitéis sin a chur i bhfeidhm. Is iomchuí, dá bhrí sin, a chur ar a chumas don Bhord measúnú a dhéanamh, i ndlúthchomhar le BCE nó leis an údarás inniúil náisiúnta ábhartha, ar cad is tréimhse réasúnta ann chun bearta malartacha a chur chun feidhme chun teip na hinstitiúide nó an eintitis a sheachaint. </w:t>
      </w:r>
      <w:bookmarkStart w:id="10" w:name="_Hlk129687741"/>
      <w:r w:rsidRPr="0075549A">
        <w:rPr>
          <w:rFonts w:eastAsia="Calibri"/>
          <w:b/>
          <w:i/>
          <w:szCs w:val="22"/>
          <w:lang w:val="ga-IE"/>
        </w:rPr>
        <w:t xml:space="preserve">Agus an measúnú sin á dhéanamh ba cheart a chur san áireamh freisin nach mór é a bheith ar chumas an údaráis réitigh i gcónaí agus ar chumas an eintitis lena mbaineann an straitéis réitigh a chur chun feidhme go héifeachtach sa chás gurb í a theastaíonn sa deireadh ach gan cosc a chur ar bhearta </w:t>
      </w:r>
      <w:r w:rsidRPr="0075549A">
        <w:rPr>
          <w:rFonts w:eastAsia="Calibri"/>
          <w:b/>
          <w:i/>
          <w:szCs w:val="22"/>
          <w:lang w:val="ga-IE"/>
        </w:rPr>
        <w:lastRenderedPageBreak/>
        <w:t xml:space="preserve">malartacha a dhéanamh. Go háirithe, ba cheart go mbeadh an scála ama dá bhforáiltear do na bearta malartacha de chineál a d’fhágfadh nach gcuirfear éifeachtacht chur chun feidhme féideartha na straitéise réitigh i mbaol. </w:t>
      </w:r>
      <w:r w:rsidRPr="0075549A">
        <w:rPr>
          <w:rFonts w:eastAsia="Calibri"/>
          <w:szCs w:val="22"/>
          <w:lang w:val="ga-IE"/>
        </w:rPr>
        <w:t>Chun toradh tráthúil a áirithiú agus chun a chur ar a chumas don Bhord ullmhú go cuí do réiteach féideartha na hinstitiúide nó an eintitis, ba cheart don Bhord agus do BCE, nó don údarás inniúil náisiúnta ábhartha, teacht le chéile go rialta, agus ba cheart don Bhord cinneadh a dhéanamh maidir le minicíocht na gcruinnithe sin agus imthosca an cháis á gcur san áireamh.</w:t>
      </w:r>
      <w:bookmarkEnd w:id="10"/>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(16)</w:t>
      </w:r>
      <w:r w:rsidRPr="0075549A">
        <w:rPr>
          <w:rFonts w:eastAsia="Calibri"/>
          <w:szCs w:val="22"/>
          <w:lang w:val="ga-IE"/>
        </w:rPr>
        <w:tab/>
        <w:t xml:space="preserve">Chun sáruithe ábhartha ar cheanglais stuamachta a chumhdach, is gá sonrú breise a dhéanamh ar na coinníollacha lena gcinntear go bhfuil </w:t>
      </w:r>
      <w:proofErr w:type="spellStart"/>
      <w:r w:rsidRPr="0075549A">
        <w:rPr>
          <w:rFonts w:eastAsia="Calibri"/>
          <w:szCs w:val="22"/>
          <w:lang w:val="ga-IE"/>
        </w:rPr>
        <w:t>máthairghnóthais</w:t>
      </w:r>
      <w:proofErr w:type="spellEnd"/>
      <w:r w:rsidRPr="0075549A">
        <w:rPr>
          <w:rFonts w:eastAsia="Calibri"/>
          <w:szCs w:val="22"/>
          <w:lang w:val="ga-IE"/>
        </w:rPr>
        <w:t xml:space="preserve">, lena n-áirítear cuideachtaí sealbhaíochta, i mbéal teipthe nó gur dóigh dóibh teip. Ba cheart sárú na gceanglas sin arna dhéanamh ag </w:t>
      </w:r>
      <w:proofErr w:type="spellStart"/>
      <w:r w:rsidRPr="0075549A">
        <w:rPr>
          <w:rFonts w:eastAsia="Calibri"/>
          <w:szCs w:val="22"/>
          <w:lang w:val="ga-IE"/>
        </w:rPr>
        <w:t>máthairghnóthas</w:t>
      </w:r>
      <w:proofErr w:type="spellEnd"/>
      <w:r w:rsidRPr="0075549A">
        <w:rPr>
          <w:rFonts w:eastAsia="Calibri"/>
          <w:szCs w:val="22"/>
          <w:lang w:val="ga-IE"/>
        </w:rPr>
        <w:t xml:space="preserve"> a bheith ábhartha i gcás ina bhfuil cineál agus méid an tsáraithe sin inchurtha le sárú a thabharfadh údar cuí don údarás inniúil an t-údarú a tharraingt siar i gcomhréir le hAirteagal 18 de Threoir 2013/36/AE dá mba institiúid chreidmheasa a rinne é.</w:t>
      </w:r>
    </w:p>
    <w:p w:rsidR="0075549A" w:rsidRPr="0075549A" w:rsidRDefault="0075549A" w:rsidP="00323163">
      <w:pPr>
        <w:spacing w:before="120" w:after="120" w:line="360" w:lineRule="auto"/>
        <w:ind w:left="709" w:hanging="709"/>
        <w:rPr>
          <w:rFonts w:eastAsia="Calibri"/>
          <w:b/>
          <w:i/>
          <w:noProof/>
          <w:szCs w:val="22"/>
          <w:lang w:val="ga-IE"/>
        </w:rPr>
      </w:pPr>
      <w:r w:rsidRPr="0075549A">
        <w:rPr>
          <w:rFonts w:eastAsia="Calibri"/>
          <w:szCs w:val="22"/>
          <w:lang w:val="ga-IE"/>
        </w:rPr>
        <w:t>(17)</w:t>
      </w:r>
      <w:r w:rsidRPr="0075549A">
        <w:rPr>
          <w:rFonts w:eastAsia="Calibri"/>
          <w:szCs w:val="22"/>
          <w:lang w:val="ga-IE"/>
        </w:rPr>
        <w:tab/>
        <w:t xml:space="preserve">Tá sé i gceist go bhféadfar an creat réitigh a chur i bhfeidhm maidir le haon institiúid nó eintiteas </w:t>
      </w:r>
      <w:r w:rsidRPr="0075549A">
        <w:rPr>
          <w:rFonts w:eastAsia="Calibri"/>
          <w:b/>
          <w:bCs/>
          <w:i/>
          <w:iCs/>
          <w:szCs w:val="22"/>
          <w:lang w:val="ga-IE"/>
        </w:rPr>
        <w:t>a mbeidh measúnú dearfach ar leas an phobail ag baint léi nó leis</w:t>
      </w:r>
      <w:r w:rsidRPr="0075549A">
        <w:rPr>
          <w:rFonts w:eastAsia="Calibri"/>
          <w:szCs w:val="22"/>
          <w:lang w:val="ga-IE"/>
        </w:rPr>
        <w:t xml:space="preserve">, gan beann ar mhéid agus samhail ghnó na hinstitiúide nó an eintitis. Chun an toradh sin a áirithiú, ba cheart na critéir chun an measúnú ar leas an phobail a chur i bhfeidhm maidir le hinstitiúid nó eintiteas atá ag teip a shonrú. </w:t>
      </w:r>
      <w:r w:rsidRPr="0075549A">
        <w:rPr>
          <w:rFonts w:eastAsia="Calibri"/>
          <w:b/>
          <w:bCs/>
          <w:i/>
          <w:iCs/>
          <w:szCs w:val="22"/>
          <w:lang w:val="ga-IE"/>
        </w:rPr>
        <w:t xml:space="preserve">Sa mhéid sin, is gá a shoiléiriú, agus sin ag brath ar na himthosca sonracha, gur féidir feidhmeanna áirithe de chuid na hinstitiúide nó an eintitis a mheas mar fheidhmeanna criticiúla dá mbeadh tionchar ag scor na bhfeidhmeanna sin ar chobhsaíocht airgeadais nó ar sheirbhísí criticiúla ar an leibhéal réigiúnach, go háirithe i gcás inarb é an margadh geografach ábhartha a chinneann </w:t>
      </w:r>
      <w:proofErr w:type="spellStart"/>
      <w:r w:rsidRPr="0075549A">
        <w:rPr>
          <w:rFonts w:eastAsia="Calibri"/>
          <w:b/>
          <w:bCs/>
          <w:i/>
          <w:iCs/>
          <w:szCs w:val="22"/>
          <w:lang w:val="ga-IE"/>
        </w:rPr>
        <w:t>inionadaitheacht</w:t>
      </w:r>
      <w:proofErr w:type="spellEnd"/>
      <w:r w:rsidRPr="0075549A">
        <w:rPr>
          <w:rFonts w:eastAsia="Calibri"/>
          <w:b/>
          <w:bCs/>
          <w:i/>
          <w:iCs/>
          <w:szCs w:val="22"/>
          <w:lang w:val="ga-IE"/>
        </w:rPr>
        <w:t xml:space="preserve"> na bhfeidhmeanna criticiúla</w:t>
      </w:r>
      <w:r w:rsidRPr="0075549A">
        <w:rPr>
          <w:rFonts w:eastAsia="Calibri"/>
          <w:szCs w:val="22"/>
          <w:lang w:val="ga-IE"/>
        </w:rPr>
        <w:t>.</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(18)</w:t>
      </w:r>
      <w:r w:rsidRPr="0075549A">
        <w:rPr>
          <w:rFonts w:eastAsia="Calibri"/>
          <w:szCs w:val="22"/>
          <w:lang w:val="ga-IE"/>
        </w:rPr>
        <w:tab/>
        <w:t xml:space="preserve">Ba cheart go léireodh an measúnú ar cibé an bhfuil réiteach institiúide nó eintitis chun leasa an phobail, gur fearr an chosaint atá ag taisceoirí nuair a bhaintear úsáid níos éifeachtúla as cistí scéimeanna ráthaithe taiscí agus nuair a </w:t>
      </w:r>
      <w:proofErr w:type="spellStart"/>
      <w:r w:rsidRPr="0075549A">
        <w:rPr>
          <w:rFonts w:eastAsia="Calibri"/>
          <w:szCs w:val="22"/>
          <w:lang w:val="ga-IE"/>
        </w:rPr>
        <w:t>íoslaghdaítear</w:t>
      </w:r>
      <w:proofErr w:type="spellEnd"/>
      <w:r w:rsidRPr="0075549A">
        <w:rPr>
          <w:rFonts w:eastAsia="Calibri"/>
          <w:szCs w:val="22"/>
          <w:lang w:val="ga-IE"/>
        </w:rPr>
        <w:t xml:space="preserve"> na caillteanais maidir leis na cistí sin. Dá bhrí sin, sa mheasúnú ar leas an phobail, ba cheart a mheas gurbh fhearr mar a bhainfí amach an cuspóir réitigh na taisceoirí a chosaint le linn réitigh dá mbeadh sé níos costasaí don scéim ráthaithe taiscí an dócmhainneacht a roghnú.</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(19)</w:t>
      </w:r>
      <w:r w:rsidRPr="0075549A">
        <w:rPr>
          <w:rFonts w:eastAsia="Calibri"/>
          <w:szCs w:val="22"/>
          <w:lang w:val="ga-IE"/>
        </w:rPr>
        <w:tab/>
        <w:t xml:space="preserve">Sa mheasúnú i dtaobh an bhfuil réiteach institiúide nó eintitis chun leasa an phobail, ba cheart a léiriú freisin, a mhéid is féidir, an difríocht idir, ar thaobh amháin, cistiú arna </w:t>
      </w:r>
      <w:r w:rsidRPr="0075549A">
        <w:rPr>
          <w:rFonts w:eastAsia="Calibri"/>
          <w:szCs w:val="22"/>
          <w:lang w:val="ga-IE"/>
        </w:rPr>
        <w:lastRenderedPageBreak/>
        <w:t xml:space="preserve">sholáthar trí líontáin sábhála arna gcistiú ag an earnáil (socruithe maoinithe réitigh nó scéimeanna ráthaithe taiscí) agus, ar an taobh eile, cistiú arna sholáthar ag na Ballstáit ó airgead cáiníocóirí. Is mó de riosca baoil mhorálta agus is lú de </w:t>
      </w:r>
      <w:proofErr w:type="spellStart"/>
      <w:r w:rsidRPr="0075549A">
        <w:rPr>
          <w:rFonts w:eastAsia="Calibri"/>
          <w:szCs w:val="22"/>
          <w:lang w:val="ga-IE"/>
        </w:rPr>
        <w:t>dhreasacht</w:t>
      </w:r>
      <w:proofErr w:type="spellEnd"/>
      <w:r w:rsidRPr="0075549A">
        <w:rPr>
          <w:rFonts w:eastAsia="Calibri"/>
          <w:szCs w:val="22"/>
          <w:lang w:val="ga-IE"/>
        </w:rPr>
        <w:t xml:space="preserve"> chun glacadh le smacht an mhargaidh a bhaineann leis an gcistiú a chuireann na Ballstáit ar fáil</w:t>
      </w:r>
      <w:r w:rsidRPr="0075549A">
        <w:rPr>
          <w:rFonts w:eastAsia="Calibri"/>
          <w:b/>
          <w:bCs/>
          <w:i/>
          <w:iCs/>
          <w:szCs w:val="22"/>
          <w:lang w:val="ga-IE"/>
        </w:rPr>
        <w:t>, agus níor cheart é a bheith san áireamh ach in imthosca urghnácha</w:t>
      </w:r>
      <w:r w:rsidRPr="0075549A">
        <w:rPr>
          <w:rFonts w:eastAsia="Calibri"/>
          <w:szCs w:val="22"/>
          <w:lang w:val="ga-IE"/>
        </w:rPr>
        <w:t>. Dá bhrí sin, agus measúnú á dhéanamh ar an gcuspóir an spleáchas ar thacaíocht airgeadais phoiblí urghnách a íoslaghdú, ba cheart don Bhord cistiú a fháil trí na socruithe maoinithe réitigh nó tríd an scéim ráthaithe taiscí, ar fearr é ná cistiú trí mhéid comhionann acmhainní ó bhuiséad na mBallstát.</w:t>
      </w:r>
    </w:p>
    <w:p w:rsidR="0075549A" w:rsidRPr="0075549A" w:rsidRDefault="0075549A" w:rsidP="00323163">
      <w:pPr>
        <w:spacing w:before="120" w:after="120" w:line="360" w:lineRule="auto"/>
        <w:ind w:left="709" w:hanging="709"/>
        <w:rPr>
          <w:rFonts w:eastAsia="Calibri"/>
          <w:b/>
          <w:i/>
          <w:szCs w:val="22"/>
          <w:lang w:val="ga-IE"/>
        </w:rPr>
      </w:pPr>
      <w:r w:rsidRPr="0075549A">
        <w:rPr>
          <w:rFonts w:eastAsia="Calibri"/>
          <w:b/>
          <w:i/>
          <w:szCs w:val="22"/>
          <w:lang w:val="ga-IE"/>
        </w:rPr>
        <w:t>(19a)</w:t>
      </w:r>
      <w:r w:rsidRPr="0075549A">
        <w:rPr>
          <w:rFonts w:eastAsia="Calibri"/>
          <w:b/>
          <w:i/>
          <w:szCs w:val="22"/>
          <w:lang w:val="ga-IE"/>
        </w:rPr>
        <w:tab/>
        <w:t>I gcás ina dtugann creataí náisiúnta dócmhainneachta agus réitigh an toradh céanna go bunúsach ó thaobh cuspóirí an chreata a bhaint amach, ba cheart tús áite a thabhairt don rogha lena n-</w:t>
      </w:r>
      <w:proofErr w:type="spellStart"/>
      <w:r w:rsidRPr="0075549A">
        <w:rPr>
          <w:rFonts w:eastAsia="Calibri"/>
          <w:b/>
          <w:i/>
          <w:szCs w:val="22"/>
          <w:lang w:val="ga-IE"/>
        </w:rPr>
        <w:t>íoslaghdaítear</w:t>
      </w:r>
      <w:proofErr w:type="spellEnd"/>
      <w:r w:rsidRPr="0075549A">
        <w:rPr>
          <w:rFonts w:eastAsia="Calibri"/>
          <w:b/>
          <w:i/>
          <w:szCs w:val="22"/>
          <w:lang w:val="ga-IE"/>
        </w:rPr>
        <w:t xml:space="preserve"> an riosca do cháiníocóirí agus don gheilleagar. Leis an gcur chuige sin, áiritheofar gníomhaíocht stuama </w:t>
      </w:r>
      <w:proofErr w:type="spellStart"/>
      <w:r w:rsidRPr="0075549A">
        <w:rPr>
          <w:rFonts w:eastAsia="Calibri"/>
          <w:b/>
          <w:i/>
          <w:szCs w:val="22"/>
          <w:lang w:val="ga-IE"/>
        </w:rPr>
        <w:t>fhreagrach</w:t>
      </w:r>
      <w:proofErr w:type="spellEnd"/>
      <w:r w:rsidRPr="0075549A">
        <w:rPr>
          <w:rFonts w:eastAsia="Calibri"/>
          <w:b/>
          <w:i/>
          <w:szCs w:val="22"/>
          <w:lang w:val="ga-IE"/>
        </w:rPr>
        <w:t>, a bheidh ailínithe leis an sprioc uileghabhálach leasanna na gcáiníocóirí agus an chobhsaíocht eacnamaíoch i gcoitinne a chosaint.</w:t>
      </w:r>
    </w:p>
    <w:p w:rsidR="0075549A" w:rsidRPr="0075549A" w:rsidRDefault="0075549A" w:rsidP="00323163">
      <w:pPr>
        <w:spacing w:before="120" w:after="120" w:line="360" w:lineRule="auto"/>
        <w:ind w:left="709" w:hanging="709"/>
        <w:rPr>
          <w:rFonts w:eastAsia="Calibri"/>
          <w:b/>
          <w:i/>
          <w:szCs w:val="22"/>
          <w:lang w:val="ga-IE"/>
        </w:rPr>
      </w:pPr>
      <w:r w:rsidRPr="0075549A">
        <w:rPr>
          <w:rFonts w:eastAsia="Calibri"/>
          <w:b/>
          <w:i/>
          <w:szCs w:val="22"/>
          <w:lang w:val="ga-IE"/>
        </w:rPr>
        <w:t>(19b)</w:t>
      </w:r>
      <w:r w:rsidRPr="0075549A">
        <w:rPr>
          <w:rFonts w:eastAsia="Calibri"/>
          <w:b/>
          <w:i/>
          <w:szCs w:val="22"/>
          <w:lang w:val="ga-IE"/>
        </w:rPr>
        <w:tab/>
        <w:t xml:space="preserve">Níor cheart tacaíocht airgeadais urghnách arna chistiú ag </w:t>
      </w:r>
      <w:proofErr w:type="spellStart"/>
      <w:r w:rsidRPr="0075549A">
        <w:rPr>
          <w:rFonts w:eastAsia="Calibri"/>
          <w:b/>
          <w:i/>
          <w:szCs w:val="22"/>
          <w:lang w:val="ga-IE"/>
        </w:rPr>
        <w:t>cáiniocóirí</w:t>
      </w:r>
      <w:proofErr w:type="spellEnd"/>
      <w:r w:rsidRPr="0075549A">
        <w:rPr>
          <w:rFonts w:eastAsia="Calibri"/>
          <w:b/>
          <w:i/>
          <w:szCs w:val="22"/>
          <w:lang w:val="ga-IE"/>
        </w:rPr>
        <w:t xml:space="preserve"> a dheonú d’institiúidí airgeadais, más féidir in aon chor, ach amháin chun suaitheadh tromchúiseach de chineál urghnách agus sistéamach sa gheilleagar a leigheas, ós rud é go leagtar ualach suntasach ar an airgeadas poiblí leis agus go gcuirtear isteach ar chothrom na Féinne sa mhargadh inmheánach.</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(20)</w:t>
      </w:r>
      <w:r w:rsidRPr="0075549A">
        <w:rPr>
          <w:rFonts w:eastAsia="Calibri"/>
          <w:szCs w:val="22"/>
          <w:lang w:val="ga-IE"/>
        </w:rPr>
        <w:tab/>
        <w:t xml:space="preserve">Chun a áirithiú go mbainfear amach na cuspóirí réitigh ar an mbealach is éifeachtaí, ba cheart </w:t>
      </w:r>
      <w:r w:rsidRPr="0075549A">
        <w:rPr>
          <w:rFonts w:eastAsia="Calibri"/>
          <w:b/>
          <w:bCs/>
          <w:i/>
          <w:iCs/>
          <w:szCs w:val="22"/>
          <w:lang w:val="ga-IE"/>
        </w:rPr>
        <w:t xml:space="preserve">go measfadh </w:t>
      </w:r>
      <w:r w:rsidRPr="0075549A">
        <w:rPr>
          <w:rFonts w:eastAsia="Calibri"/>
          <w:szCs w:val="22"/>
          <w:lang w:val="ga-IE"/>
        </w:rPr>
        <w:t xml:space="preserve">toradh an mheasúnaithe ar leas an phobail </w:t>
      </w:r>
      <w:r w:rsidRPr="0075549A">
        <w:rPr>
          <w:rFonts w:eastAsia="Calibri"/>
          <w:b/>
          <w:bCs/>
          <w:i/>
          <w:iCs/>
          <w:szCs w:val="22"/>
          <w:lang w:val="ga-IE"/>
        </w:rPr>
        <w:t xml:space="preserve">an dtabharfadh </w:t>
      </w:r>
      <w:r w:rsidRPr="0075549A">
        <w:rPr>
          <w:rFonts w:eastAsia="Calibri"/>
          <w:szCs w:val="22"/>
          <w:lang w:val="ga-IE"/>
        </w:rPr>
        <w:t xml:space="preserve">foirceannadh na hinstitiúide nó an eintitis atá i mbéal teipthe, faoi ghnáthimeachtaí dócmhainneachta, toradh níos éifeachtaí </w:t>
      </w:r>
      <w:r w:rsidRPr="0075549A">
        <w:rPr>
          <w:rFonts w:eastAsia="Calibri"/>
          <w:b/>
          <w:bCs/>
          <w:i/>
          <w:iCs/>
          <w:szCs w:val="22"/>
          <w:lang w:val="ga-IE"/>
        </w:rPr>
        <w:t>ná réiteach</w:t>
      </w:r>
      <w:r w:rsidRPr="0075549A">
        <w:rPr>
          <w:rFonts w:eastAsia="Calibri"/>
          <w:szCs w:val="22"/>
          <w:lang w:val="ga-IE"/>
        </w:rPr>
        <w:t>, ó thaobh ghnóthú na gcuspóirí réitigh de, seachas go dtabharfadh sé an toradh céanna is a thabharfadh réiteach.</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(21)</w:t>
      </w:r>
      <w:r w:rsidRPr="0075549A">
        <w:rPr>
          <w:rFonts w:eastAsia="Calibri"/>
          <w:szCs w:val="22"/>
          <w:lang w:val="ga-IE"/>
        </w:rPr>
        <w:tab/>
        <w:t xml:space="preserve">I bhfianaise na taithí a fuarthas agus Treoir 2014/59/AE, Rialachán (AE) Uimh. 806/2014 agus Treoir 2014/49/AE á gcur chun feidhme, is gá sonrú breise a dhéanamh ar na coinníollacha faoinar féidir bearta de chineál </w:t>
      </w:r>
      <w:proofErr w:type="spellStart"/>
      <w:r w:rsidRPr="0075549A">
        <w:rPr>
          <w:rFonts w:eastAsia="Calibri"/>
          <w:szCs w:val="22"/>
          <w:lang w:val="ga-IE"/>
        </w:rPr>
        <w:t>réamhchúraim</w:t>
      </w:r>
      <w:proofErr w:type="spellEnd"/>
      <w:r w:rsidRPr="0075549A">
        <w:rPr>
          <w:rFonts w:eastAsia="Calibri"/>
          <w:szCs w:val="22"/>
          <w:lang w:val="ga-IE"/>
        </w:rPr>
        <w:t xml:space="preserve"> a cháilíonn mar thacaíocht airgeadais phoiblí urghnách a dheonú go heisceachtúil. Chun saobhadh iomaíochta a thagann as difríochtaí i gcineál scéimeanna ráthaithe taiscí san Aontas a íoslaghdú, ba cheart, ar bhonn eisceachtúil, idirghabhálacha na scéimeanna sin a cheadú i gcomhthéacs bearta coisctheacha lena gcomhlíontar na ceanglais a leagtar síos i dTreoir 2014/49/AE agus a cháilíonn mar thacaíocht airgeadais phoiblí urghnách i gcás </w:t>
      </w:r>
      <w:r w:rsidRPr="0075549A">
        <w:rPr>
          <w:rFonts w:eastAsia="Calibri"/>
          <w:szCs w:val="22"/>
          <w:lang w:val="ga-IE"/>
        </w:rPr>
        <w:lastRenderedPageBreak/>
        <w:t xml:space="preserve">nach gcomhlíonann an institiúid is tairbhí nó an t-eintiteas is tairbhí aon cheann de na coinníollacha maidir lena mheas go bhfuil sí nó sé i mbéal teipthe nó gur dóigh di nó dó teip. Ba cheart a áirithiú go ndéanfar bearta </w:t>
      </w:r>
      <w:proofErr w:type="spellStart"/>
      <w:r w:rsidRPr="0075549A">
        <w:rPr>
          <w:rFonts w:eastAsia="Calibri"/>
          <w:szCs w:val="22"/>
          <w:lang w:val="ga-IE"/>
        </w:rPr>
        <w:t>réamhchúraim</w:t>
      </w:r>
      <w:proofErr w:type="spellEnd"/>
      <w:r w:rsidRPr="0075549A">
        <w:rPr>
          <w:rFonts w:eastAsia="Calibri"/>
          <w:szCs w:val="22"/>
          <w:lang w:val="ga-IE"/>
        </w:rPr>
        <w:t xml:space="preserve"> luath go leor. Faoi láthair tá breithniú BCE maidir le hinstitiúid nó eintiteas a bheith sócmhainneach, chun críocha an </w:t>
      </w:r>
      <w:proofErr w:type="spellStart"/>
      <w:r w:rsidRPr="0075549A">
        <w:rPr>
          <w:rFonts w:eastAsia="Calibri"/>
          <w:szCs w:val="22"/>
          <w:lang w:val="ga-IE"/>
        </w:rPr>
        <w:t>athchaipitlithe</w:t>
      </w:r>
      <w:proofErr w:type="spellEnd"/>
      <w:r w:rsidRPr="0075549A">
        <w:rPr>
          <w:rFonts w:eastAsia="Calibri"/>
          <w:szCs w:val="22"/>
          <w:lang w:val="ga-IE"/>
        </w:rPr>
        <w:t xml:space="preserve"> </w:t>
      </w:r>
      <w:proofErr w:type="spellStart"/>
      <w:r w:rsidRPr="0075549A">
        <w:rPr>
          <w:rFonts w:eastAsia="Calibri"/>
          <w:szCs w:val="22"/>
          <w:lang w:val="ga-IE"/>
        </w:rPr>
        <w:t>réamhchúraim</w:t>
      </w:r>
      <w:proofErr w:type="spellEnd"/>
      <w:r w:rsidRPr="0075549A">
        <w:rPr>
          <w:rFonts w:eastAsia="Calibri"/>
          <w:szCs w:val="22"/>
          <w:lang w:val="ga-IE"/>
        </w:rPr>
        <w:t xml:space="preserve">, bunaithe ar mheasúnú </w:t>
      </w:r>
      <w:proofErr w:type="spellStart"/>
      <w:r w:rsidRPr="0075549A">
        <w:rPr>
          <w:rFonts w:eastAsia="Calibri"/>
          <w:szCs w:val="22"/>
          <w:lang w:val="ga-IE"/>
        </w:rPr>
        <w:t>réamhbhreathnaitheach</w:t>
      </w:r>
      <w:proofErr w:type="spellEnd"/>
      <w:r w:rsidRPr="0075549A">
        <w:rPr>
          <w:rFonts w:eastAsia="Calibri"/>
          <w:szCs w:val="22"/>
          <w:lang w:val="ga-IE"/>
        </w:rPr>
        <w:t xml:space="preserve"> don 12 mhí ina dhiaidh sin ar cibé an féidir leis an institiúid nó leis an eintiteas na ceanglais cistí dílse a leagtar amach i Rialachán (AE) Uimh. 575/2013 nó i Rialachán (AE) 2019/2033, agus an ceanglas cistí dílse breise a leagtar síos i dTreoir 2013/36/AE nó i dTreoir (AE) 2019/2034, a chomhlíonadh. Ba cheart an cleachtas sin a leagan síos i Rialachán (AE) Uimh. 806/2014. Ina theannta sin, maidir le bearta chun faoiseamh a sholáthar i leith sócmhainní bearnaithe, lena n-áirítear meáin bhainistíochta sócmhainní nó scéimeanna ráthaíochta sócmhainní, is féidir leo a bheith éifeachtach agus éifeachtúil chun aghaidh a thabhairt ar chúiseanna anás airgeadais a d’fhéadfadh a bheith ann d’institiúidí agus d’eintitis agus chun a dteip a chosc agus, dá bhrí sin, d’fhéadfaidís a bheith ina mbearta </w:t>
      </w:r>
      <w:proofErr w:type="spellStart"/>
      <w:r w:rsidRPr="0075549A">
        <w:rPr>
          <w:rFonts w:eastAsia="Calibri"/>
          <w:szCs w:val="22"/>
          <w:lang w:val="ga-IE"/>
        </w:rPr>
        <w:t>réamhchúraim</w:t>
      </w:r>
      <w:proofErr w:type="spellEnd"/>
      <w:r w:rsidRPr="0075549A">
        <w:rPr>
          <w:rFonts w:eastAsia="Calibri"/>
          <w:szCs w:val="22"/>
          <w:lang w:val="ga-IE"/>
        </w:rPr>
        <w:t xml:space="preserve"> ábhartha. Ba cheart a shonrú, dá bhrí sin, go bhféadfadh bearta </w:t>
      </w:r>
      <w:proofErr w:type="spellStart"/>
      <w:r w:rsidRPr="0075549A">
        <w:rPr>
          <w:rFonts w:eastAsia="Calibri"/>
          <w:szCs w:val="22"/>
          <w:lang w:val="ga-IE"/>
        </w:rPr>
        <w:t>réamhchúraim</w:t>
      </w:r>
      <w:proofErr w:type="spellEnd"/>
      <w:r w:rsidRPr="0075549A">
        <w:rPr>
          <w:rFonts w:eastAsia="Calibri"/>
          <w:szCs w:val="22"/>
          <w:lang w:val="ga-IE"/>
        </w:rPr>
        <w:t xml:space="preserve"> den sórt sin a bheith i bhfoirm bearta sócmhainní bearnaithe.</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(22)</w:t>
      </w:r>
      <w:r w:rsidRPr="0075549A">
        <w:rPr>
          <w:rFonts w:eastAsia="Calibri"/>
          <w:szCs w:val="22"/>
          <w:lang w:val="ga-IE"/>
        </w:rPr>
        <w:tab/>
        <w:t xml:space="preserve">Chun smacht an mhargaidh a chaomhnú, cistí poiblí a chosaint agus saobhadh iomaíochta a sheachaint, ba cheart bearta </w:t>
      </w:r>
      <w:proofErr w:type="spellStart"/>
      <w:r w:rsidRPr="0075549A">
        <w:rPr>
          <w:rFonts w:eastAsia="Calibri"/>
          <w:szCs w:val="22"/>
          <w:lang w:val="ga-IE"/>
        </w:rPr>
        <w:t>réamhchúraim</w:t>
      </w:r>
      <w:proofErr w:type="spellEnd"/>
      <w:r w:rsidRPr="0075549A">
        <w:rPr>
          <w:rFonts w:eastAsia="Calibri"/>
          <w:szCs w:val="22"/>
          <w:lang w:val="ga-IE"/>
        </w:rPr>
        <w:t xml:space="preserve"> a bheith ina n-eisceacht i gcónaí agus níor cheart iad a chur i bhfeidhm ach amháin chun aghaidh a thabhairt ar shuaití tromchúiseacha sa mhargadh nó chun cobhsaíocht airgeadais a chaomhnú</w:t>
      </w:r>
      <w:r w:rsidRPr="0075549A">
        <w:rPr>
          <w:rFonts w:eastAsia="Calibri"/>
          <w:b/>
          <w:bCs/>
          <w:i/>
          <w:iCs/>
          <w:szCs w:val="22"/>
          <w:lang w:val="ga-IE"/>
        </w:rPr>
        <w:t>, go háirithe i gcás géarchéim shistéamach</w:t>
      </w:r>
      <w:r w:rsidRPr="0075549A">
        <w:rPr>
          <w:rFonts w:eastAsia="Calibri"/>
          <w:szCs w:val="22"/>
          <w:lang w:val="ga-IE"/>
        </w:rPr>
        <w:t xml:space="preserve">. Thairis sin, níor cheart bearta </w:t>
      </w:r>
      <w:proofErr w:type="spellStart"/>
      <w:r w:rsidRPr="0075549A">
        <w:rPr>
          <w:rFonts w:eastAsia="Calibri"/>
          <w:szCs w:val="22"/>
          <w:lang w:val="ga-IE"/>
        </w:rPr>
        <w:t>réamhchúraim</w:t>
      </w:r>
      <w:proofErr w:type="spellEnd"/>
      <w:r w:rsidRPr="0075549A">
        <w:rPr>
          <w:rFonts w:eastAsia="Calibri"/>
          <w:szCs w:val="22"/>
          <w:lang w:val="ga-IE"/>
        </w:rPr>
        <w:t xml:space="preserve"> a úsáid chun aghaidh a thabhairt ar chaillteanais </w:t>
      </w:r>
      <w:proofErr w:type="spellStart"/>
      <w:r w:rsidRPr="0075549A">
        <w:rPr>
          <w:rFonts w:eastAsia="Calibri"/>
          <w:szCs w:val="22"/>
          <w:lang w:val="ga-IE"/>
        </w:rPr>
        <w:t>thabhaithe</w:t>
      </w:r>
      <w:proofErr w:type="spellEnd"/>
      <w:r w:rsidRPr="0075549A">
        <w:rPr>
          <w:rFonts w:eastAsia="Calibri"/>
          <w:szCs w:val="22"/>
          <w:lang w:val="ga-IE"/>
        </w:rPr>
        <w:t xml:space="preserve"> nó ar chaillteanais is dóigh a </w:t>
      </w:r>
      <w:proofErr w:type="spellStart"/>
      <w:r w:rsidRPr="0075549A">
        <w:rPr>
          <w:rFonts w:eastAsia="Calibri"/>
          <w:szCs w:val="22"/>
          <w:lang w:val="ga-IE"/>
        </w:rPr>
        <w:t>thabhófar</w:t>
      </w:r>
      <w:proofErr w:type="spellEnd"/>
      <w:r w:rsidRPr="0075549A">
        <w:rPr>
          <w:rFonts w:eastAsia="Calibri"/>
          <w:szCs w:val="22"/>
          <w:lang w:val="ga-IE"/>
        </w:rPr>
        <w:t>. Is athbhreithniú ar cháilíocht sócmhainní ó BCE, ón Údarás Maoirseachta Eorpach (an tÚdarás Baincéireachta Eorpach) (ÚBE), a bunaíodh le Rialachán (AE) Uimh. 1093/2010 ó Pharlaimint na hEorpa agus ón gComhairle</w:t>
      </w:r>
      <w:r w:rsidRPr="0075549A">
        <w:rPr>
          <w:rFonts w:eastAsia="Calibri"/>
          <w:noProof/>
          <w:szCs w:val="22"/>
          <w:vertAlign w:val="superscript"/>
          <w:lang w:val="ga-IE"/>
        </w:rPr>
        <w:footnoteReference w:id="15"/>
      </w:r>
      <w:r w:rsidRPr="0075549A">
        <w:rPr>
          <w:rFonts w:eastAsia="Calibri"/>
          <w:szCs w:val="22"/>
          <w:lang w:val="ga-IE"/>
        </w:rPr>
        <w:t xml:space="preserve"> nó ó údaráis inniúla náisiúnta an ionstraim is iontaofa chun caillteanais </w:t>
      </w:r>
      <w:proofErr w:type="spellStart"/>
      <w:r w:rsidRPr="0075549A">
        <w:rPr>
          <w:rFonts w:eastAsia="Calibri"/>
          <w:szCs w:val="22"/>
          <w:lang w:val="ga-IE"/>
        </w:rPr>
        <w:t>thabhaithe</w:t>
      </w:r>
      <w:proofErr w:type="spellEnd"/>
      <w:r w:rsidRPr="0075549A">
        <w:rPr>
          <w:rFonts w:eastAsia="Calibri"/>
          <w:szCs w:val="22"/>
          <w:lang w:val="ga-IE"/>
        </w:rPr>
        <w:t xml:space="preserve"> nó caillteanais is dóigh a </w:t>
      </w:r>
      <w:proofErr w:type="spellStart"/>
      <w:r w:rsidRPr="0075549A">
        <w:rPr>
          <w:rFonts w:eastAsia="Calibri"/>
          <w:szCs w:val="22"/>
          <w:lang w:val="ga-IE"/>
        </w:rPr>
        <w:t>thabhófar</w:t>
      </w:r>
      <w:proofErr w:type="spellEnd"/>
      <w:r w:rsidRPr="0075549A">
        <w:rPr>
          <w:rFonts w:eastAsia="Calibri"/>
          <w:szCs w:val="22"/>
          <w:lang w:val="ga-IE"/>
        </w:rPr>
        <w:t xml:space="preserve"> a shainaithint. Ba cheart do BCE agus do na húdaráis inniúla náisiúnta athbhreithniú den sórt sin a úsáid chun caillteanais </w:t>
      </w:r>
      <w:proofErr w:type="spellStart"/>
      <w:r w:rsidRPr="0075549A">
        <w:rPr>
          <w:rFonts w:eastAsia="Calibri"/>
          <w:szCs w:val="22"/>
          <w:lang w:val="ga-IE"/>
        </w:rPr>
        <w:t>thabhaithe</w:t>
      </w:r>
      <w:proofErr w:type="spellEnd"/>
      <w:r w:rsidRPr="0075549A">
        <w:rPr>
          <w:rFonts w:eastAsia="Calibri"/>
          <w:szCs w:val="22"/>
          <w:lang w:val="ga-IE"/>
        </w:rPr>
        <w:t xml:space="preserve"> nó caillteanais is dóigh a </w:t>
      </w:r>
      <w:proofErr w:type="spellStart"/>
      <w:r w:rsidRPr="0075549A">
        <w:rPr>
          <w:rFonts w:eastAsia="Calibri"/>
          <w:szCs w:val="22"/>
          <w:lang w:val="ga-IE"/>
        </w:rPr>
        <w:t>thabhófar</w:t>
      </w:r>
      <w:proofErr w:type="spellEnd"/>
      <w:r w:rsidRPr="0075549A">
        <w:rPr>
          <w:rFonts w:eastAsia="Calibri"/>
          <w:szCs w:val="22"/>
          <w:lang w:val="ga-IE"/>
        </w:rPr>
        <w:t xml:space="preserve"> a shainaithint más féidir athbhreithniú den sórt sin a dhéanamh laistigh de </w:t>
      </w:r>
      <w:r w:rsidRPr="0075549A">
        <w:rPr>
          <w:rFonts w:eastAsia="Calibri"/>
          <w:szCs w:val="22"/>
          <w:lang w:val="ga-IE"/>
        </w:rPr>
        <w:lastRenderedPageBreak/>
        <w:t xml:space="preserve">thréimhse ama réasúnta. I gcás nach féidir é sin a dhéanamh, ba cheart do BCE agus do na húdaráis inniúla náisiúnta caillteanais </w:t>
      </w:r>
      <w:proofErr w:type="spellStart"/>
      <w:r w:rsidRPr="0075549A">
        <w:rPr>
          <w:rFonts w:eastAsia="Calibri"/>
          <w:szCs w:val="22"/>
          <w:lang w:val="ga-IE"/>
        </w:rPr>
        <w:t>thabhaithe</w:t>
      </w:r>
      <w:proofErr w:type="spellEnd"/>
      <w:r w:rsidRPr="0075549A">
        <w:rPr>
          <w:rFonts w:eastAsia="Calibri"/>
          <w:szCs w:val="22"/>
          <w:lang w:val="ga-IE"/>
        </w:rPr>
        <w:t xml:space="preserve"> nó caillteanais is dóigh a </w:t>
      </w:r>
      <w:proofErr w:type="spellStart"/>
      <w:r w:rsidRPr="0075549A">
        <w:rPr>
          <w:rFonts w:eastAsia="Calibri"/>
          <w:szCs w:val="22"/>
          <w:lang w:val="ga-IE"/>
        </w:rPr>
        <w:t>thabhófar</w:t>
      </w:r>
      <w:proofErr w:type="spellEnd"/>
      <w:r w:rsidRPr="0075549A">
        <w:rPr>
          <w:rFonts w:eastAsia="Calibri"/>
          <w:szCs w:val="22"/>
          <w:lang w:val="ga-IE"/>
        </w:rPr>
        <w:t xml:space="preserve"> a shainaithint ar an mbealach is iontaofa is féidir faoi na himthosca atá ann faoi láthair, bunaithe ar chigireachtaí ar an láthair i gcás inarb iomchuí.</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(23)</w:t>
      </w:r>
      <w:r w:rsidRPr="0075549A">
        <w:rPr>
          <w:rFonts w:eastAsia="Calibri"/>
          <w:szCs w:val="22"/>
          <w:lang w:val="ga-IE"/>
        </w:rPr>
        <w:tab/>
        <w:t>Is é is aidhm d’</w:t>
      </w:r>
      <w:proofErr w:type="spellStart"/>
      <w:r w:rsidRPr="0075549A">
        <w:rPr>
          <w:rFonts w:eastAsia="Calibri"/>
          <w:szCs w:val="22"/>
          <w:lang w:val="ga-IE"/>
        </w:rPr>
        <w:t>athchaipitliú</w:t>
      </w:r>
      <w:proofErr w:type="spellEnd"/>
      <w:r w:rsidRPr="0075549A">
        <w:rPr>
          <w:rFonts w:eastAsia="Calibri"/>
          <w:szCs w:val="22"/>
          <w:lang w:val="ga-IE"/>
        </w:rPr>
        <w:t xml:space="preserve"> </w:t>
      </w:r>
      <w:proofErr w:type="spellStart"/>
      <w:r w:rsidRPr="0075549A">
        <w:rPr>
          <w:rFonts w:eastAsia="Calibri"/>
          <w:szCs w:val="22"/>
          <w:lang w:val="ga-IE"/>
        </w:rPr>
        <w:t>réamhchúraim</w:t>
      </w:r>
      <w:proofErr w:type="spellEnd"/>
      <w:r w:rsidRPr="0075549A">
        <w:rPr>
          <w:rFonts w:eastAsia="Calibri"/>
          <w:szCs w:val="22"/>
          <w:lang w:val="ga-IE"/>
        </w:rPr>
        <w:t xml:space="preserve"> tacaíocht a thabhairt d’institiúidí agus d’eintitis inmharthana a </w:t>
      </w:r>
      <w:proofErr w:type="spellStart"/>
      <w:r w:rsidRPr="0075549A">
        <w:rPr>
          <w:rFonts w:eastAsia="Calibri"/>
          <w:szCs w:val="22"/>
          <w:lang w:val="ga-IE"/>
        </w:rPr>
        <w:t>shainaithnítear</w:t>
      </w:r>
      <w:proofErr w:type="spellEnd"/>
      <w:r w:rsidRPr="0075549A">
        <w:rPr>
          <w:rFonts w:eastAsia="Calibri"/>
          <w:szCs w:val="22"/>
          <w:lang w:val="ga-IE"/>
        </w:rPr>
        <w:t xml:space="preserve"> gur dócha go mbeidh deacrachtaí sealadacha acu sula i bhfad agus chun nach rachaidh a gcás in olcas a thuilleadh. Ionas nach ndeonófar fóirdheontais phoiblí do ghnólachtaí atá neamhbhrabúsach cheana féin nuair a dheonaítear an tacaíocht, níor cheart bearta </w:t>
      </w:r>
      <w:proofErr w:type="spellStart"/>
      <w:r w:rsidRPr="0075549A">
        <w:rPr>
          <w:rFonts w:eastAsia="Calibri"/>
          <w:szCs w:val="22"/>
          <w:lang w:val="ga-IE"/>
        </w:rPr>
        <w:t>réamhchúraim</w:t>
      </w:r>
      <w:proofErr w:type="spellEnd"/>
      <w:r w:rsidRPr="0075549A">
        <w:rPr>
          <w:rFonts w:eastAsia="Calibri"/>
          <w:szCs w:val="22"/>
          <w:lang w:val="ga-IE"/>
        </w:rPr>
        <w:t xml:space="preserve"> a dheonaítear i bhfoirm éadáil ionstraimí cistí dílse nó ionstraimí caipitil eile nó trí bhearta sócmhainní bearnaithe a bheith níos mó ná an méid is gá chun easnaimh chaipitil a chumhdach mar a sainaithníodh i gcás díobhálach tástáil struis nó i </w:t>
      </w:r>
      <w:proofErr w:type="spellStart"/>
      <w:r w:rsidRPr="0075549A">
        <w:rPr>
          <w:rFonts w:eastAsia="Calibri"/>
          <w:szCs w:val="22"/>
          <w:lang w:val="ga-IE"/>
        </w:rPr>
        <w:t>bhfreachnamh</w:t>
      </w:r>
      <w:proofErr w:type="spellEnd"/>
      <w:r w:rsidRPr="0075549A">
        <w:rPr>
          <w:rFonts w:eastAsia="Calibri"/>
          <w:szCs w:val="22"/>
          <w:lang w:val="ga-IE"/>
        </w:rPr>
        <w:t xml:space="preserve"> coibhéiseach. Chun a áirithiú go scoirfear den mhaoiniú poiblí ar deireadh, ba cheart na bearta </w:t>
      </w:r>
      <w:proofErr w:type="spellStart"/>
      <w:r w:rsidRPr="0075549A">
        <w:rPr>
          <w:rFonts w:eastAsia="Calibri"/>
          <w:szCs w:val="22"/>
          <w:lang w:val="ga-IE"/>
        </w:rPr>
        <w:t>réamhchúraim</w:t>
      </w:r>
      <w:proofErr w:type="spellEnd"/>
      <w:r w:rsidRPr="0075549A">
        <w:rPr>
          <w:rFonts w:eastAsia="Calibri"/>
          <w:szCs w:val="22"/>
          <w:lang w:val="ga-IE"/>
        </w:rPr>
        <w:t xml:space="preserve"> sin a </w:t>
      </w:r>
      <w:proofErr w:type="spellStart"/>
      <w:r w:rsidRPr="0075549A">
        <w:rPr>
          <w:rFonts w:eastAsia="Calibri"/>
          <w:szCs w:val="22"/>
          <w:lang w:val="ga-IE"/>
        </w:rPr>
        <w:t>theorannú</w:t>
      </w:r>
      <w:proofErr w:type="spellEnd"/>
      <w:r w:rsidRPr="0075549A">
        <w:rPr>
          <w:rFonts w:eastAsia="Calibri"/>
          <w:szCs w:val="22"/>
          <w:lang w:val="ga-IE"/>
        </w:rPr>
        <w:t xml:space="preserve"> ó thaobh ama de freisin agus ba cheart amlíne shoiléir a bheith iontu chun iad a fhoirceannadh (</w:t>
      </w:r>
      <w:r w:rsidRPr="0075549A">
        <w:rPr>
          <w:rFonts w:ascii="Arial" w:eastAsia="Calibri" w:hAnsi="Arial"/>
          <w:szCs w:val="22"/>
          <w:lang w:val="ga-IE"/>
        </w:rPr>
        <w:t>▌</w:t>
      </w:r>
      <w:r w:rsidRPr="0075549A">
        <w:rPr>
          <w:rFonts w:eastAsia="Calibri"/>
          <w:b/>
          <w:bCs/>
          <w:i/>
          <w:iCs/>
          <w:szCs w:val="22"/>
          <w:lang w:val="ga-IE"/>
        </w:rPr>
        <w:t>‘</w:t>
      </w:r>
      <w:r w:rsidRPr="0075549A">
        <w:rPr>
          <w:rFonts w:eastAsia="Calibri"/>
          <w:szCs w:val="22"/>
          <w:lang w:val="ga-IE"/>
        </w:rPr>
        <w:t xml:space="preserve">straitéis </w:t>
      </w:r>
      <w:r w:rsidRPr="0075549A">
        <w:rPr>
          <w:rFonts w:eastAsia="Calibri"/>
          <w:b/>
          <w:bCs/>
          <w:i/>
          <w:iCs/>
          <w:szCs w:val="22"/>
          <w:lang w:val="ga-IE"/>
        </w:rPr>
        <w:t>chun imeacht ón mbeart tacaíochta’</w:t>
      </w:r>
      <w:r w:rsidRPr="0075549A">
        <w:rPr>
          <w:rFonts w:eastAsia="Calibri"/>
          <w:szCs w:val="22"/>
          <w:lang w:val="ga-IE"/>
        </w:rPr>
        <w:t>). Níor cheart ionstraimí suthaine, lena n-áirítear caipiteal Gnáthchothromas Leibhéal 1, a úsáid ach amháin in imthosca eisceachtúla agus ba cheart iad a bheith faoi réir teorainneacha cainníochtúla áirithe toisc nach bhfuil siad oiriúnach, de bharr a gcineáil, chun coinníoll na tréimhse sealadaí a chomhlíonadh.</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(24)</w:t>
      </w:r>
      <w:r w:rsidRPr="0075549A">
        <w:rPr>
          <w:rFonts w:eastAsia="Calibri"/>
          <w:szCs w:val="22"/>
          <w:lang w:val="ga-IE"/>
        </w:rPr>
        <w:tab/>
        <w:t xml:space="preserve">Ba cheart bearta </w:t>
      </w:r>
      <w:proofErr w:type="spellStart"/>
      <w:r w:rsidRPr="0075549A">
        <w:rPr>
          <w:rFonts w:eastAsia="Calibri"/>
          <w:szCs w:val="22"/>
          <w:lang w:val="ga-IE"/>
        </w:rPr>
        <w:t>réamhchúraim</w:t>
      </w:r>
      <w:proofErr w:type="spellEnd"/>
      <w:r w:rsidRPr="0075549A">
        <w:rPr>
          <w:rFonts w:eastAsia="Calibri"/>
          <w:szCs w:val="22"/>
          <w:lang w:val="ga-IE"/>
        </w:rPr>
        <w:t xml:space="preserve"> a </w:t>
      </w:r>
      <w:proofErr w:type="spellStart"/>
      <w:r w:rsidRPr="0075549A">
        <w:rPr>
          <w:rFonts w:eastAsia="Calibri"/>
          <w:szCs w:val="22"/>
          <w:lang w:val="ga-IE"/>
        </w:rPr>
        <w:t>theorannú</w:t>
      </w:r>
      <w:proofErr w:type="spellEnd"/>
      <w:r w:rsidRPr="0075549A">
        <w:rPr>
          <w:rFonts w:eastAsia="Calibri"/>
          <w:szCs w:val="22"/>
          <w:lang w:val="ga-IE"/>
        </w:rPr>
        <w:t xml:space="preserve"> don mhéid a bheadh de dhíth ar an institiúid nó ar an eintiteas chun a sócmhainneacht a chaomhnú i gcás díobhálach mar a chinntear i dtástáil struis nó i </w:t>
      </w:r>
      <w:proofErr w:type="spellStart"/>
      <w:r w:rsidRPr="0075549A">
        <w:rPr>
          <w:rFonts w:eastAsia="Calibri"/>
          <w:szCs w:val="22"/>
          <w:lang w:val="ga-IE"/>
        </w:rPr>
        <w:t>bhfreachnamh</w:t>
      </w:r>
      <w:proofErr w:type="spellEnd"/>
      <w:r w:rsidRPr="0075549A">
        <w:rPr>
          <w:rFonts w:eastAsia="Calibri"/>
          <w:szCs w:val="22"/>
          <w:lang w:val="ga-IE"/>
        </w:rPr>
        <w:t xml:space="preserve"> coibhéiseach. I gcás bearta </w:t>
      </w:r>
      <w:proofErr w:type="spellStart"/>
      <w:r w:rsidRPr="0075549A">
        <w:rPr>
          <w:rFonts w:eastAsia="Calibri"/>
          <w:szCs w:val="22"/>
          <w:lang w:val="ga-IE"/>
        </w:rPr>
        <w:t>réamhchúraim</w:t>
      </w:r>
      <w:proofErr w:type="spellEnd"/>
      <w:r w:rsidRPr="0075549A">
        <w:rPr>
          <w:rFonts w:eastAsia="Calibri"/>
          <w:szCs w:val="22"/>
          <w:lang w:val="ga-IE"/>
        </w:rPr>
        <w:t xml:space="preserve"> i bhfoirm bearta sócmhainní bearnaithe, ba cheart an institiúid nó an t-eintiteas is faighteoir a bheith in ann an méid sin a úsáid chun caillteanais ar na sócmhainní aistrithe a chumhdach nó i gcomhcheangal le héadáil ionstraimí caipitil, ar choinníoll nach sárófar méid foriomlán an easnaimh arna shainaithint. Is gá a áirithiú freisin go gcomhlíonfaidh bearta </w:t>
      </w:r>
      <w:proofErr w:type="spellStart"/>
      <w:r w:rsidRPr="0075549A">
        <w:rPr>
          <w:rFonts w:eastAsia="Calibri"/>
          <w:szCs w:val="22"/>
          <w:lang w:val="ga-IE"/>
        </w:rPr>
        <w:t>réamhchúraim</w:t>
      </w:r>
      <w:proofErr w:type="spellEnd"/>
      <w:r w:rsidRPr="0075549A">
        <w:rPr>
          <w:rFonts w:eastAsia="Calibri"/>
          <w:szCs w:val="22"/>
          <w:lang w:val="ga-IE"/>
        </w:rPr>
        <w:t xml:space="preserve"> den sórt sin i bhfoirm bearta sócmhainní bearnaithe na rialacha agus na cleachtais is fearr atá ann cheana maidir le Státchabhair, go n-</w:t>
      </w:r>
      <w:proofErr w:type="spellStart"/>
      <w:r w:rsidRPr="0075549A">
        <w:rPr>
          <w:rFonts w:eastAsia="Calibri"/>
          <w:szCs w:val="22"/>
          <w:lang w:val="ga-IE"/>
        </w:rPr>
        <w:t>athbhunóidh</w:t>
      </w:r>
      <w:proofErr w:type="spellEnd"/>
      <w:r w:rsidRPr="0075549A">
        <w:rPr>
          <w:rFonts w:eastAsia="Calibri"/>
          <w:szCs w:val="22"/>
          <w:lang w:val="ga-IE"/>
        </w:rPr>
        <w:t xml:space="preserve"> siad inmharthanacht fhadtéarmach na hinstitiúide nó an eintitis, go mbeidh státchabhair teoranta don mhéid is lú is gá agus go seachnófar saobhadh ar an iomaíocht. Ar na cúiseanna sin, ba cheart do na húdaráis lena mbaineann, i gcás bearta </w:t>
      </w:r>
      <w:proofErr w:type="spellStart"/>
      <w:r w:rsidRPr="0075549A">
        <w:rPr>
          <w:rFonts w:eastAsia="Calibri"/>
          <w:szCs w:val="22"/>
          <w:lang w:val="ga-IE"/>
        </w:rPr>
        <w:t>réamhchúraim</w:t>
      </w:r>
      <w:proofErr w:type="spellEnd"/>
      <w:r w:rsidRPr="0075549A">
        <w:rPr>
          <w:rFonts w:eastAsia="Calibri"/>
          <w:szCs w:val="22"/>
          <w:lang w:val="ga-IE"/>
        </w:rPr>
        <w:t xml:space="preserve"> i bhfoirm bearta sócmhainní bearnaithe, an treoraíocht shonrach a chur san áireamh, lena </w:t>
      </w:r>
      <w:r w:rsidRPr="0075549A">
        <w:rPr>
          <w:rFonts w:eastAsia="Calibri"/>
          <w:szCs w:val="22"/>
          <w:lang w:val="ga-IE"/>
        </w:rPr>
        <w:lastRenderedPageBreak/>
        <w:t xml:space="preserve">n-áirítear </w:t>
      </w:r>
      <w:bookmarkStart w:id="11" w:name="_Hlk130993817"/>
      <w:proofErr w:type="spellStart"/>
      <w:r w:rsidRPr="0075549A">
        <w:rPr>
          <w:rFonts w:eastAsia="Calibri"/>
          <w:szCs w:val="22"/>
          <w:lang w:val="ga-IE"/>
        </w:rPr>
        <w:t>Treoirphlean</w:t>
      </w:r>
      <w:proofErr w:type="spellEnd"/>
      <w:r w:rsidRPr="0075549A">
        <w:rPr>
          <w:rFonts w:eastAsia="Calibri"/>
          <w:szCs w:val="22"/>
          <w:lang w:val="ga-IE"/>
        </w:rPr>
        <w:t xml:space="preserve"> </w:t>
      </w:r>
      <w:proofErr w:type="spellStart"/>
      <w:r w:rsidRPr="0075549A">
        <w:rPr>
          <w:rFonts w:eastAsia="Calibri"/>
          <w:szCs w:val="22"/>
          <w:lang w:val="ga-IE"/>
        </w:rPr>
        <w:t>AMC</w:t>
      </w:r>
      <w:proofErr w:type="spellEnd"/>
      <w:r w:rsidRPr="0075549A">
        <w:rPr>
          <w:rFonts w:eastAsia="Calibri"/>
          <w:noProof/>
          <w:szCs w:val="22"/>
          <w:vertAlign w:val="superscript"/>
          <w:lang w:val="ga-IE"/>
        </w:rPr>
        <w:footnoteReference w:id="16"/>
      </w:r>
      <w:bookmarkEnd w:id="11"/>
      <w:r w:rsidRPr="0075549A">
        <w:rPr>
          <w:rFonts w:eastAsia="Calibri"/>
          <w:szCs w:val="22"/>
          <w:lang w:val="ga-IE"/>
        </w:rPr>
        <w:t xml:space="preserve"> agus an Teachtaireacht maidir le Dul i nGleic le </w:t>
      </w:r>
      <w:proofErr w:type="spellStart"/>
      <w:r w:rsidRPr="0075549A">
        <w:rPr>
          <w:rFonts w:eastAsia="Calibri"/>
          <w:szCs w:val="22"/>
          <w:lang w:val="ga-IE"/>
        </w:rPr>
        <w:t>hIasachtaí</w:t>
      </w:r>
      <w:proofErr w:type="spellEnd"/>
      <w:r w:rsidRPr="0075549A">
        <w:rPr>
          <w:rFonts w:eastAsia="Calibri"/>
          <w:szCs w:val="22"/>
          <w:lang w:val="ga-IE"/>
        </w:rPr>
        <w:t xml:space="preserve"> </w:t>
      </w:r>
      <w:proofErr w:type="spellStart"/>
      <w:r w:rsidRPr="0075549A">
        <w:rPr>
          <w:rFonts w:eastAsia="Calibri"/>
          <w:szCs w:val="22"/>
          <w:lang w:val="ga-IE"/>
        </w:rPr>
        <w:t>Neamhthuillmheacha</w:t>
      </w:r>
      <w:proofErr w:type="spellEnd"/>
      <w:r w:rsidRPr="0075549A">
        <w:rPr>
          <w:rFonts w:eastAsia="Calibri"/>
          <w:noProof/>
          <w:szCs w:val="22"/>
          <w:vertAlign w:val="superscript"/>
          <w:lang w:val="ga-IE"/>
        </w:rPr>
        <w:footnoteReference w:id="17"/>
      </w:r>
      <w:r w:rsidRPr="0075549A">
        <w:rPr>
          <w:rFonts w:eastAsia="Calibri"/>
          <w:szCs w:val="22"/>
          <w:lang w:val="ga-IE"/>
        </w:rPr>
        <w:t xml:space="preserve">. Ba cheart na bearta </w:t>
      </w:r>
      <w:proofErr w:type="spellStart"/>
      <w:r w:rsidRPr="0075549A">
        <w:rPr>
          <w:rFonts w:eastAsia="Calibri"/>
          <w:szCs w:val="22"/>
          <w:lang w:val="ga-IE"/>
        </w:rPr>
        <w:t>réamhchúraim</w:t>
      </w:r>
      <w:proofErr w:type="spellEnd"/>
      <w:r w:rsidRPr="0075549A">
        <w:rPr>
          <w:rFonts w:eastAsia="Calibri"/>
          <w:szCs w:val="22"/>
          <w:lang w:val="ga-IE"/>
        </w:rPr>
        <w:t xml:space="preserve"> sin i bhfoirm bearta sócmhainní bearnaithe a bheith faoi réir choinníoll sáraitheach na tréimhse sealadaí i gcónaí. Le ráthaíochtaí poiblí a dheonaítear ar feadh tréimhse shonraithe i ndáil le sócmhainní bearnaithe na hinstitiúide nó an eintitis lena mbaineann, meastar go n-áiritheofar gur fearr a chomhlíonfar coinníoll na tréimhse sealadaí ná sa chás ina n-aistreofaí na sócmhainní sin chuig eintiteas a fhaigheann tacaíocht phoiblí. Chun a áirithiú </w:t>
      </w:r>
      <w:r w:rsidRPr="0075549A">
        <w:rPr>
          <w:rFonts w:eastAsia="Calibri"/>
          <w:b/>
          <w:bCs/>
          <w:i/>
          <w:iCs/>
          <w:szCs w:val="22"/>
          <w:lang w:val="ga-IE"/>
        </w:rPr>
        <w:t>maidir le</w:t>
      </w:r>
      <w:r w:rsidRPr="0075549A">
        <w:rPr>
          <w:rFonts w:eastAsia="Calibri"/>
          <w:szCs w:val="22"/>
          <w:lang w:val="ga-IE"/>
        </w:rPr>
        <w:t xml:space="preserve"> hinstitiúidí </w:t>
      </w:r>
      <w:r w:rsidRPr="0075549A">
        <w:rPr>
          <w:rFonts w:eastAsia="Calibri"/>
          <w:b/>
          <w:bCs/>
          <w:i/>
          <w:iCs/>
          <w:szCs w:val="22"/>
          <w:lang w:val="ga-IE"/>
        </w:rPr>
        <w:t xml:space="preserve">a fhaigheann tacaíocht phoiblí, go </w:t>
      </w:r>
      <w:proofErr w:type="spellStart"/>
      <w:r w:rsidRPr="0075549A">
        <w:rPr>
          <w:rFonts w:eastAsia="Calibri"/>
          <w:b/>
          <w:bCs/>
          <w:i/>
          <w:iCs/>
          <w:szCs w:val="22"/>
          <w:lang w:val="ga-IE"/>
        </w:rPr>
        <w:t>gcomlíonfaidh</w:t>
      </w:r>
      <w:proofErr w:type="spellEnd"/>
      <w:r w:rsidRPr="0075549A">
        <w:rPr>
          <w:rFonts w:eastAsia="Calibri"/>
          <w:b/>
          <w:bCs/>
          <w:i/>
          <w:iCs/>
          <w:szCs w:val="22"/>
          <w:lang w:val="ga-IE"/>
        </w:rPr>
        <w:t xml:space="preserve"> siad téarmaí an bhirt tacaíochta, ba cheart go n-iarrfadh BCE nó na húdaráis inniúla náisiúnta plean feabhsúcháin ar institiúidí ar theip orthu a ngealltanais a chomhlíonadh.</w:t>
      </w:r>
      <w:r w:rsidRPr="0075549A">
        <w:rPr>
          <w:rFonts w:eastAsia="Calibri"/>
          <w:b/>
          <w:i/>
          <w:szCs w:val="22"/>
          <w:lang w:val="ga-IE"/>
        </w:rPr>
        <w:t xml:space="preserve"> </w:t>
      </w:r>
      <w:r w:rsidRPr="0075549A">
        <w:rPr>
          <w:rFonts w:eastAsia="Calibri"/>
          <w:b/>
          <w:bCs/>
          <w:i/>
          <w:iCs/>
          <w:szCs w:val="22"/>
          <w:lang w:val="ga-IE"/>
        </w:rPr>
        <w:t>I gcás ina mbeidh BCE nó údarás inniúil náisiúnta den tuairim nach bhféadfar inmharthanacht fhadtéarmach na hinstitiúide a bhaint amach leis na bearta sa phlean feabhsúcháin nó i gcás inar theip ar an institiúid an plean feabhsúcháin a chomhlíonadh, ba cheart go ndéanfadh BCE nó an t-údarás inniúil náisiúnta ábhartha measúnú féachaint an bhfuil an institiúid</w:t>
      </w:r>
      <w:r w:rsidRPr="0075549A">
        <w:rPr>
          <w:rFonts w:eastAsia="Calibri"/>
          <w:szCs w:val="22"/>
          <w:lang w:val="ga-IE"/>
        </w:rPr>
        <w:t xml:space="preserve"> i mbéal teipthe nó </w:t>
      </w:r>
      <w:r w:rsidRPr="0075549A">
        <w:rPr>
          <w:rFonts w:eastAsia="Calibri"/>
          <w:b/>
          <w:bCs/>
          <w:i/>
          <w:iCs/>
          <w:szCs w:val="22"/>
          <w:lang w:val="ga-IE"/>
        </w:rPr>
        <w:t>ar</w:t>
      </w:r>
      <w:r w:rsidRPr="0075549A">
        <w:rPr>
          <w:rFonts w:eastAsia="Calibri"/>
          <w:szCs w:val="22"/>
          <w:lang w:val="ga-IE"/>
        </w:rPr>
        <w:t xml:space="preserve"> dóigh di teip</w:t>
      </w:r>
      <w:r w:rsidRPr="0075549A">
        <w:rPr>
          <w:rFonts w:eastAsia="Calibri"/>
          <w:b/>
          <w:bCs/>
          <w:i/>
          <w:iCs/>
          <w:szCs w:val="22"/>
          <w:lang w:val="ga-IE"/>
        </w:rPr>
        <w:t>, i gcomhréir le hAirteagal 18 de Rialachán (AE) Uimh. 806/2014.</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(25)</w:t>
      </w:r>
      <w:r w:rsidRPr="0075549A">
        <w:rPr>
          <w:rFonts w:eastAsia="Calibri"/>
          <w:szCs w:val="22"/>
          <w:lang w:val="ga-IE"/>
        </w:rPr>
        <w:tab/>
        <w:t xml:space="preserve">Tá sé tábhachtach a áirithiú go ndéanfaidh an Bord gníomhaíocht réitigh thapa agus thráthúil i gcás ina mbeidh baint ag deonú Státchabhrach nó cabhrach ón gCiste leis an ngníomhaíocht sin. Is gá, dá bhrí sin, a chur ar a chumas don Bhord an scéim réitigh lena mbaineann a ghlacadh sula ndéanfaidh an Coimisiún measúnú féachaint an bhfuil an chabhair sin comhoiriúnach leis an margadh inmheánach. Mar sin féin, chun dea-fheidhmiú an mhargaidh inmheánaigh a áirithiú i gcás den sórt sin, ba cheart scéimeanna réitigh lena ndeonaítear státchabhair nó cabhair ón gCiste a bheith faoi réir fhormheas na cabhrach sin ag an gCoimisiún ar deireadh thiar. Chun a chur ar a chumas don Choimisiún a mheas, a luaithe is indéanta, an bhfuil an chabhair ón gCiste comhoiriúnach leis an margadh aonair, agus chun sreabhadh rianúil faisnéise a áirithiú, is gá a leagan síos freisin gur cheart don Bhord agus don Choimisiún an fhaisnéis uile is gá maidir le húsáid fhéideartha na cabhrach ón gCiste a chomhroinnt go pras agus foráil a dhéanamh maidir le rialacha sonracha i dtaobh cathain ba cheart don Bhord faisnéis a sholáthar don Choimisiún agus cén fhaisnéis ba cheart dó a sholáthar chun </w:t>
      </w:r>
      <w:r w:rsidRPr="0075549A">
        <w:rPr>
          <w:rFonts w:eastAsia="Calibri"/>
          <w:szCs w:val="22"/>
          <w:lang w:val="ga-IE"/>
        </w:rPr>
        <w:lastRenderedPageBreak/>
        <w:t>bonn eolais a chur faoin measúnú a dhéanfaidh an Coimisiún ar chomhoiriúnacht na cabhrach ón gCiste.</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(26)</w:t>
      </w:r>
      <w:r w:rsidRPr="0075549A">
        <w:rPr>
          <w:rFonts w:eastAsia="Calibri"/>
          <w:szCs w:val="22"/>
          <w:lang w:val="ga-IE"/>
        </w:rPr>
        <w:tab/>
        <w:t xml:space="preserve">An nós imeachta lena rialaítear dul i mbun réitigh agus an nós imeachta lena rialaítear an cinneadh na cumhachtaí </w:t>
      </w:r>
      <w:proofErr w:type="spellStart"/>
      <w:r w:rsidRPr="0075549A">
        <w:rPr>
          <w:rFonts w:eastAsia="Calibri"/>
          <w:szCs w:val="22"/>
          <w:lang w:val="ga-IE"/>
        </w:rPr>
        <w:t>díluachála</w:t>
      </w:r>
      <w:proofErr w:type="spellEnd"/>
      <w:r w:rsidRPr="0075549A">
        <w:rPr>
          <w:rFonts w:eastAsia="Calibri"/>
          <w:szCs w:val="22"/>
          <w:lang w:val="ga-IE"/>
        </w:rPr>
        <w:t xml:space="preserve"> agus comhshó a chur i bhfeidhm, tá siad cosúil le chéile. Is iomchuí, dá bhrí sin, cúraimí an Bhoird agus cúraimí BCE nó an údaráis inniúil náisiúnta faoi seach a ailíniú, de réir mar is ábhartha, nuair a dhéanann siad measúnú, ar thaobh amháin, i dtaca le cibé an bhfuil na coinníollacha ann chun na cumhachtaí </w:t>
      </w:r>
      <w:proofErr w:type="spellStart"/>
      <w:r w:rsidRPr="0075549A">
        <w:rPr>
          <w:rFonts w:eastAsia="Calibri"/>
          <w:szCs w:val="22"/>
          <w:lang w:val="ga-IE"/>
        </w:rPr>
        <w:t>díluachála</w:t>
      </w:r>
      <w:proofErr w:type="spellEnd"/>
      <w:r w:rsidRPr="0075549A">
        <w:rPr>
          <w:rFonts w:eastAsia="Calibri"/>
          <w:szCs w:val="22"/>
          <w:lang w:val="ga-IE"/>
        </w:rPr>
        <w:t xml:space="preserve"> agus comhshó a chur i bhfeidhm, agus, ar an taobh eile, nuair a dhéanann siad measúnú ar na coinníollacha chun scéim réitigh a ghlacadh.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(27)</w:t>
      </w:r>
      <w:r w:rsidRPr="0075549A">
        <w:rPr>
          <w:rFonts w:eastAsia="Calibri"/>
          <w:szCs w:val="22"/>
          <w:lang w:val="ga-IE"/>
        </w:rPr>
        <w:tab/>
        <w:t xml:space="preserve">D’fhéadfadh sé go mbeadh gníomhaíocht réitigh le cur i bhfeidhm maidir le </w:t>
      </w:r>
      <w:proofErr w:type="spellStart"/>
      <w:r w:rsidRPr="0075549A">
        <w:rPr>
          <w:rFonts w:eastAsia="Calibri"/>
          <w:szCs w:val="22"/>
          <w:lang w:val="ga-IE"/>
        </w:rPr>
        <w:t>heintiteas</w:t>
      </w:r>
      <w:proofErr w:type="spellEnd"/>
      <w:r w:rsidRPr="0075549A">
        <w:rPr>
          <w:rFonts w:eastAsia="Calibri"/>
          <w:szCs w:val="22"/>
          <w:lang w:val="ga-IE"/>
        </w:rPr>
        <w:t xml:space="preserve"> réitigh atá ina cheann ar ghrúpa réitigh, agus an tráth céanna, go mbeadh cumhachtaí </w:t>
      </w:r>
      <w:proofErr w:type="spellStart"/>
      <w:r w:rsidRPr="0075549A">
        <w:rPr>
          <w:rFonts w:eastAsia="Calibri"/>
          <w:szCs w:val="22"/>
          <w:lang w:val="ga-IE"/>
        </w:rPr>
        <w:t>díluachála</w:t>
      </w:r>
      <w:proofErr w:type="spellEnd"/>
      <w:r w:rsidRPr="0075549A">
        <w:rPr>
          <w:rFonts w:eastAsia="Calibri"/>
          <w:szCs w:val="22"/>
          <w:lang w:val="ga-IE"/>
        </w:rPr>
        <w:t xml:space="preserve"> agus comhshó le cur i bhfeidhm maidir le </w:t>
      </w:r>
      <w:proofErr w:type="spellStart"/>
      <w:r w:rsidRPr="0075549A">
        <w:rPr>
          <w:rFonts w:eastAsia="Calibri"/>
          <w:szCs w:val="22"/>
          <w:lang w:val="ga-IE"/>
        </w:rPr>
        <w:t>heintiteas</w:t>
      </w:r>
      <w:proofErr w:type="spellEnd"/>
      <w:r w:rsidRPr="0075549A">
        <w:rPr>
          <w:rFonts w:eastAsia="Calibri"/>
          <w:szCs w:val="22"/>
          <w:lang w:val="ga-IE"/>
        </w:rPr>
        <w:t xml:space="preserve"> eile de chuid an ghrúpa céanna. Maidir le </w:t>
      </w:r>
      <w:proofErr w:type="spellStart"/>
      <w:r w:rsidRPr="0075549A">
        <w:rPr>
          <w:rFonts w:eastAsia="Calibri"/>
          <w:szCs w:val="22"/>
          <w:lang w:val="ga-IE"/>
        </w:rPr>
        <w:t>hidirthuilleamaíochtaí</w:t>
      </w:r>
      <w:proofErr w:type="spellEnd"/>
      <w:r w:rsidRPr="0075549A">
        <w:rPr>
          <w:rFonts w:eastAsia="Calibri"/>
          <w:szCs w:val="22"/>
          <w:lang w:val="ga-IE"/>
        </w:rPr>
        <w:t xml:space="preserve"> idir eintitis den sórt sin, lena n-áirítear ceanglais chaipitil chomhdhlúite atá ann agus a bheidh le </w:t>
      </w:r>
      <w:proofErr w:type="spellStart"/>
      <w:r w:rsidRPr="0075549A">
        <w:rPr>
          <w:rFonts w:eastAsia="Calibri"/>
          <w:szCs w:val="22"/>
          <w:lang w:val="ga-IE"/>
        </w:rPr>
        <w:t>hathbhunú</w:t>
      </w:r>
      <w:proofErr w:type="spellEnd"/>
      <w:r w:rsidRPr="0075549A">
        <w:rPr>
          <w:rFonts w:eastAsia="Calibri"/>
          <w:szCs w:val="22"/>
          <w:lang w:val="ga-IE"/>
        </w:rPr>
        <w:t xml:space="preserve"> agus an gá le sásraí caillteanais </w:t>
      </w:r>
      <w:proofErr w:type="spellStart"/>
      <w:r w:rsidRPr="0075549A">
        <w:rPr>
          <w:rFonts w:eastAsia="Calibri"/>
          <w:szCs w:val="22"/>
          <w:lang w:val="ga-IE"/>
        </w:rPr>
        <w:t>réamhtheachtacha</w:t>
      </w:r>
      <w:proofErr w:type="spellEnd"/>
      <w:r w:rsidRPr="0075549A">
        <w:rPr>
          <w:rFonts w:eastAsia="Calibri"/>
          <w:szCs w:val="22"/>
          <w:lang w:val="ga-IE"/>
        </w:rPr>
        <w:t xml:space="preserve"> agus sásraí caipitil </w:t>
      </w:r>
      <w:proofErr w:type="spellStart"/>
      <w:r w:rsidRPr="0075549A">
        <w:rPr>
          <w:rFonts w:eastAsia="Calibri"/>
          <w:szCs w:val="22"/>
          <w:lang w:val="ga-IE"/>
        </w:rPr>
        <w:t>iartheachtacha</w:t>
      </w:r>
      <w:proofErr w:type="spellEnd"/>
      <w:r w:rsidRPr="0075549A">
        <w:rPr>
          <w:rFonts w:eastAsia="Calibri"/>
          <w:szCs w:val="22"/>
          <w:lang w:val="ga-IE"/>
        </w:rPr>
        <w:t xml:space="preserve"> a </w:t>
      </w:r>
      <w:proofErr w:type="spellStart"/>
      <w:r w:rsidRPr="0075549A">
        <w:rPr>
          <w:rFonts w:eastAsia="Calibri"/>
          <w:szCs w:val="22"/>
          <w:lang w:val="ga-IE"/>
        </w:rPr>
        <w:t>ghníomhachtú</w:t>
      </w:r>
      <w:proofErr w:type="spellEnd"/>
      <w:r w:rsidRPr="0075549A">
        <w:rPr>
          <w:rFonts w:eastAsia="Calibri"/>
          <w:szCs w:val="22"/>
          <w:lang w:val="ga-IE"/>
        </w:rPr>
        <w:t xml:space="preserve">, d’fhéadfadh sé a bheith dúshlánach measúnú a dhéanamh ar na riachtanais ionsúcháin caillteanais agus </w:t>
      </w:r>
      <w:proofErr w:type="spellStart"/>
      <w:r w:rsidRPr="0075549A">
        <w:rPr>
          <w:rFonts w:eastAsia="Calibri"/>
          <w:szCs w:val="22"/>
          <w:lang w:val="ga-IE"/>
        </w:rPr>
        <w:t>athchaipitliúcháin</w:t>
      </w:r>
      <w:proofErr w:type="spellEnd"/>
      <w:r w:rsidRPr="0075549A">
        <w:rPr>
          <w:rFonts w:eastAsia="Calibri"/>
          <w:szCs w:val="22"/>
          <w:lang w:val="ga-IE"/>
        </w:rPr>
        <w:t xml:space="preserve"> le haghaidh gach eintiteas ar leithligh, agus a chinneadh ar an gcaoi sin na méideanna is gá a dhíluacháil agus a chomhshó le haghaidh gach eintitis. Ba cheart, dá bhrí sin, an nós imeachta maidir le cur i bhfeidhm na cumhachta chun ionstraimí caipitil agus dliteanais incháilithe a dhíluacháil agus a chomhshó sna cásanna sin a shonrú, agus ba cheart don Bhord </w:t>
      </w:r>
      <w:proofErr w:type="spellStart"/>
      <w:r w:rsidRPr="0075549A">
        <w:rPr>
          <w:rFonts w:eastAsia="Calibri"/>
          <w:szCs w:val="22"/>
          <w:lang w:val="ga-IE"/>
        </w:rPr>
        <w:t>idirthuilleamaíochtaí</w:t>
      </w:r>
      <w:proofErr w:type="spellEnd"/>
      <w:r w:rsidRPr="0075549A">
        <w:rPr>
          <w:rFonts w:eastAsia="Calibri"/>
          <w:szCs w:val="22"/>
          <w:lang w:val="ga-IE"/>
        </w:rPr>
        <w:t xml:space="preserve"> den sórt sin a chur san áireamh. Chuige sin, i gcás ina gcomhlíonfaidh eintiteas amháin na coinníollacha maidir leis an gcumhacht </w:t>
      </w:r>
      <w:proofErr w:type="spellStart"/>
      <w:r w:rsidRPr="0075549A">
        <w:rPr>
          <w:rFonts w:eastAsia="Calibri"/>
          <w:szCs w:val="22"/>
          <w:lang w:val="ga-IE"/>
        </w:rPr>
        <w:t>díluachála</w:t>
      </w:r>
      <w:proofErr w:type="spellEnd"/>
      <w:r w:rsidRPr="0075549A">
        <w:rPr>
          <w:rFonts w:eastAsia="Calibri"/>
          <w:szCs w:val="22"/>
          <w:lang w:val="ga-IE"/>
        </w:rPr>
        <w:t xml:space="preserve"> agus comhshó a chur i bhfeidhm agus ina gcomhlíonfaidh eintiteas eile laistigh den ghrúpa céanna na coinníollacha maidir le réiteach san am céanna, ba cheart don Bhord scéim réitigh a ghlacadh lena gcumhdófar an dá eintiteas.</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(28)</w:t>
      </w:r>
      <w:r w:rsidRPr="0075549A">
        <w:rPr>
          <w:rFonts w:eastAsia="Calibri"/>
          <w:szCs w:val="22"/>
          <w:lang w:val="ga-IE"/>
        </w:rPr>
        <w:tab/>
        <w:t xml:space="preserve">Chun deimhneacht dhlíthiúil a mhéadú, agus i bhfianaise ábharthacht fhéideartha na ndliteanas a d’fhéadfadh teacht as teagmhais neamhchinnte amach anseo, lena n-áirítear toradh </w:t>
      </w:r>
      <w:proofErr w:type="spellStart"/>
      <w:r w:rsidRPr="0075549A">
        <w:rPr>
          <w:rFonts w:eastAsia="Calibri"/>
          <w:szCs w:val="22"/>
          <w:lang w:val="ga-IE"/>
        </w:rPr>
        <w:t>dlíthíochtaí</w:t>
      </w:r>
      <w:proofErr w:type="spellEnd"/>
      <w:r w:rsidRPr="0075549A">
        <w:rPr>
          <w:rFonts w:eastAsia="Calibri"/>
          <w:szCs w:val="22"/>
          <w:lang w:val="ga-IE"/>
        </w:rPr>
        <w:t xml:space="preserve"> atá ar feitheamh tráth an réitigh, is gá a leagan síos cén láimhseáil ba cheart a thabhairt do na dliteanais sin chun an uirlis tarrthála inmheánaí a chur i bhfeidhm. Maidir leis sin, is iad na </w:t>
      </w:r>
      <w:proofErr w:type="spellStart"/>
      <w:r w:rsidRPr="0075549A">
        <w:rPr>
          <w:rFonts w:eastAsia="Calibri"/>
          <w:szCs w:val="22"/>
          <w:lang w:val="ga-IE"/>
        </w:rPr>
        <w:t>treoirphrionsabail</w:t>
      </w:r>
      <w:proofErr w:type="spellEnd"/>
      <w:r w:rsidRPr="0075549A">
        <w:rPr>
          <w:rFonts w:eastAsia="Calibri"/>
          <w:szCs w:val="22"/>
          <w:lang w:val="ga-IE"/>
        </w:rPr>
        <w:t xml:space="preserve"> dá bhforáiltear sna rialacha cuntasaíochta, agus go háirithe sna rialacha cuntasaíochta a leagtar síos i gCaighdeán Idirnáisiúnta Cuntasaíochta 37 arna nglacadh le Rialachán (CE) Uimh. 1126/2008 ón </w:t>
      </w:r>
      <w:r w:rsidRPr="0075549A">
        <w:rPr>
          <w:rFonts w:eastAsia="Calibri"/>
          <w:szCs w:val="22"/>
          <w:lang w:val="ga-IE"/>
        </w:rPr>
        <w:lastRenderedPageBreak/>
        <w:t>gCoimisiún</w:t>
      </w:r>
      <w:r w:rsidRPr="0075549A">
        <w:rPr>
          <w:rFonts w:eastAsia="Calibri"/>
          <w:noProof/>
          <w:szCs w:val="22"/>
          <w:vertAlign w:val="superscript"/>
          <w:lang w:val="ga-IE"/>
        </w:rPr>
        <w:footnoteReference w:id="18"/>
      </w:r>
      <w:r w:rsidRPr="0075549A">
        <w:rPr>
          <w:rFonts w:eastAsia="Calibri"/>
          <w:szCs w:val="22"/>
          <w:lang w:val="ga-IE"/>
        </w:rPr>
        <w:t xml:space="preserve">, ar cheart bheith ina </w:t>
      </w:r>
      <w:proofErr w:type="spellStart"/>
      <w:r w:rsidRPr="0075549A">
        <w:rPr>
          <w:rFonts w:eastAsia="Calibri"/>
          <w:szCs w:val="22"/>
          <w:lang w:val="ga-IE"/>
        </w:rPr>
        <w:t>dtreoirphrionsabail</w:t>
      </w:r>
      <w:proofErr w:type="spellEnd"/>
      <w:r w:rsidRPr="0075549A">
        <w:rPr>
          <w:rFonts w:eastAsia="Calibri"/>
          <w:szCs w:val="22"/>
          <w:lang w:val="ga-IE"/>
        </w:rPr>
        <w:t xml:space="preserve">. Ar an mbonn sin, ba cheart do na húdaráis réitigh idirdhealú a dhéanamh idir forálacha agus dliteanais theagmhasacha. Is éard is forálacha ann, dliteanais a bhaineann le </w:t>
      </w:r>
      <w:proofErr w:type="spellStart"/>
      <w:r w:rsidRPr="0075549A">
        <w:rPr>
          <w:rFonts w:eastAsia="Calibri"/>
          <w:szCs w:val="22"/>
          <w:lang w:val="ga-IE"/>
        </w:rPr>
        <w:t>heis</w:t>
      </w:r>
      <w:proofErr w:type="spellEnd"/>
      <w:r w:rsidRPr="0075549A">
        <w:rPr>
          <w:rFonts w:eastAsia="Calibri"/>
          <w:szCs w:val="22"/>
          <w:lang w:val="ga-IE"/>
        </w:rPr>
        <w:t>-sreabhadh dóchúil cistí agus ar féidir meastóireacht iontaofa a dhéanamh orthu. Ní aithnítear dliteanais theagmhasacha mar dhliteanais chuntasaíochta mar go mbaineann siad le hoibleagáid nach féidir a mheas mar oibleagáid dhóchúil tráth an mheastacháin nó nach féidir a mheas go hiontaofa.</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(29)</w:t>
      </w:r>
      <w:r w:rsidRPr="0075549A">
        <w:rPr>
          <w:rFonts w:eastAsia="Calibri"/>
          <w:szCs w:val="22"/>
          <w:lang w:val="ga-IE"/>
        </w:rPr>
        <w:tab/>
        <w:t xml:space="preserve">Ós rud é gur dliteanais chuntasaíochta iad forálacha, ba cheart a shonrú go gcaithfear leis na forálacha sin ar an gcaoi chéanna le dliteanais eile. Ba cheart na forálacha sin a bheith </w:t>
      </w:r>
      <w:proofErr w:type="spellStart"/>
      <w:r w:rsidRPr="0075549A">
        <w:rPr>
          <w:rFonts w:eastAsia="Calibri"/>
          <w:szCs w:val="22"/>
          <w:lang w:val="ga-IE"/>
        </w:rPr>
        <w:t>intarrthála</w:t>
      </w:r>
      <w:proofErr w:type="spellEnd"/>
      <w:r w:rsidRPr="0075549A">
        <w:rPr>
          <w:rFonts w:eastAsia="Calibri"/>
          <w:szCs w:val="22"/>
          <w:lang w:val="ga-IE"/>
        </w:rPr>
        <w:t xml:space="preserve">, seachas i gcás ina gcomhlíonann siad ceann de na critéir shonracha lena n-eisiamh ó raon feidhme na huirlise tarrthála inmheánaí. I bhfianaise ábharthacht fhéideartha na bhforálacha sin le linn réitigh agus chun cinnteacht a áirithiú maidir le cur i bhfeidhm na huirlise tarrthála inmheánaí, ba cheart a shonrú gur cuid de na dliteanais </w:t>
      </w:r>
      <w:proofErr w:type="spellStart"/>
      <w:r w:rsidRPr="0075549A">
        <w:rPr>
          <w:rFonts w:eastAsia="Calibri"/>
          <w:szCs w:val="22"/>
          <w:lang w:val="ga-IE"/>
        </w:rPr>
        <w:t>intarrthála</w:t>
      </w:r>
      <w:proofErr w:type="spellEnd"/>
      <w:r w:rsidRPr="0075549A">
        <w:rPr>
          <w:rFonts w:eastAsia="Calibri"/>
          <w:szCs w:val="22"/>
          <w:lang w:val="ga-IE"/>
        </w:rPr>
        <w:t xml:space="preserve"> iad forálacha agus, dá réir sin, go bhfuil feidhm ag an uirlis tarrthála inmheánaí maidir leo.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(30)</w:t>
      </w:r>
      <w:r w:rsidRPr="0075549A">
        <w:rPr>
          <w:rFonts w:eastAsia="Calibri"/>
          <w:szCs w:val="22"/>
          <w:lang w:val="ga-IE"/>
        </w:rPr>
        <w:tab/>
        <w:t xml:space="preserve">De réir phrionsabail na cuntasaíochta, ní féidir dliteanais theagmhasacha a aithint mar dhliteanais agus níor cheart, dá bhrí sin, iad a bheith </w:t>
      </w:r>
      <w:proofErr w:type="spellStart"/>
      <w:r w:rsidRPr="0075549A">
        <w:rPr>
          <w:rFonts w:eastAsia="Calibri"/>
          <w:szCs w:val="22"/>
          <w:lang w:val="ga-IE"/>
        </w:rPr>
        <w:t>intarrthála</w:t>
      </w:r>
      <w:proofErr w:type="spellEnd"/>
      <w:r w:rsidRPr="0075549A">
        <w:rPr>
          <w:rFonts w:eastAsia="Calibri"/>
          <w:szCs w:val="22"/>
          <w:lang w:val="ga-IE"/>
        </w:rPr>
        <w:t xml:space="preserve">. Is gá a áirithiú, áfach, maidir le dliteanas teagmhasach a d’eascródh as teagmhas atá neamhdhóchúil nó nach féidir a mheas go hiontaofa tráth an réitigh nach ndéanann sé dochar d’éifeachtacht na straitéise réitigh agus go háirithe d’éifeachtacht na huirlise tarrthála inmheánaí. Chun an cuspóir sin a bhaint amach, ba cheart don luachálaí, mar chuid den luacháil chun críoch réitigh, measúnú a dhéanamh ar dhliteanais theagmhasacha a áirítear i gclár comhardaithe na hinstitiúide nó an eintitis faoi réiteach agus luach féideartha na ndliteanas sin a </w:t>
      </w:r>
      <w:proofErr w:type="spellStart"/>
      <w:r w:rsidRPr="0075549A">
        <w:rPr>
          <w:rFonts w:eastAsia="Calibri"/>
          <w:szCs w:val="22"/>
          <w:lang w:val="ga-IE"/>
        </w:rPr>
        <w:t>chainníochtú</w:t>
      </w:r>
      <w:proofErr w:type="spellEnd"/>
      <w:r w:rsidRPr="0075549A">
        <w:rPr>
          <w:rFonts w:eastAsia="Calibri"/>
          <w:szCs w:val="22"/>
          <w:lang w:val="ga-IE"/>
        </w:rPr>
        <w:t xml:space="preserve"> de réir chumas an luachálaí. Chun a áirithiú gur féidir leis an institiúid nó leis an eintiteas, tar éis an phróisis réitigh, muinín mhargaidh leordhóthanach a chothú ar feadh tréimhse ama iomchuí, ba cheart don luachálaí an luach féideartha sin a chur san áireamh nuair a bhunófar an méid faoinar gá dliteanais </w:t>
      </w:r>
      <w:proofErr w:type="spellStart"/>
      <w:r w:rsidRPr="0075549A">
        <w:rPr>
          <w:rFonts w:eastAsia="Calibri"/>
          <w:szCs w:val="22"/>
          <w:lang w:val="ga-IE"/>
        </w:rPr>
        <w:t>intarrthála</w:t>
      </w:r>
      <w:proofErr w:type="spellEnd"/>
      <w:r w:rsidRPr="0075549A">
        <w:rPr>
          <w:rFonts w:eastAsia="Calibri"/>
          <w:szCs w:val="22"/>
          <w:lang w:val="ga-IE"/>
        </w:rPr>
        <w:t xml:space="preserve"> a dhíluacháil nó a chomhshó chun cóimheasa caipitil na hinstitiúide faoi réiteach a athbhunú. Go háirithe, ba cheart don údarás réitigh a chumhachtaí comhshó a chur i bhfeidhm maidir le dliteanais </w:t>
      </w:r>
      <w:proofErr w:type="spellStart"/>
      <w:r w:rsidRPr="0075549A">
        <w:rPr>
          <w:rFonts w:eastAsia="Calibri"/>
          <w:szCs w:val="22"/>
          <w:lang w:val="ga-IE"/>
        </w:rPr>
        <w:t>intarrthála</w:t>
      </w:r>
      <w:proofErr w:type="spellEnd"/>
      <w:r w:rsidRPr="0075549A">
        <w:rPr>
          <w:rFonts w:eastAsia="Calibri"/>
          <w:szCs w:val="22"/>
          <w:lang w:val="ga-IE"/>
        </w:rPr>
        <w:t xml:space="preserve"> a mhéid is gá chun a áirithiú gur leor </w:t>
      </w:r>
      <w:proofErr w:type="spellStart"/>
      <w:r w:rsidRPr="0075549A">
        <w:rPr>
          <w:rFonts w:eastAsia="Calibri"/>
          <w:szCs w:val="22"/>
          <w:lang w:val="ga-IE"/>
        </w:rPr>
        <w:t>athchaipitliú</w:t>
      </w:r>
      <w:proofErr w:type="spellEnd"/>
      <w:r w:rsidRPr="0075549A">
        <w:rPr>
          <w:rFonts w:eastAsia="Calibri"/>
          <w:szCs w:val="22"/>
          <w:lang w:val="ga-IE"/>
        </w:rPr>
        <w:t xml:space="preserve"> na hinstitiúide faoi réiteach chun caillteanais fhéideartha a chumhdach a </w:t>
      </w:r>
      <w:r w:rsidRPr="0075549A">
        <w:rPr>
          <w:rFonts w:eastAsia="Calibri"/>
          <w:szCs w:val="22"/>
          <w:lang w:val="ga-IE"/>
        </w:rPr>
        <w:lastRenderedPageBreak/>
        <w:t xml:space="preserve">d’fhéadfadh a bheith mar thoradh ar dhliteanas a d’fhéadfadh teacht chun cinn mar gheall ar theagmhas neamhdhóchúil. Agus measúnú á dhéanamh ar mhéid na </w:t>
      </w:r>
      <w:proofErr w:type="spellStart"/>
      <w:r w:rsidRPr="0075549A">
        <w:rPr>
          <w:rFonts w:eastAsia="Calibri"/>
          <w:szCs w:val="22"/>
          <w:lang w:val="ga-IE"/>
        </w:rPr>
        <w:t>díluachála</w:t>
      </w:r>
      <w:proofErr w:type="spellEnd"/>
      <w:r w:rsidRPr="0075549A">
        <w:rPr>
          <w:rFonts w:eastAsia="Calibri"/>
          <w:szCs w:val="22"/>
          <w:lang w:val="ga-IE"/>
        </w:rPr>
        <w:t xml:space="preserve"> nó an chomhshó, ba cheart don údarás réitigh breithniú cúramach a dhéanamh ar thionchar an chaillteanais fhéideartha ar an institiúid faoi réiteach bunaithe ar roinnt tosca, lena n-áirítear an dóchúlacht go dtiocfaidh ann don teagmhas, an creat ama dá theacht ann agus méid an dliteanais </w:t>
      </w:r>
      <w:proofErr w:type="spellStart"/>
      <w:r w:rsidRPr="0075549A">
        <w:rPr>
          <w:rFonts w:eastAsia="Calibri"/>
          <w:szCs w:val="22"/>
          <w:lang w:val="ga-IE"/>
        </w:rPr>
        <w:t>theagmhasaigh</w:t>
      </w:r>
      <w:proofErr w:type="spellEnd"/>
      <w:r w:rsidRPr="0075549A">
        <w:rPr>
          <w:rFonts w:eastAsia="Calibri"/>
          <w:szCs w:val="22"/>
          <w:lang w:val="ga-IE"/>
        </w:rPr>
        <w:t>.</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(31)</w:t>
      </w:r>
      <w:r w:rsidRPr="0075549A">
        <w:rPr>
          <w:rFonts w:eastAsia="Calibri"/>
          <w:szCs w:val="22"/>
          <w:lang w:val="ga-IE"/>
        </w:rPr>
        <w:tab/>
        <w:t>I gcúinsí áirithe, tar éis don Chiste Réitigh Aonair ranníocaíocht suas le huasmhéid 5 % de dhliteanais iomlána na hinstitiúide nó an eintitis, lena n-áirítear cistí dílse, a chur ar fáil, féadfaidh an Bord foinsí breise cistiúcháin a úsáid chun tuilleadh tacaíochta a thabhairt dá ngníomhaíocht réitigh. Ba cheart a shonrú níos soiléire cé na himthosca ina bhféadfaidh an Ciste Réitigh Aonair tacaíocht bhreise a sholáthar i gcás ina ndearnadh gach dliteanas ag a bhfuil rangú tosaíochta níos ísle ná taiscí, nach n-</w:t>
      </w:r>
      <w:proofErr w:type="spellStart"/>
      <w:r w:rsidRPr="0075549A">
        <w:rPr>
          <w:rFonts w:eastAsia="Calibri"/>
          <w:szCs w:val="22"/>
          <w:lang w:val="ga-IE"/>
        </w:rPr>
        <w:t>eisiatar</w:t>
      </w:r>
      <w:proofErr w:type="spellEnd"/>
      <w:r w:rsidRPr="0075549A">
        <w:rPr>
          <w:rFonts w:eastAsia="Calibri"/>
          <w:szCs w:val="22"/>
          <w:lang w:val="ga-IE"/>
        </w:rPr>
        <w:t xml:space="preserve"> go héigeantach nó go discréideach ón tarrtháil inmheánach, a dhíluacháil nó a chomhshó ina n-iomláine.</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(32)</w:t>
      </w:r>
      <w:r w:rsidRPr="0075549A">
        <w:rPr>
          <w:rFonts w:eastAsia="Calibri"/>
          <w:szCs w:val="22"/>
          <w:lang w:val="ga-IE"/>
        </w:rPr>
        <w:tab/>
        <w:t xml:space="preserve">Braitheann rath an réitigh ar rochtain thráthúil a bheith ag an mBord ar fhaisnéis ábhartha ó na hinstitiúidí agus ó na </w:t>
      </w:r>
      <w:proofErr w:type="spellStart"/>
      <w:r w:rsidRPr="0075549A">
        <w:rPr>
          <w:rFonts w:eastAsia="Calibri"/>
          <w:szCs w:val="22"/>
          <w:lang w:val="ga-IE"/>
        </w:rPr>
        <w:t>heintitis</w:t>
      </w:r>
      <w:proofErr w:type="spellEnd"/>
      <w:r w:rsidRPr="0075549A">
        <w:rPr>
          <w:rFonts w:eastAsia="Calibri"/>
          <w:szCs w:val="22"/>
          <w:lang w:val="ga-IE"/>
        </w:rPr>
        <w:t xml:space="preserve"> a thagann faoi fhreagracht an Bhoird agus ó institiúidí agus údaráis phoiblí. Sa chomhthéacs sin, ba cheart go bhféadfadh an Bord rochtain a fháil ar fhaisnéis staidrimh a bhailigh BCE faoina fheidhm bhainc cheannais, de bhreis ar an bhfaisnéis atá ar fáil do BCE mar mhaoirseoir faoi chuimsiú Rialachán (AE) Uimh. 1024/2013. De bhun Rialachán (CE) Uimh. 2533/98 ón gComhairle</w:t>
      </w:r>
      <w:r w:rsidRPr="0075549A">
        <w:rPr>
          <w:rFonts w:eastAsia="Calibri"/>
          <w:noProof/>
          <w:szCs w:val="22"/>
          <w:vertAlign w:val="superscript"/>
          <w:lang w:val="ga-IE"/>
        </w:rPr>
        <w:footnoteReference w:id="19"/>
      </w:r>
      <w:r w:rsidRPr="0075549A">
        <w:rPr>
          <w:rFonts w:eastAsia="Calibri"/>
          <w:szCs w:val="22"/>
          <w:lang w:val="ga-IE"/>
        </w:rPr>
        <w:t>, ba cheart don Bhord cosaint fhisiceach agus loighciúil ar fhaisnéis staidrimh rúnda a áirithiú agus ba cheart dó údarú chuig BCE a cheangal i gcás an tarchuir bhreise a d’fhéadfadh a bheith riachtanach chun cúraimí an Bhoird a fhorfheidhmiú. Ós rud é go bhféadfadh gá a bheith le faisnéis a bhaineann le líon na gcustaiméirí arb é institiúid nó eintiteas an t-aon chomhpháirtí baincéireachta amháin nó an príomh-chomhpháirtí baincéireachta atá acu, ar faisnéis í atá i seilbh na sásraí uathoibrithe láraithe arna mbunú de bhun Threoir (AE) 2015/849 ó Pharlaimint na hEorpa agus ón gComhairle</w:t>
      </w:r>
      <w:r w:rsidRPr="0075549A">
        <w:rPr>
          <w:rFonts w:eastAsia="Calibri"/>
          <w:noProof/>
          <w:szCs w:val="22"/>
          <w:vertAlign w:val="superscript"/>
          <w:lang w:val="ga-IE"/>
        </w:rPr>
        <w:footnoteReference w:id="20"/>
      </w:r>
      <w:r w:rsidRPr="0075549A">
        <w:rPr>
          <w:rFonts w:eastAsia="Calibri"/>
          <w:szCs w:val="22"/>
          <w:lang w:val="ga-IE"/>
        </w:rPr>
        <w:t xml:space="preserve">, ba </w:t>
      </w:r>
      <w:r w:rsidRPr="0075549A">
        <w:rPr>
          <w:rFonts w:eastAsia="Calibri"/>
          <w:szCs w:val="22"/>
          <w:lang w:val="ga-IE"/>
        </w:rPr>
        <w:lastRenderedPageBreak/>
        <w:t xml:space="preserve">cheart go bhféadfadh an Bord an fhaisnéis sin a fháil ar bhonn cás ar chás. Ba cheart uainiú beacht rochtain indíreach an Bhoird ar fhaisnéis a shonrú freisin. Go háirithe, nuair atá an fhaisnéis ábhartha ar fáil d’institiúid nó d’údarás a bhfuil oibleagáid uirthi nó air comhoibriú leis an mBord nuair a iarrann an Bord faisnéis, ba cheart don institiúid nó don údarás sin an fhaisnéis sin a sholáthar don Bhord. Más rud é, an tráth sin, nach mbeidh an fhaisnéis ar fáil, is cuma cén chúis nach bhfuil sí ar fáil, ba cheart go bhféadfadh an Bord an fhaisnéis sin a fháil ón duine nádúrtha nó </w:t>
      </w:r>
      <w:proofErr w:type="spellStart"/>
      <w:r w:rsidRPr="0075549A">
        <w:rPr>
          <w:rFonts w:eastAsia="Calibri"/>
          <w:szCs w:val="22"/>
          <w:lang w:val="ga-IE"/>
        </w:rPr>
        <w:t>dlítheanach</w:t>
      </w:r>
      <w:proofErr w:type="spellEnd"/>
      <w:r w:rsidRPr="0075549A">
        <w:rPr>
          <w:rFonts w:eastAsia="Calibri"/>
          <w:szCs w:val="22"/>
          <w:lang w:val="ga-IE"/>
        </w:rPr>
        <w:t xml:space="preserve"> a bhfuil an fhaisnéis sin aige trí na húdaráis náisiúnta réitigh nó go díreach, tar éis dó na húdaráis réitigh náisiúnta sin a chur ar an eolas faoin méid sin. Ba cheart don Bhord a bheith in ann freisin an nós imeachta a shonrú, faoinar cheart dó faisnéis a fháil ó eintitis airgeadais, agus an fhoirm ina ndéanfar sin, chun a áirithiú gurb í an fhaisnéis sin is oiriúnaí dá riachtanais, lena n-áirítear seomraí sonraí </w:t>
      </w:r>
      <w:proofErr w:type="spellStart"/>
      <w:r w:rsidRPr="0075549A">
        <w:rPr>
          <w:rFonts w:eastAsia="Calibri"/>
          <w:szCs w:val="22"/>
          <w:lang w:val="ga-IE"/>
        </w:rPr>
        <w:t>fíorúla</w:t>
      </w:r>
      <w:proofErr w:type="spellEnd"/>
      <w:r w:rsidRPr="0075549A">
        <w:rPr>
          <w:rFonts w:eastAsia="Calibri"/>
          <w:szCs w:val="22"/>
          <w:lang w:val="ga-IE"/>
        </w:rPr>
        <w:t xml:space="preserve">. Ina theannta sin, chun an comhar is leithne is féidir a áirithiú leis na </w:t>
      </w:r>
      <w:proofErr w:type="spellStart"/>
      <w:r w:rsidRPr="0075549A">
        <w:rPr>
          <w:rFonts w:eastAsia="Calibri"/>
          <w:szCs w:val="22"/>
          <w:lang w:val="ga-IE"/>
        </w:rPr>
        <w:t>heintitis</w:t>
      </w:r>
      <w:proofErr w:type="spellEnd"/>
      <w:r w:rsidRPr="0075549A">
        <w:rPr>
          <w:rFonts w:eastAsia="Calibri"/>
          <w:szCs w:val="22"/>
          <w:lang w:val="ga-IE"/>
        </w:rPr>
        <w:t xml:space="preserve"> uile a bhfuil seans ann go bhféadfadh sonraí a bheith ina seilbh atá ábhartha don Bhord, agus atá riachtanach chun na cúraimí a thugtar dó a chomhlíonadh, agus chun dúbláil iarrataí chuig institiúidí agus eintitis a sheachaint, ba cheart go n-áireofaí comhaltaí an Chórais Eorpaigh Banc Ceannais, na </w:t>
      </w:r>
      <w:proofErr w:type="spellStart"/>
      <w:r w:rsidRPr="0075549A">
        <w:rPr>
          <w:rFonts w:eastAsia="Calibri"/>
          <w:szCs w:val="22"/>
          <w:lang w:val="ga-IE"/>
        </w:rPr>
        <w:t>SRTanna</w:t>
      </w:r>
      <w:proofErr w:type="spellEnd"/>
      <w:r w:rsidRPr="0075549A">
        <w:rPr>
          <w:rFonts w:eastAsia="Calibri"/>
          <w:szCs w:val="22"/>
          <w:lang w:val="ga-IE"/>
        </w:rPr>
        <w:t xml:space="preserve"> ábhartha, an Bhoird Eorpaigh um Riosca Sistéamach, na </w:t>
      </w:r>
      <w:proofErr w:type="spellStart"/>
      <w:r w:rsidRPr="0075549A">
        <w:rPr>
          <w:rFonts w:eastAsia="Calibri"/>
          <w:szCs w:val="22"/>
          <w:lang w:val="ga-IE"/>
        </w:rPr>
        <w:t>nÚdarás</w:t>
      </w:r>
      <w:proofErr w:type="spellEnd"/>
      <w:r w:rsidRPr="0075549A">
        <w:rPr>
          <w:rFonts w:eastAsia="Calibri"/>
          <w:szCs w:val="22"/>
          <w:lang w:val="ga-IE"/>
        </w:rPr>
        <w:t xml:space="preserve"> Maoirseachta Eorpach agus an </w:t>
      </w:r>
      <w:proofErr w:type="spellStart"/>
      <w:r w:rsidRPr="0075549A">
        <w:rPr>
          <w:rFonts w:eastAsia="Calibri"/>
          <w:szCs w:val="22"/>
          <w:lang w:val="ga-IE"/>
        </w:rPr>
        <w:t>tSásra</w:t>
      </w:r>
      <w:proofErr w:type="spellEnd"/>
      <w:r w:rsidRPr="0075549A">
        <w:rPr>
          <w:rFonts w:eastAsia="Calibri"/>
          <w:szCs w:val="22"/>
          <w:lang w:val="ga-IE"/>
        </w:rPr>
        <w:t xml:space="preserve"> Cobhsaíochta Eorpaigh leis na hinstitiúidí agus na húdaráis phoiblí uile ar cheart don Bhord a bheith in ann comhoibriú leo, infhaighteacht faisnéise a sheiceáil agus faisnéis a mhalartú leo. Ar deireadh, chun idirghabháil thráthúil na socruithe airgeadais atá ar conradh don Chiste Réitigh Aonair a áirithiú, i gcás inar gá, ba cheart don Bhord an Coimisiún agus BCE a chur ar an eolas a luaithe a mheasann sé go bhféadfadh sé a bheith riachtanach socruithe airgeadais den sórt sin a </w:t>
      </w:r>
      <w:proofErr w:type="spellStart"/>
      <w:r w:rsidRPr="0075549A">
        <w:rPr>
          <w:rFonts w:eastAsia="Calibri"/>
          <w:szCs w:val="22"/>
          <w:lang w:val="ga-IE"/>
        </w:rPr>
        <w:t>ghníomhachtú</w:t>
      </w:r>
      <w:proofErr w:type="spellEnd"/>
      <w:r w:rsidRPr="0075549A">
        <w:rPr>
          <w:rFonts w:eastAsia="Calibri"/>
          <w:szCs w:val="22"/>
          <w:lang w:val="ga-IE"/>
        </w:rPr>
        <w:t xml:space="preserve"> agus gach faisnéis is gá a sholáthar don Choimisiún agus do BCE chun a gcúraimí a chomhlíonadh i ndáil leis na socruithe airgeadais sin.</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(33)</w:t>
      </w:r>
      <w:r w:rsidRPr="0075549A">
        <w:rPr>
          <w:rFonts w:eastAsia="Calibri"/>
          <w:szCs w:val="22"/>
          <w:lang w:val="ga-IE"/>
        </w:rPr>
        <w:tab/>
        <w:t xml:space="preserve">Foráiltear le hAirteagal 86(1) de Threoir 2014/59/AE nach bhfuil gnáthimeachtaí dócmhainneachta maidir le hinstitiúidí agus eintitis faoi raon feidhme na Treorach sin le tosú ach amháin ar thionscnamh an údaráis réitigh agus nach ndéanfar cinneadh lena gcuirtear institiúid nó eintiteas i ngnáthimeachtaí dócmhainneachta ach amháin le toiliú an údaráis réitigh. Ní léirítear an fhoráil sin i Rialachán (AE) Uimh. 806/2014. I gcomhréir le roinnt na gcúraimí a shonraítear i Rialachán (AE) Uimh. 806/2014, ba cheart do na húdaráis réitigh náisiúnta dul i gcomhairle leis an mBord sula ngníomhóidh </w:t>
      </w:r>
      <w:r w:rsidRPr="0075549A">
        <w:rPr>
          <w:rFonts w:eastAsia="Calibri"/>
          <w:szCs w:val="22"/>
          <w:lang w:val="ga-IE"/>
        </w:rPr>
        <w:lastRenderedPageBreak/>
        <w:t>siad i gcomhréir le hAirteagal 86(1) de Threoir 2014/59/AE le haghaidh institiúidí agus eintitis atá faoi fhreagracht dhíreach an Bhoird.</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(34)</w:t>
      </w:r>
      <w:r w:rsidRPr="0075549A">
        <w:rPr>
          <w:rFonts w:eastAsia="Calibri"/>
          <w:szCs w:val="22"/>
          <w:lang w:val="ga-IE"/>
        </w:rPr>
        <w:tab/>
        <w:t>Is ionann na critéir roghnúcháin do phost Leas-Chathaoirleach an Bhoird agus na critéir maidir leis an gCathaoirleach agus comhaltaí lánaimseartha eile an Bhoird a roghnú. Is iomchuí, dá bhrí sin, na cearta vótála céanna a thabhairt do Leas-Chathaoirleach an Bhoird agus atá ag an gCathaoirleach agus ag comhaltaí lánaimseartha an Bhoird.</w:t>
      </w:r>
    </w:p>
    <w:p w:rsidR="0075549A" w:rsidRPr="0075549A" w:rsidRDefault="0075549A" w:rsidP="00323163">
      <w:pPr>
        <w:spacing w:before="120" w:after="120" w:line="360" w:lineRule="auto"/>
        <w:ind w:left="709" w:hanging="709"/>
        <w:rPr>
          <w:rFonts w:eastAsia="Calibri"/>
          <w:noProof/>
          <w:szCs w:val="22"/>
          <w:lang w:val="ga-IE"/>
        </w:rPr>
      </w:pPr>
      <w:r w:rsidRPr="0075549A">
        <w:rPr>
          <w:rFonts w:ascii="Arial" w:eastAsia="Calibri" w:hAnsi="Arial"/>
          <w:szCs w:val="22"/>
          <w:lang w:val="ga-IE"/>
        </w:rPr>
        <w:t>▌</w:t>
      </w:r>
      <w:r w:rsidRPr="0075549A">
        <w:rPr>
          <w:rFonts w:eastAsia="Calibri"/>
          <w:szCs w:val="22"/>
          <w:lang w:val="ga-IE"/>
        </w:rPr>
        <w:t xml:space="preserve"> </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(36)</w:t>
      </w:r>
      <w:r w:rsidRPr="0075549A">
        <w:rPr>
          <w:rFonts w:eastAsia="Calibri"/>
          <w:szCs w:val="22"/>
          <w:lang w:val="ga-IE"/>
        </w:rPr>
        <w:tab/>
        <w:t xml:space="preserve">Chun go bhféadfaidh an Bord réamh-mheasúnú a dhéanamh ina sheisiún iomlánach ar an dréachtbhuiséad sula dtíolacfaidh an Cathaoirleach a </w:t>
      </w:r>
      <w:proofErr w:type="spellStart"/>
      <w:r w:rsidRPr="0075549A">
        <w:rPr>
          <w:rFonts w:eastAsia="Calibri"/>
          <w:szCs w:val="22"/>
          <w:lang w:val="ga-IE"/>
        </w:rPr>
        <w:t>dhréacht</w:t>
      </w:r>
      <w:proofErr w:type="spellEnd"/>
      <w:r w:rsidRPr="0075549A">
        <w:rPr>
          <w:rFonts w:eastAsia="Calibri"/>
          <w:szCs w:val="22"/>
          <w:lang w:val="ga-IE"/>
        </w:rPr>
        <w:t xml:space="preserve"> críochnaitheach, ba cheart síneadh a chur leis an tréimhse faoina bhféadfaidh an Cathaoirleach togra tosaigh a chur ar aghaidh le haghaidh bhuiséad bliantúil an Bhoird.</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(37)</w:t>
      </w:r>
      <w:r w:rsidRPr="0075549A">
        <w:rPr>
          <w:rFonts w:eastAsia="Calibri"/>
          <w:szCs w:val="22"/>
          <w:lang w:val="ga-IE"/>
        </w:rPr>
        <w:tab/>
        <w:t xml:space="preserve">Tar éis na tréimhse tosaigh ina ndéantar an Ciste Réitigh Aonair dá dtagraítear in Airteagal 69(1) de Rialachán (AE) Uimh. 806/2014 a thiomargadh, d’fhéadfadh laghduithe beaga faoi bhun a </w:t>
      </w:r>
      <w:proofErr w:type="spellStart"/>
      <w:r w:rsidRPr="0075549A">
        <w:rPr>
          <w:rFonts w:eastAsia="Calibri"/>
          <w:szCs w:val="22"/>
          <w:lang w:val="ga-IE"/>
        </w:rPr>
        <w:t>spriocleibhéil</w:t>
      </w:r>
      <w:proofErr w:type="spellEnd"/>
      <w:r w:rsidRPr="0075549A">
        <w:rPr>
          <w:rFonts w:eastAsia="Calibri"/>
          <w:szCs w:val="22"/>
          <w:lang w:val="ga-IE"/>
        </w:rPr>
        <w:t xml:space="preserve"> teacht ar na hacmhainní airgeadais atá ar fáil dó, go háirithe mar thoradh ar mhéadú ar thaiscí cumhdaithe. Is dócha, dá bhrí sin, gur beag méid na ranníocaíochtaí </w:t>
      </w:r>
      <w:proofErr w:type="spellStart"/>
      <w:r w:rsidRPr="0075549A">
        <w:rPr>
          <w:rFonts w:eastAsia="Calibri"/>
          <w:i/>
          <w:iCs/>
          <w:szCs w:val="22"/>
          <w:lang w:val="ga-IE"/>
        </w:rPr>
        <w:t>ex-ante</w:t>
      </w:r>
      <w:proofErr w:type="spellEnd"/>
      <w:r w:rsidRPr="0075549A">
        <w:rPr>
          <w:rFonts w:eastAsia="Calibri"/>
          <w:szCs w:val="22"/>
          <w:lang w:val="ga-IE"/>
        </w:rPr>
        <w:t xml:space="preserve"> is dócha a ghlaofar sna cúinsí sin. D’fhéadfadh sé, dá bhrí sin, sna blianta romhainn amach, nach mbeadh méid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sin i gcomhréir a thuilleadh leis an gcostas a bhaineann leis na ranníocaíochtaí sin a bhailiú. Dá bhrí sin, ba cheart go bhféadfadh an Bord bailiú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a chur siar </w:t>
      </w:r>
      <w:r w:rsidRPr="0075549A">
        <w:rPr>
          <w:rFonts w:eastAsia="Calibri"/>
          <w:b/>
          <w:bCs/>
          <w:i/>
          <w:iCs/>
          <w:szCs w:val="22"/>
          <w:lang w:val="ga-IE"/>
        </w:rPr>
        <w:t>ar feadh suas le trí bliana</w:t>
      </w:r>
      <w:r w:rsidRPr="0075549A">
        <w:rPr>
          <w:rFonts w:eastAsia="Calibri"/>
          <w:szCs w:val="22"/>
          <w:lang w:val="ga-IE"/>
        </w:rPr>
        <w:t xml:space="preserve"> go dtí go sroichfidh an méid atá le bailiú méid atá comhréireach le costas an phróisis bailithe, ar choinníoll nach ndéanfaidh iarchur den sórt sin difear ábhartha do chumas an Bhoird an Ciste Réitigh Aonair a úsáid.</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(38)</w:t>
      </w:r>
      <w:r w:rsidRPr="0075549A">
        <w:rPr>
          <w:rFonts w:eastAsia="Calibri"/>
          <w:szCs w:val="22"/>
          <w:lang w:val="ga-IE"/>
        </w:rPr>
        <w:tab/>
        <w:t>Tá gealltanais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ar cheann de chomhpháirteanna na n-acmhainní airgeadais atá ar fáil don Chiste Réitigh Aonair. Is gá, dá bhrí sin, na cúinsí a shonrú ina bhféadfar na gealltanais íocaíochta sin a ghlaoch, agus an nós imeachta is infheidhme nuair a bheidh na gealltanais á bhfoirceannadh i gcás ina scoirfidh institiúid nó eintiteas de bheith faoi réir na hoibleagáide ranníocaíochtaí a íoc leis an gCiste Réitigh Aonair. Ina theannta sin, chun níos mó </w:t>
      </w:r>
      <w:proofErr w:type="spellStart"/>
      <w:r w:rsidRPr="0075549A">
        <w:rPr>
          <w:rFonts w:eastAsia="Calibri"/>
          <w:szCs w:val="22"/>
          <w:lang w:val="ga-IE"/>
        </w:rPr>
        <w:t>trédhearcachta</w:t>
      </w:r>
      <w:proofErr w:type="spellEnd"/>
      <w:r w:rsidRPr="0075549A">
        <w:rPr>
          <w:rFonts w:eastAsia="Calibri"/>
          <w:szCs w:val="22"/>
          <w:lang w:val="ga-IE"/>
        </w:rPr>
        <w:t xml:space="preserve"> agus cinnteachta a sholáthar maidir le sciar na ngealltanas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i méid iomlán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atá le tiomsú, ba cheart don Bhord an sciar sin a chinneadh ar bhonn bliantúil, faoi réir na dteorainneacha is infheidhme.</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lastRenderedPageBreak/>
        <w:t>(39)</w:t>
      </w:r>
      <w:r w:rsidRPr="0075549A">
        <w:rPr>
          <w:rFonts w:eastAsia="Calibri"/>
          <w:szCs w:val="22"/>
          <w:lang w:val="ga-IE"/>
        </w:rPr>
        <w:tab/>
        <w:t xml:space="preserve">Uasmhéid bliantúil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post</w:t>
      </w:r>
      <w:r w:rsidRPr="0075549A">
        <w:rPr>
          <w:rFonts w:eastAsia="Calibri"/>
          <w:szCs w:val="22"/>
          <w:lang w:val="ga-IE"/>
        </w:rPr>
        <w:t xml:space="preserve"> urghnácha leis an gCiste Réitigh Aonair a cheadaítear a ghlaoch, tá sé teoranta faoi láthair do thrí oiread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Tar éis na tréimhse tiomargtha tosaigh dá dtagraítear in Airteagal 69(1) de Rialachán (AE) Uimh. 806/2014, beidh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xml:space="preserve"> sin ag brath, i gcúinsí eile seachas úsáid an Chiste Réitigh Aonair, ar athruithe ar leibhéal na dtaiscí cumhdaithe amháin, agus is dócha dá bhrí sin go n-éireoidh siad beag. Dá mbunófaí uasmhéid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post</w:t>
      </w:r>
      <w:r w:rsidRPr="0075549A">
        <w:rPr>
          <w:rFonts w:eastAsia="Calibri"/>
          <w:szCs w:val="22"/>
          <w:lang w:val="ga-IE"/>
        </w:rPr>
        <w:t xml:space="preserve"> urghnácha ar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w:t>
      </w:r>
      <w:proofErr w:type="spellStart"/>
      <w:r w:rsidRPr="0075549A">
        <w:rPr>
          <w:rFonts w:eastAsia="Calibri"/>
          <w:i/>
          <w:iCs/>
          <w:szCs w:val="22"/>
          <w:lang w:val="ga-IE"/>
        </w:rPr>
        <w:t>ante</w:t>
      </w:r>
      <w:proofErr w:type="spellEnd"/>
      <w:r w:rsidRPr="0075549A">
        <w:rPr>
          <w:rFonts w:eastAsia="Calibri"/>
          <w:szCs w:val="22"/>
          <w:lang w:val="ga-IE"/>
        </w:rPr>
        <w:t>, d’fhéadfaí an-</w:t>
      </w:r>
      <w:proofErr w:type="spellStart"/>
      <w:r w:rsidRPr="0075549A">
        <w:rPr>
          <w:rFonts w:eastAsia="Calibri"/>
          <w:szCs w:val="22"/>
          <w:lang w:val="ga-IE"/>
        </w:rPr>
        <w:t>teoranin</w:t>
      </w:r>
      <w:proofErr w:type="spellEnd"/>
      <w:r w:rsidRPr="0075549A">
        <w:rPr>
          <w:rFonts w:eastAsia="Calibri"/>
          <w:szCs w:val="22"/>
          <w:lang w:val="ga-IE"/>
        </w:rPr>
        <w:t xml:space="preserve"> a chur leis an deis atá ag an gCiste Réitigh Aonair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post</w:t>
      </w:r>
      <w:r w:rsidRPr="0075549A">
        <w:rPr>
          <w:rFonts w:eastAsia="Calibri"/>
          <w:szCs w:val="22"/>
          <w:lang w:val="ga-IE"/>
        </w:rPr>
        <w:t xml:space="preserve"> a thiomsú, agus ar an gcaoi sin a chumas gníomhaíochta a laghdú. Chun an toradh sin a sheachaint, ba cheart teorainn dhifriúil a leagan síos agus ba cheart uasmhéid na ranníocaíochtaí </w:t>
      </w:r>
      <w:proofErr w:type="spellStart"/>
      <w:r w:rsidRPr="0075549A">
        <w:rPr>
          <w:rFonts w:eastAsia="Calibri"/>
          <w:i/>
          <w:iCs/>
          <w:szCs w:val="22"/>
          <w:lang w:val="ga-IE"/>
        </w:rPr>
        <w:t>ex</w:t>
      </w:r>
      <w:proofErr w:type="spellEnd"/>
      <w:r w:rsidRPr="0075549A">
        <w:rPr>
          <w:rFonts w:eastAsia="Calibri"/>
          <w:i/>
          <w:iCs/>
          <w:szCs w:val="22"/>
          <w:lang w:val="ga-IE"/>
        </w:rPr>
        <w:t xml:space="preserve"> post</w:t>
      </w:r>
      <w:r w:rsidRPr="0075549A">
        <w:rPr>
          <w:rFonts w:eastAsia="Calibri"/>
          <w:szCs w:val="22"/>
          <w:lang w:val="ga-IE"/>
        </w:rPr>
        <w:t xml:space="preserve"> </w:t>
      </w:r>
      <w:proofErr w:type="spellStart"/>
      <w:r w:rsidRPr="0075549A">
        <w:rPr>
          <w:rFonts w:eastAsia="Calibri"/>
          <w:szCs w:val="22"/>
          <w:lang w:val="ga-IE"/>
        </w:rPr>
        <w:t>úrghnácha</w:t>
      </w:r>
      <w:proofErr w:type="spellEnd"/>
      <w:r w:rsidRPr="0075549A">
        <w:rPr>
          <w:rFonts w:eastAsia="Calibri"/>
          <w:szCs w:val="22"/>
          <w:lang w:val="ga-IE"/>
        </w:rPr>
        <w:t xml:space="preserve"> a cheadaítear glaoch orthu a shocrú ag trí oiread an ochtú cuid de </w:t>
      </w:r>
      <w:proofErr w:type="spellStart"/>
      <w:r w:rsidRPr="0075549A">
        <w:rPr>
          <w:rFonts w:eastAsia="Calibri"/>
          <w:szCs w:val="22"/>
          <w:lang w:val="ga-IE"/>
        </w:rPr>
        <w:t>spriocleibhéal</w:t>
      </w:r>
      <w:proofErr w:type="spellEnd"/>
      <w:r w:rsidRPr="0075549A">
        <w:rPr>
          <w:rFonts w:eastAsia="Calibri"/>
          <w:szCs w:val="22"/>
          <w:lang w:val="ga-IE"/>
        </w:rPr>
        <w:t xml:space="preserve"> an Chiste.</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(40)</w:t>
      </w:r>
      <w:r w:rsidRPr="0075549A">
        <w:rPr>
          <w:rFonts w:eastAsia="Calibri"/>
          <w:szCs w:val="22"/>
          <w:lang w:val="ga-IE"/>
        </w:rPr>
        <w:tab/>
        <w:t xml:space="preserve">Is féidir an Ciste Réitigh Aonair a úsáid chun tacú le cur i bhfeidhm na huirlise díolacháin gnó nó na huirlise droichead-institiúide, sa chaoi go n-aistrítear tacar sócmhainní, ceart agus dliteanas de chuid na hinstitiúide faoi réiteach chuig faighteoir. Sa chás sin, féadfaidh an Bord éileamh a bheith aige in aghaidh na hinstitiúide iarmharaí nó an eintitis iarmharaigh ina fhoirceannadh ina dhiaidh sin faoi ghnáthimeachtaí dócmhainneachta. D’fhéadfadh sin tarlú i gcás ina n-úsáidtear an Ciste Réitigh Aonair i ndáil le caillteanais a d’iompródh creidiúnaithe murach sin, lena n-áirítear i bhfoirm ráthaíochtaí do shócmhainní agus do dhliteanais, nó i bhfoirm chumhdach na difríochta idir na sócmhainní agus na dliteanais a aistríodh. Chun a áirithiú go ndéanfaidh na </w:t>
      </w:r>
      <w:proofErr w:type="spellStart"/>
      <w:r w:rsidRPr="0075549A">
        <w:rPr>
          <w:rFonts w:eastAsia="Calibri"/>
          <w:szCs w:val="22"/>
          <w:lang w:val="ga-IE"/>
        </w:rPr>
        <w:t>scairshealbhóirí</w:t>
      </w:r>
      <w:proofErr w:type="spellEnd"/>
      <w:r w:rsidRPr="0075549A">
        <w:rPr>
          <w:rFonts w:eastAsia="Calibri"/>
          <w:szCs w:val="22"/>
          <w:lang w:val="ga-IE"/>
        </w:rPr>
        <w:t xml:space="preserve"> agus na creidiúnaithe a fhágtar ar lár san institiúid iarmharach nó san eintiteas iarmharach caillteanais na hinstitiúide faoi réiteach a ionsú go héifeachtach agus feabhas a chur ar an bhféidearthacht </w:t>
      </w:r>
      <w:proofErr w:type="spellStart"/>
      <w:r w:rsidRPr="0075549A">
        <w:rPr>
          <w:rFonts w:eastAsia="Calibri"/>
          <w:szCs w:val="22"/>
          <w:lang w:val="ga-IE"/>
        </w:rPr>
        <w:t>aisíocaíochtaí</w:t>
      </w:r>
      <w:proofErr w:type="spellEnd"/>
      <w:r w:rsidRPr="0075549A">
        <w:rPr>
          <w:rFonts w:eastAsia="Calibri"/>
          <w:szCs w:val="22"/>
          <w:lang w:val="ga-IE"/>
        </w:rPr>
        <w:t xml:space="preserve"> i gcás dócmhainneachta a dhéanamh leis an mBord, ba cheart go </w:t>
      </w:r>
      <w:proofErr w:type="spellStart"/>
      <w:r w:rsidRPr="0075549A">
        <w:rPr>
          <w:rFonts w:eastAsia="Calibri"/>
          <w:szCs w:val="22"/>
          <w:lang w:val="ga-IE"/>
        </w:rPr>
        <w:t>dtairbheodh</w:t>
      </w:r>
      <w:proofErr w:type="spellEnd"/>
      <w:r w:rsidRPr="0075549A">
        <w:rPr>
          <w:rFonts w:eastAsia="Calibri"/>
          <w:szCs w:val="22"/>
          <w:lang w:val="ga-IE"/>
        </w:rPr>
        <w:t xml:space="preserve"> na héilimh sin de chuid an Bhoird in aghaidh na hinstitiúide iarmharaí nó an eintitis iarmharaigh, agus éilimh a eascraíonn as speansais réasúnta arna </w:t>
      </w:r>
      <w:proofErr w:type="spellStart"/>
      <w:r w:rsidRPr="0075549A">
        <w:rPr>
          <w:rFonts w:eastAsia="Calibri"/>
          <w:szCs w:val="22"/>
          <w:lang w:val="ga-IE"/>
        </w:rPr>
        <w:t>dtabhú</w:t>
      </w:r>
      <w:proofErr w:type="spellEnd"/>
      <w:r w:rsidRPr="0075549A">
        <w:rPr>
          <w:rFonts w:eastAsia="Calibri"/>
          <w:szCs w:val="22"/>
          <w:lang w:val="ga-IE"/>
        </w:rPr>
        <w:t xml:space="preserve"> go hiomchuí ag an mBord, den rangú tosaíochta céanna i gcás dócmhainneachta agus a bheadh ag rangú éilimh na socruithe náisiúnta um maoiniú réitigh i ngach Ballstát rannpháirteach, ar cheart é a bheith níos airde ná rangú tosaíochta taiscí agus scéimeanna ráthaithe taiscí.</w:t>
      </w:r>
      <w:r w:rsidRPr="0075549A">
        <w:rPr>
          <w:rFonts w:eastAsia="Calibri"/>
          <w:i/>
          <w:szCs w:val="22"/>
          <w:lang w:val="ga-IE"/>
        </w:rPr>
        <w:t xml:space="preserve"> </w:t>
      </w:r>
      <w:r w:rsidRPr="0075549A">
        <w:rPr>
          <w:rFonts w:eastAsia="Calibri"/>
          <w:szCs w:val="22"/>
          <w:lang w:val="ga-IE"/>
        </w:rPr>
        <w:t xml:space="preserve">Ós rud é gurb é is aidhm don chúiteamh a íoctar le </w:t>
      </w:r>
      <w:proofErr w:type="spellStart"/>
      <w:r w:rsidRPr="0075549A">
        <w:rPr>
          <w:rFonts w:eastAsia="Calibri"/>
          <w:szCs w:val="22"/>
          <w:lang w:val="ga-IE"/>
        </w:rPr>
        <w:t>scairshealbhóirí</w:t>
      </w:r>
      <w:proofErr w:type="spellEnd"/>
      <w:r w:rsidRPr="0075549A">
        <w:rPr>
          <w:rFonts w:eastAsia="Calibri"/>
          <w:szCs w:val="22"/>
          <w:lang w:val="ga-IE"/>
        </w:rPr>
        <w:t xml:space="preserve"> agus le creidiúnaithe ón gCiste Réitigh Aonair mar gheall ar </w:t>
      </w:r>
      <w:proofErr w:type="spellStart"/>
      <w:r w:rsidRPr="0075549A">
        <w:rPr>
          <w:rFonts w:eastAsia="Calibri"/>
          <w:szCs w:val="22"/>
          <w:lang w:val="ga-IE"/>
        </w:rPr>
        <w:t>sháruithe</w:t>
      </w:r>
      <w:proofErr w:type="spellEnd"/>
      <w:r w:rsidRPr="0075549A">
        <w:rPr>
          <w:rFonts w:eastAsia="Calibri"/>
          <w:szCs w:val="22"/>
          <w:lang w:val="ga-IE"/>
        </w:rPr>
        <w:t xml:space="preserve"> ar an bprionsabal ‘gan creidiúnaí ar bith níos measa as’ torthaí </w:t>
      </w:r>
      <w:r w:rsidRPr="0075549A">
        <w:rPr>
          <w:rFonts w:eastAsia="Calibri"/>
          <w:szCs w:val="22"/>
          <w:lang w:val="ga-IE"/>
        </w:rPr>
        <w:lastRenderedPageBreak/>
        <w:t xml:space="preserve">na gníomhaíochta réitigh a chúiteamh, níor cheart éilimh de chuid an Bhoird a bheith ag eascairt as an gcúiteamh sin. </w:t>
      </w:r>
    </w:p>
    <w:p w:rsidR="0075549A" w:rsidRPr="0075549A" w:rsidRDefault="0075549A" w:rsidP="00323163">
      <w:pPr>
        <w:spacing w:before="120" w:after="120" w:line="360" w:lineRule="auto"/>
        <w:ind w:left="709" w:hanging="709"/>
        <w:rPr>
          <w:rFonts w:eastAsia="Calibri"/>
          <w:iCs/>
          <w:noProof/>
          <w:szCs w:val="22"/>
          <w:lang w:val="ga-IE"/>
        </w:rPr>
      </w:pPr>
      <w:r w:rsidRPr="0075549A">
        <w:rPr>
          <w:rFonts w:eastAsia="Calibri"/>
          <w:szCs w:val="22"/>
          <w:lang w:val="ga-IE"/>
        </w:rPr>
        <w:t>(41)</w:t>
      </w:r>
      <w:r w:rsidRPr="0075549A">
        <w:rPr>
          <w:rFonts w:eastAsia="Calibri"/>
          <w:szCs w:val="22"/>
          <w:lang w:val="ga-IE"/>
        </w:rPr>
        <w:tab/>
        <w:t>Ós rud é go bhfuil roinnt d’fhorálacha Rialachán (AE) Uimh. 806/2014 a bhaineann leis an ról a d’fhéadfadh a bheith ag scéimeanna ráthaithe taiscí le linn réitigh cosúil leo siúd atá i dTreoir 2014/59/AE, ba cheart na leasuithe a rinneadh ar na forálacha sin i dTreoir 2014/59/AE le [OP cuir isteach uimhir na treorach lena leasaítear Treoir 2014/59/AE] a léiriú i Rialachán (AE) Uimh. 806/2014.</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(42)</w:t>
      </w:r>
      <w:r w:rsidRPr="0075549A">
        <w:rPr>
          <w:rFonts w:eastAsia="Calibri"/>
          <w:szCs w:val="22"/>
          <w:lang w:val="ga-IE"/>
        </w:rPr>
        <w:tab/>
        <w:t xml:space="preserve">Bíonn ríthábhacht le trédhearcacht chun sláine an mhargaidh, smacht an mhargaidh agus cosaint infheisteoirí a áirithiú. Chun a áirithiú go mbeidh an Bord in ann iarrachtaí ar mhaithe le trédhearcacht bhreise a chothú agus páirt a ghlacadh iontu, ba cheart cead a bheith ag an mBord faisnéis a nochtadh a eascraíonn as anailísí, measúnuithe agus cinntí dá chuid féin, lena n-áirítear a </w:t>
      </w:r>
      <w:proofErr w:type="spellStart"/>
      <w:r w:rsidRPr="0075549A">
        <w:rPr>
          <w:rFonts w:eastAsia="Calibri"/>
          <w:szCs w:val="22"/>
          <w:lang w:val="ga-IE"/>
        </w:rPr>
        <w:t>mheasúnuithe</w:t>
      </w:r>
      <w:proofErr w:type="spellEnd"/>
      <w:r w:rsidRPr="0075549A">
        <w:rPr>
          <w:rFonts w:eastAsia="Calibri"/>
          <w:szCs w:val="22"/>
          <w:lang w:val="ga-IE"/>
        </w:rPr>
        <w:t xml:space="preserve"> </w:t>
      </w:r>
      <w:proofErr w:type="spellStart"/>
      <w:r w:rsidRPr="0075549A">
        <w:rPr>
          <w:rFonts w:eastAsia="Calibri"/>
          <w:szCs w:val="22"/>
          <w:lang w:val="ga-IE"/>
        </w:rPr>
        <w:t>inréiteachta</w:t>
      </w:r>
      <w:proofErr w:type="spellEnd"/>
      <w:r w:rsidRPr="0075549A">
        <w:rPr>
          <w:rFonts w:eastAsia="Calibri"/>
          <w:szCs w:val="22"/>
          <w:lang w:val="ga-IE"/>
        </w:rPr>
        <w:t>, i gcás nach ndéanfadh an nochtadh sin dochar do chosaint leas an phobail a mhéid a bhaineann le beartas airgeadais, airgeadaíochta nó eacnamaíoch agus i gcás ina bhfuil leas sáraitheach poiblí sa nochtadh.</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(43)</w:t>
      </w:r>
      <w:r w:rsidRPr="0075549A">
        <w:rPr>
          <w:rFonts w:eastAsia="Calibri"/>
          <w:szCs w:val="22"/>
          <w:lang w:val="ga-IE"/>
        </w:rPr>
        <w:tab/>
        <w:t>Dá bhrí sin, ba cheart Rialachán (AE) Uimh. 806/2014 a leasú dá réir.</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(44)</w:t>
      </w:r>
      <w:r w:rsidRPr="0075549A">
        <w:rPr>
          <w:rFonts w:eastAsia="Calibri"/>
          <w:szCs w:val="22"/>
          <w:lang w:val="ga-IE"/>
        </w:rPr>
        <w:tab/>
        <w:t xml:space="preserve">Chun comhsheasmhacht a áirithiú, ba cheart na leasuithe ar Rialachán (AE) Uimh. 806/2014 atá comhchosúil leis na leasuithe ar Threoir 2014/59/AE le ... [OP, cuir isteach uimhir na treorach lena leasaítear Treoir 2014/59/AE] a chur i bhfeidhm ón dáta céanna leis an dáta le haghaidh </w:t>
      </w:r>
      <w:proofErr w:type="spellStart"/>
      <w:r w:rsidRPr="0075549A">
        <w:rPr>
          <w:rFonts w:eastAsia="Calibri"/>
          <w:szCs w:val="22"/>
          <w:lang w:val="ga-IE"/>
        </w:rPr>
        <w:t>thrasuí</w:t>
      </w:r>
      <w:proofErr w:type="spellEnd"/>
      <w:r w:rsidRPr="0075549A">
        <w:rPr>
          <w:rFonts w:eastAsia="Calibri"/>
          <w:szCs w:val="22"/>
          <w:lang w:val="ga-IE"/>
        </w:rPr>
        <w:t xml:space="preserve">... [OP, cuir isteach uimhir na treorach lena leasaítear Treoir 2014/59/AE], is é sin ... [OP cuir isteach an dáta = 18 mí ó dháta theacht i bhfeidhm an Rialacháin leasaithigh seo]. Níl aon chúis, áfach, le moill a chur ar chur i bhfeidhm na leasuithe sin ar Rialachán (AE) Uimh. 806/2014 a bhaineann go heisiach le feidhmiú an </w:t>
      </w:r>
      <w:proofErr w:type="spellStart"/>
      <w:r w:rsidRPr="0075549A">
        <w:rPr>
          <w:rFonts w:eastAsia="Calibri"/>
          <w:szCs w:val="22"/>
          <w:lang w:val="ga-IE"/>
        </w:rPr>
        <w:t>tSásra</w:t>
      </w:r>
      <w:proofErr w:type="spellEnd"/>
      <w:r w:rsidRPr="0075549A">
        <w:rPr>
          <w:rFonts w:eastAsia="Calibri"/>
          <w:szCs w:val="22"/>
          <w:lang w:val="ga-IE"/>
        </w:rPr>
        <w:t xml:space="preserve"> Réitigh Aonair. Dá bhrí sin, ba cheart feidhm a bheith ag na leasuithe sin ón … [Oifig na bhFoilseachán cuir isteach an dáta = 1 mí tar éis dháta theacht i bhfeidhm an Rialacháin seo].</w:t>
      </w:r>
    </w:p>
    <w:p w:rsidR="0075549A" w:rsidRPr="0075549A" w:rsidRDefault="0075549A" w:rsidP="00323163">
      <w:pPr>
        <w:spacing w:before="120" w:after="120" w:line="360" w:lineRule="auto"/>
        <w:ind w:left="709" w:hanging="709"/>
        <w:rPr>
          <w:rFonts w:eastAsia="Calibri"/>
          <w:noProof/>
          <w:szCs w:val="22"/>
          <w:lang w:val="ga-IE"/>
        </w:rPr>
      </w:pPr>
      <w:r w:rsidRPr="0075549A">
        <w:rPr>
          <w:rFonts w:eastAsia="Calibri"/>
          <w:szCs w:val="22"/>
          <w:lang w:val="ga-IE"/>
        </w:rPr>
        <w:t>(45)</w:t>
      </w:r>
      <w:r w:rsidRPr="0075549A">
        <w:rPr>
          <w:rFonts w:eastAsia="Calibri"/>
          <w:szCs w:val="22"/>
          <w:lang w:val="ga-IE"/>
        </w:rPr>
        <w:tab/>
        <w:t xml:space="preserve">Ós rud é nach féidir leis na Ballstáit cuspóirí an Rialacháin seo a ghnóthú go leordhóthanach, eadhon, éifeachtacht agus éifeachtúlacht an chreata téarnaimh agus réitigh d’institiúidí agus d’eintitis a fheabhsú, i ngeall ar na rioscaí a d’fhéadfadh a bheith ag baint le cineálacha éagsúla cur chuige náisiúnta do shláine an mhargaidh aonair agus gur fearr is féidir iad a bhaint amach ar leibhéal an Aontais, trí leasuithe ar rialacha a socraíodh cheana ar leibhéal an Aontais, féadfaidh an tAontas bearta a </w:t>
      </w:r>
      <w:r w:rsidRPr="0075549A">
        <w:rPr>
          <w:rFonts w:eastAsia="Calibri"/>
          <w:szCs w:val="22"/>
          <w:lang w:val="ga-IE"/>
        </w:rPr>
        <w:lastRenderedPageBreak/>
        <w:t>ghlacadh, i gcomhréir le prionsabal na coimhdeachta a leagtar amach in Airteagal 5 den Chonradh ar an Aontas Eorpach. I gcomhréir le prionsabal na comhréireachta a leagtar amach san Airteagal sin, ní théann an Rialachán seo thar a bhfuil riachtanach chun na cuspóirí sin a ghnóthú,</w:t>
      </w:r>
    </w:p>
    <w:p w:rsidR="0075549A" w:rsidRPr="0075549A" w:rsidRDefault="0075549A" w:rsidP="00323163">
      <w:pPr>
        <w:keepNext/>
        <w:spacing w:before="120" w:after="120" w:line="360" w:lineRule="auto"/>
        <w:rPr>
          <w:rFonts w:eastAsia="Calibri"/>
          <w:noProof/>
          <w:szCs w:val="22"/>
          <w:lang w:val="ga-IE"/>
        </w:rPr>
      </w:pPr>
      <w:r w:rsidRPr="0075549A">
        <w:rPr>
          <w:rFonts w:eastAsia="Calibri"/>
          <w:szCs w:val="22"/>
          <w:lang w:val="ga-IE"/>
        </w:rPr>
        <w:t>TAR ÉIS AN RIALACHÁN SEO A GHLACADH:</w:t>
      </w:r>
    </w:p>
    <w:p w:rsidR="0075549A" w:rsidRPr="0075549A" w:rsidRDefault="0075549A" w:rsidP="00323163">
      <w:pPr>
        <w:keepNext/>
        <w:spacing w:before="360" w:after="120" w:line="360" w:lineRule="auto"/>
        <w:jc w:val="center"/>
        <w:rPr>
          <w:rFonts w:eastAsia="Calibri"/>
          <w:i/>
          <w:noProof/>
          <w:szCs w:val="22"/>
          <w:lang w:val="ga-IE"/>
        </w:rPr>
      </w:pPr>
      <w:r w:rsidRPr="0075549A">
        <w:rPr>
          <w:rFonts w:eastAsia="Calibri"/>
          <w:i/>
          <w:szCs w:val="22"/>
          <w:lang w:val="ga-IE"/>
        </w:rPr>
        <w:t>Airteagal 1</w:t>
      </w:r>
    </w:p>
    <w:p w:rsidR="0075549A" w:rsidRPr="0075549A" w:rsidRDefault="0075549A" w:rsidP="00323163">
      <w:pPr>
        <w:keepNext/>
        <w:spacing w:before="120" w:after="120" w:line="360" w:lineRule="auto"/>
        <w:jc w:val="center"/>
        <w:rPr>
          <w:rFonts w:eastAsia="Calibri"/>
          <w:b/>
          <w:bCs/>
          <w:iCs/>
          <w:noProof/>
          <w:szCs w:val="22"/>
          <w:lang w:val="ga-IE"/>
        </w:rPr>
      </w:pPr>
      <w:r w:rsidRPr="0075549A">
        <w:rPr>
          <w:rFonts w:eastAsia="Calibri"/>
          <w:b/>
          <w:szCs w:val="22"/>
          <w:lang w:val="ga-IE"/>
        </w:rPr>
        <w:t>Leasuithe ar Rialachán (AE) Uimh. 806/2014</w:t>
      </w:r>
    </w:p>
    <w:p w:rsidR="0075549A" w:rsidRPr="0075549A" w:rsidRDefault="0075549A" w:rsidP="00323163">
      <w:pPr>
        <w:widowControl w:val="0"/>
        <w:spacing w:line="360" w:lineRule="auto"/>
        <w:jc w:val="left"/>
        <w:rPr>
          <w:rFonts w:eastAsia="Times New Roman"/>
          <w:noProof/>
          <w:szCs w:val="20"/>
          <w:lang w:val="ga-IE" w:eastAsia="en-GB"/>
        </w:rPr>
      </w:pPr>
      <w:r w:rsidRPr="0075549A">
        <w:rPr>
          <w:rFonts w:eastAsia="Times New Roman"/>
          <w:szCs w:val="20"/>
          <w:lang w:val="ga-IE" w:eastAsia="en-GB"/>
        </w:rPr>
        <w:t>Leasaítear Rialachán (AE) Uimh. 806/2014 mar a leanas:</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w:t>
      </w:r>
      <w:r w:rsidRPr="0075549A">
        <w:rPr>
          <w:rFonts w:eastAsia="Calibri"/>
          <w:szCs w:val="22"/>
          <w:lang w:val="ga-IE"/>
        </w:rPr>
        <w:tab/>
        <w:t>Leasaítear Airteagal 3(1)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phointe (24a):</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‘(24a) ciallaíonn ‘eintiteas réitigh’ duine </w:t>
      </w:r>
      <w:proofErr w:type="spellStart"/>
      <w:r w:rsidRPr="0075549A">
        <w:rPr>
          <w:rFonts w:eastAsia="Calibri"/>
          <w:szCs w:val="22"/>
          <w:lang w:val="ga-IE"/>
        </w:rPr>
        <w:t>dlítheanach</w:t>
      </w:r>
      <w:proofErr w:type="spellEnd"/>
      <w:r w:rsidRPr="0075549A">
        <w:rPr>
          <w:rFonts w:eastAsia="Calibri"/>
          <w:szCs w:val="22"/>
          <w:lang w:val="ga-IE"/>
        </w:rPr>
        <w:t xml:space="preserve"> atá bunaithe i mBallstát rannpháirteach, atá sonraithe ag an mBord nó ag an údarás réitigh náisiúnta, i gcomhréir le hAirteagal 8 den Rialachán seo, mar eintiteas a bhforáiltear do ghníomhaíocht réitigh ina leith sa phlean réitigh;’;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na pointí (24d) agus (24e) a leanas isteach: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‘(24d) ciallaíonn ‘G-SII neamh-AE’ G-SII neamh-AE mar a shainmhínítear in Airteagal 4(1), pointe (134), de Rialachán (AE) Uimh. 575/2013;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(24e)</w:t>
      </w:r>
      <w:r w:rsidRPr="0075549A">
        <w:rPr>
          <w:rFonts w:eastAsia="Calibri"/>
          <w:szCs w:val="22"/>
          <w:lang w:val="ga-IE"/>
        </w:rPr>
        <w:tab/>
        <w:t>ciallaíonn ‘eintiteas G-SII’ eintiteas G-SII mar a shainmhínítear in Airteagal 4(1), pointe (136), de Rialachán (AE) Uimh. 575/2013;’;</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cuirtear an méid a leanas in ionad phointe (49):</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‘(49) ciallaíonn ‘dliteanais </w:t>
      </w:r>
      <w:proofErr w:type="spellStart"/>
      <w:r w:rsidRPr="0075549A">
        <w:rPr>
          <w:rFonts w:eastAsia="Calibri"/>
          <w:szCs w:val="22"/>
          <w:lang w:val="ga-IE"/>
        </w:rPr>
        <w:t>intarrthála</w:t>
      </w:r>
      <w:proofErr w:type="spellEnd"/>
      <w:r w:rsidRPr="0075549A">
        <w:rPr>
          <w:rFonts w:eastAsia="Calibri"/>
          <w:szCs w:val="22"/>
          <w:lang w:val="ga-IE"/>
        </w:rPr>
        <w:t xml:space="preserve">’ na dliteanais, lena n-áirítear na dliteanais sin as a n-eascraíonn forálacha cuntasaíochta, agus na </w:t>
      </w:r>
      <w:proofErr w:type="spellStart"/>
      <w:r w:rsidRPr="0075549A">
        <w:rPr>
          <w:rFonts w:eastAsia="Calibri"/>
          <w:szCs w:val="22"/>
          <w:lang w:val="ga-IE"/>
        </w:rPr>
        <w:t>hionstraimí</w:t>
      </w:r>
      <w:proofErr w:type="spellEnd"/>
      <w:r w:rsidRPr="0075549A">
        <w:rPr>
          <w:rFonts w:eastAsia="Calibri"/>
          <w:szCs w:val="22"/>
          <w:lang w:val="ga-IE"/>
        </w:rPr>
        <w:t xml:space="preserve"> caipitil nach gcáilíonn mar ionstraimí </w:t>
      </w:r>
      <w:proofErr w:type="spellStart"/>
      <w:r w:rsidRPr="0075549A">
        <w:rPr>
          <w:rFonts w:eastAsia="Calibri"/>
          <w:szCs w:val="22"/>
          <w:lang w:val="ga-IE"/>
        </w:rPr>
        <w:t>Gnáthchothromais</w:t>
      </w:r>
      <w:proofErr w:type="spellEnd"/>
      <w:r w:rsidRPr="0075549A">
        <w:rPr>
          <w:rFonts w:eastAsia="Calibri"/>
          <w:szCs w:val="22"/>
          <w:lang w:val="ga-IE"/>
        </w:rPr>
        <w:t xml:space="preserve"> Leibhéal 1, ionstraimí Breise Leibhéal 1 nó ionstraimí Leibhéal 2 de chuid eintitis dá dtagraítear in Airteagal 2 agus nach n-</w:t>
      </w:r>
      <w:proofErr w:type="spellStart"/>
      <w:r w:rsidRPr="0075549A">
        <w:rPr>
          <w:rFonts w:eastAsia="Calibri"/>
          <w:szCs w:val="22"/>
          <w:lang w:val="ga-IE"/>
        </w:rPr>
        <w:t>eisiatar</w:t>
      </w:r>
      <w:proofErr w:type="spellEnd"/>
      <w:r w:rsidRPr="0075549A">
        <w:rPr>
          <w:rFonts w:eastAsia="Calibri"/>
          <w:szCs w:val="22"/>
          <w:lang w:val="ga-IE"/>
        </w:rPr>
        <w:t xml:space="preserve"> ó raon feidhme na huirlise tarrthála inmheánaí de bhun Airteagal 27(3);’;</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w:t>
      </w:r>
      <w:r w:rsidRPr="0075549A">
        <w:rPr>
          <w:rFonts w:eastAsia="Calibri"/>
          <w:szCs w:val="22"/>
          <w:lang w:val="ga-IE"/>
        </w:rPr>
        <w:tab/>
        <w:t>in Airteagal 4, cuirtear an mhír 1a a leanas isteach: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lastRenderedPageBreak/>
        <w:t xml:space="preserve">‘1a. Cuirfidh na Ballstáit an Bord ar an eolas a luaithe is féidir maidir lena n-iarraidh ar </w:t>
      </w:r>
      <w:proofErr w:type="spellStart"/>
      <w:r w:rsidRPr="0075549A">
        <w:rPr>
          <w:rFonts w:eastAsia="Calibri"/>
          <w:szCs w:val="22"/>
          <w:lang w:val="ga-IE"/>
        </w:rPr>
        <w:t>dhlúthchomhar</w:t>
      </w:r>
      <w:proofErr w:type="spellEnd"/>
      <w:r w:rsidRPr="0075549A">
        <w:rPr>
          <w:rFonts w:eastAsia="Calibri"/>
          <w:szCs w:val="22"/>
          <w:lang w:val="ga-IE"/>
        </w:rPr>
        <w:t xml:space="preserve"> a dhéanamh le BCE de bhun Airteagal 7 de Rialachán (AE) Uimh. 1024/2013.</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Tar éis fógra a thabhairt de bhun Airteagal 7 de Rialachán (AE) Uimh. 1024/2013 agus sula mbunófar dlúthchomhar, soláthróidh na Ballstáit gach faisnéis faoi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atá bunaithe ar a gcríoch a d’fhéadfadh a bheith ag teastáil ón mBord chun ullmhú do na cúraimí a thugtar dó leis an Rialachán seo agus leis an gComhaontú.’;</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w:t>
      </w:r>
      <w:r w:rsidRPr="0075549A">
        <w:rPr>
          <w:rFonts w:eastAsia="Calibri"/>
          <w:szCs w:val="22"/>
          <w:lang w:val="ga-IE"/>
        </w:rPr>
        <w:tab/>
        <w:t>leasaítear Airteagal 7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i mír 3, an ceathrú fomhír, cuirtear an méid a leanas isteach in ionad na chéad abairte: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‘Nuair a bheidh na cúraimí dá dtagraítear sa mhír seo á bhfeidhmiú, cuirfidh na húdaráis réitigh náisiúnta forálacha ábhartha an Rialacháin seo i bhfeidhm. Aon tagairtí don Bhord in Airteagal 5(2), Airteagal 6(5), Airteagail 8(6), (8), (12), agus (13), Airteagal 10(1) go (10), Airteagal 10a, Airteagail 11 go 14, Airteagal 15(1), (2) agus (3), Airteagal 16, Airteagal 18(1), (1a), (2) agus (6), Airteagal 20, Airteagal 21(1) go (7), an dara fomhír </w:t>
      </w:r>
      <w:proofErr w:type="spellStart"/>
      <w:r w:rsidRPr="0075549A">
        <w:rPr>
          <w:rFonts w:eastAsia="Calibri"/>
          <w:szCs w:val="22"/>
          <w:lang w:val="ga-IE"/>
        </w:rPr>
        <w:t>d'Airteagal</w:t>
      </w:r>
      <w:proofErr w:type="spellEnd"/>
      <w:r w:rsidRPr="0075549A">
        <w:rPr>
          <w:rFonts w:eastAsia="Calibri"/>
          <w:szCs w:val="22"/>
          <w:lang w:val="ga-IE"/>
        </w:rPr>
        <w:t xml:space="preserve"> 21(8), an dara fomhír, Airteagal 21(9) agus (10), Airteagal 22(1), (3) agus (6), Airteagail 23 agus 24, Airteagal 25(3), Airteagal 27(1) go (15), Airteagal 27(16), an dara fomhír, an dara habairt, an tríú fomhír, agus an ceathrú fomhír, an chéad, an tríú agus an ceathrú habairt agus Airteagal 32, léifear iad mar thagairtí do na húdaráis réitigh náisiúnta maidir le grúpaí agus eintitis dá dtagraítear sa chéad fhomhír den mhír seo.’;</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leasaítear mír 5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cuirtear na focail ‘Airteagal 12(3)’ in ionad na bhfocal ‘Airteagal 12(2)’;</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cuirtear isteach an fhomhír a leanas:</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 xml:space="preserve">‘Tar éis éifeacht a bheith ag an bhfógra dá dtagraítear sa chéad fhomhír, féadfaidh na Ballstáit rannpháirteacha a chinneadh go ndéanfar an fhreagracht as feidhmiú na gcúraimí a bhaineann le </w:t>
      </w:r>
      <w:proofErr w:type="spellStart"/>
      <w:r w:rsidRPr="0075549A">
        <w:rPr>
          <w:rFonts w:eastAsia="Calibri"/>
          <w:szCs w:val="22"/>
          <w:lang w:val="ga-IE"/>
        </w:rPr>
        <w:t>heintitis</w:t>
      </w:r>
      <w:proofErr w:type="spellEnd"/>
      <w:r w:rsidRPr="0075549A">
        <w:rPr>
          <w:rFonts w:eastAsia="Calibri"/>
          <w:szCs w:val="22"/>
          <w:lang w:val="ga-IE"/>
        </w:rPr>
        <w:t xml:space="preserve"> agus grúpaí atá bunaithe ar a gcríoch, seachas iad siúd dá dtagraítear i mír 2, </w:t>
      </w:r>
      <w:bookmarkStart w:id="12" w:name="_Hlk126304119"/>
      <w:r w:rsidRPr="0075549A">
        <w:rPr>
          <w:rFonts w:eastAsia="Calibri"/>
          <w:szCs w:val="22"/>
          <w:lang w:val="ga-IE"/>
        </w:rPr>
        <w:t xml:space="preserve">a chur ar ais chuig na húdaráis réitigh náisiúnta, agus sa chás sin ní bheidh feidhm </w:t>
      </w:r>
      <w:r w:rsidRPr="0075549A">
        <w:rPr>
          <w:rFonts w:eastAsia="Calibri"/>
          <w:szCs w:val="22"/>
          <w:lang w:val="ga-IE"/>
        </w:rPr>
        <w:lastRenderedPageBreak/>
        <w:t>ag an gcéad fhomhír a thuilleadh. Déanfaidh na Ballstáit a bhfuil rún acu an rogha sin a úsáid fógra a thabhairt don Bhord agus don Choimisiún ina taobh.</w:t>
      </w:r>
      <w:bookmarkEnd w:id="12"/>
      <w:r w:rsidRPr="0075549A">
        <w:rPr>
          <w:rFonts w:eastAsia="Calibri"/>
          <w:szCs w:val="22"/>
          <w:lang w:val="ga-IE"/>
        </w:rPr>
        <w:t xml:space="preserve"> Gabhfaidh éifeacht leis an bhfógra sin ó lá a fhoilsithe in </w:t>
      </w:r>
      <w:r w:rsidRPr="0075549A">
        <w:rPr>
          <w:rFonts w:eastAsia="Calibri"/>
          <w:i/>
          <w:iCs/>
          <w:szCs w:val="22"/>
          <w:lang w:val="ga-IE"/>
        </w:rPr>
        <w:t>Iris Oifigiúil an Aontais Eorpaigh</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(4)</w:t>
      </w:r>
      <w:r w:rsidRPr="0075549A">
        <w:rPr>
          <w:rFonts w:eastAsia="Calibri"/>
          <w:szCs w:val="22"/>
          <w:lang w:val="ga-IE"/>
        </w:rPr>
        <w:tab/>
        <w:t>leasaítear Airteagal 8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i mír 2, cuirtear isteach an fhomhír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‘Féadfaidh an Bord treoir a thabhairt do na húdaráis réitigh náisiúnta na cumhachtaí dá dtagraítear in Airteagal 10(8) de Threoir 2014/59/AE a fheidhmiú. Déanfaidh na húdaráis réitigh náisiúnta treoracha an Bhoird a chur chun feidhme i gcomhréir le hAirteagal 29 den Rialachán seo.’;</w:t>
      </w:r>
    </w:p>
    <w:p w:rsidR="0075549A" w:rsidRPr="0075549A" w:rsidRDefault="0075549A" w:rsidP="00323163">
      <w:pPr>
        <w:tabs>
          <w:tab w:val="left" w:pos="1418"/>
        </w:tabs>
        <w:spacing w:before="120" w:after="120" w:line="360" w:lineRule="auto"/>
        <w:ind w:left="851"/>
        <w:rPr>
          <w:rFonts w:eastAsia="Calibri"/>
          <w:b/>
          <w:i/>
          <w:noProof/>
          <w:szCs w:val="22"/>
          <w:lang w:val="ga-IE"/>
        </w:rPr>
      </w:pPr>
      <w:r w:rsidRPr="0075549A">
        <w:rPr>
          <w:rFonts w:eastAsia="Calibri"/>
          <w:b/>
          <w:i/>
          <w:szCs w:val="22"/>
          <w:lang w:val="ga-IE"/>
        </w:rPr>
        <w:t>(</w:t>
      </w:r>
      <w:proofErr w:type="spellStart"/>
      <w:r w:rsidRPr="0075549A">
        <w:rPr>
          <w:rFonts w:eastAsia="Calibri"/>
          <w:b/>
          <w:i/>
          <w:szCs w:val="22"/>
          <w:lang w:val="ga-IE"/>
        </w:rPr>
        <w:t>aa</w:t>
      </w:r>
      <w:proofErr w:type="spellEnd"/>
      <w:r w:rsidRPr="0075549A">
        <w:rPr>
          <w:rFonts w:eastAsia="Calibri"/>
          <w:b/>
          <w:i/>
          <w:szCs w:val="22"/>
          <w:lang w:val="ga-IE"/>
        </w:rPr>
        <w:t>)</w:t>
      </w:r>
      <w:r w:rsidRPr="0075549A">
        <w:rPr>
          <w:rFonts w:eastAsia="Calibri"/>
          <w:b/>
          <w:i/>
          <w:szCs w:val="22"/>
          <w:lang w:val="ga-IE"/>
        </w:rPr>
        <w:tab/>
        <w:t>i mír 9, leasaítear an chéad fhomhír mar a leanas:</w:t>
      </w:r>
    </w:p>
    <w:p w:rsidR="0075549A" w:rsidRPr="0075549A" w:rsidRDefault="0075549A" w:rsidP="00323163">
      <w:pPr>
        <w:tabs>
          <w:tab w:val="left" w:pos="1418"/>
        </w:tabs>
        <w:spacing w:before="120" w:after="120" w:line="360" w:lineRule="auto"/>
        <w:ind w:left="851"/>
        <w:rPr>
          <w:rFonts w:eastAsia="Calibri"/>
          <w:b/>
          <w:i/>
          <w:noProof/>
          <w:szCs w:val="22"/>
          <w:lang w:val="ga-IE"/>
        </w:rPr>
      </w:pPr>
      <w:r w:rsidRPr="0075549A">
        <w:rPr>
          <w:rFonts w:eastAsia="Calibri"/>
          <w:b/>
          <w:i/>
          <w:szCs w:val="22"/>
          <w:lang w:val="ga-IE"/>
        </w:rPr>
        <w:tab/>
      </w:r>
      <w:r w:rsidRPr="0075549A">
        <w:rPr>
          <w:rFonts w:eastAsia="Calibri"/>
          <w:b/>
          <w:i/>
          <w:szCs w:val="22"/>
          <w:lang w:val="ga-IE"/>
        </w:rPr>
        <w:tab/>
        <w:t>(i) cuirtear an pointe a leanas isteach:</w:t>
      </w:r>
    </w:p>
    <w:p w:rsidR="0075549A" w:rsidRPr="0075549A" w:rsidRDefault="0075549A" w:rsidP="00323163">
      <w:pPr>
        <w:spacing w:before="120" w:after="120" w:line="360" w:lineRule="auto"/>
        <w:ind w:left="1418"/>
        <w:rPr>
          <w:rFonts w:eastAsia="Calibri"/>
          <w:b/>
          <w:i/>
          <w:noProof/>
          <w:szCs w:val="22"/>
          <w:lang w:val="ga-IE"/>
        </w:rPr>
      </w:pPr>
      <w:r w:rsidRPr="0075549A">
        <w:rPr>
          <w:rFonts w:eastAsia="Calibri"/>
          <w:b/>
          <w:i/>
          <w:szCs w:val="22"/>
          <w:lang w:val="ga-IE"/>
        </w:rPr>
        <w:t>‘(</w:t>
      </w:r>
      <w:proofErr w:type="spellStart"/>
      <w:r w:rsidRPr="0075549A">
        <w:rPr>
          <w:rFonts w:eastAsia="Calibri"/>
          <w:b/>
          <w:i/>
          <w:szCs w:val="22"/>
          <w:lang w:val="ga-IE"/>
        </w:rPr>
        <w:t>aa</w:t>
      </w:r>
      <w:proofErr w:type="spellEnd"/>
      <w:r w:rsidRPr="0075549A">
        <w:rPr>
          <w:rFonts w:eastAsia="Calibri"/>
          <w:b/>
          <w:i/>
          <w:szCs w:val="22"/>
          <w:lang w:val="ga-IE"/>
        </w:rPr>
        <w:t xml:space="preserve">) i gcás inarb infheidhme, cur síos mionsonraithe ar na cúiseanna lena chinneadh go mbeidh institiúid le cáiliú mar eintiteas leachtaithe, lena n-áirítear míniú ar an gcaoi ar tháinig an t-údarás réitigh ar an gconclúid go bhfuil feidhmeanna </w:t>
      </w:r>
      <w:proofErr w:type="spellStart"/>
      <w:r w:rsidRPr="0075549A">
        <w:rPr>
          <w:rFonts w:eastAsia="Calibri"/>
          <w:b/>
          <w:i/>
          <w:szCs w:val="22"/>
          <w:lang w:val="ga-IE"/>
        </w:rPr>
        <w:t>criticiúila</w:t>
      </w:r>
      <w:proofErr w:type="spellEnd"/>
      <w:r w:rsidRPr="0075549A">
        <w:rPr>
          <w:rFonts w:eastAsia="Calibri"/>
          <w:b/>
          <w:i/>
          <w:szCs w:val="22"/>
          <w:lang w:val="ga-IE"/>
        </w:rPr>
        <w:t xml:space="preserve"> in easnamh ar an institiúid;’;</w:t>
      </w:r>
    </w:p>
    <w:p w:rsidR="0075549A" w:rsidRPr="0075549A" w:rsidRDefault="0075549A" w:rsidP="00323163">
      <w:pPr>
        <w:spacing w:before="120" w:after="120" w:line="360" w:lineRule="auto"/>
        <w:ind w:left="1418"/>
        <w:rPr>
          <w:rFonts w:eastAsia="Calibri"/>
          <w:b/>
          <w:i/>
          <w:noProof/>
          <w:szCs w:val="22"/>
          <w:lang w:val="ga-IE"/>
        </w:rPr>
      </w:pPr>
      <w:r w:rsidRPr="0075549A">
        <w:rPr>
          <w:rFonts w:eastAsia="Calibri"/>
          <w:b/>
          <w:i/>
          <w:szCs w:val="22"/>
          <w:lang w:val="ga-IE"/>
        </w:rPr>
        <w:t>(</w:t>
      </w:r>
      <w:proofErr w:type="spellStart"/>
      <w:r w:rsidRPr="0075549A">
        <w:rPr>
          <w:rFonts w:eastAsia="Calibri"/>
          <w:b/>
          <w:i/>
          <w:szCs w:val="22"/>
          <w:lang w:val="ga-IE"/>
        </w:rPr>
        <w:t>ii</w:t>
      </w:r>
      <w:proofErr w:type="spellEnd"/>
      <w:r w:rsidRPr="0075549A">
        <w:rPr>
          <w:rFonts w:eastAsia="Calibri"/>
          <w:b/>
          <w:i/>
          <w:szCs w:val="22"/>
          <w:lang w:val="ga-IE"/>
        </w:rPr>
        <w:t>) cuirtear an pointe a leanas isteach:</w:t>
      </w:r>
    </w:p>
    <w:p w:rsidR="0075549A" w:rsidRPr="0075549A" w:rsidRDefault="0075549A" w:rsidP="00323163">
      <w:pPr>
        <w:spacing w:before="120" w:after="120" w:line="360" w:lineRule="auto"/>
        <w:ind w:left="1418"/>
        <w:rPr>
          <w:rFonts w:eastAsia="Calibri"/>
          <w:b/>
          <w:i/>
          <w:szCs w:val="22"/>
          <w:lang w:val="ga-IE"/>
        </w:rPr>
      </w:pPr>
      <w:r w:rsidRPr="0075549A">
        <w:rPr>
          <w:rFonts w:eastAsia="Calibri"/>
          <w:b/>
          <w:i/>
          <w:szCs w:val="22"/>
          <w:lang w:val="ga-IE"/>
        </w:rPr>
        <w:t>‘(</w:t>
      </w:r>
      <w:proofErr w:type="spellStart"/>
      <w:r w:rsidRPr="0075549A">
        <w:rPr>
          <w:rFonts w:eastAsia="Calibri"/>
          <w:b/>
          <w:i/>
          <w:szCs w:val="22"/>
          <w:lang w:val="ga-IE"/>
        </w:rPr>
        <w:t>ja</w:t>
      </w:r>
      <w:proofErr w:type="spellEnd"/>
      <w:r w:rsidRPr="0075549A">
        <w:rPr>
          <w:rFonts w:eastAsia="Calibri"/>
          <w:b/>
          <w:i/>
          <w:szCs w:val="22"/>
          <w:lang w:val="ga-IE"/>
        </w:rPr>
        <w:t>) cur síos ar an gcaoi a ndéanfadh na straitéisí réitigh éagsúla na cuspóirí réitigh a leagtar amach in Airteagal 14 a bhaint amach ar an mbealach ab fhearr;’;</w:t>
      </w:r>
    </w:p>
    <w:p w:rsidR="0075549A" w:rsidRPr="0075549A" w:rsidRDefault="0075549A" w:rsidP="00323163">
      <w:pPr>
        <w:spacing w:before="120" w:after="120" w:line="360" w:lineRule="auto"/>
        <w:ind w:left="1418"/>
        <w:rPr>
          <w:rFonts w:eastAsia="Calibri"/>
          <w:b/>
          <w:i/>
          <w:szCs w:val="22"/>
          <w:lang w:val="ga-IE"/>
        </w:rPr>
      </w:pPr>
      <w:r w:rsidRPr="0075549A">
        <w:rPr>
          <w:rFonts w:eastAsia="Calibri"/>
          <w:b/>
          <w:i/>
          <w:szCs w:val="22"/>
          <w:lang w:val="ga-IE"/>
        </w:rPr>
        <w:t>(</w:t>
      </w:r>
      <w:proofErr w:type="spellStart"/>
      <w:r w:rsidRPr="0075549A">
        <w:rPr>
          <w:rFonts w:eastAsia="Calibri"/>
          <w:b/>
          <w:i/>
          <w:szCs w:val="22"/>
          <w:lang w:val="ga-IE"/>
        </w:rPr>
        <w:t>iii</w:t>
      </w:r>
      <w:proofErr w:type="spellEnd"/>
      <w:r w:rsidRPr="0075549A">
        <w:rPr>
          <w:rFonts w:eastAsia="Calibri"/>
          <w:b/>
          <w:i/>
          <w:szCs w:val="22"/>
          <w:lang w:val="ga-IE"/>
        </w:rPr>
        <w:t>) cuirtear an pointe a leanas isteach:</w:t>
      </w:r>
    </w:p>
    <w:p w:rsidR="0075549A" w:rsidRPr="0075549A" w:rsidRDefault="0075549A" w:rsidP="00323163">
      <w:pPr>
        <w:spacing w:before="120" w:after="120" w:line="360" w:lineRule="auto"/>
        <w:ind w:left="1418"/>
        <w:rPr>
          <w:rFonts w:eastAsia="Calibri"/>
          <w:noProof/>
          <w:szCs w:val="22"/>
          <w:lang w:val="ga-IE"/>
        </w:rPr>
      </w:pPr>
      <w:r w:rsidRPr="0075549A">
        <w:rPr>
          <w:rFonts w:eastAsia="Calibri"/>
          <w:b/>
          <w:i/>
          <w:szCs w:val="22"/>
          <w:lang w:val="ga-IE"/>
        </w:rPr>
        <w:t>‘(</w:t>
      </w:r>
      <w:proofErr w:type="spellStart"/>
      <w:r w:rsidRPr="0075549A">
        <w:rPr>
          <w:rFonts w:eastAsia="Calibri"/>
          <w:b/>
          <w:i/>
          <w:szCs w:val="22"/>
          <w:lang w:val="ga-IE"/>
        </w:rPr>
        <w:t>pa</w:t>
      </w:r>
      <w:proofErr w:type="spellEnd"/>
      <w:r w:rsidRPr="0075549A">
        <w:rPr>
          <w:rFonts w:eastAsia="Calibri"/>
          <w:b/>
          <w:i/>
          <w:szCs w:val="22"/>
          <w:lang w:val="ga-IE"/>
        </w:rPr>
        <w:t xml:space="preserve">) liosta mionsonraithe agus cainníochtaithe de thaiscí cumhdaithe agus de thaiscí incháilithe ó dhaoine nádúrtha agus ó </w:t>
      </w:r>
      <w:proofErr w:type="spellStart"/>
      <w:r w:rsidRPr="0075549A">
        <w:rPr>
          <w:rFonts w:eastAsia="Calibri"/>
          <w:b/>
          <w:i/>
          <w:szCs w:val="22"/>
          <w:lang w:val="ga-IE"/>
        </w:rPr>
        <w:t>mhicrifhiontair</w:t>
      </w:r>
      <w:proofErr w:type="spellEnd"/>
      <w:r w:rsidRPr="0075549A">
        <w:rPr>
          <w:rFonts w:eastAsia="Calibri"/>
          <w:b/>
          <w:i/>
          <w:szCs w:val="22"/>
          <w:lang w:val="ga-IE"/>
        </w:rPr>
        <w:t xml:space="preserve"> agus ó fhiontair bheaga agus mheánmhéide.’;</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 mír 10, cuirtear na </w:t>
      </w:r>
      <w:r w:rsidRPr="0075549A">
        <w:rPr>
          <w:rFonts w:eastAsia="Calibri"/>
          <w:b/>
          <w:bCs/>
          <w:i/>
          <w:iCs/>
          <w:szCs w:val="22"/>
          <w:lang w:val="ga-IE"/>
        </w:rPr>
        <w:t>fomhíreanna</w:t>
      </w:r>
      <w:r w:rsidRPr="0075549A">
        <w:rPr>
          <w:rFonts w:eastAsia="Calibri"/>
          <w:szCs w:val="22"/>
          <w:lang w:val="ga-IE"/>
        </w:rPr>
        <w:t xml:space="preserve"> a leanas léi:</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‘Féadfaidh sainaithint na mbeart atá le déanamh maidir leis na fochuideachtaí dá dtagraítear sa chéad fhomhír, pointe (b), nach eintitis réitigh iad, a bheith faoi réir cur chuige simplithe ag an mBord</w:t>
      </w:r>
      <w:r w:rsidRPr="0075549A">
        <w:rPr>
          <w:rFonts w:eastAsia="Calibri"/>
          <w:b/>
          <w:bCs/>
          <w:i/>
          <w:iCs/>
          <w:szCs w:val="22"/>
          <w:lang w:val="ga-IE"/>
        </w:rPr>
        <w:t>, tar éis dó dul i gcomhairle leis an údarás réitigh náisiúnta ábhartha, agus</w:t>
      </w:r>
      <w:r w:rsidRPr="0075549A">
        <w:rPr>
          <w:rFonts w:eastAsia="Calibri"/>
          <w:szCs w:val="22"/>
          <w:lang w:val="ga-IE"/>
        </w:rPr>
        <w:t xml:space="preserve"> mura mbeadh tionchar diúltach ag an gcur chuige sin ar inréiteacht an ghrúpa, agus méid na </w:t>
      </w:r>
      <w:proofErr w:type="spellStart"/>
      <w:r w:rsidRPr="0075549A">
        <w:rPr>
          <w:rFonts w:eastAsia="Calibri"/>
          <w:szCs w:val="22"/>
          <w:lang w:val="ga-IE"/>
        </w:rPr>
        <w:t>fochuideachta</w:t>
      </w:r>
      <w:proofErr w:type="spellEnd"/>
      <w:r w:rsidRPr="0075549A">
        <w:rPr>
          <w:rFonts w:eastAsia="Calibri"/>
          <w:szCs w:val="22"/>
          <w:lang w:val="ga-IE"/>
        </w:rPr>
        <w:t xml:space="preserve">, a próifíl riosca, </w:t>
      </w:r>
      <w:r w:rsidRPr="0075549A">
        <w:rPr>
          <w:rFonts w:eastAsia="Calibri"/>
          <w:szCs w:val="22"/>
          <w:lang w:val="ga-IE"/>
        </w:rPr>
        <w:lastRenderedPageBreak/>
        <w:t>an easpa feidhmeanna criticiúla agus an straitéis réitigh grúpa á gcur san áireamh.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i/>
          <w:szCs w:val="22"/>
          <w:lang w:val="ga-IE"/>
        </w:rPr>
        <w:t xml:space="preserve">Is é plean réitigh an ghrúpa a chinnfidh an gcáilíonn eintitis laistigh de ghrúpa réitigh, seachas an t-eintiteas réitigh, mar eintitis le leachtú. </w:t>
      </w:r>
      <w:r w:rsidRPr="0075549A">
        <w:rPr>
          <w:rFonts w:eastAsia="Calibri"/>
          <w:b/>
          <w:bCs/>
          <w:i/>
          <w:iCs/>
          <w:szCs w:val="22"/>
          <w:lang w:val="ga-IE"/>
        </w:rPr>
        <w:t xml:space="preserve">Gan dochar do thosca eile a bhféadfadh an Bord a mheas ina dtosca ábhartha, ní </w:t>
      </w:r>
      <w:proofErr w:type="spellStart"/>
      <w:r w:rsidRPr="0075549A">
        <w:rPr>
          <w:rFonts w:eastAsia="Calibri"/>
          <w:b/>
          <w:bCs/>
          <w:i/>
          <w:iCs/>
          <w:szCs w:val="22"/>
          <w:lang w:val="ga-IE"/>
        </w:rPr>
        <w:t>cháileoidh</w:t>
      </w:r>
      <w:proofErr w:type="spellEnd"/>
      <w:r w:rsidRPr="0075549A">
        <w:rPr>
          <w:rFonts w:eastAsia="Calibri"/>
          <w:b/>
          <w:bCs/>
          <w:i/>
          <w:iCs/>
          <w:szCs w:val="22"/>
          <w:lang w:val="ga-IE"/>
        </w:rPr>
        <w:t xml:space="preserve"> eintitis a sholáthraíonn feidhmeanna criticiúla mar eintitis le leachtú.’</w:t>
      </w:r>
      <w:r w:rsidRPr="0075549A">
        <w:rPr>
          <w:rFonts w:eastAsia="Calibri"/>
          <w:szCs w:val="22"/>
          <w:lang w:val="ga-IE"/>
        </w:rPr>
        <w:t>;</w:t>
      </w:r>
    </w:p>
    <w:p w:rsidR="0075549A" w:rsidRPr="0075549A" w:rsidRDefault="0075549A" w:rsidP="00323163">
      <w:pPr>
        <w:spacing w:before="120" w:after="120" w:line="360" w:lineRule="auto"/>
        <w:ind w:left="1418" w:hanging="567"/>
        <w:rPr>
          <w:rFonts w:eastAsia="Calibri"/>
          <w:b/>
          <w:i/>
          <w:noProof/>
          <w:szCs w:val="22"/>
          <w:lang w:val="ga-IE"/>
        </w:rPr>
      </w:pPr>
      <w:r w:rsidRPr="0075549A">
        <w:rPr>
          <w:rFonts w:eastAsia="Calibri"/>
          <w:b/>
          <w:i/>
          <w:szCs w:val="22"/>
          <w:lang w:val="ga-IE"/>
        </w:rPr>
        <w:t>(ba)</w:t>
      </w:r>
      <w:r w:rsidRPr="0075549A">
        <w:rPr>
          <w:rFonts w:eastAsia="Calibri"/>
          <w:b/>
          <w:i/>
          <w:szCs w:val="22"/>
          <w:lang w:val="ga-IE"/>
        </w:rPr>
        <w:tab/>
        <w:t>i mír 11, cuirtear an pointe a leanas isteach: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bCs/>
          <w:i/>
          <w:iCs/>
          <w:szCs w:val="22"/>
          <w:lang w:val="ga-IE"/>
        </w:rPr>
        <w:t>‘(-</w:t>
      </w:r>
      <w:proofErr w:type="spellStart"/>
      <w:r w:rsidRPr="0075549A">
        <w:rPr>
          <w:rFonts w:eastAsia="Calibri"/>
          <w:b/>
          <w:bCs/>
          <w:i/>
          <w:iCs/>
          <w:szCs w:val="22"/>
          <w:lang w:val="ga-IE"/>
        </w:rPr>
        <w:t>aa</w:t>
      </w:r>
      <w:proofErr w:type="spellEnd"/>
      <w:r w:rsidRPr="0075549A">
        <w:rPr>
          <w:rFonts w:eastAsia="Calibri"/>
          <w:b/>
          <w:bCs/>
          <w:i/>
          <w:iCs/>
          <w:szCs w:val="22"/>
          <w:lang w:val="ga-IE"/>
        </w:rPr>
        <w:t xml:space="preserve">) ina mbeidh cur síos mionsonraithe ar na cúiseanna lena chinneadh go ndéanfar </w:t>
      </w:r>
      <w:proofErr w:type="spellStart"/>
      <w:r w:rsidRPr="0075549A">
        <w:rPr>
          <w:rFonts w:eastAsia="Calibri"/>
          <w:b/>
          <w:bCs/>
          <w:i/>
          <w:iCs/>
          <w:szCs w:val="22"/>
          <w:lang w:val="ga-IE"/>
        </w:rPr>
        <w:t>grúpeintiteas</w:t>
      </w:r>
      <w:proofErr w:type="spellEnd"/>
      <w:r w:rsidRPr="0075549A">
        <w:rPr>
          <w:rFonts w:eastAsia="Calibri"/>
          <w:b/>
          <w:bCs/>
          <w:i/>
          <w:iCs/>
          <w:szCs w:val="22"/>
          <w:lang w:val="ga-IE"/>
        </w:rPr>
        <w:t xml:space="preserve"> a </w:t>
      </w:r>
      <w:proofErr w:type="spellStart"/>
      <w:r w:rsidRPr="0075549A">
        <w:rPr>
          <w:rFonts w:eastAsia="Calibri"/>
          <w:b/>
          <w:bCs/>
          <w:i/>
          <w:iCs/>
          <w:szCs w:val="22"/>
          <w:lang w:val="ga-IE"/>
        </w:rPr>
        <w:t>cháiliú</w:t>
      </w:r>
      <w:proofErr w:type="spellEnd"/>
      <w:r w:rsidRPr="0075549A">
        <w:rPr>
          <w:rFonts w:eastAsia="Calibri"/>
          <w:b/>
          <w:bCs/>
          <w:i/>
          <w:iCs/>
          <w:szCs w:val="22"/>
          <w:lang w:val="ga-IE"/>
        </w:rPr>
        <w:t xml:space="preserve"> mar eintiteas leachtaithe, lena n-áirítear míniú ar an gcaoi ar tháinig an t-údarás réitigh ar an gconclúid go bhfuil feidhmeanna criticiúla in easnamh ar an institiúid, agus mar a rinneadh an cóimheas idir a neamhchosaint iomlán ar riosca agus a ioncam oibriúcháin i neamhchosaint iomlán an ghrúpa ar riosca agus ioncam oibriúcháin an ghrúpa, agus cóimheas giarála an </w:t>
      </w:r>
      <w:proofErr w:type="spellStart"/>
      <w:r w:rsidRPr="0075549A">
        <w:rPr>
          <w:rFonts w:eastAsia="Calibri"/>
          <w:b/>
          <w:bCs/>
          <w:i/>
          <w:iCs/>
          <w:szCs w:val="22"/>
          <w:lang w:val="ga-IE"/>
        </w:rPr>
        <w:t>ghrúpeintitis</w:t>
      </w:r>
      <w:proofErr w:type="spellEnd"/>
      <w:r w:rsidRPr="0075549A">
        <w:rPr>
          <w:rFonts w:eastAsia="Calibri"/>
          <w:b/>
          <w:bCs/>
          <w:i/>
          <w:iCs/>
          <w:szCs w:val="22"/>
          <w:lang w:val="ga-IE"/>
        </w:rPr>
        <w:t xml:space="preserve"> i gcomhthéacs an ghrúpa, a chur san áireamh;</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cuirtear an mhír a leanas leis: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‘14. Ní ghlacfaidh an Bord pleananna réitigh le haghaidh na n-eintiteas agus na ngrúpaí dá dtagraítear i mír 1 i gcás ina mbeidh feidhm ag Airteagal 22(5) nó i gcás </w:t>
      </w:r>
      <w:r w:rsidRPr="0075549A">
        <w:rPr>
          <w:rFonts w:eastAsia="Calibri"/>
          <w:b/>
          <w:bCs/>
          <w:i/>
          <w:iCs/>
          <w:szCs w:val="22"/>
          <w:lang w:val="ga-IE"/>
        </w:rPr>
        <w:t>inar tionscnaíodh imeachtaí dócmhainneachta i dtaca leis an eintiteas</w:t>
      </w:r>
      <w:r w:rsidRPr="0075549A">
        <w:rPr>
          <w:rFonts w:eastAsia="Calibri"/>
          <w:szCs w:val="22"/>
          <w:lang w:val="ga-IE"/>
        </w:rPr>
        <w:t xml:space="preserve"> nó leis an ngrúpa ▌i gcomhréir leis an dlí náisiúnta is infheidhme de bhun Airteagal 32b de Threoir 2014/59/AE.’;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(5)</w:t>
      </w:r>
      <w:r w:rsidRPr="0075549A">
        <w:rPr>
          <w:rFonts w:eastAsia="Calibri"/>
          <w:szCs w:val="22"/>
          <w:lang w:val="ga-IE"/>
        </w:rPr>
        <w:tab/>
        <w:t>leasaítear Airteagal 10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i mír 4, an ceathrú fomhír, cuirtear na focail ‘an tríú fomhír’ in ionad na bhfocal ‘an chéad fhomhír’;</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 mír 7, cuirtear na focail ‘díreoidh sé í ar an eintiteas nó </w:t>
      </w:r>
      <w:proofErr w:type="spellStart"/>
      <w:r w:rsidRPr="0075549A">
        <w:rPr>
          <w:rFonts w:eastAsia="Calibri"/>
          <w:szCs w:val="22"/>
          <w:lang w:val="ga-IE"/>
        </w:rPr>
        <w:t>máthairghnóthas</w:t>
      </w:r>
      <w:proofErr w:type="spellEnd"/>
      <w:r w:rsidRPr="0075549A">
        <w:rPr>
          <w:rFonts w:eastAsia="Calibri"/>
          <w:szCs w:val="22"/>
          <w:lang w:val="ga-IE"/>
        </w:rPr>
        <w:t xml:space="preserve">’ in ionad na bhfocal ‘díreoidh sé í ar an institiúid nó </w:t>
      </w:r>
      <w:proofErr w:type="spellStart"/>
      <w:r w:rsidRPr="0075549A">
        <w:rPr>
          <w:rFonts w:eastAsia="Calibri"/>
          <w:szCs w:val="22"/>
          <w:lang w:val="ga-IE"/>
        </w:rPr>
        <w:t>máthairghnóthas</w:t>
      </w:r>
      <w:proofErr w:type="spellEnd"/>
      <w:r w:rsidRPr="0075549A">
        <w:rPr>
          <w:rFonts w:eastAsia="Calibri"/>
          <w:szCs w:val="22"/>
          <w:lang w:val="ga-IE"/>
        </w:rPr>
        <w:t>’ agus cuirtear na focail ‘an tionchar ar shamhail ghnó an eintitis nó an ghrúpa’ in ionad na bhfocal ‘an tionchar ar shamhail ghnó na hinstitiúide’;</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leasaítear mír 10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lastRenderedPageBreak/>
        <w:t>(i)</w:t>
      </w:r>
      <w:r w:rsidRPr="0075549A">
        <w:rPr>
          <w:rFonts w:eastAsia="Calibri"/>
          <w:szCs w:val="22"/>
          <w:lang w:val="ga-IE"/>
        </w:rPr>
        <w:tab/>
        <w:t>sa dara fomhír, cuirtear na focail ‘eintiteas lena mbaineann’ in ionad na bhfocal ‘an institiúid’;</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sa tríú fomhír, cuirtear an focal ‘eintiteas’ in ionad an fhocail ‘institiúid’;</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iii</w:t>
      </w:r>
      <w:proofErr w:type="spellEnd"/>
      <w:r w:rsidRPr="0075549A">
        <w:rPr>
          <w:rFonts w:eastAsia="Calibri"/>
          <w:szCs w:val="22"/>
          <w:lang w:val="ga-IE"/>
        </w:rPr>
        <w:t>)</w:t>
      </w:r>
      <w:r w:rsidRPr="0075549A">
        <w:rPr>
          <w:rFonts w:eastAsia="Calibri"/>
          <w:szCs w:val="22"/>
          <w:lang w:val="ga-IE"/>
        </w:rPr>
        <w:tab/>
        <w:t>cuirtear isteach an fhomhír a leanas:</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 xml:space="preserve">‘Má laghdaítear nó má chuirtear deireadh leis na baic ar inréiteacht go héifeachtach leis na bearta a mhol an t-eintiteas lena mbaineann, déanfaidh an Bord cinneadh, tar éis dó dul i gcomhairle le BCE nó leis an údarás inniúil náisiúnta ábhartha agus, i gcás inarb iomchuí, leis an údarás </w:t>
      </w:r>
      <w:proofErr w:type="spellStart"/>
      <w:r w:rsidRPr="0075549A">
        <w:rPr>
          <w:rFonts w:eastAsia="Calibri"/>
          <w:szCs w:val="22"/>
          <w:lang w:val="ga-IE"/>
        </w:rPr>
        <w:t>macrastuamachta</w:t>
      </w:r>
      <w:proofErr w:type="spellEnd"/>
      <w:r w:rsidRPr="0075549A">
        <w:rPr>
          <w:rFonts w:eastAsia="Calibri"/>
          <w:szCs w:val="22"/>
          <w:lang w:val="ga-IE"/>
        </w:rPr>
        <w:t xml:space="preserve"> ainmnithe. Léireofar sa chinneadh sin go laghdófar nó go gcuirfear deireadh leis na baic ar inréiteacht go héifeachtach leis na bearta a mholtar agus tabharfar treoir do na húdaráis réitigh náisiúnta ceangal a chur ar an institiúid, an </w:t>
      </w:r>
      <w:proofErr w:type="spellStart"/>
      <w:r w:rsidRPr="0075549A">
        <w:rPr>
          <w:rFonts w:eastAsia="Calibri"/>
          <w:szCs w:val="22"/>
          <w:lang w:val="ga-IE"/>
        </w:rPr>
        <w:t>máthairghnóthas</w:t>
      </w:r>
      <w:proofErr w:type="spellEnd"/>
      <w:r w:rsidRPr="0075549A">
        <w:rPr>
          <w:rFonts w:eastAsia="Calibri"/>
          <w:szCs w:val="22"/>
          <w:lang w:val="ga-IE"/>
        </w:rPr>
        <w:t xml:space="preserve">, nó aon </w:t>
      </w:r>
      <w:proofErr w:type="spellStart"/>
      <w:r w:rsidRPr="0075549A">
        <w:rPr>
          <w:rFonts w:eastAsia="Calibri"/>
          <w:szCs w:val="22"/>
          <w:lang w:val="ga-IE"/>
        </w:rPr>
        <w:t>fhochuideachta</w:t>
      </w:r>
      <w:proofErr w:type="spellEnd"/>
      <w:r w:rsidRPr="0075549A">
        <w:rPr>
          <w:rFonts w:eastAsia="Calibri"/>
          <w:szCs w:val="22"/>
          <w:lang w:val="ga-IE"/>
        </w:rPr>
        <w:t xml:space="preserve"> de chuid an ghrúpa lena mbaineann, na bearta atá beartaithe a chur chun feidhme.’;</w:t>
      </w:r>
    </w:p>
    <w:p w:rsidR="0075549A" w:rsidRPr="0075549A" w:rsidRDefault="0075549A" w:rsidP="00323163">
      <w:pPr>
        <w:tabs>
          <w:tab w:val="left" w:pos="1418"/>
        </w:tabs>
        <w:spacing w:before="120" w:after="120" w:line="360" w:lineRule="auto"/>
        <w:ind w:left="850"/>
        <w:rPr>
          <w:rFonts w:eastAsia="Calibri"/>
          <w:b/>
          <w:i/>
          <w:noProof/>
          <w:szCs w:val="22"/>
          <w:lang w:val="ga-IE"/>
        </w:rPr>
      </w:pPr>
      <w:r w:rsidRPr="0075549A">
        <w:rPr>
          <w:rFonts w:eastAsia="Calibri"/>
          <w:b/>
          <w:i/>
          <w:szCs w:val="22"/>
          <w:lang w:val="ga-IE"/>
        </w:rPr>
        <w:t>(d)</w:t>
      </w:r>
      <w:r w:rsidRPr="0075549A">
        <w:rPr>
          <w:rFonts w:eastAsia="Calibri"/>
          <w:b/>
          <w:i/>
          <w:szCs w:val="22"/>
          <w:lang w:val="ga-IE"/>
        </w:rPr>
        <w:tab/>
        <w:t>cuirtear an mhír a leanas leis:</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w:t>
      </w:r>
      <w:r w:rsidRPr="0075549A">
        <w:rPr>
          <w:rFonts w:eastAsia="Calibri"/>
          <w:b/>
          <w:i/>
          <w:szCs w:val="22"/>
          <w:lang w:val="ga-IE"/>
        </w:rPr>
        <w:t xml:space="preserve">13a. Foilseoidh an t-údarás réitigh, i ndeireadh gach timthriall pleanála réitigh, liosta </w:t>
      </w:r>
      <w:proofErr w:type="spellStart"/>
      <w:r w:rsidRPr="0075549A">
        <w:rPr>
          <w:rFonts w:eastAsia="Calibri"/>
          <w:b/>
          <w:i/>
          <w:szCs w:val="22"/>
          <w:lang w:val="ga-IE"/>
        </w:rPr>
        <w:t>anaithnidithe</w:t>
      </w:r>
      <w:proofErr w:type="spellEnd"/>
      <w:r w:rsidRPr="0075549A">
        <w:rPr>
          <w:rFonts w:eastAsia="Calibri"/>
          <w:b/>
          <w:i/>
          <w:szCs w:val="22"/>
          <w:lang w:val="ga-IE"/>
        </w:rPr>
        <w:t xml:space="preserve"> ina léirítear i bhfoirm chomhiomlánaithe aon bhaic </w:t>
      </w:r>
      <w:proofErr w:type="spellStart"/>
      <w:r w:rsidRPr="0075549A">
        <w:rPr>
          <w:rFonts w:eastAsia="Calibri"/>
          <w:b/>
          <w:i/>
          <w:szCs w:val="22"/>
          <w:lang w:val="ga-IE"/>
        </w:rPr>
        <w:t>shubstainteacha</w:t>
      </w:r>
      <w:proofErr w:type="spellEnd"/>
      <w:r w:rsidRPr="0075549A">
        <w:rPr>
          <w:rFonts w:eastAsia="Calibri"/>
          <w:b/>
          <w:i/>
          <w:szCs w:val="22"/>
          <w:lang w:val="ga-IE"/>
        </w:rPr>
        <w:t xml:space="preserve"> ar an inréiteacht a sainaithníodh agus gníomhaíochtaí ábhartha chun aghaidh a thabhairt orthu. Beidh feidhm ag na forálacha maidir le rúndacht ghairmiúil a leagtar síos in Airteagal 88.</w:t>
      </w:r>
      <w:r w:rsidRPr="0075549A">
        <w:rPr>
          <w:rFonts w:eastAsia="Calibri"/>
          <w:szCs w:val="22"/>
          <w:lang w:val="ga-IE"/>
        </w:rPr>
        <w:t xml:space="preserve"> ’;</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(6)</w:t>
      </w:r>
      <w:r w:rsidRPr="0075549A">
        <w:rPr>
          <w:rFonts w:eastAsia="Calibri"/>
          <w:szCs w:val="22"/>
          <w:lang w:val="ga-IE"/>
        </w:rPr>
        <w:tab/>
        <w:t>Leasaítear Airteagal 10a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i mír 1, cuirtear an méid a leanas in ionad na foclaíochta </w:t>
      </w:r>
      <w:proofErr w:type="spellStart"/>
      <w:r w:rsidRPr="0075549A">
        <w:rPr>
          <w:rFonts w:eastAsia="Calibri"/>
          <w:szCs w:val="22"/>
          <w:lang w:val="ga-IE"/>
        </w:rPr>
        <w:t>réamhráití</w:t>
      </w:r>
      <w:proofErr w:type="spellEnd"/>
      <w:r w:rsidRPr="0075549A">
        <w:rPr>
          <w:rFonts w:eastAsia="Calibri"/>
          <w:szCs w:val="22"/>
          <w:lang w:val="ga-IE"/>
        </w:rPr>
        <w:t>:</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 I gcás ina mbeidh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á chomhlíonadh ag eintiteas agus an ceanglas sin á mheas sa bhreis ar gach ceann de na ceanglais dá dtagraítear in Airteagal 141a(1), pointí (a), (b) agus (c) de Threoir 2013/36/AE, ach ní dhéanann sé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a chomhlíonadh nuair a dhéantar é a mheas sa bhreis ar na ceanglais dá dtagraítear in Airteagail 12d agus 12e den Rialachán seo, agus é sin á ríomh i gcomhréir le hAirteagal 12a(2), pointe (a) den Rialachán seo, i gcomhréir le míreanna 2 agus 3 den Airteagal seo, beidh de chumhacht ag an mBord ordú a thabhairt don údarás réitigh </w:t>
      </w:r>
      <w:r w:rsidRPr="0075549A">
        <w:rPr>
          <w:rFonts w:eastAsia="Calibri"/>
          <w:szCs w:val="22"/>
          <w:lang w:val="ga-IE"/>
        </w:rPr>
        <w:lastRenderedPageBreak/>
        <w:t xml:space="preserve">náisiúnta toirmeasc a chur ar eintiteas, níos mó ná an t-uasmhéid </w:t>
      </w:r>
      <w:proofErr w:type="spellStart"/>
      <w:r w:rsidRPr="0075549A">
        <w:rPr>
          <w:rFonts w:eastAsia="Calibri"/>
          <w:szCs w:val="22"/>
          <w:lang w:val="ga-IE"/>
        </w:rPr>
        <w:t>indáilte</w:t>
      </w:r>
      <w:proofErr w:type="spellEnd"/>
      <w:r w:rsidRPr="0075549A">
        <w:rPr>
          <w:rFonts w:eastAsia="Calibri"/>
          <w:szCs w:val="22"/>
          <w:lang w:val="ga-IE"/>
        </w:rPr>
        <w:t xml:space="preserve"> a bhaineann leis an </w:t>
      </w:r>
      <w:proofErr w:type="spellStart"/>
      <w:r w:rsidRPr="0075549A">
        <w:rPr>
          <w:rFonts w:eastAsia="Calibri"/>
          <w:szCs w:val="22"/>
          <w:lang w:val="ga-IE"/>
        </w:rPr>
        <w:t>íoscheanglas</w:t>
      </w:r>
      <w:proofErr w:type="spellEnd"/>
      <w:r w:rsidRPr="0075549A">
        <w:rPr>
          <w:rFonts w:eastAsia="Calibri"/>
          <w:szCs w:val="22"/>
          <w:lang w:val="ga-IE"/>
        </w:rPr>
        <w:t xml:space="preserve"> le haghaidh cistí dílse agus dliteanas incháilithe (‘M-MDA’), arna ríomh i gcomhréir le mír 4 den Airteagal seo, a dháileadh, trí aon cheann de na gníomhaíochtaí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isteach an mhír 7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‘7. I gcás nach bhfuil eintiteas faoi réir an cheanglais </w:t>
      </w:r>
      <w:proofErr w:type="spellStart"/>
      <w:r w:rsidRPr="0075549A">
        <w:rPr>
          <w:rFonts w:eastAsia="Calibri"/>
          <w:szCs w:val="22"/>
          <w:lang w:val="ga-IE"/>
        </w:rPr>
        <w:t>maoláin</w:t>
      </w:r>
      <w:proofErr w:type="spellEnd"/>
      <w:r w:rsidRPr="0075549A">
        <w:rPr>
          <w:rFonts w:eastAsia="Calibri"/>
          <w:szCs w:val="22"/>
          <w:lang w:val="ga-IE"/>
        </w:rPr>
        <w:t xml:space="preserve"> chomhcheangailte ar an mbonn céanna ar a gceanglaítear air na ceanglais dá dtagraítear in Airteagail 12d agus 12e a chomhlíonadh, cuirfidh an Bord míreanna 1 go 6 den Airteagal seo i bhfeidhm ar bhonn an mheastacháin ar an gceanglas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i gcomhréir le Rialachán Tarmligthe (AE) 2021/1118 ón gCoimisiún*. Beidh feidhm ag an gceathrú mír </w:t>
      </w:r>
      <w:proofErr w:type="spellStart"/>
      <w:r w:rsidRPr="0075549A">
        <w:rPr>
          <w:rFonts w:eastAsia="Calibri"/>
          <w:szCs w:val="22"/>
          <w:lang w:val="ga-IE"/>
        </w:rPr>
        <w:t>d’Airteagal</w:t>
      </w:r>
      <w:proofErr w:type="spellEnd"/>
      <w:r w:rsidRPr="0075549A">
        <w:rPr>
          <w:rFonts w:eastAsia="Calibri"/>
          <w:szCs w:val="22"/>
          <w:lang w:val="ga-IE"/>
        </w:rPr>
        <w:t xml:space="preserve"> 128 de Threoir 2013/36/AE.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Déanfaidh an Bord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measta dá dtagraítear sa chéad fhomhír a áireamh sa chinneadh lena gcinntear na ceanglais dá dtagraítear in Airteagail 12d agus 12e den Rialachán seo. Cuirfidh an t-eintiteas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measta ar fáil go poiblí in éineacht leis an bhfaisnéis dá dtagraítear in Airteagal 45i(3) de Threoir 2014/59/AE.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______________________________</w:t>
      </w:r>
    </w:p>
    <w:p w:rsidR="0075549A" w:rsidRPr="0075549A" w:rsidRDefault="0075549A" w:rsidP="00323163">
      <w:pPr>
        <w:spacing w:before="120" w:after="120" w:line="360" w:lineRule="auto"/>
        <w:ind w:left="1417"/>
        <w:rPr>
          <w:rFonts w:eastAsia="Calibri"/>
          <w:noProof/>
          <w:lang w:val="ga-IE"/>
        </w:rPr>
      </w:pPr>
      <w:r w:rsidRPr="0075549A">
        <w:rPr>
          <w:rFonts w:eastAsia="Calibri"/>
          <w:szCs w:val="22"/>
          <w:lang w:val="ga-IE"/>
        </w:rPr>
        <w:t>*</w:t>
      </w:r>
      <w:r w:rsidRPr="0075549A">
        <w:rPr>
          <w:rFonts w:eastAsia="Calibri"/>
          <w:szCs w:val="22"/>
          <w:lang w:val="ga-IE"/>
        </w:rPr>
        <w:tab/>
        <w:t xml:space="preserve">Rialachán Tarmligthe (AE) 2021/1118 ón gCoimisiún an 26 Márta 2021 lena bhforlíontar Treoir 2014/59/AE ó Pharlaimint na hEorpa agus ón gComhairle maidir le caighdeáin theicniúla rialála lena sonrófar an mhodheolaíocht atá le húsáid ag údaráis réitigh chun an ceanglas dá dtagraítear in Airteagal 104a de Threoir 2013/36/AE ó Pharlaimint na hEorpa agus ón gComhairle agus an ceanglas </w:t>
      </w:r>
      <w:proofErr w:type="spellStart"/>
      <w:r w:rsidRPr="0075549A">
        <w:rPr>
          <w:rFonts w:eastAsia="Calibri"/>
          <w:szCs w:val="22"/>
          <w:lang w:val="ga-IE"/>
        </w:rPr>
        <w:t>maoláin</w:t>
      </w:r>
      <w:proofErr w:type="spellEnd"/>
      <w:r w:rsidRPr="0075549A">
        <w:rPr>
          <w:rFonts w:eastAsia="Calibri"/>
          <w:szCs w:val="22"/>
          <w:lang w:val="ga-IE"/>
        </w:rPr>
        <w:t xml:space="preserve"> chomhcheangailte a mheas i dtaca le </w:t>
      </w:r>
      <w:proofErr w:type="spellStart"/>
      <w:r w:rsidRPr="0075549A">
        <w:rPr>
          <w:rFonts w:eastAsia="Calibri"/>
          <w:szCs w:val="22"/>
          <w:lang w:val="ga-IE"/>
        </w:rPr>
        <w:t>heintitis</w:t>
      </w:r>
      <w:proofErr w:type="spellEnd"/>
      <w:r w:rsidRPr="0075549A">
        <w:rPr>
          <w:rFonts w:eastAsia="Calibri"/>
          <w:szCs w:val="22"/>
          <w:lang w:val="ga-IE"/>
        </w:rPr>
        <w:t xml:space="preserve"> réitigh ar leibhéal comhdhlúite an ghrúpa réitigh i gcás nach mbíonn an grúpa réitigh faoi réir na gceanglas sin de bhun na Treorach réamhráite (IO L 241, 8.7.2021, lch. 1).’;</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(7)</w:t>
      </w:r>
      <w:r w:rsidRPr="0075549A">
        <w:rPr>
          <w:rFonts w:eastAsia="Calibri"/>
          <w:szCs w:val="22"/>
          <w:lang w:val="ga-IE"/>
        </w:rPr>
        <w:tab/>
        <w:t>in Airteagal 12, cuirtear an mhír 8 a leanas isteach: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‘8. Beidh an Bord freagrach as na ceadanna dá dtagraítear in Airteagail 77(2) agus 78a de Rialachán (AE) Uimh. 575/2013 a dheonú do na </w:t>
      </w:r>
      <w:proofErr w:type="spellStart"/>
      <w:r w:rsidRPr="0075549A">
        <w:rPr>
          <w:rFonts w:eastAsia="Calibri"/>
          <w:szCs w:val="22"/>
          <w:lang w:val="ga-IE"/>
        </w:rPr>
        <w:t>heintitis</w:t>
      </w:r>
      <w:proofErr w:type="spellEnd"/>
      <w:r w:rsidRPr="0075549A">
        <w:rPr>
          <w:rFonts w:eastAsia="Calibri"/>
          <w:szCs w:val="22"/>
          <w:lang w:val="ga-IE"/>
        </w:rPr>
        <w:t xml:space="preserve"> dá dtagraítear i mír 1 den Airteagal seo. Díreoidh an Bord a chinneadh chuig an eintiteas lena mbaineann.’;</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lastRenderedPageBreak/>
        <w:t>(8)</w:t>
      </w:r>
      <w:r w:rsidRPr="0075549A">
        <w:rPr>
          <w:rFonts w:eastAsia="Calibri"/>
          <w:szCs w:val="22"/>
          <w:lang w:val="ga-IE"/>
        </w:rPr>
        <w:tab/>
        <w:t>in Airteagal 12a, cuirtear an méid a leanas in ionad mhír 1:</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Áiritheoidh an Bord agus na húdaráis réitigh náisiúnta go gcomhlíonfaidh na </w:t>
      </w:r>
      <w:proofErr w:type="spellStart"/>
      <w:r w:rsidRPr="0075549A">
        <w:rPr>
          <w:rFonts w:eastAsia="Calibri"/>
          <w:szCs w:val="22"/>
          <w:lang w:val="ga-IE"/>
        </w:rPr>
        <w:t>heintitis</w:t>
      </w:r>
      <w:proofErr w:type="spellEnd"/>
      <w:r w:rsidRPr="0075549A">
        <w:rPr>
          <w:rFonts w:eastAsia="Calibri"/>
          <w:szCs w:val="22"/>
          <w:lang w:val="ga-IE"/>
        </w:rPr>
        <w:t xml:space="preserve"> dá dtagraítear in Airteagail 12(1) agus (3), gach tráth, na ceanglais le haghaidh cistí dílse agus dliteanais incháilithe i gcás ina gceanglaítear sin i gcomhréir leis an Airteagal seo agus le hAirteagail 12b go 12i faoi mar a chinn an Bord ina leith.’;</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(9)</w:t>
      </w:r>
      <w:r w:rsidRPr="0075549A">
        <w:rPr>
          <w:rFonts w:eastAsia="Calibri"/>
          <w:szCs w:val="22"/>
          <w:lang w:val="ga-IE"/>
        </w:rPr>
        <w:tab/>
        <w:t>Leasaítear Airteagal 12c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i mír 4 agus i mír 5, cuirtear na focail ‘eintitis G-SII’ in ionad an fhocail ‘G-</w:t>
      </w:r>
      <w:proofErr w:type="spellStart"/>
      <w:r w:rsidRPr="0075549A">
        <w:rPr>
          <w:rFonts w:eastAsia="Calibri"/>
          <w:szCs w:val="22"/>
          <w:lang w:val="ga-IE"/>
        </w:rPr>
        <w:t>SIIanna</w:t>
      </w:r>
      <w:proofErr w:type="spellEnd"/>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 mír 7, san fhoclaíocht </w:t>
      </w:r>
      <w:proofErr w:type="spellStart"/>
      <w:r w:rsidRPr="0075549A">
        <w:rPr>
          <w:rFonts w:eastAsia="Calibri"/>
          <w:szCs w:val="22"/>
          <w:lang w:val="ga-IE"/>
        </w:rPr>
        <w:t>réamhráiteach</w:t>
      </w:r>
      <w:proofErr w:type="spellEnd"/>
      <w:r w:rsidRPr="0075549A">
        <w:rPr>
          <w:rFonts w:eastAsia="Calibri"/>
          <w:szCs w:val="22"/>
          <w:lang w:val="ga-IE"/>
        </w:rPr>
        <w:t>, cuirtear na focail ‘mír 4’ in ionad na bhfocal ‘mír 3’, agus cuirtear na focail ‘eintitis G-SII’ in ionad an fhocail ‘G-</w:t>
      </w:r>
      <w:proofErr w:type="spellStart"/>
      <w:r w:rsidRPr="0075549A">
        <w:rPr>
          <w:rFonts w:eastAsia="Calibri"/>
          <w:szCs w:val="22"/>
          <w:lang w:val="ga-IE"/>
        </w:rPr>
        <w:t>SIIanna</w:t>
      </w:r>
      <w:proofErr w:type="spellEnd"/>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leasaítear mír 8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sa chéad fhomhír, cuirtear na focail ‘eintitis G-SII’ in ionad na bhfocal ‘G-</w:t>
      </w:r>
      <w:proofErr w:type="spellStart"/>
      <w:r w:rsidRPr="0075549A">
        <w:rPr>
          <w:rFonts w:eastAsia="Calibri"/>
          <w:szCs w:val="22"/>
          <w:lang w:val="ga-IE"/>
        </w:rPr>
        <w:t>SIIanna</w:t>
      </w:r>
      <w:proofErr w:type="spellEnd"/>
      <w:r w:rsidRPr="0075549A">
        <w:rPr>
          <w:rFonts w:eastAsia="Calibri"/>
          <w:szCs w:val="22"/>
          <w:lang w:val="ga-IE"/>
        </w:rPr>
        <w:t>’;</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sa dara fomhír, pointe (c), cuirtear na focail ‘eintiteas G-SII’ in ionad an fhocail ‘G-SII’;</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cuirtear an mhír 10 a leanas leis: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‘10. Féadfaidh an Bord cead a thabhairt d’eintitis réitigh na ceanglais dá dtagraítear i míreanna 4, 5 agus 7 a chomhlíonadh trí chistí dílse nó dliteanais dá dtagraítear i míreanna 1 agus 3 a úsáid nuair a chomhlíontar gach ceann de na coinníollacha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i gcás eintitis ar eintitis G-SII iad nó eintitis réitigh atá faoi réir Airteagal 12a(4) nó (5), níor laghdaigh an Bord an ceanglas dá dtagraítear i mír 4 den Airteagal seo, de bhun na chéad fhomhíre den mhír sin;</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na dliteanais dá dtagraítear i mír 1 den Airteagal seo nach gcomhlíonann an coinníoll dá dtagraítear in Airteagal 72b(2), pointe (d), de Rialachán (AE) Uimh. 575/2013, comhlíonann siad na coinníollacha a leagtar amach in Airteagal 72b(4), pointí (b) go (e), den Rialachán sin.’;</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lastRenderedPageBreak/>
        <w:t>(10)</w:t>
      </w:r>
      <w:r w:rsidRPr="0075549A">
        <w:rPr>
          <w:rFonts w:eastAsia="Calibri"/>
          <w:szCs w:val="22"/>
          <w:lang w:val="ga-IE"/>
        </w:rPr>
        <w:tab/>
        <w:t xml:space="preserve">in Airteagal 12a, mír 3, </w:t>
      </w:r>
      <w:r w:rsidRPr="0075549A">
        <w:rPr>
          <w:rFonts w:eastAsia="Calibri"/>
          <w:b/>
          <w:bCs/>
          <w:i/>
          <w:iCs/>
          <w:szCs w:val="22"/>
          <w:lang w:val="ga-IE"/>
        </w:rPr>
        <w:t>an t-ochtú</w:t>
      </w:r>
      <w:r w:rsidRPr="0075549A">
        <w:rPr>
          <w:rFonts w:eastAsia="Calibri"/>
          <w:szCs w:val="22"/>
          <w:lang w:val="ga-IE"/>
        </w:rPr>
        <w:t xml:space="preserve"> fomhír, agus mír 6, </w:t>
      </w:r>
      <w:r w:rsidRPr="0075549A">
        <w:rPr>
          <w:rFonts w:eastAsia="Calibri"/>
          <w:b/>
          <w:bCs/>
          <w:i/>
          <w:iCs/>
          <w:szCs w:val="22"/>
          <w:lang w:val="ga-IE"/>
        </w:rPr>
        <w:t>an t-ochtú</w:t>
      </w:r>
      <w:r w:rsidRPr="0075549A">
        <w:rPr>
          <w:rFonts w:eastAsia="Calibri"/>
          <w:szCs w:val="22"/>
          <w:lang w:val="ga-IE"/>
        </w:rPr>
        <w:t xml:space="preserve"> fomhír, cuirtear na focail ‘feidhmeanna criticiúla’ in ionad na bhfocal ‘feidhmeanna eacnamaíocha criticiúla’;</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(11)</w:t>
      </w:r>
      <w:r w:rsidRPr="0075549A">
        <w:rPr>
          <w:rFonts w:eastAsia="Calibri"/>
          <w:szCs w:val="22"/>
          <w:lang w:val="ga-IE"/>
        </w:rPr>
        <w:tab/>
        <w:t xml:space="preserve">cuirtear an </w:t>
      </w:r>
      <w:proofErr w:type="spellStart"/>
      <w:r w:rsidRPr="0075549A">
        <w:rPr>
          <w:rFonts w:eastAsia="Calibri"/>
          <w:szCs w:val="22"/>
          <w:lang w:val="ga-IE"/>
        </w:rPr>
        <w:t>tAirteagal</w:t>
      </w:r>
      <w:proofErr w:type="spellEnd"/>
      <w:r w:rsidRPr="0075549A">
        <w:rPr>
          <w:rFonts w:eastAsia="Calibri"/>
          <w:szCs w:val="22"/>
          <w:lang w:val="ga-IE"/>
        </w:rPr>
        <w:t xml:space="preserve"> a leanas isteach:</w:t>
      </w:r>
    </w:p>
    <w:p w:rsidR="0075549A" w:rsidRPr="0075549A" w:rsidRDefault="0075549A" w:rsidP="00323163">
      <w:pPr>
        <w:spacing w:before="120" w:after="120" w:line="360" w:lineRule="auto"/>
        <w:ind w:left="850"/>
        <w:jc w:val="center"/>
        <w:rPr>
          <w:rFonts w:eastAsia="Calibri"/>
          <w:noProof/>
          <w:szCs w:val="22"/>
          <w:lang w:val="ga-IE"/>
        </w:rPr>
      </w:pPr>
      <w:r w:rsidRPr="0075549A">
        <w:rPr>
          <w:rFonts w:eastAsia="Calibri"/>
          <w:i/>
          <w:iCs/>
          <w:szCs w:val="22"/>
          <w:lang w:val="ga-IE"/>
        </w:rPr>
        <w:t>‘Airteagal 12da</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bCs/>
          <w:szCs w:val="22"/>
          <w:lang w:val="ga-IE"/>
        </w:rPr>
        <w:t xml:space="preserve">Cinneadh an </w:t>
      </w:r>
      <w:proofErr w:type="spellStart"/>
      <w:r w:rsidRPr="0075549A">
        <w:rPr>
          <w:rFonts w:eastAsia="Calibri"/>
          <w:b/>
          <w:bCs/>
          <w:szCs w:val="22"/>
          <w:lang w:val="ga-IE"/>
        </w:rPr>
        <w:t>íoscheanglais</w:t>
      </w:r>
      <w:proofErr w:type="spellEnd"/>
      <w:r w:rsidRPr="0075549A">
        <w:rPr>
          <w:rFonts w:eastAsia="Calibri"/>
          <w:b/>
          <w:bCs/>
          <w:szCs w:val="22"/>
          <w:lang w:val="ga-IE"/>
        </w:rPr>
        <w:t xml:space="preserve"> le haghaidh cistí dílse agus dliteanais incháilithe le haghaidh straitéisí aistrithe</w:t>
      </w:r>
      <w:r w:rsidRPr="0075549A">
        <w:rPr>
          <w:rFonts w:eastAsia="Calibri"/>
          <w:szCs w:val="22"/>
          <w:lang w:val="ga-IE"/>
        </w:rPr>
        <w:t>▌</w:t>
      </w:r>
      <w:r w:rsidRPr="0075549A">
        <w:rPr>
          <w:rFonts w:eastAsia="Calibri"/>
          <w:b/>
          <w:szCs w:val="22"/>
          <w:lang w:val="ga-IE"/>
        </w:rPr>
        <w:t xml:space="preserve">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Agus Airteagal 12d á chur i bhfeidhm maidir le </w:t>
      </w:r>
      <w:proofErr w:type="spellStart"/>
      <w:r w:rsidRPr="0075549A">
        <w:rPr>
          <w:rFonts w:eastAsia="Calibri"/>
          <w:szCs w:val="22"/>
          <w:lang w:val="ga-IE"/>
        </w:rPr>
        <w:t>heintiteas</w:t>
      </w:r>
      <w:proofErr w:type="spellEnd"/>
      <w:r w:rsidRPr="0075549A">
        <w:rPr>
          <w:rFonts w:eastAsia="Calibri"/>
          <w:szCs w:val="22"/>
          <w:lang w:val="ga-IE"/>
        </w:rPr>
        <w:t xml:space="preserve"> réitigh a bhfuil sé beartaithe go príomha ina straitéis réitigh tosaíochta</w:t>
      </w:r>
      <w:r w:rsidRPr="0075549A">
        <w:rPr>
          <w:rFonts w:eastAsia="Calibri"/>
          <w:b/>
          <w:bCs/>
          <w:i/>
          <w:iCs/>
          <w:szCs w:val="22"/>
          <w:lang w:val="ga-IE"/>
        </w:rPr>
        <w:t>, go neamhspleách nó in éineacht le huirlisí réitigh eile</w:t>
      </w:r>
      <w:r w:rsidRPr="0075549A">
        <w:rPr>
          <w:rFonts w:eastAsia="Calibri"/>
          <w:szCs w:val="22"/>
          <w:lang w:val="ga-IE"/>
        </w:rPr>
        <w:t xml:space="preserve">, úsáid a bhaint as an uirlis díolta gnó nó as an uirlis droichead-institiúide▌, socróidh an </w:t>
      </w:r>
      <w:proofErr w:type="spellStart"/>
      <w:r w:rsidRPr="0075549A">
        <w:rPr>
          <w:rFonts w:eastAsia="Calibri"/>
          <w:szCs w:val="22"/>
          <w:lang w:val="ga-IE"/>
        </w:rPr>
        <w:t>Bord▌an</w:t>
      </w:r>
      <w:proofErr w:type="spellEnd"/>
      <w:r w:rsidRPr="0075549A">
        <w:rPr>
          <w:rFonts w:eastAsia="Calibri"/>
          <w:szCs w:val="22"/>
          <w:lang w:val="ga-IE"/>
        </w:rPr>
        <w:t xml:space="preserve"> méid </w:t>
      </w:r>
      <w:proofErr w:type="spellStart"/>
      <w:r w:rsidRPr="0075549A">
        <w:rPr>
          <w:rFonts w:eastAsia="Calibri"/>
          <w:szCs w:val="22"/>
          <w:lang w:val="ga-IE"/>
        </w:rPr>
        <w:t>athchaipitliúcháin</w:t>
      </w:r>
      <w:proofErr w:type="spellEnd"/>
      <w:r w:rsidRPr="0075549A">
        <w:rPr>
          <w:rFonts w:eastAsia="Calibri"/>
          <w:szCs w:val="22"/>
          <w:lang w:val="ga-IE"/>
        </w:rPr>
        <w:t xml:space="preserve"> dá bhforáiltear in Airteagal 12d(3) ar bhealach comhréireach ar bhonn na </w:t>
      </w:r>
      <w:proofErr w:type="spellStart"/>
      <w:r w:rsidRPr="0075549A">
        <w:rPr>
          <w:rFonts w:eastAsia="Calibri"/>
          <w:szCs w:val="22"/>
          <w:lang w:val="ga-IE"/>
        </w:rPr>
        <w:t>gcritéar</w:t>
      </w:r>
      <w:proofErr w:type="spellEnd"/>
      <w:r w:rsidRPr="0075549A">
        <w:rPr>
          <w:rFonts w:eastAsia="Calibri"/>
          <w:szCs w:val="22"/>
          <w:lang w:val="ga-IE"/>
        </w:rPr>
        <w:t xml:space="preserve"> a leanas, de réir mar is ábhartha: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méid, samhail ghnó, samhail chistiúcháin agus próifíl riosca </w:t>
      </w:r>
      <w:r w:rsidRPr="0075549A">
        <w:rPr>
          <w:rFonts w:eastAsia="Calibri"/>
          <w:b/>
          <w:bCs/>
          <w:i/>
          <w:iCs/>
          <w:szCs w:val="22"/>
          <w:lang w:val="ga-IE"/>
        </w:rPr>
        <w:t>an eintitis réitigh nó, de réir mar is ábhartha, méid na coda den eintiteas réitigh atá faoi réir na huirlise díolta gnó nó na huirlise droichead-institiúide</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na scaireanna, na </w:t>
      </w:r>
      <w:proofErr w:type="spellStart"/>
      <w:r w:rsidRPr="0075549A">
        <w:rPr>
          <w:rFonts w:eastAsia="Calibri"/>
          <w:szCs w:val="22"/>
          <w:lang w:val="ga-IE"/>
        </w:rPr>
        <w:t>hionstraimí</w:t>
      </w:r>
      <w:proofErr w:type="spellEnd"/>
      <w:r w:rsidRPr="0075549A">
        <w:rPr>
          <w:rFonts w:eastAsia="Calibri"/>
          <w:szCs w:val="22"/>
          <w:lang w:val="ga-IE"/>
        </w:rPr>
        <w:t xml:space="preserve"> úinéireachta eile, na sócmhainní, na cearta nó na dliteanais atá le haistriú chuig faighteoir mar a </w:t>
      </w:r>
      <w:proofErr w:type="spellStart"/>
      <w:r w:rsidRPr="0075549A">
        <w:rPr>
          <w:rFonts w:eastAsia="Calibri"/>
          <w:szCs w:val="22"/>
          <w:lang w:val="ga-IE"/>
        </w:rPr>
        <w:t>shainaithnítear</w:t>
      </w:r>
      <w:proofErr w:type="spellEnd"/>
      <w:r w:rsidRPr="0075549A">
        <w:rPr>
          <w:rFonts w:eastAsia="Calibri"/>
          <w:szCs w:val="22"/>
          <w:lang w:val="ga-IE"/>
        </w:rPr>
        <w:t xml:space="preserve"> sa phlean réitigh, agus an méid a leanas á chur san áireamh: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r>
      <w:proofErr w:type="spellStart"/>
      <w:r w:rsidRPr="0075549A">
        <w:rPr>
          <w:rFonts w:eastAsia="Calibri"/>
          <w:szCs w:val="22"/>
          <w:lang w:val="ga-IE"/>
        </w:rPr>
        <w:t>croílínte</w:t>
      </w:r>
      <w:proofErr w:type="spellEnd"/>
      <w:r w:rsidRPr="0075549A">
        <w:rPr>
          <w:rFonts w:eastAsia="Calibri"/>
          <w:szCs w:val="22"/>
          <w:lang w:val="ga-IE"/>
        </w:rPr>
        <w:t xml:space="preserve"> gnó agus feidhmeanna criticiúla an eintitis réitigh;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na dliteanais atá eisiata ón tarrtháil inmheánach de bhun Airteagal 27(3);</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iii</w:t>
      </w:r>
      <w:proofErr w:type="spellEnd"/>
      <w:r w:rsidRPr="0075549A">
        <w:rPr>
          <w:rFonts w:eastAsia="Calibri"/>
          <w:szCs w:val="22"/>
          <w:lang w:val="ga-IE"/>
        </w:rPr>
        <w:t>)</w:t>
      </w:r>
      <w:r w:rsidRPr="0075549A">
        <w:rPr>
          <w:rFonts w:eastAsia="Calibri"/>
          <w:szCs w:val="22"/>
          <w:lang w:val="ga-IE"/>
        </w:rPr>
        <w:tab/>
        <w:t>na coimircí dá dtagraítear in Airteagail 73 go 80 de Threoir 2014/59/AE;</w:t>
      </w:r>
    </w:p>
    <w:p w:rsidR="0075549A" w:rsidRPr="0075549A" w:rsidRDefault="0075549A" w:rsidP="00323163">
      <w:pPr>
        <w:spacing w:before="120" w:after="120" w:line="360" w:lineRule="auto"/>
        <w:ind w:left="1984" w:hanging="567"/>
        <w:rPr>
          <w:rFonts w:eastAsia="Calibri"/>
          <w:b/>
          <w:i/>
          <w:szCs w:val="22"/>
          <w:lang w:val="ga-IE"/>
        </w:rPr>
      </w:pPr>
      <w:r w:rsidRPr="0075549A">
        <w:rPr>
          <w:rFonts w:eastAsia="Calibri"/>
          <w:b/>
          <w:i/>
          <w:szCs w:val="22"/>
          <w:lang w:val="ga-IE"/>
        </w:rPr>
        <w:t>(</w:t>
      </w:r>
      <w:proofErr w:type="spellStart"/>
      <w:r w:rsidRPr="0075549A">
        <w:rPr>
          <w:rFonts w:eastAsia="Calibri"/>
          <w:b/>
          <w:i/>
          <w:szCs w:val="22"/>
          <w:lang w:val="ga-IE"/>
        </w:rPr>
        <w:t>iiia</w:t>
      </w:r>
      <w:proofErr w:type="spellEnd"/>
      <w:r w:rsidRPr="0075549A">
        <w:rPr>
          <w:rFonts w:eastAsia="Calibri"/>
          <w:b/>
          <w:i/>
          <w:szCs w:val="22"/>
          <w:lang w:val="ga-IE"/>
        </w:rPr>
        <w:t>)</w:t>
      </w:r>
      <w:r w:rsidRPr="0075549A">
        <w:rPr>
          <w:rFonts w:eastAsia="Calibri"/>
          <w:b/>
          <w:i/>
          <w:szCs w:val="22"/>
          <w:lang w:val="ga-IE"/>
        </w:rPr>
        <w:tab/>
        <w:t xml:space="preserve">na ceanglais cistí dílse ionchasacha le haghaidh aon uirlis droichead-institiúide a theastódh chun imeacht ón margadh an eintitis réitigh a chur chun feidhme, chun a áirithiú go gcomhlíonfaidh an droichead-institiúid Rialachán (AE) Uimh. 575/2013, Treoir 2013/36/AE agus Treoir 2014/65/AE, de réir mar is infheidhme; </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b/>
          <w:i/>
          <w:szCs w:val="22"/>
          <w:lang w:val="ga-IE"/>
        </w:rPr>
        <w:t>(</w:t>
      </w:r>
      <w:proofErr w:type="spellStart"/>
      <w:r w:rsidRPr="0075549A">
        <w:rPr>
          <w:rFonts w:eastAsia="Calibri"/>
          <w:b/>
          <w:i/>
          <w:szCs w:val="22"/>
          <w:lang w:val="ga-IE"/>
        </w:rPr>
        <w:t>iiib</w:t>
      </w:r>
      <w:proofErr w:type="spellEnd"/>
      <w:r w:rsidRPr="0075549A">
        <w:rPr>
          <w:rFonts w:eastAsia="Calibri"/>
          <w:b/>
          <w:i/>
          <w:szCs w:val="22"/>
          <w:lang w:val="ga-IE"/>
        </w:rPr>
        <w:t>)</w:t>
      </w:r>
      <w:r w:rsidRPr="0075549A">
        <w:rPr>
          <w:rFonts w:eastAsia="Calibri"/>
          <w:b/>
          <w:i/>
          <w:szCs w:val="22"/>
          <w:lang w:val="ga-IE"/>
        </w:rPr>
        <w:tab/>
        <w:t xml:space="preserve">éileamh ionchasach an </w:t>
      </w:r>
      <w:proofErr w:type="spellStart"/>
      <w:r w:rsidRPr="0075549A">
        <w:rPr>
          <w:rFonts w:eastAsia="Calibri"/>
          <w:b/>
          <w:i/>
          <w:szCs w:val="22"/>
          <w:lang w:val="ga-IE"/>
        </w:rPr>
        <w:t>fhaighteora</w:t>
      </w:r>
      <w:proofErr w:type="spellEnd"/>
      <w:r w:rsidRPr="0075549A">
        <w:rPr>
          <w:rFonts w:eastAsia="Calibri"/>
          <w:b/>
          <w:i/>
          <w:szCs w:val="22"/>
          <w:lang w:val="ga-IE"/>
        </w:rPr>
        <w:t xml:space="preserve"> go mbeidh an t-idirbheart neodrach ó thaobh caipitil de i ndáil leis na ceanglais is infheidhme maidir leis an eintiteas éadála;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lastRenderedPageBreak/>
        <w:t>(c)</w:t>
      </w:r>
      <w:r w:rsidRPr="0075549A">
        <w:rPr>
          <w:rFonts w:eastAsia="Calibri"/>
          <w:szCs w:val="22"/>
          <w:lang w:val="ga-IE"/>
        </w:rPr>
        <w:tab/>
        <w:t>luach ionchasach agus indíoltacht ionchasach scaireanna, ionstraimí úinéireachta eile, shócmhainní, chearta nó dhliteanais an eintitis réitigh dá dtagraítear i bpointe (b), agus an méid a leanas á chur san áireamh: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aon bhaic ábhartha ar inréiteacht, arna sainaithint ag an údarás réitigh, a bhaineann ▌le cur i bhfeidhm na huirlise díolta gnó nó na huirlise droichead-institiúide;</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na caillteanais a eascraíonn as na sócmhainní, na cearta nó na dliteanais atá fágtha san institiúid iarmharach;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b/>
          <w:i/>
          <w:szCs w:val="22"/>
          <w:lang w:val="ga-IE"/>
        </w:rPr>
        <w:t>(</w:t>
      </w:r>
      <w:proofErr w:type="spellStart"/>
      <w:r w:rsidRPr="0075549A">
        <w:rPr>
          <w:rFonts w:eastAsia="Calibri"/>
          <w:b/>
          <w:i/>
          <w:szCs w:val="22"/>
          <w:lang w:val="ga-IE"/>
        </w:rPr>
        <w:t>iia</w:t>
      </w:r>
      <w:proofErr w:type="spellEnd"/>
      <w:r w:rsidRPr="0075549A">
        <w:rPr>
          <w:rFonts w:eastAsia="Calibri"/>
          <w:b/>
          <w:i/>
          <w:szCs w:val="22"/>
          <w:lang w:val="ga-IE"/>
        </w:rPr>
        <w:t>)</w:t>
      </w:r>
      <w:r w:rsidRPr="0075549A">
        <w:rPr>
          <w:rFonts w:eastAsia="Calibri"/>
          <w:b/>
          <w:i/>
          <w:szCs w:val="22"/>
          <w:lang w:val="ga-IE"/>
        </w:rPr>
        <w:tab/>
        <w:t>timpeallacht mhargaidh a d’fhéadfadh a bheith díobhálach tráth an réitigh;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cibé an bhfuil sé beartaithe sa straitéis réitigh tosaíochta scaireanna nó ionstraimí úinéireachta eile arna n-eisiúint ag an eintiteas réitigh, nó sócmhainní, cearta agus dliteanais uile an eintitis réitigh, nó cuid díobh, a aistriú;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(e)</w:t>
      </w:r>
      <w:r w:rsidRPr="0075549A">
        <w:rPr>
          <w:rFonts w:eastAsia="Calibri"/>
          <w:szCs w:val="22"/>
          <w:lang w:val="ga-IE"/>
        </w:rPr>
        <w:tab/>
        <w:t>cibé an bhfuil sé beartaithe sa straitéis réitigh tosaíochta an uirlis deighilte sócmhainní a chur i bhfeidhm.</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3. Ní bheidh de thoradh ar mhír 1 a chur i bhfeidhm méid atá níos mó ná an méid a bheidh mar thoradh ar Airteagal 12d(3) a chur i bhfeidhm </w:t>
      </w:r>
      <w:r w:rsidRPr="0075549A">
        <w:rPr>
          <w:rFonts w:eastAsia="Calibri"/>
          <w:b/>
          <w:bCs/>
          <w:i/>
          <w:iCs/>
          <w:szCs w:val="22"/>
          <w:lang w:val="ga-IE"/>
        </w:rPr>
        <w:t>nó méid atá níos lú ná 13,5% den neamhchosaint iomlán ar riosca, arna ríomh i gcomhréir le hAirteagal 92(3) de Rialachán (AE) Uimh. 575/2013, agus níos lú na 5% de neamhchosaint iomlán an eintitis ábhartha dá dtagraítear i mír 1 den Airteagal seo ar riosca, arna ríomh i gcomhréir le hAirteagail 429 agus 429a de Rialachán (AE) Uimh. 575/2013</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(12)</w:t>
      </w:r>
      <w:r w:rsidRPr="0075549A">
        <w:rPr>
          <w:rFonts w:eastAsia="Calibri"/>
          <w:szCs w:val="22"/>
          <w:lang w:val="ga-IE"/>
        </w:rPr>
        <w:tab/>
        <w:t>in Airteagal 12e(1), cuirtear na focail ‘eintiteas G-SII’ in ionad na bhfocal ‘G-SII nó cuid de G-SII’;</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(13)</w:t>
      </w:r>
      <w:r w:rsidRPr="0075549A">
        <w:rPr>
          <w:rFonts w:eastAsia="Calibri"/>
          <w:szCs w:val="22"/>
          <w:lang w:val="ga-IE"/>
        </w:rPr>
        <w:tab/>
        <w:t>leasaítear Airteagal 12g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leasaítear mír 1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cuirtear an méid a leanas in ionad an dara fomhír:</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 xml:space="preserve">‘Féadfaidh an Bord, tar éis dó dul i gcomhairle leis na húdaráis inniúla, lena n-áirítear BCE, a chinneadh an ceanglas a leagtar síos san Airteagal </w:t>
      </w:r>
      <w:r w:rsidRPr="0075549A">
        <w:rPr>
          <w:rFonts w:eastAsia="Calibri"/>
          <w:szCs w:val="22"/>
          <w:lang w:val="ga-IE"/>
        </w:rPr>
        <w:lastRenderedPageBreak/>
        <w:t xml:space="preserve">sin a chur i bhfeidhm maidir le </w:t>
      </w:r>
      <w:proofErr w:type="spellStart"/>
      <w:r w:rsidRPr="0075549A">
        <w:rPr>
          <w:rFonts w:eastAsia="Calibri"/>
          <w:szCs w:val="22"/>
          <w:lang w:val="ga-IE"/>
        </w:rPr>
        <w:t>heintiteas</w:t>
      </w:r>
      <w:proofErr w:type="spellEnd"/>
      <w:r w:rsidRPr="0075549A">
        <w:rPr>
          <w:rFonts w:eastAsia="Calibri"/>
          <w:szCs w:val="22"/>
          <w:lang w:val="ga-IE"/>
        </w:rPr>
        <w:t xml:space="preserve"> dá dtagraítear in Airteagal 2, pointe (b) agus maidir le hinstitiúid airgeadais dá dtagraítear in Airteagal 2, pointe (c), ar </w:t>
      </w:r>
      <w:proofErr w:type="spellStart"/>
      <w:r w:rsidRPr="0075549A">
        <w:rPr>
          <w:rFonts w:eastAsia="Calibri"/>
          <w:szCs w:val="22"/>
          <w:lang w:val="ga-IE"/>
        </w:rPr>
        <w:t>fochuideachta</w:t>
      </w:r>
      <w:proofErr w:type="spellEnd"/>
      <w:r w:rsidRPr="0075549A">
        <w:rPr>
          <w:rFonts w:eastAsia="Calibri"/>
          <w:szCs w:val="22"/>
          <w:lang w:val="ga-IE"/>
        </w:rPr>
        <w:t xml:space="preserve"> d'’eintiteas réitigh é ach nach eintiteas réitigh ann féin é.’;</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sa tríú fomhír, cuirtear na focail ‘an chéad fhomhír agus an dara fomhír’ in ionad na bhfocal ‘an chéad fhomhír’;</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an mhír 4 seo a leanas isteach: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‘4. I gcás, i gcomhréir leis an straitéis réitigh dhomhanda, nach eintitis réitigh iad fochuideachtaí atá bunaithe san Aontas, nó </w:t>
      </w:r>
      <w:proofErr w:type="spellStart"/>
      <w:r w:rsidRPr="0075549A">
        <w:rPr>
          <w:rFonts w:eastAsia="Calibri"/>
          <w:szCs w:val="22"/>
          <w:lang w:val="ga-IE"/>
        </w:rPr>
        <w:t>máthairghnóthas</w:t>
      </w:r>
      <w:proofErr w:type="spellEnd"/>
      <w:r w:rsidRPr="0075549A">
        <w:rPr>
          <w:rFonts w:eastAsia="Calibri"/>
          <w:szCs w:val="22"/>
          <w:lang w:val="ga-IE"/>
        </w:rPr>
        <w:t xml:space="preserve"> de chuid an Aontais agus a </w:t>
      </w:r>
      <w:proofErr w:type="spellStart"/>
      <w:r w:rsidRPr="0075549A">
        <w:rPr>
          <w:rFonts w:eastAsia="Calibri"/>
          <w:szCs w:val="22"/>
          <w:lang w:val="ga-IE"/>
        </w:rPr>
        <w:t>fho</w:t>
      </w:r>
      <w:proofErr w:type="spellEnd"/>
      <w:r w:rsidRPr="0075549A">
        <w:rPr>
          <w:rFonts w:eastAsia="Calibri"/>
          <w:szCs w:val="22"/>
          <w:lang w:val="ga-IE"/>
        </w:rPr>
        <w:t xml:space="preserve">-institiúidí, agus i gcás ina gcomhaontaíonn comhaltaí an choláiste réitigh Eorpaigh leis an straitéis sin, i gcás ina mbunaítear iad de bhun Airteagal 89 de Threoir 2014/59/AE, comhlíonfaidh fochuideachtaí atá bunaithe san Aontas nó, ar bhonn comhdhlúite, an </w:t>
      </w:r>
      <w:proofErr w:type="spellStart"/>
      <w:r w:rsidRPr="0075549A">
        <w:rPr>
          <w:rFonts w:eastAsia="Calibri"/>
          <w:szCs w:val="22"/>
          <w:lang w:val="ga-IE"/>
        </w:rPr>
        <w:t>máthairghnóthas</w:t>
      </w:r>
      <w:proofErr w:type="spellEnd"/>
      <w:r w:rsidRPr="0075549A">
        <w:rPr>
          <w:rFonts w:eastAsia="Calibri"/>
          <w:szCs w:val="22"/>
          <w:lang w:val="ga-IE"/>
        </w:rPr>
        <w:t xml:space="preserve"> de chuid an Aontais, ceanglas Airteagal </w:t>
      </w:r>
      <w:proofErr w:type="spellStart"/>
      <w:r w:rsidRPr="0075549A">
        <w:rPr>
          <w:rFonts w:eastAsia="Calibri"/>
          <w:szCs w:val="22"/>
          <w:lang w:val="ga-IE"/>
        </w:rPr>
        <w:t>12a</w:t>
      </w:r>
      <w:proofErr w:type="spellEnd"/>
      <w:r w:rsidRPr="0075549A">
        <w:rPr>
          <w:rFonts w:eastAsia="Calibri"/>
          <w:szCs w:val="22"/>
          <w:lang w:val="ga-IE"/>
        </w:rPr>
        <w:t xml:space="preserve">(1) trí na </w:t>
      </w:r>
      <w:proofErr w:type="spellStart"/>
      <w:r w:rsidRPr="0075549A">
        <w:rPr>
          <w:rFonts w:eastAsia="Calibri"/>
          <w:szCs w:val="22"/>
          <w:lang w:val="ga-IE"/>
        </w:rPr>
        <w:t>hionstraimí</w:t>
      </w:r>
      <w:proofErr w:type="spellEnd"/>
      <w:r w:rsidRPr="0075549A">
        <w:rPr>
          <w:rFonts w:eastAsia="Calibri"/>
          <w:szCs w:val="22"/>
          <w:lang w:val="ga-IE"/>
        </w:rPr>
        <w:t xml:space="preserve"> dá dtagraítear i mír 2, pointí (a) agus (b) den Airteagal seo a eisiúint d’aon cheann díobh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a </w:t>
      </w:r>
      <w:proofErr w:type="spellStart"/>
      <w:r w:rsidRPr="0075549A">
        <w:rPr>
          <w:rFonts w:eastAsia="Calibri"/>
          <w:szCs w:val="22"/>
          <w:lang w:val="ga-IE"/>
        </w:rPr>
        <w:t>máthairghnóthas</w:t>
      </w:r>
      <w:proofErr w:type="spellEnd"/>
      <w:r w:rsidRPr="0075549A">
        <w:rPr>
          <w:rFonts w:eastAsia="Calibri"/>
          <w:szCs w:val="22"/>
          <w:lang w:val="ga-IE"/>
        </w:rPr>
        <w:t xml:space="preserve"> deiridh atá bunaithe i </w:t>
      </w:r>
      <w:proofErr w:type="spellStart"/>
      <w:r w:rsidRPr="0075549A">
        <w:rPr>
          <w:rFonts w:eastAsia="Calibri"/>
          <w:szCs w:val="22"/>
          <w:lang w:val="ga-IE"/>
        </w:rPr>
        <w:t>dtríú</w:t>
      </w:r>
      <w:proofErr w:type="spellEnd"/>
      <w:r w:rsidRPr="0075549A">
        <w:rPr>
          <w:rFonts w:eastAsia="Calibri"/>
          <w:szCs w:val="22"/>
          <w:lang w:val="ga-IE"/>
        </w:rPr>
        <w:t xml:space="preserve"> tír;</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fochuideachtaí an mháthairghnóthais deiridh sin atá bunaithe sa tríú tír chéanna;</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(c)</w:t>
      </w:r>
      <w:r w:rsidRPr="0075549A">
        <w:rPr>
          <w:rFonts w:eastAsia="Calibri"/>
          <w:szCs w:val="22"/>
          <w:lang w:val="ga-IE"/>
        </w:rPr>
        <w:tab/>
        <w:t>eintitis eile faoi na coinníollacha a leagtar amach i mír 2, pointí (a)(i) agus (b)(</w:t>
      </w:r>
      <w:proofErr w:type="spellStart"/>
      <w:r w:rsidRPr="0075549A">
        <w:rPr>
          <w:rFonts w:eastAsia="Calibri"/>
          <w:szCs w:val="22"/>
          <w:lang w:val="ga-IE"/>
        </w:rPr>
        <w:t>ii</w:t>
      </w:r>
      <w:proofErr w:type="spellEnd"/>
      <w:r w:rsidRPr="0075549A">
        <w:rPr>
          <w:rFonts w:eastAsia="Calibri"/>
          <w:szCs w:val="22"/>
          <w:lang w:val="ga-IE"/>
        </w:rPr>
        <w:t>), den Airteagal seo.’;</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(14)</w:t>
      </w:r>
      <w:r w:rsidRPr="0075549A">
        <w:rPr>
          <w:rFonts w:eastAsia="Calibri"/>
          <w:szCs w:val="22"/>
          <w:lang w:val="ga-IE"/>
        </w:rPr>
        <w:tab/>
        <w:t>leasaítear Airteagal 12k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 cuirtear an </w:t>
      </w:r>
      <w:proofErr w:type="spellStart"/>
      <w:r w:rsidRPr="0075549A">
        <w:rPr>
          <w:rFonts w:eastAsia="Calibri"/>
          <w:szCs w:val="22"/>
        </w:rPr>
        <w:t>mír</w:t>
      </w:r>
      <w:proofErr w:type="spellEnd"/>
      <w:r w:rsidRPr="0075549A">
        <w:rPr>
          <w:rFonts w:eastAsia="Calibri"/>
          <w:szCs w:val="22"/>
        </w:rPr>
        <w:t xml:space="preserve"> </w:t>
      </w:r>
      <w:proofErr w:type="spellStart"/>
      <w:r w:rsidRPr="0075549A">
        <w:rPr>
          <w:rFonts w:eastAsia="Calibri"/>
          <w:b/>
          <w:i/>
          <w:szCs w:val="22"/>
        </w:rPr>
        <w:t>seo</w:t>
      </w:r>
      <w:proofErr w:type="spellEnd"/>
      <w:r w:rsidRPr="0075549A">
        <w:rPr>
          <w:rFonts w:eastAsia="Calibri"/>
          <w:b/>
          <w:i/>
          <w:szCs w:val="22"/>
        </w:rPr>
        <w:t xml:space="preserve"> </w:t>
      </w:r>
      <w:r w:rsidRPr="0075549A">
        <w:rPr>
          <w:rFonts w:eastAsia="Calibri"/>
          <w:b/>
          <w:i/>
          <w:szCs w:val="22"/>
          <w:lang w:val="ga-IE"/>
        </w:rPr>
        <w:t>a leanas</w:t>
      </w:r>
      <w:r w:rsidRPr="0075549A">
        <w:rPr>
          <w:rFonts w:eastAsia="Calibri"/>
          <w:szCs w:val="22"/>
          <w:lang w:val="ga-IE"/>
        </w:rPr>
        <w:t xml:space="preserve"> </w:t>
      </w:r>
      <w:proofErr w:type="spellStart"/>
      <w:r w:rsidRPr="0075549A">
        <w:rPr>
          <w:rFonts w:eastAsia="Calibri"/>
          <w:b/>
          <w:i/>
          <w:szCs w:val="22"/>
        </w:rPr>
        <w:t>isteach</w:t>
      </w:r>
      <w:proofErr w:type="spellEnd"/>
      <w:r w:rsidRPr="0075549A">
        <w:rPr>
          <w:rFonts w:eastAsia="Calibri"/>
          <w:szCs w:val="22"/>
          <w:lang w:val="ga-IE"/>
        </w:rPr>
        <w:t>:</w:t>
      </w:r>
    </w:p>
    <w:p w:rsidR="0075549A" w:rsidRPr="0075549A" w:rsidRDefault="0075549A" w:rsidP="00323163">
      <w:pPr>
        <w:spacing w:before="120" w:after="120" w:line="360" w:lineRule="auto"/>
        <w:ind w:left="1417"/>
        <w:rPr>
          <w:rFonts w:eastAsia="Calibri"/>
          <w:b/>
          <w:i/>
          <w:lang w:val="ga-IE"/>
        </w:rPr>
      </w:pPr>
      <w:r w:rsidRPr="0075549A">
        <w:rPr>
          <w:rFonts w:eastAsia="Calibri"/>
          <w:szCs w:val="22"/>
          <w:lang w:val="ga-IE"/>
        </w:rPr>
        <w:t xml:space="preserve">‘1a. De mhaolú ar Airteagal 12a(1), cinnfidh an Bord </w:t>
      </w:r>
      <w:proofErr w:type="spellStart"/>
      <w:r w:rsidRPr="0075549A">
        <w:rPr>
          <w:rFonts w:eastAsia="Calibri"/>
          <w:szCs w:val="22"/>
          <w:lang w:val="ga-IE"/>
        </w:rPr>
        <w:t>idirthréimhsí</w:t>
      </w:r>
      <w:proofErr w:type="spellEnd"/>
      <w:r w:rsidRPr="0075549A">
        <w:rPr>
          <w:rFonts w:eastAsia="Calibri"/>
          <w:szCs w:val="22"/>
          <w:lang w:val="ga-IE"/>
        </w:rPr>
        <w:t xml:space="preserve"> iomchuí d’eintitis chun na ceanglais in Airteagail 12f nó 12g a chomhlíonadh, nó na ceanglais a eascraíonn as cur i bhfeidhm Airteagal 12c(4), (5) nó (7), de réir mar is iomchuí</w:t>
      </w:r>
      <w:r w:rsidRPr="0075549A">
        <w:rPr>
          <w:rFonts w:eastAsia="Calibri"/>
          <w:b/>
          <w:bCs/>
          <w:i/>
          <w:iCs/>
          <w:szCs w:val="22"/>
          <w:lang w:val="ga-IE"/>
        </w:rPr>
        <w:t>, i gcás ina mbeidh institiúidí nó eintitis faoi réir na gceanglas sin tar éis theacht i bhfeidhm an [Rialacháin leasaithigh seo]</w:t>
      </w:r>
      <w:r w:rsidRPr="0075549A">
        <w:rPr>
          <w:rFonts w:eastAsia="Calibri"/>
          <w:szCs w:val="22"/>
          <w:lang w:val="ga-IE"/>
        </w:rPr>
        <w:t xml:space="preserve">. </w:t>
      </w:r>
      <w:r w:rsidRPr="0075549A">
        <w:rPr>
          <w:rFonts w:eastAsia="Calibri"/>
          <w:b/>
          <w:i/>
          <w:szCs w:val="22"/>
          <w:lang w:val="ga-IE"/>
        </w:rPr>
        <w:t xml:space="preserve">Is é an spriocdháta d'eintitis na ceanglais in Airteagail 12f nó 12g nó na ceanglais a </w:t>
      </w:r>
      <w:proofErr w:type="spellStart"/>
      <w:r w:rsidRPr="0075549A">
        <w:rPr>
          <w:rFonts w:eastAsia="Calibri"/>
          <w:b/>
          <w:i/>
          <w:szCs w:val="22"/>
          <w:lang w:val="ga-IE"/>
        </w:rPr>
        <w:t>eascraionn</w:t>
      </w:r>
      <w:proofErr w:type="spellEnd"/>
      <w:r w:rsidRPr="0075549A">
        <w:rPr>
          <w:rFonts w:eastAsia="Calibri"/>
          <w:b/>
          <w:i/>
          <w:szCs w:val="22"/>
          <w:lang w:val="ga-IE"/>
        </w:rPr>
        <w:t xml:space="preserve"> as cur i bhfeidhm Airteagal 12c(4) (5) nó (7) a chomhlíonadh an ... </w:t>
      </w:r>
      <w:r w:rsidRPr="0075549A">
        <w:rPr>
          <w:rFonts w:eastAsia="Calibri"/>
          <w:b/>
          <w:bCs/>
          <w:i/>
          <w:iCs/>
          <w:szCs w:val="22"/>
          <w:lang w:val="ga-IE"/>
        </w:rPr>
        <w:t>[ceithre bliana ó dháta chur i bhfeidhm an Rialacháin leasaithigh seo].</w:t>
      </w:r>
    </w:p>
    <w:p w:rsidR="0075549A" w:rsidRPr="0075549A" w:rsidRDefault="0075549A" w:rsidP="00323163">
      <w:pPr>
        <w:spacing w:before="120" w:after="120" w:line="360" w:lineRule="auto"/>
        <w:ind w:left="1417"/>
        <w:rPr>
          <w:rFonts w:eastAsia="Calibri"/>
          <w:b/>
          <w:i/>
          <w:noProof/>
          <w:lang w:val="ga-IE"/>
        </w:rPr>
      </w:pPr>
      <w:r w:rsidRPr="0075549A">
        <w:rPr>
          <w:rFonts w:eastAsia="Calibri"/>
          <w:b/>
          <w:i/>
          <w:color w:val="000000"/>
          <w:szCs w:val="22"/>
          <w:lang w:val="ga-IE"/>
        </w:rPr>
        <w:lastRenderedPageBreak/>
        <w:t xml:space="preserve">Cinnfidh an Bord </w:t>
      </w:r>
      <w:proofErr w:type="spellStart"/>
      <w:r w:rsidRPr="0075549A">
        <w:rPr>
          <w:rFonts w:eastAsia="Calibri"/>
          <w:b/>
          <w:i/>
          <w:color w:val="000000"/>
          <w:szCs w:val="22"/>
          <w:lang w:val="ga-IE"/>
        </w:rPr>
        <w:t>spriocleibhéil</w:t>
      </w:r>
      <w:proofErr w:type="spellEnd"/>
      <w:r w:rsidRPr="0075549A">
        <w:rPr>
          <w:rFonts w:eastAsia="Calibri"/>
          <w:b/>
          <w:i/>
          <w:color w:val="000000"/>
          <w:szCs w:val="22"/>
          <w:lang w:val="ga-IE"/>
        </w:rPr>
        <w:t xml:space="preserve"> idirmheánacha do na ceanglais in Airteagail 12f nó 12g nó do na ceanglais a eascraíonn as cur i bhfeidhm Airteagal 12c(4) (5) nó (7), mar is iomchuí, a dhéanfaidh eintitis dá dtagraítear sa chéad fhomhír den mhír seo a chomhlíonadh faoin ... </w:t>
      </w:r>
      <w:r w:rsidRPr="0075549A">
        <w:rPr>
          <w:rFonts w:eastAsia="Calibri"/>
          <w:b/>
          <w:bCs/>
          <w:i/>
          <w:iCs/>
          <w:color w:val="000000"/>
          <w:szCs w:val="22"/>
          <w:lang w:val="ga-IE"/>
        </w:rPr>
        <w:t>[dhá bhliain ó dháta chur i bhfeidhm an Rialacháin leasaithigh seo].</w:t>
      </w:r>
      <w:r w:rsidRPr="0075549A">
        <w:rPr>
          <w:rFonts w:eastAsia="Calibri"/>
          <w:b/>
          <w:i/>
          <w:color w:val="000000"/>
          <w:szCs w:val="22"/>
          <w:lang w:val="ga-IE"/>
        </w:rPr>
        <w:t xml:space="preserve"> Leis na </w:t>
      </w:r>
      <w:proofErr w:type="spellStart"/>
      <w:r w:rsidRPr="0075549A">
        <w:rPr>
          <w:rFonts w:eastAsia="Calibri"/>
          <w:b/>
          <w:i/>
          <w:color w:val="000000"/>
          <w:szCs w:val="22"/>
          <w:lang w:val="ga-IE"/>
        </w:rPr>
        <w:t>spriocleibhéil</w:t>
      </w:r>
      <w:proofErr w:type="spellEnd"/>
      <w:r w:rsidRPr="0075549A">
        <w:rPr>
          <w:rFonts w:eastAsia="Calibri"/>
          <w:b/>
          <w:i/>
          <w:color w:val="000000"/>
          <w:szCs w:val="22"/>
          <w:lang w:val="ga-IE"/>
        </w:rPr>
        <w:t xml:space="preserve"> idirmheánacha, áiritheofar méadú líneach de ghnáth ar na cistí dílse agus ar na dliteanais incháilithe i dtreo an cheanglais.</w:t>
      </w:r>
    </w:p>
    <w:p w:rsidR="0075549A" w:rsidRPr="0075549A" w:rsidRDefault="0075549A" w:rsidP="00323163">
      <w:pPr>
        <w:spacing w:before="120" w:after="120" w:line="360" w:lineRule="auto"/>
        <w:ind w:left="1417"/>
        <w:rPr>
          <w:rFonts w:eastAsia="Calibri"/>
          <w:b/>
          <w:i/>
          <w:noProof/>
          <w:lang w:val="ga-IE"/>
        </w:rPr>
      </w:pPr>
      <w:r w:rsidRPr="0075549A">
        <w:rPr>
          <w:rFonts w:eastAsia="Calibri"/>
          <w:b/>
          <w:i/>
          <w:color w:val="000000"/>
          <w:szCs w:val="22"/>
          <w:lang w:val="ga-IE"/>
        </w:rPr>
        <w:t xml:space="preserve">Féadfaidh an Bord idirthréimhse a leagan síos a dtiocfaidh deireadh léi tar éis ... [ceithre bliana ó dháta chur i bhfeidhm an Rialacháin leasaithigh seo] i gcás ina mbeidh údar cuí léi agus nuair is iomchuí ar bhonn na </w:t>
      </w:r>
      <w:proofErr w:type="spellStart"/>
      <w:r w:rsidRPr="0075549A">
        <w:rPr>
          <w:rFonts w:eastAsia="Calibri"/>
          <w:b/>
          <w:i/>
          <w:color w:val="000000"/>
          <w:szCs w:val="22"/>
          <w:lang w:val="ga-IE"/>
        </w:rPr>
        <w:t>gcritéar</w:t>
      </w:r>
      <w:proofErr w:type="spellEnd"/>
      <w:r w:rsidRPr="0075549A">
        <w:rPr>
          <w:rFonts w:eastAsia="Calibri"/>
          <w:b/>
          <w:i/>
          <w:color w:val="000000"/>
          <w:szCs w:val="22"/>
          <w:lang w:val="ga-IE"/>
        </w:rPr>
        <w:t xml:space="preserve"> dá dtagraítear i mír 7, agus an méid a leanas á chur san áireamh:</w:t>
      </w:r>
    </w:p>
    <w:p w:rsidR="0075549A" w:rsidRPr="0075549A" w:rsidRDefault="0075549A" w:rsidP="00323163">
      <w:pPr>
        <w:spacing w:before="120" w:after="120" w:line="360" w:lineRule="auto"/>
        <w:ind w:left="1417"/>
        <w:rPr>
          <w:rFonts w:eastAsia="Calibri"/>
          <w:b/>
          <w:i/>
          <w:noProof/>
          <w:lang w:val="ga-IE"/>
        </w:rPr>
      </w:pPr>
      <w:r w:rsidRPr="0075549A">
        <w:rPr>
          <w:rFonts w:eastAsia="Calibri"/>
          <w:b/>
          <w:i/>
          <w:szCs w:val="22"/>
          <w:lang w:val="ga-IE"/>
        </w:rPr>
        <w:t xml:space="preserve">(a) forbairt staid airgeadais an eintitis; </w:t>
      </w:r>
    </w:p>
    <w:p w:rsidR="0075549A" w:rsidRPr="0075549A" w:rsidRDefault="0075549A" w:rsidP="00323163">
      <w:pPr>
        <w:spacing w:before="120" w:after="120" w:line="360" w:lineRule="auto"/>
        <w:ind w:left="1417"/>
        <w:rPr>
          <w:rFonts w:eastAsia="Calibri"/>
          <w:b/>
          <w:i/>
          <w:noProof/>
          <w:lang w:val="ga-IE"/>
        </w:rPr>
      </w:pPr>
      <w:r w:rsidRPr="0075549A">
        <w:rPr>
          <w:rFonts w:eastAsia="Calibri"/>
          <w:b/>
          <w:i/>
          <w:szCs w:val="22"/>
          <w:lang w:val="ga-IE"/>
        </w:rPr>
        <w:t xml:space="preserve">(b) go bhféadfadh an t-eintiteas a áirithiú go gcomhlíonfar na ceanglais in Airteagail 12f nó 12g nó ceanglas a </w:t>
      </w:r>
      <w:proofErr w:type="spellStart"/>
      <w:r w:rsidRPr="0075549A">
        <w:rPr>
          <w:rFonts w:eastAsia="Calibri"/>
          <w:b/>
          <w:i/>
          <w:szCs w:val="22"/>
          <w:lang w:val="ga-IE"/>
        </w:rPr>
        <w:t>eascraionn</w:t>
      </w:r>
      <w:proofErr w:type="spellEnd"/>
      <w:r w:rsidRPr="0075549A">
        <w:rPr>
          <w:rFonts w:eastAsia="Calibri"/>
          <w:b/>
          <w:i/>
          <w:szCs w:val="22"/>
          <w:lang w:val="ga-IE"/>
        </w:rPr>
        <w:t xml:space="preserve"> as cur i bhfeidhm Airteagal 12c(4), (5) nó (7), laistigh de thréimhse ama réasúnta; agus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i/>
          <w:szCs w:val="22"/>
          <w:lang w:val="ga-IE"/>
        </w:rPr>
        <w:t xml:space="preserve">(c) </w:t>
      </w:r>
      <w:r w:rsidRPr="0075549A">
        <w:rPr>
          <w:rFonts w:eastAsia="Calibri"/>
          <w:b/>
          <w:bCs/>
          <w:i/>
          <w:iCs/>
          <w:szCs w:val="22"/>
          <w:lang w:val="ga-IE"/>
        </w:rPr>
        <w:t xml:space="preserve">cibé an féidir leis an eintiteas dliteanais nach gcomhlíonann a thuilleadh na critéir </w:t>
      </w:r>
      <w:proofErr w:type="spellStart"/>
      <w:r w:rsidRPr="0075549A">
        <w:rPr>
          <w:rFonts w:eastAsia="Calibri"/>
          <w:b/>
          <w:bCs/>
          <w:i/>
          <w:iCs/>
          <w:szCs w:val="22"/>
          <w:lang w:val="ga-IE"/>
        </w:rPr>
        <w:t>incháilitheachta</w:t>
      </w:r>
      <w:proofErr w:type="spellEnd"/>
      <w:r w:rsidRPr="0075549A">
        <w:rPr>
          <w:rFonts w:eastAsia="Calibri"/>
          <w:b/>
          <w:bCs/>
          <w:i/>
          <w:iCs/>
          <w:szCs w:val="22"/>
          <w:lang w:val="ga-IE"/>
        </w:rPr>
        <w:t xml:space="preserve"> nó aibíochta a ionadú, agus mura féidir, cibé an éagumas leithleach nó suaitheadh uile-mhargaidh is cúis leis.</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i mír 3, pointe (a), cuirtear na focail ‘an Bord’ in ionad na bhfocal ‘an Bord nó an t-údarás réitigh náisiúnta’;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i mír 4, cuirtear na focail ‘G-SII nó G-SII neamh-AE’ in ionad an fhocail ‘G-SII’;</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i míreanna 5 agus 6, cuirtear na focail ‘an Bord’ in ionad na bhfocal ‘an Bord agus na húdaráis náisiúnta réitigh’;</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(15)</w:t>
      </w:r>
      <w:r w:rsidRPr="0075549A">
        <w:rPr>
          <w:rFonts w:eastAsia="Calibri"/>
          <w:szCs w:val="22"/>
          <w:lang w:val="ga-IE"/>
        </w:rPr>
        <w:tab/>
        <w:t>cuirtear an méid a leanas in ionad Airteagal 13:</w:t>
      </w:r>
    </w:p>
    <w:p w:rsidR="0075549A" w:rsidRPr="0075549A" w:rsidRDefault="0075549A" w:rsidP="00323163">
      <w:pPr>
        <w:spacing w:before="120" w:after="120" w:line="360" w:lineRule="auto"/>
        <w:ind w:left="850"/>
        <w:jc w:val="center"/>
        <w:rPr>
          <w:rFonts w:eastAsia="Calibri"/>
          <w:noProof/>
          <w:szCs w:val="22"/>
          <w:lang w:val="ga-IE"/>
        </w:rPr>
      </w:pPr>
      <w:r w:rsidRPr="0075549A">
        <w:rPr>
          <w:rFonts w:eastAsia="Calibri"/>
          <w:szCs w:val="22"/>
          <w:lang w:val="ga-IE"/>
        </w:rPr>
        <w:t>‘</w:t>
      </w:r>
      <w:r w:rsidRPr="0075549A">
        <w:rPr>
          <w:rFonts w:eastAsia="Calibri"/>
          <w:i/>
          <w:iCs/>
          <w:szCs w:val="22"/>
          <w:lang w:val="ga-IE"/>
        </w:rPr>
        <w:t>Airteagal 13</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szCs w:val="22"/>
          <w:lang w:val="ga-IE"/>
        </w:rPr>
        <w:t>Bearta luath-idirghabhála</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w:t>
      </w:r>
      <w:r w:rsidRPr="0075549A">
        <w:rPr>
          <w:rFonts w:eastAsia="Calibri"/>
          <w:b/>
          <w:bCs/>
          <w:i/>
          <w:iCs/>
          <w:szCs w:val="22"/>
          <w:lang w:val="ga-IE"/>
        </w:rPr>
        <w:t>Déanfaidh</w:t>
      </w:r>
      <w:r w:rsidRPr="0075549A">
        <w:rPr>
          <w:rFonts w:eastAsia="Calibri"/>
          <w:szCs w:val="22"/>
          <w:lang w:val="ga-IE"/>
        </w:rPr>
        <w:t xml:space="preserve"> BCE bearta luath-idirghabhála </w:t>
      </w:r>
      <w:r w:rsidRPr="0075549A">
        <w:rPr>
          <w:rFonts w:eastAsia="Calibri"/>
          <w:b/>
          <w:bCs/>
          <w:i/>
          <w:iCs/>
          <w:szCs w:val="22"/>
          <w:lang w:val="ga-IE"/>
        </w:rPr>
        <w:t>a bhreithniú gan moill mhíchuí agus, más iomchuí iad</w:t>
      </w:r>
      <w:r w:rsidRPr="0075549A">
        <w:rPr>
          <w:rFonts w:eastAsia="Calibri"/>
          <w:szCs w:val="22"/>
          <w:lang w:val="ga-IE"/>
        </w:rPr>
        <w:t xml:space="preserve"> a chur i bhfeidhm i gcás ina gcomhlíonann eintiteas dá dtagraítear in Airteagal 7(2)(a) aon cheann de na coinníollacha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lastRenderedPageBreak/>
        <w:t>(a)</w:t>
      </w:r>
      <w:r w:rsidRPr="0075549A">
        <w:rPr>
          <w:rFonts w:eastAsia="Calibri"/>
          <w:szCs w:val="22"/>
          <w:lang w:val="ga-IE"/>
        </w:rPr>
        <w:tab/>
        <w:t>comhlíonann an t-eintiteas na coinníollacha dá dtagraítear in Airteagal 102 de Threoir 2013/36/AE nó in Airteagal 16(1) de Rialachán (AE) Uimh. 1024/2013 agus tá feidhm ag ceachtar díobh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 xml:space="preserve">ní dhearna an t-eintiteas na gníomhaíochtaí </w:t>
      </w:r>
      <w:proofErr w:type="spellStart"/>
      <w:r w:rsidRPr="0075549A">
        <w:rPr>
          <w:rFonts w:eastAsia="Calibri"/>
          <w:szCs w:val="22"/>
          <w:lang w:val="ga-IE"/>
        </w:rPr>
        <w:t>ceartaitheacha</w:t>
      </w:r>
      <w:proofErr w:type="spellEnd"/>
      <w:r w:rsidRPr="0075549A">
        <w:rPr>
          <w:rFonts w:eastAsia="Calibri"/>
          <w:szCs w:val="22"/>
          <w:lang w:val="ga-IE"/>
        </w:rPr>
        <w:t xml:space="preserve"> arna gceangal ag BCE, lena n-áirítear na bearta dá dtagraítear in Airteagal 104 de Threoir 2013/36/AE, in Airteagal 16(2) de Rialachán (AE) Uimh. 1024/2013 nó in Airteagal 49 de Threoir (AE) 2019/2034; </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 xml:space="preserve">measann </w:t>
      </w:r>
      <w:proofErr w:type="spellStart"/>
      <w:r w:rsidRPr="0075549A">
        <w:rPr>
          <w:rFonts w:eastAsia="Calibri"/>
          <w:szCs w:val="22"/>
          <w:lang w:val="ga-IE"/>
        </w:rPr>
        <w:t>BCE</w:t>
      </w:r>
      <w:proofErr w:type="spellEnd"/>
      <w:r w:rsidRPr="0075549A">
        <w:rPr>
          <w:rFonts w:eastAsia="Calibri"/>
          <w:szCs w:val="22"/>
          <w:lang w:val="ga-IE"/>
        </w:rPr>
        <w:t xml:space="preserve"> nach leor gníomhaíochtaí feabhais seachas bearta luath-idirghabhála chun aghaidh a thabhairt ar na fadhbanna▌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tá na ceanglais a leagtar síos i dTeideal II de Threoir 2014/65/AE, in Airteagail 3 go 7, 14 go 17, nó 24, 25 agus 26 de Rialachán (AE) Uimh. 600/2014, nó in Airteagail 12f nó 12g den Rialachán seo á sárú ag an eintiteas, nó is dócha go sáróidh sé iad sna 12 mhí tar éis mheasúnú BCE.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bCs/>
          <w:i/>
          <w:iCs/>
          <w:szCs w:val="22"/>
          <w:lang w:val="ga-IE"/>
        </w:rPr>
        <w:t>I gcás ina dtiocfaidh meath suntasach ar dhálaí, nó ina dtiocfaidh imthosca díobhálacha chun cinn nó ina bhfaighfear faisnéis nua faoi eintiteas,</w:t>
      </w:r>
      <w:r w:rsidRPr="0075549A">
        <w:rPr>
          <w:rFonts w:eastAsia="Calibri"/>
          <w:szCs w:val="22"/>
          <w:lang w:val="ga-IE"/>
        </w:rPr>
        <w:t xml:space="preserve"> féadfaidh BCE a chinneadh go gcomhlíonfar an coinníoll dá dtagraítear sa chéad fhomhír, pointe (a)(</w:t>
      </w:r>
      <w:proofErr w:type="spellStart"/>
      <w:r w:rsidRPr="0075549A">
        <w:rPr>
          <w:rFonts w:eastAsia="Calibri"/>
          <w:szCs w:val="22"/>
          <w:lang w:val="ga-IE"/>
        </w:rPr>
        <w:t>ii</w:t>
      </w:r>
      <w:proofErr w:type="spellEnd"/>
      <w:r w:rsidRPr="0075549A">
        <w:rPr>
          <w:rFonts w:eastAsia="Calibri"/>
          <w:szCs w:val="22"/>
          <w:lang w:val="ga-IE"/>
        </w:rPr>
        <w:t>), gan gníomhaíochtaí feabhais eile a bheith déanta roimhe sin, lena n-áirítear feidhmiú na gcumhachtaí dá dtagraítear in Airteagal 104 de Threoir 2013/36/AE nó in Airteagal 16(2) de Rialachán (AE) Uimh. 1024/2013.</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i/>
          <w:szCs w:val="22"/>
          <w:lang w:val="ga-IE"/>
        </w:rPr>
        <w:t xml:space="preserve">Chun críocha na chéad fhomhíre, pointe (b), déanfaidh BCE, nó, de réir mar is iomchuí, an t-údarás inniúil faoi Threoir 2014/65/AE, nó an Bord, an t-údarás inniúil náisiúnta a chur ar an eolas gan mhoill faoin sárú nó faoin sárú dóchúil.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2. Chun críocha mhír 1, áireofar an méid a leanas sna bearta luath-idirghabhála: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an ceanglas atá ar chomhlacht bainistíochta an eintitis ceachtar de na nithe a leanas a dhéanamh: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ceann amháin nó níos mó de na socruithe nó de na bearta a leagtar amach sa phlean téarnaimh a chur chun feidhme;</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 xml:space="preserve">an plean téarnaimh a nuashonrú i gcomhréir le hAirteagal 5(2) de Threoir 2014/59/AE i gcás nach ionann na himthosca ba chúis leis an luath-idirghabháil agus na toimhdí a leagtar amach sa phlean téarnaimh tosaigh agus chun ceann amháin nó níos mó de na socruithe nó de na bearta a </w:t>
      </w:r>
      <w:r w:rsidRPr="0075549A">
        <w:rPr>
          <w:rFonts w:eastAsia="Calibri"/>
          <w:szCs w:val="22"/>
          <w:lang w:val="ga-IE"/>
        </w:rPr>
        <w:lastRenderedPageBreak/>
        <w:t>leagtar amach sa phlean téarnaimh nuashonraithe a chur chun feidhme laistigh de thréimhse shonrach;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an ceanglas atá ar chomhlacht bainistíochta an eintitis cruinniú de </w:t>
      </w:r>
      <w:proofErr w:type="spellStart"/>
      <w:r w:rsidRPr="0075549A">
        <w:rPr>
          <w:rFonts w:eastAsia="Calibri"/>
          <w:szCs w:val="22"/>
          <w:lang w:val="ga-IE"/>
        </w:rPr>
        <w:t>scairshealbhóirí</w:t>
      </w:r>
      <w:proofErr w:type="spellEnd"/>
      <w:r w:rsidRPr="0075549A">
        <w:rPr>
          <w:rFonts w:eastAsia="Calibri"/>
          <w:szCs w:val="22"/>
          <w:lang w:val="ga-IE"/>
        </w:rPr>
        <w:t xml:space="preserve"> an eintitis a thionól, nó mura gcomhlíonann an comhlacht bainistíochta an ceanglas sin, an cruinniú a thionól go díreach, agus sa dá chás an clár a shocrú agus a cheangal go mbreithneofar cinntí áirithe lena nglacadh ag na </w:t>
      </w:r>
      <w:proofErr w:type="spellStart"/>
      <w:r w:rsidRPr="0075549A">
        <w:rPr>
          <w:rFonts w:eastAsia="Calibri"/>
          <w:szCs w:val="22"/>
          <w:lang w:val="ga-IE"/>
        </w:rPr>
        <w:t>scairshealbhóirí</w:t>
      </w:r>
      <w:proofErr w:type="spellEnd"/>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 xml:space="preserve">an ceanglas atá ar chomhlacht bainistíochta an eintitis plean </w:t>
      </w:r>
      <w:r w:rsidRPr="0075549A">
        <w:rPr>
          <w:rFonts w:eastAsia="Calibri"/>
          <w:b/>
          <w:bCs/>
          <w:i/>
          <w:iCs/>
          <w:szCs w:val="22"/>
          <w:lang w:val="ga-IE"/>
        </w:rPr>
        <w:t>gníomhaíochta</w:t>
      </w:r>
      <w:r w:rsidRPr="0075549A">
        <w:rPr>
          <w:rFonts w:eastAsia="Calibri"/>
          <w:szCs w:val="22"/>
          <w:lang w:val="ga-IE"/>
        </w:rPr>
        <w:t xml:space="preserve"> a tharraingt suas, i gcomhréir leis an bplean téarnaimh i gcás inarb infheidhme, le haghaidh idirbheartaíocht maidir le hathstruchtúrú fiachais le cuid dá chreidiúnaithe nó lena chreidiúnaithe go léir;</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an ceanglas struchtúr dlíthiúil na hinstitiúide a athrú;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(e)</w:t>
      </w:r>
      <w:r w:rsidRPr="0075549A">
        <w:rPr>
          <w:rFonts w:eastAsia="Calibri"/>
          <w:szCs w:val="22"/>
          <w:lang w:val="ga-IE"/>
        </w:rPr>
        <w:tab/>
        <w:t xml:space="preserve">an ceanglas bainistíocht shinsearach nó comhlacht bainistíochta an eintitis a bhaint nó a ionadú ina </w:t>
      </w:r>
      <w:proofErr w:type="spellStart"/>
      <w:r w:rsidRPr="0075549A">
        <w:rPr>
          <w:rFonts w:eastAsia="Calibri"/>
          <w:szCs w:val="22"/>
          <w:lang w:val="ga-IE"/>
        </w:rPr>
        <w:t>hiomlaine</w:t>
      </w:r>
      <w:proofErr w:type="spellEnd"/>
      <w:r w:rsidRPr="0075549A">
        <w:rPr>
          <w:rFonts w:eastAsia="Calibri"/>
          <w:szCs w:val="22"/>
          <w:lang w:val="ga-IE"/>
        </w:rPr>
        <w:t xml:space="preserve"> nó ina iomláine nó maidir le daoine aonair, i gcomhréir le hAirteagal 13a;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(f)</w:t>
      </w:r>
      <w:r w:rsidRPr="0075549A">
        <w:rPr>
          <w:rFonts w:eastAsia="Calibri"/>
          <w:szCs w:val="22"/>
          <w:lang w:val="ga-IE"/>
        </w:rPr>
        <w:tab/>
        <w:t>riarthóir sealadach amháin nó níos mó a cheapadh don eintiteas, i gcomhréir le hAirteagal 13b.</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b/>
          <w:i/>
          <w:szCs w:val="22"/>
          <w:lang w:val="ga-IE"/>
        </w:rPr>
        <w:t>(</w:t>
      </w:r>
      <w:proofErr w:type="spellStart"/>
      <w:r w:rsidRPr="0075549A">
        <w:rPr>
          <w:rFonts w:eastAsia="Calibri"/>
          <w:b/>
          <w:i/>
          <w:szCs w:val="22"/>
          <w:lang w:val="ga-IE"/>
        </w:rPr>
        <w:t>fa</w:t>
      </w:r>
      <w:proofErr w:type="spellEnd"/>
      <w:r w:rsidRPr="0075549A">
        <w:rPr>
          <w:rFonts w:eastAsia="Calibri"/>
          <w:b/>
          <w:i/>
          <w:szCs w:val="22"/>
          <w:lang w:val="ga-IE"/>
        </w:rPr>
        <w:t>)</w:t>
      </w:r>
      <w:r w:rsidRPr="0075549A">
        <w:rPr>
          <w:rFonts w:eastAsia="Calibri"/>
          <w:b/>
          <w:i/>
          <w:szCs w:val="22"/>
          <w:lang w:val="ga-IE"/>
        </w:rPr>
        <w:tab/>
        <w:t>an ceanglas go ndéanfaidh comhlacht bainistíochta an eintitis plean a tharraingt suas a bhféadfaidh an t-eintiteas a chur chun feidhme i gcás ina gcinneann an comhlacht corparáideach ábhartha foirceannadh deonach an eintitis a thionscnamh.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3. Roghnóidh BCE na bearta luath-idirghabhála iomchuí </w:t>
      </w:r>
      <w:r w:rsidRPr="0075549A">
        <w:rPr>
          <w:rFonts w:eastAsia="Calibri"/>
          <w:b/>
          <w:bCs/>
          <w:i/>
          <w:iCs/>
          <w:szCs w:val="22"/>
          <w:lang w:val="ga-IE"/>
        </w:rPr>
        <w:t>agus tráthúla</w:t>
      </w:r>
      <w:r w:rsidRPr="0075549A">
        <w:rPr>
          <w:rFonts w:eastAsia="Calibri"/>
          <w:szCs w:val="22"/>
          <w:lang w:val="ga-IE"/>
        </w:rPr>
        <w:t xml:space="preserve"> bunaithe ar a bhfuil comhréireach leis na cuspóirí atá á saothrú, ag féachaint do </w:t>
      </w:r>
      <w:proofErr w:type="spellStart"/>
      <w:r w:rsidRPr="0075549A">
        <w:rPr>
          <w:rFonts w:eastAsia="Calibri"/>
          <w:szCs w:val="22"/>
          <w:lang w:val="ga-IE"/>
        </w:rPr>
        <w:t>thromchúis</w:t>
      </w:r>
      <w:proofErr w:type="spellEnd"/>
      <w:r w:rsidRPr="0075549A">
        <w:rPr>
          <w:rFonts w:eastAsia="Calibri"/>
          <w:szCs w:val="22"/>
          <w:lang w:val="ga-IE"/>
        </w:rPr>
        <w:t xml:space="preserve"> an tsáraithe nó an tsáraithe dhóchúil agus do luas an mheathlaithe ar staid airgeadais an eintitis, i measc faisnéis ábhartha eile.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4. I gcás gach ceann de na bearta dá dtagraítear i mír 2, socróidh BCE sprioc-am is iomchuí chun an beart sin a chríochnú agus a chuirfidh ar a chumas do BCE a éifeachtúlacht a mheas.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i/>
          <w:szCs w:val="22"/>
          <w:lang w:val="ga-IE"/>
        </w:rPr>
        <w:t xml:space="preserve">Déanfar an beart a mheas go díreach tar éis an spriocdháta a bheith istigh agus déanfar an mheastóireacht a chomhroinnt leis na húdarás réitigh náisiúnta ábhartha. I gcás ina dtagtar ar an gconclúid sa mheastóireacht nach ndearnadh na </w:t>
      </w:r>
      <w:r w:rsidRPr="0075549A">
        <w:rPr>
          <w:rFonts w:eastAsia="Calibri"/>
          <w:b/>
          <w:i/>
          <w:szCs w:val="22"/>
          <w:lang w:val="ga-IE"/>
        </w:rPr>
        <w:lastRenderedPageBreak/>
        <w:t xml:space="preserve">bearta a chur chun feidhme go hiomlán agus nach bhfuil siad éifeachtach, déanfaidh BCE nó an t-údarás inniúil náisiúnta ábhartha </w:t>
      </w:r>
      <w:proofErr w:type="spellStart"/>
      <w:r w:rsidRPr="0075549A">
        <w:rPr>
          <w:rFonts w:eastAsia="Calibri"/>
          <w:b/>
          <w:i/>
          <w:szCs w:val="22"/>
          <w:lang w:val="ga-IE"/>
        </w:rPr>
        <w:t>neasúnú</w:t>
      </w:r>
      <w:proofErr w:type="spellEnd"/>
      <w:r w:rsidRPr="0075549A">
        <w:rPr>
          <w:rFonts w:eastAsia="Calibri"/>
          <w:b/>
          <w:i/>
          <w:szCs w:val="22"/>
          <w:lang w:val="ga-IE"/>
        </w:rPr>
        <w:t xml:space="preserve"> ar an gcoinníoll dá dtagraítear in Airteagal 18(1), pointe (a), tar éis dó dul i gcomhairle leis an mBord agus leis an údarás réitigh náisiúnta ábhartha.</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5. I gcás ina n-áireoidh grúpa eintitis a bunaíodh i mBallstáit rannpháirteacha agus i mBallstáit neamh-rannpháirteacha araon, déanfaidh BCE ionadaíocht ar údaráis inniúla náisiúnta na mBallstát rannpháirteach, chun críoch comhchomhairle agus comhair leis na Ballstáit neamh-rannpháirteacha i gcomhréir le hAirteagal 30 de Threoir 2014/59/AE.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I gcás ina n-áireoidh grúpa eintitis a </w:t>
      </w:r>
      <w:proofErr w:type="spellStart"/>
      <w:r w:rsidRPr="0075549A">
        <w:rPr>
          <w:rFonts w:eastAsia="Calibri"/>
          <w:szCs w:val="22"/>
          <w:lang w:val="ga-IE"/>
        </w:rPr>
        <w:t>bunaiodh</w:t>
      </w:r>
      <w:proofErr w:type="spellEnd"/>
      <w:r w:rsidRPr="0075549A">
        <w:rPr>
          <w:rFonts w:eastAsia="Calibri"/>
          <w:szCs w:val="22"/>
          <w:lang w:val="ga-IE"/>
        </w:rPr>
        <w:t xml:space="preserve"> i mBallstáit rannpháirteacha agus fochuideachtaí a bunaíodh i mBallstáit neamh-rannpháirteacha, nó brainsí suntasacha díobh atá lonnaithe i mBallstáit neamh-rannpháirteacha, déanfaidh BCE aon chinneadh nó beart dá dtagraítear in Airteagail 13 go 13c atá ábhartha don ghrúpa, a chur in iúl </w:t>
      </w:r>
      <w:r w:rsidRPr="0075549A">
        <w:rPr>
          <w:rFonts w:eastAsia="Calibri"/>
          <w:b/>
          <w:bCs/>
          <w:i/>
          <w:iCs/>
          <w:szCs w:val="22"/>
          <w:lang w:val="ga-IE"/>
        </w:rPr>
        <w:t>go tráthúil</w:t>
      </w:r>
      <w:r w:rsidRPr="0075549A">
        <w:rPr>
          <w:rFonts w:eastAsia="Calibri"/>
          <w:szCs w:val="22"/>
          <w:lang w:val="ga-IE"/>
        </w:rPr>
        <w:t xml:space="preserve"> d’údaráis inniúla nó d’údaráis réitigh na mBallstát neamh-rannpháirteach, de réir mar is iomchuí.’;</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(16)</w:t>
      </w:r>
      <w:r w:rsidRPr="0075549A">
        <w:rPr>
          <w:rFonts w:eastAsia="Calibri"/>
          <w:szCs w:val="22"/>
          <w:lang w:val="ga-IE"/>
        </w:rPr>
        <w:tab/>
        <w:t>cuirtear na hAirteagail 13a, 13b agus 13c a leanas isteach:</w:t>
      </w:r>
    </w:p>
    <w:p w:rsidR="0075549A" w:rsidRPr="0075549A" w:rsidRDefault="0075549A" w:rsidP="00323163">
      <w:pPr>
        <w:spacing w:before="120" w:after="120" w:line="360" w:lineRule="auto"/>
        <w:ind w:left="850"/>
        <w:jc w:val="center"/>
        <w:rPr>
          <w:rFonts w:eastAsia="Calibri"/>
          <w:noProof/>
          <w:szCs w:val="22"/>
          <w:lang w:val="ga-IE"/>
        </w:rPr>
      </w:pPr>
      <w:r w:rsidRPr="0075549A">
        <w:rPr>
          <w:rFonts w:eastAsia="Calibri"/>
          <w:szCs w:val="22"/>
          <w:lang w:val="ga-IE"/>
        </w:rPr>
        <w:t>‘</w:t>
      </w:r>
      <w:r w:rsidRPr="0075549A">
        <w:rPr>
          <w:rFonts w:eastAsia="Calibri"/>
          <w:i/>
          <w:iCs/>
          <w:szCs w:val="22"/>
          <w:lang w:val="ga-IE"/>
        </w:rPr>
        <w:t>Airteagal 13a</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szCs w:val="22"/>
          <w:lang w:val="ga-IE"/>
        </w:rPr>
        <w:t>An bhainistíocht shinsearach nó an comhlacht bainistíochta a athsholáthar</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Chun críocha Airteagal 13(2), pointe (e), déanfar an bhainistíocht shinsearach nua nó an comhlacht bainistíochta nua, nó comhaltaí aonair de na comhlachtaí sin, a cheapadh i gcomhréir le dlí an Aontais agus leis an dlí náisiúnta agus beidh siad faoi réir fhormheas BCE.</w:t>
      </w:r>
    </w:p>
    <w:p w:rsidR="0075549A" w:rsidRPr="0075549A" w:rsidRDefault="0075549A" w:rsidP="00323163">
      <w:pPr>
        <w:spacing w:before="120" w:after="120" w:line="360" w:lineRule="auto"/>
        <w:ind w:left="850"/>
        <w:jc w:val="center"/>
        <w:rPr>
          <w:rFonts w:eastAsia="Calibri"/>
          <w:i/>
          <w:iCs/>
          <w:noProof/>
          <w:szCs w:val="22"/>
          <w:lang w:val="ga-IE"/>
        </w:rPr>
      </w:pPr>
      <w:r w:rsidRPr="0075549A">
        <w:rPr>
          <w:rFonts w:eastAsia="Calibri"/>
          <w:i/>
          <w:szCs w:val="22"/>
          <w:lang w:val="ga-IE"/>
        </w:rPr>
        <w:t>Airteagal 13b</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szCs w:val="22"/>
          <w:lang w:val="ga-IE"/>
        </w:rPr>
        <w:t>Riarthóir sealadach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1. Chun críocha Airteagal 13(2), pointe (f), féadfaidh BCE, bunaithe ar a bhfuil comhréireach sna himthosca, aon riarthóir sealadach ar bith a cheapadh chun ceachtar de na nithe a leanas a dhéanamh: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teacht in ionad chomhlacht bainistíochta an eintitis ar bhonn sealadach;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oibriú go sealadach le comhlacht bainistíochta an eintitis.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Sonróidh BCE a rogha faoi phointí (a) nó (b) tráth a cheapfar an riarthóir sealadach.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lastRenderedPageBreak/>
        <w:t xml:space="preserve">Chun críocha na chéad fhomhíre, pointe (b), déanfaidh BCE sonrú breise, tráth a cheapfar an riarthóir sealadach, ar ról, ar dhualgais agus ar chumhachtaí an riarthóra shealadaigh sin agus ar aon cheanglais ar chomhlacht bainistíochta an eintitis i dtaca le dul i gcomhairle leis an riarthóir sealadach nó toiliú an riarthóra shealadaigh a fháil sula ndéanfaidh siad cinntí nó gníomhaíochtaí sonracha.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Déanfaidh BCE ceapadh aon riarthóra shealadaigh a </w:t>
      </w:r>
      <w:proofErr w:type="spellStart"/>
      <w:r w:rsidRPr="0075549A">
        <w:rPr>
          <w:rFonts w:eastAsia="Calibri"/>
          <w:szCs w:val="22"/>
          <w:lang w:val="ga-IE"/>
        </w:rPr>
        <w:t>phoibliú</w:t>
      </w:r>
      <w:proofErr w:type="spellEnd"/>
      <w:r w:rsidRPr="0075549A">
        <w:rPr>
          <w:rFonts w:eastAsia="Calibri"/>
          <w:szCs w:val="22"/>
          <w:lang w:val="ga-IE"/>
        </w:rPr>
        <w:t xml:space="preserve">, ach amháin i gcás nach bhfuil an chumhacht ag an riarthóir sealadach chun ionadaíocht a dhéanamh ar an eintiteas </w:t>
      </w:r>
      <w:r w:rsidRPr="0075549A">
        <w:rPr>
          <w:rFonts w:eastAsia="Calibri"/>
          <w:b/>
          <w:bCs/>
          <w:i/>
          <w:iCs/>
          <w:szCs w:val="22"/>
          <w:lang w:val="ga-IE"/>
        </w:rPr>
        <w:t>nó cinntí a dhéanamh thar a cheann</w:t>
      </w:r>
      <w:r w:rsidRPr="0075549A">
        <w:rPr>
          <w:rFonts w:eastAsia="Calibri"/>
          <w:szCs w:val="22"/>
          <w:lang w:val="ga-IE"/>
        </w:rPr>
        <w:t>.</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Comhlíonfaidh aon riarthóir sealadach na ceanglais a leagtar amach in Airteagal 91(1), (2) agus (</w:t>
      </w:r>
      <w:r w:rsidRPr="0075549A">
        <w:rPr>
          <w:rFonts w:eastAsia="Calibri"/>
          <w:b/>
          <w:bCs/>
          <w:i/>
          <w:iCs/>
          <w:szCs w:val="22"/>
          <w:lang w:val="ga-IE"/>
        </w:rPr>
        <w:t>8</w:t>
      </w:r>
      <w:r w:rsidRPr="0075549A">
        <w:rPr>
          <w:rFonts w:eastAsia="Calibri"/>
          <w:szCs w:val="22"/>
          <w:lang w:val="ga-IE"/>
        </w:rPr>
        <w:t xml:space="preserve">) de Threoir 2013/36/AE. Beidh measúnú BCE ar cibé a gcomhlíonann an riarthóir sealadach na ceanglais sin ina dhlúthchuid den chinneadh an riarthóir sealadach sin a cheapadh.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2. Sonróidh BCE cumhachtaí an riarthóra shealadaigh tráth a cheapacháin bunaithe ar a mhéid is comhréireach sna himthosca. Féadfaidh cuid de chumhachtaí chomhlacht bainistíochta an eintitis faoi reachtanna an eintitis agus faoin dlí náisiúnta, nó iad go léir, a bheith san áireamh leis na cumhachtaí sin, lena n-áirítear an chumhacht chun roinnt feidhmeanna riaracháin de chuid chomhlacht bainistíochta an eintitis, nó iad go léir, a fheidhmiú. Beidh cumhachtaí an riarthóra shealadaigh maidir leis an eintiteas i gcomhréir leis an dlí cuideachtaí is infheidhme. </w:t>
      </w:r>
      <w:r w:rsidRPr="0075549A">
        <w:rPr>
          <w:rFonts w:eastAsia="Calibri"/>
          <w:b/>
          <w:i/>
          <w:szCs w:val="22"/>
          <w:lang w:val="ga-IE"/>
        </w:rPr>
        <w:t>Féadfaidh BCE na cumhachtaí sin a choigeartú i gcás athrú ar imthosca.</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3. Sonróidh BCE ról agus feidhmeanna an riarthóra shealadaigh tráth an cheapacháin. D’fhéadfadh an méid a leanas go léir a bheith san áireamh sa ról agus sna feidhmeanna sin:</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staid airgeadais an eintitis a fhionnadh;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gnó nó cuid de ghnó an eintitis a bhainistiú chun a staid airgeadais a chaomhnú nó a athbhunú;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bearta a dhéanamh chun bainistíocht fhónta stuama ghnó an eintitis a athbhunú.</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Sonróidh BCE aon teorainneacha le ról agus feidhmeanna an riarthóra shealadaigh tráth a cheapacháin.</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4. Beidh an chumhacht eisiach ag BCE chun aon riarthóir sealadach a cheapadh agus a chur as oifig. Féadfaidh BCE riarthóir sealadach a chur as oifig ag am ar bith agus ar </w:t>
      </w:r>
      <w:r w:rsidRPr="0075549A">
        <w:rPr>
          <w:rFonts w:eastAsia="Calibri"/>
          <w:szCs w:val="22"/>
          <w:lang w:val="ga-IE"/>
        </w:rPr>
        <w:lastRenderedPageBreak/>
        <w:t>chúis ar bith. Féadfaidh BCE téarmaí ceapacháin an riarthóra shealadaigh a athrú ag am ar bith faoi réir an Airteagail seo.</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5. Féadfaidh BCE a cheangal ar an riarthóir sealadach toiliú a fháil roimh ré ó BCE le haghaidh gníomhartha áirithe. Sonróidh BCE aon cheanglas den sórt sin agus tráth a cheapfar an riarthóir sealadach nó tráth a dhéantar aon athrú ar théarmaí ceapacháin an riarthóra shealadaigh.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In aon chás, ní fhéadfaidh an riarthóir sealadach an chumhacht a fheidhmiú chun cruinniú ginearálta de </w:t>
      </w:r>
      <w:proofErr w:type="spellStart"/>
      <w:r w:rsidRPr="0075549A">
        <w:rPr>
          <w:rFonts w:eastAsia="Calibri"/>
          <w:szCs w:val="22"/>
          <w:lang w:val="ga-IE"/>
        </w:rPr>
        <w:t>scairshealbhóirí</w:t>
      </w:r>
      <w:proofErr w:type="spellEnd"/>
      <w:r w:rsidRPr="0075549A">
        <w:rPr>
          <w:rFonts w:eastAsia="Calibri"/>
          <w:szCs w:val="22"/>
          <w:lang w:val="ga-IE"/>
        </w:rPr>
        <w:t xml:space="preserve"> an eintitis a thionól agus clár an chruinnithe sin a shocrú, gan réamhthoiliú BCE.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6. Arna iarraidh sin do BCE, déanfaidh an riarthóir sealadach tuarascálacha a tharraingt suas maidir le staid airgeadais an eintitis agus maidir leis na gníomhartha a rinneadh le linn thréimhse a cheapacháin, ag eatraimh arna socrú ag BCE,</w:t>
      </w:r>
      <w:r w:rsidRPr="0075549A">
        <w:rPr>
          <w:rFonts w:eastAsia="Calibri"/>
          <w:b/>
          <w:bCs/>
          <w:i/>
          <w:iCs/>
          <w:szCs w:val="22"/>
          <w:lang w:val="ga-IE"/>
        </w:rPr>
        <w:t xml:space="preserve"> uair amháin ar a laghad, tar éis don chéad sé mhí a bheith istigh,</w:t>
      </w:r>
      <w:r w:rsidRPr="0075549A">
        <w:rPr>
          <w:rFonts w:eastAsia="Calibri"/>
          <w:szCs w:val="22"/>
          <w:lang w:val="ga-IE"/>
        </w:rPr>
        <w:t xml:space="preserve"> agus ag deireadh a </w:t>
      </w:r>
      <w:proofErr w:type="spellStart"/>
      <w:r w:rsidRPr="0075549A">
        <w:rPr>
          <w:rFonts w:eastAsia="Calibri"/>
          <w:szCs w:val="22"/>
          <w:lang w:val="ga-IE"/>
        </w:rPr>
        <w:t>shainordaithe</w:t>
      </w:r>
      <w:proofErr w:type="spellEnd"/>
      <w:r w:rsidRPr="0075549A">
        <w:rPr>
          <w:rFonts w:eastAsia="Calibri"/>
          <w:szCs w:val="22"/>
          <w:lang w:val="ga-IE"/>
        </w:rPr>
        <w:t xml:space="preserve"> in aon chás.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7. Ceapfar an riarthóir sealadach ar feadh bliain amháin ar a mhéad. Féadfar an tréimhse sin a athnuachan go heisceachtúil </w:t>
      </w:r>
      <w:r w:rsidRPr="0075549A">
        <w:rPr>
          <w:rFonts w:eastAsia="Calibri"/>
          <w:b/>
          <w:bCs/>
          <w:i/>
          <w:iCs/>
          <w:szCs w:val="22"/>
          <w:lang w:val="ga-IE"/>
        </w:rPr>
        <w:t>uair amháin</w:t>
      </w:r>
      <w:r w:rsidRPr="0075549A">
        <w:rPr>
          <w:rFonts w:eastAsia="Calibri"/>
          <w:szCs w:val="22"/>
          <w:lang w:val="ga-IE"/>
        </w:rPr>
        <w:t xml:space="preserve"> i gcás ina bhfuil na coinníollacha maidir leis an riarthóir sealadach a cheapadh á gcomhlíonadh i gcónaí. Cinnfidh BCE na coinníollacha sin agus tabharfaidh sé údar le haon athnuachan ar cheapadh an riarthóra shealadaigh chuig na </w:t>
      </w:r>
      <w:proofErr w:type="spellStart"/>
      <w:r w:rsidRPr="0075549A">
        <w:rPr>
          <w:rFonts w:eastAsia="Calibri"/>
          <w:szCs w:val="22"/>
          <w:lang w:val="ga-IE"/>
        </w:rPr>
        <w:t>scairshealbhóirí</w:t>
      </w:r>
      <w:proofErr w:type="spellEnd"/>
      <w:r w:rsidRPr="0075549A">
        <w:rPr>
          <w:rFonts w:eastAsia="Calibri"/>
          <w:szCs w:val="22"/>
          <w:lang w:val="ga-IE"/>
        </w:rPr>
        <w:t>.</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8. Faoi réir an Airteagail seo, ní dhéanfaidh ceapadh riarthóra shealadaigh dochar do chearta na </w:t>
      </w:r>
      <w:proofErr w:type="spellStart"/>
      <w:r w:rsidRPr="0075549A">
        <w:rPr>
          <w:rFonts w:eastAsia="Calibri"/>
          <w:szCs w:val="22"/>
          <w:lang w:val="ga-IE"/>
        </w:rPr>
        <w:t>scairshealbhóirí</w:t>
      </w:r>
      <w:proofErr w:type="spellEnd"/>
      <w:r w:rsidRPr="0075549A">
        <w:rPr>
          <w:rFonts w:eastAsia="Calibri"/>
          <w:szCs w:val="22"/>
          <w:lang w:val="ga-IE"/>
        </w:rPr>
        <w:t xml:space="preserve"> a leagtar síos i </w:t>
      </w:r>
      <w:proofErr w:type="spellStart"/>
      <w:r w:rsidRPr="0075549A">
        <w:rPr>
          <w:rFonts w:eastAsia="Calibri"/>
          <w:szCs w:val="22"/>
          <w:lang w:val="ga-IE"/>
        </w:rPr>
        <w:t>ndlí</w:t>
      </w:r>
      <w:proofErr w:type="spellEnd"/>
      <w:r w:rsidRPr="0075549A">
        <w:rPr>
          <w:rFonts w:eastAsia="Calibri"/>
          <w:szCs w:val="22"/>
          <w:lang w:val="ga-IE"/>
        </w:rPr>
        <w:t xml:space="preserve"> an Aontais nó le dlí náisiúnta na gcuideachtaí.</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9. Ní mheasfar gur </w:t>
      </w:r>
      <w:proofErr w:type="spellStart"/>
      <w:r w:rsidRPr="0075549A">
        <w:rPr>
          <w:rFonts w:eastAsia="Calibri"/>
          <w:szCs w:val="22"/>
          <w:lang w:val="ga-IE"/>
        </w:rPr>
        <w:t>scáthstiúrthóir</w:t>
      </w:r>
      <w:proofErr w:type="spellEnd"/>
      <w:r w:rsidRPr="0075549A">
        <w:rPr>
          <w:rFonts w:eastAsia="Calibri"/>
          <w:szCs w:val="22"/>
          <w:lang w:val="ga-IE"/>
        </w:rPr>
        <w:t xml:space="preserve"> nó stiúrthóir </w:t>
      </w:r>
      <w:r w:rsidRPr="0075549A">
        <w:rPr>
          <w:rFonts w:eastAsia="Calibri"/>
          <w:i/>
          <w:iCs/>
          <w:szCs w:val="22"/>
          <w:lang w:val="ga-IE"/>
        </w:rPr>
        <w:t xml:space="preserve">de </w:t>
      </w:r>
      <w:proofErr w:type="spellStart"/>
      <w:r w:rsidRPr="0075549A">
        <w:rPr>
          <w:rFonts w:eastAsia="Calibri"/>
          <w:i/>
          <w:iCs/>
          <w:szCs w:val="22"/>
          <w:lang w:val="ga-IE"/>
        </w:rPr>
        <w:t>facto</w:t>
      </w:r>
      <w:proofErr w:type="spellEnd"/>
      <w:r w:rsidRPr="0075549A">
        <w:rPr>
          <w:rFonts w:eastAsia="Calibri"/>
          <w:szCs w:val="22"/>
          <w:lang w:val="ga-IE"/>
        </w:rPr>
        <w:t xml:space="preserve"> faoin dlí náisiúnta é aon riarthóir sealadach arna cheapadh de bhun mhíreanna 1 go 8 den Airteagail seo.</w:t>
      </w:r>
    </w:p>
    <w:p w:rsidR="0075549A" w:rsidRPr="0075549A" w:rsidRDefault="0075549A" w:rsidP="00323163">
      <w:pPr>
        <w:spacing w:before="120" w:after="120" w:line="360" w:lineRule="auto"/>
        <w:ind w:left="850"/>
        <w:jc w:val="center"/>
        <w:rPr>
          <w:rFonts w:eastAsia="Calibri"/>
          <w:i/>
          <w:iCs/>
          <w:noProof/>
          <w:szCs w:val="22"/>
          <w:lang w:val="ga-IE"/>
        </w:rPr>
      </w:pPr>
      <w:bookmarkStart w:id="13" w:name="_Hlk129021419"/>
      <w:r w:rsidRPr="0075549A">
        <w:rPr>
          <w:rFonts w:eastAsia="Calibri"/>
          <w:i/>
          <w:szCs w:val="22"/>
          <w:lang w:val="ga-IE"/>
        </w:rPr>
        <w:t>Airteagal 13c</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szCs w:val="22"/>
          <w:lang w:val="ga-IE"/>
        </w:rPr>
        <w:t>Ullmhú don réiteach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Maidir leis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7(2), agus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7(4), pointe (b), agus Airteagal 7(5) i gcás ina gcomhlíontar na coinníollacha maidir leis na forálacha sin a chur i bhfeidhm, tabharfaidh BCE nó údaráis inniúla náisiúnta fógra don Bhord gan mhoill maidir le haon cheann de na nithe a leanas: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lastRenderedPageBreak/>
        <w:t>(a)</w:t>
      </w:r>
      <w:r w:rsidRPr="0075549A">
        <w:rPr>
          <w:rFonts w:eastAsia="Calibri"/>
          <w:szCs w:val="22"/>
          <w:lang w:val="ga-IE"/>
        </w:rPr>
        <w:tab/>
        <w:t xml:space="preserve">aon cheann de na bearta dá dtagraítear in Airteagal 16(2) de Rialachán (AE) Uimh. 1024/2013 nó in Airteagal 104(1) de Threoir 2013/36/AE a cheanglaíonn siad ar eintiteas nó ar ghrúpa a dhéanamh </w:t>
      </w:r>
      <w:r w:rsidRPr="0075549A">
        <w:rPr>
          <w:rFonts w:eastAsia="Calibri"/>
          <w:b/>
          <w:bCs/>
          <w:i/>
          <w:iCs/>
          <w:szCs w:val="22"/>
          <w:lang w:val="ga-IE"/>
        </w:rPr>
        <w:t>arb é is aidhm dó aghaidh a thabhairt ar mheathlú ar staid an eintitis nó an ghrúpa sin</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 gcás ina léiríonn gníomhaíocht mhaoirseachta go bhfuil na coinníollacha a leagtar síos in Airteagal 13(1) den Rialachán seo nó in Airteagal 27(1) de Threoir 2014/59/AE á gcomhlíonadh i ndáil le </w:t>
      </w:r>
      <w:proofErr w:type="spellStart"/>
      <w:r w:rsidRPr="0075549A">
        <w:rPr>
          <w:rFonts w:eastAsia="Calibri"/>
          <w:szCs w:val="22"/>
          <w:lang w:val="ga-IE"/>
        </w:rPr>
        <w:t>heintiteas</w:t>
      </w:r>
      <w:proofErr w:type="spellEnd"/>
      <w:r w:rsidRPr="0075549A">
        <w:rPr>
          <w:rFonts w:eastAsia="Calibri"/>
          <w:szCs w:val="22"/>
          <w:lang w:val="ga-IE"/>
        </w:rPr>
        <w:t xml:space="preserve"> nó grúpa, an measúnú go bhfuil na coinníollacha sin á gcomhlíonadh, gan beann ar aon bheart luath-idirghabhála;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cur i bhfeidhm aon cheann de na bearta luath-idirghabhála dá dtagraítear in Airteagal 13 den Rialachán seo nó in Airteagal 27 de Threoir 2014/59/AE.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Tabharfaidh an Bord fógra don Choimisiún faoi aon fhógra a bheidh faighte aige de bhun na chéad fhomhíre.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Déanfaidh BCE nó an t-údarás inniúil náisiúnta ábhartha </w:t>
      </w:r>
      <w:proofErr w:type="spellStart"/>
      <w:r w:rsidRPr="0075549A">
        <w:rPr>
          <w:rFonts w:eastAsia="Calibri"/>
          <w:szCs w:val="22"/>
          <w:lang w:val="ga-IE"/>
        </w:rPr>
        <w:t>dlúthfhaireachán</w:t>
      </w:r>
      <w:proofErr w:type="spellEnd"/>
      <w:r w:rsidRPr="0075549A">
        <w:rPr>
          <w:rFonts w:eastAsia="Calibri"/>
          <w:szCs w:val="22"/>
          <w:lang w:val="ga-IE"/>
        </w:rPr>
        <w:t xml:space="preserve">, i </w:t>
      </w:r>
      <w:r w:rsidRPr="0075549A">
        <w:rPr>
          <w:rFonts w:eastAsia="Calibri"/>
          <w:b/>
          <w:bCs/>
          <w:i/>
          <w:iCs/>
          <w:szCs w:val="22"/>
          <w:lang w:val="ga-IE"/>
        </w:rPr>
        <w:t>ndlúthchomhar</w:t>
      </w:r>
      <w:r w:rsidRPr="0075549A">
        <w:rPr>
          <w:rFonts w:eastAsia="Calibri"/>
          <w:szCs w:val="22"/>
          <w:lang w:val="ga-IE"/>
        </w:rPr>
        <w:t xml:space="preserve"> leis an mBord, ar staid na n-eintiteas agus na ngrúpaí dá dtagraítear sa chéad fhomhír agus ar a mhéid a chomhlíonann siad na bearta dá dtagraítear sa chéad fhomhír, pointe (a), arb é is aidhm dóibh aghaidh a thabhairt ar mheathlú ar staid na n-eintiteas agus na ngrúpaí sin, agus na bearta luath-idirghabhála dá dtagraítear sa chéad fhomhír, pointe (c).</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2. Tabharfaidh BCE nó an t-údarás inniúil náisiúnta ábhartha fógra don Bhord a luaithe is féidir i gcás ina measann sé go bhfuil riosca ábhartha ann go mbeadh feidhm le ceann amháin nó níos mó de na himthosca dá dtagraítear in Airteagal 18(4) i ndáil le </w:t>
      </w:r>
      <w:proofErr w:type="spellStart"/>
      <w:r w:rsidRPr="0075549A">
        <w:rPr>
          <w:rFonts w:eastAsia="Calibri"/>
          <w:szCs w:val="22"/>
          <w:lang w:val="ga-IE"/>
        </w:rPr>
        <w:t>heintiteas</w:t>
      </w:r>
      <w:proofErr w:type="spellEnd"/>
      <w:r w:rsidRPr="0075549A">
        <w:rPr>
          <w:rFonts w:eastAsia="Calibri"/>
          <w:szCs w:val="22"/>
          <w:lang w:val="ga-IE"/>
        </w:rPr>
        <w:t xml:space="preserve"> dá dtagraítear in Airteagal 7(2), nó le </w:t>
      </w:r>
      <w:proofErr w:type="spellStart"/>
      <w:r w:rsidRPr="0075549A">
        <w:rPr>
          <w:rFonts w:eastAsia="Calibri"/>
          <w:szCs w:val="22"/>
          <w:lang w:val="ga-IE"/>
        </w:rPr>
        <w:t>heintiteas</w:t>
      </w:r>
      <w:proofErr w:type="spellEnd"/>
      <w:r w:rsidRPr="0075549A">
        <w:rPr>
          <w:rFonts w:eastAsia="Calibri"/>
          <w:szCs w:val="22"/>
          <w:lang w:val="ga-IE"/>
        </w:rPr>
        <w:t xml:space="preserve"> dá dtagraítear in Airteagal 7(4), pointe (b), agus Airteagal 7(5) i gcás ina gcomhlíontar na coinníollacha chun na forálacha sin a chur i bhfeidhm. Beidh an méid a leanas san fhógra sin:</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na cúiseanna leis an bhfógra a thabhairt;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r>
      <w:proofErr w:type="spellStart"/>
      <w:r w:rsidRPr="0075549A">
        <w:rPr>
          <w:rFonts w:eastAsia="Calibri"/>
          <w:szCs w:val="22"/>
          <w:lang w:val="ga-IE"/>
        </w:rPr>
        <w:t>forléargas</w:t>
      </w:r>
      <w:proofErr w:type="spellEnd"/>
      <w:r w:rsidRPr="0075549A">
        <w:rPr>
          <w:rFonts w:eastAsia="Calibri"/>
          <w:szCs w:val="22"/>
          <w:lang w:val="ga-IE"/>
        </w:rPr>
        <w:t xml:space="preserve"> ar na bearta lena gcuirfí cosc ar theip an eintitis laistigh de thréimhse ama réasúnta, an tionchar a mheastar a bheidh acu ar an eintiteas a mhéid a bhaineann leis na himthosca dá dtagraítear in Airteagal 18(4) agus an tréimhse ama ionchasach leis chun na bearta sin a chur chun feidhme.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lastRenderedPageBreak/>
        <w:t xml:space="preserve">Tar éis dó an fógra dá dtagraítear sa chéad fhomhír a fháil, déanfaidh an Bord measúnú, i ndlúthchomhar le BCE nó na húdaráis inniúla náisiúnta ábhartha, ar cad is tréimhse réasúnta ann chun críoch measúnú a dhéanamh ar an gcoinníoll dá dtagraítear in Airteagal 18(1), pointe (b), agus an méid a leanas á chur san áireamh: luas an mheathlaithe ar dhálaí an eintitis, </w:t>
      </w:r>
      <w:r w:rsidRPr="0075549A">
        <w:rPr>
          <w:rFonts w:eastAsia="Calibri"/>
          <w:b/>
          <w:bCs/>
          <w:i/>
          <w:iCs/>
          <w:szCs w:val="22"/>
          <w:lang w:val="ga-IE"/>
        </w:rPr>
        <w:t xml:space="preserve">an tionchar a d’fhéadfadh a bheith aige ar an gcóras airgeadais, ar chosaint taisceoirí agus ar chaomhnú cistí cliant, an baol go méadófar ar na costais </w:t>
      </w:r>
      <w:proofErr w:type="spellStart"/>
      <w:r w:rsidRPr="0075549A">
        <w:rPr>
          <w:rFonts w:eastAsia="Calibri"/>
          <w:b/>
          <w:bCs/>
          <w:i/>
          <w:iCs/>
          <w:szCs w:val="22"/>
          <w:lang w:val="ga-IE"/>
        </w:rPr>
        <w:t>fhoriomlána</w:t>
      </w:r>
      <w:proofErr w:type="spellEnd"/>
      <w:r w:rsidRPr="0075549A">
        <w:rPr>
          <w:rFonts w:eastAsia="Calibri"/>
          <w:b/>
          <w:bCs/>
          <w:i/>
          <w:iCs/>
          <w:szCs w:val="22"/>
          <w:lang w:val="ga-IE"/>
        </w:rPr>
        <w:t xml:space="preserve"> do chustaiméirí agus don gheilleagar le próiseas fadálach,</w:t>
      </w:r>
      <w:r w:rsidRPr="0075549A">
        <w:rPr>
          <w:rFonts w:eastAsia="Calibri"/>
          <w:szCs w:val="22"/>
          <w:lang w:val="ga-IE"/>
        </w:rPr>
        <w:t xml:space="preserve"> an gá leis an straitéis réitigh a chur chun feidhme go héifeachtach agus aon </w:t>
      </w:r>
      <w:proofErr w:type="spellStart"/>
      <w:r w:rsidRPr="0075549A">
        <w:rPr>
          <w:rFonts w:eastAsia="Calibri"/>
          <w:szCs w:val="22"/>
          <w:lang w:val="ga-IE"/>
        </w:rPr>
        <w:t>bhreithnithe</w:t>
      </w:r>
      <w:proofErr w:type="spellEnd"/>
      <w:r w:rsidRPr="0075549A">
        <w:rPr>
          <w:rFonts w:eastAsia="Calibri"/>
          <w:szCs w:val="22"/>
          <w:lang w:val="ga-IE"/>
        </w:rPr>
        <w:t xml:space="preserve"> ábhartha eile. Cuirfidh an Bord an measúnú sin in iúl do BCE nó don údarás inniúil náisiúnta ábhartha a luaithe is féidir.</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Tar éis an fógra dá dtagraítear sa chéad fhomhír a fháil, déanfaidh BCE nó an t-údarás inniúil náisiúnta ábhartha, i ndlúthchomhar </w:t>
      </w:r>
      <w:r w:rsidRPr="0075549A">
        <w:rPr>
          <w:rFonts w:eastAsia="Calibri"/>
          <w:b/>
          <w:bCs/>
          <w:i/>
          <w:iCs/>
          <w:szCs w:val="22"/>
          <w:lang w:val="ga-IE"/>
        </w:rPr>
        <w:t>leis an mBord</w:t>
      </w:r>
      <w:r w:rsidRPr="0075549A">
        <w:rPr>
          <w:rFonts w:eastAsia="Calibri"/>
          <w:szCs w:val="22"/>
          <w:lang w:val="ga-IE"/>
        </w:rPr>
        <w:t>, faireachán ar staid an eintitis, ar chur chun feidhme aon bheart ábhartha laistigh den tréimhse ama ionchasach agus ar aon fhorbairtí ábhartha eile. Chun na críche sin, tiocfaidh an Bord agus BCE nó an t-údarás inniúil náisiúnta ábhartha le chéile go rialta, agus an mhinicíocht á socrú ag an mBord agus imthosca an cháis á gcur san áireamh. Déanfaidh BCE nó an t-údarás inniúil náisiúnta ábhartha agus an Bord aon fhaisnéis ábhartha a sholáthar dá chéile gan mhoill.</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Tabharfaidh an Bord fógra don Choimisiún faoi aon fhaisnéis a bheidh faighte aige de bhun na chéad fhomhíre.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3. An fhaisnéis go léir a iarrfaidh an Bord ar BCE, ar faisnéis í atá riachtanach le haghaidh an mhéid a leanas, tabharfaidh BCE nó an t-údarás inniúil náisiúnta ábhartha dó í:</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an plean réitigh a nuashonrú agus ullmhú le haghaidh réiteach féideartha eintitis dá dtagraítear in Airteagal 7(2), nó eintitis dá dtagraítear in Airteagal 7(4), pointe (b) agus Airteagal 7(5) i gcás ina gcomhlíontar na coinníollacha maidir le cur i bhfeidhm na bhforálacha sin;</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r>
      <w:r w:rsidRPr="0075549A">
        <w:rPr>
          <w:rFonts w:eastAsia="Calibri"/>
          <w:szCs w:val="22"/>
          <w:lang w:val="ga-IE"/>
        </w:rPr>
        <w:tab/>
        <w:t>an luacháil dá dtagraítear in Airteagal 20(1) go (15) a dhéanamh.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I gcás nach bhfuil faisnéis den sórt sin ar fáil cheana féin do BCE nó na húdaráis inniúla náisiúnta, déanfaidh an Bord agus BCE agus na húdaráis inniúla náisiúnta sin comhoibriú agus comhordú chun an fhaisnéis sin a fháil. Chun na críche sin, beidh sé de chumhacht ag BCE agus ag na húdaráis inniúla náisiúnta a cheangal ar an eintiteas </w:t>
      </w:r>
      <w:r w:rsidRPr="0075549A">
        <w:rPr>
          <w:rFonts w:eastAsia="Calibri"/>
          <w:szCs w:val="22"/>
          <w:lang w:val="ga-IE"/>
        </w:rPr>
        <w:lastRenderedPageBreak/>
        <w:t>an fhaisnéis sin a sholáthar, lena n-áirítear trí chigireachtaí ar an láthair, agus an fhaisnéis sin a sholáthar don Bhord.</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4. Beidh sé de chumhacht ag an mBord margú a dhéanamh do cheannaitheoirí ionchasacha, nó socruithe a dhéanamh don </w:t>
      </w:r>
      <w:proofErr w:type="spellStart"/>
      <w:r w:rsidRPr="0075549A">
        <w:rPr>
          <w:rFonts w:eastAsia="Calibri"/>
          <w:szCs w:val="22"/>
          <w:lang w:val="ga-IE"/>
        </w:rPr>
        <w:t>mhargú</w:t>
      </w:r>
      <w:proofErr w:type="spellEnd"/>
      <w:r w:rsidRPr="0075549A">
        <w:rPr>
          <w:rFonts w:eastAsia="Calibri"/>
          <w:szCs w:val="22"/>
          <w:lang w:val="ga-IE"/>
        </w:rPr>
        <w:t xml:space="preserve"> sin, don eintiteas dá dtagraítear in Airteagal 7(2), nó don eintiteas dá dtagraítear in Airteagal 7(4), pointe (b) agus in Airteagal 7(5) i gcás ina gcomhlíontar na coinníollacha chun na forálacha sin a chur i bhfeidhm nó ina gceanglaítear ar an eintiteas é sin a dhéanamh, chun na gcríoch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ullmhú do réiteach an eintitis sin, faoi réir na gcoinníollacha a shonraítear in Airteagal 39(2) de Threoir 2014/59/AE agus na gceanglas maidir le rúndacht ghairmiúil a leagtar síos in Airteagal 88 den Rialachán seo;</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eolas a thabhairt don mheasúnú a dhéanfaidh an Bord faoin gcoinníoll dá dtagraítear in Airteagal 18(1), pointe (b) den Rialachán seo.</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i/>
          <w:szCs w:val="22"/>
          <w:lang w:val="ga-IE"/>
        </w:rPr>
        <w:t xml:space="preserve">4a. I gcás ina gcinnfidh an Bord, i bhfeidhmiú na cumhachta dá dtagraítear i mír 4, an t-eintiteas lena mbaineann a </w:t>
      </w:r>
      <w:proofErr w:type="spellStart"/>
      <w:r w:rsidRPr="0075549A">
        <w:rPr>
          <w:rFonts w:eastAsia="Calibri"/>
          <w:b/>
          <w:i/>
          <w:szCs w:val="22"/>
          <w:lang w:val="ga-IE"/>
        </w:rPr>
        <w:t>mhargú</w:t>
      </w:r>
      <w:proofErr w:type="spellEnd"/>
      <w:r w:rsidRPr="0075549A">
        <w:rPr>
          <w:rFonts w:eastAsia="Calibri"/>
          <w:b/>
          <w:i/>
          <w:szCs w:val="22"/>
          <w:lang w:val="ga-IE"/>
        </w:rPr>
        <w:t xml:space="preserve"> go díreach le ceannaitheoirí ionchasacha, tabharfaidh sé aird chuí ar imthosca an cháis agus ar an tionchar a d’fhéadfadh a bheith ag feidhmiú na cumhachta sin ar sheasamh foriomlán an eintitis.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5. Chun críocha mhír 4, beidh de chumhacht ag an mBord an méid a leanas a dhéanamh: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a iarraidh ar an eintiteas lena mbaineann ardán digiteach a chur ar bun chun an fhaisnéis a chomhroinnt ar den riachtanas é chun an t-eintiteas sin a </w:t>
      </w:r>
      <w:proofErr w:type="spellStart"/>
      <w:r w:rsidRPr="0075549A">
        <w:rPr>
          <w:rFonts w:eastAsia="Calibri"/>
          <w:szCs w:val="22"/>
          <w:lang w:val="ga-IE"/>
        </w:rPr>
        <w:t>mhargú</w:t>
      </w:r>
      <w:proofErr w:type="spellEnd"/>
      <w:r w:rsidRPr="0075549A">
        <w:rPr>
          <w:rFonts w:eastAsia="Calibri"/>
          <w:szCs w:val="22"/>
          <w:lang w:val="ga-IE"/>
        </w:rPr>
        <w:t xml:space="preserve"> le ceannaitheoirí ionchasacha nó le comhairleoirí agus </w:t>
      </w:r>
      <w:proofErr w:type="spellStart"/>
      <w:r w:rsidRPr="0075549A">
        <w:rPr>
          <w:rFonts w:eastAsia="Calibri"/>
          <w:szCs w:val="22"/>
          <w:lang w:val="ga-IE"/>
        </w:rPr>
        <w:t>luachálaithe</w:t>
      </w:r>
      <w:proofErr w:type="spellEnd"/>
      <w:r w:rsidRPr="0075549A">
        <w:rPr>
          <w:rFonts w:eastAsia="Calibri"/>
          <w:szCs w:val="22"/>
          <w:lang w:val="ga-IE"/>
        </w:rPr>
        <w:t xml:space="preserve"> atá fostaithe ag an mBord;</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r>
      <w:r w:rsidRPr="0075549A">
        <w:rPr>
          <w:rFonts w:eastAsia="Calibri"/>
          <w:szCs w:val="22"/>
          <w:lang w:val="ga-IE"/>
        </w:rPr>
        <w:tab/>
        <w:t xml:space="preserve">a cheangal ar an údarás réitigh náisiúnta ábhartha </w:t>
      </w:r>
      <w:proofErr w:type="spellStart"/>
      <w:r w:rsidRPr="0075549A">
        <w:rPr>
          <w:rFonts w:eastAsia="Calibri"/>
          <w:szCs w:val="22"/>
          <w:lang w:val="ga-IE"/>
        </w:rPr>
        <w:t>réamhscéim</w:t>
      </w:r>
      <w:proofErr w:type="spellEnd"/>
      <w:r w:rsidRPr="0075549A">
        <w:rPr>
          <w:rFonts w:eastAsia="Calibri"/>
          <w:szCs w:val="22"/>
          <w:lang w:val="ga-IE"/>
        </w:rPr>
        <w:t xml:space="preserve"> réitigh a dhréachtú don eintiteas lena mbaineann.</w:t>
      </w:r>
    </w:p>
    <w:p w:rsidR="0075549A" w:rsidRPr="0075549A" w:rsidRDefault="0075549A" w:rsidP="00323163">
      <w:pPr>
        <w:spacing w:before="120" w:after="120" w:line="360" w:lineRule="auto"/>
        <w:ind w:left="851" w:hanging="1"/>
        <w:rPr>
          <w:rFonts w:eastAsia="Calibri"/>
          <w:noProof/>
          <w:szCs w:val="22"/>
          <w:lang w:val="ga-IE"/>
        </w:rPr>
      </w:pPr>
      <w:r w:rsidRPr="0075549A">
        <w:rPr>
          <w:rFonts w:eastAsia="Calibri"/>
          <w:b/>
          <w:i/>
          <w:szCs w:val="22"/>
          <w:lang w:val="ga-IE"/>
        </w:rPr>
        <w:t>I gcás ina bhfeidhmíonn an Bord a chumhacht faoin gcéad fhomhír, pointe (b), den mhír seo, beidh feidhm ag Airteagal 88.</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6. Cinneadh go bhfuil na coinníollacha a leagtar síos in Airteagal 13(1) den Rialachán seo nó in Airteagal 27(1) de Threoir 2014/59/AE á gcomhlíonadh agus nach gá bearta luath-idirghabhála a ghlacadh roimh ré ionas go bhféadfaidh an Bord ullmhú do </w:t>
      </w:r>
      <w:r w:rsidRPr="0075549A">
        <w:rPr>
          <w:rFonts w:eastAsia="Calibri"/>
          <w:szCs w:val="22"/>
          <w:lang w:val="ga-IE"/>
        </w:rPr>
        <w:lastRenderedPageBreak/>
        <w:t xml:space="preserve">réiteach an eintitis nó chun na cumhachtaí dá dtagraítear i míreanna 4 agus 5 den Airteagal seo a fheidhmiú.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7. Déanfaidh an Bord an Coimisiún, BCE, na húdaráis inniúla náisiúnta ábhartha agus na húdaráis réitigh náisiúnta ábhartha a chur ar an eolas maidir le haon ghníomh a dhéantar de bhun mhíreanna 4 agus 5 gan mhoill.</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8. Comhoibreoidh BCE, na húdaráis inniúla náisiúnta, an Bord agus na húdaráis réitigh náisiúnta ábhartha go dlúth le chéile: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agus breithniú á dhéanamh ar na bearta dá dtagraítear i mír 1, an chéad fhomhír, pointe (a) a dhéanamh arb é is aidhm dóibh aghaidh a thabhairt ar mheathlú ar staid eintitis agus grúpa, agus ar na bearta dá dtagraítear i mír 1, an chéad fhomhír, pointe (c);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agus breithniú á dhéanamh ar aon cheann de na gníomhaíochtaí dá dtagraítear i míreanna 4 agus 5;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 xml:space="preserve">le linn chur chun feidhme na ngníomhaíochtaí dá dtagraítear i bpointí (a) agus (b) den fhomhír seo.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Áiritheoidh BCE, na húdaráis inniúla náisiúnta, an Bord agus na húdaráis náisiúnta réitigh ábhartha go mbeidh na bearta agus na gníomhaíochtaí sin comhsheasmhach, comhordaithe agus éifeachtach.’;</w:t>
      </w:r>
    </w:p>
    <w:bookmarkEnd w:id="13"/>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(17)</w:t>
      </w:r>
      <w:r w:rsidRPr="0075549A">
        <w:rPr>
          <w:rFonts w:eastAsia="Calibri"/>
          <w:szCs w:val="22"/>
          <w:lang w:val="ga-IE"/>
        </w:rPr>
        <w:tab/>
        <w:t>In Airteagal 14(2), cuirtear an méid a leanas in ionad phointí (c) agus (d):</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‘(c) cistí poiblí a chosaint tríd an spleáchas ar thacaíocht airgeadais phoiblí urghnách a íoslaghdú, go háirithe nuair is ó bhuiséad Ballstáit a sholáthraítear í;</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(d) taiscí cumhdaithe </w:t>
      </w:r>
      <w:r w:rsidRPr="0075549A">
        <w:rPr>
          <w:rFonts w:eastAsia="Calibri"/>
          <w:b/>
          <w:bCs/>
          <w:i/>
          <w:iCs/>
          <w:szCs w:val="22"/>
          <w:lang w:val="ga-IE"/>
        </w:rPr>
        <w:t xml:space="preserve">agus, a mhéid is féidir, an chuid </w:t>
      </w:r>
      <w:proofErr w:type="spellStart"/>
      <w:r w:rsidRPr="0075549A">
        <w:rPr>
          <w:rFonts w:eastAsia="Calibri"/>
          <w:b/>
          <w:bCs/>
          <w:i/>
          <w:iCs/>
          <w:szCs w:val="22"/>
          <w:lang w:val="ga-IE"/>
        </w:rPr>
        <w:t>neamhchumhdaithe</w:t>
      </w:r>
      <w:proofErr w:type="spellEnd"/>
      <w:r w:rsidRPr="0075549A">
        <w:rPr>
          <w:rFonts w:eastAsia="Calibri"/>
          <w:b/>
          <w:bCs/>
          <w:i/>
          <w:iCs/>
          <w:szCs w:val="22"/>
          <w:lang w:val="ga-IE"/>
        </w:rPr>
        <w:t xml:space="preserve"> de thaiscí incháilithe daoine nádúrtha agus </w:t>
      </w:r>
      <w:proofErr w:type="spellStart"/>
      <w:r w:rsidRPr="0075549A">
        <w:rPr>
          <w:rFonts w:eastAsia="Calibri"/>
          <w:b/>
          <w:bCs/>
          <w:i/>
          <w:iCs/>
          <w:szCs w:val="22"/>
          <w:lang w:val="ga-IE"/>
        </w:rPr>
        <w:t>micrifhiontar</w:t>
      </w:r>
      <w:proofErr w:type="spellEnd"/>
      <w:r w:rsidRPr="0075549A">
        <w:rPr>
          <w:rFonts w:eastAsia="Calibri"/>
          <w:b/>
          <w:bCs/>
          <w:i/>
          <w:iCs/>
          <w:szCs w:val="22"/>
          <w:lang w:val="ga-IE"/>
        </w:rPr>
        <w:t xml:space="preserve"> agus fiontar beag agus meánmhéide</w:t>
      </w:r>
      <w:r w:rsidRPr="0075549A">
        <w:rPr>
          <w:rFonts w:eastAsia="Calibri"/>
          <w:szCs w:val="22"/>
          <w:lang w:val="ga-IE"/>
        </w:rPr>
        <w:t xml:space="preserve"> a chosaint, agus infheisteoirí a chumhdaítear le Treoir 97/9/CE a chosaint;’;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(18)</w:t>
      </w:r>
      <w:r w:rsidRPr="0075549A">
        <w:rPr>
          <w:rFonts w:eastAsia="Calibri"/>
          <w:szCs w:val="22"/>
          <w:lang w:val="ga-IE"/>
        </w:rPr>
        <w:tab/>
        <w:t>in Airteagal 16, cuirtear an méid a leanas in ionad mhír 2:</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‘2. Déanfaidh an Bord gníomhaíocht réitigh i ndáil le </w:t>
      </w:r>
      <w:proofErr w:type="spellStart"/>
      <w:r w:rsidRPr="0075549A">
        <w:rPr>
          <w:rFonts w:eastAsia="Calibri"/>
          <w:szCs w:val="22"/>
          <w:lang w:val="ga-IE"/>
        </w:rPr>
        <w:t>máthairghnóthas</w:t>
      </w:r>
      <w:proofErr w:type="spellEnd"/>
      <w:r w:rsidRPr="0075549A">
        <w:rPr>
          <w:rFonts w:eastAsia="Calibri"/>
          <w:szCs w:val="22"/>
          <w:lang w:val="ga-IE"/>
        </w:rPr>
        <w:t xml:space="preserve"> dá dtagraítear in Airteagal 2, pointe (b), i gcás ina gcomhlíonfar na coinníollacha a leagtar síos in Airteagal 18(1).</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Chun na gcríoch sin, measfar go bhfuil </w:t>
      </w:r>
      <w:proofErr w:type="spellStart"/>
      <w:r w:rsidRPr="0075549A">
        <w:rPr>
          <w:rFonts w:eastAsia="Calibri"/>
          <w:szCs w:val="22"/>
          <w:lang w:val="ga-IE"/>
        </w:rPr>
        <w:t>máthairghnóthas</w:t>
      </w:r>
      <w:proofErr w:type="spellEnd"/>
      <w:r w:rsidRPr="0075549A">
        <w:rPr>
          <w:rFonts w:eastAsia="Calibri"/>
          <w:szCs w:val="22"/>
          <w:lang w:val="ga-IE"/>
        </w:rPr>
        <w:t xml:space="preserve"> dá dtagraítear in Airteagal 2, pointe (b), i mbéal teipthe nó gur dóigh dó teip in aon cheann de na himthosca a leanas: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lastRenderedPageBreak/>
        <w:t>(a)</w:t>
      </w:r>
      <w:r w:rsidRPr="0075549A">
        <w:rPr>
          <w:rFonts w:eastAsia="Calibri"/>
          <w:szCs w:val="22"/>
          <w:lang w:val="ga-IE"/>
        </w:rPr>
        <w:tab/>
        <w:t xml:space="preserve">comhlíonann an </w:t>
      </w:r>
      <w:proofErr w:type="spellStart"/>
      <w:r w:rsidRPr="0075549A">
        <w:rPr>
          <w:rFonts w:eastAsia="Calibri"/>
          <w:szCs w:val="22"/>
          <w:lang w:val="ga-IE"/>
        </w:rPr>
        <w:t>máthairghnóthas</w:t>
      </w:r>
      <w:proofErr w:type="spellEnd"/>
      <w:r w:rsidRPr="0075549A">
        <w:rPr>
          <w:rFonts w:eastAsia="Calibri"/>
          <w:szCs w:val="22"/>
          <w:lang w:val="ga-IE"/>
        </w:rPr>
        <w:t xml:space="preserve"> ceann amháin nó níos mó de na coinníollacha a leagtar síos in Airteagal 18(4), pointí (b), (c) nó (d);</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sáraíonn an </w:t>
      </w:r>
      <w:proofErr w:type="spellStart"/>
      <w:r w:rsidRPr="0075549A">
        <w:rPr>
          <w:rFonts w:eastAsia="Calibri"/>
          <w:szCs w:val="22"/>
          <w:lang w:val="ga-IE"/>
        </w:rPr>
        <w:t>máthairghnóthas</w:t>
      </w:r>
      <w:proofErr w:type="spellEnd"/>
      <w:r w:rsidRPr="0075549A">
        <w:rPr>
          <w:rFonts w:eastAsia="Calibri"/>
          <w:szCs w:val="22"/>
          <w:lang w:val="ga-IE"/>
        </w:rPr>
        <w:t xml:space="preserve"> go hábhartha, nó tá eilimintí oibiachtúla ann a léiríonn go sáróidh an </w:t>
      </w:r>
      <w:proofErr w:type="spellStart"/>
      <w:r w:rsidRPr="0075549A">
        <w:rPr>
          <w:rFonts w:eastAsia="Calibri"/>
          <w:szCs w:val="22"/>
          <w:lang w:val="ga-IE"/>
        </w:rPr>
        <w:t>máthairghnóthas</w:t>
      </w:r>
      <w:proofErr w:type="spellEnd"/>
      <w:r w:rsidRPr="0075549A">
        <w:rPr>
          <w:rFonts w:eastAsia="Calibri"/>
          <w:szCs w:val="22"/>
          <w:lang w:val="ga-IE"/>
        </w:rPr>
        <w:t xml:space="preserve">, sula i bhfad, na ceanglais is infheidhme a leagtar síos i Rialachán (AE) Uimh. 575/2013 nó sna forálacha náisiúnta lena </w:t>
      </w:r>
      <w:proofErr w:type="spellStart"/>
      <w:r w:rsidRPr="0075549A">
        <w:rPr>
          <w:rFonts w:eastAsia="Calibri"/>
          <w:szCs w:val="22"/>
          <w:lang w:val="ga-IE"/>
        </w:rPr>
        <w:t>dtrasuitear</w:t>
      </w:r>
      <w:proofErr w:type="spellEnd"/>
      <w:r w:rsidRPr="0075549A">
        <w:rPr>
          <w:rFonts w:eastAsia="Calibri"/>
          <w:szCs w:val="22"/>
          <w:lang w:val="ga-IE"/>
        </w:rPr>
        <w:t xml:space="preserve"> Treoir 2013/36/AE.’;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(19)</w:t>
      </w:r>
      <w:r w:rsidRPr="0075549A">
        <w:rPr>
          <w:rFonts w:eastAsia="Calibri"/>
          <w:szCs w:val="22"/>
          <w:lang w:val="ga-IE"/>
        </w:rPr>
        <w:tab/>
        <w:t>leasaítear Airteagal 18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mhíreanna 1, 1a, 2 agus 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 Déanfaidh an Bord scéim réitigh a ghlacadh de bhun mhír 6 i ndáil leis na </w:t>
      </w:r>
      <w:proofErr w:type="spellStart"/>
      <w:r w:rsidRPr="0075549A">
        <w:rPr>
          <w:rFonts w:eastAsia="Calibri"/>
          <w:szCs w:val="22"/>
          <w:lang w:val="ga-IE"/>
        </w:rPr>
        <w:t>heintitis</w:t>
      </w:r>
      <w:proofErr w:type="spellEnd"/>
      <w:r w:rsidRPr="0075549A">
        <w:rPr>
          <w:rFonts w:eastAsia="Calibri"/>
          <w:szCs w:val="22"/>
          <w:lang w:val="ga-IE"/>
        </w:rPr>
        <w:t xml:space="preserve"> dá dtagraítear in Airteagal 7(2), agus leis na </w:t>
      </w:r>
      <w:proofErr w:type="spellStart"/>
      <w:r w:rsidRPr="0075549A">
        <w:rPr>
          <w:rFonts w:eastAsia="Calibri"/>
          <w:szCs w:val="22"/>
          <w:lang w:val="ga-IE"/>
        </w:rPr>
        <w:t>heintitis</w:t>
      </w:r>
      <w:proofErr w:type="spellEnd"/>
      <w:r w:rsidRPr="0075549A">
        <w:rPr>
          <w:rFonts w:eastAsia="Calibri"/>
          <w:szCs w:val="22"/>
          <w:lang w:val="ga-IE"/>
        </w:rPr>
        <w:t xml:space="preserve"> dá dtagraítear in Airteagal 7(4), pointe (b) agus Airteagal 7(5) i gcás ina mbeidh na coinníollacha do chur i bhfeidhm na forálacha sin comhlíonta, ach sin nuair a chinnfidh sé, ina sheisiún feidhmiúcháin, tar éis dó teachtaireacht a fháil de bhun an dara fomhír nó ar a thionscnamh féin, go mbeidh na coinníollacha a leanas ar fad </w:t>
      </w:r>
      <w:proofErr w:type="spellStart"/>
      <w:r w:rsidRPr="0075549A">
        <w:rPr>
          <w:rFonts w:eastAsia="Calibri"/>
          <w:szCs w:val="22"/>
          <w:lang w:val="ga-IE"/>
        </w:rPr>
        <w:t>comlíonta</w:t>
      </w:r>
      <w:proofErr w:type="spellEnd"/>
      <w:r w:rsidRPr="0075549A">
        <w:rPr>
          <w:rFonts w:eastAsia="Calibri"/>
          <w:szCs w:val="22"/>
          <w:lang w:val="ga-IE"/>
        </w:rPr>
        <w:t>:</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tá an t-eintiteas i mbéal teipthe nó is dóigh dó teip;</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▌níl aon ionchas réasúnta ann maidir le haon bheart malartach ón earnáil phríobháideach lena n-áirítear bearta ó SCI, gníomhaíocht mhaoirseachta, bearta luath-idirghabhála, nó díluacháil nó comhshó ionstraimí caipitil ábhartha agus dliteanas incháilithe, dá dtagraítear in Airteagal 21(1), a dhéanfaí i leith an eintitis, go gcuirfí cosc ar theip an eintitis ▌</w:t>
      </w:r>
      <w:r w:rsidRPr="0075549A">
        <w:rPr>
          <w:rFonts w:eastAsia="Calibri"/>
          <w:b/>
          <w:bCs/>
          <w:i/>
          <w:iCs/>
          <w:szCs w:val="22"/>
          <w:lang w:val="ga-IE"/>
        </w:rPr>
        <w:t>nó</w:t>
      </w:r>
      <w:r w:rsidRPr="0075549A">
        <w:rPr>
          <w:rFonts w:eastAsia="Calibri"/>
          <w:szCs w:val="22"/>
          <w:lang w:val="ga-IE"/>
        </w:rPr>
        <w:t xml:space="preserve"> </w:t>
      </w:r>
      <w:r w:rsidRPr="0075549A">
        <w:rPr>
          <w:rFonts w:eastAsia="Calibri"/>
          <w:b/>
          <w:bCs/>
          <w:i/>
          <w:iCs/>
          <w:szCs w:val="22"/>
          <w:lang w:val="ga-IE"/>
        </w:rPr>
        <w:t>ar theip dhóchúil an eintitis</w:t>
      </w:r>
      <w:r w:rsidRPr="0075549A">
        <w:rPr>
          <w:rFonts w:eastAsia="Calibri"/>
          <w:szCs w:val="22"/>
          <w:lang w:val="ga-IE"/>
        </w:rPr>
        <w:t xml:space="preserve"> laistigh de thréimhse réasúnta ama;</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(c)</w:t>
      </w:r>
      <w:r w:rsidRPr="0075549A">
        <w:rPr>
          <w:rFonts w:eastAsia="Calibri"/>
          <w:szCs w:val="22"/>
          <w:lang w:val="ga-IE"/>
        </w:rPr>
        <w:tab/>
        <w:t>is gá gníomhaíocht réitigh a dhéanamh ar mhaithe le leas an phobail de bhun mhír 5.</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Is é BCE a dhéanfaidh an measúnú ar an gcoinníoll dá dtagraítear sa chéad fhomhír, pointe (a), i gcás na n-eintiteas dá dtagraítear in Airteagal 7(2), pointe (a), nó is é an t-údarás inniúil náisiúnta ábhartha a dhéanfaidh é i gcás na n-eintiteas dá dtagraítear in Airteagal 7(2), pointe (b), Airteagal 7(3), an dara fomhír, Airteagal 7(4), pointe (b) agus Airteagal 7(5), tar éis dó dul i gcomhairle leis an mBord. Ní fhéadfaidh an Bord, ina sheisiún feidhmiúcháin, measúnú den sórt sin a dhéanamh ach amháin tar éis dó a chur in iúl do BCE nó don údarás inniúil náisiúnta ábhartha go bhfuil rún aige measúnú den sórt sin a dhéanamh </w:t>
      </w:r>
      <w:r w:rsidRPr="0075549A">
        <w:rPr>
          <w:rFonts w:eastAsia="Calibri"/>
          <w:szCs w:val="22"/>
          <w:lang w:val="ga-IE"/>
        </w:rPr>
        <w:lastRenderedPageBreak/>
        <w:t>agus sa chás amháin nach ndéanann BCE nó an t-údarás inniúil náisiúnta ábhartha féin measúnú den sórt sin laistigh de thrí lá féilire tar éis dó an fhaisnéis sin a fháil. Déanfaidh BCE nó an t-údarás inniúil náisiúnta ábhartha, gan mhoill, aon fhaisnéis ábhartha a iarrann an Bord a sholáthar don Bhord chun eolas a thabhairt dá mheasúnú, sula gcuirfidh an Bord in iúl dó, nó ina dhiaidh sin, an rún atá aige an measúnú a dhéanamh ar an gcoinníoll dá dtagraítear sa chéad fhomhír, pointe (a).</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I gcás ina measfaidh BCE nó an t-údarás inniúil náisiúnta ábhartha go bhfuil an coinníoll dá dtagraítear sa chéad fhomhír, pointe (a), comhlíonta i ndáil le </w:t>
      </w:r>
      <w:proofErr w:type="spellStart"/>
      <w:r w:rsidRPr="0075549A">
        <w:rPr>
          <w:rFonts w:eastAsia="Calibri"/>
          <w:szCs w:val="22"/>
          <w:lang w:val="ga-IE"/>
        </w:rPr>
        <w:t>heintiteas</w:t>
      </w:r>
      <w:proofErr w:type="spellEnd"/>
      <w:r w:rsidRPr="0075549A">
        <w:rPr>
          <w:rFonts w:eastAsia="Calibri"/>
          <w:szCs w:val="22"/>
          <w:lang w:val="ga-IE"/>
        </w:rPr>
        <w:t xml:space="preserve"> dá dtagraítear sa chéad fhomhír, cuirfidh siad an measúnú sin in iúl don Choimisiún agus don Bhord gan mhoill.</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Is é an Bord, ina sheisiún feidhmiúcháin dó agus i ndlúthchomhar leis an údarás inniúil, a dhéanfaidh an measúnú ar an gcoinníoll dá dtagraítear sa chéad fhomhír, pointe (b), </w:t>
      </w:r>
      <w:r w:rsidRPr="0075549A">
        <w:rPr>
          <w:rFonts w:eastAsia="Calibri"/>
          <w:b/>
          <w:bCs/>
          <w:i/>
          <w:iCs/>
          <w:szCs w:val="22"/>
          <w:lang w:val="ga-IE"/>
        </w:rPr>
        <w:t>tar éis dó dul i gcomhairle, gan mhoill, le húdarás ainmnithe de chuid na Scéime ráthaithe taiscí, agus i gcás inarb iomchuí, le Scéim cosanta institiúideach a bhfuil an institiúid ina comhalta di</w:t>
      </w:r>
      <w:r w:rsidRPr="0075549A">
        <w:rPr>
          <w:rFonts w:eastAsia="Calibri"/>
          <w:szCs w:val="22"/>
          <w:lang w:val="ga-IE"/>
        </w:rPr>
        <w:t xml:space="preserve">. </w:t>
      </w:r>
      <w:r w:rsidRPr="0075549A">
        <w:rPr>
          <w:rFonts w:eastAsia="Calibri"/>
          <w:b/>
          <w:bCs/>
          <w:i/>
          <w:iCs/>
          <w:szCs w:val="22"/>
          <w:lang w:val="ga-IE"/>
        </w:rPr>
        <w:t>Áireofar sa chomhairliúchán leis an SCI go mbreithneoidh an SCI an bhfuil bearta ar fáil a d’fhéadfadh cosc a chur le teip na hinstitiúide laistigh de thréimhse ama réasúnta.</w:t>
      </w:r>
      <w:r w:rsidRPr="0075549A">
        <w:rPr>
          <w:rFonts w:eastAsia="Calibri"/>
          <w:szCs w:val="22"/>
          <w:lang w:val="ga-IE"/>
        </w:rPr>
        <w:t xml:space="preserve"> Aon fhaisnéis ábhartha a iarrann an Bord ar BCE, tabharfaidh BCE nó an t-údarás náisiúnta inniúil ábhartha don Bhord í gan mhoill chun eolas a dhéanamh dá mheasúnú. Féadfaidh BCE nó an t-údarás inniúil náisiúnta ábhartha a chur in iúl don Bhord freisin go measann sé go bhfuil an coinníoll a leagtar síos sa chéad fhomhír, pointe (b), comhlíonta.</w:t>
      </w:r>
    </w:p>
    <w:p w:rsidR="0075549A" w:rsidRPr="0075549A" w:rsidRDefault="0075549A" w:rsidP="00323163">
      <w:pPr>
        <w:tabs>
          <w:tab w:val="left" w:pos="1985"/>
        </w:tabs>
        <w:spacing w:before="120" w:after="120" w:line="360" w:lineRule="auto"/>
        <w:ind w:left="1417"/>
        <w:rPr>
          <w:rFonts w:eastAsia="Calibri"/>
          <w:noProof/>
          <w:szCs w:val="22"/>
          <w:lang w:val="ga-IE"/>
        </w:rPr>
      </w:pPr>
      <w:r w:rsidRPr="0075549A">
        <w:rPr>
          <w:rFonts w:eastAsia="Calibri"/>
          <w:szCs w:val="22"/>
          <w:lang w:val="ga-IE"/>
        </w:rPr>
        <w:t xml:space="preserve">1a. </w:t>
      </w:r>
      <w:r w:rsidRPr="0075549A">
        <w:rPr>
          <w:rFonts w:eastAsia="Calibri"/>
          <w:b/>
          <w:bCs/>
          <w:i/>
          <w:iCs/>
          <w:szCs w:val="22"/>
          <w:lang w:val="ga-IE"/>
        </w:rPr>
        <w:t>Déanfaidh</w:t>
      </w:r>
      <w:r w:rsidRPr="0075549A">
        <w:rPr>
          <w:rFonts w:eastAsia="Calibri"/>
          <w:szCs w:val="22"/>
          <w:lang w:val="ga-IE"/>
        </w:rPr>
        <w:t xml:space="preserve"> an Bord scéim réitigh a ghlacadh i gcomhréir le mír 1 i ndáil le comhlacht lárnach agus na hinstitiúidí creidmheasa uile atá cleamhnaithe go buan leis ar cuid den ghrúpa réitigh céanna iad, i gcás ina gcomhlíonfaidh an comhlacht lárnach agus na hinstitiúidí creidmheasa uile atá cleamhnaithe go buan leis, nó an grúpa réitigh lena mbaineann siad, na coinníollacha ina n-iomláine a leagtar síos sa chéad fhomhír de mhír 1</w:t>
      </w:r>
      <w:r w:rsidRPr="0075549A">
        <w:rPr>
          <w:rFonts w:eastAsia="Calibri"/>
          <w:b/>
          <w:bCs/>
          <w:i/>
          <w:iCs/>
          <w:szCs w:val="22"/>
          <w:lang w:val="ga-IE"/>
        </w:rPr>
        <w:t>, agus sa chás sin amháin</w:t>
      </w:r>
      <w:r w:rsidRPr="0075549A">
        <w:rPr>
          <w:rFonts w:eastAsia="Calibri"/>
          <w:szCs w:val="22"/>
          <w:lang w:val="ga-IE"/>
        </w:rPr>
        <w:t>.</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2. Gan dochar do chásanna ina bhfuil cinneadh déanta ag BCE cúraimí maoirseachta díreacha a fheidhmiú a bhaineann le hinstitiúidí creidmheasa de bhun Airteagal 6(5), pointe (b) de Rialachán (AE) Uimh. 1024/2013, i gcás teachtaireacht a fháil de bhun mhír 1 maidir le </w:t>
      </w:r>
      <w:proofErr w:type="spellStart"/>
      <w:r w:rsidRPr="0075549A">
        <w:rPr>
          <w:rFonts w:eastAsia="Calibri"/>
          <w:szCs w:val="22"/>
          <w:lang w:val="ga-IE"/>
        </w:rPr>
        <w:t>heintiteas</w:t>
      </w:r>
      <w:proofErr w:type="spellEnd"/>
      <w:r w:rsidRPr="0075549A">
        <w:rPr>
          <w:rFonts w:eastAsia="Calibri"/>
          <w:szCs w:val="22"/>
          <w:lang w:val="ga-IE"/>
        </w:rPr>
        <w:t xml:space="preserve"> nó grúpa dá dtagraítear </w:t>
      </w:r>
      <w:r w:rsidRPr="0075549A">
        <w:rPr>
          <w:rFonts w:eastAsia="Calibri"/>
          <w:szCs w:val="22"/>
          <w:lang w:val="ga-IE"/>
        </w:rPr>
        <w:lastRenderedPageBreak/>
        <w:t xml:space="preserve">in Airteagal 7(3), cuirfidh an Bord a mheasúnú dá dtagraítear i mír 1, an ceathrú fomhír, in iúl do BCE nó don údarás inniúil náisiúnta ábhartha gan </w:t>
      </w:r>
      <w:r w:rsidRPr="0075549A">
        <w:rPr>
          <w:rFonts w:eastAsia="Calibri"/>
          <w:b/>
          <w:bCs/>
          <w:i/>
          <w:iCs/>
          <w:szCs w:val="22"/>
          <w:lang w:val="ga-IE"/>
        </w:rPr>
        <w:t>aon</w:t>
      </w:r>
      <w:r w:rsidRPr="0075549A">
        <w:rPr>
          <w:rFonts w:eastAsia="Calibri"/>
          <w:szCs w:val="22"/>
          <w:lang w:val="ga-IE"/>
        </w:rPr>
        <w:t xml:space="preserve"> mhoill.</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3. Beart a bheith glactha roimhe seo de bhun Airteagal 16 de Rialachán (AE) Uimh. 1024/2013, Airteagal 27 de Threoir 2014/59/AE, Airteagal 13 den Rialachán seo nó Airteagal 104 de Threoir 2013/36/AE, ní coinníoll a bheidh ann maidir le gníomhaíocht réitigh a ghlacadh.’;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leasaítear mír 4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sa chéad fhomhír, cuirtear an méid a leanas in ionad phointe (d):</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‘(d) tá gá le tacaíocht airgeadais phoiblí urghnách seachas i gcás ina ndeonaítear tacaíocht den sórt sin i gceann de na foirmeacha dá dtagraítear in Airteagal 18a(1)’;</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scriostar an dara agus an tríú fomhír;</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cuirtear an méid a leanas in ionad mhír 5:</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‘5. Chun críocha mhír 1, pointe (c), caithfear le gníomhaíocht réitigh mar ghníomhaíocht atá chun leasa an phobail más gá an ghníomhaíocht réitigh sin a dhéanamh chun ceann amháin nó níos mó de na cuspóirí réitigh dá dtagraítear in Airteagal 14 a bhaint amach agus i gcás ina bhfuil sí comhréireach leis sin agus nach mbainfí amach na cuspóirí réitigh sin ar bhonn níos éifeachtúla tríd an institiúid a fhoirceannadh faoi ghnáthimeachtaí dócmhainneachta.</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i/>
          <w:szCs w:val="22"/>
          <w:lang w:val="ga-IE"/>
        </w:rPr>
        <w:t>Toimhdeofar nach bhfuil gníomhaíocht réitigh ar mhaithe le leas an phobail chun críocha mhír 1, pointe (c) den Airteagal seo i gcás inar chinn an t-údarás réitigh oibleagáidí simplithe a chur i bhfeidhm maidir le hinstitiúid, de bhun Airteagal 4. Beidh an toimhde infhrisnéise agus ní bheidh feidhm léi i gcás ina measúnaíonn an t-údarás réitigh go mbeadh ceann amháin nó níos mó de chuspóirí an réitigh i mbaol dá ndéanfaí an institiúid a fhoirceannadh faoi ghnáthimeachtaí dócmhainneachta.</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Agus an measúnú dá dtagraítear sa chéad fhomhír á dhéanamh aige, déanfaidh an Bord, bunaithe ar an bhfaisnéis a bheidh ar fáil dó tráth an mheasúnaithe sin, gach tacaíocht airgeadais phoiblí </w:t>
      </w:r>
      <w:proofErr w:type="spellStart"/>
      <w:r w:rsidRPr="0075549A">
        <w:rPr>
          <w:rFonts w:eastAsia="Calibri"/>
          <w:szCs w:val="22"/>
          <w:lang w:val="ga-IE"/>
        </w:rPr>
        <w:t>urghnách▌atá</w:t>
      </w:r>
      <w:proofErr w:type="spellEnd"/>
      <w:r w:rsidRPr="0075549A">
        <w:rPr>
          <w:rFonts w:eastAsia="Calibri"/>
          <w:szCs w:val="22"/>
          <w:lang w:val="ga-IE"/>
        </w:rPr>
        <w:t xml:space="preserve"> le deonú don eintiteas </w:t>
      </w:r>
      <w:r w:rsidRPr="0075549A">
        <w:rPr>
          <w:rFonts w:eastAsia="Calibri"/>
          <w:b/>
          <w:bCs/>
          <w:i/>
          <w:iCs/>
          <w:szCs w:val="22"/>
          <w:lang w:val="ga-IE"/>
        </w:rPr>
        <w:t>a luacháil</w:t>
      </w:r>
      <w:r w:rsidRPr="0075549A">
        <w:rPr>
          <w:rFonts w:eastAsia="Calibri"/>
          <w:szCs w:val="22"/>
          <w:lang w:val="ga-IE"/>
        </w:rPr>
        <w:t xml:space="preserve"> agus a chur i gcomparáid, i gcás réitigh agus i gcás foirceannadh araon i gcomhréir leis an dlí náisiúnta is infheidhme.’;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i/>
          <w:szCs w:val="22"/>
          <w:lang w:val="ga-IE"/>
        </w:rPr>
        <w:lastRenderedPageBreak/>
        <w:t xml:space="preserve">Chun críocha an dara fomhír den mhír seo, déanfaidh na Ballstáit rannpháirteacha, scéimeanna ráthaithe taiscí agus, i gcás inar gá, an t-údarás ainmnithe arna shainmhíniú in Airteagal 2(1), pointe (18), de Threoir 2014/49/AE an Bord a choinneáil ar an eolas maidir le haon </w:t>
      </w:r>
      <w:proofErr w:type="spellStart"/>
      <w:r w:rsidRPr="0075549A">
        <w:rPr>
          <w:rFonts w:eastAsia="Calibri"/>
          <w:b/>
          <w:i/>
          <w:szCs w:val="22"/>
          <w:lang w:val="ga-IE"/>
        </w:rPr>
        <w:t>réamhbhearta</w:t>
      </w:r>
      <w:proofErr w:type="spellEnd"/>
      <w:r w:rsidRPr="0075549A">
        <w:rPr>
          <w:rFonts w:eastAsia="Calibri"/>
          <w:b/>
          <w:i/>
          <w:szCs w:val="22"/>
          <w:lang w:val="ga-IE"/>
        </w:rPr>
        <w:t>, lena n-áirítear aon teagmhálacha réamhfhógra leis an gCoimisiún, chun na bearta dá dtagraítear in Airteagal 18a(1), pointí (c) agus (d), den Rialachán seo a dheonú.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i mír 7, cuirtear an méid a leanas in ionad an dara fomhír:</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‘Laistigh de 24 uair an chloig ón tráth a </w:t>
      </w:r>
      <w:proofErr w:type="spellStart"/>
      <w:r w:rsidRPr="0075549A">
        <w:rPr>
          <w:rFonts w:eastAsia="Calibri"/>
          <w:szCs w:val="22"/>
          <w:lang w:val="ga-IE"/>
        </w:rPr>
        <w:t>tharchuirfidh</w:t>
      </w:r>
      <w:proofErr w:type="spellEnd"/>
      <w:r w:rsidRPr="0075549A">
        <w:rPr>
          <w:rFonts w:eastAsia="Calibri"/>
          <w:szCs w:val="22"/>
          <w:lang w:val="ga-IE"/>
        </w:rPr>
        <w:t xml:space="preserve"> an Bord an scéim réitigh, formhuineoidh an Coimisiún an scéim réitigh nó cuirfidh sé ina haghaidh, maidir le gnéithe lánroghnacha na scéime réitigh sna cásanna nach gcumhdaítear sa tríú fomhír den mhír seo nó maidir leis an úsáid atá beartaithe a bhaint as Státchabhair nó as cabhair ón gCiste nach meastar a bheith comhoiriúnach leis an margadh inmheánach.’;</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(e)</w:t>
      </w:r>
      <w:r w:rsidRPr="0075549A">
        <w:rPr>
          <w:rFonts w:eastAsia="Calibri"/>
          <w:szCs w:val="22"/>
          <w:lang w:val="ga-IE"/>
        </w:rPr>
        <w:tab/>
        <w:t xml:space="preserve">cuirtear isteach </w:t>
      </w:r>
      <w:r w:rsidRPr="0075549A">
        <w:rPr>
          <w:rFonts w:eastAsia="Calibri"/>
          <w:b/>
          <w:bCs/>
          <w:i/>
          <w:iCs/>
          <w:szCs w:val="22"/>
          <w:lang w:val="ga-IE"/>
        </w:rPr>
        <w:t>na míreanna</w:t>
      </w:r>
      <w:r w:rsidRPr="0075549A">
        <w:rPr>
          <w:rFonts w:eastAsia="Calibri"/>
          <w:szCs w:val="22"/>
          <w:lang w:val="ga-IE"/>
        </w:rPr>
        <w:t xml:space="preserve">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‘11. I gcás ina gcomhlíonfar na coinníollacha dá dtagraítear i mír 1, pointí (a) agus (b), féadfaidh an Bord treoir a thabhairt do na húdaráis réitigh náisiúnta na cumhachtaí a fheidhmiú faoin dlí náisiúnta lena </w:t>
      </w:r>
      <w:proofErr w:type="spellStart"/>
      <w:r w:rsidRPr="0075549A">
        <w:rPr>
          <w:rFonts w:eastAsia="Calibri"/>
          <w:szCs w:val="22"/>
          <w:lang w:val="ga-IE"/>
        </w:rPr>
        <w:t>dtrasuitear</w:t>
      </w:r>
      <w:proofErr w:type="spellEnd"/>
      <w:r w:rsidRPr="0075549A">
        <w:rPr>
          <w:rFonts w:eastAsia="Calibri"/>
          <w:szCs w:val="22"/>
          <w:lang w:val="ga-IE"/>
        </w:rPr>
        <w:t xml:space="preserve"> Airteagal </w:t>
      </w:r>
      <w:proofErr w:type="spellStart"/>
      <w:r w:rsidRPr="0075549A">
        <w:rPr>
          <w:rFonts w:eastAsia="Calibri"/>
          <w:szCs w:val="22"/>
          <w:lang w:val="ga-IE"/>
        </w:rPr>
        <w:t>33a</w:t>
      </w:r>
      <w:proofErr w:type="spellEnd"/>
      <w:r w:rsidRPr="0075549A">
        <w:rPr>
          <w:rFonts w:eastAsia="Calibri"/>
          <w:szCs w:val="22"/>
          <w:lang w:val="ga-IE"/>
        </w:rPr>
        <w:t xml:space="preserve"> de Threoir 2014/59/AE, i gcomhréir leis na coinníollacha a leagtar síos sa dlí náisiúnta. Déanfaidh na húdaráis réitigh náisiúnta treoracha an Bhoird a chur chun feidhme i gcomhréir le hAirteagal 29.</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b/>
          <w:i/>
          <w:szCs w:val="22"/>
          <w:lang w:val="ga-IE"/>
        </w:rPr>
        <w:t>11a.</w:t>
      </w:r>
      <w:r w:rsidRPr="0075549A">
        <w:rPr>
          <w:rFonts w:eastAsia="Calibri"/>
          <w:szCs w:val="22"/>
          <w:lang w:val="ga-IE"/>
        </w:rPr>
        <w:t xml:space="preserve"> </w:t>
      </w:r>
      <w:r w:rsidRPr="0075549A">
        <w:rPr>
          <w:rFonts w:eastAsia="Calibri"/>
          <w:b/>
          <w:bCs/>
          <w:i/>
          <w:iCs/>
          <w:szCs w:val="22"/>
          <w:lang w:val="ga-IE"/>
        </w:rPr>
        <w:t>Chun cur i bhfeidhm éifeachtach agus comhsheasmhach an Airteagail seo a áirithiú, tabharfaidh an Bord treoir do na húdaráis réitigh náisiúnta agus cuirfidh sé treoracha ar fáil dóibh maidir leis na caighdeáin theicniúla rialála dá dtagraítear in Airteagal 32(5a) de Threoir 2014/59/AE a chur i bhfeidhm.</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(20)</w:t>
      </w:r>
      <w:r w:rsidRPr="0075549A">
        <w:rPr>
          <w:rFonts w:eastAsia="Calibri"/>
          <w:szCs w:val="22"/>
          <w:lang w:val="ga-IE"/>
        </w:rPr>
        <w:tab/>
        <w:t xml:space="preserve">cuirtear an </w:t>
      </w:r>
      <w:proofErr w:type="spellStart"/>
      <w:r w:rsidRPr="0075549A">
        <w:rPr>
          <w:rFonts w:eastAsia="Calibri"/>
          <w:szCs w:val="22"/>
          <w:lang w:val="ga-IE"/>
        </w:rPr>
        <w:t>tAirteagal</w:t>
      </w:r>
      <w:proofErr w:type="spellEnd"/>
      <w:r w:rsidRPr="0075549A">
        <w:rPr>
          <w:rFonts w:eastAsia="Calibri"/>
          <w:szCs w:val="22"/>
          <w:lang w:val="ga-IE"/>
        </w:rPr>
        <w:t xml:space="preserve"> </w:t>
      </w:r>
      <w:proofErr w:type="spellStart"/>
      <w:r w:rsidRPr="0075549A">
        <w:rPr>
          <w:rFonts w:eastAsia="Calibri"/>
          <w:szCs w:val="22"/>
          <w:lang w:val="ga-IE"/>
        </w:rPr>
        <w:t>18a</w:t>
      </w:r>
      <w:proofErr w:type="spellEnd"/>
      <w:r w:rsidRPr="0075549A">
        <w:rPr>
          <w:rFonts w:eastAsia="Calibri"/>
          <w:szCs w:val="22"/>
          <w:lang w:val="ga-IE"/>
        </w:rPr>
        <w:t xml:space="preserve"> a leanas isteach:</w:t>
      </w:r>
    </w:p>
    <w:p w:rsidR="0075549A" w:rsidRPr="0075549A" w:rsidRDefault="0075549A" w:rsidP="00323163">
      <w:pPr>
        <w:spacing w:before="120" w:after="120" w:line="360" w:lineRule="auto"/>
        <w:ind w:left="850"/>
        <w:jc w:val="center"/>
        <w:rPr>
          <w:rFonts w:eastAsia="Calibri"/>
          <w:i/>
          <w:iCs/>
          <w:noProof/>
          <w:szCs w:val="22"/>
          <w:lang w:val="ga-IE"/>
        </w:rPr>
      </w:pPr>
      <w:r w:rsidRPr="0075549A">
        <w:rPr>
          <w:rFonts w:eastAsia="Calibri"/>
          <w:szCs w:val="22"/>
          <w:lang w:val="ga-IE"/>
        </w:rPr>
        <w:t>‘</w:t>
      </w:r>
      <w:r w:rsidRPr="0075549A">
        <w:rPr>
          <w:rFonts w:eastAsia="Calibri"/>
          <w:i/>
          <w:iCs/>
          <w:szCs w:val="22"/>
          <w:lang w:val="ga-IE"/>
        </w:rPr>
        <w:t>Airteagal 18a</w:t>
      </w:r>
    </w:p>
    <w:p w:rsidR="0075549A" w:rsidRPr="0075549A" w:rsidRDefault="0075549A" w:rsidP="00323163">
      <w:pPr>
        <w:spacing w:before="120" w:after="120" w:line="360" w:lineRule="auto"/>
        <w:ind w:left="850"/>
        <w:jc w:val="center"/>
        <w:rPr>
          <w:rFonts w:eastAsia="Calibri"/>
          <w:b/>
          <w:bCs/>
          <w:noProof/>
          <w:szCs w:val="22"/>
          <w:lang w:val="ga-IE"/>
        </w:rPr>
      </w:pPr>
      <w:r w:rsidRPr="0075549A">
        <w:rPr>
          <w:rFonts w:eastAsia="Calibri"/>
          <w:b/>
          <w:szCs w:val="22"/>
          <w:lang w:val="ga-IE"/>
        </w:rPr>
        <w:t>Tacaíocht airgeadais phoiblí urghnách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Ní fhéadfar tacaíocht airgeadais phoiblí urghnách lasmuigh de ghníomhaíocht réitigh a dheonú d’eintiteas dá dtagraítear in Airteagal 2 </w:t>
      </w:r>
      <w:r w:rsidRPr="0075549A">
        <w:rPr>
          <w:rFonts w:eastAsia="Calibri"/>
          <w:b/>
          <w:bCs/>
          <w:i/>
          <w:iCs/>
          <w:szCs w:val="22"/>
          <w:lang w:val="ga-IE"/>
        </w:rPr>
        <w:t>ar bhonn eisceachtúil</w:t>
      </w:r>
      <w:r w:rsidRPr="0075549A">
        <w:rPr>
          <w:rFonts w:eastAsia="Calibri"/>
          <w:szCs w:val="22"/>
          <w:lang w:val="ga-IE"/>
        </w:rPr>
        <w:t xml:space="preserve"> ach </w:t>
      </w:r>
      <w:r w:rsidRPr="0075549A">
        <w:rPr>
          <w:rFonts w:eastAsia="Calibri"/>
          <w:szCs w:val="22"/>
          <w:lang w:val="ga-IE"/>
        </w:rPr>
        <w:lastRenderedPageBreak/>
        <w:t>amháin i gceann amháin de na cásanna a leanas agus ar choinníoll go gcomhlíonann an tacaíocht airgeadais phoiblí urghnách na coinníollacha agus na ceanglais a bhunaítear i gcreat Státchabhrach an Aontais: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chun suaitheadh tromchúiseach </w:t>
      </w:r>
      <w:r w:rsidRPr="0075549A">
        <w:rPr>
          <w:rFonts w:eastAsia="Calibri"/>
          <w:b/>
          <w:bCs/>
          <w:i/>
          <w:iCs/>
          <w:szCs w:val="22"/>
          <w:lang w:val="ga-IE"/>
        </w:rPr>
        <w:t>de chineál eisceachtúil nó sistéamach</w:t>
      </w:r>
      <w:r w:rsidRPr="0075549A">
        <w:rPr>
          <w:rFonts w:eastAsia="Calibri"/>
          <w:szCs w:val="22"/>
          <w:lang w:val="ga-IE"/>
        </w:rPr>
        <w:t xml:space="preserve"> i ngeilleagar Ballstáit a leigheas </w:t>
      </w:r>
      <w:r w:rsidRPr="0075549A">
        <w:rPr>
          <w:rFonts w:eastAsia="Calibri"/>
          <w:b/>
          <w:bCs/>
          <w:i/>
          <w:iCs/>
          <w:szCs w:val="22"/>
          <w:lang w:val="ga-IE"/>
        </w:rPr>
        <w:t>agus</w:t>
      </w:r>
      <w:r w:rsidRPr="0075549A">
        <w:rPr>
          <w:rFonts w:eastAsia="Calibri"/>
          <w:szCs w:val="22"/>
          <w:lang w:val="ga-IE"/>
        </w:rPr>
        <w:t xml:space="preserve"> chun cobhsaíocht airgeadais a chaomhnú, i gcás ina mbeidh an tacaíocht airgeadais phoiblí urghnách sin ann in aon cheann de na foirmeacha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ráthaíocht Stáit chun tacaíocht a thabhairt do shaoráidí leachtachta arna gcur ar fáil ag bainc cheannais i gcomhréir le coinníollacha na mbanc ceannais;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ráthaíocht Stáit maidir le dliteanais nua-eisithe;</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iii</w:t>
      </w:r>
      <w:proofErr w:type="spellEnd"/>
      <w:r w:rsidRPr="0075549A">
        <w:rPr>
          <w:rFonts w:eastAsia="Calibri"/>
          <w:szCs w:val="22"/>
          <w:lang w:val="ga-IE"/>
        </w:rPr>
        <w:t>)</w:t>
      </w:r>
      <w:r w:rsidRPr="0075549A">
        <w:rPr>
          <w:rFonts w:eastAsia="Calibri"/>
          <w:szCs w:val="22"/>
          <w:lang w:val="ga-IE"/>
        </w:rPr>
        <w:tab/>
        <w:t xml:space="preserve">ionstraimí cistí dílse seachas ionstraimí </w:t>
      </w:r>
      <w:proofErr w:type="spellStart"/>
      <w:r w:rsidRPr="0075549A">
        <w:rPr>
          <w:rFonts w:eastAsia="Calibri"/>
          <w:szCs w:val="22"/>
          <w:lang w:val="ga-IE"/>
        </w:rPr>
        <w:t>Ghnáthchothromas</w:t>
      </w:r>
      <w:proofErr w:type="spellEnd"/>
      <w:r w:rsidRPr="0075549A">
        <w:rPr>
          <w:rFonts w:eastAsia="Calibri"/>
          <w:szCs w:val="22"/>
          <w:lang w:val="ga-IE"/>
        </w:rPr>
        <w:t xml:space="preserve"> Leibhéal 1 nó ionstraimí caipitil eile a fháil, nó bearta sócmhainní lagaithe a úsáid ar </w:t>
      </w:r>
      <w:proofErr w:type="spellStart"/>
      <w:r w:rsidRPr="0075549A">
        <w:rPr>
          <w:rFonts w:eastAsia="Calibri"/>
          <w:szCs w:val="22"/>
          <w:lang w:val="ga-IE"/>
        </w:rPr>
        <w:t>phraghsanna</w:t>
      </w:r>
      <w:proofErr w:type="spellEnd"/>
      <w:r w:rsidRPr="0075549A">
        <w:rPr>
          <w:rFonts w:eastAsia="Calibri"/>
          <w:szCs w:val="22"/>
          <w:lang w:val="ga-IE"/>
        </w:rPr>
        <w:t>, ar fhad, agus ar théarmaí nach dtugann buntáiste míchuí don institiúid nó don eintiteas lena mbaineann, ar choinníoll nach ann d’aon cheann de na himthosca dá dtagraítear in Airteagal 18(4), pointí (a), (b) nó (c), nó in Airteagal 21(1) tráth a ndeonaítear an tacaíocht phoiblí.</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 gcás ina mbeidh an tacaíocht airgeadais phoiblí urghnách i bhfoirm </w:t>
      </w:r>
      <w:r w:rsidRPr="0075549A">
        <w:rPr>
          <w:rFonts w:eastAsia="Calibri"/>
          <w:b/>
          <w:bCs/>
          <w:i/>
          <w:iCs/>
          <w:szCs w:val="22"/>
          <w:lang w:val="ga-IE"/>
        </w:rPr>
        <w:t xml:space="preserve">idirghabháil </w:t>
      </w:r>
      <w:proofErr w:type="spellStart"/>
      <w:r w:rsidRPr="0075549A">
        <w:rPr>
          <w:rFonts w:eastAsia="Calibri"/>
          <w:b/>
          <w:bCs/>
          <w:i/>
          <w:iCs/>
          <w:szCs w:val="22"/>
          <w:lang w:val="ga-IE"/>
        </w:rPr>
        <w:t>chostéifeachtach</w:t>
      </w:r>
      <w:proofErr w:type="spellEnd"/>
      <w:r w:rsidRPr="0075549A">
        <w:rPr>
          <w:rFonts w:eastAsia="Calibri"/>
          <w:szCs w:val="22"/>
          <w:lang w:val="ga-IE"/>
        </w:rPr>
        <w:t xml:space="preserve"> ó scéim ráthaithe taiscí </w:t>
      </w:r>
      <w:r w:rsidRPr="0075549A">
        <w:rPr>
          <w:rFonts w:ascii="Arial" w:eastAsia="Calibri" w:hAnsi="Arial"/>
          <w:szCs w:val="22"/>
          <w:lang w:val="ga-IE"/>
        </w:rPr>
        <w:t>▌</w:t>
      </w:r>
      <w:r w:rsidRPr="0075549A">
        <w:rPr>
          <w:rFonts w:eastAsia="Calibri"/>
          <w:szCs w:val="22"/>
          <w:lang w:val="ga-IE"/>
        </w:rPr>
        <w:t>i gcomhréir leis na coinníollacha a leagtar amach in Airteagail 11a agus 11b de Threoir 2014/49/AE, ar choinníoll nach ann d’aon cheann de na himthosca dá dtagraítear in Airteagal 18(4);</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 xml:space="preserve">i gcás ina mbeidh an tacaíocht airgeadais phoiblí urghnách i bhfoirm </w:t>
      </w:r>
      <w:r w:rsidRPr="0075549A">
        <w:rPr>
          <w:rFonts w:eastAsia="Calibri"/>
          <w:b/>
          <w:bCs/>
          <w:i/>
          <w:iCs/>
          <w:szCs w:val="22"/>
          <w:lang w:val="ga-IE"/>
        </w:rPr>
        <w:t xml:space="preserve">idirghabháil </w:t>
      </w:r>
      <w:proofErr w:type="spellStart"/>
      <w:r w:rsidRPr="0075549A">
        <w:rPr>
          <w:rFonts w:eastAsia="Calibri"/>
          <w:b/>
          <w:bCs/>
          <w:i/>
          <w:iCs/>
          <w:szCs w:val="22"/>
          <w:lang w:val="ga-IE"/>
        </w:rPr>
        <w:t>chostéifeachtach</w:t>
      </w:r>
      <w:proofErr w:type="spellEnd"/>
      <w:r w:rsidRPr="0075549A">
        <w:rPr>
          <w:rFonts w:eastAsia="Calibri"/>
          <w:szCs w:val="22"/>
          <w:lang w:val="ga-IE"/>
        </w:rPr>
        <w:t xml:space="preserve"> ó scéim ráthaithe taiscí i gcomhthéacs institiúid </w:t>
      </w:r>
      <w:r w:rsidRPr="0075549A">
        <w:rPr>
          <w:rFonts w:eastAsia="Calibri"/>
          <w:b/>
          <w:bCs/>
          <w:i/>
          <w:iCs/>
          <w:szCs w:val="22"/>
          <w:lang w:val="ga-IE"/>
        </w:rPr>
        <w:t>creidmheasa</w:t>
      </w:r>
      <w:r w:rsidRPr="0075549A">
        <w:rPr>
          <w:rFonts w:eastAsia="Calibri"/>
          <w:szCs w:val="22"/>
          <w:lang w:val="ga-IE"/>
        </w:rPr>
        <w:t xml:space="preserve"> a fhoirceannadh de bhun Airteagal 32b de Threoir 2014/59/AE agus i gcomhréir leis na coinníollacha a leagtar amach in Airteagal 11(5) de Threoir 2014/49/AE;</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i gcás ina mbeidh an tacaíocht airgeadais phoiblí urghnách i bhfoirm Státchabhrach de réir bhrí Airteagal 107(1) CFAE arna deonú i gcomhthéacs fhoirceannadh na hinstitiúide nó an eintitis de bhun Airteagal 32b de Threoir 2014/59/AE, seachas an tacaíocht arna deonú ag scéim ráthaithe taiscí de bhun Airteagal 11(5) de Threoir 2014/49/AE.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lastRenderedPageBreak/>
        <w:t>2. Comhlíonfaidh na bearta tacaíochta dá dtagraítear i mír 1, pointe (a), na coinníollacha a leanas ar fad:</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tá na bearta teoranta d’eintitis </w:t>
      </w:r>
      <w:proofErr w:type="spellStart"/>
      <w:r w:rsidRPr="0075549A">
        <w:rPr>
          <w:rFonts w:eastAsia="Calibri"/>
          <w:szCs w:val="22"/>
          <w:lang w:val="ga-IE"/>
        </w:rPr>
        <w:t>shócmhainneacha</w:t>
      </w:r>
      <w:proofErr w:type="spellEnd"/>
      <w:r w:rsidRPr="0075549A">
        <w:rPr>
          <w:rFonts w:eastAsia="Calibri"/>
          <w:szCs w:val="22"/>
          <w:lang w:val="ga-IE"/>
        </w:rPr>
        <w:t xml:space="preserve">, mar a dhearbhaigh BCE nó an t-údarás inniúil náisiúnta ábhartha;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 xml:space="preserve">is bearta </w:t>
      </w:r>
      <w:proofErr w:type="spellStart"/>
      <w:r w:rsidRPr="0075549A">
        <w:rPr>
          <w:rFonts w:eastAsia="Calibri"/>
          <w:szCs w:val="22"/>
          <w:lang w:val="ga-IE"/>
        </w:rPr>
        <w:t>réamhchúraim</w:t>
      </w:r>
      <w:proofErr w:type="spellEnd"/>
      <w:r w:rsidRPr="0075549A">
        <w:rPr>
          <w:rFonts w:eastAsia="Calibri"/>
          <w:szCs w:val="22"/>
          <w:lang w:val="ga-IE"/>
        </w:rPr>
        <w:t xml:space="preserve"> agus sealadacha iad agus tá siad bunaithe ar </w:t>
      </w:r>
      <w:proofErr w:type="spellStart"/>
      <w:r w:rsidRPr="0075549A">
        <w:rPr>
          <w:rFonts w:eastAsia="Calibri"/>
          <w:szCs w:val="22"/>
          <w:lang w:val="ga-IE"/>
        </w:rPr>
        <w:t>straitéis</w:t>
      </w:r>
      <w:r w:rsidRPr="0075549A">
        <w:rPr>
          <w:rFonts w:ascii="Arial" w:eastAsia="Calibri" w:hAnsi="Arial"/>
          <w:szCs w:val="22"/>
          <w:lang w:val="ga-IE"/>
        </w:rPr>
        <w:t>▌</w:t>
      </w:r>
      <w:r w:rsidRPr="0075549A">
        <w:rPr>
          <w:rFonts w:eastAsia="Calibri"/>
          <w:szCs w:val="22"/>
          <w:lang w:val="ga-IE"/>
        </w:rPr>
        <w:t>réamhshainithe</w:t>
      </w:r>
      <w:proofErr w:type="spellEnd"/>
      <w:r w:rsidRPr="0075549A">
        <w:rPr>
          <w:rFonts w:eastAsia="Calibri"/>
          <w:szCs w:val="22"/>
          <w:lang w:val="ga-IE"/>
        </w:rPr>
        <w:t xml:space="preserve"> </w:t>
      </w:r>
      <w:r w:rsidRPr="0075549A">
        <w:rPr>
          <w:rFonts w:eastAsia="Calibri"/>
          <w:b/>
          <w:bCs/>
          <w:i/>
          <w:iCs/>
          <w:szCs w:val="22"/>
          <w:lang w:val="ga-IE"/>
        </w:rPr>
        <w:t>chun imeacht ón mbeart tacaíochta</w:t>
      </w:r>
      <w:r w:rsidRPr="0075549A">
        <w:rPr>
          <w:rFonts w:eastAsia="Calibri"/>
          <w:szCs w:val="22"/>
          <w:lang w:val="ga-IE"/>
        </w:rPr>
        <w:t xml:space="preserve"> arna formheas ag BCE nó ag an údarás inniúil náisiúnta ábhartha, lena n-áirítear dáta foirceanta, dáta díolacháin nó sceideal </w:t>
      </w:r>
      <w:proofErr w:type="spellStart"/>
      <w:r w:rsidRPr="0075549A">
        <w:rPr>
          <w:rFonts w:eastAsia="Calibri"/>
          <w:szCs w:val="22"/>
          <w:lang w:val="ga-IE"/>
        </w:rPr>
        <w:t>aisíocaíochta</w:t>
      </w:r>
      <w:proofErr w:type="spellEnd"/>
      <w:r w:rsidRPr="0075549A">
        <w:rPr>
          <w:rFonts w:eastAsia="Calibri"/>
          <w:szCs w:val="22"/>
          <w:lang w:val="ga-IE"/>
        </w:rPr>
        <w:t xml:space="preserve"> a shonraítear go soiléir le haghaidh aon cheann de na bearta arna soláthar; </w:t>
      </w:r>
      <w:r w:rsidRPr="0075549A">
        <w:rPr>
          <w:rFonts w:eastAsia="Calibri"/>
          <w:b/>
          <w:bCs/>
          <w:i/>
          <w:iCs/>
          <w:szCs w:val="22"/>
          <w:lang w:val="ga-IE"/>
        </w:rPr>
        <w:t>ní nochtfar an fhaisnéis sin go ceann bliain amháin tar éis an straitéis chun imeacht ón mbeart tacaíochta a thabhairt i gcrích, nó tar éis an plean feabhsúcháin a chur chun feidhme, nó tar éis an mheasúnaithe faoin seachtú fomhír den mhír seo</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 xml:space="preserve">go bhfuil na bearta comhréireach chun iarmhairtí an tsuaite thromchúisigh a leigheas nó chun cobhsaíocht airgeadais a chaomhnú; </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 xml:space="preserve">ní úsáidtear na bearta mar fhritháireamh ar chaillteanais arna </w:t>
      </w:r>
      <w:proofErr w:type="spellStart"/>
      <w:r w:rsidRPr="0075549A">
        <w:rPr>
          <w:rFonts w:eastAsia="Calibri"/>
          <w:szCs w:val="22"/>
          <w:lang w:val="ga-IE"/>
        </w:rPr>
        <w:t>dtabhú</w:t>
      </w:r>
      <w:proofErr w:type="spellEnd"/>
      <w:r w:rsidRPr="0075549A">
        <w:rPr>
          <w:rFonts w:eastAsia="Calibri"/>
          <w:szCs w:val="22"/>
          <w:lang w:val="ga-IE"/>
        </w:rPr>
        <w:t xml:space="preserve"> ag an eintiteas nó ar dóigh dó a </w:t>
      </w:r>
      <w:proofErr w:type="spellStart"/>
      <w:r w:rsidRPr="0075549A">
        <w:rPr>
          <w:rFonts w:eastAsia="Calibri"/>
          <w:szCs w:val="22"/>
          <w:lang w:val="ga-IE"/>
        </w:rPr>
        <w:t>thabhú</w:t>
      </w:r>
      <w:proofErr w:type="spellEnd"/>
      <w:r w:rsidRPr="0075549A">
        <w:rPr>
          <w:rFonts w:eastAsia="Calibri"/>
          <w:szCs w:val="22"/>
          <w:lang w:val="ga-IE"/>
        </w:rPr>
        <w:t xml:space="preserve"> </w:t>
      </w:r>
      <w:r w:rsidRPr="0075549A">
        <w:rPr>
          <w:rFonts w:eastAsia="Calibri"/>
          <w:b/>
          <w:bCs/>
          <w:i/>
          <w:iCs/>
          <w:szCs w:val="22"/>
          <w:lang w:val="ga-IE"/>
        </w:rPr>
        <w:t>as seo go ceann dhá mhí dhéag</w:t>
      </w:r>
      <w:r w:rsidRPr="0075549A">
        <w:rPr>
          <w:rFonts w:eastAsia="Calibri"/>
          <w:szCs w:val="22"/>
          <w:lang w:val="ga-IE"/>
        </w:rPr>
        <w:t>.</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Chun críocha na chéad fhomhíre, pointe (a), measfar eintiteas a bheith sócmhainneach i gcás inar tháinig BCE nó an t-údarás inniúil náisiúnta ábhartha ar an gconclúid nár sáraíodh, nó nach dócha go sárófar sa chéad dá mhí dhéag eile, </w:t>
      </w:r>
      <w:r w:rsidRPr="0075549A">
        <w:rPr>
          <w:rFonts w:eastAsia="Calibri"/>
          <w:b/>
          <w:bCs/>
          <w:i/>
          <w:iCs/>
          <w:szCs w:val="22"/>
          <w:lang w:val="ga-IE"/>
        </w:rPr>
        <w:t>bunaithe ar ionchais reatha,</w:t>
      </w:r>
      <w:r w:rsidRPr="0075549A">
        <w:rPr>
          <w:rFonts w:eastAsia="Calibri"/>
          <w:szCs w:val="22"/>
          <w:lang w:val="ga-IE"/>
        </w:rPr>
        <w:t xml:space="preserve"> aon cheanglais dá dtagraítear in Airteagal 92(1) de Rialachán (AE) Uimh. 575/2013, Airteagal 104a de Threoir 2013/36/AE, Airteagal 11(1) de Rialachán (AE) 2019/2033, Airteagal 40 de Threoir (AE) 2019/2034 nó na ceanglais ábhartha is infheidhme faoin dlí náisiúnta nó faoi dhlí an Aontais.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Chun críocha na chéad fhomhíre, pointe (d), déanfaidh an t-údarás inniúil ábhartha na caillteanais atá tabhaithe ag an eintiteas nó is dócha a </w:t>
      </w:r>
      <w:proofErr w:type="spellStart"/>
      <w:r w:rsidRPr="0075549A">
        <w:rPr>
          <w:rFonts w:eastAsia="Calibri"/>
          <w:szCs w:val="22"/>
          <w:lang w:val="ga-IE"/>
        </w:rPr>
        <w:t>thabhóidh</w:t>
      </w:r>
      <w:proofErr w:type="spellEnd"/>
      <w:r w:rsidRPr="0075549A">
        <w:rPr>
          <w:rFonts w:eastAsia="Calibri"/>
          <w:szCs w:val="22"/>
          <w:lang w:val="ga-IE"/>
        </w:rPr>
        <w:t xml:space="preserve"> sé a </w:t>
      </w:r>
      <w:proofErr w:type="spellStart"/>
      <w:r w:rsidRPr="0075549A">
        <w:rPr>
          <w:rFonts w:eastAsia="Calibri"/>
          <w:szCs w:val="22"/>
          <w:lang w:val="ga-IE"/>
        </w:rPr>
        <w:t>chainníochtú</w:t>
      </w:r>
      <w:proofErr w:type="spellEnd"/>
      <w:r w:rsidRPr="0075549A">
        <w:rPr>
          <w:rFonts w:eastAsia="Calibri"/>
          <w:szCs w:val="22"/>
          <w:lang w:val="ga-IE"/>
        </w:rPr>
        <w:t xml:space="preserve">. Bunófar an cainníochtú sin, ar a laghad, ar </w:t>
      </w:r>
      <w:r w:rsidRPr="0075549A">
        <w:rPr>
          <w:rFonts w:eastAsia="Calibri"/>
          <w:b/>
          <w:bCs/>
          <w:i/>
          <w:iCs/>
          <w:szCs w:val="22"/>
          <w:lang w:val="ga-IE"/>
        </w:rPr>
        <w:t>athbhreithnithe ar cháilíocht sócmhainní arna ndéanamh ag BCE, ÚBE nó na húdaráis náisiúnta, nó, i gcás inarb iomchuí, ar chigireachtaí ar an láthair arna ndéanamh ag an údarás inniúil.</w:t>
      </w:r>
      <w:r w:rsidRPr="0075549A">
        <w:rPr>
          <w:rFonts w:eastAsia="Calibri"/>
          <w:b/>
          <w:i/>
          <w:szCs w:val="22"/>
          <w:lang w:val="ga-IE"/>
        </w:rPr>
        <w:t xml:space="preserve"> </w:t>
      </w:r>
      <w:r w:rsidRPr="0075549A">
        <w:rPr>
          <w:rFonts w:eastAsia="Calibri"/>
          <w:b/>
          <w:bCs/>
          <w:i/>
          <w:iCs/>
          <w:szCs w:val="22"/>
          <w:lang w:val="ga-IE"/>
        </w:rPr>
        <w:t xml:space="preserve">I gcás nach féidir na </w:t>
      </w:r>
      <w:proofErr w:type="spellStart"/>
      <w:r w:rsidRPr="0075549A">
        <w:rPr>
          <w:rFonts w:eastAsia="Calibri"/>
          <w:b/>
          <w:bCs/>
          <w:i/>
          <w:iCs/>
          <w:szCs w:val="22"/>
          <w:lang w:val="ga-IE"/>
        </w:rPr>
        <w:t>freachnaimh</w:t>
      </w:r>
      <w:proofErr w:type="spellEnd"/>
      <w:r w:rsidRPr="0075549A">
        <w:rPr>
          <w:rFonts w:eastAsia="Calibri"/>
          <w:b/>
          <w:bCs/>
          <w:i/>
          <w:iCs/>
          <w:szCs w:val="22"/>
          <w:lang w:val="ga-IE"/>
        </w:rPr>
        <w:t xml:space="preserve"> sin a dhéanamh in am cuí, féadfaidh an t-údarás inniúil a mheastóireacht a bhunú</w:t>
      </w:r>
      <w:r w:rsidRPr="0075549A">
        <w:rPr>
          <w:rFonts w:eastAsia="Calibri"/>
          <w:szCs w:val="22"/>
          <w:lang w:val="ga-IE"/>
        </w:rPr>
        <w:t xml:space="preserve"> ar chlár comhardaithe na hinstitiúide, ar choinníoll go gcomhlíonann an clár comhardaithe na rialacha agus na caighdeáin chuntasaíochta is infheidhme, arna ndeimhniú ag iniúchóir seachtrach neamhspleách </w:t>
      </w:r>
      <w:r w:rsidRPr="0075549A">
        <w:rPr>
          <w:rFonts w:ascii="Arial" w:eastAsia="Calibri" w:hAnsi="Arial"/>
          <w:szCs w:val="22"/>
          <w:lang w:val="ga-IE"/>
        </w:rPr>
        <w:t>▌</w:t>
      </w:r>
      <w:r w:rsidRPr="0075549A">
        <w:rPr>
          <w:rFonts w:eastAsia="Calibri"/>
          <w:szCs w:val="22"/>
          <w:lang w:val="ga-IE"/>
        </w:rPr>
        <w:t>.</w:t>
      </w:r>
      <w:r w:rsidRPr="0075549A">
        <w:rPr>
          <w:rFonts w:eastAsia="Calibri"/>
          <w:b/>
          <w:i/>
          <w:szCs w:val="22"/>
          <w:lang w:val="ga-IE"/>
        </w:rPr>
        <w:t xml:space="preserve"> Déanfaidh an </w:t>
      </w:r>
      <w:r w:rsidRPr="0075549A">
        <w:rPr>
          <w:rFonts w:eastAsia="Calibri"/>
          <w:b/>
          <w:i/>
          <w:szCs w:val="22"/>
          <w:lang w:val="ga-IE"/>
        </w:rPr>
        <w:lastRenderedPageBreak/>
        <w:t>t-údarás inniúil a dhícheall chun a áirithiú go mbunaítear an cainníochtú ar luach margaidh shócmhainní agus dhliteanais na hinstitiúide nó an eintitis agus mhíreanna na hinstitiúide nó an eintitis atá lasmuigh den chlár comhardaithe.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Beidh na bearta tacaíochta dá dtagraítear i mír 1, pointe (a)(</w:t>
      </w:r>
      <w:proofErr w:type="spellStart"/>
      <w:r w:rsidRPr="0075549A">
        <w:rPr>
          <w:rFonts w:eastAsia="Calibri"/>
          <w:szCs w:val="22"/>
          <w:lang w:val="ga-IE"/>
        </w:rPr>
        <w:t>iii</w:t>
      </w:r>
      <w:proofErr w:type="spellEnd"/>
      <w:r w:rsidRPr="0075549A">
        <w:rPr>
          <w:rFonts w:eastAsia="Calibri"/>
          <w:szCs w:val="22"/>
          <w:lang w:val="ga-IE"/>
        </w:rPr>
        <w:t xml:space="preserve">), teoranta do bhearta a ndearna BCE nó an t-údarás inniúil náisiúnta measúnú orthu de réir mar is gá chun sócmhainneacht an eintitis a </w:t>
      </w:r>
      <w:r w:rsidRPr="0075549A">
        <w:rPr>
          <w:rFonts w:eastAsia="Calibri"/>
          <w:b/>
          <w:bCs/>
          <w:i/>
          <w:iCs/>
          <w:szCs w:val="22"/>
          <w:lang w:val="ga-IE"/>
        </w:rPr>
        <w:t>áirithiú</w:t>
      </w:r>
      <w:r w:rsidRPr="0075549A">
        <w:rPr>
          <w:rFonts w:eastAsia="Calibri"/>
          <w:szCs w:val="22"/>
          <w:lang w:val="ga-IE"/>
        </w:rPr>
        <w:t xml:space="preserve"> trí aghaidh a thabhairt ar a easnamh caipitil a bunaíodh i gcás díobhálach tástálacha struis náisiúnta, tástálacha struis de chuid an Aontais nó tástálacha struis ar fud an tsásra aonair maoirseachta, nó </w:t>
      </w:r>
      <w:proofErr w:type="spellStart"/>
      <w:r w:rsidRPr="0075549A">
        <w:rPr>
          <w:rFonts w:eastAsia="Calibri"/>
          <w:szCs w:val="22"/>
          <w:lang w:val="ga-IE"/>
        </w:rPr>
        <w:t>freachnaimh</w:t>
      </w:r>
      <w:proofErr w:type="spellEnd"/>
      <w:r w:rsidRPr="0075549A">
        <w:rPr>
          <w:rFonts w:eastAsia="Calibri"/>
          <w:szCs w:val="22"/>
          <w:lang w:val="ga-IE"/>
        </w:rPr>
        <w:t xml:space="preserve"> choibhéiseacha arna ndéanamh ag BCE, ÚBE nó na húdaráis náisiúnta, i gcás inarb infheidhme, arna ndeimhniú ag BCE nó ag an údarás inniúil ábhartha.</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De mhaolú ar mhír 1, pointe (a)(</w:t>
      </w:r>
      <w:proofErr w:type="spellStart"/>
      <w:r w:rsidRPr="0075549A">
        <w:rPr>
          <w:rFonts w:eastAsia="Calibri"/>
          <w:szCs w:val="22"/>
          <w:lang w:val="ga-IE"/>
        </w:rPr>
        <w:t>iii</w:t>
      </w:r>
      <w:proofErr w:type="spellEnd"/>
      <w:r w:rsidRPr="0075549A">
        <w:rPr>
          <w:rFonts w:eastAsia="Calibri"/>
          <w:szCs w:val="22"/>
          <w:lang w:val="ga-IE"/>
        </w:rPr>
        <w:t xml:space="preserve">), ceadófar, ar bhonn eisceachtúil, ionstraimí Gnáthchothromas Leibhéal 1 a fháil i gcás gurb amhlaidh, toisc cineál an easnaimh arna shainaithint, nach bhfágfadh fáil aon ionstraime cistí dílse eile nó aon ionstraime caipitil eile go mbeadh an t-eintiteas lena mbaineann in ann aghaidh a thabhairt ar a easnamh caipitil arna bhunú sa chás díobhálach sa tástáil struis ábhartha nó sa </w:t>
      </w:r>
      <w:proofErr w:type="spellStart"/>
      <w:r w:rsidRPr="0075549A">
        <w:rPr>
          <w:rFonts w:eastAsia="Calibri"/>
          <w:szCs w:val="22"/>
          <w:lang w:val="ga-IE"/>
        </w:rPr>
        <w:t>fhreachnamh</w:t>
      </w:r>
      <w:proofErr w:type="spellEnd"/>
      <w:r w:rsidRPr="0075549A">
        <w:rPr>
          <w:rFonts w:eastAsia="Calibri"/>
          <w:szCs w:val="22"/>
          <w:lang w:val="ga-IE"/>
        </w:rPr>
        <w:t xml:space="preserve"> coibhéiseach. Ní bheidh méid na n-ionstraimí Gnáthchothromas Leibhéal 1 a fuarthas níos mó ná 2 % de mhéid iomlán neamhchosaint na hinstitiúide nó an eintitis lena mbaineann ar riosca, méid arna ríomh i gcomhréir le hAirteagal 92(3) de Rialachán (AE) Uimh. 575/2013.</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I gcás nach ndéanfar aon cheann de na bearta tacaíochta dá dtagraítear i mír 1, pointe (a), a fhuascailt, a aisíoc ná a fhoirceannadh ar shlí eile i gcomhréir le téarmaí na</w:t>
      </w:r>
      <w:r w:rsidRPr="0075549A">
        <w:rPr>
          <w:rFonts w:ascii="Arial" w:eastAsia="Calibri" w:hAnsi="Arial"/>
          <w:szCs w:val="22"/>
          <w:lang w:val="ga-IE"/>
        </w:rPr>
        <w:t>▌</w:t>
      </w:r>
      <w:r w:rsidRPr="0075549A">
        <w:rPr>
          <w:rFonts w:eastAsia="Calibri"/>
          <w:szCs w:val="22"/>
          <w:lang w:val="ga-IE"/>
        </w:rPr>
        <w:t xml:space="preserve"> straitéise </w:t>
      </w:r>
      <w:r w:rsidRPr="0075549A">
        <w:rPr>
          <w:rFonts w:eastAsia="Calibri"/>
          <w:b/>
          <w:bCs/>
          <w:i/>
          <w:iCs/>
          <w:szCs w:val="22"/>
          <w:lang w:val="ga-IE"/>
        </w:rPr>
        <w:t>chun imeacht ón mbeart tacaíochta</w:t>
      </w:r>
      <w:r w:rsidRPr="0075549A">
        <w:rPr>
          <w:rFonts w:eastAsia="Calibri"/>
          <w:szCs w:val="22"/>
          <w:lang w:val="ga-IE"/>
        </w:rPr>
        <w:t xml:space="preserve"> a bhunaítear tráth a dheonaítear beart den sórt sin, </w:t>
      </w:r>
      <w:r w:rsidRPr="0075549A">
        <w:rPr>
          <w:rFonts w:eastAsia="Calibri"/>
          <w:b/>
          <w:bCs/>
          <w:i/>
          <w:iCs/>
          <w:szCs w:val="22"/>
          <w:lang w:val="ga-IE"/>
        </w:rPr>
        <w:t>iarrfaidh</w:t>
      </w:r>
      <w:r w:rsidRPr="0075549A">
        <w:rPr>
          <w:rFonts w:eastAsia="Calibri"/>
          <w:szCs w:val="22"/>
          <w:lang w:val="ga-IE"/>
        </w:rPr>
        <w:t xml:space="preserve"> BCE nó an t-údarás inniúil náisiúnta ábhartha </w:t>
      </w:r>
      <w:r w:rsidRPr="0075549A">
        <w:rPr>
          <w:rFonts w:eastAsia="Calibri"/>
          <w:b/>
          <w:bCs/>
          <w:i/>
          <w:iCs/>
          <w:szCs w:val="22"/>
          <w:lang w:val="ga-IE"/>
        </w:rPr>
        <w:t>ar an institiúid nó ar an eintiteas plean feabhsúcháin aon uaire a thíolacadh</w:t>
      </w:r>
      <w:r w:rsidRPr="0075549A">
        <w:rPr>
          <w:rFonts w:eastAsia="Calibri"/>
          <w:szCs w:val="22"/>
          <w:lang w:val="ga-IE"/>
        </w:rPr>
        <w:t>.</w:t>
      </w:r>
      <w:r w:rsidRPr="0075549A">
        <w:rPr>
          <w:rFonts w:eastAsia="Calibri"/>
          <w:i/>
          <w:szCs w:val="22"/>
          <w:lang w:val="ga-IE"/>
        </w:rPr>
        <w:t xml:space="preserve"> </w:t>
      </w:r>
      <w:r w:rsidRPr="0075549A">
        <w:rPr>
          <w:rFonts w:eastAsia="Calibri"/>
          <w:b/>
          <w:bCs/>
          <w:i/>
          <w:iCs/>
          <w:szCs w:val="22"/>
          <w:lang w:val="ga-IE"/>
        </w:rPr>
        <w:t>Tabharfar cur síos sa phlean feabhsúcháin ar na céimeanna a bheidh le glacadh chun comhlíonadh na gceanglas maoirseachta, inmharthanacht na hinstitiúide nó an eintitis san fhadtéarma agus a cumas nó a chumas an méid a soláthraíodh a aisíoc a chaomhnú nó a athbhunú, chomh maith leis an tréimhse ama a bhaineann leis</w:t>
      </w:r>
      <w:r w:rsidRPr="0075549A">
        <w:rPr>
          <w:rFonts w:eastAsia="Calibri"/>
          <w:szCs w:val="22"/>
          <w:lang w:val="ga-IE"/>
        </w:rPr>
        <w:t>.</w:t>
      </w:r>
      <w:r w:rsidRPr="0075549A">
        <w:rPr>
          <w:rFonts w:ascii="Arial" w:eastAsia="Calibri" w:hAnsi="Arial"/>
          <w:szCs w:val="22"/>
          <w:lang w:val="ga-IE"/>
        </w:rPr>
        <w:t xml:space="preserve"> </w:t>
      </w:r>
    </w:p>
    <w:p w:rsidR="0075549A" w:rsidRPr="0075549A" w:rsidRDefault="0075549A" w:rsidP="00323163">
      <w:pPr>
        <w:spacing w:before="120" w:after="120" w:line="360" w:lineRule="auto"/>
        <w:ind w:left="850"/>
        <w:rPr>
          <w:rFonts w:eastAsia="Calibri"/>
          <w:b/>
          <w:i/>
          <w:szCs w:val="22"/>
          <w:lang w:val="ga-IE"/>
        </w:rPr>
      </w:pPr>
      <w:r w:rsidRPr="0075549A">
        <w:rPr>
          <w:rFonts w:eastAsia="Calibri"/>
          <w:b/>
          <w:i/>
          <w:szCs w:val="22"/>
          <w:lang w:val="ga-IE"/>
        </w:rPr>
        <w:t>I gcás nach n-aithníonn BCE nó an t-údarás inniúil náisiúnta ábhartha go bhfuil an plean feabhsúcháin aon uaire inchreidte nó indéanta, nó i gcás ina dteipeann ar an institiúid nó ar an eintiteas an plean feabhsúcháin a chomhlíonadh, déanfar measúnú i gcomhréir le hAirteagal 18 i dtaobh an bhfuil an institiúid nó an t-eintiteas i mbéal teipthe nó ar dócha di nó dó teip.</w:t>
      </w:r>
    </w:p>
    <w:p w:rsidR="0075549A" w:rsidRPr="0075549A" w:rsidRDefault="0075549A" w:rsidP="00323163">
      <w:pPr>
        <w:spacing w:before="120" w:after="120" w:line="360" w:lineRule="auto"/>
        <w:ind w:left="850"/>
        <w:rPr>
          <w:rFonts w:eastAsia="Calibri"/>
          <w:b/>
          <w:i/>
          <w:szCs w:val="22"/>
          <w:lang w:val="ga-IE"/>
        </w:rPr>
      </w:pPr>
      <w:r w:rsidRPr="0075549A">
        <w:rPr>
          <w:rFonts w:eastAsia="Calibri"/>
          <w:b/>
          <w:i/>
          <w:szCs w:val="22"/>
          <w:lang w:val="ga-IE"/>
        </w:rPr>
        <w:lastRenderedPageBreak/>
        <w:t xml:space="preserve">2a. Cuirfidh BCE nó an t-údarás inniúil náisiúnta ábhartha an Bord ar an eolas faoina mheasúnú i dtaobh an gcomhlíontar na coinníollacha dá dtagraítear i mír 2, pointí (a), (b) agus (d), maidir leis na </w:t>
      </w:r>
      <w:proofErr w:type="spellStart"/>
      <w:r w:rsidRPr="0075549A">
        <w:rPr>
          <w:rFonts w:eastAsia="Calibri"/>
          <w:b/>
          <w:i/>
          <w:szCs w:val="22"/>
          <w:lang w:val="ga-IE"/>
        </w:rPr>
        <w:t>heintitis</w:t>
      </w:r>
      <w:proofErr w:type="spellEnd"/>
      <w:r w:rsidRPr="0075549A">
        <w:rPr>
          <w:rFonts w:eastAsia="Calibri"/>
          <w:b/>
          <w:i/>
          <w:szCs w:val="22"/>
          <w:lang w:val="ga-IE"/>
        </w:rPr>
        <w:t xml:space="preserve"> agus na grúpaí dá dtagraítear in Airteagal 7(2), agus na </w:t>
      </w:r>
      <w:proofErr w:type="spellStart"/>
      <w:r w:rsidRPr="0075549A">
        <w:rPr>
          <w:rFonts w:eastAsia="Calibri"/>
          <w:b/>
          <w:i/>
          <w:szCs w:val="22"/>
          <w:lang w:val="ga-IE"/>
        </w:rPr>
        <w:t>heintitis</w:t>
      </w:r>
      <w:proofErr w:type="spellEnd"/>
      <w:r w:rsidRPr="0075549A">
        <w:rPr>
          <w:rFonts w:eastAsia="Calibri"/>
          <w:b/>
          <w:i/>
          <w:szCs w:val="22"/>
          <w:lang w:val="ga-IE"/>
        </w:rPr>
        <w:t xml:space="preserve"> agus na grúpaí dá dtagraítear in Airteagal 7(4), pointe (b), agus in Airteagal 7(5);</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(21)</w:t>
      </w:r>
      <w:r w:rsidRPr="0075549A">
        <w:rPr>
          <w:rFonts w:eastAsia="Calibri"/>
          <w:szCs w:val="22"/>
          <w:lang w:val="ga-IE"/>
        </w:rPr>
        <w:tab/>
        <w:t>leasaítear Airteagal 19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Airteagal 1:</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 Más rud é gurb é atá i ngníomhaíocht réitigh Státchabhair a dheonú de bhun Airteagal 107(1) CFAE, nó cabhair ón gCiste i gcomhréir le mír 3 den Airteagal seo, ní thiocfaidh an scéim réitigh dá dtagraítear in Airteagal 18(6) den Rialachán seo i bhfeidhm go dtí go mbeidh cinneadh dearfach nó cinneadh coinníollach glactha ag an gCoimisiún, nó cinneadh gan agóid a dhéanamh, maidir le comhoiriúnacht úsáid na cabhrach sin don mhargadh inmheánach. </w:t>
      </w:r>
      <w:r w:rsidRPr="0075549A">
        <w:rPr>
          <w:rFonts w:eastAsia="Calibri"/>
          <w:b/>
          <w:bCs/>
          <w:i/>
          <w:iCs/>
          <w:szCs w:val="22"/>
          <w:lang w:val="ga-IE"/>
        </w:rPr>
        <w:t>Ag cur san áireamh a riachtanaí atá sé go ndéanfadh an Bord an scéim réitigh a fhorfheidhmiú go tráthúil,</w:t>
      </w:r>
      <w:r w:rsidRPr="0075549A">
        <w:rPr>
          <w:rFonts w:eastAsia="Calibri"/>
          <w:szCs w:val="22"/>
          <w:lang w:val="ga-IE"/>
        </w:rPr>
        <w:t xml:space="preserve"> déanfaidh an Coimisiún an cinneadh maidir lena  </w:t>
      </w:r>
      <w:proofErr w:type="spellStart"/>
      <w:r w:rsidRPr="0075549A">
        <w:rPr>
          <w:rFonts w:eastAsia="Calibri"/>
          <w:szCs w:val="22"/>
          <w:lang w:val="ga-IE"/>
        </w:rPr>
        <w:t>chomhoiriúnaí</w:t>
      </w:r>
      <w:proofErr w:type="spellEnd"/>
      <w:r w:rsidRPr="0075549A">
        <w:rPr>
          <w:rFonts w:eastAsia="Calibri"/>
          <w:szCs w:val="22"/>
          <w:lang w:val="ga-IE"/>
        </w:rPr>
        <w:t xml:space="preserve"> atá úsáid Státchabhrach nó cabhrach ón gCiste leis an margadh inmheánach ar a </w:t>
      </w:r>
      <w:proofErr w:type="spellStart"/>
      <w:r w:rsidRPr="0075549A">
        <w:rPr>
          <w:rFonts w:eastAsia="Calibri"/>
          <w:szCs w:val="22"/>
          <w:lang w:val="ga-IE"/>
        </w:rPr>
        <w:t>dhéanaí</w:t>
      </w:r>
      <w:proofErr w:type="spellEnd"/>
      <w:r w:rsidRPr="0075549A">
        <w:rPr>
          <w:rFonts w:eastAsia="Calibri"/>
          <w:szCs w:val="22"/>
          <w:lang w:val="ga-IE"/>
        </w:rPr>
        <w:t xml:space="preserve"> nuair a </w:t>
      </w:r>
      <w:proofErr w:type="spellStart"/>
      <w:r w:rsidRPr="0075549A">
        <w:rPr>
          <w:rFonts w:eastAsia="Calibri"/>
          <w:szCs w:val="22"/>
          <w:lang w:val="ga-IE"/>
        </w:rPr>
        <w:t>fhormhuineoidh</w:t>
      </w:r>
      <w:proofErr w:type="spellEnd"/>
      <w:r w:rsidRPr="0075549A">
        <w:rPr>
          <w:rFonts w:eastAsia="Calibri"/>
          <w:szCs w:val="22"/>
          <w:lang w:val="ga-IE"/>
        </w:rPr>
        <w:t xml:space="preserve"> sé an scéim réitigh nó nuair a chuirfidh sé ina haghaidh de bhun Airteagal 18(7), an dara fomhír, nó nuair a rachaidh an tréimhse 24 uair an chloig dá dtagraítear sa chúigiú fomhír </w:t>
      </w:r>
      <w:proofErr w:type="spellStart"/>
      <w:r w:rsidRPr="0075549A">
        <w:rPr>
          <w:rFonts w:eastAsia="Calibri"/>
          <w:szCs w:val="22"/>
          <w:lang w:val="ga-IE"/>
        </w:rPr>
        <w:t>d'Airteagal</w:t>
      </w:r>
      <w:proofErr w:type="spellEnd"/>
      <w:r w:rsidRPr="0075549A">
        <w:rPr>
          <w:rFonts w:eastAsia="Calibri"/>
          <w:szCs w:val="22"/>
          <w:lang w:val="ga-IE"/>
        </w:rPr>
        <w:t xml:space="preserve"> 18(7) in éag, cibé acu is túisce. </w:t>
      </w:r>
      <w:r w:rsidRPr="0075549A">
        <w:rPr>
          <w:rFonts w:eastAsia="Calibri"/>
          <w:b/>
          <w:i/>
          <w:szCs w:val="22"/>
          <w:lang w:val="ga-IE"/>
        </w:rPr>
        <w:t xml:space="preserve">Mura ndéantar cinneadh den sórt sin laistigh de 24 uair an chloig ón tráth a </w:t>
      </w:r>
      <w:proofErr w:type="spellStart"/>
      <w:r w:rsidRPr="0075549A">
        <w:rPr>
          <w:rFonts w:eastAsia="Calibri"/>
          <w:b/>
          <w:i/>
          <w:szCs w:val="22"/>
          <w:lang w:val="ga-IE"/>
        </w:rPr>
        <w:t>tharchuirfidh</w:t>
      </w:r>
      <w:proofErr w:type="spellEnd"/>
      <w:r w:rsidRPr="0075549A">
        <w:rPr>
          <w:rFonts w:eastAsia="Calibri"/>
          <w:b/>
          <w:i/>
          <w:szCs w:val="22"/>
          <w:lang w:val="ga-IE"/>
        </w:rPr>
        <w:t xml:space="preserve"> an Bord an scéim réitigh, measfar an scéim réitigh a bheith údaraithe ag an gCoimisiún agus tiocfaidh sí i bhfeidhm i gcomhréir leis an gcúigiú fomhír </w:t>
      </w:r>
      <w:proofErr w:type="spellStart"/>
      <w:r w:rsidRPr="0075549A">
        <w:rPr>
          <w:rFonts w:eastAsia="Calibri"/>
          <w:b/>
          <w:i/>
          <w:szCs w:val="22"/>
          <w:lang w:val="ga-IE"/>
        </w:rPr>
        <w:t>d’Airteagal</w:t>
      </w:r>
      <w:proofErr w:type="spellEnd"/>
      <w:r w:rsidRPr="0075549A">
        <w:rPr>
          <w:rFonts w:eastAsia="Calibri"/>
          <w:b/>
          <w:i/>
          <w:szCs w:val="22"/>
          <w:lang w:val="ga-IE"/>
        </w:rPr>
        <w:t> 18(7).</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Agus na cúraimí a thugtar dóibh le hAirteagal 18 den Rialachán seo á ndéanamh acu, beidh socruithe struchtúracha i bhfeidhm ag institiúidí an Aontais lena n-áiritheofar neamhspleáchas oibríochtúil agus lena seachnófar </w:t>
      </w:r>
      <w:proofErr w:type="spellStart"/>
      <w:r w:rsidRPr="0075549A">
        <w:rPr>
          <w:rFonts w:eastAsia="Calibri"/>
          <w:szCs w:val="22"/>
          <w:lang w:val="ga-IE"/>
        </w:rPr>
        <w:t>coinbhleachtaí</w:t>
      </w:r>
      <w:proofErr w:type="spellEnd"/>
      <w:r w:rsidRPr="0075549A">
        <w:rPr>
          <w:rFonts w:eastAsia="Calibri"/>
          <w:szCs w:val="22"/>
          <w:lang w:val="ga-IE"/>
        </w:rPr>
        <w:t xml:space="preserve"> leasa a d’fhéadfadh teacht chun cinn idir na feidhmeanna a chuirtear de chúram orthu na cúraimí sin a dhéanamh agus feidhmeanna eile agus poibleoidh siad, ar bhealach iomchuí, an fhaisnéis ábhartha uile maidir lena n-eagrúchán inmheánach i ndáil leis sin.’;</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an méid a leanas in ionad Airteagal 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lastRenderedPageBreak/>
        <w:t xml:space="preserve">‘3. A luaithe a mheasfaidh an Bord go bhféadfadh sé gur gá an Ciste a úsáid, rachaidh sé i dteagmháil go neamhfhoirmiúil, go pras, agus ar mhodh rúnda leis an gCoimisiún chun an úsáid a d’fhéadfaí a bhaint as an gCiste a phlé, lena n-áirítear gnéithe dlíthiúla agus eacnamaíocha a bhaineann lena úsáid. A luaithe a bheidh an Bord sách cinnte go mbeidh úsáid na cabhrach ón gCiste i gceist leis an scéim réitigh atá beartaithe, tabharfaidh an Bord fógra foirmiúil don Choimisiún maidir leis an úsáid a bheartaítear a bhaint as an gCiste. Beidh san fhógra sin an fhaisnéis go léir is gá don Choimisiún chun a </w:t>
      </w:r>
      <w:proofErr w:type="spellStart"/>
      <w:r w:rsidRPr="0075549A">
        <w:rPr>
          <w:rFonts w:eastAsia="Calibri"/>
          <w:szCs w:val="22"/>
          <w:lang w:val="ga-IE"/>
        </w:rPr>
        <w:t>mheasúnuithe</w:t>
      </w:r>
      <w:proofErr w:type="spellEnd"/>
      <w:r w:rsidRPr="0075549A">
        <w:rPr>
          <w:rFonts w:eastAsia="Calibri"/>
          <w:szCs w:val="22"/>
          <w:lang w:val="ga-IE"/>
        </w:rPr>
        <w:t xml:space="preserve"> a dhéanamh de bhun na míre seo, agus atá ina sheilbh ag an mBord nó atá de chumhacht ag an mBord a fháil i gcomhréir leis an Rialachán seo.</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A luaithe a fhaightear an fógra dá dtagraítear sa chéad fhomhír, déanfaidh an Coimisiún measúnú an ndéanfadh úsáid an Chiste iomaíocht a shaobhadh nó saobhadh iomaíochta a bhagairt, trí fhabhar a thabhairt don tairbhí nó d’aon ghnóthas eile ionas, sa mhéid go ndéanfadh sé difear don trádáil idir na Ballstáit, go mbeadh sé ar neamhréir leis an margadh inmheánach. Cuirfidh an Coimisiún i bhfeidhm maidir le húsáid an Chiste na critéir a bunaíodh do chur i bhfeidhm na rialacha maidir le Státchabhair mar a chumhdaítear in Airteagal 107 CFAE. Tabharfaidh an Bord don Choimisiún an fhaisnéis atá ina sheilbh, nó faisnéis a bhfuil sé de chumhacht ag an mBord a fháil i gcomhréir leis an Rialachán seo, agus a mheasfaidh an Coimisiún a bheith riachtanach chun an measúnú sin a dhéanamh.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Agus a mheasúnú á dhéanamh ag an gCoimisiún, beidh sé faoi threoir ag na rialacháin ábhartha uile a ghlactar faoi Airteagal 109 CFAE, ag na teachtaireachtaí, </w:t>
      </w:r>
      <w:proofErr w:type="spellStart"/>
      <w:r w:rsidRPr="0075549A">
        <w:rPr>
          <w:rFonts w:eastAsia="Calibri"/>
          <w:szCs w:val="22"/>
          <w:lang w:val="ga-IE"/>
        </w:rPr>
        <w:t>treoraíochtaí</w:t>
      </w:r>
      <w:proofErr w:type="spellEnd"/>
      <w:r w:rsidRPr="0075549A">
        <w:rPr>
          <w:rFonts w:eastAsia="Calibri"/>
          <w:szCs w:val="22"/>
          <w:lang w:val="ga-IE"/>
        </w:rPr>
        <w:t xml:space="preserve"> agus bearta ábhartha uile a bheidh glactha ag an gCoimisiún i gcur i bhfeidhm rialacha na gConarthaí a bhaineann le Státchabhair de réir mar a bheidh i bhfeidhm nuair a bheidh an measúnú le déanamh. Déanfar na bearta sin a chur i bhfeidhm amhail agus gur tagairtí don Bhord a bhí sna tagairtí don Bhallstát atá freagrach as fógra a thabhairt i dtaobh na cabhrach, agus déanfar aon mhodhnuithe eile is gá.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Déanfaidh an Coimisiún cinneadh maidir lena </w:t>
      </w:r>
      <w:proofErr w:type="spellStart"/>
      <w:r w:rsidRPr="0075549A">
        <w:rPr>
          <w:rFonts w:eastAsia="Calibri"/>
          <w:szCs w:val="22"/>
          <w:lang w:val="ga-IE"/>
        </w:rPr>
        <w:t>chomhoiriúnaí</w:t>
      </w:r>
      <w:proofErr w:type="spellEnd"/>
      <w:r w:rsidRPr="0075549A">
        <w:rPr>
          <w:rFonts w:eastAsia="Calibri"/>
          <w:szCs w:val="22"/>
          <w:lang w:val="ga-IE"/>
        </w:rPr>
        <w:t xml:space="preserve"> atá úsáid an Chiste don mhargadh inmheánach, agus díreoidh sé an cinneadh sin chuig an mBord agus chuig údaráis réitigh náisiúnta an Bhallstáit nó na mBallstát lena mbaineann. Féadfaidh an cinneadh sin a bheith ag brath ar choinníollacha, ar </w:t>
      </w:r>
      <w:r w:rsidRPr="0075549A">
        <w:rPr>
          <w:rFonts w:eastAsia="Calibri"/>
          <w:szCs w:val="22"/>
          <w:lang w:val="ga-IE"/>
        </w:rPr>
        <w:lastRenderedPageBreak/>
        <w:t xml:space="preserve">ghealltanais nó ar ghnóthais i leith an tairbhí agus cuirfear san áireamh ann an gá atá le gníomhaíocht réitigh ag an mBord a chur i gcrích go tráthúil.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Féadfar oibleagáidí ar an mBord, ar na húdaráis réitigh náisiúnta sna Ballstáit rannpháirteacha nó ar na Ballstáit lena mbaineann nó ar an tairbhí</w:t>
      </w:r>
      <w:r w:rsidRPr="0075549A">
        <w:rPr>
          <w:rFonts w:eastAsia="Calibri"/>
          <w:b/>
          <w:bCs/>
          <w:i/>
          <w:iCs/>
          <w:szCs w:val="22"/>
          <w:lang w:val="ga-IE"/>
        </w:rPr>
        <w:t xml:space="preserve">, de réir mar is infheidhme agus a mhéid a thagann na </w:t>
      </w:r>
      <w:proofErr w:type="spellStart"/>
      <w:r w:rsidRPr="0075549A">
        <w:rPr>
          <w:rFonts w:eastAsia="Calibri"/>
          <w:b/>
          <w:bCs/>
          <w:i/>
          <w:iCs/>
          <w:szCs w:val="22"/>
          <w:lang w:val="ga-IE"/>
        </w:rPr>
        <w:t>hoibleagáidí</w:t>
      </w:r>
      <w:proofErr w:type="spellEnd"/>
      <w:r w:rsidRPr="0075549A">
        <w:rPr>
          <w:rFonts w:eastAsia="Calibri"/>
          <w:b/>
          <w:bCs/>
          <w:i/>
          <w:iCs/>
          <w:szCs w:val="22"/>
          <w:lang w:val="ga-IE"/>
        </w:rPr>
        <w:t xml:space="preserve"> sin faoina sainchúraimí faoi seach,</w:t>
      </w:r>
      <w:r w:rsidRPr="0075549A">
        <w:rPr>
          <w:rFonts w:eastAsia="Calibri"/>
          <w:szCs w:val="22"/>
          <w:lang w:val="ga-IE"/>
        </w:rPr>
        <w:t xml:space="preserve"> a leagan síos sa chinneadh sin freisin chun go gcumasófar faireachán ar chomhlíonadh an chinnidh. D'fhéadfadh ceanglais maidir le </w:t>
      </w:r>
      <w:proofErr w:type="spellStart"/>
      <w:r w:rsidRPr="0075549A">
        <w:rPr>
          <w:rFonts w:eastAsia="Calibri"/>
          <w:szCs w:val="22"/>
          <w:lang w:val="ga-IE"/>
        </w:rPr>
        <w:t>hiontaobhaí</w:t>
      </w:r>
      <w:proofErr w:type="spellEnd"/>
      <w:r w:rsidRPr="0075549A">
        <w:rPr>
          <w:rFonts w:eastAsia="Calibri"/>
          <w:szCs w:val="22"/>
          <w:lang w:val="ga-IE"/>
        </w:rPr>
        <w:t xml:space="preserve"> nó le duine neamhspleách eile a cheapadh chun cabhrú leis an bhfaireachán a bheith ar áireamh sna ceanglais sin. Féadfaidh iontaobhaí nó duine neamhspleách eile na feidhmeanna sin a d’fhéadfadh a bheith sonraithe sa chinneadh ón gCoimisiún a chomhlíonadh.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Déanfar aon chinneadh de bhun na míre seo a fhoilsiú in </w:t>
      </w:r>
      <w:bookmarkStart w:id="14" w:name="_GoBack"/>
      <w:r w:rsidRPr="001F378F">
        <w:rPr>
          <w:rFonts w:eastAsia="Calibri"/>
          <w:i/>
          <w:szCs w:val="22"/>
          <w:lang w:val="ga-IE"/>
        </w:rPr>
        <w:t>Iris Oifigiúil an Aontais Eorpaigh</w:t>
      </w:r>
      <w:bookmarkEnd w:id="14"/>
      <w:r w:rsidRPr="0075549A">
        <w:rPr>
          <w:rFonts w:eastAsia="Calibri"/>
          <w:szCs w:val="22"/>
          <w:lang w:val="ga-IE"/>
        </w:rPr>
        <w:t xml:space="preserve">.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Féadfaidh an Coimisiún cinneadh diúltach a eisiúint, agus é dírithe chuig an mBord, i gcás ina gcinnfidh sé nach mbeadh úsáid bheartaithe an Chiste comhoiriúnach leis an margadh inmheánach agus nach féidir é a chur chun feidhme san fhoirm atá beartaithe ag an mBord. Ar chinneadh den sórt sin a fháil, athbhreithneoidh an Bord a scéim réitigh agus ullmhóidh sé scéim réitigh athbhreithnithe.’;</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cuirtear an méid a leanas in ionad Airteagal 10:</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‘10. De mhaolú ar mhír 3, féadfaidh an Chomhairle a chinneadh d’aon toil, ar iarratas a fháil ó Bhallstát nó ón mBord, laistigh de 7 lá tar éis an t-iarratas sin a bheith déanta, go measfar úsáid an Chiste a bheith comhoiriúnach don mhargadh inmheánach má fhágann imthosca eisceachtúla gur cinneadh cóir é sin. Déanfaidh an Coimisiún cinneadh maidir leis an gcás mura bhfuil cinneadh déanta ag an gComhairle laistigh de na 7 lá sin.’;</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(22)</w:t>
      </w:r>
      <w:r w:rsidRPr="0075549A">
        <w:rPr>
          <w:rFonts w:eastAsia="Calibri"/>
          <w:szCs w:val="22"/>
          <w:lang w:val="ga-IE"/>
        </w:rPr>
        <w:tab/>
        <w:t>leasaítear Airteagal 20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Airteagal 1:</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 Sula gcinnfear an bhfuil na coinníollacha maidir le réiteach, nó na coinníollacha maidir le díluacháil nó comhshó ionstraimí caipitil agus dliteanais incháilithe dá dtagraítear in Airteagal 21(1) comhlíonta, áiritheoidh an Bord go </w:t>
      </w:r>
      <w:r w:rsidRPr="0075549A">
        <w:rPr>
          <w:rFonts w:eastAsia="Calibri"/>
          <w:szCs w:val="22"/>
          <w:lang w:val="ga-IE"/>
        </w:rPr>
        <w:lastRenderedPageBreak/>
        <w:t>ndéanfaidh duine atá neamhspleách ar aon údarás poiblí, lena n-áirítear an Bord agus an t-údarás réitigh náisiúnta, agus ar an eintiteas lena mbaineann luacháil chothrom, stuama agus réalaíoch ar shócmhainní agus dliteanais eintitis dá dtagraítear in Airteagal 2.’;</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isteach an mhír 8a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‘8a. I gcás inar gá chun bonn eolais a thabhairt do na cinntí dá dtagraítear i mír 5, pointí (c) agus (d), comhlánóidh an luachálaí an fhaisnéis i mír 7, pointe (c), le meastachán ar luach na sócmhainní agus na ndliteanas lasmuigh den chlár comhardaithe, lena n-áirítear dliteanais theagmhasacha agus sócmhainní.’;</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i mír 18, cuirtear an pointe (d) a leanas isteach: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‘(d) agus na caillteanais a thabhódh an scéim ráthaithe taiscí dá </w:t>
      </w:r>
      <w:proofErr w:type="spellStart"/>
      <w:r w:rsidRPr="0075549A">
        <w:rPr>
          <w:rFonts w:eastAsia="Calibri"/>
          <w:szCs w:val="22"/>
          <w:lang w:val="ga-IE"/>
        </w:rPr>
        <w:t>bhfoirceannfaí</w:t>
      </w:r>
      <w:proofErr w:type="spellEnd"/>
      <w:r w:rsidRPr="0075549A">
        <w:rPr>
          <w:rFonts w:eastAsia="Calibri"/>
          <w:szCs w:val="22"/>
          <w:lang w:val="ga-IE"/>
        </w:rPr>
        <w:t xml:space="preserve"> an institiúid faoi ghnáthimeachtaí dócmhainneachta á gcinneadh, na critéir agus an mhodheolaíocht dá dtagraítear in Airteagal 11e de Threoir 2014/49/AE agus in aon ghníomh tarmligthe arna ghlacadh de bhun an Airteagail sin a chur i bhfeidhm.’;</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(23)</w:t>
      </w:r>
      <w:r w:rsidRPr="0075549A">
        <w:rPr>
          <w:rFonts w:eastAsia="Calibri"/>
          <w:szCs w:val="22"/>
          <w:lang w:val="ga-IE"/>
        </w:rPr>
        <w:tab/>
        <w:t>leasaítear Airteagal 21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leasaítear mír 1 mar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(i)</w:t>
      </w:r>
      <w:r w:rsidRPr="0075549A">
        <w:rPr>
          <w:rFonts w:eastAsia="Calibri"/>
          <w:szCs w:val="22"/>
          <w:lang w:val="ga-IE"/>
        </w:rPr>
        <w:tab/>
        <w:t>leasaítear an chéad fhomhír mar a leanas:</w:t>
      </w:r>
    </w:p>
    <w:p w:rsidR="0075549A" w:rsidRPr="0075549A" w:rsidRDefault="0075549A" w:rsidP="00323163">
      <w:pPr>
        <w:spacing w:before="120" w:after="120" w:line="360" w:lineRule="auto"/>
        <w:ind w:left="2551" w:hanging="567"/>
        <w:rPr>
          <w:rFonts w:eastAsia="Calibri"/>
          <w:noProof/>
          <w:szCs w:val="22"/>
          <w:lang w:val="ga-IE"/>
        </w:rPr>
      </w:pPr>
      <w:r w:rsidRPr="0075549A">
        <w:rPr>
          <w:rFonts w:eastAsia="Calibri"/>
          <w:color w:val="333333"/>
          <w:sz w:val="27"/>
          <w:szCs w:val="22"/>
          <w:shd w:val="clear" w:color="auto" w:fill="FFFFFF"/>
          <w:lang w:val="ga-IE"/>
        </w:rPr>
        <w:t>—</w:t>
      </w:r>
      <w:r w:rsidRPr="0075549A">
        <w:rPr>
          <w:rFonts w:eastAsia="Calibri"/>
          <w:szCs w:val="22"/>
          <w:lang w:val="ga-IE"/>
        </w:rPr>
        <w:tab/>
        <w:t xml:space="preserve">cuirtear an méid a leanas in ionad na foclaíochta </w:t>
      </w:r>
      <w:proofErr w:type="spellStart"/>
      <w:r w:rsidRPr="0075549A">
        <w:rPr>
          <w:rFonts w:eastAsia="Calibri"/>
          <w:szCs w:val="22"/>
          <w:lang w:val="ga-IE"/>
        </w:rPr>
        <w:t>réamhráití</w:t>
      </w:r>
      <w:proofErr w:type="spellEnd"/>
      <w:r w:rsidRPr="0075549A">
        <w:rPr>
          <w:rFonts w:eastAsia="Calibri"/>
          <w:szCs w:val="22"/>
          <w:lang w:val="ga-IE"/>
        </w:rPr>
        <w:t>:</w:t>
      </w:r>
    </w:p>
    <w:p w:rsidR="0075549A" w:rsidRPr="0075549A" w:rsidRDefault="0075549A" w:rsidP="00323163">
      <w:pPr>
        <w:spacing w:before="120" w:after="120" w:line="360" w:lineRule="auto"/>
        <w:ind w:left="2551"/>
        <w:rPr>
          <w:rFonts w:eastAsia="Calibri"/>
          <w:noProof/>
          <w:szCs w:val="22"/>
          <w:lang w:val="ga-IE"/>
        </w:rPr>
      </w:pPr>
      <w:r w:rsidRPr="0075549A">
        <w:rPr>
          <w:rFonts w:eastAsia="Calibri"/>
          <w:szCs w:val="22"/>
          <w:lang w:val="ga-IE"/>
        </w:rPr>
        <w:t xml:space="preserve">‘1. Déanfaidh an Bord, ag gníomhú dó faoin nós imeachta arna leagan síos in Airteagal 18, an chumhacht a fheidhmiú chun ionstraimí caipitil, agus dliteanais incháilithe dá dtagraítear i mír 7a, a dhíluacháil nó a chomhshó i ndáil leis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7(2), agus maidir leis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7(4), pointe (b) agus in Airteagal 7(5), i gcás ina mbeidh na coinníollacha maidir le cur i bhfeidhm na bhforálacha sin á gcomhlíonadh, ach ní dhéanfaidh sé an méid sin ach amháin, ar theachtaireacht a bheith faighte aige de bhun an dara fomhír nó ar a thionscnamh féin, nuair a chinnfidh sé, ina sheisiún feidhmiúcháin, go gcomhlíontar ceann amháin nó níos mó de na coinníollacha a leanas:’;</w:t>
      </w:r>
    </w:p>
    <w:p w:rsidR="0075549A" w:rsidRPr="0075549A" w:rsidRDefault="0075549A" w:rsidP="00323163">
      <w:pPr>
        <w:spacing w:before="120" w:after="120" w:line="360" w:lineRule="auto"/>
        <w:ind w:left="2551" w:hanging="567"/>
        <w:rPr>
          <w:rFonts w:eastAsia="Calibri"/>
          <w:noProof/>
          <w:szCs w:val="22"/>
          <w:lang w:val="ga-IE"/>
        </w:rPr>
      </w:pPr>
      <w:r w:rsidRPr="0075549A">
        <w:rPr>
          <w:rFonts w:eastAsia="Calibri"/>
          <w:color w:val="333333"/>
          <w:sz w:val="27"/>
          <w:szCs w:val="22"/>
          <w:shd w:val="clear" w:color="auto" w:fill="FFFFFF"/>
          <w:lang w:val="ga-IE"/>
        </w:rPr>
        <w:lastRenderedPageBreak/>
        <w:t>—</w:t>
      </w:r>
      <w:r w:rsidRPr="0075549A">
        <w:rPr>
          <w:rFonts w:eastAsia="Calibri"/>
          <w:color w:val="333333"/>
          <w:sz w:val="27"/>
          <w:szCs w:val="22"/>
          <w:shd w:val="clear" w:color="auto" w:fill="FFFFFF"/>
          <w:lang w:val="ga-IE"/>
        </w:rPr>
        <w:tab/>
      </w:r>
      <w:r w:rsidRPr="0075549A">
        <w:rPr>
          <w:rFonts w:eastAsia="Calibri"/>
          <w:szCs w:val="22"/>
          <w:lang w:val="ga-IE"/>
        </w:rPr>
        <w:t>cuirtear an méid a leanas in ionad phointe (e):</w:t>
      </w:r>
    </w:p>
    <w:p w:rsidR="0075549A" w:rsidRPr="0075549A" w:rsidRDefault="0075549A" w:rsidP="00323163">
      <w:pPr>
        <w:spacing w:before="120" w:after="120" w:line="360" w:lineRule="auto"/>
        <w:ind w:left="2551"/>
        <w:rPr>
          <w:rFonts w:eastAsia="Calibri"/>
          <w:noProof/>
          <w:szCs w:val="22"/>
          <w:lang w:val="ga-IE"/>
        </w:rPr>
      </w:pPr>
      <w:r w:rsidRPr="0075549A">
        <w:rPr>
          <w:rFonts w:eastAsia="Calibri"/>
          <w:szCs w:val="22"/>
          <w:lang w:val="ga-IE"/>
        </w:rPr>
        <w:t>‘(e) go n-éileoidh an t-eintiteas nó an grúpa tacaíocht airgeadais phoiblí urghnách, ach amháin i gcás ina ndeonaítear an tacaíocht sin i gceann de na foirmeacha dá dtagraítear in Airteagal 18a(1).’;</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ii</w:t>
      </w:r>
      <w:proofErr w:type="spellEnd"/>
      <w:r w:rsidRPr="0075549A">
        <w:rPr>
          <w:rFonts w:eastAsia="Calibri"/>
          <w:szCs w:val="22"/>
          <w:lang w:val="ga-IE"/>
        </w:rPr>
        <w:t>)</w:t>
      </w:r>
      <w:r w:rsidRPr="0075549A">
        <w:rPr>
          <w:rFonts w:eastAsia="Calibri"/>
          <w:szCs w:val="22"/>
          <w:lang w:val="ga-IE"/>
        </w:rPr>
        <w:tab/>
        <w:t>cuirtear an méid a leanas in ionad an dara fomhír:</w:t>
      </w:r>
    </w:p>
    <w:p w:rsidR="0075549A" w:rsidRPr="0075549A" w:rsidRDefault="0075549A" w:rsidP="00323163">
      <w:pPr>
        <w:spacing w:before="120" w:after="120" w:line="360" w:lineRule="auto"/>
        <w:ind w:left="1984"/>
        <w:rPr>
          <w:rFonts w:eastAsia="Calibri"/>
          <w:noProof/>
          <w:szCs w:val="22"/>
          <w:lang w:val="ga-IE"/>
        </w:rPr>
      </w:pPr>
      <w:r w:rsidRPr="0075549A">
        <w:rPr>
          <w:rFonts w:eastAsia="Calibri"/>
          <w:szCs w:val="22"/>
          <w:lang w:val="ga-IE"/>
        </w:rPr>
        <w:t>‘Is é BCE a dhéanfaidh an measúnú ar na coinníollacha dá dtagraítear sa chéad fhomhír, pointí (a) go (d), i gcás eintitis dá dtagraítear in Airteagal 7(2)(a), nó is é an t-údarás inniúil náisiúnta ábhartha a dhéanfaidh é i gcás eintitis dá dtagraítear in Airteagal 7(2)(b), (4)(b) agus (5), agus is é an Bord, ina sheisiún feidhmiúcháin, i gcomhréir le leithdháileadh na gcúraimí de bhun an nós imeachta a leagtar síos in Airteagal 18(1) agus (2) a dhéanfaidh é.’;</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scriostar mír 2;</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i mír 3, cuirtear an méid a leanas in ionad phointe (b):</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‘(b) ag féachaint d’uainiú, don ghá atá ann na cumhachtaí </w:t>
      </w:r>
      <w:proofErr w:type="spellStart"/>
      <w:r w:rsidRPr="0075549A">
        <w:rPr>
          <w:rFonts w:eastAsia="Calibri"/>
          <w:szCs w:val="22"/>
          <w:lang w:val="ga-IE"/>
        </w:rPr>
        <w:t>díluachála</w:t>
      </w:r>
      <w:proofErr w:type="spellEnd"/>
      <w:r w:rsidRPr="0075549A">
        <w:rPr>
          <w:rFonts w:eastAsia="Calibri"/>
          <w:szCs w:val="22"/>
          <w:lang w:val="ga-IE"/>
        </w:rPr>
        <w:t xml:space="preserve"> agus comhshó nó an straitéis réitigh don ghrúpa réitigh a chur chun feidhme go héifeachtach agus d’imthosca ábhartha eile, níl aon ionchas réasúnach ann go gcuirfeadh aon ghníomhaíocht, lena n-áirítear bearta malartacha ón earnáil phríobháideach, gníomhaíocht mhaoirseachta nó bearta luath-idirghabhála, seachas díluacháil nó comhshó ionstraimí caipitil ábhartha, agus dliteanas incháilithe dá dtagraítear i mír 7a, cosc ar theip an eintitis nó an ghrúpa sin laistigh de thréimhse réasúnta.’;</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cuirtear an méid a leanas in ionad mhír 9:</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‘9. I gcás ina gcomhlíonfar ceann amháin nó níos mó de na coinníollacha dá dtagraítear i mír 1 maidir le </w:t>
      </w:r>
      <w:proofErr w:type="spellStart"/>
      <w:r w:rsidRPr="0075549A">
        <w:rPr>
          <w:rFonts w:eastAsia="Calibri"/>
          <w:szCs w:val="22"/>
          <w:lang w:val="ga-IE"/>
        </w:rPr>
        <w:t>heintiteas</w:t>
      </w:r>
      <w:proofErr w:type="spellEnd"/>
      <w:r w:rsidRPr="0075549A">
        <w:rPr>
          <w:rFonts w:eastAsia="Calibri"/>
          <w:szCs w:val="22"/>
          <w:lang w:val="ga-IE"/>
        </w:rPr>
        <w:t xml:space="preserve"> dá dtagraítear sa mhír sin, agus ina gcomhlíonfar na coinníollacha dá dtagraítear in Airteagal 18(1) freisin maidir leis an eintiteas sin nó le </w:t>
      </w:r>
      <w:proofErr w:type="spellStart"/>
      <w:r w:rsidRPr="0075549A">
        <w:rPr>
          <w:rFonts w:eastAsia="Calibri"/>
          <w:szCs w:val="22"/>
          <w:lang w:val="ga-IE"/>
        </w:rPr>
        <w:t>heintiteas</w:t>
      </w:r>
      <w:proofErr w:type="spellEnd"/>
      <w:r w:rsidRPr="0075549A">
        <w:rPr>
          <w:rFonts w:eastAsia="Calibri"/>
          <w:szCs w:val="22"/>
          <w:lang w:val="ga-IE"/>
        </w:rPr>
        <w:t xml:space="preserve"> ar cuid den ghrúpa céanna é, beidh feidhm ag an nós imeachta a leagtar síos in Airteagal 18(6), (7) agus (8).’;</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(24)</w:t>
      </w:r>
      <w:r w:rsidRPr="0075549A">
        <w:rPr>
          <w:rFonts w:eastAsia="Calibri"/>
          <w:szCs w:val="22"/>
          <w:lang w:val="ga-IE"/>
        </w:rPr>
        <w:tab/>
        <w:t>leasaítear Airteagal 27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mhír 7:</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lastRenderedPageBreak/>
        <w:t>‘7. Ní fhéadfaidh an Ciste ranníocaíocht dá dtagraítear i mír 6 a dhéanamh ach amháin i gcás ina gcomhlíontar na coinníollacha a leanas go léir:</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go ndearna </w:t>
      </w:r>
      <w:proofErr w:type="spellStart"/>
      <w:r w:rsidRPr="0075549A">
        <w:rPr>
          <w:rFonts w:eastAsia="Calibri"/>
          <w:szCs w:val="22"/>
          <w:lang w:val="ga-IE"/>
        </w:rPr>
        <w:t>scairshealbhóirí</w:t>
      </w:r>
      <w:proofErr w:type="spellEnd"/>
      <w:r w:rsidRPr="0075549A">
        <w:rPr>
          <w:rFonts w:eastAsia="Calibri"/>
          <w:szCs w:val="22"/>
          <w:lang w:val="ga-IE"/>
        </w:rPr>
        <w:t xml:space="preserve">, sealbhóirí ionstraimí caipitil ábhartha agus sealbhóirí dliteanas </w:t>
      </w:r>
      <w:proofErr w:type="spellStart"/>
      <w:r w:rsidRPr="0075549A">
        <w:rPr>
          <w:rFonts w:eastAsia="Calibri"/>
          <w:szCs w:val="22"/>
          <w:lang w:val="ga-IE"/>
        </w:rPr>
        <w:t>intarrthála</w:t>
      </w:r>
      <w:proofErr w:type="spellEnd"/>
      <w:r w:rsidRPr="0075549A">
        <w:rPr>
          <w:rFonts w:eastAsia="Calibri"/>
          <w:szCs w:val="22"/>
          <w:lang w:val="ga-IE"/>
        </w:rPr>
        <w:t xml:space="preserve"> eile ranníocaíocht de mhéid nach lú ná 8 % de na dliteanais iomlána, lena n-áirítear cistí dílse na hinstitiúide faoi réiteach, le </w:t>
      </w:r>
      <w:proofErr w:type="spellStart"/>
      <w:r w:rsidRPr="0075549A">
        <w:rPr>
          <w:rFonts w:eastAsia="Calibri"/>
          <w:szCs w:val="22"/>
          <w:lang w:val="ga-IE"/>
        </w:rPr>
        <w:t>hionsúchán</w:t>
      </w:r>
      <w:proofErr w:type="spellEnd"/>
      <w:r w:rsidRPr="0075549A">
        <w:rPr>
          <w:rFonts w:eastAsia="Calibri"/>
          <w:szCs w:val="22"/>
          <w:lang w:val="ga-IE"/>
        </w:rPr>
        <w:t xml:space="preserve"> caillteanais agus </w:t>
      </w:r>
      <w:proofErr w:type="spellStart"/>
      <w:r w:rsidRPr="0075549A">
        <w:rPr>
          <w:rFonts w:eastAsia="Calibri"/>
          <w:szCs w:val="22"/>
          <w:lang w:val="ga-IE"/>
        </w:rPr>
        <w:t>athchaipitliú</w:t>
      </w:r>
      <w:proofErr w:type="spellEnd"/>
      <w:r w:rsidRPr="0075549A">
        <w:rPr>
          <w:rFonts w:eastAsia="Calibri"/>
          <w:szCs w:val="22"/>
          <w:lang w:val="ga-IE"/>
        </w:rPr>
        <w:t>, arna tomhas i gcomhréir leis an luacháil dá bhforáiltear in Airteagal 20(1) go (15), trí laghdú, díluacháil, nó comhshó de bhun Airteagal 48(1) de Threoir 2014/59/AE agus Airteagal 21(10) den Rialachán seo, agus go ndearna an scéim ráthaithe taiscí amhlaidh de bhun Airteagal 79 den Rialachán seo agus Airteagal 109 de Threoir 2014/59/AE i gcás inarb ábhartha;</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nach mó an ranníocaíocht ón gCiste ná 5 % de na dliteanais iomlána, lena n-áirítear cistí dílse na hinstitiúide faoi réiteach, arna tomhas i gcomhréir leis an luacháil dá bhforáiltear in Airteagal 20(1) go (15).’;</w:t>
      </w:r>
    </w:p>
    <w:p w:rsidR="0075549A" w:rsidRPr="0075549A" w:rsidRDefault="0075549A" w:rsidP="00323163">
      <w:pPr>
        <w:spacing w:before="120" w:after="120" w:line="360" w:lineRule="auto"/>
        <w:ind w:firstLine="720"/>
        <w:rPr>
          <w:rFonts w:eastAsia="Calibri"/>
          <w:noProof/>
          <w:szCs w:val="22"/>
          <w:lang w:val="ga-IE"/>
        </w:rPr>
      </w:pPr>
      <w:r w:rsidRPr="0075549A">
        <w:rPr>
          <w:rFonts w:ascii="Arial" w:eastAsia="Calibri" w:hAnsi="Arial"/>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i mír 13, cuirtear an méid a leanas in ionad an dara fomhír:</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‘Leis an measúnú dá dtagraítear sa chéad fhomhír, bunófar an méid faoinar gá dliteanais </w:t>
      </w:r>
      <w:proofErr w:type="spellStart"/>
      <w:r w:rsidRPr="0075549A">
        <w:rPr>
          <w:rFonts w:eastAsia="Calibri"/>
          <w:szCs w:val="22"/>
          <w:lang w:val="ga-IE"/>
        </w:rPr>
        <w:t>intarrthála</w:t>
      </w:r>
      <w:proofErr w:type="spellEnd"/>
      <w:r w:rsidRPr="0075549A">
        <w:rPr>
          <w:rFonts w:eastAsia="Calibri"/>
          <w:szCs w:val="22"/>
          <w:lang w:val="ga-IE"/>
        </w:rPr>
        <w:t xml:space="preserve"> a dhíluacháil nó a chomhshó:</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chun cóimheas caipitil </w:t>
      </w:r>
      <w:proofErr w:type="spellStart"/>
      <w:r w:rsidRPr="0075549A">
        <w:rPr>
          <w:rFonts w:eastAsia="Calibri"/>
          <w:szCs w:val="22"/>
          <w:lang w:val="ga-IE"/>
        </w:rPr>
        <w:t>Ghnáthchothromas</w:t>
      </w:r>
      <w:proofErr w:type="spellEnd"/>
      <w:r w:rsidRPr="0075549A">
        <w:rPr>
          <w:rFonts w:eastAsia="Calibri"/>
          <w:szCs w:val="22"/>
          <w:lang w:val="ga-IE"/>
        </w:rPr>
        <w:t xml:space="preserve"> Leibhéal 1 na hinstitiúide faoi réiteach a athbhunú, nó, i gcás inarb infheidhme, cóimheas na droichead-institiúide a bhunú, agus aon ranníocaíocht chaipitil ón gCiste de bhun Airteagal 76(1), pointe (d) á cur san áireamh;</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muinín margaidh leordhóthanach a chothú san institiúid faoi réiteach nó sa droichead-institiúid, agus an gá atá le dliteanais theagmhasacha a chumhdach á chur san áireamh, agus a chur ar a cumas don institiúid faoi réiteach leanúint de na coinníollacha maidir le húdarú a chomhlíonadh ar feadh bliain amháin ar a laghad, agus</w:t>
      </w:r>
      <w:r w:rsidRPr="0075549A">
        <w:rPr>
          <w:rFonts w:eastAsia="Calibri"/>
          <w:szCs w:val="22"/>
          <w:lang w:val="ga-IE"/>
        </w:rPr>
        <w:tab/>
        <w:t>leanúint de na gníomhaíochtaí a bhfuil sí údaraithe ina leith faoi Threoir 2013/36/AE nó Treoir 2014/65/AE.’;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(25)</w:t>
      </w:r>
      <w:r w:rsidRPr="0075549A">
        <w:rPr>
          <w:rFonts w:eastAsia="Calibri"/>
          <w:szCs w:val="22"/>
          <w:lang w:val="ga-IE"/>
        </w:rPr>
        <w:tab/>
        <w:t>leasaítear Airteagal 30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an teidil:</w:t>
      </w:r>
    </w:p>
    <w:p w:rsidR="0075549A" w:rsidRPr="0075549A" w:rsidRDefault="0075549A" w:rsidP="00323163">
      <w:pPr>
        <w:spacing w:before="120" w:after="120" w:line="360" w:lineRule="auto"/>
        <w:ind w:left="1417"/>
        <w:jc w:val="center"/>
        <w:rPr>
          <w:rFonts w:eastAsia="Calibri"/>
          <w:noProof/>
          <w:szCs w:val="22"/>
          <w:lang w:val="ga-IE"/>
        </w:rPr>
      </w:pPr>
      <w:r w:rsidRPr="0075549A">
        <w:rPr>
          <w:rFonts w:eastAsia="Calibri"/>
          <w:szCs w:val="22"/>
          <w:lang w:val="ga-IE"/>
        </w:rPr>
        <w:lastRenderedPageBreak/>
        <w:t>‘</w:t>
      </w:r>
      <w:r w:rsidRPr="0075549A">
        <w:rPr>
          <w:rFonts w:eastAsia="Calibri"/>
          <w:b/>
          <w:bCs/>
          <w:szCs w:val="22"/>
          <w:lang w:val="ga-IE"/>
        </w:rPr>
        <w:t>Oibleagáid comhoibriú agus malartú faisnéise</w:t>
      </w:r>
      <w:r w:rsidRPr="0075549A">
        <w:rPr>
          <w:rFonts w:eastAsia="Calibri"/>
          <w:szCs w:val="22"/>
          <w:lang w:val="ga-IE"/>
        </w:rPr>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isteach míreanna 2a, 2b agus 2c mar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‘2a. Comhoibreoidh an Bord, BERS, ÚBE, ESMA agus ÚEÁPC go dlúth le chéile agus soláthróidh siad dá chéile an fhaisnéis uile is gá chun a gcúraimí faoi seach a chomhlíonadh.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2b. Comhoibreoidh BCE agus comhaltaí eile den Chóras Eorpach Banc Ceannais (CEBC) go dlúth leis an mBord agus soláthróidh siad dó an fhaisnéis uile is gá chun cúraimí an Bhoird a chomhlíonadh, lena n-áirítear faisnéis arna bailiú acu i gcomhréir lena reacht. Beidh feidhm ag Airteagal 88(6) maidir leis na malartuithe lena mbaineann.</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2c. Comhoibreoidh na húdaráis ainmnithe dá dtagraítear in Airteagal 2(1), pointe (18), de Threoir 2014/49/AE go dlúth leis an mBord. Soláthróidh </w:t>
      </w:r>
      <w:r w:rsidRPr="0075549A">
        <w:rPr>
          <w:rFonts w:eastAsia="Calibri"/>
          <w:b/>
          <w:bCs/>
          <w:i/>
          <w:iCs/>
          <w:szCs w:val="22"/>
          <w:lang w:val="ga-IE"/>
        </w:rPr>
        <w:t>na húdarás ainmnithe agus an Bord dá chéile</w:t>
      </w:r>
      <w:r w:rsidRPr="0075549A">
        <w:rPr>
          <w:rFonts w:eastAsia="Calibri"/>
          <w:szCs w:val="22"/>
          <w:lang w:val="ga-IE"/>
        </w:rPr>
        <w:t xml:space="preserve"> an fhaisnéis uile is gá lena gcuid cúraimí </w:t>
      </w:r>
      <w:r w:rsidRPr="0075549A">
        <w:rPr>
          <w:rFonts w:eastAsia="Calibri"/>
          <w:b/>
          <w:bCs/>
          <w:i/>
          <w:iCs/>
          <w:szCs w:val="22"/>
          <w:lang w:val="ga-IE"/>
        </w:rPr>
        <w:t>faoi seach</w:t>
      </w:r>
      <w:r w:rsidRPr="0075549A">
        <w:rPr>
          <w:rFonts w:eastAsia="Calibri"/>
          <w:szCs w:val="22"/>
          <w:lang w:val="ga-IE"/>
        </w:rPr>
        <w:t xml:space="preserve"> a fheidhmiú.’;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cuirtear an méid a leanas in ionad mhír 6:</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‘6. Féachfaidh an Bord le comhoibriú go dlúth le haon saoráid cúnaimh airgeadais phoiblí, lena n-áirítear an tSaoráid Eorpach um Chobhsaíocht Airgeadais (EFSF) agus an Sásra Cobhsaíochta Eorpach (SCE), go háirithe sna cásanna a leanas:</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sna himthosca urghnácha dá dtagraítear in Airteagal 27(9) agus i gcás inar dheonaigh saoráid den sórt sin cúnamh airgeadais díreach nó indíreach, nó inar dóigh dó í a dheonú, d’eintitis atá bunaithe i mBallstát rannpháirteach; </w:t>
      </w:r>
    </w:p>
    <w:p w:rsidR="0075549A" w:rsidRPr="0075549A" w:rsidRDefault="0075549A" w:rsidP="00323163">
      <w:pPr>
        <w:spacing w:before="120" w:after="120" w:line="360" w:lineRule="auto"/>
        <w:ind w:left="1984" w:hanging="567"/>
        <w:rPr>
          <w:rFonts w:eastAsia="Calibri"/>
          <w:noProof/>
          <w:szCs w:val="22"/>
          <w:lang w:val="ga-IE"/>
        </w:rPr>
      </w:pPr>
      <w:r w:rsidRPr="0075549A">
        <w:rPr>
          <w:rFonts w:eastAsia="Calibri"/>
          <w:szCs w:val="22"/>
          <w:lang w:val="ga-IE"/>
        </w:rPr>
        <w:t>(b)</w:t>
      </w:r>
      <w:r w:rsidRPr="0075549A">
        <w:rPr>
          <w:rFonts w:eastAsia="Calibri"/>
          <w:szCs w:val="22"/>
          <w:lang w:val="ga-IE"/>
        </w:rPr>
        <w:tab/>
        <w:t>i gcás ina mbeidh socrú airgeadais déanta ag an mBord le haghaidh an Chiste de bhun Airteagal 74.’;</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(d)</w:t>
      </w:r>
      <w:r w:rsidRPr="0075549A">
        <w:rPr>
          <w:rFonts w:eastAsia="Calibri"/>
          <w:szCs w:val="22"/>
          <w:lang w:val="ga-IE"/>
        </w:rPr>
        <w:tab/>
        <w:t xml:space="preserve">cuirtear an méid a leanas in ionad mhír 7: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‘7. I gcás inar gá sin, tabharfaidh an Bord meabhrán tuisceana i gcrích le BCE agus comhaltaí eile de CEBC, na húdaráis réitigh náisiúnta agus leis na húdaráis inniúla náisiúnta ina mbeidh tuairisc i dtéarmaí ginearálta ar an gcaoi a ndéanfaidh siad comhar faoi mhíreanna 2, 2a, 2b agus 4 den Airteagal seo agus faoi Airteagal 74, an dara fomhír, i bhfeidhmiú a gcuid cúraimí faoi seach faoi </w:t>
      </w:r>
      <w:r w:rsidRPr="0075549A">
        <w:rPr>
          <w:rFonts w:eastAsia="Calibri"/>
          <w:szCs w:val="22"/>
          <w:lang w:val="ga-IE"/>
        </w:rPr>
        <w:lastRenderedPageBreak/>
        <w:t xml:space="preserve">dhlí an Aontais. Athbhreithneofar an meabhrán sin go tráthrialta agus déanfar é a fhoilsiú faoi réir na gceanglas maidir le rúndacht ghairmiúil.’; </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(26)</w:t>
      </w:r>
      <w:r w:rsidRPr="0075549A">
        <w:rPr>
          <w:rFonts w:eastAsia="Calibri"/>
          <w:szCs w:val="22"/>
          <w:lang w:val="ga-IE"/>
        </w:rPr>
        <w:tab/>
        <w:t xml:space="preserve">cuirtear an </w:t>
      </w:r>
      <w:proofErr w:type="spellStart"/>
      <w:r w:rsidRPr="0075549A">
        <w:rPr>
          <w:rFonts w:eastAsia="Calibri"/>
          <w:szCs w:val="22"/>
          <w:lang w:val="ga-IE"/>
        </w:rPr>
        <w:t>tAirteagal</w:t>
      </w:r>
      <w:proofErr w:type="spellEnd"/>
      <w:r w:rsidRPr="0075549A">
        <w:rPr>
          <w:rFonts w:eastAsia="Calibri"/>
          <w:szCs w:val="22"/>
          <w:lang w:val="ga-IE"/>
        </w:rPr>
        <w:t xml:space="preserve"> a leanas isteach:</w:t>
      </w:r>
    </w:p>
    <w:p w:rsidR="0075549A" w:rsidRPr="0075549A" w:rsidRDefault="0075549A" w:rsidP="00323163">
      <w:pPr>
        <w:spacing w:before="120" w:after="120" w:line="360" w:lineRule="auto"/>
        <w:ind w:left="850"/>
        <w:jc w:val="center"/>
        <w:rPr>
          <w:rFonts w:eastAsia="Calibri"/>
          <w:i/>
          <w:iCs/>
          <w:noProof/>
          <w:szCs w:val="22"/>
          <w:lang w:val="ga-IE"/>
        </w:rPr>
      </w:pPr>
      <w:r w:rsidRPr="0075549A">
        <w:rPr>
          <w:rFonts w:eastAsia="Calibri"/>
          <w:szCs w:val="22"/>
          <w:lang w:val="ga-IE"/>
        </w:rPr>
        <w:t>‘</w:t>
      </w:r>
      <w:r w:rsidRPr="0075549A">
        <w:rPr>
          <w:rFonts w:eastAsia="Calibri"/>
          <w:i/>
          <w:iCs/>
          <w:szCs w:val="22"/>
          <w:lang w:val="ga-IE"/>
        </w:rPr>
        <w:t>Airteagal 30a</w:t>
      </w:r>
    </w:p>
    <w:p w:rsidR="0075549A" w:rsidRPr="0075549A" w:rsidRDefault="0075549A" w:rsidP="00323163">
      <w:pPr>
        <w:spacing w:before="120" w:after="120" w:line="360" w:lineRule="auto"/>
        <w:ind w:left="850"/>
        <w:jc w:val="center"/>
        <w:rPr>
          <w:rFonts w:eastAsia="Calibri"/>
          <w:noProof/>
          <w:szCs w:val="22"/>
          <w:lang w:val="ga-IE"/>
        </w:rPr>
      </w:pPr>
      <w:r w:rsidRPr="0075549A">
        <w:rPr>
          <w:rFonts w:eastAsia="Calibri"/>
          <w:b/>
          <w:szCs w:val="22"/>
          <w:lang w:val="ga-IE"/>
        </w:rPr>
        <w:t>Faisnéis atá i seilbh sásra uathoibrithe láraithe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1. Soláthróidh na húdaráis a oibríonn na sásraí uathoibrithe láraithe arna mbunú le hAirteagal 32a de Threoir (AE) 2015/849 ó Pharlaimint na hEorpa agus ón gComhairle** faisnéis don Bhord, arna iarraidh sin dó, a bhaineann le líon na gcustaiméirí arb é eintiteas dá dtagraítear in Airteagal 2 an t-aon chomhpháirtí baincéireachta nó an príomh-chomhpháirtí baincéireachta atá acu.</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2. Ní iarrfaidh an Bord an fhaisnéis dá dtagraítear i mír 1 ach amháin ar bhonn cás ar chás agus nuair is gá chun a </w:t>
      </w:r>
      <w:proofErr w:type="spellStart"/>
      <w:r w:rsidRPr="0075549A">
        <w:rPr>
          <w:rFonts w:eastAsia="Calibri"/>
          <w:szCs w:val="22"/>
          <w:lang w:val="ga-IE"/>
        </w:rPr>
        <w:t>chúraimí</w:t>
      </w:r>
      <w:proofErr w:type="spellEnd"/>
      <w:r w:rsidRPr="0075549A">
        <w:rPr>
          <w:rFonts w:eastAsia="Calibri"/>
          <w:szCs w:val="22"/>
          <w:lang w:val="ga-IE"/>
        </w:rPr>
        <w:t xml:space="preserve"> faoin Rialachán seo a chomhlíonadh.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3. Féadfaidh an Bord an fhaisnéis a fhaightear de bhun na chéad mhíre a roinnt leis na húdaráis náisiúnta réitigh i gcomhthéacs chomhlíonadh a gcúraimí faoi seach faoin Rialachán seo.</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______________________________</w:t>
      </w:r>
    </w:p>
    <w:p w:rsidR="0075549A" w:rsidRPr="0075549A" w:rsidRDefault="0075549A" w:rsidP="00323163">
      <w:pPr>
        <w:spacing w:before="120" w:after="120" w:line="360" w:lineRule="auto"/>
        <w:ind w:left="850"/>
        <w:rPr>
          <w:rFonts w:eastAsia="Calibri"/>
          <w:noProof/>
          <w:lang w:val="ga-IE"/>
        </w:rPr>
      </w:pPr>
      <w:r w:rsidRPr="0075549A">
        <w:rPr>
          <w:rFonts w:eastAsia="Calibri"/>
          <w:szCs w:val="22"/>
          <w:lang w:val="ga-IE"/>
        </w:rPr>
        <w:t>**</w:t>
      </w:r>
      <w:r w:rsidRPr="0075549A">
        <w:rPr>
          <w:rFonts w:eastAsia="Calibri"/>
          <w:szCs w:val="22"/>
          <w:lang w:val="ga-IE"/>
        </w:rPr>
        <w:tab/>
        <w:t>Treoir (AE) 2015/849 ó Pharlaimint na hEorpa agus ón gComhairle an 20 Bealtaine 2015 maidir le cosc a chur ar úsáid an chórais airgeadais chun críoch sciúrtha airgid nó maoinithe sceimhlitheoireachta, lena leasaítear Rialachán (AE) Uimh. 648/2012 ó Pharlaimint na hEorpa agus ón gComhairle agus lena n-</w:t>
      </w:r>
      <w:proofErr w:type="spellStart"/>
      <w:r w:rsidRPr="0075549A">
        <w:rPr>
          <w:rFonts w:eastAsia="Calibri"/>
          <w:szCs w:val="22"/>
          <w:lang w:val="ga-IE"/>
        </w:rPr>
        <w:t>aisghairtear</w:t>
      </w:r>
      <w:proofErr w:type="spellEnd"/>
      <w:r w:rsidRPr="0075549A">
        <w:rPr>
          <w:rFonts w:eastAsia="Calibri"/>
          <w:szCs w:val="22"/>
          <w:lang w:val="ga-IE"/>
        </w:rPr>
        <w:t xml:space="preserve"> Treoir 2005/60/</w:t>
      </w:r>
      <w:proofErr w:type="spellStart"/>
      <w:r w:rsidRPr="0075549A">
        <w:rPr>
          <w:rFonts w:eastAsia="Calibri"/>
          <w:szCs w:val="22"/>
          <w:lang w:val="ga-IE"/>
        </w:rPr>
        <w:t>CE</w:t>
      </w:r>
      <w:proofErr w:type="spellEnd"/>
      <w:r w:rsidRPr="0075549A">
        <w:rPr>
          <w:rFonts w:eastAsia="Calibri"/>
          <w:szCs w:val="22"/>
          <w:lang w:val="ga-IE"/>
        </w:rPr>
        <w:t xml:space="preserve"> ó Pharlaimint na hEorpa agus ón gComhairle agus Treoir 2006/70/CE ón gCoimisiún (IO L 141, 5.6.2015, lch. 73).</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(27)</w:t>
      </w:r>
      <w:r w:rsidRPr="0075549A">
        <w:rPr>
          <w:rFonts w:eastAsia="Calibri"/>
          <w:szCs w:val="22"/>
          <w:lang w:val="ga-IE"/>
        </w:rPr>
        <w:tab/>
      </w:r>
      <w:r w:rsidRPr="0075549A">
        <w:rPr>
          <w:rFonts w:eastAsia="Calibri"/>
          <w:b/>
          <w:bCs/>
          <w:i/>
          <w:iCs/>
          <w:szCs w:val="22"/>
          <w:lang w:val="ga-IE"/>
        </w:rPr>
        <w:t>leasaítear</w:t>
      </w:r>
      <w:r w:rsidRPr="0075549A">
        <w:rPr>
          <w:rFonts w:eastAsia="Calibri"/>
          <w:szCs w:val="22"/>
          <w:lang w:val="ga-IE"/>
        </w:rPr>
        <w:t xml:space="preserve"> Airteagal 31▌</w:t>
      </w:r>
      <w:r w:rsidRPr="0075549A">
        <w:rPr>
          <w:rFonts w:eastAsia="Calibri"/>
          <w:b/>
          <w:bCs/>
          <w:i/>
          <w:iCs/>
          <w:szCs w:val="22"/>
          <w:lang w:val="ga-IE"/>
        </w:rPr>
        <w:t>mar a leanas</w:t>
      </w:r>
      <w:r w:rsidRPr="0075549A">
        <w:rPr>
          <w:rFonts w:eastAsia="Calibri"/>
          <w:szCs w:val="22"/>
          <w:lang w:val="ga-IE"/>
        </w:rPr>
        <w:t>:</w:t>
      </w:r>
    </w:p>
    <w:p w:rsidR="0075549A" w:rsidRPr="0075549A" w:rsidRDefault="0075549A" w:rsidP="00323163">
      <w:pPr>
        <w:spacing w:before="120" w:after="120" w:line="360" w:lineRule="auto"/>
        <w:ind w:left="850"/>
        <w:rPr>
          <w:rFonts w:eastAsia="Calibri"/>
          <w:b/>
          <w:i/>
          <w:noProof/>
          <w:szCs w:val="22"/>
          <w:lang w:val="ga-IE"/>
        </w:rPr>
      </w:pPr>
      <w:r w:rsidRPr="0075549A">
        <w:rPr>
          <w:rFonts w:eastAsia="Calibri"/>
          <w:b/>
          <w:i/>
          <w:szCs w:val="22"/>
          <w:lang w:val="ga-IE"/>
        </w:rPr>
        <w:t>(a)</w:t>
      </w:r>
      <w:r w:rsidRPr="0075549A">
        <w:rPr>
          <w:rFonts w:eastAsia="Calibri"/>
          <w:b/>
          <w:i/>
          <w:szCs w:val="22"/>
          <w:lang w:val="ga-IE"/>
        </w:rPr>
        <w:tab/>
        <w:t>i mír 1, cuirtear an méid a leanas in ionad an tríú fomhír:</w:t>
      </w:r>
    </w:p>
    <w:p w:rsidR="0075549A" w:rsidRPr="0075549A" w:rsidRDefault="0075549A" w:rsidP="00323163">
      <w:pPr>
        <w:tabs>
          <w:tab w:val="left" w:pos="1418"/>
        </w:tabs>
        <w:spacing w:before="120" w:after="120" w:line="360" w:lineRule="auto"/>
        <w:ind w:left="1418"/>
        <w:rPr>
          <w:rFonts w:eastAsia="Calibri"/>
          <w:b/>
          <w:i/>
          <w:szCs w:val="22"/>
          <w:lang w:val="ga-IE"/>
        </w:rPr>
      </w:pPr>
      <w:r w:rsidRPr="0075549A">
        <w:rPr>
          <w:rFonts w:eastAsia="Calibri"/>
          <w:b/>
          <w:i/>
          <w:szCs w:val="22"/>
          <w:lang w:val="ga-IE"/>
        </w:rPr>
        <w:t xml:space="preserve">‘Déanfar comhar maidir le comhroinnt faisnéise i gcomhréir le hAirteagal 11 agus Airteagal 13(1) de Threoir 2014/59/AE, gan dochar do Chaibidil 5 den teideal seo. Faoina chuimsiú sin agus chun críocha pleananna réitigh a mheas: </w:t>
      </w:r>
    </w:p>
    <w:p w:rsidR="0075549A" w:rsidRPr="0075549A" w:rsidRDefault="0075549A" w:rsidP="00323163">
      <w:pPr>
        <w:spacing w:before="120" w:after="120" w:line="360" w:lineRule="auto"/>
        <w:ind w:left="1440"/>
        <w:rPr>
          <w:rFonts w:eastAsia="Calibri"/>
          <w:b/>
          <w:i/>
          <w:szCs w:val="22"/>
          <w:lang w:val="ga-IE"/>
        </w:rPr>
      </w:pPr>
      <w:r w:rsidRPr="0075549A">
        <w:rPr>
          <w:rFonts w:eastAsia="Calibri"/>
          <w:b/>
          <w:i/>
          <w:szCs w:val="22"/>
          <w:lang w:val="ga-IE"/>
        </w:rPr>
        <w:t xml:space="preserve">(a) féadfaidh an Bord a iarraidh ar na húdaráis réitigh náisiúnta an fhaisnéis uile is gá, atá faighte acu, a chur faoi bhráid an Bhoird </w:t>
      </w:r>
    </w:p>
    <w:p w:rsidR="0075549A" w:rsidRPr="0075549A" w:rsidRDefault="0075549A" w:rsidP="00323163">
      <w:pPr>
        <w:spacing w:before="120" w:after="120" w:line="360" w:lineRule="auto"/>
        <w:ind w:left="1440"/>
        <w:rPr>
          <w:rFonts w:eastAsia="Calibri"/>
          <w:b/>
          <w:i/>
          <w:szCs w:val="22"/>
          <w:lang w:val="ga-IE"/>
        </w:rPr>
      </w:pPr>
      <w:r w:rsidRPr="0075549A">
        <w:rPr>
          <w:rFonts w:eastAsia="Calibri"/>
          <w:b/>
          <w:i/>
          <w:szCs w:val="22"/>
          <w:lang w:val="ga-IE"/>
        </w:rPr>
        <w:lastRenderedPageBreak/>
        <w:t xml:space="preserve">(b) déanfaidh an Bord, arna iarraidh sin d’údarás réitigh náisiúnta Ballstáit rannpháirtigh, aon fhaisnéis is gá chun cúraimí an údaráis sin, faoin Rialachán seo, a chomhlionadh, a chur ar fáil don údarás sin.’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i/>
          <w:szCs w:val="22"/>
          <w:lang w:val="ga-IE"/>
        </w:rPr>
        <w:t>(b)</w:t>
      </w:r>
      <w:r w:rsidRPr="0075549A">
        <w:rPr>
          <w:rFonts w:eastAsia="Calibri"/>
          <w:b/>
          <w:i/>
          <w:szCs w:val="22"/>
          <w:lang w:val="ga-IE"/>
        </w:rPr>
        <w:tab/>
      </w:r>
      <w:r w:rsidRPr="0075549A">
        <w:rPr>
          <w:rFonts w:eastAsia="Calibri"/>
          <w:szCs w:val="22"/>
          <w:lang w:val="ga-IE"/>
        </w:rPr>
        <w:t>cuirtear an mhír a leanas leis: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‘3. Maidir leis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7(2), agus maidir leis na </w:t>
      </w:r>
      <w:proofErr w:type="spellStart"/>
      <w:r w:rsidRPr="0075549A">
        <w:rPr>
          <w:rFonts w:eastAsia="Calibri"/>
          <w:szCs w:val="22"/>
          <w:lang w:val="ga-IE"/>
        </w:rPr>
        <w:t>heintitis</w:t>
      </w:r>
      <w:proofErr w:type="spellEnd"/>
      <w:r w:rsidRPr="0075549A">
        <w:rPr>
          <w:rFonts w:eastAsia="Calibri"/>
          <w:szCs w:val="22"/>
          <w:lang w:val="ga-IE"/>
        </w:rPr>
        <w:t xml:space="preserve"> agus na grúpaí dá dtagraítear in Airteagal 7(4), pointe (b) agus Airteagal 7(5) i gcás ina gcomhlíonfar na coinníollacha maidir leis na forálacha sin a chur i bhfeidhm, rachaidh na húdaráis réitigh náisiúnta i gcomhairle leis an mBord sula ngníomhóidh siad faoi Airteagal 86 de Threoir 2014/59/AE.’;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(28)</w:t>
      </w:r>
      <w:r w:rsidRPr="0075549A">
        <w:rPr>
          <w:rFonts w:eastAsia="Calibri"/>
          <w:szCs w:val="22"/>
          <w:lang w:val="ga-IE"/>
        </w:rPr>
        <w:tab/>
        <w:t>in Airteagal 32(1), cuirtear an méid a leanas in ionad na chéad fhomhíre:</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‘I gcás ina mbeidh i ngrúpa eintitis atá bunaithe i mBallstáit rannpháirteacha agus i mBallstáit neamh-rannpháirteacha nó i </w:t>
      </w:r>
      <w:proofErr w:type="spellStart"/>
      <w:r w:rsidRPr="0075549A">
        <w:rPr>
          <w:rFonts w:eastAsia="Calibri"/>
          <w:szCs w:val="22"/>
          <w:lang w:val="ga-IE"/>
        </w:rPr>
        <w:t>dtríú</w:t>
      </w:r>
      <w:proofErr w:type="spellEnd"/>
      <w:r w:rsidRPr="0075549A">
        <w:rPr>
          <w:rFonts w:eastAsia="Calibri"/>
          <w:szCs w:val="22"/>
          <w:lang w:val="ga-IE"/>
        </w:rPr>
        <w:t xml:space="preserve"> tíortha chomh maith, gan dochar d’aon fhormheas ag an gComhairle nó ag an gCoimisiún atá ina cheangal de réir an Rialacháin seo, déanfaidh an Bord ionadaíocht d’údarás réitigh náisiúnta na mBallstát rannpháirteach, chun críoch comhchomhairle agus comhair le Ballstáit neamh-rannpháirteacha nó tríú tíortha i gcomhréir le hAirteagail 7, 8, 12, 13, 16, 18, 45h, 55, agus 88 go 92 de Threoir 2014/59/AE.’;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(29)</w:t>
      </w:r>
      <w:r w:rsidRPr="0075549A">
        <w:rPr>
          <w:rFonts w:eastAsia="Calibri"/>
          <w:szCs w:val="22"/>
          <w:lang w:val="ga-IE"/>
        </w:rPr>
        <w:tab/>
        <w:t>leasaítear Airteagal 34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 xml:space="preserve">i mír 1, cuirtear an méid a leanas in ionad na foclaíochta </w:t>
      </w:r>
      <w:proofErr w:type="spellStart"/>
      <w:r w:rsidRPr="0075549A">
        <w:rPr>
          <w:rFonts w:eastAsia="Calibri"/>
          <w:szCs w:val="22"/>
          <w:lang w:val="ga-IE"/>
        </w:rPr>
        <w:t>réamhráití</w:t>
      </w:r>
      <w:proofErr w:type="spellEnd"/>
      <w:r w:rsidRPr="0075549A">
        <w:rPr>
          <w:rFonts w:eastAsia="Calibri"/>
          <w:szCs w:val="22"/>
          <w:lang w:val="ga-IE"/>
        </w:rPr>
        <w:t>:</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‘Féadfaidh an Bord, agus lánúsáid á baint aige as an bhfaisnéis ar fad atá ar fáil cheana féin do BCE, lena n-áirítear faisnéis arna bailiú ag comhaltaí CEBC i gcomhréir lena reacht, nó an fhaisnéis uile atá ar fáil do na húdaráis inniúla náisiúnta, do BERS, do ÚBE, do ESMA nó do ÚEÁPC, a cheangal ar na daoine dlítheanacha nó nádúrtha a leanas, trí na húdaráis náisiúnta réitigh nó go díreach, tar éis dóibh na húdaráis sin a chur ar an eolas, an fhaisnéis uile is gá a sholáthar dó, i gcomhréir leis an nós imeachta arna iarraidh ag an mBord agus san fhoirm a iarrann an Bord, chun a </w:t>
      </w:r>
      <w:proofErr w:type="spellStart"/>
      <w:r w:rsidRPr="0075549A">
        <w:rPr>
          <w:rFonts w:eastAsia="Calibri"/>
          <w:szCs w:val="22"/>
          <w:lang w:val="ga-IE"/>
        </w:rPr>
        <w:t>chúraimí</w:t>
      </w:r>
      <w:proofErr w:type="spellEnd"/>
      <w:r w:rsidRPr="0075549A">
        <w:rPr>
          <w:rFonts w:eastAsia="Calibri"/>
          <w:szCs w:val="22"/>
          <w:lang w:val="ga-IE"/>
        </w:rPr>
        <w:t xml:space="preserve"> a fheidhmiú:’;</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an méid a leanas in ionad mhíreanna 5 agus 6:</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‘5. Féadfaidh an Bord, BCE, comhaltaí CEBC, na húdaráis inniúla náisiúnta, BERS, ÚBE, ESMA, ÚEÁPC agus na húdaráis réitigh náisiúnta meabhráin tuisceana a tharraingt suas ina leagfar amach nós imeachta lena rialaítear malartú </w:t>
      </w:r>
      <w:r w:rsidRPr="0075549A">
        <w:rPr>
          <w:rFonts w:eastAsia="Calibri"/>
          <w:szCs w:val="22"/>
          <w:lang w:val="ga-IE"/>
        </w:rPr>
        <w:lastRenderedPageBreak/>
        <w:t>faisnéise. Ní mheasfar gur sárú ar cheanglais maidir le rúndacht ghairmiúil a bheidh i malartú faisnéise idir an Bord, BCE, agus comhalta eile CEBC, na húdaráis inniúla náisiúnta, BERS, ÚBE, ESMA, ÚEÁPC agus na húdaráis réitigh náisiúnta.</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6. Comhoibreoidh údaráis inniúla náisiúnta, BCE, comhaltaí CEBC, BERS, ÚBE, ESMA, ÚEÁPC, agus na húdaráis náisiúnta réitigh leis an mBord chun a fhíorú an bhfuil cuid den fhaisnéis nó an fhaisnéis ar fad a iarradh ar fáil cheana féin tráth a dhéantar an iarraidh. I gcás ina mbeidh faisnéis den sórt sin ar fáil, cuirfidh na húdaráis inniúla náisiúnta, BCE agus comhaltaí eile CEBC, BERS, ÚBE, ESMA, ÚEÁPC, nó na n-údarás réitigh náisiúnta an fhaisnéis sin ar fáil don Bhord.’;</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(30)</w:t>
      </w:r>
      <w:r w:rsidRPr="0075549A">
        <w:rPr>
          <w:rFonts w:eastAsia="Calibri"/>
          <w:szCs w:val="22"/>
          <w:lang w:val="ga-IE"/>
        </w:rPr>
        <w:tab/>
        <w:t>in Airteagal 43(1), cuirtear isteach an pointe (</w:t>
      </w:r>
      <w:proofErr w:type="spellStart"/>
      <w:r w:rsidRPr="0075549A">
        <w:rPr>
          <w:rFonts w:eastAsia="Calibri"/>
          <w:szCs w:val="22"/>
          <w:lang w:val="ga-IE"/>
        </w:rPr>
        <w:t>aa</w:t>
      </w:r>
      <w:proofErr w:type="spellEnd"/>
      <w:r w:rsidRPr="0075549A">
        <w:rPr>
          <w:rFonts w:eastAsia="Calibri"/>
          <w:szCs w:val="22"/>
          <w:lang w:val="ga-IE"/>
        </w:rPr>
        <w:t>) a leanas: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w:t>
      </w:r>
      <w:proofErr w:type="spellStart"/>
      <w:r w:rsidRPr="0075549A">
        <w:rPr>
          <w:rFonts w:eastAsia="Calibri"/>
          <w:szCs w:val="22"/>
          <w:lang w:val="ga-IE"/>
        </w:rPr>
        <w:t>aa</w:t>
      </w:r>
      <w:proofErr w:type="spellEnd"/>
      <w:r w:rsidRPr="0075549A">
        <w:rPr>
          <w:rFonts w:eastAsia="Calibri"/>
          <w:szCs w:val="22"/>
          <w:lang w:val="ga-IE"/>
        </w:rPr>
        <w:t>) an Leas-Chathaoirleach arna cheapadh i gcomhréir le hAirteagal 56;’;</w:t>
      </w:r>
    </w:p>
    <w:p w:rsidR="0075549A" w:rsidRPr="0075549A" w:rsidRDefault="0075549A" w:rsidP="00323163">
      <w:pPr>
        <w:tabs>
          <w:tab w:val="left" w:pos="1418"/>
        </w:tabs>
        <w:spacing w:before="120" w:after="120" w:line="360" w:lineRule="auto"/>
        <w:ind w:left="850" w:hanging="850"/>
        <w:rPr>
          <w:rFonts w:eastAsia="Calibri"/>
          <w:b/>
          <w:i/>
          <w:szCs w:val="22"/>
          <w:lang w:val="ga-IE"/>
        </w:rPr>
      </w:pPr>
      <w:r w:rsidRPr="0075549A">
        <w:rPr>
          <w:rFonts w:eastAsia="Calibri"/>
          <w:b/>
          <w:i/>
          <w:szCs w:val="22"/>
          <w:lang w:val="ga-IE"/>
        </w:rPr>
        <w:t>(30a)</w:t>
      </w:r>
      <w:r w:rsidRPr="0075549A">
        <w:rPr>
          <w:rFonts w:eastAsia="Calibri"/>
          <w:b/>
          <w:i/>
          <w:szCs w:val="22"/>
          <w:lang w:val="ga-IE"/>
        </w:rPr>
        <w:tab/>
        <w:t>leasaítear Airteagal 45 mar a leanas:</w:t>
      </w:r>
    </w:p>
    <w:p w:rsidR="0075549A" w:rsidRPr="0075549A" w:rsidRDefault="0075549A" w:rsidP="00323163">
      <w:pPr>
        <w:tabs>
          <w:tab w:val="left" w:pos="1418"/>
        </w:tabs>
        <w:spacing w:before="120" w:after="120" w:line="360" w:lineRule="auto"/>
        <w:ind w:left="850"/>
        <w:rPr>
          <w:rFonts w:eastAsia="Calibri"/>
          <w:b/>
          <w:i/>
          <w:noProof/>
          <w:szCs w:val="22"/>
          <w:lang w:val="ga-IE"/>
        </w:rPr>
      </w:pPr>
      <w:r w:rsidRPr="0075549A">
        <w:rPr>
          <w:rFonts w:eastAsia="Calibri"/>
          <w:b/>
          <w:i/>
          <w:szCs w:val="22"/>
          <w:lang w:val="ga-IE"/>
        </w:rPr>
        <w:t>(a) cuirtear an méid a leanas in ionad an teidil:</w:t>
      </w:r>
    </w:p>
    <w:p w:rsidR="0075549A" w:rsidRPr="0075549A" w:rsidRDefault="0075549A" w:rsidP="00323163">
      <w:pPr>
        <w:tabs>
          <w:tab w:val="left" w:pos="1418"/>
        </w:tabs>
        <w:spacing w:before="120" w:after="120" w:line="360" w:lineRule="auto"/>
        <w:ind w:left="850"/>
        <w:rPr>
          <w:rFonts w:eastAsia="Calibri"/>
          <w:b/>
          <w:i/>
          <w:noProof/>
          <w:szCs w:val="22"/>
          <w:lang w:val="ga-IE"/>
        </w:rPr>
      </w:pPr>
      <w:r w:rsidRPr="0075549A">
        <w:rPr>
          <w:rFonts w:eastAsia="Calibri"/>
          <w:szCs w:val="22"/>
          <w:lang w:val="ga-IE"/>
        </w:rPr>
        <w:t>‘</w:t>
      </w:r>
      <w:r w:rsidRPr="0075549A">
        <w:rPr>
          <w:rFonts w:eastAsia="Calibri"/>
          <w:b/>
          <w:bCs/>
          <w:i/>
          <w:iCs/>
          <w:szCs w:val="22"/>
          <w:lang w:val="ga-IE"/>
        </w:rPr>
        <w:t>Trédhearcacht agus cuntasacht</w:t>
      </w:r>
      <w:r w:rsidRPr="0075549A">
        <w:rPr>
          <w:rFonts w:eastAsia="Calibri"/>
          <w:szCs w:val="22"/>
          <w:lang w:val="ga-IE"/>
        </w:rPr>
        <w:t>’</w:t>
      </w:r>
      <w:r w:rsidRPr="0075549A">
        <w:rPr>
          <w:rFonts w:eastAsia="Calibri"/>
          <w:b/>
          <w:bCs/>
          <w:i/>
          <w:iCs/>
          <w:szCs w:val="22"/>
          <w:lang w:val="ga-IE"/>
        </w:rPr>
        <w:t>;</w:t>
      </w:r>
    </w:p>
    <w:p w:rsidR="0075549A" w:rsidRPr="0075549A" w:rsidRDefault="0075549A" w:rsidP="00323163">
      <w:pPr>
        <w:tabs>
          <w:tab w:val="left" w:pos="1418"/>
        </w:tabs>
        <w:spacing w:before="120" w:after="120" w:line="360" w:lineRule="auto"/>
        <w:ind w:left="850"/>
        <w:rPr>
          <w:rFonts w:eastAsia="Calibri"/>
          <w:b/>
          <w:i/>
          <w:noProof/>
          <w:szCs w:val="22"/>
          <w:lang w:val="ga-IE"/>
        </w:rPr>
      </w:pPr>
      <w:r w:rsidRPr="0075549A">
        <w:rPr>
          <w:rFonts w:eastAsia="Calibri"/>
          <w:b/>
          <w:i/>
          <w:szCs w:val="22"/>
          <w:lang w:val="ga-IE"/>
        </w:rPr>
        <w:t>(b) cuirtear an mhír a leanas isteach:</w:t>
      </w:r>
    </w:p>
    <w:p w:rsidR="0075549A" w:rsidRPr="0075549A" w:rsidRDefault="0075549A" w:rsidP="00323163">
      <w:pPr>
        <w:tabs>
          <w:tab w:val="left" w:pos="1418"/>
        </w:tabs>
        <w:spacing w:before="120" w:after="120" w:line="360" w:lineRule="auto"/>
        <w:ind w:left="851"/>
        <w:rPr>
          <w:rFonts w:eastAsia="Calibri"/>
          <w:b/>
          <w:i/>
          <w:noProof/>
          <w:szCs w:val="22"/>
          <w:lang w:val="ga-IE"/>
        </w:rPr>
      </w:pPr>
      <w:r w:rsidRPr="0075549A">
        <w:rPr>
          <w:rFonts w:eastAsia="Calibri"/>
          <w:szCs w:val="22"/>
          <w:lang w:val="ga-IE"/>
        </w:rPr>
        <w:t>‘</w:t>
      </w:r>
      <w:r w:rsidRPr="0075549A">
        <w:rPr>
          <w:rFonts w:eastAsia="Calibri"/>
          <w:b/>
          <w:i/>
          <w:szCs w:val="22"/>
          <w:lang w:val="ga-IE"/>
        </w:rPr>
        <w:t xml:space="preserve">3a. </w:t>
      </w:r>
      <w:r w:rsidRPr="0075549A">
        <w:rPr>
          <w:rFonts w:eastAsia="Calibri"/>
          <w:b/>
          <w:bCs/>
          <w:i/>
          <w:iCs/>
          <w:szCs w:val="22"/>
          <w:lang w:val="ga-IE"/>
        </w:rPr>
        <w:t xml:space="preserve">Foilseoidh an Bord a chuid beartas, treoirlínte, treoracha ginearálta, nótaí treorach agus doiciméad inmheánach oibre maidir le cúrsaí réitigh i gcoitinne agus maidir leis na cleachtais agus na </w:t>
      </w:r>
      <w:proofErr w:type="spellStart"/>
      <w:r w:rsidRPr="0075549A">
        <w:rPr>
          <w:rFonts w:eastAsia="Calibri"/>
          <w:b/>
          <w:bCs/>
          <w:i/>
          <w:iCs/>
          <w:szCs w:val="22"/>
          <w:lang w:val="ga-IE"/>
        </w:rPr>
        <w:t>modheolaíochtaí</w:t>
      </w:r>
      <w:proofErr w:type="spellEnd"/>
      <w:r w:rsidRPr="0075549A">
        <w:rPr>
          <w:rFonts w:eastAsia="Calibri"/>
          <w:b/>
          <w:bCs/>
          <w:i/>
          <w:iCs/>
          <w:szCs w:val="22"/>
          <w:lang w:val="ga-IE"/>
        </w:rPr>
        <w:t xml:space="preserve"> réitigh a bheidh le cur i bhfeidhm laistigh den Sásra Réitigh Aonair, a fhad agus nach mbeidh nochtadh ábhair rúnda i gceist leis an bhfoilsiú sin.</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(31)</w:t>
      </w:r>
      <w:r w:rsidRPr="0075549A">
        <w:rPr>
          <w:rFonts w:eastAsia="Calibri"/>
          <w:szCs w:val="22"/>
          <w:lang w:val="ga-IE"/>
        </w:rPr>
        <w:tab/>
        <w:t>in Airteagal 50(1), cuirtear an méid a leanas in ionad phointe (n):</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‘(n) Oifigeach Cuntasaíochta agus Iniúchóir Inmheánach a cheapadh, faoi réir na Rialachán Foirne agus na gCoinníollacha Fostaíochta, a mbeidh neamhspleáchas feidhmeach acu agus a ndualgais á ndéanamh acu;’;</w:t>
      </w:r>
    </w:p>
    <w:p w:rsidR="0075549A" w:rsidRPr="0075549A" w:rsidRDefault="0075549A" w:rsidP="00323163">
      <w:pPr>
        <w:spacing w:before="120" w:after="120" w:line="360" w:lineRule="auto"/>
        <w:ind w:left="850" w:hanging="850"/>
        <w:rPr>
          <w:rFonts w:eastAsia="Calibri"/>
          <w:b/>
          <w:i/>
          <w:noProof/>
          <w:szCs w:val="22"/>
          <w:lang w:val="ga-IE"/>
        </w:rPr>
      </w:pPr>
      <w:r w:rsidRPr="0075549A">
        <w:rPr>
          <w:rFonts w:eastAsia="Calibri"/>
          <w:b/>
          <w:i/>
          <w:szCs w:val="22"/>
          <w:lang w:val="ga-IE"/>
        </w:rPr>
        <w:t>(31a)</w:t>
      </w:r>
      <w:r w:rsidRPr="0075549A">
        <w:rPr>
          <w:rFonts w:eastAsia="Calibri"/>
          <w:b/>
          <w:i/>
          <w:szCs w:val="22"/>
          <w:lang w:val="ga-IE"/>
        </w:rPr>
        <w:tab/>
        <w:t>in Airteagal 50(1), cuirtear an pointe a leanas leis: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w:t>
      </w:r>
      <w:r w:rsidRPr="0075549A">
        <w:rPr>
          <w:rFonts w:eastAsia="Calibri"/>
          <w:b/>
          <w:bCs/>
          <w:i/>
          <w:iCs/>
          <w:szCs w:val="22"/>
          <w:lang w:val="ga-IE"/>
        </w:rPr>
        <w:t>(</w:t>
      </w:r>
      <w:proofErr w:type="spellStart"/>
      <w:r w:rsidRPr="0075549A">
        <w:rPr>
          <w:rFonts w:eastAsia="Calibri"/>
          <w:b/>
          <w:bCs/>
          <w:i/>
          <w:iCs/>
          <w:szCs w:val="22"/>
          <w:lang w:val="ga-IE"/>
        </w:rPr>
        <w:t>qa</w:t>
      </w:r>
      <w:proofErr w:type="spellEnd"/>
      <w:r w:rsidRPr="0075549A">
        <w:rPr>
          <w:rFonts w:eastAsia="Calibri"/>
          <w:b/>
          <w:bCs/>
          <w:i/>
          <w:iCs/>
          <w:szCs w:val="22"/>
          <w:lang w:val="ga-IE"/>
        </w:rPr>
        <w:t xml:space="preserve">) a áirithiú go dtéitear i gcomhairle leis na húdaráis réitigh náisiúnta maidir leis na treoirlínte, na treoracha ginearálta, na beartais nó na nótaí treorach lena </w:t>
      </w:r>
      <w:r w:rsidRPr="0075549A">
        <w:rPr>
          <w:rFonts w:eastAsia="Calibri"/>
          <w:b/>
          <w:bCs/>
          <w:i/>
          <w:iCs/>
          <w:szCs w:val="22"/>
          <w:lang w:val="ga-IE"/>
        </w:rPr>
        <w:lastRenderedPageBreak/>
        <w:t xml:space="preserve">mbunaítear beartais réitigh, cleachtais nó </w:t>
      </w:r>
      <w:proofErr w:type="spellStart"/>
      <w:r w:rsidRPr="0075549A">
        <w:rPr>
          <w:rFonts w:eastAsia="Calibri"/>
          <w:b/>
          <w:bCs/>
          <w:i/>
          <w:iCs/>
          <w:szCs w:val="22"/>
          <w:lang w:val="ga-IE"/>
        </w:rPr>
        <w:t>modheolaíochtaí</w:t>
      </w:r>
      <w:proofErr w:type="spellEnd"/>
      <w:r w:rsidRPr="0075549A">
        <w:rPr>
          <w:rFonts w:eastAsia="Calibri"/>
          <w:b/>
          <w:bCs/>
          <w:i/>
          <w:iCs/>
          <w:szCs w:val="22"/>
          <w:lang w:val="ga-IE"/>
        </w:rPr>
        <w:t xml:space="preserve"> réitigh a </w:t>
      </w:r>
      <w:proofErr w:type="spellStart"/>
      <w:r w:rsidRPr="0075549A">
        <w:rPr>
          <w:rFonts w:eastAsia="Calibri"/>
          <w:b/>
          <w:bCs/>
          <w:i/>
          <w:iCs/>
          <w:szCs w:val="22"/>
          <w:lang w:val="ga-IE"/>
        </w:rPr>
        <w:t>rannchuideoidh</w:t>
      </w:r>
      <w:proofErr w:type="spellEnd"/>
      <w:r w:rsidRPr="0075549A">
        <w:rPr>
          <w:rFonts w:eastAsia="Calibri"/>
          <w:b/>
          <w:bCs/>
          <w:i/>
          <w:iCs/>
          <w:szCs w:val="22"/>
          <w:lang w:val="ga-IE"/>
        </w:rPr>
        <w:t xml:space="preserve"> na húdaráis réitigh náisiúnta sin lena gcur chun feidhme.</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(32)</w:t>
      </w:r>
      <w:r w:rsidRPr="0075549A">
        <w:rPr>
          <w:rFonts w:eastAsia="Calibri"/>
          <w:szCs w:val="22"/>
          <w:lang w:val="ga-IE"/>
        </w:rPr>
        <w:tab/>
        <w:t>leasaítear Airteagal 53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i mír 1, cuirtear an méid a leanas in ionad na chéad abairte: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‘Ina sheisiún feidhmiúcháin, comhdhéanfar an Bord den Chathaoirleach, den Leaschathaoirleach agus de na ceithre chomhalta eile dá dtagraítear in Airteagal 43(1), pointe (b).’;</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i mír 5, cuirtear na focail ‘Airteagal 43(1), pointí (a), (</w:t>
      </w:r>
      <w:proofErr w:type="spellStart"/>
      <w:r w:rsidRPr="0075549A">
        <w:rPr>
          <w:rFonts w:eastAsia="Calibri"/>
          <w:szCs w:val="22"/>
          <w:lang w:val="ga-IE"/>
        </w:rPr>
        <w:t>aa</w:t>
      </w:r>
      <w:proofErr w:type="spellEnd"/>
      <w:r w:rsidRPr="0075549A">
        <w:rPr>
          <w:rFonts w:eastAsia="Calibri"/>
          <w:szCs w:val="22"/>
          <w:lang w:val="ga-IE"/>
        </w:rPr>
        <w:t>) agus (b)’ in ionad na bhfocal ‘Airteagal 43(1)(a) agus (b)’.;</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(33)</w:t>
      </w:r>
      <w:r w:rsidRPr="0075549A">
        <w:rPr>
          <w:rFonts w:eastAsia="Calibri"/>
          <w:szCs w:val="22"/>
          <w:lang w:val="ga-IE"/>
        </w:rPr>
        <w:tab/>
        <w:t>in Airteagal 55, cuirtear an méid a leanas in ionad mhíreanna 1 agus 2:</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‘1. Más rud é agus eintiteas aonair nó grúpa nach bhfuil bunaithe ach in aon Bhallstát rannpháirteach amháin á bhreithniú, nach féidir leis na comhaltaí dá dtagraítear in Airteagal 53(1) agus (3) teacht ar chomhaontú comhpháirteach trí chomhthoil laistigh den sprioc-am arna leagan síos ag an gCathaoirleach, glacfaidh an Leas-Chathaoirleach agus na comhaltaí dá dtagraítear in Airteagal 43(1), pointe (b), cinneadh trí thromlach simplí.</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2. Más rud é agus grúpa trasteorann á bhreithniú, nach féidir leis na comhaltaí dá dtagraítear in Airteagal 53(1) agus (4) teacht ar chomhaontú comhpháirteach trí chomhthoil laistigh den sprioc-am arna leagan síos ag an gCathaoirleach, glacfaidh an Leas-Chathaoirleach agus na comhaltaí dá dtagraítear in Airteagal 43(1), pointe (b) cinneadh trí thromlach simplí.’;</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(34)</w:t>
      </w:r>
      <w:r w:rsidRPr="0075549A">
        <w:rPr>
          <w:rFonts w:eastAsia="Calibri"/>
          <w:szCs w:val="22"/>
          <w:lang w:val="ga-IE"/>
        </w:rPr>
        <w:tab/>
        <w:t>leasaítear Airteagal 56 mar a leanas:</w:t>
      </w:r>
    </w:p>
    <w:p w:rsidR="0075549A" w:rsidRPr="0075549A" w:rsidRDefault="0075549A" w:rsidP="00323163">
      <w:pPr>
        <w:spacing w:before="120" w:after="120" w:line="360" w:lineRule="auto"/>
        <w:ind w:left="1417" w:hanging="567"/>
        <w:rPr>
          <w:rFonts w:eastAsia="Calibri"/>
          <w:noProof/>
          <w:szCs w:val="22"/>
          <w:lang w:val="ga-IE"/>
        </w:rPr>
      </w:pPr>
      <w:bookmarkStart w:id="15" w:name="_Hlk125965351"/>
      <w:r w:rsidRPr="0075549A">
        <w:rPr>
          <w:rFonts w:eastAsia="Calibri"/>
          <w:szCs w:val="22"/>
          <w:lang w:val="ga-IE"/>
        </w:rPr>
        <w:t>(a)</w:t>
      </w:r>
      <w:r w:rsidRPr="0075549A">
        <w:rPr>
          <w:rFonts w:eastAsia="Calibri"/>
          <w:szCs w:val="22"/>
          <w:lang w:val="ga-IE"/>
        </w:rPr>
        <w:tab/>
        <w:t>i mír 2, cuirtear an méid a leanas in ionad phointe (d):</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‘(d) réamh-dhréachtbhuiséad agus dréachtbhuiséad an Bhoird a chur ar bun i gcomhréir le hAirteagal 61 agus buiséad an Bhoird a chur chun feidhme, i gcomhréir le hAirteagal 63;’;</w:t>
      </w:r>
      <w:bookmarkEnd w:id="15"/>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i mír 5, cuirtear an méid a leanas in ionad na chéad fhomhíre: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Beidh téarma oifige 5 bliana ag an gCathaoirleach, ag an Leas-Chathaoirleach agus ag na comhaltaí dá dtagraítear in Airteagal 43(1), pointe (b). </w:t>
      </w:r>
      <w:r w:rsidRPr="0075549A">
        <w:rPr>
          <w:rFonts w:ascii="Arial" w:eastAsia="Calibri" w:hAnsi="Arial"/>
          <w:szCs w:val="22"/>
          <w:lang w:val="ga-IE"/>
        </w:rPr>
        <w:t>▌</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lastRenderedPageBreak/>
        <w:t xml:space="preserve">Ní bheidh duine a d’fhóin </w:t>
      </w:r>
      <w:r w:rsidRPr="0075549A">
        <w:rPr>
          <w:rFonts w:ascii="Arial" w:eastAsia="Calibri" w:hAnsi="Arial"/>
          <w:szCs w:val="22"/>
          <w:lang w:val="ga-IE"/>
        </w:rPr>
        <w:t>▌</w:t>
      </w:r>
      <w:r w:rsidRPr="0075549A">
        <w:rPr>
          <w:rFonts w:eastAsia="Calibri"/>
          <w:szCs w:val="22"/>
          <w:lang w:val="ga-IE"/>
        </w:rPr>
        <w:t>mar Chathaoirleach, mar Leas-Chathaoirleach nó mar chomhalta dá dtagraítear in Airteagal 43(1), pointe (b), incháilithe lena cheapadh chuig aon cheann den dá phost eile.’;</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(c)</w:t>
      </w:r>
      <w:r w:rsidRPr="0075549A">
        <w:rPr>
          <w:rFonts w:eastAsia="Calibri"/>
          <w:szCs w:val="22"/>
          <w:lang w:val="ga-IE"/>
        </w:rPr>
        <w:tab/>
        <w:t>▌</w:t>
      </w:r>
      <w:r w:rsidRPr="0075549A">
        <w:rPr>
          <w:rFonts w:eastAsia="Calibri"/>
          <w:b/>
          <w:bCs/>
          <w:i/>
          <w:iCs/>
          <w:szCs w:val="22"/>
          <w:lang w:val="ga-IE"/>
        </w:rPr>
        <w:t>cuirtear an méid a leanas</w:t>
      </w:r>
      <w:r w:rsidRPr="0075549A">
        <w:rPr>
          <w:rFonts w:eastAsia="Calibri"/>
          <w:szCs w:val="22"/>
          <w:lang w:val="ga-IE"/>
        </w:rPr>
        <w:t xml:space="preserve"> in ionad mhír 6:</w:t>
      </w:r>
    </w:p>
    <w:p w:rsidR="0075549A" w:rsidRPr="0075549A" w:rsidRDefault="0075549A" w:rsidP="00323163">
      <w:pPr>
        <w:spacing w:before="120" w:after="120" w:line="360" w:lineRule="auto"/>
        <w:ind w:left="1417"/>
        <w:rPr>
          <w:rFonts w:eastAsia="Calibri"/>
          <w:noProof/>
          <w:szCs w:val="22"/>
          <w:lang w:val="ga-IE"/>
        </w:rPr>
      </w:pPr>
      <w:r w:rsidRPr="0075549A">
        <w:rPr>
          <w:rFonts w:ascii="Arial" w:eastAsia="Calibri" w:hAnsi="Arial"/>
          <w:szCs w:val="22"/>
          <w:lang w:val="ga-IE"/>
        </w:rPr>
        <w:t>▌</w:t>
      </w:r>
    </w:p>
    <w:p w:rsidR="0075549A" w:rsidRPr="0075549A" w:rsidRDefault="0075549A" w:rsidP="00323163">
      <w:pPr>
        <w:spacing w:before="120" w:after="120" w:line="360" w:lineRule="auto"/>
        <w:ind w:left="1417"/>
        <w:rPr>
          <w:rFonts w:eastAsia="Calibri"/>
          <w:b/>
          <w:i/>
          <w:szCs w:val="22"/>
          <w:lang w:val="ga-IE"/>
        </w:rPr>
      </w:pPr>
      <w:r w:rsidRPr="0075549A">
        <w:rPr>
          <w:rFonts w:eastAsia="Calibri"/>
          <w:b/>
          <w:i/>
          <w:szCs w:val="22"/>
          <w:lang w:val="ga-IE"/>
        </w:rPr>
        <w:t xml:space="preserve">‘6. Tar éis dó an Bord a éisteacht, ina sheisiún iomlánach, soláthróidh an Coimisiún do Pharlaimint na hEorpa gearrliosta iarrthóirí atá cothrom ó thaobh inscne de do phoist an Chathaoirligh, an Leas-Chathaoirligh agus na gcomhaltaí dá dtagraítear in Airteagal 43(1)(b) agus cuirfidh sé an Chomhairle ar an eolas faoin ngearrliosta. Féadfaidh Parlaimint na hEorpa </w:t>
      </w:r>
      <w:proofErr w:type="spellStart"/>
      <w:r w:rsidRPr="0075549A">
        <w:rPr>
          <w:rFonts w:eastAsia="Calibri"/>
          <w:b/>
          <w:i/>
          <w:szCs w:val="22"/>
          <w:lang w:val="ga-IE"/>
        </w:rPr>
        <w:t>éisteachtaí</w:t>
      </w:r>
      <w:proofErr w:type="spellEnd"/>
      <w:r w:rsidRPr="0075549A">
        <w:rPr>
          <w:rFonts w:eastAsia="Calibri"/>
          <w:b/>
          <w:i/>
          <w:szCs w:val="22"/>
          <w:lang w:val="ga-IE"/>
        </w:rPr>
        <w:t xml:space="preserve"> na n-iarrthóirí atá ar an ngearrliosta sin a stiúradh. I gcomhréir leis an toradh i bParlaimint na hEorpa, déanfaidh an Coimisiún togra i gcomhair cheapachán an Chathaoirligh, an Leas-Chathaoirligh agus na gcomhaltaí dá dtagraítear in Airteagal 43(1)(b) a chur faoi bhráid Pharlaimint na hEorpa lena fhormheas. Tar éis an togra sin a bheith formheasta, glacfaidh an Chomhairle cinneadh cur chun feidhme maidir leis an gCathaoirleach, an Leas-Chathaoirleach agus na comhaltaí dá dtagraítear in Airteagal 43(1)(b) a cheapadh. Is le tromlach cáilithe a ghníomhóidh an Chomhairle.’;</w:t>
      </w:r>
    </w:p>
    <w:p w:rsidR="0075549A" w:rsidRPr="0075549A" w:rsidRDefault="0075549A" w:rsidP="00323163">
      <w:pPr>
        <w:spacing w:before="120" w:after="120" w:line="360" w:lineRule="auto"/>
        <w:ind w:firstLine="720"/>
        <w:rPr>
          <w:rFonts w:eastAsia="Calibri"/>
          <w:noProof/>
          <w:szCs w:val="22"/>
          <w:lang w:val="ga-IE"/>
        </w:rPr>
      </w:pPr>
      <w:r w:rsidRPr="0075549A">
        <w:rPr>
          <w:rFonts w:ascii="Arial" w:eastAsia="Calibri" w:hAnsi="Arial"/>
          <w:szCs w:val="22"/>
          <w:lang w:val="ga-IE"/>
        </w:rPr>
        <w:tab/>
        <w:t>▌</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(e)</w:t>
      </w:r>
      <w:r w:rsidRPr="0075549A">
        <w:rPr>
          <w:rFonts w:eastAsia="Calibri"/>
          <w:szCs w:val="22"/>
          <w:lang w:val="ga-IE"/>
        </w:rPr>
        <w:tab/>
        <w:t>i mír 7, cuirtear an méid a leanas in ionad na habairte deiridh: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‘Fanfaidh an Cathaoirleach, an Leas-Chathaoirleach agus na comhaltaí dá dtagraítear in Airteagal 43(1), pointe (b) in oifig go dtí go gceapfar a gcomharbaí agus go rachaidh siad i mbun a gcuid dualgas i gcomhréir leis an gcinneadh ón gComhairle dá dtagraítear i mír 6 den Airteagal seo.’;</w:t>
      </w:r>
    </w:p>
    <w:p w:rsidR="0075549A" w:rsidRPr="0075549A" w:rsidRDefault="0075549A" w:rsidP="00323163">
      <w:pPr>
        <w:spacing w:before="120" w:after="120" w:line="360" w:lineRule="auto"/>
        <w:ind w:left="1417" w:hanging="566"/>
        <w:rPr>
          <w:rFonts w:eastAsia="Calibri"/>
          <w:noProof/>
          <w:szCs w:val="22"/>
          <w:lang w:val="ga-IE"/>
        </w:rPr>
      </w:pPr>
      <w:r w:rsidRPr="0075549A">
        <w:rPr>
          <w:rFonts w:eastAsia="Calibri"/>
          <w:b/>
          <w:i/>
          <w:szCs w:val="22"/>
          <w:lang w:val="ga-IE"/>
        </w:rPr>
        <w:t>(ea)</w:t>
      </w:r>
      <w:r w:rsidRPr="0075549A">
        <w:rPr>
          <w:rFonts w:eastAsia="Calibri"/>
          <w:b/>
          <w:i/>
          <w:szCs w:val="22"/>
          <w:lang w:val="ga-IE"/>
        </w:rPr>
        <w:tab/>
        <w:t>scriostar mír 8.</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(35)</w:t>
      </w:r>
      <w:r w:rsidRPr="0075549A">
        <w:rPr>
          <w:rFonts w:eastAsia="Calibri"/>
          <w:szCs w:val="22"/>
          <w:lang w:val="ga-IE"/>
        </w:rPr>
        <w:tab/>
        <w:t>Cuirtear an méid a leanas in ionad Airteagal 61:</w:t>
      </w:r>
    </w:p>
    <w:p w:rsidR="0075549A" w:rsidRPr="0075549A" w:rsidRDefault="0075549A" w:rsidP="00323163">
      <w:pPr>
        <w:spacing w:before="120" w:after="120" w:line="360" w:lineRule="auto"/>
        <w:ind w:left="850"/>
        <w:jc w:val="center"/>
        <w:rPr>
          <w:rFonts w:eastAsia="Calibri"/>
          <w:noProof/>
          <w:szCs w:val="22"/>
          <w:lang w:val="ga-IE"/>
        </w:rPr>
      </w:pPr>
      <w:r w:rsidRPr="0075549A">
        <w:rPr>
          <w:rFonts w:eastAsia="Calibri"/>
          <w:szCs w:val="22"/>
          <w:lang w:val="ga-IE"/>
        </w:rPr>
        <w:t>'</w:t>
      </w:r>
      <w:r w:rsidRPr="0075549A">
        <w:rPr>
          <w:rFonts w:eastAsia="Calibri"/>
          <w:i/>
          <w:iCs/>
          <w:szCs w:val="22"/>
          <w:lang w:val="ga-IE"/>
        </w:rPr>
        <w:t>Airteagal 61</w:t>
      </w:r>
    </w:p>
    <w:p w:rsidR="0075549A" w:rsidRPr="0075549A" w:rsidRDefault="0075549A" w:rsidP="00323163">
      <w:pPr>
        <w:spacing w:before="120" w:after="120" w:line="360" w:lineRule="auto"/>
        <w:ind w:left="850"/>
        <w:jc w:val="center"/>
        <w:rPr>
          <w:rFonts w:eastAsia="Calibri"/>
          <w:b/>
          <w:noProof/>
          <w:szCs w:val="22"/>
          <w:lang w:val="ga-IE"/>
        </w:rPr>
      </w:pPr>
      <w:r w:rsidRPr="0075549A">
        <w:rPr>
          <w:rFonts w:eastAsia="Calibri"/>
          <w:b/>
          <w:szCs w:val="22"/>
          <w:lang w:val="ga-IE"/>
        </w:rPr>
        <w:t>An buiséad a chur ar bun</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1. Faoin 31 Márta gach bliain, tarraingeoidh an Cathaoirleach suas réamh-dhréachtbhuiséad de chuid an Bhoird, lena n-áirítear ráiteas ar na meastacháin ar </w:t>
      </w:r>
      <w:r w:rsidRPr="0075549A">
        <w:rPr>
          <w:rFonts w:eastAsia="Calibri"/>
          <w:szCs w:val="22"/>
          <w:lang w:val="ga-IE"/>
        </w:rPr>
        <w:lastRenderedPageBreak/>
        <w:t>ioncam agus ar chaiteachas an Bhoird don bhliain dar gcionn, mar aon le plean bunaíochta, don bhliain ina dhiaidh agus cuirfidh sé faoi bhráid an Bhoird é ina sheisiún iomlánach.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Déanfaidh an Bord ina sheisiún iomlánach, i gcás inar gá, réamh-dhréachtbhuiséad an Bhoird a choigeartú mar aon leis an dréachtphlean bunaíochta.</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2. Ar bhonn an réamh-</w:t>
      </w:r>
      <w:proofErr w:type="spellStart"/>
      <w:r w:rsidRPr="0075549A">
        <w:rPr>
          <w:rFonts w:eastAsia="Calibri"/>
          <w:szCs w:val="22"/>
          <w:lang w:val="ga-IE"/>
        </w:rPr>
        <w:t>dhréachtbhuiséid</w:t>
      </w:r>
      <w:proofErr w:type="spellEnd"/>
      <w:r w:rsidRPr="0075549A">
        <w:rPr>
          <w:rFonts w:eastAsia="Calibri"/>
          <w:szCs w:val="22"/>
          <w:lang w:val="ga-IE"/>
        </w:rPr>
        <w:t xml:space="preserve"> arna ghlacadh ag an mBord ina sheisiún iomlánach, tarraingeoidh an Cathaoirleach suas dréachtbhuiséad an Bhoird agus cuirfidh sé faoi bhráid an Bhoird é ina sheisiún iomlánach lena ghlacadh.</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Faoin 30 Samhain gach bliain, déanfaidh an Bord ina sheisiún iomlánach, an dréachtbhuiséad a thíolaic an Cathaoirleach a choigeartú, i gcás inar ghá sin, agus buiséad críochnaitheach an Bhoird a ghlacadh in éineacht leis an bplean bunaíochta.';</w:t>
      </w:r>
    </w:p>
    <w:p w:rsidR="0075549A" w:rsidRPr="0075549A" w:rsidRDefault="0075549A" w:rsidP="00323163">
      <w:pPr>
        <w:spacing w:before="120" w:after="120" w:line="360" w:lineRule="auto"/>
        <w:ind w:left="850" w:hanging="850"/>
        <w:rPr>
          <w:rFonts w:eastAsia="Calibri"/>
          <w:b/>
          <w:i/>
          <w:noProof/>
          <w:szCs w:val="22"/>
          <w:lang w:val="ga-IE"/>
        </w:rPr>
      </w:pPr>
      <w:r w:rsidRPr="0075549A">
        <w:rPr>
          <w:rFonts w:eastAsia="Calibri"/>
          <w:b/>
          <w:i/>
          <w:szCs w:val="22"/>
          <w:lang w:val="ga-IE"/>
        </w:rPr>
        <w:t>(35a)</w:t>
      </w:r>
      <w:r w:rsidRPr="0075549A">
        <w:rPr>
          <w:rFonts w:eastAsia="Calibri"/>
          <w:b/>
          <w:i/>
          <w:szCs w:val="22"/>
          <w:lang w:val="ga-IE"/>
        </w:rPr>
        <w:tab/>
        <w:t>in Airteagal 62, cuirtear an méid a leanas in ionad mhír 3:</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i/>
          <w:szCs w:val="22"/>
          <w:lang w:val="ga-IE"/>
        </w:rPr>
        <w:t xml:space="preserve">‘3. </w:t>
      </w:r>
      <w:r w:rsidRPr="0075549A">
        <w:rPr>
          <w:rFonts w:eastAsia="Calibri"/>
          <w:b/>
          <w:bCs/>
          <w:i/>
          <w:iCs/>
          <w:szCs w:val="22"/>
          <w:lang w:val="ga-IE"/>
        </w:rPr>
        <w:t xml:space="preserve">Is ar an mBord ina sheisiún iomlánach a bheidh an fhreagracht as caighdeáin rialaithe inmheánaigh a ghlacadh agus córais rialaithe inmheánaigh agus nósanna imeachta a chur ar bun a bheidh oiriúnach do </w:t>
      </w:r>
      <w:proofErr w:type="spellStart"/>
      <w:r w:rsidRPr="0075549A">
        <w:rPr>
          <w:rFonts w:eastAsia="Calibri"/>
          <w:b/>
          <w:bCs/>
          <w:i/>
          <w:iCs/>
          <w:szCs w:val="22"/>
          <w:lang w:val="ga-IE"/>
        </w:rPr>
        <w:t>chúraimí</w:t>
      </w:r>
      <w:proofErr w:type="spellEnd"/>
      <w:r w:rsidRPr="0075549A">
        <w:rPr>
          <w:rFonts w:eastAsia="Calibri"/>
          <w:b/>
          <w:bCs/>
          <w:i/>
          <w:iCs/>
          <w:szCs w:val="22"/>
          <w:lang w:val="ga-IE"/>
        </w:rPr>
        <w:t xml:space="preserve"> an iniúchóra inmheánaigh a fheidhmiú.</w:t>
      </w:r>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(36)</w:t>
      </w:r>
      <w:r w:rsidRPr="0075549A">
        <w:rPr>
          <w:rFonts w:eastAsia="Calibri"/>
          <w:szCs w:val="22"/>
          <w:lang w:val="ga-IE"/>
        </w:rPr>
        <w:tab/>
        <w:t>in Airteagal 69, cuirtear an méid a leanas in ionad mhír 4:</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‘4. Más rud é, tar éis na tréimhse tosaigh dá dtagraítear i mír 1, go dtiteann na hacmhainní airgeadais atá ar fáil faoi bhun an </w:t>
      </w:r>
      <w:proofErr w:type="spellStart"/>
      <w:r w:rsidRPr="0075549A">
        <w:rPr>
          <w:rFonts w:eastAsia="Calibri"/>
          <w:szCs w:val="22"/>
          <w:lang w:val="ga-IE"/>
        </w:rPr>
        <w:t>spriocleibhéil</w:t>
      </w:r>
      <w:proofErr w:type="spellEnd"/>
      <w:r w:rsidRPr="0075549A">
        <w:rPr>
          <w:rFonts w:eastAsia="Calibri"/>
          <w:szCs w:val="22"/>
          <w:lang w:val="ga-IE"/>
        </w:rPr>
        <w:t xml:space="preserve"> a shonraítear sa mhír sin, déanfar ranníocaíochtaí tráthrialta arna ríomh i gcomhréir le hAirteagal 70 a chruinniú go dtí go sroichfear an </w:t>
      </w:r>
      <w:proofErr w:type="spellStart"/>
      <w:r w:rsidRPr="0075549A">
        <w:rPr>
          <w:rFonts w:eastAsia="Calibri"/>
          <w:szCs w:val="22"/>
          <w:lang w:val="ga-IE"/>
        </w:rPr>
        <w:t>spriocleibhéal</w:t>
      </w:r>
      <w:proofErr w:type="spellEnd"/>
      <w:r w:rsidRPr="0075549A">
        <w:rPr>
          <w:rFonts w:eastAsia="Calibri"/>
          <w:szCs w:val="22"/>
          <w:lang w:val="ga-IE"/>
        </w:rPr>
        <w:t xml:space="preserve">. </w:t>
      </w:r>
      <w:proofErr w:type="spellStart"/>
      <w:r w:rsidRPr="0075549A">
        <w:rPr>
          <w:rFonts w:eastAsia="Calibri"/>
          <w:szCs w:val="22"/>
          <w:lang w:val="ga-IE"/>
        </w:rPr>
        <w:t>Feadfaidh</w:t>
      </w:r>
      <w:proofErr w:type="spellEnd"/>
      <w:r w:rsidRPr="0075549A">
        <w:rPr>
          <w:rFonts w:eastAsia="Calibri"/>
          <w:szCs w:val="22"/>
          <w:lang w:val="ga-IE"/>
        </w:rPr>
        <w:t xml:space="preserve"> an Bord bailiú na ranníocaíochtaí tráthrialta a chur siar i gcomhréir le hAirteagal 70 ar feadh </w:t>
      </w:r>
      <w:r w:rsidRPr="0075549A">
        <w:rPr>
          <w:rFonts w:eastAsia="Calibri"/>
          <w:b/>
          <w:bCs/>
          <w:i/>
          <w:iCs/>
          <w:szCs w:val="22"/>
          <w:lang w:val="ga-IE"/>
        </w:rPr>
        <w:t>suas le trí bliana</w:t>
      </w:r>
      <w:r w:rsidRPr="0075549A">
        <w:rPr>
          <w:rFonts w:eastAsia="Calibri"/>
          <w:szCs w:val="22"/>
          <w:lang w:val="ga-IE"/>
        </w:rPr>
        <w:t xml:space="preserve"> chun a áirithiú go sroichfidh an méid a bheidh le bailiú méid atá comhréireach le costais an phróisis bailithe, ar choinníoll nach ndéanfaidh iarchur den sórt sin difear ábhartha do chumas an Bhoird an Ciste a úsáid de bhun Roinn 3. Tar éis an </w:t>
      </w:r>
      <w:proofErr w:type="spellStart"/>
      <w:r w:rsidRPr="0075549A">
        <w:rPr>
          <w:rFonts w:eastAsia="Calibri"/>
          <w:szCs w:val="22"/>
          <w:lang w:val="ga-IE"/>
        </w:rPr>
        <w:t>spriocleibhéal</w:t>
      </w:r>
      <w:proofErr w:type="spellEnd"/>
      <w:r w:rsidRPr="0075549A">
        <w:rPr>
          <w:rFonts w:eastAsia="Calibri"/>
          <w:szCs w:val="22"/>
          <w:lang w:val="ga-IE"/>
        </w:rPr>
        <w:t xml:space="preserve"> a bhaint amach den chéad uair agus i gcás inar laghdaíodh na hacmhainní airgeadais atá ar fáil ina dhiaidh sin go méid is lú ná dhá thrian den </w:t>
      </w:r>
      <w:proofErr w:type="spellStart"/>
      <w:r w:rsidRPr="0075549A">
        <w:rPr>
          <w:rFonts w:eastAsia="Calibri"/>
          <w:szCs w:val="22"/>
          <w:lang w:val="ga-IE"/>
        </w:rPr>
        <w:t>spriocleibhéal</w:t>
      </w:r>
      <w:proofErr w:type="spellEnd"/>
      <w:r w:rsidRPr="0075549A">
        <w:rPr>
          <w:rFonts w:eastAsia="Calibri"/>
          <w:szCs w:val="22"/>
          <w:lang w:val="ga-IE"/>
        </w:rPr>
        <w:t xml:space="preserve">, socrófar na ranníocaíochtaí sin ar leibhéal lena bhféadfar an </w:t>
      </w:r>
      <w:proofErr w:type="spellStart"/>
      <w:r w:rsidRPr="0075549A">
        <w:rPr>
          <w:rFonts w:eastAsia="Calibri"/>
          <w:szCs w:val="22"/>
          <w:lang w:val="ga-IE"/>
        </w:rPr>
        <w:t>spriocleibhéal</w:t>
      </w:r>
      <w:proofErr w:type="spellEnd"/>
      <w:r w:rsidRPr="0075549A">
        <w:rPr>
          <w:rFonts w:eastAsia="Calibri"/>
          <w:szCs w:val="22"/>
          <w:lang w:val="ga-IE"/>
        </w:rPr>
        <w:t xml:space="preserve"> a bhaint amach laistigh de </w:t>
      </w:r>
      <w:r w:rsidRPr="0075549A">
        <w:rPr>
          <w:rFonts w:eastAsia="Calibri"/>
          <w:b/>
          <w:bCs/>
          <w:i/>
          <w:iCs/>
          <w:szCs w:val="22"/>
          <w:lang w:val="ga-IE"/>
        </w:rPr>
        <w:t>4</w:t>
      </w:r>
      <w:r w:rsidRPr="0075549A">
        <w:rPr>
          <w:rFonts w:eastAsia="Calibri"/>
          <w:szCs w:val="22"/>
          <w:lang w:val="ga-IE"/>
        </w:rPr>
        <w:t xml:space="preserve"> bliana.’;</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(37)</w:t>
      </w:r>
      <w:r w:rsidRPr="0075549A">
        <w:rPr>
          <w:rFonts w:eastAsia="Calibri"/>
          <w:szCs w:val="22"/>
          <w:lang w:val="ga-IE"/>
        </w:rPr>
        <w:tab/>
        <w:t>leasaítear Airteagal 70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Airteagal 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lastRenderedPageBreak/>
        <w:t xml:space="preserve">‘3. Sna hacmhainní airgeadais atá ar fáil a chuirfear i gcuntas chun an </w:t>
      </w:r>
      <w:proofErr w:type="spellStart"/>
      <w:r w:rsidRPr="0075549A">
        <w:rPr>
          <w:rFonts w:eastAsia="Calibri"/>
          <w:szCs w:val="22"/>
          <w:lang w:val="ga-IE"/>
        </w:rPr>
        <w:t>spriocleibhéal</w:t>
      </w:r>
      <w:proofErr w:type="spellEnd"/>
      <w:r w:rsidRPr="0075549A">
        <w:rPr>
          <w:rFonts w:eastAsia="Calibri"/>
          <w:szCs w:val="22"/>
          <w:lang w:val="ga-IE"/>
        </w:rPr>
        <w:t xml:space="preserve"> a shonraítear in Airteagal 69 a bhaint amach, féadfar gealltanais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a áireamh atá cumhdaithe go hiomlán le comhthaobhacht de shócmhainní </w:t>
      </w:r>
      <w:proofErr w:type="spellStart"/>
      <w:r w:rsidRPr="0075549A">
        <w:rPr>
          <w:rFonts w:eastAsia="Calibri"/>
          <w:szCs w:val="22"/>
          <w:lang w:val="ga-IE"/>
        </w:rPr>
        <w:t>ísealriosca</w:t>
      </w:r>
      <w:proofErr w:type="spellEnd"/>
      <w:r w:rsidRPr="0075549A">
        <w:rPr>
          <w:rFonts w:eastAsia="Calibri"/>
          <w:szCs w:val="22"/>
          <w:lang w:val="ga-IE"/>
        </w:rPr>
        <w:t xml:space="preserve"> gan bac ó aon chearta tríú páirtí atá ar </w:t>
      </w:r>
      <w:proofErr w:type="spellStart"/>
      <w:r w:rsidRPr="0075549A">
        <w:rPr>
          <w:rFonts w:eastAsia="Calibri"/>
          <w:szCs w:val="22"/>
          <w:lang w:val="ga-IE"/>
        </w:rPr>
        <w:t>shaordhiúscairt</w:t>
      </w:r>
      <w:proofErr w:type="spellEnd"/>
      <w:r w:rsidRPr="0075549A">
        <w:rPr>
          <w:rFonts w:eastAsia="Calibri"/>
          <w:szCs w:val="22"/>
          <w:lang w:val="ga-IE"/>
        </w:rPr>
        <w:t xml:space="preserve"> agus sannta lena húsáid go heisiach ag an mBord chun na gcríoch a shonraítear in Airteagal 76(1). Ní rachaidh sciar na ngealltanas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thar </w:t>
      </w:r>
      <w:r w:rsidRPr="0075549A">
        <w:rPr>
          <w:rFonts w:eastAsia="Calibri"/>
          <w:b/>
          <w:bCs/>
          <w:i/>
          <w:iCs/>
          <w:szCs w:val="22"/>
          <w:lang w:val="ga-IE"/>
        </w:rPr>
        <w:t>30</w:t>
      </w:r>
      <w:r w:rsidRPr="0075549A">
        <w:rPr>
          <w:rFonts w:eastAsia="Calibri"/>
          <w:szCs w:val="22"/>
          <w:lang w:val="ga-IE"/>
        </w:rPr>
        <w:t> % de mhéid iomlán na ranníocaíochtaí arna gcruinniú i gcomhréir leis an Airteagal seo. Laistigh den teorainn sin, cinnfidh an Bord go bliantúil sciar na ngealltanas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i méid iomlán na ranníocaíochtaí atá le cruinniú i gcomhréir leis an Airteagal seo.’;</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an mhír 3a a leanas isteach:</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‘3a. Glaofaidh an Bord ar na gealltanais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arna ndéanamh de bhun mhír 3 den Airteagal seo nuair is gá an Ciste a úsáid de bhun Airteagal 76. </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I gcás ina scoirfidh institiúid nó eintiteas de bheith faoi raon feidhme Airteagal 2 agus nach mbeidh sí nó sé faoi réir na hoibleagáide ranníocaíochtaí a íoc a thuilleadh i gcomhréir le mír 1 den Airteagal seo, glaofaidh an Bord ar na gealltanais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arna ndéanamh de bhun mhír 3 agus atá fós dlite. Má dhéantar an ranníocaíocht atá nasctha leis an ngealltanas íocaíochta neamh-</w:t>
      </w:r>
      <w:proofErr w:type="spellStart"/>
      <w:r w:rsidRPr="0075549A">
        <w:rPr>
          <w:rFonts w:eastAsia="Calibri"/>
          <w:szCs w:val="22"/>
          <w:lang w:val="ga-IE"/>
        </w:rPr>
        <w:t>inchúlghairthe</w:t>
      </w:r>
      <w:proofErr w:type="spellEnd"/>
      <w:r w:rsidRPr="0075549A">
        <w:rPr>
          <w:rFonts w:eastAsia="Calibri"/>
          <w:szCs w:val="22"/>
          <w:lang w:val="ga-IE"/>
        </w:rPr>
        <w:t xml:space="preserve"> a íoc go cuí tráth an chéad ghlao, cuirfidh an Bord an gealltanas ar ceal agus tabharfaidh sé an chomhthaobhacht ar ais. Mura n-íocfar an ranníocaíocht go cuí tráth an chéad ghlao, </w:t>
      </w:r>
      <w:proofErr w:type="spellStart"/>
      <w:r w:rsidRPr="0075549A">
        <w:rPr>
          <w:rFonts w:eastAsia="Calibri"/>
          <w:szCs w:val="22"/>
          <w:lang w:val="ga-IE"/>
        </w:rPr>
        <w:t>urghabhfaidh</w:t>
      </w:r>
      <w:proofErr w:type="spellEnd"/>
      <w:r w:rsidRPr="0075549A">
        <w:rPr>
          <w:rFonts w:eastAsia="Calibri"/>
          <w:szCs w:val="22"/>
          <w:lang w:val="ga-IE"/>
        </w:rPr>
        <w:t xml:space="preserve"> an Bord an chomhthaobhacht agus cuirfidh sé an gealltanas ar ceal.’;</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(38)</w:t>
      </w:r>
      <w:r w:rsidRPr="0075549A">
        <w:rPr>
          <w:rFonts w:eastAsia="Calibri"/>
          <w:szCs w:val="22"/>
          <w:lang w:val="ga-IE"/>
        </w:rPr>
        <w:tab/>
        <w:t>in Airteagal 71(1), cuirtear an méid a leanas in ionad an dara fomhír:</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Ní rachaidh méid iomlán na ranníocaíochtaí </w:t>
      </w:r>
      <w:proofErr w:type="spellStart"/>
      <w:r w:rsidRPr="0075549A">
        <w:rPr>
          <w:rFonts w:eastAsia="Calibri"/>
          <w:i/>
          <w:iCs/>
          <w:szCs w:val="22"/>
          <w:lang w:val="ga-IE"/>
        </w:rPr>
        <w:t>ex</w:t>
      </w:r>
      <w:proofErr w:type="spellEnd"/>
      <w:r w:rsidRPr="0075549A">
        <w:rPr>
          <w:rFonts w:eastAsia="Calibri"/>
          <w:i/>
          <w:iCs/>
          <w:szCs w:val="22"/>
          <w:lang w:val="ga-IE"/>
        </w:rPr>
        <w:t>-post</w:t>
      </w:r>
      <w:r w:rsidRPr="0075549A">
        <w:rPr>
          <w:rFonts w:eastAsia="Calibri"/>
          <w:szCs w:val="22"/>
          <w:lang w:val="ga-IE"/>
        </w:rPr>
        <w:t xml:space="preserve"> urghnácha in aghaidh na bliana thar thrí oiread 12.5 % den </w:t>
      </w:r>
      <w:proofErr w:type="spellStart"/>
      <w:r w:rsidRPr="0075549A">
        <w:rPr>
          <w:rFonts w:eastAsia="Calibri"/>
          <w:szCs w:val="22"/>
          <w:lang w:val="ga-IE"/>
        </w:rPr>
        <w:t>spriocleibhéal</w:t>
      </w:r>
      <w:proofErr w:type="spellEnd"/>
      <w:r w:rsidRPr="0075549A">
        <w:rPr>
          <w:rFonts w:eastAsia="Calibri"/>
          <w:szCs w:val="22"/>
          <w:lang w:val="ga-IE"/>
        </w:rPr>
        <w:t>.’;</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(39)</w:t>
      </w:r>
      <w:r w:rsidRPr="0075549A">
        <w:rPr>
          <w:rFonts w:eastAsia="Calibri"/>
          <w:szCs w:val="22"/>
          <w:lang w:val="ga-IE"/>
        </w:rPr>
        <w:tab/>
        <w:t xml:space="preserve">in Airteagal 74, cuirtear isteach an mhír a leanas: </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‘Cuirfidh an Bord an Coimisiún agus BCE ar an eolas a luaithe a mheasfaidh sé gur gá socruithe airgeadais atá ar conradh don Chiste a </w:t>
      </w:r>
      <w:proofErr w:type="spellStart"/>
      <w:r w:rsidRPr="0075549A">
        <w:rPr>
          <w:rFonts w:eastAsia="Calibri"/>
          <w:szCs w:val="22"/>
          <w:lang w:val="ga-IE"/>
        </w:rPr>
        <w:t>ghníomhachtú</w:t>
      </w:r>
      <w:proofErr w:type="spellEnd"/>
      <w:r w:rsidRPr="0075549A">
        <w:rPr>
          <w:rFonts w:eastAsia="Calibri"/>
          <w:szCs w:val="22"/>
          <w:lang w:val="ga-IE"/>
        </w:rPr>
        <w:t xml:space="preserve"> i gcomhréir leis an Airteagal seo, agus soláthróidh sé don Choimisiún agus do BCE an fhaisnéis go léir is gá chun a gcúraimí a chomhlíonadh i ndáil leis na socruithe airgeadais sin.’; </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lastRenderedPageBreak/>
        <w:t>(40)</w:t>
      </w:r>
      <w:r w:rsidRPr="0075549A">
        <w:rPr>
          <w:rFonts w:eastAsia="Calibri"/>
          <w:szCs w:val="22"/>
          <w:lang w:val="ga-IE"/>
        </w:rPr>
        <w:tab/>
        <w:t>leasaítear Airteagal 76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mhír 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‘3. I gcás ina gcinnfidh an Bord gur dócha go mbeidh de thoradh ar úsáid an Chiste chun na gcríoch dá dtagraítear i mír 1, go gcuirfear cuid de chaillteanais eintitis dá dtagraítear in Airteagal 2 ar aghaidh chuig an gCiste, beidh feidhm ag na prionsabail a rialaíonn úsáid an Chiste a leagtar amach in Airteagal 27.’;</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cuirtear isteach na míreanna 5 agus 6 a leanas:</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‘5. I gcás ina n-úsáidfear na huirlisí réitigh dá dtagraítear in Airteagal 22(2), pointe (a) nó (b), gan ach cuid de shócmhainní, de chearta nó de dhliteanais na hinstitiúide faoi réiteach a aistriú, beidh éileamh ag an mBord in aghaidh an eintitis iarmharaigh ar aon chostas agus caillteanas a </w:t>
      </w:r>
      <w:proofErr w:type="spellStart"/>
      <w:r w:rsidRPr="0075549A">
        <w:rPr>
          <w:rFonts w:eastAsia="Calibri"/>
          <w:szCs w:val="22"/>
          <w:lang w:val="ga-IE"/>
        </w:rPr>
        <w:t>thabhóidh</w:t>
      </w:r>
      <w:proofErr w:type="spellEnd"/>
      <w:r w:rsidRPr="0075549A">
        <w:rPr>
          <w:rFonts w:eastAsia="Calibri"/>
          <w:szCs w:val="22"/>
          <w:lang w:val="ga-IE"/>
        </w:rPr>
        <w:t xml:space="preserve"> an Ciste mar thoradh ar aon ranníocaíochtaí a rinneadh le réiteach de bhun mhír 1 agus mhír 2 den Airteagal seo maidir le caillteanais a d’iompródh creidiúnaithe murach sin.</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6. Beidh an rangú tosaíochta céanna ag éilimh an Bhoird dá dtagraítear i mír 5 den Airteagal seo agus in Airteagal 22(6), i ngach Ballstát rannpháirteach, agus a bheidh ag éilimh na socruithe náisiúnta um maoiniú réitigh i </w:t>
      </w:r>
      <w:proofErr w:type="spellStart"/>
      <w:r w:rsidRPr="0075549A">
        <w:rPr>
          <w:rFonts w:eastAsia="Calibri"/>
          <w:szCs w:val="22"/>
          <w:lang w:val="ga-IE"/>
        </w:rPr>
        <w:t>ndlí</w:t>
      </w:r>
      <w:proofErr w:type="spellEnd"/>
      <w:r w:rsidRPr="0075549A">
        <w:rPr>
          <w:rFonts w:eastAsia="Calibri"/>
          <w:szCs w:val="22"/>
          <w:lang w:val="ga-IE"/>
        </w:rPr>
        <w:t xml:space="preserve"> náisiúnta an Bhallstáit sin lena rialaítear gnáthimeachtaí dócmhainneachta de bhun Airteagal 108(9) de Threoir 2014/59/AE.’;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(41)</w:t>
      </w:r>
      <w:r w:rsidRPr="0075549A">
        <w:rPr>
          <w:rFonts w:eastAsia="Calibri"/>
          <w:szCs w:val="22"/>
          <w:lang w:val="ga-IE"/>
        </w:rPr>
        <w:tab/>
        <w:t>leasaítear Airteagal 79 mar a leanas:</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(a)</w:t>
      </w:r>
      <w:r w:rsidRPr="0075549A">
        <w:rPr>
          <w:rFonts w:eastAsia="Calibri"/>
          <w:szCs w:val="22"/>
          <w:lang w:val="ga-IE"/>
        </w:rPr>
        <w:tab/>
        <w:t>cuirtear an méid a leanas in ionad mhíreanna 1, 2 agus 3:</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 xml:space="preserve">‘1. Áiritheoidh na Ballstáit rannpháirteacha, nuair a dhéanfaidh an Bord gníomhaíocht réitigh maidir le hinstitiúid chreidmheasa, ar choinníoll go n-áiritheofar leis an ngníomhaíocht sin go mbeidh rochtain i gcónaí ar a dtaiscí ag taisceoirí </w:t>
      </w:r>
      <w:r w:rsidRPr="0075549A">
        <w:rPr>
          <w:rFonts w:eastAsia="Calibri"/>
          <w:b/>
          <w:bCs/>
          <w:i/>
          <w:iCs/>
          <w:szCs w:val="22"/>
          <w:lang w:val="ga-IE"/>
        </w:rPr>
        <w:t xml:space="preserve">taiscí atá faoi chumhdach agus ag daoine nádúrtha agus ag </w:t>
      </w:r>
      <w:proofErr w:type="spellStart"/>
      <w:r w:rsidRPr="0075549A">
        <w:rPr>
          <w:rFonts w:eastAsia="Calibri"/>
          <w:b/>
          <w:bCs/>
          <w:i/>
          <w:iCs/>
          <w:szCs w:val="22"/>
          <w:lang w:val="ga-IE"/>
        </w:rPr>
        <w:t>micrifhiontair</w:t>
      </w:r>
      <w:proofErr w:type="spellEnd"/>
      <w:r w:rsidRPr="0075549A">
        <w:rPr>
          <w:rFonts w:eastAsia="Calibri"/>
          <w:b/>
          <w:bCs/>
          <w:i/>
          <w:iCs/>
          <w:szCs w:val="22"/>
          <w:lang w:val="ga-IE"/>
        </w:rPr>
        <w:t xml:space="preserve"> agus fiontair bheaga agus mheánmhéide a bhfuil taiscí incháilithe ina seilbh acu</w:t>
      </w:r>
      <w:r w:rsidRPr="0075549A">
        <w:rPr>
          <w:rFonts w:eastAsia="Calibri"/>
          <w:szCs w:val="22"/>
          <w:lang w:val="ga-IE"/>
        </w:rPr>
        <w:t xml:space="preserve">, chun cosc a chur ar iompar caillteanas ag </w:t>
      </w:r>
      <w:r w:rsidRPr="0075549A">
        <w:rPr>
          <w:rFonts w:eastAsia="Calibri"/>
          <w:b/>
          <w:bCs/>
          <w:i/>
          <w:iCs/>
          <w:szCs w:val="22"/>
          <w:lang w:val="ga-IE"/>
        </w:rPr>
        <w:t>na taisceoirí sin</w:t>
      </w:r>
      <w:r w:rsidRPr="0075549A">
        <w:rPr>
          <w:rFonts w:eastAsia="Calibri"/>
          <w:szCs w:val="22"/>
          <w:lang w:val="ga-IE"/>
        </w:rPr>
        <w:t xml:space="preserve">, go </w:t>
      </w:r>
      <w:proofErr w:type="spellStart"/>
      <w:r w:rsidRPr="0075549A">
        <w:rPr>
          <w:rFonts w:eastAsia="Calibri"/>
          <w:szCs w:val="22"/>
          <w:lang w:val="ga-IE"/>
        </w:rPr>
        <w:t>rannchuideoidh</w:t>
      </w:r>
      <w:proofErr w:type="spellEnd"/>
      <w:r w:rsidRPr="0075549A">
        <w:rPr>
          <w:rFonts w:eastAsia="Calibri"/>
          <w:szCs w:val="22"/>
          <w:lang w:val="ga-IE"/>
        </w:rPr>
        <w:t xml:space="preserve"> an scéim ráthaithe taiscí lena bhfuil an institiúid chreidmheasa sin cleamhnaithe chun na gcríoch agus faoi na coinníollacha a leagtar síos in Airteagal 109 de Threoir 2014/59/AE.</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2. Cinnfidh an Bord</w:t>
      </w:r>
      <w:r w:rsidRPr="0075549A">
        <w:rPr>
          <w:rFonts w:eastAsia="Calibri"/>
          <w:b/>
          <w:bCs/>
          <w:i/>
          <w:iCs/>
          <w:szCs w:val="22"/>
          <w:lang w:val="ga-IE"/>
        </w:rPr>
        <w:t>, i ndlúthchomhar leis an scéim ráthaithe taiscí</w:t>
      </w:r>
      <w:r w:rsidRPr="0075549A">
        <w:rPr>
          <w:rFonts w:eastAsia="Calibri"/>
          <w:szCs w:val="22"/>
          <w:lang w:val="ga-IE"/>
        </w:rPr>
        <w:t xml:space="preserve">, méid ranníocaíocht na scéime ráthaithe taiscí i gcomhréir le mír 1, agus tar éis dó dul </w:t>
      </w:r>
      <w:r w:rsidRPr="0075549A">
        <w:rPr>
          <w:rFonts w:eastAsia="Calibri"/>
          <w:szCs w:val="22"/>
          <w:lang w:val="ga-IE"/>
        </w:rPr>
        <w:lastRenderedPageBreak/>
        <w:t>i gcomhairle leis an scéim ráthaithe taiscí, agus i gcás inar gá leis an údarás ainmnithe de réir bhrí Airteagal 2(1), pointe (18), de Threoir 2014/49/AE, maidir leis an gcostas measta a bhaineann le taisceoirí a aisíoc de bhun Airteagal 11e de Threoir 2014/49/AE agus i gcomhréir leis na coinníollacha dá dtagraítear in Airteagal 20 den Rialachán seo.</w:t>
      </w:r>
    </w:p>
    <w:p w:rsidR="0075549A" w:rsidRPr="0075549A" w:rsidRDefault="0075549A" w:rsidP="00323163">
      <w:pPr>
        <w:spacing w:before="120" w:after="120" w:line="360" w:lineRule="auto"/>
        <w:ind w:left="1417"/>
        <w:rPr>
          <w:rFonts w:eastAsia="Calibri"/>
          <w:noProof/>
          <w:szCs w:val="22"/>
          <w:lang w:val="ga-IE"/>
        </w:rPr>
      </w:pPr>
      <w:r w:rsidRPr="0075549A">
        <w:rPr>
          <w:rFonts w:eastAsia="Calibri"/>
          <w:szCs w:val="22"/>
          <w:lang w:val="ga-IE"/>
        </w:rPr>
        <w:t>3. Tabharfaidh an Bord fógra faoina chinneadh dá dtagraítear sa chéad fhomhír don údarás ainmnithe de réir bhrí Airteagal 2(1), pointe (18), de Threoir 2014/49/AE agus don scéim ráthaithe taiscí a bhfuil an institiúid cleamhnaithe léi. Cuirfidh an scéim ráthaithe taiscí an cinneadh sin chun feidhme gan mhoill.’;</w:t>
      </w:r>
    </w:p>
    <w:p w:rsidR="0075549A" w:rsidRPr="0075549A" w:rsidRDefault="0075549A" w:rsidP="00323163">
      <w:pPr>
        <w:spacing w:before="120" w:after="120" w:line="360" w:lineRule="auto"/>
        <w:ind w:left="1417" w:hanging="567"/>
        <w:rPr>
          <w:rFonts w:eastAsia="Calibri"/>
          <w:noProof/>
          <w:szCs w:val="22"/>
          <w:lang w:val="ga-IE"/>
        </w:rPr>
      </w:pPr>
      <w:r w:rsidRPr="0075549A">
        <w:rPr>
          <w:rFonts w:eastAsia="Calibri"/>
          <w:szCs w:val="22"/>
          <w:lang w:val="ga-IE"/>
        </w:rPr>
        <w:t>(b)</w:t>
      </w:r>
      <w:r w:rsidRPr="0075549A">
        <w:rPr>
          <w:rFonts w:eastAsia="Calibri"/>
          <w:szCs w:val="22"/>
          <w:lang w:val="ga-IE"/>
        </w:rPr>
        <w:tab/>
        <w:t>i mír 5, scriostar an tríú agus an ceathrú fomhír;</w:t>
      </w:r>
    </w:p>
    <w:p w:rsidR="0075549A" w:rsidRPr="0075549A" w:rsidRDefault="0075549A" w:rsidP="00323163">
      <w:pPr>
        <w:spacing w:before="120" w:after="120" w:line="360" w:lineRule="auto"/>
        <w:ind w:left="850" w:hanging="850"/>
        <w:rPr>
          <w:rFonts w:eastAsia="Calibri"/>
          <w:b/>
          <w:i/>
          <w:szCs w:val="22"/>
          <w:lang w:val="ga-IE"/>
        </w:rPr>
      </w:pPr>
      <w:r w:rsidRPr="0075549A">
        <w:rPr>
          <w:rFonts w:eastAsia="Calibri"/>
          <w:b/>
          <w:i/>
          <w:szCs w:val="22"/>
          <w:lang w:val="ga-IE"/>
        </w:rPr>
        <w:t>(41a)</w:t>
      </w:r>
      <w:r w:rsidRPr="0075549A">
        <w:rPr>
          <w:rFonts w:eastAsia="Calibri"/>
          <w:b/>
          <w:i/>
          <w:szCs w:val="22"/>
          <w:lang w:val="ga-IE"/>
        </w:rPr>
        <w:tab/>
        <w:t>cuirtear na hairteagail a leanas isteach:</w:t>
      </w:r>
    </w:p>
    <w:p w:rsidR="0075549A" w:rsidRPr="0075549A" w:rsidRDefault="0075549A" w:rsidP="00323163">
      <w:pPr>
        <w:spacing w:before="120" w:after="120" w:line="360" w:lineRule="auto"/>
        <w:ind w:left="851"/>
        <w:rPr>
          <w:rFonts w:eastAsia="Calibri"/>
          <w:b/>
          <w:i/>
          <w:noProof/>
          <w:szCs w:val="22"/>
          <w:lang w:val="ga-IE"/>
        </w:rPr>
      </w:pPr>
      <w:r w:rsidRPr="0075549A">
        <w:rPr>
          <w:rFonts w:eastAsia="Calibri"/>
          <w:b/>
          <w:i/>
          <w:szCs w:val="22"/>
          <w:lang w:val="ga-IE"/>
        </w:rPr>
        <w:t>‘Airteagal 79a</w:t>
      </w:r>
    </w:p>
    <w:p w:rsidR="0075549A" w:rsidRPr="0075549A" w:rsidRDefault="0075549A" w:rsidP="00323163">
      <w:pPr>
        <w:spacing w:before="120" w:after="120" w:line="360" w:lineRule="auto"/>
        <w:ind w:left="851"/>
        <w:rPr>
          <w:rFonts w:eastAsia="Calibri"/>
          <w:b/>
          <w:i/>
          <w:noProof/>
          <w:szCs w:val="22"/>
          <w:lang w:val="ga-IE"/>
        </w:rPr>
      </w:pPr>
      <w:r w:rsidRPr="0075549A">
        <w:rPr>
          <w:rFonts w:eastAsia="Calibri"/>
          <w:b/>
          <w:i/>
          <w:szCs w:val="22"/>
          <w:lang w:val="ga-IE"/>
        </w:rPr>
        <w:t>At tuairisciú ar leachtacht le linn réitigh</w:t>
      </w:r>
    </w:p>
    <w:p w:rsidR="0075549A" w:rsidRPr="0075549A" w:rsidRDefault="0075549A" w:rsidP="00323163">
      <w:pPr>
        <w:spacing w:before="120" w:after="120" w:line="360" w:lineRule="auto"/>
        <w:ind w:left="851"/>
        <w:rPr>
          <w:rFonts w:eastAsia="Calibri"/>
          <w:b/>
          <w:i/>
          <w:noProof/>
          <w:szCs w:val="22"/>
          <w:lang w:val="ga-IE"/>
        </w:rPr>
      </w:pPr>
      <w:r w:rsidRPr="0075549A">
        <w:rPr>
          <w:rFonts w:eastAsia="Calibri"/>
          <w:b/>
          <w:i/>
          <w:szCs w:val="22"/>
          <w:lang w:val="ga-IE"/>
        </w:rPr>
        <w:t>Faoin 31 Nollaig 2024 tuairisceoidh an Coimisiún do Pharlaimint na hEorpa agus don Chomhairle ar cheist na leachtachta le linn réitigh:</w:t>
      </w:r>
    </w:p>
    <w:p w:rsidR="0075549A" w:rsidRPr="0075549A" w:rsidRDefault="0075549A" w:rsidP="00323163">
      <w:pPr>
        <w:spacing w:before="120" w:after="120" w:line="360" w:lineRule="auto"/>
        <w:ind w:left="851"/>
        <w:rPr>
          <w:rFonts w:eastAsia="Calibri"/>
          <w:i/>
          <w:noProof/>
          <w:szCs w:val="22"/>
          <w:lang w:val="ga-IE"/>
        </w:rPr>
      </w:pPr>
      <w:proofErr w:type="spellStart"/>
      <w:r w:rsidRPr="0075549A">
        <w:rPr>
          <w:rFonts w:eastAsia="Calibri"/>
          <w:b/>
          <w:i/>
          <w:szCs w:val="22"/>
          <w:lang w:val="ga-IE"/>
        </w:rPr>
        <w:t>Scrudófar</w:t>
      </w:r>
      <w:proofErr w:type="spellEnd"/>
      <w:r w:rsidRPr="0075549A">
        <w:rPr>
          <w:rFonts w:eastAsia="Calibri"/>
          <w:b/>
          <w:i/>
          <w:szCs w:val="22"/>
          <w:lang w:val="ga-IE"/>
        </w:rPr>
        <w:t xml:space="preserve"> sa tuarascáil an é uirlis a bheith ar iarraidh ón mbosca uirlisí réitigh is cúis </w:t>
      </w:r>
      <w:proofErr w:type="spellStart"/>
      <w:r w:rsidRPr="0075549A">
        <w:rPr>
          <w:rFonts w:eastAsia="Calibri"/>
          <w:b/>
          <w:i/>
          <w:szCs w:val="22"/>
          <w:lang w:val="ga-IE"/>
        </w:rPr>
        <w:t>inter</w:t>
      </w:r>
      <w:proofErr w:type="spellEnd"/>
      <w:r w:rsidRPr="0075549A">
        <w:rPr>
          <w:rFonts w:eastAsia="Calibri"/>
          <w:b/>
          <w:i/>
          <w:szCs w:val="22"/>
          <w:lang w:val="ga-IE"/>
        </w:rPr>
        <w:t xml:space="preserve"> </w:t>
      </w:r>
      <w:proofErr w:type="spellStart"/>
      <w:r w:rsidRPr="0075549A">
        <w:rPr>
          <w:rFonts w:eastAsia="Calibri"/>
          <w:b/>
          <w:i/>
          <w:szCs w:val="22"/>
          <w:lang w:val="ga-IE"/>
        </w:rPr>
        <w:t>alia</w:t>
      </w:r>
      <w:proofErr w:type="spellEnd"/>
      <w:r w:rsidRPr="0075549A">
        <w:rPr>
          <w:rFonts w:eastAsia="Calibri"/>
          <w:b/>
          <w:i/>
          <w:szCs w:val="22"/>
          <w:lang w:val="ga-IE"/>
        </w:rPr>
        <w:t xml:space="preserve"> le </w:t>
      </w:r>
      <w:proofErr w:type="spellStart"/>
      <w:r w:rsidRPr="0075549A">
        <w:rPr>
          <w:rFonts w:eastAsia="Calibri"/>
          <w:b/>
          <w:i/>
          <w:szCs w:val="22"/>
          <w:lang w:val="ga-IE"/>
        </w:rPr>
        <w:t>heasnamh</w:t>
      </w:r>
      <w:proofErr w:type="spellEnd"/>
      <w:r w:rsidRPr="0075549A">
        <w:rPr>
          <w:rFonts w:eastAsia="Calibri"/>
          <w:b/>
          <w:i/>
          <w:szCs w:val="22"/>
          <w:lang w:val="ga-IE"/>
        </w:rPr>
        <w:t xml:space="preserve"> sealadach leachtachta tar éis institiúid a </w:t>
      </w:r>
      <w:proofErr w:type="spellStart"/>
      <w:r w:rsidRPr="0075549A">
        <w:rPr>
          <w:rFonts w:eastAsia="Calibri"/>
          <w:b/>
          <w:i/>
          <w:szCs w:val="22"/>
          <w:lang w:val="ga-IE"/>
        </w:rPr>
        <w:t>athchaipitliú</w:t>
      </w:r>
      <w:proofErr w:type="spellEnd"/>
      <w:r w:rsidRPr="0075549A">
        <w:rPr>
          <w:rFonts w:eastAsia="Calibri"/>
          <w:b/>
          <w:i/>
          <w:szCs w:val="22"/>
          <w:lang w:val="ga-IE"/>
        </w:rPr>
        <w:t xml:space="preserve"> le linn réitigh agus scrúdófar na bealaí is éifeachtaí chun aghaidh a thabhairt ar easnaimh leachtachta shealadacha, agus na cleachtais i ndlínsí eile á gcur san áireamh. Cuirfear roghanna beartais nithiúla i láthair sa tuarascáil. </w:t>
      </w:r>
    </w:p>
    <w:p w:rsidR="0075549A" w:rsidRPr="0075549A" w:rsidRDefault="0075549A" w:rsidP="00323163">
      <w:pPr>
        <w:spacing w:before="120" w:after="120" w:line="360" w:lineRule="auto"/>
        <w:ind w:left="850" w:hanging="850"/>
        <w:rPr>
          <w:rFonts w:eastAsia="Calibri"/>
          <w:b/>
          <w:i/>
          <w:szCs w:val="22"/>
          <w:lang w:val="ga-IE"/>
        </w:rPr>
      </w:pPr>
      <w:r w:rsidRPr="0075549A">
        <w:rPr>
          <w:rFonts w:eastAsia="Calibri"/>
          <w:b/>
          <w:i/>
          <w:szCs w:val="22"/>
          <w:lang w:val="ga-IE"/>
        </w:rPr>
        <w:tab/>
        <w:t>Airteagal 79b</w:t>
      </w:r>
    </w:p>
    <w:p w:rsidR="0075549A" w:rsidRPr="0075549A" w:rsidRDefault="0075549A" w:rsidP="00323163">
      <w:pPr>
        <w:spacing w:before="120" w:after="120" w:line="360" w:lineRule="auto"/>
        <w:ind w:left="851"/>
        <w:rPr>
          <w:rFonts w:eastAsia="Calibri"/>
          <w:b/>
          <w:i/>
          <w:noProof/>
          <w:szCs w:val="22"/>
          <w:lang w:val="ga-IE"/>
        </w:rPr>
      </w:pPr>
      <w:r w:rsidRPr="0075549A">
        <w:rPr>
          <w:rFonts w:eastAsia="Calibri"/>
          <w:b/>
          <w:i/>
          <w:szCs w:val="22"/>
          <w:lang w:val="ga-IE"/>
        </w:rPr>
        <w:t xml:space="preserve">Faoin 31 Nollaig 2026, i gcomhthéacs na </w:t>
      </w:r>
      <w:proofErr w:type="spellStart"/>
      <w:r w:rsidRPr="0075549A">
        <w:rPr>
          <w:rFonts w:eastAsia="Calibri"/>
          <w:b/>
          <w:i/>
          <w:szCs w:val="22"/>
          <w:lang w:val="ga-IE"/>
        </w:rPr>
        <w:t>pléití</w:t>
      </w:r>
      <w:proofErr w:type="spellEnd"/>
      <w:r w:rsidRPr="0075549A">
        <w:rPr>
          <w:rFonts w:eastAsia="Calibri"/>
          <w:b/>
          <w:i/>
          <w:szCs w:val="22"/>
          <w:lang w:val="ga-IE"/>
        </w:rPr>
        <w:t xml:space="preserve"> ar an aontas baincéireachta a atosú, tuairisceoidh an Coimisiún do Pharlaimint na hEorpa agus don Chomhairle ar éifeachtúlacht agus raon feidhme an tsásra aistrithe caillteanais inmheánaigh laistigh de ghrúpaí réitigh a eascraíonn as an gcreat bainistíochta géarchéime a athchóiriú. </w:t>
      </w:r>
    </w:p>
    <w:p w:rsidR="0075549A" w:rsidRPr="0075549A" w:rsidRDefault="0075549A" w:rsidP="00323163">
      <w:pPr>
        <w:widowControl w:val="0"/>
        <w:spacing w:line="360" w:lineRule="auto"/>
        <w:ind w:left="851"/>
        <w:rPr>
          <w:rFonts w:eastAsia="Times New Roman"/>
          <w:noProof/>
          <w:szCs w:val="20"/>
          <w:lang w:val="ga-IE" w:eastAsia="en-GB"/>
        </w:rPr>
      </w:pPr>
      <w:r w:rsidRPr="0075549A">
        <w:rPr>
          <w:rFonts w:eastAsia="Times New Roman"/>
          <w:b/>
          <w:i/>
          <w:szCs w:val="20"/>
          <w:lang w:val="ga-IE" w:eastAsia="en-GB"/>
        </w:rPr>
        <w:t>Go háirithe, déanfar machnamh sa tuarascáil ar raon feidhme an réitigh, a mhéid a chomhlíontar na spriocanna ICDI inmheánacha, coinníollacha chun rochtain a fháil ar na líontáin sábháilteachta arna gcistiú ag an tionscal, go háirithe an Ciste.’;</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lastRenderedPageBreak/>
        <w:t>(42)</w:t>
      </w:r>
      <w:r w:rsidRPr="0075549A">
        <w:rPr>
          <w:rFonts w:eastAsia="Calibri"/>
          <w:szCs w:val="22"/>
          <w:lang w:val="ga-IE"/>
        </w:rPr>
        <w:tab/>
        <w:t>in Airteagal 85(3), cuirtear na focail ‘arna nglacadh faoi’ in ionad na bhfocal ‘dá dtagraítear in’;</w:t>
      </w:r>
    </w:p>
    <w:p w:rsidR="0075549A" w:rsidRPr="0075549A" w:rsidRDefault="0075549A" w:rsidP="00323163">
      <w:pPr>
        <w:spacing w:before="120" w:after="120" w:line="360" w:lineRule="auto"/>
        <w:ind w:left="850" w:hanging="850"/>
        <w:rPr>
          <w:rFonts w:eastAsia="Calibri"/>
          <w:noProof/>
          <w:szCs w:val="22"/>
          <w:lang w:val="ga-IE"/>
        </w:rPr>
      </w:pPr>
      <w:r w:rsidRPr="0075549A">
        <w:rPr>
          <w:rFonts w:eastAsia="Calibri"/>
          <w:szCs w:val="22"/>
          <w:lang w:val="ga-IE"/>
        </w:rPr>
        <w:t>(43)</w:t>
      </w:r>
      <w:r w:rsidRPr="0075549A">
        <w:rPr>
          <w:rFonts w:eastAsia="Calibri"/>
          <w:szCs w:val="22"/>
          <w:lang w:val="ga-IE"/>
        </w:rPr>
        <w:tab/>
        <w:t>in Airteagal 88, cuirtear an mhír 7 a leanas leis: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szCs w:val="22"/>
          <w:lang w:val="ga-IE"/>
        </w:rPr>
        <w:t xml:space="preserve">‘7. Leis an Airteagal seo, ní chuirfear cosc ar an mBord a anailísí nó a </w:t>
      </w:r>
      <w:proofErr w:type="spellStart"/>
      <w:r w:rsidRPr="0075549A">
        <w:rPr>
          <w:rFonts w:eastAsia="Calibri"/>
          <w:szCs w:val="22"/>
          <w:lang w:val="ga-IE"/>
        </w:rPr>
        <w:t>mheasúnuithe</w:t>
      </w:r>
      <w:proofErr w:type="spellEnd"/>
      <w:r w:rsidRPr="0075549A">
        <w:rPr>
          <w:rFonts w:eastAsia="Calibri"/>
          <w:szCs w:val="22"/>
          <w:lang w:val="ga-IE"/>
        </w:rPr>
        <w:t xml:space="preserve"> a nochtadh, lena n-áirítear nuair atá siad bunaithe ar fhaisnéis arna soláthar ag na </w:t>
      </w:r>
      <w:proofErr w:type="spellStart"/>
      <w:r w:rsidRPr="0075549A">
        <w:rPr>
          <w:rFonts w:eastAsia="Calibri"/>
          <w:szCs w:val="22"/>
          <w:lang w:val="ga-IE"/>
        </w:rPr>
        <w:t>heintitis</w:t>
      </w:r>
      <w:proofErr w:type="spellEnd"/>
      <w:r w:rsidRPr="0075549A">
        <w:rPr>
          <w:rFonts w:eastAsia="Calibri"/>
          <w:szCs w:val="22"/>
          <w:lang w:val="ga-IE"/>
        </w:rPr>
        <w:t xml:space="preserve"> dá dtagraítear in Airteagal 2 nó ag údaráis eile dá dtagraítear i mír 6 den Airteagal seo, nuair a mheasann an Bord nach mbainfeadh an nochtadh an bonn de chosaint leas an phobail a mhéid a bhaineann le beartas airgeadais, airgeadaíochta nó eacnamaíoch agus go bhfuil leas an phobail sa nochtadh a sháraíonn aon leasanna eile dá dtagraítear i mír 5 den Airteagal seo. Measfar nochtadh den sórt sin a bheith déanta ag an mBord i bhfeidhmiú a fheidhmeanna faoin Rialachán seo chun críocha mhír 1 den Airteagal seo.’.</w:t>
      </w:r>
    </w:p>
    <w:p w:rsidR="0075549A" w:rsidRPr="0075549A" w:rsidRDefault="0075549A" w:rsidP="00323163">
      <w:pPr>
        <w:spacing w:before="120" w:after="120" w:line="360" w:lineRule="auto"/>
        <w:rPr>
          <w:rFonts w:eastAsia="Calibri"/>
          <w:b/>
          <w:i/>
          <w:szCs w:val="22"/>
          <w:lang w:val="ga-IE"/>
        </w:rPr>
      </w:pPr>
      <w:r w:rsidRPr="0075549A">
        <w:rPr>
          <w:rFonts w:eastAsia="Calibri"/>
          <w:b/>
          <w:i/>
          <w:szCs w:val="22"/>
          <w:lang w:val="ga-IE"/>
        </w:rPr>
        <w:t>(43a)</w:t>
      </w:r>
      <w:r w:rsidRPr="0075549A">
        <w:rPr>
          <w:rFonts w:eastAsia="Calibri"/>
          <w:b/>
          <w:i/>
          <w:szCs w:val="22"/>
          <w:lang w:val="ga-IE"/>
        </w:rPr>
        <w:tab/>
        <w:t>in Airteagal 94(1), cuirtear isteach an pointe a leanas:</w:t>
      </w:r>
    </w:p>
    <w:p w:rsidR="0075549A" w:rsidRPr="0075549A" w:rsidRDefault="0075549A" w:rsidP="00323163">
      <w:pPr>
        <w:spacing w:before="120" w:after="120" w:line="360" w:lineRule="auto"/>
        <w:ind w:left="850"/>
        <w:rPr>
          <w:rFonts w:eastAsia="Calibri"/>
          <w:noProof/>
          <w:szCs w:val="22"/>
          <w:lang w:val="ga-IE"/>
        </w:rPr>
      </w:pPr>
      <w:r w:rsidRPr="0075549A">
        <w:rPr>
          <w:rFonts w:eastAsia="Calibri"/>
          <w:b/>
          <w:bCs/>
          <w:i/>
          <w:iCs/>
          <w:szCs w:val="22"/>
          <w:lang w:val="ga-IE"/>
        </w:rPr>
        <w:t>‘(</w:t>
      </w:r>
      <w:proofErr w:type="spellStart"/>
      <w:r w:rsidRPr="0075549A">
        <w:rPr>
          <w:rFonts w:eastAsia="Calibri"/>
          <w:b/>
          <w:bCs/>
          <w:i/>
          <w:iCs/>
          <w:szCs w:val="22"/>
          <w:lang w:val="ga-IE"/>
        </w:rPr>
        <w:t>aa</w:t>
      </w:r>
      <w:proofErr w:type="spellEnd"/>
      <w:r w:rsidRPr="0075549A">
        <w:rPr>
          <w:rFonts w:eastAsia="Calibri"/>
          <w:b/>
          <w:bCs/>
          <w:i/>
          <w:iCs/>
          <w:szCs w:val="22"/>
          <w:lang w:val="ga-IE"/>
        </w:rPr>
        <w:t>) an t-idirghníomhú idir an creat atá cheana ann agus an Scéim Eorpach Árachais Taiscí a chur ar bun.</w:t>
      </w:r>
    </w:p>
    <w:p w:rsidR="0075549A" w:rsidRPr="0075549A" w:rsidRDefault="0075549A" w:rsidP="00323163">
      <w:pPr>
        <w:keepNext/>
        <w:spacing w:before="360" w:after="120" w:line="360" w:lineRule="auto"/>
        <w:jc w:val="center"/>
        <w:rPr>
          <w:rFonts w:eastAsia="Calibri"/>
          <w:i/>
          <w:noProof/>
          <w:szCs w:val="22"/>
          <w:lang w:val="ga-IE"/>
        </w:rPr>
      </w:pPr>
      <w:r w:rsidRPr="0075549A">
        <w:rPr>
          <w:rFonts w:eastAsia="Calibri"/>
          <w:i/>
          <w:szCs w:val="22"/>
          <w:lang w:val="ga-IE"/>
        </w:rPr>
        <w:t>Airteagal 2</w:t>
      </w:r>
    </w:p>
    <w:p w:rsidR="0075549A" w:rsidRPr="0075549A" w:rsidRDefault="0075549A" w:rsidP="00323163">
      <w:pPr>
        <w:keepNext/>
        <w:spacing w:before="360" w:after="120" w:line="360" w:lineRule="auto"/>
        <w:jc w:val="center"/>
        <w:rPr>
          <w:rFonts w:eastAsia="Calibri"/>
          <w:b/>
          <w:bCs/>
          <w:iCs/>
          <w:noProof/>
          <w:szCs w:val="22"/>
          <w:lang w:val="ga-IE"/>
        </w:rPr>
      </w:pPr>
      <w:r w:rsidRPr="0075549A">
        <w:rPr>
          <w:rFonts w:eastAsia="Calibri"/>
          <w:b/>
          <w:szCs w:val="22"/>
          <w:lang w:val="ga-IE"/>
        </w:rPr>
        <w:t>Teacht i bhfeidhm agus cur i bhfeidhm</w:t>
      </w:r>
    </w:p>
    <w:p w:rsidR="0075549A" w:rsidRPr="0075549A" w:rsidRDefault="0075549A" w:rsidP="00323163">
      <w:pPr>
        <w:widowControl w:val="0"/>
        <w:spacing w:line="360" w:lineRule="auto"/>
        <w:jc w:val="left"/>
        <w:rPr>
          <w:rFonts w:eastAsia="Times New Roman"/>
          <w:noProof/>
          <w:szCs w:val="20"/>
          <w:lang w:val="ga-IE" w:eastAsia="en-GB"/>
        </w:rPr>
      </w:pPr>
      <w:r w:rsidRPr="0075549A">
        <w:rPr>
          <w:rFonts w:eastAsia="Times New Roman"/>
          <w:szCs w:val="20"/>
          <w:lang w:val="ga-IE" w:eastAsia="en-GB"/>
        </w:rPr>
        <w:t xml:space="preserve">Tiocfaidh an Rialachán seo i bhfeidhm ar an bhfichiú lá tar éis lá a fhoilsithe in </w:t>
      </w:r>
      <w:r w:rsidRPr="0075549A">
        <w:rPr>
          <w:rFonts w:eastAsia="Times New Roman"/>
          <w:i/>
          <w:iCs/>
          <w:szCs w:val="20"/>
          <w:lang w:val="ga-IE" w:eastAsia="en-GB"/>
        </w:rPr>
        <w:t>Iris Oifigiúil an Aontais Eorpaigh</w:t>
      </w:r>
      <w:r w:rsidRPr="0075549A">
        <w:rPr>
          <w:rFonts w:eastAsia="Times New Roman"/>
          <w:szCs w:val="20"/>
          <w:lang w:val="ga-IE" w:eastAsia="en-GB"/>
        </w:rPr>
        <w:t>.</w:t>
      </w:r>
    </w:p>
    <w:p w:rsidR="0075549A" w:rsidRPr="0075549A" w:rsidRDefault="0075549A" w:rsidP="00323163">
      <w:pPr>
        <w:widowControl w:val="0"/>
        <w:spacing w:line="360" w:lineRule="auto"/>
        <w:jc w:val="left"/>
        <w:rPr>
          <w:rFonts w:eastAsia="Times New Roman"/>
          <w:noProof/>
          <w:szCs w:val="20"/>
          <w:lang w:val="ga-IE" w:eastAsia="en-GB"/>
        </w:rPr>
      </w:pPr>
      <w:r w:rsidRPr="0075549A">
        <w:rPr>
          <w:rFonts w:eastAsia="Times New Roman"/>
          <w:szCs w:val="20"/>
          <w:lang w:val="ga-IE" w:eastAsia="en-GB"/>
        </w:rPr>
        <w:t xml:space="preserve">Beidh feidhm aige ón … [Oifig na bhFoilseachán cuir isteach an dáta = </w:t>
      </w:r>
      <w:r w:rsidRPr="0075549A">
        <w:rPr>
          <w:rFonts w:eastAsia="Times New Roman"/>
          <w:b/>
          <w:bCs/>
          <w:i/>
          <w:iCs/>
          <w:szCs w:val="20"/>
          <w:lang w:val="ga-IE" w:eastAsia="en-GB"/>
        </w:rPr>
        <w:t>12</w:t>
      </w:r>
      <w:r w:rsidRPr="0075549A">
        <w:rPr>
          <w:rFonts w:eastAsia="Times New Roman"/>
          <w:szCs w:val="20"/>
          <w:lang w:val="ga-IE" w:eastAsia="en-GB"/>
        </w:rPr>
        <w:t> mhí ó dháta theacht i bhfeidhm an Rialacháin leasaithigh seo].</w:t>
      </w:r>
    </w:p>
    <w:p w:rsidR="0075549A" w:rsidRPr="0075549A" w:rsidRDefault="0075549A" w:rsidP="00323163">
      <w:pPr>
        <w:widowControl w:val="0"/>
        <w:spacing w:line="360" w:lineRule="auto"/>
        <w:jc w:val="left"/>
        <w:rPr>
          <w:rFonts w:eastAsia="Times New Roman"/>
          <w:noProof/>
          <w:szCs w:val="20"/>
          <w:lang w:val="ga-IE" w:eastAsia="en-GB"/>
        </w:rPr>
      </w:pPr>
      <w:r w:rsidRPr="0075549A">
        <w:rPr>
          <w:rFonts w:eastAsia="Times New Roman"/>
          <w:szCs w:val="20"/>
          <w:lang w:val="ga-IE" w:eastAsia="en-GB"/>
        </w:rPr>
        <w:t>Mar sin féin, beidh feidhm ag Airteagal 1, pointe (1)(a), pointí (2) agus (3), pointe (4)(a), pointe (5)(a), (b) agus (c)(i) agus (</w:t>
      </w:r>
      <w:proofErr w:type="spellStart"/>
      <w:r w:rsidRPr="0075549A">
        <w:rPr>
          <w:rFonts w:eastAsia="Times New Roman"/>
          <w:szCs w:val="20"/>
          <w:lang w:val="ga-IE" w:eastAsia="en-GB"/>
        </w:rPr>
        <w:t>ii</w:t>
      </w:r>
      <w:proofErr w:type="spellEnd"/>
      <w:r w:rsidRPr="0075549A">
        <w:rPr>
          <w:rFonts w:eastAsia="Times New Roman"/>
          <w:szCs w:val="20"/>
          <w:lang w:val="ga-IE" w:eastAsia="en-GB"/>
        </w:rPr>
        <w:t>), pointe (6)(a), pointe (7), pointe (13)(a)(i) agus (b), pointe (14)(a), (b) agus (d), pointe (19)(d) agus (e), pointe (21), pointe (23)(a)(i), an chéad fhleasc, (b) agus (d), pointí (25) go (35), agus pointí (39), (42) agus (43), ón... [Oifig na bhfoilseachán cuir isteach an dáta = 1 mhí ó dháta theacht i bhfeidhm an Rialacháin leasaithigh seo].</w:t>
      </w:r>
    </w:p>
    <w:p w:rsidR="0075549A" w:rsidRPr="0075549A" w:rsidRDefault="0075549A" w:rsidP="00323163">
      <w:pPr>
        <w:spacing w:before="480" w:after="120" w:line="360" w:lineRule="auto"/>
        <w:rPr>
          <w:rFonts w:eastAsia="Calibri"/>
          <w:noProof/>
          <w:szCs w:val="22"/>
          <w:lang w:val="ga-IE"/>
        </w:rPr>
      </w:pPr>
      <w:r w:rsidRPr="0075549A">
        <w:rPr>
          <w:rFonts w:eastAsia="Calibri"/>
          <w:szCs w:val="22"/>
          <w:lang w:val="ga-IE"/>
        </w:rPr>
        <w:t>Beidh an Rialachán seo ina cheangal go huile agus go hiomlán agus beidh sé infheidhme go díreach i ngach Ballstát.</w:t>
      </w:r>
    </w:p>
    <w:p w:rsidR="0075549A" w:rsidRPr="0075549A" w:rsidRDefault="0075549A" w:rsidP="00323163">
      <w:pPr>
        <w:keepNext/>
        <w:spacing w:before="120" w:line="360" w:lineRule="auto"/>
        <w:rPr>
          <w:rFonts w:eastAsia="Calibri"/>
          <w:noProof/>
          <w:szCs w:val="22"/>
          <w:lang w:val="ga-IE"/>
        </w:rPr>
      </w:pPr>
      <w:r w:rsidRPr="0075549A">
        <w:rPr>
          <w:rFonts w:eastAsia="Calibri"/>
          <w:szCs w:val="22"/>
          <w:lang w:val="ga-IE"/>
        </w:rPr>
        <w:lastRenderedPageBreak/>
        <w:t xml:space="preserve">Arna dhéanamh in </w:t>
      </w:r>
      <w:r w:rsidR="001F378F">
        <w:rPr>
          <w:rFonts w:eastAsia="Calibri"/>
          <w:szCs w:val="22"/>
          <w:lang w:val="ga-IE"/>
        </w:rPr>
        <w:t>…</w:t>
      </w:r>
      <w:r w:rsidRPr="0075549A">
        <w:rPr>
          <w:rFonts w:eastAsia="Calibri"/>
          <w:szCs w:val="22"/>
          <w:lang w:val="ga-IE"/>
        </w:rPr>
        <w:t>,</w:t>
      </w:r>
    </w:p>
    <w:p w:rsidR="0075549A" w:rsidRPr="0075549A" w:rsidRDefault="0075549A" w:rsidP="00323163">
      <w:pPr>
        <w:keepNext/>
        <w:tabs>
          <w:tab w:val="left" w:pos="4252"/>
        </w:tabs>
        <w:spacing w:before="720" w:line="360" w:lineRule="auto"/>
        <w:rPr>
          <w:rFonts w:eastAsia="Calibri"/>
          <w:i/>
          <w:noProof/>
          <w:szCs w:val="22"/>
          <w:lang w:val="ga-IE"/>
        </w:rPr>
      </w:pPr>
      <w:r w:rsidRPr="0075549A">
        <w:rPr>
          <w:rFonts w:eastAsia="Calibri"/>
          <w:i/>
          <w:szCs w:val="22"/>
          <w:lang w:val="ga-IE"/>
        </w:rPr>
        <w:t>Thar ceann Pharlaimint na hEorpa</w:t>
      </w:r>
      <w:r w:rsidRPr="0075549A">
        <w:rPr>
          <w:rFonts w:eastAsia="Calibri"/>
          <w:i/>
          <w:szCs w:val="22"/>
          <w:lang w:val="ga-IE"/>
        </w:rPr>
        <w:tab/>
        <w:t>Thar ceann na Comhairle</w:t>
      </w:r>
    </w:p>
    <w:p w:rsidR="0075549A" w:rsidRPr="0075549A" w:rsidRDefault="0075549A" w:rsidP="00323163">
      <w:pPr>
        <w:tabs>
          <w:tab w:val="left" w:pos="4252"/>
        </w:tabs>
        <w:spacing w:line="360" w:lineRule="auto"/>
        <w:jc w:val="left"/>
        <w:rPr>
          <w:rFonts w:eastAsia="Calibri"/>
          <w:i/>
          <w:szCs w:val="22"/>
          <w:lang w:val="ga-IE"/>
        </w:rPr>
      </w:pPr>
      <w:r w:rsidRPr="0075549A">
        <w:rPr>
          <w:rFonts w:eastAsia="Calibri"/>
          <w:i/>
          <w:szCs w:val="22"/>
          <w:lang w:val="ga-IE"/>
        </w:rPr>
        <w:t>An tUachtarán</w:t>
      </w:r>
      <w:r w:rsidRPr="0075549A">
        <w:rPr>
          <w:rFonts w:eastAsia="Calibri"/>
          <w:i/>
          <w:szCs w:val="22"/>
          <w:lang w:val="ga-IE"/>
        </w:rPr>
        <w:tab/>
        <w:t>An tUachtarán</w:t>
      </w:r>
      <w:bookmarkStart w:id="16" w:name="_InMacro_"/>
      <w:bookmarkEnd w:id="16"/>
    </w:p>
    <w:sectPr w:rsidR="0075549A" w:rsidRPr="0075549A" w:rsidSect="0032316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163" w:rsidRDefault="00323163" w:rsidP="0075549A">
      <w:r>
        <w:separator/>
      </w:r>
    </w:p>
  </w:endnote>
  <w:endnote w:type="continuationSeparator" w:id="0">
    <w:p w:rsidR="00323163" w:rsidRDefault="00323163" w:rsidP="00755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163" w:rsidRDefault="00323163" w:rsidP="0075549A">
      <w:r>
        <w:separator/>
      </w:r>
    </w:p>
  </w:footnote>
  <w:footnote w:type="continuationSeparator" w:id="0">
    <w:p w:rsidR="00323163" w:rsidRDefault="00323163" w:rsidP="0075549A">
      <w:r>
        <w:continuationSeparator/>
      </w:r>
    </w:p>
  </w:footnote>
  <w:footnote w:id="1">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IO C 307, 31.8.2023, lch. 19.</w:t>
      </w:r>
    </w:p>
  </w:footnote>
  <w:footnote w:id="2">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IO C 349, 29.9.2023, lch. 161.</w:t>
      </w:r>
    </w:p>
  </w:footnote>
  <w:footnote w:id="3">
    <w:p w:rsidR="00323163" w:rsidRPr="00A01728" w:rsidRDefault="00323163" w:rsidP="00323163">
      <w:pPr>
        <w:pStyle w:val="FootnoteText"/>
        <w:ind w:left="567" w:hanging="567"/>
        <w:jc w:val="left"/>
        <w:rPr>
          <w:sz w:val="24"/>
          <w:lang w:val="ga-IE"/>
        </w:rPr>
      </w:pPr>
      <w:r w:rsidRPr="00A01728">
        <w:rPr>
          <w:rStyle w:val="FootnoteReference"/>
          <w:lang w:val="ga-IE"/>
        </w:rPr>
        <w:t>*</w:t>
      </w:r>
      <w:r w:rsidRPr="00A01728">
        <w:rPr>
          <w:sz w:val="24"/>
          <w:lang w:val="ga-IE"/>
        </w:rPr>
        <w:t xml:space="preserve"> </w:t>
      </w:r>
      <w:r w:rsidRPr="00A01728">
        <w:rPr>
          <w:sz w:val="24"/>
          <w:lang w:val="ga-IE"/>
        </w:rPr>
        <w:tab/>
      </w:r>
      <w:r w:rsidRPr="00323163">
        <w:rPr>
          <w:sz w:val="24"/>
          <w:lang w:val="ga-IE"/>
        </w:rPr>
        <w:t>Tá na hathruithe ar fud an téacs mar thoradh ar leasú 1 a ghlacadh</w:t>
      </w:r>
      <w:r>
        <w:rPr>
          <w:sz w:val="24"/>
          <w:lang w:val="ga-IE"/>
        </w:rPr>
        <w:t>. T</w:t>
      </w:r>
      <w:r w:rsidRPr="00A01728">
        <w:rPr>
          <w:sz w:val="24"/>
          <w:lang w:val="ga-IE"/>
        </w:rPr>
        <w:t xml:space="preserve">á téacs nua nó téacs atá curtha in ionad téacs eile aibhsithe le cló trom </w:t>
      </w:r>
      <w:proofErr w:type="spellStart"/>
      <w:r w:rsidRPr="00A01728">
        <w:rPr>
          <w:sz w:val="24"/>
          <w:lang w:val="ga-IE"/>
        </w:rPr>
        <w:t>iodálach</w:t>
      </w:r>
      <w:proofErr w:type="spellEnd"/>
      <w:r w:rsidRPr="00A01728">
        <w:rPr>
          <w:sz w:val="24"/>
          <w:lang w:val="ga-IE"/>
        </w:rPr>
        <w:t>; léirítear téacs atá scriosta trí leas a bhaint as an tsiombail ▌.</w:t>
      </w:r>
    </w:p>
  </w:footnote>
  <w:footnote w:id="4">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IO C , , lch. .</w:t>
      </w:r>
    </w:p>
  </w:footnote>
  <w:footnote w:id="5">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IO C , , lch. .</w:t>
      </w:r>
    </w:p>
  </w:footnote>
  <w:footnote w:id="6">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An Bord um Chobhsaíocht Airgeadais, Príomhthréithe Córas Éifeachtach Réitigh le haghaidh Institiúidí Airgeadais, an 15 Deireadh Fómhair 2014.</w:t>
      </w:r>
    </w:p>
  </w:footnote>
  <w:footnote w:id="7">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Treoir 2014/59/AE ó Pharlaimint na hEorpa agus ón gComhairle an 15 Bealtaine 2014 lena mbunaítear creat le haghaidh institiúidí creidmheasa agus comhlachtaí infheistíochta a </w:t>
      </w:r>
      <w:proofErr w:type="spellStart"/>
      <w:r w:rsidRPr="00A01728">
        <w:rPr>
          <w:sz w:val="24"/>
          <w:lang w:val="ga-IE"/>
        </w:rPr>
        <w:t>théarnamh</w:t>
      </w:r>
      <w:proofErr w:type="spellEnd"/>
      <w:r w:rsidRPr="00A01728">
        <w:rPr>
          <w:sz w:val="24"/>
          <w:lang w:val="ga-IE"/>
        </w:rPr>
        <w:t xml:space="preserve"> agus a réiteach agus lena leasaítear Treoir 82/891/CEE ón gComhairle, agus Treoracha 2001/24/CE, 2002/47/CE, 2004/25/CE, 2005/56/CE, 2007/36/</w:t>
      </w:r>
      <w:proofErr w:type="spellStart"/>
      <w:r w:rsidRPr="00A01728">
        <w:rPr>
          <w:sz w:val="24"/>
          <w:lang w:val="ga-IE"/>
        </w:rPr>
        <w:t>CE</w:t>
      </w:r>
      <w:proofErr w:type="spellEnd"/>
      <w:r w:rsidRPr="00A01728">
        <w:rPr>
          <w:sz w:val="24"/>
          <w:lang w:val="ga-IE"/>
        </w:rPr>
        <w:t xml:space="preserve">, 2011/35/AE, 2012/30/AE </w:t>
      </w:r>
      <w:proofErr w:type="spellStart"/>
      <w:r w:rsidRPr="00A01728">
        <w:rPr>
          <w:sz w:val="24"/>
          <w:lang w:val="ga-IE"/>
        </w:rPr>
        <w:t>and</w:t>
      </w:r>
      <w:proofErr w:type="spellEnd"/>
      <w:r w:rsidRPr="00A01728">
        <w:rPr>
          <w:sz w:val="24"/>
          <w:lang w:val="ga-IE"/>
        </w:rPr>
        <w:t xml:space="preserve"> 2013/36/AE, agus Rialacháin (AE) Uimh. 1093/2010 agus (AE) Uimh. 648/2012 ó Pharlaimint na hEorpa agus ón gComhairle (IO L 173, 12.6.2014, lch. 190).</w:t>
      </w:r>
    </w:p>
  </w:footnote>
  <w:footnote w:id="8">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(AE) Uimh. 806/2014 ó Pharlaimint na hEorpa agus ón gComhairle an 15 Iúil 2014 lena mbunaítear rialacha aonfhoirmeacha agus nós imeachta aonfhoirmeach maidir le réiteach institiúidí creidmheasa agus gnólachtaí infheistíochta áirithe faoi chuimsiú Sásra Réitigh Aonair agus Ciste Réitigh Aonair agus lena leasaítear Rialachán (AE) Uimh. 1093/2010 (IO L 225, 30.7.2014, lch. 1).</w:t>
      </w:r>
    </w:p>
  </w:footnote>
  <w:footnote w:id="9">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Rialachán Tarmligthe (AE) 2021/1118 ón gCoimisiún an 26 Márta 2021 lena bhforlíontar Treoir 2014/59/AE ó Pharlaimint na hEorpa agus ón gComhairle maidir le caighdeáin theicniúla rialála lena sonrófar an mhodheolaíocht atá le húsáid ag údaráis réitigh chun an ceanglas dá dtagraítear in Airteagal 104a de Threoir 2013/36/AE ó Pharlaimint na hEorpa agus ón gComhairle agus an ceanglas </w:t>
      </w:r>
      <w:proofErr w:type="spellStart"/>
      <w:r w:rsidRPr="00A01728">
        <w:rPr>
          <w:sz w:val="24"/>
          <w:lang w:val="ga-IE"/>
        </w:rPr>
        <w:t>maoláin</w:t>
      </w:r>
      <w:proofErr w:type="spellEnd"/>
      <w:r w:rsidRPr="00A01728">
        <w:rPr>
          <w:sz w:val="24"/>
          <w:lang w:val="ga-IE"/>
        </w:rPr>
        <w:t xml:space="preserve"> chomhcheangailte a mheas i dtaca le </w:t>
      </w:r>
      <w:proofErr w:type="spellStart"/>
      <w:r w:rsidRPr="00A01728">
        <w:rPr>
          <w:sz w:val="24"/>
          <w:lang w:val="ga-IE"/>
        </w:rPr>
        <w:t>heintitis</w:t>
      </w:r>
      <w:proofErr w:type="spellEnd"/>
      <w:r w:rsidRPr="00A01728">
        <w:rPr>
          <w:sz w:val="24"/>
          <w:lang w:val="ga-IE"/>
        </w:rPr>
        <w:t xml:space="preserve"> réitigh ar leibhéal comhdhlúite an ghrúpa réitigh i gcás nach mbíonn an grúpa réitigh faoi réir na gceanglas sin de bhun na Treorach réamhráite (IO L 241, 8.7.2021, lch. 1).</w:t>
      </w:r>
    </w:p>
  </w:footnote>
  <w:footnote w:id="10">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(AE) Uimh. 575/2013 ó Pharlaimint na hEorpa agus ón gComhairle an 26 Meitheamh 2013 maidir le ceanglais stuamachta i gcomhair institiúidí creidmheasa agus gnólachtaí infheistíochta, agus lena leasaítear Rialachán (AE) Uimh. 648/2012 (IO L 176, 27.6.2013, lch. 1).</w:t>
      </w:r>
    </w:p>
  </w:footnote>
  <w:footnote w:id="11">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Rialachán (AE) 2019/876 ó Pharlaimint na hEorpa agus ón gComhairle an 20 Bealtaine 2019 lena leasaítear Rialachán (AE) Uimh. 575/2013 a mhéid a bhaineann leis an gcóimheas giarála, leis an gcóimheas </w:t>
      </w:r>
      <w:proofErr w:type="spellStart"/>
      <w:r w:rsidRPr="00A01728">
        <w:rPr>
          <w:sz w:val="24"/>
          <w:lang w:val="ga-IE"/>
        </w:rPr>
        <w:t>glanchistiúcháin</w:t>
      </w:r>
      <w:proofErr w:type="spellEnd"/>
      <w:r w:rsidRPr="00A01728">
        <w:rPr>
          <w:sz w:val="24"/>
          <w:lang w:val="ga-IE"/>
        </w:rPr>
        <w:t xml:space="preserve"> chobhsaí, leis na ceanglais maidir le cistí dílse agus dliteanais incháilithe, leis an bpriacal creidmheasa </w:t>
      </w:r>
      <w:proofErr w:type="spellStart"/>
      <w:r w:rsidRPr="00A01728">
        <w:rPr>
          <w:sz w:val="24"/>
          <w:lang w:val="ga-IE"/>
        </w:rPr>
        <w:t>contrapháirtí</w:t>
      </w:r>
      <w:proofErr w:type="spellEnd"/>
      <w:r w:rsidRPr="00A01728">
        <w:rPr>
          <w:sz w:val="24"/>
          <w:lang w:val="ga-IE"/>
        </w:rPr>
        <w:t xml:space="preserve">, leis an bpriacal margaidh, leis na </w:t>
      </w:r>
      <w:proofErr w:type="spellStart"/>
      <w:r w:rsidRPr="00A01728">
        <w:rPr>
          <w:sz w:val="24"/>
          <w:lang w:val="ga-IE"/>
        </w:rPr>
        <w:t>risíochtaí</w:t>
      </w:r>
      <w:proofErr w:type="spellEnd"/>
      <w:r w:rsidRPr="00A01728">
        <w:rPr>
          <w:sz w:val="24"/>
          <w:lang w:val="ga-IE"/>
        </w:rPr>
        <w:t xml:space="preserve"> ar </w:t>
      </w:r>
      <w:proofErr w:type="spellStart"/>
      <w:r w:rsidRPr="00A01728">
        <w:rPr>
          <w:sz w:val="24"/>
          <w:lang w:val="ga-IE"/>
        </w:rPr>
        <w:t>chontrapháirtithe</w:t>
      </w:r>
      <w:proofErr w:type="spellEnd"/>
      <w:r w:rsidRPr="00A01728">
        <w:rPr>
          <w:sz w:val="24"/>
          <w:lang w:val="ga-IE"/>
        </w:rPr>
        <w:t xml:space="preserve"> lárnacha, leis na </w:t>
      </w:r>
      <w:proofErr w:type="spellStart"/>
      <w:r w:rsidRPr="00A01728">
        <w:rPr>
          <w:sz w:val="24"/>
          <w:lang w:val="ga-IE"/>
        </w:rPr>
        <w:t>risíochtaí</w:t>
      </w:r>
      <w:proofErr w:type="spellEnd"/>
      <w:r w:rsidRPr="00A01728">
        <w:rPr>
          <w:sz w:val="24"/>
          <w:lang w:val="ga-IE"/>
        </w:rPr>
        <w:t xml:space="preserve"> ar ghnóthais </w:t>
      </w:r>
      <w:proofErr w:type="spellStart"/>
      <w:r w:rsidRPr="00A01728">
        <w:rPr>
          <w:sz w:val="24"/>
          <w:lang w:val="ga-IE"/>
        </w:rPr>
        <w:t>chomhinfheistíochta</w:t>
      </w:r>
      <w:proofErr w:type="spellEnd"/>
      <w:r w:rsidRPr="00A01728">
        <w:rPr>
          <w:sz w:val="24"/>
          <w:lang w:val="ga-IE"/>
        </w:rPr>
        <w:t xml:space="preserve">, leis na </w:t>
      </w:r>
      <w:proofErr w:type="spellStart"/>
      <w:r w:rsidRPr="00A01728">
        <w:rPr>
          <w:sz w:val="24"/>
          <w:lang w:val="ga-IE"/>
        </w:rPr>
        <w:t>risíochtaí</w:t>
      </w:r>
      <w:proofErr w:type="spellEnd"/>
      <w:r w:rsidRPr="00A01728">
        <w:rPr>
          <w:sz w:val="24"/>
          <w:lang w:val="ga-IE"/>
        </w:rPr>
        <w:t xml:space="preserve"> móra, leis na ceanglais tuairiscithe agus nochta, agus Rialachán (AE) Uimh. 648/2012 (</w:t>
      </w:r>
      <w:r>
        <w:rPr>
          <w:sz w:val="24"/>
          <w:lang w:val="ga-IE"/>
        </w:rPr>
        <w:t>IO</w:t>
      </w:r>
      <w:r w:rsidRPr="00A01728">
        <w:rPr>
          <w:sz w:val="24"/>
          <w:lang w:val="ga-IE"/>
        </w:rPr>
        <w:t xml:space="preserve"> L 150, 7.6.2019, lch. 1).</w:t>
      </w:r>
    </w:p>
  </w:footnote>
  <w:footnote w:id="12">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Rialachán (AE) 2019/877 ó Pharlaimint na hEorpa agus ón gComhairle an 20 Bealtaine 2019 lena leasaítear Rialachán (AE) Uimh. 806/2014 a mhéid a bhaineann le </w:t>
      </w:r>
      <w:proofErr w:type="spellStart"/>
      <w:r w:rsidRPr="00A01728">
        <w:rPr>
          <w:sz w:val="24"/>
          <w:lang w:val="ga-IE"/>
        </w:rPr>
        <w:t>hacmhainneacht</w:t>
      </w:r>
      <w:proofErr w:type="spellEnd"/>
      <w:r w:rsidRPr="00A01728">
        <w:rPr>
          <w:sz w:val="24"/>
          <w:lang w:val="ga-IE"/>
        </w:rPr>
        <w:t xml:space="preserve"> ionsúcháin caillteanais agus </w:t>
      </w:r>
      <w:proofErr w:type="spellStart"/>
      <w:r w:rsidRPr="00A01728">
        <w:rPr>
          <w:sz w:val="24"/>
          <w:lang w:val="ga-IE"/>
        </w:rPr>
        <w:t>athchaipitliúcháin</w:t>
      </w:r>
      <w:proofErr w:type="spellEnd"/>
      <w:r w:rsidRPr="00A01728">
        <w:rPr>
          <w:sz w:val="24"/>
          <w:lang w:val="ga-IE"/>
        </w:rPr>
        <w:t xml:space="preserve"> institiúidí creidmheasa agus gnólachtaí infheistíochta (IO L 150, 7.6.2019, lch. 226).</w:t>
      </w:r>
    </w:p>
  </w:footnote>
  <w:footnote w:id="13">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Treoir (AE) 2019/879 ó Pharlaimint na hEorpa agus ón gComhairle an 20 Bealtaine 2019 lena leasaítear Treoir 2014/59/AE a mhéid a bhaineann le </w:t>
      </w:r>
      <w:proofErr w:type="spellStart"/>
      <w:r w:rsidRPr="00A01728">
        <w:rPr>
          <w:sz w:val="24"/>
          <w:lang w:val="ga-IE"/>
        </w:rPr>
        <w:t>hacmhainneacht</w:t>
      </w:r>
      <w:proofErr w:type="spellEnd"/>
      <w:r w:rsidRPr="00A01728">
        <w:rPr>
          <w:sz w:val="24"/>
          <w:lang w:val="ga-IE"/>
        </w:rPr>
        <w:t xml:space="preserve"> ionsúcháin caillteanais agus acmhainneacht </w:t>
      </w:r>
      <w:proofErr w:type="spellStart"/>
      <w:r w:rsidRPr="00A01728">
        <w:rPr>
          <w:sz w:val="24"/>
          <w:lang w:val="ga-IE"/>
        </w:rPr>
        <w:t>athchaipitliúcháin</w:t>
      </w:r>
      <w:proofErr w:type="spellEnd"/>
      <w:r w:rsidRPr="00A01728">
        <w:rPr>
          <w:sz w:val="24"/>
          <w:lang w:val="ga-IE"/>
        </w:rPr>
        <w:t xml:space="preserve"> institiúidí creidmheasa agus gnólachtaí infheistíochta agus Treoir 98/26/CE (IO L 150, 7.6.2019, lch. 296).</w:t>
      </w:r>
    </w:p>
  </w:footnote>
  <w:footnote w:id="14">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(AE) Uimh. 1024/2013 ón gComhairle an 15 Deireadh Fómhair 2013 lena dtugtar cúraimí sonracha don Bhanc Ceannais Eorpach maidir le beartais a bhaineann le maoirseacht stuamachta ar institiúidí creidmheasa (IO L 287, 29.10.2013, lch. 63). </w:t>
      </w:r>
    </w:p>
  </w:footnote>
  <w:footnote w:id="15">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(AE) Uimh. 1093/2010 ó Pharlaimint na hEorpa agus ón gComhairle an 24 Samhain 2010 lena mbunaítear Údarás Maoirseachta Eorpach (An tÚdarás Baincéireachta Eorpach), lena leasaítear Cinneadh Uimh. 716/2009/</w:t>
      </w:r>
      <w:proofErr w:type="spellStart"/>
      <w:r w:rsidRPr="00A01728">
        <w:rPr>
          <w:sz w:val="24"/>
          <w:lang w:val="ga-IE"/>
        </w:rPr>
        <w:t>CE</w:t>
      </w:r>
      <w:proofErr w:type="spellEnd"/>
      <w:r w:rsidRPr="00A01728">
        <w:rPr>
          <w:sz w:val="24"/>
          <w:lang w:val="ga-IE"/>
        </w:rPr>
        <w:t xml:space="preserve"> agus lena n-</w:t>
      </w:r>
      <w:proofErr w:type="spellStart"/>
      <w:r w:rsidRPr="00A01728">
        <w:rPr>
          <w:sz w:val="24"/>
          <w:lang w:val="ga-IE"/>
        </w:rPr>
        <w:t>aisghairtear</w:t>
      </w:r>
      <w:proofErr w:type="spellEnd"/>
      <w:r w:rsidRPr="00A01728">
        <w:rPr>
          <w:sz w:val="24"/>
          <w:lang w:val="ga-IE"/>
        </w:rPr>
        <w:t xml:space="preserve"> Cinneadh 2009/78/</w:t>
      </w:r>
      <w:proofErr w:type="spellStart"/>
      <w:r w:rsidRPr="00A01728">
        <w:rPr>
          <w:sz w:val="24"/>
          <w:lang w:val="ga-IE"/>
        </w:rPr>
        <w:t>CE</w:t>
      </w:r>
      <w:proofErr w:type="spellEnd"/>
      <w:r w:rsidRPr="00A01728">
        <w:rPr>
          <w:sz w:val="24"/>
          <w:lang w:val="ga-IE"/>
        </w:rPr>
        <w:t xml:space="preserve"> ón gCoimisiún (IO L 331, 15.12.2010, lch. 12).</w:t>
      </w:r>
    </w:p>
  </w:footnote>
  <w:footnote w:id="16">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COM(2018) 133 </w:t>
      </w:r>
      <w:proofErr w:type="spellStart"/>
      <w:r w:rsidRPr="00A01728">
        <w:rPr>
          <w:sz w:val="24"/>
          <w:lang w:val="ga-IE"/>
        </w:rPr>
        <w:t>final</w:t>
      </w:r>
      <w:proofErr w:type="spellEnd"/>
      <w:r w:rsidRPr="00A01728">
        <w:rPr>
          <w:sz w:val="24"/>
          <w:lang w:val="ga-IE"/>
        </w:rPr>
        <w:t>.</w:t>
      </w:r>
    </w:p>
  </w:footnote>
  <w:footnote w:id="17">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 xml:space="preserve">COM(2020) 822 </w:t>
      </w:r>
      <w:proofErr w:type="spellStart"/>
      <w:r w:rsidRPr="00A01728">
        <w:rPr>
          <w:sz w:val="24"/>
          <w:lang w:val="ga-IE"/>
        </w:rPr>
        <w:t>final</w:t>
      </w:r>
      <w:proofErr w:type="spellEnd"/>
      <w:r w:rsidRPr="00A01728">
        <w:rPr>
          <w:sz w:val="24"/>
          <w:lang w:val="ga-IE"/>
        </w:rPr>
        <w:t>.</w:t>
      </w:r>
    </w:p>
  </w:footnote>
  <w:footnote w:id="18">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(CE) Uimh 1126 ón gCoimisiún an 3 Samhain 2008 lena nglactar caighdeáin áirithe idirnáisiúnta chuntasaíochta i gcomhréir le Rialachán (CE) Uimh. 1606/2002 ó Pharlaimint na hEorpa agus ón gComhairle (IO L 320, 29.11.2008, lch. 1).</w:t>
      </w:r>
    </w:p>
  </w:footnote>
  <w:footnote w:id="19">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Rialachán (CE) Uimh. 2533/98 ón gComhairle an 23 Samhain 1998 maidir le bailiú faisnéise staidrimh ag an mBanc Ceannais Eorpach (IO L 318, 27.11.1998, lch. 8).</w:t>
      </w:r>
    </w:p>
  </w:footnote>
  <w:footnote w:id="20">
    <w:p w:rsidR="00323163" w:rsidRPr="00A01728" w:rsidRDefault="00323163" w:rsidP="00323163">
      <w:pPr>
        <w:pStyle w:val="FootnoteText"/>
        <w:ind w:left="567" w:hanging="567"/>
        <w:jc w:val="left"/>
        <w:rPr>
          <w:sz w:val="24"/>
          <w:lang w:val="ga-IE"/>
        </w:rPr>
      </w:pPr>
      <w:r w:rsidRPr="00A01728">
        <w:rPr>
          <w:rStyle w:val="FootnoteReference"/>
          <w:lang w:val="ga-IE"/>
        </w:rPr>
        <w:footnoteRef/>
      </w:r>
      <w:r w:rsidRPr="00A01728">
        <w:rPr>
          <w:sz w:val="24"/>
          <w:lang w:val="ga-IE"/>
        </w:rPr>
        <w:t xml:space="preserve"> </w:t>
      </w:r>
      <w:r w:rsidRPr="00A01728">
        <w:rPr>
          <w:sz w:val="24"/>
          <w:lang w:val="ga-IE"/>
        </w:rPr>
        <w:tab/>
        <w:t>Treoir (AE) 2015/849 ó Pharlaimint na hEorpa agus ón gComhairle an 20 Bealtaine 2015 maidir le cosc a chur ar úsáid an chórais airgeadais chun críoch sciúrtha airgid nó maoinithe sceimhlitheoireachta, lena leasaítear Rialachán (AE) Uimh. 648/2012 ó Pharlaimint na hEorpa agus ón gComhairle agus lena n-</w:t>
      </w:r>
      <w:proofErr w:type="spellStart"/>
      <w:r w:rsidRPr="00A01728">
        <w:rPr>
          <w:sz w:val="24"/>
          <w:lang w:val="ga-IE"/>
        </w:rPr>
        <w:t>aisghairtear</w:t>
      </w:r>
      <w:proofErr w:type="spellEnd"/>
      <w:r w:rsidRPr="00A01728">
        <w:rPr>
          <w:sz w:val="24"/>
          <w:lang w:val="ga-IE"/>
        </w:rPr>
        <w:t xml:space="preserve"> Treoir 2005/60/</w:t>
      </w:r>
      <w:proofErr w:type="spellStart"/>
      <w:r w:rsidRPr="00A01728">
        <w:rPr>
          <w:sz w:val="24"/>
          <w:lang w:val="ga-IE"/>
        </w:rPr>
        <w:t>CE</w:t>
      </w:r>
      <w:proofErr w:type="spellEnd"/>
      <w:r w:rsidRPr="00A01728">
        <w:rPr>
          <w:sz w:val="24"/>
          <w:lang w:val="ga-IE"/>
        </w:rPr>
        <w:t xml:space="preserve"> ó Pharlaimint na hEorpa agus ón gComhairle agus Treoir 2006/70/CE ón gCoimisiún (IO L 141, 5.6.2015, lch. 73).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163" w:rsidRPr="00A01728" w:rsidRDefault="0032316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49A"/>
    <w:rsid w:val="000346B9"/>
    <w:rsid w:val="001F378F"/>
    <w:rsid w:val="00323163"/>
    <w:rsid w:val="005762E3"/>
    <w:rsid w:val="0075549A"/>
    <w:rsid w:val="008765BE"/>
    <w:rsid w:val="00AD27DC"/>
    <w:rsid w:val="00D37D1E"/>
    <w:rsid w:val="00DE1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909B"/>
  <w15:chartTrackingRefBased/>
  <w15:docId w15:val="{169F9566-04E2-4211-823D-21A88EAE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customStyle="1" w:styleId="ATHeading1">
    <w:name w:val="AT Heading 1"/>
    <w:basedOn w:val="Normal"/>
    <w:next w:val="Normal"/>
    <w:rsid w:val="00DE1672"/>
    <w:pPr>
      <w:keepNext/>
      <w:keepLines/>
      <w:spacing w:before="480" w:after="120"/>
      <w:jc w:val="left"/>
      <w:outlineLvl w:val="0"/>
    </w:pPr>
    <w:rPr>
      <w:rFonts w:eastAsia="Times New Roman"/>
      <w:b/>
      <w:sz w:val="28"/>
      <w:szCs w:val="20"/>
      <w:lang w:eastAsia="fr-FR"/>
    </w:rPr>
  </w:style>
  <w:style w:type="paragraph" w:customStyle="1" w:styleId="ATHeading2">
    <w:name w:val="AT Heading 2"/>
    <w:basedOn w:val="Normal"/>
    <w:next w:val="Normal"/>
    <w:rsid w:val="00DE1672"/>
    <w:pPr>
      <w:spacing w:before="120" w:after="120"/>
      <w:jc w:val="left"/>
      <w:outlineLvl w:val="1"/>
    </w:pPr>
    <w:rPr>
      <w:rFonts w:eastAsia="Times New Roman"/>
      <w:b/>
      <w:sz w:val="28"/>
      <w:szCs w:val="20"/>
      <w:lang w:eastAsia="fr-FR"/>
    </w:rPr>
  </w:style>
  <w:style w:type="paragraph" w:customStyle="1" w:styleId="ATHeading3">
    <w:name w:val="AT Heading 3"/>
    <w:basedOn w:val="Normal"/>
    <w:next w:val="Normal"/>
    <w:rsid w:val="00DE1672"/>
    <w:pPr>
      <w:keepNext/>
      <w:keepLines/>
      <w:spacing w:before="120" w:after="120"/>
      <w:jc w:val="left"/>
      <w:outlineLvl w:val="2"/>
    </w:pPr>
    <w:rPr>
      <w:rFonts w:eastAsia="Times New Roman"/>
      <w:b/>
      <w:szCs w:val="20"/>
      <w:lang w:eastAsia="fr-FR"/>
    </w:rPr>
  </w:style>
  <w:style w:type="paragraph" w:styleId="FootnoteText">
    <w:name w:val="footnote text"/>
    <w:basedOn w:val="Normal"/>
    <w:link w:val="FootnoteTextChar"/>
    <w:uiPriority w:val="99"/>
    <w:semiHidden/>
    <w:unhideWhenUsed/>
    <w:rsid w:val="0075549A"/>
    <w:rPr>
      <w:sz w:val="20"/>
      <w:szCs w:val="20"/>
    </w:rPr>
  </w:style>
  <w:style w:type="character" w:customStyle="1" w:styleId="FootnoteTextChar">
    <w:name w:val="Footnote Text Char"/>
    <w:basedOn w:val="DefaultParagraphFont"/>
    <w:link w:val="FootnoteText"/>
    <w:uiPriority w:val="99"/>
    <w:semiHidden/>
    <w:rsid w:val="0075549A"/>
    <w:rPr>
      <w:rFonts w:ascii="Times New Roman" w:hAnsi="Times New Roman"/>
      <w:sz w:val="20"/>
      <w:szCs w:val="20"/>
    </w:rPr>
  </w:style>
  <w:style w:type="character" w:styleId="FootnoteReference">
    <w:name w:val="footnote reference"/>
    <w:uiPriority w:val="99"/>
    <w:rsid w:val="0075549A"/>
    <w:rPr>
      <w:b w:val="0"/>
      <w:vertAlign w:val="superscript"/>
    </w:rPr>
  </w:style>
  <w:style w:type="character" w:styleId="CommentReference">
    <w:name w:val="annotation reference"/>
    <w:uiPriority w:val="99"/>
    <w:semiHidden/>
    <w:unhideWhenUsed/>
    <w:rsid w:val="00323163"/>
    <w:rPr>
      <w:sz w:val="16"/>
      <w:szCs w:val="16"/>
    </w:rPr>
  </w:style>
  <w:style w:type="paragraph" w:styleId="CommentText">
    <w:name w:val="annotation text"/>
    <w:basedOn w:val="Normal"/>
    <w:link w:val="CommentTextChar"/>
    <w:uiPriority w:val="99"/>
    <w:semiHidden/>
    <w:unhideWhenUsed/>
    <w:rsid w:val="00323163"/>
    <w:rPr>
      <w:rFonts w:eastAsia="Calibri"/>
      <w:sz w:val="20"/>
      <w:szCs w:val="20"/>
    </w:rPr>
  </w:style>
  <w:style w:type="character" w:customStyle="1" w:styleId="CommentTextChar">
    <w:name w:val="Comment Text Char"/>
    <w:basedOn w:val="DefaultParagraphFont"/>
    <w:link w:val="CommentText"/>
    <w:uiPriority w:val="99"/>
    <w:semiHidden/>
    <w:rsid w:val="00323163"/>
    <w:rPr>
      <w:rFonts w:ascii="Times New Roman" w:eastAsia="Calibri" w:hAnsi="Times New Roman"/>
      <w:sz w:val="20"/>
      <w:szCs w:val="20"/>
    </w:rPr>
  </w:style>
  <w:style w:type="paragraph" w:styleId="BalloonText">
    <w:name w:val="Balloon Text"/>
    <w:basedOn w:val="Normal"/>
    <w:link w:val="BalloonTextChar"/>
    <w:uiPriority w:val="99"/>
    <w:semiHidden/>
    <w:unhideWhenUsed/>
    <w:rsid w:val="003231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31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883AA7-18DA-40FE-AB0A-DCE1FA48E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21959</Words>
  <Characters>125170</Characters>
  <Application>Microsoft Office Word</Application>
  <DocSecurity>0</DocSecurity>
  <Lines>1043</Lines>
  <Paragraphs>293</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146836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Lyndsey</dc:creator>
  <cp:keywords/>
  <dc:description/>
  <cp:lastModifiedBy>LUKSITE Marija</cp:lastModifiedBy>
  <cp:revision>2</cp:revision>
  <dcterms:created xsi:type="dcterms:W3CDTF">2024-10-07T14:04:00Z</dcterms:created>
  <dcterms:modified xsi:type="dcterms:W3CDTF">2024-10-07T14:04:00Z</dcterms:modified>
</cp:coreProperties>
</file>