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23F93" w14:paraId="1B53943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B1D59C7" w14:textId="77777777" w:rsidR="00751A4A" w:rsidRPr="00823F93" w:rsidRDefault="00FC559E" w:rsidP="0010095E">
            <w:pPr>
              <w:pStyle w:val="EPName"/>
            </w:pPr>
            <w:r w:rsidRPr="00823F93">
              <w:t>Parlamento Europeu</w:t>
            </w:r>
          </w:p>
          <w:p w14:paraId="300A264C" w14:textId="77777777" w:rsidR="00751A4A" w:rsidRPr="00823F9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23F93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106C06F5" w14:textId="77777777" w:rsidR="00751A4A" w:rsidRPr="00823F93" w:rsidRDefault="00187494" w:rsidP="0010095E">
            <w:pPr>
              <w:pStyle w:val="EPLogo"/>
            </w:pPr>
            <w:r w:rsidRPr="00823F93">
              <w:rPr>
                <w:noProof/>
                <w:lang w:val="en-GB"/>
              </w:rPr>
              <w:drawing>
                <wp:inline distT="0" distB="0" distL="0" distR="0" wp14:anchorId="6E6A72F9" wp14:editId="04C9A79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699FB9" w14:textId="77777777" w:rsidR="00D058B8" w:rsidRPr="00823F93" w:rsidRDefault="00D058B8" w:rsidP="004C5D52">
      <w:pPr>
        <w:pStyle w:val="LineTop"/>
      </w:pPr>
    </w:p>
    <w:p w14:paraId="1F2180AF" w14:textId="77777777" w:rsidR="00680577" w:rsidRPr="00823F93" w:rsidRDefault="00FC559E" w:rsidP="00680577">
      <w:pPr>
        <w:pStyle w:val="EPBodyTA1"/>
      </w:pPr>
      <w:r w:rsidRPr="00823F93">
        <w:t>TEXTOS APROVADOS</w:t>
      </w:r>
    </w:p>
    <w:p w14:paraId="63527271" w14:textId="77777777" w:rsidR="00D058B8" w:rsidRPr="00823F93" w:rsidRDefault="00D058B8" w:rsidP="00D058B8">
      <w:pPr>
        <w:pStyle w:val="LineBottom"/>
      </w:pPr>
    </w:p>
    <w:p w14:paraId="6CFD5415" w14:textId="7DB4678E" w:rsidR="00FC559E" w:rsidRPr="00823F93" w:rsidRDefault="00FC559E" w:rsidP="00FC559E">
      <w:pPr>
        <w:pStyle w:val="ATHeading1"/>
      </w:pPr>
      <w:bookmarkStart w:id="0" w:name="TANumber"/>
      <w:r w:rsidRPr="00823F93">
        <w:t>P9_</w:t>
      </w:r>
      <w:proofErr w:type="gramStart"/>
      <w:r w:rsidRPr="00823F93">
        <w:t>TA(</w:t>
      </w:r>
      <w:proofErr w:type="gramEnd"/>
      <w:r w:rsidRPr="00823F93">
        <w:t>2024)0</w:t>
      </w:r>
      <w:bookmarkEnd w:id="0"/>
      <w:r w:rsidR="00373AF8">
        <w:t>335</w:t>
      </w:r>
    </w:p>
    <w:p w14:paraId="4D8F8D35" w14:textId="77777777" w:rsidR="00FC559E" w:rsidRPr="00823F93" w:rsidRDefault="00FC559E" w:rsidP="00FC559E">
      <w:pPr>
        <w:pStyle w:val="ATHeading2"/>
      </w:pPr>
      <w:bookmarkStart w:id="1" w:name="title"/>
      <w:r w:rsidRPr="00823F93">
        <w:t>Retirada da União do Tratado da Carta da Energia</w:t>
      </w:r>
      <w:bookmarkEnd w:id="1"/>
    </w:p>
    <w:p w14:paraId="17291388" w14:textId="77777777" w:rsidR="00FC559E" w:rsidRPr="00823F93" w:rsidRDefault="00FC559E" w:rsidP="00FC559E">
      <w:pPr>
        <w:rPr>
          <w:i/>
          <w:vanish/>
        </w:rPr>
      </w:pPr>
      <w:r w:rsidRPr="00823F93">
        <w:rPr>
          <w:i/>
        </w:rPr>
        <w:fldChar w:fldCharType="begin"/>
      </w:r>
      <w:r w:rsidRPr="00823F93">
        <w:rPr>
          <w:i/>
        </w:rPr>
        <w:instrText xml:space="preserve"> TC"(</w:instrText>
      </w:r>
      <w:bookmarkStart w:id="2" w:name="DocNumber"/>
      <w:r w:rsidRPr="00823F93">
        <w:rPr>
          <w:i/>
        </w:rPr>
        <w:instrText>A9-0176/2024</w:instrText>
      </w:r>
      <w:bookmarkEnd w:id="2"/>
      <w:r w:rsidRPr="00823F93">
        <w:rPr>
          <w:i/>
        </w:rPr>
        <w:instrText xml:space="preserve"> - Relatores: Anna </w:instrText>
      </w:r>
      <w:proofErr w:type="spellStart"/>
      <w:r w:rsidRPr="00823F93">
        <w:rPr>
          <w:i/>
        </w:rPr>
        <w:instrText>Cavazzini</w:instrText>
      </w:r>
      <w:proofErr w:type="spellEnd"/>
      <w:r w:rsidRPr="00823F93">
        <w:rPr>
          <w:i/>
        </w:rPr>
        <w:instrText xml:space="preserve">, </w:instrText>
      </w:r>
      <w:proofErr w:type="spellStart"/>
      <w:r w:rsidRPr="00823F93">
        <w:rPr>
          <w:i/>
        </w:rPr>
        <w:instrText>Marc</w:instrText>
      </w:r>
      <w:proofErr w:type="spellEnd"/>
      <w:r w:rsidRPr="00823F93">
        <w:rPr>
          <w:i/>
        </w:rPr>
        <w:instrText xml:space="preserve"> </w:instrText>
      </w:r>
      <w:proofErr w:type="spellStart"/>
      <w:r w:rsidRPr="00823F93">
        <w:rPr>
          <w:i/>
        </w:rPr>
        <w:instrText>Botenga</w:instrText>
      </w:r>
      <w:proofErr w:type="spellEnd"/>
      <w:r w:rsidRPr="00823F93">
        <w:rPr>
          <w:i/>
        </w:rPr>
        <w:instrText xml:space="preserve">)"\l3 \n&gt; \* MERGEFORMAT </w:instrText>
      </w:r>
      <w:r w:rsidRPr="00823F93">
        <w:rPr>
          <w:i/>
        </w:rPr>
        <w:fldChar w:fldCharType="end"/>
      </w:r>
    </w:p>
    <w:p w14:paraId="1DDF03C0" w14:textId="77777777" w:rsidR="00FC559E" w:rsidRPr="00823F93" w:rsidRDefault="00FC559E" w:rsidP="00FC559E">
      <w:pPr>
        <w:rPr>
          <w:vanish/>
        </w:rPr>
      </w:pPr>
      <w:bookmarkStart w:id="3" w:name="Commission"/>
      <w:r w:rsidRPr="00823F93">
        <w:rPr>
          <w:vanish/>
        </w:rPr>
        <w:t>Comissão do Comércio Internacional, Comissão da Indústria, da Investigação e da Energia</w:t>
      </w:r>
      <w:bookmarkEnd w:id="3"/>
    </w:p>
    <w:p w14:paraId="0F9FB133" w14:textId="77777777" w:rsidR="00FC559E" w:rsidRPr="00823F93" w:rsidRDefault="00FC559E" w:rsidP="00FC559E">
      <w:pPr>
        <w:rPr>
          <w:vanish/>
        </w:rPr>
      </w:pPr>
      <w:bookmarkStart w:id="4" w:name="PE"/>
      <w:r w:rsidRPr="00823F93">
        <w:rPr>
          <w:vanish/>
        </w:rPr>
        <w:t>PE759.993</w:t>
      </w:r>
      <w:bookmarkEnd w:id="4"/>
    </w:p>
    <w:p w14:paraId="7C5D99D6" w14:textId="7749FCC2" w:rsidR="00FC559E" w:rsidRPr="00823F93" w:rsidRDefault="00FC559E" w:rsidP="00FC559E">
      <w:pPr>
        <w:pStyle w:val="ATHeading3"/>
      </w:pPr>
      <w:bookmarkStart w:id="5" w:name="Sujet"/>
      <w:r w:rsidRPr="00823F93">
        <w:t xml:space="preserve">Resolução legislativa do Parlamento Europeu, de </w:t>
      </w:r>
      <w:r w:rsidR="00DC0114" w:rsidRPr="00823F93">
        <w:t xml:space="preserve">24 </w:t>
      </w:r>
      <w:r w:rsidRPr="00823F93">
        <w:t xml:space="preserve">de </w:t>
      </w:r>
      <w:r w:rsidR="00DC0114" w:rsidRPr="00823F93">
        <w:t xml:space="preserve">abril </w:t>
      </w:r>
      <w:r w:rsidRPr="00823F93">
        <w:t>de 2024, referente ao projeto de decisão do Conselho sobre a retirada da União do Tratado da Carta da Energia</w:t>
      </w:r>
      <w:bookmarkEnd w:id="5"/>
      <w:r w:rsidRPr="00823F93">
        <w:t xml:space="preserve"> </w:t>
      </w:r>
      <w:bookmarkStart w:id="6" w:name="References"/>
      <w:r w:rsidRPr="00823F93">
        <w:t>(06509/2024 – C9-0059/2024 – 2023/0273(NLE))</w:t>
      </w:r>
      <w:bookmarkEnd w:id="6"/>
    </w:p>
    <w:p w14:paraId="2DE39C4E" w14:textId="77777777" w:rsidR="00FC559E" w:rsidRPr="00823F93" w:rsidRDefault="00FC559E" w:rsidP="00FC559E"/>
    <w:p w14:paraId="0FF03607" w14:textId="77777777" w:rsidR="00D15AE0" w:rsidRPr="00823F93" w:rsidRDefault="00D15AE0" w:rsidP="00D15AE0">
      <w:pPr>
        <w:pStyle w:val="NormalBold"/>
      </w:pPr>
      <w:bookmarkStart w:id="7" w:name="TextBodyBegin"/>
      <w:bookmarkEnd w:id="7"/>
      <w:r w:rsidRPr="00823F93">
        <w:t>(Aprovação)</w:t>
      </w:r>
    </w:p>
    <w:p w14:paraId="0D556E48" w14:textId="77777777" w:rsidR="00D15AE0" w:rsidRPr="00823F93" w:rsidRDefault="00D15AE0" w:rsidP="00D15AE0">
      <w:pPr>
        <w:pStyle w:val="EPComma"/>
      </w:pPr>
      <w:r w:rsidRPr="00823F93">
        <w:rPr>
          <w:i/>
          <w:iCs/>
        </w:rPr>
        <w:t>O Parlamento Europeu</w:t>
      </w:r>
      <w:r w:rsidRPr="00823F93">
        <w:t>,</w:t>
      </w:r>
      <w:bookmarkStart w:id="8" w:name="_GoBack"/>
      <w:bookmarkEnd w:id="8"/>
    </w:p>
    <w:p w14:paraId="21747B6D" w14:textId="77777777" w:rsidR="00D15AE0" w:rsidRPr="00823F93" w:rsidRDefault="00D15AE0" w:rsidP="00D15AE0">
      <w:pPr>
        <w:pStyle w:val="NormalHanging12a"/>
      </w:pPr>
      <w:r w:rsidRPr="00823F93">
        <w:t>–</w:t>
      </w:r>
      <w:r w:rsidRPr="00823F93">
        <w:tab/>
        <w:t>Tendo em conta o projeto de decisão do Conselho (06509/2024),</w:t>
      </w:r>
    </w:p>
    <w:p w14:paraId="0CAFD214" w14:textId="77777777" w:rsidR="00D15AE0" w:rsidRPr="00823F93" w:rsidRDefault="00D15AE0" w:rsidP="00D15AE0">
      <w:pPr>
        <w:pStyle w:val="NormalHanging12a"/>
        <w:jc w:val="both"/>
      </w:pPr>
      <w:r w:rsidRPr="00823F93">
        <w:t>–</w:t>
      </w:r>
      <w:r w:rsidRPr="00823F93">
        <w:tab/>
        <w:t>Tendo em conta o Tratado da Carta da Energia, assinado em Lisboa, em 17 de dezembro de 1994, nomeadamente o artigo 47.º,</w:t>
      </w:r>
    </w:p>
    <w:p w14:paraId="501AF5B3" w14:textId="77777777" w:rsidR="00D15AE0" w:rsidRPr="00823F93" w:rsidRDefault="00D15AE0" w:rsidP="00D15AE0">
      <w:pPr>
        <w:pStyle w:val="NormalHanging12a"/>
      </w:pPr>
      <w:r w:rsidRPr="00823F93">
        <w:t>–</w:t>
      </w:r>
      <w:r w:rsidRPr="00823F93">
        <w:tab/>
        <w:t>Tendo em conta o pedido de aprovação que o Conselho apresentou, nos termos do artigo 194.º, n.º 2, do artigo 207.º, n.º 4, primeiro parágrafo, e do artigo 218.º, n.º 6, segundo parágrafo, alínea a), subalínea v), do Tratado sobre o Funcionamento da União Europeia (C9</w:t>
      </w:r>
      <w:r w:rsidRPr="00823F93">
        <w:noBreakHyphen/>
        <w:t>0059/2024),</w:t>
      </w:r>
    </w:p>
    <w:p w14:paraId="3550A2DA" w14:textId="77777777" w:rsidR="00D15AE0" w:rsidRPr="00823F93" w:rsidRDefault="00D15AE0" w:rsidP="00D15AE0">
      <w:pPr>
        <w:pStyle w:val="NormalHanging12a"/>
      </w:pPr>
      <w:r w:rsidRPr="00823F93">
        <w:t>–</w:t>
      </w:r>
      <w:r w:rsidRPr="00823F93">
        <w:tab/>
        <w:t xml:space="preserve">Tendo em conta o artigo 105.º, </w:t>
      </w:r>
      <w:proofErr w:type="spellStart"/>
      <w:proofErr w:type="gramStart"/>
      <w:r w:rsidRPr="00823F93">
        <w:t>n.</w:t>
      </w:r>
      <w:r w:rsidRPr="00823F93">
        <w:rPr>
          <w:vertAlign w:val="superscript"/>
        </w:rPr>
        <w:t>os</w:t>
      </w:r>
      <w:proofErr w:type="spellEnd"/>
      <w:proofErr w:type="gramEnd"/>
      <w:r w:rsidRPr="00823F93">
        <w:t xml:space="preserve"> 1 e 4, e o artigo 114.º, n.º 7, do seu Regimento,</w:t>
      </w:r>
    </w:p>
    <w:p w14:paraId="71846254" w14:textId="77777777" w:rsidR="00D15AE0" w:rsidRPr="00823F93" w:rsidRDefault="00D15AE0" w:rsidP="00D15AE0">
      <w:pPr>
        <w:pStyle w:val="NormalHanging12a"/>
      </w:pPr>
      <w:r w:rsidRPr="00823F93">
        <w:t>–</w:t>
      </w:r>
      <w:r w:rsidRPr="00823F93">
        <w:tab/>
        <w:t>Tendo em conta as deliberações conjuntas da Comissão do Comércio Internacional e da Comissão da Indústria, da Investigação e da Energia, nos termos do artigo 58.º do seu Regimento,</w:t>
      </w:r>
    </w:p>
    <w:p w14:paraId="7EBD283F" w14:textId="77777777" w:rsidR="00D15AE0" w:rsidRPr="00823F93" w:rsidRDefault="00D15AE0" w:rsidP="00D15AE0">
      <w:pPr>
        <w:pStyle w:val="NormalHanging12a"/>
      </w:pPr>
      <w:r w:rsidRPr="00823F93">
        <w:t>–</w:t>
      </w:r>
      <w:r w:rsidRPr="00823F93">
        <w:tab/>
        <w:t>Tendo em conta a recomendação da Comissão do Comércio Internacional e da Comissão da Indústria, da Investigação e da Energia (A9</w:t>
      </w:r>
      <w:r w:rsidRPr="00823F93">
        <w:noBreakHyphen/>
        <w:t>0176/2024),</w:t>
      </w:r>
    </w:p>
    <w:p w14:paraId="39BE0348" w14:textId="77777777" w:rsidR="00D15AE0" w:rsidRPr="00823F93" w:rsidRDefault="00D15AE0" w:rsidP="00D15AE0">
      <w:pPr>
        <w:pStyle w:val="NormalHanging12a"/>
      </w:pPr>
      <w:proofErr w:type="gramStart"/>
      <w:r w:rsidRPr="00823F93">
        <w:t>1.</w:t>
      </w:r>
      <w:r w:rsidRPr="00823F93">
        <w:tab/>
        <w:t>Aprova</w:t>
      </w:r>
      <w:proofErr w:type="gramEnd"/>
      <w:r w:rsidRPr="00823F93">
        <w:t xml:space="preserve"> a retirada da União do Tratado da Carta da Energia;</w:t>
      </w:r>
    </w:p>
    <w:p w14:paraId="4990A783" w14:textId="77777777" w:rsidR="00E365E1" w:rsidRPr="00823F93" w:rsidRDefault="00D15AE0" w:rsidP="00DC0114">
      <w:pPr>
        <w:pStyle w:val="NormalHanging12a"/>
      </w:pPr>
      <w:proofErr w:type="gramStart"/>
      <w:r w:rsidRPr="00823F93">
        <w:t>2.</w:t>
      </w:r>
      <w:r w:rsidRPr="00823F93">
        <w:tab/>
        <w:t>Encarrega</w:t>
      </w:r>
      <w:proofErr w:type="gramEnd"/>
      <w:r w:rsidRPr="00823F93">
        <w:t xml:space="preserve"> a sua Presidente de transmitir a posição do Parlamento ao Conselho, à Comissão e aos governos e parlamentos dos Estados</w:t>
      </w:r>
      <w:r w:rsidRPr="00823F93">
        <w:noBreakHyphen/>
        <w:t>Membros e das Partes Contratantes no Tratado da Carta da Energia.</w:t>
      </w:r>
      <w:bookmarkStart w:id="9" w:name="TextBodyEnd"/>
      <w:bookmarkEnd w:id="9"/>
    </w:p>
    <w:sectPr w:rsidR="00E365E1" w:rsidRPr="00823F93" w:rsidSect="00DE179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52F81F" w14:textId="77777777" w:rsidR="00FC559E" w:rsidRPr="00DE1795" w:rsidRDefault="00FC559E">
      <w:r w:rsidRPr="00DE1795">
        <w:separator/>
      </w:r>
    </w:p>
  </w:endnote>
  <w:endnote w:type="continuationSeparator" w:id="0">
    <w:p w14:paraId="339FFEDD" w14:textId="77777777" w:rsidR="00FC559E" w:rsidRPr="00DE1795" w:rsidRDefault="00FC559E">
      <w:r w:rsidRPr="00DE179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1D4B0A" w14:textId="77777777" w:rsidR="00064002" w:rsidRPr="00DE179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BD0740" w14:textId="77777777" w:rsidR="00064002" w:rsidRPr="00DE179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405D07" w14:textId="77777777" w:rsidR="00064002" w:rsidRPr="00DE179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CC0EA3" w14:textId="77777777" w:rsidR="00FC559E" w:rsidRPr="00DE1795" w:rsidRDefault="00FC559E">
      <w:r w:rsidRPr="00DE1795">
        <w:separator/>
      </w:r>
    </w:p>
  </w:footnote>
  <w:footnote w:type="continuationSeparator" w:id="0">
    <w:p w14:paraId="2FBE3990" w14:textId="77777777" w:rsidR="00FC559E" w:rsidRPr="00DE1795" w:rsidRDefault="00FC559E">
      <w:r w:rsidRPr="00DE179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9F18F3" w14:textId="77777777" w:rsidR="00064002" w:rsidRPr="00DE179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F58286" w14:textId="77777777" w:rsidR="00064002" w:rsidRPr="00DE179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C1507D" w14:textId="77777777" w:rsidR="00064002" w:rsidRPr="00DE179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6/2024"/>
    <w:docVar w:name="dvlangue" w:val="PT"/>
    <w:docVar w:name="dvnumam" w:val="0"/>
    <w:docVar w:name="dvpe" w:val="759.993"/>
    <w:docVar w:name="dvrapporteur" w:val="Relatores: "/>
    <w:docVar w:name="dvstar" w:val="***"/>
    <w:docVar w:name="dvtitre" w:val="Resolução legislativa do Parlamento Europeu, de ... de ... de 2024, referente ao projeto de decisão do Conselho sobre a retirada da União do Tratado da Carta da Energia(06509/2024 – C9-0059/2024 – 2023/0273(NLE))"/>
  </w:docVars>
  <w:rsids>
    <w:rsidRoot w:val="00FC559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3AF8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D6A3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3F93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5AE0"/>
    <w:rsid w:val="00D56C11"/>
    <w:rsid w:val="00D834A0"/>
    <w:rsid w:val="00D872DF"/>
    <w:rsid w:val="00D91E21"/>
    <w:rsid w:val="00DA7FCD"/>
    <w:rsid w:val="00DC0114"/>
    <w:rsid w:val="00DE179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559E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3B5F87"/>
  <w15:chartTrackingRefBased/>
  <w15:docId w15:val="{2227A4E7-729A-4992-919D-71D132DF9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15AE0"/>
    <w:pPr>
      <w:spacing w:before="480" w:after="240"/>
    </w:pPr>
  </w:style>
  <w:style w:type="paragraph" w:customStyle="1" w:styleId="NormalBold">
    <w:name w:val="NormalBold"/>
    <w:basedOn w:val="Normal"/>
    <w:rsid w:val="00D15AE0"/>
    <w:rPr>
      <w:b/>
    </w:rPr>
  </w:style>
  <w:style w:type="paragraph" w:customStyle="1" w:styleId="NormalHanging12a">
    <w:name w:val="NormalHanging12a"/>
    <w:basedOn w:val="Normal"/>
    <w:qFormat/>
    <w:rsid w:val="00D15AE0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DC0114"/>
    <w:rPr>
      <w:sz w:val="16"/>
      <w:szCs w:val="16"/>
    </w:rPr>
  </w:style>
  <w:style w:type="paragraph" w:styleId="CommentText">
    <w:name w:val="annotation text"/>
    <w:basedOn w:val="Normal"/>
    <w:link w:val="CommentTextChar"/>
    <w:rsid w:val="00DC011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C0114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DC01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C0114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DC01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C0114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DC011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DC011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A10459-762D-4747-8B01-FBBEA2E17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1439</Characters>
  <Application>Microsoft Office Word</Application>
  <DocSecurity>0</DocSecurity>
  <Lines>55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2024-04-24T11:07:00Z</dcterms:created>
  <dcterms:modified xsi:type="dcterms:W3CDTF">2024-04-24T11:07:00Z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A9-0176/2024</vt:lpwstr>
  </property>
  <property fmtid="{D5CDD505-2E9C-101B-9397-08002B2CF9AE}" pid="4" name="&lt;Type&gt;">
    <vt:lpwstr>RR</vt:lpwstr>
  </property>
</Properties>
</file>