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7EA9" w14:paraId="79A29493" w14:textId="77777777" w:rsidTr="0010095E">
        <w:trPr>
          <w:trHeight w:hRule="exact" w:val="1418"/>
        </w:trPr>
        <w:tc>
          <w:tcPr>
            <w:tcW w:w="6804" w:type="dxa"/>
            <w:shd w:val="clear" w:color="auto" w:fill="auto"/>
            <w:vAlign w:val="center"/>
          </w:tcPr>
          <w:p w14:paraId="5AC2E713" w14:textId="77777777" w:rsidR="00751A4A" w:rsidRPr="00B17EA9" w:rsidRDefault="00780761" w:rsidP="0010095E">
            <w:pPr>
              <w:pStyle w:val="EPName"/>
            </w:pPr>
            <w:r w:rsidRPr="00B17EA9">
              <w:t>Europa-Parlamentet</w:t>
            </w:r>
          </w:p>
          <w:p w14:paraId="0227AA69" w14:textId="77777777" w:rsidR="00751A4A" w:rsidRPr="00B17EA9" w:rsidRDefault="00817416" w:rsidP="00756632">
            <w:pPr>
              <w:pStyle w:val="EPTerm"/>
              <w:rPr>
                <w:rStyle w:val="HideTWBExt"/>
                <w:noProof w:val="0"/>
                <w:vanish w:val="0"/>
                <w:color w:val="auto"/>
              </w:rPr>
            </w:pPr>
            <w:r w:rsidRPr="00B17EA9">
              <w:t>2019-2024</w:t>
            </w:r>
          </w:p>
        </w:tc>
        <w:tc>
          <w:tcPr>
            <w:tcW w:w="2268" w:type="dxa"/>
            <w:shd w:val="clear" w:color="auto" w:fill="auto"/>
          </w:tcPr>
          <w:p w14:paraId="46C11DD7" w14:textId="77777777" w:rsidR="00751A4A" w:rsidRPr="00B17EA9" w:rsidRDefault="00187494" w:rsidP="0010095E">
            <w:pPr>
              <w:pStyle w:val="EPLogo"/>
            </w:pPr>
            <w:r w:rsidRPr="00B17EA9">
              <w:rPr>
                <w:noProof/>
                <w:lang w:eastAsia="da-DK"/>
              </w:rPr>
              <w:drawing>
                <wp:inline distT="0" distB="0" distL="0" distR="0" wp14:anchorId="7B76F387" wp14:editId="1D6977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2AC994" w14:textId="77777777" w:rsidR="00D058B8" w:rsidRPr="00B17EA9" w:rsidRDefault="00D058B8" w:rsidP="004C5D52">
      <w:pPr>
        <w:pStyle w:val="LineTop"/>
      </w:pPr>
    </w:p>
    <w:p w14:paraId="1D842E7A" w14:textId="77777777" w:rsidR="00680577" w:rsidRPr="00B17EA9" w:rsidRDefault="00780761" w:rsidP="00680577">
      <w:pPr>
        <w:pStyle w:val="EPBodyTA1"/>
      </w:pPr>
      <w:r w:rsidRPr="00B17EA9">
        <w:t>VEDTAGNE TEKSTER</w:t>
      </w:r>
    </w:p>
    <w:p w14:paraId="72F7AD99" w14:textId="77777777" w:rsidR="00D058B8" w:rsidRPr="00B17EA9" w:rsidRDefault="00D058B8" w:rsidP="00D058B8">
      <w:pPr>
        <w:pStyle w:val="LineBottom"/>
      </w:pPr>
    </w:p>
    <w:p w14:paraId="22CBB807" w14:textId="299028A9" w:rsidR="00780761" w:rsidRPr="00B17EA9" w:rsidRDefault="00780761" w:rsidP="00780761">
      <w:pPr>
        <w:pStyle w:val="ATHeading1"/>
      </w:pPr>
      <w:bookmarkStart w:id="0" w:name="TANumber"/>
      <w:r w:rsidRPr="00B17EA9">
        <w:t>P9_TA(2024)0</w:t>
      </w:r>
      <w:bookmarkEnd w:id="0"/>
      <w:r w:rsidR="006D1A33">
        <w:t>337</w:t>
      </w:r>
    </w:p>
    <w:p w14:paraId="7C5F9851" w14:textId="77777777" w:rsidR="00780761" w:rsidRPr="00B17EA9" w:rsidRDefault="002A6643" w:rsidP="002A6643">
      <w:pPr>
        <w:pStyle w:val="ATHeading2"/>
      </w:pPr>
      <w:r>
        <w:t>Aftale inden for rammerne af De Forenede Nationers havretskonvention om bevarelse og bæredygtig udnyttelse af havets biologiske mangfoldighed i områder uden for national jurisdiktion</w:t>
      </w:r>
    </w:p>
    <w:p w14:paraId="7A6348F8" w14:textId="77777777" w:rsidR="00780761" w:rsidRPr="00B17EA9" w:rsidRDefault="00780761" w:rsidP="00780761">
      <w:pPr>
        <w:rPr>
          <w:i/>
          <w:vanish/>
        </w:rPr>
      </w:pPr>
      <w:r w:rsidRPr="00B17EA9">
        <w:rPr>
          <w:i/>
        </w:rPr>
        <w:fldChar w:fldCharType="begin"/>
      </w:r>
      <w:r w:rsidRPr="00B17EA9">
        <w:rPr>
          <w:i/>
        </w:rPr>
        <w:instrText xml:space="preserve"> TC"(</w:instrText>
      </w:r>
      <w:bookmarkStart w:id="1" w:name="DocNumber"/>
      <w:r w:rsidRPr="00B17EA9">
        <w:rPr>
          <w:i/>
        </w:rPr>
        <w:instrText>A9-0177/2024</w:instrText>
      </w:r>
      <w:bookmarkEnd w:id="1"/>
      <w:r w:rsidRPr="00B17EA9">
        <w:rPr>
          <w:i/>
        </w:rPr>
        <w:instrText xml:space="preserve"> - Ordfører: Silvia Modig)"\l3 \n&gt; \* MERGEFORMAT </w:instrText>
      </w:r>
      <w:r w:rsidRPr="00B17EA9">
        <w:rPr>
          <w:i/>
        </w:rPr>
        <w:fldChar w:fldCharType="end"/>
      </w:r>
    </w:p>
    <w:p w14:paraId="4DF34183" w14:textId="77777777" w:rsidR="00780761" w:rsidRPr="00B17EA9" w:rsidRDefault="00780761" w:rsidP="00780761">
      <w:pPr>
        <w:rPr>
          <w:vanish/>
        </w:rPr>
      </w:pPr>
      <w:bookmarkStart w:id="2" w:name="Commission"/>
      <w:r w:rsidRPr="00B17EA9">
        <w:rPr>
          <w:vanish/>
        </w:rPr>
        <w:t>Udvalget om Miljø, Folkesundhed og Fødevaresikkerhed</w:t>
      </w:r>
      <w:bookmarkEnd w:id="2"/>
    </w:p>
    <w:p w14:paraId="08251C54" w14:textId="77777777" w:rsidR="00780761" w:rsidRPr="00B17EA9" w:rsidRDefault="00780761" w:rsidP="00780761">
      <w:pPr>
        <w:rPr>
          <w:vanish/>
        </w:rPr>
      </w:pPr>
      <w:bookmarkStart w:id="3" w:name="PE"/>
      <w:r w:rsidRPr="00B17EA9">
        <w:rPr>
          <w:vanish/>
        </w:rPr>
        <w:t>PE759.989</w:t>
      </w:r>
      <w:bookmarkEnd w:id="3"/>
    </w:p>
    <w:p w14:paraId="12BC7EE9" w14:textId="05B665E2" w:rsidR="00780761" w:rsidRPr="00B17EA9" w:rsidRDefault="00780761" w:rsidP="00780761">
      <w:pPr>
        <w:pStyle w:val="ATHeading3"/>
      </w:pPr>
      <w:bookmarkStart w:id="4" w:name="Sujet"/>
      <w:r w:rsidRPr="00B17EA9">
        <w:t xml:space="preserve">Europa-Parlamentets lovgivningsmæssige beslutning af </w:t>
      </w:r>
      <w:r w:rsidR="002A6643">
        <w:t>24. april</w:t>
      </w:r>
      <w:r w:rsidRPr="00B17EA9">
        <w:t xml:space="preserve"> 2024 om </w:t>
      </w:r>
      <w:r w:rsidR="00CF4EA8" w:rsidRPr="00B17EA9">
        <w:t>udkast</w:t>
      </w:r>
      <w:r w:rsidR="00CF4EA8">
        <w:t xml:space="preserve"> </w:t>
      </w:r>
      <w:r w:rsidRPr="00B17EA9">
        <w:t>til Rådets afgørelse om indgåelse på Den Europæiske Unions vegne af aftalen inden for rammerne af De Forenede Nationers havretskonvention om bevarelse og bæredygtig udnyttelse af havets biologiske mangfoldighed i områder uden for national jurisdiktion</w:t>
      </w:r>
      <w:bookmarkEnd w:id="4"/>
      <w:r w:rsidRPr="00B17EA9">
        <w:t xml:space="preserve"> </w:t>
      </w:r>
      <w:bookmarkStart w:id="5" w:name="References"/>
      <w:r w:rsidRPr="00B17EA9">
        <w:t>(07577/2024 – C9-0135/2024 – 2023/0353(NLE))</w:t>
      </w:r>
      <w:bookmarkEnd w:id="5"/>
    </w:p>
    <w:p w14:paraId="645D738E" w14:textId="77777777" w:rsidR="00780761" w:rsidRPr="00B17EA9" w:rsidRDefault="00780761" w:rsidP="00780761"/>
    <w:p w14:paraId="7026F04A" w14:textId="77777777" w:rsidR="00EA4476" w:rsidRPr="00B17EA9" w:rsidRDefault="00EA4476" w:rsidP="00EA4476">
      <w:pPr>
        <w:pStyle w:val="NormalBold"/>
      </w:pPr>
      <w:bookmarkStart w:id="6" w:name="TextBodyBegin"/>
      <w:bookmarkEnd w:id="6"/>
      <w:r w:rsidRPr="00B17EA9">
        <w:t>(Godkendelse)</w:t>
      </w:r>
    </w:p>
    <w:p w14:paraId="20DD41B1" w14:textId="77777777" w:rsidR="00EA4476" w:rsidRPr="00B17EA9" w:rsidRDefault="00EA4476" w:rsidP="00EA4476">
      <w:pPr>
        <w:pStyle w:val="EPComma"/>
      </w:pPr>
      <w:r w:rsidRPr="00B17EA9">
        <w:rPr>
          <w:i/>
        </w:rPr>
        <w:t>Europa-Parlamentet</w:t>
      </w:r>
      <w:r w:rsidRPr="00B17EA9">
        <w:t>,</w:t>
      </w:r>
    </w:p>
    <w:p w14:paraId="632DF20C" w14:textId="0258A4BC" w:rsidR="00EA4476" w:rsidRPr="00B17EA9" w:rsidRDefault="00EA4476" w:rsidP="00EA4476">
      <w:pPr>
        <w:pStyle w:val="NormalHanging12a"/>
      </w:pPr>
      <w:r w:rsidRPr="00B17EA9">
        <w:t>–</w:t>
      </w:r>
      <w:r w:rsidRPr="00B17EA9">
        <w:tab/>
        <w:t xml:space="preserve">der henviser til </w:t>
      </w:r>
      <w:r w:rsidR="00CF4EA8" w:rsidRPr="00B17EA9">
        <w:t>udkast</w:t>
      </w:r>
      <w:r w:rsidR="00CF4EA8">
        <w:t xml:space="preserve"> </w:t>
      </w:r>
      <w:r w:rsidRPr="00B17EA9">
        <w:t>til Rådets afgørelse (07577/</w:t>
      </w:r>
      <w:r w:rsidR="00CF4EA8">
        <w:t>20</w:t>
      </w:r>
      <w:r w:rsidRPr="00B17EA9">
        <w:t>24),</w:t>
      </w:r>
    </w:p>
    <w:p w14:paraId="74ABB2E3" w14:textId="4E09B032" w:rsidR="00EA4476" w:rsidRPr="00B17EA9" w:rsidRDefault="00EA4476" w:rsidP="00EA4476">
      <w:pPr>
        <w:pStyle w:val="NormalHanging12a"/>
      </w:pPr>
      <w:r w:rsidRPr="00B17EA9">
        <w:t>–</w:t>
      </w:r>
      <w:r w:rsidRPr="00B17EA9">
        <w:tab/>
        <w:t xml:space="preserve">der henviser til udkastet til aftale </w:t>
      </w:r>
      <w:r w:rsidR="00514ACD">
        <w:t>inden for rammerne af De Forenede Nationers</w:t>
      </w:r>
      <w:r w:rsidRPr="00B17EA9">
        <w:t xml:space="preserve"> havretskonvention om beva</w:t>
      </w:r>
      <w:r w:rsidR="00514ACD">
        <w:t>relse</w:t>
      </w:r>
      <w:r w:rsidRPr="00B17EA9">
        <w:t xml:space="preserve"> og bæredygtig udnyttelse af havets biologiske mangfoldighed i områder uden for national jurisdiktion (12</w:t>
      </w:r>
      <w:bookmarkStart w:id="7" w:name="_GoBack"/>
      <w:bookmarkEnd w:id="7"/>
      <w:r w:rsidRPr="00B17EA9">
        <w:t>126/</w:t>
      </w:r>
      <w:r w:rsidR="00CF4EA8">
        <w:t>20</w:t>
      </w:r>
      <w:r w:rsidRPr="00B17EA9">
        <w:t>23),</w:t>
      </w:r>
    </w:p>
    <w:p w14:paraId="79FAAA51" w14:textId="77777777" w:rsidR="00EA4476" w:rsidRPr="00B17EA9" w:rsidRDefault="00EA4476" w:rsidP="00EA4476">
      <w:pPr>
        <w:pStyle w:val="NormalHanging12a"/>
      </w:pPr>
      <w:r w:rsidRPr="00B17EA9">
        <w:t>–</w:t>
      </w:r>
      <w:r w:rsidRPr="00B17EA9">
        <w:tab/>
        <w:t>der henviser til den anmodning om godkendelse, som Rådet har forelagt, jf. artikel 192, stk. 1, og artikel 218, stk. 6, andet afsnit, litra a), i traktaten om Den Europæiske Unions funktionsmåde (C9</w:t>
      </w:r>
      <w:r w:rsidRPr="00B17EA9">
        <w:noBreakHyphen/>
        <w:t>0135/2024),</w:t>
      </w:r>
    </w:p>
    <w:p w14:paraId="2064EF5F" w14:textId="77777777" w:rsidR="00EA4476" w:rsidRPr="00B17EA9" w:rsidRDefault="00EA4476" w:rsidP="00EA4476">
      <w:pPr>
        <w:pStyle w:val="NormalHanging12a"/>
      </w:pPr>
      <w:r w:rsidRPr="00B17EA9">
        <w:t>–</w:t>
      </w:r>
      <w:r w:rsidRPr="00B17EA9">
        <w:tab/>
        <w:t>der henviser til forretningsordenens artikel 105, stk. 1 og 4, og artikel 114, stk. 7,</w:t>
      </w:r>
    </w:p>
    <w:p w14:paraId="5B3FD26C" w14:textId="77777777" w:rsidR="00EA4476" w:rsidRPr="00B17EA9" w:rsidRDefault="00EA4476" w:rsidP="00EA4476">
      <w:pPr>
        <w:pStyle w:val="NormalHanging12a"/>
      </w:pPr>
      <w:r w:rsidRPr="00B17EA9">
        <w:t>–</w:t>
      </w:r>
      <w:r w:rsidRPr="00B17EA9">
        <w:tab/>
        <w:t>der henviser til udtalelse fra Fiskeriudvalget,</w:t>
      </w:r>
    </w:p>
    <w:p w14:paraId="3A785AF1" w14:textId="77777777" w:rsidR="00EA4476" w:rsidRPr="00B17EA9" w:rsidRDefault="00EA4476" w:rsidP="00EA4476">
      <w:pPr>
        <w:pStyle w:val="NormalHanging12a"/>
      </w:pPr>
      <w:r w:rsidRPr="00B17EA9">
        <w:t>–</w:t>
      </w:r>
      <w:r w:rsidRPr="00B17EA9">
        <w:tab/>
        <w:t>der henviser til henstilling fra Udvalget om Miljø, Folkesundhed og Fødevaresikkerhed (A9</w:t>
      </w:r>
      <w:r w:rsidRPr="00B17EA9">
        <w:noBreakHyphen/>
        <w:t>0177/2024),</w:t>
      </w:r>
    </w:p>
    <w:p w14:paraId="3645A3FF" w14:textId="77777777" w:rsidR="00EA4476" w:rsidRPr="00B17EA9" w:rsidRDefault="00EA4476" w:rsidP="00EA4476">
      <w:pPr>
        <w:pStyle w:val="NormalHanging12a"/>
      </w:pPr>
      <w:r w:rsidRPr="00B17EA9">
        <w:t>1.</w:t>
      </w:r>
      <w:r w:rsidRPr="00B17EA9">
        <w:tab/>
        <w:t>godkender indgåelsen af aftalen;</w:t>
      </w:r>
    </w:p>
    <w:p w14:paraId="28B13C50" w14:textId="77777777" w:rsidR="00E365E1" w:rsidRPr="00B17EA9" w:rsidRDefault="00EA4476" w:rsidP="002A6643">
      <w:pPr>
        <w:pStyle w:val="NormalHanging12a"/>
      </w:pPr>
      <w:r w:rsidRPr="00B17EA9">
        <w:t>2.</w:t>
      </w:r>
      <w:r w:rsidRPr="00B17EA9">
        <w:tab/>
        <w:t>pålægger sin formand at sende Parlamentets holdning til Rådet og Kommissionen samt til medlemsstaternes regeringer og parlamenter.</w:t>
      </w:r>
    </w:p>
    <w:sectPr w:rsidR="00E365E1" w:rsidRPr="00B17EA9" w:rsidSect="00B17E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AB09D" w14:textId="77777777" w:rsidR="00780761" w:rsidRPr="00B17EA9" w:rsidRDefault="00780761">
      <w:r w:rsidRPr="00B17EA9">
        <w:separator/>
      </w:r>
    </w:p>
  </w:endnote>
  <w:endnote w:type="continuationSeparator" w:id="0">
    <w:p w14:paraId="5DE34BCE" w14:textId="77777777" w:rsidR="00780761" w:rsidRPr="00B17EA9" w:rsidRDefault="00780761">
      <w:r w:rsidRPr="00B17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55C4" w14:textId="77777777" w:rsidR="00064002" w:rsidRPr="00B17E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927C" w14:textId="77777777" w:rsidR="00064002" w:rsidRPr="00B17E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1904B" w14:textId="77777777" w:rsidR="00064002" w:rsidRPr="00B17E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8F12D" w14:textId="77777777" w:rsidR="00780761" w:rsidRPr="00B17EA9" w:rsidRDefault="00780761">
      <w:r w:rsidRPr="00B17EA9">
        <w:separator/>
      </w:r>
    </w:p>
  </w:footnote>
  <w:footnote w:type="continuationSeparator" w:id="0">
    <w:p w14:paraId="635635DD" w14:textId="77777777" w:rsidR="00780761" w:rsidRPr="00B17EA9" w:rsidRDefault="00780761">
      <w:r w:rsidRPr="00B17E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45760" w14:textId="77777777" w:rsidR="00064002" w:rsidRPr="00B17E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BAF54" w14:textId="77777777" w:rsidR="00064002" w:rsidRPr="00B17E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7F9D" w14:textId="77777777" w:rsidR="00064002" w:rsidRPr="00B17E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DA"/>
    <w:docVar w:name="dvnumam" w:val="0"/>
    <w:docVar w:name="dvpe" w:val="759.989"/>
    <w:docVar w:name="dvrapporteur" w:val="Ordfører: "/>
    <w:docVar w:name="dvstar" w:val="***"/>
    <w:docVar w:name="dvtitre" w:val="Europa-Parlamentets lovgivningsmæssige beslutning af xx.xx 2024 om forslag til Rådets afgørelse om indgåelse på Den Europæiske Unions vegne af aftalen inden for rammerne af De Forenede Nationers havretskonvention om bevarelse og bæredygtig udnyttelse af havets biologiske mangfoldighed i områder uden for national jurisdiktion(07577/2024 – C9-0135/2024 – 2023/0353(NLE))"/>
  </w:docVars>
  <w:rsids>
    <w:rsidRoot w:val="00780761"/>
    <w:rsid w:val="00002272"/>
    <w:rsid w:val="00064002"/>
    <w:rsid w:val="000677B9"/>
    <w:rsid w:val="000831BA"/>
    <w:rsid w:val="000A42CC"/>
    <w:rsid w:val="000E7DD9"/>
    <w:rsid w:val="0010095E"/>
    <w:rsid w:val="00125B37"/>
    <w:rsid w:val="00187494"/>
    <w:rsid w:val="001F32AE"/>
    <w:rsid w:val="002767FF"/>
    <w:rsid w:val="002A664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ACD"/>
    <w:rsid w:val="00545827"/>
    <w:rsid w:val="00560270"/>
    <w:rsid w:val="005C2568"/>
    <w:rsid w:val="006037C0"/>
    <w:rsid w:val="006631B6"/>
    <w:rsid w:val="00680577"/>
    <w:rsid w:val="006D1A33"/>
    <w:rsid w:val="006F74FA"/>
    <w:rsid w:val="00731ADD"/>
    <w:rsid w:val="00734777"/>
    <w:rsid w:val="00747932"/>
    <w:rsid w:val="00751A4A"/>
    <w:rsid w:val="00756632"/>
    <w:rsid w:val="00761063"/>
    <w:rsid w:val="00762C74"/>
    <w:rsid w:val="0078076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EA9"/>
    <w:rsid w:val="00B22876"/>
    <w:rsid w:val="00B558F0"/>
    <w:rsid w:val="00BD48FE"/>
    <w:rsid w:val="00BD7BD8"/>
    <w:rsid w:val="00BE6ADC"/>
    <w:rsid w:val="00C05BFE"/>
    <w:rsid w:val="00C23CD4"/>
    <w:rsid w:val="00C61C0C"/>
    <w:rsid w:val="00C941CB"/>
    <w:rsid w:val="00CC2357"/>
    <w:rsid w:val="00CF071A"/>
    <w:rsid w:val="00CF4EA8"/>
    <w:rsid w:val="00D058B8"/>
    <w:rsid w:val="00D56C11"/>
    <w:rsid w:val="00D834A0"/>
    <w:rsid w:val="00D872DF"/>
    <w:rsid w:val="00D91E21"/>
    <w:rsid w:val="00DA7FCD"/>
    <w:rsid w:val="00E365E1"/>
    <w:rsid w:val="00E820A4"/>
    <w:rsid w:val="00EA447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D3742"/>
  <w15:chartTrackingRefBased/>
  <w15:docId w15:val="{83EF3009-3768-44A3-9056-A19736F2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4476"/>
    <w:pPr>
      <w:spacing w:before="480" w:after="240"/>
    </w:pPr>
  </w:style>
  <w:style w:type="paragraph" w:customStyle="1" w:styleId="NormalBold">
    <w:name w:val="NormalBold"/>
    <w:basedOn w:val="Normal"/>
    <w:rsid w:val="00EA4476"/>
    <w:rPr>
      <w:b/>
    </w:rPr>
  </w:style>
  <w:style w:type="paragraph" w:customStyle="1" w:styleId="NormalHanging12a">
    <w:name w:val="NormalHanging12a"/>
    <w:basedOn w:val="Normal"/>
    <w:rsid w:val="00EA4476"/>
    <w:pPr>
      <w:spacing w:after="240"/>
      <w:ind w:left="567" w:hanging="567"/>
    </w:pPr>
  </w:style>
  <w:style w:type="character" w:styleId="CommentReference">
    <w:name w:val="annotation reference"/>
    <w:basedOn w:val="DefaultParagraphFont"/>
    <w:rsid w:val="002A6643"/>
    <w:rPr>
      <w:sz w:val="16"/>
      <w:szCs w:val="16"/>
    </w:rPr>
  </w:style>
  <w:style w:type="paragraph" w:styleId="CommentText">
    <w:name w:val="annotation text"/>
    <w:basedOn w:val="Normal"/>
    <w:link w:val="CommentTextChar"/>
    <w:rsid w:val="002A6643"/>
    <w:rPr>
      <w:sz w:val="20"/>
    </w:rPr>
  </w:style>
  <w:style w:type="character" w:customStyle="1" w:styleId="CommentTextChar">
    <w:name w:val="Comment Text Char"/>
    <w:basedOn w:val="DefaultParagraphFont"/>
    <w:link w:val="CommentText"/>
    <w:rsid w:val="002A6643"/>
    <w:rPr>
      <w:lang w:val="da-DK"/>
    </w:rPr>
  </w:style>
  <w:style w:type="paragraph" w:styleId="CommentSubject">
    <w:name w:val="annotation subject"/>
    <w:basedOn w:val="CommentText"/>
    <w:next w:val="CommentText"/>
    <w:link w:val="CommentSubjectChar"/>
    <w:rsid w:val="002A6643"/>
    <w:rPr>
      <w:b/>
      <w:bCs/>
    </w:rPr>
  </w:style>
  <w:style w:type="character" w:customStyle="1" w:styleId="CommentSubjectChar">
    <w:name w:val="Comment Subject Char"/>
    <w:basedOn w:val="CommentTextChar"/>
    <w:link w:val="CommentSubject"/>
    <w:rsid w:val="002A6643"/>
    <w:rPr>
      <w:b/>
      <w:bCs/>
      <w:lang w:val="da-DK"/>
    </w:rPr>
  </w:style>
  <w:style w:type="paragraph" w:styleId="BalloonText">
    <w:name w:val="Balloon Text"/>
    <w:basedOn w:val="Normal"/>
    <w:link w:val="BalloonTextChar"/>
    <w:rsid w:val="002A6643"/>
    <w:rPr>
      <w:rFonts w:ascii="Segoe UI" w:hAnsi="Segoe UI" w:cs="Segoe UI"/>
      <w:sz w:val="18"/>
      <w:szCs w:val="18"/>
    </w:rPr>
  </w:style>
  <w:style w:type="character" w:customStyle="1" w:styleId="BalloonTextChar">
    <w:name w:val="Balloon Text Char"/>
    <w:basedOn w:val="DefaultParagraphFont"/>
    <w:link w:val="BalloonText"/>
    <w:rsid w:val="002A664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F8883-3670-454A-8237-10F9CD173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2024-04-24T11:31:00Z</dcterms:created>
  <dcterms:modified xsi:type="dcterms:W3CDTF">2024-04-24T11:31:00Z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A9-0177/2024</vt:lpwstr>
  </property>
  <property fmtid="{D5CDD505-2E9C-101B-9397-08002B2CF9AE}" pid="4" name="&lt;Type&gt;">
    <vt:lpwstr>RR</vt:lpwstr>
  </property>
</Properties>
</file>