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072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04"/>
        <w:gridCol w:w="2268"/>
      </w:tblGrid>
      <w:tr w:rsidR="00751A4A" w:rsidRPr="00F27707" w14:paraId="44C0507C" w14:textId="77777777" w:rsidTr="0010095E">
        <w:trPr>
          <w:trHeight w:hRule="exact" w:val="1418"/>
        </w:trPr>
        <w:tc>
          <w:tcPr>
            <w:tcW w:w="6804" w:type="dxa"/>
            <w:shd w:val="clear" w:color="auto" w:fill="auto"/>
            <w:vAlign w:val="center"/>
          </w:tcPr>
          <w:p w14:paraId="6C5A8A15" w14:textId="77777777" w:rsidR="00751A4A" w:rsidRPr="00F27707" w:rsidRDefault="00D21858" w:rsidP="0010095E">
            <w:pPr>
              <w:pStyle w:val="EPName"/>
            </w:pPr>
            <w:r w:rsidRPr="00F27707">
              <w:t>Evropský parlament</w:t>
            </w:r>
          </w:p>
          <w:p w14:paraId="68704A3A" w14:textId="77777777" w:rsidR="00751A4A" w:rsidRPr="00F27707" w:rsidRDefault="00817416" w:rsidP="00756632">
            <w:pPr>
              <w:pStyle w:val="EPTerm"/>
              <w:rPr>
                <w:rStyle w:val="HideTWBExt"/>
                <w:noProof w:val="0"/>
                <w:vanish w:val="0"/>
                <w:color w:val="auto"/>
              </w:rPr>
            </w:pPr>
            <w:r w:rsidRPr="00F27707">
              <w:t>2019-2024</w:t>
            </w:r>
          </w:p>
        </w:tc>
        <w:tc>
          <w:tcPr>
            <w:tcW w:w="2268" w:type="dxa"/>
            <w:shd w:val="clear" w:color="auto" w:fill="auto"/>
          </w:tcPr>
          <w:p w14:paraId="36DC83FD" w14:textId="77777777" w:rsidR="00751A4A" w:rsidRPr="00F27707" w:rsidRDefault="00187494" w:rsidP="0010095E">
            <w:pPr>
              <w:pStyle w:val="EPLogo"/>
            </w:pPr>
            <w:r w:rsidRPr="00F27707">
              <w:rPr>
                <w:noProof/>
                <w:lang w:val="en-GB"/>
              </w:rPr>
              <w:drawing>
                <wp:inline distT="0" distB="0" distL="0" distR="0" wp14:anchorId="1413F219" wp14:editId="5C3B5883">
                  <wp:extent cx="1158875" cy="652145"/>
                  <wp:effectExtent l="0" t="0" r="0" b="0"/>
                  <wp:docPr id="1" name="Picture 1" descr="EP logo RGB_Mu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P logo RGB_Mu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8875" cy="652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0DC7B24" w14:textId="77777777" w:rsidR="00D058B8" w:rsidRPr="00F27707" w:rsidRDefault="00D058B8" w:rsidP="004C5D52">
      <w:pPr>
        <w:pStyle w:val="LineTop"/>
      </w:pPr>
    </w:p>
    <w:p w14:paraId="456CE29A" w14:textId="77777777" w:rsidR="00680577" w:rsidRPr="00F27707" w:rsidRDefault="00D21858" w:rsidP="00680577">
      <w:pPr>
        <w:pStyle w:val="EPBodyTA1"/>
      </w:pPr>
      <w:r w:rsidRPr="00F27707">
        <w:t>PŘIJATÉ TEXTY</w:t>
      </w:r>
    </w:p>
    <w:p w14:paraId="7D3E1591" w14:textId="77777777" w:rsidR="00D058B8" w:rsidRPr="00F27707" w:rsidRDefault="00D058B8" w:rsidP="00D058B8">
      <w:pPr>
        <w:pStyle w:val="LineBottom"/>
      </w:pPr>
    </w:p>
    <w:p w14:paraId="51CE63E5" w14:textId="47D713D9" w:rsidR="00D21858" w:rsidRPr="00F27707" w:rsidRDefault="00D21858" w:rsidP="00D21858">
      <w:pPr>
        <w:pStyle w:val="ATHeading1"/>
      </w:pPr>
      <w:bookmarkStart w:id="0" w:name="TANumber"/>
      <w:r w:rsidRPr="00F27707">
        <w:t>P9_TA(2024)0</w:t>
      </w:r>
      <w:r w:rsidR="009D6E7B">
        <w:t>363</w:t>
      </w:r>
      <w:bookmarkEnd w:id="0"/>
    </w:p>
    <w:p w14:paraId="75DB2AB8" w14:textId="77777777" w:rsidR="00D21858" w:rsidRPr="00F27707" w:rsidRDefault="00D21858" w:rsidP="00D21858">
      <w:pPr>
        <w:pStyle w:val="ATHeading2"/>
      </w:pPr>
      <w:bookmarkStart w:id="1" w:name="title"/>
      <w:r w:rsidRPr="00F27707">
        <w:t>Změna nařízení (EU) č. 575/2013, pokud jde o požadavky týkající se úvěrového rizika, rizika úvěrové úpravy v ocenění, operačního rizika, tržního rizika a minimální výstupní úrovně</w:t>
      </w:r>
      <w:bookmarkEnd w:id="1"/>
    </w:p>
    <w:p w14:paraId="7402CF93" w14:textId="77777777" w:rsidR="00D21858" w:rsidRPr="00F27707" w:rsidRDefault="00D21858" w:rsidP="00D21858">
      <w:pPr>
        <w:rPr>
          <w:i/>
          <w:vanish/>
        </w:rPr>
      </w:pPr>
      <w:r w:rsidRPr="00F27707">
        <w:rPr>
          <w:i/>
        </w:rPr>
        <w:fldChar w:fldCharType="begin"/>
      </w:r>
      <w:r w:rsidRPr="00F27707">
        <w:rPr>
          <w:i/>
        </w:rPr>
        <w:instrText xml:space="preserve"> TC"(</w:instrText>
      </w:r>
      <w:bookmarkStart w:id="2" w:name="DocNumber"/>
      <w:r w:rsidRPr="00F27707">
        <w:rPr>
          <w:i/>
        </w:rPr>
        <w:instrText>A9-0030/2023</w:instrText>
      </w:r>
      <w:bookmarkEnd w:id="2"/>
      <w:r w:rsidRPr="00F27707">
        <w:rPr>
          <w:i/>
        </w:rPr>
        <w:instrText xml:space="preserve"> - Zpravodaj: </w:instrText>
      </w:r>
      <w:proofErr w:type="spellStart"/>
      <w:r w:rsidRPr="00F27707">
        <w:rPr>
          <w:i/>
        </w:rPr>
        <w:instrText>Jonás</w:instrText>
      </w:r>
      <w:proofErr w:type="spellEnd"/>
      <w:r w:rsidRPr="00F27707">
        <w:rPr>
          <w:i/>
        </w:rPr>
        <w:instrText xml:space="preserve"> </w:instrText>
      </w:r>
      <w:proofErr w:type="spellStart"/>
      <w:r w:rsidRPr="00F27707">
        <w:rPr>
          <w:i/>
        </w:rPr>
        <w:instrText>Fernández</w:instrText>
      </w:r>
      <w:proofErr w:type="spellEnd"/>
      <w:r w:rsidRPr="00F27707">
        <w:rPr>
          <w:i/>
        </w:rPr>
        <w:instrText xml:space="preserve">)"\l3 \n&gt; \* MERGEFORMAT </w:instrText>
      </w:r>
      <w:r w:rsidRPr="00F27707">
        <w:rPr>
          <w:i/>
        </w:rPr>
        <w:fldChar w:fldCharType="end"/>
      </w:r>
    </w:p>
    <w:p w14:paraId="2AE228A0" w14:textId="77777777" w:rsidR="00D21858" w:rsidRPr="00F27707" w:rsidRDefault="00D21858" w:rsidP="00D21858">
      <w:pPr>
        <w:rPr>
          <w:vanish/>
        </w:rPr>
      </w:pPr>
      <w:bookmarkStart w:id="3" w:name="Commission"/>
      <w:r w:rsidRPr="00F27707">
        <w:rPr>
          <w:vanish/>
        </w:rPr>
        <w:t>Hospodářský a měnový výbor</w:t>
      </w:r>
      <w:bookmarkEnd w:id="3"/>
    </w:p>
    <w:p w14:paraId="413D3D18" w14:textId="77777777" w:rsidR="00D21858" w:rsidRPr="00F27707" w:rsidRDefault="00D21858" w:rsidP="00D21858">
      <w:pPr>
        <w:rPr>
          <w:vanish/>
        </w:rPr>
      </w:pPr>
      <w:bookmarkStart w:id="4" w:name="PE"/>
      <w:r w:rsidRPr="00F27707">
        <w:rPr>
          <w:vanish/>
        </w:rPr>
        <w:t>PE731.818</w:t>
      </w:r>
      <w:bookmarkEnd w:id="4"/>
    </w:p>
    <w:p w14:paraId="655D99AF" w14:textId="77777777" w:rsidR="00D21858" w:rsidRPr="00F27707" w:rsidRDefault="00D21858" w:rsidP="00D21858">
      <w:pPr>
        <w:pStyle w:val="ATHeading3"/>
      </w:pPr>
      <w:bookmarkStart w:id="5" w:name="Sujet"/>
      <w:r w:rsidRPr="00F27707">
        <w:t>Legislativní usnesení Evropského parlamentu ze dne 24. dubna 2024 o návrhu nařízení Evropského parlamentu a Rady, kterým se mění nařízení (EU) č. 575/2013, pokud jde o požadavky týkající se úvěrového rizika, rizika úvěrové úpravy v ocenění, operačního rizika, tržního rizika a minimální výstupní úrovně</w:t>
      </w:r>
      <w:bookmarkEnd w:id="5"/>
      <w:r w:rsidRPr="00F27707">
        <w:t xml:space="preserve"> </w:t>
      </w:r>
      <w:bookmarkStart w:id="6" w:name="References"/>
      <w:r w:rsidRPr="00F27707">
        <w:t>(</w:t>
      </w:r>
      <w:proofErr w:type="gramStart"/>
      <w:r w:rsidRPr="00F27707">
        <w:t>COM(2021</w:t>
      </w:r>
      <w:proofErr w:type="gramEnd"/>
      <w:r w:rsidRPr="00F27707">
        <w:t>)0664 – C9-0397/2021 – 2021/0342(COD))</w:t>
      </w:r>
      <w:bookmarkEnd w:id="6"/>
    </w:p>
    <w:p w14:paraId="1DFCEBE3" w14:textId="77777777" w:rsidR="00E07F3F" w:rsidRPr="00F27707" w:rsidRDefault="00E07F3F" w:rsidP="00E07F3F">
      <w:pPr>
        <w:pStyle w:val="NormalBold"/>
      </w:pPr>
      <w:bookmarkStart w:id="7" w:name="TextBodyBegin"/>
      <w:bookmarkEnd w:id="7"/>
      <w:r w:rsidRPr="00F27707">
        <w:t>(Řádný legislativní postup: první čtení)</w:t>
      </w:r>
    </w:p>
    <w:p w14:paraId="0AF22854" w14:textId="77777777" w:rsidR="00E07F3F" w:rsidRPr="002B2DD1" w:rsidRDefault="00E07F3F" w:rsidP="00E07F3F">
      <w:pPr>
        <w:pStyle w:val="EPComma"/>
      </w:pPr>
      <w:r w:rsidRPr="002B2DD1">
        <w:rPr>
          <w:i/>
          <w:iCs/>
        </w:rPr>
        <w:t>Evropský parlament</w:t>
      </w:r>
      <w:r w:rsidRPr="002B2DD1">
        <w:t>,</w:t>
      </w:r>
    </w:p>
    <w:p w14:paraId="0701CF39" w14:textId="77777777" w:rsidR="00E07F3F" w:rsidRPr="002B2DD1" w:rsidRDefault="00E07F3F" w:rsidP="00607695">
      <w:pPr>
        <w:pStyle w:val="NormalHanging12a"/>
      </w:pPr>
      <w:r w:rsidRPr="002B2DD1">
        <w:t>–</w:t>
      </w:r>
      <w:r w:rsidRPr="002B2DD1">
        <w:tab/>
        <w:t>s ohledem na návrh Komise předložený Evropskému parlamentu a Radě (</w:t>
      </w:r>
      <w:proofErr w:type="gramStart"/>
      <w:r w:rsidRPr="002B2DD1">
        <w:t>COM(2021</w:t>
      </w:r>
      <w:proofErr w:type="gramEnd"/>
      <w:r w:rsidRPr="002B2DD1">
        <w:t>)0664),</w:t>
      </w:r>
    </w:p>
    <w:p w14:paraId="6B7773BA" w14:textId="77777777" w:rsidR="00E07F3F" w:rsidRPr="002B2DD1" w:rsidRDefault="00E07F3F" w:rsidP="00607695">
      <w:pPr>
        <w:pStyle w:val="NormalHanging12a"/>
      </w:pPr>
      <w:r w:rsidRPr="002B2DD1">
        <w:t>–</w:t>
      </w:r>
      <w:r w:rsidRPr="002B2DD1">
        <w:tab/>
        <w:t>s ohledem na čl. 294 odst. 2 a článek 114 Smlouvy o fungování Evropské unie, v souladu se kterými Komise předložila svůj návrh Parlamentu (C9</w:t>
      </w:r>
      <w:r w:rsidRPr="002B2DD1">
        <w:noBreakHyphen/>
        <w:t>0397/2021),</w:t>
      </w:r>
    </w:p>
    <w:p w14:paraId="609FA559" w14:textId="77777777" w:rsidR="00E07F3F" w:rsidRPr="002B2DD1" w:rsidRDefault="00E07F3F" w:rsidP="00607695">
      <w:pPr>
        <w:pStyle w:val="NormalHanging12a"/>
      </w:pPr>
      <w:r w:rsidRPr="002B2DD1">
        <w:t>–</w:t>
      </w:r>
      <w:r w:rsidRPr="002B2DD1">
        <w:tab/>
        <w:t>s ohledem na čl. 294 odst. 3 Smlouvy o fungování Evropské unie,</w:t>
      </w:r>
    </w:p>
    <w:p w14:paraId="67972E0E" w14:textId="3A10FF17" w:rsidR="00E07F3F" w:rsidRPr="002B2DD1" w:rsidRDefault="00E07F3F" w:rsidP="00607695">
      <w:pPr>
        <w:pStyle w:val="NormalHanging12a"/>
        <w:rPr>
          <w:szCs w:val="24"/>
        </w:rPr>
      </w:pPr>
      <w:r w:rsidRPr="002B2DD1">
        <w:t>–</w:t>
      </w:r>
      <w:r w:rsidRPr="002B2DD1">
        <w:tab/>
        <w:t>s ohledem na stanovisko Evropské centrální banky ze dne 24. března 2022</w:t>
      </w:r>
      <w:r w:rsidRPr="002B2DD1">
        <w:rPr>
          <w:rStyle w:val="FootnoteReference"/>
          <w:szCs w:val="24"/>
        </w:rPr>
        <w:footnoteReference w:id="1"/>
      </w:r>
      <w:r w:rsidR="00B16D08" w:rsidRPr="002B2DD1">
        <w:t>,</w:t>
      </w:r>
    </w:p>
    <w:p w14:paraId="2DCED06A" w14:textId="7C9ACA45" w:rsidR="00E07F3F" w:rsidRPr="002B2DD1" w:rsidRDefault="00E07F3F" w:rsidP="00607695">
      <w:pPr>
        <w:pStyle w:val="NormalHanging12a"/>
      </w:pPr>
      <w:r w:rsidRPr="002B2DD1">
        <w:t>–</w:t>
      </w:r>
      <w:r w:rsidRPr="002B2DD1">
        <w:tab/>
        <w:t>s ohledem na stanovisko Evropského hospodářského a sociálního výboru ze dne 23. března 2022</w:t>
      </w:r>
      <w:r w:rsidRPr="002B2DD1">
        <w:rPr>
          <w:rStyle w:val="FootnoteReference"/>
          <w:szCs w:val="24"/>
        </w:rPr>
        <w:footnoteReference w:id="2"/>
      </w:r>
      <w:r w:rsidR="00B16D08" w:rsidRPr="002B2DD1">
        <w:t>,</w:t>
      </w:r>
    </w:p>
    <w:p w14:paraId="59A352E4" w14:textId="594EA20A" w:rsidR="007A3DC6" w:rsidRPr="002B2DD1" w:rsidRDefault="007A3DC6" w:rsidP="00607695">
      <w:pPr>
        <w:pStyle w:val="NormalHanging12a"/>
      </w:pPr>
      <w:r w:rsidRPr="002B2DD1">
        <w:t>–</w:t>
      </w:r>
      <w:r w:rsidRPr="002B2DD1">
        <w:tab/>
        <w:t>s ohledem na předběžnou dohodu přijatou příslušným výborem podle čl. 74 odst. 4 jednacího řádu a s ohledem na to, že se zástupce Rady dopisem ze dne 6. prosince 2023 zavázal schválit postoj Parlamentu v souladu s čl. 294 odst. 4 Smlouvy o fungování Evropské unie,</w:t>
      </w:r>
    </w:p>
    <w:p w14:paraId="721E399D" w14:textId="77777777" w:rsidR="00E07F3F" w:rsidRPr="002B2DD1" w:rsidRDefault="00E07F3F" w:rsidP="00607695">
      <w:pPr>
        <w:pStyle w:val="NormalHanging12a"/>
      </w:pPr>
      <w:r w:rsidRPr="002B2DD1">
        <w:t>–</w:t>
      </w:r>
      <w:r w:rsidRPr="002B2DD1">
        <w:tab/>
        <w:t>s ohledem na článek 59 jednacího řádu,</w:t>
      </w:r>
    </w:p>
    <w:p w14:paraId="0C952457" w14:textId="77777777" w:rsidR="00E07F3F" w:rsidRPr="002B2DD1" w:rsidRDefault="00E07F3F" w:rsidP="00607695">
      <w:pPr>
        <w:pStyle w:val="NormalHanging12a"/>
      </w:pPr>
      <w:r w:rsidRPr="002B2DD1">
        <w:lastRenderedPageBreak/>
        <w:t>–</w:t>
      </w:r>
      <w:r w:rsidRPr="002B2DD1">
        <w:tab/>
        <w:t>s ohledem na zprávu Hospodářského a měnového výboru (A9-0030/2023),</w:t>
      </w:r>
    </w:p>
    <w:p w14:paraId="4F3EC67A" w14:textId="11988E14" w:rsidR="00884CD6" w:rsidRPr="002B2DD1" w:rsidRDefault="00E07F3F" w:rsidP="00884CD6">
      <w:pPr>
        <w:pStyle w:val="NormalHanging12a"/>
      </w:pPr>
      <w:r w:rsidRPr="002B2DD1">
        <w:t>1.</w:t>
      </w:r>
      <w:r w:rsidRPr="002B2DD1">
        <w:tab/>
        <w:t>přijímá níže uvedený postoj v prvním čtení;</w:t>
      </w:r>
    </w:p>
    <w:p w14:paraId="248F5DF3" w14:textId="703E4C69" w:rsidR="00884CD6" w:rsidRPr="002B2DD1" w:rsidRDefault="00884CD6" w:rsidP="00884CD6">
      <w:pPr>
        <w:pStyle w:val="NormalHanging12a"/>
      </w:pPr>
      <w:r w:rsidRPr="002B2DD1">
        <w:t>2.</w:t>
      </w:r>
      <w:r w:rsidRPr="002B2DD1">
        <w:tab/>
        <w:t xml:space="preserve">bere na vědomí prohlášení Komise, které je přílohou tohoto usnesení a bude zveřejněno v řadě C </w:t>
      </w:r>
      <w:r w:rsidRPr="009C6E50">
        <w:rPr>
          <w:i/>
        </w:rPr>
        <w:t>Úředního věstníku Evropské unie</w:t>
      </w:r>
      <w:r w:rsidRPr="002B2DD1">
        <w:t>;</w:t>
      </w:r>
    </w:p>
    <w:p w14:paraId="1D3EEEA6" w14:textId="01281B46" w:rsidR="00E07F3F" w:rsidRPr="002B2DD1" w:rsidRDefault="00884CD6" w:rsidP="00607695">
      <w:pPr>
        <w:pStyle w:val="NormalHanging12a"/>
      </w:pPr>
      <w:r w:rsidRPr="002B2DD1">
        <w:t>3</w:t>
      </w:r>
      <w:r w:rsidR="00E07F3F" w:rsidRPr="002B2DD1">
        <w:t>.</w:t>
      </w:r>
      <w:r w:rsidR="00E07F3F" w:rsidRPr="002B2DD1">
        <w:tab/>
        <w:t>vyzývá Komisi, aby věc znovu postoupila Parlamentu, jestliže svůj návrh nahradí jiným textem, podstatně jej změní nebo má v úmyslu jej podstatně změnit;</w:t>
      </w:r>
    </w:p>
    <w:p w14:paraId="1256201D" w14:textId="7AAB0DEA" w:rsidR="00B2752C" w:rsidRPr="002B2DD1" w:rsidRDefault="00884CD6" w:rsidP="00607695">
      <w:pPr>
        <w:spacing w:after="240"/>
        <w:ind w:left="567" w:hanging="567"/>
      </w:pPr>
      <w:r w:rsidRPr="002B2DD1">
        <w:t>4</w:t>
      </w:r>
      <w:r w:rsidR="00E07F3F" w:rsidRPr="002B2DD1">
        <w:t>.</w:t>
      </w:r>
      <w:r w:rsidR="00E07F3F" w:rsidRPr="002B2DD1">
        <w:tab/>
        <w:t>pověřuje svou předsedkyni, aby předala postoj Parlamentu Radě</w:t>
      </w:r>
      <w:r w:rsidR="001C71F0" w:rsidRPr="002B2DD1">
        <w:t xml:space="preserve"> a</w:t>
      </w:r>
      <w:r w:rsidR="00E07F3F" w:rsidRPr="002B2DD1">
        <w:t xml:space="preserve"> Komisi, jakož i vnitrostátním parlamentům.</w:t>
      </w:r>
    </w:p>
    <w:p w14:paraId="71EB3134" w14:textId="77777777" w:rsidR="00F50765" w:rsidRPr="002B2DD1" w:rsidRDefault="00F50765">
      <w:pPr>
        <w:widowControl/>
        <w:sectPr w:rsidR="00F50765" w:rsidRPr="002B2DD1" w:rsidSect="00F27707">
          <w:footnotePr>
            <w:numRestart w:val="eachSect"/>
          </w:footnotePr>
          <w:endnotePr>
            <w:numFmt w:val="decimal"/>
          </w:endnotePr>
          <w:pgSz w:w="11906" w:h="16838" w:code="9"/>
          <w:pgMar w:top="1134" w:right="1418" w:bottom="1418" w:left="1418" w:header="1134" w:footer="567" w:gutter="0"/>
          <w:cols w:space="720"/>
          <w:noEndnote/>
          <w:docGrid w:linePitch="326"/>
        </w:sectPr>
      </w:pPr>
    </w:p>
    <w:p w14:paraId="4750E060" w14:textId="77777777" w:rsidR="00F50765" w:rsidRPr="002B2DD1" w:rsidRDefault="00F50765" w:rsidP="00F50765">
      <w:pPr>
        <w:autoSpaceDE w:val="0"/>
        <w:autoSpaceDN w:val="0"/>
        <w:adjustRightInd w:val="0"/>
        <w:spacing w:after="240"/>
        <w:rPr>
          <w:rFonts w:eastAsia="Calibri"/>
          <w:b/>
          <w:bCs/>
          <w:color w:val="000000"/>
          <w:szCs w:val="24"/>
        </w:rPr>
      </w:pPr>
      <w:r w:rsidRPr="002B2DD1">
        <w:rPr>
          <w:rFonts w:eastAsia="Calibri"/>
          <w:b/>
          <w:bCs/>
          <w:color w:val="000000"/>
          <w:szCs w:val="24"/>
        </w:rPr>
        <w:lastRenderedPageBreak/>
        <w:t>P9_TC1-COD(2021)0342</w:t>
      </w:r>
    </w:p>
    <w:p w14:paraId="31FEF28E" w14:textId="2350DB19" w:rsidR="002A56D2" w:rsidRDefault="002A56D2" w:rsidP="002A56D2">
      <w:pPr>
        <w:widowControl/>
        <w:rPr>
          <w:rFonts w:eastAsia="Calibri"/>
          <w:b/>
          <w:szCs w:val="22"/>
          <w:lang w:eastAsia="en-US"/>
        </w:rPr>
      </w:pPr>
      <w:r w:rsidRPr="002B2DD1">
        <w:rPr>
          <w:rFonts w:eastAsia="Calibri"/>
          <w:b/>
          <w:bCs/>
          <w:szCs w:val="24"/>
        </w:rPr>
        <w:t>Postoj Evropského parlamentu přijatý v prvním čtení dne 2</w:t>
      </w:r>
      <w:r w:rsidR="00955DF2" w:rsidRPr="002B2DD1">
        <w:rPr>
          <w:rFonts w:eastAsia="Calibri"/>
          <w:b/>
          <w:bCs/>
          <w:szCs w:val="24"/>
        </w:rPr>
        <w:t>4</w:t>
      </w:r>
      <w:r w:rsidRPr="002B2DD1">
        <w:rPr>
          <w:rFonts w:eastAsia="Calibri"/>
          <w:b/>
          <w:bCs/>
          <w:szCs w:val="24"/>
        </w:rPr>
        <w:t xml:space="preserve">. dubna 2024 k přijetí </w:t>
      </w:r>
      <w:r w:rsidRPr="002B2DD1">
        <w:rPr>
          <w:rFonts w:eastAsia="Calibri"/>
          <w:b/>
          <w:szCs w:val="22"/>
          <w:lang w:eastAsia="en-US"/>
        </w:rPr>
        <w:t>nařízení Evropského parlamentu a Rady (EU) 2024/..., kterým se mění nařízení (EU) č. 575/2013, pokud jde o požadavky týkající se úvěrového rizika, rizika úvěrové úpravy v ocenění, operačního rizika, tržního rizika a minimální výstupní prahy</w:t>
      </w:r>
    </w:p>
    <w:p w14:paraId="6FF219D5" w14:textId="3B436CE7" w:rsidR="00DA5E98" w:rsidRPr="002B2DD1" w:rsidRDefault="00DA5E98" w:rsidP="00DA5E98">
      <w:pPr>
        <w:widowControl/>
        <w:spacing w:before="360"/>
        <w:rPr>
          <w:rFonts w:eastAsia="Calibri"/>
          <w:b/>
          <w:bCs/>
          <w:w w:val="0"/>
          <w:szCs w:val="22"/>
          <w:lang w:eastAsia="en-US"/>
        </w:rPr>
      </w:pPr>
      <w:r w:rsidRPr="008977C0">
        <w:rPr>
          <w:i/>
        </w:rPr>
        <w:t xml:space="preserve">(Vzhledem k tomu, že bylo dosaženo dohody mezi Parlamentem a Radou, postoj Parlamentu odpovídá konečnému znění legislativního aktu, </w:t>
      </w:r>
      <w:r>
        <w:rPr>
          <w:i/>
        </w:rPr>
        <w:t>nařízení</w:t>
      </w:r>
      <w:r w:rsidRPr="008977C0">
        <w:rPr>
          <w:i/>
        </w:rPr>
        <w:t xml:space="preserve"> (EU) </w:t>
      </w:r>
      <w:r>
        <w:rPr>
          <w:i/>
        </w:rPr>
        <w:t>2024</w:t>
      </w:r>
      <w:r w:rsidRPr="008977C0">
        <w:rPr>
          <w:i/>
        </w:rPr>
        <w:t>/</w:t>
      </w:r>
      <w:r>
        <w:rPr>
          <w:i/>
        </w:rPr>
        <w:t>1</w:t>
      </w:r>
      <w:r>
        <w:rPr>
          <w:i/>
        </w:rPr>
        <w:t>6</w:t>
      </w:r>
      <w:r>
        <w:rPr>
          <w:i/>
        </w:rPr>
        <w:t>23</w:t>
      </w:r>
      <w:r>
        <w:rPr>
          <w:i/>
        </w:rPr>
        <w:t>.)</w:t>
      </w:r>
    </w:p>
    <w:p w14:paraId="7EE7F28C" w14:textId="77777777" w:rsidR="00DA5E98" w:rsidRDefault="00DA5E98">
      <w:pPr>
        <w:widowControl/>
      </w:pPr>
      <w:r>
        <w:br w:type="page"/>
      </w:r>
    </w:p>
    <w:p w14:paraId="250B8CB0" w14:textId="230B2DC7" w:rsidR="002A56D2" w:rsidRPr="007D3CD7" w:rsidRDefault="00E5769E" w:rsidP="00E5769E">
      <w:pPr>
        <w:widowControl/>
        <w:jc w:val="right"/>
      </w:pPr>
      <w:r w:rsidRPr="007D3CD7">
        <w:lastRenderedPageBreak/>
        <w:t>PŘÍLOHA K LEGISLATIVNÍMU USNESENÍ</w:t>
      </w:r>
    </w:p>
    <w:p w14:paraId="3E86215D" w14:textId="77777777" w:rsidR="00E5769E" w:rsidRPr="007D3CD7" w:rsidRDefault="00E5769E" w:rsidP="00E5769E">
      <w:pPr>
        <w:widowControl/>
        <w:jc w:val="right"/>
      </w:pPr>
    </w:p>
    <w:p w14:paraId="6396124B" w14:textId="69A667A0" w:rsidR="00E5769E" w:rsidRPr="007D3CD7" w:rsidRDefault="00E5769E" w:rsidP="00E5769E">
      <w:pPr>
        <w:jc w:val="center"/>
        <w:rPr>
          <w:b/>
          <w:bCs/>
          <w:iCs/>
        </w:rPr>
      </w:pPr>
      <w:r w:rsidRPr="007D3CD7">
        <w:rPr>
          <w:b/>
          <w:bCs/>
        </w:rPr>
        <w:t>Prohlášení Komise v souvislosti s čl. 1 bodem 253 nařízení Evropského parlamentu a Rady (EU) 2024/</w:t>
      </w:r>
      <w:r w:rsidR="00707552">
        <w:rPr>
          <w:b/>
          <w:bCs/>
        </w:rPr>
        <w:t>1623</w:t>
      </w:r>
      <w:bookmarkStart w:id="8" w:name="_GoBack"/>
      <w:bookmarkEnd w:id="8"/>
      <w:r w:rsidR="00FC602A" w:rsidRPr="007D3CD7">
        <w:rPr>
          <w:b/>
          <w:bCs/>
          <w:iCs/>
          <w:color w:val="000000"/>
        </w:rPr>
        <w:t xml:space="preserve"> </w:t>
      </w:r>
      <w:r w:rsidRPr="007D3CD7">
        <w:rPr>
          <w:b/>
          <w:bCs/>
        </w:rPr>
        <w:t>týkající se článku 518c nařízení (EU) č. 575/2013</w:t>
      </w:r>
    </w:p>
    <w:p w14:paraId="0F48B2EC" w14:textId="77777777" w:rsidR="00E5769E" w:rsidRPr="007D3CD7" w:rsidRDefault="00E5769E" w:rsidP="00E5769E">
      <w:pPr>
        <w:jc w:val="center"/>
        <w:rPr>
          <w:b/>
          <w:bCs/>
          <w:iCs/>
        </w:rPr>
      </w:pPr>
    </w:p>
    <w:p w14:paraId="7304BBE2" w14:textId="78D048A8" w:rsidR="00E5769E" w:rsidRPr="007D3CD7" w:rsidRDefault="00E5769E" w:rsidP="00E5769E">
      <w:pPr>
        <w:pStyle w:val="Normal12a"/>
      </w:pPr>
      <w:r w:rsidRPr="007D3CD7">
        <w:t>Komise se zavazuje provést spravedlivé a vyvážené posouzení stavu jednotného bankovního trhu, přičemž zohlední zejména obezřetnostní požadavky, včetně míry uplatňování minimální výstupní úrovně a ustanovení o zproštění kapitálových požadavků a požadavků na likviditu. Toto posouzení provede na základě informací od Evropského orgánu pro bankovnictví a od Evropské centrální banky / jednotného mechanismu dohledu, přičemž bude konzultovat se zainteresovanými stranami s cílem zajistit, aby byla náležitě zohledněna různá hlediska. Na základě své zprávy Komise případně předloží legislativní návrh.</w:t>
      </w:r>
    </w:p>
    <w:p w14:paraId="31D25ECF" w14:textId="77777777" w:rsidR="00E5769E" w:rsidRPr="007D3CD7" w:rsidRDefault="00E5769E" w:rsidP="00E5769E">
      <w:pPr>
        <w:widowControl/>
      </w:pPr>
    </w:p>
    <w:sectPr w:rsidR="00E5769E" w:rsidRPr="007D3CD7" w:rsidSect="00F27707">
      <w:headerReference w:type="default" r:id="rId9"/>
      <w:footerReference w:type="default" r:id="rId10"/>
      <w:headerReference w:type="first" r:id="rId11"/>
      <w:footnotePr>
        <w:numRestart w:val="eachSect"/>
      </w:footnotePr>
      <w:endnotePr>
        <w:numFmt w:val="decimal"/>
      </w:endnotePr>
      <w:pgSz w:w="11906" w:h="16838" w:code="9"/>
      <w:pgMar w:top="1134" w:right="1418" w:bottom="1418" w:left="1418" w:header="1134" w:footer="567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C3143A9" w14:textId="77777777" w:rsidR="00020BB9" w:rsidRPr="00F27707" w:rsidRDefault="00020BB9">
      <w:r w:rsidRPr="00F27707">
        <w:separator/>
      </w:r>
    </w:p>
  </w:endnote>
  <w:endnote w:type="continuationSeparator" w:id="0">
    <w:p w14:paraId="1D2C1A9F" w14:textId="77777777" w:rsidR="00020BB9" w:rsidRPr="00F27707" w:rsidRDefault="00020BB9">
      <w:r w:rsidRPr="00F2770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EUAlbertina">
    <w:panose1 w:val="00000000000000000000"/>
    <w:charset w:val="00"/>
    <w:family w:val="auto"/>
    <w:pitch w:val="variable"/>
    <w:sig w:usb0="800002EF" w:usb1="1000E0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okChampa">
    <w:altName w:val="Leelawadee UI"/>
    <w:charset w:val="DE"/>
    <w:family w:val="swiss"/>
    <w:pitch w:val="variable"/>
    <w:sig w:usb0="83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D20EB8" w14:textId="0C31D025" w:rsidR="00020BB9" w:rsidRPr="002A56D2" w:rsidRDefault="00020BB9" w:rsidP="002A56D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F69D785" w14:textId="77777777" w:rsidR="00020BB9" w:rsidRPr="00F27707" w:rsidRDefault="00020BB9">
      <w:r w:rsidRPr="00F27707">
        <w:separator/>
      </w:r>
    </w:p>
  </w:footnote>
  <w:footnote w:type="continuationSeparator" w:id="0">
    <w:p w14:paraId="392FF656" w14:textId="77777777" w:rsidR="00020BB9" w:rsidRPr="00F27707" w:rsidRDefault="00020BB9">
      <w:r w:rsidRPr="00F27707">
        <w:continuationSeparator/>
      </w:r>
    </w:p>
  </w:footnote>
  <w:footnote w:id="1">
    <w:p w14:paraId="770DE0B6" w14:textId="77777777" w:rsidR="00020BB9" w:rsidRPr="00B16D08" w:rsidRDefault="00020BB9" w:rsidP="00F27707">
      <w:pPr>
        <w:pStyle w:val="FootnoteText"/>
        <w:ind w:left="567" w:hanging="567"/>
        <w:rPr>
          <w:sz w:val="24"/>
          <w:lang w:val="cs-CZ"/>
        </w:rPr>
      </w:pPr>
      <w:r w:rsidRPr="007A3DC6">
        <w:rPr>
          <w:rStyle w:val="FootnoteReference"/>
          <w:sz w:val="24"/>
          <w:lang w:val="cs-CZ"/>
        </w:rPr>
        <w:footnoteRef/>
      </w:r>
      <w:r w:rsidRPr="007A3DC6">
        <w:rPr>
          <w:sz w:val="24"/>
          <w:lang w:val="cs-CZ"/>
        </w:rPr>
        <w:t xml:space="preserve"> </w:t>
      </w:r>
      <w:r w:rsidRPr="007A3DC6">
        <w:rPr>
          <w:sz w:val="24"/>
          <w:lang w:val="cs-CZ"/>
        </w:rPr>
        <w:tab/>
      </w:r>
      <w:proofErr w:type="spellStart"/>
      <w:r w:rsidRPr="007A3DC6">
        <w:rPr>
          <w:sz w:val="24"/>
          <w:lang w:val="cs-CZ"/>
        </w:rPr>
        <w:t>Úř</w:t>
      </w:r>
      <w:proofErr w:type="spellEnd"/>
      <w:r w:rsidRPr="007A3DC6">
        <w:rPr>
          <w:sz w:val="24"/>
          <w:lang w:val="cs-CZ"/>
        </w:rPr>
        <w:t xml:space="preserve">. </w:t>
      </w:r>
      <w:proofErr w:type="spellStart"/>
      <w:proofErr w:type="gramStart"/>
      <w:r w:rsidRPr="00D11414">
        <w:rPr>
          <w:sz w:val="24"/>
          <w:shd w:val="clear" w:color="auto" w:fill="FFFFFF"/>
          <w:lang w:val="cs-CZ"/>
        </w:rPr>
        <w:t>věst</w:t>
      </w:r>
      <w:proofErr w:type="spellEnd"/>
      <w:proofErr w:type="gramEnd"/>
      <w:r w:rsidRPr="00D11414">
        <w:rPr>
          <w:sz w:val="24"/>
          <w:shd w:val="clear" w:color="auto" w:fill="FFFFFF"/>
          <w:lang w:val="cs-CZ"/>
        </w:rPr>
        <w:t xml:space="preserve">. C 233, </w:t>
      </w:r>
      <w:proofErr w:type="gramStart"/>
      <w:r w:rsidRPr="00D11414">
        <w:rPr>
          <w:sz w:val="24"/>
          <w:shd w:val="clear" w:color="auto" w:fill="FFFFFF"/>
          <w:lang w:val="cs-CZ"/>
        </w:rPr>
        <w:t>16.6.2022</w:t>
      </w:r>
      <w:proofErr w:type="gramEnd"/>
      <w:r w:rsidRPr="00D11414">
        <w:rPr>
          <w:sz w:val="24"/>
          <w:shd w:val="clear" w:color="auto" w:fill="FFFFFF"/>
          <w:lang w:val="cs-CZ"/>
        </w:rPr>
        <w:t>, s. 14</w:t>
      </w:r>
      <w:r w:rsidRPr="007A3DC6">
        <w:rPr>
          <w:sz w:val="24"/>
          <w:lang w:val="cs-CZ"/>
        </w:rPr>
        <w:t>.</w:t>
      </w:r>
    </w:p>
  </w:footnote>
  <w:footnote w:id="2">
    <w:p w14:paraId="6A7297A2" w14:textId="77777777" w:rsidR="00020BB9" w:rsidRPr="00B16D08" w:rsidRDefault="00020BB9" w:rsidP="00F27707">
      <w:pPr>
        <w:pStyle w:val="FootnoteText"/>
        <w:ind w:left="567" w:hanging="567"/>
        <w:rPr>
          <w:sz w:val="24"/>
          <w:lang w:val="cs-CZ"/>
        </w:rPr>
      </w:pPr>
      <w:r w:rsidRPr="007A3DC6">
        <w:rPr>
          <w:rStyle w:val="FootnoteReference"/>
          <w:sz w:val="24"/>
          <w:lang w:val="cs-CZ"/>
        </w:rPr>
        <w:footnoteRef/>
      </w:r>
      <w:r w:rsidRPr="007A3DC6">
        <w:rPr>
          <w:sz w:val="24"/>
          <w:lang w:val="cs-CZ"/>
        </w:rPr>
        <w:t xml:space="preserve"> </w:t>
      </w:r>
      <w:r w:rsidRPr="007A3DC6">
        <w:rPr>
          <w:sz w:val="24"/>
          <w:lang w:val="cs-CZ"/>
        </w:rPr>
        <w:tab/>
      </w:r>
      <w:proofErr w:type="spellStart"/>
      <w:r w:rsidRPr="00B16D08">
        <w:rPr>
          <w:sz w:val="24"/>
          <w:lang w:val="cs-CZ"/>
        </w:rPr>
        <w:t>Úř</w:t>
      </w:r>
      <w:proofErr w:type="spellEnd"/>
      <w:r w:rsidRPr="00B16D08">
        <w:rPr>
          <w:sz w:val="24"/>
          <w:lang w:val="cs-CZ"/>
        </w:rPr>
        <w:t xml:space="preserve">. </w:t>
      </w:r>
      <w:proofErr w:type="spellStart"/>
      <w:proofErr w:type="gramStart"/>
      <w:r w:rsidRPr="00B16D08">
        <w:rPr>
          <w:sz w:val="24"/>
          <w:lang w:val="cs-CZ"/>
        </w:rPr>
        <w:t>věst</w:t>
      </w:r>
      <w:proofErr w:type="spellEnd"/>
      <w:proofErr w:type="gramEnd"/>
      <w:r w:rsidRPr="00B16D08">
        <w:rPr>
          <w:sz w:val="24"/>
          <w:lang w:val="cs-CZ"/>
        </w:rPr>
        <w:t xml:space="preserve">. C 290, </w:t>
      </w:r>
      <w:proofErr w:type="gramStart"/>
      <w:r w:rsidRPr="00B16D08">
        <w:rPr>
          <w:sz w:val="24"/>
          <w:lang w:val="cs-CZ"/>
        </w:rPr>
        <w:t>29.7.2022</w:t>
      </w:r>
      <w:proofErr w:type="gramEnd"/>
      <w:r w:rsidRPr="00B16D08">
        <w:rPr>
          <w:sz w:val="24"/>
          <w:lang w:val="cs-CZ"/>
        </w:rPr>
        <w:t>, s. 40.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39E0E5" w14:textId="77777777" w:rsidR="00020BB9" w:rsidRPr="00A740EC" w:rsidRDefault="00020BB9" w:rsidP="00721764">
    <w:pPr>
      <w:pStyle w:val="HeaderCouncilLarge"/>
    </w:pPr>
    <w:r w:rsidRPr="00A740EC">
      <w:t> 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E9776F7" w14:textId="77777777" w:rsidR="00020BB9" w:rsidRPr="00A740EC" w:rsidRDefault="00020BB9" w:rsidP="00721764">
    <w:pPr>
      <w:pStyle w:val="HeaderCouncil"/>
    </w:pPr>
    <w:r w:rsidRPr="00A740EC">
      <w:t> 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FF45D6"/>
    <w:multiLevelType w:val="multilevel"/>
    <w:tmpl w:val="2ED4F4D0"/>
    <w:styleLink w:val="Style1"/>
    <w:lvl w:ilvl="0">
      <w:start w:val="1"/>
      <w:numFmt w:val="lowerRoman"/>
      <w:lvlRestart w:val="0"/>
      <w:lvlText w:val="(%1)"/>
      <w:lvlJc w:val="left"/>
      <w:pPr>
        <w:tabs>
          <w:tab w:val="num" w:pos="850"/>
        </w:tabs>
        <w:ind w:left="850" w:hanging="850"/>
      </w:pPr>
    </w:lvl>
    <w:lvl w:ilvl="1">
      <w:start w:val="1"/>
      <w:numFmt w:val="lowerLetter"/>
      <w:lvlText w:val="(%2)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lvlText w:val="(%3)"/>
      <w:lvlJc w:val="left"/>
      <w:pPr>
        <w:tabs>
          <w:tab w:val="num" w:pos="567"/>
        </w:tabs>
        <w:ind w:left="567" w:hanging="567"/>
      </w:pPr>
    </w:lvl>
    <w:lvl w:ilvl="3">
      <w:start w:val="1"/>
      <w:numFmt w:val="lowerLetter"/>
      <w:lvlText w:val="(%4)"/>
      <w:lvlJc w:val="left"/>
      <w:pPr>
        <w:tabs>
          <w:tab w:val="num" w:pos="1417"/>
        </w:tabs>
        <w:ind w:left="1417" w:hanging="567"/>
      </w:pPr>
    </w:lvl>
    <w:lvl w:ilvl="4">
      <w:start w:val="1"/>
      <w:numFmt w:val="decimal"/>
      <w:lvlText w:val="(%5)"/>
      <w:lvlJc w:val="left"/>
      <w:pPr>
        <w:tabs>
          <w:tab w:val="num" w:pos="1984"/>
        </w:tabs>
        <w:ind w:left="1984" w:hanging="567"/>
      </w:pPr>
    </w:lvl>
    <w:lvl w:ilvl="5">
      <w:start w:val="1"/>
      <w:numFmt w:val="lowerLetter"/>
      <w:lvlText w:val="(%6)"/>
      <w:lvlJc w:val="left"/>
      <w:pPr>
        <w:tabs>
          <w:tab w:val="num" w:pos="1984"/>
        </w:tabs>
        <w:ind w:left="1984" w:hanging="567"/>
      </w:pPr>
    </w:lvl>
    <w:lvl w:ilvl="6">
      <w:start w:val="1"/>
      <w:numFmt w:val="decimal"/>
      <w:lvlText w:val="(%7)"/>
      <w:lvlJc w:val="left"/>
      <w:pPr>
        <w:tabs>
          <w:tab w:val="num" w:pos="2551"/>
        </w:tabs>
        <w:ind w:left="2551" w:hanging="567"/>
      </w:pPr>
    </w:lvl>
    <w:lvl w:ilvl="7">
      <w:start w:val="1"/>
      <w:numFmt w:val="lowerLetter"/>
      <w:lvlText w:val="(%8)"/>
      <w:lvlJc w:val="left"/>
      <w:pPr>
        <w:tabs>
          <w:tab w:val="num" w:pos="2551"/>
        </w:tabs>
        <w:ind w:left="2551" w:hanging="567"/>
      </w:pPr>
    </w:lvl>
    <w:lvl w:ilvl="8">
      <w:start w:val="1"/>
      <w:numFmt w:val="lowerLetter"/>
      <w:lvlText w:val="(%9)"/>
      <w:lvlJc w:val="left"/>
      <w:pPr>
        <w:tabs>
          <w:tab w:val="num" w:pos="3118"/>
        </w:tabs>
        <w:ind w:left="3118" w:hanging="567"/>
      </w:pPr>
    </w:lvl>
  </w:abstractNum>
  <w:abstractNum w:abstractNumId="1" w15:restartNumberingAfterBreak="0">
    <w:nsid w:val="062C6A95"/>
    <w:multiLevelType w:val="singleLevel"/>
    <w:tmpl w:val="02BAFA82"/>
    <w:name w:val="List Bullet 1"/>
    <w:lvl w:ilvl="0">
      <w:start w:val="1"/>
      <w:numFmt w:val="bullet"/>
      <w:lvlRestart w:val="0"/>
      <w:pStyle w:val="ListBullet1"/>
      <w:lvlText w:val=""/>
      <w:lvlJc w:val="left"/>
      <w:pPr>
        <w:tabs>
          <w:tab w:val="num" w:pos="1134"/>
        </w:tabs>
        <w:ind w:left="1134" w:hanging="283"/>
      </w:pPr>
      <w:rPr>
        <w:rFonts w:ascii="Symbol" w:hAnsi="Symbol" w:hint="default"/>
      </w:rPr>
    </w:lvl>
  </w:abstractNum>
  <w:abstractNum w:abstractNumId="2" w15:restartNumberingAfterBreak="0">
    <w:nsid w:val="093C6E60"/>
    <w:multiLevelType w:val="multilevel"/>
    <w:tmpl w:val="BC64E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3" w15:restartNumberingAfterBreak="0">
    <w:nsid w:val="0A225A2D"/>
    <w:multiLevelType w:val="singleLevel"/>
    <w:tmpl w:val="5EAA04A8"/>
    <w:lvl w:ilvl="0">
      <w:start w:val="1"/>
      <w:numFmt w:val="bullet"/>
      <w:lvlRestart w:val="0"/>
      <w:lvlText w:val=""/>
      <w:lvlJc w:val="left"/>
      <w:pPr>
        <w:tabs>
          <w:tab w:val="num" w:pos="1984"/>
        </w:tabs>
        <w:ind w:left="1984" w:hanging="567"/>
      </w:pPr>
      <w:rPr>
        <w:rFonts w:ascii="Symbol" w:hAnsi="Symbol" w:hint="default"/>
      </w:rPr>
    </w:lvl>
  </w:abstractNum>
  <w:abstractNum w:abstractNumId="4" w15:restartNumberingAfterBreak="0">
    <w:nsid w:val="0BD52520"/>
    <w:multiLevelType w:val="singleLevel"/>
    <w:tmpl w:val="C8D4FE30"/>
    <w:lvl w:ilvl="0">
      <w:start w:val="1"/>
      <w:numFmt w:val="bullet"/>
      <w:lvlRestart w:val="0"/>
      <w:lvlText w:val=""/>
      <w:lvlJc w:val="left"/>
      <w:pPr>
        <w:tabs>
          <w:tab w:val="num" w:pos="1417"/>
        </w:tabs>
        <w:ind w:left="1417" w:hanging="567"/>
      </w:pPr>
      <w:rPr>
        <w:rFonts w:ascii="Symbol" w:hAnsi="Symbol" w:hint="default"/>
      </w:rPr>
    </w:lvl>
  </w:abstractNum>
  <w:abstractNum w:abstractNumId="5" w15:restartNumberingAfterBreak="0">
    <w:nsid w:val="0CC176F9"/>
    <w:multiLevelType w:val="singleLevel"/>
    <w:tmpl w:val="4282F5D2"/>
    <w:lvl w:ilvl="0">
      <w:start w:val="1"/>
      <w:numFmt w:val="decimal"/>
      <w:lvlRestart w:val="0"/>
      <w:lvlText w:val="(%1)"/>
      <w:lvlJc w:val="left"/>
      <w:pPr>
        <w:tabs>
          <w:tab w:val="num" w:pos="850"/>
        </w:tabs>
        <w:ind w:left="850" w:hanging="850"/>
      </w:pPr>
    </w:lvl>
  </w:abstractNum>
  <w:abstractNum w:abstractNumId="6" w15:restartNumberingAfterBreak="0">
    <w:nsid w:val="0EB3215D"/>
    <w:multiLevelType w:val="hybridMultilevel"/>
    <w:tmpl w:val="FFFFFFFF"/>
    <w:lvl w:ilvl="0" w:tplc="FFFFFFFF">
      <w:start w:val="3"/>
      <w:numFmt w:val="bullet"/>
      <w:lvlText w:val="-"/>
      <w:lvlJc w:val="left"/>
      <w:pPr>
        <w:widowControl w:val="0"/>
        <w:autoSpaceDE w:val="0"/>
        <w:autoSpaceDN w:val="0"/>
        <w:adjustRightInd w:val="0"/>
        <w:ind w:left="720" w:hanging="360"/>
      </w:pPr>
      <w:rPr>
        <w:rFonts w:ascii="Calibri" w:hAnsi="Calibri"/>
        <w:sz w:val="24"/>
      </w:rPr>
    </w:lvl>
    <w:lvl w:ilvl="1" w:tplc="FFFFFFFF">
      <w:start w:val="1"/>
      <w:numFmt w:val="bullet"/>
      <w:lvlText w:val="o"/>
      <w:lvlJc w:val="left"/>
      <w:pPr>
        <w:widowControl w:val="0"/>
        <w:autoSpaceDE w:val="0"/>
        <w:autoSpaceDN w:val="0"/>
        <w:adjustRightInd w:val="0"/>
        <w:ind w:left="1440" w:hanging="360"/>
      </w:pPr>
      <w:rPr>
        <w:rFonts w:ascii="Courier New" w:hAnsi="Courier New"/>
        <w:sz w:val="24"/>
      </w:rPr>
    </w:lvl>
    <w:lvl w:ilvl="2" w:tplc="FFFFFFFF">
      <w:start w:val="1"/>
      <w:numFmt w:val="bullet"/>
      <w:lvlText w:val=""/>
      <w:lvlJc w:val="left"/>
      <w:pPr>
        <w:widowControl w:val="0"/>
        <w:autoSpaceDE w:val="0"/>
        <w:autoSpaceDN w:val="0"/>
        <w:adjustRightInd w:val="0"/>
        <w:ind w:left="2160" w:hanging="360"/>
      </w:pPr>
      <w:rPr>
        <w:rFonts w:ascii="Wingdings" w:hAnsi="Wingdings"/>
        <w:sz w:val="24"/>
      </w:rPr>
    </w:lvl>
    <w:lvl w:ilvl="3" w:tplc="FFFFFFFF">
      <w:start w:val="1"/>
      <w:numFmt w:val="bullet"/>
      <w:lvlText w:val=""/>
      <w:lvlJc w:val="left"/>
      <w:pPr>
        <w:widowControl w:val="0"/>
        <w:autoSpaceDE w:val="0"/>
        <w:autoSpaceDN w:val="0"/>
        <w:adjustRightInd w:val="0"/>
        <w:ind w:left="2880" w:hanging="360"/>
      </w:pPr>
      <w:rPr>
        <w:rFonts w:ascii="Symbol" w:hAnsi="Symbol"/>
        <w:sz w:val="24"/>
      </w:rPr>
    </w:lvl>
    <w:lvl w:ilvl="4" w:tplc="FFFFFFFF">
      <w:start w:val="1"/>
      <w:numFmt w:val="bullet"/>
      <w:lvlText w:val="o"/>
      <w:lvlJc w:val="left"/>
      <w:pPr>
        <w:widowControl w:val="0"/>
        <w:autoSpaceDE w:val="0"/>
        <w:autoSpaceDN w:val="0"/>
        <w:adjustRightInd w:val="0"/>
        <w:ind w:left="3600" w:hanging="360"/>
      </w:pPr>
      <w:rPr>
        <w:rFonts w:ascii="Courier New" w:hAnsi="Courier New"/>
        <w:sz w:val="24"/>
      </w:rPr>
    </w:lvl>
    <w:lvl w:ilvl="5" w:tplc="FFFFFFFF">
      <w:start w:val="1"/>
      <w:numFmt w:val="bullet"/>
      <w:lvlText w:val=""/>
      <w:lvlJc w:val="left"/>
      <w:pPr>
        <w:widowControl w:val="0"/>
        <w:autoSpaceDE w:val="0"/>
        <w:autoSpaceDN w:val="0"/>
        <w:adjustRightInd w:val="0"/>
        <w:ind w:left="4320" w:hanging="360"/>
      </w:pPr>
      <w:rPr>
        <w:rFonts w:ascii="Wingdings" w:hAnsi="Wingdings"/>
        <w:sz w:val="24"/>
      </w:rPr>
    </w:lvl>
    <w:lvl w:ilvl="6" w:tplc="FFFFFFFF">
      <w:start w:val="1"/>
      <w:numFmt w:val="bullet"/>
      <w:lvlText w:val=""/>
      <w:lvlJc w:val="left"/>
      <w:pPr>
        <w:widowControl w:val="0"/>
        <w:autoSpaceDE w:val="0"/>
        <w:autoSpaceDN w:val="0"/>
        <w:adjustRightInd w:val="0"/>
        <w:ind w:left="5040" w:hanging="360"/>
      </w:pPr>
      <w:rPr>
        <w:rFonts w:ascii="Symbol" w:hAnsi="Symbol"/>
        <w:sz w:val="24"/>
      </w:rPr>
    </w:lvl>
    <w:lvl w:ilvl="7" w:tplc="FFFFFFFF">
      <w:start w:val="1"/>
      <w:numFmt w:val="bullet"/>
      <w:lvlText w:val="o"/>
      <w:lvlJc w:val="left"/>
      <w:pPr>
        <w:widowControl w:val="0"/>
        <w:autoSpaceDE w:val="0"/>
        <w:autoSpaceDN w:val="0"/>
        <w:adjustRightInd w:val="0"/>
        <w:ind w:left="5760" w:hanging="360"/>
      </w:pPr>
      <w:rPr>
        <w:rFonts w:ascii="Courier New" w:hAnsi="Courier New"/>
        <w:sz w:val="24"/>
      </w:rPr>
    </w:lvl>
    <w:lvl w:ilvl="8" w:tplc="FFFFFFFF">
      <w:start w:val="1"/>
      <w:numFmt w:val="bullet"/>
      <w:lvlText w:val=""/>
      <w:lvlJc w:val="left"/>
      <w:pPr>
        <w:widowControl w:val="0"/>
        <w:autoSpaceDE w:val="0"/>
        <w:autoSpaceDN w:val="0"/>
        <w:adjustRightInd w:val="0"/>
        <w:ind w:left="6480" w:hanging="360"/>
      </w:pPr>
      <w:rPr>
        <w:rFonts w:ascii="Wingdings" w:hAnsi="Wingdings"/>
        <w:sz w:val="24"/>
      </w:rPr>
    </w:lvl>
  </w:abstractNum>
  <w:abstractNum w:abstractNumId="7" w15:restartNumberingAfterBreak="0">
    <w:nsid w:val="0EEA6825"/>
    <w:multiLevelType w:val="singleLevel"/>
    <w:tmpl w:val="F14A3676"/>
    <w:lvl w:ilvl="0">
      <w:start w:val="1"/>
      <w:numFmt w:val="bullet"/>
      <w:lvlRestart w:val="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8" w15:restartNumberingAfterBreak="0">
    <w:nsid w:val="128364B0"/>
    <w:multiLevelType w:val="singleLevel"/>
    <w:tmpl w:val="D084FB54"/>
    <w:lvl w:ilvl="0">
      <w:start w:val="1"/>
      <w:numFmt w:val="bullet"/>
      <w:pStyle w:val="ListDash3"/>
      <w:lvlText w:val="–"/>
      <w:lvlJc w:val="left"/>
      <w:pPr>
        <w:tabs>
          <w:tab w:val="num" w:pos="1134"/>
        </w:tabs>
        <w:ind w:left="1134" w:hanging="283"/>
      </w:pPr>
      <w:rPr>
        <w:rFonts w:ascii="Times New Roman" w:hAnsi="Times New Roman"/>
      </w:rPr>
    </w:lvl>
  </w:abstractNum>
  <w:abstractNum w:abstractNumId="9" w15:restartNumberingAfterBreak="0">
    <w:nsid w:val="13E4330B"/>
    <w:multiLevelType w:val="multilevel"/>
    <w:tmpl w:val="875C4416"/>
    <w:name w:val="List Dash 3"/>
    <w:lvl w:ilvl="0">
      <w:start w:val="1"/>
      <w:numFmt w:val="decimal"/>
      <w:pStyle w:val="ListNumber1"/>
      <w:lvlText w:val="(%1)"/>
      <w:lvlJc w:val="left"/>
      <w:pPr>
        <w:tabs>
          <w:tab w:val="num" w:pos="1560"/>
        </w:tabs>
        <w:ind w:left="1560" w:hanging="709"/>
      </w:pPr>
      <w:rPr>
        <w:rFonts w:cs="Times New Roman"/>
      </w:rPr>
    </w:lvl>
    <w:lvl w:ilvl="1">
      <w:start w:val="1"/>
      <w:numFmt w:val="lowerLetter"/>
      <w:pStyle w:val="ListNumber1Level2"/>
      <w:lvlText w:val="(%2)"/>
      <w:lvlJc w:val="left"/>
      <w:pPr>
        <w:tabs>
          <w:tab w:val="num" w:pos="2268"/>
        </w:tabs>
        <w:ind w:left="2268" w:hanging="708"/>
      </w:pPr>
      <w:rPr>
        <w:rFonts w:cs="Times New Roman"/>
      </w:rPr>
    </w:lvl>
    <w:lvl w:ilvl="2">
      <w:start w:val="1"/>
      <w:numFmt w:val="bullet"/>
      <w:pStyle w:val="ListNumber1Level3"/>
      <w:lvlText w:val="–"/>
      <w:lvlJc w:val="left"/>
      <w:pPr>
        <w:tabs>
          <w:tab w:val="num" w:pos="2977"/>
        </w:tabs>
        <w:ind w:left="2977" w:hanging="709"/>
      </w:pPr>
      <w:rPr>
        <w:rFonts w:ascii="Times New Roman" w:hAnsi="Times New Roman"/>
      </w:rPr>
    </w:lvl>
    <w:lvl w:ilvl="3">
      <w:start w:val="1"/>
      <w:numFmt w:val="bullet"/>
      <w:pStyle w:val="ListNumber1Level4"/>
      <w:lvlText w:val=""/>
      <w:lvlJc w:val="left"/>
      <w:pPr>
        <w:tabs>
          <w:tab w:val="num" w:pos="3686"/>
        </w:tabs>
        <w:ind w:left="3686" w:hanging="709"/>
      </w:pPr>
      <w:rPr>
        <w:rFonts w:ascii="Symbol" w:hAnsi="Symbol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10" w15:restartNumberingAfterBreak="0">
    <w:nsid w:val="1A777BB9"/>
    <w:multiLevelType w:val="multilevel"/>
    <w:tmpl w:val="0E762C96"/>
    <w:name w:val="NumPar"/>
    <w:lvl w:ilvl="0">
      <w:start w:val="1"/>
      <w:numFmt w:val="decimal"/>
      <w:lvlRestart w:val="0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decimal"/>
      <w:lvlText w:val="%1.%2.%3.%4.%5."/>
      <w:lvlJc w:val="left"/>
      <w:pPr>
        <w:tabs>
          <w:tab w:val="num" w:pos="1417"/>
        </w:tabs>
        <w:ind w:left="1417" w:hanging="1417"/>
      </w:pPr>
    </w:lvl>
    <w:lvl w:ilvl="5">
      <w:start w:val="1"/>
      <w:numFmt w:val="decimal"/>
      <w:lvlText w:val="%1.%2.%3.%4.%5.%6."/>
      <w:lvlJc w:val="left"/>
      <w:pPr>
        <w:tabs>
          <w:tab w:val="num" w:pos="1417"/>
        </w:tabs>
        <w:ind w:left="1417" w:hanging="1417"/>
      </w:pPr>
    </w:lvl>
    <w:lvl w:ilvl="6">
      <w:start w:val="1"/>
      <w:numFmt w:val="decimal"/>
      <w:lvlText w:val="%1.%2.%3.%4.%5.%6.%7."/>
      <w:lvlJc w:val="left"/>
      <w:pPr>
        <w:tabs>
          <w:tab w:val="num" w:pos="1417"/>
        </w:tabs>
        <w:ind w:left="1417" w:hanging="1417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1B3C78B8"/>
    <w:multiLevelType w:val="multilevel"/>
    <w:tmpl w:val="2ED4F4D0"/>
    <w:name w:val="Point"/>
    <w:lvl w:ilvl="0">
      <w:start w:val="1"/>
      <w:numFmt w:val="decimal"/>
      <w:lvlRestart w:val="0"/>
      <w:pStyle w:val="Point0number"/>
      <w:lvlText w:val="(%1)"/>
      <w:lvlJc w:val="left"/>
      <w:pPr>
        <w:tabs>
          <w:tab w:val="num" w:pos="850"/>
        </w:tabs>
        <w:ind w:left="850" w:hanging="850"/>
      </w:pPr>
    </w:lvl>
    <w:lvl w:ilvl="1">
      <w:start w:val="1"/>
      <w:numFmt w:val="lowerLetter"/>
      <w:pStyle w:val="Point0letter"/>
      <w:lvlText w:val="(%2)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Point1number"/>
      <w:lvlText w:val="(%3)"/>
      <w:lvlJc w:val="left"/>
      <w:pPr>
        <w:tabs>
          <w:tab w:val="num" w:pos="1417"/>
        </w:tabs>
        <w:ind w:left="1417" w:hanging="567"/>
      </w:pPr>
    </w:lvl>
    <w:lvl w:ilvl="3">
      <w:start w:val="1"/>
      <w:numFmt w:val="lowerLetter"/>
      <w:pStyle w:val="Point1letter"/>
      <w:lvlText w:val="(%4)"/>
      <w:lvlJc w:val="left"/>
      <w:pPr>
        <w:tabs>
          <w:tab w:val="num" w:pos="1417"/>
        </w:tabs>
        <w:ind w:left="1417" w:hanging="567"/>
      </w:pPr>
    </w:lvl>
    <w:lvl w:ilvl="4">
      <w:start w:val="1"/>
      <w:numFmt w:val="decimal"/>
      <w:pStyle w:val="Point2number"/>
      <w:lvlText w:val="(%5)"/>
      <w:lvlJc w:val="left"/>
      <w:pPr>
        <w:tabs>
          <w:tab w:val="num" w:pos="1984"/>
        </w:tabs>
        <w:ind w:left="1984" w:hanging="567"/>
      </w:pPr>
    </w:lvl>
    <w:lvl w:ilvl="5">
      <w:start w:val="1"/>
      <w:numFmt w:val="lowerLetter"/>
      <w:pStyle w:val="Point2letter"/>
      <w:lvlText w:val="(%6)"/>
      <w:lvlJc w:val="left"/>
      <w:pPr>
        <w:tabs>
          <w:tab w:val="num" w:pos="1984"/>
        </w:tabs>
        <w:ind w:left="1984" w:hanging="567"/>
      </w:pPr>
    </w:lvl>
    <w:lvl w:ilvl="6">
      <w:start w:val="1"/>
      <w:numFmt w:val="decimal"/>
      <w:pStyle w:val="Point3number"/>
      <w:lvlText w:val="(%7)"/>
      <w:lvlJc w:val="left"/>
      <w:pPr>
        <w:tabs>
          <w:tab w:val="num" w:pos="2551"/>
        </w:tabs>
        <w:ind w:left="2551" w:hanging="567"/>
      </w:pPr>
    </w:lvl>
    <w:lvl w:ilvl="7">
      <w:start w:val="1"/>
      <w:numFmt w:val="lowerLetter"/>
      <w:pStyle w:val="Point3letter"/>
      <w:lvlText w:val="(%8)"/>
      <w:lvlJc w:val="left"/>
      <w:pPr>
        <w:tabs>
          <w:tab w:val="num" w:pos="2551"/>
        </w:tabs>
        <w:ind w:left="2551" w:hanging="567"/>
      </w:pPr>
    </w:lvl>
    <w:lvl w:ilvl="8">
      <w:start w:val="1"/>
      <w:numFmt w:val="lowerLetter"/>
      <w:pStyle w:val="Point4letter"/>
      <w:lvlText w:val="(%9)"/>
      <w:lvlJc w:val="left"/>
      <w:pPr>
        <w:tabs>
          <w:tab w:val="num" w:pos="3118"/>
        </w:tabs>
        <w:ind w:left="3118" w:hanging="567"/>
      </w:pPr>
    </w:lvl>
  </w:abstractNum>
  <w:abstractNum w:abstractNumId="12" w15:restartNumberingAfterBreak="0">
    <w:nsid w:val="22E44180"/>
    <w:multiLevelType w:val="multilevel"/>
    <w:tmpl w:val="DFC88CEC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decimal"/>
      <w:pStyle w:val="NumPar5"/>
      <w:lvlText w:val="%1.%2.%3.%4.%5."/>
      <w:lvlJc w:val="left"/>
      <w:pPr>
        <w:tabs>
          <w:tab w:val="num" w:pos="1417"/>
        </w:tabs>
        <w:ind w:left="1417" w:hanging="1417"/>
      </w:pPr>
    </w:lvl>
    <w:lvl w:ilvl="5">
      <w:start w:val="1"/>
      <w:numFmt w:val="decimal"/>
      <w:pStyle w:val="NumPar6"/>
      <w:lvlText w:val="%1.%2.%3.%4.%5.%6."/>
      <w:lvlJc w:val="left"/>
      <w:pPr>
        <w:tabs>
          <w:tab w:val="num" w:pos="1417"/>
        </w:tabs>
        <w:ind w:left="1417" w:hanging="1417"/>
      </w:pPr>
    </w:lvl>
    <w:lvl w:ilvl="6">
      <w:start w:val="1"/>
      <w:numFmt w:val="decimal"/>
      <w:pStyle w:val="NumPar7"/>
      <w:lvlText w:val="%1.%2.%3.%4.%5.%6.%7."/>
      <w:lvlJc w:val="left"/>
      <w:pPr>
        <w:tabs>
          <w:tab w:val="num" w:pos="1417"/>
        </w:tabs>
        <w:ind w:left="1417" w:hanging="1417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28F5706B"/>
    <w:multiLevelType w:val="hybridMultilevel"/>
    <w:tmpl w:val="FFFFFFFF"/>
    <w:lvl w:ilvl="0" w:tplc="FFFFFFFF">
      <w:start w:val="1"/>
      <w:numFmt w:val="decimal"/>
      <w:lvlText w:val="%1."/>
      <w:lvlJc w:val="left"/>
      <w:pPr>
        <w:widowControl w:val="0"/>
        <w:autoSpaceDE w:val="0"/>
        <w:autoSpaceDN w:val="0"/>
        <w:adjustRightInd w:val="0"/>
        <w:ind w:left="720" w:hanging="360"/>
      </w:pPr>
      <w:rPr>
        <w:rFonts w:ascii="Times New Roman" w:hAnsi="Times New Roman"/>
        <w:sz w:val="24"/>
      </w:rPr>
    </w:lvl>
    <w:lvl w:ilvl="1" w:tplc="FFFFFFFF">
      <w:start w:val="1"/>
      <w:numFmt w:val="lowerLetter"/>
      <w:lvlText w:val="%2."/>
      <w:lvlJc w:val="left"/>
      <w:pPr>
        <w:widowControl w:val="0"/>
        <w:autoSpaceDE w:val="0"/>
        <w:autoSpaceDN w:val="0"/>
        <w:adjustRightInd w:val="0"/>
        <w:ind w:left="1440" w:hanging="360"/>
      </w:pPr>
      <w:rPr>
        <w:rFonts w:ascii="Times New Roman" w:hAnsi="Times New Roman"/>
        <w:sz w:val="24"/>
      </w:rPr>
    </w:lvl>
    <w:lvl w:ilvl="2" w:tplc="FFFFFFFF">
      <w:start w:val="1"/>
      <w:numFmt w:val="lowerRoman"/>
      <w:lvlText w:val="%3."/>
      <w:lvlJc w:val="right"/>
      <w:pPr>
        <w:widowControl w:val="0"/>
        <w:autoSpaceDE w:val="0"/>
        <w:autoSpaceDN w:val="0"/>
        <w:adjustRightInd w:val="0"/>
        <w:ind w:left="2160" w:hanging="180"/>
      </w:pPr>
      <w:rPr>
        <w:rFonts w:ascii="Times New Roman" w:hAnsi="Times New Roman"/>
        <w:sz w:val="24"/>
      </w:rPr>
    </w:lvl>
    <w:lvl w:ilvl="3" w:tplc="FFFFFFFF">
      <w:start w:val="1"/>
      <w:numFmt w:val="decimal"/>
      <w:lvlText w:val="%4."/>
      <w:lvlJc w:val="left"/>
      <w:pPr>
        <w:widowControl w:val="0"/>
        <w:autoSpaceDE w:val="0"/>
        <w:autoSpaceDN w:val="0"/>
        <w:adjustRightInd w:val="0"/>
        <w:ind w:left="2880" w:hanging="360"/>
      </w:pPr>
      <w:rPr>
        <w:rFonts w:ascii="Times New Roman" w:hAnsi="Times New Roman"/>
        <w:sz w:val="24"/>
      </w:rPr>
    </w:lvl>
    <w:lvl w:ilvl="4" w:tplc="FFFFFFFF">
      <w:start w:val="1"/>
      <w:numFmt w:val="lowerLetter"/>
      <w:lvlText w:val="%5."/>
      <w:lvlJc w:val="left"/>
      <w:pPr>
        <w:widowControl w:val="0"/>
        <w:autoSpaceDE w:val="0"/>
        <w:autoSpaceDN w:val="0"/>
        <w:adjustRightInd w:val="0"/>
        <w:ind w:left="3600" w:hanging="360"/>
      </w:pPr>
      <w:rPr>
        <w:rFonts w:ascii="Times New Roman" w:hAnsi="Times New Roman"/>
        <w:sz w:val="24"/>
      </w:rPr>
    </w:lvl>
    <w:lvl w:ilvl="5" w:tplc="FFFFFFFF">
      <w:start w:val="1"/>
      <w:numFmt w:val="lowerRoman"/>
      <w:lvlText w:val="%6."/>
      <w:lvlJc w:val="right"/>
      <w:pPr>
        <w:widowControl w:val="0"/>
        <w:autoSpaceDE w:val="0"/>
        <w:autoSpaceDN w:val="0"/>
        <w:adjustRightInd w:val="0"/>
        <w:ind w:left="4320" w:hanging="180"/>
      </w:pPr>
      <w:rPr>
        <w:rFonts w:ascii="Times New Roman" w:hAnsi="Times New Roman"/>
        <w:sz w:val="24"/>
      </w:rPr>
    </w:lvl>
    <w:lvl w:ilvl="6" w:tplc="FFFFFFFF">
      <w:start w:val="1"/>
      <w:numFmt w:val="decimal"/>
      <w:lvlText w:val="%7."/>
      <w:lvlJc w:val="left"/>
      <w:pPr>
        <w:widowControl w:val="0"/>
        <w:autoSpaceDE w:val="0"/>
        <w:autoSpaceDN w:val="0"/>
        <w:adjustRightInd w:val="0"/>
        <w:ind w:left="5040" w:hanging="360"/>
      </w:pPr>
      <w:rPr>
        <w:rFonts w:ascii="Times New Roman" w:hAnsi="Times New Roman"/>
        <w:sz w:val="24"/>
      </w:rPr>
    </w:lvl>
    <w:lvl w:ilvl="7" w:tplc="FFFFFFFF">
      <w:start w:val="1"/>
      <w:numFmt w:val="lowerLetter"/>
      <w:lvlText w:val="%8."/>
      <w:lvlJc w:val="left"/>
      <w:pPr>
        <w:widowControl w:val="0"/>
        <w:autoSpaceDE w:val="0"/>
        <w:autoSpaceDN w:val="0"/>
        <w:adjustRightInd w:val="0"/>
        <w:ind w:left="5760" w:hanging="360"/>
      </w:pPr>
      <w:rPr>
        <w:rFonts w:ascii="Times New Roman" w:hAnsi="Times New Roman"/>
        <w:sz w:val="24"/>
      </w:rPr>
    </w:lvl>
    <w:lvl w:ilvl="8" w:tplc="FFFFFFFF">
      <w:start w:val="1"/>
      <w:numFmt w:val="lowerRoman"/>
      <w:lvlText w:val="%9."/>
      <w:lvlJc w:val="right"/>
      <w:pPr>
        <w:widowControl w:val="0"/>
        <w:autoSpaceDE w:val="0"/>
        <w:autoSpaceDN w:val="0"/>
        <w:adjustRightInd w:val="0"/>
        <w:ind w:left="6480" w:hanging="180"/>
      </w:pPr>
      <w:rPr>
        <w:rFonts w:ascii="Times New Roman" w:hAnsi="Times New Roman"/>
        <w:sz w:val="24"/>
      </w:rPr>
    </w:lvl>
  </w:abstractNum>
  <w:abstractNum w:abstractNumId="14" w15:restartNumberingAfterBreak="0">
    <w:nsid w:val="2CB72C6E"/>
    <w:multiLevelType w:val="singleLevel"/>
    <w:tmpl w:val="10ACD464"/>
    <w:name w:val="Bullet 3"/>
    <w:lvl w:ilvl="0">
      <w:start w:val="1"/>
      <w:numFmt w:val="bullet"/>
      <w:lvlRestart w:val="0"/>
      <w:pStyle w:val="Bullet3"/>
      <w:lvlText w:val=""/>
      <w:lvlJc w:val="left"/>
      <w:pPr>
        <w:tabs>
          <w:tab w:val="num" w:pos="2551"/>
        </w:tabs>
        <w:ind w:left="2551" w:hanging="567"/>
      </w:pPr>
      <w:rPr>
        <w:rFonts w:ascii="Symbol" w:hAnsi="Symbol" w:hint="default"/>
      </w:rPr>
    </w:lvl>
  </w:abstractNum>
  <w:abstractNum w:abstractNumId="15" w15:restartNumberingAfterBreak="0">
    <w:nsid w:val="2CE9221F"/>
    <w:multiLevelType w:val="singleLevel"/>
    <w:tmpl w:val="9B4AFB48"/>
    <w:name w:val="Tiret 3"/>
    <w:lvl w:ilvl="0">
      <w:start w:val="1"/>
      <w:numFmt w:val="bullet"/>
      <w:lvlRestart w:val="0"/>
      <w:pStyle w:val="Tiret3"/>
      <w:lvlText w:val="–"/>
      <w:lvlJc w:val="left"/>
      <w:pPr>
        <w:tabs>
          <w:tab w:val="num" w:pos="2551"/>
        </w:tabs>
        <w:ind w:left="2551" w:hanging="567"/>
      </w:pPr>
    </w:lvl>
  </w:abstractNum>
  <w:abstractNum w:abstractNumId="16" w15:restartNumberingAfterBreak="0">
    <w:nsid w:val="2D820C1F"/>
    <w:multiLevelType w:val="singleLevel"/>
    <w:tmpl w:val="7896AADE"/>
    <w:name w:val="List Dash"/>
    <w:lvl w:ilvl="0">
      <w:start w:val="1"/>
      <w:numFmt w:val="bullet"/>
      <w:lvlRestart w:val="0"/>
      <w:pStyle w:val="ListDash"/>
      <w:lvlText w:val="–"/>
      <w:lvlJc w:val="left"/>
      <w:pPr>
        <w:tabs>
          <w:tab w:val="num" w:pos="283"/>
        </w:tabs>
        <w:ind w:left="283" w:hanging="283"/>
      </w:pPr>
      <w:rPr>
        <w:rFonts w:ascii="Times New Roman" w:hAnsi="Times New Roman" w:cs="Times New Roman"/>
      </w:rPr>
    </w:lvl>
  </w:abstractNum>
  <w:abstractNum w:abstractNumId="17" w15:restartNumberingAfterBreak="0">
    <w:nsid w:val="31CD398A"/>
    <w:multiLevelType w:val="singleLevel"/>
    <w:tmpl w:val="0276BF00"/>
    <w:lvl w:ilvl="0">
      <w:start w:val="1"/>
      <w:numFmt w:val="bullet"/>
      <w:pStyle w:val="ListDash4"/>
      <w:lvlText w:val="–"/>
      <w:lvlJc w:val="left"/>
      <w:pPr>
        <w:tabs>
          <w:tab w:val="num" w:pos="1134"/>
        </w:tabs>
        <w:ind w:left="1134" w:hanging="283"/>
      </w:pPr>
      <w:rPr>
        <w:rFonts w:ascii="Times New Roman" w:hAnsi="Times New Roman"/>
      </w:rPr>
    </w:lvl>
  </w:abstractNum>
  <w:abstractNum w:abstractNumId="18" w15:restartNumberingAfterBreak="0">
    <w:nsid w:val="33A56F26"/>
    <w:multiLevelType w:val="singleLevel"/>
    <w:tmpl w:val="FE964A34"/>
    <w:lvl w:ilvl="0">
      <w:start w:val="1"/>
      <w:numFmt w:val="bullet"/>
      <w:lvlRestart w:val="0"/>
      <w:lvlText w:val=""/>
      <w:lvlJc w:val="left"/>
      <w:pPr>
        <w:tabs>
          <w:tab w:val="num" w:pos="850"/>
        </w:tabs>
        <w:ind w:left="850" w:hanging="850"/>
      </w:pPr>
      <w:rPr>
        <w:rFonts w:ascii="Symbol" w:hAnsi="Symbol" w:hint="default"/>
      </w:rPr>
    </w:lvl>
  </w:abstractNum>
  <w:abstractNum w:abstractNumId="19" w15:restartNumberingAfterBreak="0">
    <w:nsid w:val="365178FE"/>
    <w:multiLevelType w:val="hybridMultilevel"/>
    <w:tmpl w:val="FFFFFFFF"/>
    <w:lvl w:ilvl="0" w:tplc="FFFFFFFF">
      <w:start w:val="1"/>
      <w:numFmt w:val="bullet"/>
      <w:lvlText w:val=""/>
      <w:lvlJc w:val="left"/>
      <w:pPr>
        <w:widowControl w:val="0"/>
        <w:autoSpaceDE w:val="0"/>
        <w:autoSpaceDN w:val="0"/>
        <w:adjustRightInd w:val="0"/>
        <w:ind w:left="2160" w:hanging="360"/>
      </w:pPr>
      <w:rPr>
        <w:rFonts w:ascii="Symbol" w:hAnsi="Symbol"/>
        <w:sz w:val="24"/>
      </w:rPr>
    </w:lvl>
    <w:lvl w:ilvl="1" w:tplc="FFFFFFFF">
      <w:start w:val="1"/>
      <w:numFmt w:val="bullet"/>
      <w:lvlText w:val="o"/>
      <w:lvlJc w:val="left"/>
      <w:pPr>
        <w:widowControl w:val="0"/>
        <w:autoSpaceDE w:val="0"/>
        <w:autoSpaceDN w:val="0"/>
        <w:adjustRightInd w:val="0"/>
        <w:ind w:left="2880" w:hanging="360"/>
      </w:pPr>
      <w:rPr>
        <w:rFonts w:ascii="Courier New" w:hAnsi="Courier New"/>
        <w:sz w:val="24"/>
      </w:rPr>
    </w:lvl>
    <w:lvl w:ilvl="2" w:tplc="FFFFFFFF">
      <w:start w:val="1"/>
      <w:numFmt w:val="bullet"/>
      <w:lvlText w:val=""/>
      <w:lvlJc w:val="left"/>
      <w:pPr>
        <w:widowControl w:val="0"/>
        <w:autoSpaceDE w:val="0"/>
        <w:autoSpaceDN w:val="0"/>
        <w:adjustRightInd w:val="0"/>
        <w:ind w:left="3600" w:hanging="360"/>
      </w:pPr>
      <w:rPr>
        <w:rFonts w:ascii="Wingdings" w:hAnsi="Wingdings"/>
        <w:sz w:val="24"/>
      </w:rPr>
    </w:lvl>
    <w:lvl w:ilvl="3" w:tplc="FFFFFFFF">
      <w:start w:val="1"/>
      <w:numFmt w:val="bullet"/>
      <w:lvlText w:val=""/>
      <w:lvlJc w:val="left"/>
      <w:pPr>
        <w:widowControl w:val="0"/>
        <w:autoSpaceDE w:val="0"/>
        <w:autoSpaceDN w:val="0"/>
        <w:adjustRightInd w:val="0"/>
        <w:ind w:left="4320" w:hanging="360"/>
      </w:pPr>
      <w:rPr>
        <w:rFonts w:ascii="Symbol" w:hAnsi="Symbol"/>
        <w:sz w:val="24"/>
      </w:rPr>
    </w:lvl>
    <w:lvl w:ilvl="4" w:tplc="FFFFFFFF">
      <w:start w:val="1"/>
      <w:numFmt w:val="bullet"/>
      <w:lvlText w:val="o"/>
      <w:lvlJc w:val="left"/>
      <w:pPr>
        <w:widowControl w:val="0"/>
        <w:autoSpaceDE w:val="0"/>
        <w:autoSpaceDN w:val="0"/>
        <w:adjustRightInd w:val="0"/>
        <w:ind w:left="5040" w:hanging="360"/>
      </w:pPr>
      <w:rPr>
        <w:rFonts w:ascii="Courier New" w:hAnsi="Courier New"/>
        <w:sz w:val="24"/>
      </w:rPr>
    </w:lvl>
    <w:lvl w:ilvl="5" w:tplc="FFFFFFFF">
      <w:start w:val="1"/>
      <w:numFmt w:val="bullet"/>
      <w:lvlText w:val=""/>
      <w:lvlJc w:val="left"/>
      <w:pPr>
        <w:widowControl w:val="0"/>
        <w:autoSpaceDE w:val="0"/>
        <w:autoSpaceDN w:val="0"/>
        <w:adjustRightInd w:val="0"/>
        <w:ind w:left="5760" w:hanging="360"/>
      </w:pPr>
      <w:rPr>
        <w:rFonts w:ascii="Wingdings" w:hAnsi="Wingdings"/>
        <w:sz w:val="24"/>
      </w:rPr>
    </w:lvl>
    <w:lvl w:ilvl="6" w:tplc="FFFFFFFF">
      <w:start w:val="1"/>
      <w:numFmt w:val="bullet"/>
      <w:lvlText w:val=""/>
      <w:lvlJc w:val="left"/>
      <w:pPr>
        <w:widowControl w:val="0"/>
        <w:autoSpaceDE w:val="0"/>
        <w:autoSpaceDN w:val="0"/>
        <w:adjustRightInd w:val="0"/>
        <w:ind w:left="6480" w:hanging="360"/>
      </w:pPr>
      <w:rPr>
        <w:rFonts w:ascii="Symbol" w:hAnsi="Symbol"/>
        <w:sz w:val="24"/>
      </w:rPr>
    </w:lvl>
    <w:lvl w:ilvl="7" w:tplc="FFFFFFFF">
      <w:start w:val="1"/>
      <w:numFmt w:val="bullet"/>
      <w:lvlText w:val="o"/>
      <w:lvlJc w:val="left"/>
      <w:pPr>
        <w:widowControl w:val="0"/>
        <w:autoSpaceDE w:val="0"/>
        <w:autoSpaceDN w:val="0"/>
        <w:adjustRightInd w:val="0"/>
        <w:ind w:left="7200" w:hanging="360"/>
      </w:pPr>
      <w:rPr>
        <w:rFonts w:ascii="Courier New" w:hAnsi="Courier New"/>
        <w:sz w:val="24"/>
      </w:rPr>
    </w:lvl>
    <w:lvl w:ilvl="8" w:tplc="FFFFFFFF">
      <w:start w:val="1"/>
      <w:numFmt w:val="bullet"/>
      <w:lvlText w:val=""/>
      <w:lvlJc w:val="left"/>
      <w:pPr>
        <w:widowControl w:val="0"/>
        <w:autoSpaceDE w:val="0"/>
        <w:autoSpaceDN w:val="0"/>
        <w:adjustRightInd w:val="0"/>
        <w:ind w:left="7920" w:hanging="360"/>
      </w:pPr>
      <w:rPr>
        <w:rFonts w:ascii="Wingdings" w:hAnsi="Wingdings"/>
        <w:sz w:val="24"/>
      </w:rPr>
    </w:lvl>
  </w:abstractNum>
  <w:abstractNum w:abstractNumId="20" w15:restartNumberingAfterBreak="0">
    <w:nsid w:val="39692AE2"/>
    <w:multiLevelType w:val="multilevel"/>
    <w:tmpl w:val="975EA0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pStyle w:val="Heading5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21" w15:restartNumberingAfterBreak="0">
    <w:nsid w:val="3A4F372F"/>
    <w:multiLevelType w:val="hybridMultilevel"/>
    <w:tmpl w:val="FFFFFFFF"/>
    <w:lvl w:ilvl="0" w:tplc="FFFFFFFF">
      <w:start w:val="1"/>
      <w:numFmt w:val="lowerLetter"/>
      <w:lvlText w:val="(%1)"/>
      <w:lvlJc w:val="left"/>
      <w:pPr>
        <w:widowControl w:val="0"/>
        <w:autoSpaceDE w:val="0"/>
        <w:autoSpaceDN w:val="0"/>
        <w:adjustRightInd w:val="0"/>
        <w:ind w:left="2149" w:hanging="360"/>
      </w:pPr>
      <w:rPr>
        <w:rFonts w:ascii="Arial" w:hAnsi="Arial"/>
        <w:b w:val="0"/>
        <w:sz w:val="24"/>
      </w:rPr>
    </w:lvl>
    <w:lvl w:ilvl="1" w:tplc="FFFFFFFF">
      <w:start w:val="1"/>
      <w:numFmt w:val="lowerLetter"/>
      <w:lvlText w:val="%2."/>
      <w:lvlJc w:val="left"/>
      <w:pPr>
        <w:widowControl w:val="0"/>
        <w:autoSpaceDE w:val="0"/>
        <w:autoSpaceDN w:val="0"/>
        <w:adjustRightInd w:val="0"/>
        <w:ind w:left="2869" w:hanging="360"/>
      </w:pPr>
      <w:rPr>
        <w:rFonts w:ascii="Times New Roman" w:hAnsi="Times New Roman"/>
        <w:sz w:val="24"/>
      </w:rPr>
    </w:lvl>
    <w:lvl w:ilvl="2" w:tplc="FFFFFFFF">
      <w:start w:val="1"/>
      <w:numFmt w:val="lowerRoman"/>
      <w:lvlText w:val="%3."/>
      <w:lvlJc w:val="right"/>
      <w:pPr>
        <w:widowControl w:val="0"/>
        <w:autoSpaceDE w:val="0"/>
        <w:autoSpaceDN w:val="0"/>
        <w:adjustRightInd w:val="0"/>
        <w:ind w:left="3589" w:hanging="180"/>
      </w:pPr>
      <w:rPr>
        <w:rFonts w:ascii="Times New Roman" w:hAnsi="Times New Roman"/>
        <w:sz w:val="24"/>
      </w:rPr>
    </w:lvl>
    <w:lvl w:ilvl="3" w:tplc="FFFFFFFF">
      <w:start w:val="1"/>
      <w:numFmt w:val="decimal"/>
      <w:lvlText w:val="%4."/>
      <w:lvlJc w:val="left"/>
      <w:pPr>
        <w:widowControl w:val="0"/>
        <w:autoSpaceDE w:val="0"/>
        <w:autoSpaceDN w:val="0"/>
        <w:adjustRightInd w:val="0"/>
        <w:ind w:left="4309" w:hanging="360"/>
      </w:pPr>
      <w:rPr>
        <w:rFonts w:ascii="Times New Roman" w:hAnsi="Times New Roman"/>
        <w:sz w:val="24"/>
      </w:rPr>
    </w:lvl>
    <w:lvl w:ilvl="4" w:tplc="FFFFFFFF">
      <w:start w:val="1"/>
      <w:numFmt w:val="lowerLetter"/>
      <w:lvlText w:val="%5."/>
      <w:lvlJc w:val="left"/>
      <w:pPr>
        <w:widowControl w:val="0"/>
        <w:autoSpaceDE w:val="0"/>
        <w:autoSpaceDN w:val="0"/>
        <w:adjustRightInd w:val="0"/>
        <w:ind w:left="5029" w:hanging="360"/>
      </w:pPr>
      <w:rPr>
        <w:rFonts w:ascii="Times New Roman" w:hAnsi="Times New Roman"/>
        <w:sz w:val="24"/>
      </w:rPr>
    </w:lvl>
    <w:lvl w:ilvl="5" w:tplc="FFFFFFFF">
      <w:start w:val="1"/>
      <w:numFmt w:val="lowerRoman"/>
      <w:lvlText w:val="%6."/>
      <w:lvlJc w:val="right"/>
      <w:pPr>
        <w:widowControl w:val="0"/>
        <w:autoSpaceDE w:val="0"/>
        <w:autoSpaceDN w:val="0"/>
        <w:adjustRightInd w:val="0"/>
        <w:ind w:left="5749" w:hanging="180"/>
      </w:pPr>
      <w:rPr>
        <w:rFonts w:ascii="Times New Roman" w:hAnsi="Times New Roman"/>
        <w:sz w:val="24"/>
      </w:rPr>
    </w:lvl>
    <w:lvl w:ilvl="6" w:tplc="FFFFFFFF">
      <w:start w:val="1"/>
      <w:numFmt w:val="decimal"/>
      <w:lvlText w:val="%7."/>
      <w:lvlJc w:val="left"/>
      <w:pPr>
        <w:widowControl w:val="0"/>
        <w:autoSpaceDE w:val="0"/>
        <w:autoSpaceDN w:val="0"/>
        <w:adjustRightInd w:val="0"/>
        <w:ind w:left="6469" w:hanging="360"/>
      </w:pPr>
      <w:rPr>
        <w:rFonts w:ascii="Times New Roman" w:hAnsi="Times New Roman"/>
        <w:sz w:val="24"/>
      </w:rPr>
    </w:lvl>
    <w:lvl w:ilvl="7" w:tplc="FFFFFFFF">
      <w:start w:val="1"/>
      <w:numFmt w:val="lowerLetter"/>
      <w:lvlText w:val="%8."/>
      <w:lvlJc w:val="left"/>
      <w:pPr>
        <w:widowControl w:val="0"/>
        <w:autoSpaceDE w:val="0"/>
        <w:autoSpaceDN w:val="0"/>
        <w:adjustRightInd w:val="0"/>
        <w:ind w:left="7189" w:hanging="360"/>
      </w:pPr>
      <w:rPr>
        <w:rFonts w:ascii="Times New Roman" w:hAnsi="Times New Roman"/>
        <w:sz w:val="24"/>
      </w:rPr>
    </w:lvl>
    <w:lvl w:ilvl="8" w:tplc="FFFFFFFF">
      <w:start w:val="1"/>
      <w:numFmt w:val="lowerRoman"/>
      <w:lvlText w:val="%9."/>
      <w:lvlJc w:val="right"/>
      <w:pPr>
        <w:widowControl w:val="0"/>
        <w:autoSpaceDE w:val="0"/>
        <w:autoSpaceDN w:val="0"/>
        <w:adjustRightInd w:val="0"/>
        <w:ind w:left="7909" w:hanging="180"/>
      </w:pPr>
      <w:rPr>
        <w:rFonts w:ascii="Times New Roman" w:hAnsi="Times New Roman"/>
        <w:sz w:val="24"/>
      </w:rPr>
    </w:lvl>
  </w:abstractNum>
  <w:abstractNum w:abstractNumId="22" w15:restartNumberingAfterBreak="0">
    <w:nsid w:val="408198C2"/>
    <w:multiLevelType w:val="singleLevel"/>
    <w:tmpl w:val="B172D000"/>
    <w:lvl w:ilvl="0">
      <w:start w:val="1"/>
      <w:numFmt w:val="bullet"/>
      <w:lvlRestart w:val="0"/>
      <w:lvlText w:val="–"/>
      <w:lvlJc w:val="left"/>
      <w:pPr>
        <w:tabs>
          <w:tab w:val="num" w:pos="3685"/>
        </w:tabs>
        <w:ind w:left="3685" w:hanging="567"/>
      </w:pPr>
    </w:lvl>
  </w:abstractNum>
  <w:abstractNum w:abstractNumId="23" w15:restartNumberingAfterBreak="0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4" w15:restartNumberingAfterBreak="0">
    <w:nsid w:val="42FC0772"/>
    <w:multiLevelType w:val="singleLevel"/>
    <w:tmpl w:val="4128FCF8"/>
    <w:name w:val="Tiret 4"/>
    <w:lvl w:ilvl="0">
      <w:start w:val="1"/>
      <w:numFmt w:val="bullet"/>
      <w:lvlRestart w:val="0"/>
      <w:pStyle w:val="Tiret4"/>
      <w:lvlText w:val="–"/>
      <w:lvlJc w:val="left"/>
      <w:pPr>
        <w:tabs>
          <w:tab w:val="num" w:pos="3118"/>
        </w:tabs>
        <w:ind w:left="3118" w:hanging="567"/>
      </w:pPr>
    </w:lvl>
  </w:abstractNum>
  <w:abstractNum w:abstractNumId="25" w15:restartNumberingAfterBreak="0">
    <w:nsid w:val="42FC077D"/>
    <w:multiLevelType w:val="singleLevel"/>
    <w:tmpl w:val="4128FD03"/>
    <w:name w:val="Tiret 5"/>
    <w:lvl w:ilvl="0">
      <w:start w:val="1"/>
      <w:numFmt w:val="bullet"/>
      <w:lvlRestart w:val="0"/>
      <w:pStyle w:val="Tiret5"/>
      <w:lvlText w:val="–"/>
      <w:lvlJc w:val="left"/>
      <w:pPr>
        <w:tabs>
          <w:tab w:val="num" w:pos="3685"/>
        </w:tabs>
        <w:ind w:left="3685" w:hanging="567"/>
      </w:pPr>
    </w:lvl>
  </w:abstractNum>
  <w:abstractNum w:abstractNumId="26" w15:restartNumberingAfterBreak="0">
    <w:nsid w:val="4552127F"/>
    <w:multiLevelType w:val="singleLevel"/>
    <w:tmpl w:val="057A5296"/>
    <w:name w:val="Bullet 0"/>
    <w:lvl w:ilvl="0">
      <w:start w:val="1"/>
      <w:numFmt w:val="bullet"/>
      <w:lvlRestart w:val="0"/>
      <w:pStyle w:val="Bullet0"/>
      <w:lvlText w:val=""/>
      <w:lvlJc w:val="left"/>
      <w:pPr>
        <w:tabs>
          <w:tab w:val="num" w:pos="850"/>
        </w:tabs>
        <w:ind w:left="850" w:hanging="850"/>
      </w:pPr>
      <w:rPr>
        <w:rFonts w:ascii="Symbol" w:hAnsi="Symbol" w:hint="default"/>
      </w:rPr>
    </w:lvl>
  </w:abstractNum>
  <w:abstractNum w:abstractNumId="27" w15:restartNumberingAfterBreak="0">
    <w:nsid w:val="489D74ED"/>
    <w:multiLevelType w:val="singleLevel"/>
    <w:tmpl w:val="C2E2F936"/>
    <w:name w:val="List Dash 2"/>
    <w:lvl w:ilvl="0">
      <w:start w:val="1"/>
      <w:numFmt w:val="bullet"/>
      <w:lvlRestart w:val="0"/>
      <w:pStyle w:val="ListDash2"/>
      <w:lvlText w:val="–"/>
      <w:lvlJc w:val="left"/>
      <w:pPr>
        <w:tabs>
          <w:tab w:val="num" w:pos="1134"/>
        </w:tabs>
        <w:ind w:left="1134" w:hanging="283"/>
      </w:pPr>
      <w:rPr>
        <w:rFonts w:ascii="Times New Roman" w:hAnsi="Times New Roman" w:cs="Times New Roman"/>
      </w:rPr>
    </w:lvl>
  </w:abstractNum>
  <w:abstractNum w:abstractNumId="28" w15:restartNumberingAfterBreak="0">
    <w:nsid w:val="4B013CF3"/>
    <w:multiLevelType w:val="singleLevel"/>
    <w:tmpl w:val="5D7CB33C"/>
    <w:lvl w:ilvl="0">
      <w:start w:val="1"/>
      <w:numFmt w:val="bullet"/>
      <w:lvlRestart w:val="0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9" w15:restartNumberingAfterBreak="0">
    <w:nsid w:val="4BB92A7F"/>
    <w:multiLevelType w:val="hybridMultilevel"/>
    <w:tmpl w:val="BDAE2DA2"/>
    <w:lvl w:ilvl="0" w:tplc="182832BC">
      <w:start w:val="1"/>
      <w:numFmt w:val="lowerLetter"/>
      <w:lvlText w:val="%1)"/>
      <w:lvlJc w:val="left"/>
      <w:pPr>
        <w:ind w:left="1421" w:hanging="570"/>
      </w:pPr>
      <w:rPr>
        <w:rFonts w:eastAsiaTheme="minorHAnsi" w:hint="default"/>
        <w:w w:val="100"/>
      </w:rPr>
    </w:lvl>
    <w:lvl w:ilvl="1" w:tplc="04050019" w:tentative="1">
      <w:start w:val="1"/>
      <w:numFmt w:val="lowerLetter"/>
      <w:lvlText w:val="%2."/>
      <w:lvlJc w:val="left"/>
      <w:pPr>
        <w:ind w:left="1931" w:hanging="360"/>
      </w:pPr>
    </w:lvl>
    <w:lvl w:ilvl="2" w:tplc="0405001B" w:tentative="1">
      <w:start w:val="1"/>
      <w:numFmt w:val="lowerRoman"/>
      <w:lvlText w:val="%3."/>
      <w:lvlJc w:val="right"/>
      <w:pPr>
        <w:ind w:left="2651" w:hanging="180"/>
      </w:pPr>
    </w:lvl>
    <w:lvl w:ilvl="3" w:tplc="0405000F" w:tentative="1">
      <w:start w:val="1"/>
      <w:numFmt w:val="decimal"/>
      <w:lvlText w:val="%4."/>
      <w:lvlJc w:val="left"/>
      <w:pPr>
        <w:ind w:left="3371" w:hanging="360"/>
      </w:pPr>
    </w:lvl>
    <w:lvl w:ilvl="4" w:tplc="04050019" w:tentative="1">
      <w:start w:val="1"/>
      <w:numFmt w:val="lowerLetter"/>
      <w:lvlText w:val="%5."/>
      <w:lvlJc w:val="left"/>
      <w:pPr>
        <w:ind w:left="4091" w:hanging="360"/>
      </w:pPr>
    </w:lvl>
    <w:lvl w:ilvl="5" w:tplc="0405001B" w:tentative="1">
      <w:start w:val="1"/>
      <w:numFmt w:val="lowerRoman"/>
      <w:lvlText w:val="%6."/>
      <w:lvlJc w:val="right"/>
      <w:pPr>
        <w:ind w:left="4811" w:hanging="180"/>
      </w:pPr>
    </w:lvl>
    <w:lvl w:ilvl="6" w:tplc="0405000F" w:tentative="1">
      <w:start w:val="1"/>
      <w:numFmt w:val="decimal"/>
      <w:lvlText w:val="%7."/>
      <w:lvlJc w:val="left"/>
      <w:pPr>
        <w:ind w:left="5531" w:hanging="360"/>
      </w:pPr>
    </w:lvl>
    <w:lvl w:ilvl="7" w:tplc="04050019" w:tentative="1">
      <w:start w:val="1"/>
      <w:numFmt w:val="lowerLetter"/>
      <w:lvlText w:val="%8."/>
      <w:lvlJc w:val="left"/>
      <w:pPr>
        <w:ind w:left="6251" w:hanging="360"/>
      </w:pPr>
    </w:lvl>
    <w:lvl w:ilvl="8" w:tplc="040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0" w15:restartNumberingAfterBreak="0">
    <w:nsid w:val="4D0C058A"/>
    <w:multiLevelType w:val="singleLevel"/>
    <w:tmpl w:val="BAE8D90E"/>
    <w:name w:val="List Dash 1"/>
    <w:lvl w:ilvl="0">
      <w:start w:val="1"/>
      <w:numFmt w:val="bullet"/>
      <w:lvlRestart w:val="0"/>
      <w:pStyle w:val="ListDash1"/>
      <w:lvlText w:val="–"/>
      <w:lvlJc w:val="left"/>
      <w:pPr>
        <w:tabs>
          <w:tab w:val="num" w:pos="1134"/>
        </w:tabs>
        <w:ind w:left="1134" w:hanging="283"/>
      </w:pPr>
      <w:rPr>
        <w:rFonts w:ascii="Times New Roman" w:hAnsi="Times New Roman" w:cs="Times New Roman"/>
      </w:rPr>
    </w:lvl>
  </w:abstractNum>
  <w:abstractNum w:abstractNumId="31" w15:restartNumberingAfterBreak="0">
    <w:nsid w:val="523628EF"/>
    <w:multiLevelType w:val="singleLevel"/>
    <w:tmpl w:val="34FC1884"/>
    <w:lvl w:ilvl="0">
      <w:start w:val="1"/>
      <w:numFmt w:val="bullet"/>
      <w:lvlRestart w:val="0"/>
      <w:lvlText w:val="–"/>
      <w:lvlJc w:val="left"/>
      <w:pPr>
        <w:tabs>
          <w:tab w:val="num" w:pos="2551"/>
        </w:tabs>
        <w:ind w:left="2551" w:hanging="567"/>
      </w:pPr>
    </w:lvl>
  </w:abstractNum>
  <w:abstractNum w:abstractNumId="32" w15:restartNumberingAfterBreak="0">
    <w:nsid w:val="5385664E"/>
    <w:multiLevelType w:val="hybridMultilevel"/>
    <w:tmpl w:val="FFFFFFFF"/>
    <w:lvl w:ilvl="0" w:tplc="FFFFFFFF">
      <w:start w:val="1"/>
      <w:numFmt w:val="decimal"/>
      <w:lvlText w:val="%1"/>
      <w:lvlJc w:val="center"/>
      <w:pPr>
        <w:widowControl w:val="0"/>
        <w:autoSpaceDE w:val="0"/>
        <w:autoSpaceDN w:val="0"/>
        <w:adjustRightInd w:val="0"/>
        <w:ind w:left="720" w:hanging="360"/>
      </w:pPr>
      <w:rPr>
        <w:rFonts w:ascii="Times New Roman" w:hAnsi="Times New Roman"/>
        <w:sz w:val="24"/>
      </w:rPr>
    </w:lvl>
    <w:lvl w:ilvl="1" w:tplc="FFFFFFFF">
      <w:start w:val="1"/>
      <w:numFmt w:val="lowerLetter"/>
      <w:lvlText w:val="%2."/>
      <w:lvlJc w:val="left"/>
      <w:pPr>
        <w:widowControl w:val="0"/>
        <w:autoSpaceDE w:val="0"/>
        <w:autoSpaceDN w:val="0"/>
        <w:adjustRightInd w:val="0"/>
        <w:ind w:left="1440" w:hanging="360"/>
      </w:pPr>
      <w:rPr>
        <w:rFonts w:ascii="Times New Roman" w:hAnsi="Times New Roman"/>
        <w:sz w:val="24"/>
      </w:rPr>
    </w:lvl>
    <w:lvl w:ilvl="2" w:tplc="FFFFFFFF">
      <w:start w:val="1"/>
      <w:numFmt w:val="lowerRoman"/>
      <w:lvlText w:val="%3."/>
      <w:lvlJc w:val="right"/>
      <w:pPr>
        <w:widowControl w:val="0"/>
        <w:autoSpaceDE w:val="0"/>
        <w:autoSpaceDN w:val="0"/>
        <w:adjustRightInd w:val="0"/>
        <w:ind w:left="2160" w:hanging="180"/>
      </w:pPr>
      <w:rPr>
        <w:rFonts w:ascii="Times New Roman" w:hAnsi="Times New Roman"/>
        <w:sz w:val="24"/>
      </w:rPr>
    </w:lvl>
    <w:lvl w:ilvl="3" w:tplc="FFFFFFFF">
      <w:start w:val="1"/>
      <w:numFmt w:val="decimal"/>
      <w:lvlText w:val="%4."/>
      <w:lvlJc w:val="left"/>
      <w:pPr>
        <w:widowControl w:val="0"/>
        <w:autoSpaceDE w:val="0"/>
        <w:autoSpaceDN w:val="0"/>
        <w:adjustRightInd w:val="0"/>
        <w:ind w:left="2880" w:hanging="360"/>
      </w:pPr>
      <w:rPr>
        <w:rFonts w:ascii="Times New Roman" w:hAnsi="Times New Roman"/>
        <w:sz w:val="24"/>
      </w:rPr>
    </w:lvl>
    <w:lvl w:ilvl="4" w:tplc="FFFFFFFF">
      <w:start w:val="1"/>
      <w:numFmt w:val="lowerLetter"/>
      <w:lvlText w:val="%5."/>
      <w:lvlJc w:val="left"/>
      <w:pPr>
        <w:widowControl w:val="0"/>
        <w:autoSpaceDE w:val="0"/>
        <w:autoSpaceDN w:val="0"/>
        <w:adjustRightInd w:val="0"/>
        <w:ind w:left="3600" w:hanging="360"/>
      </w:pPr>
      <w:rPr>
        <w:rFonts w:ascii="Times New Roman" w:hAnsi="Times New Roman"/>
        <w:sz w:val="24"/>
      </w:rPr>
    </w:lvl>
    <w:lvl w:ilvl="5" w:tplc="FFFFFFFF">
      <w:start w:val="1"/>
      <w:numFmt w:val="lowerRoman"/>
      <w:lvlText w:val="%6."/>
      <w:lvlJc w:val="right"/>
      <w:pPr>
        <w:widowControl w:val="0"/>
        <w:autoSpaceDE w:val="0"/>
        <w:autoSpaceDN w:val="0"/>
        <w:adjustRightInd w:val="0"/>
        <w:ind w:left="4320" w:hanging="180"/>
      </w:pPr>
      <w:rPr>
        <w:rFonts w:ascii="Times New Roman" w:hAnsi="Times New Roman"/>
        <w:sz w:val="24"/>
      </w:rPr>
    </w:lvl>
    <w:lvl w:ilvl="6" w:tplc="FFFFFFFF">
      <w:start w:val="1"/>
      <w:numFmt w:val="decimal"/>
      <w:lvlText w:val="%7."/>
      <w:lvlJc w:val="left"/>
      <w:pPr>
        <w:widowControl w:val="0"/>
        <w:autoSpaceDE w:val="0"/>
        <w:autoSpaceDN w:val="0"/>
        <w:adjustRightInd w:val="0"/>
        <w:ind w:left="5040" w:hanging="360"/>
      </w:pPr>
      <w:rPr>
        <w:rFonts w:ascii="Times New Roman" w:hAnsi="Times New Roman"/>
        <w:sz w:val="24"/>
      </w:rPr>
    </w:lvl>
    <w:lvl w:ilvl="7" w:tplc="FFFFFFFF">
      <w:start w:val="1"/>
      <w:numFmt w:val="lowerLetter"/>
      <w:lvlText w:val="%8."/>
      <w:lvlJc w:val="left"/>
      <w:pPr>
        <w:widowControl w:val="0"/>
        <w:autoSpaceDE w:val="0"/>
        <w:autoSpaceDN w:val="0"/>
        <w:adjustRightInd w:val="0"/>
        <w:ind w:left="5760" w:hanging="360"/>
      </w:pPr>
      <w:rPr>
        <w:rFonts w:ascii="Times New Roman" w:hAnsi="Times New Roman"/>
        <w:sz w:val="24"/>
      </w:rPr>
    </w:lvl>
    <w:lvl w:ilvl="8" w:tplc="FFFFFFFF">
      <w:start w:val="1"/>
      <w:numFmt w:val="lowerRoman"/>
      <w:lvlText w:val="%9."/>
      <w:lvlJc w:val="right"/>
      <w:pPr>
        <w:widowControl w:val="0"/>
        <w:autoSpaceDE w:val="0"/>
        <w:autoSpaceDN w:val="0"/>
        <w:adjustRightInd w:val="0"/>
        <w:ind w:left="6480" w:hanging="180"/>
      </w:pPr>
      <w:rPr>
        <w:rFonts w:ascii="Times New Roman" w:hAnsi="Times New Roman"/>
        <w:sz w:val="24"/>
      </w:rPr>
    </w:lvl>
  </w:abstractNum>
  <w:abstractNum w:abstractNumId="33" w15:restartNumberingAfterBreak="0">
    <w:nsid w:val="556E1D63"/>
    <w:multiLevelType w:val="singleLevel"/>
    <w:tmpl w:val="493AAFF0"/>
    <w:name w:val="Bullet 4"/>
    <w:lvl w:ilvl="0">
      <w:start w:val="1"/>
      <w:numFmt w:val="bullet"/>
      <w:lvlRestart w:val="0"/>
      <w:pStyle w:val="Bullet4"/>
      <w:lvlText w:val=""/>
      <w:lvlJc w:val="left"/>
      <w:pPr>
        <w:tabs>
          <w:tab w:val="num" w:pos="3118"/>
        </w:tabs>
        <w:ind w:left="3118" w:hanging="567"/>
      </w:pPr>
      <w:rPr>
        <w:rFonts w:ascii="Symbol" w:hAnsi="Symbol" w:hint="default"/>
      </w:rPr>
    </w:lvl>
  </w:abstractNum>
  <w:abstractNum w:abstractNumId="34" w15:restartNumberingAfterBreak="0">
    <w:nsid w:val="561226A2"/>
    <w:multiLevelType w:val="singleLevel"/>
    <w:tmpl w:val="E5081854"/>
    <w:lvl w:ilvl="0">
      <w:start w:val="1"/>
      <w:numFmt w:val="bullet"/>
      <w:lvlRestart w:val="0"/>
      <w:lvlText w:val="–"/>
      <w:lvlJc w:val="left"/>
      <w:pPr>
        <w:tabs>
          <w:tab w:val="num" w:pos="1984"/>
        </w:tabs>
        <w:ind w:left="1984" w:hanging="567"/>
      </w:pPr>
    </w:lvl>
  </w:abstractNum>
  <w:abstractNum w:abstractNumId="35" w15:restartNumberingAfterBreak="0">
    <w:nsid w:val="587A2BDD"/>
    <w:multiLevelType w:val="singleLevel"/>
    <w:tmpl w:val="E38EEEF1"/>
    <w:name w:val="Bullet 5"/>
    <w:lvl w:ilvl="0">
      <w:start w:val="1"/>
      <w:numFmt w:val="bullet"/>
      <w:lvlRestart w:val="0"/>
      <w:pStyle w:val="Bullet5"/>
      <w:lvlText w:val=""/>
      <w:lvlJc w:val="left"/>
      <w:pPr>
        <w:tabs>
          <w:tab w:val="num" w:pos="3685"/>
        </w:tabs>
        <w:ind w:left="3685" w:hanging="567"/>
      </w:pPr>
      <w:rPr>
        <w:rFonts w:ascii="Symbol" w:hAnsi="Symbol" w:hint="default"/>
      </w:rPr>
    </w:lvl>
  </w:abstractNum>
  <w:abstractNum w:abstractNumId="36" w15:restartNumberingAfterBreak="0">
    <w:nsid w:val="5B395AAA"/>
    <w:multiLevelType w:val="singleLevel"/>
    <w:tmpl w:val="96D02E8A"/>
    <w:name w:val="Bullet 1"/>
    <w:lvl w:ilvl="0">
      <w:start w:val="1"/>
      <w:numFmt w:val="bullet"/>
      <w:lvlRestart w:val="0"/>
      <w:pStyle w:val="Bullet1"/>
      <w:lvlText w:val=""/>
      <w:lvlJc w:val="left"/>
      <w:pPr>
        <w:tabs>
          <w:tab w:val="num" w:pos="1417"/>
        </w:tabs>
        <w:ind w:left="1417" w:hanging="567"/>
      </w:pPr>
      <w:rPr>
        <w:rFonts w:ascii="Symbol" w:hAnsi="Symbol" w:hint="default"/>
      </w:rPr>
    </w:lvl>
  </w:abstractNum>
  <w:abstractNum w:abstractNumId="37" w15:restartNumberingAfterBreak="0">
    <w:nsid w:val="5C056EE5"/>
    <w:multiLevelType w:val="singleLevel"/>
    <w:tmpl w:val="3378D27C"/>
    <w:name w:val="Bullet 2"/>
    <w:lvl w:ilvl="0">
      <w:start w:val="1"/>
      <w:numFmt w:val="bullet"/>
      <w:lvlRestart w:val="0"/>
      <w:pStyle w:val="Bullet2"/>
      <w:lvlText w:val=""/>
      <w:lvlJc w:val="left"/>
      <w:pPr>
        <w:tabs>
          <w:tab w:val="num" w:pos="1984"/>
        </w:tabs>
        <w:ind w:left="1984" w:hanging="567"/>
      </w:pPr>
      <w:rPr>
        <w:rFonts w:ascii="Symbol" w:hAnsi="Symbol" w:hint="default"/>
      </w:rPr>
    </w:lvl>
  </w:abstractNum>
  <w:abstractNum w:abstractNumId="38" w15:restartNumberingAfterBreak="0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9" w15:restartNumberingAfterBreak="0">
    <w:nsid w:val="67B856F6"/>
    <w:multiLevelType w:val="singleLevel"/>
    <w:tmpl w:val="0AB28E9C"/>
    <w:name w:val="Tiret 2"/>
    <w:lvl w:ilvl="0">
      <w:start w:val="1"/>
      <w:numFmt w:val="bullet"/>
      <w:lvlRestart w:val="0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abstractNum w:abstractNumId="40" w15:restartNumberingAfterBreak="0">
    <w:nsid w:val="68211940"/>
    <w:multiLevelType w:val="hybridMultilevel"/>
    <w:tmpl w:val="AB6A8EA2"/>
    <w:styleLink w:val="Style11"/>
    <w:lvl w:ilvl="0" w:tplc="08090001">
      <w:start w:val="1"/>
      <w:numFmt w:val="bullet"/>
      <w:lvlText w:val=""/>
      <w:lvlJc w:val="left"/>
      <w:pPr>
        <w:ind w:left="157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9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01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73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45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7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9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61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330" w:hanging="360"/>
      </w:pPr>
      <w:rPr>
        <w:rFonts w:ascii="Wingdings" w:hAnsi="Wingdings" w:hint="default"/>
      </w:rPr>
    </w:lvl>
  </w:abstractNum>
  <w:abstractNum w:abstractNumId="41" w15:restartNumberingAfterBreak="0">
    <w:nsid w:val="70455483"/>
    <w:multiLevelType w:val="hybridMultilevel"/>
    <w:tmpl w:val="FFFFFFFF"/>
    <w:lvl w:ilvl="0" w:tplc="FFFFFFFF">
      <w:start w:val="1"/>
      <w:numFmt w:val="bullet"/>
      <w:lvlText w:val=""/>
      <w:lvlJc w:val="left"/>
      <w:pPr>
        <w:widowControl w:val="0"/>
        <w:autoSpaceDE w:val="0"/>
        <w:autoSpaceDN w:val="0"/>
        <w:adjustRightInd w:val="0"/>
        <w:ind w:left="2160" w:hanging="360"/>
      </w:pPr>
      <w:rPr>
        <w:rFonts w:ascii="Symbol" w:hAnsi="Symbol"/>
        <w:sz w:val="24"/>
      </w:rPr>
    </w:lvl>
    <w:lvl w:ilvl="1" w:tplc="FFFFFFFF">
      <w:start w:val="1"/>
      <w:numFmt w:val="bullet"/>
      <w:lvlText w:val="o"/>
      <w:lvlJc w:val="left"/>
      <w:pPr>
        <w:widowControl w:val="0"/>
        <w:autoSpaceDE w:val="0"/>
        <w:autoSpaceDN w:val="0"/>
        <w:adjustRightInd w:val="0"/>
        <w:ind w:left="2880" w:hanging="360"/>
      </w:pPr>
      <w:rPr>
        <w:rFonts w:ascii="Courier New" w:hAnsi="Courier New"/>
        <w:sz w:val="24"/>
      </w:rPr>
    </w:lvl>
    <w:lvl w:ilvl="2" w:tplc="FFFFFFFF">
      <w:start w:val="1"/>
      <w:numFmt w:val="bullet"/>
      <w:lvlText w:val=""/>
      <w:lvlJc w:val="left"/>
      <w:pPr>
        <w:widowControl w:val="0"/>
        <w:autoSpaceDE w:val="0"/>
        <w:autoSpaceDN w:val="0"/>
        <w:adjustRightInd w:val="0"/>
        <w:ind w:left="3600" w:hanging="360"/>
      </w:pPr>
      <w:rPr>
        <w:rFonts w:ascii="Wingdings" w:hAnsi="Wingdings"/>
        <w:sz w:val="24"/>
      </w:rPr>
    </w:lvl>
    <w:lvl w:ilvl="3" w:tplc="FFFFFFFF">
      <w:start w:val="1"/>
      <w:numFmt w:val="bullet"/>
      <w:lvlText w:val=""/>
      <w:lvlJc w:val="left"/>
      <w:pPr>
        <w:widowControl w:val="0"/>
        <w:autoSpaceDE w:val="0"/>
        <w:autoSpaceDN w:val="0"/>
        <w:adjustRightInd w:val="0"/>
        <w:ind w:left="4320" w:hanging="360"/>
      </w:pPr>
      <w:rPr>
        <w:rFonts w:ascii="Symbol" w:hAnsi="Symbol"/>
        <w:sz w:val="24"/>
      </w:rPr>
    </w:lvl>
    <w:lvl w:ilvl="4" w:tplc="FFFFFFFF">
      <w:start w:val="1"/>
      <w:numFmt w:val="bullet"/>
      <w:lvlText w:val="o"/>
      <w:lvlJc w:val="left"/>
      <w:pPr>
        <w:widowControl w:val="0"/>
        <w:autoSpaceDE w:val="0"/>
        <w:autoSpaceDN w:val="0"/>
        <w:adjustRightInd w:val="0"/>
        <w:ind w:left="5040" w:hanging="360"/>
      </w:pPr>
      <w:rPr>
        <w:rFonts w:ascii="Courier New" w:hAnsi="Courier New"/>
        <w:sz w:val="24"/>
      </w:rPr>
    </w:lvl>
    <w:lvl w:ilvl="5" w:tplc="FFFFFFFF">
      <w:start w:val="1"/>
      <w:numFmt w:val="bullet"/>
      <w:lvlText w:val=""/>
      <w:lvlJc w:val="left"/>
      <w:pPr>
        <w:widowControl w:val="0"/>
        <w:autoSpaceDE w:val="0"/>
        <w:autoSpaceDN w:val="0"/>
        <w:adjustRightInd w:val="0"/>
        <w:ind w:left="5760" w:hanging="360"/>
      </w:pPr>
      <w:rPr>
        <w:rFonts w:ascii="Wingdings" w:hAnsi="Wingdings"/>
        <w:sz w:val="24"/>
      </w:rPr>
    </w:lvl>
    <w:lvl w:ilvl="6" w:tplc="FFFFFFFF">
      <w:start w:val="1"/>
      <w:numFmt w:val="bullet"/>
      <w:lvlText w:val=""/>
      <w:lvlJc w:val="left"/>
      <w:pPr>
        <w:widowControl w:val="0"/>
        <w:autoSpaceDE w:val="0"/>
        <w:autoSpaceDN w:val="0"/>
        <w:adjustRightInd w:val="0"/>
        <w:ind w:left="6480" w:hanging="360"/>
      </w:pPr>
      <w:rPr>
        <w:rFonts w:ascii="Symbol" w:hAnsi="Symbol"/>
        <w:sz w:val="24"/>
      </w:rPr>
    </w:lvl>
    <w:lvl w:ilvl="7" w:tplc="FFFFFFFF">
      <w:start w:val="1"/>
      <w:numFmt w:val="bullet"/>
      <w:lvlText w:val="o"/>
      <w:lvlJc w:val="left"/>
      <w:pPr>
        <w:widowControl w:val="0"/>
        <w:autoSpaceDE w:val="0"/>
        <w:autoSpaceDN w:val="0"/>
        <w:adjustRightInd w:val="0"/>
        <w:ind w:left="7200" w:hanging="360"/>
      </w:pPr>
      <w:rPr>
        <w:rFonts w:ascii="Courier New" w:hAnsi="Courier New"/>
        <w:sz w:val="24"/>
      </w:rPr>
    </w:lvl>
    <w:lvl w:ilvl="8" w:tplc="FFFFFFFF">
      <w:start w:val="1"/>
      <w:numFmt w:val="bullet"/>
      <w:lvlText w:val=""/>
      <w:lvlJc w:val="left"/>
      <w:pPr>
        <w:widowControl w:val="0"/>
        <w:autoSpaceDE w:val="0"/>
        <w:autoSpaceDN w:val="0"/>
        <w:adjustRightInd w:val="0"/>
        <w:ind w:left="7920" w:hanging="360"/>
      </w:pPr>
      <w:rPr>
        <w:rFonts w:ascii="Wingdings" w:hAnsi="Wingdings"/>
        <w:sz w:val="24"/>
      </w:rPr>
    </w:lvl>
  </w:abstractNum>
  <w:abstractNum w:abstractNumId="42" w15:restartNumberingAfterBreak="0">
    <w:nsid w:val="7056573C"/>
    <w:multiLevelType w:val="singleLevel"/>
    <w:tmpl w:val="DD8E481C"/>
    <w:lvl w:ilvl="0">
      <w:start w:val="1"/>
      <w:numFmt w:val="bullet"/>
      <w:lvlRestart w:val="0"/>
      <w:lvlText w:val=""/>
      <w:lvlJc w:val="left"/>
      <w:pPr>
        <w:tabs>
          <w:tab w:val="num" w:pos="3118"/>
        </w:tabs>
        <w:ind w:left="3118" w:hanging="567"/>
      </w:pPr>
      <w:rPr>
        <w:rFonts w:ascii="Symbol" w:hAnsi="Symbol" w:hint="default"/>
      </w:rPr>
    </w:lvl>
  </w:abstractNum>
  <w:abstractNum w:abstractNumId="43" w15:restartNumberingAfterBreak="0">
    <w:nsid w:val="75EE0BEC"/>
    <w:multiLevelType w:val="singleLevel"/>
    <w:tmpl w:val="A3162760"/>
    <w:lvl w:ilvl="0">
      <w:start w:val="1"/>
      <w:numFmt w:val="bullet"/>
      <w:lvlRestart w:val="0"/>
      <w:lvlText w:val=""/>
      <w:lvlJc w:val="left"/>
      <w:pPr>
        <w:tabs>
          <w:tab w:val="num" w:pos="2551"/>
        </w:tabs>
        <w:ind w:left="2551" w:hanging="567"/>
      </w:pPr>
      <w:rPr>
        <w:rFonts w:ascii="Symbol" w:hAnsi="Symbol" w:hint="default"/>
      </w:rPr>
    </w:lvl>
  </w:abstractNum>
  <w:abstractNum w:abstractNumId="44" w15:restartNumberingAfterBreak="0">
    <w:nsid w:val="7C2B56E3"/>
    <w:multiLevelType w:val="singleLevel"/>
    <w:tmpl w:val="930CD47C"/>
    <w:lvl w:ilvl="0">
      <w:start w:val="1"/>
      <w:numFmt w:val="bullet"/>
      <w:lvlRestart w:val="0"/>
      <w:lvlText w:val="–"/>
      <w:lvlJc w:val="left"/>
      <w:pPr>
        <w:tabs>
          <w:tab w:val="num" w:pos="3118"/>
        </w:tabs>
        <w:ind w:left="3118" w:hanging="567"/>
      </w:pPr>
    </w:lvl>
  </w:abstractNum>
  <w:abstractNum w:abstractNumId="45" w15:restartNumberingAfterBreak="0">
    <w:nsid w:val="7CBE4812"/>
    <w:multiLevelType w:val="singleLevel"/>
    <w:tmpl w:val="23C821E4"/>
    <w:name w:val="Considérant"/>
    <w:lvl w:ilvl="0">
      <w:start w:val="1"/>
      <w:numFmt w:val="decimal"/>
      <w:lvlRestart w:val="0"/>
      <w:pStyle w:val="Considrant"/>
      <w:lvlText w:val="(%1)"/>
      <w:lvlJc w:val="left"/>
      <w:pPr>
        <w:tabs>
          <w:tab w:val="num" w:pos="709"/>
        </w:tabs>
        <w:ind w:left="709" w:hanging="709"/>
      </w:pPr>
    </w:lvl>
  </w:abstractNum>
  <w:abstractNum w:abstractNumId="46" w15:restartNumberingAfterBreak="0">
    <w:nsid w:val="7D784AA0"/>
    <w:multiLevelType w:val="multilevel"/>
    <w:tmpl w:val="E7764E8A"/>
    <w:lvl w:ilvl="0">
      <w:start w:val="1"/>
      <w:numFmt w:val="decimal"/>
      <w:lvlRestart w:val="0"/>
      <w:lvlText w:val="(%1)"/>
      <w:lvlJc w:val="left"/>
      <w:pPr>
        <w:tabs>
          <w:tab w:val="num" w:pos="850"/>
        </w:tabs>
        <w:ind w:left="850" w:hanging="850"/>
      </w:pPr>
    </w:lvl>
    <w:lvl w:ilvl="1">
      <w:start w:val="1"/>
      <w:numFmt w:val="lowerLetter"/>
      <w:lvlText w:val="(%2)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lvlText w:val="(%3)"/>
      <w:lvlJc w:val="left"/>
      <w:pPr>
        <w:tabs>
          <w:tab w:val="num" w:pos="1417"/>
        </w:tabs>
        <w:ind w:left="1417" w:hanging="567"/>
      </w:pPr>
    </w:lvl>
    <w:lvl w:ilvl="3">
      <w:start w:val="1"/>
      <w:numFmt w:val="lowerLetter"/>
      <w:lvlText w:val="(%4)"/>
      <w:lvlJc w:val="left"/>
      <w:pPr>
        <w:tabs>
          <w:tab w:val="num" w:pos="1417"/>
        </w:tabs>
        <w:ind w:left="1417" w:hanging="567"/>
      </w:pPr>
    </w:lvl>
    <w:lvl w:ilvl="4">
      <w:start w:val="1"/>
      <w:numFmt w:val="decimal"/>
      <w:lvlText w:val="(%5)"/>
      <w:lvlJc w:val="left"/>
      <w:pPr>
        <w:tabs>
          <w:tab w:val="num" w:pos="1984"/>
        </w:tabs>
        <w:ind w:left="1984" w:hanging="567"/>
      </w:pPr>
    </w:lvl>
    <w:lvl w:ilvl="5">
      <w:start w:val="1"/>
      <w:numFmt w:val="lowerLetter"/>
      <w:lvlText w:val="(%6)"/>
      <w:lvlJc w:val="left"/>
      <w:pPr>
        <w:tabs>
          <w:tab w:val="num" w:pos="1984"/>
        </w:tabs>
        <w:ind w:left="1984" w:hanging="567"/>
      </w:pPr>
    </w:lvl>
    <w:lvl w:ilvl="6">
      <w:start w:val="1"/>
      <w:numFmt w:val="decimal"/>
      <w:lvlText w:val="(%7)"/>
      <w:lvlJc w:val="left"/>
      <w:pPr>
        <w:tabs>
          <w:tab w:val="num" w:pos="2551"/>
        </w:tabs>
        <w:ind w:left="2551" w:hanging="567"/>
      </w:pPr>
    </w:lvl>
    <w:lvl w:ilvl="7">
      <w:start w:val="1"/>
      <w:numFmt w:val="lowerLetter"/>
      <w:lvlText w:val="(%8)"/>
      <w:lvlJc w:val="left"/>
      <w:pPr>
        <w:tabs>
          <w:tab w:val="num" w:pos="2551"/>
        </w:tabs>
        <w:ind w:left="2551" w:hanging="567"/>
      </w:pPr>
    </w:lvl>
    <w:lvl w:ilvl="8">
      <w:start w:val="1"/>
      <w:numFmt w:val="lowerLetter"/>
      <w:lvlText w:val="(%9)"/>
      <w:lvlJc w:val="left"/>
      <w:pPr>
        <w:tabs>
          <w:tab w:val="num" w:pos="3118"/>
        </w:tabs>
        <w:ind w:left="3118" w:hanging="567"/>
      </w:pPr>
    </w:lvl>
  </w:abstractNum>
  <w:num w:numId="1">
    <w:abstractNumId w:val="2"/>
  </w:num>
  <w:num w:numId="2">
    <w:abstractNumId w:val="20"/>
  </w:num>
  <w:num w:numId="3">
    <w:abstractNumId w:val="26"/>
  </w:num>
  <w:num w:numId="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5"/>
    <w:lvlOverride w:ilvl="0">
      <w:startOverride w:val="1"/>
    </w:lvlOverride>
  </w:num>
  <w:num w:numId="6">
    <w:abstractNumId w:val="0"/>
  </w:num>
  <w:num w:numId="7">
    <w:abstractNumId w:val="16"/>
  </w:num>
  <w:num w:numId="8">
    <w:abstractNumId w:val="9"/>
  </w:num>
  <w:num w:numId="9">
    <w:abstractNumId w:val="15"/>
    <w:lvlOverride w:ilvl="0">
      <w:startOverride w:val="1"/>
    </w:lvlOverride>
  </w:num>
  <w:num w:numId="10">
    <w:abstractNumId w:val="27"/>
  </w:num>
  <w:num w:numId="11">
    <w:abstractNumId w:val="33"/>
    <w:lvlOverride w:ilvl="0">
      <w:startOverride w:val="1"/>
    </w:lvlOverride>
  </w:num>
  <w:num w:numId="12">
    <w:abstractNumId w:val="1"/>
  </w:num>
  <w:num w:numId="13">
    <w:abstractNumId w:val="30"/>
  </w:num>
  <w:num w:numId="14">
    <w:abstractNumId w:val="8"/>
  </w:num>
  <w:num w:numId="15">
    <w:abstractNumId w:val="17"/>
  </w:num>
  <w:num w:numId="16">
    <w:abstractNumId w:val="40"/>
  </w:num>
  <w:num w:numId="1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8"/>
  </w:num>
  <w:num w:numId="19">
    <w:abstractNumId w:val="23"/>
  </w:num>
  <w:num w:numId="20">
    <w:abstractNumId w:val="39"/>
  </w:num>
  <w:num w:numId="21">
    <w:abstractNumId w:val="24"/>
  </w:num>
  <w:num w:numId="22">
    <w:abstractNumId w:val="36"/>
  </w:num>
  <w:num w:numId="23">
    <w:abstractNumId w:val="37"/>
  </w:num>
  <w:num w:numId="24">
    <w:abstractNumId w:val="14"/>
  </w:num>
  <w:num w:numId="25">
    <w:abstractNumId w:val="25"/>
  </w:num>
  <w:num w:numId="26">
    <w:abstractNumId w:val="7"/>
  </w:num>
  <w:num w:numId="27">
    <w:abstractNumId w:val="28"/>
  </w:num>
  <w:num w:numId="28">
    <w:abstractNumId w:val="34"/>
  </w:num>
  <w:num w:numId="29">
    <w:abstractNumId w:val="31"/>
  </w:num>
  <w:num w:numId="30">
    <w:abstractNumId w:val="44"/>
  </w:num>
  <w:num w:numId="31">
    <w:abstractNumId w:val="22"/>
  </w:num>
  <w:num w:numId="32">
    <w:abstractNumId w:val="10"/>
  </w:num>
  <w:num w:numId="33">
    <w:abstractNumId w:val="46"/>
  </w:num>
  <w:num w:numId="34">
    <w:abstractNumId w:val="18"/>
  </w:num>
  <w:num w:numId="35">
    <w:abstractNumId w:val="4"/>
  </w:num>
  <w:num w:numId="36">
    <w:abstractNumId w:val="3"/>
  </w:num>
  <w:num w:numId="37">
    <w:abstractNumId w:val="43"/>
  </w:num>
  <w:num w:numId="38">
    <w:abstractNumId w:val="42"/>
  </w:num>
  <w:num w:numId="39">
    <w:abstractNumId w:val="35"/>
  </w:num>
  <w:num w:numId="40">
    <w:abstractNumId w:val="5"/>
  </w:num>
  <w:num w:numId="41">
    <w:abstractNumId w:val="32"/>
  </w:num>
  <w:num w:numId="42">
    <w:abstractNumId w:val="13"/>
  </w:num>
  <w:num w:numId="43">
    <w:abstractNumId w:val="19"/>
  </w:num>
  <w:num w:numId="44">
    <w:abstractNumId w:val="41"/>
  </w:num>
  <w:num w:numId="45">
    <w:abstractNumId w:val="6"/>
  </w:num>
  <w:num w:numId="46">
    <w:abstractNumId w:val="21"/>
  </w:num>
  <w:num w:numId="47">
    <w:abstractNumId w:val="29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numRestart w:val="eachSect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vdocse" w:val="A9-0030/2023"/>
    <w:docVar w:name="dvlangue" w:val="CS"/>
    <w:docVar w:name="dvnumam" w:val="0"/>
    <w:docVar w:name="dvpe" w:val="731.818"/>
    <w:docVar w:name="dvrapporteur" w:val="Zpravodaj: "/>
    <w:docVar w:name="dvstar" w:val="***I"/>
    <w:docVar w:name="dvtitre" w:val="Legislativní usnesení Evropského parlamentu ze dne 24. dubna 2024 o návrhu nařízení Evropského parlamentu a Rady, kterým se mění nařízení (EU) č. 575/2013, pokud jde o požadavky týkající se úvěrového rizika, rizika úvěrové úpravy v ocenění, operačního rizika, tržního rizika a minimální výstupní úrovně(COM(2021)0664 – C9-0397/2021 – 2021/0342(COD))"/>
  </w:docVars>
  <w:rsids>
    <w:rsidRoot w:val="00D21858"/>
    <w:rsid w:val="00002272"/>
    <w:rsid w:val="00020BB9"/>
    <w:rsid w:val="00064002"/>
    <w:rsid w:val="000677B9"/>
    <w:rsid w:val="000831BA"/>
    <w:rsid w:val="000A42CC"/>
    <w:rsid w:val="000E488C"/>
    <w:rsid w:val="000E7DD9"/>
    <w:rsid w:val="0010095E"/>
    <w:rsid w:val="00125B37"/>
    <w:rsid w:val="00187494"/>
    <w:rsid w:val="001C71F0"/>
    <w:rsid w:val="001F32AE"/>
    <w:rsid w:val="0020101E"/>
    <w:rsid w:val="00260756"/>
    <w:rsid w:val="002767FF"/>
    <w:rsid w:val="002A56D2"/>
    <w:rsid w:val="002B18FE"/>
    <w:rsid w:val="002B2DD1"/>
    <w:rsid w:val="002B5493"/>
    <w:rsid w:val="00343214"/>
    <w:rsid w:val="00361C00"/>
    <w:rsid w:val="00395FA1"/>
    <w:rsid w:val="003E15D4"/>
    <w:rsid w:val="003E4282"/>
    <w:rsid w:val="003F3D78"/>
    <w:rsid w:val="00411CCE"/>
    <w:rsid w:val="0041666E"/>
    <w:rsid w:val="00421060"/>
    <w:rsid w:val="00471C19"/>
    <w:rsid w:val="00477784"/>
    <w:rsid w:val="004867E3"/>
    <w:rsid w:val="00494A28"/>
    <w:rsid w:val="004A2EE1"/>
    <w:rsid w:val="004C0004"/>
    <w:rsid w:val="004C5D52"/>
    <w:rsid w:val="0050519A"/>
    <w:rsid w:val="005072A1"/>
    <w:rsid w:val="00514517"/>
    <w:rsid w:val="00531517"/>
    <w:rsid w:val="00545827"/>
    <w:rsid w:val="00560270"/>
    <w:rsid w:val="005C2568"/>
    <w:rsid w:val="006037C0"/>
    <w:rsid w:val="00607695"/>
    <w:rsid w:val="006631B6"/>
    <w:rsid w:val="00680577"/>
    <w:rsid w:val="006F2B56"/>
    <w:rsid w:val="006F74FA"/>
    <w:rsid w:val="00707552"/>
    <w:rsid w:val="00721764"/>
    <w:rsid w:val="00731ADD"/>
    <w:rsid w:val="00734777"/>
    <w:rsid w:val="00747932"/>
    <w:rsid w:val="00751A4A"/>
    <w:rsid w:val="00756632"/>
    <w:rsid w:val="00762C74"/>
    <w:rsid w:val="00786EC0"/>
    <w:rsid w:val="007A3DC6"/>
    <w:rsid w:val="007D1690"/>
    <w:rsid w:val="007D3CD7"/>
    <w:rsid w:val="007E22AD"/>
    <w:rsid w:val="00817416"/>
    <w:rsid w:val="00842779"/>
    <w:rsid w:val="008649B8"/>
    <w:rsid w:val="00865F67"/>
    <w:rsid w:val="00875A63"/>
    <w:rsid w:val="00881A7B"/>
    <w:rsid w:val="008840E5"/>
    <w:rsid w:val="00884CD6"/>
    <w:rsid w:val="00887A97"/>
    <w:rsid w:val="00887B3E"/>
    <w:rsid w:val="008C2AC6"/>
    <w:rsid w:val="00930C23"/>
    <w:rsid w:val="0093193B"/>
    <w:rsid w:val="009509D8"/>
    <w:rsid w:val="00950B64"/>
    <w:rsid w:val="00955DF2"/>
    <w:rsid w:val="00981893"/>
    <w:rsid w:val="00982780"/>
    <w:rsid w:val="00987BC4"/>
    <w:rsid w:val="009C6E50"/>
    <w:rsid w:val="009D6E7B"/>
    <w:rsid w:val="009E1334"/>
    <w:rsid w:val="00A1687D"/>
    <w:rsid w:val="00A43E52"/>
    <w:rsid w:val="00A4678D"/>
    <w:rsid w:val="00A70A49"/>
    <w:rsid w:val="00A778C7"/>
    <w:rsid w:val="00AB441E"/>
    <w:rsid w:val="00AB6293"/>
    <w:rsid w:val="00AE0928"/>
    <w:rsid w:val="00AF3B82"/>
    <w:rsid w:val="00B12E95"/>
    <w:rsid w:val="00B16D08"/>
    <w:rsid w:val="00B22876"/>
    <w:rsid w:val="00B2752C"/>
    <w:rsid w:val="00B558F0"/>
    <w:rsid w:val="00BA5204"/>
    <w:rsid w:val="00BD48FE"/>
    <w:rsid w:val="00BD7BD8"/>
    <w:rsid w:val="00BE6ADC"/>
    <w:rsid w:val="00C05894"/>
    <w:rsid w:val="00C05BFE"/>
    <w:rsid w:val="00C23CD4"/>
    <w:rsid w:val="00C61C0C"/>
    <w:rsid w:val="00C941CB"/>
    <w:rsid w:val="00CC2357"/>
    <w:rsid w:val="00CF071A"/>
    <w:rsid w:val="00D058B8"/>
    <w:rsid w:val="00D11414"/>
    <w:rsid w:val="00D21858"/>
    <w:rsid w:val="00D56C11"/>
    <w:rsid w:val="00D834A0"/>
    <w:rsid w:val="00D872DF"/>
    <w:rsid w:val="00D91E21"/>
    <w:rsid w:val="00DA5E98"/>
    <w:rsid w:val="00DA7FCD"/>
    <w:rsid w:val="00DB37CB"/>
    <w:rsid w:val="00E07F3F"/>
    <w:rsid w:val="00E365E1"/>
    <w:rsid w:val="00E5769E"/>
    <w:rsid w:val="00E820A4"/>
    <w:rsid w:val="00E9345C"/>
    <w:rsid w:val="00EB006A"/>
    <w:rsid w:val="00EB4772"/>
    <w:rsid w:val="00EC572D"/>
    <w:rsid w:val="00ED169E"/>
    <w:rsid w:val="00ED4235"/>
    <w:rsid w:val="00F04346"/>
    <w:rsid w:val="00F075DC"/>
    <w:rsid w:val="00F149E9"/>
    <w:rsid w:val="00F27707"/>
    <w:rsid w:val="00F50765"/>
    <w:rsid w:val="00F5134D"/>
    <w:rsid w:val="00F53527"/>
    <w:rsid w:val="00F74202"/>
    <w:rsid w:val="00F87713"/>
    <w:rsid w:val="00FB4360"/>
    <w:rsid w:val="00FC602A"/>
    <w:rsid w:val="00FD0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CDB5BE9"/>
  <w15:chartTrackingRefBased/>
  <w15:docId w15:val="{B1F87DB1-4B05-4BFF-B510-BF24A97270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99" w:qFormat="1"/>
    <w:lsdException w:name="annotation text" w:uiPriority="99"/>
    <w:lsdException w:name="header" w:uiPriority="99"/>
    <w:lsdException w:name="footer" w:uiPriority="99"/>
    <w:lsdException w:name="caption" w:semiHidden="1" w:uiPriority="35" w:unhideWhenUsed="1" w:qFormat="1"/>
    <w:lsdException w:name="table of figures" w:uiPriority="99"/>
    <w:lsdException w:name="footnote reference" w:uiPriority="99"/>
    <w:lsdException w:name="annotation reference" w:uiPriority="99"/>
    <w:lsdException w:name="page number" w:uiPriority="99"/>
    <w:lsdException w:name="endnote reference" w:uiPriority="99"/>
    <w:lsdException w:name="List Bullet" w:uiPriority="99"/>
    <w:lsdException w:name="List Number" w:uiPriority="99"/>
    <w:lsdException w:name="List Bullet 2" w:uiPriority="99"/>
    <w:lsdException w:name="List Bullet 3" w:uiPriority="99"/>
    <w:lsdException w:name="List Bullet 4" w:uiPriority="99"/>
    <w:lsdException w:name="List Number 2" w:uiPriority="99"/>
    <w:lsdException w:name="List Number 3" w:uiPriority="99"/>
    <w:lsdException w:name="List Number 4" w:uiPriority="99"/>
    <w:lsdException w:name="Title" w:uiPriority="10" w:qFormat="1"/>
    <w:lsdException w:name="Body Text" w:uiPriority="1" w:qFormat="1"/>
    <w:lsdException w:name="Subtitle" w:uiPriority="11" w:qFormat="1"/>
    <w:lsdException w:name="Hyperlink" w:uiPriority="99"/>
    <w:lsdException w:name="FollowedHyperlink" w:uiPriority="99"/>
    <w:lsdException w:name="Strong" w:uiPriority="22" w:qFormat="1"/>
    <w:lsdException w:name="Emphasis" w:uiPriority="20" w:qFormat="1"/>
    <w:lsdException w:name="Document Map" w:uiPriority="99"/>
    <w:lsdException w:name="Normal Table" w:semiHidden="1" w:unhideWhenUsed="1"/>
    <w:lsdException w:name="annotation subject" w:uiPriority="99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7FCD"/>
    <w:pPr>
      <w:widowControl w:val="0"/>
    </w:pPr>
    <w:rPr>
      <w:sz w:val="24"/>
      <w:lang w:val="cs-CZ"/>
    </w:rPr>
  </w:style>
  <w:style w:type="paragraph" w:styleId="Heading1">
    <w:name w:val="heading 1"/>
    <w:basedOn w:val="Normal"/>
    <w:next w:val="Normal"/>
    <w:link w:val="Heading1Char"/>
    <w:uiPriority w:val="9"/>
    <w:qFormat/>
    <w:rsid w:val="00395FA1"/>
    <w:pPr>
      <w:keepNext/>
      <w:keepLines/>
      <w:widowControl/>
      <w:spacing w:after="120"/>
      <w:ind w:left="510" w:hanging="510"/>
      <w:outlineLvl w:val="0"/>
    </w:pPr>
    <w:rPr>
      <w:b/>
      <w:kern w:val="28"/>
      <w:sz w:val="28"/>
      <w:lang w:val="fr-FR" w:eastAsia="fr-FR"/>
    </w:rPr>
  </w:style>
  <w:style w:type="paragraph" w:styleId="Heading2">
    <w:name w:val="heading 2"/>
    <w:basedOn w:val="Normal"/>
    <w:next w:val="Normal"/>
    <w:link w:val="Heading2Char"/>
    <w:uiPriority w:val="9"/>
    <w:qFormat/>
    <w:rsid w:val="00395FA1"/>
    <w:pPr>
      <w:keepNext/>
      <w:widowControl/>
      <w:numPr>
        <w:ilvl w:val="1"/>
        <w:numId w:val="1"/>
      </w:numPr>
      <w:spacing w:before="240" w:after="60"/>
      <w:outlineLvl w:val="1"/>
    </w:pPr>
    <w:rPr>
      <w:lang w:val="fr-FR" w:eastAsia="fr-FR"/>
    </w:rPr>
  </w:style>
  <w:style w:type="paragraph" w:styleId="Heading3">
    <w:name w:val="heading 3"/>
    <w:basedOn w:val="Normal"/>
    <w:next w:val="Normal"/>
    <w:link w:val="Heading3Char"/>
    <w:uiPriority w:val="9"/>
    <w:qFormat/>
    <w:rsid w:val="00395FA1"/>
    <w:pPr>
      <w:keepNext/>
      <w:widowControl/>
      <w:numPr>
        <w:ilvl w:val="2"/>
        <w:numId w:val="1"/>
      </w:numPr>
      <w:spacing w:before="240" w:after="60"/>
      <w:outlineLvl w:val="2"/>
    </w:pPr>
    <w:rPr>
      <w:rFonts w:ascii="Arial" w:hAnsi="Arial"/>
      <w:lang w:val="fr-FR" w:eastAsia="fr-FR"/>
    </w:rPr>
  </w:style>
  <w:style w:type="paragraph" w:styleId="Heading4">
    <w:name w:val="heading 4"/>
    <w:basedOn w:val="Normal"/>
    <w:next w:val="Normal"/>
    <w:link w:val="Heading4Char"/>
    <w:uiPriority w:val="9"/>
    <w:qFormat/>
    <w:rsid w:val="00395FA1"/>
    <w:pPr>
      <w:keepNext/>
      <w:widowControl/>
      <w:numPr>
        <w:ilvl w:val="3"/>
        <w:numId w:val="1"/>
      </w:numPr>
      <w:spacing w:before="240" w:after="60"/>
      <w:outlineLvl w:val="3"/>
    </w:pPr>
    <w:rPr>
      <w:lang w:val="en-US" w:eastAsia="fr-FR"/>
    </w:rPr>
  </w:style>
  <w:style w:type="paragraph" w:styleId="Heading5">
    <w:name w:val="heading 5"/>
    <w:basedOn w:val="Normal"/>
    <w:next w:val="Normal"/>
    <w:link w:val="Heading5Char"/>
    <w:uiPriority w:val="9"/>
    <w:qFormat/>
    <w:rsid w:val="00395FA1"/>
    <w:pPr>
      <w:widowControl/>
      <w:numPr>
        <w:ilvl w:val="4"/>
        <w:numId w:val="2"/>
      </w:numPr>
      <w:spacing w:before="240" w:after="60"/>
      <w:outlineLvl w:val="4"/>
    </w:pPr>
    <w:rPr>
      <w:lang w:val="en-US" w:eastAsia="fr-FR"/>
    </w:rPr>
  </w:style>
  <w:style w:type="paragraph" w:styleId="Heading6">
    <w:name w:val="heading 6"/>
    <w:basedOn w:val="Normal"/>
    <w:next w:val="Normal"/>
    <w:link w:val="Heading6Char"/>
    <w:uiPriority w:val="9"/>
    <w:qFormat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link w:val="Heading7Char"/>
    <w:uiPriority w:val="9"/>
    <w:qFormat/>
    <w:p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link w:val="Heading8Char"/>
    <w:uiPriority w:val="9"/>
    <w:qFormat/>
    <w:p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link w:val="Heading9Char"/>
    <w:uiPriority w:val="9"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ideTWBExt">
    <w:name w:val="HideTWBExt"/>
    <w:rPr>
      <w:rFonts w:ascii="Arial" w:hAnsi="Arial"/>
      <w:noProof/>
      <w:vanish/>
      <w:color w:val="000080"/>
      <w:sz w:val="20"/>
    </w:rPr>
  </w:style>
  <w:style w:type="paragraph" w:styleId="TOC1">
    <w:name w:val="toc 1"/>
    <w:basedOn w:val="Normal"/>
    <w:next w:val="Normal"/>
    <w:autoRedefine/>
    <w:uiPriority w:val="39"/>
    <w:rsid w:val="00395FA1"/>
    <w:pPr>
      <w:keepNext/>
      <w:keepLines/>
      <w:widowControl/>
      <w:spacing w:before="200"/>
    </w:pPr>
    <w:rPr>
      <w:b/>
      <w:noProof/>
      <w:lang w:val="fr-FR" w:eastAsia="fr-FR"/>
    </w:rPr>
  </w:style>
  <w:style w:type="character" w:customStyle="1" w:styleId="HideTWBInt">
    <w:name w:val="HideTWBInt"/>
    <w:rPr>
      <w:rFonts w:ascii="Arial" w:hAnsi="Arial" w:cs="Arial"/>
      <w:vanish/>
      <w:color w:val="808080"/>
      <w:sz w:val="20"/>
    </w:rPr>
  </w:style>
  <w:style w:type="paragraph" w:customStyle="1" w:styleId="EPBodyTA2">
    <w:name w:val="EPBodyTA2"/>
    <w:basedOn w:val="Normal"/>
    <w:rsid w:val="00AE0928"/>
    <w:pPr>
      <w:jc w:val="center"/>
    </w:pPr>
    <w:rPr>
      <w:rFonts w:ascii="Arial" w:hAnsi="Arial"/>
      <w:bCs/>
      <w:i/>
      <w:sz w:val="20"/>
    </w:rPr>
  </w:style>
  <w:style w:type="table" w:styleId="TableGrid">
    <w:name w:val="Table Grid"/>
    <w:basedOn w:val="TableNormal"/>
    <w:rsid w:val="00D058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PBodyTA1">
    <w:name w:val="EPBodyTA1"/>
    <w:basedOn w:val="Normal"/>
    <w:rsid w:val="00AE0928"/>
    <w:pPr>
      <w:jc w:val="center"/>
    </w:pPr>
    <w:rPr>
      <w:rFonts w:ascii="Arial" w:hAnsi="Arial" w:cs="Arial"/>
      <w:b/>
      <w:sz w:val="22"/>
      <w:szCs w:val="22"/>
    </w:rPr>
  </w:style>
  <w:style w:type="paragraph" w:customStyle="1" w:styleId="LineTop">
    <w:name w:val="LineTop"/>
    <w:basedOn w:val="Normal"/>
    <w:next w:val="Normal"/>
    <w:rsid w:val="00D058B8"/>
    <w:pPr>
      <w:pBdr>
        <w:top w:val="single" w:sz="4" w:space="1" w:color="auto"/>
      </w:pBdr>
      <w:jc w:val="center"/>
    </w:pPr>
    <w:rPr>
      <w:rFonts w:ascii="Arial" w:hAnsi="Arial" w:cs="Arial"/>
      <w:sz w:val="16"/>
      <w:szCs w:val="16"/>
    </w:rPr>
  </w:style>
  <w:style w:type="paragraph" w:customStyle="1" w:styleId="LineBottom">
    <w:name w:val="LineBottom"/>
    <w:basedOn w:val="Normal"/>
    <w:next w:val="Normal"/>
    <w:rsid w:val="00A1687D"/>
    <w:pPr>
      <w:pBdr>
        <w:bottom w:val="single" w:sz="4" w:space="1" w:color="auto"/>
      </w:pBdr>
      <w:spacing w:after="240"/>
      <w:jc w:val="center"/>
    </w:pPr>
    <w:rPr>
      <w:rFonts w:ascii="Arial" w:hAnsi="Arial" w:cs="Arial"/>
      <w:sz w:val="16"/>
      <w:szCs w:val="16"/>
    </w:rPr>
  </w:style>
  <w:style w:type="paragraph" w:customStyle="1" w:styleId="ATHeading1">
    <w:name w:val="AT Heading 1"/>
    <w:basedOn w:val="Normal"/>
    <w:next w:val="Normal"/>
    <w:rsid w:val="00F5134D"/>
    <w:pPr>
      <w:keepNext/>
      <w:keepLines/>
      <w:widowControl/>
      <w:spacing w:before="480" w:after="120"/>
      <w:outlineLvl w:val="0"/>
    </w:pPr>
    <w:rPr>
      <w:b/>
      <w:sz w:val="28"/>
      <w:lang w:eastAsia="fr-FR"/>
    </w:rPr>
  </w:style>
  <w:style w:type="paragraph" w:customStyle="1" w:styleId="ATHeading2">
    <w:name w:val="AT Heading 2"/>
    <w:basedOn w:val="Normal"/>
    <w:next w:val="Normal"/>
    <w:rsid w:val="00395FA1"/>
    <w:pPr>
      <w:widowControl/>
      <w:spacing w:before="120" w:after="120"/>
      <w:outlineLvl w:val="1"/>
    </w:pPr>
    <w:rPr>
      <w:b/>
      <w:sz w:val="28"/>
      <w:lang w:eastAsia="fr-FR"/>
    </w:rPr>
  </w:style>
  <w:style w:type="paragraph" w:customStyle="1" w:styleId="ATHeading3">
    <w:name w:val="AT Heading 3"/>
    <w:basedOn w:val="Normal"/>
    <w:next w:val="Normal"/>
    <w:rsid w:val="00395FA1"/>
    <w:pPr>
      <w:keepNext/>
      <w:keepLines/>
      <w:widowControl/>
      <w:spacing w:before="120" w:after="120"/>
      <w:outlineLvl w:val="2"/>
    </w:pPr>
    <w:rPr>
      <w:b/>
      <w:lang w:eastAsia="fr-FR"/>
    </w:rPr>
  </w:style>
  <w:style w:type="paragraph" w:customStyle="1" w:styleId="ATHeadingMotiv">
    <w:name w:val="AT Heading Motiv"/>
    <w:basedOn w:val="Normal"/>
    <w:next w:val="Normal"/>
    <w:rsid w:val="00395FA1"/>
    <w:pPr>
      <w:keepNext/>
      <w:widowControl/>
      <w:spacing w:before="60" w:after="60"/>
      <w:jc w:val="center"/>
    </w:pPr>
    <w:rPr>
      <w:i/>
      <w:lang w:eastAsia="fr-FR"/>
    </w:rPr>
  </w:style>
  <w:style w:type="character" w:styleId="FootnoteReference">
    <w:name w:val="footnote reference"/>
    <w:aliases w:val="Char1,Ref,de nota al pie,Footnote,Footnote Reference Number,Footnote Reference_LVL6,Footnote Reference_LVL61,Footnote Reference_LVL62,Footnote Reference_LVL63,Footnote Reference_LVL64,Footnote symbol,Fußnotenzeichen3,Char,Ch,C,Nota,fr"/>
    <w:uiPriority w:val="99"/>
    <w:rsid w:val="00395FA1"/>
    <w:rPr>
      <w:b w:val="0"/>
      <w:vertAlign w:val="superscript"/>
    </w:rPr>
  </w:style>
  <w:style w:type="paragraph" w:styleId="FootnoteText">
    <w:name w:val="footnote text"/>
    <w:aliases w:val="Footnote Text Char Char,Fußnote,FSR footnote,lábléc,Verdana 8p Regular Foot,C26 Footnote body,text,Voetnoottekst Char,Voetnoottekst Char1 Char,Voetnoottekst Char Char Char,Footnote Char Char Char,fn,f,Footnote Text Char2 Cha"/>
    <w:basedOn w:val="Normal"/>
    <w:link w:val="FootnoteTextChar"/>
    <w:uiPriority w:val="99"/>
    <w:qFormat/>
    <w:rsid w:val="00395FA1"/>
    <w:pPr>
      <w:keepLines/>
      <w:widowControl/>
      <w:spacing w:line="260" w:lineRule="exact"/>
      <w:ind w:left="425" w:hanging="425"/>
    </w:pPr>
    <w:rPr>
      <w:sz w:val="22"/>
      <w:lang w:val="fr-FR" w:eastAsia="fr-FR"/>
    </w:rPr>
  </w:style>
  <w:style w:type="character" w:customStyle="1" w:styleId="FootnoteTextChar">
    <w:name w:val="Footnote Text Char"/>
    <w:aliases w:val="Footnote Text Char Char Char,Fußnote Char,FSR footnote Char,lábléc Char,Verdana 8p Regular Foot Char,C26 Footnote body Char,text Char,Voetnoottekst Char Char,Voetnoottekst Char1 Char Char,Voetnoottekst Char Char Char Char,fn Char"/>
    <w:link w:val="FootnoteText"/>
    <w:uiPriority w:val="99"/>
    <w:qFormat/>
    <w:rsid w:val="00762C74"/>
    <w:rPr>
      <w:sz w:val="22"/>
      <w:lang w:val="fr-FR" w:eastAsia="fr-FR"/>
    </w:rPr>
  </w:style>
  <w:style w:type="character" w:styleId="PageNumber">
    <w:name w:val="page number"/>
    <w:uiPriority w:val="99"/>
    <w:rsid w:val="00395FA1"/>
  </w:style>
  <w:style w:type="paragraph" w:styleId="TOC2">
    <w:name w:val="toc 2"/>
    <w:basedOn w:val="Normal"/>
    <w:next w:val="Normal"/>
    <w:autoRedefine/>
    <w:uiPriority w:val="39"/>
    <w:rsid w:val="00395FA1"/>
    <w:pPr>
      <w:keepNext/>
      <w:keepLines/>
      <w:widowControl/>
    </w:pPr>
    <w:rPr>
      <w:b/>
      <w:noProof/>
      <w:lang w:val="fr-FR" w:eastAsia="fr-FR"/>
    </w:rPr>
  </w:style>
  <w:style w:type="paragraph" w:styleId="TOC3">
    <w:name w:val="toc 3"/>
    <w:basedOn w:val="Normal"/>
    <w:next w:val="Normal"/>
    <w:autoRedefine/>
    <w:uiPriority w:val="39"/>
    <w:rsid w:val="00395FA1"/>
    <w:pPr>
      <w:keepLines/>
      <w:widowControl/>
      <w:ind w:right="510"/>
    </w:pPr>
    <w:rPr>
      <w:noProof/>
      <w:lang w:val="fr-FR" w:eastAsia="fr-FR"/>
    </w:rPr>
  </w:style>
  <w:style w:type="paragraph" w:customStyle="1" w:styleId="EPName">
    <w:name w:val="EPName"/>
    <w:basedOn w:val="Normal"/>
    <w:rsid w:val="00751A4A"/>
    <w:pPr>
      <w:spacing w:before="80" w:after="80"/>
    </w:pPr>
    <w:rPr>
      <w:rFonts w:ascii="Arial Narrow" w:hAnsi="Arial Narrow" w:cs="Arial"/>
      <w:b/>
      <w:sz w:val="32"/>
      <w:szCs w:val="22"/>
    </w:rPr>
  </w:style>
  <w:style w:type="paragraph" w:customStyle="1" w:styleId="EPTerm">
    <w:name w:val="EPTerm"/>
    <w:basedOn w:val="Normal"/>
    <w:next w:val="Normal"/>
    <w:rsid w:val="00751A4A"/>
    <w:pPr>
      <w:spacing w:after="80"/>
    </w:pPr>
    <w:rPr>
      <w:rFonts w:ascii="Arial" w:hAnsi="Arial" w:cs="Arial"/>
      <w:sz w:val="20"/>
      <w:szCs w:val="22"/>
    </w:rPr>
  </w:style>
  <w:style w:type="paragraph" w:customStyle="1" w:styleId="EPLogo">
    <w:name w:val="EPLogo"/>
    <w:basedOn w:val="Normal"/>
    <w:qFormat/>
    <w:rsid w:val="00751A4A"/>
    <w:pPr>
      <w:jc w:val="right"/>
    </w:pPr>
  </w:style>
  <w:style w:type="character" w:customStyle="1" w:styleId="Heading1Char">
    <w:name w:val="Heading 1 Char"/>
    <w:basedOn w:val="DefaultParagraphFont"/>
    <w:link w:val="Heading1"/>
    <w:uiPriority w:val="9"/>
    <w:rsid w:val="00E07F3F"/>
    <w:rPr>
      <w:b/>
      <w:kern w:val="28"/>
      <w:sz w:val="28"/>
      <w:lang w:val="fr-FR" w:eastAsia="fr-FR"/>
    </w:rPr>
  </w:style>
  <w:style w:type="character" w:customStyle="1" w:styleId="Heading2Char">
    <w:name w:val="Heading 2 Char"/>
    <w:basedOn w:val="DefaultParagraphFont"/>
    <w:link w:val="Heading2"/>
    <w:uiPriority w:val="9"/>
    <w:rsid w:val="00E07F3F"/>
    <w:rPr>
      <w:sz w:val="24"/>
      <w:lang w:val="fr-FR" w:eastAsia="fr-FR"/>
    </w:rPr>
  </w:style>
  <w:style w:type="character" w:customStyle="1" w:styleId="Heading3Char">
    <w:name w:val="Heading 3 Char"/>
    <w:basedOn w:val="DefaultParagraphFont"/>
    <w:link w:val="Heading3"/>
    <w:uiPriority w:val="9"/>
    <w:rsid w:val="00E07F3F"/>
    <w:rPr>
      <w:rFonts w:ascii="Arial" w:hAnsi="Arial"/>
      <w:sz w:val="24"/>
      <w:lang w:val="fr-FR" w:eastAsia="fr-FR"/>
    </w:rPr>
  </w:style>
  <w:style w:type="character" w:customStyle="1" w:styleId="Heading4Char">
    <w:name w:val="Heading 4 Char"/>
    <w:basedOn w:val="DefaultParagraphFont"/>
    <w:link w:val="Heading4"/>
    <w:uiPriority w:val="9"/>
    <w:rsid w:val="00E07F3F"/>
    <w:rPr>
      <w:sz w:val="24"/>
      <w:lang w:val="en-US" w:eastAsia="fr-FR"/>
    </w:rPr>
  </w:style>
  <w:style w:type="character" w:customStyle="1" w:styleId="Heading5Char">
    <w:name w:val="Heading 5 Char"/>
    <w:basedOn w:val="DefaultParagraphFont"/>
    <w:link w:val="Heading5"/>
    <w:uiPriority w:val="9"/>
    <w:rsid w:val="00E07F3F"/>
    <w:rPr>
      <w:sz w:val="24"/>
      <w:lang w:val="en-US" w:eastAsia="fr-FR"/>
    </w:rPr>
  </w:style>
  <w:style w:type="character" w:customStyle="1" w:styleId="Heading6Char">
    <w:name w:val="Heading 6 Char"/>
    <w:basedOn w:val="DefaultParagraphFont"/>
    <w:link w:val="Heading6"/>
    <w:uiPriority w:val="9"/>
    <w:rsid w:val="00E07F3F"/>
    <w:rPr>
      <w:i/>
      <w:sz w:val="22"/>
      <w:lang w:val="cs-CZ"/>
    </w:rPr>
  </w:style>
  <w:style w:type="character" w:customStyle="1" w:styleId="Heading7Char">
    <w:name w:val="Heading 7 Char"/>
    <w:basedOn w:val="DefaultParagraphFont"/>
    <w:link w:val="Heading7"/>
    <w:uiPriority w:val="9"/>
    <w:rsid w:val="00E07F3F"/>
    <w:rPr>
      <w:rFonts w:ascii="Arial" w:hAnsi="Arial"/>
      <w:sz w:val="24"/>
      <w:lang w:val="cs-CZ"/>
    </w:rPr>
  </w:style>
  <w:style w:type="character" w:customStyle="1" w:styleId="Heading8Char">
    <w:name w:val="Heading 8 Char"/>
    <w:basedOn w:val="DefaultParagraphFont"/>
    <w:link w:val="Heading8"/>
    <w:uiPriority w:val="9"/>
    <w:rsid w:val="00E07F3F"/>
    <w:rPr>
      <w:rFonts w:ascii="Arial" w:hAnsi="Arial"/>
      <w:i/>
      <w:sz w:val="24"/>
      <w:lang w:val="cs-CZ"/>
    </w:rPr>
  </w:style>
  <w:style w:type="character" w:customStyle="1" w:styleId="Heading9Char">
    <w:name w:val="Heading 9 Char"/>
    <w:basedOn w:val="DefaultParagraphFont"/>
    <w:link w:val="Heading9"/>
    <w:uiPriority w:val="9"/>
    <w:rsid w:val="00E07F3F"/>
    <w:rPr>
      <w:rFonts w:ascii="Arial" w:hAnsi="Arial"/>
      <w:b/>
      <w:i/>
      <w:sz w:val="18"/>
      <w:lang w:val="cs-CZ"/>
    </w:rPr>
  </w:style>
  <w:style w:type="paragraph" w:styleId="TOCHeading">
    <w:name w:val="TOC Heading"/>
    <w:basedOn w:val="Normal"/>
    <w:next w:val="Normal"/>
    <w:uiPriority w:val="39"/>
    <w:unhideWhenUsed/>
    <w:qFormat/>
    <w:rsid w:val="00E07F3F"/>
    <w:pPr>
      <w:widowControl/>
      <w:spacing w:after="240"/>
    </w:pPr>
    <w:rPr>
      <w:lang w:val="en-GB"/>
    </w:rPr>
  </w:style>
  <w:style w:type="paragraph" w:customStyle="1" w:styleId="EPFooter2">
    <w:name w:val="EPFooter2"/>
    <w:basedOn w:val="Normal"/>
    <w:next w:val="Normal"/>
    <w:rsid w:val="00E07F3F"/>
    <w:pPr>
      <w:widowControl/>
      <w:tabs>
        <w:tab w:val="center" w:pos="4535"/>
        <w:tab w:val="right" w:pos="9921"/>
      </w:tabs>
      <w:ind w:left="-850" w:right="-850"/>
    </w:pPr>
    <w:rPr>
      <w:rFonts w:ascii="Arial" w:hAnsi="Arial" w:cs="Arial"/>
      <w:b/>
      <w:sz w:val="48"/>
    </w:rPr>
  </w:style>
  <w:style w:type="paragraph" w:customStyle="1" w:styleId="EPComma">
    <w:name w:val="EPComma"/>
    <w:basedOn w:val="Normal"/>
    <w:rsid w:val="00E07F3F"/>
    <w:pPr>
      <w:spacing w:before="480" w:after="240"/>
    </w:pPr>
  </w:style>
  <w:style w:type="paragraph" w:customStyle="1" w:styleId="TOCPage">
    <w:name w:val="TOC Page"/>
    <w:basedOn w:val="Normal"/>
    <w:next w:val="TOC1"/>
    <w:rsid w:val="00E07F3F"/>
    <w:pPr>
      <w:keepNext/>
      <w:spacing w:after="240"/>
      <w:jc w:val="right"/>
    </w:pPr>
    <w:rPr>
      <w:rFonts w:ascii="Arial" w:hAnsi="Arial"/>
      <w:b/>
    </w:rPr>
  </w:style>
  <w:style w:type="paragraph" w:customStyle="1" w:styleId="PageHeading">
    <w:name w:val="PageHeading"/>
    <w:basedOn w:val="Normal"/>
    <w:rsid w:val="00E07F3F"/>
    <w:pPr>
      <w:keepNext/>
      <w:jc w:val="center"/>
    </w:pPr>
    <w:rPr>
      <w:rFonts w:ascii="Arial" w:hAnsi="Arial" w:cs="Arial"/>
      <w:b/>
    </w:rPr>
  </w:style>
  <w:style w:type="paragraph" w:customStyle="1" w:styleId="NormalBold">
    <w:name w:val="NormalBold"/>
    <w:basedOn w:val="Normal"/>
    <w:rsid w:val="00E07F3F"/>
    <w:rPr>
      <w:b/>
    </w:rPr>
  </w:style>
  <w:style w:type="paragraph" w:customStyle="1" w:styleId="NormalBold12a">
    <w:name w:val="NormalBold12a"/>
    <w:basedOn w:val="Normal"/>
    <w:rsid w:val="00E07F3F"/>
    <w:pPr>
      <w:spacing w:after="240"/>
    </w:pPr>
    <w:rPr>
      <w:b/>
    </w:rPr>
  </w:style>
  <w:style w:type="paragraph" w:customStyle="1" w:styleId="NormalHanging12a">
    <w:name w:val="NormalHanging12a"/>
    <w:basedOn w:val="Normal"/>
    <w:rsid w:val="00E07F3F"/>
    <w:pPr>
      <w:spacing w:after="240"/>
      <w:ind w:left="567" w:hanging="567"/>
    </w:pPr>
  </w:style>
  <w:style w:type="paragraph" w:customStyle="1" w:styleId="CoverNormal24a">
    <w:name w:val="CoverNormal24a"/>
    <w:basedOn w:val="Normal"/>
    <w:rsid w:val="00E07F3F"/>
    <w:pPr>
      <w:spacing w:after="480"/>
      <w:ind w:left="1417"/>
    </w:pPr>
  </w:style>
  <w:style w:type="paragraph" w:customStyle="1" w:styleId="CoverNormal">
    <w:name w:val="CoverNormal"/>
    <w:basedOn w:val="Normal"/>
    <w:rsid w:val="00E07F3F"/>
    <w:pPr>
      <w:ind w:left="1418"/>
    </w:pPr>
  </w:style>
  <w:style w:type="paragraph" w:customStyle="1" w:styleId="NormalCenter12a">
    <w:name w:val="NormalCenter12a"/>
    <w:basedOn w:val="Normal"/>
    <w:rsid w:val="00E07F3F"/>
    <w:pPr>
      <w:spacing w:after="240"/>
      <w:jc w:val="center"/>
    </w:pPr>
  </w:style>
  <w:style w:type="paragraph" w:customStyle="1" w:styleId="CoverReference">
    <w:name w:val="CoverReference"/>
    <w:basedOn w:val="Normal"/>
    <w:rsid w:val="00E07F3F"/>
    <w:pPr>
      <w:spacing w:before="1080"/>
      <w:jc w:val="right"/>
    </w:pPr>
    <w:rPr>
      <w:rFonts w:ascii="Arial" w:hAnsi="Arial" w:cs="Arial"/>
      <w:b/>
    </w:rPr>
  </w:style>
  <w:style w:type="paragraph" w:customStyle="1" w:styleId="CoverDocType">
    <w:name w:val="CoverDocType"/>
    <w:basedOn w:val="Normal"/>
    <w:rsid w:val="00E07F3F"/>
    <w:pPr>
      <w:ind w:left="1418"/>
    </w:pPr>
    <w:rPr>
      <w:rFonts w:ascii="Arial" w:hAnsi="Arial"/>
      <w:b/>
      <w:sz w:val="48"/>
    </w:rPr>
  </w:style>
  <w:style w:type="paragraph" w:customStyle="1" w:styleId="CoverDocType24a">
    <w:name w:val="CoverDocType24a"/>
    <w:basedOn w:val="Normal"/>
    <w:rsid w:val="00E07F3F"/>
    <w:pPr>
      <w:spacing w:after="480"/>
      <w:ind w:left="1418"/>
    </w:pPr>
    <w:rPr>
      <w:rFonts w:ascii="Arial" w:hAnsi="Arial"/>
      <w:b/>
      <w:sz w:val="48"/>
    </w:rPr>
  </w:style>
  <w:style w:type="paragraph" w:customStyle="1" w:styleId="CoverDate">
    <w:name w:val="CoverDate"/>
    <w:basedOn w:val="Normal"/>
    <w:rsid w:val="00E07F3F"/>
    <w:pPr>
      <w:spacing w:before="240" w:after="1200"/>
    </w:pPr>
  </w:style>
  <w:style w:type="paragraph" w:styleId="Header">
    <w:name w:val="header"/>
    <w:basedOn w:val="Normal"/>
    <w:link w:val="HeaderChar"/>
    <w:uiPriority w:val="99"/>
    <w:rsid w:val="00E07F3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07F3F"/>
    <w:rPr>
      <w:sz w:val="24"/>
      <w:lang w:val="cs-CZ"/>
    </w:rPr>
  </w:style>
  <w:style w:type="paragraph" w:customStyle="1" w:styleId="AmNumberTabs">
    <w:name w:val="AmNumberTabs"/>
    <w:basedOn w:val="Normal"/>
    <w:rsid w:val="00E07F3F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</w:rPr>
  </w:style>
  <w:style w:type="paragraph" w:customStyle="1" w:styleId="AmHeadingConsam">
    <w:name w:val="AmHeadingConsam"/>
    <w:basedOn w:val="Normal"/>
    <w:next w:val="NormalCenter12a"/>
    <w:rsid w:val="00E07F3F"/>
    <w:pPr>
      <w:spacing w:before="720" w:after="240"/>
      <w:jc w:val="center"/>
    </w:pPr>
  </w:style>
  <w:style w:type="paragraph" w:customStyle="1" w:styleId="EPBody">
    <w:name w:val="EPBody"/>
    <w:basedOn w:val="Normal"/>
    <w:rsid w:val="00E07F3F"/>
    <w:pPr>
      <w:jc w:val="center"/>
    </w:pPr>
    <w:rPr>
      <w:rFonts w:ascii="Arial" w:hAnsi="Arial" w:cs="Arial"/>
      <w:i/>
      <w:sz w:val="22"/>
      <w:szCs w:val="22"/>
    </w:rPr>
  </w:style>
  <w:style w:type="paragraph" w:customStyle="1" w:styleId="EPFooter">
    <w:name w:val="EPFooter"/>
    <w:basedOn w:val="Normal"/>
    <w:rsid w:val="00E07F3F"/>
    <w:pPr>
      <w:tabs>
        <w:tab w:val="center" w:pos="4535"/>
        <w:tab w:val="right" w:pos="9071"/>
      </w:tabs>
      <w:spacing w:before="240" w:after="240"/>
    </w:pPr>
    <w:rPr>
      <w:color w:val="010000"/>
      <w:sz w:val="22"/>
    </w:rPr>
  </w:style>
  <w:style w:type="paragraph" w:customStyle="1" w:styleId="Lgendesigne">
    <w:name w:val="Légende signe"/>
    <w:basedOn w:val="Normal"/>
    <w:rsid w:val="00E07F3F"/>
    <w:pPr>
      <w:tabs>
        <w:tab w:val="right" w:pos="454"/>
        <w:tab w:val="left" w:pos="737"/>
      </w:tabs>
      <w:ind w:left="737" w:hanging="737"/>
    </w:pPr>
    <w:rPr>
      <w:snapToGrid w:val="0"/>
      <w:sz w:val="18"/>
      <w:lang w:eastAsia="en-US"/>
    </w:rPr>
  </w:style>
  <w:style w:type="paragraph" w:customStyle="1" w:styleId="Lgendetitre">
    <w:name w:val="Légende titre"/>
    <w:basedOn w:val="Normal"/>
    <w:rsid w:val="00E07F3F"/>
    <w:pPr>
      <w:spacing w:before="240" w:after="240"/>
    </w:pPr>
    <w:rPr>
      <w:b/>
      <w:i/>
      <w:snapToGrid w:val="0"/>
      <w:lang w:eastAsia="en-US"/>
    </w:rPr>
  </w:style>
  <w:style w:type="paragraph" w:customStyle="1" w:styleId="Lgendestandard">
    <w:name w:val="Légende standard"/>
    <w:basedOn w:val="Normal"/>
    <w:rsid w:val="00E07F3F"/>
    <w:rPr>
      <w:sz w:val="18"/>
    </w:rPr>
  </w:style>
  <w:style w:type="numbering" w:customStyle="1" w:styleId="NoList1">
    <w:name w:val="No List1"/>
    <w:next w:val="NoList"/>
    <w:uiPriority w:val="99"/>
    <w:semiHidden/>
    <w:unhideWhenUsed/>
    <w:rsid w:val="00E07F3F"/>
  </w:style>
  <w:style w:type="character" w:customStyle="1" w:styleId="Hyperlink1">
    <w:name w:val="Hyperlink1"/>
    <w:basedOn w:val="DefaultParagraphFont"/>
    <w:unhideWhenUsed/>
    <w:rsid w:val="00E07F3F"/>
    <w:rPr>
      <w:color w:val="0000FF"/>
      <w:u w:val="single"/>
    </w:rPr>
  </w:style>
  <w:style w:type="paragraph" w:customStyle="1" w:styleId="Piont2">
    <w:name w:val="Piont 2"/>
    <w:basedOn w:val="Point2letter"/>
    <w:rsid w:val="00E07F3F"/>
    <w:pPr>
      <w:numPr>
        <w:ilvl w:val="0"/>
        <w:numId w:val="0"/>
      </w:numPr>
      <w:ind w:left="1984" w:hanging="567"/>
    </w:pPr>
  </w:style>
  <w:style w:type="paragraph" w:customStyle="1" w:styleId="point1letter0">
    <w:name w:val="point 1(letter)"/>
    <w:basedOn w:val="Point1letter"/>
    <w:rsid w:val="00E07F3F"/>
    <w:pPr>
      <w:numPr>
        <w:ilvl w:val="0"/>
        <w:numId w:val="0"/>
      </w:numPr>
      <w:ind w:left="1417" w:hanging="567"/>
    </w:pPr>
  </w:style>
  <w:style w:type="paragraph" w:customStyle="1" w:styleId="Caption1">
    <w:name w:val="Caption1"/>
    <w:basedOn w:val="Normal"/>
    <w:next w:val="Normal"/>
    <w:unhideWhenUsed/>
    <w:qFormat/>
    <w:rsid w:val="00E07F3F"/>
    <w:pPr>
      <w:widowControl/>
      <w:spacing w:after="200"/>
      <w:jc w:val="both"/>
    </w:pPr>
    <w:rPr>
      <w:rFonts w:eastAsia="Calibri"/>
      <w:i/>
      <w:iCs/>
      <w:color w:val="1F497D"/>
      <w:sz w:val="18"/>
      <w:szCs w:val="18"/>
      <w:lang w:eastAsia="en-US"/>
    </w:rPr>
  </w:style>
  <w:style w:type="paragraph" w:styleId="TableofFigures">
    <w:name w:val="table of figures"/>
    <w:basedOn w:val="Normal"/>
    <w:next w:val="Normal"/>
    <w:uiPriority w:val="99"/>
    <w:unhideWhenUsed/>
    <w:rsid w:val="00E07F3F"/>
    <w:pPr>
      <w:widowControl/>
      <w:spacing w:before="120"/>
      <w:jc w:val="both"/>
    </w:pPr>
    <w:rPr>
      <w:rFonts w:eastAsia="Calibri"/>
      <w:szCs w:val="22"/>
      <w:lang w:eastAsia="en-US"/>
    </w:rPr>
  </w:style>
  <w:style w:type="paragraph" w:styleId="ListBullet">
    <w:name w:val="List Bullet"/>
    <w:basedOn w:val="Normal"/>
    <w:uiPriority w:val="99"/>
    <w:unhideWhenUsed/>
    <w:rsid w:val="00E07F3F"/>
    <w:pPr>
      <w:widowControl/>
      <w:tabs>
        <w:tab w:val="num" w:pos="926"/>
      </w:tabs>
      <w:spacing w:before="120" w:after="120"/>
      <w:ind w:left="926" w:hanging="360"/>
      <w:contextualSpacing/>
      <w:jc w:val="both"/>
    </w:pPr>
    <w:rPr>
      <w:rFonts w:eastAsia="Calibri"/>
      <w:szCs w:val="22"/>
      <w:lang w:eastAsia="en-US"/>
    </w:rPr>
  </w:style>
  <w:style w:type="paragraph" w:styleId="ListBullet2">
    <w:name w:val="List Bullet 2"/>
    <w:basedOn w:val="Normal"/>
    <w:uiPriority w:val="99"/>
    <w:unhideWhenUsed/>
    <w:rsid w:val="00E07F3F"/>
    <w:pPr>
      <w:widowControl/>
      <w:tabs>
        <w:tab w:val="num" w:pos="926"/>
      </w:tabs>
      <w:spacing w:before="120" w:after="120"/>
      <w:ind w:left="926" w:hanging="360"/>
      <w:contextualSpacing/>
      <w:jc w:val="both"/>
    </w:pPr>
    <w:rPr>
      <w:rFonts w:eastAsia="Calibri"/>
      <w:szCs w:val="22"/>
      <w:lang w:eastAsia="en-US"/>
    </w:rPr>
  </w:style>
  <w:style w:type="paragraph" w:styleId="ListBullet3">
    <w:name w:val="List Bullet 3"/>
    <w:basedOn w:val="Normal"/>
    <w:uiPriority w:val="99"/>
    <w:unhideWhenUsed/>
    <w:rsid w:val="00E07F3F"/>
    <w:pPr>
      <w:widowControl/>
      <w:tabs>
        <w:tab w:val="num" w:pos="1209"/>
      </w:tabs>
      <w:spacing w:before="120" w:after="120"/>
      <w:ind w:left="1209" w:hanging="360"/>
      <w:contextualSpacing/>
      <w:jc w:val="both"/>
    </w:pPr>
    <w:rPr>
      <w:rFonts w:eastAsia="Calibri"/>
      <w:szCs w:val="22"/>
      <w:lang w:eastAsia="en-US"/>
    </w:rPr>
  </w:style>
  <w:style w:type="paragraph" w:styleId="ListBullet4">
    <w:name w:val="List Bullet 4"/>
    <w:basedOn w:val="Normal"/>
    <w:uiPriority w:val="99"/>
    <w:unhideWhenUsed/>
    <w:rsid w:val="00E07F3F"/>
    <w:pPr>
      <w:widowControl/>
      <w:tabs>
        <w:tab w:val="num" w:pos="1209"/>
      </w:tabs>
      <w:spacing w:before="120" w:after="120"/>
      <w:ind w:left="1209" w:hanging="360"/>
      <w:contextualSpacing/>
      <w:jc w:val="both"/>
    </w:pPr>
    <w:rPr>
      <w:rFonts w:eastAsia="Calibri"/>
      <w:szCs w:val="22"/>
      <w:lang w:eastAsia="en-US"/>
    </w:rPr>
  </w:style>
  <w:style w:type="paragraph" w:styleId="ListNumber">
    <w:name w:val="List Number"/>
    <w:basedOn w:val="Normal"/>
    <w:uiPriority w:val="99"/>
    <w:unhideWhenUsed/>
    <w:rsid w:val="00E07F3F"/>
    <w:pPr>
      <w:widowControl/>
      <w:tabs>
        <w:tab w:val="num" w:pos="1492"/>
      </w:tabs>
      <w:spacing w:before="120" w:after="120"/>
      <w:ind w:left="1492" w:hanging="360"/>
      <w:contextualSpacing/>
      <w:jc w:val="both"/>
    </w:pPr>
    <w:rPr>
      <w:rFonts w:eastAsia="Calibri"/>
      <w:szCs w:val="22"/>
      <w:lang w:eastAsia="en-US"/>
    </w:rPr>
  </w:style>
  <w:style w:type="paragraph" w:styleId="ListNumber2">
    <w:name w:val="List Number 2"/>
    <w:basedOn w:val="Normal"/>
    <w:uiPriority w:val="99"/>
    <w:unhideWhenUsed/>
    <w:rsid w:val="00E07F3F"/>
    <w:pPr>
      <w:widowControl/>
      <w:tabs>
        <w:tab w:val="num" w:pos="1492"/>
      </w:tabs>
      <w:spacing w:before="120" w:after="120"/>
      <w:ind w:left="1492" w:hanging="360"/>
      <w:contextualSpacing/>
      <w:jc w:val="both"/>
    </w:pPr>
    <w:rPr>
      <w:rFonts w:eastAsia="Calibri"/>
      <w:szCs w:val="22"/>
      <w:lang w:eastAsia="en-US"/>
    </w:rPr>
  </w:style>
  <w:style w:type="paragraph" w:styleId="ListNumber3">
    <w:name w:val="List Number 3"/>
    <w:basedOn w:val="Normal"/>
    <w:uiPriority w:val="99"/>
    <w:unhideWhenUsed/>
    <w:rsid w:val="00E07F3F"/>
    <w:pPr>
      <w:widowControl/>
      <w:tabs>
        <w:tab w:val="num" w:pos="360"/>
      </w:tabs>
      <w:spacing w:before="120" w:after="120"/>
      <w:ind w:left="360" w:hanging="360"/>
      <w:contextualSpacing/>
      <w:jc w:val="both"/>
    </w:pPr>
    <w:rPr>
      <w:rFonts w:eastAsia="Calibri"/>
      <w:szCs w:val="22"/>
      <w:lang w:eastAsia="en-US"/>
    </w:rPr>
  </w:style>
  <w:style w:type="paragraph" w:styleId="ListNumber4">
    <w:name w:val="List Number 4"/>
    <w:basedOn w:val="Normal"/>
    <w:uiPriority w:val="99"/>
    <w:unhideWhenUsed/>
    <w:rsid w:val="00E07F3F"/>
    <w:pPr>
      <w:widowControl/>
      <w:tabs>
        <w:tab w:val="num" w:pos="360"/>
      </w:tabs>
      <w:spacing w:before="120" w:after="120"/>
      <w:ind w:left="360" w:hanging="360"/>
      <w:contextualSpacing/>
      <w:jc w:val="both"/>
    </w:pPr>
    <w:rPr>
      <w:rFonts w:eastAsia="Calibri"/>
      <w:szCs w:val="22"/>
      <w:lang w:eastAsia="en-US"/>
    </w:rPr>
  </w:style>
  <w:style w:type="character" w:styleId="CommentReference">
    <w:name w:val="annotation reference"/>
    <w:basedOn w:val="DefaultParagraphFont"/>
    <w:uiPriority w:val="99"/>
    <w:unhideWhenUsed/>
    <w:rsid w:val="00E07F3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07F3F"/>
    <w:pPr>
      <w:widowControl/>
      <w:spacing w:before="120" w:after="120"/>
      <w:jc w:val="both"/>
    </w:pPr>
    <w:rPr>
      <w:rFonts w:eastAsia="Calibri"/>
      <w:sz w:val="20"/>
      <w:lang w:eastAsia="en-US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07F3F"/>
    <w:rPr>
      <w:rFonts w:eastAsia="Calibri"/>
      <w:lang w:val="cs-CZ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E07F3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E07F3F"/>
    <w:rPr>
      <w:rFonts w:eastAsia="Calibri"/>
      <w:b/>
      <w:bCs/>
      <w:lang w:val="cs-CZ" w:eastAsia="en-US"/>
    </w:rPr>
  </w:style>
  <w:style w:type="paragraph" w:styleId="BalloonText">
    <w:name w:val="Balloon Text"/>
    <w:basedOn w:val="Normal"/>
    <w:link w:val="BalloonTextChar"/>
    <w:unhideWhenUsed/>
    <w:rsid w:val="00E07F3F"/>
    <w:pPr>
      <w:widowControl/>
      <w:jc w:val="both"/>
    </w:pPr>
    <w:rPr>
      <w:rFonts w:ascii="Segoe UI" w:eastAsia="Calibri" w:hAnsi="Segoe UI" w:cs="Segoe UI"/>
      <w:sz w:val="18"/>
      <w:szCs w:val="18"/>
      <w:lang w:eastAsia="en-US"/>
    </w:rPr>
  </w:style>
  <w:style w:type="character" w:customStyle="1" w:styleId="BalloonTextChar">
    <w:name w:val="Balloon Text Char"/>
    <w:basedOn w:val="DefaultParagraphFont"/>
    <w:link w:val="BalloonText"/>
    <w:uiPriority w:val="99"/>
    <w:rsid w:val="00E07F3F"/>
    <w:rPr>
      <w:rFonts w:ascii="Segoe UI" w:eastAsia="Calibri" w:hAnsi="Segoe UI" w:cs="Segoe UI"/>
      <w:sz w:val="18"/>
      <w:szCs w:val="18"/>
      <w:lang w:val="cs-CZ" w:eastAsia="en-US"/>
    </w:rPr>
  </w:style>
  <w:style w:type="numbering" w:customStyle="1" w:styleId="Style1">
    <w:name w:val="Style1"/>
    <w:uiPriority w:val="99"/>
    <w:rsid w:val="00E07F3F"/>
    <w:pPr>
      <w:numPr>
        <w:numId w:val="6"/>
      </w:numPr>
    </w:pPr>
  </w:style>
  <w:style w:type="paragraph" w:styleId="NormalWeb">
    <w:name w:val="Normal (Web)"/>
    <w:basedOn w:val="Normal"/>
    <w:unhideWhenUsed/>
    <w:rsid w:val="00E07F3F"/>
    <w:pPr>
      <w:widowControl/>
      <w:spacing w:before="100" w:beforeAutospacing="1" w:after="100" w:afterAutospacing="1"/>
    </w:pPr>
    <w:rPr>
      <w:szCs w:val="24"/>
    </w:rPr>
  </w:style>
  <w:style w:type="character" w:customStyle="1" w:styleId="normaltextrun">
    <w:name w:val="normaltextrun"/>
    <w:basedOn w:val="DefaultParagraphFont"/>
    <w:rsid w:val="00E07F3F"/>
  </w:style>
  <w:style w:type="paragraph" w:customStyle="1" w:styleId="paragraph">
    <w:name w:val="paragraph"/>
    <w:basedOn w:val="Normal"/>
    <w:rsid w:val="00E07F3F"/>
    <w:pPr>
      <w:widowControl/>
      <w:spacing w:before="100" w:beforeAutospacing="1" w:after="100" w:afterAutospacing="1"/>
    </w:pPr>
    <w:rPr>
      <w:szCs w:val="24"/>
    </w:rPr>
  </w:style>
  <w:style w:type="paragraph" w:customStyle="1" w:styleId="ListDash">
    <w:name w:val="List Dash"/>
    <w:basedOn w:val="Normal"/>
    <w:rsid w:val="00E07F3F"/>
    <w:pPr>
      <w:widowControl/>
      <w:numPr>
        <w:numId w:val="7"/>
      </w:numPr>
      <w:spacing w:before="120" w:after="120"/>
      <w:jc w:val="both"/>
    </w:pPr>
    <w:rPr>
      <w:szCs w:val="22"/>
      <w:lang w:eastAsia="de-DE"/>
    </w:rPr>
  </w:style>
  <w:style w:type="paragraph" w:customStyle="1" w:styleId="ListNumber2Level4">
    <w:name w:val="List Number 2 (Level 4)"/>
    <w:basedOn w:val="Text2"/>
    <w:rsid w:val="00E07F3F"/>
    <w:pPr>
      <w:tabs>
        <w:tab w:val="num" w:pos="3686"/>
      </w:tabs>
      <w:ind w:left="3686" w:hanging="709"/>
    </w:pPr>
    <w:rPr>
      <w:rFonts w:eastAsia="Times New Roman"/>
      <w:lang w:eastAsia="en-GB"/>
    </w:rPr>
  </w:style>
  <w:style w:type="paragraph" w:customStyle="1" w:styleId="ListNumber1">
    <w:name w:val="List Number 1"/>
    <w:basedOn w:val="Text1"/>
    <w:rsid w:val="00E07F3F"/>
    <w:pPr>
      <w:numPr>
        <w:numId w:val="8"/>
      </w:numPr>
      <w:tabs>
        <w:tab w:val="clear" w:pos="1560"/>
        <w:tab w:val="num" w:pos="1209"/>
      </w:tabs>
      <w:ind w:left="1209" w:hanging="360"/>
    </w:pPr>
    <w:rPr>
      <w:rFonts w:eastAsia="Times New Roman"/>
      <w:lang w:eastAsia="en-GB"/>
    </w:rPr>
  </w:style>
  <w:style w:type="paragraph" w:customStyle="1" w:styleId="ListNumber1Level2">
    <w:name w:val="List Number 1 (Level 2)"/>
    <w:basedOn w:val="Text1"/>
    <w:rsid w:val="00E07F3F"/>
    <w:pPr>
      <w:numPr>
        <w:ilvl w:val="1"/>
        <w:numId w:val="8"/>
      </w:numPr>
      <w:tabs>
        <w:tab w:val="clear" w:pos="2268"/>
        <w:tab w:val="num" w:pos="1209"/>
      </w:tabs>
      <w:ind w:left="1209" w:hanging="360"/>
    </w:pPr>
    <w:rPr>
      <w:rFonts w:eastAsia="Times New Roman"/>
      <w:lang w:eastAsia="en-GB"/>
    </w:rPr>
  </w:style>
  <w:style w:type="paragraph" w:customStyle="1" w:styleId="ListNumber1Level3">
    <w:name w:val="List Number 1 (Level 3)"/>
    <w:basedOn w:val="Text1"/>
    <w:rsid w:val="00E07F3F"/>
    <w:pPr>
      <w:numPr>
        <w:ilvl w:val="2"/>
        <w:numId w:val="8"/>
      </w:numPr>
      <w:tabs>
        <w:tab w:val="clear" w:pos="2977"/>
        <w:tab w:val="num" w:pos="1209"/>
      </w:tabs>
      <w:ind w:left="1209" w:hanging="360"/>
    </w:pPr>
    <w:rPr>
      <w:rFonts w:eastAsia="Times New Roman"/>
      <w:lang w:eastAsia="en-GB"/>
    </w:rPr>
  </w:style>
  <w:style w:type="paragraph" w:customStyle="1" w:styleId="ListNumber1Level4">
    <w:name w:val="List Number 1 (Level 4)"/>
    <w:basedOn w:val="Text1"/>
    <w:rsid w:val="00E07F3F"/>
    <w:pPr>
      <w:numPr>
        <w:ilvl w:val="3"/>
        <w:numId w:val="8"/>
      </w:numPr>
      <w:tabs>
        <w:tab w:val="clear" w:pos="3686"/>
        <w:tab w:val="num" w:pos="1209"/>
      </w:tabs>
      <w:ind w:left="1209" w:hanging="360"/>
    </w:pPr>
    <w:rPr>
      <w:rFonts w:eastAsia="Times New Roman"/>
      <w:lang w:eastAsia="en-GB"/>
    </w:rPr>
  </w:style>
  <w:style w:type="paragraph" w:customStyle="1" w:styleId="Annexetitrefichefinglobale">
    <w:name w:val="Annexe titre (fiche fin. globale)"/>
    <w:basedOn w:val="Normal"/>
    <w:next w:val="Normal"/>
    <w:rsid w:val="00E07F3F"/>
    <w:pPr>
      <w:widowControl/>
      <w:spacing w:before="120" w:after="120"/>
      <w:jc w:val="center"/>
    </w:pPr>
    <w:rPr>
      <w:b/>
      <w:szCs w:val="22"/>
      <w:u w:val="single"/>
    </w:rPr>
  </w:style>
  <w:style w:type="paragraph" w:customStyle="1" w:styleId="Annexetitrefichefinacte">
    <w:name w:val="Annexe titre (fiche fin. acte)"/>
    <w:basedOn w:val="Normal"/>
    <w:next w:val="Normal"/>
    <w:rsid w:val="00E07F3F"/>
    <w:pPr>
      <w:widowControl/>
      <w:spacing w:before="120" w:after="120"/>
      <w:jc w:val="center"/>
    </w:pPr>
    <w:rPr>
      <w:b/>
      <w:szCs w:val="22"/>
      <w:u w:val="single"/>
    </w:rPr>
  </w:style>
  <w:style w:type="paragraph" w:customStyle="1" w:styleId="ListDash2">
    <w:name w:val="List Dash 2"/>
    <w:basedOn w:val="Normal"/>
    <w:rsid w:val="00E07F3F"/>
    <w:pPr>
      <w:widowControl/>
      <w:numPr>
        <w:numId w:val="10"/>
      </w:numPr>
      <w:spacing w:before="120" w:after="120"/>
      <w:jc w:val="both"/>
    </w:pPr>
    <w:rPr>
      <w:szCs w:val="22"/>
      <w:lang w:eastAsia="de-DE"/>
    </w:rPr>
  </w:style>
  <w:style w:type="paragraph" w:customStyle="1" w:styleId="Default">
    <w:name w:val="Default"/>
    <w:rsid w:val="00E07F3F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val="cs-CZ" w:eastAsia="en-US"/>
    </w:rPr>
  </w:style>
  <w:style w:type="paragraph" w:styleId="BodyText">
    <w:name w:val="Body Text"/>
    <w:basedOn w:val="Normal"/>
    <w:link w:val="BodyTextChar"/>
    <w:uiPriority w:val="1"/>
    <w:qFormat/>
    <w:rsid w:val="00E07F3F"/>
    <w:pPr>
      <w:autoSpaceDE w:val="0"/>
      <w:autoSpaceDN w:val="0"/>
    </w:pPr>
    <w:rPr>
      <w:rFonts w:ascii="Calibri" w:eastAsia="Calibri" w:hAnsi="Calibri" w:cs="Calibri"/>
      <w:szCs w:val="24"/>
      <w:lang w:eastAsia="en-US"/>
    </w:rPr>
  </w:style>
  <w:style w:type="character" w:customStyle="1" w:styleId="BodyTextChar">
    <w:name w:val="Body Text Char"/>
    <w:basedOn w:val="DefaultParagraphFont"/>
    <w:link w:val="BodyText"/>
    <w:uiPriority w:val="1"/>
    <w:rsid w:val="00E07F3F"/>
    <w:rPr>
      <w:rFonts w:ascii="Calibri" w:eastAsia="Calibri" w:hAnsi="Calibri" w:cs="Calibri"/>
      <w:sz w:val="24"/>
      <w:szCs w:val="24"/>
      <w:lang w:val="cs-CZ" w:eastAsia="en-US"/>
    </w:rPr>
  </w:style>
  <w:style w:type="paragraph" w:customStyle="1" w:styleId="TableParagraph">
    <w:name w:val="Table Paragraph"/>
    <w:basedOn w:val="Normal"/>
    <w:uiPriority w:val="1"/>
    <w:qFormat/>
    <w:rsid w:val="00E07F3F"/>
    <w:pPr>
      <w:autoSpaceDE w:val="0"/>
      <w:autoSpaceDN w:val="0"/>
      <w:spacing w:line="292" w:lineRule="exact"/>
      <w:ind w:left="103"/>
    </w:pPr>
    <w:rPr>
      <w:rFonts w:ascii="Calibri" w:eastAsia="Calibri" w:hAnsi="Calibri" w:cs="Calibri"/>
      <w:sz w:val="22"/>
      <w:szCs w:val="22"/>
      <w:lang w:eastAsia="en-US"/>
    </w:rPr>
  </w:style>
  <w:style w:type="table" w:customStyle="1" w:styleId="TableGrid1">
    <w:name w:val="Table Grid1"/>
    <w:basedOn w:val="TableNormal"/>
    <w:next w:val="TableGrid"/>
    <w:uiPriority w:val="39"/>
    <w:rsid w:val="00E07F3F"/>
    <w:pPr>
      <w:spacing w:before="120" w:after="120"/>
      <w:jc w:val="both"/>
    </w:pPr>
    <w:rPr>
      <w:lang w:val="cs-CZ"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ubsectiontitle">
    <w:name w:val="Subsection title"/>
    <w:basedOn w:val="SectionTitle"/>
    <w:rsid w:val="00E07F3F"/>
    <w:pPr>
      <w:widowControl w:val="0"/>
      <w:adjustRightInd w:val="0"/>
      <w:spacing w:before="0" w:line="360" w:lineRule="atLeast"/>
      <w:textAlignment w:val="baseline"/>
    </w:pPr>
    <w:rPr>
      <w:rFonts w:eastAsia="Times New Roman"/>
      <w:b w:val="0"/>
      <w:szCs w:val="20"/>
      <w:lang w:eastAsia="en-GB"/>
    </w:rPr>
  </w:style>
  <w:style w:type="paragraph" w:customStyle="1" w:styleId="Pint2">
    <w:name w:val="Pint 2"/>
    <w:basedOn w:val="Text2"/>
    <w:rsid w:val="00E07F3F"/>
  </w:style>
  <w:style w:type="paragraph" w:customStyle="1" w:styleId="Piont1">
    <w:name w:val="Piont 1"/>
    <w:basedOn w:val="Normal"/>
    <w:rsid w:val="00E07F3F"/>
    <w:pPr>
      <w:widowControl/>
      <w:tabs>
        <w:tab w:val="num" w:pos="1417"/>
      </w:tabs>
      <w:spacing w:before="120" w:after="120"/>
      <w:ind w:left="1417" w:hanging="567"/>
      <w:jc w:val="both"/>
    </w:pPr>
    <w:rPr>
      <w:rFonts w:eastAsia="Calibri"/>
      <w:szCs w:val="22"/>
      <w:lang w:eastAsia="en-US"/>
    </w:rPr>
  </w:style>
  <w:style w:type="paragraph" w:customStyle="1" w:styleId="title-article-norm">
    <w:name w:val="title-article-norm"/>
    <w:basedOn w:val="Normal"/>
    <w:rsid w:val="00E07F3F"/>
    <w:pPr>
      <w:widowControl/>
      <w:spacing w:before="100" w:beforeAutospacing="1" w:after="100" w:afterAutospacing="1"/>
    </w:pPr>
    <w:rPr>
      <w:szCs w:val="24"/>
    </w:rPr>
  </w:style>
  <w:style w:type="paragraph" w:customStyle="1" w:styleId="stitle-article-norm">
    <w:name w:val="stitle-article-norm"/>
    <w:basedOn w:val="Normal"/>
    <w:rsid w:val="00E07F3F"/>
    <w:pPr>
      <w:widowControl/>
      <w:spacing w:before="100" w:beforeAutospacing="1" w:after="100" w:afterAutospacing="1"/>
    </w:pPr>
    <w:rPr>
      <w:szCs w:val="24"/>
    </w:rPr>
  </w:style>
  <w:style w:type="paragraph" w:customStyle="1" w:styleId="Fichefinancireattributiontitreacte">
    <w:name w:val="Fiche financière (attribution) titre (acte)"/>
    <w:basedOn w:val="Normal"/>
    <w:next w:val="Normal"/>
    <w:rsid w:val="00E07F3F"/>
    <w:pPr>
      <w:widowControl/>
      <w:spacing w:before="120" w:after="120"/>
      <w:jc w:val="center"/>
    </w:pPr>
    <w:rPr>
      <w:b/>
      <w:szCs w:val="22"/>
      <w:u w:val="single"/>
    </w:rPr>
  </w:style>
  <w:style w:type="paragraph" w:customStyle="1" w:styleId="ListBullet1">
    <w:name w:val="List Bullet 1"/>
    <w:basedOn w:val="Normal"/>
    <w:rsid w:val="00E07F3F"/>
    <w:pPr>
      <w:widowControl/>
      <w:numPr>
        <w:numId w:val="12"/>
      </w:numPr>
      <w:spacing w:before="120" w:after="120"/>
      <w:jc w:val="both"/>
    </w:pPr>
    <w:rPr>
      <w:szCs w:val="22"/>
      <w:lang w:eastAsia="de-DE"/>
    </w:rPr>
  </w:style>
  <w:style w:type="paragraph" w:customStyle="1" w:styleId="ListDash1">
    <w:name w:val="List Dash 1"/>
    <w:basedOn w:val="Normal"/>
    <w:rsid w:val="00E07F3F"/>
    <w:pPr>
      <w:widowControl/>
      <w:numPr>
        <w:numId w:val="13"/>
      </w:numPr>
      <w:spacing w:before="120" w:after="120"/>
      <w:jc w:val="both"/>
    </w:pPr>
    <w:rPr>
      <w:szCs w:val="22"/>
      <w:lang w:eastAsia="de-DE"/>
    </w:rPr>
  </w:style>
  <w:style w:type="paragraph" w:customStyle="1" w:styleId="ListNumberLevel2">
    <w:name w:val="List Number (Level 2)"/>
    <w:basedOn w:val="Normal"/>
    <w:rsid w:val="00E07F3F"/>
    <w:pPr>
      <w:widowControl/>
      <w:tabs>
        <w:tab w:val="num" w:pos="1417"/>
      </w:tabs>
      <w:spacing w:before="120" w:after="120"/>
      <w:ind w:left="1417" w:hanging="708"/>
      <w:jc w:val="both"/>
    </w:pPr>
    <w:rPr>
      <w:szCs w:val="22"/>
      <w:lang w:eastAsia="de-DE"/>
    </w:rPr>
  </w:style>
  <w:style w:type="paragraph" w:customStyle="1" w:styleId="ListNumberLevel3">
    <w:name w:val="List Number (Level 3)"/>
    <w:basedOn w:val="Normal"/>
    <w:rsid w:val="00E07F3F"/>
    <w:pPr>
      <w:widowControl/>
      <w:tabs>
        <w:tab w:val="num" w:pos="2126"/>
      </w:tabs>
      <w:spacing w:before="120" w:after="120"/>
      <w:ind w:left="2126" w:hanging="709"/>
      <w:jc w:val="both"/>
    </w:pPr>
    <w:rPr>
      <w:szCs w:val="22"/>
      <w:lang w:eastAsia="de-DE"/>
    </w:rPr>
  </w:style>
  <w:style w:type="paragraph" w:customStyle="1" w:styleId="ListNumberLevel4">
    <w:name w:val="List Number (Level 4)"/>
    <w:basedOn w:val="Normal"/>
    <w:rsid w:val="00E07F3F"/>
    <w:pPr>
      <w:widowControl/>
      <w:tabs>
        <w:tab w:val="num" w:pos="2835"/>
      </w:tabs>
      <w:spacing w:before="120" w:after="120"/>
      <w:ind w:left="2835" w:hanging="709"/>
      <w:jc w:val="both"/>
    </w:pPr>
    <w:rPr>
      <w:szCs w:val="22"/>
      <w:lang w:eastAsia="de-DE"/>
    </w:rPr>
  </w:style>
  <w:style w:type="paragraph" w:customStyle="1" w:styleId="ListDash3">
    <w:name w:val="List Dash 3"/>
    <w:basedOn w:val="Normal"/>
    <w:rsid w:val="00E07F3F"/>
    <w:pPr>
      <w:widowControl/>
      <w:numPr>
        <w:numId w:val="14"/>
      </w:numPr>
      <w:spacing w:before="120" w:after="120"/>
      <w:jc w:val="both"/>
    </w:pPr>
    <w:rPr>
      <w:szCs w:val="22"/>
    </w:rPr>
  </w:style>
  <w:style w:type="paragraph" w:customStyle="1" w:styleId="ListDash4">
    <w:name w:val="List Dash 4"/>
    <w:basedOn w:val="Normal"/>
    <w:rsid w:val="00E07F3F"/>
    <w:pPr>
      <w:widowControl/>
      <w:numPr>
        <w:numId w:val="15"/>
      </w:numPr>
      <w:spacing w:before="120" w:after="120"/>
      <w:jc w:val="both"/>
    </w:pPr>
    <w:rPr>
      <w:szCs w:val="22"/>
    </w:rPr>
  </w:style>
  <w:style w:type="paragraph" w:customStyle="1" w:styleId="ListNumber2Level2">
    <w:name w:val="List Number 2 (Level 2)"/>
    <w:basedOn w:val="Text2"/>
    <w:rsid w:val="00E07F3F"/>
    <w:pPr>
      <w:tabs>
        <w:tab w:val="num" w:pos="2268"/>
      </w:tabs>
      <w:ind w:left="2268" w:hanging="708"/>
    </w:pPr>
    <w:rPr>
      <w:rFonts w:eastAsia="Times New Roman"/>
      <w:lang w:eastAsia="en-GB"/>
    </w:rPr>
  </w:style>
  <w:style w:type="paragraph" w:customStyle="1" w:styleId="ListNumber3Level2">
    <w:name w:val="List Number 3 (Level 2)"/>
    <w:basedOn w:val="Text3"/>
    <w:rsid w:val="00E07F3F"/>
    <w:pPr>
      <w:tabs>
        <w:tab w:val="num" w:pos="2268"/>
      </w:tabs>
      <w:ind w:left="2268" w:hanging="708"/>
    </w:pPr>
    <w:rPr>
      <w:rFonts w:eastAsia="Times New Roman"/>
      <w:lang w:eastAsia="en-GB"/>
    </w:rPr>
  </w:style>
  <w:style w:type="paragraph" w:customStyle="1" w:styleId="ListNumber4Level2">
    <w:name w:val="List Number 4 (Level 2)"/>
    <w:basedOn w:val="Text4"/>
    <w:rsid w:val="00E07F3F"/>
    <w:pPr>
      <w:tabs>
        <w:tab w:val="num" w:pos="2268"/>
      </w:tabs>
      <w:ind w:left="2268" w:hanging="708"/>
    </w:pPr>
    <w:rPr>
      <w:rFonts w:eastAsia="Times New Roman"/>
      <w:lang w:eastAsia="en-GB"/>
    </w:rPr>
  </w:style>
  <w:style w:type="paragraph" w:customStyle="1" w:styleId="ListNumber2Level3">
    <w:name w:val="List Number 2 (Level 3)"/>
    <w:basedOn w:val="Text2"/>
    <w:rsid w:val="00E07F3F"/>
    <w:pPr>
      <w:tabs>
        <w:tab w:val="num" w:pos="2977"/>
      </w:tabs>
      <w:ind w:left="2977" w:hanging="709"/>
    </w:pPr>
    <w:rPr>
      <w:rFonts w:eastAsia="Times New Roman"/>
      <w:lang w:eastAsia="en-GB"/>
    </w:rPr>
  </w:style>
  <w:style w:type="paragraph" w:customStyle="1" w:styleId="ListNumber3Level3">
    <w:name w:val="List Number 3 (Level 3)"/>
    <w:basedOn w:val="Text3"/>
    <w:rsid w:val="00E07F3F"/>
    <w:pPr>
      <w:tabs>
        <w:tab w:val="num" w:pos="2977"/>
      </w:tabs>
      <w:ind w:left="2977" w:hanging="709"/>
    </w:pPr>
    <w:rPr>
      <w:rFonts w:eastAsia="Times New Roman"/>
      <w:lang w:eastAsia="en-GB"/>
    </w:rPr>
  </w:style>
  <w:style w:type="paragraph" w:customStyle="1" w:styleId="ListNumber4Level3">
    <w:name w:val="List Number 4 (Level 3)"/>
    <w:basedOn w:val="Text4"/>
    <w:rsid w:val="00E07F3F"/>
    <w:pPr>
      <w:tabs>
        <w:tab w:val="num" w:pos="2977"/>
      </w:tabs>
      <w:ind w:left="2977" w:hanging="709"/>
    </w:pPr>
    <w:rPr>
      <w:rFonts w:eastAsia="Times New Roman"/>
      <w:lang w:eastAsia="en-GB"/>
    </w:rPr>
  </w:style>
  <w:style w:type="paragraph" w:customStyle="1" w:styleId="ListNumber3Level4">
    <w:name w:val="List Number 3 (Level 4)"/>
    <w:basedOn w:val="Text3"/>
    <w:rsid w:val="00E07F3F"/>
    <w:pPr>
      <w:tabs>
        <w:tab w:val="num" w:pos="3686"/>
      </w:tabs>
      <w:ind w:left="3686" w:hanging="709"/>
    </w:pPr>
    <w:rPr>
      <w:rFonts w:eastAsia="Times New Roman"/>
      <w:lang w:eastAsia="en-GB"/>
    </w:rPr>
  </w:style>
  <w:style w:type="paragraph" w:customStyle="1" w:styleId="ListNumber4Level4">
    <w:name w:val="List Number 4 (Level 4)"/>
    <w:basedOn w:val="Text4"/>
    <w:rsid w:val="00E07F3F"/>
    <w:pPr>
      <w:ind w:left="0"/>
    </w:pPr>
    <w:rPr>
      <w:rFonts w:eastAsia="Times New Roman"/>
      <w:lang w:eastAsia="en-GB"/>
    </w:rPr>
  </w:style>
  <w:style w:type="paragraph" w:customStyle="1" w:styleId="Annexetitreacte">
    <w:name w:val="Annexe titre (acte)"/>
    <w:basedOn w:val="Normal"/>
    <w:next w:val="Normal"/>
    <w:rsid w:val="00E07F3F"/>
    <w:pPr>
      <w:widowControl/>
      <w:spacing w:before="120" w:after="120"/>
      <w:jc w:val="center"/>
    </w:pPr>
    <w:rPr>
      <w:b/>
      <w:szCs w:val="22"/>
      <w:u w:val="single"/>
    </w:rPr>
  </w:style>
  <w:style w:type="paragraph" w:customStyle="1" w:styleId="Annexetitreexposglobal">
    <w:name w:val="Annexe titre (exposé global)"/>
    <w:basedOn w:val="Normal"/>
    <w:next w:val="Normal"/>
    <w:rsid w:val="00E07F3F"/>
    <w:pPr>
      <w:widowControl/>
      <w:spacing w:before="120" w:after="120"/>
      <w:jc w:val="center"/>
    </w:pPr>
    <w:rPr>
      <w:b/>
      <w:szCs w:val="22"/>
      <w:u w:val="single"/>
    </w:rPr>
  </w:style>
  <w:style w:type="paragraph" w:customStyle="1" w:styleId="Annexetitreglobale">
    <w:name w:val="Annexe titre (globale)"/>
    <w:basedOn w:val="Normal"/>
    <w:next w:val="Normal"/>
    <w:rsid w:val="00E07F3F"/>
    <w:pPr>
      <w:widowControl/>
      <w:spacing w:before="120" w:after="120"/>
      <w:jc w:val="center"/>
    </w:pPr>
    <w:rPr>
      <w:b/>
      <w:szCs w:val="22"/>
      <w:u w:val="single"/>
    </w:rPr>
  </w:style>
  <w:style w:type="paragraph" w:customStyle="1" w:styleId="Exposdesmotifstitreglobal">
    <w:name w:val="Exposé des motifs titre (global)"/>
    <w:basedOn w:val="Normal"/>
    <w:next w:val="Normal"/>
    <w:rsid w:val="00E07F3F"/>
    <w:pPr>
      <w:widowControl/>
      <w:spacing w:before="120" w:after="120"/>
      <w:jc w:val="center"/>
    </w:pPr>
    <w:rPr>
      <w:b/>
      <w:szCs w:val="22"/>
      <w:u w:val="single"/>
    </w:rPr>
  </w:style>
  <w:style w:type="paragraph" w:customStyle="1" w:styleId="Langueoriginale">
    <w:name w:val="Langue originale"/>
    <w:basedOn w:val="Normal"/>
    <w:rsid w:val="00E07F3F"/>
    <w:pPr>
      <w:widowControl/>
      <w:spacing w:before="360" w:after="120"/>
      <w:jc w:val="center"/>
    </w:pPr>
    <w:rPr>
      <w:caps/>
      <w:szCs w:val="22"/>
    </w:rPr>
  </w:style>
  <w:style w:type="paragraph" w:customStyle="1" w:styleId="Phrasefinale">
    <w:name w:val="Phrase finale"/>
    <w:basedOn w:val="Normal"/>
    <w:next w:val="Normal"/>
    <w:rsid w:val="00E07F3F"/>
    <w:pPr>
      <w:widowControl/>
      <w:spacing w:before="360"/>
      <w:jc w:val="center"/>
    </w:pPr>
    <w:rPr>
      <w:szCs w:val="22"/>
    </w:rPr>
  </w:style>
  <w:style w:type="paragraph" w:customStyle="1" w:styleId="Prliminairetitre">
    <w:name w:val="Préliminaire titre"/>
    <w:basedOn w:val="Normal"/>
    <w:next w:val="Normal"/>
    <w:rsid w:val="00E07F3F"/>
    <w:pPr>
      <w:widowControl/>
      <w:spacing w:before="360" w:after="360"/>
      <w:jc w:val="center"/>
    </w:pPr>
    <w:rPr>
      <w:b/>
      <w:szCs w:val="22"/>
    </w:rPr>
  </w:style>
  <w:style w:type="paragraph" w:customStyle="1" w:styleId="Prliminairetype">
    <w:name w:val="Préliminaire type"/>
    <w:basedOn w:val="Normal"/>
    <w:next w:val="Normal"/>
    <w:rsid w:val="00E07F3F"/>
    <w:pPr>
      <w:widowControl/>
      <w:spacing w:before="360"/>
      <w:jc w:val="center"/>
    </w:pPr>
    <w:rPr>
      <w:b/>
      <w:szCs w:val="22"/>
    </w:rPr>
  </w:style>
  <w:style w:type="paragraph" w:customStyle="1" w:styleId="Rfrenceinstitutionelle">
    <w:name w:val="Référence institutionelle"/>
    <w:basedOn w:val="Normal"/>
    <w:next w:val="Statut"/>
    <w:rsid w:val="00E07F3F"/>
    <w:pPr>
      <w:widowControl/>
      <w:spacing w:after="240"/>
      <w:ind w:left="5103"/>
    </w:pPr>
    <w:rPr>
      <w:szCs w:val="22"/>
    </w:rPr>
  </w:style>
  <w:style w:type="paragraph" w:customStyle="1" w:styleId="Rfrenceinterinstitutionelle">
    <w:name w:val="Référence interinstitutionelle"/>
    <w:basedOn w:val="Normal"/>
    <w:next w:val="Statut"/>
    <w:rsid w:val="00E07F3F"/>
    <w:pPr>
      <w:widowControl/>
      <w:ind w:left="5103"/>
    </w:pPr>
    <w:rPr>
      <w:szCs w:val="22"/>
    </w:rPr>
  </w:style>
  <w:style w:type="paragraph" w:customStyle="1" w:styleId="Rfrenceinterinstitutionelleprliminaire">
    <w:name w:val="Référence interinstitutionelle (préliminaire)"/>
    <w:basedOn w:val="Normal"/>
    <w:next w:val="Normal"/>
    <w:rsid w:val="00E07F3F"/>
    <w:pPr>
      <w:widowControl/>
      <w:ind w:left="5103"/>
    </w:pPr>
    <w:rPr>
      <w:szCs w:val="22"/>
    </w:rPr>
  </w:style>
  <w:style w:type="paragraph" w:customStyle="1" w:styleId="Sous-titreobjetprliminaire">
    <w:name w:val="Sous-titre objet (préliminaire)"/>
    <w:basedOn w:val="Normal"/>
    <w:rsid w:val="00E07F3F"/>
    <w:pPr>
      <w:widowControl/>
      <w:jc w:val="center"/>
    </w:pPr>
    <w:rPr>
      <w:b/>
      <w:szCs w:val="22"/>
    </w:rPr>
  </w:style>
  <w:style w:type="paragraph" w:customStyle="1" w:styleId="Statutprliminaire">
    <w:name w:val="Statut (préliminaire)"/>
    <w:basedOn w:val="Normal"/>
    <w:next w:val="Normal"/>
    <w:rsid w:val="00E07F3F"/>
    <w:pPr>
      <w:widowControl/>
      <w:spacing w:before="360"/>
      <w:jc w:val="center"/>
    </w:pPr>
    <w:rPr>
      <w:szCs w:val="22"/>
    </w:rPr>
  </w:style>
  <w:style w:type="paragraph" w:customStyle="1" w:styleId="Titreobjetprliminaire">
    <w:name w:val="Titre objet (préliminaire)"/>
    <w:basedOn w:val="Normal"/>
    <w:next w:val="Normal"/>
    <w:rsid w:val="00E07F3F"/>
    <w:pPr>
      <w:widowControl/>
      <w:spacing w:before="360" w:after="360"/>
      <w:jc w:val="center"/>
    </w:pPr>
    <w:rPr>
      <w:b/>
      <w:szCs w:val="22"/>
    </w:rPr>
  </w:style>
  <w:style w:type="paragraph" w:customStyle="1" w:styleId="Typedudocumentprliminaire">
    <w:name w:val="Type du document (préliminaire)"/>
    <w:basedOn w:val="Normal"/>
    <w:next w:val="Normal"/>
    <w:rsid w:val="00E07F3F"/>
    <w:pPr>
      <w:widowControl/>
      <w:spacing w:before="360"/>
      <w:jc w:val="center"/>
    </w:pPr>
    <w:rPr>
      <w:b/>
      <w:szCs w:val="22"/>
    </w:rPr>
  </w:style>
  <w:style w:type="paragraph" w:customStyle="1" w:styleId="Fichefinancirestandardtitre">
    <w:name w:val="Fiche financière (standard) titre"/>
    <w:basedOn w:val="Normal"/>
    <w:next w:val="Normal"/>
    <w:rsid w:val="00E07F3F"/>
    <w:pPr>
      <w:widowControl/>
      <w:spacing w:before="120" w:after="120"/>
      <w:jc w:val="center"/>
    </w:pPr>
    <w:rPr>
      <w:b/>
      <w:szCs w:val="22"/>
      <w:u w:val="single"/>
    </w:rPr>
  </w:style>
  <w:style w:type="paragraph" w:customStyle="1" w:styleId="Fichefinancirestandardtitreacte">
    <w:name w:val="Fiche financière (standard) titre (acte)"/>
    <w:basedOn w:val="Normal"/>
    <w:next w:val="Normal"/>
    <w:rsid w:val="00E07F3F"/>
    <w:pPr>
      <w:widowControl/>
      <w:spacing w:before="120" w:after="120"/>
      <w:jc w:val="center"/>
    </w:pPr>
    <w:rPr>
      <w:b/>
      <w:szCs w:val="22"/>
      <w:u w:val="single"/>
    </w:rPr>
  </w:style>
  <w:style w:type="paragraph" w:customStyle="1" w:styleId="Fichefinanciretravailtitre">
    <w:name w:val="Fiche financière (travail) titre"/>
    <w:basedOn w:val="Normal"/>
    <w:next w:val="Normal"/>
    <w:rsid w:val="00E07F3F"/>
    <w:pPr>
      <w:widowControl/>
      <w:spacing w:before="120" w:after="120"/>
      <w:jc w:val="center"/>
    </w:pPr>
    <w:rPr>
      <w:b/>
      <w:szCs w:val="22"/>
      <w:u w:val="single"/>
    </w:rPr>
  </w:style>
  <w:style w:type="paragraph" w:customStyle="1" w:styleId="Fichefinanciretravailtitreacte">
    <w:name w:val="Fiche financière (travail) titre (acte)"/>
    <w:basedOn w:val="Normal"/>
    <w:next w:val="Normal"/>
    <w:rsid w:val="00E07F3F"/>
    <w:pPr>
      <w:widowControl/>
      <w:spacing w:before="120" w:after="120"/>
      <w:jc w:val="center"/>
    </w:pPr>
    <w:rPr>
      <w:b/>
      <w:szCs w:val="22"/>
      <w:u w:val="single"/>
    </w:rPr>
  </w:style>
  <w:style w:type="paragraph" w:customStyle="1" w:styleId="Fichefinancireattributiontitre">
    <w:name w:val="Fiche financière (attribution) titre"/>
    <w:basedOn w:val="Normal"/>
    <w:next w:val="Normal"/>
    <w:rsid w:val="00E07F3F"/>
    <w:pPr>
      <w:widowControl/>
      <w:spacing w:before="120" w:after="120"/>
      <w:jc w:val="center"/>
    </w:pPr>
    <w:rPr>
      <w:b/>
      <w:szCs w:val="22"/>
      <w:u w:val="single"/>
    </w:rPr>
  </w:style>
  <w:style w:type="character" w:customStyle="1" w:styleId="tw4winMark">
    <w:name w:val="tw4winMark"/>
    <w:rsid w:val="00E07F3F"/>
    <w:rPr>
      <w:vanish/>
      <w:color w:val="800080"/>
      <w:vertAlign w:val="subscript"/>
    </w:rPr>
  </w:style>
  <w:style w:type="character" w:styleId="FollowedHyperlink">
    <w:name w:val="FollowedHyperlink"/>
    <w:uiPriority w:val="99"/>
    <w:rsid w:val="00E07F3F"/>
    <w:rPr>
      <w:color w:val="800080"/>
      <w:u w:val="single"/>
    </w:rPr>
  </w:style>
  <w:style w:type="paragraph" w:customStyle="1" w:styleId="Sous-titreobjet">
    <w:name w:val="Sous-titre objet"/>
    <w:basedOn w:val="Normal"/>
    <w:rsid w:val="00E07F3F"/>
    <w:pPr>
      <w:widowControl/>
      <w:jc w:val="center"/>
    </w:pPr>
    <w:rPr>
      <w:b/>
      <w:szCs w:val="22"/>
    </w:rPr>
  </w:style>
  <w:style w:type="paragraph" w:customStyle="1" w:styleId="Sous-titreobjetPagedecouverture">
    <w:name w:val="Sous-titre objet (Page de couverture)"/>
    <w:basedOn w:val="Sous-titreobjet"/>
    <w:rsid w:val="00E07F3F"/>
  </w:style>
  <w:style w:type="paragraph" w:styleId="Revision">
    <w:name w:val="Revision"/>
    <w:hidden/>
    <w:uiPriority w:val="99"/>
    <w:semiHidden/>
    <w:rsid w:val="00E07F3F"/>
    <w:rPr>
      <w:rFonts w:eastAsia="Calibri"/>
      <w:sz w:val="24"/>
      <w:szCs w:val="22"/>
      <w:lang w:val="cs-CZ" w:eastAsia="en-US"/>
    </w:rPr>
  </w:style>
  <w:style w:type="paragraph" w:customStyle="1" w:styleId="Title1">
    <w:name w:val="Title1"/>
    <w:basedOn w:val="Normal"/>
    <w:next w:val="Normal"/>
    <w:uiPriority w:val="10"/>
    <w:qFormat/>
    <w:rsid w:val="00E07F3F"/>
    <w:pPr>
      <w:widowControl/>
      <w:contextualSpacing/>
      <w:jc w:val="both"/>
    </w:pPr>
    <w:rPr>
      <w:rFonts w:ascii="Cambria" w:hAnsi="Cambria"/>
      <w:spacing w:val="-10"/>
      <w:kern w:val="28"/>
      <w:sz w:val="56"/>
      <w:szCs w:val="56"/>
      <w:lang w:eastAsia="en-US"/>
    </w:rPr>
  </w:style>
  <w:style w:type="character" w:customStyle="1" w:styleId="TitleChar">
    <w:name w:val="Title Char"/>
    <w:basedOn w:val="DefaultParagraphFont"/>
    <w:link w:val="Title"/>
    <w:uiPriority w:val="10"/>
    <w:rsid w:val="00E07F3F"/>
    <w:rPr>
      <w:rFonts w:ascii="Cambria" w:hAnsi="Cambria"/>
      <w:spacing w:val="-10"/>
      <w:kern w:val="28"/>
      <w:sz w:val="56"/>
      <w:szCs w:val="56"/>
      <w:lang w:val="cs-CZ"/>
    </w:rPr>
  </w:style>
  <w:style w:type="character" w:customStyle="1" w:styleId="CRMarker">
    <w:name w:val="CR Marker"/>
    <w:basedOn w:val="DefaultParagraphFont"/>
    <w:uiPriority w:val="99"/>
    <w:rsid w:val="00E07F3F"/>
    <w:rPr>
      <w:rFonts w:ascii="Wingdings" w:hAnsi="Wingdings" w:cs="Wingdings"/>
    </w:rPr>
  </w:style>
  <w:style w:type="character" w:customStyle="1" w:styleId="CRRefNum">
    <w:name w:val="CR RefNum"/>
    <w:basedOn w:val="DefaultParagraphFont"/>
    <w:uiPriority w:val="99"/>
    <w:rsid w:val="00E07F3F"/>
    <w:rPr>
      <w:rFonts w:cs="Times New Roman"/>
      <w:vertAlign w:val="subscript"/>
    </w:rPr>
  </w:style>
  <w:style w:type="character" w:styleId="PlaceholderText">
    <w:name w:val="Placeholder Text"/>
    <w:basedOn w:val="DefaultParagraphFont"/>
    <w:uiPriority w:val="99"/>
    <w:rsid w:val="00E07F3F"/>
    <w:rPr>
      <w:color w:val="808080"/>
    </w:rPr>
  </w:style>
  <w:style w:type="character" w:customStyle="1" w:styleId="highlight">
    <w:name w:val="highlight"/>
    <w:basedOn w:val="DefaultParagraphFont"/>
    <w:rsid w:val="00E07F3F"/>
  </w:style>
  <w:style w:type="paragraph" w:customStyle="1" w:styleId="Normal1">
    <w:name w:val="Normal1"/>
    <w:basedOn w:val="Normal"/>
    <w:rsid w:val="00E07F3F"/>
    <w:pPr>
      <w:widowControl/>
      <w:spacing w:before="100" w:beforeAutospacing="1" w:after="100" w:afterAutospacing="1"/>
    </w:pPr>
    <w:rPr>
      <w:szCs w:val="24"/>
      <w:lang w:eastAsia="en-US"/>
    </w:rPr>
  </w:style>
  <w:style w:type="character" w:customStyle="1" w:styleId="footnotereference0">
    <w:name w:val="footnotereference"/>
    <w:basedOn w:val="DefaultParagraphFont"/>
    <w:rsid w:val="00E07F3F"/>
  </w:style>
  <w:style w:type="paragraph" w:customStyle="1" w:styleId="title-table">
    <w:name w:val="title-table"/>
    <w:basedOn w:val="Normal"/>
    <w:rsid w:val="00E07F3F"/>
    <w:pPr>
      <w:widowControl/>
      <w:spacing w:before="100" w:beforeAutospacing="1" w:after="100" w:afterAutospacing="1"/>
    </w:pPr>
    <w:rPr>
      <w:szCs w:val="24"/>
    </w:rPr>
  </w:style>
  <w:style w:type="paragraph" w:customStyle="1" w:styleId="CM12">
    <w:name w:val="CM1+2"/>
    <w:basedOn w:val="Default"/>
    <w:next w:val="Default"/>
    <w:uiPriority w:val="99"/>
    <w:rsid w:val="00E07F3F"/>
    <w:rPr>
      <w:rFonts w:ascii="EUAlbertina" w:hAnsi="EUAlbertina"/>
      <w:color w:val="auto"/>
    </w:rPr>
  </w:style>
  <w:style w:type="paragraph" w:customStyle="1" w:styleId="CM32">
    <w:name w:val="CM3+2"/>
    <w:basedOn w:val="Default"/>
    <w:next w:val="Default"/>
    <w:uiPriority w:val="99"/>
    <w:rsid w:val="00E07F3F"/>
    <w:rPr>
      <w:rFonts w:ascii="EUAlbertina" w:hAnsi="EUAlbertina"/>
      <w:color w:val="auto"/>
    </w:rPr>
  </w:style>
  <w:style w:type="paragraph" w:customStyle="1" w:styleId="Manualtabletitle">
    <w:name w:val="Manual table title"/>
    <w:basedOn w:val="Text1"/>
    <w:qFormat/>
    <w:rsid w:val="00E07F3F"/>
    <w:pPr>
      <w:widowControl w:val="0"/>
      <w:adjustRightInd w:val="0"/>
      <w:ind w:left="0"/>
      <w:jc w:val="center"/>
      <w:textAlignment w:val="baseline"/>
    </w:pPr>
    <w:rPr>
      <w:rFonts w:eastAsia="Times New Roman"/>
      <w:szCs w:val="20"/>
      <w:lang w:eastAsia="en-GB"/>
    </w:rPr>
  </w:style>
  <w:style w:type="numbering" w:customStyle="1" w:styleId="NoList11">
    <w:name w:val="No List11"/>
    <w:next w:val="NoList"/>
    <w:uiPriority w:val="99"/>
    <w:semiHidden/>
    <w:unhideWhenUsed/>
    <w:rsid w:val="00E07F3F"/>
  </w:style>
  <w:style w:type="numbering" w:customStyle="1" w:styleId="Style11">
    <w:name w:val="Style11"/>
    <w:uiPriority w:val="99"/>
    <w:rsid w:val="00E07F3F"/>
    <w:pPr>
      <w:numPr>
        <w:numId w:val="16"/>
      </w:numPr>
    </w:pPr>
  </w:style>
  <w:style w:type="paragraph" w:customStyle="1" w:styleId="li">
    <w:name w:val="li"/>
    <w:basedOn w:val="Normal"/>
    <w:rsid w:val="00E07F3F"/>
    <w:pPr>
      <w:widowControl/>
      <w:spacing w:before="100" w:beforeAutospacing="1" w:after="100" w:afterAutospacing="1"/>
    </w:pPr>
    <w:rPr>
      <w:szCs w:val="24"/>
    </w:rPr>
  </w:style>
  <w:style w:type="character" w:customStyle="1" w:styleId="num">
    <w:name w:val="num"/>
    <w:basedOn w:val="DefaultParagraphFont"/>
    <w:rsid w:val="00E07F3F"/>
  </w:style>
  <w:style w:type="paragraph" w:customStyle="1" w:styleId="rticle">
    <w:name w:val="rticle"/>
    <w:basedOn w:val="Titrearticle"/>
    <w:rsid w:val="00E07F3F"/>
    <w:pPr>
      <w:spacing w:after="240"/>
    </w:pPr>
  </w:style>
  <w:style w:type="character" w:customStyle="1" w:styleId="eop">
    <w:name w:val="eop"/>
    <w:basedOn w:val="DefaultParagraphFont"/>
    <w:rsid w:val="00E07F3F"/>
  </w:style>
  <w:style w:type="character" w:customStyle="1" w:styleId="bcbsformula-inline">
    <w:name w:val="bcbsformula-inline"/>
    <w:basedOn w:val="DefaultParagraphFont"/>
    <w:rsid w:val="00E07F3F"/>
  </w:style>
  <w:style w:type="paragraph" w:customStyle="1" w:styleId="nump">
    <w:name w:val="num p"/>
    <w:basedOn w:val="Text1"/>
    <w:rsid w:val="00E07F3F"/>
  </w:style>
  <w:style w:type="paragraph" w:customStyle="1" w:styleId="commentcontentpara">
    <w:name w:val="commentcontentpara"/>
    <w:basedOn w:val="Normal"/>
    <w:rsid w:val="00E07F3F"/>
    <w:pPr>
      <w:widowControl/>
      <w:spacing w:before="100" w:beforeAutospacing="1" w:after="100" w:afterAutospacing="1"/>
    </w:pPr>
    <w:rPr>
      <w:szCs w:val="24"/>
      <w:lang w:eastAsia="en-US"/>
    </w:rPr>
  </w:style>
  <w:style w:type="paragraph" w:customStyle="1" w:styleId="point2ter">
    <w:name w:val="point 2ter)"/>
    <w:basedOn w:val="Point1letter"/>
    <w:rsid w:val="00E07F3F"/>
    <w:pPr>
      <w:numPr>
        <w:ilvl w:val="0"/>
        <w:numId w:val="0"/>
      </w:numPr>
      <w:ind w:left="1417" w:hanging="567"/>
    </w:pPr>
    <w:rPr>
      <w:lang w:eastAsia="en-GB"/>
    </w:rPr>
  </w:style>
  <w:style w:type="paragraph" w:customStyle="1" w:styleId="Poitn1">
    <w:name w:val="Poitn 1"/>
    <w:basedOn w:val="Point1letter"/>
    <w:rsid w:val="00E07F3F"/>
    <w:pPr>
      <w:numPr>
        <w:ilvl w:val="0"/>
        <w:numId w:val="0"/>
      </w:numPr>
      <w:ind w:left="1417" w:hanging="567"/>
    </w:pPr>
  </w:style>
  <w:style w:type="paragraph" w:customStyle="1" w:styleId="Poinr">
    <w:name w:val="Poinr"/>
    <w:basedOn w:val="Point1letter"/>
    <w:rsid w:val="00E07F3F"/>
    <w:pPr>
      <w:numPr>
        <w:ilvl w:val="0"/>
        <w:numId w:val="0"/>
      </w:numPr>
      <w:ind w:left="1417" w:hanging="567"/>
    </w:pPr>
  </w:style>
  <w:style w:type="paragraph" w:customStyle="1" w:styleId="point1letter1">
    <w:name w:val="point 1letter)"/>
    <w:basedOn w:val="Point1letter"/>
    <w:rsid w:val="00E07F3F"/>
    <w:pPr>
      <w:numPr>
        <w:ilvl w:val="0"/>
        <w:numId w:val="0"/>
      </w:numPr>
      <w:tabs>
        <w:tab w:val="num" w:pos="1417"/>
      </w:tabs>
      <w:ind w:left="1417" w:hanging="567"/>
    </w:pPr>
  </w:style>
  <w:style w:type="paragraph" w:customStyle="1" w:styleId="Pont1">
    <w:name w:val="Pon t1"/>
    <w:basedOn w:val="Point1letter"/>
    <w:rsid w:val="00E07F3F"/>
    <w:pPr>
      <w:numPr>
        <w:ilvl w:val="0"/>
        <w:numId w:val="0"/>
      </w:numPr>
      <w:tabs>
        <w:tab w:val="num" w:pos="1417"/>
      </w:tabs>
      <w:ind w:left="1417" w:hanging="567"/>
    </w:pPr>
  </w:style>
  <w:style w:type="paragraph" w:customStyle="1" w:styleId="Text20">
    <w:name w:val="Text2"/>
    <w:basedOn w:val="Text1"/>
    <w:rsid w:val="00E07F3F"/>
  </w:style>
  <w:style w:type="paragraph" w:customStyle="1" w:styleId="Pint1">
    <w:name w:val="Pint 1"/>
    <w:basedOn w:val="Point1letter"/>
    <w:rsid w:val="00E07F3F"/>
    <w:pPr>
      <w:numPr>
        <w:ilvl w:val="0"/>
        <w:numId w:val="0"/>
      </w:numPr>
      <w:ind w:left="1134" w:hanging="567"/>
    </w:pPr>
  </w:style>
  <w:style w:type="paragraph" w:customStyle="1" w:styleId="Rwzr2">
    <w:name w:val="Rwzr 2"/>
    <w:basedOn w:val="Text1"/>
    <w:rsid w:val="00E07F3F"/>
    <w:pPr>
      <w:ind w:left="1134"/>
    </w:pPr>
  </w:style>
  <w:style w:type="paragraph" w:customStyle="1" w:styleId="Pint3">
    <w:name w:val="Pint 3"/>
    <w:basedOn w:val="Text3"/>
    <w:rsid w:val="00E07F3F"/>
  </w:style>
  <w:style w:type="paragraph" w:customStyle="1" w:styleId="Piont3">
    <w:name w:val="Piont 3"/>
    <w:basedOn w:val="Text3"/>
    <w:rsid w:val="00E07F3F"/>
    <w:rPr>
      <w:lang w:eastAsia="en-GB"/>
    </w:rPr>
  </w:style>
  <w:style w:type="paragraph" w:customStyle="1" w:styleId="Ext1">
    <w:name w:val="Ext 1"/>
    <w:basedOn w:val="NumPar1"/>
    <w:rsid w:val="00E07F3F"/>
    <w:pPr>
      <w:numPr>
        <w:numId w:val="0"/>
      </w:numPr>
      <w:tabs>
        <w:tab w:val="num" w:pos="850"/>
      </w:tabs>
      <w:ind w:left="850" w:hanging="850"/>
    </w:pPr>
  </w:style>
  <w:style w:type="paragraph" w:customStyle="1" w:styleId="Point1">
    <w:name w:val="Point 1"/>
    <w:basedOn w:val="Normal"/>
    <w:rsid w:val="00E07F3F"/>
    <w:pPr>
      <w:widowControl/>
      <w:spacing w:before="120" w:after="120"/>
      <w:ind w:left="1417" w:hanging="567"/>
      <w:jc w:val="both"/>
    </w:pPr>
    <w:rPr>
      <w:rFonts w:eastAsia="Calibri"/>
      <w:szCs w:val="22"/>
      <w:lang w:eastAsia="en-US"/>
    </w:rPr>
  </w:style>
  <w:style w:type="paragraph" w:customStyle="1" w:styleId="Point2">
    <w:name w:val="Point 2"/>
    <w:basedOn w:val="Normal"/>
    <w:rsid w:val="00E07F3F"/>
    <w:pPr>
      <w:widowControl/>
      <w:spacing w:before="120" w:after="120"/>
      <w:ind w:left="1984" w:hanging="567"/>
      <w:jc w:val="both"/>
    </w:pPr>
    <w:rPr>
      <w:rFonts w:eastAsia="Calibri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E07F3F"/>
    <w:pPr>
      <w:widowControl/>
      <w:tabs>
        <w:tab w:val="center" w:pos="4535"/>
        <w:tab w:val="right" w:pos="9071"/>
        <w:tab w:val="right" w:pos="9921"/>
      </w:tabs>
      <w:spacing w:before="360"/>
      <w:ind w:left="-850" w:right="-850"/>
    </w:pPr>
    <w:rPr>
      <w:rFonts w:eastAsia="Calibri"/>
      <w:szCs w:val="22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E07F3F"/>
    <w:rPr>
      <w:rFonts w:eastAsia="Calibri"/>
      <w:sz w:val="24"/>
      <w:szCs w:val="22"/>
      <w:lang w:val="cs-CZ" w:eastAsia="en-US"/>
    </w:rPr>
  </w:style>
  <w:style w:type="paragraph" w:styleId="TOC4">
    <w:name w:val="toc 4"/>
    <w:basedOn w:val="Normal"/>
    <w:next w:val="Normal"/>
    <w:uiPriority w:val="39"/>
    <w:unhideWhenUsed/>
    <w:rsid w:val="00E07F3F"/>
    <w:pPr>
      <w:widowControl/>
      <w:tabs>
        <w:tab w:val="right" w:leader="dot" w:pos="9071"/>
      </w:tabs>
      <w:spacing w:before="60" w:after="120"/>
      <w:ind w:left="850" w:hanging="850"/>
    </w:pPr>
    <w:rPr>
      <w:rFonts w:eastAsia="Calibri"/>
      <w:szCs w:val="22"/>
      <w:lang w:eastAsia="en-US"/>
    </w:rPr>
  </w:style>
  <w:style w:type="paragraph" w:styleId="TOC5">
    <w:name w:val="toc 5"/>
    <w:basedOn w:val="Normal"/>
    <w:next w:val="Normal"/>
    <w:uiPriority w:val="39"/>
    <w:unhideWhenUsed/>
    <w:rsid w:val="00E07F3F"/>
    <w:pPr>
      <w:widowControl/>
      <w:tabs>
        <w:tab w:val="right" w:leader="dot" w:pos="9071"/>
      </w:tabs>
      <w:spacing w:before="300" w:after="120"/>
    </w:pPr>
    <w:rPr>
      <w:rFonts w:eastAsia="Calibri"/>
      <w:szCs w:val="22"/>
      <w:lang w:eastAsia="en-US"/>
    </w:rPr>
  </w:style>
  <w:style w:type="paragraph" w:styleId="TOC6">
    <w:name w:val="toc 6"/>
    <w:basedOn w:val="Normal"/>
    <w:next w:val="Normal"/>
    <w:uiPriority w:val="39"/>
    <w:unhideWhenUsed/>
    <w:rsid w:val="00E07F3F"/>
    <w:pPr>
      <w:widowControl/>
      <w:tabs>
        <w:tab w:val="right" w:leader="dot" w:pos="9071"/>
      </w:tabs>
      <w:spacing w:before="240" w:after="120"/>
    </w:pPr>
    <w:rPr>
      <w:rFonts w:eastAsia="Calibri"/>
      <w:szCs w:val="22"/>
      <w:lang w:eastAsia="en-US"/>
    </w:rPr>
  </w:style>
  <w:style w:type="paragraph" w:styleId="TOC7">
    <w:name w:val="toc 7"/>
    <w:basedOn w:val="Normal"/>
    <w:next w:val="Normal"/>
    <w:uiPriority w:val="39"/>
    <w:unhideWhenUsed/>
    <w:rsid w:val="00E07F3F"/>
    <w:pPr>
      <w:widowControl/>
      <w:tabs>
        <w:tab w:val="right" w:leader="dot" w:pos="9071"/>
      </w:tabs>
      <w:spacing w:before="180" w:after="120"/>
    </w:pPr>
    <w:rPr>
      <w:rFonts w:eastAsia="Calibri"/>
      <w:szCs w:val="22"/>
      <w:lang w:eastAsia="en-US"/>
    </w:rPr>
  </w:style>
  <w:style w:type="paragraph" w:styleId="TOC8">
    <w:name w:val="toc 8"/>
    <w:basedOn w:val="Normal"/>
    <w:next w:val="Normal"/>
    <w:uiPriority w:val="39"/>
    <w:unhideWhenUsed/>
    <w:rsid w:val="00E07F3F"/>
    <w:pPr>
      <w:widowControl/>
      <w:tabs>
        <w:tab w:val="right" w:leader="dot" w:pos="9071"/>
      </w:tabs>
      <w:spacing w:before="120" w:after="120"/>
    </w:pPr>
    <w:rPr>
      <w:rFonts w:eastAsia="Calibri"/>
      <w:szCs w:val="22"/>
      <w:lang w:eastAsia="en-US"/>
    </w:rPr>
  </w:style>
  <w:style w:type="paragraph" w:styleId="TOC9">
    <w:name w:val="toc 9"/>
    <w:basedOn w:val="Normal"/>
    <w:next w:val="Normal"/>
    <w:uiPriority w:val="39"/>
    <w:unhideWhenUsed/>
    <w:rsid w:val="00E07F3F"/>
    <w:pPr>
      <w:widowControl/>
      <w:tabs>
        <w:tab w:val="right" w:leader="dot" w:pos="9071"/>
      </w:tabs>
      <w:spacing w:before="120" w:after="120"/>
      <w:jc w:val="both"/>
    </w:pPr>
    <w:rPr>
      <w:rFonts w:eastAsia="Calibri"/>
      <w:szCs w:val="22"/>
      <w:lang w:eastAsia="en-US"/>
    </w:rPr>
  </w:style>
  <w:style w:type="paragraph" w:customStyle="1" w:styleId="HeaderLandscape">
    <w:name w:val="HeaderLandscape"/>
    <w:basedOn w:val="Normal"/>
    <w:rsid w:val="00E07F3F"/>
    <w:pPr>
      <w:widowControl/>
      <w:tabs>
        <w:tab w:val="center" w:pos="7285"/>
        <w:tab w:val="right" w:pos="14003"/>
      </w:tabs>
      <w:spacing w:after="120"/>
      <w:jc w:val="both"/>
    </w:pPr>
    <w:rPr>
      <w:rFonts w:eastAsia="Calibri"/>
      <w:szCs w:val="22"/>
      <w:lang w:eastAsia="en-US"/>
    </w:rPr>
  </w:style>
  <w:style w:type="paragraph" w:customStyle="1" w:styleId="FooterLandscape">
    <w:name w:val="FooterLandscape"/>
    <w:basedOn w:val="Normal"/>
    <w:rsid w:val="00E07F3F"/>
    <w:pPr>
      <w:widowControl/>
      <w:tabs>
        <w:tab w:val="center" w:pos="7285"/>
        <w:tab w:val="center" w:pos="10913"/>
        <w:tab w:val="right" w:pos="15137"/>
      </w:tabs>
      <w:spacing w:before="360"/>
      <w:ind w:left="-567" w:right="-567"/>
    </w:pPr>
    <w:rPr>
      <w:rFonts w:eastAsia="Calibri"/>
      <w:szCs w:val="22"/>
      <w:lang w:eastAsia="en-US"/>
    </w:rPr>
  </w:style>
  <w:style w:type="paragraph" w:customStyle="1" w:styleId="HeaderSensitivity">
    <w:name w:val="Header Sensitivity"/>
    <w:basedOn w:val="Normal"/>
    <w:rsid w:val="00E07F3F"/>
    <w:pPr>
      <w:widowControl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after="120"/>
      <w:ind w:left="113" w:right="113"/>
      <w:jc w:val="center"/>
    </w:pPr>
    <w:rPr>
      <w:rFonts w:eastAsia="Calibri"/>
      <w:b/>
      <w:sz w:val="32"/>
      <w:szCs w:val="22"/>
      <w:lang w:eastAsia="en-US"/>
    </w:rPr>
  </w:style>
  <w:style w:type="paragraph" w:customStyle="1" w:styleId="HeaderSensitivityRight">
    <w:name w:val="Header Sensitivity Right"/>
    <w:basedOn w:val="Normal"/>
    <w:rsid w:val="00E07F3F"/>
    <w:pPr>
      <w:widowControl/>
      <w:spacing w:after="120"/>
      <w:jc w:val="right"/>
    </w:pPr>
    <w:rPr>
      <w:rFonts w:eastAsia="Calibri"/>
      <w:sz w:val="28"/>
      <w:szCs w:val="22"/>
      <w:lang w:eastAsia="en-US"/>
    </w:rPr>
  </w:style>
  <w:style w:type="paragraph" w:customStyle="1" w:styleId="FooterSensitivity">
    <w:name w:val="Footer Sensitivity"/>
    <w:basedOn w:val="Normal"/>
    <w:rsid w:val="00E07F3F"/>
    <w:pPr>
      <w:widowControl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before="360"/>
      <w:ind w:left="113" w:right="113"/>
      <w:jc w:val="center"/>
    </w:pPr>
    <w:rPr>
      <w:rFonts w:eastAsia="Calibri"/>
      <w:b/>
      <w:sz w:val="32"/>
      <w:szCs w:val="22"/>
      <w:lang w:eastAsia="en-US"/>
    </w:rPr>
  </w:style>
  <w:style w:type="paragraph" w:customStyle="1" w:styleId="Text1">
    <w:name w:val="Text 1"/>
    <w:basedOn w:val="Normal"/>
    <w:rsid w:val="00E07F3F"/>
    <w:pPr>
      <w:widowControl/>
      <w:spacing w:before="120" w:after="120"/>
      <w:ind w:left="850"/>
      <w:jc w:val="both"/>
    </w:pPr>
    <w:rPr>
      <w:rFonts w:eastAsia="Calibri"/>
      <w:szCs w:val="22"/>
      <w:lang w:eastAsia="en-US"/>
    </w:rPr>
  </w:style>
  <w:style w:type="paragraph" w:customStyle="1" w:styleId="Text2">
    <w:name w:val="Text 2"/>
    <w:basedOn w:val="Normal"/>
    <w:rsid w:val="00E07F3F"/>
    <w:pPr>
      <w:widowControl/>
      <w:spacing w:before="120" w:after="120"/>
      <w:ind w:left="1417"/>
      <w:jc w:val="both"/>
    </w:pPr>
    <w:rPr>
      <w:rFonts w:eastAsia="Calibri"/>
      <w:szCs w:val="22"/>
      <w:lang w:eastAsia="en-US"/>
    </w:rPr>
  </w:style>
  <w:style w:type="paragraph" w:customStyle="1" w:styleId="Text3">
    <w:name w:val="Text 3"/>
    <w:basedOn w:val="Normal"/>
    <w:rsid w:val="00E07F3F"/>
    <w:pPr>
      <w:widowControl/>
      <w:spacing w:before="120" w:after="120"/>
      <w:ind w:left="1984"/>
      <w:jc w:val="both"/>
    </w:pPr>
    <w:rPr>
      <w:rFonts w:eastAsia="Calibri"/>
      <w:szCs w:val="22"/>
      <w:lang w:eastAsia="en-US"/>
    </w:rPr>
  </w:style>
  <w:style w:type="paragraph" w:customStyle="1" w:styleId="Text4">
    <w:name w:val="Text 4"/>
    <w:basedOn w:val="Normal"/>
    <w:rsid w:val="00E07F3F"/>
    <w:pPr>
      <w:widowControl/>
      <w:spacing w:before="120" w:after="120"/>
      <w:ind w:left="2551"/>
      <w:jc w:val="both"/>
    </w:pPr>
    <w:rPr>
      <w:rFonts w:eastAsia="Calibri"/>
      <w:szCs w:val="22"/>
      <w:lang w:eastAsia="en-US"/>
    </w:rPr>
  </w:style>
  <w:style w:type="paragraph" w:customStyle="1" w:styleId="NormalCentered">
    <w:name w:val="Normal Centered"/>
    <w:basedOn w:val="Normal"/>
    <w:rsid w:val="00E07F3F"/>
    <w:pPr>
      <w:widowControl/>
      <w:spacing w:before="120" w:after="120"/>
      <w:jc w:val="center"/>
    </w:pPr>
    <w:rPr>
      <w:rFonts w:eastAsia="Calibri"/>
      <w:szCs w:val="22"/>
      <w:lang w:eastAsia="en-US"/>
    </w:rPr>
  </w:style>
  <w:style w:type="paragraph" w:customStyle="1" w:styleId="NormalLeft">
    <w:name w:val="Normal Left"/>
    <w:basedOn w:val="Normal"/>
    <w:rsid w:val="00E07F3F"/>
    <w:pPr>
      <w:widowControl/>
      <w:spacing w:before="120" w:after="120"/>
    </w:pPr>
    <w:rPr>
      <w:rFonts w:eastAsia="Calibri"/>
      <w:szCs w:val="22"/>
      <w:lang w:eastAsia="en-US"/>
    </w:rPr>
  </w:style>
  <w:style w:type="paragraph" w:customStyle="1" w:styleId="NormalRight">
    <w:name w:val="Normal Right"/>
    <w:basedOn w:val="Normal"/>
    <w:rsid w:val="00E07F3F"/>
    <w:pPr>
      <w:widowControl/>
      <w:spacing w:before="120" w:after="120"/>
      <w:jc w:val="right"/>
    </w:pPr>
    <w:rPr>
      <w:rFonts w:eastAsia="Calibri"/>
      <w:szCs w:val="22"/>
      <w:lang w:eastAsia="en-US"/>
    </w:rPr>
  </w:style>
  <w:style w:type="paragraph" w:customStyle="1" w:styleId="QuotedText">
    <w:name w:val="Quoted Text"/>
    <w:basedOn w:val="Normal"/>
    <w:rsid w:val="00E07F3F"/>
    <w:pPr>
      <w:widowControl/>
      <w:spacing w:before="120" w:after="120"/>
      <w:ind w:left="1417"/>
      <w:jc w:val="both"/>
    </w:pPr>
    <w:rPr>
      <w:rFonts w:eastAsia="Calibri"/>
      <w:szCs w:val="22"/>
      <w:lang w:eastAsia="en-US"/>
    </w:rPr>
  </w:style>
  <w:style w:type="paragraph" w:customStyle="1" w:styleId="Point0">
    <w:name w:val="Point 0"/>
    <w:basedOn w:val="Normal"/>
    <w:rsid w:val="00E07F3F"/>
    <w:pPr>
      <w:widowControl/>
      <w:spacing w:before="120" w:after="120"/>
      <w:ind w:left="850" w:hanging="850"/>
      <w:jc w:val="both"/>
    </w:pPr>
    <w:rPr>
      <w:rFonts w:eastAsia="Calibri"/>
      <w:szCs w:val="22"/>
      <w:lang w:eastAsia="en-US"/>
    </w:rPr>
  </w:style>
  <w:style w:type="paragraph" w:customStyle="1" w:styleId="Point3">
    <w:name w:val="Point 3"/>
    <w:basedOn w:val="Normal"/>
    <w:rsid w:val="00E07F3F"/>
    <w:pPr>
      <w:widowControl/>
      <w:spacing w:before="120" w:after="120"/>
      <w:ind w:left="2551" w:hanging="567"/>
      <w:jc w:val="both"/>
    </w:pPr>
    <w:rPr>
      <w:rFonts w:eastAsia="Calibri"/>
      <w:szCs w:val="22"/>
      <w:lang w:eastAsia="en-US"/>
    </w:rPr>
  </w:style>
  <w:style w:type="paragraph" w:customStyle="1" w:styleId="Point4">
    <w:name w:val="Point 4"/>
    <w:basedOn w:val="Normal"/>
    <w:rsid w:val="00E07F3F"/>
    <w:pPr>
      <w:widowControl/>
      <w:spacing w:before="120" w:after="120"/>
      <w:ind w:left="3118" w:hanging="567"/>
      <w:jc w:val="both"/>
    </w:pPr>
    <w:rPr>
      <w:rFonts w:eastAsia="Calibri"/>
      <w:szCs w:val="22"/>
      <w:lang w:eastAsia="en-US"/>
    </w:rPr>
  </w:style>
  <w:style w:type="paragraph" w:customStyle="1" w:styleId="Tiret0">
    <w:name w:val="Tiret 0"/>
    <w:basedOn w:val="Point0"/>
    <w:rsid w:val="00E07F3F"/>
    <w:pPr>
      <w:numPr>
        <w:numId w:val="18"/>
      </w:numPr>
      <w:tabs>
        <w:tab w:val="clear" w:pos="850"/>
        <w:tab w:val="num" w:pos="1209"/>
      </w:tabs>
      <w:ind w:left="1209" w:hanging="360"/>
    </w:pPr>
  </w:style>
  <w:style w:type="paragraph" w:customStyle="1" w:styleId="Tiret1">
    <w:name w:val="Tiret 1"/>
    <w:basedOn w:val="Point1"/>
    <w:rsid w:val="00E07F3F"/>
    <w:pPr>
      <w:numPr>
        <w:numId w:val="19"/>
      </w:numPr>
      <w:tabs>
        <w:tab w:val="clear" w:pos="1417"/>
        <w:tab w:val="num" w:pos="1492"/>
      </w:tabs>
      <w:ind w:left="1492" w:hanging="360"/>
    </w:pPr>
  </w:style>
  <w:style w:type="paragraph" w:customStyle="1" w:styleId="Tiret2">
    <w:name w:val="Tiret 2"/>
    <w:basedOn w:val="Point2"/>
    <w:rsid w:val="00E07F3F"/>
    <w:pPr>
      <w:numPr>
        <w:numId w:val="20"/>
      </w:numPr>
      <w:tabs>
        <w:tab w:val="clear" w:pos="1984"/>
        <w:tab w:val="num" w:pos="360"/>
      </w:tabs>
      <w:ind w:left="360" w:hanging="360"/>
    </w:pPr>
  </w:style>
  <w:style w:type="paragraph" w:customStyle="1" w:styleId="Tiret3">
    <w:name w:val="Tiret 3"/>
    <w:basedOn w:val="Point3"/>
    <w:rsid w:val="00E07F3F"/>
    <w:pPr>
      <w:numPr>
        <w:numId w:val="9"/>
      </w:numPr>
      <w:tabs>
        <w:tab w:val="clear" w:pos="2551"/>
        <w:tab w:val="num" w:pos="643"/>
      </w:tabs>
      <w:ind w:left="643" w:hanging="360"/>
    </w:pPr>
  </w:style>
  <w:style w:type="paragraph" w:customStyle="1" w:styleId="Tiret4">
    <w:name w:val="Tiret 4"/>
    <w:basedOn w:val="Point4"/>
    <w:rsid w:val="00E07F3F"/>
    <w:pPr>
      <w:numPr>
        <w:numId w:val="21"/>
      </w:numPr>
      <w:tabs>
        <w:tab w:val="clear" w:pos="3118"/>
        <w:tab w:val="num" w:pos="926"/>
      </w:tabs>
      <w:ind w:left="926" w:hanging="360"/>
    </w:pPr>
  </w:style>
  <w:style w:type="paragraph" w:customStyle="1" w:styleId="PointDouble0">
    <w:name w:val="PointDouble 0"/>
    <w:basedOn w:val="Normal"/>
    <w:rsid w:val="00E07F3F"/>
    <w:pPr>
      <w:widowControl/>
      <w:tabs>
        <w:tab w:val="left" w:pos="850"/>
      </w:tabs>
      <w:spacing w:before="120" w:after="120"/>
      <w:ind w:left="1417" w:hanging="1417"/>
      <w:jc w:val="both"/>
    </w:pPr>
    <w:rPr>
      <w:rFonts w:eastAsia="Calibri"/>
      <w:szCs w:val="22"/>
      <w:lang w:eastAsia="en-US"/>
    </w:rPr>
  </w:style>
  <w:style w:type="paragraph" w:customStyle="1" w:styleId="PointDouble1">
    <w:name w:val="PointDouble 1"/>
    <w:basedOn w:val="Normal"/>
    <w:rsid w:val="00E07F3F"/>
    <w:pPr>
      <w:widowControl/>
      <w:tabs>
        <w:tab w:val="left" w:pos="1417"/>
      </w:tabs>
      <w:spacing w:before="120" w:after="120"/>
      <w:ind w:left="1984" w:hanging="1134"/>
      <w:jc w:val="both"/>
    </w:pPr>
    <w:rPr>
      <w:rFonts w:eastAsia="Calibri"/>
      <w:szCs w:val="22"/>
      <w:lang w:eastAsia="en-US"/>
    </w:rPr>
  </w:style>
  <w:style w:type="paragraph" w:customStyle="1" w:styleId="PointDouble2">
    <w:name w:val="PointDouble 2"/>
    <w:basedOn w:val="Normal"/>
    <w:rsid w:val="00E07F3F"/>
    <w:pPr>
      <w:widowControl/>
      <w:tabs>
        <w:tab w:val="left" w:pos="1984"/>
      </w:tabs>
      <w:spacing w:before="120" w:after="120"/>
      <w:ind w:left="2551" w:hanging="1134"/>
      <w:jc w:val="both"/>
    </w:pPr>
    <w:rPr>
      <w:rFonts w:eastAsia="Calibri"/>
      <w:szCs w:val="22"/>
      <w:lang w:eastAsia="en-US"/>
    </w:rPr>
  </w:style>
  <w:style w:type="paragraph" w:customStyle="1" w:styleId="PointDouble3">
    <w:name w:val="PointDouble 3"/>
    <w:basedOn w:val="Normal"/>
    <w:rsid w:val="00E07F3F"/>
    <w:pPr>
      <w:widowControl/>
      <w:tabs>
        <w:tab w:val="left" w:pos="2551"/>
      </w:tabs>
      <w:spacing w:before="120" w:after="120"/>
      <w:ind w:left="3118" w:hanging="1134"/>
      <w:jc w:val="both"/>
    </w:pPr>
    <w:rPr>
      <w:rFonts w:eastAsia="Calibri"/>
      <w:szCs w:val="22"/>
      <w:lang w:eastAsia="en-US"/>
    </w:rPr>
  </w:style>
  <w:style w:type="paragraph" w:customStyle="1" w:styleId="PointDouble4">
    <w:name w:val="PointDouble 4"/>
    <w:basedOn w:val="Normal"/>
    <w:rsid w:val="00E07F3F"/>
    <w:pPr>
      <w:widowControl/>
      <w:tabs>
        <w:tab w:val="left" w:pos="3118"/>
      </w:tabs>
      <w:spacing w:before="120" w:after="120"/>
      <w:ind w:left="3685" w:hanging="1134"/>
      <w:jc w:val="both"/>
    </w:pPr>
    <w:rPr>
      <w:rFonts w:eastAsia="Calibri"/>
      <w:szCs w:val="22"/>
      <w:lang w:eastAsia="en-US"/>
    </w:rPr>
  </w:style>
  <w:style w:type="paragraph" w:customStyle="1" w:styleId="PointTriple0">
    <w:name w:val="PointTriple 0"/>
    <w:basedOn w:val="Normal"/>
    <w:rsid w:val="00E07F3F"/>
    <w:pPr>
      <w:widowControl/>
      <w:tabs>
        <w:tab w:val="left" w:pos="850"/>
        <w:tab w:val="left" w:pos="1417"/>
      </w:tabs>
      <w:spacing w:before="120" w:after="120"/>
      <w:ind w:left="1984" w:hanging="1984"/>
      <w:jc w:val="both"/>
    </w:pPr>
    <w:rPr>
      <w:rFonts w:eastAsia="Calibri"/>
      <w:szCs w:val="22"/>
      <w:lang w:eastAsia="en-US"/>
    </w:rPr>
  </w:style>
  <w:style w:type="paragraph" w:customStyle="1" w:styleId="PointTriple1">
    <w:name w:val="PointTriple 1"/>
    <w:basedOn w:val="Normal"/>
    <w:rsid w:val="00E07F3F"/>
    <w:pPr>
      <w:widowControl/>
      <w:tabs>
        <w:tab w:val="left" w:pos="1417"/>
        <w:tab w:val="left" w:pos="1984"/>
      </w:tabs>
      <w:spacing w:before="120" w:after="120"/>
      <w:ind w:left="2551" w:hanging="1701"/>
      <w:jc w:val="both"/>
    </w:pPr>
    <w:rPr>
      <w:rFonts w:eastAsia="Calibri"/>
      <w:szCs w:val="22"/>
      <w:lang w:eastAsia="en-US"/>
    </w:rPr>
  </w:style>
  <w:style w:type="paragraph" w:customStyle="1" w:styleId="PointTriple2">
    <w:name w:val="PointTriple 2"/>
    <w:basedOn w:val="Normal"/>
    <w:rsid w:val="00E07F3F"/>
    <w:pPr>
      <w:widowControl/>
      <w:tabs>
        <w:tab w:val="left" w:pos="1984"/>
        <w:tab w:val="left" w:pos="2551"/>
      </w:tabs>
      <w:spacing w:before="120" w:after="120"/>
      <w:ind w:left="3118" w:hanging="1701"/>
      <w:jc w:val="both"/>
    </w:pPr>
    <w:rPr>
      <w:rFonts w:eastAsia="Calibri"/>
      <w:szCs w:val="22"/>
      <w:lang w:eastAsia="en-US"/>
    </w:rPr>
  </w:style>
  <w:style w:type="paragraph" w:customStyle="1" w:styleId="PointTriple3">
    <w:name w:val="PointTriple 3"/>
    <w:basedOn w:val="Normal"/>
    <w:rsid w:val="00E07F3F"/>
    <w:pPr>
      <w:widowControl/>
      <w:tabs>
        <w:tab w:val="left" w:pos="2551"/>
        <w:tab w:val="left" w:pos="3118"/>
      </w:tabs>
      <w:spacing w:before="120" w:after="120"/>
      <w:ind w:left="3685" w:hanging="1701"/>
      <w:jc w:val="both"/>
    </w:pPr>
    <w:rPr>
      <w:rFonts w:eastAsia="Calibri"/>
      <w:szCs w:val="22"/>
      <w:lang w:eastAsia="en-US"/>
    </w:rPr>
  </w:style>
  <w:style w:type="paragraph" w:customStyle="1" w:styleId="PointTriple4">
    <w:name w:val="PointTriple 4"/>
    <w:basedOn w:val="Normal"/>
    <w:rsid w:val="00E07F3F"/>
    <w:pPr>
      <w:widowControl/>
      <w:tabs>
        <w:tab w:val="left" w:pos="3118"/>
        <w:tab w:val="left" w:pos="3685"/>
      </w:tabs>
      <w:spacing w:before="120" w:after="120"/>
      <w:ind w:left="4252" w:hanging="1701"/>
      <w:jc w:val="both"/>
    </w:pPr>
    <w:rPr>
      <w:rFonts w:eastAsia="Calibri"/>
      <w:szCs w:val="22"/>
      <w:lang w:eastAsia="en-US"/>
    </w:rPr>
  </w:style>
  <w:style w:type="paragraph" w:customStyle="1" w:styleId="NumPar1">
    <w:name w:val="NumPar 1"/>
    <w:basedOn w:val="Normal"/>
    <w:next w:val="Text1"/>
    <w:rsid w:val="00E07F3F"/>
    <w:pPr>
      <w:widowControl/>
      <w:numPr>
        <w:numId w:val="17"/>
      </w:numPr>
      <w:tabs>
        <w:tab w:val="clear" w:pos="850"/>
        <w:tab w:val="num" w:pos="1560"/>
      </w:tabs>
      <w:spacing w:before="120" w:after="120"/>
      <w:ind w:left="1560" w:hanging="709"/>
      <w:jc w:val="both"/>
    </w:pPr>
    <w:rPr>
      <w:rFonts w:eastAsia="Calibri"/>
      <w:szCs w:val="22"/>
      <w:lang w:eastAsia="en-US"/>
    </w:rPr>
  </w:style>
  <w:style w:type="paragraph" w:customStyle="1" w:styleId="NumPar2">
    <w:name w:val="NumPar 2"/>
    <w:basedOn w:val="Normal"/>
    <w:next w:val="Text1"/>
    <w:rsid w:val="00E07F3F"/>
    <w:pPr>
      <w:widowControl/>
      <w:numPr>
        <w:ilvl w:val="1"/>
        <w:numId w:val="17"/>
      </w:numPr>
      <w:tabs>
        <w:tab w:val="clear" w:pos="850"/>
        <w:tab w:val="num" w:pos="2268"/>
      </w:tabs>
      <w:spacing w:before="120" w:after="120"/>
      <w:ind w:left="2268" w:hanging="708"/>
      <w:jc w:val="both"/>
    </w:pPr>
    <w:rPr>
      <w:rFonts w:eastAsia="Calibri"/>
      <w:szCs w:val="22"/>
      <w:lang w:eastAsia="en-US"/>
    </w:rPr>
  </w:style>
  <w:style w:type="paragraph" w:customStyle="1" w:styleId="NumPar3">
    <w:name w:val="NumPar 3"/>
    <w:basedOn w:val="Normal"/>
    <w:next w:val="Text1"/>
    <w:rsid w:val="00E07F3F"/>
    <w:pPr>
      <w:widowControl/>
      <w:numPr>
        <w:ilvl w:val="2"/>
        <w:numId w:val="17"/>
      </w:numPr>
      <w:tabs>
        <w:tab w:val="clear" w:pos="850"/>
        <w:tab w:val="num" w:pos="2977"/>
      </w:tabs>
      <w:spacing w:before="120" w:after="120"/>
      <w:ind w:left="2977" w:hanging="709"/>
      <w:jc w:val="both"/>
    </w:pPr>
    <w:rPr>
      <w:rFonts w:eastAsia="Calibri"/>
      <w:szCs w:val="22"/>
      <w:lang w:eastAsia="en-US"/>
    </w:rPr>
  </w:style>
  <w:style w:type="paragraph" w:customStyle="1" w:styleId="NumPar4">
    <w:name w:val="NumPar 4"/>
    <w:basedOn w:val="Normal"/>
    <w:next w:val="Text1"/>
    <w:rsid w:val="00E07F3F"/>
    <w:pPr>
      <w:widowControl/>
      <w:numPr>
        <w:ilvl w:val="3"/>
        <w:numId w:val="17"/>
      </w:numPr>
      <w:tabs>
        <w:tab w:val="clear" w:pos="850"/>
        <w:tab w:val="num" w:pos="3686"/>
      </w:tabs>
      <w:spacing w:before="120" w:after="120"/>
      <w:ind w:left="3686" w:hanging="709"/>
      <w:jc w:val="both"/>
    </w:pPr>
    <w:rPr>
      <w:rFonts w:eastAsia="Calibri"/>
      <w:szCs w:val="22"/>
      <w:lang w:eastAsia="en-US"/>
    </w:rPr>
  </w:style>
  <w:style w:type="paragraph" w:customStyle="1" w:styleId="ManualNumPar1">
    <w:name w:val="Manual NumPar 1"/>
    <w:basedOn w:val="Normal"/>
    <w:next w:val="Text1"/>
    <w:rsid w:val="00E07F3F"/>
    <w:pPr>
      <w:widowControl/>
      <w:spacing w:before="120" w:after="120"/>
      <w:ind w:left="850" w:hanging="850"/>
      <w:jc w:val="both"/>
    </w:pPr>
    <w:rPr>
      <w:rFonts w:eastAsia="Calibri"/>
      <w:szCs w:val="22"/>
      <w:lang w:eastAsia="en-US"/>
    </w:rPr>
  </w:style>
  <w:style w:type="paragraph" w:customStyle="1" w:styleId="ManualNumPar2">
    <w:name w:val="Manual NumPar 2"/>
    <w:basedOn w:val="Normal"/>
    <w:next w:val="Text1"/>
    <w:rsid w:val="00E07F3F"/>
    <w:pPr>
      <w:widowControl/>
      <w:spacing w:before="120" w:after="120"/>
      <w:ind w:left="850" w:hanging="850"/>
      <w:jc w:val="both"/>
    </w:pPr>
    <w:rPr>
      <w:rFonts w:eastAsia="Calibri"/>
      <w:szCs w:val="22"/>
      <w:lang w:eastAsia="en-US"/>
    </w:rPr>
  </w:style>
  <w:style w:type="paragraph" w:customStyle="1" w:styleId="ManualNumPar3">
    <w:name w:val="Manual NumPar 3"/>
    <w:basedOn w:val="Normal"/>
    <w:next w:val="Text1"/>
    <w:rsid w:val="00E07F3F"/>
    <w:pPr>
      <w:widowControl/>
      <w:spacing w:before="120" w:after="120"/>
      <w:ind w:left="850" w:hanging="850"/>
      <w:jc w:val="both"/>
    </w:pPr>
    <w:rPr>
      <w:rFonts w:eastAsia="Calibri"/>
      <w:szCs w:val="22"/>
      <w:lang w:eastAsia="en-US"/>
    </w:rPr>
  </w:style>
  <w:style w:type="paragraph" w:customStyle="1" w:styleId="ManualNumPar4">
    <w:name w:val="Manual NumPar 4"/>
    <w:basedOn w:val="Normal"/>
    <w:next w:val="Text1"/>
    <w:rsid w:val="00E07F3F"/>
    <w:pPr>
      <w:widowControl/>
      <w:spacing w:before="120" w:after="120"/>
      <w:ind w:left="850" w:hanging="850"/>
      <w:jc w:val="both"/>
    </w:pPr>
    <w:rPr>
      <w:rFonts w:eastAsia="Calibri"/>
      <w:szCs w:val="22"/>
      <w:lang w:eastAsia="en-US"/>
    </w:rPr>
  </w:style>
  <w:style w:type="paragraph" w:customStyle="1" w:styleId="QuotedNumPar">
    <w:name w:val="Quoted NumPar"/>
    <w:basedOn w:val="Normal"/>
    <w:rsid w:val="00E07F3F"/>
    <w:pPr>
      <w:widowControl/>
      <w:spacing w:before="120" w:after="120"/>
      <w:ind w:left="1417" w:hanging="567"/>
      <w:jc w:val="both"/>
    </w:pPr>
    <w:rPr>
      <w:rFonts w:eastAsia="Calibri"/>
      <w:szCs w:val="22"/>
      <w:lang w:eastAsia="en-US"/>
    </w:rPr>
  </w:style>
  <w:style w:type="paragraph" w:customStyle="1" w:styleId="ManualHeading1">
    <w:name w:val="Manual Heading 1"/>
    <w:basedOn w:val="Normal"/>
    <w:next w:val="Text1"/>
    <w:rsid w:val="00E07F3F"/>
    <w:pPr>
      <w:keepNext/>
      <w:widowControl/>
      <w:tabs>
        <w:tab w:val="left" w:pos="850"/>
      </w:tabs>
      <w:spacing w:before="360" w:after="120"/>
      <w:ind w:left="850" w:hanging="850"/>
      <w:jc w:val="both"/>
      <w:outlineLvl w:val="0"/>
    </w:pPr>
    <w:rPr>
      <w:rFonts w:eastAsia="Calibri"/>
      <w:b/>
      <w:smallCaps/>
      <w:szCs w:val="22"/>
      <w:lang w:eastAsia="en-US"/>
    </w:rPr>
  </w:style>
  <w:style w:type="paragraph" w:customStyle="1" w:styleId="ManualHeading2">
    <w:name w:val="Manual Heading 2"/>
    <w:basedOn w:val="Normal"/>
    <w:next w:val="Text1"/>
    <w:rsid w:val="00E07F3F"/>
    <w:pPr>
      <w:keepNext/>
      <w:widowControl/>
      <w:tabs>
        <w:tab w:val="left" w:pos="850"/>
      </w:tabs>
      <w:spacing w:before="120" w:after="120"/>
      <w:ind w:left="850" w:hanging="850"/>
      <w:jc w:val="both"/>
      <w:outlineLvl w:val="1"/>
    </w:pPr>
    <w:rPr>
      <w:rFonts w:eastAsia="Calibri"/>
      <w:b/>
      <w:szCs w:val="22"/>
      <w:lang w:eastAsia="en-US"/>
    </w:rPr>
  </w:style>
  <w:style w:type="paragraph" w:customStyle="1" w:styleId="ManualHeading3">
    <w:name w:val="Manual Heading 3"/>
    <w:basedOn w:val="Normal"/>
    <w:next w:val="Text1"/>
    <w:rsid w:val="00E07F3F"/>
    <w:pPr>
      <w:keepNext/>
      <w:widowControl/>
      <w:tabs>
        <w:tab w:val="left" w:pos="850"/>
      </w:tabs>
      <w:spacing w:before="120" w:after="120"/>
      <w:ind w:left="850" w:hanging="850"/>
      <w:jc w:val="both"/>
      <w:outlineLvl w:val="2"/>
    </w:pPr>
    <w:rPr>
      <w:rFonts w:eastAsia="Calibri"/>
      <w:i/>
      <w:szCs w:val="22"/>
      <w:lang w:eastAsia="en-US"/>
    </w:rPr>
  </w:style>
  <w:style w:type="paragraph" w:customStyle="1" w:styleId="ManualHeading4">
    <w:name w:val="Manual Heading 4"/>
    <w:basedOn w:val="Normal"/>
    <w:next w:val="Text1"/>
    <w:rsid w:val="00E07F3F"/>
    <w:pPr>
      <w:keepNext/>
      <w:widowControl/>
      <w:tabs>
        <w:tab w:val="left" w:pos="850"/>
      </w:tabs>
      <w:spacing w:before="120" w:after="120"/>
      <w:ind w:left="850" w:hanging="850"/>
      <w:jc w:val="both"/>
      <w:outlineLvl w:val="3"/>
    </w:pPr>
    <w:rPr>
      <w:rFonts w:eastAsia="Calibri"/>
      <w:szCs w:val="22"/>
      <w:lang w:eastAsia="en-US"/>
    </w:rPr>
  </w:style>
  <w:style w:type="paragraph" w:customStyle="1" w:styleId="ChapterTitle">
    <w:name w:val="ChapterTitle"/>
    <w:basedOn w:val="Normal"/>
    <w:next w:val="Normal"/>
    <w:rsid w:val="00E07F3F"/>
    <w:pPr>
      <w:keepNext/>
      <w:widowControl/>
      <w:spacing w:before="120" w:after="360"/>
      <w:jc w:val="center"/>
    </w:pPr>
    <w:rPr>
      <w:rFonts w:eastAsia="Calibri"/>
      <w:b/>
      <w:sz w:val="32"/>
      <w:szCs w:val="22"/>
      <w:lang w:eastAsia="en-US"/>
    </w:rPr>
  </w:style>
  <w:style w:type="paragraph" w:customStyle="1" w:styleId="PartTitle">
    <w:name w:val="PartTitle"/>
    <w:basedOn w:val="Normal"/>
    <w:next w:val="ChapterTitle"/>
    <w:rsid w:val="00E07F3F"/>
    <w:pPr>
      <w:keepNext/>
      <w:pageBreakBefore/>
      <w:widowControl/>
      <w:spacing w:before="120" w:after="360"/>
      <w:jc w:val="center"/>
    </w:pPr>
    <w:rPr>
      <w:rFonts w:eastAsia="Calibri"/>
      <w:b/>
      <w:sz w:val="36"/>
      <w:szCs w:val="22"/>
      <w:lang w:eastAsia="en-US"/>
    </w:rPr>
  </w:style>
  <w:style w:type="paragraph" w:customStyle="1" w:styleId="SectionTitle">
    <w:name w:val="SectionTitle"/>
    <w:basedOn w:val="Normal"/>
    <w:next w:val="Heading1"/>
    <w:rsid w:val="00E07F3F"/>
    <w:pPr>
      <w:keepNext/>
      <w:widowControl/>
      <w:spacing w:before="120" w:after="360"/>
      <w:jc w:val="center"/>
    </w:pPr>
    <w:rPr>
      <w:rFonts w:eastAsia="Calibri"/>
      <w:b/>
      <w:smallCaps/>
      <w:sz w:val="28"/>
      <w:szCs w:val="22"/>
      <w:lang w:eastAsia="en-US"/>
    </w:rPr>
  </w:style>
  <w:style w:type="paragraph" w:customStyle="1" w:styleId="TableTitle">
    <w:name w:val="Table Title"/>
    <w:basedOn w:val="Normal"/>
    <w:next w:val="Normal"/>
    <w:rsid w:val="00E07F3F"/>
    <w:pPr>
      <w:widowControl/>
      <w:spacing w:before="120" w:after="120"/>
      <w:jc w:val="center"/>
    </w:pPr>
    <w:rPr>
      <w:rFonts w:eastAsia="Calibri"/>
      <w:b/>
      <w:szCs w:val="22"/>
      <w:lang w:eastAsia="en-US"/>
    </w:rPr>
  </w:style>
  <w:style w:type="character" w:customStyle="1" w:styleId="Marker">
    <w:name w:val="Marker"/>
    <w:basedOn w:val="DefaultParagraphFont"/>
    <w:rsid w:val="00E07F3F"/>
    <w:rPr>
      <w:color w:val="0000FF"/>
      <w:shd w:val="clear" w:color="auto" w:fill="auto"/>
    </w:rPr>
  </w:style>
  <w:style w:type="character" w:customStyle="1" w:styleId="Marker1">
    <w:name w:val="Marker1"/>
    <w:basedOn w:val="DefaultParagraphFont"/>
    <w:rsid w:val="00E07F3F"/>
    <w:rPr>
      <w:color w:val="008000"/>
      <w:shd w:val="clear" w:color="auto" w:fill="auto"/>
    </w:rPr>
  </w:style>
  <w:style w:type="character" w:customStyle="1" w:styleId="Marker2">
    <w:name w:val="Marker2"/>
    <w:basedOn w:val="DefaultParagraphFont"/>
    <w:rsid w:val="00E07F3F"/>
    <w:rPr>
      <w:color w:val="FF0000"/>
      <w:shd w:val="clear" w:color="auto" w:fill="auto"/>
    </w:rPr>
  </w:style>
  <w:style w:type="paragraph" w:customStyle="1" w:styleId="Point0number">
    <w:name w:val="Point 0 (number)"/>
    <w:basedOn w:val="Normal"/>
    <w:qFormat/>
    <w:rsid w:val="00E07F3F"/>
    <w:pPr>
      <w:widowControl/>
      <w:numPr>
        <w:numId w:val="4"/>
      </w:numPr>
      <w:tabs>
        <w:tab w:val="clear" w:pos="850"/>
        <w:tab w:val="num" w:pos="360"/>
      </w:tabs>
      <w:spacing w:before="120" w:after="120"/>
      <w:ind w:left="360" w:hanging="360"/>
      <w:jc w:val="both"/>
    </w:pPr>
    <w:rPr>
      <w:rFonts w:eastAsia="Calibri"/>
      <w:szCs w:val="22"/>
      <w:lang w:eastAsia="en-US"/>
    </w:rPr>
  </w:style>
  <w:style w:type="paragraph" w:customStyle="1" w:styleId="Point1number">
    <w:name w:val="Point 1 (number)"/>
    <w:basedOn w:val="Normal"/>
    <w:rsid w:val="00E07F3F"/>
    <w:pPr>
      <w:widowControl/>
      <w:numPr>
        <w:ilvl w:val="2"/>
        <w:numId w:val="4"/>
      </w:numPr>
      <w:tabs>
        <w:tab w:val="clear" w:pos="1417"/>
        <w:tab w:val="num" w:pos="360"/>
      </w:tabs>
      <w:spacing w:before="120" w:after="120"/>
      <w:ind w:left="360" w:hanging="360"/>
      <w:jc w:val="both"/>
    </w:pPr>
    <w:rPr>
      <w:rFonts w:eastAsia="Calibri"/>
      <w:szCs w:val="22"/>
      <w:lang w:eastAsia="en-US"/>
    </w:rPr>
  </w:style>
  <w:style w:type="paragraph" w:customStyle="1" w:styleId="Point2number">
    <w:name w:val="Point 2 (number)"/>
    <w:basedOn w:val="Normal"/>
    <w:rsid w:val="00E07F3F"/>
    <w:pPr>
      <w:widowControl/>
      <w:numPr>
        <w:ilvl w:val="4"/>
        <w:numId w:val="4"/>
      </w:numPr>
      <w:tabs>
        <w:tab w:val="clear" w:pos="1984"/>
        <w:tab w:val="num" w:pos="360"/>
      </w:tabs>
      <w:spacing w:before="120" w:after="120"/>
      <w:ind w:left="360" w:hanging="360"/>
      <w:jc w:val="both"/>
    </w:pPr>
    <w:rPr>
      <w:rFonts w:eastAsia="Calibri"/>
      <w:szCs w:val="22"/>
      <w:lang w:eastAsia="en-US"/>
    </w:rPr>
  </w:style>
  <w:style w:type="paragraph" w:customStyle="1" w:styleId="Point3number">
    <w:name w:val="Point 3 (number)"/>
    <w:basedOn w:val="Normal"/>
    <w:rsid w:val="00E07F3F"/>
    <w:pPr>
      <w:widowControl/>
      <w:numPr>
        <w:ilvl w:val="6"/>
        <w:numId w:val="4"/>
      </w:numPr>
      <w:tabs>
        <w:tab w:val="clear" w:pos="2551"/>
        <w:tab w:val="num" w:pos="360"/>
      </w:tabs>
      <w:spacing w:before="120" w:after="120"/>
      <w:ind w:left="360" w:hanging="360"/>
      <w:jc w:val="both"/>
    </w:pPr>
    <w:rPr>
      <w:rFonts w:eastAsia="Calibri"/>
      <w:szCs w:val="22"/>
      <w:lang w:eastAsia="en-US"/>
    </w:rPr>
  </w:style>
  <w:style w:type="paragraph" w:customStyle="1" w:styleId="Point0letter">
    <w:name w:val="Point 0 (letter)"/>
    <w:basedOn w:val="Normal"/>
    <w:rsid w:val="00E07F3F"/>
    <w:pPr>
      <w:widowControl/>
      <w:numPr>
        <w:ilvl w:val="1"/>
        <w:numId w:val="4"/>
      </w:numPr>
      <w:tabs>
        <w:tab w:val="clear" w:pos="850"/>
        <w:tab w:val="num" w:pos="360"/>
      </w:tabs>
      <w:spacing w:before="120" w:after="120"/>
      <w:ind w:left="360" w:hanging="360"/>
      <w:jc w:val="both"/>
    </w:pPr>
    <w:rPr>
      <w:rFonts w:eastAsia="Calibri"/>
      <w:szCs w:val="22"/>
      <w:lang w:eastAsia="en-US"/>
    </w:rPr>
  </w:style>
  <w:style w:type="paragraph" w:customStyle="1" w:styleId="Point1letter">
    <w:name w:val="Point 1 (letter)"/>
    <w:basedOn w:val="Normal"/>
    <w:rsid w:val="00E07F3F"/>
    <w:pPr>
      <w:widowControl/>
      <w:numPr>
        <w:ilvl w:val="3"/>
        <w:numId w:val="4"/>
      </w:numPr>
      <w:tabs>
        <w:tab w:val="clear" w:pos="1417"/>
        <w:tab w:val="num" w:pos="360"/>
      </w:tabs>
      <w:spacing w:before="120" w:after="120"/>
      <w:ind w:left="360" w:hanging="360"/>
      <w:jc w:val="both"/>
    </w:pPr>
    <w:rPr>
      <w:rFonts w:eastAsia="Calibri"/>
      <w:szCs w:val="22"/>
      <w:lang w:eastAsia="en-US"/>
    </w:rPr>
  </w:style>
  <w:style w:type="paragraph" w:customStyle="1" w:styleId="Point2letter">
    <w:name w:val="Point 2 (letter)"/>
    <w:basedOn w:val="Normal"/>
    <w:rsid w:val="00E07F3F"/>
    <w:pPr>
      <w:widowControl/>
      <w:numPr>
        <w:ilvl w:val="5"/>
        <w:numId w:val="4"/>
      </w:numPr>
      <w:tabs>
        <w:tab w:val="clear" w:pos="1984"/>
        <w:tab w:val="num" w:pos="360"/>
      </w:tabs>
      <w:spacing w:before="120" w:after="120"/>
      <w:ind w:left="360" w:hanging="360"/>
      <w:jc w:val="both"/>
    </w:pPr>
    <w:rPr>
      <w:rFonts w:eastAsia="Calibri"/>
      <w:szCs w:val="22"/>
      <w:lang w:eastAsia="en-US"/>
    </w:rPr>
  </w:style>
  <w:style w:type="paragraph" w:customStyle="1" w:styleId="Point3letter">
    <w:name w:val="Point 3 (letter)"/>
    <w:basedOn w:val="Normal"/>
    <w:rsid w:val="00E07F3F"/>
    <w:pPr>
      <w:widowControl/>
      <w:numPr>
        <w:ilvl w:val="7"/>
        <w:numId w:val="4"/>
      </w:numPr>
      <w:tabs>
        <w:tab w:val="clear" w:pos="2551"/>
        <w:tab w:val="num" w:pos="360"/>
      </w:tabs>
      <w:spacing w:before="120" w:after="120"/>
      <w:ind w:left="360" w:hanging="360"/>
      <w:jc w:val="both"/>
    </w:pPr>
    <w:rPr>
      <w:rFonts w:eastAsia="Calibri"/>
      <w:szCs w:val="22"/>
      <w:lang w:eastAsia="en-US"/>
    </w:rPr>
  </w:style>
  <w:style w:type="paragraph" w:customStyle="1" w:styleId="Point4letter">
    <w:name w:val="Point 4 (letter)"/>
    <w:basedOn w:val="Normal"/>
    <w:rsid w:val="00E07F3F"/>
    <w:pPr>
      <w:widowControl/>
      <w:numPr>
        <w:ilvl w:val="8"/>
        <w:numId w:val="4"/>
      </w:numPr>
      <w:tabs>
        <w:tab w:val="clear" w:pos="3118"/>
        <w:tab w:val="num" w:pos="360"/>
      </w:tabs>
      <w:spacing w:before="120" w:after="120"/>
      <w:ind w:left="360" w:hanging="360"/>
      <w:jc w:val="both"/>
    </w:pPr>
    <w:rPr>
      <w:rFonts w:eastAsia="Calibri"/>
      <w:szCs w:val="22"/>
      <w:lang w:eastAsia="en-US"/>
    </w:rPr>
  </w:style>
  <w:style w:type="paragraph" w:customStyle="1" w:styleId="Bullet0">
    <w:name w:val="Bullet 0"/>
    <w:basedOn w:val="Normal"/>
    <w:rsid w:val="00E07F3F"/>
    <w:pPr>
      <w:widowControl/>
      <w:numPr>
        <w:numId w:val="3"/>
      </w:numPr>
      <w:tabs>
        <w:tab w:val="clear" w:pos="850"/>
        <w:tab w:val="num" w:pos="643"/>
      </w:tabs>
      <w:spacing w:before="120" w:after="120"/>
      <w:ind w:left="643" w:hanging="360"/>
      <w:jc w:val="both"/>
    </w:pPr>
    <w:rPr>
      <w:rFonts w:eastAsia="Calibri"/>
      <w:szCs w:val="22"/>
      <w:lang w:eastAsia="en-US"/>
    </w:rPr>
  </w:style>
  <w:style w:type="paragraph" w:customStyle="1" w:styleId="Bullet1">
    <w:name w:val="Bullet 1"/>
    <w:basedOn w:val="Normal"/>
    <w:rsid w:val="00E07F3F"/>
    <w:pPr>
      <w:widowControl/>
      <w:numPr>
        <w:numId w:val="22"/>
      </w:numPr>
      <w:tabs>
        <w:tab w:val="clear" w:pos="1417"/>
        <w:tab w:val="num" w:pos="926"/>
      </w:tabs>
      <w:spacing w:before="120" w:after="120"/>
      <w:ind w:left="926" w:hanging="360"/>
      <w:jc w:val="both"/>
    </w:pPr>
    <w:rPr>
      <w:rFonts w:eastAsia="Calibri"/>
      <w:szCs w:val="22"/>
      <w:lang w:eastAsia="en-US"/>
    </w:rPr>
  </w:style>
  <w:style w:type="paragraph" w:customStyle="1" w:styleId="Bullet2">
    <w:name w:val="Bullet 2"/>
    <w:basedOn w:val="Normal"/>
    <w:rsid w:val="00E07F3F"/>
    <w:pPr>
      <w:widowControl/>
      <w:numPr>
        <w:numId w:val="23"/>
      </w:numPr>
      <w:tabs>
        <w:tab w:val="clear" w:pos="1984"/>
        <w:tab w:val="num" w:pos="1209"/>
      </w:tabs>
      <w:spacing w:before="120" w:after="120"/>
      <w:ind w:left="1209" w:hanging="360"/>
      <w:jc w:val="both"/>
    </w:pPr>
    <w:rPr>
      <w:rFonts w:eastAsia="Calibri"/>
      <w:szCs w:val="22"/>
      <w:lang w:eastAsia="en-US"/>
    </w:rPr>
  </w:style>
  <w:style w:type="paragraph" w:customStyle="1" w:styleId="Bullet3">
    <w:name w:val="Bullet 3"/>
    <w:basedOn w:val="Normal"/>
    <w:rsid w:val="00E07F3F"/>
    <w:pPr>
      <w:widowControl/>
      <w:numPr>
        <w:numId w:val="24"/>
      </w:numPr>
      <w:tabs>
        <w:tab w:val="clear" w:pos="2551"/>
        <w:tab w:val="num" w:pos="1492"/>
      </w:tabs>
      <w:spacing w:before="120" w:after="120"/>
      <w:ind w:left="1492" w:hanging="360"/>
      <w:jc w:val="both"/>
    </w:pPr>
    <w:rPr>
      <w:rFonts w:eastAsia="Calibri"/>
      <w:szCs w:val="22"/>
      <w:lang w:eastAsia="en-US"/>
    </w:rPr>
  </w:style>
  <w:style w:type="paragraph" w:customStyle="1" w:styleId="Bullet4">
    <w:name w:val="Bullet 4"/>
    <w:basedOn w:val="Normal"/>
    <w:rsid w:val="00E07F3F"/>
    <w:pPr>
      <w:widowControl/>
      <w:numPr>
        <w:numId w:val="11"/>
      </w:numPr>
      <w:tabs>
        <w:tab w:val="clear" w:pos="3118"/>
        <w:tab w:val="num" w:pos="850"/>
      </w:tabs>
      <w:spacing w:before="120" w:after="120"/>
      <w:ind w:left="850" w:hanging="850"/>
      <w:jc w:val="both"/>
    </w:pPr>
    <w:rPr>
      <w:rFonts w:eastAsia="Calibri"/>
      <w:szCs w:val="22"/>
      <w:lang w:eastAsia="en-US"/>
    </w:rPr>
  </w:style>
  <w:style w:type="paragraph" w:customStyle="1" w:styleId="Langue">
    <w:name w:val="Langue"/>
    <w:basedOn w:val="Normal"/>
    <w:next w:val="Rfrenceinterne"/>
    <w:rsid w:val="00E07F3F"/>
    <w:pPr>
      <w:framePr w:wrap="around" w:vAnchor="page" w:hAnchor="text" w:xAlign="center" w:y="14741"/>
      <w:widowControl/>
      <w:spacing w:after="600"/>
      <w:jc w:val="center"/>
    </w:pPr>
    <w:rPr>
      <w:rFonts w:eastAsia="Calibri"/>
      <w:b/>
      <w:caps/>
      <w:szCs w:val="22"/>
      <w:lang w:eastAsia="en-US"/>
    </w:rPr>
  </w:style>
  <w:style w:type="paragraph" w:customStyle="1" w:styleId="Nomdelinstitution">
    <w:name w:val="Nom de l'institution"/>
    <w:basedOn w:val="Normal"/>
    <w:next w:val="Emission"/>
    <w:rsid w:val="00E07F3F"/>
    <w:pPr>
      <w:widowControl/>
    </w:pPr>
    <w:rPr>
      <w:rFonts w:ascii="Arial" w:eastAsia="Calibri" w:hAnsi="Arial" w:cs="Arial"/>
      <w:szCs w:val="22"/>
      <w:lang w:eastAsia="en-US"/>
    </w:rPr>
  </w:style>
  <w:style w:type="paragraph" w:customStyle="1" w:styleId="Emission">
    <w:name w:val="Emission"/>
    <w:basedOn w:val="Normal"/>
    <w:next w:val="Rfrenceinstitutionnelle"/>
    <w:rsid w:val="00E07F3F"/>
    <w:pPr>
      <w:widowControl/>
      <w:ind w:left="5103"/>
    </w:pPr>
    <w:rPr>
      <w:rFonts w:eastAsia="Calibri"/>
      <w:szCs w:val="22"/>
      <w:lang w:eastAsia="en-US"/>
    </w:rPr>
  </w:style>
  <w:style w:type="paragraph" w:customStyle="1" w:styleId="Rfrenceinstitutionnelle">
    <w:name w:val="Référence institutionnelle"/>
    <w:basedOn w:val="Normal"/>
    <w:next w:val="Confidentialit"/>
    <w:rsid w:val="00E07F3F"/>
    <w:pPr>
      <w:widowControl/>
      <w:spacing w:after="240"/>
      <w:ind w:left="5103"/>
    </w:pPr>
    <w:rPr>
      <w:rFonts w:eastAsia="Calibri"/>
      <w:szCs w:val="22"/>
      <w:lang w:eastAsia="en-US"/>
    </w:rPr>
  </w:style>
  <w:style w:type="paragraph" w:customStyle="1" w:styleId="Pagedecouverture">
    <w:name w:val="Page de couverture"/>
    <w:basedOn w:val="Normal"/>
    <w:next w:val="Normal"/>
    <w:rsid w:val="00E07F3F"/>
    <w:pPr>
      <w:widowControl/>
      <w:jc w:val="both"/>
    </w:pPr>
    <w:rPr>
      <w:rFonts w:eastAsia="Calibri"/>
      <w:szCs w:val="22"/>
      <w:lang w:eastAsia="en-US"/>
    </w:rPr>
  </w:style>
  <w:style w:type="paragraph" w:customStyle="1" w:styleId="Declassification">
    <w:name w:val="Declassification"/>
    <w:basedOn w:val="Normal"/>
    <w:next w:val="Normal"/>
    <w:rsid w:val="00E07F3F"/>
    <w:pPr>
      <w:widowControl/>
      <w:jc w:val="both"/>
    </w:pPr>
    <w:rPr>
      <w:rFonts w:eastAsia="Calibri"/>
      <w:szCs w:val="22"/>
      <w:lang w:eastAsia="en-US"/>
    </w:rPr>
  </w:style>
  <w:style w:type="paragraph" w:customStyle="1" w:styleId="Disclaimer">
    <w:name w:val="Disclaimer"/>
    <w:basedOn w:val="Normal"/>
    <w:rsid w:val="00E07F3F"/>
    <w:pPr>
      <w:framePr w:w="8220" w:wrap="notBeside" w:hAnchor="margin" w:xAlign="center" w:y="10401"/>
      <w:widowControl/>
      <w:pBdr>
        <w:top w:val="single" w:sz="6" w:space="4" w:color="auto"/>
        <w:left w:val="single" w:sz="6" w:space="7" w:color="auto"/>
        <w:bottom w:val="single" w:sz="6" w:space="4" w:color="auto"/>
        <w:right w:val="single" w:sz="6" w:space="7" w:color="auto"/>
      </w:pBdr>
      <w:shd w:val="clear" w:color="FFFFFF" w:fill="auto"/>
      <w:spacing w:before="120" w:after="120"/>
      <w:jc w:val="both"/>
    </w:pPr>
    <w:rPr>
      <w:rFonts w:eastAsia="Calibri"/>
      <w:szCs w:val="22"/>
      <w:lang w:eastAsia="en-US"/>
    </w:rPr>
  </w:style>
  <w:style w:type="paragraph" w:customStyle="1" w:styleId="SecurityMarking">
    <w:name w:val="SecurityMarking"/>
    <w:basedOn w:val="Normal"/>
    <w:rsid w:val="00E07F3F"/>
    <w:pPr>
      <w:widowControl/>
      <w:spacing w:line="276" w:lineRule="auto"/>
      <w:ind w:left="5103"/>
    </w:pPr>
    <w:rPr>
      <w:rFonts w:eastAsia="Calibri"/>
      <w:sz w:val="28"/>
      <w:szCs w:val="22"/>
      <w:lang w:eastAsia="en-US"/>
    </w:rPr>
  </w:style>
  <w:style w:type="paragraph" w:customStyle="1" w:styleId="DateMarking">
    <w:name w:val="DateMarking"/>
    <w:basedOn w:val="Normal"/>
    <w:rsid w:val="00E07F3F"/>
    <w:pPr>
      <w:widowControl/>
      <w:spacing w:line="276" w:lineRule="auto"/>
      <w:ind w:left="5103"/>
    </w:pPr>
    <w:rPr>
      <w:rFonts w:eastAsia="Calibri"/>
      <w:i/>
      <w:sz w:val="28"/>
      <w:szCs w:val="22"/>
      <w:lang w:eastAsia="en-US"/>
    </w:rPr>
  </w:style>
  <w:style w:type="paragraph" w:customStyle="1" w:styleId="ReleasableTo">
    <w:name w:val="ReleasableTo"/>
    <w:basedOn w:val="Normal"/>
    <w:rsid w:val="00E07F3F"/>
    <w:pPr>
      <w:widowControl/>
      <w:spacing w:line="276" w:lineRule="auto"/>
      <w:ind w:left="5103"/>
    </w:pPr>
    <w:rPr>
      <w:rFonts w:eastAsia="Calibri"/>
      <w:i/>
      <w:sz w:val="28"/>
      <w:szCs w:val="22"/>
      <w:lang w:eastAsia="en-US"/>
    </w:rPr>
  </w:style>
  <w:style w:type="paragraph" w:customStyle="1" w:styleId="Annexetitreexpos">
    <w:name w:val="Annexe titre (exposé)"/>
    <w:basedOn w:val="Normal"/>
    <w:next w:val="Normal"/>
    <w:rsid w:val="00E07F3F"/>
    <w:pPr>
      <w:widowControl/>
      <w:spacing w:before="120" w:after="120"/>
      <w:jc w:val="center"/>
    </w:pPr>
    <w:rPr>
      <w:rFonts w:eastAsia="Calibri"/>
      <w:b/>
      <w:szCs w:val="22"/>
      <w:u w:val="single"/>
      <w:lang w:eastAsia="en-US"/>
    </w:rPr>
  </w:style>
  <w:style w:type="paragraph" w:customStyle="1" w:styleId="Annexetitre">
    <w:name w:val="Annexe titre"/>
    <w:basedOn w:val="Normal"/>
    <w:next w:val="Normal"/>
    <w:rsid w:val="00E07F3F"/>
    <w:pPr>
      <w:widowControl/>
      <w:spacing w:before="120" w:after="120"/>
      <w:jc w:val="center"/>
    </w:pPr>
    <w:rPr>
      <w:rFonts w:eastAsia="Calibri"/>
      <w:b/>
      <w:szCs w:val="22"/>
      <w:u w:val="single"/>
      <w:lang w:eastAsia="en-US"/>
    </w:rPr>
  </w:style>
  <w:style w:type="paragraph" w:customStyle="1" w:styleId="Annexetitrefichefinancire">
    <w:name w:val="Annexe titre (fiche financière)"/>
    <w:basedOn w:val="Normal"/>
    <w:next w:val="Normal"/>
    <w:rsid w:val="00E07F3F"/>
    <w:pPr>
      <w:widowControl/>
      <w:spacing w:before="120" w:after="120"/>
      <w:jc w:val="center"/>
    </w:pPr>
    <w:rPr>
      <w:rFonts w:eastAsia="Calibri"/>
      <w:b/>
      <w:szCs w:val="22"/>
      <w:u w:val="single"/>
      <w:lang w:eastAsia="en-US"/>
    </w:rPr>
  </w:style>
  <w:style w:type="paragraph" w:customStyle="1" w:styleId="Applicationdirecte">
    <w:name w:val="Application directe"/>
    <w:basedOn w:val="Normal"/>
    <w:next w:val="Fait"/>
    <w:rsid w:val="00E07F3F"/>
    <w:pPr>
      <w:widowControl/>
      <w:spacing w:before="480" w:after="120"/>
      <w:jc w:val="both"/>
    </w:pPr>
    <w:rPr>
      <w:rFonts w:eastAsia="Calibri"/>
      <w:szCs w:val="22"/>
      <w:lang w:eastAsia="en-US"/>
    </w:rPr>
  </w:style>
  <w:style w:type="paragraph" w:customStyle="1" w:styleId="Avertissementtitre">
    <w:name w:val="Avertissement titre"/>
    <w:basedOn w:val="Normal"/>
    <w:next w:val="Normal"/>
    <w:rsid w:val="00E07F3F"/>
    <w:pPr>
      <w:keepNext/>
      <w:widowControl/>
      <w:spacing w:before="480" w:after="120"/>
      <w:jc w:val="both"/>
    </w:pPr>
    <w:rPr>
      <w:rFonts w:eastAsia="Calibri"/>
      <w:szCs w:val="22"/>
      <w:u w:val="single"/>
      <w:lang w:eastAsia="en-US"/>
    </w:rPr>
  </w:style>
  <w:style w:type="paragraph" w:customStyle="1" w:styleId="Confidence">
    <w:name w:val="Confidence"/>
    <w:basedOn w:val="Normal"/>
    <w:next w:val="Normal"/>
    <w:rsid w:val="00E07F3F"/>
    <w:pPr>
      <w:widowControl/>
      <w:spacing w:before="360" w:after="120"/>
      <w:jc w:val="center"/>
    </w:pPr>
    <w:rPr>
      <w:rFonts w:eastAsia="Calibri"/>
      <w:szCs w:val="22"/>
      <w:lang w:eastAsia="en-US"/>
    </w:rPr>
  </w:style>
  <w:style w:type="paragraph" w:customStyle="1" w:styleId="Confidentialit">
    <w:name w:val="Confidentialité"/>
    <w:basedOn w:val="Normal"/>
    <w:next w:val="TypedudocumentPagedecouverture"/>
    <w:rsid w:val="00E07F3F"/>
    <w:pPr>
      <w:widowControl/>
      <w:spacing w:before="240" w:after="240"/>
      <w:ind w:left="5103"/>
    </w:pPr>
    <w:rPr>
      <w:rFonts w:eastAsia="Calibri"/>
      <w:i/>
      <w:sz w:val="32"/>
      <w:szCs w:val="22"/>
      <w:lang w:eastAsia="en-US"/>
    </w:rPr>
  </w:style>
  <w:style w:type="paragraph" w:customStyle="1" w:styleId="Considrant">
    <w:name w:val="Considérant"/>
    <w:basedOn w:val="Normal"/>
    <w:rsid w:val="00E07F3F"/>
    <w:pPr>
      <w:widowControl/>
      <w:numPr>
        <w:numId w:val="5"/>
      </w:numPr>
      <w:tabs>
        <w:tab w:val="clear" w:pos="709"/>
        <w:tab w:val="num" w:pos="850"/>
      </w:tabs>
      <w:spacing w:before="120" w:after="120"/>
      <w:ind w:left="850" w:hanging="850"/>
      <w:jc w:val="both"/>
    </w:pPr>
    <w:rPr>
      <w:rFonts w:eastAsia="Calibri"/>
      <w:szCs w:val="22"/>
      <w:lang w:eastAsia="en-US"/>
    </w:rPr>
  </w:style>
  <w:style w:type="paragraph" w:customStyle="1" w:styleId="Corrigendum">
    <w:name w:val="Corrigendum"/>
    <w:basedOn w:val="Normal"/>
    <w:next w:val="Normal"/>
    <w:rsid w:val="00E07F3F"/>
    <w:pPr>
      <w:widowControl/>
      <w:spacing w:after="240"/>
    </w:pPr>
    <w:rPr>
      <w:rFonts w:eastAsia="Calibri"/>
      <w:szCs w:val="22"/>
      <w:lang w:eastAsia="en-US"/>
    </w:rPr>
  </w:style>
  <w:style w:type="paragraph" w:customStyle="1" w:styleId="Datedadoption">
    <w:name w:val="Date d'adoption"/>
    <w:basedOn w:val="Normal"/>
    <w:next w:val="Titreobjet"/>
    <w:rsid w:val="00E07F3F"/>
    <w:pPr>
      <w:widowControl/>
      <w:spacing w:before="360"/>
      <w:jc w:val="center"/>
    </w:pPr>
    <w:rPr>
      <w:rFonts w:eastAsia="Calibri"/>
      <w:b/>
      <w:szCs w:val="22"/>
      <w:lang w:eastAsia="en-US"/>
    </w:rPr>
  </w:style>
  <w:style w:type="paragraph" w:customStyle="1" w:styleId="Exposdesmotifstitre">
    <w:name w:val="Exposé des motifs titre"/>
    <w:basedOn w:val="Normal"/>
    <w:next w:val="Normal"/>
    <w:rsid w:val="00E07F3F"/>
    <w:pPr>
      <w:widowControl/>
      <w:spacing w:before="120" w:after="120"/>
      <w:jc w:val="center"/>
    </w:pPr>
    <w:rPr>
      <w:rFonts w:eastAsia="Calibri"/>
      <w:b/>
      <w:szCs w:val="22"/>
      <w:u w:val="single"/>
      <w:lang w:eastAsia="en-US"/>
    </w:rPr>
  </w:style>
  <w:style w:type="paragraph" w:customStyle="1" w:styleId="Fait">
    <w:name w:val="Fait à"/>
    <w:basedOn w:val="Normal"/>
    <w:next w:val="Institutionquisigne"/>
    <w:rsid w:val="00E07F3F"/>
    <w:pPr>
      <w:keepNext/>
      <w:widowControl/>
      <w:spacing w:before="120"/>
      <w:jc w:val="both"/>
    </w:pPr>
    <w:rPr>
      <w:rFonts w:eastAsia="Calibri"/>
      <w:szCs w:val="22"/>
      <w:lang w:eastAsia="en-US"/>
    </w:rPr>
  </w:style>
  <w:style w:type="paragraph" w:customStyle="1" w:styleId="Formuledadoption">
    <w:name w:val="Formule d'adoption"/>
    <w:basedOn w:val="Normal"/>
    <w:next w:val="Titrearticle"/>
    <w:rsid w:val="00E07F3F"/>
    <w:pPr>
      <w:keepNext/>
      <w:widowControl/>
      <w:spacing w:before="120" w:after="120"/>
      <w:jc w:val="both"/>
    </w:pPr>
    <w:rPr>
      <w:rFonts w:eastAsia="Calibri"/>
      <w:szCs w:val="22"/>
      <w:lang w:eastAsia="en-US"/>
    </w:rPr>
  </w:style>
  <w:style w:type="paragraph" w:customStyle="1" w:styleId="Institutionquiagit">
    <w:name w:val="Institution qui agit"/>
    <w:basedOn w:val="Normal"/>
    <w:next w:val="Normal"/>
    <w:rsid w:val="00E07F3F"/>
    <w:pPr>
      <w:keepNext/>
      <w:widowControl/>
      <w:spacing w:before="600" w:after="120"/>
      <w:jc w:val="both"/>
    </w:pPr>
    <w:rPr>
      <w:rFonts w:eastAsia="Calibri"/>
      <w:szCs w:val="22"/>
      <w:lang w:eastAsia="en-US"/>
    </w:rPr>
  </w:style>
  <w:style w:type="paragraph" w:customStyle="1" w:styleId="Institutionquisigne">
    <w:name w:val="Institution qui signe"/>
    <w:basedOn w:val="Normal"/>
    <w:next w:val="Personnequisigne"/>
    <w:rsid w:val="00E07F3F"/>
    <w:pPr>
      <w:keepNext/>
      <w:widowControl/>
      <w:tabs>
        <w:tab w:val="left" w:pos="4252"/>
      </w:tabs>
      <w:spacing w:before="720"/>
      <w:jc w:val="both"/>
    </w:pPr>
    <w:rPr>
      <w:rFonts w:eastAsia="Calibri"/>
      <w:i/>
      <w:szCs w:val="22"/>
      <w:lang w:eastAsia="en-US"/>
    </w:rPr>
  </w:style>
  <w:style w:type="paragraph" w:customStyle="1" w:styleId="ManualConsidrant">
    <w:name w:val="Manual Considérant"/>
    <w:basedOn w:val="Normal"/>
    <w:rsid w:val="00E07F3F"/>
    <w:pPr>
      <w:widowControl/>
      <w:spacing w:before="120" w:after="120"/>
      <w:ind w:left="709" w:hanging="709"/>
      <w:jc w:val="both"/>
    </w:pPr>
    <w:rPr>
      <w:rFonts w:eastAsia="Calibri"/>
      <w:szCs w:val="22"/>
      <w:lang w:eastAsia="en-US"/>
    </w:rPr>
  </w:style>
  <w:style w:type="paragraph" w:customStyle="1" w:styleId="Personnequisigne">
    <w:name w:val="Personne qui signe"/>
    <w:basedOn w:val="Normal"/>
    <w:next w:val="Institutionquisigne"/>
    <w:rsid w:val="00E07F3F"/>
    <w:pPr>
      <w:widowControl/>
      <w:tabs>
        <w:tab w:val="left" w:pos="4252"/>
      </w:tabs>
    </w:pPr>
    <w:rPr>
      <w:rFonts w:eastAsia="Calibri"/>
      <w:i/>
      <w:szCs w:val="22"/>
      <w:lang w:eastAsia="en-US"/>
    </w:rPr>
  </w:style>
  <w:style w:type="paragraph" w:customStyle="1" w:styleId="Rfrenceinterinstitutionnelle">
    <w:name w:val="Référence interinstitutionnelle"/>
    <w:basedOn w:val="Normal"/>
    <w:next w:val="Statut"/>
    <w:rsid w:val="00E07F3F"/>
    <w:pPr>
      <w:widowControl/>
      <w:ind w:left="5103"/>
    </w:pPr>
    <w:rPr>
      <w:rFonts w:eastAsia="Calibri"/>
      <w:szCs w:val="22"/>
      <w:lang w:eastAsia="en-US"/>
    </w:rPr>
  </w:style>
  <w:style w:type="paragraph" w:customStyle="1" w:styleId="Rfrenceinterne">
    <w:name w:val="Référence interne"/>
    <w:basedOn w:val="Normal"/>
    <w:next w:val="Rfrenceinterinstitutionnelle"/>
    <w:rsid w:val="00E07F3F"/>
    <w:pPr>
      <w:widowControl/>
      <w:ind w:left="5103"/>
    </w:pPr>
    <w:rPr>
      <w:rFonts w:eastAsia="Calibri"/>
      <w:szCs w:val="22"/>
      <w:lang w:eastAsia="en-US"/>
    </w:rPr>
  </w:style>
  <w:style w:type="paragraph" w:customStyle="1" w:styleId="Statut">
    <w:name w:val="Statut"/>
    <w:basedOn w:val="Normal"/>
    <w:next w:val="Typedudocument"/>
    <w:rsid w:val="00E07F3F"/>
    <w:pPr>
      <w:widowControl/>
      <w:spacing w:before="360"/>
      <w:jc w:val="center"/>
    </w:pPr>
    <w:rPr>
      <w:rFonts w:eastAsia="Calibri"/>
      <w:szCs w:val="22"/>
      <w:lang w:eastAsia="en-US"/>
    </w:rPr>
  </w:style>
  <w:style w:type="paragraph" w:customStyle="1" w:styleId="Titrearticle">
    <w:name w:val="Titre article"/>
    <w:basedOn w:val="Normal"/>
    <w:next w:val="Normal"/>
    <w:rsid w:val="00E07F3F"/>
    <w:pPr>
      <w:keepNext/>
      <w:widowControl/>
      <w:spacing w:before="360" w:after="120"/>
      <w:jc w:val="center"/>
    </w:pPr>
    <w:rPr>
      <w:rFonts w:eastAsia="Calibri"/>
      <w:i/>
      <w:szCs w:val="22"/>
      <w:lang w:eastAsia="en-US"/>
    </w:rPr>
  </w:style>
  <w:style w:type="paragraph" w:customStyle="1" w:styleId="Titreobjet">
    <w:name w:val="Titre objet"/>
    <w:basedOn w:val="Normal"/>
    <w:next w:val="IntrtEEE"/>
    <w:rsid w:val="00E07F3F"/>
    <w:pPr>
      <w:widowControl/>
      <w:spacing w:before="360" w:after="360"/>
      <w:jc w:val="center"/>
    </w:pPr>
    <w:rPr>
      <w:rFonts w:eastAsia="Calibri"/>
      <w:b/>
      <w:szCs w:val="22"/>
      <w:lang w:eastAsia="en-US"/>
    </w:rPr>
  </w:style>
  <w:style w:type="paragraph" w:customStyle="1" w:styleId="Typedudocument">
    <w:name w:val="Type du document"/>
    <w:basedOn w:val="Normal"/>
    <w:next w:val="Titreobjet"/>
    <w:rsid w:val="00E07F3F"/>
    <w:pPr>
      <w:widowControl/>
      <w:spacing w:before="360"/>
      <w:jc w:val="center"/>
    </w:pPr>
    <w:rPr>
      <w:rFonts w:eastAsia="Calibri"/>
      <w:b/>
      <w:szCs w:val="22"/>
      <w:lang w:eastAsia="en-US"/>
    </w:rPr>
  </w:style>
  <w:style w:type="character" w:customStyle="1" w:styleId="Added">
    <w:name w:val="Added"/>
    <w:basedOn w:val="DefaultParagraphFont"/>
    <w:rsid w:val="00E07F3F"/>
    <w:rPr>
      <w:b/>
      <w:u w:val="single"/>
      <w:shd w:val="clear" w:color="auto" w:fill="auto"/>
    </w:rPr>
  </w:style>
  <w:style w:type="character" w:customStyle="1" w:styleId="Deleted">
    <w:name w:val="Deleted"/>
    <w:basedOn w:val="DefaultParagraphFont"/>
    <w:rsid w:val="00E07F3F"/>
    <w:rPr>
      <w:strike/>
      <w:dstrike w:val="0"/>
      <w:shd w:val="clear" w:color="auto" w:fill="auto"/>
    </w:rPr>
  </w:style>
  <w:style w:type="paragraph" w:customStyle="1" w:styleId="Address">
    <w:name w:val="Address"/>
    <w:basedOn w:val="Normal"/>
    <w:next w:val="Normal"/>
    <w:rsid w:val="00E07F3F"/>
    <w:pPr>
      <w:keepLines/>
      <w:widowControl/>
      <w:spacing w:before="120" w:after="120" w:line="360" w:lineRule="auto"/>
      <w:ind w:left="3402"/>
    </w:pPr>
    <w:rPr>
      <w:rFonts w:eastAsia="Calibri"/>
      <w:szCs w:val="22"/>
      <w:lang w:eastAsia="en-US"/>
    </w:rPr>
  </w:style>
  <w:style w:type="paragraph" w:customStyle="1" w:styleId="Objetexterne">
    <w:name w:val="Objet externe"/>
    <w:basedOn w:val="Normal"/>
    <w:next w:val="Normal"/>
    <w:rsid w:val="00E07F3F"/>
    <w:pPr>
      <w:widowControl/>
      <w:spacing w:before="120" w:after="120"/>
      <w:jc w:val="both"/>
    </w:pPr>
    <w:rPr>
      <w:rFonts w:eastAsia="Calibri"/>
      <w:i/>
      <w:caps/>
      <w:szCs w:val="22"/>
      <w:lang w:eastAsia="en-US"/>
    </w:rPr>
  </w:style>
  <w:style w:type="paragraph" w:customStyle="1" w:styleId="Supertitre">
    <w:name w:val="Supertitre"/>
    <w:basedOn w:val="Normal"/>
    <w:next w:val="Normal"/>
    <w:rsid w:val="00E07F3F"/>
    <w:pPr>
      <w:widowControl/>
      <w:spacing w:after="600"/>
      <w:jc w:val="center"/>
    </w:pPr>
    <w:rPr>
      <w:rFonts w:eastAsia="Calibri"/>
      <w:b/>
      <w:szCs w:val="22"/>
      <w:lang w:eastAsia="en-US"/>
    </w:rPr>
  </w:style>
  <w:style w:type="paragraph" w:customStyle="1" w:styleId="Languesfaisantfoi">
    <w:name w:val="Langues faisant foi"/>
    <w:basedOn w:val="Normal"/>
    <w:next w:val="Normal"/>
    <w:rsid w:val="00E07F3F"/>
    <w:pPr>
      <w:widowControl/>
      <w:spacing w:before="360"/>
      <w:jc w:val="center"/>
    </w:pPr>
    <w:rPr>
      <w:rFonts w:eastAsia="Calibri"/>
      <w:szCs w:val="22"/>
      <w:lang w:eastAsia="en-US"/>
    </w:rPr>
  </w:style>
  <w:style w:type="paragraph" w:customStyle="1" w:styleId="Rfrencecroise">
    <w:name w:val="Référence croisée"/>
    <w:basedOn w:val="Normal"/>
    <w:rsid w:val="00E07F3F"/>
    <w:pPr>
      <w:widowControl/>
      <w:jc w:val="center"/>
    </w:pPr>
    <w:rPr>
      <w:rFonts w:eastAsia="Calibri"/>
      <w:szCs w:val="22"/>
      <w:lang w:eastAsia="en-US"/>
    </w:rPr>
  </w:style>
  <w:style w:type="paragraph" w:customStyle="1" w:styleId="Fichefinanciretitre">
    <w:name w:val="Fiche financière titre"/>
    <w:basedOn w:val="Normal"/>
    <w:next w:val="Normal"/>
    <w:rsid w:val="00E07F3F"/>
    <w:pPr>
      <w:widowControl/>
      <w:spacing w:before="120" w:after="120"/>
      <w:jc w:val="center"/>
    </w:pPr>
    <w:rPr>
      <w:rFonts w:eastAsia="Calibri"/>
      <w:b/>
      <w:szCs w:val="22"/>
      <w:u w:val="single"/>
      <w:lang w:eastAsia="en-US"/>
    </w:rPr>
  </w:style>
  <w:style w:type="paragraph" w:customStyle="1" w:styleId="DatedadoptionPagedecouverture">
    <w:name w:val="Date d'adoption (Page de couverture)"/>
    <w:basedOn w:val="Datedadoption"/>
    <w:next w:val="TitreobjetPagedecouverture"/>
    <w:rsid w:val="00E07F3F"/>
  </w:style>
  <w:style w:type="paragraph" w:customStyle="1" w:styleId="RfrenceinterinstitutionnellePagedecouverture">
    <w:name w:val="Référence interinstitutionnelle (Page de couverture)"/>
    <w:basedOn w:val="Rfrenceinterinstitutionnelle"/>
    <w:next w:val="Confidentialit"/>
    <w:rsid w:val="00E07F3F"/>
  </w:style>
  <w:style w:type="paragraph" w:customStyle="1" w:styleId="StatutPagedecouverture">
    <w:name w:val="Statut (Page de couverture)"/>
    <w:basedOn w:val="Statut"/>
    <w:next w:val="TypedudocumentPagedecouverture"/>
    <w:rsid w:val="00E07F3F"/>
  </w:style>
  <w:style w:type="paragraph" w:customStyle="1" w:styleId="TitreobjetPagedecouverture">
    <w:name w:val="Titre objet (Page de couverture)"/>
    <w:basedOn w:val="Titreobjet"/>
    <w:next w:val="IntrtEEEPagedecouverture"/>
    <w:rsid w:val="00E07F3F"/>
  </w:style>
  <w:style w:type="paragraph" w:customStyle="1" w:styleId="TypedudocumentPagedecouverture">
    <w:name w:val="Type du document (Page de couverture)"/>
    <w:basedOn w:val="Typedudocument"/>
    <w:next w:val="TitreobjetPagedecouverture"/>
    <w:rsid w:val="00E07F3F"/>
  </w:style>
  <w:style w:type="paragraph" w:customStyle="1" w:styleId="Volume">
    <w:name w:val="Volume"/>
    <w:basedOn w:val="Normal"/>
    <w:next w:val="Confidentialit"/>
    <w:rsid w:val="00E07F3F"/>
    <w:pPr>
      <w:widowControl/>
      <w:spacing w:after="240"/>
      <w:ind w:left="5103"/>
    </w:pPr>
    <w:rPr>
      <w:rFonts w:eastAsia="Calibri"/>
      <w:szCs w:val="22"/>
      <w:lang w:eastAsia="en-US"/>
    </w:rPr>
  </w:style>
  <w:style w:type="paragraph" w:customStyle="1" w:styleId="IntrtEEE">
    <w:name w:val="Intérêt EEE"/>
    <w:basedOn w:val="Languesfaisantfoi"/>
    <w:next w:val="Normal"/>
    <w:rsid w:val="00E07F3F"/>
    <w:pPr>
      <w:spacing w:after="240"/>
    </w:pPr>
  </w:style>
  <w:style w:type="paragraph" w:customStyle="1" w:styleId="Accompagnant">
    <w:name w:val="Accompagnant"/>
    <w:basedOn w:val="Normal"/>
    <w:next w:val="Typeacteprincipal"/>
    <w:rsid w:val="00E07F3F"/>
    <w:pPr>
      <w:widowControl/>
      <w:spacing w:after="240"/>
      <w:jc w:val="center"/>
    </w:pPr>
    <w:rPr>
      <w:rFonts w:eastAsia="Calibri"/>
      <w:b/>
      <w:i/>
      <w:szCs w:val="22"/>
      <w:lang w:eastAsia="en-US"/>
    </w:rPr>
  </w:style>
  <w:style w:type="paragraph" w:customStyle="1" w:styleId="Typeacteprincipal">
    <w:name w:val="Type acte principal"/>
    <w:basedOn w:val="Normal"/>
    <w:next w:val="Objetacteprincipal"/>
    <w:rsid w:val="00E07F3F"/>
    <w:pPr>
      <w:widowControl/>
      <w:spacing w:after="240"/>
      <w:jc w:val="center"/>
    </w:pPr>
    <w:rPr>
      <w:rFonts w:eastAsia="Calibri"/>
      <w:b/>
      <w:szCs w:val="22"/>
      <w:lang w:eastAsia="en-US"/>
    </w:rPr>
  </w:style>
  <w:style w:type="paragraph" w:customStyle="1" w:styleId="Objetacteprincipal">
    <w:name w:val="Objet acte principal"/>
    <w:basedOn w:val="Normal"/>
    <w:next w:val="Titrearticle"/>
    <w:rsid w:val="00E07F3F"/>
    <w:pPr>
      <w:widowControl/>
      <w:spacing w:after="360"/>
      <w:jc w:val="center"/>
    </w:pPr>
    <w:rPr>
      <w:rFonts w:eastAsia="Calibri"/>
      <w:b/>
      <w:szCs w:val="22"/>
      <w:lang w:eastAsia="en-US"/>
    </w:rPr>
  </w:style>
  <w:style w:type="paragraph" w:customStyle="1" w:styleId="IntrtEEEPagedecouverture">
    <w:name w:val="Intérêt EEE (Page de couverture)"/>
    <w:basedOn w:val="IntrtEEE"/>
    <w:next w:val="Rfrencecroise"/>
    <w:rsid w:val="00E07F3F"/>
  </w:style>
  <w:style w:type="paragraph" w:customStyle="1" w:styleId="AccompagnantPagedecouverture">
    <w:name w:val="Accompagnant (Page de couverture)"/>
    <w:basedOn w:val="Accompagnant"/>
    <w:next w:val="TypeacteprincipalPagedecouverture"/>
    <w:rsid w:val="00E07F3F"/>
  </w:style>
  <w:style w:type="paragraph" w:customStyle="1" w:styleId="TypeacteprincipalPagedecouverture">
    <w:name w:val="Type acte principal (Page de couverture)"/>
    <w:basedOn w:val="Typeacteprincipal"/>
    <w:next w:val="ObjetacteprincipalPagedecouverture"/>
    <w:rsid w:val="00E07F3F"/>
  </w:style>
  <w:style w:type="paragraph" w:customStyle="1" w:styleId="ObjetacteprincipalPagedecouverture">
    <w:name w:val="Objet acte principal (Page de couverture)"/>
    <w:basedOn w:val="Objetacteprincipal"/>
    <w:next w:val="Rfrencecroise"/>
    <w:rsid w:val="00E07F3F"/>
  </w:style>
  <w:style w:type="paragraph" w:customStyle="1" w:styleId="LanguesfaisantfoiPagedecouverture">
    <w:name w:val="Langues faisant foi (Page de couverture)"/>
    <w:basedOn w:val="Normal"/>
    <w:next w:val="Normal"/>
    <w:rsid w:val="00E07F3F"/>
    <w:pPr>
      <w:widowControl/>
      <w:spacing w:before="360"/>
      <w:jc w:val="center"/>
    </w:pPr>
    <w:rPr>
      <w:rFonts w:eastAsia="Calibri"/>
      <w:szCs w:val="22"/>
      <w:lang w:eastAsia="en-US"/>
    </w:rPr>
  </w:style>
  <w:style w:type="paragraph" w:customStyle="1" w:styleId="ManualHeading5">
    <w:name w:val="Manual Heading 5"/>
    <w:basedOn w:val="Normal"/>
    <w:next w:val="Text2"/>
    <w:rsid w:val="00E07F3F"/>
    <w:pPr>
      <w:keepNext/>
      <w:widowControl/>
      <w:tabs>
        <w:tab w:val="left" w:pos="1417"/>
      </w:tabs>
      <w:spacing w:before="120" w:after="120"/>
      <w:ind w:left="1417" w:hanging="1417"/>
      <w:jc w:val="both"/>
      <w:outlineLvl w:val="4"/>
    </w:pPr>
    <w:rPr>
      <w:rFonts w:eastAsia="Calibri"/>
      <w:szCs w:val="22"/>
      <w:lang w:eastAsia="en-US"/>
    </w:rPr>
  </w:style>
  <w:style w:type="paragraph" w:customStyle="1" w:styleId="ManualHeading6">
    <w:name w:val="Manual Heading 6"/>
    <w:basedOn w:val="Normal"/>
    <w:next w:val="Text2"/>
    <w:rsid w:val="00E07F3F"/>
    <w:pPr>
      <w:keepNext/>
      <w:widowControl/>
      <w:tabs>
        <w:tab w:val="left" w:pos="1417"/>
      </w:tabs>
      <w:spacing w:before="120" w:after="120"/>
      <w:ind w:left="1417" w:hanging="1417"/>
      <w:jc w:val="both"/>
      <w:outlineLvl w:val="5"/>
    </w:pPr>
    <w:rPr>
      <w:rFonts w:eastAsia="Calibri"/>
      <w:szCs w:val="22"/>
      <w:lang w:eastAsia="en-US"/>
    </w:rPr>
  </w:style>
  <w:style w:type="paragraph" w:customStyle="1" w:styleId="ManualHeading7">
    <w:name w:val="Manual Heading 7"/>
    <w:basedOn w:val="Normal"/>
    <w:next w:val="Text2"/>
    <w:rsid w:val="00E07F3F"/>
    <w:pPr>
      <w:keepNext/>
      <w:widowControl/>
      <w:tabs>
        <w:tab w:val="left" w:pos="1417"/>
      </w:tabs>
      <w:spacing w:before="120" w:after="120"/>
      <w:ind w:left="1417" w:hanging="1417"/>
      <w:jc w:val="both"/>
      <w:outlineLvl w:val="6"/>
    </w:pPr>
    <w:rPr>
      <w:rFonts w:eastAsia="Calibri"/>
      <w:szCs w:val="22"/>
      <w:lang w:eastAsia="en-US"/>
    </w:rPr>
  </w:style>
  <w:style w:type="paragraph" w:customStyle="1" w:styleId="Text5">
    <w:name w:val="Text 5"/>
    <w:basedOn w:val="Normal"/>
    <w:rsid w:val="00E07F3F"/>
    <w:pPr>
      <w:widowControl/>
      <w:spacing w:before="120" w:after="120"/>
      <w:ind w:left="3118"/>
      <w:jc w:val="both"/>
    </w:pPr>
    <w:rPr>
      <w:rFonts w:eastAsia="Calibri"/>
      <w:szCs w:val="22"/>
      <w:lang w:eastAsia="en-US"/>
    </w:rPr>
  </w:style>
  <w:style w:type="paragraph" w:customStyle="1" w:styleId="Text6">
    <w:name w:val="Text 6"/>
    <w:basedOn w:val="Normal"/>
    <w:rsid w:val="00E07F3F"/>
    <w:pPr>
      <w:widowControl/>
      <w:spacing w:before="120" w:after="120"/>
      <w:ind w:left="3685"/>
      <w:jc w:val="both"/>
    </w:pPr>
    <w:rPr>
      <w:rFonts w:eastAsia="Calibri"/>
      <w:szCs w:val="22"/>
      <w:lang w:eastAsia="en-US"/>
    </w:rPr>
  </w:style>
  <w:style w:type="paragraph" w:customStyle="1" w:styleId="Point5">
    <w:name w:val="Point 5"/>
    <w:basedOn w:val="Normal"/>
    <w:rsid w:val="00E07F3F"/>
    <w:pPr>
      <w:widowControl/>
      <w:spacing w:before="120" w:after="120"/>
      <w:ind w:left="3685" w:hanging="567"/>
      <w:jc w:val="both"/>
    </w:pPr>
    <w:rPr>
      <w:rFonts w:eastAsia="Calibri"/>
      <w:szCs w:val="22"/>
      <w:lang w:eastAsia="en-US"/>
    </w:rPr>
  </w:style>
  <w:style w:type="paragraph" w:customStyle="1" w:styleId="Tiret5">
    <w:name w:val="Tiret 5"/>
    <w:basedOn w:val="Point5"/>
    <w:rsid w:val="00E07F3F"/>
    <w:pPr>
      <w:numPr>
        <w:numId w:val="25"/>
      </w:numPr>
      <w:tabs>
        <w:tab w:val="clear" w:pos="3685"/>
        <w:tab w:val="num" w:pos="850"/>
      </w:tabs>
      <w:ind w:left="850" w:hanging="850"/>
    </w:pPr>
  </w:style>
  <w:style w:type="paragraph" w:customStyle="1" w:styleId="NumPar5">
    <w:name w:val="NumPar 5"/>
    <w:basedOn w:val="Normal"/>
    <w:next w:val="Text2"/>
    <w:rsid w:val="00E07F3F"/>
    <w:pPr>
      <w:widowControl/>
      <w:numPr>
        <w:ilvl w:val="4"/>
        <w:numId w:val="17"/>
      </w:numPr>
      <w:tabs>
        <w:tab w:val="clear" w:pos="1417"/>
        <w:tab w:val="num" w:pos="1800"/>
      </w:tabs>
      <w:spacing w:before="120" w:after="120"/>
      <w:ind w:left="1800" w:hanging="360"/>
      <w:jc w:val="both"/>
    </w:pPr>
    <w:rPr>
      <w:rFonts w:eastAsia="Calibri"/>
      <w:szCs w:val="22"/>
      <w:lang w:eastAsia="en-US"/>
    </w:rPr>
  </w:style>
  <w:style w:type="paragraph" w:customStyle="1" w:styleId="NumPar6">
    <w:name w:val="NumPar 6"/>
    <w:basedOn w:val="Normal"/>
    <w:next w:val="Text2"/>
    <w:rsid w:val="00E07F3F"/>
    <w:pPr>
      <w:widowControl/>
      <w:numPr>
        <w:ilvl w:val="5"/>
        <w:numId w:val="17"/>
      </w:numPr>
      <w:tabs>
        <w:tab w:val="clear" w:pos="1417"/>
        <w:tab w:val="num" w:pos="2160"/>
      </w:tabs>
      <w:spacing w:before="120" w:after="120"/>
      <w:ind w:left="2160" w:hanging="360"/>
      <w:jc w:val="both"/>
    </w:pPr>
    <w:rPr>
      <w:rFonts w:eastAsia="Calibri"/>
      <w:szCs w:val="22"/>
      <w:lang w:eastAsia="en-US"/>
    </w:rPr>
  </w:style>
  <w:style w:type="paragraph" w:customStyle="1" w:styleId="NumPar7">
    <w:name w:val="NumPar 7"/>
    <w:basedOn w:val="Normal"/>
    <w:next w:val="Text2"/>
    <w:rsid w:val="00E07F3F"/>
    <w:pPr>
      <w:widowControl/>
      <w:numPr>
        <w:ilvl w:val="6"/>
        <w:numId w:val="17"/>
      </w:numPr>
      <w:tabs>
        <w:tab w:val="clear" w:pos="1417"/>
        <w:tab w:val="num" w:pos="2520"/>
      </w:tabs>
      <w:spacing w:before="120" w:after="120"/>
      <w:ind w:left="2520" w:hanging="360"/>
      <w:jc w:val="both"/>
    </w:pPr>
    <w:rPr>
      <w:rFonts w:eastAsia="Calibri"/>
      <w:szCs w:val="22"/>
      <w:lang w:eastAsia="en-US"/>
    </w:rPr>
  </w:style>
  <w:style w:type="paragraph" w:customStyle="1" w:styleId="ManualNumPar5">
    <w:name w:val="Manual NumPar 5"/>
    <w:basedOn w:val="Normal"/>
    <w:next w:val="Text2"/>
    <w:rsid w:val="00E07F3F"/>
    <w:pPr>
      <w:widowControl/>
      <w:spacing w:before="120" w:after="120"/>
      <w:ind w:left="1417" w:hanging="1417"/>
      <w:jc w:val="both"/>
    </w:pPr>
    <w:rPr>
      <w:rFonts w:eastAsia="Calibri"/>
      <w:szCs w:val="22"/>
      <w:lang w:eastAsia="en-US"/>
    </w:rPr>
  </w:style>
  <w:style w:type="paragraph" w:customStyle="1" w:styleId="ManualNumPar6">
    <w:name w:val="Manual NumPar 6"/>
    <w:basedOn w:val="Normal"/>
    <w:next w:val="Text2"/>
    <w:rsid w:val="00E07F3F"/>
    <w:pPr>
      <w:widowControl/>
      <w:spacing w:before="120" w:after="120"/>
      <w:ind w:left="1417" w:hanging="1417"/>
      <w:jc w:val="both"/>
    </w:pPr>
    <w:rPr>
      <w:rFonts w:eastAsia="Calibri"/>
      <w:szCs w:val="22"/>
      <w:lang w:eastAsia="en-US"/>
    </w:rPr>
  </w:style>
  <w:style w:type="paragraph" w:customStyle="1" w:styleId="ManualNumPar7">
    <w:name w:val="Manual NumPar 7"/>
    <w:basedOn w:val="Normal"/>
    <w:next w:val="Text2"/>
    <w:rsid w:val="00E07F3F"/>
    <w:pPr>
      <w:widowControl/>
      <w:spacing w:before="120" w:after="120"/>
      <w:ind w:left="1417" w:hanging="1417"/>
      <w:jc w:val="both"/>
    </w:pPr>
    <w:rPr>
      <w:rFonts w:eastAsia="Calibri"/>
      <w:szCs w:val="22"/>
      <w:lang w:eastAsia="en-US"/>
    </w:rPr>
  </w:style>
  <w:style w:type="character" w:styleId="Hyperlink">
    <w:name w:val="Hyperlink"/>
    <w:basedOn w:val="DefaultParagraphFont"/>
    <w:uiPriority w:val="99"/>
    <w:rsid w:val="00E07F3F"/>
    <w:rPr>
      <w:color w:val="0563C1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E07F3F"/>
    <w:pPr>
      <w:contextualSpacing/>
    </w:pPr>
    <w:rPr>
      <w:rFonts w:ascii="Cambria" w:hAnsi="Cambria"/>
      <w:spacing w:val="-10"/>
      <w:kern w:val="28"/>
      <w:sz w:val="56"/>
      <w:szCs w:val="56"/>
    </w:rPr>
  </w:style>
  <w:style w:type="character" w:customStyle="1" w:styleId="TitleChar1">
    <w:name w:val="Title Char1"/>
    <w:basedOn w:val="DefaultParagraphFont"/>
    <w:rsid w:val="00E07F3F"/>
    <w:rPr>
      <w:rFonts w:asciiTheme="majorHAnsi" w:eastAsiaTheme="majorEastAsia" w:hAnsiTheme="majorHAnsi" w:cstheme="majorBidi"/>
      <w:spacing w:val="-10"/>
      <w:kern w:val="28"/>
      <w:sz w:val="56"/>
      <w:szCs w:val="56"/>
      <w:lang w:val="cs-CZ"/>
    </w:rPr>
  </w:style>
  <w:style w:type="paragraph" w:styleId="ListParagraph">
    <w:name w:val="List Paragraph"/>
    <w:aliases w:val="Dot pt,F5 List Paragraph,List Paragraph1,Bullet Points,Colorful List - Accent 11,No Spacing1,List Paragraph Char Char Char,Indicator Text,Numbered Para 1,List Paragraph2,MAIN CONTENT,List Paragraph12,Normal numbered,OBC Bullet,3,L"/>
    <w:basedOn w:val="Normal"/>
    <w:uiPriority w:val="34"/>
    <w:qFormat/>
    <w:rsid w:val="00E07F3F"/>
    <w:pPr>
      <w:ind w:left="720"/>
      <w:contextualSpacing/>
    </w:pPr>
  </w:style>
  <w:style w:type="paragraph" w:customStyle="1" w:styleId="CM4">
    <w:name w:val="CM4"/>
    <w:basedOn w:val="Normal"/>
    <w:next w:val="Normal"/>
    <w:uiPriority w:val="99"/>
    <w:rsid w:val="00E07F3F"/>
    <w:pPr>
      <w:widowControl/>
      <w:autoSpaceDE w:val="0"/>
      <w:autoSpaceDN w:val="0"/>
      <w:adjustRightInd w:val="0"/>
    </w:pPr>
    <w:rPr>
      <w:rFonts w:eastAsiaTheme="minorHAnsi"/>
      <w:szCs w:val="24"/>
      <w:lang w:eastAsia="en-US"/>
    </w:rPr>
  </w:style>
  <w:style w:type="paragraph" w:customStyle="1" w:styleId="Normal12">
    <w:name w:val="Normal12"/>
    <w:basedOn w:val="Normal"/>
    <w:qFormat/>
    <w:rsid w:val="00E07F3F"/>
    <w:pPr>
      <w:snapToGrid w:val="0"/>
      <w:spacing w:after="240"/>
    </w:pPr>
    <w:rPr>
      <w:lang w:bidi="en-GB"/>
    </w:rPr>
  </w:style>
  <w:style w:type="paragraph" w:customStyle="1" w:styleId="Normal12a">
    <w:name w:val="Normal12a"/>
    <w:basedOn w:val="Normal"/>
    <w:rsid w:val="00E07F3F"/>
    <w:pPr>
      <w:spacing w:after="240"/>
    </w:pPr>
  </w:style>
  <w:style w:type="paragraph" w:customStyle="1" w:styleId="RollCallVotes">
    <w:name w:val="RollCallVotes"/>
    <w:basedOn w:val="Normal"/>
    <w:rsid w:val="00E07F3F"/>
    <w:pPr>
      <w:spacing w:before="120" w:after="120"/>
      <w:jc w:val="center"/>
    </w:pPr>
    <w:rPr>
      <w:b/>
      <w:bCs/>
      <w:snapToGrid w:val="0"/>
      <w:sz w:val="16"/>
      <w:lang w:eastAsia="en-US"/>
    </w:rPr>
  </w:style>
  <w:style w:type="paragraph" w:customStyle="1" w:styleId="RollCallTabs">
    <w:name w:val="RollCallTabs"/>
    <w:basedOn w:val="Normal"/>
    <w:qFormat/>
    <w:rsid w:val="00E07F3F"/>
    <w:pPr>
      <w:tabs>
        <w:tab w:val="center" w:pos="284"/>
        <w:tab w:val="left" w:pos="426"/>
      </w:tabs>
    </w:pPr>
    <w:rPr>
      <w:snapToGrid w:val="0"/>
      <w:lang w:eastAsia="en-US"/>
    </w:rPr>
  </w:style>
  <w:style w:type="paragraph" w:customStyle="1" w:styleId="RollCallSymbols14pt">
    <w:name w:val="RollCallSymbols14pt"/>
    <w:basedOn w:val="Normal"/>
    <w:rsid w:val="00E07F3F"/>
    <w:pPr>
      <w:spacing w:before="120" w:after="120"/>
      <w:jc w:val="center"/>
    </w:pPr>
    <w:rPr>
      <w:rFonts w:ascii="Arial" w:hAnsi="Arial"/>
      <w:b/>
      <w:bCs/>
      <w:snapToGrid w:val="0"/>
      <w:sz w:val="28"/>
      <w:lang w:eastAsia="en-US"/>
    </w:rPr>
  </w:style>
  <w:style w:type="paragraph" w:customStyle="1" w:styleId="RollCallTable">
    <w:name w:val="RollCallTable"/>
    <w:basedOn w:val="Normal"/>
    <w:rsid w:val="00E07F3F"/>
    <w:pPr>
      <w:spacing w:before="120" w:after="120"/>
    </w:pPr>
    <w:rPr>
      <w:snapToGrid w:val="0"/>
      <w:sz w:val="16"/>
      <w:lang w:eastAsia="en-US"/>
    </w:rPr>
  </w:style>
  <w:style w:type="paragraph" w:customStyle="1" w:styleId="title-bold">
    <w:name w:val="title-bold"/>
    <w:basedOn w:val="Normal"/>
    <w:rsid w:val="00E07F3F"/>
    <w:pPr>
      <w:widowControl/>
      <w:spacing w:before="100" w:beforeAutospacing="1" w:after="100" w:afterAutospacing="1"/>
    </w:pPr>
    <w:rPr>
      <w:szCs w:val="24"/>
    </w:rPr>
  </w:style>
  <w:style w:type="character" w:styleId="Emphasis">
    <w:name w:val="Emphasis"/>
    <w:basedOn w:val="DefaultParagraphFont"/>
    <w:uiPriority w:val="20"/>
    <w:qFormat/>
    <w:rsid w:val="00E07F3F"/>
    <w:rPr>
      <w:i/>
      <w:iCs/>
    </w:rPr>
  </w:style>
  <w:style w:type="paragraph" w:customStyle="1" w:styleId="AmDocTypeTab">
    <w:name w:val="AmDocTypeTab"/>
    <w:basedOn w:val="Normal"/>
    <w:rsid w:val="002A56D2"/>
    <w:pPr>
      <w:tabs>
        <w:tab w:val="right" w:pos="9072"/>
      </w:tabs>
    </w:pPr>
    <w:rPr>
      <w:b/>
    </w:rPr>
  </w:style>
  <w:style w:type="paragraph" w:customStyle="1" w:styleId="AmOrLang">
    <w:name w:val="AmOrLang"/>
    <w:basedOn w:val="Normal"/>
    <w:rsid w:val="002A56D2"/>
    <w:pPr>
      <w:spacing w:before="240" w:after="240"/>
      <w:jc w:val="right"/>
    </w:pPr>
  </w:style>
  <w:style w:type="paragraph" w:customStyle="1" w:styleId="AmDateTab">
    <w:name w:val="AmDateTab"/>
    <w:basedOn w:val="Normal"/>
    <w:rsid w:val="002A56D2"/>
    <w:pPr>
      <w:tabs>
        <w:tab w:val="right" w:pos="9072"/>
      </w:tabs>
    </w:pPr>
  </w:style>
  <w:style w:type="paragraph" w:customStyle="1" w:styleId="TOC11">
    <w:name w:val="TOC 11"/>
    <w:basedOn w:val="Normal"/>
    <w:next w:val="Normal"/>
    <w:uiPriority w:val="39"/>
    <w:unhideWhenUsed/>
    <w:rsid w:val="002A56D2"/>
    <w:pPr>
      <w:widowControl/>
      <w:tabs>
        <w:tab w:val="right" w:leader="dot" w:pos="9071"/>
      </w:tabs>
      <w:spacing w:before="6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TOC21">
    <w:name w:val="TOC 21"/>
    <w:basedOn w:val="Normal"/>
    <w:next w:val="Normal"/>
    <w:uiPriority w:val="39"/>
    <w:unhideWhenUsed/>
    <w:rsid w:val="002A56D2"/>
    <w:pPr>
      <w:widowControl/>
      <w:tabs>
        <w:tab w:val="right" w:leader="dot" w:pos="9071"/>
      </w:tabs>
      <w:spacing w:before="6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TOC31">
    <w:name w:val="TOC 31"/>
    <w:basedOn w:val="Normal"/>
    <w:next w:val="Normal"/>
    <w:uiPriority w:val="39"/>
    <w:unhideWhenUsed/>
    <w:rsid w:val="002A56D2"/>
    <w:pPr>
      <w:widowControl/>
      <w:tabs>
        <w:tab w:val="right" w:leader="dot" w:pos="9071"/>
      </w:tabs>
      <w:spacing w:before="6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TOC41">
    <w:name w:val="TOC 41"/>
    <w:basedOn w:val="Normal"/>
    <w:next w:val="Normal"/>
    <w:uiPriority w:val="39"/>
    <w:unhideWhenUsed/>
    <w:rsid w:val="002A56D2"/>
    <w:pPr>
      <w:widowControl/>
      <w:tabs>
        <w:tab w:val="right" w:leader="dot" w:pos="9071"/>
      </w:tabs>
      <w:spacing w:before="6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TOC51">
    <w:name w:val="TOC 51"/>
    <w:basedOn w:val="Normal"/>
    <w:next w:val="Normal"/>
    <w:uiPriority w:val="39"/>
    <w:unhideWhenUsed/>
    <w:rsid w:val="002A56D2"/>
    <w:pPr>
      <w:widowControl/>
      <w:tabs>
        <w:tab w:val="right" w:leader="dot" w:pos="9071"/>
      </w:tabs>
      <w:spacing w:before="300" w:after="120" w:line="360" w:lineRule="auto"/>
    </w:pPr>
    <w:rPr>
      <w:rFonts w:eastAsia="Calibri"/>
      <w:szCs w:val="22"/>
      <w:lang w:eastAsia="en-US"/>
    </w:rPr>
  </w:style>
  <w:style w:type="paragraph" w:customStyle="1" w:styleId="TOC61">
    <w:name w:val="TOC 61"/>
    <w:basedOn w:val="Normal"/>
    <w:next w:val="Normal"/>
    <w:uiPriority w:val="39"/>
    <w:unhideWhenUsed/>
    <w:rsid w:val="002A56D2"/>
    <w:pPr>
      <w:widowControl/>
      <w:tabs>
        <w:tab w:val="right" w:leader="dot" w:pos="9071"/>
      </w:tabs>
      <w:spacing w:before="240" w:after="120" w:line="360" w:lineRule="auto"/>
    </w:pPr>
    <w:rPr>
      <w:rFonts w:eastAsia="Calibri"/>
      <w:szCs w:val="22"/>
      <w:lang w:eastAsia="en-US"/>
    </w:rPr>
  </w:style>
  <w:style w:type="paragraph" w:customStyle="1" w:styleId="TOC71">
    <w:name w:val="TOC 71"/>
    <w:basedOn w:val="Normal"/>
    <w:next w:val="Normal"/>
    <w:uiPriority w:val="39"/>
    <w:unhideWhenUsed/>
    <w:rsid w:val="002A56D2"/>
    <w:pPr>
      <w:widowControl/>
      <w:tabs>
        <w:tab w:val="right" w:leader="dot" w:pos="9071"/>
      </w:tabs>
      <w:spacing w:before="180" w:after="120" w:line="360" w:lineRule="auto"/>
    </w:pPr>
    <w:rPr>
      <w:rFonts w:eastAsia="Calibri"/>
      <w:szCs w:val="22"/>
      <w:lang w:eastAsia="en-US"/>
    </w:rPr>
  </w:style>
  <w:style w:type="paragraph" w:customStyle="1" w:styleId="TOC81">
    <w:name w:val="TOC 81"/>
    <w:basedOn w:val="Normal"/>
    <w:next w:val="Normal"/>
    <w:uiPriority w:val="39"/>
    <w:unhideWhenUsed/>
    <w:rsid w:val="002A56D2"/>
    <w:pPr>
      <w:widowControl/>
      <w:tabs>
        <w:tab w:val="right" w:leader="dot" w:pos="9071"/>
      </w:tabs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TOC91">
    <w:name w:val="TOC 91"/>
    <w:basedOn w:val="Normal"/>
    <w:next w:val="Normal"/>
    <w:uiPriority w:val="39"/>
    <w:unhideWhenUsed/>
    <w:rsid w:val="002A56D2"/>
    <w:pPr>
      <w:widowControl/>
      <w:tabs>
        <w:tab w:val="right" w:leader="dot" w:pos="9071"/>
      </w:tabs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HeaderCouncil">
    <w:name w:val="Header Council"/>
    <w:basedOn w:val="Normal"/>
    <w:rsid w:val="002A56D2"/>
    <w:pPr>
      <w:widowControl/>
    </w:pPr>
    <w:rPr>
      <w:rFonts w:eastAsia="Calibri"/>
      <w:sz w:val="2"/>
      <w:szCs w:val="22"/>
      <w:lang w:eastAsia="en-US"/>
    </w:rPr>
  </w:style>
  <w:style w:type="paragraph" w:customStyle="1" w:styleId="FooterCouncil">
    <w:name w:val="Footer Council"/>
    <w:basedOn w:val="Normal"/>
    <w:rsid w:val="002A56D2"/>
    <w:pPr>
      <w:widowControl/>
    </w:pPr>
    <w:rPr>
      <w:rFonts w:eastAsia="Calibri"/>
      <w:sz w:val="2"/>
      <w:szCs w:val="22"/>
      <w:lang w:eastAsia="en-US"/>
    </w:rPr>
  </w:style>
  <w:style w:type="paragraph" w:customStyle="1" w:styleId="TechnicalBlock">
    <w:name w:val="Technical Block"/>
    <w:basedOn w:val="Normal"/>
    <w:next w:val="Normal"/>
    <w:link w:val="TechnicalBlockChar"/>
    <w:rsid w:val="002A56D2"/>
    <w:pPr>
      <w:widowControl/>
      <w:spacing w:after="240"/>
      <w:jc w:val="center"/>
    </w:pPr>
    <w:rPr>
      <w:rFonts w:eastAsia="Calibri"/>
      <w:szCs w:val="22"/>
      <w:lang w:eastAsia="en-US"/>
    </w:rPr>
  </w:style>
  <w:style w:type="paragraph" w:customStyle="1" w:styleId="PointDouble5">
    <w:name w:val="PointDouble 5"/>
    <w:basedOn w:val="Normal"/>
    <w:rsid w:val="002A56D2"/>
    <w:pPr>
      <w:widowControl/>
      <w:tabs>
        <w:tab w:val="left" w:pos="3685"/>
      </w:tabs>
      <w:spacing w:before="120" w:after="120" w:line="360" w:lineRule="auto"/>
      <w:ind w:left="4252" w:hanging="1134"/>
    </w:pPr>
    <w:rPr>
      <w:rFonts w:eastAsia="Calibri"/>
      <w:szCs w:val="22"/>
      <w:lang w:eastAsia="en-US"/>
    </w:rPr>
  </w:style>
  <w:style w:type="paragraph" w:customStyle="1" w:styleId="PointTriple5">
    <w:name w:val="PointTriple 5"/>
    <w:basedOn w:val="Normal"/>
    <w:rsid w:val="002A56D2"/>
    <w:pPr>
      <w:widowControl/>
      <w:tabs>
        <w:tab w:val="left" w:pos="3685"/>
        <w:tab w:val="left" w:pos="4252"/>
      </w:tabs>
      <w:spacing w:before="120" w:after="120" w:line="360" w:lineRule="auto"/>
      <w:ind w:left="4819" w:hanging="1701"/>
    </w:pPr>
    <w:rPr>
      <w:rFonts w:eastAsia="Calibri"/>
      <w:szCs w:val="22"/>
      <w:lang w:eastAsia="en-US"/>
    </w:rPr>
  </w:style>
  <w:style w:type="paragraph" w:customStyle="1" w:styleId="Bullet5">
    <w:name w:val="Bullet 5"/>
    <w:basedOn w:val="Normal"/>
    <w:rsid w:val="002A56D2"/>
    <w:pPr>
      <w:widowControl/>
      <w:numPr>
        <w:numId w:val="39"/>
      </w:numPr>
      <w:tabs>
        <w:tab w:val="clear" w:pos="3685"/>
        <w:tab w:val="num" w:pos="1080"/>
      </w:tabs>
      <w:spacing w:before="120" w:after="120" w:line="360" w:lineRule="auto"/>
      <w:ind w:left="1080" w:hanging="360"/>
    </w:pPr>
    <w:rPr>
      <w:rFonts w:eastAsia="Calibri"/>
      <w:szCs w:val="22"/>
      <w:lang w:eastAsia="en-US"/>
    </w:rPr>
  </w:style>
  <w:style w:type="paragraph" w:customStyle="1" w:styleId="Lignefinal">
    <w:name w:val="Ligne final"/>
    <w:basedOn w:val="Normal"/>
    <w:next w:val="Normal"/>
    <w:rsid w:val="002A56D2"/>
    <w:pPr>
      <w:widowControl/>
      <w:pBdr>
        <w:bottom w:val="single" w:sz="4" w:space="0" w:color="000000"/>
      </w:pBdr>
      <w:spacing w:before="360" w:after="120" w:line="360" w:lineRule="auto"/>
      <w:ind w:left="3400" w:right="3400"/>
      <w:jc w:val="center"/>
    </w:pPr>
    <w:rPr>
      <w:rFonts w:eastAsia="Calibri"/>
      <w:b/>
      <w:szCs w:val="22"/>
      <w:lang w:eastAsia="en-US"/>
    </w:rPr>
  </w:style>
  <w:style w:type="paragraph" w:customStyle="1" w:styleId="LignefinalLandscape">
    <w:name w:val="Ligne final (Landscape)"/>
    <w:basedOn w:val="Normal"/>
    <w:next w:val="Normal"/>
    <w:rsid w:val="002A56D2"/>
    <w:pPr>
      <w:widowControl/>
      <w:pBdr>
        <w:bottom w:val="single" w:sz="4" w:space="0" w:color="000000"/>
      </w:pBdr>
      <w:spacing w:before="360" w:after="120" w:line="360" w:lineRule="auto"/>
      <w:ind w:left="5868" w:right="5868"/>
      <w:jc w:val="center"/>
    </w:pPr>
    <w:rPr>
      <w:rFonts w:eastAsia="Calibri"/>
      <w:b/>
      <w:szCs w:val="22"/>
      <w:lang w:eastAsia="en-US"/>
    </w:rPr>
  </w:style>
  <w:style w:type="paragraph" w:customStyle="1" w:styleId="EntLogo">
    <w:name w:val="EntLogo"/>
    <w:basedOn w:val="Normal"/>
    <w:rsid w:val="002A56D2"/>
    <w:pPr>
      <w:widowControl/>
      <w:tabs>
        <w:tab w:val="right" w:pos="9639"/>
      </w:tabs>
      <w:spacing w:line="360" w:lineRule="auto"/>
    </w:pPr>
    <w:rPr>
      <w:rFonts w:eastAsia="Calibri"/>
      <w:b/>
      <w:szCs w:val="22"/>
      <w:lang w:eastAsia="en-US"/>
    </w:rPr>
  </w:style>
  <w:style w:type="paragraph" w:customStyle="1" w:styleId="EntInstit">
    <w:name w:val="EntInstit"/>
    <w:basedOn w:val="Normal"/>
    <w:rsid w:val="002A56D2"/>
    <w:pPr>
      <w:widowControl/>
      <w:jc w:val="right"/>
    </w:pPr>
    <w:rPr>
      <w:rFonts w:eastAsia="Calibri"/>
      <w:b/>
      <w:szCs w:val="22"/>
      <w:lang w:eastAsia="en-US"/>
    </w:rPr>
  </w:style>
  <w:style w:type="paragraph" w:customStyle="1" w:styleId="EntRefer">
    <w:name w:val="EntRefer"/>
    <w:basedOn w:val="Normal"/>
    <w:rsid w:val="002A56D2"/>
    <w:pPr>
      <w:widowControl/>
    </w:pPr>
    <w:rPr>
      <w:rFonts w:eastAsia="Calibri"/>
      <w:b/>
      <w:szCs w:val="22"/>
      <w:lang w:eastAsia="en-US"/>
    </w:rPr>
  </w:style>
  <w:style w:type="paragraph" w:customStyle="1" w:styleId="EntEmet">
    <w:name w:val="EntEmet"/>
    <w:basedOn w:val="Normal"/>
    <w:rsid w:val="002A56D2"/>
    <w:pPr>
      <w:widowControl/>
      <w:spacing w:before="40"/>
    </w:pPr>
    <w:rPr>
      <w:rFonts w:eastAsia="Calibri"/>
      <w:szCs w:val="22"/>
      <w:lang w:eastAsia="en-US"/>
    </w:rPr>
  </w:style>
  <w:style w:type="paragraph" w:customStyle="1" w:styleId="EntText">
    <w:name w:val="EntText"/>
    <w:basedOn w:val="Normal"/>
    <w:rsid w:val="002A56D2"/>
    <w:pPr>
      <w:widowControl/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EntEU">
    <w:name w:val="EntEU"/>
    <w:basedOn w:val="Normal"/>
    <w:rsid w:val="002A56D2"/>
    <w:pPr>
      <w:widowControl/>
      <w:spacing w:before="240" w:after="240"/>
      <w:jc w:val="center"/>
    </w:pPr>
    <w:rPr>
      <w:rFonts w:eastAsia="Calibri"/>
      <w:b/>
      <w:sz w:val="36"/>
      <w:szCs w:val="22"/>
      <w:lang w:eastAsia="en-US"/>
    </w:rPr>
  </w:style>
  <w:style w:type="paragraph" w:customStyle="1" w:styleId="EntASSOC">
    <w:name w:val="EntASSOC"/>
    <w:basedOn w:val="Normal"/>
    <w:rsid w:val="002A56D2"/>
    <w:pPr>
      <w:widowControl/>
      <w:jc w:val="center"/>
    </w:pPr>
    <w:rPr>
      <w:rFonts w:eastAsia="Calibri"/>
      <w:b/>
      <w:szCs w:val="22"/>
      <w:lang w:eastAsia="en-US"/>
    </w:rPr>
  </w:style>
  <w:style w:type="paragraph" w:customStyle="1" w:styleId="EntACP">
    <w:name w:val="EntACP"/>
    <w:basedOn w:val="Normal"/>
    <w:rsid w:val="002A56D2"/>
    <w:pPr>
      <w:widowControl/>
      <w:spacing w:after="180"/>
      <w:jc w:val="center"/>
    </w:pPr>
    <w:rPr>
      <w:rFonts w:eastAsia="Calibri"/>
      <w:b/>
      <w:spacing w:val="40"/>
      <w:sz w:val="28"/>
      <w:szCs w:val="22"/>
      <w:lang w:eastAsia="en-US"/>
    </w:rPr>
  </w:style>
  <w:style w:type="paragraph" w:customStyle="1" w:styleId="EntInstitACP">
    <w:name w:val="EntInstitACP"/>
    <w:basedOn w:val="Normal"/>
    <w:rsid w:val="002A56D2"/>
    <w:pPr>
      <w:widowControl/>
      <w:jc w:val="center"/>
    </w:pPr>
    <w:rPr>
      <w:rFonts w:eastAsia="Calibri"/>
      <w:b/>
      <w:szCs w:val="22"/>
      <w:lang w:eastAsia="en-US"/>
    </w:rPr>
  </w:style>
  <w:style w:type="paragraph" w:customStyle="1" w:styleId="Genredudocument">
    <w:name w:val="Genre du document"/>
    <w:basedOn w:val="EntRefer"/>
    <w:next w:val="EntRefer"/>
    <w:rsid w:val="002A56D2"/>
    <w:pPr>
      <w:spacing w:before="240"/>
    </w:pPr>
  </w:style>
  <w:style w:type="paragraph" w:customStyle="1" w:styleId="Accordtitre">
    <w:name w:val="Accord titre"/>
    <w:basedOn w:val="Normal"/>
    <w:rsid w:val="002A56D2"/>
    <w:pPr>
      <w:widowControl/>
      <w:spacing w:line="360" w:lineRule="auto"/>
      <w:jc w:val="center"/>
    </w:pPr>
    <w:rPr>
      <w:rFonts w:eastAsia="Calibri"/>
      <w:szCs w:val="22"/>
      <w:lang w:eastAsia="en-US"/>
    </w:rPr>
  </w:style>
  <w:style w:type="paragraph" w:customStyle="1" w:styleId="FooterAccord">
    <w:name w:val="Footer Accord"/>
    <w:basedOn w:val="Normal"/>
    <w:rsid w:val="002A56D2"/>
    <w:pPr>
      <w:widowControl/>
      <w:tabs>
        <w:tab w:val="center" w:pos="4819"/>
        <w:tab w:val="center" w:pos="7370"/>
        <w:tab w:val="right" w:pos="9638"/>
      </w:tabs>
      <w:spacing w:before="360"/>
      <w:jc w:val="center"/>
    </w:pPr>
    <w:rPr>
      <w:rFonts w:eastAsia="Calibri"/>
      <w:szCs w:val="22"/>
      <w:lang w:eastAsia="en-US"/>
    </w:rPr>
  </w:style>
  <w:style w:type="paragraph" w:customStyle="1" w:styleId="FooterLandscapeAccord">
    <w:name w:val="FooterLandscape Accord"/>
    <w:basedOn w:val="Normal"/>
    <w:rsid w:val="002A56D2"/>
    <w:pPr>
      <w:widowControl/>
      <w:tabs>
        <w:tab w:val="center" w:pos="7285"/>
        <w:tab w:val="center" w:pos="10930"/>
        <w:tab w:val="right" w:pos="14570"/>
      </w:tabs>
      <w:spacing w:before="360"/>
      <w:jc w:val="center"/>
    </w:pPr>
    <w:rPr>
      <w:rFonts w:eastAsia="Calibri"/>
      <w:szCs w:val="22"/>
      <w:lang w:eastAsia="en-US"/>
    </w:rPr>
  </w:style>
  <w:style w:type="paragraph" w:customStyle="1" w:styleId="TitrearticleAccord">
    <w:name w:val="Titre article Accord"/>
    <w:basedOn w:val="Normal"/>
    <w:next w:val="Normal"/>
    <w:rsid w:val="002A56D2"/>
    <w:pPr>
      <w:keepNext/>
      <w:widowControl/>
      <w:spacing w:before="600" w:after="120" w:line="360" w:lineRule="auto"/>
      <w:jc w:val="center"/>
    </w:pPr>
    <w:rPr>
      <w:rFonts w:eastAsia="Calibri"/>
      <w:i/>
      <w:szCs w:val="22"/>
      <w:lang w:eastAsia="en-US"/>
    </w:rPr>
  </w:style>
  <w:style w:type="paragraph" w:customStyle="1" w:styleId="DESignature">
    <w:name w:val="DE Signature"/>
    <w:basedOn w:val="Normal"/>
    <w:next w:val="Normal"/>
    <w:rsid w:val="002A56D2"/>
    <w:pPr>
      <w:widowControl/>
      <w:tabs>
        <w:tab w:val="center" w:pos="5953"/>
      </w:tabs>
      <w:spacing w:before="720" w:after="120" w:line="360" w:lineRule="auto"/>
    </w:pPr>
    <w:rPr>
      <w:rFonts w:eastAsia="Calibri"/>
      <w:szCs w:val="22"/>
      <w:lang w:eastAsia="en-US"/>
    </w:rPr>
  </w:style>
  <w:style w:type="paragraph" w:customStyle="1" w:styleId="EndnoteText1">
    <w:name w:val="Endnote Text1"/>
    <w:basedOn w:val="Normal"/>
    <w:next w:val="EndnoteText"/>
    <w:link w:val="EndnoteTextChar"/>
    <w:uiPriority w:val="99"/>
    <w:semiHidden/>
    <w:unhideWhenUsed/>
    <w:rsid w:val="002A56D2"/>
    <w:pPr>
      <w:widowControl/>
    </w:pPr>
    <w:rPr>
      <w:sz w:val="20"/>
    </w:rPr>
  </w:style>
  <w:style w:type="character" w:customStyle="1" w:styleId="EndnoteTextChar">
    <w:name w:val="Endnote Text Char"/>
    <w:basedOn w:val="DefaultParagraphFont"/>
    <w:link w:val="EndnoteText1"/>
    <w:uiPriority w:val="99"/>
    <w:semiHidden/>
    <w:rsid w:val="002A56D2"/>
    <w:rPr>
      <w:lang w:val="cs-CZ"/>
    </w:rPr>
  </w:style>
  <w:style w:type="character" w:styleId="EndnoteReference">
    <w:name w:val="endnote reference"/>
    <w:basedOn w:val="DefaultParagraphFont"/>
    <w:uiPriority w:val="99"/>
    <w:unhideWhenUsed/>
    <w:rsid w:val="002A56D2"/>
    <w:rPr>
      <w:shd w:val="clear" w:color="auto" w:fill="auto"/>
      <w:vertAlign w:val="superscript"/>
    </w:rPr>
  </w:style>
  <w:style w:type="paragraph" w:customStyle="1" w:styleId="HeaderCouncilLarge">
    <w:name w:val="Header Council Large"/>
    <w:basedOn w:val="Normal"/>
    <w:link w:val="HeaderCouncilLargeChar"/>
    <w:rsid w:val="002A56D2"/>
    <w:pPr>
      <w:widowControl/>
      <w:spacing w:after="440" w:line="360" w:lineRule="auto"/>
      <w:ind w:left="-1134" w:right="-1134"/>
    </w:pPr>
    <w:rPr>
      <w:rFonts w:eastAsia="Calibri"/>
      <w:sz w:val="2"/>
      <w:szCs w:val="22"/>
      <w:lang w:eastAsia="en-US"/>
    </w:rPr>
  </w:style>
  <w:style w:type="character" w:customStyle="1" w:styleId="TechnicalBlockChar">
    <w:name w:val="Technical Block Char"/>
    <w:basedOn w:val="DefaultParagraphFont"/>
    <w:link w:val="TechnicalBlock"/>
    <w:rsid w:val="002A56D2"/>
    <w:rPr>
      <w:rFonts w:eastAsia="Calibri"/>
      <w:sz w:val="24"/>
      <w:szCs w:val="22"/>
      <w:lang w:val="cs-CZ" w:eastAsia="en-US"/>
    </w:rPr>
  </w:style>
  <w:style w:type="character" w:customStyle="1" w:styleId="HeaderCouncilLargeChar">
    <w:name w:val="Header Council Large Char"/>
    <w:basedOn w:val="TechnicalBlockChar"/>
    <w:link w:val="HeaderCouncilLarge"/>
    <w:rsid w:val="002A56D2"/>
    <w:rPr>
      <w:rFonts w:eastAsia="Calibri"/>
      <w:sz w:val="2"/>
      <w:szCs w:val="22"/>
      <w:lang w:val="cs-CZ" w:eastAsia="en-US"/>
    </w:rPr>
  </w:style>
  <w:style w:type="paragraph" w:customStyle="1" w:styleId="FooterText">
    <w:name w:val="Footer Text"/>
    <w:basedOn w:val="Normal"/>
    <w:rsid w:val="002A56D2"/>
    <w:pPr>
      <w:widowControl/>
    </w:pPr>
    <w:rPr>
      <w:szCs w:val="24"/>
      <w:lang w:val="en-GB" w:eastAsia="en-US"/>
    </w:rPr>
  </w:style>
  <w:style w:type="paragraph" w:customStyle="1" w:styleId="BalloonText1">
    <w:name w:val="Balloon Text1"/>
    <w:basedOn w:val="Normal"/>
    <w:next w:val="BalloonText"/>
    <w:uiPriority w:val="99"/>
    <w:rsid w:val="002A56D2"/>
    <w:pPr>
      <w:autoSpaceDE w:val="0"/>
      <w:autoSpaceDN w:val="0"/>
      <w:adjustRightInd w:val="0"/>
    </w:pPr>
    <w:rPr>
      <w:rFonts w:ascii="Segoe UI" w:hAnsi="Segoe UI" w:cs="Segoe UI"/>
      <w:sz w:val="18"/>
      <w:szCs w:val="18"/>
      <w:lang w:eastAsia="fr-BE"/>
    </w:rPr>
  </w:style>
  <w:style w:type="paragraph" w:styleId="Caption">
    <w:name w:val="caption"/>
    <w:basedOn w:val="Normal"/>
    <w:next w:val="Normal"/>
    <w:uiPriority w:val="35"/>
    <w:qFormat/>
    <w:rsid w:val="002A56D2"/>
    <w:pPr>
      <w:autoSpaceDE w:val="0"/>
      <w:autoSpaceDN w:val="0"/>
      <w:adjustRightInd w:val="0"/>
      <w:spacing w:after="200"/>
      <w:jc w:val="both"/>
    </w:pPr>
    <w:rPr>
      <w:rFonts w:cs="Symbol"/>
      <w:i/>
      <w:color w:val="1F497D"/>
      <w:sz w:val="18"/>
      <w:szCs w:val="18"/>
      <w:lang w:eastAsia="fr-BE"/>
    </w:rPr>
  </w:style>
  <w:style w:type="paragraph" w:customStyle="1" w:styleId="Revision1">
    <w:name w:val="Revision1"/>
    <w:next w:val="Revision"/>
    <w:hidden/>
    <w:uiPriority w:val="99"/>
    <w:rsid w:val="002A56D2"/>
    <w:pPr>
      <w:widowControl w:val="0"/>
      <w:autoSpaceDE w:val="0"/>
      <w:autoSpaceDN w:val="0"/>
      <w:adjustRightInd w:val="0"/>
    </w:pPr>
    <w:rPr>
      <w:sz w:val="24"/>
      <w:szCs w:val="24"/>
      <w:lang w:val="cs-CZ" w:eastAsia="fr-BE"/>
    </w:rPr>
  </w:style>
  <w:style w:type="character" w:customStyle="1" w:styleId="no-parag">
    <w:name w:val="no-parag"/>
    <w:rsid w:val="002A56D2"/>
    <w:rPr>
      <w:rFonts w:ascii="Times New Roman" w:hAnsi="Times New Roman" w:cs="Times New Roman"/>
      <w:sz w:val="24"/>
      <w:szCs w:val="24"/>
      <w:lang w:val="cs-CZ"/>
    </w:rPr>
  </w:style>
  <w:style w:type="paragraph" w:customStyle="1" w:styleId="norm">
    <w:name w:val="norm"/>
    <w:basedOn w:val="Normal"/>
    <w:rsid w:val="002A56D2"/>
    <w:pPr>
      <w:autoSpaceDE w:val="0"/>
      <w:autoSpaceDN w:val="0"/>
      <w:adjustRightInd w:val="0"/>
      <w:spacing w:before="100" w:beforeAutospacing="1" w:after="100" w:afterAutospacing="1"/>
    </w:pPr>
    <w:rPr>
      <w:szCs w:val="24"/>
      <w:lang w:eastAsia="fr-BE"/>
    </w:rPr>
  </w:style>
  <w:style w:type="character" w:customStyle="1" w:styleId="superscript">
    <w:name w:val="superscript"/>
    <w:rsid w:val="002A56D2"/>
    <w:rPr>
      <w:rFonts w:ascii="Times New Roman" w:hAnsi="Times New Roman" w:cs="Times New Roman"/>
      <w:sz w:val="24"/>
      <w:szCs w:val="24"/>
      <w:lang w:val="cs-CZ"/>
    </w:rPr>
  </w:style>
  <w:style w:type="paragraph" w:customStyle="1" w:styleId="oj-normal">
    <w:name w:val="oj-normal"/>
    <w:basedOn w:val="Normal"/>
    <w:rsid w:val="002A56D2"/>
    <w:pPr>
      <w:autoSpaceDE w:val="0"/>
      <w:autoSpaceDN w:val="0"/>
      <w:adjustRightInd w:val="0"/>
      <w:spacing w:before="100" w:beforeAutospacing="1" w:after="100" w:afterAutospacing="1"/>
    </w:pPr>
    <w:rPr>
      <w:szCs w:val="24"/>
      <w:lang w:eastAsia="fr-BE"/>
    </w:rPr>
  </w:style>
  <w:style w:type="character" w:customStyle="1" w:styleId="doceo-font-family-base">
    <w:name w:val="doceo-font-family-base"/>
    <w:rsid w:val="002A56D2"/>
    <w:rPr>
      <w:rFonts w:ascii="Times New Roman" w:hAnsi="Times New Roman" w:cs="Times New Roman"/>
      <w:sz w:val="24"/>
      <w:szCs w:val="24"/>
      <w:lang w:val="cs-CZ"/>
    </w:rPr>
  </w:style>
  <w:style w:type="character" w:customStyle="1" w:styleId="ui-provider">
    <w:name w:val="ui-provider"/>
    <w:rsid w:val="002A56D2"/>
    <w:rPr>
      <w:rFonts w:ascii="Times New Roman" w:hAnsi="Times New Roman" w:cs="Times New Roman"/>
      <w:sz w:val="24"/>
      <w:szCs w:val="24"/>
      <w:lang w:val="cs-CZ"/>
    </w:rPr>
  </w:style>
  <w:style w:type="character" w:styleId="Strong">
    <w:name w:val="Strong"/>
    <w:basedOn w:val="DefaultParagraphFont"/>
    <w:uiPriority w:val="22"/>
    <w:qFormat/>
    <w:rsid w:val="002A56D2"/>
    <w:rPr>
      <w:rFonts w:ascii="Times New Roman" w:hAnsi="Times New Roman" w:cs="Times New Roman"/>
      <w:b/>
      <w:bCs/>
      <w:sz w:val="24"/>
      <w:szCs w:val="24"/>
      <w:lang w:val="cs-CZ"/>
    </w:rPr>
  </w:style>
  <w:style w:type="character" w:customStyle="1" w:styleId="ListParagraphChar">
    <w:name w:val="List Paragraph Char"/>
    <w:aliases w:val="Dot pt Char,F5 List Paragraph Char,List Paragraph1 Char,Bullet Points Char,Colorful List - Accent 11 Char,No Spacing1 Char,List Paragraph Char Char Char Char,Indicator Text Char,Numbered Para 1 Char,Bullet 1 Char,List Paragraph2 Cha"/>
    <w:uiPriority w:val="34"/>
    <w:qFormat/>
    <w:rsid w:val="002A56D2"/>
    <w:rPr>
      <w:rFonts w:ascii="Calibri" w:hAnsi="Calibri" w:cs="Calibri"/>
      <w:sz w:val="22"/>
      <w:szCs w:val="22"/>
      <w:lang w:val="cs-CZ"/>
    </w:rPr>
  </w:style>
  <w:style w:type="paragraph" w:customStyle="1" w:styleId="pf0">
    <w:name w:val="pf0"/>
    <w:basedOn w:val="Normal"/>
    <w:rsid w:val="002A56D2"/>
    <w:pPr>
      <w:autoSpaceDE w:val="0"/>
      <w:autoSpaceDN w:val="0"/>
      <w:adjustRightInd w:val="0"/>
      <w:spacing w:before="100" w:beforeAutospacing="1" w:after="100" w:afterAutospacing="1"/>
    </w:pPr>
    <w:rPr>
      <w:szCs w:val="24"/>
      <w:lang w:eastAsia="fr-BE"/>
    </w:rPr>
  </w:style>
  <w:style w:type="character" w:customStyle="1" w:styleId="cf01">
    <w:name w:val="cf01"/>
    <w:rsid w:val="002A56D2"/>
    <w:rPr>
      <w:rFonts w:ascii="Segoe UI" w:hAnsi="Segoe UI" w:cs="Segoe UI"/>
      <w:b/>
      <w:bCs/>
      <w:sz w:val="18"/>
      <w:szCs w:val="18"/>
      <w:u w:val="single"/>
      <w:lang w:val="cs-CZ"/>
    </w:rPr>
  </w:style>
  <w:style w:type="character" w:customStyle="1" w:styleId="cf31">
    <w:name w:val="cf31"/>
    <w:rsid w:val="002A56D2"/>
    <w:rPr>
      <w:rFonts w:ascii="Segoe UI" w:hAnsi="Segoe UI" w:cs="Segoe UI"/>
      <w:b/>
      <w:bCs/>
      <w:strike/>
      <w:color w:val="FF0000"/>
      <w:sz w:val="18"/>
      <w:szCs w:val="18"/>
      <w:u w:val="single"/>
      <w:lang w:val="cs-CZ"/>
    </w:rPr>
  </w:style>
  <w:style w:type="paragraph" w:customStyle="1" w:styleId="NormalWeb1">
    <w:name w:val="Normal (Web)1"/>
    <w:basedOn w:val="Normal"/>
    <w:next w:val="NormalWeb"/>
    <w:uiPriority w:val="99"/>
    <w:rsid w:val="002A56D2"/>
    <w:pPr>
      <w:autoSpaceDE w:val="0"/>
      <w:autoSpaceDN w:val="0"/>
      <w:adjustRightInd w:val="0"/>
      <w:spacing w:before="100" w:beforeAutospacing="1" w:after="100" w:afterAutospacing="1"/>
    </w:pPr>
    <w:rPr>
      <w:rFonts w:cs="Symbol"/>
      <w:szCs w:val="24"/>
      <w:lang w:eastAsia="fr-BE"/>
    </w:rPr>
  </w:style>
  <w:style w:type="paragraph" w:customStyle="1" w:styleId="SUPERSChar">
    <w:name w:val="SUPERS Char"/>
    <w:aliases w:val="EN Footnote Reference Char"/>
    <w:basedOn w:val="Normal"/>
    <w:uiPriority w:val="99"/>
    <w:rsid w:val="002A56D2"/>
    <w:pPr>
      <w:autoSpaceDE w:val="0"/>
      <w:autoSpaceDN w:val="0"/>
      <w:adjustRightInd w:val="0"/>
      <w:spacing w:after="160" w:line="240" w:lineRule="exact"/>
      <w:jc w:val="center"/>
    </w:pPr>
    <w:rPr>
      <w:rFonts w:ascii="Calibri" w:hAnsi="Calibri" w:cs="Calibri Light"/>
      <w:sz w:val="22"/>
      <w:szCs w:val="22"/>
      <w:vertAlign w:val="superscript"/>
      <w:lang w:eastAsia="fr-BE"/>
    </w:rPr>
  </w:style>
  <w:style w:type="paragraph" w:customStyle="1" w:styleId="Point10">
    <w:name w:val="Point 1_0"/>
    <w:basedOn w:val="Normal"/>
    <w:rsid w:val="002A56D2"/>
    <w:pPr>
      <w:autoSpaceDE w:val="0"/>
      <w:autoSpaceDN w:val="0"/>
      <w:adjustRightInd w:val="0"/>
      <w:spacing w:before="120" w:after="120"/>
      <w:ind w:left="1417" w:hanging="567"/>
      <w:jc w:val="both"/>
    </w:pPr>
    <w:rPr>
      <w:rFonts w:cs="Symbol"/>
      <w:szCs w:val="22"/>
      <w:lang w:eastAsia="fr-BE"/>
    </w:rPr>
  </w:style>
  <w:style w:type="paragraph" w:customStyle="1" w:styleId="Point20">
    <w:name w:val="Point 2_0"/>
    <w:basedOn w:val="Normal"/>
    <w:rsid w:val="002A56D2"/>
    <w:pPr>
      <w:autoSpaceDE w:val="0"/>
      <w:autoSpaceDN w:val="0"/>
      <w:adjustRightInd w:val="0"/>
      <w:spacing w:before="120" w:after="120"/>
      <w:ind w:left="1984" w:hanging="567"/>
      <w:jc w:val="both"/>
    </w:pPr>
    <w:rPr>
      <w:rFonts w:cs="Symbol"/>
      <w:szCs w:val="22"/>
      <w:lang w:eastAsia="fr-BE"/>
    </w:rPr>
  </w:style>
  <w:style w:type="paragraph" w:customStyle="1" w:styleId="pj">
    <w:name w:val="p.j."/>
    <w:basedOn w:val="Normal"/>
    <w:rsid w:val="002A56D2"/>
    <w:pPr>
      <w:autoSpaceDE w:val="0"/>
      <w:autoSpaceDN w:val="0"/>
      <w:adjustRightInd w:val="0"/>
      <w:spacing w:before="1200" w:after="120"/>
      <w:ind w:left="1440" w:hanging="1440"/>
    </w:pPr>
    <w:rPr>
      <w:szCs w:val="24"/>
      <w:lang w:eastAsia="fr-BE"/>
    </w:rPr>
  </w:style>
  <w:style w:type="character" w:customStyle="1" w:styleId="pjChar">
    <w:name w:val="p.j. Char"/>
    <w:basedOn w:val="TechnicalBlockChar"/>
    <w:rsid w:val="002A56D2"/>
    <w:rPr>
      <w:rFonts w:eastAsia="Calibri" w:cs="Symbol"/>
      <w:sz w:val="24"/>
      <w:szCs w:val="22"/>
      <w:lang w:val="cs-CZ" w:eastAsia="en-US"/>
    </w:rPr>
  </w:style>
  <w:style w:type="paragraph" w:customStyle="1" w:styleId="nbbordered">
    <w:name w:val="nb bordered"/>
    <w:basedOn w:val="Normal"/>
    <w:rsid w:val="002A56D2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  <w:between w:val="single" w:sz="4" w:space="0" w:color="auto"/>
      </w:pBdr>
      <w:autoSpaceDE w:val="0"/>
      <w:autoSpaceDN w:val="0"/>
      <w:adjustRightInd w:val="0"/>
      <w:spacing w:after="160"/>
      <w:ind w:left="480" w:hanging="480"/>
    </w:pPr>
    <w:rPr>
      <w:b/>
      <w:szCs w:val="24"/>
      <w:lang w:eastAsia="fr-BE"/>
    </w:rPr>
  </w:style>
  <w:style w:type="character" w:customStyle="1" w:styleId="nbborderedChar">
    <w:name w:val="nb bordered Char"/>
    <w:basedOn w:val="TechnicalBlockChar"/>
    <w:rsid w:val="002A56D2"/>
    <w:rPr>
      <w:rFonts w:eastAsia="Calibri" w:cs="Symbol"/>
      <w:b/>
      <w:sz w:val="24"/>
      <w:szCs w:val="22"/>
      <w:lang w:val="cs-CZ" w:eastAsia="en-US"/>
    </w:rPr>
  </w:style>
  <w:style w:type="character" w:customStyle="1" w:styleId="HeaderCouncilChar">
    <w:name w:val="Header Council Char"/>
    <w:basedOn w:val="DefaultParagraphFont"/>
    <w:rsid w:val="002A56D2"/>
    <w:rPr>
      <w:rFonts w:ascii="Times New Roman" w:hAnsi="Times New Roman" w:cs="Symbol"/>
      <w:sz w:val="2"/>
      <w:lang w:val="cs-CZ"/>
    </w:rPr>
  </w:style>
  <w:style w:type="character" w:customStyle="1" w:styleId="FooterCouncilChar">
    <w:name w:val="Footer Council Char"/>
    <w:basedOn w:val="DefaultParagraphFont"/>
    <w:rsid w:val="002A56D2"/>
    <w:rPr>
      <w:rFonts w:ascii="Times New Roman" w:hAnsi="Times New Roman" w:cs="Symbol"/>
      <w:sz w:val="2"/>
      <w:lang w:val="cs-CZ"/>
    </w:rPr>
  </w:style>
  <w:style w:type="paragraph" w:customStyle="1" w:styleId="DeltaViewTableHeading">
    <w:name w:val="DeltaView Table Heading"/>
    <w:basedOn w:val="Normal"/>
    <w:uiPriority w:val="99"/>
    <w:rsid w:val="002A56D2"/>
    <w:pPr>
      <w:widowControl/>
      <w:autoSpaceDE w:val="0"/>
      <w:autoSpaceDN w:val="0"/>
      <w:adjustRightInd w:val="0"/>
      <w:spacing w:after="120"/>
    </w:pPr>
    <w:rPr>
      <w:rFonts w:ascii="Arial" w:hAnsi="Arial"/>
      <w:b/>
      <w:szCs w:val="24"/>
      <w:lang w:eastAsia="fr-BE"/>
    </w:rPr>
  </w:style>
  <w:style w:type="paragraph" w:customStyle="1" w:styleId="DeltaViewTableBody">
    <w:name w:val="DeltaView Table Body"/>
    <w:basedOn w:val="Normal"/>
    <w:uiPriority w:val="99"/>
    <w:rsid w:val="002A56D2"/>
    <w:pPr>
      <w:widowControl/>
      <w:autoSpaceDE w:val="0"/>
      <w:autoSpaceDN w:val="0"/>
      <w:adjustRightInd w:val="0"/>
    </w:pPr>
    <w:rPr>
      <w:rFonts w:ascii="Arial" w:hAnsi="Arial"/>
      <w:szCs w:val="24"/>
      <w:lang w:eastAsia="fr-BE"/>
    </w:rPr>
  </w:style>
  <w:style w:type="paragraph" w:customStyle="1" w:styleId="DeltaViewAnnounce">
    <w:name w:val="DeltaView Announce"/>
    <w:uiPriority w:val="99"/>
    <w:rsid w:val="002A56D2"/>
    <w:pPr>
      <w:autoSpaceDE w:val="0"/>
      <w:autoSpaceDN w:val="0"/>
      <w:adjustRightInd w:val="0"/>
      <w:spacing w:before="100" w:beforeAutospacing="1" w:after="100" w:afterAutospacing="1"/>
    </w:pPr>
    <w:rPr>
      <w:rFonts w:ascii="Arial" w:hAnsi="Arial"/>
      <w:sz w:val="24"/>
      <w:szCs w:val="24"/>
      <w:lang w:val="cs-CZ" w:eastAsia="fr-BE"/>
    </w:rPr>
  </w:style>
  <w:style w:type="character" w:customStyle="1" w:styleId="DeltaViewInsertion">
    <w:name w:val="DeltaView Insertion"/>
    <w:uiPriority w:val="99"/>
    <w:rsid w:val="002A56D2"/>
    <w:rPr>
      <w:b/>
      <w:i/>
      <w:color w:val="000000"/>
    </w:rPr>
  </w:style>
  <w:style w:type="character" w:customStyle="1" w:styleId="DeltaViewDeletion">
    <w:name w:val="DeltaView Deletion"/>
    <w:uiPriority w:val="99"/>
    <w:rsid w:val="002A56D2"/>
    <w:rPr>
      <w:strike/>
      <w:color w:val="000000"/>
    </w:rPr>
  </w:style>
  <w:style w:type="character" w:customStyle="1" w:styleId="DeltaViewMoveSource">
    <w:name w:val="DeltaView Move Source"/>
    <w:uiPriority w:val="99"/>
    <w:rsid w:val="002A56D2"/>
    <w:rPr>
      <w:strike/>
      <w:color w:val="000000"/>
    </w:rPr>
  </w:style>
  <w:style w:type="character" w:customStyle="1" w:styleId="DeltaViewMoveDestination">
    <w:name w:val="DeltaView Move Destination"/>
    <w:uiPriority w:val="99"/>
    <w:rsid w:val="002A56D2"/>
    <w:rPr>
      <w:color w:val="000000"/>
      <w:u w:val="double"/>
    </w:rPr>
  </w:style>
  <w:style w:type="character" w:customStyle="1" w:styleId="DeltaViewChangeNumber">
    <w:name w:val="DeltaView Change Number"/>
    <w:uiPriority w:val="99"/>
    <w:rsid w:val="002A56D2"/>
    <w:rPr>
      <w:color w:val="000000"/>
      <w:vertAlign w:val="superscript"/>
    </w:rPr>
  </w:style>
  <w:style w:type="character" w:customStyle="1" w:styleId="DeltaViewDelimiter">
    <w:name w:val="DeltaView Delimiter"/>
    <w:uiPriority w:val="99"/>
    <w:rsid w:val="002A56D2"/>
  </w:style>
  <w:style w:type="paragraph" w:customStyle="1" w:styleId="DocumentMap1">
    <w:name w:val="Document Map1"/>
    <w:basedOn w:val="Normal"/>
    <w:next w:val="title-bold"/>
    <w:uiPriority w:val="99"/>
    <w:rsid w:val="002A56D2"/>
    <w:pPr>
      <w:widowControl/>
      <w:shd w:val="clear" w:color="auto" w:fill="000080"/>
      <w:autoSpaceDE w:val="0"/>
      <w:autoSpaceDN w:val="0"/>
      <w:adjustRightInd w:val="0"/>
    </w:pPr>
    <w:rPr>
      <w:rFonts w:ascii="Tahoma" w:hAnsi="Tahoma"/>
      <w:szCs w:val="24"/>
      <w:lang w:eastAsia="fr-BE"/>
    </w:rPr>
  </w:style>
  <w:style w:type="character" w:customStyle="1" w:styleId="DocumentMapChar">
    <w:name w:val="Document Map Char"/>
    <w:basedOn w:val="DefaultParagraphFont"/>
    <w:link w:val="DocumentMap"/>
    <w:uiPriority w:val="99"/>
    <w:rsid w:val="002A56D2"/>
    <w:rPr>
      <w:rFonts w:ascii="Tahoma" w:hAnsi="Tahoma"/>
      <w:sz w:val="24"/>
      <w:szCs w:val="24"/>
      <w:lang w:val="cs-CZ" w:eastAsia="fr-BE"/>
    </w:rPr>
  </w:style>
  <w:style w:type="character" w:customStyle="1" w:styleId="DeltaViewFormatChange">
    <w:name w:val="DeltaView Format Change"/>
    <w:uiPriority w:val="99"/>
    <w:rsid w:val="002A56D2"/>
    <w:rPr>
      <w:color w:val="000000"/>
    </w:rPr>
  </w:style>
  <w:style w:type="character" w:customStyle="1" w:styleId="DeltaViewMovedDeletion">
    <w:name w:val="DeltaView Moved Deletion"/>
    <w:uiPriority w:val="99"/>
    <w:rsid w:val="002A56D2"/>
    <w:rPr>
      <w:strike/>
      <w:color w:val="C08080"/>
    </w:rPr>
  </w:style>
  <w:style w:type="character" w:customStyle="1" w:styleId="DeltaViewComment">
    <w:name w:val="DeltaView Comment"/>
    <w:basedOn w:val="DefaultParagraphFont"/>
    <w:uiPriority w:val="99"/>
    <w:rsid w:val="002A56D2"/>
    <w:rPr>
      <w:color w:val="000000"/>
    </w:rPr>
  </w:style>
  <w:style w:type="character" w:customStyle="1" w:styleId="DeltaViewStyleChangeText">
    <w:name w:val="DeltaView Style Change Text"/>
    <w:uiPriority w:val="99"/>
    <w:rsid w:val="002A56D2"/>
    <w:rPr>
      <w:color w:val="000000"/>
      <w:u w:val="double"/>
    </w:rPr>
  </w:style>
  <w:style w:type="character" w:customStyle="1" w:styleId="DeltaViewStyleChangeLabel">
    <w:name w:val="DeltaView Style Change Label"/>
    <w:uiPriority w:val="99"/>
    <w:rsid w:val="002A56D2"/>
    <w:rPr>
      <w:color w:val="000000"/>
    </w:rPr>
  </w:style>
  <w:style w:type="character" w:customStyle="1" w:styleId="DeltaViewInsertedComment">
    <w:name w:val="DeltaView Inserted Comment"/>
    <w:basedOn w:val="DefaultParagraphFont"/>
    <w:uiPriority w:val="99"/>
    <w:rsid w:val="002A56D2"/>
    <w:rPr>
      <w:color w:val="0000FF"/>
      <w:u w:val="double"/>
    </w:rPr>
  </w:style>
  <w:style w:type="character" w:customStyle="1" w:styleId="DeltaViewDeletedComment">
    <w:name w:val="DeltaView Deleted Comment"/>
    <w:basedOn w:val="DefaultParagraphFont"/>
    <w:uiPriority w:val="99"/>
    <w:rsid w:val="002A56D2"/>
    <w:rPr>
      <w:strike/>
      <w:color w:val="FF0000"/>
    </w:rPr>
  </w:style>
  <w:style w:type="character" w:customStyle="1" w:styleId="DeltaViewParagraphAlignmentChanged">
    <w:name w:val="DeltaView Paragraph Alignment Changed"/>
    <w:basedOn w:val="DefaultParagraphFont"/>
    <w:uiPriority w:val="99"/>
    <w:rsid w:val="002A56D2"/>
    <w:rPr>
      <w:color w:val="000000"/>
    </w:rPr>
  </w:style>
  <w:style w:type="table" w:customStyle="1" w:styleId="TableGrid11">
    <w:name w:val="Table Grid11"/>
    <w:basedOn w:val="TableNormal"/>
    <w:next w:val="TableGrid"/>
    <w:uiPriority w:val="39"/>
    <w:rsid w:val="002A56D2"/>
    <w:rPr>
      <w:rFonts w:ascii="Calibri" w:hAnsi="Calibri" w:cs="Arial"/>
      <w:sz w:val="22"/>
      <w:szCs w:val="22"/>
      <w:lang w:val="cs-CZ" w:eastAsia="fr-B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A56D2"/>
    <w:rPr>
      <w:color w:val="605E5C"/>
      <w:shd w:val="clear" w:color="auto" w:fill="E1DFDD"/>
    </w:rPr>
  </w:style>
  <w:style w:type="paragraph" w:customStyle="1" w:styleId="Subtitle1">
    <w:name w:val="Subtitle1"/>
    <w:basedOn w:val="Normal"/>
    <w:next w:val="Normal"/>
    <w:uiPriority w:val="11"/>
    <w:qFormat/>
    <w:rsid w:val="002A56D2"/>
    <w:pPr>
      <w:autoSpaceDE w:val="0"/>
      <w:autoSpaceDN w:val="0"/>
      <w:adjustRightInd w:val="0"/>
      <w:spacing w:after="60"/>
      <w:jc w:val="center"/>
      <w:outlineLvl w:val="1"/>
    </w:pPr>
    <w:rPr>
      <w:rFonts w:ascii="Arial" w:hAnsi="Arial" w:cs="Arial"/>
      <w:szCs w:val="24"/>
      <w:lang w:eastAsia="fr-BE"/>
    </w:rPr>
  </w:style>
  <w:style w:type="character" w:customStyle="1" w:styleId="SubtitleChar">
    <w:name w:val="Subtitle Char"/>
    <w:basedOn w:val="DefaultParagraphFont"/>
    <w:link w:val="Subtitle"/>
    <w:uiPriority w:val="11"/>
    <w:rsid w:val="002A56D2"/>
    <w:rPr>
      <w:rFonts w:ascii="Arial" w:hAnsi="Arial" w:cs="Arial"/>
      <w:sz w:val="24"/>
      <w:szCs w:val="24"/>
      <w:lang w:val="cs-CZ" w:eastAsia="fr-BE"/>
    </w:rPr>
  </w:style>
  <w:style w:type="paragraph" w:styleId="NoSpacing">
    <w:name w:val="No Spacing"/>
    <w:basedOn w:val="Normal"/>
    <w:uiPriority w:val="1"/>
    <w:qFormat/>
    <w:rsid w:val="002A56D2"/>
    <w:pPr>
      <w:autoSpaceDE w:val="0"/>
      <w:autoSpaceDN w:val="0"/>
      <w:adjustRightInd w:val="0"/>
      <w:jc w:val="both"/>
    </w:pPr>
    <w:rPr>
      <w:szCs w:val="32"/>
      <w:lang w:eastAsia="fr-BE"/>
    </w:rPr>
  </w:style>
  <w:style w:type="paragraph" w:styleId="Quote">
    <w:name w:val="Quote"/>
    <w:basedOn w:val="Normal"/>
    <w:next w:val="Normal"/>
    <w:link w:val="QuoteChar"/>
    <w:uiPriority w:val="29"/>
    <w:qFormat/>
    <w:rsid w:val="002A56D2"/>
    <w:pPr>
      <w:autoSpaceDE w:val="0"/>
      <w:autoSpaceDN w:val="0"/>
      <w:adjustRightInd w:val="0"/>
      <w:jc w:val="both"/>
    </w:pPr>
    <w:rPr>
      <w:i/>
      <w:szCs w:val="24"/>
      <w:lang w:eastAsia="fr-BE"/>
    </w:rPr>
  </w:style>
  <w:style w:type="character" w:customStyle="1" w:styleId="QuoteChar">
    <w:name w:val="Quote Char"/>
    <w:basedOn w:val="DefaultParagraphFont"/>
    <w:link w:val="Quote"/>
    <w:uiPriority w:val="29"/>
    <w:rsid w:val="002A56D2"/>
    <w:rPr>
      <w:i/>
      <w:sz w:val="24"/>
      <w:szCs w:val="24"/>
      <w:lang w:val="cs-CZ" w:eastAsia="fr-BE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A56D2"/>
    <w:pPr>
      <w:autoSpaceDE w:val="0"/>
      <w:autoSpaceDN w:val="0"/>
      <w:adjustRightInd w:val="0"/>
      <w:ind w:left="720" w:right="720"/>
      <w:jc w:val="both"/>
    </w:pPr>
    <w:rPr>
      <w:b/>
      <w:i/>
      <w:szCs w:val="22"/>
      <w:lang w:eastAsia="fr-BE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A56D2"/>
    <w:rPr>
      <w:b/>
      <w:i/>
      <w:sz w:val="24"/>
      <w:szCs w:val="22"/>
      <w:lang w:val="cs-CZ" w:eastAsia="fr-BE"/>
    </w:rPr>
  </w:style>
  <w:style w:type="character" w:styleId="SubtleEmphasis">
    <w:name w:val="Subtle Emphasis"/>
    <w:basedOn w:val="DefaultParagraphFont"/>
    <w:uiPriority w:val="19"/>
    <w:qFormat/>
    <w:rsid w:val="002A56D2"/>
    <w:rPr>
      <w:i/>
      <w:color w:val="5A5A5A"/>
    </w:rPr>
  </w:style>
  <w:style w:type="character" w:styleId="IntenseEmphasis">
    <w:name w:val="Intense Emphasis"/>
    <w:basedOn w:val="DefaultParagraphFont"/>
    <w:uiPriority w:val="21"/>
    <w:qFormat/>
    <w:rsid w:val="002A56D2"/>
    <w:rPr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rsid w:val="002A56D2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2A56D2"/>
    <w:rPr>
      <w:b/>
      <w:sz w:val="24"/>
      <w:u w:val="single"/>
    </w:rPr>
  </w:style>
  <w:style w:type="character" w:styleId="BookTitle">
    <w:name w:val="Book Title"/>
    <w:basedOn w:val="DefaultParagraphFont"/>
    <w:uiPriority w:val="33"/>
    <w:qFormat/>
    <w:rsid w:val="002A56D2"/>
    <w:rPr>
      <w:rFonts w:ascii="Calibri Light" w:hAnsi="Calibri Light"/>
      <w:b/>
      <w:i/>
      <w:sz w:val="24"/>
      <w:szCs w:val="24"/>
    </w:rPr>
  </w:style>
  <w:style w:type="paragraph" w:customStyle="1" w:styleId="modref">
    <w:name w:val="modref"/>
    <w:basedOn w:val="Normal"/>
    <w:rsid w:val="002A56D2"/>
    <w:pPr>
      <w:autoSpaceDE w:val="0"/>
      <w:autoSpaceDN w:val="0"/>
      <w:adjustRightInd w:val="0"/>
      <w:spacing w:before="100" w:beforeAutospacing="1" w:after="100" w:afterAutospacing="1"/>
    </w:pPr>
    <w:rPr>
      <w:szCs w:val="24"/>
      <w:lang w:eastAsia="fr-BE"/>
    </w:rPr>
  </w:style>
  <w:style w:type="character" w:customStyle="1" w:styleId="subscript">
    <w:name w:val="subscript"/>
    <w:rsid w:val="002A56D2"/>
  </w:style>
  <w:style w:type="paragraph" w:customStyle="1" w:styleId="FooterCoverPage">
    <w:name w:val="Footer Cover Page"/>
    <w:basedOn w:val="Normal"/>
    <w:rsid w:val="002A56D2"/>
    <w:pPr>
      <w:widowControl/>
      <w:tabs>
        <w:tab w:val="center" w:pos="4535"/>
        <w:tab w:val="right" w:pos="9071"/>
        <w:tab w:val="right" w:pos="9629"/>
      </w:tabs>
      <w:spacing w:before="360" w:after="160" w:line="259" w:lineRule="auto"/>
      <w:ind w:left="-850" w:right="-850"/>
    </w:pPr>
    <w:rPr>
      <w:szCs w:val="22"/>
      <w:lang w:eastAsia="fr-BE"/>
    </w:rPr>
  </w:style>
  <w:style w:type="character" w:customStyle="1" w:styleId="FooterCoverPageChar">
    <w:name w:val="Footer Cover Page Char"/>
    <w:basedOn w:val="DefaultParagraphFont"/>
    <w:rsid w:val="002A56D2"/>
    <w:rPr>
      <w:rFonts w:ascii="Times New Roman" w:hAnsi="Times New Roman" w:cs="Times New Roman"/>
      <w:sz w:val="24"/>
      <w:lang w:val="cs-CZ"/>
    </w:rPr>
  </w:style>
  <w:style w:type="paragraph" w:customStyle="1" w:styleId="HeaderCoverPage">
    <w:name w:val="Header Cover Page"/>
    <w:basedOn w:val="Normal"/>
    <w:rsid w:val="002A56D2"/>
    <w:pPr>
      <w:widowControl/>
      <w:tabs>
        <w:tab w:val="center" w:pos="4535"/>
        <w:tab w:val="right" w:pos="9071"/>
      </w:tabs>
      <w:spacing w:after="120" w:line="259" w:lineRule="auto"/>
      <w:jc w:val="both"/>
    </w:pPr>
    <w:rPr>
      <w:szCs w:val="22"/>
      <w:lang w:eastAsia="fr-BE"/>
    </w:rPr>
  </w:style>
  <w:style w:type="character" w:customStyle="1" w:styleId="HeaderCoverPageChar">
    <w:name w:val="Header Cover Page Char"/>
    <w:basedOn w:val="DefaultParagraphFont"/>
    <w:rsid w:val="002A56D2"/>
    <w:rPr>
      <w:rFonts w:ascii="Times New Roman" w:hAnsi="Times New Roman" w:cs="Times New Roman"/>
      <w:sz w:val="24"/>
      <w:lang w:val="cs-CZ"/>
    </w:rPr>
  </w:style>
  <w:style w:type="paragraph" w:customStyle="1" w:styleId="AnnexTitle">
    <w:name w:val="Annex Title"/>
    <w:basedOn w:val="Normal"/>
    <w:next w:val="Normal"/>
    <w:rsid w:val="002A56D2"/>
    <w:pPr>
      <w:keepNext/>
      <w:widowControl/>
      <w:spacing w:after="480" w:line="259" w:lineRule="auto"/>
      <w:jc w:val="center"/>
    </w:pPr>
    <w:rPr>
      <w:b/>
      <w:sz w:val="32"/>
      <w:lang w:eastAsia="fr-BE"/>
    </w:rPr>
  </w:style>
  <w:style w:type="character" w:customStyle="1" w:styleId="AnnexTitleChar">
    <w:name w:val="Annex Title Char"/>
    <w:basedOn w:val="DefaultParagraphFont"/>
    <w:rsid w:val="002A56D2"/>
    <w:rPr>
      <w:rFonts w:ascii="Times New Roman" w:hAnsi="Times New Roman" w:cs="Times New Roman"/>
      <w:b/>
      <w:sz w:val="20"/>
      <w:szCs w:val="20"/>
      <w:lang w:val="cs-CZ"/>
    </w:rPr>
  </w:style>
  <w:style w:type="paragraph" w:customStyle="1" w:styleId="Heading1manual">
    <w:name w:val="Heading 1 manual"/>
    <w:basedOn w:val="Heading1"/>
    <w:autoRedefine/>
    <w:rsid w:val="002A56D2"/>
    <w:pPr>
      <w:keepLines w:val="0"/>
      <w:spacing w:before="240" w:after="240" w:line="259" w:lineRule="auto"/>
      <w:ind w:left="720" w:hanging="360"/>
      <w:jc w:val="both"/>
    </w:pPr>
    <w:rPr>
      <w:smallCaps/>
      <w:kern w:val="0"/>
      <w:sz w:val="24"/>
      <w:lang w:val="cs-CZ" w:eastAsia="fr-BE"/>
    </w:rPr>
  </w:style>
  <w:style w:type="paragraph" w:customStyle="1" w:styleId="Heading2manual">
    <w:name w:val="Heading 2 manual"/>
    <w:basedOn w:val="Heading2"/>
    <w:autoRedefine/>
    <w:rsid w:val="002A56D2"/>
    <w:pPr>
      <w:numPr>
        <w:ilvl w:val="0"/>
        <w:numId w:val="0"/>
      </w:numPr>
      <w:spacing w:before="0" w:after="240" w:line="259" w:lineRule="auto"/>
      <w:ind w:left="1080" w:hanging="360"/>
      <w:jc w:val="both"/>
    </w:pPr>
    <w:rPr>
      <w:b/>
      <w:lang w:val="cs-CZ" w:eastAsia="fr-BE"/>
    </w:rPr>
  </w:style>
  <w:style w:type="paragraph" w:customStyle="1" w:styleId="Heading3manual">
    <w:name w:val="Heading 3 manual"/>
    <w:basedOn w:val="Heading2manual"/>
    <w:rsid w:val="002A56D2"/>
    <w:pPr>
      <w:ind w:left="2520" w:hanging="180"/>
    </w:pPr>
    <w:rPr>
      <w:i/>
    </w:rPr>
  </w:style>
  <w:style w:type="paragraph" w:customStyle="1" w:styleId="Heading2manualbis">
    <w:name w:val="Heading 2 manual_bis"/>
    <w:basedOn w:val="Heading1manual"/>
    <w:rsid w:val="002A56D2"/>
    <w:pPr>
      <w:ind w:left="1080"/>
    </w:pPr>
  </w:style>
  <w:style w:type="paragraph" w:customStyle="1" w:styleId="Heading4manual">
    <w:name w:val="Heading 4 manual"/>
    <w:basedOn w:val="Heading3manual"/>
    <w:rsid w:val="002A56D2"/>
  </w:style>
  <w:style w:type="paragraph" w:customStyle="1" w:styleId="Heading4manualbis">
    <w:name w:val="Heading 4 manual bis"/>
    <w:basedOn w:val="Heading3manual"/>
    <w:next w:val="Heading3manual"/>
    <w:rsid w:val="002A56D2"/>
    <w:pPr>
      <w:tabs>
        <w:tab w:val="num" w:pos="850"/>
      </w:tabs>
      <w:ind w:left="1320" w:hanging="850"/>
    </w:pPr>
  </w:style>
  <w:style w:type="paragraph" w:customStyle="1" w:styleId="Heading4manual-V3">
    <w:name w:val="Heading 4 manual -V3"/>
    <w:basedOn w:val="Heading3manual"/>
    <w:rsid w:val="002A56D2"/>
    <w:pPr>
      <w:ind w:left="1080" w:hanging="360"/>
    </w:pPr>
  </w:style>
  <w:style w:type="paragraph" w:customStyle="1" w:styleId="Heading4withletters">
    <w:name w:val="Heading 4 with letters"/>
    <w:basedOn w:val="Heading3"/>
    <w:rsid w:val="002A56D2"/>
    <w:pPr>
      <w:numPr>
        <w:ilvl w:val="0"/>
        <w:numId w:val="0"/>
      </w:numPr>
      <w:spacing w:before="0" w:after="240" w:line="259" w:lineRule="auto"/>
      <w:ind w:left="2040" w:hanging="360"/>
      <w:jc w:val="both"/>
    </w:pPr>
    <w:rPr>
      <w:rFonts w:ascii="Times New Roman" w:hAnsi="Times New Roman"/>
      <w:i/>
      <w:lang w:val="cs-CZ" w:eastAsia="fr-BE"/>
    </w:rPr>
  </w:style>
  <w:style w:type="paragraph" w:customStyle="1" w:styleId="Heading2manualV3">
    <w:name w:val="Heading 2 manual V3"/>
    <w:basedOn w:val="Heading1manual"/>
    <w:autoRedefine/>
    <w:rsid w:val="002A56D2"/>
    <w:pPr>
      <w:tabs>
        <w:tab w:val="num" w:pos="850"/>
      </w:tabs>
      <w:ind w:left="1440" w:hanging="850"/>
    </w:pPr>
  </w:style>
  <w:style w:type="paragraph" w:customStyle="1" w:styleId="Heading2V4">
    <w:name w:val="Heading 2 V4"/>
    <w:basedOn w:val="Heading1manual"/>
    <w:autoRedefine/>
    <w:rsid w:val="002A56D2"/>
    <w:pPr>
      <w:ind w:left="1797"/>
    </w:pPr>
  </w:style>
  <w:style w:type="paragraph" w:customStyle="1" w:styleId="ECBBodyText">
    <w:name w:val="ECB Body Text"/>
    <w:basedOn w:val="Normal"/>
    <w:rsid w:val="002A56D2"/>
    <w:pPr>
      <w:widowControl/>
      <w:spacing w:before="60" w:after="60" w:line="240" w:lineRule="atLeast"/>
      <w:jc w:val="center"/>
    </w:pPr>
    <w:rPr>
      <w:rFonts w:ascii="Arial" w:hAnsi="Arial" w:cs="MS PGothic"/>
      <w:sz w:val="20"/>
      <w:szCs w:val="22"/>
      <w:lang w:eastAsia="fr-BE"/>
    </w:rPr>
  </w:style>
  <w:style w:type="character" w:customStyle="1" w:styleId="ECBBodyTextChar">
    <w:name w:val="ECB Body Text Char"/>
    <w:rsid w:val="002A56D2"/>
    <w:rPr>
      <w:rFonts w:ascii="Arial" w:hAnsi="Arial"/>
      <w:sz w:val="20"/>
      <w:lang w:val="cs-CZ"/>
    </w:rPr>
  </w:style>
  <w:style w:type="character" w:customStyle="1" w:styleId="filetitle">
    <w:name w:val="file__title"/>
    <w:basedOn w:val="DefaultParagraphFont"/>
    <w:rsid w:val="002A56D2"/>
    <w:rPr>
      <w:rFonts w:cs="Times New Roman"/>
    </w:rPr>
  </w:style>
  <w:style w:type="paragraph" w:customStyle="1" w:styleId="Figuretitle">
    <w:name w:val="Figure title"/>
    <w:basedOn w:val="Normal"/>
    <w:next w:val="Normal"/>
    <w:autoRedefine/>
    <w:rsid w:val="002A56D2"/>
    <w:pPr>
      <w:keepNext/>
      <w:widowControl/>
      <w:spacing w:before="360" w:after="360" w:line="259" w:lineRule="auto"/>
      <w:jc w:val="both"/>
    </w:pPr>
    <w:rPr>
      <w:rFonts w:ascii="Calibri" w:hAnsi="Calibri"/>
      <w:noProof/>
      <w:color w:val="1F497D"/>
      <w:sz w:val="22"/>
      <w:lang w:eastAsia="fr-BE"/>
    </w:rPr>
  </w:style>
  <w:style w:type="paragraph" w:customStyle="1" w:styleId="Heading20">
    <w:name w:val="Heading2"/>
    <w:basedOn w:val="Normal"/>
    <w:rsid w:val="002A56D2"/>
    <w:pPr>
      <w:widowControl/>
      <w:spacing w:after="160" w:line="259" w:lineRule="auto"/>
      <w:jc w:val="center"/>
    </w:pPr>
    <w:rPr>
      <w:b/>
      <w:szCs w:val="24"/>
      <w:lang w:eastAsia="fr-BE"/>
    </w:rPr>
  </w:style>
  <w:style w:type="paragraph" w:customStyle="1" w:styleId="Heading30">
    <w:name w:val="Heading3"/>
    <w:basedOn w:val="Normal"/>
    <w:rsid w:val="002A56D2"/>
    <w:pPr>
      <w:widowControl/>
      <w:spacing w:after="160" w:line="259" w:lineRule="auto"/>
      <w:jc w:val="both"/>
    </w:pPr>
    <w:rPr>
      <w:b/>
      <w:szCs w:val="24"/>
      <w:lang w:eastAsia="fr-BE"/>
    </w:rPr>
  </w:style>
  <w:style w:type="paragraph" w:customStyle="1" w:styleId="Closing1">
    <w:name w:val="Closing1"/>
    <w:basedOn w:val="Normal"/>
    <w:next w:val="Closing"/>
    <w:link w:val="ClosingChar"/>
    <w:uiPriority w:val="99"/>
    <w:rsid w:val="002A56D2"/>
    <w:pPr>
      <w:widowControl/>
      <w:spacing w:after="160" w:line="259" w:lineRule="auto"/>
      <w:ind w:left="4252"/>
    </w:pPr>
    <w:rPr>
      <w:rFonts w:cs="Arial"/>
      <w:sz w:val="20"/>
      <w:lang w:eastAsia="fr-BE"/>
    </w:rPr>
  </w:style>
  <w:style w:type="character" w:customStyle="1" w:styleId="ClosingChar">
    <w:name w:val="Closing Char"/>
    <w:basedOn w:val="DefaultParagraphFont"/>
    <w:link w:val="Closing1"/>
    <w:uiPriority w:val="99"/>
    <w:rsid w:val="002A56D2"/>
    <w:rPr>
      <w:rFonts w:cs="Arial"/>
      <w:lang w:val="cs-CZ" w:eastAsia="fr-BE"/>
    </w:rPr>
  </w:style>
  <w:style w:type="paragraph" w:customStyle="1" w:styleId="Normasl">
    <w:name w:val="Normasl"/>
    <w:basedOn w:val="Text1"/>
    <w:rsid w:val="002A56D2"/>
    <w:pPr>
      <w:spacing w:before="0" w:after="240"/>
      <w:ind w:left="1418" w:hanging="567"/>
      <w:jc w:val="center"/>
    </w:pPr>
    <w:rPr>
      <w:rFonts w:eastAsia="Times New Roman"/>
      <w:noProof/>
      <w:w w:val="0"/>
      <w:szCs w:val="24"/>
      <w:lang w:eastAsia="fr-BE"/>
    </w:rPr>
  </w:style>
  <w:style w:type="character" w:customStyle="1" w:styleId="BoldItalic">
    <w:name w:val="BoldItalic"/>
    <w:basedOn w:val="DefaultParagraphFont"/>
    <w:uiPriority w:val="1"/>
    <w:qFormat/>
    <w:rsid w:val="002A56D2"/>
    <w:rPr>
      <w:rFonts w:ascii="Times New Roman" w:hAnsi="Times New Roman"/>
      <w:b/>
      <w:i/>
    </w:rPr>
  </w:style>
  <w:style w:type="paragraph" w:customStyle="1" w:styleId="titrearticle0">
    <w:name w:val="titrearticle"/>
    <w:basedOn w:val="Normal"/>
    <w:rsid w:val="002A56D2"/>
    <w:pPr>
      <w:autoSpaceDE w:val="0"/>
      <w:autoSpaceDN w:val="0"/>
      <w:adjustRightInd w:val="0"/>
      <w:spacing w:before="100" w:beforeAutospacing="1" w:after="100" w:afterAutospacing="1"/>
    </w:pPr>
    <w:rPr>
      <w:szCs w:val="24"/>
      <w:lang w:eastAsia="ro-RO"/>
    </w:rPr>
  </w:style>
  <w:style w:type="paragraph" w:customStyle="1" w:styleId="CM1">
    <w:name w:val="CM1"/>
    <w:basedOn w:val="Default"/>
    <w:next w:val="Default"/>
    <w:uiPriority w:val="99"/>
    <w:rsid w:val="002A56D2"/>
    <w:pPr>
      <w:widowControl w:val="0"/>
    </w:pPr>
    <w:rPr>
      <w:rFonts w:eastAsia="Times New Roman"/>
      <w:color w:val="auto"/>
      <w:lang w:eastAsia="ro-RO"/>
    </w:rPr>
  </w:style>
  <w:style w:type="paragraph" w:customStyle="1" w:styleId="CM3">
    <w:name w:val="CM3"/>
    <w:basedOn w:val="Default"/>
    <w:next w:val="Default"/>
    <w:uiPriority w:val="99"/>
    <w:rsid w:val="002A56D2"/>
    <w:pPr>
      <w:widowControl w:val="0"/>
    </w:pPr>
    <w:rPr>
      <w:rFonts w:eastAsia="Times New Roman"/>
      <w:color w:val="auto"/>
      <w:lang w:eastAsia="ro-RO"/>
    </w:rPr>
  </w:style>
  <w:style w:type="paragraph" w:customStyle="1" w:styleId="text10">
    <w:name w:val="text1"/>
    <w:basedOn w:val="Normal"/>
    <w:rsid w:val="002A56D2"/>
    <w:pPr>
      <w:autoSpaceDE w:val="0"/>
      <w:autoSpaceDN w:val="0"/>
      <w:adjustRightInd w:val="0"/>
      <w:spacing w:after="240"/>
      <w:ind w:left="482"/>
      <w:jc w:val="both"/>
    </w:pPr>
    <w:rPr>
      <w:rFonts w:ascii="Calibri" w:hAnsi="Calibri" w:cs="Calibri"/>
      <w:szCs w:val="24"/>
      <w:lang w:eastAsia="ro-RO"/>
    </w:rPr>
  </w:style>
  <w:style w:type="character" w:customStyle="1" w:styleId="hi">
    <w:name w:val="hi"/>
    <w:basedOn w:val="DefaultParagraphFont"/>
    <w:rsid w:val="002A56D2"/>
  </w:style>
  <w:style w:type="character" w:customStyle="1" w:styleId="deftext">
    <w:name w:val="def_text"/>
    <w:basedOn w:val="DefaultParagraphFont"/>
    <w:rsid w:val="002A56D2"/>
  </w:style>
  <w:style w:type="character" w:customStyle="1" w:styleId="bc">
    <w:name w:val="bc"/>
    <w:basedOn w:val="DefaultParagraphFont"/>
    <w:rsid w:val="002A56D2"/>
  </w:style>
  <w:style w:type="table" w:customStyle="1" w:styleId="TableGrid111">
    <w:name w:val="Table Grid111"/>
    <w:basedOn w:val="TableNormal"/>
    <w:next w:val="TableGrid"/>
    <w:uiPriority w:val="39"/>
    <w:rsid w:val="002A56D2"/>
    <w:pPr>
      <w:spacing w:before="120" w:after="120"/>
      <w:jc w:val="both"/>
    </w:pPr>
    <w:rPr>
      <w:lang w:val="cs-CZ"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dnoteText">
    <w:name w:val="endnote text"/>
    <w:basedOn w:val="Normal"/>
    <w:link w:val="EndnoteTextChar1"/>
    <w:rsid w:val="002A56D2"/>
    <w:rPr>
      <w:sz w:val="20"/>
    </w:rPr>
  </w:style>
  <w:style w:type="character" w:customStyle="1" w:styleId="EndnoteTextChar1">
    <w:name w:val="Endnote Text Char1"/>
    <w:basedOn w:val="DefaultParagraphFont"/>
    <w:link w:val="EndnoteText"/>
    <w:rsid w:val="002A56D2"/>
    <w:rPr>
      <w:lang w:val="cs-CZ"/>
    </w:rPr>
  </w:style>
  <w:style w:type="character" w:customStyle="1" w:styleId="BalloonTextChar1">
    <w:name w:val="Balloon Text Char1"/>
    <w:basedOn w:val="DefaultParagraphFont"/>
    <w:rsid w:val="002A56D2"/>
    <w:rPr>
      <w:rFonts w:ascii="Segoe UI" w:hAnsi="Segoe UI" w:cs="Segoe UI"/>
      <w:sz w:val="18"/>
      <w:szCs w:val="18"/>
      <w:lang w:val="cs-CZ"/>
    </w:rPr>
  </w:style>
  <w:style w:type="paragraph" w:styleId="DocumentMap">
    <w:name w:val="Document Map"/>
    <w:basedOn w:val="Normal"/>
    <w:link w:val="DocumentMapChar"/>
    <w:uiPriority w:val="99"/>
    <w:rsid w:val="002A56D2"/>
    <w:rPr>
      <w:rFonts w:ascii="Tahoma" w:hAnsi="Tahoma"/>
      <w:szCs w:val="24"/>
      <w:lang w:eastAsia="fr-BE"/>
    </w:rPr>
  </w:style>
  <w:style w:type="character" w:customStyle="1" w:styleId="DocumentMapChar1">
    <w:name w:val="Document Map Char1"/>
    <w:basedOn w:val="DefaultParagraphFont"/>
    <w:rsid w:val="002A56D2"/>
    <w:rPr>
      <w:rFonts w:ascii="Segoe UI" w:hAnsi="Segoe UI" w:cs="Segoe UI"/>
      <w:sz w:val="16"/>
      <w:szCs w:val="16"/>
      <w:lang w:val="cs-CZ"/>
    </w:rPr>
  </w:style>
  <w:style w:type="paragraph" w:styleId="Subtitle">
    <w:name w:val="Subtitle"/>
    <w:basedOn w:val="Normal"/>
    <w:next w:val="Normal"/>
    <w:link w:val="SubtitleChar"/>
    <w:uiPriority w:val="11"/>
    <w:qFormat/>
    <w:rsid w:val="002A56D2"/>
    <w:pPr>
      <w:numPr>
        <w:ilvl w:val="1"/>
      </w:numPr>
      <w:spacing w:after="160"/>
    </w:pPr>
    <w:rPr>
      <w:rFonts w:ascii="Arial" w:hAnsi="Arial" w:cs="Arial"/>
      <w:szCs w:val="24"/>
      <w:lang w:eastAsia="fr-BE"/>
    </w:rPr>
  </w:style>
  <w:style w:type="character" w:customStyle="1" w:styleId="SubtitleChar1">
    <w:name w:val="Subtitle Char1"/>
    <w:basedOn w:val="DefaultParagraphFont"/>
    <w:rsid w:val="002A56D2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  <w:lang w:val="cs-CZ"/>
    </w:rPr>
  </w:style>
  <w:style w:type="paragraph" w:styleId="Closing">
    <w:name w:val="Closing"/>
    <w:basedOn w:val="Normal"/>
    <w:link w:val="ClosingChar1"/>
    <w:rsid w:val="002A56D2"/>
    <w:pPr>
      <w:ind w:left="4252"/>
    </w:pPr>
  </w:style>
  <w:style w:type="character" w:customStyle="1" w:styleId="ClosingChar1">
    <w:name w:val="Closing Char1"/>
    <w:basedOn w:val="DefaultParagraphFont"/>
    <w:link w:val="Closing"/>
    <w:rsid w:val="002A56D2"/>
    <w:rPr>
      <w:sz w:val="24"/>
      <w:lang w:val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595C8B-884A-412D-B8FD-AA491EF2E9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482</Words>
  <Characters>2876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</vt:lpstr>
    </vt:vector>
  </TitlesOfParts>
  <Company/>
  <LinksUpToDate>false</LinksUpToDate>
  <CharactersWithSpaces>3352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</dc:title>
  <dc:subject/>
  <dc:creator>Jindra Konopková</dc:creator>
  <cp:keywords/>
  <cp:lastModifiedBy>Jindra Konopková</cp:lastModifiedBy>
  <cp:revision>2</cp:revision>
  <cp:lastPrinted>2004-11-19T15:42:00Z</cp:lastPrinted>
  <dcterms:created xsi:type="dcterms:W3CDTF">2024-09-05T11:33:00Z</dcterms:created>
  <dcterms:modified xsi:type="dcterms:W3CDTF">2024-09-05T11:33:00Z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&lt;Extension&gt;">
    <vt:lpwstr>CS</vt:lpwstr>
  </property>
  <property fmtid="{D5CDD505-2E9C-101B-9397-08002B2CF9AE}" pid="3" name="&lt;FdR&gt;">
    <vt:lpwstr>P9_TA(2024)0363_</vt:lpwstr>
  </property>
  <property fmtid="{D5CDD505-2E9C-101B-9397-08002B2CF9AE}" pid="4" name="&lt;Type&gt;">
    <vt:lpwstr>RR</vt:lpwstr>
  </property>
</Properties>
</file>