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A64AB9" w:rsidTr="0010095E">
        <w:trPr>
          <w:trHeight w:hRule="exact" w:val="1418"/>
        </w:trPr>
        <w:tc>
          <w:tcPr>
            <w:tcW w:w="6804" w:type="dxa"/>
            <w:shd w:val="clear" w:color="auto" w:fill="auto"/>
            <w:vAlign w:val="center"/>
          </w:tcPr>
          <w:p w:rsidR="00751A4A" w:rsidRPr="00A64AB9" w:rsidRDefault="00116577" w:rsidP="0010095E">
            <w:pPr>
              <w:pStyle w:val="EPName"/>
            </w:pPr>
            <w:r w:rsidRPr="00A64AB9">
              <w:t>Europos Parlamentas</w:t>
            </w:r>
          </w:p>
          <w:p w:rsidR="00751A4A" w:rsidRPr="00A64AB9" w:rsidRDefault="00817416" w:rsidP="00756632">
            <w:pPr>
              <w:pStyle w:val="EPTerm"/>
              <w:rPr>
                <w:rStyle w:val="HideTWBExt"/>
                <w:noProof w:val="0"/>
                <w:vanish w:val="0"/>
                <w:color w:val="auto"/>
              </w:rPr>
            </w:pPr>
            <w:r w:rsidRPr="00A64AB9">
              <w:t>2019-2024</w:t>
            </w:r>
          </w:p>
        </w:tc>
        <w:tc>
          <w:tcPr>
            <w:tcW w:w="2268" w:type="dxa"/>
            <w:shd w:val="clear" w:color="auto" w:fill="auto"/>
          </w:tcPr>
          <w:p w:rsidR="00751A4A" w:rsidRPr="00A64AB9" w:rsidRDefault="00187494" w:rsidP="0010095E">
            <w:pPr>
              <w:pStyle w:val="EPLogo"/>
            </w:pPr>
            <w:r w:rsidRPr="00A64AB9">
              <w:rPr>
                <w:noProof/>
                <w:lang w:val="pl-PL" w:eastAsia="pl-PL"/>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A64AB9" w:rsidRDefault="00D058B8" w:rsidP="004C5D52">
      <w:pPr>
        <w:pStyle w:val="LineTop"/>
      </w:pPr>
    </w:p>
    <w:p w:rsidR="00680577" w:rsidRPr="00A64AB9" w:rsidRDefault="00116577" w:rsidP="00680577">
      <w:pPr>
        <w:pStyle w:val="EPBodyTA1"/>
      </w:pPr>
      <w:r w:rsidRPr="00A64AB9">
        <w:t>PRIIMTI TEKSTAI</w:t>
      </w:r>
    </w:p>
    <w:p w:rsidR="00D058B8" w:rsidRPr="00A64AB9" w:rsidRDefault="00D058B8" w:rsidP="00D058B8">
      <w:pPr>
        <w:pStyle w:val="LineBottom"/>
      </w:pPr>
    </w:p>
    <w:p w:rsidR="00116577" w:rsidRPr="00A64AB9" w:rsidRDefault="00116577" w:rsidP="00116577">
      <w:pPr>
        <w:pStyle w:val="ATHeading1"/>
      </w:pPr>
      <w:bookmarkStart w:id="0" w:name="TANumber"/>
      <w:r w:rsidRPr="00A64AB9">
        <w:t>P9_TA(2024)0</w:t>
      </w:r>
      <w:r w:rsidR="00830BF2">
        <w:t>363</w:t>
      </w:r>
      <w:bookmarkEnd w:id="0"/>
    </w:p>
    <w:p w:rsidR="00116577" w:rsidRPr="00A64AB9" w:rsidRDefault="00116577" w:rsidP="00116577">
      <w:pPr>
        <w:pStyle w:val="ATHeading2"/>
      </w:pPr>
      <w:bookmarkStart w:id="1" w:name="title"/>
      <w:r w:rsidRPr="00A64AB9">
        <w:t xml:space="preserve">Reglamento (ES) Nr. 575/2013 </w:t>
      </w:r>
      <w:r w:rsidR="00B54A1B" w:rsidRPr="00A64AB9">
        <w:t>dalinis keitimas</w:t>
      </w:r>
      <w:r w:rsidRPr="00A64AB9">
        <w:t xml:space="preserve">, </w:t>
      </w:r>
      <w:r w:rsidR="00B54A1B">
        <w:t>kiek tai susiję</w:t>
      </w:r>
      <w:r w:rsidR="00B54A1B" w:rsidRPr="00A64AB9">
        <w:t xml:space="preserve"> </w:t>
      </w:r>
      <w:r w:rsidRPr="00A64AB9">
        <w:t xml:space="preserve">su kredito rizikos, kredito vertinimo koregavimo rizikos, operacinės rizikos, rinkos rizikos ir rezultatų apatinės ribos reikalavimais </w:t>
      </w:r>
      <w:bookmarkEnd w:id="1"/>
    </w:p>
    <w:p w:rsidR="00116577" w:rsidRPr="00A64AB9" w:rsidRDefault="00116577" w:rsidP="00116577">
      <w:pPr>
        <w:rPr>
          <w:i/>
          <w:vanish/>
        </w:rPr>
      </w:pPr>
      <w:r w:rsidRPr="00A64AB9">
        <w:rPr>
          <w:i/>
        </w:rPr>
        <w:fldChar w:fldCharType="begin"/>
      </w:r>
      <w:r w:rsidRPr="00A64AB9">
        <w:rPr>
          <w:i/>
        </w:rPr>
        <w:instrText xml:space="preserve"> TC"(</w:instrText>
      </w:r>
      <w:bookmarkStart w:id="2" w:name="DocNumber"/>
      <w:r w:rsidRPr="00A64AB9">
        <w:rPr>
          <w:i/>
        </w:rPr>
        <w:instrText>A9-0030/2023</w:instrText>
      </w:r>
      <w:bookmarkEnd w:id="2"/>
      <w:r w:rsidRPr="00A64AB9">
        <w:rPr>
          <w:i/>
        </w:rPr>
        <w:instrText xml:space="preserve"> - Pranešėjas: Jonás Fernández)"\l3 \n&gt; \* MERGEFORMAT </w:instrText>
      </w:r>
      <w:r w:rsidRPr="00A64AB9">
        <w:rPr>
          <w:i/>
        </w:rPr>
        <w:fldChar w:fldCharType="end"/>
      </w:r>
    </w:p>
    <w:p w:rsidR="00116577" w:rsidRPr="00A64AB9" w:rsidRDefault="00116577" w:rsidP="00116577">
      <w:pPr>
        <w:rPr>
          <w:vanish/>
        </w:rPr>
      </w:pPr>
      <w:bookmarkStart w:id="3" w:name="Commission"/>
      <w:r w:rsidRPr="00A64AB9">
        <w:rPr>
          <w:vanish/>
        </w:rPr>
        <w:t>Ekonomikos ir pinigų politikos komitetas</w:t>
      </w:r>
      <w:bookmarkEnd w:id="3"/>
    </w:p>
    <w:p w:rsidR="00116577" w:rsidRPr="00A64AB9" w:rsidRDefault="00116577" w:rsidP="00116577">
      <w:pPr>
        <w:rPr>
          <w:vanish/>
        </w:rPr>
      </w:pPr>
      <w:bookmarkStart w:id="4" w:name="PE"/>
      <w:r w:rsidRPr="00A64AB9">
        <w:rPr>
          <w:vanish/>
        </w:rPr>
        <w:t>PE731.818</w:t>
      </w:r>
      <w:bookmarkEnd w:id="4"/>
    </w:p>
    <w:p w:rsidR="00116577" w:rsidRPr="00A64AB9" w:rsidRDefault="00116577" w:rsidP="008569C8">
      <w:pPr>
        <w:pStyle w:val="ATHeading3"/>
        <w:spacing w:after="360"/>
      </w:pPr>
      <w:bookmarkStart w:id="5" w:name="Sujet"/>
      <w:r w:rsidRPr="00A64AB9">
        <w:t xml:space="preserve">2024 m. </w:t>
      </w:r>
      <w:r w:rsidR="009B0BB5" w:rsidRPr="00A64AB9">
        <w:t>balandžio</w:t>
      </w:r>
      <w:r w:rsidRPr="00A64AB9">
        <w:t xml:space="preserve"> </w:t>
      </w:r>
      <w:r w:rsidR="009B0BB5">
        <w:t>24</w:t>
      </w:r>
      <w:r w:rsidRPr="00A64AB9">
        <w:t xml:space="preserve"> d. Europos Parlamento teisėkūros rezoliucija dėl pasiūlymo dėl Europos Parlamento ir Tarybos reglamento, kuriuo iš dalies keičiamos Reglamento (ES) Nr. 575/2013 nuostatos, susijusios su kredito rizikos, kredito vertinimo koregavimo rizikos, operacinės rizikos, rinkos rizikos ir rezultatų apatinės ribos reikalavimais</w:t>
      </w:r>
      <w:bookmarkEnd w:id="5"/>
      <w:r w:rsidRPr="00A64AB9">
        <w:t xml:space="preserve"> </w:t>
      </w:r>
      <w:bookmarkStart w:id="6" w:name="References"/>
      <w:r w:rsidRPr="00A64AB9">
        <w:t>(COM(2021)0664 – C9-0397/2021 – 2021/0342(COD))</w:t>
      </w:r>
      <w:bookmarkEnd w:id="6"/>
    </w:p>
    <w:p w:rsidR="00371714" w:rsidRPr="00A64AB9" w:rsidRDefault="00371714" w:rsidP="00371714">
      <w:pPr>
        <w:pStyle w:val="NormalBold"/>
      </w:pPr>
      <w:bookmarkStart w:id="7" w:name="TextBodyBegin"/>
      <w:bookmarkEnd w:id="7"/>
      <w:r w:rsidRPr="00A64AB9">
        <w:t>(Įprasta teisėkūros procedūra: pirmasis svarstymas)</w:t>
      </w:r>
    </w:p>
    <w:p w:rsidR="00371714" w:rsidRPr="00A64AB9" w:rsidRDefault="00371714" w:rsidP="00371714">
      <w:pPr>
        <w:pStyle w:val="EPComma"/>
        <w:rPr>
          <w:i/>
          <w:iCs/>
        </w:rPr>
      </w:pPr>
      <w:r w:rsidRPr="00A64AB9">
        <w:rPr>
          <w:i/>
        </w:rPr>
        <w:t>Europos Parlamentas,</w:t>
      </w:r>
    </w:p>
    <w:p w:rsidR="00371714" w:rsidRPr="00A64AB9" w:rsidRDefault="00371714" w:rsidP="00371714">
      <w:pPr>
        <w:pStyle w:val="NormalHanging12a"/>
      </w:pPr>
      <w:r w:rsidRPr="00A64AB9">
        <w:t>–</w:t>
      </w:r>
      <w:r w:rsidRPr="00A64AB9">
        <w:tab/>
        <w:t>atsižvelgdamas į Komisijos pasiūlymą Europos Parlamentui ir Tarybai (COM(2021)0664),</w:t>
      </w:r>
    </w:p>
    <w:p w:rsidR="00371714" w:rsidRPr="00A64AB9" w:rsidRDefault="00371714" w:rsidP="00371714">
      <w:pPr>
        <w:pStyle w:val="NormalHanging12a"/>
      </w:pPr>
      <w:r w:rsidRPr="00A64AB9">
        <w:t>–</w:t>
      </w:r>
      <w:r w:rsidRPr="00A64AB9">
        <w:tab/>
        <w:t xml:space="preserve">atsižvelgdamas į Sutarties dėl Europos Sąjungos veikimo 294 straipsnio 2 dalį ir </w:t>
      </w:r>
      <w:r w:rsidR="00B54A1B">
        <w:t xml:space="preserve">į </w:t>
      </w:r>
      <w:r w:rsidRPr="00A64AB9">
        <w:t>114 straipsnį, pagal kuriuos Komisija pateikė pasiūlymą Parlamentui (C9</w:t>
      </w:r>
      <w:r w:rsidRPr="00A64AB9">
        <w:noBreakHyphen/>
        <w:t>0397/2021),</w:t>
      </w:r>
    </w:p>
    <w:p w:rsidR="00371714" w:rsidRPr="00A64AB9" w:rsidRDefault="00371714" w:rsidP="00371714">
      <w:pPr>
        <w:pStyle w:val="NormalHanging12a"/>
      </w:pPr>
      <w:r w:rsidRPr="00A64AB9">
        <w:t>–</w:t>
      </w:r>
      <w:r w:rsidRPr="00A64AB9">
        <w:tab/>
        <w:t>atsižvelgdamas į Sutarties dėl Europos Sąjungos veikimo 294 straipsnio 3 dalį,</w:t>
      </w:r>
    </w:p>
    <w:p w:rsidR="00371714" w:rsidRPr="00A64AB9" w:rsidRDefault="00371714" w:rsidP="00371714">
      <w:pPr>
        <w:pStyle w:val="NormalHanging12a"/>
        <w:rPr>
          <w:szCs w:val="24"/>
        </w:rPr>
      </w:pPr>
      <w:r w:rsidRPr="00A64AB9">
        <w:t>–</w:t>
      </w:r>
      <w:r w:rsidRPr="00A64AB9">
        <w:tab/>
        <w:t>atsižvelgdamas į 2022 m. kovo 24 d. Europos Centrinio Banko nuomonę</w:t>
      </w:r>
      <w:r w:rsidRPr="00A64AB9">
        <w:rPr>
          <w:rStyle w:val="FootnoteReference"/>
          <w:szCs w:val="24"/>
        </w:rPr>
        <w:footnoteReference w:id="1"/>
      </w:r>
      <w:r w:rsidRPr="00A64AB9">
        <w:t>,</w:t>
      </w:r>
    </w:p>
    <w:p w:rsidR="00371714" w:rsidRDefault="00371714" w:rsidP="00371714">
      <w:pPr>
        <w:pStyle w:val="NormalHanging12a"/>
      </w:pPr>
      <w:r w:rsidRPr="00A64AB9">
        <w:t>–</w:t>
      </w:r>
      <w:r w:rsidRPr="00A64AB9">
        <w:tab/>
        <w:t>atsižvelgdamas į 2022 m. kovo 23 d. Europos ekonomikos ir socialinių reikalų komiteto nuomonę</w:t>
      </w:r>
      <w:r w:rsidRPr="00A64AB9">
        <w:rPr>
          <w:rStyle w:val="FootnoteReference"/>
          <w:szCs w:val="24"/>
        </w:rPr>
        <w:footnoteReference w:id="2"/>
      </w:r>
      <w:r w:rsidRPr="00A64AB9">
        <w:t>,</w:t>
      </w:r>
    </w:p>
    <w:p w:rsidR="000440FF" w:rsidRPr="00A64AB9" w:rsidRDefault="00733F24" w:rsidP="00371714">
      <w:pPr>
        <w:pStyle w:val="NormalHanging12a"/>
      </w:pPr>
      <w:r w:rsidRPr="00CF25A0">
        <w:t>–</w:t>
      </w:r>
      <w:r w:rsidRPr="00CF25A0">
        <w:tab/>
        <w:t>atsižvelgdamas į preliminarų susitarimą, kurį atsaking</w:t>
      </w:r>
      <w:r>
        <w:t>as</w:t>
      </w:r>
      <w:r w:rsidRPr="00CF25A0">
        <w:t xml:space="preserve"> komitet</w:t>
      </w:r>
      <w:r w:rsidRPr="003B67C4">
        <w:t>a</w:t>
      </w:r>
      <w:r>
        <w:t>s</w:t>
      </w:r>
      <w:r w:rsidRPr="00CF25A0">
        <w:t xml:space="preserve"> patvirtino pagal Darbo tvarkos taisyklių </w:t>
      </w:r>
      <w:r w:rsidRPr="00F42598">
        <w:t>74</w:t>
      </w:r>
      <w:r w:rsidRPr="00CF25A0">
        <w:t xml:space="preserve"> straipsnio </w:t>
      </w:r>
      <w:r w:rsidRPr="00F42598">
        <w:t>4</w:t>
      </w:r>
      <w:r w:rsidRPr="00CF25A0">
        <w:t xml:space="preserve"> dalį, ir į </w:t>
      </w:r>
      <w:r w:rsidRPr="00F42598">
        <w:t>202</w:t>
      </w:r>
      <w:r>
        <w:t>3</w:t>
      </w:r>
      <w:r w:rsidRPr="00CF25A0">
        <w:t xml:space="preserve"> m. </w:t>
      </w:r>
      <w:r>
        <w:t>gruodžio 6</w:t>
      </w:r>
      <w:r w:rsidRPr="00CF25A0">
        <w:t xml:space="preserve"> d. laišku Tarybos atstovo prisiimtą įsipareigojimą pritarti Parlamento pozicijai pagal Sutarties dėl Europos Sąjungos veikimo </w:t>
      </w:r>
      <w:r w:rsidRPr="00F42598">
        <w:t>294</w:t>
      </w:r>
      <w:r w:rsidRPr="00CF25A0">
        <w:t xml:space="preserve"> straipsnio </w:t>
      </w:r>
      <w:r w:rsidRPr="00F42598">
        <w:t>4</w:t>
      </w:r>
      <w:r w:rsidRPr="00CF25A0">
        <w:t xml:space="preserve"> dalį,</w:t>
      </w:r>
    </w:p>
    <w:p w:rsidR="00371714" w:rsidRPr="00A64AB9" w:rsidRDefault="00371714" w:rsidP="00371714">
      <w:pPr>
        <w:pStyle w:val="NormalHanging12a"/>
      </w:pPr>
      <w:r w:rsidRPr="00A64AB9">
        <w:t>–</w:t>
      </w:r>
      <w:r w:rsidRPr="00A64AB9">
        <w:tab/>
        <w:t>atsižvelgdamas į Darbo tvarkos taisyklių 59 straipsnį,</w:t>
      </w:r>
    </w:p>
    <w:p w:rsidR="00371714" w:rsidRPr="00A64AB9" w:rsidRDefault="00371714" w:rsidP="00371714">
      <w:pPr>
        <w:pStyle w:val="NormalHanging12a"/>
      </w:pPr>
      <w:r w:rsidRPr="00A64AB9">
        <w:lastRenderedPageBreak/>
        <w:t>–</w:t>
      </w:r>
      <w:r w:rsidRPr="00A64AB9">
        <w:tab/>
        <w:t>atsižvelgdamas į Ekonomikos ir pinigų politikos komiteto pranešimą (A9-0030/2023),</w:t>
      </w:r>
    </w:p>
    <w:p w:rsidR="00371714" w:rsidRDefault="00371714" w:rsidP="00371714">
      <w:pPr>
        <w:pStyle w:val="NormalHanging12a"/>
      </w:pPr>
      <w:r w:rsidRPr="00A64AB9">
        <w:t>1.</w:t>
      </w:r>
      <w:r w:rsidRPr="00A64AB9">
        <w:tab/>
        <w:t>priima per pirmąjį svarstymą toliau pateiktą poziciją;</w:t>
      </w:r>
    </w:p>
    <w:p w:rsidR="00E91459" w:rsidRPr="00A64AB9" w:rsidRDefault="00E91459" w:rsidP="00371714">
      <w:pPr>
        <w:pStyle w:val="NormalHanging12a"/>
      </w:pPr>
      <w:r>
        <w:t>2.</w:t>
      </w:r>
      <w:r>
        <w:tab/>
      </w:r>
      <w:r w:rsidR="008B1554" w:rsidRPr="008B1554">
        <w:t>atsižvelgia į Komisijos</w:t>
      </w:r>
      <w:r w:rsidR="008B1554">
        <w:t xml:space="preserve"> pareiškimą</w:t>
      </w:r>
      <w:r w:rsidR="008B1554" w:rsidRPr="008B1554">
        <w:t xml:space="preserve">, pridėtą prie šios rezoliucijos; </w:t>
      </w:r>
      <w:r w:rsidR="008B1554">
        <w:t xml:space="preserve">jis bus paskelbtas </w:t>
      </w:r>
      <w:r w:rsidR="008B1554" w:rsidRPr="008B1554">
        <w:rPr>
          <w:i/>
        </w:rPr>
        <w:t>Europos Sąjungos oficialiojo leidinio</w:t>
      </w:r>
      <w:r w:rsidR="008B1554" w:rsidRPr="008B1554">
        <w:t xml:space="preserve"> C serijoje</w:t>
      </w:r>
      <w:r w:rsidR="00BE29F6" w:rsidRPr="00BE29F6">
        <w:t>;</w:t>
      </w:r>
    </w:p>
    <w:p w:rsidR="00371714" w:rsidRPr="00A64AB9" w:rsidRDefault="00E91459" w:rsidP="00371714">
      <w:pPr>
        <w:pStyle w:val="NormalHanging12a"/>
      </w:pPr>
      <w:r>
        <w:t>3</w:t>
      </w:r>
      <w:r w:rsidR="00371714" w:rsidRPr="00A64AB9">
        <w:t>.</w:t>
      </w:r>
      <w:r w:rsidR="00371714" w:rsidRPr="00A64AB9">
        <w:tab/>
        <w:t>ragina Komisiją dar kartą perduoti klausimą svarstyti Parlamentui, jei ji savo pasiūlymą pakeičia nauju tekstu, jį keičia iš esmės arba ketina jį keisti iš esmės;</w:t>
      </w:r>
    </w:p>
    <w:p w:rsidR="00371714" w:rsidRPr="00A64AB9" w:rsidRDefault="00E91459" w:rsidP="00371714">
      <w:pPr>
        <w:ind w:left="567" w:hanging="567"/>
      </w:pPr>
      <w:r>
        <w:t>4</w:t>
      </w:r>
      <w:r w:rsidR="00371714" w:rsidRPr="00A64AB9">
        <w:t>.</w:t>
      </w:r>
      <w:r w:rsidR="00371714" w:rsidRPr="00A64AB9">
        <w:tab/>
        <w:t>paveda Pirmininkei perduoti Parlamento poziciją Tarybai, Komisijai ir nacionaliniams parlamentams.</w:t>
      </w:r>
    </w:p>
    <w:p w:rsidR="00371714" w:rsidRPr="00A64AB9" w:rsidRDefault="00371714" w:rsidP="00371714">
      <w:pPr>
        <w:widowControl/>
        <w:rPr>
          <w:b/>
        </w:rPr>
      </w:pPr>
      <w:r w:rsidRPr="00A64AB9">
        <w:br w:type="page"/>
      </w:r>
    </w:p>
    <w:p w:rsidR="00DF6CD0" w:rsidRPr="00101469" w:rsidRDefault="00DF6CD0" w:rsidP="00DF6CD0">
      <w:pPr>
        <w:autoSpaceDE w:val="0"/>
        <w:autoSpaceDN w:val="0"/>
        <w:adjustRightInd w:val="0"/>
        <w:spacing w:after="240"/>
        <w:rPr>
          <w:b/>
          <w:bCs/>
          <w:szCs w:val="24"/>
        </w:rPr>
      </w:pPr>
      <w:r w:rsidRPr="00101469">
        <w:rPr>
          <w:b/>
          <w:bCs/>
          <w:szCs w:val="24"/>
        </w:rPr>
        <w:lastRenderedPageBreak/>
        <w:t>P</w:t>
      </w:r>
      <w:r w:rsidRPr="00374872">
        <w:rPr>
          <w:b/>
          <w:bCs/>
          <w:szCs w:val="24"/>
        </w:rPr>
        <w:t>9</w:t>
      </w:r>
      <w:r w:rsidRPr="00101469">
        <w:rPr>
          <w:b/>
          <w:bCs/>
          <w:szCs w:val="24"/>
        </w:rPr>
        <w:t>_TC</w:t>
      </w:r>
      <w:r w:rsidRPr="00374872">
        <w:rPr>
          <w:b/>
          <w:bCs/>
          <w:szCs w:val="24"/>
        </w:rPr>
        <w:t>1</w:t>
      </w:r>
      <w:r w:rsidRPr="00101469">
        <w:rPr>
          <w:b/>
          <w:bCs/>
          <w:szCs w:val="24"/>
        </w:rPr>
        <w:t>-COD(</w:t>
      </w:r>
      <w:r w:rsidRPr="00374872">
        <w:rPr>
          <w:b/>
          <w:bCs/>
          <w:szCs w:val="24"/>
        </w:rPr>
        <w:t>20</w:t>
      </w:r>
      <w:r>
        <w:rPr>
          <w:b/>
          <w:bCs/>
          <w:szCs w:val="24"/>
        </w:rPr>
        <w:t>21</w:t>
      </w:r>
      <w:r w:rsidRPr="00101469">
        <w:rPr>
          <w:b/>
          <w:bCs/>
          <w:szCs w:val="24"/>
        </w:rPr>
        <w:t>)</w:t>
      </w:r>
      <w:r w:rsidRPr="00374872">
        <w:rPr>
          <w:b/>
          <w:bCs/>
          <w:szCs w:val="24"/>
        </w:rPr>
        <w:t>0</w:t>
      </w:r>
      <w:r>
        <w:rPr>
          <w:b/>
          <w:bCs/>
          <w:szCs w:val="24"/>
        </w:rPr>
        <w:t>342</w:t>
      </w:r>
    </w:p>
    <w:p w:rsidR="007D7C09" w:rsidRPr="007D7C09" w:rsidRDefault="00DF6CD0" w:rsidP="00FE0E7C">
      <w:pPr>
        <w:spacing w:after="240"/>
        <w:rPr>
          <w:rFonts w:eastAsia="Calibri"/>
          <w:b/>
          <w:bCs/>
          <w:w w:val="0"/>
          <w:szCs w:val="22"/>
          <w:lang w:eastAsia="en-US"/>
        </w:rPr>
      </w:pPr>
      <w:r w:rsidRPr="00101469">
        <w:rPr>
          <w:b/>
          <w:snapToGrid w:val="0"/>
          <w:szCs w:val="24"/>
        </w:rPr>
        <w:t xml:space="preserve">Europos </w:t>
      </w:r>
      <w:r w:rsidRPr="00101469">
        <w:rPr>
          <w:b/>
          <w:bCs/>
          <w:szCs w:val="24"/>
        </w:rPr>
        <w:t>Parlamento</w:t>
      </w:r>
      <w:r w:rsidRPr="00101469">
        <w:rPr>
          <w:b/>
          <w:snapToGrid w:val="0"/>
          <w:szCs w:val="24"/>
        </w:rPr>
        <w:t xml:space="preserve"> pozicija, priimta </w:t>
      </w:r>
      <w:r w:rsidRPr="00374872">
        <w:rPr>
          <w:b/>
          <w:snapToGrid w:val="0"/>
          <w:szCs w:val="24"/>
        </w:rPr>
        <w:t>2024</w:t>
      </w:r>
      <w:r w:rsidRPr="00101469">
        <w:rPr>
          <w:b/>
          <w:snapToGrid w:val="0"/>
          <w:szCs w:val="24"/>
        </w:rPr>
        <w:t xml:space="preserve"> m. balandžio </w:t>
      </w:r>
      <w:r>
        <w:rPr>
          <w:b/>
          <w:snapToGrid w:val="0"/>
          <w:szCs w:val="24"/>
        </w:rPr>
        <w:t>24</w:t>
      </w:r>
      <w:r w:rsidRPr="00101469">
        <w:rPr>
          <w:b/>
          <w:snapToGrid w:val="0"/>
          <w:szCs w:val="24"/>
        </w:rPr>
        <w:t xml:space="preserve"> d. per pirmąjį svarstymą, siekiant priimti Europos Parlamento ir Tarybos </w:t>
      </w:r>
      <w:r w:rsidR="00C044B0">
        <w:rPr>
          <w:b/>
          <w:snapToGrid w:val="0"/>
          <w:szCs w:val="24"/>
        </w:rPr>
        <w:t>reglamentą</w:t>
      </w:r>
      <w:r w:rsidRPr="00101469">
        <w:rPr>
          <w:b/>
          <w:snapToGrid w:val="0"/>
          <w:szCs w:val="24"/>
        </w:rPr>
        <w:t xml:space="preserve"> (ES) </w:t>
      </w:r>
      <w:r w:rsidRPr="00374872">
        <w:rPr>
          <w:b/>
          <w:snapToGrid w:val="0"/>
          <w:szCs w:val="24"/>
        </w:rPr>
        <w:t>2024</w:t>
      </w:r>
      <w:r w:rsidRPr="00101469">
        <w:rPr>
          <w:b/>
          <w:snapToGrid w:val="0"/>
          <w:szCs w:val="24"/>
        </w:rPr>
        <w:t>/...</w:t>
      </w:r>
      <w:r w:rsidR="00FE0E7C">
        <w:rPr>
          <w:b/>
          <w:snapToGrid w:val="0"/>
          <w:szCs w:val="24"/>
        </w:rPr>
        <w:t>,</w:t>
      </w:r>
      <w:r w:rsidRPr="00101469">
        <w:rPr>
          <w:b/>
          <w:snapToGrid w:val="0"/>
          <w:szCs w:val="24"/>
        </w:rPr>
        <w:t xml:space="preserve"> </w:t>
      </w:r>
      <w:r w:rsidR="00BA1E6F" w:rsidRPr="00BA1E6F">
        <w:rPr>
          <w:rFonts w:eastAsia="Calibri"/>
          <w:b/>
          <w:szCs w:val="22"/>
          <w:lang w:eastAsia="en-US"/>
        </w:rPr>
        <w:t>kuriuo iš dalies keičiamas Reglamentas (ES) Nr. 575/2013, kiek tai susiję su kredito rizikos, kredito vertinimo koregavimo rizikos, operacinės rizikos, rinkos rizikos ir rezultatų apatinės ribos reikalavimais</w:t>
      </w:r>
    </w:p>
    <w:p w:rsidR="007D7C09" w:rsidRDefault="00BA1E6F" w:rsidP="00BF74EE">
      <w:pPr>
        <w:rPr>
          <w:i/>
        </w:rPr>
      </w:pPr>
      <w:r w:rsidRPr="00AC73F6">
        <w:rPr>
          <w:i/>
        </w:rPr>
        <w:t xml:space="preserve">(Kadangi Parlamentas ir Taryba pasiekė susitarimą, Parlamento pozicija atitinka galutinį teisės aktą, </w:t>
      </w:r>
      <w:r>
        <w:rPr>
          <w:i/>
        </w:rPr>
        <w:t>Reglamentą</w:t>
      </w:r>
      <w:r w:rsidRPr="00FE4909">
        <w:rPr>
          <w:i/>
        </w:rPr>
        <w:t xml:space="preserve"> (ES) 2024/1</w:t>
      </w:r>
      <w:r>
        <w:rPr>
          <w:i/>
        </w:rPr>
        <w:t>6</w:t>
      </w:r>
      <w:r>
        <w:rPr>
          <w:i/>
        </w:rPr>
        <w:t>23</w:t>
      </w:r>
      <w:r w:rsidRPr="00B163C4">
        <w:rPr>
          <w:i/>
        </w:rPr>
        <w:t>.)</w:t>
      </w:r>
    </w:p>
    <w:p w:rsidR="00BA1E6F" w:rsidRDefault="00BA1E6F">
      <w:pPr>
        <w:widowControl/>
      </w:pPr>
      <w:r>
        <w:br w:type="page"/>
      </w:r>
    </w:p>
    <w:p w:rsidR="00E365E1" w:rsidRDefault="005B03D7" w:rsidP="008569C8">
      <w:pPr>
        <w:jc w:val="right"/>
      </w:pPr>
      <w:r>
        <w:lastRenderedPageBreak/>
        <w:t>TEISĖKŪROS REZOLIUCIJOS PRIEDAS</w:t>
      </w:r>
    </w:p>
    <w:p w:rsidR="007D7C09" w:rsidRPr="00265C56" w:rsidRDefault="007D7C09" w:rsidP="008569C8">
      <w:pPr>
        <w:spacing w:before="240" w:after="240"/>
        <w:jc w:val="center"/>
        <w:rPr>
          <w:b/>
          <w:bCs/>
          <w:iCs/>
          <w:color w:val="000000"/>
        </w:rPr>
      </w:pPr>
      <w:r w:rsidRPr="00265C56">
        <w:rPr>
          <w:b/>
          <w:bCs/>
        </w:rPr>
        <w:t>Komisijos pareiškimas dėl Europos Parlamento ir Tarybos reglamento (ES) 2024/</w:t>
      </w:r>
      <w:r w:rsidR="00BA1E6F">
        <w:rPr>
          <w:b/>
          <w:bCs/>
        </w:rPr>
        <w:t>1623</w:t>
      </w:r>
      <w:r w:rsidRPr="00265C56">
        <w:rPr>
          <w:b/>
          <w:bCs/>
        </w:rPr>
        <w:t xml:space="preserve"> 1 straipsnio 253 punkto dėl Reglamento (ES) Nr. 575/2013 518c straipsnio</w:t>
      </w:r>
    </w:p>
    <w:p w:rsidR="007D7C09" w:rsidRPr="00A64AB9" w:rsidRDefault="007D7C09" w:rsidP="00BF74EE">
      <w:r w:rsidRPr="00265C56">
        <w:rPr>
          <w:color w:val="000000"/>
        </w:rPr>
        <w:t>Komisija įsipareigoja atlikti sąžiningą ir subalansuotą bendrosios bankininkystės rinkos padėties vertinimą, visų pirma atsižvelgdama į rizikos ribojimo reikalavimus, įskaitant rezultatų apatinės ribos taikymo lygį ir nuostatas dėl kapit</w:t>
      </w:r>
      <w:bookmarkStart w:id="8" w:name="_GoBack"/>
      <w:bookmarkEnd w:id="8"/>
      <w:r w:rsidRPr="00265C56">
        <w:rPr>
          <w:color w:val="000000"/>
        </w:rPr>
        <w:t>alo ir likvidumo reikalavimų netaikymo. Ji vykdys šį įgaliojimą remdamasi Europos bankininkystės institucijos ir Europos Centrinio Banko ir (arba) Bendro priežiūros mechanizmo indėliu ir konsultuosis su suinteresuotosiomis šalimis, siekdama užtikrinti, kad būtų tinkamai atsižvelgta į įvairias perspektyvas. Jei bus tikslinga, remdamasi ta ataskaita Komisija pateiks pasiūlymą dėl teis</w:t>
      </w:r>
      <w:r>
        <w:rPr>
          <w:color w:val="000000"/>
        </w:rPr>
        <w:t>ėkūros procedūra priimamo akto.</w:t>
      </w:r>
      <w:bookmarkStart w:id="9" w:name="TextBodyEnd"/>
      <w:bookmarkEnd w:id="9"/>
    </w:p>
    <w:sectPr w:rsidR="007D7C09" w:rsidRPr="00A64AB9" w:rsidSect="00A64AB9">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7C09" w:rsidRPr="00A64AB9" w:rsidRDefault="007D7C09">
      <w:r w:rsidRPr="00A64AB9">
        <w:separator/>
      </w:r>
    </w:p>
  </w:endnote>
  <w:endnote w:type="continuationSeparator" w:id="0">
    <w:p w:rsidR="007D7C09" w:rsidRPr="00A64AB9" w:rsidRDefault="007D7C09">
      <w:r w:rsidRPr="00A64A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EUAlbertina">
    <w:panose1 w:val="00000000000000000000"/>
    <w:charset w:val="00"/>
    <w:family w:val="auto"/>
    <w:pitch w:val="variable"/>
    <w:sig w:usb0="800002EF" w:usb1="1000E0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7C09" w:rsidRPr="00A64AB9" w:rsidRDefault="007D7C09">
      <w:r w:rsidRPr="00A64AB9">
        <w:separator/>
      </w:r>
    </w:p>
  </w:footnote>
  <w:footnote w:type="continuationSeparator" w:id="0">
    <w:p w:rsidR="007D7C09" w:rsidRPr="00A64AB9" w:rsidRDefault="007D7C09">
      <w:r w:rsidRPr="00A64AB9">
        <w:continuationSeparator/>
      </w:r>
    </w:p>
  </w:footnote>
  <w:footnote w:id="1">
    <w:p w:rsidR="007D7C09" w:rsidRPr="00393E6C" w:rsidRDefault="007D7C09" w:rsidP="00A64AB9">
      <w:pPr>
        <w:pStyle w:val="FootnoteText"/>
        <w:ind w:left="567" w:hanging="567"/>
        <w:rPr>
          <w:sz w:val="24"/>
          <w:lang w:val="lt-LT"/>
        </w:rPr>
      </w:pPr>
      <w:r w:rsidRPr="00393E6C">
        <w:rPr>
          <w:rStyle w:val="FootnoteReference"/>
          <w:sz w:val="24"/>
          <w:lang w:val="lt-LT"/>
        </w:rPr>
        <w:footnoteRef/>
      </w:r>
      <w:r w:rsidRPr="00393E6C">
        <w:rPr>
          <w:color w:val="333333"/>
          <w:sz w:val="24"/>
          <w:shd w:val="clear" w:color="auto" w:fill="FFFFFF"/>
          <w:lang w:val="lt-LT"/>
        </w:rPr>
        <w:t xml:space="preserve"> </w:t>
      </w:r>
      <w:r w:rsidRPr="00393E6C">
        <w:rPr>
          <w:color w:val="333333"/>
          <w:sz w:val="24"/>
          <w:shd w:val="clear" w:color="auto" w:fill="FFFFFF"/>
          <w:lang w:val="lt-LT"/>
        </w:rPr>
        <w:tab/>
        <w:t>OL C 233, 2022 6 16, p. 14.</w:t>
      </w:r>
    </w:p>
  </w:footnote>
  <w:footnote w:id="2">
    <w:p w:rsidR="007D7C09" w:rsidRPr="00393E6C" w:rsidRDefault="007D7C09" w:rsidP="00A64AB9">
      <w:pPr>
        <w:pStyle w:val="FootnoteText"/>
        <w:ind w:left="567" w:hanging="567"/>
        <w:rPr>
          <w:sz w:val="24"/>
          <w:lang w:val="lt-LT"/>
        </w:rPr>
      </w:pPr>
      <w:r w:rsidRPr="00393E6C">
        <w:rPr>
          <w:rStyle w:val="FootnoteReference"/>
          <w:sz w:val="24"/>
          <w:lang w:val="lt-LT"/>
        </w:rPr>
        <w:footnoteRef/>
      </w:r>
      <w:r w:rsidRPr="00393E6C">
        <w:rPr>
          <w:sz w:val="24"/>
          <w:lang w:val="lt-LT"/>
        </w:rPr>
        <w:t xml:space="preserve"> </w:t>
      </w:r>
      <w:r w:rsidRPr="00393E6C">
        <w:rPr>
          <w:sz w:val="24"/>
          <w:lang w:val="lt-LT"/>
        </w:rPr>
        <w:tab/>
        <w:t>OL C 290, 2022 7 29, p. 40.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74A75"/>
    <w:multiLevelType w:val="multilevel"/>
    <w:tmpl w:val="12A223CE"/>
    <w:name w:val="Heading"/>
    <w:lvl w:ilvl="0">
      <w:start w:val="1"/>
      <w:numFmt w:val="decimal"/>
      <w:lvlRestart w:val="0"/>
      <w:lvlText w:val="%1."/>
      <w:lvlJc w:val="left"/>
      <w:pPr>
        <w:tabs>
          <w:tab w:val="num" w:pos="850"/>
        </w:tabs>
        <w:ind w:left="850" w:hanging="850"/>
      </w:pPr>
      <w:rPr>
        <w:bdr w:val="none" w:sz="0" w:space="0" w:color="auto"/>
      </w:rPr>
    </w:lvl>
    <w:lvl w:ilvl="1">
      <w:start w:val="1"/>
      <w:numFmt w:val="decimal"/>
      <w:lvlText w:val="%1.%2."/>
      <w:lvlJc w:val="left"/>
      <w:pPr>
        <w:tabs>
          <w:tab w:val="num" w:pos="850"/>
        </w:tabs>
        <w:ind w:left="850" w:hanging="850"/>
      </w:pPr>
      <w:rPr>
        <w:bdr w:val="none" w:sz="0" w:space="0" w:color="auto"/>
      </w:rPr>
    </w:lvl>
    <w:lvl w:ilvl="2">
      <w:start w:val="1"/>
      <w:numFmt w:val="decimal"/>
      <w:lvlText w:val="%1.%2.%3."/>
      <w:lvlJc w:val="left"/>
      <w:pPr>
        <w:tabs>
          <w:tab w:val="num" w:pos="850"/>
        </w:tabs>
        <w:ind w:left="850" w:hanging="850"/>
      </w:pPr>
      <w:rPr>
        <w:bdr w:val="none" w:sz="0" w:space="0" w:color="auto"/>
      </w:rPr>
    </w:lvl>
    <w:lvl w:ilvl="3">
      <w:start w:val="1"/>
      <w:numFmt w:val="decimal"/>
      <w:lvlText w:val="%1.%2.%3.%4."/>
      <w:lvlJc w:val="left"/>
      <w:pPr>
        <w:tabs>
          <w:tab w:val="num" w:pos="850"/>
        </w:tabs>
        <w:ind w:left="850" w:hanging="850"/>
      </w:pPr>
      <w:rPr>
        <w:bdr w:val="none" w:sz="0" w:space="0" w:color="auto"/>
      </w:rPr>
    </w:lvl>
    <w:lvl w:ilvl="4">
      <w:start w:val="1"/>
      <w:numFmt w:val="decimal"/>
      <w:lvlText w:val="%1.%2.%3.%4.%5."/>
      <w:lvlJc w:val="left"/>
      <w:pPr>
        <w:tabs>
          <w:tab w:val="num" w:pos="1417"/>
        </w:tabs>
        <w:ind w:left="1417" w:hanging="1417"/>
      </w:pPr>
      <w:rPr>
        <w:bdr w:val="none" w:sz="0" w:space="0" w:color="auto"/>
      </w:rPr>
    </w:lvl>
    <w:lvl w:ilvl="5">
      <w:start w:val="1"/>
      <w:numFmt w:val="decimal"/>
      <w:lvlText w:val="%1.%2.%3.%4.%5.%6."/>
      <w:lvlJc w:val="left"/>
      <w:pPr>
        <w:tabs>
          <w:tab w:val="num" w:pos="1417"/>
        </w:tabs>
        <w:ind w:left="1417" w:hanging="1417"/>
      </w:pPr>
      <w:rPr>
        <w:bdr w:val="none" w:sz="0" w:space="0" w:color="auto"/>
      </w:rPr>
    </w:lvl>
    <w:lvl w:ilvl="6">
      <w:start w:val="1"/>
      <w:numFmt w:val="decimal"/>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 w15:restartNumberingAfterBreak="0">
    <w:nsid w:val="05FF45D6"/>
    <w:multiLevelType w:val="multilevel"/>
    <w:tmpl w:val="2ED4F4D0"/>
    <w:styleLink w:val="Style1"/>
    <w:lvl w:ilvl="0">
      <w:start w:val="1"/>
      <w:numFmt w:val="lowerRoman"/>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567"/>
        </w:tabs>
        <w:ind w:left="56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2" w15:restartNumberingAfterBreak="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3"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4"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5"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 w15:restartNumberingAfterBreak="0">
    <w:nsid w:val="1A777BB9"/>
    <w:multiLevelType w:val="multilevel"/>
    <w:tmpl w:val="0E762C96"/>
    <w:name w:val="NumPar"/>
    <w:lvl w:ilvl="0">
      <w:start w:val="1"/>
      <w:numFmt w:val="decimal"/>
      <w:lvlRestart w:val="0"/>
      <w:lvlText w:val="%1."/>
      <w:lvlJc w:val="left"/>
      <w:pPr>
        <w:tabs>
          <w:tab w:val="num" w:pos="850"/>
        </w:tabs>
        <w:ind w:left="850" w:hanging="850"/>
      </w:pPr>
      <w:rPr>
        <w:bdr w:val="none" w:sz="0" w:space="0" w:color="auto"/>
      </w:rPr>
    </w:lvl>
    <w:lvl w:ilvl="1">
      <w:start w:val="1"/>
      <w:numFmt w:val="decimal"/>
      <w:lvlText w:val="%1.%2."/>
      <w:lvlJc w:val="left"/>
      <w:pPr>
        <w:tabs>
          <w:tab w:val="num" w:pos="850"/>
        </w:tabs>
        <w:ind w:left="850" w:hanging="850"/>
      </w:pPr>
      <w:rPr>
        <w:bdr w:val="none" w:sz="0" w:space="0" w:color="auto"/>
      </w:rPr>
    </w:lvl>
    <w:lvl w:ilvl="2">
      <w:start w:val="1"/>
      <w:numFmt w:val="decimal"/>
      <w:lvlText w:val="%1.%2.%3."/>
      <w:lvlJc w:val="left"/>
      <w:pPr>
        <w:tabs>
          <w:tab w:val="num" w:pos="850"/>
        </w:tabs>
        <w:ind w:left="850" w:hanging="850"/>
      </w:pPr>
      <w:rPr>
        <w:bdr w:val="none" w:sz="0" w:space="0" w:color="auto"/>
      </w:rPr>
    </w:lvl>
    <w:lvl w:ilvl="3">
      <w:start w:val="1"/>
      <w:numFmt w:val="decimal"/>
      <w:lvlText w:val="%1.%2.%3.%4."/>
      <w:lvlJc w:val="left"/>
      <w:pPr>
        <w:tabs>
          <w:tab w:val="num" w:pos="850"/>
        </w:tabs>
        <w:ind w:left="850" w:hanging="850"/>
      </w:pPr>
      <w:rPr>
        <w:bdr w:val="none" w:sz="0" w:space="0" w:color="auto"/>
      </w:rPr>
    </w:lvl>
    <w:lvl w:ilvl="4">
      <w:start w:val="1"/>
      <w:numFmt w:val="decimal"/>
      <w:lvlText w:val="%1.%2.%3.%4.%5."/>
      <w:lvlJc w:val="left"/>
      <w:pPr>
        <w:tabs>
          <w:tab w:val="num" w:pos="1417"/>
        </w:tabs>
        <w:ind w:left="1417" w:hanging="1417"/>
      </w:pPr>
      <w:rPr>
        <w:bdr w:val="none" w:sz="0" w:space="0" w:color="auto"/>
      </w:rPr>
    </w:lvl>
    <w:lvl w:ilvl="5">
      <w:start w:val="1"/>
      <w:numFmt w:val="decimal"/>
      <w:lvlText w:val="%1.%2.%3.%4.%5.%6."/>
      <w:lvlJc w:val="left"/>
      <w:pPr>
        <w:tabs>
          <w:tab w:val="num" w:pos="1417"/>
        </w:tabs>
        <w:ind w:left="1417" w:hanging="1417"/>
      </w:pPr>
      <w:rPr>
        <w:bdr w:val="none" w:sz="0" w:space="0" w:color="auto"/>
      </w:rPr>
    </w:lvl>
    <w:lvl w:ilvl="6">
      <w:start w:val="1"/>
      <w:numFmt w:val="decimal"/>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7"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8" w15:restartNumberingAfterBreak="0">
    <w:nsid w:val="22E44180"/>
    <w:multiLevelType w:val="multilevel"/>
    <w:tmpl w:val="DFC88CEC"/>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0"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1"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12"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3"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4"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5"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6"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7"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8"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9"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0"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21"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22"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23"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4"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25"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6"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7"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8"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9" w15:restartNumberingAfterBreak="0">
    <w:nsid w:val="68211940"/>
    <w:multiLevelType w:val="hybridMultilevel"/>
    <w:tmpl w:val="AB6A8EA2"/>
    <w:styleLink w:val="Style11"/>
    <w:lvl w:ilvl="0" w:tplc="08090001">
      <w:start w:val="1"/>
      <w:numFmt w:val="bullet"/>
      <w:lvlText w:val=""/>
      <w:lvlJc w:val="left"/>
      <w:pPr>
        <w:ind w:left="1570" w:hanging="360"/>
      </w:pPr>
      <w:rPr>
        <w:rFonts w:ascii="Symbol" w:hAnsi="Symbol" w:hint="default"/>
      </w:rPr>
    </w:lvl>
    <w:lvl w:ilvl="1" w:tplc="08090003" w:tentative="1">
      <w:start w:val="1"/>
      <w:numFmt w:val="bullet"/>
      <w:lvlText w:val="o"/>
      <w:lvlJc w:val="left"/>
      <w:pPr>
        <w:ind w:left="2290" w:hanging="360"/>
      </w:pPr>
      <w:rPr>
        <w:rFonts w:ascii="Courier New" w:hAnsi="Courier New" w:cs="Courier New" w:hint="default"/>
      </w:rPr>
    </w:lvl>
    <w:lvl w:ilvl="2" w:tplc="08090005" w:tentative="1">
      <w:start w:val="1"/>
      <w:numFmt w:val="bullet"/>
      <w:lvlText w:val=""/>
      <w:lvlJc w:val="left"/>
      <w:pPr>
        <w:ind w:left="3010" w:hanging="360"/>
      </w:pPr>
      <w:rPr>
        <w:rFonts w:ascii="Wingdings" w:hAnsi="Wingdings" w:hint="default"/>
      </w:rPr>
    </w:lvl>
    <w:lvl w:ilvl="3" w:tplc="08090001" w:tentative="1">
      <w:start w:val="1"/>
      <w:numFmt w:val="bullet"/>
      <w:lvlText w:val=""/>
      <w:lvlJc w:val="left"/>
      <w:pPr>
        <w:ind w:left="3730" w:hanging="360"/>
      </w:pPr>
      <w:rPr>
        <w:rFonts w:ascii="Symbol" w:hAnsi="Symbol" w:hint="default"/>
      </w:rPr>
    </w:lvl>
    <w:lvl w:ilvl="4" w:tplc="08090003" w:tentative="1">
      <w:start w:val="1"/>
      <w:numFmt w:val="bullet"/>
      <w:lvlText w:val="o"/>
      <w:lvlJc w:val="left"/>
      <w:pPr>
        <w:ind w:left="4450" w:hanging="360"/>
      </w:pPr>
      <w:rPr>
        <w:rFonts w:ascii="Courier New" w:hAnsi="Courier New" w:cs="Courier New" w:hint="default"/>
      </w:rPr>
    </w:lvl>
    <w:lvl w:ilvl="5" w:tplc="08090005" w:tentative="1">
      <w:start w:val="1"/>
      <w:numFmt w:val="bullet"/>
      <w:lvlText w:val=""/>
      <w:lvlJc w:val="left"/>
      <w:pPr>
        <w:ind w:left="5170" w:hanging="360"/>
      </w:pPr>
      <w:rPr>
        <w:rFonts w:ascii="Wingdings" w:hAnsi="Wingdings" w:hint="default"/>
      </w:rPr>
    </w:lvl>
    <w:lvl w:ilvl="6" w:tplc="08090001" w:tentative="1">
      <w:start w:val="1"/>
      <w:numFmt w:val="bullet"/>
      <w:lvlText w:val=""/>
      <w:lvlJc w:val="left"/>
      <w:pPr>
        <w:ind w:left="5890" w:hanging="360"/>
      </w:pPr>
      <w:rPr>
        <w:rFonts w:ascii="Symbol" w:hAnsi="Symbol" w:hint="default"/>
      </w:rPr>
    </w:lvl>
    <w:lvl w:ilvl="7" w:tplc="08090003" w:tentative="1">
      <w:start w:val="1"/>
      <w:numFmt w:val="bullet"/>
      <w:lvlText w:val="o"/>
      <w:lvlJc w:val="left"/>
      <w:pPr>
        <w:ind w:left="6610" w:hanging="360"/>
      </w:pPr>
      <w:rPr>
        <w:rFonts w:ascii="Courier New" w:hAnsi="Courier New" w:cs="Courier New" w:hint="default"/>
      </w:rPr>
    </w:lvl>
    <w:lvl w:ilvl="8" w:tplc="08090005" w:tentative="1">
      <w:start w:val="1"/>
      <w:numFmt w:val="bullet"/>
      <w:lvlText w:val=""/>
      <w:lvlJc w:val="left"/>
      <w:pPr>
        <w:ind w:left="7330" w:hanging="360"/>
      </w:pPr>
      <w:rPr>
        <w:rFonts w:ascii="Wingdings" w:hAnsi="Wingdings" w:hint="default"/>
      </w:rPr>
    </w:lvl>
  </w:abstractNum>
  <w:abstractNum w:abstractNumId="30"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31"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32"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33"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3"/>
  </w:num>
  <w:num w:numId="2">
    <w:abstractNumId w:val="13"/>
  </w:num>
  <w:num w:numId="3">
    <w:abstractNumId w:val="19"/>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3"/>
    <w:lvlOverride w:ilvl="0">
      <w:startOverride w:val="1"/>
    </w:lvlOverride>
  </w:num>
  <w:num w:numId="6">
    <w:abstractNumId w:val="1"/>
  </w:num>
  <w:num w:numId="7">
    <w:abstractNumId w:val="11"/>
  </w:num>
  <w:num w:numId="8">
    <w:abstractNumId w:val="5"/>
  </w:num>
  <w:num w:numId="9">
    <w:abstractNumId w:val="10"/>
    <w:lvlOverride w:ilvl="0">
      <w:startOverride w:val="1"/>
    </w:lvlOverride>
  </w:num>
  <w:num w:numId="10">
    <w:abstractNumId w:val="20"/>
  </w:num>
  <w:num w:numId="11">
    <w:abstractNumId w:val="23"/>
    <w:lvlOverride w:ilvl="0">
      <w:startOverride w:val="1"/>
    </w:lvlOverride>
  </w:num>
  <w:num w:numId="12">
    <w:abstractNumId w:val="2"/>
  </w:num>
  <w:num w:numId="13">
    <w:abstractNumId w:val="22"/>
  </w:num>
  <w:num w:numId="14">
    <w:abstractNumId w:val="4"/>
  </w:num>
  <w:num w:numId="15">
    <w:abstractNumId w:val="12"/>
  </w:num>
  <w:num w:numId="16">
    <w:abstractNumId w:val="29"/>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num>
  <w:num w:numId="19">
    <w:abstractNumId w:val="16"/>
  </w:num>
  <w:num w:numId="20">
    <w:abstractNumId w:val="28"/>
  </w:num>
  <w:num w:numId="21">
    <w:abstractNumId w:val="17"/>
  </w:num>
  <w:num w:numId="22">
    <w:abstractNumId w:val="25"/>
  </w:num>
  <w:num w:numId="23">
    <w:abstractNumId w:val="26"/>
  </w:num>
  <w:num w:numId="24">
    <w:abstractNumId w:val="9"/>
  </w:num>
  <w:num w:numId="25">
    <w:abstractNumId w:val="18"/>
  </w:num>
  <w:num w:numId="26">
    <w:abstractNumId w:val="14"/>
  </w:num>
  <w:num w:numId="27">
    <w:abstractNumId w:val="15"/>
  </w:num>
  <w:num w:numId="28">
    <w:abstractNumId w:val="21"/>
  </w:num>
  <w:num w:numId="29">
    <w:abstractNumId w:val="24"/>
  </w:num>
  <w:num w:numId="30">
    <w:abstractNumId w:val="31"/>
  </w:num>
  <w:num w:numId="31">
    <w:abstractNumId w:val="30"/>
  </w:num>
  <w:num w:numId="32">
    <w:abstractNumId w:val="3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30/2023"/>
    <w:docVar w:name="dvlangue" w:val="LT"/>
    <w:docVar w:name="dvnumam" w:val="0"/>
    <w:docVar w:name="dvpe" w:val="731.818"/>
    <w:docVar w:name="dvrapporteur" w:val="Pranešėjas: "/>
    <w:docVar w:name="dvstar" w:val="***I"/>
    <w:docVar w:name="dvtitre" w:val="2024 m. balandzio XX d. Europos Parlamento teisėkūros rezoliucija dėl pasiūlymo dėl Europos Parlamento ir Tarybos reglamento, kuriuo iš dalies keičiamos Reglamento (ES) Nr. 575/2013 nuostatos, susijusios su kredito rizikos, kredito vertinimo koregavimo rizikos, operacinės rizikos, rinkos rizikos ir rezultatų apatinės ribos reikalavimais(COM(2021)0664 – C9-0397/2021 – 2021/0342(COD))"/>
  </w:docVars>
  <w:rsids>
    <w:rsidRoot w:val="00116577"/>
    <w:rsid w:val="00002272"/>
    <w:rsid w:val="00037DEB"/>
    <w:rsid w:val="000440FF"/>
    <w:rsid w:val="000445D5"/>
    <w:rsid w:val="00064002"/>
    <w:rsid w:val="000677B9"/>
    <w:rsid w:val="000831BA"/>
    <w:rsid w:val="000A003E"/>
    <w:rsid w:val="000A42CC"/>
    <w:rsid w:val="000E7DD9"/>
    <w:rsid w:val="0010095E"/>
    <w:rsid w:val="00114B9D"/>
    <w:rsid w:val="00116577"/>
    <w:rsid w:val="00125B37"/>
    <w:rsid w:val="00141293"/>
    <w:rsid w:val="00187494"/>
    <w:rsid w:val="001F32AE"/>
    <w:rsid w:val="001F60F2"/>
    <w:rsid w:val="002767FF"/>
    <w:rsid w:val="002B18FE"/>
    <w:rsid w:val="002B40FD"/>
    <w:rsid w:val="002B5493"/>
    <w:rsid w:val="003330F6"/>
    <w:rsid w:val="00343214"/>
    <w:rsid w:val="00361C00"/>
    <w:rsid w:val="00367A13"/>
    <w:rsid w:val="00371714"/>
    <w:rsid w:val="00393E6C"/>
    <w:rsid w:val="00395FA1"/>
    <w:rsid w:val="003D4CC2"/>
    <w:rsid w:val="003E15D4"/>
    <w:rsid w:val="00402D13"/>
    <w:rsid w:val="00411CCE"/>
    <w:rsid w:val="0041666E"/>
    <w:rsid w:val="00421060"/>
    <w:rsid w:val="004256D6"/>
    <w:rsid w:val="00471C19"/>
    <w:rsid w:val="004867E3"/>
    <w:rsid w:val="00494A28"/>
    <w:rsid w:val="004C0004"/>
    <w:rsid w:val="004C5D52"/>
    <w:rsid w:val="004D05A9"/>
    <w:rsid w:val="0050519A"/>
    <w:rsid w:val="005072A1"/>
    <w:rsid w:val="00514517"/>
    <w:rsid w:val="00545827"/>
    <w:rsid w:val="00560270"/>
    <w:rsid w:val="005B03D7"/>
    <w:rsid w:val="005C2568"/>
    <w:rsid w:val="005E2443"/>
    <w:rsid w:val="006037C0"/>
    <w:rsid w:val="006631B6"/>
    <w:rsid w:val="006654B5"/>
    <w:rsid w:val="00680577"/>
    <w:rsid w:val="006D3B32"/>
    <w:rsid w:val="006F74FA"/>
    <w:rsid w:val="00731ADD"/>
    <w:rsid w:val="00733F24"/>
    <w:rsid w:val="00734777"/>
    <w:rsid w:val="007477C1"/>
    <w:rsid w:val="00747932"/>
    <w:rsid w:val="007519F1"/>
    <w:rsid w:val="00751A4A"/>
    <w:rsid w:val="00756632"/>
    <w:rsid w:val="00762C74"/>
    <w:rsid w:val="00786EC0"/>
    <w:rsid w:val="007D1690"/>
    <w:rsid w:val="007D7C09"/>
    <w:rsid w:val="007E22AD"/>
    <w:rsid w:val="008040BD"/>
    <w:rsid w:val="008060C6"/>
    <w:rsid w:val="00813BE0"/>
    <w:rsid w:val="00817416"/>
    <w:rsid w:val="00830BF2"/>
    <w:rsid w:val="00842779"/>
    <w:rsid w:val="00845844"/>
    <w:rsid w:val="008569C8"/>
    <w:rsid w:val="00861E58"/>
    <w:rsid w:val="00865F67"/>
    <w:rsid w:val="00881A7B"/>
    <w:rsid w:val="008840E5"/>
    <w:rsid w:val="00887B3E"/>
    <w:rsid w:val="00896512"/>
    <w:rsid w:val="008B1554"/>
    <w:rsid w:val="008C2AC6"/>
    <w:rsid w:val="008C2EF4"/>
    <w:rsid w:val="008D2C10"/>
    <w:rsid w:val="00930C23"/>
    <w:rsid w:val="0093193B"/>
    <w:rsid w:val="009509D8"/>
    <w:rsid w:val="00950B64"/>
    <w:rsid w:val="00981893"/>
    <w:rsid w:val="009B0BB5"/>
    <w:rsid w:val="009B742B"/>
    <w:rsid w:val="00A1687D"/>
    <w:rsid w:val="00A43E52"/>
    <w:rsid w:val="00A4678D"/>
    <w:rsid w:val="00A64AB9"/>
    <w:rsid w:val="00A778C7"/>
    <w:rsid w:val="00AB441E"/>
    <w:rsid w:val="00AB6293"/>
    <w:rsid w:val="00AE0928"/>
    <w:rsid w:val="00AF3B82"/>
    <w:rsid w:val="00B12E95"/>
    <w:rsid w:val="00B22876"/>
    <w:rsid w:val="00B27F68"/>
    <w:rsid w:val="00B54A1B"/>
    <w:rsid w:val="00B558F0"/>
    <w:rsid w:val="00BA1E6F"/>
    <w:rsid w:val="00BD48FE"/>
    <w:rsid w:val="00BD7BD8"/>
    <w:rsid w:val="00BE29F6"/>
    <w:rsid w:val="00BE6ADC"/>
    <w:rsid w:val="00BF74EE"/>
    <w:rsid w:val="00C044B0"/>
    <w:rsid w:val="00C05BFE"/>
    <w:rsid w:val="00C23CD4"/>
    <w:rsid w:val="00C53A8A"/>
    <w:rsid w:val="00C61C0C"/>
    <w:rsid w:val="00C63ED5"/>
    <w:rsid w:val="00C90007"/>
    <w:rsid w:val="00C941CB"/>
    <w:rsid w:val="00CC0E93"/>
    <w:rsid w:val="00CC2357"/>
    <w:rsid w:val="00CF071A"/>
    <w:rsid w:val="00D058B8"/>
    <w:rsid w:val="00D56C11"/>
    <w:rsid w:val="00D834A0"/>
    <w:rsid w:val="00D8641A"/>
    <w:rsid w:val="00D872DF"/>
    <w:rsid w:val="00D91E21"/>
    <w:rsid w:val="00DA7FCD"/>
    <w:rsid w:val="00DF6CD0"/>
    <w:rsid w:val="00E365E1"/>
    <w:rsid w:val="00E56DCF"/>
    <w:rsid w:val="00E820A4"/>
    <w:rsid w:val="00E91459"/>
    <w:rsid w:val="00EB006A"/>
    <w:rsid w:val="00EB4772"/>
    <w:rsid w:val="00ED169E"/>
    <w:rsid w:val="00ED3134"/>
    <w:rsid w:val="00ED4235"/>
    <w:rsid w:val="00EE7792"/>
    <w:rsid w:val="00F04346"/>
    <w:rsid w:val="00F075DC"/>
    <w:rsid w:val="00F149E9"/>
    <w:rsid w:val="00F16CBA"/>
    <w:rsid w:val="00F5134D"/>
    <w:rsid w:val="00F74202"/>
    <w:rsid w:val="00F87713"/>
    <w:rsid w:val="00FA2553"/>
    <w:rsid w:val="00FB4360"/>
    <w:rsid w:val="00FD0C70"/>
    <w:rsid w:val="00FE0E7C"/>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C02FA1"/>
  <w15:chartTrackingRefBased/>
  <w15:docId w15:val="{836B6DE9-3720-4B93-BD3E-357E240DF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lsdException w:name="caption" w:semiHidden="1" w:uiPriority="35" w:unhideWhenUsed="1" w:qFormat="1"/>
    <w:lsdException w:name="table of figures" w:uiPriority="99"/>
    <w:lsdException w:name="footnote reference" w:uiPriority="99"/>
    <w:lsdException w:name="annotation reference" w:uiPriority="99"/>
    <w:lsdException w:name="page number" w:uiPriority="99"/>
    <w:lsdException w:name="endnote reference" w:uiPriority="99"/>
    <w:lsdException w:name="List Bullet" w:uiPriority="99"/>
    <w:lsdException w:name="List Number" w:uiPriority="99"/>
    <w:lsdException w:name="List Bullet 2" w:uiPriority="99"/>
    <w:lsdException w:name="List Bullet 3" w:uiPriority="99"/>
    <w:lsdException w:name="List Bullet 4" w:uiPriority="99"/>
    <w:lsdException w:name="List Number 2" w:uiPriority="99"/>
    <w:lsdException w:name="List Number 3" w:uiPriority="99"/>
    <w:lsdException w:name="List Number 4" w:uiPriority="99"/>
    <w:lsdException w:name="Title" w:uiPriority="10" w:qFormat="1"/>
    <w:lsdException w:name="Body Text" w:uiPriority="1" w:qFormat="1"/>
    <w:lsdException w:name="Subtitle" w:uiPriority="11" w:qFormat="1"/>
    <w:lsdException w:name="Hyperlink" w:uiPriority="99"/>
    <w:lsdException w:name="FollowedHyperlink" w:uiPriority="99"/>
    <w:lsdException w:name="Strong" w:uiPriority="22" w:qFormat="1"/>
    <w:lsdException w:name="Emphasis" w:uiPriority="20" w:qFormat="1"/>
    <w:lsdException w:name="Document Map"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lt-LT"/>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qFormat/>
    <w:pPr>
      <w:spacing w:before="240" w:after="60"/>
      <w:outlineLvl w:val="5"/>
    </w:pPr>
    <w:rPr>
      <w:i/>
      <w:sz w:val="22"/>
    </w:rPr>
  </w:style>
  <w:style w:type="paragraph" w:styleId="Heading7">
    <w:name w:val="heading 7"/>
    <w:basedOn w:val="Normal"/>
    <w:next w:val="Normal"/>
    <w:link w:val="Heading7Char"/>
    <w:uiPriority w:val="9"/>
    <w:qFormat/>
    <w:pPr>
      <w:spacing w:before="240" w:after="60"/>
      <w:outlineLvl w:val="6"/>
    </w:pPr>
    <w:rPr>
      <w:rFonts w:ascii="Arial" w:hAnsi="Arial"/>
    </w:rPr>
  </w:style>
  <w:style w:type="paragraph" w:styleId="Heading8">
    <w:name w:val="heading 8"/>
    <w:basedOn w:val="Normal"/>
    <w:next w:val="Normal"/>
    <w:link w:val="Heading8Char"/>
    <w:uiPriority w:val="9"/>
    <w:qFormat/>
    <w:pPr>
      <w:spacing w:before="240" w:after="60"/>
      <w:outlineLvl w:val="7"/>
    </w:pPr>
    <w:rPr>
      <w:rFonts w:ascii="Arial" w:hAnsi="Arial"/>
      <w:i/>
    </w:rPr>
  </w:style>
  <w:style w:type="paragraph" w:styleId="Heading9">
    <w:name w:val="heading 9"/>
    <w:basedOn w:val="Normal"/>
    <w:next w:val="Normal"/>
    <w:link w:val="Heading9Char"/>
    <w:uiPriority w:val="9"/>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Char1,Ref,de nota al pie,Footnote,Footnote Reference Number,Footnote Reference_LVL6,Footnote Reference_LVL61,Footnote Reference_LVL62,Footnote Reference_LVL63,Footnote Reference_LVL64,Footnote symbol,Fußnotenzeichen3,Char,Ch,C,Nota,fr"/>
    <w:uiPriority w:val="99"/>
    <w:rsid w:val="00395FA1"/>
    <w:rPr>
      <w:b w:val="0"/>
      <w:vertAlign w:val="superscript"/>
    </w:rPr>
  </w:style>
  <w:style w:type="paragraph" w:styleId="FootnoteText">
    <w:name w:val="footnote text"/>
    <w:aliases w:val="Footnote Text Char Char,Fußnote,FSR footnote,lábléc,Verdana 8p Regular Foot,C26 Footnote body,text,Voetnoottekst Char,Voetnoottekst Char1 Char,Voetnoottekst Char Char Char,Footnote Char Char Char,fn,f,Footnote Text Char2 Cha"/>
    <w:basedOn w:val="Normal"/>
    <w:link w:val="FootnoteTextChar"/>
    <w:uiPriority w:val="99"/>
    <w:qFormat/>
    <w:rsid w:val="00395FA1"/>
    <w:pPr>
      <w:keepLines/>
      <w:widowControl/>
      <w:spacing w:line="260" w:lineRule="exact"/>
      <w:ind w:left="425" w:hanging="425"/>
    </w:pPr>
    <w:rPr>
      <w:sz w:val="22"/>
      <w:lang w:val="fr-FR" w:eastAsia="fr-FR"/>
    </w:rPr>
  </w:style>
  <w:style w:type="character" w:customStyle="1" w:styleId="FootnoteTextChar">
    <w:name w:val="Footnote Text Char"/>
    <w:aliases w:val="Footnote Text Char Char Char,Fußnote Char,FSR footnote Char,lábléc Char,Verdana 8p Regular Foot Char,C26 Footnote body Char,text Char,Voetnoottekst Char Char,Voetnoottekst Char1 Char Char,Voetnoottekst Char Char Char Char,fn Char"/>
    <w:link w:val="FootnoteText"/>
    <w:rsid w:val="00762C74"/>
    <w:rPr>
      <w:sz w:val="22"/>
      <w:lang w:val="fr-FR" w:eastAsia="fr-FR"/>
    </w:rPr>
  </w:style>
  <w:style w:type="character" w:styleId="PageNumber">
    <w:name w:val="page number"/>
    <w:uiPriority w:val="99"/>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371714"/>
    <w:rPr>
      <w:b/>
      <w:kern w:val="28"/>
      <w:sz w:val="28"/>
      <w:lang w:val="fr-FR" w:eastAsia="fr-FR"/>
    </w:rPr>
  </w:style>
  <w:style w:type="character" w:customStyle="1" w:styleId="Heading2Char">
    <w:name w:val="Heading 2 Char"/>
    <w:basedOn w:val="DefaultParagraphFont"/>
    <w:link w:val="Heading2"/>
    <w:uiPriority w:val="9"/>
    <w:rsid w:val="00371714"/>
    <w:rPr>
      <w:sz w:val="24"/>
      <w:lang w:val="fr-FR" w:eastAsia="fr-FR"/>
    </w:rPr>
  </w:style>
  <w:style w:type="character" w:customStyle="1" w:styleId="Heading3Char">
    <w:name w:val="Heading 3 Char"/>
    <w:basedOn w:val="DefaultParagraphFont"/>
    <w:link w:val="Heading3"/>
    <w:uiPriority w:val="9"/>
    <w:rsid w:val="00371714"/>
    <w:rPr>
      <w:rFonts w:ascii="Arial" w:hAnsi="Arial"/>
      <w:sz w:val="24"/>
      <w:lang w:val="fr-FR" w:eastAsia="fr-FR"/>
    </w:rPr>
  </w:style>
  <w:style w:type="character" w:customStyle="1" w:styleId="Heading4Char">
    <w:name w:val="Heading 4 Char"/>
    <w:basedOn w:val="DefaultParagraphFont"/>
    <w:link w:val="Heading4"/>
    <w:uiPriority w:val="9"/>
    <w:rsid w:val="00371714"/>
    <w:rPr>
      <w:sz w:val="24"/>
      <w:lang w:val="en-US" w:eastAsia="fr-FR"/>
    </w:rPr>
  </w:style>
  <w:style w:type="character" w:customStyle="1" w:styleId="Heading5Char">
    <w:name w:val="Heading 5 Char"/>
    <w:basedOn w:val="DefaultParagraphFont"/>
    <w:link w:val="Heading5"/>
    <w:uiPriority w:val="9"/>
    <w:rsid w:val="00371714"/>
    <w:rPr>
      <w:sz w:val="24"/>
      <w:lang w:val="en-US" w:eastAsia="fr-FR"/>
    </w:rPr>
  </w:style>
  <w:style w:type="character" w:customStyle="1" w:styleId="Heading6Char">
    <w:name w:val="Heading 6 Char"/>
    <w:basedOn w:val="DefaultParagraphFont"/>
    <w:link w:val="Heading6"/>
    <w:uiPriority w:val="9"/>
    <w:rsid w:val="00371714"/>
    <w:rPr>
      <w:i/>
      <w:sz w:val="22"/>
      <w:lang w:val="lt-LT"/>
    </w:rPr>
  </w:style>
  <w:style w:type="character" w:customStyle="1" w:styleId="Heading7Char">
    <w:name w:val="Heading 7 Char"/>
    <w:basedOn w:val="DefaultParagraphFont"/>
    <w:link w:val="Heading7"/>
    <w:uiPriority w:val="9"/>
    <w:rsid w:val="00371714"/>
    <w:rPr>
      <w:rFonts w:ascii="Arial" w:hAnsi="Arial"/>
      <w:sz w:val="24"/>
      <w:lang w:val="lt-LT"/>
    </w:rPr>
  </w:style>
  <w:style w:type="character" w:customStyle="1" w:styleId="Heading8Char">
    <w:name w:val="Heading 8 Char"/>
    <w:basedOn w:val="DefaultParagraphFont"/>
    <w:link w:val="Heading8"/>
    <w:uiPriority w:val="9"/>
    <w:rsid w:val="00371714"/>
    <w:rPr>
      <w:rFonts w:ascii="Arial" w:hAnsi="Arial"/>
      <w:i/>
      <w:sz w:val="24"/>
      <w:lang w:val="lt-LT"/>
    </w:rPr>
  </w:style>
  <w:style w:type="character" w:customStyle="1" w:styleId="Heading9Char">
    <w:name w:val="Heading 9 Char"/>
    <w:basedOn w:val="DefaultParagraphFont"/>
    <w:link w:val="Heading9"/>
    <w:uiPriority w:val="9"/>
    <w:rsid w:val="00371714"/>
    <w:rPr>
      <w:rFonts w:ascii="Arial" w:hAnsi="Arial"/>
      <w:b/>
      <w:i/>
      <w:sz w:val="18"/>
      <w:lang w:val="lt-LT"/>
    </w:rPr>
  </w:style>
  <w:style w:type="paragraph" w:styleId="TOCHeading">
    <w:name w:val="TOC Heading"/>
    <w:basedOn w:val="Normal"/>
    <w:next w:val="Normal"/>
    <w:uiPriority w:val="39"/>
    <w:unhideWhenUsed/>
    <w:qFormat/>
    <w:rsid w:val="00371714"/>
    <w:pPr>
      <w:widowControl/>
      <w:spacing w:after="240"/>
    </w:pPr>
    <w:rPr>
      <w:lang w:val="en-GB"/>
    </w:rPr>
  </w:style>
  <w:style w:type="paragraph" w:customStyle="1" w:styleId="EPFooter2">
    <w:name w:val="EPFooter2"/>
    <w:basedOn w:val="Normal"/>
    <w:next w:val="Normal"/>
    <w:rsid w:val="00371714"/>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371714"/>
    <w:pPr>
      <w:spacing w:before="480" w:after="240"/>
    </w:pPr>
  </w:style>
  <w:style w:type="paragraph" w:customStyle="1" w:styleId="TOCPage">
    <w:name w:val="TOC Page"/>
    <w:basedOn w:val="Normal"/>
    <w:next w:val="TOC1"/>
    <w:rsid w:val="00371714"/>
    <w:pPr>
      <w:keepNext/>
      <w:spacing w:after="240"/>
      <w:jc w:val="right"/>
    </w:pPr>
    <w:rPr>
      <w:rFonts w:ascii="Arial" w:hAnsi="Arial"/>
      <w:b/>
    </w:rPr>
  </w:style>
  <w:style w:type="paragraph" w:customStyle="1" w:styleId="PageHeading">
    <w:name w:val="PageHeading"/>
    <w:basedOn w:val="Normal"/>
    <w:rsid w:val="00371714"/>
    <w:pPr>
      <w:keepNext/>
      <w:jc w:val="center"/>
    </w:pPr>
    <w:rPr>
      <w:rFonts w:ascii="Arial" w:hAnsi="Arial" w:cs="Arial"/>
      <w:b/>
    </w:rPr>
  </w:style>
  <w:style w:type="paragraph" w:customStyle="1" w:styleId="NormalBold">
    <w:name w:val="NormalBold"/>
    <w:basedOn w:val="Normal"/>
    <w:link w:val="NormalBoldChar"/>
    <w:rsid w:val="00371714"/>
    <w:rPr>
      <w:b/>
    </w:rPr>
  </w:style>
  <w:style w:type="paragraph" w:customStyle="1" w:styleId="NormalBold12a">
    <w:name w:val="NormalBold12a"/>
    <w:basedOn w:val="Normal"/>
    <w:rsid w:val="00371714"/>
    <w:pPr>
      <w:spacing w:after="240"/>
    </w:pPr>
    <w:rPr>
      <w:b/>
    </w:rPr>
  </w:style>
  <w:style w:type="paragraph" w:customStyle="1" w:styleId="NormalHanging12a">
    <w:name w:val="NormalHanging12a"/>
    <w:basedOn w:val="Normal"/>
    <w:rsid w:val="00371714"/>
    <w:pPr>
      <w:spacing w:after="240"/>
      <w:ind w:left="567" w:hanging="567"/>
    </w:pPr>
  </w:style>
  <w:style w:type="paragraph" w:customStyle="1" w:styleId="CoverNormal24a">
    <w:name w:val="CoverNormal24a"/>
    <w:basedOn w:val="Normal"/>
    <w:rsid w:val="00371714"/>
    <w:pPr>
      <w:spacing w:after="480"/>
      <w:ind w:left="1417"/>
    </w:pPr>
  </w:style>
  <w:style w:type="paragraph" w:customStyle="1" w:styleId="CoverNormal">
    <w:name w:val="CoverNormal"/>
    <w:basedOn w:val="Normal"/>
    <w:rsid w:val="00371714"/>
    <w:pPr>
      <w:ind w:left="1418"/>
    </w:pPr>
  </w:style>
  <w:style w:type="paragraph" w:customStyle="1" w:styleId="NormalCenter12a">
    <w:name w:val="NormalCenter12a"/>
    <w:basedOn w:val="Normal"/>
    <w:rsid w:val="00371714"/>
    <w:pPr>
      <w:spacing w:after="240"/>
      <w:jc w:val="center"/>
    </w:pPr>
  </w:style>
  <w:style w:type="paragraph" w:customStyle="1" w:styleId="CoverReference">
    <w:name w:val="CoverReference"/>
    <w:basedOn w:val="Normal"/>
    <w:rsid w:val="00371714"/>
    <w:pPr>
      <w:spacing w:before="1080"/>
      <w:jc w:val="right"/>
    </w:pPr>
    <w:rPr>
      <w:rFonts w:ascii="Arial" w:hAnsi="Arial" w:cs="Arial"/>
      <w:b/>
    </w:rPr>
  </w:style>
  <w:style w:type="paragraph" w:customStyle="1" w:styleId="CoverDocType">
    <w:name w:val="CoverDocType"/>
    <w:basedOn w:val="Normal"/>
    <w:rsid w:val="00371714"/>
    <w:pPr>
      <w:ind w:left="1418"/>
    </w:pPr>
    <w:rPr>
      <w:rFonts w:ascii="Arial" w:hAnsi="Arial"/>
      <w:b/>
      <w:sz w:val="48"/>
    </w:rPr>
  </w:style>
  <w:style w:type="paragraph" w:customStyle="1" w:styleId="CoverDocType24a">
    <w:name w:val="CoverDocType24a"/>
    <w:basedOn w:val="Normal"/>
    <w:rsid w:val="00371714"/>
    <w:pPr>
      <w:spacing w:after="480"/>
      <w:ind w:left="1418"/>
    </w:pPr>
    <w:rPr>
      <w:rFonts w:ascii="Arial" w:hAnsi="Arial"/>
      <w:b/>
      <w:sz w:val="48"/>
    </w:rPr>
  </w:style>
  <w:style w:type="paragraph" w:customStyle="1" w:styleId="CoverDate">
    <w:name w:val="CoverDate"/>
    <w:basedOn w:val="Normal"/>
    <w:rsid w:val="00371714"/>
    <w:pPr>
      <w:spacing w:before="240" w:after="1200"/>
    </w:pPr>
  </w:style>
  <w:style w:type="paragraph" w:styleId="Header">
    <w:name w:val="header"/>
    <w:basedOn w:val="Normal"/>
    <w:link w:val="HeaderChar"/>
    <w:uiPriority w:val="99"/>
    <w:rsid w:val="00371714"/>
    <w:pPr>
      <w:tabs>
        <w:tab w:val="center" w:pos="4513"/>
        <w:tab w:val="right" w:pos="9026"/>
      </w:tabs>
    </w:pPr>
  </w:style>
  <w:style w:type="character" w:customStyle="1" w:styleId="HeaderChar">
    <w:name w:val="Header Char"/>
    <w:basedOn w:val="DefaultParagraphFont"/>
    <w:link w:val="Header"/>
    <w:uiPriority w:val="99"/>
    <w:rsid w:val="00371714"/>
    <w:rPr>
      <w:sz w:val="24"/>
      <w:lang w:val="lt-LT"/>
    </w:rPr>
  </w:style>
  <w:style w:type="paragraph" w:customStyle="1" w:styleId="AmNumberTabs">
    <w:name w:val="AmNumberTabs"/>
    <w:basedOn w:val="Normal"/>
    <w:rsid w:val="00371714"/>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371714"/>
    <w:pPr>
      <w:spacing w:before="720" w:after="240"/>
      <w:jc w:val="center"/>
    </w:pPr>
  </w:style>
  <w:style w:type="paragraph" w:customStyle="1" w:styleId="EPBody">
    <w:name w:val="EPBody"/>
    <w:basedOn w:val="Normal"/>
    <w:rsid w:val="00371714"/>
    <w:pPr>
      <w:jc w:val="center"/>
    </w:pPr>
    <w:rPr>
      <w:rFonts w:ascii="Arial" w:hAnsi="Arial" w:cs="Arial"/>
      <w:i/>
      <w:sz w:val="22"/>
      <w:szCs w:val="22"/>
    </w:rPr>
  </w:style>
  <w:style w:type="paragraph" w:customStyle="1" w:styleId="EPFooter">
    <w:name w:val="EPFooter"/>
    <w:basedOn w:val="Normal"/>
    <w:rsid w:val="00371714"/>
    <w:pPr>
      <w:tabs>
        <w:tab w:val="center" w:pos="4535"/>
        <w:tab w:val="right" w:pos="9071"/>
      </w:tabs>
      <w:spacing w:before="240" w:after="240"/>
    </w:pPr>
    <w:rPr>
      <w:color w:val="010000"/>
      <w:sz w:val="22"/>
    </w:rPr>
  </w:style>
  <w:style w:type="paragraph" w:customStyle="1" w:styleId="Lgendesigne">
    <w:name w:val="Légende signe"/>
    <w:basedOn w:val="Normal"/>
    <w:rsid w:val="00371714"/>
    <w:pPr>
      <w:tabs>
        <w:tab w:val="right" w:pos="454"/>
        <w:tab w:val="left" w:pos="737"/>
      </w:tabs>
      <w:ind w:left="737" w:hanging="737"/>
    </w:pPr>
    <w:rPr>
      <w:snapToGrid w:val="0"/>
      <w:sz w:val="18"/>
      <w:lang w:eastAsia="en-US"/>
    </w:rPr>
  </w:style>
  <w:style w:type="paragraph" w:customStyle="1" w:styleId="Lgendetitre">
    <w:name w:val="Légende titre"/>
    <w:basedOn w:val="Normal"/>
    <w:rsid w:val="00371714"/>
    <w:pPr>
      <w:spacing w:before="240" w:after="240"/>
    </w:pPr>
    <w:rPr>
      <w:b/>
      <w:i/>
      <w:snapToGrid w:val="0"/>
      <w:lang w:eastAsia="en-US"/>
    </w:rPr>
  </w:style>
  <w:style w:type="paragraph" w:customStyle="1" w:styleId="Lgendestandard">
    <w:name w:val="Légende standard"/>
    <w:basedOn w:val="Normal"/>
    <w:rsid w:val="00371714"/>
    <w:rPr>
      <w:sz w:val="18"/>
    </w:rPr>
  </w:style>
  <w:style w:type="numbering" w:customStyle="1" w:styleId="NoList1">
    <w:name w:val="No List1"/>
    <w:next w:val="NoList"/>
    <w:uiPriority w:val="99"/>
    <w:semiHidden/>
    <w:unhideWhenUsed/>
    <w:rsid w:val="00371714"/>
  </w:style>
  <w:style w:type="character" w:customStyle="1" w:styleId="Hyperlink1">
    <w:name w:val="Hyperlink1"/>
    <w:basedOn w:val="DefaultParagraphFont"/>
    <w:unhideWhenUsed/>
    <w:rsid w:val="00371714"/>
    <w:rPr>
      <w:color w:val="0000FF"/>
      <w:u w:val="single"/>
    </w:rPr>
  </w:style>
  <w:style w:type="paragraph" w:customStyle="1" w:styleId="Piont2">
    <w:name w:val="Piont 2"/>
    <w:basedOn w:val="Point2letter"/>
    <w:rsid w:val="00371714"/>
    <w:pPr>
      <w:numPr>
        <w:ilvl w:val="0"/>
        <w:numId w:val="0"/>
      </w:numPr>
      <w:ind w:left="1984" w:hanging="567"/>
    </w:pPr>
  </w:style>
  <w:style w:type="paragraph" w:customStyle="1" w:styleId="point1letter0">
    <w:name w:val="point 1(letter)"/>
    <w:basedOn w:val="Point1letter"/>
    <w:rsid w:val="00371714"/>
    <w:pPr>
      <w:numPr>
        <w:ilvl w:val="0"/>
        <w:numId w:val="0"/>
      </w:numPr>
      <w:ind w:left="1417" w:hanging="567"/>
    </w:pPr>
  </w:style>
  <w:style w:type="paragraph" w:customStyle="1" w:styleId="Caption1">
    <w:name w:val="Caption1"/>
    <w:basedOn w:val="Normal"/>
    <w:next w:val="Normal"/>
    <w:unhideWhenUsed/>
    <w:qFormat/>
    <w:rsid w:val="00371714"/>
    <w:pPr>
      <w:widowControl/>
      <w:spacing w:after="200"/>
      <w:jc w:val="both"/>
    </w:pPr>
    <w:rPr>
      <w:rFonts w:eastAsia="Calibri"/>
      <w:i/>
      <w:iCs/>
      <w:color w:val="1F497D"/>
      <w:sz w:val="18"/>
      <w:szCs w:val="18"/>
      <w:lang w:eastAsia="en-US"/>
    </w:rPr>
  </w:style>
  <w:style w:type="paragraph" w:styleId="TableofFigures">
    <w:name w:val="table of figures"/>
    <w:basedOn w:val="Normal"/>
    <w:next w:val="Normal"/>
    <w:uiPriority w:val="99"/>
    <w:unhideWhenUsed/>
    <w:rsid w:val="00371714"/>
    <w:pPr>
      <w:widowControl/>
      <w:spacing w:before="120"/>
      <w:jc w:val="both"/>
    </w:pPr>
    <w:rPr>
      <w:rFonts w:eastAsia="Calibri"/>
      <w:szCs w:val="22"/>
      <w:lang w:eastAsia="en-US"/>
    </w:rPr>
  </w:style>
  <w:style w:type="paragraph" w:styleId="ListBullet">
    <w:name w:val="List Bullet"/>
    <w:basedOn w:val="Normal"/>
    <w:uiPriority w:val="99"/>
    <w:unhideWhenUsed/>
    <w:rsid w:val="00371714"/>
    <w:pPr>
      <w:widowControl/>
      <w:tabs>
        <w:tab w:val="num" w:pos="926"/>
      </w:tabs>
      <w:spacing w:before="120" w:after="120"/>
      <w:ind w:left="926" w:hanging="360"/>
      <w:contextualSpacing/>
      <w:jc w:val="both"/>
    </w:pPr>
    <w:rPr>
      <w:rFonts w:eastAsia="Calibri"/>
      <w:szCs w:val="22"/>
      <w:lang w:eastAsia="en-US"/>
    </w:rPr>
  </w:style>
  <w:style w:type="paragraph" w:styleId="ListBullet2">
    <w:name w:val="List Bullet 2"/>
    <w:basedOn w:val="Normal"/>
    <w:uiPriority w:val="99"/>
    <w:unhideWhenUsed/>
    <w:rsid w:val="00371714"/>
    <w:pPr>
      <w:widowControl/>
      <w:tabs>
        <w:tab w:val="num" w:pos="926"/>
      </w:tabs>
      <w:spacing w:before="120" w:after="120"/>
      <w:ind w:left="926" w:hanging="360"/>
      <w:contextualSpacing/>
      <w:jc w:val="both"/>
    </w:pPr>
    <w:rPr>
      <w:rFonts w:eastAsia="Calibri"/>
      <w:szCs w:val="22"/>
      <w:lang w:eastAsia="en-US"/>
    </w:rPr>
  </w:style>
  <w:style w:type="paragraph" w:styleId="ListBullet3">
    <w:name w:val="List Bullet 3"/>
    <w:basedOn w:val="Normal"/>
    <w:uiPriority w:val="99"/>
    <w:unhideWhenUsed/>
    <w:rsid w:val="00371714"/>
    <w:pPr>
      <w:widowControl/>
      <w:tabs>
        <w:tab w:val="num" w:pos="1209"/>
      </w:tabs>
      <w:spacing w:before="120" w:after="120"/>
      <w:ind w:left="1209" w:hanging="360"/>
      <w:contextualSpacing/>
      <w:jc w:val="both"/>
    </w:pPr>
    <w:rPr>
      <w:rFonts w:eastAsia="Calibri"/>
      <w:szCs w:val="22"/>
      <w:lang w:eastAsia="en-US"/>
    </w:rPr>
  </w:style>
  <w:style w:type="paragraph" w:styleId="ListBullet4">
    <w:name w:val="List Bullet 4"/>
    <w:basedOn w:val="Normal"/>
    <w:uiPriority w:val="99"/>
    <w:unhideWhenUsed/>
    <w:rsid w:val="00371714"/>
    <w:pPr>
      <w:widowControl/>
      <w:tabs>
        <w:tab w:val="num" w:pos="1209"/>
      </w:tabs>
      <w:spacing w:before="120" w:after="120"/>
      <w:ind w:left="1209" w:hanging="360"/>
      <w:contextualSpacing/>
      <w:jc w:val="both"/>
    </w:pPr>
    <w:rPr>
      <w:rFonts w:eastAsia="Calibri"/>
      <w:szCs w:val="22"/>
      <w:lang w:eastAsia="en-US"/>
    </w:rPr>
  </w:style>
  <w:style w:type="paragraph" w:styleId="ListNumber">
    <w:name w:val="List Number"/>
    <w:basedOn w:val="Normal"/>
    <w:uiPriority w:val="99"/>
    <w:unhideWhenUsed/>
    <w:rsid w:val="00371714"/>
    <w:pPr>
      <w:widowControl/>
      <w:tabs>
        <w:tab w:val="num" w:pos="1492"/>
      </w:tabs>
      <w:spacing w:before="120" w:after="120"/>
      <w:ind w:left="1492" w:hanging="360"/>
      <w:contextualSpacing/>
      <w:jc w:val="both"/>
    </w:pPr>
    <w:rPr>
      <w:rFonts w:eastAsia="Calibri"/>
      <w:szCs w:val="22"/>
      <w:lang w:eastAsia="en-US"/>
    </w:rPr>
  </w:style>
  <w:style w:type="paragraph" w:styleId="ListNumber2">
    <w:name w:val="List Number 2"/>
    <w:basedOn w:val="Normal"/>
    <w:uiPriority w:val="99"/>
    <w:unhideWhenUsed/>
    <w:rsid w:val="00371714"/>
    <w:pPr>
      <w:widowControl/>
      <w:tabs>
        <w:tab w:val="num" w:pos="1492"/>
      </w:tabs>
      <w:spacing w:before="120" w:after="120"/>
      <w:ind w:left="1492" w:hanging="360"/>
      <w:contextualSpacing/>
      <w:jc w:val="both"/>
    </w:pPr>
    <w:rPr>
      <w:rFonts w:eastAsia="Calibri"/>
      <w:szCs w:val="22"/>
      <w:lang w:eastAsia="en-US"/>
    </w:rPr>
  </w:style>
  <w:style w:type="paragraph" w:styleId="ListNumber3">
    <w:name w:val="List Number 3"/>
    <w:basedOn w:val="Normal"/>
    <w:uiPriority w:val="99"/>
    <w:unhideWhenUsed/>
    <w:rsid w:val="00371714"/>
    <w:pPr>
      <w:widowControl/>
      <w:tabs>
        <w:tab w:val="num" w:pos="360"/>
      </w:tabs>
      <w:spacing w:before="120" w:after="120"/>
      <w:ind w:left="360" w:hanging="360"/>
      <w:contextualSpacing/>
      <w:jc w:val="both"/>
    </w:pPr>
    <w:rPr>
      <w:rFonts w:eastAsia="Calibri"/>
      <w:szCs w:val="22"/>
      <w:lang w:eastAsia="en-US"/>
    </w:rPr>
  </w:style>
  <w:style w:type="paragraph" w:styleId="ListNumber4">
    <w:name w:val="List Number 4"/>
    <w:basedOn w:val="Normal"/>
    <w:uiPriority w:val="99"/>
    <w:unhideWhenUsed/>
    <w:rsid w:val="00371714"/>
    <w:pPr>
      <w:widowControl/>
      <w:tabs>
        <w:tab w:val="num" w:pos="360"/>
      </w:tabs>
      <w:spacing w:before="120" w:after="120"/>
      <w:ind w:left="360" w:hanging="360"/>
      <w:contextualSpacing/>
      <w:jc w:val="both"/>
    </w:pPr>
    <w:rPr>
      <w:rFonts w:eastAsia="Calibri"/>
      <w:szCs w:val="22"/>
      <w:lang w:eastAsia="en-US"/>
    </w:rPr>
  </w:style>
  <w:style w:type="character" w:styleId="CommentReference">
    <w:name w:val="annotation reference"/>
    <w:basedOn w:val="DefaultParagraphFont"/>
    <w:uiPriority w:val="99"/>
    <w:unhideWhenUsed/>
    <w:rsid w:val="00371714"/>
    <w:rPr>
      <w:sz w:val="16"/>
      <w:szCs w:val="16"/>
    </w:rPr>
  </w:style>
  <w:style w:type="paragraph" w:styleId="CommentText">
    <w:name w:val="annotation text"/>
    <w:basedOn w:val="Normal"/>
    <w:link w:val="CommentTextChar"/>
    <w:uiPriority w:val="99"/>
    <w:unhideWhenUsed/>
    <w:rsid w:val="00371714"/>
    <w:pPr>
      <w:widowControl/>
      <w:spacing w:before="120" w:after="120"/>
      <w:jc w:val="both"/>
    </w:pPr>
    <w:rPr>
      <w:rFonts w:eastAsia="Calibri"/>
      <w:sz w:val="20"/>
      <w:lang w:eastAsia="en-US"/>
    </w:rPr>
  </w:style>
  <w:style w:type="character" w:customStyle="1" w:styleId="CommentTextChar">
    <w:name w:val="Comment Text Char"/>
    <w:basedOn w:val="DefaultParagraphFont"/>
    <w:link w:val="CommentText"/>
    <w:uiPriority w:val="99"/>
    <w:rsid w:val="00371714"/>
    <w:rPr>
      <w:rFonts w:eastAsia="Calibri"/>
      <w:lang w:val="lt-LT" w:eastAsia="en-US"/>
    </w:rPr>
  </w:style>
  <w:style w:type="paragraph" w:styleId="CommentSubject">
    <w:name w:val="annotation subject"/>
    <w:basedOn w:val="CommentText"/>
    <w:next w:val="CommentText"/>
    <w:link w:val="CommentSubjectChar"/>
    <w:uiPriority w:val="99"/>
    <w:unhideWhenUsed/>
    <w:rsid w:val="00371714"/>
    <w:rPr>
      <w:b/>
      <w:bCs/>
    </w:rPr>
  </w:style>
  <w:style w:type="character" w:customStyle="1" w:styleId="CommentSubjectChar">
    <w:name w:val="Comment Subject Char"/>
    <w:basedOn w:val="CommentTextChar"/>
    <w:link w:val="CommentSubject"/>
    <w:uiPriority w:val="99"/>
    <w:rsid w:val="00371714"/>
    <w:rPr>
      <w:rFonts w:eastAsia="Calibri"/>
      <w:b/>
      <w:bCs/>
      <w:lang w:val="lt-LT" w:eastAsia="en-US"/>
    </w:rPr>
  </w:style>
  <w:style w:type="paragraph" w:styleId="BalloonText">
    <w:name w:val="Balloon Text"/>
    <w:basedOn w:val="Normal"/>
    <w:link w:val="BalloonTextChar"/>
    <w:unhideWhenUsed/>
    <w:rsid w:val="00371714"/>
    <w:pPr>
      <w:widowControl/>
      <w:jc w:val="both"/>
    </w:pPr>
    <w:rPr>
      <w:rFonts w:ascii="Segoe UI" w:eastAsia="Calibri" w:hAnsi="Segoe UI" w:cs="Segoe UI"/>
      <w:sz w:val="18"/>
      <w:szCs w:val="18"/>
      <w:lang w:eastAsia="en-US"/>
    </w:rPr>
  </w:style>
  <w:style w:type="character" w:customStyle="1" w:styleId="BalloonTextChar">
    <w:name w:val="Balloon Text Char"/>
    <w:basedOn w:val="DefaultParagraphFont"/>
    <w:link w:val="BalloonText"/>
    <w:uiPriority w:val="99"/>
    <w:rsid w:val="00371714"/>
    <w:rPr>
      <w:rFonts w:ascii="Segoe UI" w:eastAsia="Calibri" w:hAnsi="Segoe UI" w:cs="Segoe UI"/>
      <w:sz w:val="18"/>
      <w:szCs w:val="18"/>
      <w:lang w:val="lt-LT" w:eastAsia="en-US"/>
    </w:rPr>
  </w:style>
  <w:style w:type="numbering" w:customStyle="1" w:styleId="Style1">
    <w:name w:val="Style1"/>
    <w:uiPriority w:val="99"/>
    <w:rsid w:val="00371714"/>
    <w:pPr>
      <w:numPr>
        <w:numId w:val="6"/>
      </w:numPr>
    </w:pPr>
  </w:style>
  <w:style w:type="paragraph" w:styleId="NormalWeb">
    <w:name w:val="Normal (Web)"/>
    <w:basedOn w:val="Normal"/>
    <w:unhideWhenUsed/>
    <w:rsid w:val="00371714"/>
    <w:pPr>
      <w:widowControl/>
      <w:spacing w:before="100" w:beforeAutospacing="1" w:after="100" w:afterAutospacing="1"/>
    </w:pPr>
    <w:rPr>
      <w:szCs w:val="24"/>
    </w:rPr>
  </w:style>
  <w:style w:type="character" w:customStyle="1" w:styleId="normaltextrun">
    <w:name w:val="normaltextrun"/>
    <w:basedOn w:val="DefaultParagraphFont"/>
    <w:rsid w:val="00371714"/>
  </w:style>
  <w:style w:type="paragraph" w:customStyle="1" w:styleId="paragraph">
    <w:name w:val="paragraph"/>
    <w:basedOn w:val="Normal"/>
    <w:rsid w:val="00371714"/>
    <w:pPr>
      <w:widowControl/>
      <w:spacing w:before="100" w:beforeAutospacing="1" w:after="100" w:afterAutospacing="1"/>
    </w:pPr>
    <w:rPr>
      <w:szCs w:val="24"/>
    </w:rPr>
  </w:style>
  <w:style w:type="paragraph" w:customStyle="1" w:styleId="ListDash">
    <w:name w:val="List Dash"/>
    <w:basedOn w:val="Normal"/>
    <w:rsid w:val="00371714"/>
    <w:pPr>
      <w:widowControl/>
      <w:numPr>
        <w:numId w:val="7"/>
      </w:numPr>
      <w:spacing w:before="120" w:after="120"/>
      <w:jc w:val="both"/>
    </w:pPr>
    <w:rPr>
      <w:szCs w:val="22"/>
      <w:lang w:eastAsia="de-DE"/>
    </w:rPr>
  </w:style>
  <w:style w:type="paragraph" w:customStyle="1" w:styleId="ListNumber2Level4">
    <w:name w:val="List Number 2 (Level 4)"/>
    <w:basedOn w:val="Text2"/>
    <w:rsid w:val="00371714"/>
    <w:pPr>
      <w:tabs>
        <w:tab w:val="num" w:pos="3686"/>
      </w:tabs>
      <w:ind w:left="3686" w:hanging="709"/>
    </w:pPr>
    <w:rPr>
      <w:rFonts w:eastAsia="Times New Roman"/>
      <w:lang w:val="fr-FR" w:eastAsia="en-GB"/>
    </w:rPr>
  </w:style>
  <w:style w:type="paragraph" w:customStyle="1" w:styleId="ListNumber1">
    <w:name w:val="List Number 1"/>
    <w:basedOn w:val="Text1"/>
    <w:rsid w:val="00371714"/>
    <w:pPr>
      <w:numPr>
        <w:numId w:val="8"/>
      </w:numPr>
      <w:tabs>
        <w:tab w:val="clear" w:pos="1560"/>
        <w:tab w:val="num" w:pos="1209"/>
      </w:tabs>
      <w:ind w:left="1209" w:hanging="360"/>
    </w:pPr>
    <w:rPr>
      <w:rFonts w:eastAsia="Times New Roman"/>
      <w:lang w:val="fr-FR" w:eastAsia="en-GB"/>
    </w:rPr>
  </w:style>
  <w:style w:type="paragraph" w:customStyle="1" w:styleId="ListNumber1Level2">
    <w:name w:val="List Number 1 (Level 2)"/>
    <w:basedOn w:val="Text1"/>
    <w:rsid w:val="00371714"/>
    <w:pPr>
      <w:numPr>
        <w:ilvl w:val="1"/>
        <w:numId w:val="8"/>
      </w:numPr>
      <w:tabs>
        <w:tab w:val="clear" w:pos="2268"/>
        <w:tab w:val="num" w:pos="1209"/>
      </w:tabs>
      <w:ind w:left="1209" w:hanging="360"/>
    </w:pPr>
    <w:rPr>
      <w:rFonts w:eastAsia="Times New Roman"/>
      <w:lang w:val="fr-FR" w:eastAsia="en-GB"/>
    </w:rPr>
  </w:style>
  <w:style w:type="paragraph" w:customStyle="1" w:styleId="ListNumber1Level3">
    <w:name w:val="List Number 1 (Level 3)"/>
    <w:basedOn w:val="Text1"/>
    <w:rsid w:val="00371714"/>
    <w:pPr>
      <w:numPr>
        <w:ilvl w:val="2"/>
        <w:numId w:val="8"/>
      </w:numPr>
      <w:tabs>
        <w:tab w:val="clear" w:pos="2977"/>
        <w:tab w:val="num" w:pos="1209"/>
      </w:tabs>
      <w:ind w:left="1209" w:hanging="360"/>
    </w:pPr>
    <w:rPr>
      <w:rFonts w:eastAsia="Times New Roman"/>
      <w:lang w:val="fr-FR" w:eastAsia="en-GB"/>
    </w:rPr>
  </w:style>
  <w:style w:type="paragraph" w:customStyle="1" w:styleId="ListNumber1Level4">
    <w:name w:val="List Number 1 (Level 4)"/>
    <w:basedOn w:val="Text1"/>
    <w:rsid w:val="00371714"/>
    <w:pPr>
      <w:numPr>
        <w:ilvl w:val="3"/>
        <w:numId w:val="8"/>
      </w:numPr>
      <w:tabs>
        <w:tab w:val="clear" w:pos="3686"/>
        <w:tab w:val="num" w:pos="1209"/>
      </w:tabs>
      <w:ind w:left="1209" w:hanging="360"/>
    </w:pPr>
    <w:rPr>
      <w:rFonts w:eastAsia="Times New Roman"/>
      <w:lang w:val="fr-FR" w:eastAsia="en-GB"/>
    </w:rPr>
  </w:style>
  <w:style w:type="paragraph" w:customStyle="1" w:styleId="Annexetitrefichefinglobale">
    <w:name w:val="Annexe titre (fiche fin. globale)"/>
    <w:basedOn w:val="Normal"/>
    <w:next w:val="Normal"/>
    <w:rsid w:val="00371714"/>
    <w:pPr>
      <w:widowControl/>
      <w:spacing w:before="120" w:after="120"/>
      <w:jc w:val="center"/>
    </w:pPr>
    <w:rPr>
      <w:b/>
      <w:szCs w:val="22"/>
      <w:u w:val="single"/>
      <w:lang w:val="fr-FR"/>
    </w:rPr>
  </w:style>
  <w:style w:type="paragraph" w:customStyle="1" w:styleId="Annexetitrefichefinacte">
    <w:name w:val="Annexe titre (fiche fin. acte)"/>
    <w:basedOn w:val="Normal"/>
    <w:next w:val="Normal"/>
    <w:rsid w:val="00371714"/>
    <w:pPr>
      <w:widowControl/>
      <w:spacing w:before="120" w:after="120"/>
      <w:jc w:val="center"/>
    </w:pPr>
    <w:rPr>
      <w:b/>
      <w:szCs w:val="22"/>
      <w:u w:val="single"/>
      <w:lang w:val="fr-FR"/>
    </w:rPr>
  </w:style>
  <w:style w:type="paragraph" w:customStyle="1" w:styleId="ListDash2">
    <w:name w:val="List Dash 2"/>
    <w:basedOn w:val="Normal"/>
    <w:rsid w:val="00371714"/>
    <w:pPr>
      <w:widowControl/>
      <w:numPr>
        <w:numId w:val="10"/>
      </w:numPr>
      <w:spacing w:before="120" w:after="120"/>
      <w:jc w:val="both"/>
    </w:pPr>
    <w:rPr>
      <w:szCs w:val="22"/>
      <w:lang w:eastAsia="de-DE"/>
    </w:rPr>
  </w:style>
  <w:style w:type="paragraph" w:customStyle="1" w:styleId="Default">
    <w:name w:val="Default"/>
    <w:rsid w:val="00371714"/>
    <w:pPr>
      <w:autoSpaceDE w:val="0"/>
      <w:autoSpaceDN w:val="0"/>
      <w:adjustRightInd w:val="0"/>
    </w:pPr>
    <w:rPr>
      <w:rFonts w:eastAsia="Calibri"/>
      <w:color w:val="000000"/>
      <w:sz w:val="24"/>
      <w:szCs w:val="24"/>
      <w:lang w:eastAsia="en-US"/>
    </w:rPr>
  </w:style>
  <w:style w:type="paragraph" w:styleId="BodyText">
    <w:name w:val="Body Text"/>
    <w:basedOn w:val="Normal"/>
    <w:link w:val="BodyTextChar"/>
    <w:uiPriority w:val="1"/>
    <w:qFormat/>
    <w:rsid w:val="00371714"/>
    <w:pPr>
      <w:autoSpaceDE w:val="0"/>
      <w:autoSpaceDN w:val="0"/>
    </w:pPr>
    <w:rPr>
      <w:rFonts w:ascii="Calibri" w:eastAsia="Calibri" w:hAnsi="Calibri" w:cs="Calibri"/>
      <w:szCs w:val="24"/>
      <w:lang w:val="en-US" w:eastAsia="en-US"/>
    </w:rPr>
  </w:style>
  <w:style w:type="character" w:customStyle="1" w:styleId="BodyTextChar">
    <w:name w:val="Body Text Char"/>
    <w:basedOn w:val="DefaultParagraphFont"/>
    <w:link w:val="BodyText"/>
    <w:uiPriority w:val="1"/>
    <w:rsid w:val="00371714"/>
    <w:rPr>
      <w:rFonts w:ascii="Calibri" w:eastAsia="Calibri" w:hAnsi="Calibri" w:cs="Calibri"/>
      <w:sz w:val="24"/>
      <w:szCs w:val="24"/>
      <w:lang w:val="en-US" w:eastAsia="en-US"/>
    </w:rPr>
  </w:style>
  <w:style w:type="paragraph" w:customStyle="1" w:styleId="TableParagraph">
    <w:name w:val="Table Paragraph"/>
    <w:basedOn w:val="Normal"/>
    <w:uiPriority w:val="1"/>
    <w:qFormat/>
    <w:rsid w:val="00371714"/>
    <w:pPr>
      <w:autoSpaceDE w:val="0"/>
      <w:autoSpaceDN w:val="0"/>
      <w:spacing w:line="292" w:lineRule="exact"/>
      <w:ind w:left="103"/>
    </w:pPr>
    <w:rPr>
      <w:rFonts w:ascii="Calibri" w:eastAsia="Calibri" w:hAnsi="Calibri" w:cs="Calibri"/>
      <w:sz w:val="22"/>
      <w:szCs w:val="22"/>
      <w:lang w:val="en-US" w:eastAsia="en-US"/>
    </w:rPr>
  </w:style>
  <w:style w:type="table" w:customStyle="1" w:styleId="TableGrid1">
    <w:name w:val="Table Grid1"/>
    <w:basedOn w:val="TableNormal"/>
    <w:next w:val="TableGrid"/>
    <w:uiPriority w:val="39"/>
    <w:rsid w:val="00371714"/>
    <w:pPr>
      <w:spacing w:before="120" w:after="120"/>
      <w:jc w:val="both"/>
    </w:pPr>
    <w:rPr>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sectiontitle">
    <w:name w:val="Subsection title"/>
    <w:basedOn w:val="SectionTitle"/>
    <w:rsid w:val="00371714"/>
    <w:pPr>
      <w:widowControl w:val="0"/>
      <w:adjustRightInd w:val="0"/>
      <w:spacing w:before="0" w:line="360" w:lineRule="atLeast"/>
      <w:textAlignment w:val="baseline"/>
    </w:pPr>
    <w:rPr>
      <w:rFonts w:eastAsia="Times New Roman"/>
      <w:b w:val="0"/>
      <w:szCs w:val="20"/>
      <w:lang w:eastAsia="en-GB"/>
    </w:rPr>
  </w:style>
  <w:style w:type="paragraph" w:customStyle="1" w:styleId="Pint2">
    <w:name w:val="Pint 2"/>
    <w:basedOn w:val="Text2"/>
    <w:rsid w:val="00371714"/>
  </w:style>
  <w:style w:type="paragraph" w:customStyle="1" w:styleId="Piont1">
    <w:name w:val="Piont 1"/>
    <w:basedOn w:val="Normal"/>
    <w:rsid w:val="00371714"/>
    <w:pPr>
      <w:widowControl/>
      <w:tabs>
        <w:tab w:val="num" w:pos="1417"/>
      </w:tabs>
      <w:spacing w:before="120" w:after="120"/>
      <w:ind w:left="1417" w:hanging="567"/>
      <w:jc w:val="both"/>
    </w:pPr>
    <w:rPr>
      <w:rFonts w:eastAsia="Calibri"/>
      <w:szCs w:val="22"/>
      <w:lang w:val="en-US" w:eastAsia="en-US"/>
    </w:rPr>
  </w:style>
  <w:style w:type="paragraph" w:customStyle="1" w:styleId="title-article-norm">
    <w:name w:val="title-article-norm"/>
    <w:basedOn w:val="Normal"/>
    <w:rsid w:val="00371714"/>
    <w:pPr>
      <w:widowControl/>
      <w:spacing w:before="100" w:beforeAutospacing="1" w:after="100" w:afterAutospacing="1"/>
    </w:pPr>
    <w:rPr>
      <w:szCs w:val="24"/>
    </w:rPr>
  </w:style>
  <w:style w:type="paragraph" w:customStyle="1" w:styleId="stitle-article-norm">
    <w:name w:val="stitle-article-norm"/>
    <w:basedOn w:val="Normal"/>
    <w:rsid w:val="00371714"/>
    <w:pPr>
      <w:widowControl/>
      <w:spacing w:before="100" w:beforeAutospacing="1" w:after="100" w:afterAutospacing="1"/>
    </w:pPr>
    <w:rPr>
      <w:szCs w:val="24"/>
    </w:rPr>
  </w:style>
  <w:style w:type="paragraph" w:customStyle="1" w:styleId="Fichefinancireattributiontitreacte">
    <w:name w:val="Fiche financière (attribution) titre (acte)"/>
    <w:basedOn w:val="Normal"/>
    <w:next w:val="Normal"/>
    <w:rsid w:val="00371714"/>
    <w:pPr>
      <w:widowControl/>
      <w:spacing w:before="120" w:after="120"/>
      <w:jc w:val="center"/>
    </w:pPr>
    <w:rPr>
      <w:b/>
      <w:szCs w:val="22"/>
      <w:u w:val="single"/>
      <w:lang w:val="fr-FR"/>
    </w:rPr>
  </w:style>
  <w:style w:type="paragraph" w:customStyle="1" w:styleId="ListBullet1">
    <w:name w:val="List Bullet 1"/>
    <w:basedOn w:val="Normal"/>
    <w:rsid w:val="00371714"/>
    <w:pPr>
      <w:widowControl/>
      <w:numPr>
        <w:numId w:val="12"/>
      </w:numPr>
      <w:spacing w:before="120" w:after="120"/>
      <w:jc w:val="both"/>
    </w:pPr>
    <w:rPr>
      <w:szCs w:val="22"/>
      <w:lang w:eastAsia="de-DE"/>
    </w:rPr>
  </w:style>
  <w:style w:type="paragraph" w:customStyle="1" w:styleId="ListDash1">
    <w:name w:val="List Dash 1"/>
    <w:basedOn w:val="Normal"/>
    <w:rsid w:val="00371714"/>
    <w:pPr>
      <w:widowControl/>
      <w:numPr>
        <w:numId w:val="13"/>
      </w:numPr>
      <w:spacing w:before="120" w:after="120"/>
      <w:jc w:val="both"/>
    </w:pPr>
    <w:rPr>
      <w:szCs w:val="22"/>
      <w:lang w:eastAsia="de-DE"/>
    </w:rPr>
  </w:style>
  <w:style w:type="paragraph" w:customStyle="1" w:styleId="ListNumberLevel2">
    <w:name w:val="List Number (Level 2)"/>
    <w:basedOn w:val="Normal"/>
    <w:rsid w:val="00371714"/>
    <w:pPr>
      <w:widowControl/>
      <w:tabs>
        <w:tab w:val="num" w:pos="1417"/>
      </w:tabs>
      <w:spacing w:before="120" w:after="120"/>
      <w:ind w:left="1417" w:hanging="708"/>
      <w:jc w:val="both"/>
    </w:pPr>
    <w:rPr>
      <w:szCs w:val="22"/>
      <w:lang w:eastAsia="de-DE"/>
    </w:rPr>
  </w:style>
  <w:style w:type="paragraph" w:customStyle="1" w:styleId="ListNumberLevel3">
    <w:name w:val="List Number (Level 3)"/>
    <w:basedOn w:val="Normal"/>
    <w:rsid w:val="00371714"/>
    <w:pPr>
      <w:widowControl/>
      <w:tabs>
        <w:tab w:val="num" w:pos="2126"/>
      </w:tabs>
      <w:spacing w:before="120" w:after="120"/>
      <w:ind w:left="2126" w:hanging="709"/>
      <w:jc w:val="both"/>
    </w:pPr>
    <w:rPr>
      <w:szCs w:val="22"/>
      <w:lang w:eastAsia="de-DE"/>
    </w:rPr>
  </w:style>
  <w:style w:type="paragraph" w:customStyle="1" w:styleId="ListNumberLevel4">
    <w:name w:val="List Number (Level 4)"/>
    <w:basedOn w:val="Normal"/>
    <w:rsid w:val="00371714"/>
    <w:pPr>
      <w:widowControl/>
      <w:tabs>
        <w:tab w:val="num" w:pos="2835"/>
      </w:tabs>
      <w:spacing w:before="120" w:after="120"/>
      <w:ind w:left="2835" w:hanging="709"/>
      <w:jc w:val="both"/>
    </w:pPr>
    <w:rPr>
      <w:szCs w:val="22"/>
      <w:lang w:eastAsia="de-DE"/>
    </w:rPr>
  </w:style>
  <w:style w:type="paragraph" w:customStyle="1" w:styleId="ListDash3">
    <w:name w:val="List Dash 3"/>
    <w:basedOn w:val="Normal"/>
    <w:rsid w:val="00371714"/>
    <w:pPr>
      <w:widowControl/>
      <w:numPr>
        <w:numId w:val="14"/>
      </w:numPr>
      <w:spacing w:before="120" w:after="120"/>
      <w:jc w:val="both"/>
    </w:pPr>
    <w:rPr>
      <w:szCs w:val="22"/>
      <w:lang w:val="fr-FR"/>
    </w:rPr>
  </w:style>
  <w:style w:type="paragraph" w:customStyle="1" w:styleId="ListDash4">
    <w:name w:val="List Dash 4"/>
    <w:basedOn w:val="Normal"/>
    <w:rsid w:val="00371714"/>
    <w:pPr>
      <w:widowControl/>
      <w:numPr>
        <w:numId w:val="15"/>
      </w:numPr>
      <w:spacing w:before="120" w:after="120"/>
      <w:jc w:val="both"/>
    </w:pPr>
    <w:rPr>
      <w:szCs w:val="22"/>
      <w:lang w:val="fr-FR"/>
    </w:rPr>
  </w:style>
  <w:style w:type="paragraph" w:customStyle="1" w:styleId="ListNumber2Level2">
    <w:name w:val="List Number 2 (Level 2)"/>
    <w:basedOn w:val="Text2"/>
    <w:rsid w:val="00371714"/>
    <w:pPr>
      <w:tabs>
        <w:tab w:val="num" w:pos="2268"/>
      </w:tabs>
      <w:ind w:left="2268" w:hanging="708"/>
    </w:pPr>
    <w:rPr>
      <w:rFonts w:eastAsia="Times New Roman"/>
      <w:lang w:val="fr-FR" w:eastAsia="en-GB"/>
    </w:rPr>
  </w:style>
  <w:style w:type="paragraph" w:customStyle="1" w:styleId="ListNumber3Level2">
    <w:name w:val="List Number 3 (Level 2)"/>
    <w:basedOn w:val="Text3"/>
    <w:rsid w:val="00371714"/>
    <w:pPr>
      <w:tabs>
        <w:tab w:val="num" w:pos="2268"/>
      </w:tabs>
      <w:ind w:left="2268" w:hanging="708"/>
    </w:pPr>
    <w:rPr>
      <w:rFonts w:eastAsia="Times New Roman"/>
      <w:lang w:val="fr-FR" w:eastAsia="en-GB"/>
    </w:rPr>
  </w:style>
  <w:style w:type="paragraph" w:customStyle="1" w:styleId="ListNumber4Level2">
    <w:name w:val="List Number 4 (Level 2)"/>
    <w:basedOn w:val="Text4"/>
    <w:rsid w:val="00371714"/>
    <w:pPr>
      <w:tabs>
        <w:tab w:val="num" w:pos="2268"/>
      </w:tabs>
      <w:ind w:left="2268" w:hanging="708"/>
    </w:pPr>
    <w:rPr>
      <w:rFonts w:eastAsia="Times New Roman"/>
      <w:lang w:val="fr-FR" w:eastAsia="en-GB"/>
    </w:rPr>
  </w:style>
  <w:style w:type="paragraph" w:customStyle="1" w:styleId="ListNumber2Level3">
    <w:name w:val="List Number 2 (Level 3)"/>
    <w:basedOn w:val="Text2"/>
    <w:rsid w:val="00371714"/>
    <w:pPr>
      <w:tabs>
        <w:tab w:val="num" w:pos="2977"/>
      </w:tabs>
      <w:ind w:left="2977" w:hanging="709"/>
    </w:pPr>
    <w:rPr>
      <w:rFonts w:eastAsia="Times New Roman"/>
      <w:lang w:val="fr-FR" w:eastAsia="en-GB"/>
    </w:rPr>
  </w:style>
  <w:style w:type="paragraph" w:customStyle="1" w:styleId="ListNumber3Level3">
    <w:name w:val="List Number 3 (Level 3)"/>
    <w:basedOn w:val="Text3"/>
    <w:rsid w:val="00371714"/>
    <w:pPr>
      <w:tabs>
        <w:tab w:val="num" w:pos="2977"/>
      </w:tabs>
      <w:ind w:left="2977" w:hanging="709"/>
    </w:pPr>
    <w:rPr>
      <w:rFonts w:eastAsia="Times New Roman"/>
      <w:lang w:val="fr-FR" w:eastAsia="en-GB"/>
    </w:rPr>
  </w:style>
  <w:style w:type="paragraph" w:customStyle="1" w:styleId="ListNumber4Level3">
    <w:name w:val="List Number 4 (Level 3)"/>
    <w:basedOn w:val="Text4"/>
    <w:rsid w:val="00371714"/>
    <w:pPr>
      <w:tabs>
        <w:tab w:val="num" w:pos="2977"/>
      </w:tabs>
      <w:ind w:left="2977" w:hanging="709"/>
    </w:pPr>
    <w:rPr>
      <w:rFonts w:eastAsia="Times New Roman"/>
      <w:lang w:val="fr-FR" w:eastAsia="en-GB"/>
    </w:rPr>
  </w:style>
  <w:style w:type="paragraph" w:customStyle="1" w:styleId="ListNumber3Level4">
    <w:name w:val="List Number 3 (Level 4)"/>
    <w:basedOn w:val="Text3"/>
    <w:rsid w:val="00371714"/>
    <w:pPr>
      <w:tabs>
        <w:tab w:val="num" w:pos="3686"/>
      </w:tabs>
      <w:ind w:left="3686" w:hanging="709"/>
    </w:pPr>
    <w:rPr>
      <w:rFonts w:eastAsia="Times New Roman"/>
      <w:lang w:val="fr-FR" w:eastAsia="en-GB"/>
    </w:rPr>
  </w:style>
  <w:style w:type="paragraph" w:customStyle="1" w:styleId="ListNumber4Level4">
    <w:name w:val="List Number 4 (Level 4)"/>
    <w:basedOn w:val="Text4"/>
    <w:rsid w:val="00371714"/>
    <w:pPr>
      <w:ind w:left="0"/>
    </w:pPr>
    <w:rPr>
      <w:rFonts w:eastAsia="Times New Roman"/>
      <w:lang w:val="fr-FR" w:eastAsia="en-GB"/>
    </w:rPr>
  </w:style>
  <w:style w:type="paragraph" w:customStyle="1" w:styleId="Annexetitreacte">
    <w:name w:val="Annexe titre (acte)"/>
    <w:basedOn w:val="Normal"/>
    <w:next w:val="Normal"/>
    <w:rsid w:val="00371714"/>
    <w:pPr>
      <w:widowControl/>
      <w:spacing w:before="120" w:after="120"/>
      <w:jc w:val="center"/>
    </w:pPr>
    <w:rPr>
      <w:b/>
      <w:szCs w:val="22"/>
      <w:u w:val="single"/>
      <w:lang w:val="fr-FR"/>
    </w:rPr>
  </w:style>
  <w:style w:type="paragraph" w:customStyle="1" w:styleId="Annexetitreexposglobal">
    <w:name w:val="Annexe titre (exposé global)"/>
    <w:basedOn w:val="Normal"/>
    <w:next w:val="Normal"/>
    <w:rsid w:val="00371714"/>
    <w:pPr>
      <w:widowControl/>
      <w:spacing w:before="120" w:after="120"/>
      <w:jc w:val="center"/>
    </w:pPr>
    <w:rPr>
      <w:b/>
      <w:szCs w:val="22"/>
      <w:u w:val="single"/>
      <w:lang w:val="fr-FR"/>
    </w:rPr>
  </w:style>
  <w:style w:type="paragraph" w:customStyle="1" w:styleId="Annexetitreglobale">
    <w:name w:val="Annexe titre (globale)"/>
    <w:basedOn w:val="Normal"/>
    <w:next w:val="Normal"/>
    <w:rsid w:val="00371714"/>
    <w:pPr>
      <w:widowControl/>
      <w:spacing w:before="120" w:after="120"/>
      <w:jc w:val="center"/>
    </w:pPr>
    <w:rPr>
      <w:b/>
      <w:szCs w:val="22"/>
      <w:u w:val="single"/>
      <w:lang w:val="fr-FR"/>
    </w:rPr>
  </w:style>
  <w:style w:type="paragraph" w:customStyle="1" w:styleId="Exposdesmotifstitreglobal">
    <w:name w:val="Exposé des motifs titre (global)"/>
    <w:basedOn w:val="Normal"/>
    <w:next w:val="Normal"/>
    <w:rsid w:val="00371714"/>
    <w:pPr>
      <w:widowControl/>
      <w:spacing w:before="120" w:after="120"/>
      <w:jc w:val="center"/>
    </w:pPr>
    <w:rPr>
      <w:b/>
      <w:szCs w:val="22"/>
      <w:u w:val="single"/>
      <w:lang w:val="fr-FR"/>
    </w:rPr>
  </w:style>
  <w:style w:type="paragraph" w:customStyle="1" w:styleId="Langueoriginale">
    <w:name w:val="Langue originale"/>
    <w:basedOn w:val="Normal"/>
    <w:rsid w:val="00371714"/>
    <w:pPr>
      <w:widowControl/>
      <w:spacing w:before="360" w:after="120"/>
      <w:jc w:val="center"/>
    </w:pPr>
    <w:rPr>
      <w:caps/>
      <w:szCs w:val="22"/>
      <w:lang w:val="fr-FR"/>
    </w:rPr>
  </w:style>
  <w:style w:type="paragraph" w:customStyle="1" w:styleId="Phrasefinale">
    <w:name w:val="Phrase finale"/>
    <w:basedOn w:val="Normal"/>
    <w:next w:val="Normal"/>
    <w:rsid w:val="00371714"/>
    <w:pPr>
      <w:widowControl/>
      <w:spacing w:before="360"/>
      <w:jc w:val="center"/>
    </w:pPr>
    <w:rPr>
      <w:szCs w:val="22"/>
      <w:lang w:val="fr-FR"/>
    </w:rPr>
  </w:style>
  <w:style w:type="paragraph" w:customStyle="1" w:styleId="Prliminairetitre">
    <w:name w:val="Préliminaire titre"/>
    <w:basedOn w:val="Normal"/>
    <w:next w:val="Normal"/>
    <w:rsid w:val="00371714"/>
    <w:pPr>
      <w:widowControl/>
      <w:spacing w:before="360" w:after="360"/>
      <w:jc w:val="center"/>
    </w:pPr>
    <w:rPr>
      <w:b/>
      <w:szCs w:val="22"/>
      <w:lang w:val="fr-FR"/>
    </w:rPr>
  </w:style>
  <w:style w:type="paragraph" w:customStyle="1" w:styleId="Prliminairetype">
    <w:name w:val="Préliminaire type"/>
    <w:basedOn w:val="Normal"/>
    <w:next w:val="Normal"/>
    <w:rsid w:val="00371714"/>
    <w:pPr>
      <w:widowControl/>
      <w:spacing w:before="360"/>
      <w:jc w:val="center"/>
    </w:pPr>
    <w:rPr>
      <w:b/>
      <w:szCs w:val="22"/>
      <w:lang w:val="fr-FR"/>
    </w:rPr>
  </w:style>
  <w:style w:type="paragraph" w:customStyle="1" w:styleId="Rfrenceinstitutionelle">
    <w:name w:val="Référence institutionelle"/>
    <w:basedOn w:val="Normal"/>
    <w:next w:val="Statut"/>
    <w:rsid w:val="00371714"/>
    <w:pPr>
      <w:widowControl/>
      <w:spacing w:after="240"/>
      <w:ind w:left="5103"/>
    </w:pPr>
    <w:rPr>
      <w:szCs w:val="22"/>
      <w:lang w:val="fr-FR"/>
    </w:rPr>
  </w:style>
  <w:style w:type="paragraph" w:customStyle="1" w:styleId="Rfrenceinterinstitutionelle">
    <w:name w:val="Référence interinstitutionelle"/>
    <w:basedOn w:val="Normal"/>
    <w:next w:val="Statut"/>
    <w:rsid w:val="00371714"/>
    <w:pPr>
      <w:widowControl/>
      <w:ind w:left="5103"/>
    </w:pPr>
    <w:rPr>
      <w:szCs w:val="22"/>
      <w:lang w:val="fr-FR"/>
    </w:rPr>
  </w:style>
  <w:style w:type="paragraph" w:customStyle="1" w:styleId="Rfrenceinterinstitutionelleprliminaire">
    <w:name w:val="Référence interinstitutionelle (préliminaire)"/>
    <w:basedOn w:val="Normal"/>
    <w:next w:val="Normal"/>
    <w:rsid w:val="00371714"/>
    <w:pPr>
      <w:widowControl/>
      <w:ind w:left="5103"/>
    </w:pPr>
    <w:rPr>
      <w:szCs w:val="22"/>
      <w:lang w:val="fr-FR"/>
    </w:rPr>
  </w:style>
  <w:style w:type="paragraph" w:customStyle="1" w:styleId="Sous-titreobjetprliminaire">
    <w:name w:val="Sous-titre objet (préliminaire)"/>
    <w:basedOn w:val="Normal"/>
    <w:rsid w:val="00371714"/>
    <w:pPr>
      <w:widowControl/>
      <w:jc w:val="center"/>
    </w:pPr>
    <w:rPr>
      <w:b/>
      <w:szCs w:val="22"/>
      <w:lang w:val="fr-FR"/>
    </w:rPr>
  </w:style>
  <w:style w:type="paragraph" w:customStyle="1" w:styleId="Statutprliminaire">
    <w:name w:val="Statut (préliminaire)"/>
    <w:basedOn w:val="Normal"/>
    <w:next w:val="Normal"/>
    <w:rsid w:val="00371714"/>
    <w:pPr>
      <w:widowControl/>
      <w:spacing w:before="360"/>
      <w:jc w:val="center"/>
    </w:pPr>
    <w:rPr>
      <w:szCs w:val="22"/>
      <w:lang w:val="fr-FR"/>
    </w:rPr>
  </w:style>
  <w:style w:type="paragraph" w:customStyle="1" w:styleId="Titreobjetprliminaire">
    <w:name w:val="Titre objet (préliminaire)"/>
    <w:basedOn w:val="Normal"/>
    <w:next w:val="Normal"/>
    <w:rsid w:val="00371714"/>
    <w:pPr>
      <w:widowControl/>
      <w:spacing w:before="360" w:after="360"/>
      <w:jc w:val="center"/>
    </w:pPr>
    <w:rPr>
      <w:b/>
      <w:szCs w:val="22"/>
      <w:lang w:val="fr-FR"/>
    </w:rPr>
  </w:style>
  <w:style w:type="paragraph" w:customStyle="1" w:styleId="Typedudocumentprliminaire">
    <w:name w:val="Type du document (préliminaire)"/>
    <w:basedOn w:val="Normal"/>
    <w:next w:val="Normal"/>
    <w:rsid w:val="00371714"/>
    <w:pPr>
      <w:widowControl/>
      <w:spacing w:before="360"/>
      <w:jc w:val="center"/>
    </w:pPr>
    <w:rPr>
      <w:b/>
      <w:szCs w:val="22"/>
      <w:lang w:val="fr-FR"/>
    </w:rPr>
  </w:style>
  <w:style w:type="paragraph" w:customStyle="1" w:styleId="Fichefinancirestandardtitre">
    <w:name w:val="Fiche financière (standard) titre"/>
    <w:basedOn w:val="Normal"/>
    <w:next w:val="Normal"/>
    <w:rsid w:val="00371714"/>
    <w:pPr>
      <w:widowControl/>
      <w:spacing w:before="120" w:after="120"/>
      <w:jc w:val="center"/>
    </w:pPr>
    <w:rPr>
      <w:b/>
      <w:szCs w:val="22"/>
      <w:u w:val="single"/>
      <w:lang w:val="fr-FR"/>
    </w:rPr>
  </w:style>
  <w:style w:type="paragraph" w:customStyle="1" w:styleId="Fichefinancirestandardtitreacte">
    <w:name w:val="Fiche financière (standard) titre (acte)"/>
    <w:basedOn w:val="Normal"/>
    <w:next w:val="Normal"/>
    <w:rsid w:val="00371714"/>
    <w:pPr>
      <w:widowControl/>
      <w:spacing w:before="120" w:after="120"/>
      <w:jc w:val="center"/>
    </w:pPr>
    <w:rPr>
      <w:b/>
      <w:szCs w:val="22"/>
      <w:u w:val="single"/>
      <w:lang w:val="fr-FR"/>
    </w:rPr>
  </w:style>
  <w:style w:type="paragraph" w:customStyle="1" w:styleId="Fichefinanciretravailtitre">
    <w:name w:val="Fiche financière (travail) titre"/>
    <w:basedOn w:val="Normal"/>
    <w:next w:val="Normal"/>
    <w:rsid w:val="00371714"/>
    <w:pPr>
      <w:widowControl/>
      <w:spacing w:before="120" w:after="120"/>
      <w:jc w:val="center"/>
    </w:pPr>
    <w:rPr>
      <w:b/>
      <w:szCs w:val="22"/>
      <w:u w:val="single"/>
      <w:lang w:val="fr-FR"/>
    </w:rPr>
  </w:style>
  <w:style w:type="paragraph" w:customStyle="1" w:styleId="Fichefinanciretravailtitreacte">
    <w:name w:val="Fiche financière (travail) titre (acte)"/>
    <w:basedOn w:val="Normal"/>
    <w:next w:val="Normal"/>
    <w:rsid w:val="00371714"/>
    <w:pPr>
      <w:widowControl/>
      <w:spacing w:before="120" w:after="120"/>
      <w:jc w:val="center"/>
    </w:pPr>
    <w:rPr>
      <w:b/>
      <w:szCs w:val="22"/>
      <w:u w:val="single"/>
      <w:lang w:val="fr-FR"/>
    </w:rPr>
  </w:style>
  <w:style w:type="paragraph" w:customStyle="1" w:styleId="Fichefinancireattributiontitre">
    <w:name w:val="Fiche financière (attribution) titre"/>
    <w:basedOn w:val="Normal"/>
    <w:next w:val="Normal"/>
    <w:rsid w:val="00371714"/>
    <w:pPr>
      <w:widowControl/>
      <w:spacing w:before="120" w:after="120"/>
      <w:jc w:val="center"/>
    </w:pPr>
    <w:rPr>
      <w:b/>
      <w:szCs w:val="22"/>
      <w:u w:val="single"/>
      <w:lang w:val="fr-FR"/>
    </w:rPr>
  </w:style>
  <w:style w:type="character" w:customStyle="1" w:styleId="tw4winMark">
    <w:name w:val="tw4winMark"/>
    <w:rsid w:val="00371714"/>
    <w:rPr>
      <w:vanish/>
      <w:color w:val="800080"/>
      <w:vertAlign w:val="subscript"/>
    </w:rPr>
  </w:style>
  <w:style w:type="character" w:styleId="FollowedHyperlink">
    <w:name w:val="FollowedHyperlink"/>
    <w:uiPriority w:val="99"/>
    <w:rsid w:val="00371714"/>
    <w:rPr>
      <w:color w:val="800080"/>
      <w:u w:val="single"/>
    </w:rPr>
  </w:style>
  <w:style w:type="paragraph" w:customStyle="1" w:styleId="Sous-titreobjet">
    <w:name w:val="Sous-titre objet"/>
    <w:basedOn w:val="Normal"/>
    <w:rsid w:val="00371714"/>
    <w:pPr>
      <w:widowControl/>
      <w:jc w:val="center"/>
    </w:pPr>
    <w:rPr>
      <w:b/>
      <w:szCs w:val="22"/>
    </w:rPr>
  </w:style>
  <w:style w:type="paragraph" w:customStyle="1" w:styleId="Sous-titreobjetPagedecouverture">
    <w:name w:val="Sous-titre objet (Page de couverture)"/>
    <w:basedOn w:val="Sous-titreobjet"/>
    <w:rsid w:val="00371714"/>
  </w:style>
  <w:style w:type="paragraph" w:styleId="Revision">
    <w:name w:val="Revision"/>
    <w:hidden/>
    <w:uiPriority w:val="99"/>
    <w:semiHidden/>
    <w:rsid w:val="00371714"/>
    <w:rPr>
      <w:rFonts w:eastAsia="Calibri"/>
      <w:sz w:val="24"/>
      <w:szCs w:val="22"/>
      <w:lang w:eastAsia="en-US"/>
    </w:rPr>
  </w:style>
  <w:style w:type="paragraph" w:customStyle="1" w:styleId="Title1">
    <w:name w:val="Title1"/>
    <w:basedOn w:val="Normal"/>
    <w:next w:val="Normal"/>
    <w:uiPriority w:val="10"/>
    <w:qFormat/>
    <w:rsid w:val="00371714"/>
    <w:pPr>
      <w:widowControl/>
      <w:contextualSpacing/>
      <w:jc w:val="both"/>
    </w:pPr>
    <w:rPr>
      <w:rFonts w:ascii="Cambria" w:hAnsi="Cambria"/>
      <w:spacing w:val="-10"/>
      <w:kern w:val="28"/>
      <w:sz w:val="56"/>
      <w:szCs w:val="56"/>
      <w:lang w:eastAsia="en-US"/>
    </w:rPr>
  </w:style>
  <w:style w:type="character" w:customStyle="1" w:styleId="TitleChar">
    <w:name w:val="Title Char"/>
    <w:basedOn w:val="DefaultParagraphFont"/>
    <w:link w:val="Title"/>
    <w:uiPriority w:val="10"/>
    <w:rsid w:val="00371714"/>
    <w:rPr>
      <w:rFonts w:ascii="Cambria" w:hAnsi="Cambria"/>
      <w:spacing w:val="-10"/>
      <w:kern w:val="28"/>
      <w:sz w:val="56"/>
      <w:szCs w:val="56"/>
    </w:rPr>
  </w:style>
  <w:style w:type="character" w:customStyle="1" w:styleId="CRMarker">
    <w:name w:val="CR Marker"/>
    <w:basedOn w:val="DefaultParagraphFont"/>
    <w:uiPriority w:val="99"/>
    <w:rsid w:val="00371714"/>
    <w:rPr>
      <w:rFonts w:ascii="Wingdings" w:hAnsi="Wingdings" w:cs="Wingdings"/>
    </w:rPr>
  </w:style>
  <w:style w:type="character" w:customStyle="1" w:styleId="CRRefNum">
    <w:name w:val="CR RefNum"/>
    <w:basedOn w:val="DefaultParagraphFont"/>
    <w:uiPriority w:val="99"/>
    <w:rsid w:val="00371714"/>
    <w:rPr>
      <w:rFonts w:cs="Times New Roman"/>
      <w:vertAlign w:val="subscript"/>
    </w:rPr>
  </w:style>
  <w:style w:type="character" w:styleId="PlaceholderText">
    <w:name w:val="Placeholder Text"/>
    <w:basedOn w:val="DefaultParagraphFont"/>
    <w:uiPriority w:val="99"/>
    <w:rsid w:val="00371714"/>
    <w:rPr>
      <w:color w:val="808080"/>
    </w:rPr>
  </w:style>
  <w:style w:type="character" w:customStyle="1" w:styleId="highlight">
    <w:name w:val="highlight"/>
    <w:basedOn w:val="DefaultParagraphFont"/>
    <w:rsid w:val="00371714"/>
  </w:style>
  <w:style w:type="paragraph" w:customStyle="1" w:styleId="Normal1">
    <w:name w:val="Normal1"/>
    <w:basedOn w:val="Normal"/>
    <w:rsid w:val="00371714"/>
    <w:pPr>
      <w:widowControl/>
      <w:spacing w:before="100" w:beforeAutospacing="1" w:after="100" w:afterAutospacing="1"/>
    </w:pPr>
    <w:rPr>
      <w:szCs w:val="24"/>
      <w:lang w:val="en-US" w:eastAsia="en-US"/>
    </w:rPr>
  </w:style>
  <w:style w:type="character" w:customStyle="1" w:styleId="footnotereference0">
    <w:name w:val="footnotereference"/>
    <w:basedOn w:val="DefaultParagraphFont"/>
    <w:rsid w:val="00371714"/>
  </w:style>
  <w:style w:type="paragraph" w:customStyle="1" w:styleId="title-table">
    <w:name w:val="title-table"/>
    <w:basedOn w:val="Normal"/>
    <w:rsid w:val="00371714"/>
    <w:pPr>
      <w:widowControl/>
      <w:spacing w:before="100" w:beforeAutospacing="1" w:after="100" w:afterAutospacing="1"/>
    </w:pPr>
    <w:rPr>
      <w:szCs w:val="24"/>
    </w:rPr>
  </w:style>
  <w:style w:type="paragraph" w:customStyle="1" w:styleId="CM12">
    <w:name w:val="CM1+2"/>
    <w:basedOn w:val="Default"/>
    <w:next w:val="Default"/>
    <w:uiPriority w:val="99"/>
    <w:rsid w:val="00371714"/>
    <w:rPr>
      <w:rFonts w:ascii="EUAlbertina" w:hAnsi="EUAlbertina"/>
      <w:color w:val="auto"/>
    </w:rPr>
  </w:style>
  <w:style w:type="paragraph" w:customStyle="1" w:styleId="CM32">
    <w:name w:val="CM3+2"/>
    <w:basedOn w:val="Default"/>
    <w:next w:val="Default"/>
    <w:uiPriority w:val="99"/>
    <w:rsid w:val="00371714"/>
    <w:rPr>
      <w:rFonts w:ascii="EUAlbertina" w:hAnsi="EUAlbertina"/>
      <w:color w:val="auto"/>
    </w:rPr>
  </w:style>
  <w:style w:type="paragraph" w:customStyle="1" w:styleId="Manualtabletitle">
    <w:name w:val="Manual table title"/>
    <w:basedOn w:val="Text1"/>
    <w:qFormat/>
    <w:rsid w:val="00371714"/>
    <w:pPr>
      <w:widowControl w:val="0"/>
      <w:adjustRightInd w:val="0"/>
      <w:ind w:left="0"/>
      <w:jc w:val="center"/>
      <w:textAlignment w:val="baseline"/>
    </w:pPr>
    <w:rPr>
      <w:rFonts w:eastAsia="Times New Roman"/>
      <w:szCs w:val="20"/>
      <w:lang w:eastAsia="en-GB"/>
    </w:rPr>
  </w:style>
  <w:style w:type="numbering" w:customStyle="1" w:styleId="NoList11">
    <w:name w:val="No List11"/>
    <w:next w:val="NoList"/>
    <w:uiPriority w:val="99"/>
    <w:semiHidden/>
    <w:unhideWhenUsed/>
    <w:rsid w:val="00371714"/>
  </w:style>
  <w:style w:type="numbering" w:customStyle="1" w:styleId="Style11">
    <w:name w:val="Style11"/>
    <w:uiPriority w:val="99"/>
    <w:rsid w:val="00371714"/>
    <w:pPr>
      <w:numPr>
        <w:numId w:val="16"/>
      </w:numPr>
    </w:pPr>
  </w:style>
  <w:style w:type="paragraph" w:customStyle="1" w:styleId="li">
    <w:name w:val="li"/>
    <w:basedOn w:val="Normal"/>
    <w:rsid w:val="00371714"/>
    <w:pPr>
      <w:widowControl/>
      <w:spacing w:before="100" w:beforeAutospacing="1" w:after="100" w:afterAutospacing="1"/>
    </w:pPr>
    <w:rPr>
      <w:szCs w:val="24"/>
    </w:rPr>
  </w:style>
  <w:style w:type="character" w:customStyle="1" w:styleId="num">
    <w:name w:val="num"/>
    <w:basedOn w:val="DefaultParagraphFont"/>
    <w:rsid w:val="00371714"/>
  </w:style>
  <w:style w:type="paragraph" w:customStyle="1" w:styleId="rticle">
    <w:name w:val="rticle"/>
    <w:basedOn w:val="Titrearticle"/>
    <w:rsid w:val="00371714"/>
    <w:pPr>
      <w:spacing w:after="240"/>
    </w:pPr>
  </w:style>
  <w:style w:type="character" w:customStyle="1" w:styleId="eop">
    <w:name w:val="eop"/>
    <w:basedOn w:val="DefaultParagraphFont"/>
    <w:rsid w:val="00371714"/>
  </w:style>
  <w:style w:type="character" w:customStyle="1" w:styleId="bcbsformula-inline">
    <w:name w:val="bcbsformula-inline"/>
    <w:basedOn w:val="DefaultParagraphFont"/>
    <w:rsid w:val="00371714"/>
  </w:style>
  <w:style w:type="paragraph" w:customStyle="1" w:styleId="nump">
    <w:name w:val="num p"/>
    <w:basedOn w:val="Text1"/>
    <w:rsid w:val="00371714"/>
  </w:style>
  <w:style w:type="paragraph" w:customStyle="1" w:styleId="commentcontentpara">
    <w:name w:val="commentcontentpara"/>
    <w:basedOn w:val="Normal"/>
    <w:rsid w:val="00371714"/>
    <w:pPr>
      <w:widowControl/>
      <w:spacing w:before="100" w:beforeAutospacing="1" w:after="100" w:afterAutospacing="1"/>
    </w:pPr>
    <w:rPr>
      <w:szCs w:val="24"/>
      <w:lang w:val="en-US" w:eastAsia="en-US"/>
    </w:rPr>
  </w:style>
  <w:style w:type="paragraph" w:customStyle="1" w:styleId="point2ter">
    <w:name w:val="point 2ter)"/>
    <w:basedOn w:val="Point1letter"/>
    <w:rsid w:val="00371714"/>
    <w:pPr>
      <w:numPr>
        <w:ilvl w:val="0"/>
        <w:numId w:val="0"/>
      </w:numPr>
      <w:ind w:left="1417" w:hanging="567"/>
    </w:pPr>
    <w:rPr>
      <w:lang w:eastAsia="en-GB"/>
    </w:rPr>
  </w:style>
  <w:style w:type="paragraph" w:customStyle="1" w:styleId="Poitn1">
    <w:name w:val="Poitn 1"/>
    <w:basedOn w:val="Point1letter"/>
    <w:rsid w:val="00371714"/>
    <w:pPr>
      <w:numPr>
        <w:ilvl w:val="0"/>
        <w:numId w:val="0"/>
      </w:numPr>
      <w:ind w:left="1417" w:hanging="567"/>
    </w:pPr>
  </w:style>
  <w:style w:type="paragraph" w:customStyle="1" w:styleId="Poinr">
    <w:name w:val="Poinr"/>
    <w:basedOn w:val="Point1letter"/>
    <w:rsid w:val="00371714"/>
    <w:pPr>
      <w:numPr>
        <w:ilvl w:val="0"/>
        <w:numId w:val="0"/>
      </w:numPr>
      <w:ind w:left="1417" w:hanging="567"/>
    </w:pPr>
    <w:rPr>
      <w:lang w:val="en-US"/>
    </w:rPr>
  </w:style>
  <w:style w:type="paragraph" w:customStyle="1" w:styleId="point1letter1">
    <w:name w:val="point 1letter)"/>
    <w:basedOn w:val="Point1letter"/>
    <w:rsid w:val="00371714"/>
    <w:pPr>
      <w:numPr>
        <w:ilvl w:val="0"/>
        <w:numId w:val="0"/>
      </w:numPr>
      <w:tabs>
        <w:tab w:val="num" w:pos="1417"/>
      </w:tabs>
      <w:ind w:left="1417" w:hanging="567"/>
    </w:pPr>
    <w:rPr>
      <w:lang w:val="en-US"/>
    </w:rPr>
  </w:style>
  <w:style w:type="paragraph" w:customStyle="1" w:styleId="Pont1">
    <w:name w:val="Pon t1"/>
    <w:basedOn w:val="Point1letter"/>
    <w:rsid w:val="00371714"/>
    <w:pPr>
      <w:numPr>
        <w:ilvl w:val="0"/>
        <w:numId w:val="0"/>
      </w:numPr>
      <w:tabs>
        <w:tab w:val="num" w:pos="1417"/>
      </w:tabs>
      <w:ind w:left="1417" w:hanging="567"/>
    </w:pPr>
    <w:rPr>
      <w:lang w:val="en-US"/>
    </w:rPr>
  </w:style>
  <w:style w:type="paragraph" w:customStyle="1" w:styleId="Text20">
    <w:name w:val="Text2"/>
    <w:basedOn w:val="Text1"/>
    <w:rsid w:val="00371714"/>
  </w:style>
  <w:style w:type="paragraph" w:customStyle="1" w:styleId="Pint1">
    <w:name w:val="Pint 1"/>
    <w:basedOn w:val="Point1letter"/>
    <w:rsid w:val="00371714"/>
    <w:pPr>
      <w:numPr>
        <w:ilvl w:val="0"/>
        <w:numId w:val="0"/>
      </w:numPr>
      <w:ind w:left="1134" w:hanging="567"/>
    </w:pPr>
  </w:style>
  <w:style w:type="paragraph" w:customStyle="1" w:styleId="Rwzr2">
    <w:name w:val="Rwzr 2"/>
    <w:basedOn w:val="Text1"/>
    <w:rsid w:val="00371714"/>
    <w:pPr>
      <w:ind w:left="1134"/>
    </w:pPr>
  </w:style>
  <w:style w:type="paragraph" w:customStyle="1" w:styleId="Pint3">
    <w:name w:val="Pint 3"/>
    <w:basedOn w:val="Text3"/>
    <w:rsid w:val="00371714"/>
  </w:style>
  <w:style w:type="paragraph" w:customStyle="1" w:styleId="Piont3">
    <w:name w:val="Piont 3"/>
    <w:basedOn w:val="Text3"/>
    <w:rsid w:val="00371714"/>
    <w:rPr>
      <w:lang w:eastAsia="en-GB"/>
    </w:rPr>
  </w:style>
  <w:style w:type="paragraph" w:customStyle="1" w:styleId="Ext1">
    <w:name w:val="Ext 1"/>
    <w:basedOn w:val="NumPar1"/>
    <w:rsid w:val="00371714"/>
    <w:pPr>
      <w:numPr>
        <w:numId w:val="0"/>
      </w:numPr>
      <w:tabs>
        <w:tab w:val="num" w:pos="850"/>
      </w:tabs>
      <w:ind w:left="850" w:hanging="850"/>
    </w:pPr>
  </w:style>
  <w:style w:type="paragraph" w:customStyle="1" w:styleId="Point1">
    <w:name w:val="Point 1"/>
    <w:basedOn w:val="Normal"/>
    <w:rsid w:val="00371714"/>
    <w:pPr>
      <w:widowControl/>
      <w:spacing w:before="120" w:after="120"/>
      <w:ind w:left="1417" w:hanging="567"/>
      <w:jc w:val="both"/>
    </w:pPr>
    <w:rPr>
      <w:rFonts w:eastAsia="Calibri"/>
      <w:szCs w:val="22"/>
      <w:lang w:eastAsia="en-US"/>
    </w:rPr>
  </w:style>
  <w:style w:type="paragraph" w:customStyle="1" w:styleId="Point2">
    <w:name w:val="Point 2"/>
    <w:basedOn w:val="Normal"/>
    <w:rsid w:val="00371714"/>
    <w:pPr>
      <w:widowControl/>
      <w:spacing w:before="120" w:after="120"/>
      <w:ind w:left="1984" w:hanging="567"/>
      <w:jc w:val="both"/>
    </w:pPr>
    <w:rPr>
      <w:rFonts w:eastAsia="Calibri"/>
      <w:szCs w:val="22"/>
      <w:lang w:eastAsia="en-US"/>
    </w:rPr>
  </w:style>
  <w:style w:type="paragraph" w:styleId="Footer">
    <w:name w:val="footer"/>
    <w:basedOn w:val="Normal"/>
    <w:link w:val="FooterChar"/>
    <w:uiPriority w:val="99"/>
    <w:unhideWhenUsed/>
    <w:rsid w:val="00371714"/>
    <w:pPr>
      <w:widowControl/>
      <w:tabs>
        <w:tab w:val="center" w:pos="4535"/>
        <w:tab w:val="right" w:pos="9071"/>
        <w:tab w:val="right" w:pos="9921"/>
      </w:tabs>
      <w:spacing w:before="360"/>
      <w:ind w:left="-850" w:right="-850"/>
    </w:pPr>
    <w:rPr>
      <w:rFonts w:eastAsia="Calibri"/>
      <w:szCs w:val="22"/>
      <w:lang w:eastAsia="en-US"/>
    </w:rPr>
  </w:style>
  <w:style w:type="character" w:customStyle="1" w:styleId="FooterChar">
    <w:name w:val="Footer Char"/>
    <w:basedOn w:val="DefaultParagraphFont"/>
    <w:link w:val="Footer"/>
    <w:uiPriority w:val="99"/>
    <w:rsid w:val="00371714"/>
    <w:rPr>
      <w:rFonts w:eastAsia="Calibri"/>
      <w:sz w:val="24"/>
      <w:szCs w:val="22"/>
      <w:lang w:val="lt-LT" w:eastAsia="en-US"/>
    </w:rPr>
  </w:style>
  <w:style w:type="paragraph" w:styleId="TOC4">
    <w:name w:val="toc 4"/>
    <w:basedOn w:val="Normal"/>
    <w:next w:val="Normal"/>
    <w:uiPriority w:val="39"/>
    <w:unhideWhenUsed/>
    <w:rsid w:val="00371714"/>
    <w:pPr>
      <w:widowControl/>
      <w:tabs>
        <w:tab w:val="right" w:leader="dot" w:pos="9071"/>
      </w:tabs>
      <w:spacing w:before="60" w:after="120"/>
      <w:ind w:left="850" w:hanging="850"/>
    </w:pPr>
    <w:rPr>
      <w:rFonts w:eastAsia="Calibri"/>
      <w:szCs w:val="22"/>
      <w:lang w:eastAsia="en-US"/>
    </w:rPr>
  </w:style>
  <w:style w:type="paragraph" w:styleId="TOC5">
    <w:name w:val="toc 5"/>
    <w:basedOn w:val="Normal"/>
    <w:next w:val="Normal"/>
    <w:uiPriority w:val="39"/>
    <w:unhideWhenUsed/>
    <w:rsid w:val="00371714"/>
    <w:pPr>
      <w:widowControl/>
      <w:tabs>
        <w:tab w:val="right" w:leader="dot" w:pos="9071"/>
      </w:tabs>
      <w:spacing w:before="300" w:after="120"/>
    </w:pPr>
    <w:rPr>
      <w:rFonts w:eastAsia="Calibri"/>
      <w:szCs w:val="22"/>
      <w:lang w:eastAsia="en-US"/>
    </w:rPr>
  </w:style>
  <w:style w:type="paragraph" w:styleId="TOC6">
    <w:name w:val="toc 6"/>
    <w:basedOn w:val="Normal"/>
    <w:next w:val="Normal"/>
    <w:uiPriority w:val="39"/>
    <w:unhideWhenUsed/>
    <w:rsid w:val="00371714"/>
    <w:pPr>
      <w:widowControl/>
      <w:tabs>
        <w:tab w:val="right" w:leader="dot" w:pos="9071"/>
      </w:tabs>
      <w:spacing w:before="240" w:after="120"/>
    </w:pPr>
    <w:rPr>
      <w:rFonts w:eastAsia="Calibri"/>
      <w:szCs w:val="22"/>
      <w:lang w:eastAsia="en-US"/>
    </w:rPr>
  </w:style>
  <w:style w:type="paragraph" w:styleId="TOC7">
    <w:name w:val="toc 7"/>
    <w:basedOn w:val="Normal"/>
    <w:next w:val="Normal"/>
    <w:uiPriority w:val="39"/>
    <w:unhideWhenUsed/>
    <w:rsid w:val="00371714"/>
    <w:pPr>
      <w:widowControl/>
      <w:tabs>
        <w:tab w:val="right" w:leader="dot" w:pos="9071"/>
      </w:tabs>
      <w:spacing w:before="180" w:after="120"/>
    </w:pPr>
    <w:rPr>
      <w:rFonts w:eastAsia="Calibri"/>
      <w:szCs w:val="22"/>
      <w:lang w:eastAsia="en-US"/>
    </w:rPr>
  </w:style>
  <w:style w:type="paragraph" w:styleId="TOC8">
    <w:name w:val="toc 8"/>
    <w:basedOn w:val="Normal"/>
    <w:next w:val="Normal"/>
    <w:uiPriority w:val="39"/>
    <w:unhideWhenUsed/>
    <w:rsid w:val="00371714"/>
    <w:pPr>
      <w:widowControl/>
      <w:tabs>
        <w:tab w:val="right" w:leader="dot" w:pos="9071"/>
      </w:tabs>
      <w:spacing w:before="120" w:after="120"/>
    </w:pPr>
    <w:rPr>
      <w:rFonts w:eastAsia="Calibri"/>
      <w:szCs w:val="22"/>
      <w:lang w:eastAsia="en-US"/>
    </w:rPr>
  </w:style>
  <w:style w:type="paragraph" w:styleId="TOC9">
    <w:name w:val="toc 9"/>
    <w:basedOn w:val="Normal"/>
    <w:next w:val="Normal"/>
    <w:uiPriority w:val="39"/>
    <w:unhideWhenUsed/>
    <w:rsid w:val="00371714"/>
    <w:pPr>
      <w:widowControl/>
      <w:tabs>
        <w:tab w:val="right" w:leader="dot" w:pos="9071"/>
      </w:tabs>
      <w:spacing w:before="120" w:after="120"/>
      <w:jc w:val="both"/>
    </w:pPr>
    <w:rPr>
      <w:rFonts w:eastAsia="Calibri"/>
      <w:szCs w:val="22"/>
      <w:lang w:eastAsia="en-US"/>
    </w:rPr>
  </w:style>
  <w:style w:type="paragraph" w:customStyle="1" w:styleId="HeaderLandscape">
    <w:name w:val="HeaderLandscape"/>
    <w:basedOn w:val="Normal"/>
    <w:rsid w:val="00371714"/>
    <w:pPr>
      <w:widowControl/>
      <w:tabs>
        <w:tab w:val="center" w:pos="7285"/>
        <w:tab w:val="right" w:pos="14003"/>
      </w:tabs>
      <w:spacing w:after="120"/>
      <w:jc w:val="both"/>
    </w:pPr>
    <w:rPr>
      <w:rFonts w:eastAsia="Calibri"/>
      <w:szCs w:val="22"/>
      <w:lang w:eastAsia="en-US"/>
    </w:rPr>
  </w:style>
  <w:style w:type="paragraph" w:customStyle="1" w:styleId="FooterLandscape">
    <w:name w:val="FooterLandscape"/>
    <w:basedOn w:val="Normal"/>
    <w:rsid w:val="00371714"/>
    <w:pPr>
      <w:widowControl/>
      <w:tabs>
        <w:tab w:val="center" w:pos="7285"/>
        <w:tab w:val="center" w:pos="10913"/>
        <w:tab w:val="right" w:pos="15137"/>
      </w:tabs>
      <w:spacing w:before="360"/>
      <w:ind w:left="-567" w:right="-567"/>
    </w:pPr>
    <w:rPr>
      <w:rFonts w:eastAsia="Calibri"/>
      <w:szCs w:val="22"/>
      <w:lang w:eastAsia="en-US"/>
    </w:rPr>
  </w:style>
  <w:style w:type="paragraph" w:customStyle="1" w:styleId="HeaderSensitivity">
    <w:name w:val="Header Sensitivity"/>
    <w:basedOn w:val="Normal"/>
    <w:rsid w:val="00371714"/>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Calibri"/>
      <w:b/>
      <w:sz w:val="32"/>
      <w:szCs w:val="22"/>
      <w:lang w:eastAsia="en-US"/>
    </w:rPr>
  </w:style>
  <w:style w:type="paragraph" w:customStyle="1" w:styleId="HeaderSensitivityRight">
    <w:name w:val="Header Sensitivity Right"/>
    <w:basedOn w:val="Normal"/>
    <w:rsid w:val="00371714"/>
    <w:pPr>
      <w:widowControl/>
      <w:spacing w:after="120"/>
      <w:jc w:val="right"/>
    </w:pPr>
    <w:rPr>
      <w:rFonts w:eastAsia="Calibri"/>
      <w:sz w:val="28"/>
      <w:szCs w:val="22"/>
      <w:lang w:eastAsia="en-US"/>
    </w:rPr>
  </w:style>
  <w:style w:type="paragraph" w:customStyle="1" w:styleId="FooterSensitivity">
    <w:name w:val="Footer Sensitivity"/>
    <w:basedOn w:val="Normal"/>
    <w:rsid w:val="00371714"/>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Calibri"/>
      <w:b/>
      <w:sz w:val="32"/>
      <w:szCs w:val="22"/>
      <w:lang w:eastAsia="en-US"/>
    </w:rPr>
  </w:style>
  <w:style w:type="paragraph" w:customStyle="1" w:styleId="Text1">
    <w:name w:val="Text 1"/>
    <w:basedOn w:val="Normal"/>
    <w:rsid w:val="00371714"/>
    <w:pPr>
      <w:widowControl/>
      <w:spacing w:before="120" w:after="120"/>
      <w:ind w:left="850"/>
      <w:jc w:val="both"/>
    </w:pPr>
    <w:rPr>
      <w:rFonts w:eastAsia="Calibri"/>
      <w:szCs w:val="22"/>
      <w:lang w:eastAsia="en-US"/>
    </w:rPr>
  </w:style>
  <w:style w:type="paragraph" w:customStyle="1" w:styleId="Text2">
    <w:name w:val="Text 2"/>
    <w:basedOn w:val="Normal"/>
    <w:rsid w:val="00371714"/>
    <w:pPr>
      <w:widowControl/>
      <w:spacing w:before="120" w:after="120"/>
      <w:ind w:left="1417"/>
      <w:jc w:val="both"/>
    </w:pPr>
    <w:rPr>
      <w:rFonts w:eastAsia="Calibri"/>
      <w:szCs w:val="22"/>
      <w:lang w:eastAsia="en-US"/>
    </w:rPr>
  </w:style>
  <w:style w:type="paragraph" w:customStyle="1" w:styleId="Text3">
    <w:name w:val="Text 3"/>
    <w:basedOn w:val="Normal"/>
    <w:rsid w:val="00371714"/>
    <w:pPr>
      <w:widowControl/>
      <w:spacing w:before="120" w:after="120"/>
      <w:ind w:left="1984"/>
      <w:jc w:val="both"/>
    </w:pPr>
    <w:rPr>
      <w:rFonts w:eastAsia="Calibri"/>
      <w:szCs w:val="22"/>
      <w:lang w:eastAsia="en-US"/>
    </w:rPr>
  </w:style>
  <w:style w:type="paragraph" w:customStyle="1" w:styleId="Text4">
    <w:name w:val="Text 4"/>
    <w:basedOn w:val="Normal"/>
    <w:rsid w:val="00371714"/>
    <w:pPr>
      <w:widowControl/>
      <w:spacing w:before="120" w:after="120"/>
      <w:ind w:left="2551"/>
      <w:jc w:val="both"/>
    </w:pPr>
    <w:rPr>
      <w:rFonts w:eastAsia="Calibri"/>
      <w:szCs w:val="22"/>
      <w:lang w:eastAsia="en-US"/>
    </w:rPr>
  </w:style>
  <w:style w:type="paragraph" w:customStyle="1" w:styleId="NormalCentered">
    <w:name w:val="Normal Centered"/>
    <w:basedOn w:val="Normal"/>
    <w:rsid w:val="00371714"/>
    <w:pPr>
      <w:widowControl/>
      <w:spacing w:before="120" w:after="120"/>
      <w:jc w:val="center"/>
    </w:pPr>
    <w:rPr>
      <w:rFonts w:eastAsia="Calibri"/>
      <w:szCs w:val="22"/>
      <w:lang w:eastAsia="en-US"/>
    </w:rPr>
  </w:style>
  <w:style w:type="paragraph" w:customStyle="1" w:styleId="NormalLeft">
    <w:name w:val="Normal Left"/>
    <w:basedOn w:val="Normal"/>
    <w:rsid w:val="00371714"/>
    <w:pPr>
      <w:widowControl/>
      <w:spacing w:before="120" w:after="120"/>
    </w:pPr>
    <w:rPr>
      <w:rFonts w:eastAsia="Calibri"/>
      <w:szCs w:val="22"/>
      <w:lang w:eastAsia="en-US"/>
    </w:rPr>
  </w:style>
  <w:style w:type="paragraph" w:customStyle="1" w:styleId="NormalRight">
    <w:name w:val="Normal Right"/>
    <w:basedOn w:val="Normal"/>
    <w:rsid w:val="00371714"/>
    <w:pPr>
      <w:widowControl/>
      <w:spacing w:before="120" w:after="120"/>
      <w:jc w:val="right"/>
    </w:pPr>
    <w:rPr>
      <w:rFonts w:eastAsia="Calibri"/>
      <w:szCs w:val="22"/>
      <w:lang w:eastAsia="en-US"/>
    </w:rPr>
  </w:style>
  <w:style w:type="paragraph" w:customStyle="1" w:styleId="QuotedText">
    <w:name w:val="Quoted Text"/>
    <w:basedOn w:val="Normal"/>
    <w:rsid w:val="00371714"/>
    <w:pPr>
      <w:widowControl/>
      <w:spacing w:before="120" w:after="120"/>
      <w:ind w:left="1417"/>
      <w:jc w:val="both"/>
    </w:pPr>
    <w:rPr>
      <w:rFonts w:eastAsia="Calibri"/>
      <w:szCs w:val="22"/>
      <w:lang w:eastAsia="en-US"/>
    </w:rPr>
  </w:style>
  <w:style w:type="paragraph" w:customStyle="1" w:styleId="Point0">
    <w:name w:val="Point 0"/>
    <w:basedOn w:val="Normal"/>
    <w:rsid w:val="00371714"/>
    <w:pPr>
      <w:widowControl/>
      <w:spacing w:before="120" w:after="120"/>
      <w:ind w:left="850" w:hanging="850"/>
      <w:jc w:val="both"/>
    </w:pPr>
    <w:rPr>
      <w:rFonts w:eastAsia="Calibri"/>
      <w:szCs w:val="22"/>
      <w:lang w:eastAsia="en-US"/>
    </w:rPr>
  </w:style>
  <w:style w:type="paragraph" w:customStyle="1" w:styleId="Point3">
    <w:name w:val="Point 3"/>
    <w:basedOn w:val="Normal"/>
    <w:rsid w:val="00371714"/>
    <w:pPr>
      <w:widowControl/>
      <w:spacing w:before="120" w:after="120"/>
      <w:ind w:left="2551" w:hanging="567"/>
      <w:jc w:val="both"/>
    </w:pPr>
    <w:rPr>
      <w:rFonts w:eastAsia="Calibri"/>
      <w:szCs w:val="22"/>
      <w:lang w:eastAsia="en-US"/>
    </w:rPr>
  </w:style>
  <w:style w:type="paragraph" w:customStyle="1" w:styleId="Point4">
    <w:name w:val="Point 4"/>
    <w:basedOn w:val="Normal"/>
    <w:rsid w:val="00371714"/>
    <w:pPr>
      <w:widowControl/>
      <w:spacing w:before="120" w:after="120"/>
      <w:ind w:left="3118" w:hanging="567"/>
      <w:jc w:val="both"/>
    </w:pPr>
    <w:rPr>
      <w:rFonts w:eastAsia="Calibri"/>
      <w:szCs w:val="22"/>
      <w:lang w:eastAsia="en-US"/>
    </w:rPr>
  </w:style>
  <w:style w:type="paragraph" w:customStyle="1" w:styleId="Tiret0">
    <w:name w:val="Tiret 0"/>
    <w:basedOn w:val="Point0"/>
    <w:rsid w:val="00371714"/>
    <w:pPr>
      <w:numPr>
        <w:numId w:val="18"/>
      </w:numPr>
      <w:tabs>
        <w:tab w:val="clear" w:pos="850"/>
        <w:tab w:val="num" w:pos="1209"/>
      </w:tabs>
      <w:ind w:left="1209" w:hanging="360"/>
    </w:pPr>
  </w:style>
  <w:style w:type="paragraph" w:customStyle="1" w:styleId="Tiret1">
    <w:name w:val="Tiret 1"/>
    <w:basedOn w:val="Point1"/>
    <w:rsid w:val="00371714"/>
    <w:pPr>
      <w:numPr>
        <w:numId w:val="19"/>
      </w:numPr>
      <w:tabs>
        <w:tab w:val="clear" w:pos="1417"/>
        <w:tab w:val="num" w:pos="1492"/>
      </w:tabs>
      <w:ind w:left="1492" w:hanging="360"/>
    </w:pPr>
  </w:style>
  <w:style w:type="paragraph" w:customStyle="1" w:styleId="Tiret2">
    <w:name w:val="Tiret 2"/>
    <w:basedOn w:val="Point2"/>
    <w:rsid w:val="00371714"/>
    <w:pPr>
      <w:numPr>
        <w:numId w:val="20"/>
      </w:numPr>
      <w:tabs>
        <w:tab w:val="clear" w:pos="1984"/>
        <w:tab w:val="num" w:pos="360"/>
      </w:tabs>
      <w:ind w:left="360" w:hanging="360"/>
    </w:pPr>
  </w:style>
  <w:style w:type="paragraph" w:customStyle="1" w:styleId="Tiret3">
    <w:name w:val="Tiret 3"/>
    <w:basedOn w:val="Point3"/>
    <w:rsid w:val="00371714"/>
    <w:pPr>
      <w:numPr>
        <w:numId w:val="9"/>
      </w:numPr>
      <w:tabs>
        <w:tab w:val="clear" w:pos="2551"/>
        <w:tab w:val="num" w:pos="643"/>
      </w:tabs>
      <w:ind w:left="643" w:hanging="360"/>
    </w:pPr>
  </w:style>
  <w:style w:type="paragraph" w:customStyle="1" w:styleId="Tiret4">
    <w:name w:val="Tiret 4"/>
    <w:basedOn w:val="Point4"/>
    <w:rsid w:val="00371714"/>
    <w:pPr>
      <w:numPr>
        <w:numId w:val="21"/>
      </w:numPr>
      <w:tabs>
        <w:tab w:val="clear" w:pos="3118"/>
        <w:tab w:val="num" w:pos="926"/>
      </w:tabs>
      <w:ind w:left="926" w:hanging="360"/>
    </w:pPr>
  </w:style>
  <w:style w:type="paragraph" w:customStyle="1" w:styleId="PointDouble0">
    <w:name w:val="PointDouble 0"/>
    <w:basedOn w:val="Normal"/>
    <w:rsid w:val="00371714"/>
    <w:pPr>
      <w:widowControl/>
      <w:tabs>
        <w:tab w:val="left" w:pos="850"/>
      </w:tabs>
      <w:spacing w:before="120" w:after="120"/>
      <w:ind w:left="1417" w:hanging="1417"/>
      <w:jc w:val="both"/>
    </w:pPr>
    <w:rPr>
      <w:rFonts w:eastAsia="Calibri"/>
      <w:szCs w:val="22"/>
      <w:lang w:eastAsia="en-US"/>
    </w:rPr>
  </w:style>
  <w:style w:type="paragraph" w:customStyle="1" w:styleId="PointDouble1">
    <w:name w:val="PointDouble 1"/>
    <w:basedOn w:val="Normal"/>
    <w:rsid w:val="00371714"/>
    <w:pPr>
      <w:widowControl/>
      <w:tabs>
        <w:tab w:val="left" w:pos="1417"/>
      </w:tabs>
      <w:spacing w:before="120" w:after="120"/>
      <w:ind w:left="1984" w:hanging="1134"/>
      <w:jc w:val="both"/>
    </w:pPr>
    <w:rPr>
      <w:rFonts w:eastAsia="Calibri"/>
      <w:szCs w:val="22"/>
      <w:lang w:eastAsia="en-US"/>
    </w:rPr>
  </w:style>
  <w:style w:type="paragraph" w:customStyle="1" w:styleId="PointDouble2">
    <w:name w:val="PointDouble 2"/>
    <w:basedOn w:val="Normal"/>
    <w:rsid w:val="00371714"/>
    <w:pPr>
      <w:widowControl/>
      <w:tabs>
        <w:tab w:val="left" w:pos="1984"/>
      </w:tabs>
      <w:spacing w:before="120" w:after="120"/>
      <w:ind w:left="2551" w:hanging="1134"/>
      <w:jc w:val="both"/>
    </w:pPr>
    <w:rPr>
      <w:rFonts w:eastAsia="Calibri"/>
      <w:szCs w:val="22"/>
      <w:lang w:eastAsia="en-US"/>
    </w:rPr>
  </w:style>
  <w:style w:type="paragraph" w:customStyle="1" w:styleId="PointDouble3">
    <w:name w:val="PointDouble 3"/>
    <w:basedOn w:val="Normal"/>
    <w:rsid w:val="00371714"/>
    <w:pPr>
      <w:widowControl/>
      <w:tabs>
        <w:tab w:val="left" w:pos="2551"/>
      </w:tabs>
      <w:spacing w:before="120" w:after="120"/>
      <w:ind w:left="3118" w:hanging="1134"/>
      <w:jc w:val="both"/>
    </w:pPr>
    <w:rPr>
      <w:rFonts w:eastAsia="Calibri"/>
      <w:szCs w:val="22"/>
      <w:lang w:eastAsia="en-US"/>
    </w:rPr>
  </w:style>
  <w:style w:type="paragraph" w:customStyle="1" w:styleId="PointDouble4">
    <w:name w:val="PointDouble 4"/>
    <w:basedOn w:val="Normal"/>
    <w:rsid w:val="00371714"/>
    <w:pPr>
      <w:widowControl/>
      <w:tabs>
        <w:tab w:val="left" w:pos="3118"/>
      </w:tabs>
      <w:spacing w:before="120" w:after="120"/>
      <w:ind w:left="3685" w:hanging="1134"/>
      <w:jc w:val="both"/>
    </w:pPr>
    <w:rPr>
      <w:rFonts w:eastAsia="Calibri"/>
      <w:szCs w:val="22"/>
      <w:lang w:eastAsia="en-US"/>
    </w:rPr>
  </w:style>
  <w:style w:type="paragraph" w:customStyle="1" w:styleId="PointTriple0">
    <w:name w:val="PointTriple 0"/>
    <w:basedOn w:val="Normal"/>
    <w:rsid w:val="00371714"/>
    <w:pPr>
      <w:widowControl/>
      <w:tabs>
        <w:tab w:val="left" w:pos="850"/>
        <w:tab w:val="left" w:pos="1417"/>
      </w:tabs>
      <w:spacing w:before="120" w:after="120"/>
      <w:ind w:left="1984" w:hanging="1984"/>
      <w:jc w:val="both"/>
    </w:pPr>
    <w:rPr>
      <w:rFonts w:eastAsia="Calibri"/>
      <w:szCs w:val="22"/>
      <w:lang w:eastAsia="en-US"/>
    </w:rPr>
  </w:style>
  <w:style w:type="paragraph" w:customStyle="1" w:styleId="PointTriple1">
    <w:name w:val="PointTriple 1"/>
    <w:basedOn w:val="Normal"/>
    <w:rsid w:val="00371714"/>
    <w:pPr>
      <w:widowControl/>
      <w:tabs>
        <w:tab w:val="left" w:pos="1417"/>
        <w:tab w:val="left" w:pos="1984"/>
      </w:tabs>
      <w:spacing w:before="120" w:after="120"/>
      <w:ind w:left="2551" w:hanging="1701"/>
      <w:jc w:val="both"/>
    </w:pPr>
    <w:rPr>
      <w:rFonts w:eastAsia="Calibri"/>
      <w:szCs w:val="22"/>
      <w:lang w:eastAsia="en-US"/>
    </w:rPr>
  </w:style>
  <w:style w:type="paragraph" w:customStyle="1" w:styleId="PointTriple2">
    <w:name w:val="PointTriple 2"/>
    <w:basedOn w:val="Normal"/>
    <w:rsid w:val="00371714"/>
    <w:pPr>
      <w:widowControl/>
      <w:tabs>
        <w:tab w:val="left" w:pos="1984"/>
        <w:tab w:val="left" w:pos="2551"/>
      </w:tabs>
      <w:spacing w:before="120" w:after="120"/>
      <w:ind w:left="3118" w:hanging="1701"/>
      <w:jc w:val="both"/>
    </w:pPr>
    <w:rPr>
      <w:rFonts w:eastAsia="Calibri"/>
      <w:szCs w:val="22"/>
      <w:lang w:eastAsia="en-US"/>
    </w:rPr>
  </w:style>
  <w:style w:type="paragraph" w:customStyle="1" w:styleId="PointTriple3">
    <w:name w:val="PointTriple 3"/>
    <w:basedOn w:val="Normal"/>
    <w:rsid w:val="00371714"/>
    <w:pPr>
      <w:widowControl/>
      <w:tabs>
        <w:tab w:val="left" w:pos="2551"/>
        <w:tab w:val="left" w:pos="3118"/>
      </w:tabs>
      <w:spacing w:before="120" w:after="120"/>
      <w:ind w:left="3685" w:hanging="1701"/>
      <w:jc w:val="both"/>
    </w:pPr>
    <w:rPr>
      <w:rFonts w:eastAsia="Calibri"/>
      <w:szCs w:val="22"/>
      <w:lang w:eastAsia="en-US"/>
    </w:rPr>
  </w:style>
  <w:style w:type="paragraph" w:customStyle="1" w:styleId="PointTriple4">
    <w:name w:val="PointTriple 4"/>
    <w:basedOn w:val="Normal"/>
    <w:rsid w:val="00371714"/>
    <w:pPr>
      <w:widowControl/>
      <w:tabs>
        <w:tab w:val="left" w:pos="3118"/>
        <w:tab w:val="left" w:pos="3685"/>
      </w:tabs>
      <w:spacing w:before="120" w:after="120"/>
      <w:ind w:left="4252" w:hanging="1701"/>
      <w:jc w:val="both"/>
    </w:pPr>
    <w:rPr>
      <w:rFonts w:eastAsia="Calibri"/>
      <w:szCs w:val="22"/>
      <w:lang w:eastAsia="en-US"/>
    </w:rPr>
  </w:style>
  <w:style w:type="paragraph" w:customStyle="1" w:styleId="NumPar1">
    <w:name w:val="NumPar 1"/>
    <w:basedOn w:val="Normal"/>
    <w:next w:val="Text1"/>
    <w:rsid w:val="00371714"/>
    <w:pPr>
      <w:widowControl/>
      <w:numPr>
        <w:numId w:val="17"/>
      </w:numPr>
      <w:tabs>
        <w:tab w:val="clear" w:pos="850"/>
        <w:tab w:val="num" w:pos="1560"/>
      </w:tabs>
      <w:spacing w:before="120" w:after="120"/>
      <w:ind w:left="1560" w:hanging="709"/>
      <w:jc w:val="both"/>
    </w:pPr>
    <w:rPr>
      <w:rFonts w:eastAsia="Calibri"/>
      <w:szCs w:val="22"/>
      <w:lang w:eastAsia="en-US"/>
    </w:rPr>
  </w:style>
  <w:style w:type="paragraph" w:customStyle="1" w:styleId="NumPar2">
    <w:name w:val="NumPar 2"/>
    <w:basedOn w:val="Normal"/>
    <w:next w:val="Text1"/>
    <w:rsid w:val="00371714"/>
    <w:pPr>
      <w:widowControl/>
      <w:numPr>
        <w:ilvl w:val="1"/>
        <w:numId w:val="17"/>
      </w:numPr>
      <w:tabs>
        <w:tab w:val="clear" w:pos="850"/>
        <w:tab w:val="num" w:pos="2268"/>
      </w:tabs>
      <w:spacing w:before="120" w:after="120"/>
      <w:ind w:left="2268" w:hanging="708"/>
      <w:jc w:val="both"/>
    </w:pPr>
    <w:rPr>
      <w:rFonts w:eastAsia="Calibri"/>
      <w:szCs w:val="22"/>
      <w:lang w:eastAsia="en-US"/>
    </w:rPr>
  </w:style>
  <w:style w:type="paragraph" w:customStyle="1" w:styleId="NumPar3">
    <w:name w:val="NumPar 3"/>
    <w:basedOn w:val="Normal"/>
    <w:next w:val="Text1"/>
    <w:rsid w:val="00371714"/>
    <w:pPr>
      <w:widowControl/>
      <w:numPr>
        <w:ilvl w:val="2"/>
        <w:numId w:val="17"/>
      </w:numPr>
      <w:tabs>
        <w:tab w:val="clear" w:pos="850"/>
        <w:tab w:val="num" w:pos="2977"/>
      </w:tabs>
      <w:spacing w:before="120" w:after="120"/>
      <w:ind w:left="2977" w:hanging="709"/>
      <w:jc w:val="both"/>
    </w:pPr>
    <w:rPr>
      <w:rFonts w:eastAsia="Calibri"/>
      <w:szCs w:val="22"/>
      <w:lang w:eastAsia="en-US"/>
    </w:rPr>
  </w:style>
  <w:style w:type="paragraph" w:customStyle="1" w:styleId="NumPar4">
    <w:name w:val="NumPar 4"/>
    <w:basedOn w:val="Normal"/>
    <w:next w:val="Text1"/>
    <w:rsid w:val="00371714"/>
    <w:pPr>
      <w:widowControl/>
      <w:numPr>
        <w:ilvl w:val="3"/>
        <w:numId w:val="17"/>
      </w:numPr>
      <w:tabs>
        <w:tab w:val="clear" w:pos="850"/>
        <w:tab w:val="num" w:pos="3686"/>
      </w:tabs>
      <w:spacing w:before="120" w:after="120"/>
      <w:ind w:left="3686" w:hanging="709"/>
      <w:jc w:val="both"/>
    </w:pPr>
    <w:rPr>
      <w:rFonts w:eastAsia="Calibri"/>
      <w:szCs w:val="22"/>
      <w:lang w:eastAsia="en-US"/>
    </w:rPr>
  </w:style>
  <w:style w:type="paragraph" w:customStyle="1" w:styleId="ManualNumPar1">
    <w:name w:val="Manual NumPar 1"/>
    <w:basedOn w:val="Normal"/>
    <w:next w:val="Text1"/>
    <w:rsid w:val="00371714"/>
    <w:pPr>
      <w:widowControl/>
      <w:spacing w:before="120" w:after="120"/>
      <w:ind w:left="850" w:hanging="850"/>
      <w:jc w:val="both"/>
    </w:pPr>
    <w:rPr>
      <w:rFonts w:eastAsia="Calibri"/>
      <w:szCs w:val="22"/>
      <w:lang w:eastAsia="en-US"/>
    </w:rPr>
  </w:style>
  <w:style w:type="paragraph" w:customStyle="1" w:styleId="ManualNumPar2">
    <w:name w:val="Manual NumPar 2"/>
    <w:basedOn w:val="Normal"/>
    <w:next w:val="Text1"/>
    <w:rsid w:val="00371714"/>
    <w:pPr>
      <w:widowControl/>
      <w:spacing w:before="120" w:after="120"/>
      <w:ind w:left="850" w:hanging="850"/>
      <w:jc w:val="both"/>
    </w:pPr>
    <w:rPr>
      <w:rFonts w:eastAsia="Calibri"/>
      <w:szCs w:val="22"/>
      <w:lang w:eastAsia="en-US"/>
    </w:rPr>
  </w:style>
  <w:style w:type="paragraph" w:customStyle="1" w:styleId="ManualNumPar3">
    <w:name w:val="Manual NumPar 3"/>
    <w:basedOn w:val="Normal"/>
    <w:next w:val="Text1"/>
    <w:rsid w:val="00371714"/>
    <w:pPr>
      <w:widowControl/>
      <w:spacing w:before="120" w:after="120"/>
      <w:ind w:left="850" w:hanging="850"/>
      <w:jc w:val="both"/>
    </w:pPr>
    <w:rPr>
      <w:rFonts w:eastAsia="Calibri"/>
      <w:szCs w:val="22"/>
      <w:lang w:eastAsia="en-US"/>
    </w:rPr>
  </w:style>
  <w:style w:type="paragraph" w:customStyle="1" w:styleId="ManualNumPar4">
    <w:name w:val="Manual NumPar 4"/>
    <w:basedOn w:val="Normal"/>
    <w:next w:val="Text1"/>
    <w:rsid w:val="00371714"/>
    <w:pPr>
      <w:widowControl/>
      <w:spacing w:before="120" w:after="120"/>
      <w:ind w:left="850" w:hanging="850"/>
      <w:jc w:val="both"/>
    </w:pPr>
    <w:rPr>
      <w:rFonts w:eastAsia="Calibri"/>
      <w:szCs w:val="22"/>
      <w:lang w:eastAsia="en-US"/>
    </w:rPr>
  </w:style>
  <w:style w:type="paragraph" w:customStyle="1" w:styleId="QuotedNumPar">
    <w:name w:val="Quoted NumPar"/>
    <w:basedOn w:val="Normal"/>
    <w:rsid w:val="00371714"/>
    <w:pPr>
      <w:widowControl/>
      <w:spacing w:before="120" w:after="120"/>
      <w:ind w:left="1417" w:hanging="567"/>
      <w:jc w:val="both"/>
    </w:pPr>
    <w:rPr>
      <w:rFonts w:eastAsia="Calibri"/>
      <w:szCs w:val="22"/>
      <w:lang w:eastAsia="en-US"/>
    </w:rPr>
  </w:style>
  <w:style w:type="paragraph" w:customStyle="1" w:styleId="ManualHeading1">
    <w:name w:val="Manual Heading 1"/>
    <w:basedOn w:val="Normal"/>
    <w:next w:val="Text1"/>
    <w:rsid w:val="00371714"/>
    <w:pPr>
      <w:keepNext/>
      <w:widowControl/>
      <w:tabs>
        <w:tab w:val="left" w:pos="850"/>
      </w:tabs>
      <w:spacing w:before="360" w:after="120"/>
      <w:ind w:left="850" w:hanging="850"/>
      <w:jc w:val="both"/>
      <w:outlineLvl w:val="0"/>
    </w:pPr>
    <w:rPr>
      <w:rFonts w:eastAsia="Calibri"/>
      <w:b/>
      <w:smallCaps/>
      <w:szCs w:val="22"/>
      <w:lang w:eastAsia="en-US"/>
    </w:rPr>
  </w:style>
  <w:style w:type="paragraph" w:customStyle="1" w:styleId="ManualHeading2">
    <w:name w:val="Manual Heading 2"/>
    <w:basedOn w:val="Normal"/>
    <w:next w:val="Text1"/>
    <w:rsid w:val="00371714"/>
    <w:pPr>
      <w:keepNext/>
      <w:widowControl/>
      <w:tabs>
        <w:tab w:val="left" w:pos="850"/>
      </w:tabs>
      <w:spacing w:before="120" w:after="120"/>
      <w:ind w:left="850" w:hanging="850"/>
      <w:jc w:val="both"/>
      <w:outlineLvl w:val="1"/>
    </w:pPr>
    <w:rPr>
      <w:rFonts w:eastAsia="Calibri"/>
      <w:b/>
      <w:szCs w:val="22"/>
      <w:lang w:eastAsia="en-US"/>
    </w:rPr>
  </w:style>
  <w:style w:type="paragraph" w:customStyle="1" w:styleId="ManualHeading3">
    <w:name w:val="Manual Heading 3"/>
    <w:basedOn w:val="Normal"/>
    <w:next w:val="Text1"/>
    <w:rsid w:val="00371714"/>
    <w:pPr>
      <w:keepNext/>
      <w:widowControl/>
      <w:tabs>
        <w:tab w:val="left" w:pos="850"/>
      </w:tabs>
      <w:spacing w:before="120" w:after="120"/>
      <w:ind w:left="850" w:hanging="850"/>
      <w:jc w:val="both"/>
      <w:outlineLvl w:val="2"/>
    </w:pPr>
    <w:rPr>
      <w:rFonts w:eastAsia="Calibri"/>
      <w:i/>
      <w:szCs w:val="22"/>
      <w:lang w:eastAsia="en-US"/>
    </w:rPr>
  </w:style>
  <w:style w:type="paragraph" w:customStyle="1" w:styleId="ManualHeading4">
    <w:name w:val="Manual Heading 4"/>
    <w:basedOn w:val="Normal"/>
    <w:next w:val="Text1"/>
    <w:rsid w:val="00371714"/>
    <w:pPr>
      <w:keepNext/>
      <w:widowControl/>
      <w:tabs>
        <w:tab w:val="left" w:pos="850"/>
      </w:tabs>
      <w:spacing w:before="120" w:after="120"/>
      <w:ind w:left="850" w:hanging="850"/>
      <w:jc w:val="both"/>
      <w:outlineLvl w:val="3"/>
    </w:pPr>
    <w:rPr>
      <w:rFonts w:eastAsia="Calibri"/>
      <w:szCs w:val="22"/>
      <w:lang w:eastAsia="en-US"/>
    </w:rPr>
  </w:style>
  <w:style w:type="paragraph" w:customStyle="1" w:styleId="ChapterTitle">
    <w:name w:val="ChapterTitle"/>
    <w:basedOn w:val="Normal"/>
    <w:next w:val="Normal"/>
    <w:rsid w:val="00371714"/>
    <w:pPr>
      <w:keepNext/>
      <w:widowControl/>
      <w:spacing w:before="120" w:after="360"/>
      <w:jc w:val="center"/>
    </w:pPr>
    <w:rPr>
      <w:rFonts w:eastAsia="Calibri"/>
      <w:b/>
      <w:sz w:val="32"/>
      <w:szCs w:val="22"/>
      <w:lang w:eastAsia="en-US"/>
    </w:rPr>
  </w:style>
  <w:style w:type="paragraph" w:customStyle="1" w:styleId="PartTitle">
    <w:name w:val="PartTitle"/>
    <w:basedOn w:val="Normal"/>
    <w:next w:val="ChapterTitle"/>
    <w:rsid w:val="00371714"/>
    <w:pPr>
      <w:keepNext/>
      <w:pageBreakBefore/>
      <w:widowControl/>
      <w:spacing w:before="120" w:after="360"/>
      <w:jc w:val="center"/>
    </w:pPr>
    <w:rPr>
      <w:rFonts w:eastAsia="Calibri"/>
      <w:b/>
      <w:sz w:val="36"/>
      <w:szCs w:val="22"/>
      <w:lang w:eastAsia="en-US"/>
    </w:rPr>
  </w:style>
  <w:style w:type="paragraph" w:customStyle="1" w:styleId="SectionTitle">
    <w:name w:val="SectionTitle"/>
    <w:basedOn w:val="Normal"/>
    <w:next w:val="Heading1"/>
    <w:rsid w:val="00371714"/>
    <w:pPr>
      <w:keepNext/>
      <w:widowControl/>
      <w:spacing w:before="120" w:after="360"/>
      <w:jc w:val="center"/>
    </w:pPr>
    <w:rPr>
      <w:rFonts w:eastAsia="Calibri"/>
      <w:b/>
      <w:smallCaps/>
      <w:sz w:val="28"/>
      <w:szCs w:val="22"/>
      <w:lang w:eastAsia="en-US"/>
    </w:rPr>
  </w:style>
  <w:style w:type="paragraph" w:customStyle="1" w:styleId="TableTitle">
    <w:name w:val="Table Title"/>
    <w:basedOn w:val="Normal"/>
    <w:next w:val="Normal"/>
    <w:rsid w:val="00371714"/>
    <w:pPr>
      <w:widowControl/>
      <w:spacing w:before="120" w:after="120"/>
      <w:jc w:val="center"/>
    </w:pPr>
    <w:rPr>
      <w:rFonts w:eastAsia="Calibri"/>
      <w:b/>
      <w:szCs w:val="22"/>
      <w:lang w:eastAsia="en-US"/>
    </w:rPr>
  </w:style>
  <w:style w:type="character" w:customStyle="1" w:styleId="Marker">
    <w:name w:val="Marker"/>
    <w:basedOn w:val="DefaultParagraphFont"/>
    <w:rsid w:val="00371714"/>
    <w:rPr>
      <w:color w:val="0000FF"/>
      <w:shd w:val="clear" w:color="auto" w:fill="auto"/>
    </w:rPr>
  </w:style>
  <w:style w:type="character" w:customStyle="1" w:styleId="Marker1">
    <w:name w:val="Marker1"/>
    <w:basedOn w:val="DefaultParagraphFont"/>
    <w:rsid w:val="00371714"/>
    <w:rPr>
      <w:color w:val="008000"/>
      <w:shd w:val="clear" w:color="auto" w:fill="auto"/>
    </w:rPr>
  </w:style>
  <w:style w:type="character" w:customStyle="1" w:styleId="Marker2">
    <w:name w:val="Marker2"/>
    <w:basedOn w:val="DefaultParagraphFont"/>
    <w:rsid w:val="00371714"/>
    <w:rPr>
      <w:color w:val="FF0000"/>
      <w:shd w:val="clear" w:color="auto" w:fill="auto"/>
    </w:rPr>
  </w:style>
  <w:style w:type="paragraph" w:customStyle="1" w:styleId="Point0number">
    <w:name w:val="Point 0 (number)"/>
    <w:basedOn w:val="Normal"/>
    <w:qFormat/>
    <w:rsid w:val="00371714"/>
    <w:pPr>
      <w:widowControl/>
      <w:numPr>
        <w:numId w:val="4"/>
      </w:numPr>
      <w:tabs>
        <w:tab w:val="clear" w:pos="850"/>
        <w:tab w:val="num" w:pos="360"/>
      </w:tabs>
      <w:spacing w:before="120" w:after="120"/>
      <w:ind w:left="360" w:hanging="360"/>
      <w:jc w:val="both"/>
    </w:pPr>
    <w:rPr>
      <w:rFonts w:eastAsia="Calibri"/>
      <w:szCs w:val="22"/>
      <w:lang w:eastAsia="en-US"/>
    </w:rPr>
  </w:style>
  <w:style w:type="paragraph" w:customStyle="1" w:styleId="Point1number">
    <w:name w:val="Point 1 (number)"/>
    <w:basedOn w:val="Normal"/>
    <w:rsid w:val="00371714"/>
    <w:pPr>
      <w:widowControl/>
      <w:numPr>
        <w:ilvl w:val="2"/>
        <w:numId w:val="4"/>
      </w:numPr>
      <w:tabs>
        <w:tab w:val="clear" w:pos="1417"/>
        <w:tab w:val="num" w:pos="360"/>
      </w:tabs>
      <w:spacing w:before="120" w:after="120"/>
      <w:ind w:left="360" w:hanging="360"/>
      <w:jc w:val="both"/>
    </w:pPr>
    <w:rPr>
      <w:rFonts w:eastAsia="Calibri"/>
      <w:szCs w:val="22"/>
      <w:lang w:eastAsia="en-US"/>
    </w:rPr>
  </w:style>
  <w:style w:type="paragraph" w:customStyle="1" w:styleId="Point2number">
    <w:name w:val="Point 2 (number)"/>
    <w:basedOn w:val="Normal"/>
    <w:rsid w:val="00371714"/>
    <w:pPr>
      <w:widowControl/>
      <w:numPr>
        <w:ilvl w:val="4"/>
        <w:numId w:val="4"/>
      </w:numPr>
      <w:tabs>
        <w:tab w:val="clear" w:pos="1984"/>
        <w:tab w:val="num" w:pos="360"/>
      </w:tabs>
      <w:spacing w:before="120" w:after="120"/>
      <w:ind w:left="360" w:hanging="360"/>
      <w:jc w:val="both"/>
    </w:pPr>
    <w:rPr>
      <w:rFonts w:eastAsia="Calibri"/>
      <w:szCs w:val="22"/>
      <w:lang w:eastAsia="en-US"/>
    </w:rPr>
  </w:style>
  <w:style w:type="paragraph" w:customStyle="1" w:styleId="Point3number">
    <w:name w:val="Point 3 (number)"/>
    <w:basedOn w:val="Normal"/>
    <w:rsid w:val="00371714"/>
    <w:pPr>
      <w:widowControl/>
      <w:numPr>
        <w:ilvl w:val="6"/>
        <w:numId w:val="4"/>
      </w:numPr>
      <w:tabs>
        <w:tab w:val="clear" w:pos="2551"/>
        <w:tab w:val="num" w:pos="360"/>
      </w:tabs>
      <w:spacing w:before="120" w:after="120"/>
      <w:ind w:left="360" w:hanging="360"/>
      <w:jc w:val="both"/>
    </w:pPr>
    <w:rPr>
      <w:rFonts w:eastAsia="Calibri"/>
      <w:szCs w:val="22"/>
      <w:lang w:eastAsia="en-US"/>
    </w:rPr>
  </w:style>
  <w:style w:type="paragraph" w:customStyle="1" w:styleId="Point0letter">
    <w:name w:val="Point 0 (letter)"/>
    <w:basedOn w:val="Normal"/>
    <w:rsid w:val="00371714"/>
    <w:pPr>
      <w:widowControl/>
      <w:numPr>
        <w:ilvl w:val="1"/>
        <w:numId w:val="4"/>
      </w:numPr>
      <w:tabs>
        <w:tab w:val="clear" w:pos="850"/>
        <w:tab w:val="num" w:pos="360"/>
      </w:tabs>
      <w:spacing w:before="120" w:after="120"/>
      <w:ind w:left="360" w:hanging="360"/>
      <w:jc w:val="both"/>
    </w:pPr>
    <w:rPr>
      <w:rFonts w:eastAsia="Calibri"/>
      <w:szCs w:val="22"/>
      <w:lang w:eastAsia="en-US"/>
    </w:rPr>
  </w:style>
  <w:style w:type="paragraph" w:customStyle="1" w:styleId="Point1letter">
    <w:name w:val="Point 1 (letter)"/>
    <w:basedOn w:val="Normal"/>
    <w:rsid w:val="00371714"/>
    <w:pPr>
      <w:widowControl/>
      <w:numPr>
        <w:ilvl w:val="3"/>
        <w:numId w:val="4"/>
      </w:numPr>
      <w:tabs>
        <w:tab w:val="clear" w:pos="1417"/>
        <w:tab w:val="num" w:pos="360"/>
      </w:tabs>
      <w:spacing w:before="120" w:after="120"/>
      <w:ind w:left="360" w:hanging="360"/>
      <w:jc w:val="both"/>
    </w:pPr>
    <w:rPr>
      <w:rFonts w:eastAsia="Calibri"/>
      <w:szCs w:val="22"/>
      <w:lang w:eastAsia="en-US"/>
    </w:rPr>
  </w:style>
  <w:style w:type="paragraph" w:customStyle="1" w:styleId="Point2letter">
    <w:name w:val="Point 2 (letter)"/>
    <w:basedOn w:val="Normal"/>
    <w:rsid w:val="00371714"/>
    <w:pPr>
      <w:widowControl/>
      <w:numPr>
        <w:ilvl w:val="5"/>
        <w:numId w:val="4"/>
      </w:numPr>
      <w:tabs>
        <w:tab w:val="clear" w:pos="1984"/>
        <w:tab w:val="num" w:pos="360"/>
      </w:tabs>
      <w:spacing w:before="120" w:after="120"/>
      <w:ind w:left="360" w:hanging="360"/>
      <w:jc w:val="both"/>
    </w:pPr>
    <w:rPr>
      <w:rFonts w:eastAsia="Calibri"/>
      <w:szCs w:val="22"/>
      <w:lang w:eastAsia="en-US"/>
    </w:rPr>
  </w:style>
  <w:style w:type="paragraph" w:customStyle="1" w:styleId="Point3letter">
    <w:name w:val="Point 3 (letter)"/>
    <w:basedOn w:val="Normal"/>
    <w:rsid w:val="00371714"/>
    <w:pPr>
      <w:widowControl/>
      <w:numPr>
        <w:ilvl w:val="7"/>
        <w:numId w:val="4"/>
      </w:numPr>
      <w:tabs>
        <w:tab w:val="clear" w:pos="2551"/>
        <w:tab w:val="num" w:pos="360"/>
      </w:tabs>
      <w:spacing w:before="120" w:after="120"/>
      <w:ind w:left="360" w:hanging="360"/>
      <w:jc w:val="both"/>
    </w:pPr>
    <w:rPr>
      <w:rFonts w:eastAsia="Calibri"/>
      <w:szCs w:val="22"/>
      <w:lang w:eastAsia="en-US"/>
    </w:rPr>
  </w:style>
  <w:style w:type="paragraph" w:customStyle="1" w:styleId="Point4letter">
    <w:name w:val="Point 4 (letter)"/>
    <w:basedOn w:val="Normal"/>
    <w:rsid w:val="00371714"/>
    <w:pPr>
      <w:widowControl/>
      <w:numPr>
        <w:ilvl w:val="8"/>
        <w:numId w:val="4"/>
      </w:numPr>
      <w:tabs>
        <w:tab w:val="clear" w:pos="3118"/>
        <w:tab w:val="num" w:pos="360"/>
      </w:tabs>
      <w:spacing w:before="120" w:after="120"/>
      <w:ind w:left="360" w:hanging="360"/>
      <w:jc w:val="both"/>
    </w:pPr>
    <w:rPr>
      <w:rFonts w:eastAsia="Calibri"/>
      <w:szCs w:val="22"/>
      <w:lang w:eastAsia="en-US"/>
    </w:rPr>
  </w:style>
  <w:style w:type="paragraph" w:customStyle="1" w:styleId="Bullet0">
    <w:name w:val="Bullet 0"/>
    <w:basedOn w:val="Normal"/>
    <w:rsid w:val="00371714"/>
    <w:pPr>
      <w:widowControl/>
      <w:numPr>
        <w:numId w:val="3"/>
      </w:numPr>
      <w:tabs>
        <w:tab w:val="clear" w:pos="850"/>
        <w:tab w:val="num" w:pos="643"/>
      </w:tabs>
      <w:spacing w:before="120" w:after="120"/>
      <w:ind w:left="643" w:hanging="360"/>
      <w:jc w:val="both"/>
    </w:pPr>
    <w:rPr>
      <w:rFonts w:eastAsia="Calibri"/>
      <w:szCs w:val="22"/>
      <w:lang w:eastAsia="en-US"/>
    </w:rPr>
  </w:style>
  <w:style w:type="paragraph" w:customStyle="1" w:styleId="Bullet1">
    <w:name w:val="Bullet 1"/>
    <w:basedOn w:val="Normal"/>
    <w:rsid w:val="00371714"/>
    <w:pPr>
      <w:widowControl/>
      <w:numPr>
        <w:numId w:val="22"/>
      </w:numPr>
      <w:tabs>
        <w:tab w:val="clear" w:pos="1417"/>
        <w:tab w:val="num" w:pos="926"/>
      </w:tabs>
      <w:spacing w:before="120" w:after="120"/>
      <w:ind w:left="926" w:hanging="360"/>
      <w:jc w:val="both"/>
    </w:pPr>
    <w:rPr>
      <w:rFonts w:eastAsia="Calibri"/>
      <w:szCs w:val="22"/>
      <w:lang w:eastAsia="en-US"/>
    </w:rPr>
  </w:style>
  <w:style w:type="paragraph" w:customStyle="1" w:styleId="Bullet2">
    <w:name w:val="Bullet 2"/>
    <w:basedOn w:val="Normal"/>
    <w:rsid w:val="00371714"/>
    <w:pPr>
      <w:widowControl/>
      <w:numPr>
        <w:numId w:val="23"/>
      </w:numPr>
      <w:tabs>
        <w:tab w:val="clear" w:pos="1984"/>
        <w:tab w:val="num" w:pos="1209"/>
      </w:tabs>
      <w:spacing w:before="120" w:after="120"/>
      <w:ind w:left="1209" w:hanging="360"/>
      <w:jc w:val="both"/>
    </w:pPr>
    <w:rPr>
      <w:rFonts w:eastAsia="Calibri"/>
      <w:szCs w:val="22"/>
      <w:lang w:eastAsia="en-US"/>
    </w:rPr>
  </w:style>
  <w:style w:type="paragraph" w:customStyle="1" w:styleId="Bullet3">
    <w:name w:val="Bullet 3"/>
    <w:basedOn w:val="Normal"/>
    <w:rsid w:val="00371714"/>
    <w:pPr>
      <w:widowControl/>
      <w:numPr>
        <w:numId w:val="24"/>
      </w:numPr>
      <w:tabs>
        <w:tab w:val="clear" w:pos="2551"/>
        <w:tab w:val="num" w:pos="1492"/>
      </w:tabs>
      <w:spacing w:before="120" w:after="120"/>
      <w:ind w:left="1492" w:hanging="360"/>
      <w:jc w:val="both"/>
    </w:pPr>
    <w:rPr>
      <w:rFonts w:eastAsia="Calibri"/>
      <w:szCs w:val="22"/>
      <w:lang w:eastAsia="en-US"/>
    </w:rPr>
  </w:style>
  <w:style w:type="paragraph" w:customStyle="1" w:styleId="Bullet4">
    <w:name w:val="Bullet 4"/>
    <w:basedOn w:val="Normal"/>
    <w:rsid w:val="00371714"/>
    <w:pPr>
      <w:widowControl/>
      <w:numPr>
        <w:numId w:val="11"/>
      </w:numPr>
      <w:tabs>
        <w:tab w:val="clear" w:pos="3118"/>
        <w:tab w:val="num" w:pos="850"/>
      </w:tabs>
      <w:spacing w:before="120" w:after="120"/>
      <w:ind w:left="850" w:hanging="850"/>
      <w:jc w:val="both"/>
    </w:pPr>
    <w:rPr>
      <w:rFonts w:eastAsia="Calibri"/>
      <w:szCs w:val="22"/>
      <w:lang w:eastAsia="en-US"/>
    </w:rPr>
  </w:style>
  <w:style w:type="paragraph" w:customStyle="1" w:styleId="Langue">
    <w:name w:val="Langue"/>
    <w:basedOn w:val="Normal"/>
    <w:next w:val="Rfrenceinterne"/>
    <w:rsid w:val="00371714"/>
    <w:pPr>
      <w:framePr w:wrap="around" w:vAnchor="page" w:hAnchor="text" w:xAlign="center" w:y="14741"/>
      <w:widowControl/>
      <w:spacing w:after="600"/>
      <w:jc w:val="center"/>
    </w:pPr>
    <w:rPr>
      <w:rFonts w:eastAsia="Calibri"/>
      <w:b/>
      <w:caps/>
      <w:szCs w:val="22"/>
      <w:lang w:eastAsia="en-US"/>
    </w:rPr>
  </w:style>
  <w:style w:type="paragraph" w:customStyle="1" w:styleId="Nomdelinstitution">
    <w:name w:val="Nom de l'institution"/>
    <w:basedOn w:val="Normal"/>
    <w:next w:val="Emission"/>
    <w:rsid w:val="00371714"/>
    <w:pPr>
      <w:widowControl/>
    </w:pPr>
    <w:rPr>
      <w:rFonts w:ascii="Arial" w:eastAsia="Calibri" w:hAnsi="Arial" w:cs="Arial"/>
      <w:szCs w:val="22"/>
      <w:lang w:eastAsia="en-US"/>
    </w:rPr>
  </w:style>
  <w:style w:type="paragraph" w:customStyle="1" w:styleId="Emission">
    <w:name w:val="Emission"/>
    <w:basedOn w:val="Normal"/>
    <w:next w:val="Rfrenceinstitutionnelle"/>
    <w:rsid w:val="00371714"/>
    <w:pPr>
      <w:widowControl/>
      <w:ind w:left="5103"/>
    </w:pPr>
    <w:rPr>
      <w:rFonts w:eastAsia="Calibri"/>
      <w:szCs w:val="22"/>
      <w:lang w:eastAsia="en-US"/>
    </w:rPr>
  </w:style>
  <w:style w:type="paragraph" w:customStyle="1" w:styleId="Rfrenceinstitutionnelle">
    <w:name w:val="Référence institutionnelle"/>
    <w:basedOn w:val="Normal"/>
    <w:next w:val="Confidentialit"/>
    <w:rsid w:val="00371714"/>
    <w:pPr>
      <w:widowControl/>
      <w:spacing w:after="240"/>
      <w:ind w:left="5103"/>
    </w:pPr>
    <w:rPr>
      <w:rFonts w:eastAsia="Calibri"/>
      <w:szCs w:val="22"/>
      <w:lang w:eastAsia="en-US"/>
    </w:rPr>
  </w:style>
  <w:style w:type="paragraph" w:customStyle="1" w:styleId="Pagedecouverture">
    <w:name w:val="Page de couverture"/>
    <w:basedOn w:val="Normal"/>
    <w:next w:val="Normal"/>
    <w:rsid w:val="00371714"/>
    <w:pPr>
      <w:widowControl/>
      <w:jc w:val="both"/>
    </w:pPr>
    <w:rPr>
      <w:rFonts w:eastAsia="Calibri"/>
      <w:szCs w:val="22"/>
      <w:lang w:eastAsia="en-US"/>
    </w:rPr>
  </w:style>
  <w:style w:type="paragraph" w:customStyle="1" w:styleId="Declassification">
    <w:name w:val="Declassification"/>
    <w:basedOn w:val="Normal"/>
    <w:next w:val="Normal"/>
    <w:rsid w:val="00371714"/>
    <w:pPr>
      <w:widowControl/>
      <w:jc w:val="both"/>
    </w:pPr>
    <w:rPr>
      <w:rFonts w:eastAsia="Calibri"/>
      <w:szCs w:val="22"/>
      <w:lang w:eastAsia="en-US"/>
    </w:rPr>
  </w:style>
  <w:style w:type="paragraph" w:customStyle="1" w:styleId="Disclaimer">
    <w:name w:val="Disclaimer"/>
    <w:basedOn w:val="Normal"/>
    <w:rsid w:val="00371714"/>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Calibri"/>
      <w:szCs w:val="22"/>
      <w:lang w:eastAsia="en-US"/>
    </w:rPr>
  </w:style>
  <w:style w:type="paragraph" w:customStyle="1" w:styleId="SecurityMarking">
    <w:name w:val="SecurityMarking"/>
    <w:basedOn w:val="Normal"/>
    <w:rsid w:val="00371714"/>
    <w:pPr>
      <w:widowControl/>
      <w:spacing w:line="276" w:lineRule="auto"/>
      <w:ind w:left="5103"/>
    </w:pPr>
    <w:rPr>
      <w:rFonts w:eastAsia="Calibri"/>
      <w:sz w:val="28"/>
      <w:szCs w:val="22"/>
      <w:lang w:eastAsia="en-US"/>
    </w:rPr>
  </w:style>
  <w:style w:type="paragraph" w:customStyle="1" w:styleId="DateMarking">
    <w:name w:val="DateMarking"/>
    <w:basedOn w:val="Normal"/>
    <w:rsid w:val="00371714"/>
    <w:pPr>
      <w:widowControl/>
      <w:spacing w:line="276" w:lineRule="auto"/>
      <w:ind w:left="5103"/>
    </w:pPr>
    <w:rPr>
      <w:rFonts w:eastAsia="Calibri"/>
      <w:i/>
      <w:sz w:val="28"/>
      <w:szCs w:val="22"/>
      <w:lang w:eastAsia="en-US"/>
    </w:rPr>
  </w:style>
  <w:style w:type="paragraph" w:customStyle="1" w:styleId="ReleasableTo">
    <w:name w:val="ReleasableTo"/>
    <w:basedOn w:val="Normal"/>
    <w:rsid w:val="00371714"/>
    <w:pPr>
      <w:widowControl/>
      <w:spacing w:line="276" w:lineRule="auto"/>
      <w:ind w:left="5103"/>
    </w:pPr>
    <w:rPr>
      <w:rFonts w:eastAsia="Calibri"/>
      <w:i/>
      <w:sz w:val="28"/>
      <w:szCs w:val="22"/>
      <w:lang w:eastAsia="en-US"/>
    </w:rPr>
  </w:style>
  <w:style w:type="paragraph" w:customStyle="1" w:styleId="Annexetitreexpos">
    <w:name w:val="Annexe titre (exposé)"/>
    <w:basedOn w:val="Normal"/>
    <w:next w:val="Normal"/>
    <w:rsid w:val="00371714"/>
    <w:pPr>
      <w:widowControl/>
      <w:spacing w:before="120" w:after="120"/>
      <w:jc w:val="center"/>
    </w:pPr>
    <w:rPr>
      <w:rFonts w:eastAsia="Calibri"/>
      <w:b/>
      <w:szCs w:val="22"/>
      <w:u w:val="single"/>
      <w:lang w:eastAsia="en-US"/>
    </w:rPr>
  </w:style>
  <w:style w:type="paragraph" w:customStyle="1" w:styleId="Annexetitre">
    <w:name w:val="Annexe titre"/>
    <w:basedOn w:val="Normal"/>
    <w:next w:val="Normal"/>
    <w:rsid w:val="00371714"/>
    <w:pPr>
      <w:widowControl/>
      <w:spacing w:before="120" w:after="120"/>
      <w:jc w:val="center"/>
    </w:pPr>
    <w:rPr>
      <w:rFonts w:eastAsia="Calibri"/>
      <w:b/>
      <w:szCs w:val="22"/>
      <w:u w:val="single"/>
      <w:lang w:eastAsia="en-US"/>
    </w:rPr>
  </w:style>
  <w:style w:type="paragraph" w:customStyle="1" w:styleId="Annexetitrefichefinancire">
    <w:name w:val="Annexe titre (fiche financière)"/>
    <w:basedOn w:val="Normal"/>
    <w:next w:val="Normal"/>
    <w:rsid w:val="00371714"/>
    <w:pPr>
      <w:widowControl/>
      <w:spacing w:before="120" w:after="120"/>
      <w:jc w:val="center"/>
    </w:pPr>
    <w:rPr>
      <w:rFonts w:eastAsia="Calibri"/>
      <w:b/>
      <w:szCs w:val="22"/>
      <w:u w:val="single"/>
      <w:lang w:eastAsia="en-US"/>
    </w:rPr>
  </w:style>
  <w:style w:type="paragraph" w:customStyle="1" w:styleId="Applicationdirecte">
    <w:name w:val="Application directe"/>
    <w:basedOn w:val="Normal"/>
    <w:next w:val="Fait"/>
    <w:rsid w:val="00371714"/>
    <w:pPr>
      <w:widowControl/>
      <w:spacing w:before="480" w:after="120"/>
      <w:jc w:val="both"/>
    </w:pPr>
    <w:rPr>
      <w:rFonts w:eastAsia="Calibri"/>
      <w:szCs w:val="22"/>
      <w:lang w:eastAsia="en-US"/>
    </w:rPr>
  </w:style>
  <w:style w:type="paragraph" w:customStyle="1" w:styleId="Avertissementtitre">
    <w:name w:val="Avertissement titre"/>
    <w:basedOn w:val="Normal"/>
    <w:next w:val="Normal"/>
    <w:rsid w:val="00371714"/>
    <w:pPr>
      <w:keepNext/>
      <w:widowControl/>
      <w:spacing w:before="480" w:after="120"/>
      <w:jc w:val="both"/>
    </w:pPr>
    <w:rPr>
      <w:rFonts w:eastAsia="Calibri"/>
      <w:szCs w:val="22"/>
      <w:u w:val="single"/>
      <w:lang w:eastAsia="en-US"/>
    </w:rPr>
  </w:style>
  <w:style w:type="paragraph" w:customStyle="1" w:styleId="Confidence">
    <w:name w:val="Confidence"/>
    <w:basedOn w:val="Normal"/>
    <w:next w:val="Normal"/>
    <w:rsid w:val="00371714"/>
    <w:pPr>
      <w:widowControl/>
      <w:spacing w:before="360" w:after="120"/>
      <w:jc w:val="center"/>
    </w:pPr>
    <w:rPr>
      <w:rFonts w:eastAsia="Calibri"/>
      <w:szCs w:val="22"/>
      <w:lang w:eastAsia="en-US"/>
    </w:rPr>
  </w:style>
  <w:style w:type="paragraph" w:customStyle="1" w:styleId="Confidentialit">
    <w:name w:val="Confidentialité"/>
    <w:basedOn w:val="Normal"/>
    <w:next w:val="TypedudocumentPagedecouverture"/>
    <w:rsid w:val="00371714"/>
    <w:pPr>
      <w:widowControl/>
      <w:spacing w:before="240" w:after="240"/>
      <w:ind w:left="5103"/>
    </w:pPr>
    <w:rPr>
      <w:rFonts w:eastAsia="Calibri"/>
      <w:i/>
      <w:sz w:val="32"/>
      <w:szCs w:val="22"/>
      <w:lang w:eastAsia="en-US"/>
    </w:rPr>
  </w:style>
  <w:style w:type="paragraph" w:customStyle="1" w:styleId="Considrant">
    <w:name w:val="Considérant"/>
    <w:basedOn w:val="Normal"/>
    <w:rsid w:val="00371714"/>
    <w:pPr>
      <w:widowControl/>
      <w:numPr>
        <w:numId w:val="5"/>
      </w:numPr>
      <w:tabs>
        <w:tab w:val="clear" w:pos="709"/>
        <w:tab w:val="num" w:pos="850"/>
      </w:tabs>
      <w:spacing w:before="120" w:after="120"/>
      <w:ind w:left="850" w:hanging="850"/>
      <w:jc w:val="both"/>
    </w:pPr>
    <w:rPr>
      <w:rFonts w:eastAsia="Calibri"/>
      <w:szCs w:val="22"/>
      <w:lang w:eastAsia="en-US"/>
    </w:rPr>
  </w:style>
  <w:style w:type="paragraph" w:customStyle="1" w:styleId="Corrigendum">
    <w:name w:val="Corrigendum"/>
    <w:basedOn w:val="Normal"/>
    <w:next w:val="Normal"/>
    <w:rsid w:val="00371714"/>
    <w:pPr>
      <w:widowControl/>
      <w:spacing w:after="240"/>
    </w:pPr>
    <w:rPr>
      <w:rFonts w:eastAsia="Calibri"/>
      <w:szCs w:val="22"/>
      <w:lang w:eastAsia="en-US"/>
    </w:rPr>
  </w:style>
  <w:style w:type="paragraph" w:customStyle="1" w:styleId="Datedadoption">
    <w:name w:val="Date d'adoption"/>
    <w:basedOn w:val="Normal"/>
    <w:next w:val="Titreobjet"/>
    <w:rsid w:val="00371714"/>
    <w:pPr>
      <w:widowControl/>
      <w:spacing w:before="360"/>
      <w:jc w:val="center"/>
    </w:pPr>
    <w:rPr>
      <w:rFonts w:eastAsia="Calibri"/>
      <w:b/>
      <w:szCs w:val="22"/>
      <w:lang w:eastAsia="en-US"/>
    </w:rPr>
  </w:style>
  <w:style w:type="paragraph" w:customStyle="1" w:styleId="Exposdesmotifstitre">
    <w:name w:val="Exposé des motifs titre"/>
    <w:basedOn w:val="Normal"/>
    <w:next w:val="Normal"/>
    <w:rsid w:val="00371714"/>
    <w:pPr>
      <w:widowControl/>
      <w:spacing w:before="120" w:after="120"/>
      <w:jc w:val="center"/>
    </w:pPr>
    <w:rPr>
      <w:rFonts w:eastAsia="Calibri"/>
      <w:b/>
      <w:szCs w:val="22"/>
      <w:u w:val="single"/>
      <w:lang w:eastAsia="en-US"/>
    </w:rPr>
  </w:style>
  <w:style w:type="paragraph" w:customStyle="1" w:styleId="Fait">
    <w:name w:val="Fait à"/>
    <w:basedOn w:val="Normal"/>
    <w:next w:val="Institutionquisigne"/>
    <w:rsid w:val="00371714"/>
    <w:pPr>
      <w:keepNext/>
      <w:widowControl/>
      <w:spacing w:before="120"/>
      <w:jc w:val="both"/>
    </w:pPr>
    <w:rPr>
      <w:rFonts w:eastAsia="Calibri"/>
      <w:szCs w:val="22"/>
      <w:lang w:eastAsia="en-US"/>
    </w:rPr>
  </w:style>
  <w:style w:type="paragraph" w:customStyle="1" w:styleId="Formuledadoption">
    <w:name w:val="Formule d'adoption"/>
    <w:basedOn w:val="Normal"/>
    <w:next w:val="Titrearticle"/>
    <w:rsid w:val="00371714"/>
    <w:pPr>
      <w:keepNext/>
      <w:widowControl/>
      <w:spacing w:before="120" w:after="120"/>
      <w:jc w:val="both"/>
    </w:pPr>
    <w:rPr>
      <w:rFonts w:eastAsia="Calibri"/>
      <w:szCs w:val="22"/>
      <w:lang w:eastAsia="en-US"/>
    </w:rPr>
  </w:style>
  <w:style w:type="paragraph" w:customStyle="1" w:styleId="Institutionquiagit">
    <w:name w:val="Institution qui agit"/>
    <w:basedOn w:val="Normal"/>
    <w:next w:val="Normal"/>
    <w:rsid w:val="00371714"/>
    <w:pPr>
      <w:keepNext/>
      <w:widowControl/>
      <w:spacing w:before="600" w:after="120"/>
      <w:jc w:val="both"/>
    </w:pPr>
    <w:rPr>
      <w:rFonts w:eastAsia="Calibri"/>
      <w:szCs w:val="22"/>
      <w:lang w:eastAsia="en-US"/>
    </w:rPr>
  </w:style>
  <w:style w:type="paragraph" w:customStyle="1" w:styleId="Institutionquisigne">
    <w:name w:val="Institution qui signe"/>
    <w:basedOn w:val="Normal"/>
    <w:next w:val="Personnequisigne"/>
    <w:rsid w:val="00371714"/>
    <w:pPr>
      <w:keepNext/>
      <w:widowControl/>
      <w:tabs>
        <w:tab w:val="left" w:pos="4252"/>
      </w:tabs>
      <w:spacing w:before="720"/>
      <w:jc w:val="both"/>
    </w:pPr>
    <w:rPr>
      <w:rFonts w:eastAsia="Calibri"/>
      <w:i/>
      <w:szCs w:val="22"/>
      <w:lang w:eastAsia="en-US"/>
    </w:rPr>
  </w:style>
  <w:style w:type="paragraph" w:customStyle="1" w:styleId="ManualConsidrant">
    <w:name w:val="Manual Considérant"/>
    <w:basedOn w:val="Normal"/>
    <w:rsid w:val="00371714"/>
    <w:pPr>
      <w:widowControl/>
      <w:spacing w:before="120" w:after="120"/>
      <w:ind w:left="709" w:hanging="709"/>
      <w:jc w:val="both"/>
    </w:pPr>
    <w:rPr>
      <w:rFonts w:eastAsia="Calibri"/>
      <w:szCs w:val="22"/>
      <w:lang w:eastAsia="en-US"/>
    </w:rPr>
  </w:style>
  <w:style w:type="paragraph" w:customStyle="1" w:styleId="Personnequisigne">
    <w:name w:val="Personne qui signe"/>
    <w:basedOn w:val="Normal"/>
    <w:next w:val="Institutionquisigne"/>
    <w:rsid w:val="00371714"/>
    <w:pPr>
      <w:widowControl/>
      <w:tabs>
        <w:tab w:val="left" w:pos="4252"/>
      </w:tabs>
    </w:pPr>
    <w:rPr>
      <w:rFonts w:eastAsia="Calibri"/>
      <w:i/>
      <w:szCs w:val="22"/>
      <w:lang w:eastAsia="en-US"/>
    </w:rPr>
  </w:style>
  <w:style w:type="paragraph" w:customStyle="1" w:styleId="Rfrenceinterinstitutionnelle">
    <w:name w:val="Référence interinstitutionnelle"/>
    <w:basedOn w:val="Normal"/>
    <w:next w:val="Statut"/>
    <w:rsid w:val="00371714"/>
    <w:pPr>
      <w:widowControl/>
      <w:ind w:left="5103"/>
    </w:pPr>
    <w:rPr>
      <w:rFonts w:eastAsia="Calibri"/>
      <w:szCs w:val="22"/>
      <w:lang w:eastAsia="en-US"/>
    </w:rPr>
  </w:style>
  <w:style w:type="paragraph" w:customStyle="1" w:styleId="Rfrenceinterne">
    <w:name w:val="Référence interne"/>
    <w:basedOn w:val="Normal"/>
    <w:next w:val="Rfrenceinterinstitutionnelle"/>
    <w:rsid w:val="00371714"/>
    <w:pPr>
      <w:widowControl/>
      <w:ind w:left="5103"/>
    </w:pPr>
    <w:rPr>
      <w:rFonts w:eastAsia="Calibri"/>
      <w:szCs w:val="22"/>
      <w:lang w:eastAsia="en-US"/>
    </w:rPr>
  </w:style>
  <w:style w:type="paragraph" w:customStyle="1" w:styleId="Statut">
    <w:name w:val="Statut"/>
    <w:basedOn w:val="Normal"/>
    <w:next w:val="Typedudocument"/>
    <w:rsid w:val="00371714"/>
    <w:pPr>
      <w:widowControl/>
      <w:spacing w:before="360"/>
      <w:jc w:val="center"/>
    </w:pPr>
    <w:rPr>
      <w:rFonts w:eastAsia="Calibri"/>
      <w:szCs w:val="22"/>
      <w:lang w:eastAsia="en-US"/>
    </w:rPr>
  </w:style>
  <w:style w:type="paragraph" w:customStyle="1" w:styleId="Titrearticle">
    <w:name w:val="Titre article"/>
    <w:basedOn w:val="Normal"/>
    <w:next w:val="Normal"/>
    <w:rsid w:val="00371714"/>
    <w:pPr>
      <w:keepNext/>
      <w:widowControl/>
      <w:spacing w:before="360" w:after="120"/>
      <w:jc w:val="center"/>
    </w:pPr>
    <w:rPr>
      <w:rFonts w:eastAsia="Calibri"/>
      <w:i/>
      <w:szCs w:val="22"/>
      <w:lang w:eastAsia="en-US"/>
    </w:rPr>
  </w:style>
  <w:style w:type="paragraph" w:customStyle="1" w:styleId="Titreobjet">
    <w:name w:val="Titre objet"/>
    <w:basedOn w:val="Normal"/>
    <w:next w:val="IntrtEEE"/>
    <w:rsid w:val="00371714"/>
    <w:pPr>
      <w:widowControl/>
      <w:spacing w:before="360" w:after="360"/>
      <w:jc w:val="center"/>
    </w:pPr>
    <w:rPr>
      <w:rFonts w:eastAsia="Calibri"/>
      <w:b/>
      <w:szCs w:val="22"/>
      <w:lang w:eastAsia="en-US"/>
    </w:rPr>
  </w:style>
  <w:style w:type="paragraph" w:customStyle="1" w:styleId="Typedudocument">
    <w:name w:val="Type du document"/>
    <w:basedOn w:val="Normal"/>
    <w:next w:val="Titreobjet"/>
    <w:rsid w:val="00371714"/>
    <w:pPr>
      <w:widowControl/>
      <w:spacing w:before="360"/>
      <w:jc w:val="center"/>
    </w:pPr>
    <w:rPr>
      <w:rFonts w:eastAsia="Calibri"/>
      <w:b/>
      <w:szCs w:val="22"/>
      <w:lang w:eastAsia="en-US"/>
    </w:rPr>
  </w:style>
  <w:style w:type="character" w:customStyle="1" w:styleId="Added">
    <w:name w:val="Added"/>
    <w:basedOn w:val="DefaultParagraphFont"/>
    <w:rsid w:val="00371714"/>
    <w:rPr>
      <w:b/>
      <w:u w:val="single"/>
      <w:shd w:val="clear" w:color="auto" w:fill="auto"/>
    </w:rPr>
  </w:style>
  <w:style w:type="character" w:customStyle="1" w:styleId="Deleted">
    <w:name w:val="Deleted"/>
    <w:basedOn w:val="DefaultParagraphFont"/>
    <w:rsid w:val="00371714"/>
    <w:rPr>
      <w:strike/>
      <w:dstrike w:val="0"/>
      <w:shd w:val="clear" w:color="auto" w:fill="auto"/>
    </w:rPr>
  </w:style>
  <w:style w:type="paragraph" w:customStyle="1" w:styleId="Address">
    <w:name w:val="Address"/>
    <w:basedOn w:val="Normal"/>
    <w:next w:val="Normal"/>
    <w:rsid w:val="00371714"/>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rsid w:val="00371714"/>
    <w:pPr>
      <w:widowControl/>
      <w:spacing w:before="120" w:after="120"/>
      <w:jc w:val="both"/>
    </w:pPr>
    <w:rPr>
      <w:rFonts w:eastAsia="Calibri"/>
      <w:i/>
      <w:caps/>
      <w:szCs w:val="22"/>
      <w:lang w:eastAsia="en-US"/>
    </w:rPr>
  </w:style>
  <w:style w:type="paragraph" w:customStyle="1" w:styleId="Supertitre">
    <w:name w:val="Supertitre"/>
    <w:basedOn w:val="Normal"/>
    <w:next w:val="Normal"/>
    <w:rsid w:val="00371714"/>
    <w:pPr>
      <w:widowControl/>
      <w:spacing w:after="600"/>
      <w:jc w:val="center"/>
    </w:pPr>
    <w:rPr>
      <w:rFonts w:eastAsia="Calibri"/>
      <w:b/>
      <w:szCs w:val="22"/>
      <w:lang w:eastAsia="en-US"/>
    </w:rPr>
  </w:style>
  <w:style w:type="paragraph" w:customStyle="1" w:styleId="Languesfaisantfoi">
    <w:name w:val="Langues faisant foi"/>
    <w:basedOn w:val="Normal"/>
    <w:next w:val="Normal"/>
    <w:rsid w:val="00371714"/>
    <w:pPr>
      <w:widowControl/>
      <w:spacing w:before="360"/>
      <w:jc w:val="center"/>
    </w:pPr>
    <w:rPr>
      <w:rFonts w:eastAsia="Calibri"/>
      <w:szCs w:val="22"/>
      <w:lang w:eastAsia="en-US"/>
    </w:rPr>
  </w:style>
  <w:style w:type="paragraph" w:customStyle="1" w:styleId="Rfrencecroise">
    <w:name w:val="Référence croisée"/>
    <w:basedOn w:val="Normal"/>
    <w:rsid w:val="00371714"/>
    <w:pPr>
      <w:widowControl/>
      <w:jc w:val="center"/>
    </w:pPr>
    <w:rPr>
      <w:rFonts w:eastAsia="Calibri"/>
      <w:szCs w:val="22"/>
      <w:lang w:eastAsia="en-US"/>
    </w:rPr>
  </w:style>
  <w:style w:type="paragraph" w:customStyle="1" w:styleId="Fichefinanciretitre">
    <w:name w:val="Fiche financière titre"/>
    <w:basedOn w:val="Normal"/>
    <w:next w:val="Normal"/>
    <w:rsid w:val="00371714"/>
    <w:pPr>
      <w:widowControl/>
      <w:spacing w:before="120" w:after="120"/>
      <w:jc w:val="center"/>
    </w:pPr>
    <w:rPr>
      <w:rFonts w:eastAsia="Calibri"/>
      <w:b/>
      <w:szCs w:val="22"/>
      <w:u w:val="single"/>
      <w:lang w:eastAsia="en-US"/>
    </w:rPr>
  </w:style>
  <w:style w:type="paragraph" w:customStyle="1" w:styleId="DatedadoptionPagedecouverture">
    <w:name w:val="Date d'adoption (Page de couverture)"/>
    <w:basedOn w:val="Datedadoption"/>
    <w:next w:val="TitreobjetPagedecouverture"/>
    <w:rsid w:val="00371714"/>
  </w:style>
  <w:style w:type="paragraph" w:customStyle="1" w:styleId="RfrenceinterinstitutionnellePagedecouverture">
    <w:name w:val="Référence interinstitutionnelle (Page de couverture)"/>
    <w:basedOn w:val="Rfrenceinterinstitutionnelle"/>
    <w:next w:val="Confidentialit"/>
    <w:rsid w:val="00371714"/>
  </w:style>
  <w:style w:type="paragraph" w:customStyle="1" w:styleId="StatutPagedecouverture">
    <w:name w:val="Statut (Page de couverture)"/>
    <w:basedOn w:val="Statut"/>
    <w:next w:val="TypedudocumentPagedecouverture"/>
    <w:rsid w:val="00371714"/>
  </w:style>
  <w:style w:type="paragraph" w:customStyle="1" w:styleId="TitreobjetPagedecouverture">
    <w:name w:val="Titre objet (Page de couverture)"/>
    <w:basedOn w:val="Titreobjet"/>
    <w:next w:val="IntrtEEEPagedecouverture"/>
    <w:rsid w:val="00371714"/>
  </w:style>
  <w:style w:type="paragraph" w:customStyle="1" w:styleId="TypedudocumentPagedecouverture">
    <w:name w:val="Type du document (Page de couverture)"/>
    <w:basedOn w:val="Typedudocument"/>
    <w:next w:val="TitreobjetPagedecouverture"/>
    <w:rsid w:val="00371714"/>
  </w:style>
  <w:style w:type="paragraph" w:customStyle="1" w:styleId="Volume">
    <w:name w:val="Volume"/>
    <w:basedOn w:val="Normal"/>
    <w:next w:val="Confidentialit"/>
    <w:rsid w:val="00371714"/>
    <w:pPr>
      <w:widowControl/>
      <w:spacing w:after="240"/>
      <w:ind w:left="5103"/>
    </w:pPr>
    <w:rPr>
      <w:rFonts w:eastAsia="Calibri"/>
      <w:szCs w:val="22"/>
      <w:lang w:eastAsia="en-US"/>
    </w:rPr>
  </w:style>
  <w:style w:type="paragraph" w:customStyle="1" w:styleId="IntrtEEE">
    <w:name w:val="Intérêt EEE"/>
    <w:basedOn w:val="Languesfaisantfoi"/>
    <w:next w:val="Normal"/>
    <w:rsid w:val="00371714"/>
    <w:pPr>
      <w:spacing w:after="240"/>
    </w:pPr>
  </w:style>
  <w:style w:type="paragraph" w:customStyle="1" w:styleId="Accompagnant">
    <w:name w:val="Accompagnant"/>
    <w:basedOn w:val="Normal"/>
    <w:next w:val="Typeacteprincipal"/>
    <w:rsid w:val="00371714"/>
    <w:pPr>
      <w:widowControl/>
      <w:spacing w:after="240"/>
      <w:jc w:val="center"/>
    </w:pPr>
    <w:rPr>
      <w:rFonts w:eastAsia="Calibri"/>
      <w:b/>
      <w:i/>
      <w:szCs w:val="22"/>
      <w:lang w:eastAsia="en-US"/>
    </w:rPr>
  </w:style>
  <w:style w:type="paragraph" w:customStyle="1" w:styleId="Typeacteprincipal">
    <w:name w:val="Type acte principal"/>
    <w:basedOn w:val="Normal"/>
    <w:next w:val="Objetacteprincipal"/>
    <w:rsid w:val="00371714"/>
    <w:pPr>
      <w:widowControl/>
      <w:spacing w:after="240"/>
      <w:jc w:val="center"/>
    </w:pPr>
    <w:rPr>
      <w:rFonts w:eastAsia="Calibri"/>
      <w:b/>
      <w:szCs w:val="22"/>
      <w:lang w:eastAsia="en-US"/>
    </w:rPr>
  </w:style>
  <w:style w:type="paragraph" w:customStyle="1" w:styleId="Objetacteprincipal">
    <w:name w:val="Objet acte principal"/>
    <w:basedOn w:val="Normal"/>
    <w:next w:val="Titrearticle"/>
    <w:rsid w:val="00371714"/>
    <w:pPr>
      <w:widowControl/>
      <w:spacing w:after="360"/>
      <w:jc w:val="center"/>
    </w:pPr>
    <w:rPr>
      <w:rFonts w:eastAsia="Calibri"/>
      <w:b/>
      <w:szCs w:val="22"/>
      <w:lang w:eastAsia="en-US"/>
    </w:rPr>
  </w:style>
  <w:style w:type="paragraph" w:customStyle="1" w:styleId="IntrtEEEPagedecouverture">
    <w:name w:val="Intérêt EEE (Page de couverture)"/>
    <w:basedOn w:val="IntrtEEE"/>
    <w:next w:val="Rfrencecroise"/>
    <w:rsid w:val="00371714"/>
  </w:style>
  <w:style w:type="paragraph" w:customStyle="1" w:styleId="AccompagnantPagedecouverture">
    <w:name w:val="Accompagnant (Page de couverture)"/>
    <w:basedOn w:val="Accompagnant"/>
    <w:next w:val="TypeacteprincipalPagedecouverture"/>
    <w:rsid w:val="00371714"/>
  </w:style>
  <w:style w:type="paragraph" w:customStyle="1" w:styleId="TypeacteprincipalPagedecouverture">
    <w:name w:val="Type acte principal (Page de couverture)"/>
    <w:basedOn w:val="Typeacteprincipal"/>
    <w:next w:val="ObjetacteprincipalPagedecouverture"/>
    <w:rsid w:val="00371714"/>
  </w:style>
  <w:style w:type="paragraph" w:customStyle="1" w:styleId="ObjetacteprincipalPagedecouverture">
    <w:name w:val="Objet acte principal (Page de couverture)"/>
    <w:basedOn w:val="Objetacteprincipal"/>
    <w:next w:val="Rfrencecroise"/>
    <w:rsid w:val="00371714"/>
  </w:style>
  <w:style w:type="paragraph" w:customStyle="1" w:styleId="LanguesfaisantfoiPagedecouverture">
    <w:name w:val="Langues faisant foi (Page de couverture)"/>
    <w:basedOn w:val="Normal"/>
    <w:next w:val="Normal"/>
    <w:rsid w:val="00371714"/>
    <w:pPr>
      <w:widowControl/>
      <w:spacing w:before="360"/>
      <w:jc w:val="center"/>
    </w:pPr>
    <w:rPr>
      <w:rFonts w:eastAsia="Calibri"/>
      <w:szCs w:val="22"/>
      <w:lang w:eastAsia="en-US"/>
    </w:rPr>
  </w:style>
  <w:style w:type="paragraph" w:customStyle="1" w:styleId="ManualHeading5">
    <w:name w:val="Manual Heading 5"/>
    <w:basedOn w:val="Normal"/>
    <w:next w:val="Text2"/>
    <w:rsid w:val="00371714"/>
    <w:pPr>
      <w:keepNext/>
      <w:widowControl/>
      <w:tabs>
        <w:tab w:val="left" w:pos="1417"/>
      </w:tabs>
      <w:spacing w:before="120" w:after="120"/>
      <w:ind w:left="1417" w:hanging="1417"/>
      <w:jc w:val="both"/>
      <w:outlineLvl w:val="4"/>
    </w:pPr>
    <w:rPr>
      <w:rFonts w:eastAsia="Calibri"/>
      <w:szCs w:val="22"/>
      <w:lang w:eastAsia="en-US"/>
    </w:rPr>
  </w:style>
  <w:style w:type="paragraph" w:customStyle="1" w:styleId="ManualHeading6">
    <w:name w:val="Manual Heading 6"/>
    <w:basedOn w:val="Normal"/>
    <w:next w:val="Text2"/>
    <w:rsid w:val="00371714"/>
    <w:pPr>
      <w:keepNext/>
      <w:widowControl/>
      <w:tabs>
        <w:tab w:val="left" w:pos="1417"/>
      </w:tabs>
      <w:spacing w:before="120" w:after="120"/>
      <w:ind w:left="1417" w:hanging="1417"/>
      <w:jc w:val="both"/>
      <w:outlineLvl w:val="5"/>
    </w:pPr>
    <w:rPr>
      <w:rFonts w:eastAsia="Calibri"/>
      <w:szCs w:val="22"/>
      <w:lang w:eastAsia="en-US"/>
    </w:rPr>
  </w:style>
  <w:style w:type="paragraph" w:customStyle="1" w:styleId="ManualHeading7">
    <w:name w:val="Manual Heading 7"/>
    <w:basedOn w:val="Normal"/>
    <w:next w:val="Text2"/>
    <w:rsid w:val="00371714"/>
    <w:pPr>
      <w:keepNext/>
      <w:widowControl/>
      <w:tabs>
        <w:tab w:val="left" w:pos="1417"/>
      </w:tabs>
      <w:spacing w:before="120" w:after="120"/>
      <w:ind w:left="1417" w:hanging="1417"/>
      <w:jc w:val="both"/>
      <w:outlineLvl w:val="6"/>
    </w:pPr>
    <w:rPr>
      <w:rFonts w:eastAsia="Calibri"/>
      <w:szCs w:val="22"/>
      <w:lang w:eastAsia="en-US"/>
    </w:rPr>
  </w:style>
  <w:style w:type="paragraph" w:customStyle="1" w:styleId="Text5">
    <w:name w:val="Text 5"/>
    <w:basedOn w:val="Normal"/>
    <w:rsid w:val="00371714"/>
    <w:pPr>
      <w:widowControl/>
      <w:spacing w:before="120" w:after="120"/>
      <w:ind w:left="3118"/>
      <w:jc w:val="both"/>
    </w:pPr>
    <w:rPr>
      <w:rFonts w:eastAsia="Calibri"/>
      <w:szCs w:val="22"/>
      <w:lang w:eastAsia="en-US"/>
    </w:rPr>
  </w:style>
  <w:style w:type="paragraph" w:customStyle="1" w:styleId="Text6">
    <w:name w:val="Text 6"/>
    <w:basedOn w:val="Normal"/>
    <w:rsid w:val="00371714"/>
    <w:pPr>
      <w:widowControl/>
      <w:spacing w:before="120" w:after="120"/>
      <w:ind w:left="3685"/>
      <w:jc w:val="both"/>
    </w:pPr>
    <w:rPr>
      <w:rFonts w:eastAsia="Calibri"/>
      <w:szCs w:val="22"/>
      <w:lang w:eastAsia="en-US"/>
    </w:rPr>
  </w:style>
  <w:style w:type="paragraph" w:customStyle="1" w:styleId="Point5">
    <w:name w:val="Point 5"/>
    <w:basedOn w:val="Normal"/>
    <w:rsid w:val="00371714"/>
    <w:pPr>
      <w:widowControl/>
      <w:spacing w:before="120" w:after="120"/>
      <w:ind w:left="3685" w:hanging="567"/>
      <w:jc w:val="both"/>
    </w:pPr>
    <w:rPr>
      <w:rFonts w:eastAsia="Calibri"/>
      <w:szCs w:val="22"/>
      <w:lang w:eastAsia="en-US"/>
    </w:rPr>
  </w:style>
  <w:style w:type="paragraph" w:customStyle="1" w:styleId="Tiret5">
    <w:name w:val="Tiret 5"/>
    <w:basedOn w:val="Point5"/>
    <w:rsid w:val="00371714"/>
    <w:pPr>
      <w:numPr>
        <w:numId w:val="25"/>
      </w:numPr>
      <w:tabs>
        <w:tab w:val="clear" w:pos="3685"/>
        <w:tab w:val="num" w:pos="850"/>
      </w:tabs>
      <w:ind w:left="850" w:hanging="850"/>
    </w:pPr>
  </w:style>
  <w:style w:type="paragraph" w:customStyle="1" w:styleId="NumPar5">
    <w:name w:val="NumPar 5"/>
    <w:basedOn w:val="Normal"/>
    <w:next w:val="Text2"/>
    <w:rsid w:val="00371714"/>
    <w:pPr>
      <w:widowControl/>
      <w:numPr>
        <w:ilvl w:val="4"/>
        <w:numId w:val="17"/>
      </w:numPr>
      <w:tabs>
        <w:tab w:val="clear" w:pos="1417"/>
        <w:tab w:val="num" w:pos="1800"/>
      </w:tabs>
      <w:spacing w:before="120" w:after="120"/>
      <w:ind w:left="1800" w:hanging="360"/>
      <w:jc w:val="both"/>
    </w:pPr>
    <w:rPr>
      <w:rFonts w:eastAsia="Calibri"/>
      <w:szCs w:val="22"/>
      <w:lang w:eastAsia="en-US"/>
    </w:rPr>
  </w:style>
  <w:style w:type="paragraph" w:customStyle="1" w:styleId="NumPar6">
    <w:name w:val="NumPar 6"/>
    <w:basedOn w:val="Normal"/>
    <w:next w:val="Text2"/>
    <w:rsid w:val="00371714"/>
    <w:pPr>
      <w:widowControl/>
      <w:numPr>
        <w:ilvl w:val="5"/>
        <w:numId w:val="17"/>
      </w:numPr>
      <w:tabs>
        <w:tab w:val="clear" w:pos="1417"/>
        <w:tab w:val="num" w:pos="2160"/>
      </w:tabs>
      <w:spacing w:before="120" w:after="120"/>
      <w:ind w:left="2160" w:hanging="360"/>
      <w:jc w:val="both"/>
    </w:pPr>
    <w:rPr>
      <w:rFonts w:eastAsia="Calibri"/>
      <w:szCs w:val="22"/>
      <w:lang w:eastAsia="en-US"/>
    </w:rPr>
  </w:style>
  <w:style w:type="paragraph" w:customStyle="1" w:styleId="NumPar7">
    <w:name w:val="NumPar 7"/>
    <w:basedOn w:val="Normal"/>
    <w:next w:val="Text2"/>
    <w:rsid w:val="00371714"/>
    <w:pPr>
      <w:widowControl/>
      <w:numPr>
        <w:ilvl w:val="6"/>
        <w:numId w:val="17"/>
      </w:numPr>
      <w:tabs>
        <w:tab w:val="clear" w:pos="1417"/>
        <w:tab w:val="num" w:pos="2520"/>
      </w:tabs>
      <w:spacing w:before="120" w:after="120"/>
      <w:ind w:left="2520" w:hanging="360"/>
      <w:jc w:val="both"/>
    </w:pPr>
    <w:rPr>
      <w:rFonts w:eastAsia="Calibri"/>
      <w:szCs w:val="22"/>
      <w:lang w:eastAsia="en-US"/>
    </w:rPr>
  </w:style>
  <w:style w:type="paragraph" w:customStyle="1" w:styleId="ManualNumPar5">
    <w:name w:val="Manual NumPar 5"/>
    <w:basedOn w:val="Normal"/>
    <w:next w:val="Text2"/>
    <w:rsid w:val="00371714"/>
    <w:pPr>
      <w:widowControl/>
      <w:spacing w:before="120" w:after="120"/>
      <w:ind w:left="1417" w:hanging="1417"/>
      <w:jc w:val="both"/>
    </w:pPr>
    <w:rPr>
      <w:rFonts w:eastAsia="Calibri"/>
      <w:szCs w:val="22"/>
      <w:lang w:eastAsia="en-US"/>
    </w:rPr>
  </w:style>
  <w:style w:type="paragraph" w:customStyle="1" w:styleId="ManualNumPar6">
    <w:name w:val="Manual NumPar 6"/>
    <w:basedOn w:val="Normal"/>
    <w:next w:val="Text2"/>
    <w:rsid w:val="00371714"/>
    <w:pPr>
      <w:widowControl/>
      <w:spacing w:before="120" w:after="120"/>
      <w:ind w:left="1417" w:hanging="1417"/>
      <w:jc w:val="both"/>
    </w:pPr>
    <w:rPr>
      <w:rFonts w:eastAsia="Calibri"/>
      <w:szCs w:val="22"/>
      <w:lang w:eastAsia="en-US"/>
    </w:rPr>
  </w:style>
  <w:style w:type="paragraph" w:customStyle="1" w:styleId="ManualNumPar7">
    <w:name w:val="Manual NumPar 7"/>
    <w:basedOn w:val="Normal"/>
    <w:next w:val="Text2"/>
    <w:rsid w:val="00371714"/>
    <w:pPr>
      <w:widowControl/>
      <w:spacing w:before="120" w:after="120"/>
      <w:ind w:left="1417" w:hanging="1417"/>
      <w:jc w:val="both"/>
    </w:pPr>
    <w:rPr>
      <w:rFonts w:eastAsia="Calibri"/>
      <w:szCs w:val="22"/>
      <w:lang w:eastAsia="en-US"/>
    </w:rPr>
  </w:style>
  <w:style w:type="character" w:styleId="Hyperlink">
    <w:name w:val="Hyperlink"/>
    <w:basedOn w:val="DefaultParagraphFont"/>
    <w:uiPriority w:val="99"/>
    <w:rsid w:val="00371714"/>
    <w:rPr>
      <w:color w:val="0563C1" w:themeColor="hyperlink"/>
      <w:u w:val="single"/>
    </w:rPr>
  </w:style>
  <w:style w:type="paragraph" w:styleId="Title">
    <w:name w:val="Title"/>
    <w:basedOn w:val="Normal"/>
    <w:next w:val="Normal"/>
    <w:link w:val="TitleChar"/>
    <w:uiPriority w:val="10"/>
    <w:qFormat/>
    <w:rsid w:val="00371714"/>
    <w:pPr>
      <w:contextualSpacing/>
    </w:pPr>
    <w:rPr>
      <w:rFonts w:ascii="Cambria" w:hAnsi="Cambria"/>
      <w:spacing w:val="-10"/>
      <w:kern w:val="28"/>
      <w:sz w:val="56"/>
      <w:szCs w:val="56"/>
      <w:lang w:val="en-GB"/>
    </w:rPr>
  </w:style>
  <w:style w:type="character" w:customStyle="1" w:styleId="TitleChar1">
    <w:name w:val="Title Char1"/>
    <w:basedOn w:val="DefaultParagraphFont"/>
    <w:rsid w:val="00371714"/>
    <w:rPr>
      <w:rFonts w:asciiTheme="majorHAnsi" w:eastAsiaTheme="majorEastAsia" w:hAnsiTheme="majorHAnsi" w:cstheme="majorBidi"/>
      <w:spacing w:val="-10"/>
      <w:kern w:val="28"/>
      <w:sz w:val="56"/>
      <w:szCs w:val="56"/>
      <w:lang w:val="lt-LT"/>
    </w:rPr>
  </w:style>
  <w:style w:type="paragraph" w:styleId="ListParagraph">
    <w:name w:val="List Paragraph"/>
    <w:aliases w:val="Dot pt,F5 List Paragraph,List Paragraph1,Bullet Points,Colorful List - Accent 11,No Spacing1,List Paragraph Char Char Char,Indicator Text,Numbered Para 1,List Paragraph2,MAIN CONTENT,List Paragraph12,Normal numbered,OBC Bullet,3,L"/>
    <w:basedOn w:val="Normal"/>
    <w:uiPriority w:val="34"/>
    <w:qFormat/>
    <w:rsid w:val="00371714"/>
    <w:pPr>
      <w:ind w:left="720"/>
      <w:contextualSpacing/>
    </w:pPr>
  </w:style>
  <w:style w:type="paragraph" w:customStyle="1" w:styleId="CM4">
    <w:name w:val="CM4"/>
    <w:basedOn w:val="Normal"/>
    <w:next w:val="Normal"/>
    <w:uiPriority w:val="99"/>
    <w:rsid w:val="00371714"/>
    <w:pPr>
      <w:widowControl/>
      <w:autoSpaceDE w:val="0"/>
      <w:autoSpaceDN w:val="0"/>
      <w:adjustRightInd w:val="0"/>
    </w:pPr>
    <w:rPr>
      <w:rFonts w:eastAsiaTheme="minorHAnsi"/>
      <w:szCs w:val="24"/>
      <w:lang w:eastAsia="en-US"/>
    </w:rPr>
  </w:style>
  <w:style w:type="paragraph" w:customStyle="1" w:styleId="Normal12">
    <w:name w:val="Normal12"/>
    <w:basedOn w:val="Normal"/>
    <w:link w:val="Normal12Char"/>
    <w:qFormat/>
    <w:rsid w:val="00371714"/>
    <w:pPr>
      <w:snapToGrid w:val="0"/>
      <w:spacing w:after="240"/>
    </w:pPr>
    <w:rPr>
      <w:lang w:bidi="en-GB"/>
    </w:rPr>
  </w:style>
  <w:style w:type="paragraph" w:customStyle="1" w:styleId="Normal12a">
    <w:name w:val="Normal12a"/>
    <w:basedOn w:val="Normal"/>
    <w:rsid w:val="00371714"/>
    <w:pPr>
      <w:spacing w:after="240"/>
    </w:pPr>
  </w:style>
  <w:style w:type="paragraph" w:customStyle="1" w:styleId="RollCallVotes">
    <w:name w:val="RollCallVotes"/>
    <w:basedOn w:val="Normal"/>
    <w:rsid w:val="00371714"/>
    <w:pPr>
      <w:spacing w:before="120" w:after="120"/>
      <w:jc w:val="center"/>
    </w:pPr>
    <w:rPr>
      <w:b/>
      <w:bCs/>
      <w:snapToGrid w:val="0"/>
      <w:sz w:val="16"/>
      <w:lang w:eastAsia="en-US"/>
    </w:rPr>
  </w:style>
  <w:style w:type="paragraph" w:customStyle="1" w:styleId="RollCallTabs">
    <w:name w:val="RollCallTabs"/>
    <w:basedOn w:val="Normal"/>
    <w:qFormat/>
    <w:rsid w:val="00371714"/>
    <w:pPr>
      <w:tabs>
        <w:tab w:val="center" w:pos="284"/>
        <w:tab w:val="left" w:pos="426"/>
      </w:tabs>
    </w:pPr>
    <w:rPr>
      <w:snapToGrid w:val="0"/>
      <w:lang w:eastAsia="en-US"/>
    </w:rPr>
  </w:style>
  <w:style w:type="paragraph" w:customStyle="1" w:styleId="RollCallSymbols14pt">
    <w:name w:val="RollCallSymbols14pt"/>
    <w:basedOn w:val="Normal"/>
    <w:rsid w:val="00371714"/>
    <w:pPr>
      <w:spacing w:before="120" w:after="120"/>
      <w:jc w:val="center"/>
    </w:pPr>
    <w:rPr>
      <w:rFonts w:ascii="Arial" w:hAnsi="Arial"/>
      <w:b/>
      <w:bCs/>
      <w:snapToGrid w:val="0"/>
      <w:sz w:val="28"/>
      <w:lang w:eastAsia="en-US"/>
    </w:rPr>
  </w:style>
  <w:style w:type="paragraph" w:customStyle="1" w:styleId="RollCallTable">
    <w:name w:val="RollCallTable"/>
    <w:basedOn w:val="Normal"/>
    <w:rsid w:val="00371714"/>
    <w:pPr>
      <w:spacing w:before="120" w:after="120"/>
    </w:pPr>
    <w:rPr>
      <w:snapToGrid w:val="0"/>
      <w:sz w:val="16"/>
      <w:lang w:eastAsia="en-US"/>
    </w:rPr>
  </w:style>
  <w:style w:type="paragraph" w:customStyle="1" w:styleId="title-bold">
    <w:name w:val="title-bold"/>
    <w:basedOn w:val="Normal"/>
    <w:rsid w:val="00371714"/>
    <w:pPr>
      <w:widowControl/>
      <w:spacing w:before="100" w:beforeAutospacing="1" w:after="100" w:afterAutospacing="1"/>
    </w:pPr>
    <w:rPr>
      <w:szCs w:val="24"/>
    </w:rPr>
  </w:style>
  <w:style w:type="character" w:styleId="Emphasis">
    <w:name w:val="Emphasis"/>
    <w:basedOn w:val="DefaultParagraphFont"/>
    <w:uiPriority w:val="20"/>
    <w:qFormat/>
    <w:rsid w:val="00371714"/>
    <w:rPr>
      <w:i/>
      <w:iCs/>
    </w:rPr>
  </w:style>
  <w:style w:type="paragraph" w:customStyle="1" w:styleId="Normal6a">
    <w:name w:val="Normal6a"/>
    <w:basedOn w:val="Normal"/>
    <w:rsid w:val="00371714"/>
    <w:pPr>
      <w:spacing w:after="120"/>
    </w:pPr>
  </w:style>
  <w:style w:type="character" w:customStyle="1" w:styleId="NormalBoldChar">
    <w:name w:val="NormalBold Char"/>
    <w:basedOn w:val="DefaultParagraphFont"/>
    <w:link w:val="NormalBold"/>
    <w:locked/>
    <w:rsid w:val="00371714"/>
    <w:rPr>
      <w:b/>
      <w:sz w:val="24"/>
      <w:lang w:val="lt-LT"/>
    </w:rPr>
  </w:style>
  <w:style w:type="paragraph" w:customStyle="1" w:styleId="AmJustText">
    <w:name w:val="AmJustText"/>
    <w:basedOn w:val="Normal"/>
    <w:rsid w:val="00371714"/>
    <w:pPr>
      <w:spacing w:after="240"/>
    </w:pPr>
    <w:rPr>
      <w:i/>
    </w:rPr>
  </w:style>
  <w:style w:type="paragraph" w:customStyle="1" w:styleId="AmCrossRef">
    <w:name w:val="AmCrossRef"/>
    <w:basedOn w:val="Normal"/>
    <w:rsid w:val="00371714"/>
    <w:pPr>
      <w:spacing w:before="240" w:after="240"/>
      <w:jc w:val="center"/>
    </w:pPr>
    <w:rPr>
      <w:i/>
    </w:rPr>
  </w:style>
  <w:style w:type="paragraph" w:customStyle="1" w:styleId="AmJustTitle">
    <w:name w:val="AmJustTitle"/>
    <w:basedOn w:val="Normal"/>
    <w:next w:val="AmJustText"/>
    <w:rsid w:val="00371714"/>
    <w:pPr>
      <w:keepNext/>
      <w:spacing w:before="240" w:after="240"/>
      <w:jc w:val="center"/>
    </w:pPr>
    <w:rPr>
      <w:i/>
    </w:rPr>
  </w:style>
  <w:style w:type="paragraph" w:customStyle="1" w:styleId="AmOrLang">
    <w:name w:val="AmOrLang"/>
    <w:basedOn w:val="Normal"/>
    <w:rsid w:val="00371714"/>
    <w:pPr>
      <w:spacing w:before="240" w:after="240"/>
      <w:jc w:val="right"/>
    </w:pPr>
  </w:style>
  <w:style w:type="paragraph" w:customStyle="1" w:styleId="AmColumnHeading">
    <w:name w:val="AmColumnHeading"/>
    <w:basedOn w:val="Normal"/>
    <w:rsid w:val="00371714"/>
    <w:pPr>
      <w:spacing w:after="240"/>
      <w:jc w:val="center"/>
    </w:pPr>
    <w:rPr>
      <w:i/>
    </w:rPr>
  </w:style>
  <w:style w:type="paragraph" w:customStyle="1" w:styleId="NormalBold12b">
    <w:name w:val="NormalBold12b"/>
    <w:basedOn w:val="Normal"/>
    <w:rsid w:val="00371714"/>
    <w:pPr>
      <w:spacing w:before="240"/>
    </w:pPr>
    <w:rPr>
      <w:b/>
    </w:rPr>
  </w:style>
  <w:style w:type="character" w:customStyle="1" w:styleId="Normal12Char">
    <w:name w:val="Normal12 Char"/>
    <w:basedOn w:val="DefaultParagraphFont"/>
    <w:link w:val="Normal12"/>
    <w:locked/>
    <w:rsid w:val="00371714"/>
    <w:rPr>
      <w:sz w:val="24"/>
      <w:lang w:val="lt-LT" w:bidi="en-GB"/>
    </w:rPr>
  </w:style>
  <w:style w:type="character" w:customStyle="1" w:styleId="Normal6Char">
    <w:name w:val="Normal6 Char"/>
    <w:basedOn w:val="DefaultParagraphFont"/>
    <w:link w:val="Normal6"/>
    <w:locked/>
    <w:rsid w:val="00371714"/>
    <w:rPr>
      <w:sz w:val="24"/>
      <w:lang w:val="lt-LT"/>
    </w:rPr>
  </w:style>
  <w:style w:type="paragraph" w:customStyle="1" w:styleId="Normal6">
    <w:name w:val="Normal6"/>
    <w:basedOn w:val="Normal"/>
    <w:link w:val="Normal6Char"/>
    <w:rsid w:val="00371714"/>
    <w:pPr>
      <w:spacing w:after="120"/>
    </w:pPr>
  </w:style>
  <w:style w:type="paragraph" w:customStyle="1" w:styleId="Normal12Italic">
    <w:name w:val="Normal12Italic"/>
    <w:basedOn w:val="Normal12"/>
    <w:rsid w:val="00371714"/>
    <w:pPr>
      <w:snapToGrid/>
    </w:pPr>
    <w:rPr>
      <w:i/>
      <w:noProof/>
      <w:lang w:bidi="ar-SA"/>
    </w:rPr>
  </w:style>
  <w:style w:type="paragraph" w:customStyle="1" w:styleId="Footer2">
    <w:name w:val="Footer2"/>
    <w:basedOn w:val="Normal12"/>
    <w:rsid w:val="00371714"/>
    <w:pPr>
      <w:tabs>
        <w:tab w:val="center" w:pos="4535"/>
        <w:tab w:val="right" w:pos="9923"/>
      </w:tabs>
      <w:snapToGrid/>
      <w:spacing w:line="480" w:lineRule="auto"/>
      <w:ind w:left="-851"/>
    </w:pPr>
    <w:rPr>
      <w:rFonts w:ascii="Arial" w:cs="Arial"/>
      <w:b/>
      <w:noProof/>
      <w:sz w:val="48"/>
      <w:lang w:bidi="ar-SA"/>
    </w:rPr>
  </w:style>
  <w:style w:type="paragraph" w:customStyle="1" w:styleId="EntPE">
    <w:name w:val="EntPE"/>
    <w:basedOn w:val="Normal12"/>
    <w:rsid w:val="00371714"/>
    <w:pPr>
      <w:snapToGrid/>
      <w:jc w:val="center"/>
    </w:pPr>
    <w:rPr>
      <w:sz w:val="56"/>
      <w:lang w:bidi="ar-SA"/>
    </w:rPr>
  </w:style>
  <w:style w:type="paragraph" w:customStyle="1" w:styleId="AMNumberTabs0">
    <w:name w:val="AMNumberTabs"/>
    <w:basedOn w:val="Normal"/>
    <w:rsid w:val="00371714"/>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371714"/>
    <w:pPr>
      <w:spacing w:after="240"/>
      <w:jc w:val="center"/>
    </w:pPr>
    <w:rPr>
      <w:i/>
    </w:rPr>
  </w:style>
  <w:style w:type="paragraph" w:customStyle="1" w:styleId="Olang">
    <w:name w:val="Olang"/>
    <w:basedOn w:val="Normal"/>
    <w:rsid w:val="00371714"/>
    <w:pPr>
      <w:spacing w:before="240" w:after="240"/>
      <w:jc w:val="right"/>
    </w:pPr>
    <w:rPr>
      <w:noProof/>
      <w:szCs w:val="24"/>
    </w:rPr>
  </w:style>
  <w:style w:type="paragraph" w:customStyle="1" w:styleId="CrossRef">
    <w:name w:val="CrossRef"/>
    <w:basedOn w:val="Normal"/>
    <w:rsid w:val="00371714"/>
    <w:pPr>
      <w:spacing w:before="240"/>
      <w:jc w:val="center"/>
    </w:pPr>
    <w:rPr>
      <w:i/>
    </w:rPr>
  </w:style>
  <w:style w:type="paragraph" w:customStyle="1" w:styleId="msonormal0">
    <w:name w:val="msonormal"/>
    <w:basedOn w:val="Normal"/>
    <w:rsid w:val="00371714"/>
    <w:pPr>
      <w:widowControl/>
      <w:spacing w:before="100" w:beforeAutospacing="1" w:after="100" w:afterAutospacing="1"/>
    </w:pPr>
    <w:rPr>
      <w:szCs w:val="24"/>
    </w:rPr>
  </w:style>
  <w:style w:type="paragraph" w:customStyle="1" w:styleId="CommitteeAM">
    <w:name w:val="CommitteeAM"/>
    <w:basedOn w:val="Normal"/>
    <w:rsid w:val="00371714"/>
    <w:pPr>
      <w:spacing w:before="240" w:after="600"/>
      <w:jc w:val="center"/>
    </w:pPr>
    <w:rPr>
      <w:i/>
    </w:rPr>
  </w:style>
  <w:style w:type="paragraph" w:customStyle="1" w:styleId="ZDateAM">
    <w:name w:val="ZDateAM"/>
    <w:basedOn w:val="Normal"/>
    <w:rsid w:val="00371714"/>
    <w:pPr>
      <w:tabs>
        <w:tab w:val="right" w:pos="9356"/>
      </w:tabs>
      <w:spacing w:after="480"/>
    </w:pPr>
    <w:rPr>
      <w:noProof/>
    </w:rPr>
  </w:style>
  <w:style w:type="paragraph" w:customStyle="1" w:styleId="ProjRap">
    <w:name w:val="ProjRap"/>
    <w:basedOn w:val="Normal"/>
    <w:rsid w:val="00371714"/>
    <w:pPr>
      <w:tabs>
        <w:tab w:val="right" w:pos="9356"/>
      </w:tabs>
    </w:pPr>
    <w:rPr>
      <w:b/>
      <w:noProof/>
    </w:rPr>
  </w:style>
  <w:style w:type="paragraph" w:customStyle="1" w:styleId="PELeft">
    <w:name w:val="PELeft"/>
    <w:basedOn w:val="Normal"/>
    <w:rsid w:val="00371714"/>
    <w:pPr>
      <w:spacing w:before="40" w:after="40"/>
    </w:pPr>
    <w:rPr>
      <w:rFonts w:ascii="Arial" w:hAnsi="Arial" w:cs="Arial"/>
      <w:sz w:val="22"/>
      <w:szCs w:val="22"/>
    </w:rPr>
  </w:style>
  <w:style w:type="paragraph" w:customStyle="1" w:styleId="PERight">
    <w:name w:val="PERight"/>
    <w:basedOn w:val="Normal"/>
    <w:next w:val="Normal"/>
    <w:rsid w:val="00371714"/>
    <w:pPr>
      <w:jc w:val="right"/>
    </w:pPr>
    <w:rPr>
      <w:rFonts w:ascii="Arial" w:hAnsi="Arial" w:cs="Arial"/>
      <w:sz w:val="22"/>
      <w:szCs w:val="22"/>
    </w:rPr>
  </w:style>
  <w:style w:type="paragraph" w:customStyle="1" w:styleId="JustificationTitle">
    <w:name w:val="JustificationTitle"/>
    <w:basedOn w:val="Normal"/>
    <w:next w:val="Normal12"/>
    <w:rsid w:val="00371714"/>
    <w:pPr>
      <w:keepNext/>
      <w:spacing w:before="240" w:after="240"/>
      <w:jc w:val="center"/>
    </w:pPr>
    <w:rPr>
      <w:i/>
      <w:noProof/>
    </w:rPr>
  </w:style>
  <w:style w:type="paragraph" w:customStyle="1" w:styleId="norm">
    <w:name w:val="norm"/>
    <w:basedOn w:val="Normal"/>
    <w:rsid w:val="00371714"/>
    <w:pPr>
      <w:widowControl/>
      <w:spacing w:before="100" w:beforeAutospacing="1" w:after="100" w:afterAutospacing="1"/>
    </w:pPr>
    <w:rPr>
      <w:szCs w:val="24"/>
    </w:rPr>
  </w:style>
  <w:style w:type="paragraph" w:customStyle="1" w:styleId="modref">
    <w:name w:val="modref"/>
    <w:basedOn w:val="Normal"/>
    <w:rsid w:val="00371714"/>
    <w:pPr>
      <w:widowControl/>
      <w:spacing w:before="100" w:beforeAutospacing="1" w:after="100" w:afterAutospacing="1"/>
    </w:pPr>
    <w:rPr>
      <w:szCs w:val="24"/>
    </w:rPr>
  </w:style>
  <w:style w:type="character" w:customStyle="1" w:styleId="Footer2Middle">
    <w:name w:val="Footer2Middle"/>
    <w:rsid w:val="00371714"/>
    <w:rPr>
      <w:rFonts w:ascii="Arial" w:hAnsi="Arial" w:cs="Arial" w:hint="default"/>
      <w:b w:val="0"/>
      <w:bCs w:val="0"/>
      <w:i/>
      <w:iCs w:val="0"/>
      <w:color w:val="C0C0C0"/>
      <w:sz w:val="22"/>
    </w:rPr>
  </w:style>
  <w:style w:type="character" w:customStyle="1" w:styleId="no-parag">
    <w:name w:val="no-parag"/>
    <w:basedOn w:val="DefaultParagraphFont"/>
    <w:rsid w:val="00371714"/>
  </w:style>
  <w:style w:type="paragraph" w:customStyle="1" w:styleId="AmDocTypeTab">
    <w:name w:val="AmDocTypeTab"/>
    <w:basedOn w:val="Normal"/>
    <w:rsid w:val="007D7C09"/>
    <w:pPr>
      <w:tabs>
        <w:tab w:val="right" w:pos="9072"/>
      </w:tabs>
    </w:pPr>
    <w:rPr>
      <w:b/>
    </w:rPr>
  </w:style>
  <w:style w:type="paragraph" w:customStyle="1" w:styleId="AmDateTab">
    <w:name w:val="AmDateTab"/>
    <w:basedOn w:val="Normal"/>
    <w:rsid w:val="007D7C09"/>
    <w:pPr>
      <w:tabs>
        <w:tab w:val="right" w:pos="9072"/>
      </w:tabs>
    </w:pPr>
  </w:style>
  <w:style w:type="paragraph" w:customStyle="1" w:styleId="TOC11">
    <w:name w:val="TOC 11"/>
    <w:basedOn w:val="Normal"/>
    <w:next w:val="Normal"/>
    <w:uiPriority w:val="39"/>
    <w:unhideWhenUsed/>
    <w:rsid w:val="007D7C09"/>
    <w:pPr>
      <w:widowControl/>
      <w:tabs>
        <w:tab w:val="right" w:leader="dot" w:pos="9071"/>
      </w:tabs>
      <w:spacing w:before="60" w:after="120" w:line="360" w:lineRule="auto"/>
      <w:ind w:left="850" w:hanging="850"/>
    </w:pPr>
    <w:rPr>
      <w:rFonts w:eastAsia="Calibri"/>
      <w:szCs w:val="22"/>
      <w:lang w:eastAsia="en-US"/>
    </w:rPr>
  </w:style>
  <w:style w:type="paragraph" w:customStyle="1" w:styleId="TOC21">
    <w:name w:val="TOC 21"/>
    <w:basedOn w:val="Normal"/>
    <w:next w:val="Normal"/>
    <w:uiPriority w:val="39"/>
    <w:unhideWhenUsed/>
    <w:rsid w:val="007D7C09"/>
    <w:pPr>
      <w:widowControl/>
      <w:tabs>
        <w:tab w:val="right" w:leader="dot" w:pos="9071"/>
      </w:tabs>
      <w:spacing w:before="60" w:after="120" w:line="360" w:lineRule="auto"/>
      <w:ind w:left="850" w:hanging="850"/>
    </w:pPr>
    <w:rPr>
      <w:rFonts w:eastAsia="Calibri"/>
      <w:szCs w:val="22"/>
      <w:lang w:eastAsia="en-US"/>
    </w:rPr>
  </w:style>
  <w:style w:type="paragraph" w:customStyle="1" w:styleId="TOC31">
    <w:name w:val="TOC 31"/>
    <w:basedOn w:val="Normal"/>
    <w:next w:val="Normal"/>
    <w:uiPriority w:val="39"/>
    <w:unhideWhenUsed/>
    <w:rsid w:val="007D7C09"/>
    <w:pPr>
      <w:widowControl/>
      <w:tabs>
        <w:tab w:val="right" w:leader="dot" w:pos="9071"/>
      </w:tabs>
      <w:spacing w:before="60" w:after="120" w:line="360" w:lineRule="auto"/>
      <w:ind w:left="850" w:hanging="850"/>
    </w:pPr>
    <w:rPr>
      <w:rFonts w:eastAsia="Calibri"/>
      <w:szCs w:val="22"/>
      <w:lang w:eastAsia="en-US"/>
    </w:rPr>
  </w:style>
  <w:style w:type="paragraph" w:customStyle="1" w:styleId="TOC41">
    <w:name w:val="TOC 41"/>
    <w:basedOn w:val="Normal"/>
    <w:next w:val="Normal"/>
    <w:uiPriority w:val="39"/>
    <w:unhideWhenUsed/>
    <w:rsid w:val="007D7C09"/>
    <w:pPr>
      <w:widowControl/>
      <w:tabs>
        <w:tab w:val="right" w:leader="dot" w:pos="9071"/>
      </w:tabs>
      <w:spacing w:before="60" w:after="120" w:line="360" w:lineRule="auto"/>
      <w:ind w:left="850" w:hanging="850"/>
    </w:pPr>
    <w:rPr>
      <w:rFonts w:eastAsia="Calibri"/>
      <w:szCs w:val="22"/>
      <w:lang w:eastAsia="en-US"/>
    </w:rPr>
  </w:style>
  <w:style w:type="paragraph" w:customStyle="1" w:styleId="TOC51">
    <w:name w:val="TOC 51"/>
    <w:basedOn w:val="Normal"/>
    <w:next w:val="Normal"/>
    <w:uiPriority w:val="39"/>
    <w:unhideWhenUsed/>
    <w:rsid w:val="007D7C09"/>
    <w:pPr>
      <w:widowControl/>
      <w:tabs>
        <w:tab w:val="right" w:leader="dot" w:pos="9071"/>
      </w:tabs>
      <w:spacing w:before="300" w:after="120" w:line="360" w:lineRule="auto"/>
    </w:pPr>
    <w:rPr>
      <w:rFonts w:eastAsia="Calibri"/>
      <w:szCs w:val="22"/>
      <w:lang w:eastAsia="en-US"/>
    </w:rPr>
  </w:style>
  <w:style w:type="paragraph" w:customStyle="1" w:styleId="TOC61">
    <w:name w:val="TOC 61"/>
    <w:basedOn w:val="Normal"/>
    <w:next w:val="Normal"/>
    <w:uiPriority w:val="39"/>
    <w:unhideWhenUsed/>
    <w:rsid w:val="007D7C09"/>
    <w:pPr>
      <w:widowControl/>
      <w:tabs>
        <w:tab w:val="right" w:leader="dot" w:pos="9071"/>
      </w:tabs>
      <w:spacing w:before="240" w:after="120" w:line="360" w:lineRule="auto"/>
    </w:pPr>
    <w:rPr>
      <w:rFonts w:eastAsia="Calibri"/>
      <w:szCs w:val="22"/>
      <w:lang w:eastAsia="en-US"/>
    </w:rPr>
  </w:style>
  <w:style w:type="paragraph" w:customStyle="1" w:styleId="TOC71">
    <w:name w:val="TOC 71"/>
    <w:basedOn w:val="Normal"/>
    <w:next w:val="Normal"/>
    <w:uiPriority w:val="39"/>
    <w:unhideWhenUsed/>
    <w:rsid w:val="007D7C09"/>
    <w:pPr>
      <w:widowControl/>
      <w:tabs>
        <w:tab w:val="right" w:leader="dot" w:pos="9071"/>
      </w:tabs>
      <w:spacing w:before="180" w:after="120" w:line="360" w:lineRule="auto"/>
    </w:pPr>
    <w:rPr>
      <w:rFonts w:eastAsia="Calibri"/>
      <w:szCs w:val="22"/>
      <w:lang w:eastAsia="en-US"/>
    </w:rPr>
  </w:style>
  <w:style w:type="paragraph" w:customStyle="1" w:styleId="TOC81">
    <w:name w:val="TOC 81"/>
    <w:basedOn w:val="Normal"/>
    <w:next w:val="Normal"/>
    <w:uiPriority w:val="39"/>
    <w:unhideWhenUsed/>
    <w:rsid w:val="007D7C09"/>
    <w:pPr>
      <w:widowControl/>
      <w:tabs>
        <w:tab w:val="right" w:leader="dot" w:pos="9071"/>
      </w:tabs>
      <w:spacing w:before="120" w:after="120" w:line="360" w:lineRule="auto"/>
    </w:pPr>
    <w:rPr>
      <w:rFonts w:eastAsia="Calibri"/>
      <w:szCs w:val="22"/>
      <w:lang w:eastAsia="en-US"/>
    </w:rPr>
  </w:style>
  <w:style w:type="paragraph" w:customStyle="1" w:styleId="TOC91">
    <w:name w:val="TOC 91"/>
    <w:basedOn w:val="Normal"/>
    <w:next w:val="Normal"/>
    <w:uiPriority w:val="39"/>
    <w:unhideWhenUsed/>
    <w:rsid w:val="007D7C09"/>
    <w:pPr>
      <w:widowControl/>
      <w:tabs>
        <w:tab w:val="right" w:leader="dot" w:pos="9071"/>
      </w:tabs>
      <w:spacing w:before="120" w:after="120" w:line="360" w:lineRule="auto"/>
    </w:pPr>
    <w:rPr>
      <w:rFonts w:eastAsia="Calibri"/>
      <w:szCs w:val="22"/>
      <w:lang w:eastAsia="en-US"/>
    </w:rPr>
  </w:style>
  <w:style w:type="paragraph" w:customStyle="1" w:styleId="HeaderCouncil">
    <w:name w:val="Header Council"/>
    <w:basedOn w:val="Normal"/>
    <w:rsid w:val="007D7C09"/>
    <w:pPr>
      <w:widowControl/>
    </w:pPr>
    <w:rPr>
      <w:rFonts w:eastAsia="Calibri"/>
      <w:sz w:val="2"/>
      <w:szCs w:val="22"/>
      <w:lang w:eastAsia="en-US"/>
    </w:rPr>
  </w:style>
  <w:style w:type="paragraph" w:customStyle="1" w:styleId="FooterCouncil">
    <w:name w:val="Footer Council"/>
    <w:basedOn w:val="Normal"/>
    <w:rsid w:val="007D7C09"/>
    <w:pPr>
      <w:widowControl/>
    </w:pPr>
    <w:rPr>
      <w:rFonts w:eastAsia="Calibri"/>
      <w:sz w:val="2"/>
      <w:szCs w:val="22"/>
      <w:lang w:eastAsia="en-US"/>
    </w:rPr>
  </w:style>
  <w:style w:type="paragraph" w:customStyle="1" w:styleId="TechnicalBlock">
    <w:name w:val="Technical Block"/>
    <w:basedOn w:val="Normal"/>
    <w:next w:val="Normal"/>
    <w:link w:val="TechnicalBlockChar"/>
    <w:rsid w:val="007D7C09"/>
    <w:pPr>
      <w:widowControl/>
      <w:spacing w:after="240"/>
      <w:jc w:val="center"/>
    </w:pPr>
    <w:rPr>
      <w:rFonts w:eastAsia="Calibri"/>
      <w:szCs w:val="22"/>
      <w:lang w:eastAsia="en-US"/>
    </w:rPr>
  </w:style>
  <w:style w:type="paragraph" w:customStyle="1" w:styleId="Text7">
    <w:name w:val="Text 7"/>
    <w:basedOn w:val="Normal"/>
    <w:rsid w:val="007D7C09"/>
    <w:pPr>
      <w:widowControl/>
      <w:spacing w:before="120" w:after="120" w:line="360" w:lineRule="auto"/>
      <w:ind w:left="4252"/>
    </w:pPr>
    <w:rPr>
      <w:rFonts w:eastAsia="Calibri"/>
      <w:szCs w:val="22"/>
      <w:lang w:eastAsia="en-US"/>
    </w:rPr>
  </w:style>
  <w:style w:type="paragraph" w:customStyle="1" w:styleId="Text8">
    <w:name w:val="Text 8"/>
    <w:basedOn w:val="Normal"/>
    <w:rsid w:val="007D7C09"/>
    <w:pPr>
      <w:widowControl/>
      <w:spacing w:before="120" w:after="120" w:line="360" w:lineRule="auto"/>
      <w:ind w:left="4819"/>
    </w:pPr>
    <w:rPr>
      <w:rFonts w:eastAsia="Calibri"/>
      <w:szCs w:val="22"/>
      <w:lang w:eastAsia="en-US"/>
    </w:rPr>
  </w:style>
  <w:style w:type="paragraph" w:customStyle="1" w:styleId="Text9">
    <w:name w:val="Text 9"/>
    <w:basedOn w:val="Normal"/>
    <w:rsid w:val="007D7C09"/>
    <w:pPr>
      <w:widowControl/>
      <w:spacing w:before="120" w:after="120" w:line="360" w:lineRule="auto"/>
      <w:ind w:left="5386"/>
    </w:pPr>
    <w:rPr>
      <w:rFonts w:eastAsia="Calibri"/>
      <w:szCs w:val="22"/>
      <w:lang w:eastAsia="en-US"/>
    </w:rPr>
  </w:style>
  <w:style w:type="paragraph" w:customStyle="1" w:styleId="Text10">
    <w:name w:val="Text 10"/>
    <w:basedOn w:val="Normal"/>
    <w:rsid w:val="007D7C09"/>
    <w:pPr>
      <w:widowControl/>
      <w:spacing w:before="120" w:after="120" w:line="360" w:lineRule="auto"/>
      <w:ind w:left="5953"/>
    </w:pPr>
    <w:rPr>
      <w:rFonts w:eastAsia="Calibri"/>
      <w:szCs w:val="22"/>
      <w:lang w:eastAsia="en-US"/>
    </w:rPr>
  </w:style>
  <w:style w:type="paragraph" w:customStyle="1" w:styleId="Point6">
    <w:name w:val="Point 6"/>
    <w:basedOn w:val="Normal"/>
    <w:rsid w:val="007D7C09"/>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7D7C09"/>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7D7C09"/>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7D7C09"/>
    <w:pPr>
      <w:widowControl/>
      <w:spacing w:before="120" w:after="120" w:line="360" w:lineRule="auto"/>
      <w:ind w:left="5953" w:hanging="567"/>
    </w:pPr>
    <w:rPr>
      <w:rFonts w:eastAsia="Calibri"/>
      <w:szCs w:val="22"/>
      <w:lang w:eastAsia="en-US"/>
    </w:rPr>
  </w:style>
  <w:style w:type="paragraph" w:customStyle="1" w:styleId="PointDouble5">
    <w:name w:val="PointDouble 5"/>
    <w:basedOn w:val="Normal"/>
    <w:rsid w:val="007D7C09"/>
    <w:pPr>
      <w:widowControl/>
      <w:tabs>
        <w:tab w:val="left" w:pos="3685"/>
      </w:tabs>
      <w:spacing w:before="120" w:after="120" w:line="360" w:lineRule="auto"/>
      <w:ind w:left="4252" w:hanging="1134"/>
    </w:pPr>
    <w:rPr>
      <w:rFonts w:eastAsia="Calibri"/>
      <w:szCs w:val="22"/>
      <w:lang w:eastAsia="en-US"/>
    </w:rPr>
  </w:style>
  <w:style w:type="paragraph" w:customStyle="1" w:styleId="PointTriple5">
    <w:name w:val="PointTriple 5"/>
    <w:basedOn w:val="Normal"/>
    <w:rsid w:val="007D7C09"/>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6">
    <w:name w:val="Tiret 6"/>
    <w:basedOn w:val="Normal"/>
    <w:rsid w:val="007D7C09"/>
    <w:pPr>
      <w:widowControl/>
      <w:numPr>
        <w:numId w:val="26"/>
      </w:numPr>
      <w:tabs>
        <w:tab w:val="clear" w:pos="4252"/>
        <w:tab w:val="num" w:pos="1440"/>
      </w:tabs>
      <w:spacing w:before="120" w:after="120" w:line="360" w:lineRule="auto"/>
      <w:ind w:left="1440" w:hanging="360"/>
    </w:pPr>
    <w:rPr>
      <w:rFonts w:eastAsia="Calibri"/>
      <w:szCs w:val="22"/>
      <w:lang w:eastAsia="en-US"/>
    </w:rPr>
  </w:style>
  <w:style w:type="paragraph" w:customStyle="1" w:styleId="Tiret7">
    <w:name w:val="Tiret 7"/>
    <w:basedOn w:val="Normal"/>
    <w:rsid w:val="007D7C09"/>
    <w:pPr>
      <w:widowControl/>
      <w:numPr>
        <w:numId w:val="27"/>
      </w:numPr>
      <w:tabs>
        <w:tab w:val="clear" w:pos="4819"/>
        <w:tab w:val="num" w:pos="1440"/>
      </w:tabs>
      <w:spacing w:before="120" w:after="120" w:line="360" w:lineRule="auto"/>
      <w:ind w:left="1440" w:hanging="360"/>
    </w:pPr>
    <w:rPr>
      <w:rFonts w:eastAsia="Calibri"/>
      <w:szCs w:val="22"/>
      <w:lang w:eastAsia="en-US"/>
    </w:rPr>
  </w:style>
  <w:style w:type="paragraph" w:customStyle="1" w:styleId="Tiret8">
    <w:name w:val="Tiret 8"/>
    <w:basedOn w:val="Normal"/>
    <w:rsid w:val="007D7C09"/>
    <w:pPr>
      <w:widowControl/>
      <w:numPr>
        <w:numId w:val="28"/>
      </w:numPr>
      <w:tabs>
        <w:tab w:val="clear" w:pos="5386"/>
        <w:tab w:val="num" w:pos="1800"/>
      </w:tabs>
      <w:spacing w:before="120" w:after="120" w:line="360" w:lineRule="auto"/>
      <w:ind w:left="1800" w:hanging="360"/>
    </w:pPr>
    <w:rPr>
      <w:rFonts w:eastAsia="Calibri"/>
      <w:szCs w:val="22"/>
      <w:lang w:eastAsia="en-US"/>
    </w:rPr>
  </w:style>
  <w:style w:type="paragraph" w:customStyle="1" w:styleId="Bullet5">
    <w:name w:val="Bullet 5"/>
    <w:basedOn w:val="Normal"/>
    <w:rsid w:val="007D7C09"/>
    <w:pPr>
      <w:widowControl/>
      <w:numPr>
        <w:numId w:val="29"/>
      </w:numPr>
      <w:tabs>
        <w:tab w:val="clear" w:pos="3685"/>
        <w:tab w:val="num" w:pos="1440"/>
      </w:tabs>
      <w:spacing w:before="120" w:after="120" w:line="360" w:lineRule="auto"/>
      <w:ind w:left="1440" w:hanging="360"/>
    </w:pPr>
    <w:rPr>
      <w:rFonts w:eastAsia="Calibri"/>
      <w:szCs w:val="22"/>
      <w:lang w:eastAsia="en-US"/>
    </w:rPr>
  </w:style>
  <w:style w:type="paragraph" w:customStyle="1" w:styleId="Bullet6">
    <w:name w:val="Bullet 6"/>
    <w:basedOn w:val="Normal"/>
    <w:rsid w:val="007D7C09"/>
    <w:pPr>
      <w:widowControl/>
      <w:numPr>
        <w:numId w:val="30"/>
      </w:numPr>
      <w:tabs>
        <w:tab w:val="clear" w:pos="4252"/>
        <w:tab w:val="num" w:pos="1800"/>
      </w:tabs>
      <w:spacing w:before="120" w:after="120" w:line="360" w:lineRule="auto"/>
      <w:ind w:left="1800" w:hanging="360"/>
    </w:pPr>
    <w:rPr>
      <w:rFonts w:eastAsia="Calibri"/>
      <w:szCs w:val="22"/>
      <w:lang w:eastAsia="en-US"/>
    </w:rPr>
  </w:style>
  <w:style w:type="paragraph" w:customStyle="1" w:styleId="Bullet7">
    <w:name w:val="Bullet 7"/>
    <w:basedOn w:val="Normal"/>
    <w:rsid w:val="007D7C09"/>
    <w:pPr>
      <w:widowControl/>
      <w:numPr>
        <w:numId w:val="31"/>
      </w:numPr>
      <w:tabs>
        <w:tab w:val="clear" w:pos="4819"/>
        <w:tab w:val="num" w:pos="1800"/>
      </w:tabs>
      <w:spacing w:before="120" w:after="120" w:line="360" w:lineRule="auto"/>
      <w:ind w:left="1800" w:hanging="360"/>
    </w:pPr>
    <w:rPr>
      <w:rFonts w:eastAsia="Calibri"/>
      <w:szCs w:val="22"/>
      <w:lang w:eastAsia="en-US"/>
    </w:rPr>
  </w:style>
  <w:style w:type="paragraph" w:customStyle="1" w:styleId="Bullet8">
    <w:name w:val="Bullet 8"/>
    <w:basedOn w:val="Normal"/>
    <w:rsid w:val="007D7C09"/>
    <w:pPr>
      <w:widowControl/>
      <w:numPr>
        <w:numId w:val="32"/>
      </w:numPr>
      <w:tabs>
        <w:tab w:val="clear" w:pos="5386"/>
        <w:tab w:val="num" w:pos="850"/>
      </w:tabs>
      <w:spacing w:before="120" w:after="120" w:line="360" w:lineRule="auto"/>
      <w:ind w:left="850" w:hanging="850"/>
    </w:pPr>
    <w:rPr>
      <w:rFonts w:eastAsia="Calibri"/>
      <w:szCs w:val="22"/>
      <w:lang w:eastAsia="en-US"/>
    </w:rPr>
  </w:style>
  <w:style w:type="paragraph" w:customStyle="1" w:styleId="Lignefinal">
    <w:name w:val="Ligne final"/>
    <w:basedOn w:val="Normal"/>
    <w:next w:val="Normal"/>
    <w:rsid w:val="007D7C09"/>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7D7C09"/>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EntLogo">
    <w:name w:val="EntLogo"/>
    <w:basedOn w:val="Normal"/>
    <w:rsid w:val="007D7C09"/>
    <w:pPr>
      <w:widowControl/>
      <w:tabs>
        <w:tab w:val="right" w:pos="9639"/>
      </w:tabs>
      <w:spacing w:line="360" w:lineRule="auto"/>
    </w:pPr>
    <w:rPr>
      <w:rFonts w:eastAsia="Calibri"/>
      <w:b/>
      <w:szCs w:val="22"/>
      <w:lang w:eastAsia="en-US"/>
    </w:rPr>
  </w:style>
  <w:style w:type="paragraph" w:customStyle="1" w:styleId="EntInstit">
    <w:name w:val="EntInstit"/>
    <w:basedOn w:val="Normal"/>
    <w:rsid w:val="007D7C09"/>
    <w:pPr>
      <w:widowControl/>
      <w:jc w:val="right"/>
    </w:pPr>
    <w:rPr>
      <w:rFonts w:eastAsia="Calibri"/>
      <w:b/>
      <w:szCs w:val="22"/>
      <w:lang w:eastAsia="en-US"/>
    </w:rPr>
  </w:style>
  <w:style w:type="paragraph" w:customStyle="1" w:styleId="EntRefer">
    <w:name w:val="EntRefer"/>
    <w:basedOn w:val="Normal"/>
    <w:rsid w:val="007D7C09"/>
    <w:pPr>
      <w:widowControl/>
    </w:pPr>
    <w:rPr>
      <w:rFonts w:eastAsia="Calibri"/>
      <w:b/>
      <w:szCs w:val="22"/>
      <w:lang w:eastAsia="en-US"/>
    </w:rPr>
  </w:style>
  <w:style w:type="paragraph" w:customStyle="1" w:styleId="EntEmet">
    <w:name w:val="EntEmet"/>
    <w:basedOn w:val="Normal"/>
    <w:rsid w:val="007D7C09"/>
    <w:pPr>
      <w:widowControl/>
      <w:spacing w:before="40"/>
    </w:pPr>
    <w:rPr>
      <w:rFonts w:eastAsia="Calibri"/>
      <w:szCs w:val="22"/>
      <w:lang w:eastAsia="en-US"/>
    </w:rPr>
  </w:style>
  <w:style w:type="paragraph" w:customStyle="1" w:styleId="EntText">
    <w:name w:val="EntText"/>
    <w:basedOn w:val="Normal"/>
    <w:rsid w:val="007D7C09"/>
    <w:pPr>
      <w:widowControl/>
      <w:spacing w:before="120" w:after="120" w:line="360" w:lineRule="auto"/>
    </w:pPr>
    <w:rPr>
      <w:rFonts w:eastAsia="Calibri"/>
      <w:szCs w:val="22"/>
      <w:lang w:eastAsia="en-US"/>
    </w:rPr>
  </w:style>
  <w:style w:type="paragraph" w:customStyle="1" w:styleId="EntEU">
    <w:name w:val="EntEU"/>
    <w:basedOn w:val="Normal"/>
    <w:rsid w:val="007D7C09"/>
    <w:pPr>
      <w:widowControl/>
      <w:spacing w:before="240" w:after="240"/>
      <w:jc w:val="center"/>
    </w:pPr>
    <w:rPr>
      <w:rFonts w:eastAsia="Calibri"/>
      <w:b/>
      <w:sz w:val="36"/>
      <w:szCs w:val="22"/>
      <w:lang w:eastAsia="en-US"/>
    </w:rPr>
  </w:style>
  <w:style w:type="paragraph" w:customStyle="1" w:styleId="EntASSOC">
    <w:name w:val="EntASSOC"/>
    <w:basedOn w:val="Normal"/>
    <w:rsid w:val="007D7C09"/>
    <w:pPr>
      <w:widowControl/>
      <w:jc w:val="center"/>
    </w:pPr>
    <w:rPr>
      <w:rFonts w:eastAsia="Calibri"/>
      <w:b/>
      <w:szCs w:val="22"/>
      <w:lang w:eastAsia="en-US"/>
    </w:rPr>
  </w:style>
  <w:style w:type="paragraph" w:customStyle="1" w:styleId="EntACP">
    <w:name w:val="EntACP"/>
    <w:basedOn w:val="Normal"/>
    <w:rsid w:val="007D7C09"/>
    <w:pPr>
      <w:widowControl/>
      <w:spacing w:after="180"/>
      <w:jc w:val="center"/>
    </w:pPr>
    <w:rPr>
      <w:rFonts w:eastAsia="Calibri"/>
      <w:b/>
      <w:spacing w:val="40"/>
      <w:sz w:val="28"/>
      <w:szCs w:val="22"/>
      <w:lang w:eastAsia="en-US"/>
    </w:rPr>
  </w:style>
  <w:style w:type="paragraph" w:customStyle="1" w:styleId="EntInstitACP">
    <w:name w:val="EntInstitACP"/>
    <w:basedOn w:val="Normal"/>
    <w:rsid w:val="007D7C09"/>
    <w:pPr>
      <w:widowControl/>
      <w:jc w:val="center"/>
    </w:pPr>
    <w:rPr>
      <w:rFonts w:eastAsia="Calibri"/>
      <w:b/>
      <w:szCs w:val="22"/>
      <w:lang w:eastAsia="en-US"/>
    </w:rPr>
  </w:style>
  <w:style w:type="paragraph" w:customStyle="1" w:styleId="Genredudocument">
    <w:name w:val="Genre du document"/>
    <w:basedOn w:val="EntRefer"/>
    <w:next w:val="EntRefer"/>
    <w:rsid w:val="007D7C09"/>
    <w:pPr>
      <w:spacing w:before="240"/>
    </w:pPr>
  </w:style>
  <w:style w:type="paragraph" w:customStyle="1" w:styleId="Accordtitre">
    <w:name w:val="Accord titre"/>
    <w:basedOn w:val="Normal"/>
    <w:rsid w:val="007D7C09"/>
    <w:pPr>
      <w:widowControl/>
      <w:spacing w:line="360" w:lineRule="auto"/>
      <w:jc w:val="center"/>
    </w:pPr>
    <w:rPr>
      <w:rFonts w:eastAsia="Calibri"/>
      <w:szCs w:val="22"/>
      <w:lang w:eastAsia="en-US"/>
    </w:rPr>
  </w:style>
  <w:style w:type="paragraph" w:customStyle="1" w:styleId="FooterAccord">
    <w:name w:val="Footer Accord"/>
    <w:basedOn w:val="Normal"/>
    <w:rsid w:val="007D7C09"/>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7D7C09"/>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7D7C09"/>
    <w:pPr>
      <w:keepNext/>
      <w:widowControl/>
      <w:spacing w:before="600" w:after="120" w:line="360" w:lineRule="auto"/>
      <w:jc w:val="center"/>
    </w:pPr>
    <w:rPr>
      <w:rFonts w:eastAsia="Calibri"/>
      <w:i/>
      <w:szCs w:val="22"/>
      <w:lang w:eastAsia="en-US"/>
    </w:rPr>
  </w:style>
  <w:style w:type="paragraph" w:customStyle="1" w:styleId="DESignature">
    <w:name w:val="DE Signature"/>
    <w:basedOn w:val="Normal"/>
    <w:next w:val="Normal"/>
    <w:rsid w:val="007D7C09"/>
    <w:pPr>
      <w:widowControl/>
      <w:tabs>
        <w:tab w:val="center" w:pos="5953"/>
      </w:tabs>
      <w:spacing w:before="720" w:after="120" w:line="360" w:lineRule="auto"/>
    </w:pPr>
    <w:rPr>
      <w:rFonts w:eastAsia="Calibri"/>
      <w:szCs w:val="22"/>
      <w:lang w:eastAsia="en-US"/>
    </w:rPr>
  </w:style>
  <w:style w:type="paragraph" w:customStyle="1" w:styleId="EndnoteText1">
    <w:name w:val="Endnote Text1"/>
    <w:basedOn w:val="Normal"/>
    <w:next w:val="EndnoteText"/>
    <w:link w:val="EndnoteTextChar"/>
    <w:uiPriority w:val="99"/>
    <w:semiHidden/>
    <w:unhideWhenUsed/>
    <w:rsid w:val="007D7C09"/>
    <w:pPr>
      <w:widowControl/>
    </w:pPr>
    <w:rPr>
      <w:sz w:val="20"/>
    </w:rPr>
  </w:style>
  <w:style w:type="character" w:customStyle="1" w:styleId="EndnoteTextChar">
    <w:name w:val="Endnote Text Char"/>
    <w:basedOn w:val="DefaultParagraphFont"/>
    <w:link w:val="EndnoteText1"/>
    <w:uiPriority w:val="99"/>
    <w:semiHidden/>
    <w:rsid w:val="007D7C09"/>
    <w:rPr>
      <w:lang w:val="lt-LT"/>
    </w:rPr>
  </w:style>
  <w:style w:type="character" w:styleId="EndnoteReference">
    <w:name w:val="endnote reference"/>
    <w:basedOn w:val="DefaultParagraphFont"/>
    <w:uiPriority w:val="99"/>
    <w:unhideWhenUsed/>
    <w:rsid w:val="007D7C09"/>
    <w:rPr>
      <w:bdr w:val="none" w:sz="0" w:space="0" w:color="auto"/>
      <w:shd w:val="clear" w:color="auto" w:fill="auto"/>
      <w:vertAlign w:val="superscript"/>
    </w:rPr>
  </w:style>
  <w:style w:type="paragraph" w:customStyle="1" w:styleId="Division1">
    <w:name w:val="Division 1"/>
    <w:basedOn w:val="Normal"/>
    <w:next w:val="Normal"/>
    <w:rsid w:val="007D7C09"/>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7D7C09"/>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7D7C09"/>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7D7C09"/>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7D7C09"/>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7D7C09"/>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7D7C09"/>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7D7C09"/>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7D7C09"/>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7D7C09"/>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7D7C09"/>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7D7C09"/>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7D7C09"/>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7D7C09"/>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7D7C09"/>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7D7C09"/>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7D7C09"/>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7D7C09"/>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7D7C09"/>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7D7C09"/>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7D7C09"/>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7D7C09"/>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7D7C09"/>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7D7C09"/>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7D7C09"/>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7D7C09"/>
    <w:pPr>
      <w:widowControl/>
      <w:spacing w:before="120" w:after="120" w:line="360" w:lineRule="auto"/>
      <w:ind w:left="850" w:hanging="850"/>
    </w:pPr>
    <w:rPr>
      <w:rFonts w:eastAsia="Calibri"/>
      <w:szCs w:val="22"/>
      <w:lang w:eastAsia="en-US"/>
    </w:rPr>
  </w:style>
  <w:style w:type="paragraph" w:customStyle="1" w:styleId="HeaderCouncilLarge">
    <w:name w:val="Header Council Large"/>
    <w:basedOn w:val="Normal"/>
    <w:link w:val="HeaderCouncilLargeChar"/>
    <w:rsid w:val="007D7C09"/>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rsid w:val="007D7C09"/>
    <w:rPr>
      <w:rFonts w:eastAsia="Calibri"/>
      <w:sz w:val="24"/>
      <w:szCs w:val="22"/>
      <w:lang w:val="lt-LT" w:eastAsia="en-US"/>
    </w:rPr>
  </w:style>
  <w:style w:type="character" w:customStyle="1" w:styleId="HeaderCouncilLargeChar">
    <w:name w:val="Header Council Large Char"/>
    <w:basedOn w:val="TechnicalBlockChar"/>
    <w:link w:val="HeaderCouncilLarge"/>
    <w:rsid w:val="007D7C09"/>
    <w:rPr>
      <w:rFonts w:eastAsia="Calibri"/>
      <w:sz w:val="2"/>
      <w:szCs w:val="22"/>
      <w:lang w:val="lt-LT" w:eastAsia="en-US"/>
    </w:rPr>
  </w:style>
  <w:style w:type="paragraph" w:customStyle="1" w:styleId="FooterText">
    <w:name w:val="Footer Text"/>
    <w:basedOn w:val="Normal"/>
    <w:rsid w:val="007D7C09"/>
    <w:pPr>
      <w:widowControl/>
    </w:pPr>
    <w:rPr>
      <w:szCs w:val="24"/>
      <w:lang w:val="en-GB" w:eastAsia="en-US"/>
    </w:rPr>
  </w:style>
  <w:style w:type="paragraph" w:customStyle="1" w:styleId="BalloonText1">
    <w:name w:val="Balloon Text1"/>
    <w:basedOn w:val="Normal"/>
    <w:next w:val="BalloonText"/>
    <w:uiPriority w:val="99"/>
    <w:rsid w:val="007D7C09"/>
    <w:pPr>
      <w:autoSpaceDE w:val="0"/>
      <w:autoSpaceDN w:val="0"/>
      <w:adjustRightInd w:val="0"/>
    </w:pPr>
    <w:rPr>
      <w:rFonts w:ascii="Segoe UI" w:hAnsi="Segoe UI" w:cs="Segoe UI"/>
      <w:sz w:val="18"/>
      <w:szCs w:val="18"/>
      <w:lang w:eastAsia="fr-BE"/>
    </w:rPr>
  </w:style>
  <w:style w:type="paragraph" w:styleId="Caption">
    <w:name w:val="caption"/>
    <w:basedOn w:val="Normal"/>
    <w:next w:val="Normal"/>
    <w:uiPriority w:val="35"/>
    <w:qFormat/>
    <w:rsid w:val="007D7C09"/>
    <w:pPr>
      <w:autoSpaceDE w:val="0"/>
      <w:autoSpaceDN w:val="0"/>
      <w:adjustRightInd w:val="0"/>
      <w:spacing w:after="200"/>
      <w:jc w:val="both"/>
    </w:pPr>
    <w:rPr>
      <w:rFonts w:cs="Symbol"/>
      <w:i/>
      <w:color w:val="1F497D"/>
      <w:sz w:val="18"/>
      <w:szCs w:val="18"/>
      <w:lang w:eastAsia="fr-BE"/>
    </w:rPr>
  </w:style>
  <w:style w:type="paragraph" w:customStyle="1" w:styleId="Revision1">
    <w:name w:val="Revision1"/>
    <w:next w:val="Revision"/>
    <w:hidden/>
    <w:uiPriority w:val="99"/>
    <w:rsid w:val="007D7C09"/>
    <w:pPr>
      <w:widowControl w:val="0"/>
      <w:autoSpaceDE w:val="0"/>
      <w:autoSpaceDN w:val="0"/>
      <w:adjustRightInd w:val="0"/>
    </w:pPr>
    <w:rPr>
      <w:sz w:val="24"/>
      <w:szCs w:val="24"/>
      <w:lang w:val="lt-LT" w:eastAsia="fr-BE"/>
    </w:rPr>
  </w:style>
  <w:style w:type="character" w:customStyle="1" w:styleId="superscript">
    <w:name w:val="superscript"/>
    <w:rsid w:val="007D7C09"/>
    <w:rPr>
      <w:rFonts w:ascii="Times New Roman" w:hAnsi="Times New Roman" w:cs="Times New Roman"/>
      <w:sz w:val="24"/>
      <w:szCs w:val="24"/>
      <w:lang w:val="lt-LT"/>
    </w:rPr>
  </w:style>
  <w:style w:type="paragraph" w:customStyle="1" w:styleId="oj-normal">
    <w:name w:val="oj-normal"/>
    <w:basedOn w:val="Normal"/>
    <w:rsid w:val="007D7C09"/>
    <w:pPr>
      <w:autoSpaceDE w:val="0"/>
      <w:autoSpaceDN w:val="0"/>
      <w:adjustRightInd w:val="0"/>
      <w:spacing w:before="100" w:beforeAutospacing="1" w:after="100" w:afterAutospacing="1"/>
    </w:pPr>
    <w:rPr>
      <w:szCs w:val="24"/>
      <w:lang w:eastAsia="fr-BE"/>
    </w:rPr>
  </w:style>
  <w:style w:type="character" w:customStyle="1" w:styleId="doceo-font-family-base">
    <w:name w:val="doceo-font-family-base"/>
    <w:rsid w:val="007D7C09"/>
    <w:rPr>
      <w:rFonts w:ascii="Times New Roman" w:hAnsi="Times New Roman" w:cs="Times New Roman"/>
      <w:sz w:val="24"/>
      <w:szCs w:val="24"/>
      <w:lang w:val="lt-LT"/>
    </w:rPr>
  </w:style>
  <w:style w:type="character" w:customStyle="1" w:styleId="ui-provider">
    <w:name w:val="ui-provider"/>
    <w:rsid w:val="007D7C09"/>
    <w:rPr>
      <w:rFonts w:ascii="Times New Roman" w:hAnsi="Times New Roman" w:cs="Times New Roman"/>
      <w:sz w:val="24"/>
      <w:szCs w:val="24"/>
      <w:lang w:val="lt-LT"/>
    </w:rPr>
  </w:style>
  <w:style w:type="character" w:styleId="Strong">
    <w:name w:val="Strong"/>
    <w:basedOn w:val="DefaultParagraphFont"/>
    <w:uiPriority w:val="22"/>
    <w:qFormat/>
    <w:rsid w:val="007D7C09"/>
    <w:rPr>
      <w:rFonts w:ascii="Times New Roman" w:hAnsi="Times New Roman" w:cs="Times New Roman"/>
      <w:b/>
      <w:bCs/>
      <w:sz w:val="24"/>
      <w:szCs w:val="24"/>
      <w:lang w:val="lt-LT"/>
    </w:rPr>
  </w:style>
  <w:style w:type="character" w:customStyle="1" w:styleId="ListParagraphChar">
    <w:name w:val="List Paragraph Char"/>
    <w:aliases w:val="Dot pt Char,F5 List Paragraph Char,List Paragraph1 Char,Bullet Points Char,Colorful List - Accent 11 Char,No Spacing1 Char,List Paragraph Char Char Char Char,Indicator Text Char,Numbered Para 1 Char,Bullet 1 Char,List Paragraph2 Cha"/>
    <w:uiPriority w:val="34"/>
    <w:qFormat/>
    <w:rsid w:val="007D7C09"/>
    <w:rPr>
      <w:rFonts w:ascii="Calibri" w:hAnsi="Calibri" w:cs="Calibri"/>
      <w:sz w:val="22"/>
      <w:szCs w:val="22"/>
      <w:lang w:val="lt-LT"/>
    </w:rPr>
  </w:style>
  <w:style w:type="paragraph" w:customStyle="1" w:styleId="pf0">
    <w:name w:val="pf0"/>
    <w:basedOn w:val="Normal"/>
    <w:rsid w:val="007D7C09"/>
    <w:pPr>
      <w:autoSpaceDE w:val="0"/>
      <w:autoSpaceDN w:val="0"/>
      <w:adjustRightInd w:val="0"/>
      <w:spacing w:before="100" w:beforeAutospacing="1" w:after="100" w:afterAutospacing="1"/>
    </w:pPr>
    <w:rPr>
      <w:szCs w:val="24"/>
      <w:lang w:eastAsia="fr-BE"/>
    </w:rPr>
  </w:style>
  <w:style w:type="character" w:customStyle="1" w:styleId="cf01">
    <w:name w:val="cf01"/>
    <w:rsid w:val="007D7C09"/>
    <w:rPr>
      <w:rFonts w:ascii="Segoe UI" w:hAnsi="Segoe UI" w:cs="Segoe UI"/>
      <w:b/>
      <w:bCs/>
      <w:sz w:val="18"/>
      <w:szCs w:val="18"/>
      <w:u w:val="single"/>
      <w:lang w:val="lt-LT"/>
    </w:rPr>
  </w:style>
  <w:style w:type="character" w:customStyle="1" w:styleId="cf31">
    <w:name w:val="cf31"/>
    <w:rsid w:val="007D7C09"/>
    <w:rPr>
      <w:rFonts w:ascii="Segoe UI" w:hAnsi="Segoe UI" w:cs="Segoe UI"/>
      <w:b/>
      <w:bCs/>
      <w:strike/>
      <w:color w:val="FF0000"/>
      <w:sz w:val="18"/>
      <w:szCs w:val="18"/>
      <w:u w:val="single"/>
      <w:lang w:val="lt-LT"/>
    </w:rPr>
  </w:style>
  <w:style w:type="paragraph" w:customStyle="1" w:styleId="NormalWeb1">
    <w:name w:val="Normal (Web)1"/>
    <w:basedOn w:val="Normal"/>
    <w:next w:val="NormalWeb"/>
    <w:uiPriority w:val="99"/>
    <w:rsid w:val="007D7C09"/>
    <w:pPr>
      <w:autoSpaceDE w:val="0"/>
      <w:autoSpaceDN w:val="0"/>
      <w:adjustRightInd w:val="0"/>
      <w:spacing w:before="100" w:beforeAutospacing="1" w:after="100" w:afterAutospacing="1"/>
    </w:pPr>
    <w:rPr>
      <w:rFonts w:cs="Symbol"/>
      <w:szCs w:val="24"/>
      <w:lang w:eastAsia="fr-BE"/>
    </w:rPr>
  </w:style>
  <w:style w:type="paragraph" w:customStyle="1" w:styleId="SUPERSChar">
    <w:name w:val="SUPERS Char"/>
    <w:aliases w:val="EN Footnote Reference Char"/>
    <w:basedOn w:val="Normal"/>
    <w:uiPriority w:val="99"/>
    <w:rsid w:val="007D7C09"/>
    <w:pPr>
      <w:autoSpaceDE w:val="0"/>
      <w:autoSpaceDN w:val="0"/>
      <w:adjustRightInd w:val="0"/>
      <w:spacing w:after="160" w:line="240" w:lineRule="exact"/>
      <w:jc w:val="center"/>
    </w:pPr>
    <w:rPr>
      <w:rFonts w:ascii="Calibri" w:hAnsi="Calibri" w:cs="Calibri Light"/>
      <w:sz w:val="22"/>
      <w:szCs w:val="22"/>
      <w:vertAlign w:val="superscript"/>
      <w:lang w:eastAsia="fr-BE"/>
    </w:rPr>
  </w:style>
  <w:style w:type="paragraph" w:customStyle="1" w:styleId="Point10">
    <w:name w:val="Point 1_0"/>
    <w:basedOn w:val="Normal"/>
    <w:rsid w:val="007D7C09"/>
    <w:pPr>
      <w:autoSpaceDE w:val="0"/>
      <w:autoSpaceDN w:val="0"/>
      <w:adjustRightInd w:val="0"/>
      <w:spacing w:before="120" w:after="120"/>
      <w:ind w:left="1417" w:hanging="567"/>
      <w:jc w:val="both"/>
    </w:pPr>
    <w:rPr>
      <w:rFonts w:cs="Symbol"/>
      <w:szCs w:val="22"/>
      <w:lang w:eastAsia="fr-BE"/>
    </w:rPr>
  </w:style>
  <w:style w:type="paragraph" w:customStyle="1" w:styleId="Point20">
    <w:name w:val="Point 2_0"/>
    <w:basedOn w:val="Normal"/>
    <w:rsid w:val="007D7C09"/>
    <w:pPr>
      <w:autoSpaceDE w:val="0"/>
      <w:autoSpaceDN w:val="0"/>
      <w:adjustRightInd w:val="0"/>
      <w:spacing w:before="120" w:after="120"/>
      <w:ind w:left="1984" w:hanging="567"/>
      <w:jc w:val="both"/>
    </w:pPr>
    <w:rPr>
      <w:rFonts w:cs="Symbol"/>
      <w:szCs w:val="22"/>
      <w:lang w:eastAsia="fr-BE"/>
    </w:rPr>
  </w:style>
  <w:style w:type="paragraph" w:customStyle="1" w:styleId="pj">
    <w:name w:val="p.j."/>
    <w:basedOn w:val="Normal"/>
    <w:rsid w:val="007D7C09"/>
    <w:pPr>
      <w:autoSpaceDE w:val="0"/>
      <w:autoSpaceDN w:val="0"/>
      <w:adjustRightInd w:val="0"/>
      <w:spacing w:before="1200" w:after="120"/>
      <w:ind w:left="1440" w:hanging="1440"/>
    </w:pPr>
    <w:rPr>
      <w:szCs w:val="24"/>
      <w:lang w:eastAsia="fr-BE"/>
    </w:rPr>
  </w:style>
  <w:style w:type="character" w:customStyle="1" w:styleId="pjChar">
    <w:name w:val="p.j. Char"/>
    <w:basedOn w:val="TechnicalBlockChar"/>
    <w:rsid w:val="007D7C09"/>
    <w:rPr>
      <w:rFonts w:eastAsia="Calibri" w:cs="Symbol"/>
      <w:sz w:val="24"/>
      <w:szCs w:val="22"/>
      <w:lang w:val="lt-LT" w:eastAsia="en-US"/>
    </w:rPr>
  </w:style>
  <w:style w:type="paragraph" w:customStyle="1" w:styleId="nbbordered">
    <w:name w:val="nb bordered"/>
    <w:basedOn w:val="Normal"/>
    <w:rsid w:val="007D7C09"/>
    <w:pPr>
      <w:pBdr>
        <w:top w:val="single" w:sz="4" w:space="1" w:color="auto"/>
        <w:left w:val="single" w:sz="4" w:space="4" w:color="auto"/>
        <w:bottom w:val="single" w:sz="4" w:space="1" w:color="auto"/>
        <w:right w:val="single" w:sz="4" w:space="4" w:color="auto"/>
        <w:between w:val="single" w:sz="4" w:space="0" w:color="auto"/>
      </w:pBdr>
      <w:autoSpaceDE w:val="0"/>
      <w:autoSpaceDN w:val="0"/>
      <w:adjustRightInd w:val="0"/>
      <w:spacing w:after="160"/>
      <w:ind w:left="480" w:hanging="480"/>
    </w:pPr>
    <w:rPr>
      <w:b/>
      <w:szCs w:val="24"/>
      <w:lang w:eastAsia="fr-BE"/>
    </w:rPr>
  </w:style>
  <w:style w:type="character" w:customStyle="1" w:styleId="nbborderedChar">
    <w:name w:val="nb bordered Char"/>
    <w:basedOn w:val="TechnicalBlockChar"/>
    <w:rsid w:val="007D7C09"/>
    <w:rPr>
      <w:rFonts w:eastAsia="Calibri" w:cs="Symbol"/>
      <w:b/>
      <w:sz w:val="24"/>
      <w:szCs w:val="22"/>
      <w:lang w:val="lt-LT" w:eastAsia="en-US"/>
    </w:rPr>
  </w:style>
  <w:style w:type="character" w:customStyle="1" w:styleId="HeaderCouncilChar">
    <w:name w:val="Header Council Char"/>
    <w:basedOn w:val="DefaultParagraphFont"/>
    <w:rsid w:val="007D7C09"/>
    <w:rPr>
      <w:rFonts w:ascii="Times New Roman" w:hAnsi="Times New Roman" w:cs="Symbol"/>
      <w:sz w:val="2"/>
      <w:lang w:val="lt-LT"/>
    </w:rPr>
  </w:style>
  <w:style w:type="character" w:customStyle="1" w:styleId="FooterCouncilChar">
    <w:name w:val="Footer Council Char"/>
    <w:basedOn w:val="DefaultParagraphFont"/>
    <w:rsid w:val="007D7C09"/>
    <w:rPr>
      <w:rFonts w:ascii="Times New Roman" w:hAnsi="Times New Roman" w:cs="Symbol"/>
      <w:sz w:val="2"/>
      <w:lang w:val="lt-LT"/>
    </w:rPr>
  </w:style>
  <w:style w:type="paragraph" w:customStyle="1" w:styleId="DeltaViewTableHeading">
    <w:name w:val="DeltaView Table Heading"/>
    <w:basedOn w:val="Normal"/>
    <w:uiPriority w:val="99"/>
    <w:rsid w:val="007D7C09"/>
    <w:pPr>
      <w:widowControl/>
      <w:autoSpaceDE w:val="0"/>
      <w:autoSpaceDN w:val="0"/>
      <w:adjustRightInd w:val="0"/>
      <w:spacing w:after="120"/>
    </w:pPr>
    <w:rPr>
      <w:rFonts w:ascii="Arial" w:hAnsi="Arial"/>
      <w:b/>
      <w:szCs w:val="24"/>
      <w:lang w:eastAsia="fr-BE"/>
    </w:rPr>
  </w:style>
  <w:style w:type="paragraph" w:customStyle="1" w:styleId="DeltaViewTableBody">
    <w:name w:val="DeltaView Table Body"/>
    <w:basedOn w:val="Normal"/>
    <w:uiPriority w:val="99"/>
    <w:rsid w:val="007D7C09"/>
    <w:pPr>
      <w:widowControl/>
      <w:autoSpaceDE w:val="0"/>
      <w:autoSpaceDN w:val="0"/>
      <w:adjustRightInd w:val="0"/>
    </w:pPr>
    <w:rPr>
      <w:rFonts w:ascii="Arial" w:hAnsi="Arial"/>
      <w:szCs w:val="24"/>
      <w:lang w:eastAsia="fr-BE"/>
    </w:rPr>
  </w:style>
  <w:style w:type="paragraph" w:customStyle="1" w:styleId="DeltaViewAnnounce">
    <w:name w:val="DeltaView Announce"/>
    <w:uiPriority w:val="99"/>
    <w:rsid w:val="007D7C09"/>
    <w:pPr>
      <w:autoSpaceDE w:val="0"/>
      <w:autoSpaceDN w:val="0"/>
      <w:adjustRightInd w:val="0"/>
      <w:spacing w:before="100" w:beforeAutospacing="1" w:after="100" w:afterAutospacing="1"/>
    </w:pPr>
    <w:rPr>
      <w:rFonts w:ascii="Arial" w:hAnsi="Arial"/>
      <w:sz w:val="24"/>
      <w:szCs w:val="24"/>
      <w:lang w:val="lt-LT" w:eastAsia="fr-BE"/>
    </w:rPr>
  </w:style>
  <w:style w:type="character" w:customStyle="1" w:styleId="DeltaViewInsertion">
    <w:name w:val="DeltaView Insertion"/>
    <w:uiPriority w:val="99"/>
    <w:rsid w:val="007D7C09"/>
    <w:rPr>
      <w:b/>
      <w:i/>
      <w:color w:val="000000"/>
    </w:rPr>
  </w:style>
  <w:style w:type="character" w:customStyle="1" w:styleId="DeltaViewDeletion">
    <w:name w:val="DeltaView Deletion"/>
    <w:uiPriority w:val="99"/>
    <w:rsid w:val="007D7C09"/>
    <w:rPr>
      <w:strike/>
      <w:color w:val="000000"/>
    </w:rPr>
  </w:style>
  <w:style w:type="character" w:customStyle="1" w:styleId="DeltaViewMoveSource">
    <w:name w:val="DeltaView Move Source"/>
    <w:uiPriority w:val="99"/>
    <w:rsid w:val="007D7C09"/>
    <w:rPr>
      <w:strike/>
      <w:color w:val="000000"/>
    </w:rPr>
  </w:style>
  <w:style w:type="character" w:customStyle="1" w:styleId="DeltaViewMoveDestination">
    <w:name w:val="DeltaView Move Destination"/>
    <w:uiPriority w:val="99"/>
    <w:rsid w:val="007D7C09"/>
    <w:rPr>
      <w:color w:val="000000"/>
      <w:u w:val="double"/>
    </w:rPr>
  </w:style>
  <w:style w:type="character" w:customStyle="1" w:styleId="DeltaViewChangeNumber">
    <w:name w:val="DeltaView Change Number"/>
    <w:uiPriority w:val="99"/>
    <w:rsid w:val="007D7C09"/>
    <w:rPr>
      <w:color w:val="000000"/>
      <w:vertAlign w:val="superscript"/>
    </w:rPr>
  </w:style>
  <w:style w:type="character" w:customStyle="1" w:styleId="DeltaViewDelimiter">
    <w:name w:val="DeltaView Delimiter"/>
    <w:uiPriority w:val="99"/>
    <w:rsid w:val="007D7C09"/>
  </w:style>
  <w:style w:type="paragraph" w:customStyle="1" w:styleId="DocumentMap1">
    <w:name w:val="Document Map1"/>
    <w:basedOn w:val="Normal"/>
    <w:next w:val="title-bold"/>
    <w:uiPriority w:val="99"/>
    <w:rsid w:val="007D7C09"/>
    <w:pPr>
      <w:widowControl/>
      <w:shd w:val="clear" w:color="auto" w:fill="000080"/>
      <w:autoSpaceDE w:val="0"/>
      <w:autoSpaceDN w:val="0"/>
      <w:adjustRightInd w:val="0"/>
    </w:pPr>
    <w:rPr>
      <w:rFonts w:ascii="Tahoma" w:hAnsi="Tahoma"/>
      <w:szCs w:val="24"/>
      <w:lang w:eastAsia="fr-BE"/>
    </w:rPr>
  </w:style>
  <w:style w:type="character" w:customStyle="1" w:styleId="DocumentMapChar">
    <w:name w:val="Document Map Char"/>
    <w:basedOn w:val="DefaultParagraphFont"/>
    <w:link w:val="DocumentMap"/>
    <w:uiPriority w:val="99"/>
    <w:rsid w:val="007D7C09"/>
    <w:rPr>
      <w:rFonts w:ascii="Tahoma" w:hAnsi="Tahoma"/>
      <w:sz w:val="24"/>
      <w:szCs w:val="24"/>
      <w:lang w:val="lt-LT" w:eastAsia="fr-BE"/>
    </w:rPr>
  </w:style>
  <w:style w:type="character" w:customStyle="1" w:styleId="DeltaViewFormatChange">
    <w:name w:val="DeltaView Format Change"/>
    <w:uiPriority w:val="99"/>
    <w:rsid w:val="007D7C09"/>
    <w:rPr>
      <w:color w:val="000000"/>
    </w:rPr>
  </w:style>
  <w:style w:type="character" w:customStyle="1" w:styleId="DeltaViewMovedDeletion">
    <w:name w:val="DeltaView Moved Deletion"/>
    <w:uiPriority w:val="99"/>
    <w:rsid w:val="007D7C09"/>
    <w:rPr>
      <w:strike/>
      <w:color w:val="C08080"/>
    </w:rPr>
  </w:style>
  <w:style w:type="character" w:customStyle="1" w:styleId="DeltaViewComment">
    <w:name w:val="DeltaView Comment"/>
    <w:basedOn w:val="DefaultParagraphFont"/>
    <w:uiPriority w:val="99"/>
    <w:rsid w:val="007D7C09"/>
    <w:rPr>
      <w:color w:val="000000"/>
    </w:rPr>
  </w:style>
  <w:style w:type="character" w:customStyle="1" w:styleId="DeltaViewStyleChangeText">
    <w:name w:val="DeltaView Style Change Text"/>
    <w:uiPriority w:val="99"/>
    <w:rsid w:val="007D7C09"/>
    <w:rPr>
      <w:color w:val="000000"/>
      <w:u w:val="double"/>
    </w:rPr>
  </w:style>
  <w:style w:type="character" w:customStyle="1" w:styleId="DeltaViewStyleChangeLabel">
    <w:name w:val="DeltaView Style Change Label"/>
    <w:uiPriority w:val="99"/>
    <w:rsid w:val="007D7C09"/>
    <w:rPr>
      <w:color w:val="000000"/>
    </w:rPr>
  </w:style>
  <w:style w:type="character" w:customStyle="1" w:styleId="DeltaViewInsertedComment">
    <w:name w:val="DeltaView Inserted Comment"/>
    <w:basedOn w:val="DefaultParagraphFont"/>
    <w:uiPriority w:val="99"/>
    <w:rsid w:val="007D7C09"/>
    <w:rPr>
      <w:color w:val="0000FF"/>
      <w:u w:val="double"/>
    </w:rPr>
  </w:style>
  <w:style w:type="character" w:customStyle="1" w:styleId="DeltaViewDeletedComment">
    <w:name w:val="DeltaView Deleted Comment"/>
    <w:basedOn w:val="DefaultParagraphFont"/>
    <w:uiPriority w:val="99"/>
    <w:rsid w:val="007D7C09"/>
    <w:rPr>
      <w:strike/>
      <w:color w:val="FF0000"/>
    </w:rPr>
  </w:style>
  <w:style w:type="character" w:customStyle="1" w:styleId="DeltaViewParagraphAlignmentChanged">
    <w:name w:val="DeltaView Paragraph Alignment Changed"/>
    <w:basedOn w:val="DefaultParagraphFont"/>
    <w:uiPriority w:val="99"/>
    <w:rsid w:val="007D7C09"/>
    <w:rPr>
      <w:color w:val="000000"/>
    </w:rPr>
  </w:style>
  <w:style w:type="table" w:customStyle="1" w:styleId="TableGrid11">
    <w:name w:val="Table Grid11"/>
    <w:basedOn w:val="TableNormal"/>
    <w:next w:val="TableGrid"/>
    <w:uiPriority w:val="39"/>
    <w:rsid w:val="007D7C09"/>
    <w:rPr>
      <w:rFonts w:ascii="Calibri" w:hAnsi="Calibri" w:cs="Arial"/>
      <w:sz w:val="22"/>
      <w:szCs w:val="22"/>
      <w:lang w:val="lt-LT"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7D7C09"/>
    <w:rPr>
      <w:color w:val="605E5C"/>
      <w:shd w:val="clear" w:color="auto" w:fill="E1DFDD"/>
    </w:rPr>
  </w:style>
  <w:style w:type="paragraph" w:customStyle="1" w:styleId="Subtitle1">
    <w:name w:val="Subtitle1"/>
    <w:basedOn w:val="Normal"/>
    <w:next w:val="Normal"/>
    <w:uiPriority w:val="11"/>
    <w:qFormat/>
    <w:rsid w:val="007D7C09"/>
    <w:pPr>
      <w:autoSpaceDE w:val="0"/>
      <w:autoSpaceDN w:val="0"/>
      <w:adjustRightInd w:val="0"/>
      <w:spacing w:after="60"/>
      <w:jc w:val="center"/>
      <w:outlineLvl w:val="1"/>
    </w:pPr>
    <w:rPr>
      <w:rFonts w:ascii="Arial" w:hAnsi="Arial" w:cs="Arial"/>
      <w:szCs w:val="24"/>
      <w:lang w:eastAsia="fr-BE"/>
    </w:rPr>
  </w:style>
  <w:style w:type="character" w:customStyle="1" w:styleId="SubtitleChar">
    <w:name w:val="Subtitle Char"/>
    <w:basedOn w:val="DefaultParagraphFont"/>
    <w:link w:val="Subtitle"/>
    <w:uiPriority w:val="11"/>
    <w:rsid w:val="007D7C09"/>
    <w:rPr>
      <w:rFonts w:ascii="Arial" w:hAnsi="Arial" w:cs="Arial"/>
      <w:sz w:val="24"/>
      <w:szCs w:val="24"/>
      <w:lang w:val="lt-LT" w:eastAsia="fr-BE"/>
    </w:rPr>
  </w:style>
  <w:style w:type="paragraph" w:styleId="NoSpacing">
    <w:name w:val="No Spacing"/>
    <w:basedOn w:val="Normal"/>
    <w:uiPriority w:val="1"/>
    <w:qFormat/>
    <w:rsid w:val="007D7C09"/>
    <w:pPr>
      <w:autoSpaceDE w:val="0"/>
      <w:autoSpaceDN w:val="0"/>
      <w:adjustRightInd w:val="0"/>
      <w:jc w:val="both"/>
    </w:pPr>
    <w:rPr>
      <w:szCs w:val="32"/>
      <w:lang w:eastAsia="fr-BE"/>
    </w:rPr>
  </w:style>
  <w:style w:type="paragraph" w:styleId="Quote">
    <w:name w:val="Quote"/>
    <w:basedOn w:val="Normal"/>
    <w:next w:val="Normal"/>
    <w:link w:val="QuoteChar"/>
    <w:uiPriority w:val="29"/>
    <w:qFormat/>
    <w:rsid w:val="007D7C09"/>
    <w:pPr>
      <w:autoSpaceDE w:val="0"/>
      <w:autoSpaceDN w:val="0"/>
      <w:adjustRightInd w:val="0"/>
      <w:jc w:val="both"/>
    </w:pPr>
    <w:rPr>
      <w:i/>
      <w:szCs w:val="24"/>
      <w:lang w:eastAsia="fr-BE"/>
    </w:rPr>
  </w:style>
  <w:style w:type="character" w:customStyle="1" w:styleId="QuoteChar">
    <w:name w:val="Quote Char"/>
    <w:basedOn w:val="DefaultParagraphFont"/>
    <w:link w:val="Quote"/>
    <w:uiPriority w:val="29"/>
    <w:rsid w:val="007D7C09"/>
    <w:rPr>
      <w:i/>
      <w:sz w:val="24"/>
      <w:szCs w:val="24"/>
      <w:lang w:val="lt-LT" w:eastAsia="fr-BE"/>
    </w:rPr>
  </w:style>
  <w:style w:type="paragraph" w:styleId="IntenseQuote">
    <w:name w:val="Intense Quote"/>
    <w:basedOn w:val="Normal"/>
    <w:next w:val="Normal"/>
    <w:link w:val="IntenseQuoteChar"/>
    <w:uiPriority w:val="30"/>
    <w:qFormat/>
    <w:rsid w:val="007D7C09"/>
    <w:pPr>
      <w:autoSpaceDE w:val="0"/>
      <w:autoSpaceDN w:val="0"/>
      <w:adjustRightInd w:val="0"/>
      <w:ind w:left="720" w:right="720"/>
      <w:jc w:val="both"/>
    </w:pPr>
    <w:rPr>
      <w:b/>
      <w:i/>
      <w:szCs w:val="22"/>
      <w:lang w:eastAsia="fr-BE"/>
    </w:rPr>
  </w:style>
  <w:style w:type="character" w:customStyle="1" w:styleId="IntenseQuoteChar">
    <w:name w:val="Intense Quote Char"/>
    <w:basedOn w:val="DefaultParagraphFont"/>
    <w:link w:val="IntenseQuote"/>
    <w:uiPriority w:val="30"/>
    <w:rsid w:val="007D7C09"/>
    <w:rPr>
      <w:b/>
      <w:i/>
      <w:sz w:val="24"/>
      <w:szCs w:val="22"/>
      <w:lang w:val="lt-LT" w:eastAsia="fr-BE"/>
    </w:rPr>
  </w:style>
  <w:style w:type="character" w:styleId="SubtleEmphasis">
    <w:name w:val="Subtle Emphasis"/>
    <w:basedOn w:val="DefaultParagraphFont"/>
    <w:uiPriority w:val="19"/>
    <w:qFormat/>
    <w:rsid w:val="007D7C09"/>
    <w:rPr>
      <w:i/>
      <w:color w:val="5A5A5A"/>
    </w:rPr>
  </w:style>
  <w:style w:type="character" w:styleId="IntenseEmphasis">
    <w:name w:val="Intense Emphasis"/>
    <w:basedOn w:val="DefaultParagraphFont"/>
    <w:uiPriority w:val="21"/>
    <w:qFormat/>
    <w:rsid w:val="007D7C09"/>
    <w:rPr>
      <w:b/>
      <w:i/>
      <w:sz w:val="24"/>
      <w:szCs w:val="24"/>
      <w:u w:val="single"/>
    </w:rPr>
  </w:style>
  <w:style w:type="character" w:styleId="SubtleReference">
    <w:name w:val="Subtle Reference"/>
    <w:basedOn w:val="DefaultParagraphFont"/>
    <w:uiPriority w:val="31"/>
    <w:qFormat/>
    <w:rsid w:val="007D7C09"/>
    <w:rPr>
      <w:sz w:val="24"/>
      <w:szCs w:val="24"/>
      <w:u w:val="single"/>
    </w:rPr>
  </w:style>
  <w:style w:type="character" w:styleId="IntenseReference">
    <w:name w:val="Intense Reference"/>
    <w:basedOn w:val="DefaultParagraphFont"/>
    <w:uiPriority w:val="32"/>
    <w:qFormat/>
    <w:rsid w:val="007D7C09"/>
    <w:rPr>
      <w:b/>
      <w:sz w:val="24"/>
      <w:u w:val="single"/>
    </w:rPr>
  </w:style>
  <w:style w:type="character" w:styleId="BookTitle">
    <w:name w:val="Book Title"/>
    <w:basedOn w:val="DefaultParagraphFont"/>
    <w:uiPriority w:val="33"/>
    <w:qFormat/>
    <w:rsid w:val="007D7C09"/>
    <w:rPr>
      <w:rFonts w:ascii="Calibri Light" w:hAnsi="Calibri Light"/>
      <w:b/>
      <w:i/>
      <w:sz w:val="24"/>
      <w:szCs w:val="24"/>
    </w:rPr>
  </w:style>
  <w:style w:type="character" w:customStyle="1" w:styleId="subscript">
    <w:name w:val="subscript"/>
    <w:rsid w:val="007D7C09"/>
  </w:style>
  <w:style w:type="paragraph" w:customStyle="1" w:styleId="FooterCoverPage">
    <w:name w:val="Footer Cover Page"/>
    <w:basedOn w:val="Normal"/>
    <w:rsid w:val="007D7C09"/>
    <w:pPr>
      <w:widowControl/>
      <w:tabs>
        <w:tab w:val="center" w:pos="4535"/>
        <w:tab w:val="right" w:pos="9071"/>
        <w:tab w:val="right" w:pos="9629"/>
      </w:tabs>
      <w:spacing w:before="360" w:after="160" w:line="259" w:lineRule="auto"/>
      <w:ind w:left="-850" w:right="-850"/>
    </w:pPr>
    <w:rPr>
      <w:szCs w:val="22"/>
      <w:lang w:eastAsia="fr-BE"/>
    </w:rPr>
  </w:style>
  <w:style w:type="character" w:customStyle="1" w:styleId="FooterCoverPageChar">
    <w:name w:val="Footer Cover Page Char"/>
    <w:basedOn w:val="DefaultParagraphFont"/>
    <w:rsid w:val="007D7C09"/>
    <w:rPr>
      <w:rFonts w:ascii="Times New Roman" w:hAnsi="Times New Roman" w:cs="Times New Roman"/>
      <w:sz w:val="24"/>
      <w:lang w:val="lt-LT"/>
    </w:rPr>
  </w:style>
  <w:style w:type="paragraph" w:customStyle="1" w:styleId="HeaderCoverPage">
    <w:name w:val="Header Cover Page"/>
    <w:basedOn w:val="Normal"/>
    <w:rsid w:val="007D7C09"/>
    <w:pPr>
      <w:widowControl/>
      <w:tabs>
        <w:tab w:val="center" w:pos="4535"/>
        <w:tab w:val="right" w:pos="9071"/>
      </w:tabs>
      <w:spacing w:after="120" w:line="259" w:lineRule="auto"/>
      <w:jc w:val="both"/>
    </w:pPr>
    <w:rPr>
      <w:szCs w:val="22"/>
      <w:lang w:eastAsia="fr-BE"/>
    </w:rPr>
  </w:style>
  <w:style w:type="character" w:customStyle="1" w:styleId="HeaderCoverPageChar">
    <w:name w:val="Header Cover Page Char"/>
    <w:basedOn w:val="DefaultParagraphFont"/>
    <w:rsid w:val="007D7C09"/>
    <w:rPr>
      <w:rFonts w:ascii="Times New Roman" w:hAnsi="Times New Roman" w:cs="Times New Roman"/>
      <w:sz w:val="24"/>
      <w:lang w:val="lt-LT"/>
    </w:rPr>
  </w:style>
  <w:style w:type="paragraph" w:customStyle="1" w:styleId="AnnexTitle">
    <w:name w:val="Annex Title"/>
    <w:basedOn w:val="Normal"/>
    <w:next w:val="Normal"/>
    <w:rsid w:val="007D7C09"/>
    <w:pPr>
      <w:keepNext/>
      <w:widowControl/>
      <w:spacing w:after="480" w:line="259" w:lineRule="auto"/>
      <w:jc w:val="center"/>
    </w:pPr>
    <w:rPr>
      <w:b/>
      <w:sz w:val="32"/>
      <w:lang w:eastAsia="fr-BE"/>
    </w:rPr>
  </w:style>
  <w:style w:type="character" w:customStyle="1" w:styleId="AnnexTitleChar">
    <w:name w:val="Annex Title Char"/>
    <w:basedOn w:val="DefaultParagraphFont"/>
    <w:rsid w:val="007D7C09"/>
    <w:rPr>
      <w:rFonts w:ascii="Times New Roman" w:hAnsi="Times New Roman" w:cs="Times New Roman"/>
      <w:b/>
      <w:sz w:val="20"/>
      <w:szCs w:val="20"/>
      <w:lang w:val="lt-LT"/>
    </w:rPr>
  </w:style>
  <w:style w:type="paragraph" w:customStyle="1" w:styleId="Heading1manual">
    <w:name w:val="Heading 1 manual"/>
    <w:basedOn w:val="Heading1"/>
    <w:autoRedefine/>
    <w:rsid w:val="007D7C09"/>
    <w:pPr>
      <w:keepLines w:val="0"/>
      <w:tabs>
        <w:tab w:val="left" w:pos="850"/>
      </w:tabs>
      <w:spacing w:before="240" w:after="240" w:line="259" w:lineRule="auto"/>
      <w:ind w:left="720" w:hanging="360"/>
      <w:jc w:val="both"/>
    </w:pPr>
    <w:rPr>
      <w:smallCaps/>
      <w:kern w:val="0"/>
      <w:sz w:val="24"/>
      <w:lang w:val="lt-LT" w:eastAsia="fr-BE"/>
    </w:rPr>
  </w:style>
  <w:style w:type="paragraph" w:customStyle="1" w:styleId="Heading2manual">
    <w:name w:val="Heading 2 manual"/>
    <w:basedOn w:val="Heading2"/>
    <w:autoRedefine/>
    <w:rsid w:val="007D7C09"/>
    <w:pPr>
      <w:numPr>
        <w:ilvl w:val="0"/>
        <w:numId w:val="0"/>
      </w:numPr>
      <w:spacing w:before="0" w:after="240" w:line="259" w:lineRule="auto"/>
      <w:ind w:left="1080" w:hanging="360"/>
      <w:jc w:val="both"/>
    </w:pPr>
    <w:rPr>
      <w:b/>
      <w:lang w:val="lt-LT" w:eastAsia="fr-BE"/>
    </w:rPr>
  </w:style>
  <w:style w:type="paragraph" w:customStyle="1" w:styleId="Heading3manual">
    <w:name w:val="Heading 3 manual"/>
    <w:basedOn w:val="Heading2manual"/>
    <w:rsid w:val="007D7C09"/>
    <w:pPr>
      <w:ind w:left="2520" w:hanging="180"/>
    </w:pPr>
    <w:rPr>
      <w:i/>
    </w:rPr>
  </w:style>
  <w:style w:type="paragraph" w:customStyle="1" w:styleId="Heading2manualbis">
    <w:name w:val="Heading 2 manual_bis"/>
    <w:basedOn w:val="Heading1manual"/>
    <w:rsid w:val="007D7C09"/>
    <w:pPr>
      <w:ind w:left="1080"/>
    </w:pPr>
  </w:style>
  <w:style w:type="paragraph" w:customStyle="1" w:styleId="Heading4manual">
    <w:name w:val="Heading 4 manual"/>
    <w:basedOn w:val="Heading3manual"/>
    <w:rsid w:val="007D7C09"/>
  </w:style>
  <w:style w:type="paragraph" w:customStyle="1" w:styleId="Heading4manualbis">
    <w:name w:val="Heading 4 manual bis"/>
    <w:basedOn w:val="Heading3manual"/>
    <w:next w:val="Heading3manual"/>
    <w:rsid w:val="007D7C09"/>
    <w:pPr>
      <w:tabs>
        <w:tab w:val="num" w:pos="360"/>
      </w:tabs>
      <w:ind w:left="1320"/>
    </w:pPr>
  </w:style>
  <w:style w:type="paragraph" w:customStyle="1" w:styleId="Heading4manual-V3">
    <w:name w:val="Heading 4 manual -V3"/>
    <w:basedOn w:val="Heading3manual"/>
    <w:rsid w:val="007D7C09"/>
    <w:pPr>
      <w:ind w:left="1080" w:hanging="360"/>
    </w:pPr>
  </w:style>
  <w:style w:type="paragraph" w:customStyle="1" w:styleId="Heading4withletters">
    <w:name w:val="Heading 4 with letters"/>
    <w:basedOn w:val="Heading3"/>
    <w:rsid w:val="007D7C09"/>
    <w:pPr>
      <w:numPr>
        <w:ilvl w:val="0"/>
        <w:numId w:val="0"/>
      </w:numPr>
      <w:spacing w:before="0" w:after="240" w:line="259" w:lineRule="auto"/>
      <w:ind w:left="2040" w:hanging="360"/>
      <w:jc w:val="both"/>
    </w:pPr>
    <w:rPr>
      <w:rFonts w:ascii="Times New Roman" w:hAnsi="Times New Roman"/>
      <w:i/>
      <w:lang w:val="lt-LT" w:eastAsia="fr-BE"/>
    </w:rPr>
  </w:style>
  <w:style w:type="paragraph" w:customStyle="1" w:styleId="Heading2manualV3">
    <w:name w:val="Heading 2 manual V3"/>
    <w:basedOn w:val="Heading1manual"/>
    <w:autoRedefine/>
    <w:rsid w:val="007D7C09"/>
    <w:pPr>
      <w:tabs>
        <w:tab w:val="num" w:pos="360"/>
      </w:tabs>
      <w:ind w:left="1440"/>
    </w:pPr>
  </w:style>
  <w:style w:type="paragraph" w:customStyle="1" w:styleId="Heading2V4">
    <w:name w:val="Heading 2 V4"/>
    <w:basedOn w:val="Heading1manual"/>
    <w:autoRedefine/>
    <w:rsid w:val="007D7C09"/>
    <w:pPr>
      <w:ind w:left="1797"/>
    </w:pPr>
  </w:style>
  <w:style w:type="paragraph" w:customStyle="1" w:styleId="ECBBodyText">
    <w:name w:val="ECB Body Text"/>
    <w:basedOn w:val="Normal"/>
    <w:rsid w:val="007D7C09"/>
    <w:pPr>
      <w:widowControl/>
      <w:spacing w:before="60" w:after="60" w:line="240" w:lineRule="atLeast"/>
      <w:jc w:val="center"/>
    </w:pPr>
    <w:rPr>
      <w:rFonts w:ascii="Arial" w:hAnsi="Arial" w:cs="MS PGothic"/>
      <w:sz w:val="20"/>
      <w:szCs w:val="22"/>
      <w:lang w:eastAsia="fr-BE"/>
    </w:rPr>
  </w:style>
  <w:style w:type="character" w:customStyle="1" w:styleId="ECBBodyTextChar">
    <w:name w:val="ECB Body Text Char"/>
    <w:rsid w:val="007D7C09"/>
    <w:rPr>
      <w:rFonts w:ascii="Arial" w:hAnsi="Arial"/>
      <w:sz w:val="20"/>
      <w:lang w:val="lt-LT"/>
    </w:rPr>
  </w:style>
  <w:style w:type="character" w:customStyle="1" w:styleId="filetitle">
    <w:name w:val="file__title"/>
    <w:basedOn w:val="DefaultParagraphFont"/>
    <w:rsid w:val="007D7C09"/>
    <w:rPr>
      <w:rFonts w:cs="Times New Roman"/>
    </w:rPr>
  </w:style>
  <w:style w:type="paragraph" w:customStyle="1" w:styleId="Figuretitle">
    <w:name w:val="Figure title"/>
    <w:basedOn w:val="Normal"/>
    <w:next w:val="Normal"/>
    <w:autoRedefine/>
    <w:rsid w:val="007D7C09"/>
    <w:pPr>
      <w:keepNext/>
      <w:widowControl/>
      <w:spacing w:before="360" w:after="360" w:line="259" w:lineRule="auto"/>
      <w:jc w:val="both"/>
    </w:pPr>
    <w:rPr>
      <w:rFonts w:ascii="Calibri" w:hAnsi="Calibri"/>
      <w:noProof/>
      <w:color w:val="1F497D"/>
      <w:sz w:val="22"/>
      <w:lang w:eastAsia="fr-BE"/>
    </w:rPr>
  </w:style>
  <w:style w:type="paragraph" w:customStyle="1" w:styleId="Heading20">
    <w:name w:val="Heading2"/>
    <w:basedOn w:val="Normal"/>
    <w:rsid w:val="007D7C09"/>
    <w:pPr>
      <w:widowControl/>
      <w:spacing w:after="160" w:line="259" w:lineRule="auto"/>
      <w:jc w:val="center"/>
    </w:pPr>
    <w:rPr>
      <w:b/>
      <w:szCs w:val="24"/>
      <w:lang w:eastAsia="fr-BE"/>
    </w:rPr>
  </w:style>
  <w:style w:type="paragraph" w:customStyle="1" w:styleId="Heading30">
    <w:name w:val="Heading3"/>
    <w:basedOn w:val="Normal"/>
    <w:rsid w:val="007D7C09"/>
    <w:pPr>
      <w:widowControl/>
      <w:spacing w:after="160" w:line="259" w:lineRule="auto"/>
      <w:jc w:val="both"/>
    </w:pPr>
    <w:rPr>
      <w:b/>
      <w:szCs w:val="24"/>
      <w:lang w:eastAsia="fr-BE"/>
    </w:rPr>
  </w:style>
  <w:style w:type="paragraph" w:customStyle="1" w:styleId="Closing1">
    <w:name w:val="Closing1"/>
    <w:basedOn w:val="Normal"/>
    <w:next w:val="Closing"/>
    <w:link w:val="ClosingChar"/>
    <w:uiPriority w:val="99"/>
    <w:rsid w:val="007D7C09"/>
    <w:pPr>
      <w:widowControl/>
      <w:spacing w:after="160" w:line="259" w:lineRule="auto"/>
      <w:ind w:left="4252"/>
    </w:pPr>
    <w:rPr>
      <w:rFonts w:cs="Arial"/>
      <w:sz w:val="20"/>
      <w:lang w:eastAsia="fr-BE"/>
    </w:rPr>
  </w:style>
  <w:style w:type="character" w:customStyle="1" w:styleId="ClosingChar">
    <w:name w:val="Closing Char"/>
    <w:basedOn w:val="DefaultParagraphFont"/>
    <w:link w:val="Closing1"/>
    <w:uiPriority w:val="99"/>
    <w:rsid w:val="007D7C09"/>
    <w:rPr>
      <w:rFonts w:cs="Arial"/>
      <w:lang w:val="lt-LT" w:eastAsia="fr-BE"/>
    </w:rPr>
  </w:style>
  <w:style w:type="paragraph" w:customStyle="1" w:styleId="Normasl">
    <w:name w:val="Normasl"/>
    <w:basedOn w:val="Text1"/>
    <w:rsid w:val="007D7C09"/>
    <w:pPr>
      <w:spacing w:before="0" w:after="240"/>
      <w:ind w:left="1418" w:hanging="567"/>
      <w:jc w:val="center"/>
    </w:pPr>
    <w:rPr>
      <w:rFonts w:eastAsia="Times New Roman"/>
      <w:noProof/>
      <w:w w:val="0"/>
      <w:szCs w:val="24"/>
      <w:lang w:eastAsia="fr-BE"/>
    </w:rPr>
  </w:style>
  <w:style w:type="character" w:customStyle="1" w:styleId="BoldItalic">
    <w:name w:val="BoldItalic"/>
    <w:basedOn w:val="DefaultParagraphFont"/>
    <w:uiPriority w:val="1"/>
    <w:qFormat/>
    <w:rsid w:val="007D7C09"/>
    <w:rPr>
      <w:rFonts w:ascii="Times New Roman" w:hAnsi="Times New Roman"/>
      <w:b/>
      <w:i/>
    </w:rPr>
  </w:style>
  <w:style w:type="paragraph" w:customStyle="1" w:styleId="titrearticle0">
    <w:name w:val="titrearticle"/>
    <w:basedOn w:val="Normal"/>
    <w:rsid w:val="007D7C09"/>
    <w:pPr>
      <w:autoSpaceDE w:val="0"/>
      <w:autoSpaceDN w:val="0"/>
      <w:adjustRightInd w:val="0"/>
      <w:spacing w:before="100" w:beforeAutospacing="1" w:after="100" w:afterAutospacing="1"/>
    </w:pPr>
    <w:rPr>
      <w:szCs w:val="24"/>
      <w:lang w:eastAsia="ro-RO"/>
    </w:rPr>
  </w:style>
  <w:style w:type="paragraph" w:customStyle="1" w:styleId="CM1">
    <w:name w:val="CM1"/>
    <w:basedOn w:val="Default"/>
    <w:next w:val="Default"/>
    <w:uiPriority w:val="99"/>
    <w:rsid w:val="007D7C09"/>
    <w:pPr>
      <w:widowControl w:val="0"/>
    </w:pPr>
    <w:rPr>
      <w:rFonts w:eastAsia="Times New Roman"/>
      <w:color w:val="auto"/>
      <w:lang w:val="lt-LT" w:eastAsia="ro-RO"/>
    </w:rPr>
  </w:style>
  <w:style w:type="paragraph" w:customStyle="1" w:styleId="CM3">
    <w:name w:val="CM3"/>
    <w:basedOn w:val="Default"/>
    <w:next w:val="Default"/>
    <w:uiPriority w:val="99"/>
    <w:rsid w:val="007D7C09"/>
    <w:pPr>
      <w:widowControl w:val="0"/>
    </w:pPr>
    <w:rPr>
      <w:rFonts w:eastAsia="Times New Roman"/>
      <w:color w:val="auto"/>
      <w:lang w:val="lt-LT" w:eastAsia="ro-RO"/>
    </w:rPr>
  </w:style>
  <w:style w:type="paragraph" w:customStyle="1" w:styleId="text11">
    <w:name w:val="text1"/>
    <w:basedOn w:val="Normal"/>
    <w:rsid w:val="007D7C09"/>
    <w:pPr>
      <w:autoSpaceDE w:val="0"/>
      <w:autoSpaceDN w:val="0"/>
      <w:adjustRightInd w:val="0"/>
      <w:spacing w:after="240"/>
      <w:ind w:left="482"/>
      <w:jc w:val="both"/>
    </w:pPr>
    <w:rPr>
      <w:rFonts w:ascii="Calibri" w:hAnsi="Calibri" w:cs="Calibri"/>
      <w:szCs w:val="24"/>
      <w:lang w:eastAsia="ro-RO"/>
    </w:rPr>
  </w:style>
  <w:style w:type="character" w:customStyle="1" w:styleId="hi">
    <w:name w:val="hi"/>
    <w:basedOn w:val="DefaultParagraphFont"/>
    <w:rsid w:val="007D7C09"/>
  </w:style>
  <w:style w:type="character" w:customStyle="1" w:styleId="deftext">
    <w:name w:val="def_text"/>
    <w:basedOn w:val="DefaultParagraphFont"/>
    <w:rsid w:val="007D7C09"/>
  </w:style>
  <w:style w:type="character" w:customStyle="1" w:styleId="bc">
    <w:name w:val="bc"/>
    <w:basedOn w:val="DefaultParagraphFont"/>
    <w:rsid w:val="007D7C09"/>
  </w:style>
  <w:style w:type="paragraph" w:styleId="EndnoteText">
    <w:name w:val="endnote text"/>
    <w:basedOn w:val="Normal"/>
    <w:link w:val="EndnoteTextChar1"/>
    <w:rsid w:val="007D7C09"/>
    <w:rPr>
      <w:sz w:val="20"/>
    </w:rPr>
  </w:style>
  <w:style w:type="character" w:customStyle="1" w:styleId="EndnoteTextChar1">
    <w:name w:val="Endnote Text Char1"/>
    <w:basedOn w:val="DefaultParagraphFont"/>
    <w:link w:val="EndnoteText"/>
    <w:rsid w:val="007D7C09"/>
    <w:rPr>
      <w:lang w:val="lt-LT"/>
    </w:rPr>
  </w:style>
  <w:style w:type="character" w:customStyle="1" w:styleId="BalloonTextChar1">
    <w:name w:val="Balloon Text Char1"/>
    <w:basedOn w:val="DefaultParagraphFont"/>
    <w:rsid w:val="007D7C09"/>
    <w:rPr>
      <w:rFonts w:ascii="Segoe UI" w:hAnsi="Segoe UI" w:cs="Segoe UI"/>
      <w:sz w:val="18"/>
      <w:szCs w:val="18"/>
      <w:lang w:val="lt-LT"/>
    </w:rPr>
  </w:style>
  <w:style w:type="paragraph" w:styleId="DocumentMap">
    <w:name w:val="Document Map"/>
    <w:basedOn w:val="Normal"/>
    <w:link w:val="DocumentMapChar"/>
    <w:uiPriority w:val="99"/>
    <w:rsid w:val="007D7C09"/>
    <w:rPr>
      <w:rFonts w:ascii="Tahoma" w:hAnsi="Tahoma"/>
      <w:szCs w:val="24"/>
      <w:lang w:eastAsia="fr-BE"/>
    </w:rPr>
  </w:style>
  <w:style w:type="character" w:customStyle="1" w:styleId="DocumentMapChar1">
    <w:name w:val="Document Map Char1"/>
    <w:basedOn w:val="DefaultParagraphFont"/>
    <w:rsid w:val="007D7C09"/>
    <w:rPr>
      <w:rFonts w:ascii="Segoe UI" w:hAnsi="Segoe UI" w:cs="Segoe UI"/>
      <w:sz w:val="16"/>
      <w:szCs w:val="16"/>
      <w:lang w:val="lt-LT"/>
    </w:rPr>
  </w:style>
  <w:style w:type="paragraph" w:styleId="Subtitle">
    <w:name w:val="Subtitle"/>
    <w:basedOn w:val="Normal"/>
    <w:next w:val="Normal"/>
    <w:link w:val="SubtitleChar"/>
    <w:uiPriority w:val="11"/>
    <w:qFormat/>
    <w:rsid w:val="007D7C09"/>
    <w:pPr>
      <w:numPr>
        <w:ilvl w:val="1"/>
      </w:numPr>
      <w:spacing w:after="160"/>
    </w:pPr>
    <w:rPr>
      <w:rFonts w:ascii="Arial" w:hAnsi="Arial" w:cs="Arial"/>
      <w:szCs w:val="24"/>
      <w:lang w:eastAsia="fr-BE"/>
    </w:rPr>
  </w:style>
  <w:style w:type="character" w:customStyle="1" w:styleId="SubtitleChar1">
    <w:name w:val="Subtitle Char1"/>
    <w:basedOn w:val="DefaultParagraphFont"/>
    <w:rsid w:val="007D7C09"/>
    <w:rPr>
      <w:rFonts w:asciiTheme="minorHAnsi" w:eastAsiaTheme="minorEastAsia" w:hAnsiTheme="minorHAnsi" w:cstheme="minorBidi"/>
      <w:color w:val="5A5A5A" w:themeColor="text1" w:themeTint="A5"/>
      <w:spacing w:val="15"/>
      <w:sz w:val="22"/>
      <w:szCs w:val="22"/>
      <w:lang w:val="lt-LT"/>
    </w:rPr>
  </w:style>
  <w:style w:type="paragraph" w:styleId="Closing">
    <w:name w:val="Closing"/>
    <w:basedOn w:val="Normal"/>
    <w:link w:val="ClosingChar1"/>
    <w:rsid w:val="007D7C09"/>
    <w:pPr>
      <w:ind w:left="4252"/>
    </w:pPr>
  </w:style>
  <w:style w:type="character" w:customStyle="1" w:styleId="ClosingChar1">
    <w:name w:val="Closing Char1"/>
    <w:basedOn w:val="DefaultParagraphFont"/>
    <w:link w:val="Closing"/>
    <w:rsid w:val="007D7C09"/>
    <w:rPr>
      <w:sz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CD86CD-1C57-4D27-82E7-208FDD8AD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519</Words>
  <Characters>3115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SKEIVYTE Silvija</dc:creator>
  <cp:keywords/>
  <cp:lastModifiedBy>BINKEVICIUTE Aurelija</cp:lastModifiedBy>
  <cp:revision>2</cp:revision>
  <cp:lastPrinted>2004-11-19T15:42:00Z</cp:lastPrinted>
  <dcterms:created xsi:type="dcterms:W3CDTF">2024-09-03T11:25:00Z</dcterms:created>
  <dcterms:modified xsi:type="dcterms:W3CDTF">2024-09-03T11:25:00Z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LT</vt:lpwstr>
  </property>
  <property fmtid="{D5CDD505-2E9C-101B-9397-08002B2CF9AE}" pid="3" name="&lt;FdR&gt;">
    <vt:lpwstr>P9_TA(2024)0363_</vt:lpwstr>
  </property>
  <property fmtid="{D5CDD505-2E9C-101B-9397-08002B2CF9AE}" pid="4" name="&lt;Type&gt;">
    <vt:lpwstr>RR</vt:lpwstr>
  </property>
</Properties>
</file>