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5415" w:rsidTr="0010095E">
        <w:trPr>
          <w:trHeight w:hRule="exact" w:val="1418"/>
        </w:trPr>
        <w:tc>
          <w:tcPr>
            <w:tcW w:w="6804" w:type="dxa"/>
            <w:shd w:val="clear" w:color="auto" w:fill="auto"/>
            <w:vAlign w:val="center"/>
          </w:tcPr>
          <w:p w:rsidR="00751A4A" w:rsidRPr="00FA5415" w:rsidRDefault="00DE18D5" w:rsidP="0010095E">
            <w:pPr>
              <w:pStyle w:val="EPName"/>
            </w:pPr>
            <w:r w:rsidRPr="00FA5415">
              <w:t>Europees Parlement</w:t>
            </w:r>
          </w:p>
          <w:p w:rsidR="00751A4A" w:rsidRPr="00FA5415" w:rsidRDefault="00817416" w:rsidP="00756632">
            <w:pPr>
              <w:pStyle w:val="EPTerm"/>
              <w:rPr>
                <w:rStyle w:val="HideTWBExt"/>
                <w:noProof w:val="0"/>
                <w:vanish w:val="0"/>
                <w:color w:val="auto"/>
              </w:rPr>
            </w:pPr>
            <w:r w:rsidRPr="00FA5415">
              <w:t>2019-2024</w:t>
            </w:r>
          </w:p>
        </w:tc>
        <w:tc>
          <w:tcPr>
            <w:tcW w:w="2268" w:type="dxa"/>
            <w:shd w:val="clear" w:color="auto" w:fill="auto"/>
          </w:tcPr>
          <w:p w:rsidR="00751A4A" w:rsidRPr="00FA5415" w:rsidRDefault="00187494" w:rsidP="0010095E">
            <w:pPr>
              <w:pStyle w:val="EPLogo"/>
            </w:pPr>
            <w:r w:rsidRPr="00FA54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5415" w:rsidRDefault="00D058B8" w:rsidP="004C5D52">
      <w:pPr>
        <w:pStyle w:val="LineTop"/>
      </w:pPr>
    </w:p>
    <w:p w:rsidR="00680577" w:rsidRPr="00FA5415" w:rsidRDefault="00DE18D5" w:rsidP="00680577">
      <w:pPr>
        <w:pStyle w:val="EPBodyTA1"/>
      </w:pPr>
      <w:r w:rsidRPr="00FA5415">
        <w:t>AANGENOMEN TEKSTEN</w:t>
      </w:r>
    </w:p>
    <w:p w:rsidR="00D058B8" w:rsidRPr="00FA5415" w:rsidRDefault="00D058B8" w:rsidP="00D058B8">
      <w:pPr>
        <w:pStyle w:val="LineBottom"/>
      </w:pPr>
    </w:p>
    <w:p w:rsidR="00DE18D5" w:rsidRPr="00FA5415" w:rsidRDefault="00DE18D5" w:rsidP="00DE18D5">
      <w:pPr>
        <w:pStyle w:val="ATHeading1"/>
      </w:pPr>
      <w:bookmarkStart w:id="0" w:name="TANumber"/>
      <w:r w:rsidRPr="00FA5415">
        <w:t>P9_TA(2024)0</w:t>
      </w:r>
      <w:bookmarkEnd w:id="0"/>
      <w:r w:rsidR="00FA5415" w:rsidRPr="00FA5415">
        <w:t>366</w:t>
      </w:r>
    </w:p>
    <w:p w:rsidR="00DE18D5" w:rsidRPr="00FA5415" w:rsidRDefault="00DE18D5" w:rsidP="00DE18D5">
      <w:pPr>
        <w:pStyle w:val="ATHeading2"/>
      </w:pPr>
      <w:bookmarkStart w:id="1" w:name="title"/>
      <w:r w:rsidRPr="00FA5415">
        <w:t>Oprichting van de Autoriteit voor de bestrijding van witwassen en terrorismefinanciering</w:t>
      </w:r>
      <w:bookmarkEnd w:id="1"/>
    </w:p>
    <w:p w:rsidR="00DE18D5" w:rsidRPr="00FA5415" w:rsidRDefault="00DE18D5" w:rsidP="00DE18D5">
      <w:pPr>
        <w:rPr>
          <w:i/>
          <w:vanish/>
        </w:rPr>
      </w:pPr>
      <w:r w:rsidRPr="00FA5415">
        <w:rPr>
          <w:i/>
        </w:rPr>
        <w:fldChar w:fldCharType="begin"/>
      </w:r>
      <w:r w:rsidRPr="00FA5415">
        <w:rPr>
          <w:i/>
        </w:rPr>
        <w:instrText xml:space="preserve"> TC"(</w:instrText>
      </w:r>
      <w:bookmarkStart w:id="2" w:name="DocNumber"/>
      <w:r w:rsidRPr="00FA5415">
        <w:rPr>
          <w:i/>
        </w:rPr>
        <w:instrText>A9-0128/2023</w:instrText>
      </w:r>
      <w:bookmarkEnd w:id="2"/>
      <w:r w:rsidRPr="00FA5415">
        <w:rPr>
          <w:i/>
        </w:rPr>
        <w:instrText xml:space="preserve"> - Rapporteurs: Eva Maria Poptcheva, Emil Radev)"\l3 \n&gt; \* MERGEFORMAT </w:instrText>
      </w:r>
      <w:r w:rsidRPr="00FA5415">
        <w:rPr>
          <w:i/>
        </w:rPr>
        <w:fldChar w:fldCharType="end"/>
      </w:r>
    </w:p>
    <w:p w:rsidR="00DE18D5" w:rsidRPr="00FA5415" w:rsidRDefault="00DE18D5" w:rsidP="00DE18D5">
      <w:pPr>
        <w:rPr>
          <w:vanish/>
        </w:rPr>
      </w:pPr>
      <w:bookmarkStart w:id="3" w:name="Commission"/>
      <w:r w:rsidRPr="00FA5415">
        <w:rPr>
          <w:vanish/>
        </w:rPr>
        <w:t>Commissie economische en monetaire zake</w:t>
      </w:r>
      <w:r w:rsidR="000A4AB3" w:rsidRPr="00FA5415">
        <w:rPr>
          <w:vanish/>
        </w:rPr>
        <w:t>n en Commissie burgerlijke vrijheden, justitie en binnenlandse zaken</w:t>
      </w:r>
      <w:bookmarkEnd w:id="3"/>
    </w:p>
    <w:p w:rsidR="00DE18D5" w:rsidRPr="00FA5415" w:rsidRDefault="00DE18D5" w:rsidP="00DE18D5">
      <w:pPr>
        <w:rPr>
          <w:vanish/>
        </w:rPr>
      </w:pPr>
      <w:bookmarkStart w:id="4" w:name="PE"/>
      <w:r w:rsidRPr="00FA5415">
        <w:rPr>
          <w:vanish/>
        </w:rPr>
        <w:t>PE731.820</w:t>
      </w:r>
      <w:bookmarkEnd w:id="4"/>
    </w:p>
    <w:p w:rsidR="00DE18D5" w:rsidRPr="00FA5415" w:rsidRDefault="00DE18D5" w:rsidP="00DE18D5">
      <w:pPr>
        <w:pStyle w:val="ATHeading3"/>
      </w:pPr>
      <w:bookmarkStart w:id="5" w:name="Sujet"/>
      <w:r w:rsidRPr="00FA5415">
        <w:t xml:space="preserve">Wetgevingsresolutie van het Europees Parlement van </w:t>
      </w:r>
      <w:r w:rsidR="000A4AB3" w:rsidRPr="00FA5415">
        <w:t xml:space="preserve">24 </w:t>
      </w:r>
      <w:r w:rsidRPr="00FA5415">
        <w:t>april 2024 over het voorstel voor een verordening van het Europees Parlement en de Raad tot oprichting van de Autoriteit voor de bestrijding van witwassen en terrorismefinanciering en tot wijziging van de Verordeningen (EU) nr. 1093/2010, (EU) nr. 1094/2010 en (EU) nr. 1095/2010</w:t>
      </w:r>
      <w:bookmarkEnd w:id="5"/>
      <w:r w:rsidRPr="00FA5415">
        <w:t xml:space="preserve"> </w:t>
      </w:r>
      <w:bookmarkStart w:id="6" w:name="References"/>
      <w:r w:rsidRPr="00FA5415">
        <w:t>(COM(2021)0421 – C9-0340/2021 – 2021/0240(COD))</w:t>
      </w:r>
      <w:bookmarkEnd w:id="6"/>
    </w:p>
    <w:p w:rsidR="003D4105" w:rsidRPr="00FA5415" w:rsidRDefault="003D4105" w:rsidP="003D4105">
      <w:pPr>
        <w:pStyle w:val="NormalBold"/>
      </w:pPr>
      <w:bookmarkStart w:id="7" w:name="TextBodyBegin"/>
      <w:bookmarkEnd w:id="7"/>
      <w:r w:rsidRPr="00FA5415">
        <w:t>(Gewone wetgevingsprocedure: eerste lezing)</w:t>
      </w:r>
    </w:p>
    <w:p w:rsidR="003D4105" w:rsidRPr="00FA5415" w:rsidRDefault="003D4105" w:rsidP="003D4105">
      <w:pPr>
        <w:pStyle w:val="EPComma"/>
      </w:pPr>
      <w:r w:rsidRPr="00FA5415">
        <w:rPr>
          <w:i/>
        </w:rPr>
        <w:t>Het Europees Parlement,</w:t>
      </w:r>
    </w:p>
    <w:p w:rsidR="003D4105" w:rsidRPr="00FA5415" w:rsidRDefault="003D4105" w:rsidP="003D4105">
      <w:pPr>
        <w:pStyle w:val="NormalHanging12a"/>
      </w:pPr>
      <w:r w:rsidRPr="00FA5415">
        <w:t>–</w:t>
      </w:r>
      <w:r w:rsidRPr="00FA5415">
        <w:tab/>
        <w:t>gezien het voorstel van de Commissie aan het Europees Parlement en de Raad (COM(2021)0421),</w:t>
      </w:r>
    </w:p>
    <w:p w:rsidR="003D4105" w:rsidRPr="00FA5415" w:rsidRDefault="003D4105" w:rsidP="003D4105">
      <w:pPr>
        <w:pStyle w:val="NormalHanging12a"/>
      </w:pPr>
      <w:r w:rsidRPr="00FA5415">
        <w:t>–</w:t>
      </w:r>
      <w:r w:rsidRPr="00FA5415">
        <w:tab/>
        <w:t>gezien artikel 294, lid 2, en artikel 114 van het Verdrag betreffende de werking van de Europese Unie, op grond waarvan het voorstel door de Commissie bij het Parlement is ingediend (C9</w:t>
      </w:r>
      <w:r w:rsidRPr="00FA5415">
        <w:noBreakHyphen/>
        <w:t>0340/2021),</w:t>
      </w:r>
    </w:p>
    <w:p w:rsidR="003D4105" w:rsidRPr="00FA5415" w:rsidRDefault="003D4105" w:rsidP="003D4105">
      <w:pPr>
        <w:pStyle w:val="NormalHanging12a"/>
      </w:pPr>
      <w:r w:rsidRPr="00FA5415">
        <w:t>–</w:t>
      </w:r>
      <w:r w:rsidRPr="00FA5415">
        <w:tab/>
        <w:t>gezien artikel 294, lid 3, van het Verdrag betreffende de werking van de Europese Unie,</w:t>
      </w:r>
    </w:p>
    <w:p w:rsidR="003D4105" w:rsidRPr="00FA5415" w:rsidRDefault="003D4105" w:rsidP="003D4105">
      <w:pPr>
        <w:spacing w:after="240"/>
        <w:ind w:left="567" w:hanging="567"/>
      </w:pPr>
      <w:r w:rsidRPr="00FA5415">
        <w:t>–</w:t>
      </w:r>
      <w:r w:rsidRPr="00FA5415">
        <w:tab/>
        <w:t>gezien het advies van het Europees Economisch en Sociaal Comité van 8 december 2021</w:t>
      </w:r>
      <w:r w:rsidRPr="00FA5415">
        <w:rPr>
          <w:vertAlign w:val="superscript"/>
        </w:rPr>
        <w:footnoteReference w:id="1"/>
      </w:r>
      <w:r w:rsidRPr="00FA5415">
        <w:t>,</w:t>
      </w:r>
    </w:p>
    <w:p w:rsidR="000A4AB3" w:rsidRPr="00FA5415" w:rsidRDefault="000A4AB3" w:rsidP="003D4105">
      <w:pPr>
        <w:spacing w:after="240"/>
        <w:ind w:left="567" w:hanging="567"/>
      </w:pPr>
      <w:r w:rsidRPr="00FA5415">
        <w:t>–</w:t>
      </w:r>
      <w:r w:rsidRPr="00FA5415">
        <w:tab/>
        <w:t>gezien het overeenkomstig artikel 74, lid 4, van zijn Reglement door de bevoegde commissies goedgekeurde voorlopig akkoord en de door de vertegenwoordiger van de Raad bij brief van 29 februari 2024 gedane toezegging om het standpunt van het Europees Parlement overeenkomstig artikel 294, lid 4, van het Verdrag betreffende de werking van de Europese Unie goed te keuren,</w:t>
      </w:r>
    </w:p>
    <w:p w:rsidR="003D4105" w:rsidRPr="00FA5415" w:rsidRDefault="003D4105" w:rsidP="003D4105">
      <w:pPr>
        <w:pStyle w:val="NormalHanging12a"/>
      </w:pPr>
      <w:r w:rsidRPr="00FA5415">
        <w:t>–</w:t>
      </w:r>
      <w:r w:rsidRPr="00FA5415">
        <w:tab/>
        <w:t>gezien artikel 59 van zijn Reglement,</w:t>
      </w:r>
    </w:p>
    <w:p w:rsidR="00C230AA" w:rsidRPr="00FA5415" w:rsidRDefault="002962E2" w:rsidP="003D4105">
      <w:pPr>
        <w:pStyle w:val="NormalHanging12a"/>
        <w:rPr>
          <w:szCs w:val="24"/>
        </w:rPr>
      </w:pPr>
      <w:r w:rsidRPr="00FA5415">
        <w:rPr>
          <w:szCs w:val="24"/>
        </w:rPr>
        <w:t>–</w:t>
      </w:r>
      <w:r w:rsidRPr="00FA5415">
        <w:rPr>
          <w:szCs w:val="24"/>
        </w:rPr>
        <w:tab/>
        <w:t xml:space="preserve">gezien de gezamenlijke beraadslagingen van </w:t>
      </w:r>
      <w:r w:rsidRPr="00FA5415">
        <w:t>de Commissie economische en monetaire zaken en de Commissie burgerlijke vrijheden, justitie en binnenlandse zaken</w:t>
      </w:r>
      <w:r w:rsidRPr="00FA5415">
        <w:rPr>
          <w:szCs w:val="24"/>
        </w:rPr>
        <w:t xml:space="preserve"> </w:t>
      </w:r>
      <w:r w:rsidRPr="00FA5415">
        <w:rPr>
          <w:szCs w:val="24"/>
        </w:rPr>
        <w:lastRenderedPageBreak/>
        <w:t>overeenkomstig artikel 58 van het Reglement,</w:t>
      </w:r>
    </w:p>
    <w:p w:rsidR="003D4105" w:rsidRPr="00FA5415" w:rsidRDefault="003D4105" w:rsidP="003D4105">
      <w:pPr>
        <w:pStyle w:val="NormalHanging12a"/>
      </w:pPr>
      <w:r w:rsidRPr="00FA5415">
        <w:t>–</w:t>
      </w:r>
      <w:r w:rsidRPr="00FA5415">
        <w:tab/>
        <w:t>gezien de adviezen van de Begrotingscommissie, de Commissie begrotingscontrole en de Commissie constitutionele zaken,</w:t>
      </w:r>
    </w:p>
    <w:p w:rsidR="003D4105" w:rsidRPr="00FA5415" w:rsidRDefault="003D4105" w:rsidP="003D4105">
      <w:pPr>
        <w:pStyle w:val="NormalHanging12a"/>
      </w:pPr>
      <w:r w:rsidRPr="00FA5415">
        <w:t>–</w:t>
      </w:r>
      <w:r w:rsidRPr="00FA5415">
        <w:tab/>
        <w:t>gezien het verslag van de Commissie economische en monetaire zaken en de Commissie burgerlijke vrijheden, justitie en binnenlandse zaken (A9-0128/2023),</w:t>
      </w:r>
    </w:p>
    <w:p w:rsidR="003D4105" w:rsidRPr="00FA5415" w:rsidRDefault="003D4105" w:rsidP="003D4105">
      <w:pPr>
        <w:pStyle w:val="NormalHanging12a"/>
      </w:pPr>
      <w:r w:rsidRPr="00FA5415">
        <w:t>1.</w:t>
      </w:r>
      <w:r w:rsidRPr="00FA5415">
        <w:tab/>
        <w:t>stelt onderstaand standpunt in eerste lezing vast;</w:t>
      </w:r>
    </w:p>
    <w:p w:rsidR="003D4105" w:rsidRPr="00FA5415" w:rsidRDefault="003D4105" w:rsidP="003D4105">
      <w:pPr>
        <w:pStyle w:val="NormalHanging12a"/>
      </w:pPr>
      <w:r w:rsidRPr="00FA5415">
        <w:t>2.</w:t>
      </w:r>
      <w:r w:rsidRPr="00FA5415">
        <w:tab/>
        <w:t>verzoekt de Commissie om hernieuwde voorlegging aan het Parlement indien zij haar voorstel vervangt, ingrijpend wijzigt of voornemens is het ingrijpend te wijzigen;</w:t>
      </w:r>
    </w:p>
    <w:p w:rsidR="003D4105" w:rsidRPr="00FA5415" w:rsidRDefault="003D4105" w:rsidP="003D4105">
      <w:pPr>
        <w:pStyle w:val="NormalHanging12a"/>
      </w:pPr>
      <w:r w:rsidRPr="00FA5415">
        <w:t>3.</w:t>
      </w:r>
      <w:r w:rsidRPr="00FA5415">
        <w:tab/>
        <w:t>verzoekt zijn Voorzitter het standpunt van het Parlement te doen toekomen aan de Raad en aan de Commissie alsmede aan de nationale parlementen.</w:t>
      </w:r>
    </w:p>
    <w:p w:rsidR="00D35BA0" w:rsidRPr="00FA5415" w:rsidRDefault="00D35BA0" w:rsidP="003D4105">
      <w:pPr>
        <w:sectPr w:rsidR="00D35BA0" w:rsidRPr="00FA5415" w:rsidSect="00F56F29">
          <w:footerReference w:type="even" r:id="rId9"/>
          <w:footerReference w:type="first" r:id="rId10"/>
          <w:footnotePr>
            <w:numRestart w:val="eachPage"/>
          </w:footnotePr>
          <w:pgSz w:w="11907" w:h="16840" w:code="9"/>
          <w:pgMar w:top="1134" w:right="1418" w:bottom="1134" w:left="1418" w:header="709" w:footer="709" w:gutter="0"/>
          <w:cols w:space="708"/>
          <w:docGrid w:linePitch="360"/>
        </w:sectPr>
      </w:pPr>
    </w:p>
    <w:p w:rsidR="00CF5C1C" w:rsidRPr="00FA5415" w:rsidRDefault="00CF5C1C" w:rsidP="00CF5C1C">
      <w:pPr>
        <w:ind w:left="567" w:hanging="567"/>
        <w:rPr>
          <w:b/>
        </w:rPr>
      </w:pPr>
      <w:bookmarkStart w:id="8" w:name="TextBodyEnd"/>
      <w:bookmarkEnd w:id="8"/>
      <w:r w:rsidRPr="00FA5415">
        <w:rPr>
          <w:b/>
        </w:rPr>
        <w:lastRenderedPageBreak/>
        <w:t>P9_TC1-COD(</w:t>
      </w:r>
      <w:r w:rsidRPr="00FA5415">
        <w:rPr>
          <w:rFonts w:eastAsia="Calibri"/>
          <w:b/>
          <w:bCs/>
          <w:color w:val="000000"/>
          <w:szCs w:val="24"/>
        </w:rPr>
        <w:t>2021)0240</w:t>
      </w:r>
    </w:p>
    <w:p w:rsidR="00CF5C1C" w:rsidRPr="00FA5415" w:rsidRDefault="00CF5C1C" w:rsidP="00CF5C1C">
      <w:pPr>
        <w:spacing w:before="240"/>
        <w:rPr>
          <w:b/>
        </w:rPr>
      </w:pPr>
      <w:r w:rsidRPr="00FA5415">
        <w:rPr>
          <w:b/>
        </w:rPr>
        <w:t xml:space="preserve">Standpunt van het Europees Parlement in eerste lezing vastgesteld op 24 april 2024 met het oog op de vaststelling van Verordening (EU) 2024/... van het Europees Parlement en de Raad </w:t>
      </w:r>
      <w:r w:rsidRPr="00FA5415">
        <w:rPr>
          <w:rFonts w:eastAsia="Calibri"/>
          <w:b/>
          <w:color w:val="000000"/>
          <w:szCs w:val="24"/>
          <w:lang w:eastAsia="en-US"/>
        </w:rPr>
        <w:t>tot oprichting van de Autoriteit voor de bestrijding van witwassen en terrorismefinanciering en tot wijziging van de Verordeningen (EU) nr. 1093/2010, (EU) nr. 1094/2010 en (EU) nr. 1095/2010</w:t>
      </w:r>
    </w:p>
    <w:p w:rsidR="000D2A5F" w:rsidRPr="006302AE" w:rsidRDefault="000D2A5F" w:rsidP="000D2A5F">
      <w:pPr>
        <w:spacing w:before="240"/>
        <w:rPr>
          <w:i/>
        </w:rPr>
      </w:pPr>
      <w:r w:rsidRPr="000D2A5F">
        <w:rPr>
          <w:i/>
        </w:rPr>
        <w:t xml:space="preserve">(Aangezien het Parlement en de Raad tot overeenstemming zijn geraakt, komt het standpunt van het Parlement overeen met de definitieve rechtshandeling: Verordening (EU) </w:t>
      </w:r>
      <w:r w:rsidRPr="000D2A5F">
        <w:rPr>
          <w:i/>
        </w:rPr>
        <w:t>2024/1620</w:t>
      </w:r>
      <w:r w:rsidRPr="000D2A5F">
        <w:rPr>
          <w:i/>
        </w:rPr>
        <w:t>.)</w:t>
      </w:r>
      <w:bookmarkStart w:id="9" w:name="_GoBack"/>
      <w:bookmarkEnd w:id="9"/>
    </w:p>
    <w:sectPr w:rsidR="000D2A5F" w:rsidRPr="006302AE" w:rsidSect="000D2A5F">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8D5" w:rsidRPr="00F56F29" w:rsidRDefault="00DE18D5">
      <w:r w:rsidRPr="00F56F29">
        <w:separator/>
      </w:r>
    </w:p>
  </w:endnote>
  <w:endnote w:type="continuationSeparator" w:id="0">
    <w:p w:rsidR="00DE18D5" w:rsidRPr="00F56F29" w:rsidRDefault="00DE18D5">
      <w:r w:rsidRPr="00F56F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105" w:rsidRPr="00F56F29" w:rsidRDefault="003D4105" w:rsidP="001F6D0C">
    <w:pPr>
      <w:pStyle w:val="EPFooter"/>
    </w:pPr>
    <w:r w:rsidRPr="00F56F29">
      <w:t>PE</w:t>
    </w:r>
    <w:r w:rsidRPr="00F56F29">
      <w:rPr>
        <w:rStyle w:val="HideTWBExt"/>
      </w:rPr>
      <w:t>&lt;NoPE&gt;</w:t>
    </w:r>
    <w:r w:rsidRPr="00F56F29">
      <w:t>731.820</w:t>
    </w:r>
    <w:r w:rsidRPr="00F56F29">
      <w:rPr>
        <w:rStyle w:val="HideTWBExt"/>
      </w:rPr>
      <w:t>&lt;/NoPE&gt;&lt;Version&gt;</w:t>
    </w:r>
    <w:r w:rsidRPr="00F56F29">
      <w:t>v02-00</w:t>
    </w:r>
    <w:r w:rsidRPr="00F56F29">
      <w:rPr>
        <w:rStyle w:val="HideTWBExt"/>
      </w:rPr>
      <w:t>&lt;/Version&gt;</w:t>
    </w:r>
    <w:r w:rsidRPr="00F56F29">
      <w:tab/>
    </w:r>
    <w:r w:rsidRPr="00F56F29">
      <w:fldChar w:fldCharType="begin"/>
    </w:r>
    <w:r w:rsidRPr="00F56F29">
      <w:instrText xml:space="preserve"> PAGE  \* MERGEFORMAT </w:instrText>
    </w:r>
    <w:r w:rsidRPr="00F56F29">
      <w:fldChar w:fldCharType="separate"/>
    </w:r>
    <w:r w:rsidRPr="00F56F29">
      <w:rPr>
        <w:noProof/>
      </w:rPr>
      <w:t>134</w:t>
    </w:r>
    <w:r w:rsidRPr="00F56F29">
      <w:fldChar w:fldCharType="end"/>
    </w:r>
    <w:r w:rsidRPr="00F56F29">
      <w:t>/</w:t>
    </w:r>
    <w:fldSimple w:instr=" NUMPAGES  \* MERGEFORMAT ">
      <w:r w:rsidRPr="00F56F29">
        <w:rPr>
          <w:noProof/>
        </w:rPr>
        <w:t>134</w:t>
      </w:r>
    </w:fldSimple>
    <w:r w:rsidRPr="00F56F29">
      <w:tab/>
    </w:r>
    <w:r w:rsidRPr="00F56F29">
      <w:rPr>
        <w:rStyle w:val="HideTWBExt"/>
      </w:rPr>
      <w:t>&lt;PathFdR&gt;</w:t>
    </w:r>
    <w:r w:rsidRPr="00F56F29">
      <w:t>RR\1276359NL.docx</w:t>
    </w:r>
    <w:r w:rsidRPr="00F56F29">
      <w:rPr>
        <w:rStyle w:val="HideTWBExt"/>
      </w:rPr>
      <w:t>&lt;/PathFdR&gt;</w:t>
    </w:r>
  </w:p>
  <w:p w:rsidR="003D4105" w:rsidRPr="00F56F29" w:rsidRDefault="003D4105" w:rsidP="001F6D0C">
    <w:pPr>
      <w:pStyle w:val="EPFooter2"/>
    </w:pPr>
    <w:r w:rsidRPr="00F56F29">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105" w:rsidRPr="00F56F29" w:rsidRDefault="003D4105" w:rsidP="001F6D0C">
    <w:pPr>
      <w:pStyle w:val="EPFooter"/>
    </w:pPr>
    <w:r w:rsidRPr="00F56F29">
      <w:rPr>
        <w:rStyle w:val="HideTWBExt"/>
      </w:rPr>
      <w:t>&lt;PathFdR&gt;</w:t>
    </w:r>
    <w:r w:rsidRPr="00F56F29">
      <w:t>RR\1276359NL.docx</w:t>
    </w:r>
    <w:r w:rsidRPr="00F56F29">
      <w:rPr>
        <w:rStyle w:val="HideTWBExt"/>
      </w:rPr>
      <w:t>&lt;/PathFdR&gt;</w:t>
    </w:r>
    <w:r w:rsidRPr="00F56F29">
      <w:tab/>
    </w:r>
    <w:r w:rsidRPr="00F56F29">
      <w:tab/>
      <w:t>PE</w:t>
    </w:r>
    <w:r w:rsidRPr="00F56F29">
      <w:rPr>
        <w:rStyle w:val="HideTWBExt"/>
      </w:rPr>
      <w:t>&lt;NoPE&gt;</w:t>
    </w:r>
    <w:r w:rsidRPr="00F56F29">
      <w:t>731.820</w:t>
    </w:r>
    <w:r w:rsidRPr="00F56F29">
      <w:rPr>
        <w:rStyle w:val="HideTWBExt"/>
      </w:rPr>
      <w:t>&lt;/NoPE&gt;&lt;Version&gt;</w:t>
    </w:r>
    <w:r w:rsidRPr="00F56F29">
      <w:t>v02-00</w:t>
    </w:r>
    <w:r w:rsidRPr="00F56F29">
      <w:rPr>
        <w:rStyle w:val="HideTWBExt"/>
      </w:rPr>
      <w:t>&lt;/Version&gt;</w:t>
    </w:r>
  </w:p>
  <w:p w:rsidR="003D4105" w:rsidRPr="00F56F29" w:rsidRDefault="003D4105" w:rsidP="001F6D0C">
    <w:pPr>
      <w:pStyle w:val="EPFooter2"/>
    </w:pPr>
    <w:r w:rsidRPr="00F56F29">
      <w:t>NL</w:t>
    </w:r>
    <w:r w:rsidRPr="00F56F29">
      <w:tab/>
    </w:r>
    <w:r w:rsidRPr="00F56F29">
      <w:rPr>
        <w:b w:val="0"/>
        <w:i/>
        <w:color w:val="C0C0C0"/>
        <w:sz w:val="22"/>
      </w:rPr>
      <w:t>In verscheidenheid verenigd</w:t>
    </w:r>
    <w:r w:rsidRPr="00F56F29">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6F2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6F2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6F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8D5" w:rsidRPr="00F56F29" w:rsidRDefault="00DE18D5">
      <w:r w:rsidRPr="00F56F29">
        <w:separator/>
      </w:r>
    </w:p>
  </w:footnote>
  <w:footnote w:type="continuationSeparator" w:id="0">
    <w:p w:rsidR="00DE18D5" w:rsidRPr="00F56F29" w:rsidRDefault="00DE18D5">
      <w:r w:rsidRPr="00F56F29">
        <w:continuationSeparator/>
      </w:r>
    </w:p>
  </w:footnote>
  <w:footnote w:id="1">
    <w:p w:rsidR="003D4105" w:rsidRPr="00DD4570" w:rsidRDefault="003D4105" w:rsidP="00F56F29">
      <w:pPr>
        <w:pStyle w:val="FootnoteText"/>
        <w:ind w:left="567" w:hanging="567"/>
        <w:rPr>
          <w:sz w:val="24"/>
          <w:lang w:val="nl-NL"/>
        </w:rPr>
      </w:pPr>
      <w:r w:rsidRPr="00DD4570">
        <w:rPr>
          <w:rStyle w:val="FootnoteReference"/>
          <w:sz w:val="24"/>
          <w:lang w:val="nl-NL"/>
        </w:rPr>
        <w:footnoteRef/>
      </w:r>
      <w:r w:rsidR="00F56F29" w:rsidRPr="00DD4570">
        <w:rPr>
          <w:sz w:val="24"/>
          <w:lang w:val="nl-NL"/>
        </w:rPr>
        <w:tab/>
      </w:r>
      <w:r w:rsidRPr="00DD4570">
        <w:rPr>
          <w:sz w:val="24"/>
          <w:lang w:val="nl-NL"/>
        </w:rPr>
        <w:t>PB C 152 van 6.4.2022, blz. 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6F2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6F2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6F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09B7983"/>
    <w:multiLevelType w:val="hybridMultilevel"/>
    <w:tmpl w:val="F266D6FC"/>
    <w:styleLink w:val="ImportedStyle5"/>
    <w:lvl w:ilvl="0" w:tplc="870C6E8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350841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84AECE2">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428834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D946F1C">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66C2872">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E312A71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6C4C16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FFA0608">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0D7703F"/>
    <w:multiLevelType w:val="hybridMultilevel"/>
    <w:tmpl w:val="CC2A0EDE"/>
    <w:styleLink w:val="ImportedStyle1"/>
    <w:lvl w:ilvl="0" w:tplc="107821F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C9032C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7E700CC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9F2E4EC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A18540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7BD8A64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2C0698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82E28C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B234F89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153791F"/>
    <w:multiLevelType w:val="hybridMultilevel"/>
    <w:tmpl w:val="72B856BC"/>
    <w:styleLink w:val="ImportedStyle32"/>
    <w:lvl w:ilvl="0" w:tplc="797059C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944A6F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727A405E">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0DE5BA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8B2101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F38CA22">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18250E2">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D849EA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F44ECAC">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1AD0B36"/>
    <w:multiLevelType w:val="hybridMultilevel"/>
    <w:tmpl w:val="A7284174"/>
    <w:styleLink w:val="ImportedStyle28"/>
    <w:lvl w:ilvl="0" w:tplc="8D545E26">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90ECFC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DBA6C04">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4227F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BBE6C9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ACE8BFA">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A8C92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3B65C38">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5804D12">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20E056D"/>
    <w:multiLevelType w:val="hybridMultilevel"/>
    <w:tmpl w:val="B3FC4E04"/>
    <w:styleLink w:val="ImportedStyle7"/>
    <w:lvl w:ilvl="0" w:tplc="1F22B652">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D963CF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BFA3556">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600944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46ABF4C">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7DB2B87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686C6F2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F6048D0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F4496B4">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7"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0A517BC9"/>
    <w:multiLevelType w:val="hybridMultilevel"/>
    <w:tmpl w:val="2092E094"/>
    <w:styleLink w:val="ImportedStyle26"/>
    <w:lvl w:ilvl="0" w:tplc="E9A2A854">
      <w:start w:val="1"/>
      <w:numFmt w:val="decimal"/>
      <w:lvlText w:val="%1."/>
      <w:lvlJc w:val="left"/>
      <w:pPr>
        <w:ind w:left="35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1" w:tplc="3496CB04">
      <w:start w:val="1"/>
      <w:numFmt w:val="lowerLetter"/>
      <w:lvlText w:val="%2."/>
      <w:lvlJc w:val="left"/>
      <w:pPr>
        <w:ind w:left="107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2" w:tplc="15BC2320">
      <w:start w:val="1"/>
      <w:numFmt w:val="lowerRoman"/>
      <w:lvlText w:val="%3."/>
      <w:lvlJc w:val="left"/>
      <w:pPr>
        <w:ind w:left="1797" w:hanging="287"/>
      </w:pPr>
      <w:rPr>
        <w:rFonts w:hAnsi="Arial Unicode MS"/>
        <w:i/>
        <w:iCs/>
        <w:caps w:val="0"/>
        <w:smallCaps w:val="0"/>
        <w:strike w:val="0"/>
        <w:dstrike w:val="0"/>
        <w:outline w:val="0"/>
        <w:emboss w:val="0"/>
        <w:imprint w:val="0"/>
        <w:spacing w:val="0"/>
        <w:w w:val="100"/>
        <w:kern w:val="0"/>
        <w:position w:val="0"/>
        <w:highlight w:val="none"/>
        <w:vertAlign w:val="baseline"/>
      </w:rPr>
    </w:lvl>
    <w:lvl w:ilvl="3" w:tplc="CC1040EA">
      <w:start w:val="1"/>
      <w:numFmt w:val="decimal"/>
      <w:lvlText w:val="%4."/>
      <w:lvlJc w:val="left"/>
      <w:pPr>
        <w:ind w:left="251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4" w:tplc="BC3CCBC2">
      <w:start w:val="1"/>
      <w:numFmt w:val="lowerLetter"/>
      <w:lvlText w:val="%5."/>
      <w:lvlJc w:val="left"/>
      <w:pPr>
        <w:ind w:left="323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5" w:tplc="4BB60B0C">
      <w:start w:val="1"/>
      <w:numFmt w:val="lowerRoman"/>
      <w:lvlText w:val="%6."/>
      <w:lvlJc w:val="left"/>
      <w:pPr>
        <w:ind w:left="3957" w:hanging="287"/>
      </w:pPr>
      <w:rPr>
        <w:rFonts w:hAnsi="Arial Unicode MS"/>
        <w:i/>
        <w:iCs/>
        <w:caps w:val="0"/>
        <w:smallCaps w:val="0"/>
        <w:strike w:val="0"/>
        <w:dstrike w:val="0"/>
        <w:outline w:val="0"/>
        <w:emboss w:val="0"/>
        <w:imprint w:val="0"/>
        <w:spacing w:val="0"/>
        <w:w w:val="100"/>
        <w:kern w:val="0"/>
        <w:position w:val="0"/>
        <w:highlight w:val="none"/>
        <w:vertAlign w:val="baseline"/>
      </w:rPr>
    </w:lvl>
    <w:lvl w:ilvl="6" w:tplc="476A2C08">
      <w:start w:val="1"/>
      <w:numFmt w:val="decimal"/>
      <w:lvlText w:val="%7."/>
      <w:lvlJc w:val="left"/>
      <w:pPr>
        <w:ind w:left="467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7" w:tplc="9886EA86">
      <w:start w:val="1"/>
      <w:numFmt w:val="lowerLetter"/>
      <w:lvlText w:val="%8."/>
      <w:lvlJc w:val="left"/>
      <w:pPr>
        <w:ind w:left="539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8" w:tplc="9E8E293A">
      <w:start w:val="1"/>
      <w:numFmt w:val="lowerRoman"/>
      <w:lvlText w:val="%9."/>
      <w:lvlJc w:val="left"/>
      <w:pPr>
        <w:ind w:left="6117" w:hanging="287"/>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CDB550B"/>
    <w:multiLevelType w:val="hybridMultilevel"/>
    <w:tmpl w:val="832CD304"/>
    <w:styleLink w:val="ImportedStyle60"/>
    <w:lvl w:ilvl="0" w:tplc="B4CA40A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BF8297E">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47A030FA">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2CB0C4B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9B473C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183E5BF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44C829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96C895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0C6CFE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2784080"/>
    <w:multiLevelType w:val="hybridMultilevel"/>
    <w:tmpl w:val="62967D88"/>
    <w:styleLink w:val="ImportedStyle45"/>
    <w:lvl w:ilvl="0" w:tplc="0360F0D6">
      <w:start w:val="1"/>
      <w:numFmt w:val="lowerLetter"/>
      <w:lvlText w:val="(%1)"/>
      <w:lvlJc w:val="left"/>
      <w:pPr>
        <w:ind w:left="720" w:hanging="360"/>
      </w:pPr>
      <w:rPr>
        <w:rFonts w:hint="default"/>
      </w:rPr>
    </w:lvl>
    <w:lvl w:ilvl="1" w:tplc="FA24DDD6" w:tentative="1">
      <w:start w:val="1"/>
      <w:numFmt w:val="lowerLetter"/>
      <w:lvlText w:val="%2."/>
      <w:lvlJc w:val="left"/>
      <w:pPr>
        <w:ind w:left="1440" w:hanging="360"/>
      </w:pPr>
    </w:lvl>
    <w:lvl w:ilvl="2" w:tplc="0EF4EA12" w:tentative="1">
      <w:start w:val="1"/>
      <w:numFmt w:val="lowerRoman"/>
      <w:lvlText w:val="%3."/>
      <w:lvlJc w:val="right"/>
      <w:pPr>
        <w:ind w:left="2160" w:hanging="180"/>
      </w:pPr>
    </w:lvl>
    <w:lvl w:ilvl="3" w:tplc="3AF4FFB8" w:tentative="1">
      <w:start w:val="1"/>
      <w:numFmt w:val="decimal"/>
      <w:lvlText w:val="%4."/>
      <w:lvlJc w:val="left"/>
      <w:pPr>
        <w:ind w:left="2880" w:hanging="360"/>
      </w:pPr>
    </w:lvl>
    <w:lvl w:ilvl="4" w:tplc="D5BE6F6C" w:tentative="1">
      <w:start w:val="1"/>
      <w:numFmt w:val="lowerLetter"/>
      <w:lvlText w:val="%5."/>
      <w:lvlJc w:val="left"/>
      <w:pPr>
        <w:ind w:left="3600" w:hanging="360"/>
      </w:pPr>
    </w:lvl>
    <w:lvl w:ilvl="5" w:tplc="EB6E72B4" w:tentative="1">
      <w:start w:val="1"/>
      <w:numFmt w:val="lowerRoman"/>
      <w:lvlText w:val="%6."/>
      <w:lvlJc w:val="right"/>
      <w:pPr>
        <w:ind w:left="4320" w:hanging="180"/>
      </w:pPr>
    </w:lvl>
    <w:lvl w:ilvl="6" w:tplc="056E9BAC" w:tentative="1">
      <w:start w:val="1"/>
      <w:numFmt w:val="decimal"/>
      <w:lvlText w:val="%7."/>
      <w:lvlJc w:val="left"/>
      <w:pPr>
        <w:ind w:left="5040" w:hanging="360"/>
      </w:pPr>
    </w:lvl>
    <w:lvl w:ilvl="7" w:tplc="A8401046" w:tentative="1">
      <w:start w:val="1"/>
      <w:numFmt w:val="lowerLetter"/>
      <w:lvlText w:val="%8."/>
      <w:lvlJc w:val="left"/>
      <w:pPr>
        <w:ind w:left="5760" w:hanging="360"/>
      </w:pPr>
    </w:lvl>
    <w:lvl w:ilvl="8" w:tplc="B14EB034" w:tentative="1">
      <w:start w:val="1"/>
      <w:numFmt w:val="lowerRoman"/>
      <w:lvlText w:val="%9."/>
      <w:lvlJc w:val="right"/>
      <w:pPr>
        <w:ind w:left="6480" w:hanging="180"/>
      </w:pPr>
    </w:lvl>
  </w:abstractNum>
  <w:abstractNum w:abstractNumId="1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2" w15:restartNumberingAfterBreak="0">
    <w:nsid w:val="132A72EB"/>
    <w:multiLevelType w:val="hybridMultilevel"/>
    <w:tmpl w:val="B4C21CDC"/>
    <w:styleLink w:val="ImportedStyle51"/>
    <w:lvl w:ilvl="0" w:tplc="1E0286A6">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9820476">
      <w:start w:val="1"/>
      <w:numFmt w:val="decimal"/>
      <w:lvlText w:val="%2."/>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1D6422C">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1324C45A">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58E47E96">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C974DCA2">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F188B948">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B5145E9E">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307ECF26">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3E4330B"/>
    <w:multiLevelType w:val="multilevel"/>
    <w:tmpl w:val="B0E6EA72"/>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172C03"/>
    <w:multiLevelType w:val="hybridMultilevel"/>
    <w:tmpl w:val="5714EB64"/>
    <w:styleLink w:val="ImportedStyle25"/>
    <w:lvl w:ilvl="0" w:tplc="580C235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A321FA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D0858AC">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4B58D79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C068CC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098ACA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A68F23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CC10FE6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516C212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66D1312"/>
    <w:multiLevelType w:val="multilevel"/>
    <w:tmpl w:val="38A44AF8"/>
    <w:styleLink w:val="ImportedStyle61"/>
    <w:lvl w:ilvl="0">
      <w:start w:val="1"/>
      <w:numFmt w:val="decimal"/>
      <w:lvlText w:val="%1."/>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21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421153"/>
    <w:multiLevelType w:val="hybridMultilevel"/>
    <w:tmpl w:val="8594E372"/>
    <w:styleLink w:val="ImportedStyle35"/>
    <w:lvl w:ilvl="0" w:tplc="ABC091C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41216D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8ECABE2">
      <w:start w:val="1"/>
      <w:numFmt w:val="lowerRoman"/>
      <w:lvlText w:val="%3."/>
      <w:lvlJc w:val="left"/>
      <w:pPr>
        <w:ind w:left="180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B0B498B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73C596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8A63FE">
      <w:start w:val="1"/>
      <w:numFmt w:val="lowerRoman"/>
      <w:lvlText w:val="%6."/>
      <w:lvlJc w:val="left"/>
      <w:pPr>
        <w:ind w:left="396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8BC6B70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BCEB4CA">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7FCE074">
      <w:start w:val="1"/>
      <w:numFmt w:val="lowerRoman"/>
      <w:lvlText w:val="%9."/>
      <w:lvlJc w:val="left"/>
      <w:pPr>
        <w:ind w:left="612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1CC02013"/>
    <w:multiLevelType w:val="hybridMultilevel"/>
    <w:tmpl w:val="6B2026E8"/>
    <w:styleLink w:val="ImportedStyle13"/>
    <w:lvl w:ilvl="0" w:tplc="EDA4679E">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422732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A692B440">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2228A0C">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A1665CE">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00729196">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1E8532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21E4A5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2986620">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D201661"/>
    <w:multiLevelType w:val="hybridMultilevel"/>
    <w:tmpl w:val="ADD8C2AE"/>
    <w:lvl w:ilvl="0" w:tplc="1736E86A">
      <w:start w:val="1"/>
      <w:numFmt w:val="decimal"/>
      <w:pStyle w:val="ManualNumbpar"/>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 w:ilvl="1" w:tplc="CB564F0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BA8FFBA">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1B66853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C2618C2">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1BD2A6B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82C96D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C6459B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27292E4">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0324DBC"/>
    <w:multiLevelType w:val="hybridMultilevel"/>
    <w:tmpl w:val="0E0AE9F0"/>
    <w:numStyleLink w:val="ImportedStyle33"/>
  </w:abstractNum>
  <w:abstractNum w:abstractNumId="21" w15:restartNumberingAfterBreak="0">
    <w:nsid w:val="21130FB6"/>
    <w:multiLevelType w:val="hybridMultilevel"/>
    <w:tmpl w:val="EC565A26"/>
    <w:styleLink w:val="ImportedStyle41"/>
    <w:lvl w:ilvl="0" w:tplc="6D18BDC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2823650">
      <w:start w:val="1"/>
      <w:numFmt w:val="lowerLetter"/>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26B2FD44">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C8420B8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2407AC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20E407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798A0EA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3D4176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EDA3C6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211150B"/>
    <w:multiLevelType w:val="hybridMultilevel"/>
    <w:tmpl w:val="169E30AE"/>
    <w:styleLink w:val="ImportedStyle56"/>
    <w:lvl w:ilvl="0" w:tplc="10F612D4">
      <w:start w:val="1"/>
      <w:numFmt w:val="decimal"/>
      <w:lvlText w:val="%1."/>
      <w:lvlJc w:val="left"/>
      <w:pPr>
        <w:tabs>
          <w:tab w:val="left" w:pos="720"/>
          <w:tab w:val="left" w:pos="85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B82437E">
      <w:start w:val="1"/>
      <w:numFmt w:val="lowerLetter"/>
      <w:suff w:val="nothing"/>
      <w:lvlText w:val="%2."/>
      <w:lvlJc w:val="left"/>
      <w:pPr>
        <w:tabs>
          <w:tab w:val="left" w:pos="720"/>
          <w:tab w:val="left" w:pos="850"/>
        </w:tabs>
        <w:ind w:left="850" w:hanging="130"/>
      </w:pPr>
      <w:rPr>
        <w:rFonts w:hAnsi="Arial Unicode MS"/>
        <w:i/>
        <w:iCs/>
        <w:caps w:val="0"/>
        <w:smallCaps w:val="0"/>
        <w:strike w:val="0"/>
        <w:dstrike w:val="0"/>
        <w:outline w:val="0"/>
        <w:emboss w:val="0"/>
        <w:imprint w:val="0"/>
        <w:spacing w:val="0"/>
        <w:w w:val="100"/>
        <w:kern w:val="0"/>
        <w:position w:val="0"/>
        <w:highlight w:val="none"/>
        <w:vertAlign w:val="baseline"/>
      </w:rPr>
    </w:lvl>
    <w:lvl w:ilvl="2" w:tplc="AA46E088">
      <w:start w:val="1"/>
      <w:numFmt w:val="lowerRoman"/>
      <w:lvlText w:val="%3."/>
      <w:lvlJc w:val="left"/>
      <w:pPr>
        <w:tabs>
          <w:tab w:val="left" w:pos="720"/>
          <w:tab w:val="left" w:pos="850"/>
        </w:tabs>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715C50CA">
      <w:start w:val="1"/>
      <w:numFmt w:val="decimal"/>
      <w:lvlText w:val="%4."/>
      <w:lvlJc w:val="left"/>
      <w:pPr>
        <w:tabs>
          <w:tab w:val="left" w:pos="720"/>
          <w:tab w:val="left" w:pos="850"/>
        </w:tabs>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9C2BCDA">
      <w:start w:val="1"/>
      <w:numFmt w:val="lowerLetter"/>
      <w:lvlText w:val="%5."/>
      <w:lvlJc w:val="left"/>
      <w:pPr>
        <w:tabs>
          <w:tab w:val="left" w:pos="720"/>
          <w:tab w:val="left" w:pos="850"/>
        </w:tabs>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66625306">
      <w:start w:val="1"/>
      <w:numFmt w:val="lowerRoman"/>
      <w:lvlText w:val="%6."/>
      <w:lvlJc w:val="left"/>
      <w:pPr>
        <w:tabs>
          <w:tab w:val="left" w:pos="720"/>
          <w:tab w:val="left" w:pos="850"/>
        </w:tabs>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FAA17E6">
      <w:start w:val="1"/>
      <w:numFmt w:val="decimal"/>
      <w:lvlText w:val="%7."/>
      <w:lvlJc w:val="left"/>
      <w:pPr>
        <w:tabs>
          <w:tab w:val="left" w:pos="720"/>
          <w:tab w:val="left" w:pos="850"/>
        </w:tabs>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91C03A2">
      <w:start w:val="1"/>
      <w:numFmt w:val="lowerLetter"/>
      <w:lvlText w:val="%8."/>
      <w:lvlJc w:val="left"/>
      <w:pPr>
        <w:tabs>
          <w:tab w:val="left" w:pos="720"/>
          <w:tab w:val="left" w:pos="850"/>
        </w:tabs>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262BFF0">
      <w:start w:val="1"/>
      <w:numFmt w:val="lowerRoman"/>
      <w:lvlText w:val="%9."/>
      <w:lvlJc w:val="left"/>
      <w:pPr>
        <w:tabs>
          <w:tab w:val="left" w:pos="720"/>
          <w:tab w:val="left" w:pos="850"/>
        </w:tabs>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pStyle w:val="NumPar5"/>
      <w:lvlText w:val="(%5)"/>
      <w:lvlJc w:val="left"/>
      <w:pPr>
        <w:ind w:left="1800" w:hanging="360"/>
      </w:pPr>
    </w:lvl>
    <w:lvl w:ilvl="5">
      <w:start w:val="1"/>
      <w:numFmt w:val="lowerRoman"/>
      <w:pStyle w:val="NumPar6"/>
      <w:lvlText w:val="(%6)"/>
      <w:lvlJc w:val="left"/>
      <w:pPr>
        <w:ind w:left="2160" w:hanging="360"/>
      </w:pPr>
    </w:lvl>
    <w:lvl w:ilvl="6">
      <w:start w:val="1"/>
      <w:numFmt w:val="decimal"/>
      <w:pStyle w:val="NumPar7"/>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7580F6B"/>
    <w:multiLevelType w:val="hybridMultilevel"/>
    <w:tmpl w:val="1590968E"/>
    <w:styleLink w:val="ImportedStyle40"/>
    <w:lvl w:ilvl="0" w:tplc="399806F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D163962">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ECD434EA">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4782BF40">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85D6073C">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C1DE130C">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0CD46CEA">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BFD62530">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0E2ADFD6">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25" w15:restartNumberingAfterBreak="0">
    <w:nsid w:val="28963B35"/>
    <w:multiLevelType w:val="hybridMultilevel"/>
    <w:tmpl w:val="63FC1C4C"/>
    <w:styleLink w:val="ImportedStyle34"/>
    <w:lvl w:ilvl="0" w:tplc="546C2054">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2C838E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E9E648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AB6FC3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CEE7772">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43A1C5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1E16A4E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17070E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DC54041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8E05DA7"/>
    <w:multiLevelType w:val="hybridMultilevel"/>
    <w:tmpl w:val="45A40F2C"/>
    <w:styleLink w:val="ImportedStyle22"/>
    <w:lvl w:ilvl="0" w:tplc="3190C6F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2ACCE46">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1F2AA32">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F1142D1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646093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6EEB4C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41FA9A00">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CB6F24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63C325A">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9276938"/>
    <w:multiLevelType w:val="hybridMultilevel"/>
    <w:tmpl w:val="BF304840"/>
    <w:styleLink w:val="ImportedStyle54"/>
    <w:lvl w:ilvl="0" w:tplc="8B084DF0">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83436A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17A106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102B81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0D8B8B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9DA7E7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EED2737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D5472C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D0C4B5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29"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30" w15:restartNumberingAfterBreak="0">
    <w:nsid w:val="2D332CEC"/>
    <w:multiLevelType w:val="hybridMultilevel"/>
    <w:tmpl w:val="1FEAA94E"/>
    <w:styleLink w:val="ImportedStyle15"/>
    <w:lvl w:ilvl="0" w:tplc="7266239E">
      <w:start w:val="1"/>
      <w:numFmt w:val="decimal"/>
      <w:lvlText w:val="%1."/>
      <w:lvlJc w:val="left"/>
      <w:pPr>
        <w:ind w:left="36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1" w:tplc="D550E416">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A482953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018CDA9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52CF9B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32C5CD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4485E20">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1D69AA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5EC899E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32" w15:restartNumberingAfterBreak="0">
    <w:nsid w:val="2EF77132"/>
    <w:multiLevelType w:val="hybridMultilevel"/>
    <w:tmpl w:val="2C820462"/>
    <w:styleLink w:val="ImportedStyle46"/>
    <w:lvl w:ilvl="0" w:tplc="DBDE68A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206F09C">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3650F256">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5654513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7E63CF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E74783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3F29AC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BE0E07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B192CF04">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2F9F2B91"/>
    <w:multiLevelType w:val="hybridMultilevel"/>
    <w:tmpl w:val="D674C96A"/>
    <w:lvl w:ilvl="0" w:tplc="BE16FC86">
      <w:start w:val="1"/>
      <w:numFmt w:val="decimal"/>
      <w:pStyle w:val="Numpar10"/>
      <w:lvlText w:val="%1."/>
      <w:lvlJc w:val="left"/>
      <w:pPr>
        <w:ind w:left="360" w:hanging="360"/>
      </w:pPr>
      <w:rPr>
        <w:rFonts w:hint="default"/>
        <w:b w:val="0"/>
        <w:i w:val="0"/>
        <w:iCs/>
        <w:caps w:val="0"/>
        <w:smallCaps w:val="0"/>
        <w:strike w:val="0"/>
        <w:dstrike w:val="0"/>
        <w:outline w:val="0"/>
        <w:emboss w:val="0"/>
        <w:imprint w:val="0"/>
        <w:spacing w:val="0"/>
        <w:w w:val="100"/>
        <w:kern w:val="0"/>
        <w:position w:val="0"/>
        <w:sz w:val="24"/>
        <w:highlight w:val="none"/>
        <w:vertAlign w:val="baseline"/>
      </w:rPr>
    </w:lvl>
    <w:lvl w:ilvl="1" w:tplc="43488A2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AD92663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24A2D38">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AA680C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472242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91E42A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926F12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6E0AC5A">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2FBF62A1"/>
    <w:multiLevelType w:val="hybridMultilevel"/>
    <w:tmpl w:val="0832DEE4"/>
    <w:styleLink w:val="ImportedStyle27"/>
    <w:lvl w:ilvl="0" w:tplc="FE4A096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3DC790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C52E0FE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CEE2F2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4C29A9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A14BFD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1FF4187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C55A94A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DD407D1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37" w15:restartNumberingAfterBreak="0">
    <w:nsid w:val="31DC0E99"/>
    <w:multiLevelType w:val="hybridMultilevel"/>
    <w:tmpl w:val="9252F104"/>
    <w:styleLink w:val="ImportedStyle17"/>
    <w:lvl w:ilvl="0" w:tplc="763E9D2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8F29116">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9EC0D8F2">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35CEA3D2">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34064510">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FD48540E">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0E60F5FC">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6420929C">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E0802452">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3307615F"/>
    <w:multiLevelType w:val="hybridMultilevel"/>
    <w:tmpl w:val="AAA64482"/>
    <w:styleLink w:val="ImportedStyle38"/>
    <w:lvl w:ilvl="0" w:tplc="71C2A6E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FB8421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EB8DDC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054D38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4429E6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658EDA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1C422A0">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C39E16B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D369C6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30F7CFB"/>
    <w:multiLevelType w:val="hybridMultilevel"/>
    <w:tmpl w:val="24C298C8"/>
    <w:styleLink w:val="ImportedStyle52"/>
    <w:lvl w:ilvl="0" w:tplc="E4A2A2C2">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E909446">
      <w:start w:val="1"/>
      <w:numFmt w:val="lowerLetter"/>
      <w:lvlText w:val="%2."/>
      <w:lvlJc w:val="left"/>
      <w:pPr>
        <w:tabs>
          <w:tab w:val="left" w:pos="360"/>
          <w:tab w:val="left" w:pos="720"/>
        </w:tabs>
        <w:ind w:left="10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2" w:tplc="DCD809A2">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C77ED60C">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23861F6C">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FADA2C88">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D0BA04DA">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5ADAD194">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B2FE28D0">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33E504E2"/>
    <w:multiLevelType w:val="hybridMultilevel"/>
    <w:tmpl w:val="EC201122"/>
    <w:styleLink w:val="ImportedStyle36"/>
    <w:lvl w:ilvl="0" w:tplc="7D70D37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D948BE8">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DDE08CB0">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BC22EE96">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A3AEEE0A">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8A6024D0">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A78C49D2">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9612C274">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556A2FAE">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41" w15:restartNumberingAfterBreak="0">
    <w:nsid w:val="356B0A97"/>
    <w:multiLevelType w:val="hybridMultilevel"/>
    <w:tmpl w:val="0A2C9C5E"/>
    <w:styleLink w:val="ImportedStyle9"/>
    <w:lvl w:ilvl="0" w:tplc="B5784326">
      <w:start w:val="1"/>
      <w:numFmt w:val="lowerLetter"/>
      <w:lvlText w:val="(%1)"/>
      <w:lvlJc w:val="left"/>
      <w:pPr>
        <w:ind w:left="78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2104BE6">
      <w:start w:val="1"/>
      <w:numFmt w:val="lowerLetter"/>
      <w:lvlText w:val="%2."/>
      <w:lvlJc w:val="left"/>
      <w:pPr>
        <w:ind w:left="150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A64D3D4">
      <w:start w:val="1"/>
      <w:numFmt w:val="lowerRoman"/>
      <w:lvlText w:val="%3."/>
      <w:lvlJc w:val="left"/>
      <w:pPr>
        <w:ind w:left="2225"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42614C6">
      <w:start w:val="1"/>
      <w:numFmt w:val="decimal"/>
      <w:lvlText w:val="%4."/>
      <w:lvlJc w:val="left"/>
      <w:pPr>
        <w:ind w:left="294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49803428">
      <w:start w:val="1"/>
      <w:numFmt w:val="lowerLetter"/>
      <w:lvlText w:val="%5."/>
      <w:lvlJc w:val="left"/>
      <w:pPr>
        <w:ind w:left="366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2345B38">
      <w:start w:val="1"/>
      <w:numFmt w:val="lowerRoman"/>
      <w:lvlText w:val="%6."/>
      <w:lvlJc w:val="left"/>
      <w:pPr>
        <w:ind w:left="4385"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E6F86C5A">
      <w:start w:val="1"/>
      <w:numFmt w:val="decimal"/>
      <w:lvlText w:val="%7."/>
      <w:lvlJc w:val="left"/>
      <w:pPr>
        <w:ind w:left="510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237C9996">
      <w:start w:val="1"/>
      <w:numFmt w:val="lowerLetter"/>
      <w:lvlText w:val="%8."/>
      <w:lvlJc w:val="left"/>
      <w:pPr>
        <w:ind w:left="582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D128B78">
      <w:start w:val="1"/>
      <w:numFmt w:val="lowerRoman"/>
      <w:lvlText w:val="%9."/>
      <w:lvlJc w:val="left"/>
      <w:pPr>
        <w:ind w:left="6545"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35B92A16"/>
    <w:multiLevelType w:val="hybridMultilevel"/>
    <w:tmpl w:val="B126A578"/>
    <w:styleLink w:val="ImportedStyle11"/>
    <w:lvl w:ilvl="0" w:tplc="150E16F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A1A3EA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81E592A">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A0442D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1C8F8F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76F0567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D7C143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AA228D5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B46E6C1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36BE4FAC"/>
    <w:multiLevelType w:val="hybridMultilevel"/>
    <w:tmpl w:val="62641F6C"/>
    <w:styleLink w:val="ImportedStyle4"/>
    <w:lvl w:ilvl="0" w:tplc="5CEC35AC">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829AE22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93AF03C">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C94285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EA090F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6990371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3E8CEFA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242000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E0E11D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36F93F4A"/>
    <w:multiLevelType w:val="hybridMultilevel"/>
    <w:tmpl w:val="EB940E6C"/>
    <w:lvl w:ilvl="0" w:tplc="42C4BA58">
      <w:start w:val="1"/>
      <w:numFmt w:val="decimal"/>
      <w:pStyle w:val="NumPar11"/>
      <w:lvlText w:val="%1."/>
      <w:lvlJc w:val="left"/>
      <w:pPr>
        <w:ind w:left="360" w:hanging="360"/>
      </w:pPr>
    </w:lvl>
    <w:lvl w:ilvl="1" w:tplc="6FF22058" w:tentative="1">
      <w:start w:val="1"/>
      <w:numFmt w:val="lowerLetter"/>
      <w:lvlText w:val="%2."/>
      <w:lvlJc w:val="left"/>
      <w:pPr>
        <w:ind w:left="1080" w:hanging="360"/>
      </w:pPr>
    </w:lvl>
    <w:lvl w:ilvl="2" w:tplc="57DC1084" w:tentative="1">
      <w:start w:val="1"/>
      <w:numFmt w:val="lowerRoman"/>
      <w:lvlText w:val="%3."/>
      <w:lvlJc w:val="right"/>
      <w:pPr>
        <w:ind w:left="1800" w:hanging="180"/>
      </w:pPr>
    </w:lvl>
    <w:lvl w:ilvl="3" w:tplc="E5CC88B6" w:tentative="1">
      <w:start w:val="1"/>
      <w:numFmt w:val="decimal"/>
      <w:lvlText w:val="%4."/>
      <w:lvlJc w:val="left"/>
      <w:pPr>
        <w:ind w:left="2520" w:hanging="360"/>
      </w:pPr>
    </w:lvl>
    <w:lvl w:ilvl="4" w:tplc="11182D74" w:tentative="1">
      <w:start w:val="1"/>
      <w:numFmt w:val="lowerLetter"/>
      <w:lvlText w:val="%5."/>
      <w:lvlJc w:val="left"/>
      <w:pPr>
        <w:ind w:left="3240" w:hanging="360"/>
      </w:pPr>
    </w:lvl>
    <w:lvl w:ilvl="5" w:tplc="0E56490C" w:tentative="1">
      <w:start w:val="1"/>
      <w:numFmt w:val="lowerRoman"/>
      <w:lvlText w:val="%6."/>
      <w:lvlJc w:val="right"/>
      <w:pPr>
        <w:ind w:left="3960" w:hanging="180"/>
      </w:pPr>
    </w:lvl>
    <w:lvl w:ilvl="6" w:tplc="E1D425D8" w:tentative="1">
      <w:start w:val="1"/>
      <w:numFmt w:val="decimal"/>
      <w:lvlText w:val="%7."/>
      <w:lvlJc w:val="left"/>
      <w:pPr>
        <w:ind w:left="4680" w:hanging="360"/>
      </w:pPr>
    </w:lvl>
    <w:lvl w:ilvl="7" w:tplc="56A0D2C8" w:tentative="1">
      <w:start w:val="1"/>
      <w:numFmt w:val="lowerLetter"/>
      <w:lvlText w:val="%8."/>
      <w:lvlJc w:val="left"/>
      <w:pPr>
        <w:ind w:left="5400" w:hanging="360"/>
      </w:pPr>
    </w:lvl>
    <w:lvl w:ilvl="8" w:tplc="D0EEBADE" w:tentative="1">
      <w:start w:val="1"/>
      <w:numFmt w:val="lowerRoman"/>
      <w:lvlText w:val="%9."/>
      <w:lvlJc w:val="right"/>
      <w:pPr>
        <w:ind w:left="6120" w:hanging="180"/>
      </w:pPr>
    </w:lvl>
  </w:abstractNum>
  <w:abstractNum w:abstractNumId="45" w15:restartNumberingAfterBreak="0">
    <w:nsid w:val="37660D76"/>
    <w:multiLevelType w:val="hybridMultilevel"/>
    <w:tmpl w:val="46BC318E"/>
    <w:styleLink w:val="ImportedStyle24"/>
    <w:lvl w:ilvl="0" w:tplc="7DF2311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3F8B39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4F49A1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D2C7A18">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0A8BFB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1EA66F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7B2CE61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C703EE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D4288D90">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376B3623"/>
    <w:multiLevelType w:val="hybridMultilevel"/>
    <w:tmpl w:val="49E8DE7A"/>
    <w:styleLink w:val="ImportedStyle16"/>
    <w:lvl w:ilvl="0" w:tplc="27100C20">
      <w:start w:val="1"/>
      <w:numFmt w:val="decimal"/>
      <w:lvlText w:val="%1."/>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AA9EE226">
      <w:start w:val="1"/>
      <w:numFmt w:val="lowerLetter"/>
      <w:lvlText w:val="(%2)"/>
      <w:lvlJc w:val="left"/>
      <w:pPr>
        <w:ind w:left="1077"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586811C6">
      <w:start w:val="1"/>
      <w:numFmt w:val="lowerRoman"/>
      <w:lvlText w:val="%3."/>
      <w:lvlJc w:val="left"/>
      <w:pPr>
        <w:ind w:left="1797"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36942C0E">
      <w:start w:val="1"/>
      <w:numFmt w:val="decimal"/>
      <w:lvlText w:val="%4."/>
      <w:lvlJc w:val="left"/>
      <w:pPr>
        <w:ind w:left="2517"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623E3EA4">
      <w:start w:val="1"/>
      <w:numFmt w:val="lowerLetter"/>
      <w:lvlText w:val="%5."/>
      <w:lvlJc w:val="left"/>
      <w:pPr>
        <w:ind w:left="3237"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8A66EA4C">
      <w:start w:val="1"/>
      <w:numFmt w:val="lowerRoman"/>
      <w:lvlText w:val="%6."/>
      <w:lvlJc w:val="left"/>
      <w:pPr>
        <w:ind w:left="3957"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0FAEE196">
      <w:start w:val="1"/>
      <w:numFmt w:val="decimal"/>
      <w:lvlText w:val="%7."/>
      <w:lvlJc w:val="left"/>
      <w:pPr>
        <w:ind w:left="4677"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B860CD90">
      <w:start w:val="1"/>
      <w:numFmt w:val="lowerLetter"/>
      <w:lvlText w:val="%8."/>
      <w:lvlJc w:val="left"/>
      <w:pPr>
        <w:ind w:left="5397"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8AA42474">
      <w:start w:val="1"/>
      <w:numFmt w:val="lowerRoman"/>
      <w:lvlText w:val="%9."/>
      <w:lvlJc w:val="left"/>
      <w:pPr>
        <w:ind w:left="6117"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8"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9" w15:restartNumberingAfterBreak="0">
    <w:nsid w:val="3BB127EA"/>
    <w:multiLevelType w:val="hybridMultilevel"/>
    <w:tmpl w:val="01CC4406"/>
    <w:styleLink w:val="ImportedStyle23"/>
    <w:lvl w:ilvl="0" w:tplc="E6A85228">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1C023F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DBE51F6">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53EAD5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9003A2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1700720">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5589D0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FC2A296">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72C895A">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3E82468F"/>
    <w:multiLevelType w:val="hybridMultilevel"/>
    <w:tmpl w:val="F8207066"/>
    <w:styleLink w:val="ImportedStyle55"/>
    <w:lvl w:ilvl="0" w:tplc="834C7E2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E3E39C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696C5A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250A48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69CC3A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102A5A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8EE595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24C0489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5D26B5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40693872"/>
    <w:multiLevelType w:val="hybridMultilevel"/>
    <w:tmpl w:val="DF3CA5F4"/>
    <w:styleLink w:val="ImportedStyle59"/>
    <w:lvl w:ilvl="0" w:tplc="E0FCC88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48ECCB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2D2494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F344242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2A22FC8">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9BA455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4AA7B4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C342988">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BD6C701E">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5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5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5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5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57" w15:restartNumberingAfterBreak="0">
    <w:nsid w:val="44286B1A"/>
    <w:multiLevelType w:val="hybridMultilevel"/>
    <w:tmpl w:val="0BF87506"/>
    <w:styleLink w:val="ImportedStyle14"/>
    <w:lvl w:ilvl="0" w:tplc="76B0DC3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AD480C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256A64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6840FB0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372F2C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6A384F2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634F1A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F9C6DB9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FC07A5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59" w15:restartNumberingAfterBreak="0">
    <w:nsid w:val="45551798"/>
    <w:multiLevelType w:val="hybridMultilevel"/>
    <w:tmpl w:val="5FD00450"/>
    <w:styleLink w:val="ImportedStyle30"/>
    <w:lvl w:ilvl="0" w:tplc="4176A70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9B87BA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4D82112">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F6FA735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5A28BA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52A629D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0A03F8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328B9B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72E25C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61" w15:restartNumberingAfterBreak="0">
    <w:nsid w:val="48E42370"/>
    <w:multiLevelType w:val="hybridMultilevel"/>
    <w:tmpl w:val="831C4B94"/>
    <w:styleLink w:val="ImportedStyle39"/>
    <w:lvl w:ilvl="0" w:tplc="78D61676">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526A99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3EE862E">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06122A6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8C26A5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DC4D456">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71C81D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5C6F9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1D67D9A">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4C1E71CD"/>
    <w:multiLevelType w:val="hybridMultilevel"/>
    <w:tmpl w:val="68609B54"/>
    <w:styleLink w:val="ImportedStyle47"/>
    <w:lvl w:ilvl="0" w:tplc="E2EE88F8">
      <w:start w:val="1"/>
      <w:numFmt w:val="decimal"/>
      <w:lvlText w:val="%1."/>
      <w:lvlJc w:val="left"/>
      <w:pPr>
        <w:ind w:left="360" w:hanging="360"/>
      </w:pPr>
      <w:rPr>
        <w:rFonts w:hint="default"/>
      </w:rPr>
    </w:lvl>
    <w:lvl w:ilvl="1" w:tplc="058E81B0" w:tentative="1">
      <w:start w:val="1"/>
      <w:numFmt w:val="lowerLetter"/>
      <w:lvlText w:val="%2."/>
      <w:lvlJc w:val="left"/>
      <w:pPr>
        <w:ind w:left="1080" w:hanging="360"/>
      </w:pPr>
    </w:lvl>
    <w:lvl w:ilvl="2" w:tplc="E5FA45DA" w:tentative="1">
      <w:start w:val="1"/>
      <w:numFmt w:val="lowerRoman"/>
      <w:lvlText w:val="%3."/>
      <w:lvlJc w:val="right"/>
      <w:pPr>
        <w:ind w:left="1800" w:hanging="180"/>
      </w:pPr>
    </w:lvl>
    <w:lvl w:ilvl="3" w:tplc="53DA2EE0" w:tentative="1">
      <w:start w:val="1"/>
      <w:numFmt w:val="decimal"/>
      <w:lvlText w:val="%4."/>
      <w:lvlJc w:val="left"/>
      <w:pPr>
        <w:ind w:left="2520" w:hanging="360"/>
      </w:pPr>
    </w:lvl>
    <w:lvl w:ilvl="4" w:tplc="B65A435E" w:tentative="1">
      <w:start w:val="1"/>
      <w:numFmt w:val="lowerLetter"/>
      <w:lvlText w:val="%5."/>
      <w:lvlJc w:val="left"/>
      <w:pPr>
        <w:ind w:left="3240" w:hanging="360"/>
      </w:pPr>
    </w:lvl>
    <w:lvl w:ilvl="5" w:tplc="F300C7B4" w:tentative="1">
      <w:start w:val="1"/>
      <w:numFmt w:val="lowerRoman"/>
      <w:lvlText w:val="%6."/>
      <w:lvlJc w:val="right"/>
      <w:pPr>
        <w:ind w:left="3960" w:hanging="180"/>
      </w:pPr>
    </w:lvl>
    <w:lvl w:ilvl="6" w:tplc="C53E6074" w:tentative="1">
      <w:start w:val="1"/>
      <w:numFmt w:val="decimal"/>
      <w:lvlText w:val="%7."/>
      <w:lvlJc w:val="left"/>
      <w:pPr>
        <w:ind w:left="4680" w:hanging="360"/>
      </w:pPr>
    </w:lvl>
    <w:lvl w:ilvl="7" w:tplc="C63470BC" w:tentative="1">
      <w:start w:val="1"/>
      <w:numFmt w:val="lowerLetter"/>
      <w:lvlText w:val="%8."/>
      <w:lvlJc w:val="left"/>
      <w:pPr>
        <w:ind w:left="5400" w:hanging="360"/>
      </w:pPr>
    </w:lvl>
    <w:lvl w:ilvl="8" w:tplc="714A9370" w:tentative="1">
      <w:start w:val="1"/>
      <w:numFmt w:val="lowerRoman"/>
      <w:lvlText w:val="%9."/>
      <w:lvlJc w:val="right"/>
      <w:pPr>
        <w:ind w:left="6120" w:hanging="180"/>
      </w:pPr>
    </w:lvl>
  </w:abstractNum>
  <w:abstractNum w:abstractNumId="6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64"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65" w15:restartNumberingAfterBreak="0">
    <w:nsid w:val="4D8B0D0A"/>
    <w:multiLevelType w:val="hybridMultilevel"/>
    <w:tmpl w:val="DF3CA5F4"/>
    <w:styleLink w:val="ImportedStyle58"/>
    <w:lvl w:ilvl="0" w:tplc="1F52F0B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9D0D3B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03E028E">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7F72DAD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590450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BA47614">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37FAF03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FEF472C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D4988B7C">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4FAE1088"/>
    <w:multiLevelType w:val="hybridMultilevel"/>
    <w:tmpl w:val="91306C3E"/>
    <w:styleLink w:val="ImportedStyle53"/>
    <w:lvl w:ilvl="0" w:tplc="E45E8B3C">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0DE6530">
      <w:start w:val="1"/>
      <w:numFmt w:val="lowerLetter"/>
      <w:lvlText w:val="%2."/>
      <w:lvlJc w:val="left"/>
      <w:pPr>
        <w:tabs>
          <w:tab w:val="left" w:pos="360"/>
          <w:tab w:val="left" w:pos="720"/>
        </w:tabs>
        <w:ind w:left="10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2" w:tplc="78280B70">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49FEF184">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F62EED52">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2A381BCA">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9526474A">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514EB362">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5C14E716">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4FCE5910"/>
    <w:multiLevelType w:val="hybridMultilevel"/>
    <w:tmpl w:val="F3687A44"/>
    <w:styleLink w:val="ImportedStyle31"/>
    <w:lvl w:ilvl="0" w:tplc="AE86E950">
      <w:start w:val="1"/>
      <w:numFmt w:val="decimal"/>
      <w:lvlText w:val="%1."/>
      <w:lvlJc w:val="left"/>
      <w:pPr>
        <w:ind w:left="42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E08205C">
      <w:start w:val="1"/>
      <w:numFmt w:val="lowerLetter"/>
      <w:lvlText w:val="%2."/>
      <w:lvlJc w:val="left"/>
      <w:pPr>
        <w:ind w:left="114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CC2688B8">
      <w:start w:val="1"/>
      <w:numFmt w:val="lowerRoman"/>
      <w:lvlText w:val="%3."/>
      <w:lvlJc w:val="left"/>
      <w:pPr>
        <w:ind w:left="1866"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6784102">
      <w:start w:val="1"/>
      <w:numFmt w:val="decimal"/>
      <w:lvlText w:val="%4."/>
      <w:lvlJc w:val="left"/>
      <w:pPr>
        <w:ind w:left="258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28601E0">
      <w:start w:val="1"/>
      <w:numFmt w:val="lowerLetter"/>
      <w:lvlText w:val="%5."/>
      <w:lvlJc w:val="left"/>
      <w:pPr>
        <w:ind w:left="330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BA0E88E">
      <w:start w:val="1"/>
      <w:numFmt w:val="lowerRoman"/>
      <w:lvlText w:val="%6."/>
      <w:lvlJc w:val="left"/>
      <w:pPr>
        <w:ind w:left="4026"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FBC8FE4">
      <w:start w:val="1"/>
      <w:numFmt w:val="decimal"/>
      <w:lvlText w:val="%7."/>
      <w:lvlJc w:val="left"/>
      <w:pPr>
        <w:ind w:left="474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A406F9FE">
      <w:start w:val="1"/>
      <w:numFmt w:val="lowerLetter"/>
      <w:lvlText w:val="%8."/>
      <w:lvlJc w:val="left"/>
      <w:pPr>
        <w:ind w:left="546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BEC38F2">
      <w:start w:val="1"/>
      <w:numFmt w:val="lowerRoman"/>
      <w:lvlText w:val="%9."/>
      <w:lvlJc w:val="left"/>
      <w:pPr>
        <w:ind w:left="6186"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10B46A0"/>
    <w:multiLevelType w:val="hybridMultilevel"/>
    <w:tmpl w:val="FDFA2E2C"/>
    <w:lvl w:ilvl="0" w:tplc="660EA97A">
      <w:start w:val="1"/>
      <w:numFmt w:val="decimal"/>
      <w:lvlText w:val="%1."/>
      <w:lvlJc w:val="left"/>
      <w:pPr>
        <w:ind w:left="360" w:hanging="360"/>
      </w:pPr>
      <w:rPr>
        <w:rFonts w:hint="default"/>
      </w:rPr>
    </w:lvl>
    <w:lvl w:ilvl="1" w:tplc="5108305E">
      <w:start w:val="1"/>
      <w:numFmt w:val="lowerLetter"/>
      <w:pStyle w:val="Point1letter0"/>
      <w:lvlText w:val="(%2)"/>
      <w:lvlJc w:val="left"/>
      <w:pPr>
        <w:ind w:left="1080" w:hanging="360"/>
      </w:pPr>
      <w:rPr>
        <w:rFonts w:hint="default"/>
      </w:rPr>
    </w:lvl>
    <w:lvl w:ilvl="2" w:tplc="D8500AA6" w:tentative="1">
      <w:start w:val="1"/>
      <w:numFmt w:val="lowerRoman"/>
      <w:lvlText w:val="%3."/>
      <w:lvlJc w:val="right"/>
      <w:pPr>
        <w:ind w:left="1800" w:hanging="180"/>
      </w:pPr>
    </w:lvl>
    <w:lvl w:ilvl="3" w:tplc="007E5186" w:tentative="1">
      <w:start w:val="1"/>
      <w:numFmt w:val="decimal"/>
      <w:lvlText w:val="%4."/>
      <w:lvlJc w:val="left"/>
      <w:pPr>
        <w:ind w:left="2520" w:hanging="360"/>
      </w:pPr>
    </w:lvl>
    <w:lvl w:ilvl="4" w:tplc="E286BD86" w:tentative="1">
      <w:start w:val="1"/>
      <w:numFmt w:val="lowerLetter"/>
      <w:lvlText w:val="%5."/>
      <w:lvlJc w:val="left"/>
      <w:pPr>
        <w:ind w:left="3240" w:hanging="360"/>
      </w:pPr>
    </w:lvl>
    <w:lvl w:ilvl="5" w:tplc="6708127C" w:tentative="1">
      <w:start w:val="1"/>
      <w:numFmt w:val="lowerRoman"/>
      <w:lvlText w:val="%6."/>
      <w:lvlJc w:val="right"/>
      <w:pPr>
        <w:ind w:left="3960" w:hanging="180"/>
      </w:pPr>
    </w:lvl>
    <w:lvl w:ilvl="6" w:tplc="94646BD8" w:tentative="1">
      <w:start w:val="1"/>
      <w:numFmt w:val="decimal"/>
      <w:lvlText w:val="%7."/>
      <w:lvlJc w:val="left"/>
      <w:pPr>
        <w:ind w:left="4680" w:hanging="360"/>
      </w:pPr>
    </w:lvl>
    <w:lvl w:ilvl="7" w:tplc="D67CEB44" w:tentative="1">
      <w:start w:val="1"/>
      <w:numFmt w:val="lowerLetter"/>
      <w:lvlText w:val="%8."/>
      <w:lvlJc w:val="left"/>
      <w:pPr>
        <w:ind w:left="5400" w:hanging="360"/>
      </w:pPr>
    </w:lvl>
    <w:lvl w:ilvl="8" w:tplc="3EEE9F36" w:tentative="1">
      <w:start w:val="1"/>
      <w:numFmt w:val="lowerRoman"/>
      <w:lvlText w:val="%9."/>
      <w:lvlJc w:val="right"/>
      <w:pPr>
        <w:ind w:left="6120" w:hanging="180"/>
      </w:pPr>
    </w:lvl>
  </w:abstractNum>
  <w:abstractNum w:abstractNumId="69" w15:restartNumberingAfterBreak="0">
    <w:nsid w:val="517C55BD"/>
    <w:multiLevelType w:val="hybridMultilevel"/>
    <w:tmpl w:val="D5E2D7D2"/>
    <w:styleLink w:val="ImportedStyle2"/>
    <w:lvl w:ilvl="0" w:tplc="C2FE2494">
      <w:start w:val="1"/>
      <w:numFmt w:val="decimal"/>
      <w:lvlText w:val="(%1)"/>
      <w:lvlJc w:val="left"/>
      <w:pPr>
        <w:ind w:left="643"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8D4C2090">
      <w:start w:val="1"/>
      <w:numFmt w:val="lowerLetter"/>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9702C2CE">
      <w:start w:val="1"/>
      <w:numFmt w:val="lowerRoman"/>
      <w:lvlText w:val="%3."/>
      <w:lvlJc w:val="left"/>
      <w:pPr>
        <w:ind w:left="21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EDAEAE6A">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B886741C">
      <w:start w:val="1"/>
      <w:numFmt w:val="lowerLetter"/>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31A709A">
      <w:start w:val="1"/>
      <w:numFmt w:val="lowerRoman"/>
      <w:lvlText w:val="%6."/>
      <w:lvlJc w:val="left"/>
      <w:pPr>
        <w:ind w:left="43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32F8D8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743E0DEC">
      <w:start w:val="1"/>
      <w:numFmt w:val="lowerLetter"/>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81A07D42">
      <w:start w:val="1"/>
      <w:numFmt w:val="lowerRoman"/>
      <w:lvlText w:val="%9."/>
      <w:lvlJc w:val="left"/>
      <w:pPr>
        <w:ind w:left="648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72" w15:restartNumberingAfterBreak="0">
    <w:nsid w:val="56070618"/>
    <w:multiLevelType w:val="hybridMultilevel"/>
    <w:tmpl w:val="0646FAE2"/>
    <w:styleLink w:val="ImportedStyle6"/>
    <w:lvl w:ilvl="0" w:tplc="B644C4CA">
      <w:start w:val="1"/>
      <w:numFmt w:val="lowerLetter"/>
      <w:lvlText w:val="(%1)"/>
      <w:lvlJc w:val="left"/>
      <w:pPr>
        <w:ind w:left="786"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F4921D7E">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D48E097E">
      <w:start w:val="1"/>
      <w:numFmt w:val="lowerLetter"/>
      <w:lvlText w:val="(%3)"/>
      <w:lvlJc w:val="left"/>
      <w:pPr>
        <w:ind w:left="18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64743FEC">
      <w:start w:val="1"/>
      <w:numFmt w:val="lowerLetter"/>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8B281EA4">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DBC3014">
      <w:start w:val="1"/>
      <w:numFmt w:val="lowerLetter"/>
      <w:lvlText w:val="(%6)"/>
      <w:lvlJc w:val="left"/>
      <w:pPr>
        <w:ind w:left="39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F63626EC">
      <w:start w:val="1"/>
      <w:numFmt w:val="lowerLetter"/>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74624CD4">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EABA6C74">
      <w:start w:val="1"/>
      <w:numFmt w:val="lowerLetter"/>
      <w:lvlText w:val="(%9)"/>
      <w:lvlJc w:val="left"/>
      <w:pPr>
        <w:ind w:left="61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6676F37"/>
    <w:multiLevelType w:val="hybridMultilevel"/>
    <w:tmpl w:val="B8F05DAC"/>
    <w:styleLink w:val="ImportedStyle37"/>
    <w:lvl w:ilvl="0" w:tplc="24F8B696">
      <w:start w:val="1"/>
      <w:numFmt w:val="decimal"/>
      <w:lvlText w:val="%1."/>
      <w:lvlJc w:val="left"/>
      <w:pPr>
        <w:ind w:left="360" w:hanging="360"/>
      </w:pPr>
      <w:rPr>
        <w:caps w:val="0"/>
        <w:smallCaps w:val="0"/>
        <w:strike w:val="0"/>
        <w:dstrike w:val="0"/>
        <w:outline w:val="0"/>
        <w:emboss w:val="0"/>
        <w:imprint w:val="0"/>
        <w:spacing w:val="0"/>
        <w:w w:val="100"/>
        <w:kern w:val="0"/>
        <w:position w:val="0"/>
        <w:highlight w:val="none"/>
        <w:vertAlign w:val="baseline"/>
      </w:rPr>
    </w:lvl>
    <w:lvl w:ilvl="1" w:tplc="3536E89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A1E75CE">
      <w:start w:val="1"/>
      <w:numFmt w:val="lowerRoman"/>
      <w:lvlText w:val="%3."/>
      <w:lvlJc w:val="left"/>
      <w:pPr>
        <w:ind w:left="180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0366C60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2FC470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150955E">
      <w:start w:val="1"/>
      <w:numFmt w:val="lowerRoman"/>
      <w:lvlText w:val="%6."/>
      <w:lvlJc w:val="left"/>
      <w:pPr>
        <w:ind w:left="396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D21654A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6F6BD9A">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BCAFFC8">
      <w:start w:val="1"/>
      <w:numFmt w:val="lowerRoman"/>
      <w:lvlText w:val="%9."/>
      <w:lvlJc w:val="left"/>
      <w:pPr>
        <w:ind w:left="612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75"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7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77"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78" w15:restartNumberingAfterBreak="0">
    <w:nsid w:val="5C1B4D8B"/>
    <w:multiLevelType w:val="hybridMultilevel"/>
    <w:tmpl w:val="42169E1A"/>
    <w:styleLink w:val="ImportedStyle3"/>
    <w:lvl w:ilvl="0" w:tplc="7AD827F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FF949B8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28EEF9A">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9C224E3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A34601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18CA432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3E46BA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048A65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AC63D40">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5C810010"/>
    <w:multiLevelType w:val="hybridMultilevel"/>
    <w:tmpl w:val="1DCC6410"/>
    <w:styleLink w:val="ImportedStyle19"/>
    <w:lvl w:ilvl="0" w:tplc="9E24765A">
      <w:start w:val="1"/>
      <w:numFmt w:val="decimal"/>
      <w:lvlText w:val="%1."/>
      <w:lvlJc w:val="left"/>
      <w:pPr>
        <w:ind w:left="3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C5DE70B8">
      <w:start w:val="1"/>
      <w:numFmt w:val="lowerLetter"/>
      <w:lvlText w:val="%2."/>
      <w:lvlJc w:val="left"/>
      <w:pPr>
        <w:ind w:left="10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D1924F60">
      <w:start w:val="1"/>
      <w:numFmt w:val="lowerRoman"/>
      <w:lvlText w:val="%3."/>
      <w:lvlJc w:val="left"/>
      <w:pPr>
        <w:ind w:left="180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70C25E42">
      <w:start w:val="1"/>
      <w:numFmt w:val="decimal"/>
      <w:lvlText w:val="%4."/>
      <w:lvlJc w:val="left"/>
      <w:pPr>
        <w:ind w:left="25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A6D6EA02">
      <w:start w:val="1"/>
      <w:numFmt w:val="lowerLetter"/>
      <w:lvlText w:val="%5."/>
      <w:lvlJc w:val="left"/>
      <w:pPr>
        <w:ind w:left="32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F44CA3F2">
      <w:start w:val="1"/>
      <w:numFmt w:val="lowerRoman"/>
      <w:lvlText w:val="%6."/>
      <w:lvlJc w:val="left"/>
      <w:pPr>
        <w:ind w:left="396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15ACE84E">
      <w:start w:val="1"/>
      <w:numFmt w:val="decimal"/>
      <w:lvlText w:val="%7."/>
      <w:lvlJc w:val="left"/>
      <w:pPr>
        <w:ind w:left="46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B17C814C">
      <w:start w:val="1"/>
      <w:numFmt w:val="lowerLetter"/>
      <w:lvlText w:val="%8."/>
      <w:lvlJc w:val="left"/>
      <w:pPr>
        <w:ind w:left="54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A8C055A4">
      <w:start w:val="1"/>
      <w:numFmt w:val="lowerRoman"/>
      <w:lvlText w:val="%9."/>
      <w:lvlJc w:val="left"/>
      <w:pPr>
        <w:ind w:left="612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81"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82" w15:restartNumberingAfterBreak="0">
    <w:nsid w:val="5F417C52"/>
    <w:multiLevelType w:val="hybridMultilevel"/>
    <w:tmpl w:val="585AF74E"/>
    <w:styleLink w:val="ImportedStyle8"/>
    <w:lvl w:ilvl="0" w:tplc="7CE26284">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FF02897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36A3C42">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F8C1E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384865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F6C457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72AA729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43C97D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45CB630">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612876E4"/>
    <w:multiLevelType w:val="hybridMultilevel"/>
    <w:tmpl w:val="C3F652EA"/>
    <w:styleLink w:val="ImportedStyle12"/>
    <w:lvl w:ilvl="0" w:tplc="5C08F41C">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C460EA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6B854D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1B88B1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A44047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02ED4D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E74120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C4E7BF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266F6CA">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85" w15:restartNumberingAfterBreak="0">
    <w:nsid w:val="68D46CD3"/>
    <w:multiLevelType w:val="hybridMultilevel"/>
    <w:tmpl w:val="71F8B93C"/>
    <w:styleLink w:val="ImportedStyle10"/>
    <w:lvl w:ilvl="0" w:tplc="9D94E64A">
      <w:start w:val="1"/>
      <w:numFmt w:val="lowerLetter"/>
      <w:lvlText w:val="(%1)"/>
      <w:lvlJc w:val="left"/>
      <w:pPr>
        <w:ind w:left="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7B231A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C094A1C0">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C3ECC7C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162D8E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5768D66">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FA6B22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0925C18">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8AFECEE0">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68EB5B9E"/>
    <w:multiLevelType w:val="multilevel"/>
    <w:tmpl w:val="12FEDE46"/>
    <w:styleLink w:val="ImportedStyle57"/>
    <w:lvl w:ilvl="0">
      <w:start w:val="1"/>
      <w:numFmt w:val="decimal"/>
      <w:lvlText w:val="%1."/>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850" w:hanging="493"/>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2)%3.%4.(%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2)%3.%4.(%5)(%6)"/>
      <w:lvlJc w:val="left"/>
      <w:pPr>
        <w:ind w:left="21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2)%3.%4.(%5)(%6)%7.%8."/>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2)%3.%4.(%5)(%6)%7.%8.%9."/>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6AE46918"/>
    <w:multiLevelType w:val="hybridMultilevel"/>
    <w:tmpl w:val="022814EA"/>
    <w:styleLink w:val="ImportedStyle42"/>
    <w:lvl w:ilvl="0" w:tplc="F4F03B4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8B8DDA0">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E3387BCA">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6EF29C1C">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5EFC8294">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D31C9666">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302C8CBC">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6BFAE1A8">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917A6DD0">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88" w15:restartNumberingAfterBreak="0">
    <w:nsid w:val="6BB67A8B"/>
    <w:multiLevelType w:val="hybridMultilevel"/>
    <w:tmpl w:val="D3AA9C00"/>
    <w:styleLink w:val="ImportedStyle20"/>
    <w:lvl w:ilvl="0" w:tplc="FD80C9D8">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1E526F5A">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4236A3A8">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C0B346">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32043A90">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04EE59E2">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B47CAD12">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2F461764">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DC2E5694">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6CF543E0"/>
    <w:multiLevelType w:val="hybridMultilevel"/>
    <w:tmpl w:val="3ADC6A8E"/>
    <w:styleLink w:val="ImportedStyle18"/>
    <w:lvl w:ilvl="0" w:tplc="4DA4FC2C">
      <w:start w:val="1"/>
      <w:numFmt w:val="lowerLetter"/>
      <w:lvlText w:val="%1."/>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D44F7B4">
      <w:start w:val="1"/>
      <w:numFmt w:val="lowerLetter"/>
      <w:lvlText w:val="%2."/>
      <w:lvlJc w:val="left"/>
      <w:pPr>
        <w:tabs>
          <w:tab w:val="left" w:pos="720"/>
        </w:tabs>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75384DE2">
      <w:start w:val="1"/>
      <w:numFmt w:val="lowerLetter"/>
      <w:lvlText w:val="%3."/>
      <w:lvlJc w:val="left"/>
      <w:pPr>
        <w:tabs>
          <w:tab w:val="left" w:pos="720"/>
        </w:tabs>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85C15EE">
      <w:start w:val="1"/>
      <w:numFmt w:val="lowerLetter"/>
      <w:lvlText w:val="%4."/>
      <w:lvlJc w:val="left"/>
      <w:pPr>
        <w:tabs>
          <w:tab w:val="left" w:pos="720"/>
        </w:tabs>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CA6AD24">
      <w:start w:val="1"/>
      <w:numFmt w:val="lowerLetter"/>
      <w:lvlText w:val="%5."/>
      <w:lvlJc w:val="left"/>
      <w:pPr>
        <w:tabs>
          <w:tab w:val="left" w:pos="720"/>
        </w:tabs>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CF26756E">
      <w:start w:val="1"/>
      <w:numFmt w:val="lowerLetter"/>
      <w:lvlText w:val="%6."/>
      <w:lvlJc w:val="left"/>
      <w:pPr>
        <w:tabs>
          <w:tab w:val="left" w:pos="720"/>
        </w:tabs>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9AEBD0E">
      <w:start w:val="1"/>
      <w:numFmt w:val="lowerLetter"/>
      <w:lvlText w:val="%7."/>
      <w:lvlJc w:val="left"/>
      <w:pPr>
        <w:tabs>
          <w:tab w:val="left" w:pos="720"/>
        </w:tabs>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446BA62">
      <w:start w:val="1"/>
      <w:numFmt w:val="lowerLetter"/>
      <w:lvlText w:val="%8."/>
      <w:lvlJc w:val="left"/>
      <w:pPr>
        <w:tabs>
          <w:tab w:val="left" w:pos="720"/>
        </w:tabs>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D42A922">
      <w:start w:val="1"/>
      <w:numFmt w:val="lowerLetter"/>
      <w:lvlText w:val="%9."/>
      <w:lvlJc w:val="left"/>
      <w:pPr>
        <w:tabs>
          <w:tab w:val="left" w:pos="720"/>
        </w:tabs>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0" w15:restartNumberingAfterBreak="0">
    <w:nsid w:val="6D744770"/>
    <w:multiLevelType w:val="hybridMultilevel"/>
    <w:tmpl w:val="C78E308C"/>
    <w:styleLink w:val="ImportedStyle21"/>
    <w:lvl w:ilvl="0" w:tplc="F842881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F60CE50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F1492D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C96483C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FDAFBB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683A04E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194611C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220DF0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6720F74">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6E8D6975"/>
    <w:multiLevelType w:val="hybridMultilevel"/>
    <w:tmpl w:val="2820D910"/>
    <w:styleLink w:val="ImportedStyle48"/>
    <w:lvl w:ilvl="0" w:tplc="B7BEA984">
      <w:start w:val="1"/>
      <w:numFmt w:val="decimal"/>
      <w:lvlText w:val="%1."/>
      <w:lvlJc w:val="left"/>
      <w:pPr>
        <w:ind w:left="43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1" w:tplc="BFB0683A">
      <w:start w:val="1"/>
      <w:numFmt w:val="lowerLetter"/>
      <w:lvlText w:val="%2."/>
      <w:lvlJc w:val="left"/>
      <w:pPr>
        <w:tabs>
          <w:tab w:val="left" w:pos="432"/>
        </w:tabs>
        <w:ind w:left="115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DFA3E62">
      <w:start w:val="1"/>
      <w:numFmt w:val="lowerRoman"/>
      <w:lvlText w:val="%3."/>
      <w:lvlJc w:val="left"/>
      <w:pPr>
        <w:tabs>
          <w:tab w:val="left" w:pos="432"/>
        </w:tabs>
        <w:ind w:left="1872"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2445752">
      <w:start w:val="1"/>
      <w:numFmt w:val="decimal"/>
      <w:lvlText w:val="%4."/>
      <w:lvlJc w:val="left"/>
      <w:pPr>
        <w:tabs>
          <w:tab w:val="left" w:pos="432"/>
        </w:tabs>
        <w:ind w:left="259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B16DABC">
      <w:start w:val="1"/>
      <w:numFmt w:val="lowerLetter"/>
      <w:lvlText w:val="%5."/>
      <w:lvlJc w:val="left"/>
      <w:pPr>
        <w:tabs>
          <w:tab w:val="left" w:pos="432"/>
        </w:tabs>
        <w:ind w:left="331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0A8140E">
      <w:start w:val="1"/>
      <w:numFmt w:val="lowerRoman"/>
      <w:lvlText w:val="%6."/>
      <w:lvlJc w:val="left"/>
      <w:pPr>
        <w:tabs>
          <w:tab w:val="left" w:pos="432"/>
        </w:tabs>
        <w:ind w:left="4032"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DADA900E">
      <w:start w:val="1"/>
      <w:numFmt w:val="decimal"/>
      <w:lvlText w:val="%7."/>
      <w:lvlJc w:val="left"/>
      <w:pPr>
        <w:tabs>
          <w:tab w:val="left" w:pos="432"/>
        </w:tabs>
        <w:ind w:left="475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8D274D8">
      <w:start w:val="1"/>
      <w:numFmt w:val="lowerLetter"/>
      <w:lvlText w:val="%8."/>
      <w:lvlJc w:val="left"/>
      <w:pPr>
        <w:tabs>
          <w:tab w:val="left" w:pos="432"/>
        </w:tabs>
        <w:ind w:left="547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3226F76">
      <w:start w:val="1"/>
      <w:numFmt w:val="lowerRoman"/>
      <w:lvlText w:val="%9."/>
      <w:lvlJc w:val="left"/>
      <w:pPr>
        <w:tabs>
          <w:tab w:val="left" w:pos="432"/>
        </w:tabs>
        <w:ind w:left="6192"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70C51833"/>
    <w:multiLevelType w:val="hybridMultilevel"/>
    <w:tmpl w:val="0E0AE9F0"/>
    <w:styleLink w:val="ImportedStyle33"/>
    <w:lvl w:ilvl="0" w:tplc="47F2942C">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49A989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3D60D9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7AC6F4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48BA6AD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7590B68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B9049E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03663E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372238A">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11B5AD2"/>
    <w:multiLevelType w:val="hybridMultilevel"/>
    <w:tmpl w:val="0832DEE4"/>
    <w:styleLink w:val="ImportedStyle29"/>
    <w:lvl w:ilvl="0" w:tplc="62C8261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654A43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A00EA4A">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2BE48C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43601AE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168A2B1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4E02349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BACFAB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8109BE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5"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9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97" w15:restartNumberingAfterBreak="0">
    <w:nsid w:val="77677C5A"/>
    <w:multiLevelType w:val="hybridMultilevel"/>
    <w:tmpl w:val="A8622CF6"/>
    <w:styleLink w:val="ImportedStyle43"/>
    <w:lvl w:ilvl="0" w:tplc="2BCEFF0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15E2D86">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C9289E72">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15E41DA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49C5ED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B50DE4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FA2C1D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2B7A76BE">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0AA4510">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9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10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101"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7"/>
  </w:num>
  <w:num w:numId="2">
    <w:abstractNumId w:val="47"/>
  </w:num>
  <w:num w:numId="3">
    <w:abstractNumId w:val="6"/>
  </w:num>
  <w:num w:numId="4">
    <w:abstractNumId w:val="75"/>
  </w:num>
  <w:num w:numId="5">
    <w:abstractNumId w:val="31"/>
  </w:num>
  <w:num w:numId="6">
    <w:abstractNumId w:val="64"/>
  </w:num>
  <w:num w:numId="7">
    <w:abstractNumId w:val="60"/>
  </w:num>
  <w:num w:numId="8">
    <w:abstractNumId w:val="94"/>
  </w:num>
  <w:num w:numId="9">
    <w:abstractNumId w:val="81"/>
  </w:num>
  <w:num w:numId="10">
    <w:abstractNumId w:val="95"/>
  </w:num>
  <w:num w:numId="11">
    <w:abstractNumId w:val="96"/>
  </w:num>
  <w:num w:numId="12">
    <w:abstractNumId w:val="11"/>
  </w:num>
  <w:num w:numId="13">
    <w:abstractNumId w:val="36"/>
  </w:num>
  <w:num w:numId="14">
    <w:abstractNumId w:val="13"/>
  </w:num>
  <w:num w:numId="15">
    <w:abstractNumId w:val="48"/>
  </w:num>
  <w:num w:numId="16">
    <w:abstractNumId w:val="33"/>
  </w:num>
  <w:num w:numId="17">
    <w:abstractNumId w:val="70"/>
  </w:num>
  <w:num w:numId="18">
    <w:abstractNumId w:val="2"/>
  </w:num>
  <w:num w:numId="19">
    <w:abstractNumId w:val="69"/>
  </w:num>
  <w:num w:numId="20">
    <w:abstractNumId w:val="78"/>
  </w:num>
  <w:num w:numId="21">
    <w:abstractNumId w:val="43"/>
  </w:num>
  <w:num w:numId="22">
    <w:abstractNumId w:val="1"/>
  </w:num>
  <w:num w:numId="23">
    <w:abstractNumId w:val="72"/>
  </w:num>
  <w:num w:numId="24">
    <w:abstractNumId w:val="5"/>
  </w:num>
  <w:num w:numId="25">
    <w:abstractNumId w:val="82"/>
  </w:num>
  <w:num w:numId="26">
    <w:abstractNumId w:val="41"/>
  </w:num>
  <w:num w:numId="27">
    <w:abstractNumId w:val="85"/>
  </w:num>
  <w:num w:numId="28">
    <w:abstractNumId w:val="42"/>
  </w:num>
  <w:num w:numId="29">
    <w:abstractNumId w:val="83"/>
  </w:num>
  <w:num w:numId="30">
    <w:abstractNumId w:val="18"/>
  </w:num>
  <w:num w:numId="31">
    <w:abstractNumId w:val="57"/>
  </w:num>
  <w:num w:numId="32">
    <w:abstractNumId w:val="30"/>
  </w:num>
  <w:num w:numId="33">
    <w:abstractNumId w:val="46"/>
  </w:num>
  <w:num w:numId="34">
    <w:abstractNumId w:val="37"/>
  </w:num>
  <w:num w:numId="35">
    <w:abstractNumId w:val="89"/>
  </w:num>
  <w:num w:numId="36">
    <w:abstractNumId w:val="79"/>
  </w:num>
  <w:num w:numId="37">
    <w:abstractNumId w:val="88"/>
  </w:num>
  <w:num w:numId="38">
    <w:abstractNumId w:val="90"/>
  </w:num>
  <w:num w:numId="39">
    <w:abstractNumId w:val="26"/>
  </w:num>
  <w:num w:numId="40">
    <w:abstractNumId w:val="49"/>
  </w:num>
  <w:num w:numId="41">
    <w:abstractNumId w:val="45"/>
  </w:num>
  <w:num w:numId="42">
    <w:abstractNumId w:val="14"/>
  </w:num>
  <w:num w:numId="43">
    <w:abstractNumId w:val="8"/>
  </w:num>
  <w:num w:numId="44">
    <w:abstractNumId w:val="35"/>
  </w:num>
  <w:num w:numId="45">
    <w:abstractNumId w:val="4"/>
  </w:num>
  <w:num w:numId="46">
    <w:abstractNumId w:val="92"/>
  </w:num>
  <w:num w:numId="47">
    <w:abstractNumId w:val="25"/>
  </w:num>
  <w:num w:numId="48">
    <w:abstractNumId w:val="16"/>
  </w:num>
  <w:num w:numId="49">
    <w:abstractNumId w:val="73"/>
  </w:num>
  <w:num w:numId="50">
    <w:abstractNumId w:val="38"/>
  </w:num>
  <w:num w:numId="51">
    <w:abstractNumId w:val="61"/>
  </w:num>
  <w:num w:numId="52">
    <w:abstractNumId w:val="21"/>
  </w:num>
  <w:num w:numId="53">
    <w:abstractNumId w:val="97"/>
  </w:num>
  <w:num w:numId="54">
    <w:abstractNumId w:val="9"/>
  </w:num>
  <w:num w:numId="55">
    <w:abstractNumId w:val="32"/>
  </w:num>
  <w:num w:numId="56">
    <w:abstractNumId w:val="91"/>
  </w:num>
  <w:num w:numId="57">
    <w:abstractNumId w:val="12"/>
  </w:num>
  <w:num w:numId="58">
    <w:abstractNumId w:val="39"/>
  </w:num>
  <w:num w:numId="59">
    <w:abstractNumId w:val="66"/>
  </w:num>
  <w:num w:numId="60">
    <w:abstractNumId w:val="50"/>
  </w:num>
  <w:num w:numId="61">
    <w:abstractNumId w:val="22"/>
  </w:num>
  <w:num w:numId="62">
    <w:abstractNumId w:val="86"/>
  </w:num>
  <w:num w:numId="63">
    <w:abstractNumId w:val="65"/>
  </w:num>
  <w:num w:numId="64">
    <w:abstractNumId w:val="51"/>
  </w:num>
  <w:num w:numId="65">
    <w:abstractNumId w:val="20"/>
    <w:lvlOverride w:ilvl="0">
      <w:lvl w:ilvl="0" w:tplc="767609B4">
        <w:start w:val="1"/>
        <w:numFmt w:val="decimal"/>
        <w:pStyle w:val="Style3"/>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Override>
  </w:num>
  <w:num w:numId="66">
    <w:abstractNumId w:val="10"/>
  </w:num>
  <w:num w:numId="67">
    <w:abstractNumId w:val="62"/>
  </w:num>
  <w:num w:numId="68">
    <w:abstractNumId w:val="40"/>
  </w:num>
  <w:num w:numId="69">
    <w:abstractNumId w:val="15"/>
  </w:num>
  <w:num w:numId="70">
    <w:abstractNumId w:val="34"/>
  </w:num>
  <w:num w:numId="71">
    <w:abstractNumId w:val="19"/>
  </w:num>
  <w:num w:numId="72">
    <w:abstractNumId w:val="68"/>
  </w:num>
  <w:num w:numId="73">
    <w:abstractNumId w:val="44"/>
  </w:num>
  <w:num w:numId="74">
    <w:abstractNumId w:val="58"/>
    <w:lvlOverride w:ilvl="0">
      <w:startOverride w:val="1"/>
    </w:lvlOverride>
  </w:num>
  <w:num w:numId="75">
    <w:abstractNumId w:val="76"/>
    <w:lvlOverride w:ilvl="0">
      <w:startOverride w:val="1"/>
    </w:lvlOverride>
  </w:num>
  <w:num w:numId="76">
    <w:abstractNumId w:val="3"/>
  </w:num>
  <w:num w:numId="77">
    <w:abstractNumId w:val="24"/>
  </w:num>
  <w:num w:numId="78">
    <w:abstractNumId w:val="27"/>
  </w:num>
  <w:num w:numId="79">
    <w:abstractNumId w:val="59"/>
  </w:num>
  <w:num w:numId="80">
    <w:abstractNumId w:val="67"/>
  </w:num>
  <w:num w:numId="81">
    <w:abstractNumId w:val="87"/>
  </w:num>
  <w:num w:numId="82">
    <w:abstractNumId w:val="93"/>
  </w:num>
  <w:num w:numId="83">
    <w:abstractNumId w:val="56"/>
  </w:num>
  <w:num w:numId="84">
    <w:abstractNumId w:val="23"/>
  </w:num>
  <w:num w:numId="85">
    <w:abstractNumId w:val="80"/>
    <w:lvlOverride w:ilvl="0">
      <w:startOverride w:val="1"/>
    </w:lvlOverride>
  </w:num>
  <w:num w:numId="86">
    <w:abstractNumId w:val="54"/>
  </w:num>
  <w:num w:numId="87">
    <w:abstractNumId w:val="84"/>
  </w:num>
  <w:num w:numId="88">
    <w:abstractNumId w:val="29"/>
  </w:num>
  <w:num w:numId="89">
    <w:abstractNumId w:val="55"/>
  </w:num>
  <w:num w:numId="90">
    <w:abstractNumId w:val="17"/>
  </w:num>
  <w:num w:numId="91">
    <w:abstractNumId w:val="77"/>
  </w:num>
  <w:num w:numId="92">
    <w:abstractNumId w:val="28"/>
  </w:num>
  <w:num w:numId="93">
    <w:abstractNumId w:val="71"/>
  </w:num>
  <w:num w:numId="94">
    <w:abstractNumId w:val="101"/>
  </w:num>
  <w:num w:numId="95">
    <w:abstractNumId w:val="52"/>
  </w:num>
  <w:num w:numId="96">
    <w:abstractNumId w:val="53"/>
  </w:num>
  <w:num w:numId="97">
    <w:abstractNumId w:val="63"/>
  </w:num>
  <w:num w:numId="98">
    <w:abstractNumId w:val="74"/>
  </w:num>
  <w:num w:numId="99">
    <w:abstractNumId w:val="99"/>
  </w:num>
  <w:num w:numId="100">
    <w:abstractNumId w:val="98"/>
  </w:num>
  <w:num w:numId="101">
    <w:abstractNumId w:val="10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3"/>
    <w:docVar w:name="dvlangue" w:val="NL"/>
    <w:docVar w:name="dvnumam" w:val="0"/>
    <w:docVar w:name="dvpe" w:val="731.820"/>
    <w:docVar w:name="dvrapporteur" w:val="Rapporteurs: "/>
    <w:docVar w:name="dvstar" w:val="***I"/>
    <w:docVar w:name="dvtitre" w:val="Wetgevingsresolutie van het Europees Parlement van xx april 2024 over het voorstel voor een verordening van het Europees Parlement en de Raad tot oprichting van de Autoriteit voor de bestrijding van witwassen en terrorismefinanciering en tot wijziging van de Verordeningen (EU) nr. 1093/2010, (EU) nr. 1094/2010 en (EU) nr. 1095/2010(COM(2021)0421 – C9-0340/2021 – 2021/0240(COD))"/>
  </w:docVars>
  <w:rsids>
    <w:rsidRoot w:val="00DE18D5"/>
    <w:rsid w:val="00002272"/>
    <w:rsid w:val="00057D1C"/>
    <w:rsid w:val="00064002"/>
    <w:rsid w:val="000677B9"/>
    <w:rsid w:val="000831BA"/>
    <w:rsid w:val="000A4212"/>
    <w:rsid w:val="000A42CC"/>
    <w:rsid w:val="000A4AB3"/>
    <w:rsid w:val="000D2A5F"/>
    <w:rsid w:val="000E7DD9"/>
    <w:rsid w:val="0010095E"/>
    <w:rsid w:val="00125B37"/>
    <w:rsid w:val="00187494"/>
    <w:rsid w:val="001B5671"/>
    <w:rsid w:val="001C5C1A"/>
    <w:rsid w:val="001F32AE"/>
    <w:rsid w:val="00274D3E"/>
    <w:rsid w:val="002767FF"/>
    <w:rsid w:val="002962E2"/>
    <w:rsid w:val="002B18FE"/>
    <w:rsid w:val="002B5493"/>
    <w:rsid w:val="00343214"/>
    <w:rsid w:val="00361C00"/>
    <w:rsid w:val="00395FA1"/>
    <w:rsid w:val="003D4105"/>
    <w:rsid w:val="003E15D4"/>
    <w:rsid w:val="00411CCE"/>
    <w:rsid w:val="0041666E"/>
    <w:rsid w:val="00421060"/>
    <w:rsid w:val="00435CF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48BA"/>
    <w:rsid w:val="00A1687D"/>
    <w:rsid w:val="00A43E52"/>
    <w:rsid w:val="00A4678D"/>
    <w:rsid w:val="00A778C7"/>
    <w:rsid w:val="00AB441E"/>
    <w:rsid w:val="00AB6293"/>
    <w:rsid w:val="00AE0928"/>
    <w:rsid w:val="00AF3B82"/>
    <w:rsid w:val="00B12E95"/>
    <w:rsid w:val="00B22876"/>
    <w:rsid w:val="00B558F0"/>
    <w:rsid w:val="00BD48FE"/>
    <w:rsid w:val="00BD7BD8"/>
    <w:rsid w:val="00BE59EB"/>
    <w:rsid w:val="00BE6ADC"/>
    <w:rsid w:val="00C05BFE"/>
    <w:rsid w:val="00C230AA"/>
    <w:rsid w:val="00C23CD4"/>
    <w:rsid w:val="00C61C0C"/>
    <w:rsid w:val="00C941CB"/>
    <w:rsid w:val="00CC2357"/>
    <w:rsid w:val="00CF071A"/>
    <w:rsid w:val="00CF5C1C"/>
    <w:rsid w:val="00D058B8"/>
    <w:rsid w:val="00D35BA0"/>
    <w:rsid w:val="00D56C11"/>
    <w:rsid w:val="00D631BB"/>
    <w:rsid w:val="00D834A0"/>
    <w:rsid w:val="00D872DF"/>
    <w:rsid w:val="00D91E21"/>
    <w:rsid w:val="00D9296B"/>
    <w:rsid w:val="00DA7FCD"/>
    <w:rsid w:val="00DD4570"/>
    <w:rsid w:val="00DE18D5"/>
    <w:rsid w:val="00E20D39"/>
    <w:rsid w:val="00E365E1"/>
    <w:rsid w:val="00E820A4"/>
    <w:rsid w:val="00EB006A"/>
    <w:rsid w:val="00EB4772"/>
    <w:rsid w:val="00ED169E"/>
    <w:rsid w:val="00ED4235"/>
    <w:rsid w:val="00F04346"/>
    <w:rsid w:val="00F075DC"/>
    <w:rsid w:val="00F149E9"/>
    <w:rsid w:val="00F5134D"/>
    <w:rsid w:val="00F56F29"/>
    <w:rsid w:val="00F74202"/>
    <w:rsid w:val="00F87713"/>
    <w:rsid w:val="00FA541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1BD121C-6C55-488D-B8EC-F2156091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endnote text" w:uiPriority="99"/>
    <w:lsdException w:name="List" w:uiPriority="99"/>
    <w:lsdException w:name="List Bullet" w:qFormat="1"/>
    <w:lsdException w:name="List 2" w:uiPriority="99"/>
    <w:lsdException w:name="List 3"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D4105"/>
    <w:rPr>
      <w:b/>
      <w:kern w:val="28"/>
      <w:sz w:val="28"/>
      <w:lang w:val="fr-FR" w:eastAsia="fr-FR"/>
    </w:rPr>
  </w:style>
  <w:style w:type="character" w:customStyle="1" w:styleId="Heading2Char">
    <w:name w:val="Heading 2 Char"/>
    <w:basedOn w:val="DefaultParagraphFont"/>
    <w:link w:val="Heading2"/>
    <w:uiPriority w:val="9"/>
    <w:semiHidden/>
    <w:rsid w:val="003D4105"/>
    <w:rPr>
      <w:sz w:val="24"/>
      <w:lang w:val="fr-FR" w:eastAsia="fr-FR"/>
    </w:rPr>
  </w:style>
  <w:style w:type="character" w:customStyle="1" w:styleId="Heading3Char">
    <w:name w:val="Heading 3 Char"/>
    <w:basedOn w:val="DefaultParagraphFont"/>
    <w:link w:val="Heading3"/>
    <w:uiPriority w:val="9"/>
    <w:semiHidden/>
    <w:rsid w:val="003D4105"/>
    <w:rPr>
      <w:rFonts w:ascii="Arial" w:hAnsi="Arial"/>
      <w:sz w:val="24"/>
      <w:lang w:val="fr-FR" w:eastAsia="fr-FR"/>
    </w:rPr>
  </w:style>
  <w:style w:type="character" w:customStyle="1" w:styleId="Heading4Char">
    <w:name w:val="Heading 4 Char"/>
    <w:basedOn w:val="DefaultParagraphFont"/>
    <w:link w:val="Heading4"/>
    <w:uiPriority w:val="9"/>
    <w:semiHidden/>
    <w:rsid w:val="003D4105"/>
    <w:rPr>
      <w:sz w:val="24"/>
      <w:lang w:val="en-US" w:eastAsia="fr-FR"/>
    </w:rPr>
  </w:style>
  <w:style w:type="character" w:customStyle="1" w:styleId="Heading5Char">
    <w:name w:val="Heading 5 Char"/>
    <w:basedOn w:val="DefaultParagraphFont"/>
    <w:link w:val="Heading5"/>
    <w:uiPriority w:val="9"/>
    <w:semiHidden/>
    <w:rsid w:val="003D4105"/>
    <w:rPr>
      <w:sz w:val="24"/>
      <w:lang w:val="en-US" w:eastAsia="fr-FR"/>
    </w:rPr>
  </w:style>
  <w:style w:type="character" w:customStyle="1" w:styleId="Heading6Char">
    <w:name w:val="Heading 6 Char"/>
    <w:basedOn w:val="DefaultParagraphFont"/>
    <w:link w:val="Heading6"/>
    <w:uiPriority w:val="9"/>
    <w:semiHidden/>
    <w:rsid w:val="003D4105"/>
    <w:rPr>
      <w:i/>
      <w:sz w:val="22"/>
      <w:lang w:val="nl-NL"/>
    </w:rPr>
  </w:style>
  <w:style w:type="character" w:customStyle="1" w:styleId="Heading7Char">
    <w:name w:val="Heading 7 Char"/>
    <w:basedOn w:val="DefaultParagraphFont"/>
    <w:link w:val="Heading7"/>
    <w:uiPriority w:val="9"/>
    <w:semiHidden/>
    <w:rsid w:val="003D4105"/>
    <w:rPr>
      <w:rFonts w:ascii="Arial" w:hAnsi="Arial"/>
      <w:sz w:val="24"/>
      <w:lang w:val="nl-NL"/>
    </w:rPr>
  </w:style>
  <w:style w:type="character" w:customStyle="1" w:styleId="Heading8Char">
    <w:name w:val="Heading 8 Char"/>
    <w:basedOn w:val="DefaultParagraphFont"/>
    <w:link w:val="Heading8"/>
    <w:semiHidden/>
    <w:rsid w:val="003D4105"/>
    <w:rPr>
      <w:rFonts w:ascii="Arial" w:hAnsi="Arial"/>
      <w:i/>
      <w:sz w:val="24"/>
      <w:lang w:val="nl-NL"/>
    </w:rPr>
  </w:style>
  <w:style w:type="character" w:customStyle="1" w:styleId="Heading9Char">
    <w:name w:val="Heading 9 Char"/>
    <w:basedOn w:val="DefaultParagraphFont"/>
    <w:link w:val="Heading9"/>
    <w:semiHidden/>
    <w:rsid w:val="003D4105"/>
    <w:rPr>
      <w:rFonts w:ascii="Arial" w:hAnsi="Arial"/>
      <w:b/>
      <w:i/>
      <w:sz w:val="18"/>
      <w:lang w:val="nl-NL"/>
    </w:rPr>
  </w:style>
  <w:style w:type="paragraph" w:styleId="TOCHeading">
    <w:name w:val="TOC Heading"/>
    <w:basedOn w:val="Normal"/>
    <w:next w:val="Normal"/>
    <w:uiPriority w:val="39"/>
    <w:unhideWhenUsed/>
    <w:qFormat/>
    <w:rsid w:val="003D4105"/>
    <w:pPr>
      <w:widowControl/>
      <w:spacing w:after="240"/>
    </w:pPr>
    <w:rPr>
      <w:lang w:val="en-GB"/>
    </w:rPr>
  </w:style>
  <w:style w:type="paragraph" w:customStyle="1" w:styleId="EPFooter2">
    <w:name w:val="EPFooter2"/>
    <w:basedOn w:val="Normal"/>
    <w:next w:val="Normal"/>
    <w:rsid w:val="003D410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D4105"/>
    <w:pPr>
      <w:keepNext/>
      <w:spacing w:after="240"/>
      <w:jc w:val="right"/>
    </w:pPr>
    <w:rPr>
      <w:rFonts w:ascii="Arial" w:hAnsi="Arial"/>
      <w:b/>
    </w:rPr>
  </w:style>
  <w:style w:type="paragraph" w:customStyle="1" w:styleId="Normal6a">
    <w:name w:val="Normal6a"/>
    <w:basedOn w:val="Normal"/>
    <w:rsid w:val="003D4105"/>
    <w:pPr>
      <w:spacing w:after="120"/>
    </w:pPr>
  </w:style>
  <w:style w:type="paragraph" w:customStyle="1" w:styleId="PageHeading">
    <w:name w:val="PageHeading"/>
    <w:basedOn w:val="Normal"/>
    <w:rsid w:val="003D4105"/>
    <w:pPr>
      <w:keepNext/>
      <w:spacing w:after="480"/>
      <w:jc w:val="center"/>
    </w:pPr>
    <w:rPr>
      <w:rFonts w:ascii="Arial" w:hAnsi="Arial" w:cs="Arial"/>
      <w:b/>
    </w:rPr>
  </w:style>
  <w:style w:type="paragraph" w:customStyle="1" w:styleId="NormalBold">
    <w:name w:val="NormalBold"/>
    <w:basedOn w:val="Normal"/>
    <w:link w:val="NormalBoldChar"/>
    <w:rsid w:val="003D4105"/>
    <w:rPr>
      <w:b/>
    </w:rPr>
  </w:style>
  <w:style w:type="character" w:customStyle="1" w:styleId="NormalBoldChar">
    <w:name w:val="NormalBold Char"/>
    <w:basedOn w:val="DefaultParagraphFont"/>
    <w:link w:val="NormalBold"/>
    <w:locked/>
    <w:rsid w:val="003D4105"/>
    <w:rPr>
      <w:b/>
      <w:sz w:val="24"/>
      <w:lang w:val="nl-NL"/>
    </w:rPr>
  </w:style>
  <w:style w:type="paragraph" w:customStyle="1" w:styleId="NormalBold12a">
    <w:name w:val="NormalBold12a"/>
    <w:basedOn w:val="Normal"/>
    <w:rsid w:val="003D4105"/>
    <w:pPr>
      <w:spacing w:after="240"/>
    </w:pPr>
    <w:rPr>
      <w:b/>
    </w:rPr>
  </w:style>
  <w:style w:type="paragraph" w:customStyle="1" w:styleId="AmJustText">
    <w:name w:val="AmJustText"/>
    <w:basedOn w:val="Normal"/>
    <w:rsid w:val="003D4105"/>
    <w:pPr>
      <w:spacing w:after="240"/>
    </w:pPr>
    <w:rPr>
      <w:i/>
    </w:rPr>
  </w:style>
  <w:style w:type="paragraph" w:customStyle="1" w:styleId="NormalHanging12a">
    <w:name w:val="NormalHanging12a"/>
    <w:basedOn w:val="Normal"/>
    <w:rsid w:val="003D4105"/>
    <w:pPr>
      <w:spacing w:after="240"/>
      <w:ind w:left="567" w:hanging="567"/>
    </w:pPr>
  </w:style>
  <w:style w:type="paragraph" w:customStyle="1" w:styleId="CoverNormal24a">
    <w:name w:val="CoverNormal24a"/>
    <w:basedOn w:val="Normal"/>
    <w:rsid w:val="003D4105"/>
    <w:pPr>
      <w:spacing w:after="480"/>
      <w:ind w:left="1417"/>
    </w:pPr>
  </w:style>
  <w:style w:type="paragraph" w:customStyle="1" w:styleId="CoverNormal">
    <w:name w:val="CoverNormal"/>
    <w:basedOn w:val="Normal"/>
    <w:rsid w:val="003D4105"/>
    <w:pPr>
      <w:ind w:left="1418"/>
    </w:pPr>
  </w:style>
  <w:style w:type="paragraph" w:customStyle="1" w:styleId="AmCrossRef">
    <w:name w:val="AmCrossRef"/>
    <w:basedOn w:val="Normal"/>
    <w:rsid w:val="003D4105"/>
    <w:pPr>
      <w:spacing w:before="240" w:after="240"/>
      <w:jc w:val="center"/>
    </w:pPr>
    <w:rPr>
      <w:i/>
    </w:rPr>
  </w:style>
  <w:style w:type="paragraph" w:customStyle="1" w:styleId="AmJustTitle">
    <w:name w:val="AmJustTitle"/>
    <w:basedOn w:val="Normal"/>
    <w:next w:val="AmJustText"/>
    <w:rsid w:val="003D4105"/>
    <w:pPr>
      <w:keepNext/>
      <w:spacing w:before="240" w:after="240"/>
      <w:jc w:val="center"/>
    </w:pPr>
    <w:rPr>
      <w:i/>
    </w:rPr>
  </w:style>
  <w:style w:type="paragraph" w:customStyle="1" w:styleId="CoverReference">
    <w:name w:val="CoverReference"/>
    <w:basedOn w:val="Normal"/>
    <w:rsid w:val="003D4105"/>
    <w:pPr>
      <w:spacing w:before="1080"/>
      <w:jc w:val="right"/>
    </w:pPr>
    <w:rPr>
      <w:rFonts w:ascii="Arial" w:hAnsi="Arial" w:cs="Arial"/>
      <w:b/>
    </w:rPr>
  </w:style>
  <w:style w:type="paragraph" w:customStyle="1" w:styleId="CoverDocType">
    <w:name w:val="CoverDocType"/>
    <w:basedOn w:val="Normal"/>
    <w:rsid w:val="003D4105"/>
    <w:pPr>
      <w:ind w:left="1418"/>
    </w:pPr>
    <w:rPr>
      <w:rFonts w:ascii="Arial" w:hAnsi="Arial"/>
      <w:b/>
      <w:sz w:val="48"/>
    </w:rPr>
  </w:style>
  <w:style w:type="paragraph" w:customStyle="1" w:styleId="CoverDocType24a">
    <w:name w:val="CoverDocType24a"/>
    <w:basedOn w:val="Normal"/>
    <w:rsid w:val="003D4105"/>
    <w:pPr>
      <w:spacing w:after="480"/>
      <w:ind w:left="1418"/>
    </w:pPr>
    <w:rPr>
      <w:rFonts w:ascii="Arial" w:hAnsi="Arial"/>
      <w:b/>
      <w:sz w:val="48"/>
    </w:rPr>
  </w:style>
  <w:style w:type="paragraph" w:customStyle="1" w:styleId="CoverDate">
    <w:name w:val="CoverDate"/>
    <w:basedOn w:val="Normal"/>
    <w:rsid w:val="003D4105"/>
    <w:pPr>
      <w:spacing w:before="240" w:after="1200"/>
    </w:pPr>
  </w:style>
  <w:style w:type="paragraph" w:styleId="Header">
    <w:name w:val="header"/>
    <w:basedOn w:val="Normal"/>
    <w:link w:val="HeaderChar"/>
    <w:uiPriority w:val="99"/>
    <w:rsid w:val="003D4105"/>
    <w:pPr>
      <w:tabs>
        <w:tab w:val="center" w:pos="4513"/>
        <w:tab w:val="right" w:pos="9026"/>
      </w:tabs>
    </w:pPr>
  </w:style>
  <w:style w:type="character" w:customStyle="1" w:styleId="HeaderChar">
    <w:name w:val="Header Char"/>
    <w:basedOn w:val="DefaultParagraphFont"/>
    <w:link w:val="Header"/>
    <w:uiPriority w:val="99"/>
    <w:rsid w:val="003D4105"/>
    <w:rPr>
      <w:sz w:val="24"/>
      <w:lang w:val="nl-NL"/>
    </w:rPr>
  </w:style>
  <w:style w:type="paragraph" w:customStyle="1" w:styleId="AmOrLang">
    <w:name w:val="AmOrLang"/>
    <w:basedOn w:val="Normal"/>
    <w:rsid w:val="003D4105"/>
    <w:pPr>
      <w:spacing w:before="240" w:after="240"/>
      <w:jc w:val="right"/>
    </w:pPr>
  </w:style>
  <w:style w:type="paragraph" w:customStyle="1" w:styleId="AmColumnHeading">
    <w:name w:val="AmColumnHeading"/>
    <w:basedOn w:val="Normal"/>
    <w:rsid w:val="003D4105"/>
    <w:pPr>
      <w:spacing w:after="240"/>
      <w:jc w:val="center"/>
    </w:pPr>
    <w:rPr>
      <w:i/>
    </w:rPr>
  </w:style>
  <w:style w:type="paragraph" w:customStyle="1" w:styleId="AmNumberTabs">
    <w:name w:val="AmNumberTabs"/>
    <w:basedOn w:val="Normal"/>
    <w:rsid w:val="003D41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D4105"/>
    <w:pPr>
      <w:spacing w:before="240"/>
    </w:pPr>
    <w:rPr>
      <w:b/>
    </w:rPr>
  </w:style>
  <w:style w:type="paragraph" w:customStyle="1" w:styleId="EPBody">
    <w:name w:val="EPBody"/>
    <w:basedOn w:val="Normal"/>
    <w:rsid w:val="003D4105"/>
    <w:pPr>
      <w:jc w:val="center"/>
    </w:pPr>
    <w:rPr>
      <w:rFonts w:ascii="Arial" w:hAnsi="Arial" w:cs="Arial"/>
      <w:i/>
      <w:sz w:val="22"/>
      <w:szCs w:val="22"/>
    </w:rPr>
  </w:style>
  <w:style w:type="paragraph" w:customStyle="1" w:styleId="EPFooter">
    <w:name w:val="EPFooter"/>
    <w:basedOn w:val="Normal"/>
    <w:rsid w:val="003D4105"/>
    <w:pPr>
      <w:tabs>
        <w:tab w:val="center" w:pos="4535"/>
        <w:tab w:val="right" w:pos="9071"/>
      </w:tabs>
      <w:spacing w:before="240" w:after="240"/>
    </w:pPr>
    <w:rPr>
      <w:color w:val="010000"/>
      <w:sz w:val="22"/>
    </w:rPr>
  </w:style>
  <w:style w:type="paragraph" w:customStyle="1" w:styleId="EPComma">
    <w:name w:val="EPComma"/>
    <w:basedOn w:val="Normal"/>
    <w:rsid w:val="003D4105"/>
    <w:pPr>
      <w:spacing w:before="480" w:after="240"/>
    </w:pPr>
  </w:style>
  <w:style w:type="paragraph" w:customStyle="1" w:styleId="Lgendesigne">
    <w:name w:val="Légende signe"/>
    <w:basedOn w:val="Normal"/>
    <w:rsid w:val="003D4105"/>
    <w:pPr>
      <w:tabs>
        <w:tab w:val="right" w:pos="454"/>
        <w:tab w:val="left" w:pos="737"/>
      </w:tabs>
      <w:ind w:left="737" w:hanging="737"/>
    </w:pPr>
    <w:rPr>
      <w:snapToGrid w:val="0"/>
      <w:sz w:val="18"/>
      <w:lang w:eastAsia="en-US"/>
    </w:rPr>
  </w:style>
  <w:style w:type="paragraph" w:customStyle="1" w:styleId="Lgendetitre">
    <w:name w:val="Légende titre"/>
    <w:basedOn w:val="Normal"/>
    <w:rsid w:val="003D4105"/>
    <w:pPr>
      <w:spacing w:before="240" w:after="240"/>
    </w:pPr>
    <w:rPr>
      <w:b/>
      <w:i/>
      <w:snapToGrid w:val="0"/>
      <w:lang w:eastAsia="en-US"/>
    </w:rPr>
  </w:style>
  <w:style w:type="paragraph" w:customStyle="1" w:styleId="Lgendestandard">
    <w:name w:val="Légende standard"/>
    <w:basedOn w:val="Normal"/>
    <w:rsid w:val="003D4105"/>
    <w:rPr>
      <w:sz w:val="18"/>
    </w:rPr>
  </w:style>
  <w:style w:type="character" w:customStyle="1" w:styleId="Normal12Char">
    <w:name w:val="Normal12 Char"/>
    <w:basedOn w:val="DefaultParagraphFont"/>
    <w:link w:val="Normal12"/>
    <w:locked/>
    <w:rsid w:val="003D4105"/>
    <w:rPr>
      <w:noProof/>
      <w:sz w:val="24"/>
    </w:rPr>
  </w:style>
  <w:style w:type="paragraph" w:customStyle="1" w:styleId="Normal12">
    <w:name w:val="Normal12"/>
    <w:basedOn w:val="Normal"/>
    <w:link w:val="Normal12Char"/>
    <w:rsid w:val="003D4105"/>
    <w:pPr>
      <w:spacing w:after="240"/>
    </w:pPr>
    <w:rPr>
      <w:noProof/>
      <w:lang w:val="en-GB"/>
    </w:rPr>
  </w:style>
  <w:style w:type="character" w:customStyle="1" w:styleId="Normal6Char">
    <w:name w:val="Normal6 Char"/>
    <w:basedOn w:val="DefaultParagraphFont"/>
    <w:link w:val="Normal6"/>
    <w:locked/>
    <w:rsid w:val="003D4105"/>
    <w:rPr>
      <w:sz w:val="24"/>
      <w:lang w:val="nl-NL"/>
    </w:rPr>
  </w:style>
  <w:style w:type="paragraph" w:customStyle="1" w:styleId="Normal6">
    <w:name w:val="Normal6"/>
    <w:basedOn w:val="Normal"/>
    <w:link w:val="Normal6Char"/>
    <w:rsid w:val="003D4105"/>
    <w:pPr>
      <w:spacing w:after="120"/>
    </w:pPr>
  </w:style>
  <w:style w:type="paragraph" w:customStyle="1" w:styleId="Normal12Italic">
    <w:name w:val="Normal12Italic"/>
    <w:basedOn w:val="Normal12"/>
    <w:rsid w:val="003D4105"/>
    <w:rPr>
      <w:i/>
    </w:rPr>
  </w:style>
  <w:style w:type="paragraph" w:customStyle="1" w:styleId="EntPE">
    <w:name w:val="EntPE"/>
    <w:basedOn w:val="Normal12"/>
    <w:rsid w:val="003D4105"/>
    <w:pPr>
      <w:jc w:val="center"/>
    </w:pPr>
    <w:rPr>
      <w:noProof w:val="0"/>
      <w:sz w:val="56"/>
    </w:rPr>
  </w:style>
  <w:style w:type="character" w:styleId="CommentReference">
    <w:name w:val="annotation reference"/>
    <w:basedOn w:val="DefaultParagraphFont"/>
    <w:uiPriority w:val="99"/>
    <w:rsid w:val="003D4105"/>
    <w:rPr>
      <w:sz w:val="16"/>
      <w:szCs w:val="16"/>
    </w:rPr>
  </w:style>
  <w:style w:type="paragraph" w:styleId="CommentText">
    <w:name w:val="annotation text"/>
    <w:basedOn w:val="Normal"/>
    <w:link w:val="CommentTextChar"/>
    <w:uiPriority w:val="99"/>
    <w:rsid w:val="003D4105"/>
    <w:rPr>
      <w:sz w:val="20"/>
    </w:rPr>
  </w:style>
  <w:style w:type="character" w:customStyle="1" w:styleId="CommentTextChar">
    <w:name w:val="Comment Text Char"/>
    <w:basedOn w:val="DefaultParagraphFont"/>
    <w:link w:val="CommentText"/>
    <w:uiPriority w:val="99"/>
    <w:rsid w:val="003D4105"/>
    <w:rPr>
      <w:lang w:val="nl-NL"/>
    </w:rPr>
  </w:style>
  <w:style w:type="paragraph" w:styleId="CommentSubject">
    <w:name w:val="annotation subject"/>
    <w:basedOn w:val="CommentText"/>
    <w:next w:val="CommentText"/>
    <w:link w:val="CommentSubjectChar"/>
    <w:uiPriority w:val="99"/>
    <w:unhideWhenUsed/>
    <w:rsid w:val="003D4105"/>
    <w:rPr>
      <w:b/>
      <w:bCs/>
    </w:rPr>
  </w:style>
  <w:style w:type="character" w:customStyle="1" w:styleId="CommentSubjectChar">
    <w:name w:val="Comment Subject Char"/>
    <w:basedOn w:val="CommentTextChar"/>
    <w:link w:val="CommentSubject"/>
    <w:uiPriority w:val="99"/>
    <w:rsid w:val="003D4105"/>
    <w:rPr>
      <w:b/>
      <w:bCs/>
      <w:lang w:val="nl-NL"/>
    </w:rPr>
  </w:style>
  <w:style w:type="paragraph" w:styleId="BalloonText">
    <w:name w:val="Balloon Text"/>
    <w:basedOn w:val="Normal"/>
    <w:link w:val="BalloonTextChar"/>
    <w:uiPriority w:val="99"/>
    <w:unhideWhenUsed/>
    <w:rsid w:val="003D4105"/>
    <w:rPr>
      <w:rFonts w:ascii="Segoe UI" w:hAnsi="Segoe UI" w:cs="Segoe UI"/>
      <w:sz w:val="18"/>
      <w:szCs w:val="18"/>
    </w:rPr>
  </w:style>
  <w:style w:type="character" w:customStyle="1" w:styleId="BalloonTextChar">
    <w:name w:val="Balloon Text Char"/>
    <w:basedOn w:val="DefaultParagraphFont"/>
    <w:link w:val="BalloonText"/>
    <w:uiPriority w:val="99"/>
    <w:rsid w:val="003D4105"/>
    <w:rPr>
      <w:rFonts w:ascii="Segoe UI" w:hAnsi="Segoe UI" w:cs="Segoe UI"/>
      <w:sz w:val="18"/>
      <w:szCs w:val="18"/>
      <w:lang w:val="nl-NL"/>
    </w:rPr>
  </w:style>
  <w:style w:type="paragraph" w:customStyle="1" w:styleId="AMNumberTabs0">
    <w:name w:val="AMNumberTabs"/>
    <w:basedOn w:val="Normal"/>
    <w:rsid w:val="003D41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D4105"/>
    <w:pPr>
      <w:spacing w:after="240"/>
      <w:jc w:val="center"/>
    </w:pPr>
    <w:rPr>
      <w:i/>
    </w:rPr>
  </w:style>
  <w:style w:type="paragraph" w:customStyle="1" w:styleId="Olang">
    <w:name w:val="Olang"/>
    <w:basedOn w:val="Normal"/>
    <w:rsid w:val="003D4105"/>
    <w:pPr>
      <w:spacing w:before="240" w:after="240"/>
      <w:jc w:val="right"/>
    </w:pPr>
    <w:rPr>
      <w:noProof/>
      <w:szCs w:val="24"/>
    </w:rPr>
  </w:style>
  <w:style w:type="paragraph" w:styleId="Revision">
    <w:name w:val="Revision"/>
    <w:hidden/>
    <w:uiPriority w:val="99"/>
    <w:semiHidden/>
    <w:rsid w:val="003D4105"/>
    <w:rPr>
      <w:sz w:val="24"/>
      <w:lang w:val="nl-NL"/>
    </w:rPr>
  </w:style>
  <w:style w:type="paragraph" w:customStyle="1" w:styleId="Normal12a">
    <w:name w:val="Normal12a"/>
    <w:basedOn w:val="Normal"/>
    <w:rsid w:val="003D4105"/>
    <w:pPr>
      <w:spacing w:after="240"/>
    </w:pPr>
  </w:style>
  <w:style w:type="paragraph" w:customStyle="1" w:styleId="RollCallVotes">
    <w:name w:val="RollCallVotes"/>
    <w:basedOn w:val="Normal"/>
    <w:rsid w:val="003D4105"/>
    <w:pPr>
      <w:spacing w:before="120" w:after="120"/>
      <w:jc w:val="center"/>
    </w:pPr>
    <w:rPr>
      <w:b/>
      <w:bCs/>
      <w:snapToGrid w:val="0"/>
      <w:sz w:val="16"/>
      <w:lang w:eastAsia="en-US"/>
    </w:rPr>
  </w:style>
  <w:style w:type="paragraph" w:customStyle="1" w:styleId="RollCallTabs">
    <w:name w:val="RollCallTabs"/>
    <w:basedOn w:val="Normal"/>
    <w:qFormat/>
    <w:rsid w:val="003D4105"/>
    <w:pPr>
      <w:tabs>
        <w:tab w:val="center" w:pos="284"/>
        <w:tab w:val="left" w:pos="426"/>
      </w:tabs>
    </w:pPr>
    <w:rPr>
      <w:snapToGrid w:val="0"/>
      <w:lang w:eastAsia="en-US"/>
    </w:rPr>
  </w:style>
  <w:style w:type="paragraph" w:customStyle="1" w:styleId="RollCallSymbols14pt">
    <w:name w:val="RollCallSymbols14pt"/>
    <w:basedOn w:val="Normal"/>
    <w:rsid w:val="003D4105"/>
    <w:pPr>
      <w:spacing w:before="120" w:after="120"/>
      <w:jc w:val="center"/>
    </w:pPr>
    <w:rPr>
      <w:rFonts w:ascii="Arial" w:hAnsi="Arial"/>
      <w:b/>
      <w:bCs/>
      <w:snapToGrid w:val="0"/>
      <w:sz w:val="28"/>
      <w:lang w:eastAsia="en-US"/>
    </w:rPr>
  </w:style>
  <w:style w:type="paragraph" w:customStyle="1" w:styleId="RollCallTable">
    <w:name w:val="RollCallTable"/>
    <w:basedOn w:val="Normal"/>
    <w:rsid w:val="003D4105"/>
    <w:pPr>
      <w:spacing w:before="120" w:after="120"/>
    </w:pPr>
    <w:rPr>
      <w:snapToGrid w:val="0"/>
      <w:sz w:val="16"/>
      <w:lang w:eastAsia="en-US"/>
    </w:rPr>
  </w:style>
  <w:style w:type="paragraph" w:customStyle="1" w:styleId="NormalCenter12a">
    <w:name w:val="NormalCenter12a"/>
    <w:basedOn w:val="Normal"/>
    <w:rsid w:val="003D4105"/>
    <w:pPr>
      <w:spacing w:after="240"/>
      <w:jc w:val="center"/>
    </w:pPr>
  </w:style>
  <w:style w:type="paragraph" w:customStyle="1" w:styleId="AmHeadingConsam">
    <w:name w:val="AmHeadingConsam"/>
    <w:basedOn w:val="Normal"/>
    <w:next w:val="NormalCenter12a"/>
    <w:rsid w:val="003D4105"/>
    <w:pPr>
      <w:spacing w:before="720" w:after="240"/>
      <w:jc w:val="center"/>
    </w:pPr>
  </w:style>
  <w:style w:type="numbering" w:customStyle="1" w:styleId="NoList1">
    <w:name w:val="No List1"/>
    <w:next w:val="NoList"/>
    <w:uiPriority w:val="99"/>
    <w:semiHidden/>
    <w:unhideWhenUsed/>
    <w:rsid w:val="003D4105"/>
  </w:style>
  <w:style w:type="paragraph" w:styleId="ListBullet4">
    <w:name w:val="List Bullet 4"/>
    <w:basedOn w:val="Normal"/>
    <w:rsid w:val="003D4105"/>
    <w:pPr>
      <w:widowControl/>
      <w:numPr>
        <w:numId w:val="4"/>
      </w:numPr>
      <w:spacing w:before="120" w:after="120"/>
      <w:jc w:val="both"/>
    </w:pPr>
    <w:rPr>
      <w:szCs w:val="22"/>
      <w:lang w:eastAsia="de-DE"/>
    </w:rPr>
  </w:style>
  <w:style w:type="paragraph" w:styleId="ListNumber">
    <w:name w:val="List Number"/>
    <w:basedOn w:val="Normal"/>
    <w:rsid w:val="003D4105"/>
    <w:pPr>
      <w:widowControl/>
      <w:numPr>
        <w:numId w:val="8"/>
      </w:numPr>
      <w:spacing w:before="120" w:after="120"/>
      <w:jc w:val="both"/>
    </w:pPr>
    <w:rPr>
      <w:szCs w:val="22"/>
      <w:lang w:eastAsia="de-DE"/>
    </w:rPr>
  </w:style>
  <w:style w:type="paragraph" w:customStyle="1" w:styleId="ListBullet1">
    <w:name w:val="List Bullet 1"/>
    <w:basedOn w:val="Normal"/>
    <w:rsid w:val="003D4105"/>
    <w:pPr>
      <w:widowControl/>
      <w:numPr>
        <w:numId w:val="3"/>
      </w:numPr>
      <w:spacing w:before="120" w:after="120"/>
      <w:jc w:val="both"/>
    </w:pPr>
    <w:rPr>
      <w:szCs w:val="22"/>
      <w:lang w:eastAsia="de-DE"/>
    </w:rPr>
  </w:style>
  <w:style w:type="paragraph" w:customStyle="1" w:styleId="ListDash">
    <w:name w:val="List Dash"/>
    <w:basedOn w:val="Normal"/>
    <w:rsid w:val="003D4105"/>
    <w:pPr>
      <w:widowControl/>
      <w:numPr>
        <w:numId w:val="5"/>
      </w:numPr>
      <w:spacing w:before="120" w:after="120"/>
      <w:jc w:val="both"/>
    </w:pPr>
    <w:rPr>
      <w:szCs w:val="22"/>
      <w:lang w:eastAsia="de-DE"/>
    </w:rPr>
  </w:style>
  <w:style w:type="paragraph" w:customStyle="1" w:styleId="ListDash1">
    <w:name w:val="List Dash 1"/>
    <w:basedOn w:val="Normal"/>
    <w:rsid w:val="003D4105"/>
    <w:pPr>
      <w:widowControl/>
      <w:numPr>
        <w:numId w:val="6"/>
      </w:numPr>
      <w:spacing w:before="120" w:after="120"/>
      <w:jc w:val="both"/>
    </w:pPr>
    <w:rPr>
      <w:szCs w:val="22"/>
      <w:lang w:eastAsia="de-DE"/>
    </w:rPr>
  </w:style>
  <w:style w:type="paragraph" w:customStyle="1" w:styleId="ListDash2">
    <w:name w:val="List Dash 2"/>
    <w:basedOn w:val="Normal"/>
    <w:rsid w:val="003D4105"/>
    <w:pPr>
      <w:widowControl/>
      <w:numPr>
        <w:numId w:val="7"/>
      </w:numPr>
      <w:spacing w:before="120" w:after="120"/>
      <w:jc w:val="both"/>
    </w:pPr>
    <w:rPr>
      <w:szCs w:val="22"/>
      <w:lang w:eastAsia="de-DE"/>
    </w:rPr>
  </w:style>
  <w:style w:type="paragraph" w:customStyle="1" w:styleId="ListNumberLevel2">
    <w:name w:val="List Number (Level 2)"/>
    <w:basedOn w:val="Normal"/>
    <w:rsid w:val="003D4105"/>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3D4105"/>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3D4105"/>
    <w:pPr>
      <w:widowControl/>
      <w:numPr>
        <w:ilvl w:val="3"/>
        <w:numId w:val="8"/>
      </w:numPr>
      <w:spacing w:before="120" w:after="120"/>
      <w:jc w:val="both"/>
    </w:pPr>
    <w:rPr>
      <w:szCs w:val="22"/>
      <w:lang w:eastAsia="de-DE"/>
    </w:rPr>
  </w:style>
  <w:style w:type="table" w:customStyle="1" w:styleId="TableGrid1">
    <w:name w:val="Table Grid1"/>
    <w:basedOn w:val="TableNormal"/>
    <w:next w:val="TableGrid"/>
    <w:rsid w:val="003D4105"/>
    <w:pPr>
      <w:spacing w:before="120" w:after="120"/>
      <w:jc w:val="both"/>
    </w:pPr>
    <w:rPr>
      <w:lang w:val="nl-N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D4105"/>
    <w:rPr>
      <w:color w:val="0000FF"/>
      <w:u w:val="single"/>
    </w:rPr>
  </w:style>
  <w:style w:type="paragraph" w:styleId="ListBullet">
    <w:name w:val="List Bullet"/>
    <w:basedOn w:val="Normal"/>
    <w:qFormat/>
    <w:rsid w:val="003D4105"/>
    <w:pPr>
      <w:widowControl/>
      <w:numPr>
        <w:numId w:val="9"/>
      </w:numPr>
      <w:spacing w:before="120" w:after="120"/>
      <w:jc w:val="both"/>
    </w:pPr>
    <w:rPr>
      <w:szCs w:val="22"/>
    </w:rPr>
  </w:style>
  <w:style w:type="paragraph" w:styleId="ListBullet2">
    <w:name w:val="List Bullet 2"/>
    <w:basedOn w:val="Normal"/>
    <w:rsid w:val="003D4105"/>
    <w:pPr>
      <w:widowControl/>
      <w:numPr>
        <w:numId w:val="10"/>
      </w:numPr>
      <w:spacing w:before="120" w:after="120"/>
      <w:jc w:val="both"/>
    </w:pPr>
    <w:rPr>
      <w:szCs w:val="22"/>
    </w:rPr>
  </w:style>
  <w:style w:type="paragraph" w:styleId="ListBullet3">
    <w:name w:val="List Bullet 3"/>
    <w:basedOn w:val="Normal"/>
    <w:rsid w:val="003D4105"/>
    <w:pPr>
      <w:widowControl/>
      <w:numPr>
        <w:numId w:val="11"/>
      </w:numPr>
      <w:spacing w:before="120" w:after="120"/>
      <w:jc w:val="both"/>
    </w:pPr>
    <w:rPr>
      <w:szCs w:val="22"/>
    </w:rPr>
  </w:style>
  <w:style w:type="paragraph" w:styleId="ListNumber2">
    <w:name w:val="List Number 2"/>
    <w:basedOn w:val="Normal"/>
    <w:rsid w:val="003D4105"/>
    <w:pPr>
      <w:widowControl/>
      <w:numPr>
        <w:numId w:val="15"/>
      </w:numPr>
      <w:spacing w:before="120" w:after="120"/>
      <w:jc w:val="both"/>
    </w:pPr>
    <w:rPr>
      <w:szCs w:val="22"/>
    </w:rPr>
  </w:style>
  <w:style w:type="paragraph" w:styleId="ListNumber3">
    <w:name w:val="List Number 3"/>
    <w:basedOn w:val="Normal"/>
    <w:rsid w:val="003D4105"/>
    <w:pPr>
      <w:widowControl/>
      <w:numPr>
        <w:numId w:val="16"/>
      </w:numPr>
      <w:spacing w:before="120" w:after="120"/>
      <w:jc w:val="both"/>
    </w:pPr>
    <w:rPr>
      <w:szCs w:val="22"/>
    </w:rPr>
  </w:style>
  <w:style w:type="paragraph" w:styleId="ListNumber4">
    <w:name w:val="List Number 4"/>
    <w:basedOn w:val="Normal"/>
    <w:rsid w:val="003D4105"/>
    <w:pPr>
      <w:widowControl/>
      <w:numPr>
        <w:numId w:val="17"/>
      </w:numPr>
      <w:spacing w:before="120" w:after="120"/>
      <w:jc w:val="both"/>
    </w:pPr>
    <w:rPr>
      <w:szCs w:val="22"/>
    </w:rPr>
  </w:style>
  <w:style w:type="paragraph" w:customStyle="1" w:styleId="ListDash3">
    <w:name w:val="List Dash 3"/>
    <w:basedOn w:val="Normal"/>
    <w:rsid w:val="003D4105"/>
    <w:pPr>
      <w:widowControl/>
      <w:numPr>
        <w:numId w:val="12"/>
      </w:numPr>
      <w:spacing w:before="120" w:after="120"/>
      <w:jc w:val="both"/>
    </w:pPr>
    <w:rPr>
      <w:szCs w:val="22"/>
    </w:rPr>
  </w:style>
  <w:style w:type="paragraph" w:customStyle="1" w:styleId="ListDash4">
    <w:name w:val="List Dash 4"/>
    <w:basedOn w:val="Normal"/>
    <w:rsid w:val="003D4105"/>
    <w:pPr>
      <w:widowControl/>
      <w:numPr>
        <w:numId w:val="13"/>
      </w:numPr>
      <w:spacing w:before="120" w:after="120"/>
      <w:jc w:val="both"/>
    </w:pPr>
    <w:rPr>
      <w:szCs w:val="22"/>
    </w:rPr>
  </w:style>
  <w:style w:type="paragraph" w:customStyle="1" w:styleId="ListNumber1">
    <w:name w:val="List Number 1"/>
    <w:basedOn w:val="Text1"/>
    <w:rsid w:val="003D4105"/>
    <w:pPr>
      <w:numPr>
        <w:numId w:val="14"/>
      </w:numPr>
      <w:tabs>
        <w:tab w:val="clear" w:pos="1560"/>
        <w:tab w:val="num" w:pos="360"/>
      </w:tabs>
      <w:ind w:left="360" w:hanging="360"/>
    </w:pPr>
    <w:rPr>
      <w:rFonts w:eastAsia="Times New Roman"/>
      <w:lang w:eastAsia="en-GB"/>
    </w:rPr>
  </w:style>
  <w:style w:type="paragraph" w:customStyle="1" w:styleId="ListNumber1Level2">
    <w:name w:val="List Number 1 (Level 2)"/>
    <w:basedOn w:val="Text1"/>
    <w:rsid w:val="003D4105"/>
    <w:pPr>
      <w:numPr>
        <w:ilvl w:val="1"/>
        <w:numId w:val="14"/>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rsid w:val="003D4105"/>
    <w:pPr>
      <w:numPr>
        <w:ilvl w:val="1"/>
        <w:numId w:val="15"/>
      </w:numPr>
      <w:tabs>
        <w:tab w:val="clear" w:pos="2268"/>
        <w:tab w:val="num" w:pos="643"/>
      </w:tabs>
      <w:ind w:left="643" w:hanging="360"/>
    </w:pPr>
    <w:rPr>
      <w:rFonts w:eastAsia="Times New Roman"/>
      <w:lang w:eastAsia="en-GB"/>
    </w:rPr>
  </w:style>
  <w:style w:type="paragraph" w:customStyle="1" w:styleId="ListNumber3Level2">
    <w:name w:val="List Number 3 (Level 2)"/>
    <w:basedOn w:val="Text3"/>
    <w:rsid w:val="003D4105"/>
    <w:pPr>
      <w:numPr>
        <w:ilvl w:val="1"/>
        <w:numId w:val="16"/>
      </w:numPr>
      <w:tabs>
        <w:tab w:val="clear" w:pos="2268"/>
        <w:tab w:val="num" w:pos="643"/>
      </w:tabs>
      <w:ind w:left="643" w:hanging="360"/>
    </w:pPr>
    <w:rPr>
      <w:rFonts w:eastAsia="Times New Roman"/>
      <w:lang w:eastAsia="en-GB"/>
    </w:rPr>
  </w:style>
  <w:style w:type="paragraph" w:customStyle="1" w:styleId="ListNumber4Level2">
    <w:name w:val="List Number 4 (Level 2)"/>
    <w:basedOn w:val="Text4"/>
    <w:rsid w:val="003D4105"/>
    <w:pPr>
      <w:numPr>
        <w:ilvl w:val="1"/>
        <w:numId w:val="17"/>
      </w:numPr>
      <w:tabs>
        <w:tab w:val="clear" w:pos="2268"/>
        <w:tab w:val="num" w:pos="926"/>
      </w:tabs>
      <w:ind w:left="926" w:hanging="360"/>
    </w:pPr>
    <w:rPr>
      <w:rFonts w:eastAsia="Times New Roman"/>
      <w:lang w:eastAsia="en-GB"/>
    </w:rPr>
  </w:style>
  <w:style w:type="paragraph" w:customStyle="1" w:styleId="ListNumber1Level3">
    <w:name w:val="List Number 1 (Level 3)"/>
    <w:basedOn w:val="Text1"/>
    <w:rsid w:val="003D4105"/>
    <w:pPr>
      <w:numPr>
        <w:ilvl w:val="2"/>
        <w:numId w:val="14"/>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rsid w:val="003D4105"/>
    <w:pPr>
      <w:numPr>
        <w:ilvl w:val="2"/>
        <w:numId w:val="15"/>
      </w:numPr>
      <w:tabs>
        <w:tab w:val="clear" w:pos="2977"/>
        <w:tab w:val="num" w:pos="643"/>
      </w:tabs>
      <w:ind w:left="643" w:hanging="360"/>
    </w:pPr>
    <w:rPr>
      <w:rFonts w:eastAsia="Times New Roman"/>
      <w:lang w:eastAsia="en-GB"/>
    </w:rPr>
  </w:style>
  <w:style w:type="paragraph" w:customStyle="1" w:styleId="ListNumber3Level3">
    <w:name w:val="List Number 3 (Level 3)"/>
    <w:basedOn w:val="Text3"/>
    <w:rsid w:val="003D4105"/>
    <w:pPr>
      <w:numPr>
        <w:ilvl w:val="2"/>
        <w:numId w:val="16"/>
      </w:numPr>
      <w:tabs>
        <w:tab w:val="clear" w:pos="2977"/>
        <w:tab w:val="num" w:pos="643"/>
      </w:tabs>
      <w:ind w:left="643" w:hanging="360"/>
    </w:pPr>
    <w:rPr>
      <w:rFonts w:eastAsia="Times New Roman"/>
      <w:lang w:eastAsia="en-GB"/>
    </w:rPr>
  </w:style>
  <w:style w:type="paragraph" w:customStyle="1" w:styleId="ListNumber4Level3">
    <w:name w:val="List Number 4 (Level 3)"/>
    <w:basedOn w:val="Text4"/>
    <w:rsid w:val="003D4105"/>
    <w:pPr>
      <w:numPr>
        <w:ilvl w:val="2"/>
        <w:numId w:val="17"/>
      </w:numPr>
      <w:tabs>
        <w:tab w:val="clear" w:pos="2977"/>
        <w:tab w:val="num" w:pos="926"/>
      </w:tabs>
      <w:ind w:left="926" w:hanging="360"/>
    </w:pPr>
    <w:rPr>
      <w:rFonts w:eastAsia="Times New Roman"/>
      <w:lang w:eastAsia="en-GB"/>
    </w:rPr>
  </w:style>
  <w:style w:type="paragraph" w:customStyle="1" w:styleId="ListNumber1Level4">
    <w:name w:val="List Number 1 (Level 4)"/>
    <w:basedOn w:val="Text1"/>
    <w:rsid w:val="003D4105"/>
    <w:pPr>
      <w:numPr>
        <w:ilvl w:val="3"/>
        <w:numId w:val="14"/>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rsid w:val="003D4105"/>
    <w:pPr>
      <w:numPr>
        <w:ilvl w:val="3"/>
        <w:numId w:val="15"/>
      </w:numPr>
      <w:tabs>
        <w:tab w:val="clear" w:pos="3686"/>
        <w:tab w:val="num" w:pos="643"/>
      </w:tabs>
      <w:ind w:left="643" w:hanging="360"/>
    </w:pPr>
    <w:rPr>
      <w:rFonts w:eastAsia="Times New Roman"/>
      <w:lang w:eastAsia="en-GB"/>
    </w:rPr>
  </w:style>
  <w:style w:type="paragraph" w:customStyle="1" w:styleId="ListNumber3Level4">
    <w:name w:val="List Number 3 (Level 4)"/>
    <w:basedOn w:val="Text3"/>
    <w:rsid w:val="003D4105"/>
    <w:pPr>
      <w:numPr>
        <w:ilvl w:val="3"/>
        <w:numId w:val="16"/>
      </w:numPr>
      <w:tabs>
        <w:tab w:val="clear" w:pos="3686"/>
        <w:tab w:val="num" w:pos="643"/>
      </w:tabs>
      <w:ind w:left="643" w:hanging="360"/>
    </w:pPr>
    <w:rPr>
      <w:rFonts w:eastAsia="Times New Roman"/>
      <w:lang w:eastAsia="en-GB"/>
    </w:rPr>
  </w:style>
  <w:style w:type="paragraph" w:customStyle="1" w:styleId="ListNumber4Level4">
    <w:name w:val="List Number 4 (Level 4)"/>
    <w:basedOn w:val="Text4"/>
    <w:rsid w:val="003D4105"/>
    <w:pPr>
      <w:numPr>
        <w:ilvl w:val="3"/>
        <w:numId w:val="17"/>
      </w:numPr>
      <w:tabs>
        <w:tab w:val="clear" w:pos="3686"/>
        <w:tab w:val="num" w:pos="926"/>
      </w:tabs>
      <w:ind w:left="926" w:hanging="360"/>
    </w:pPr>
    <w:rPr>
      <w:rFonts w:eastAsia="Times New Roman"/>
      <w:lang w:eastAsia="en-GB"/>
    </w:rPr>
  </w:style>
  <w:style w:type="paragraph" w:customStyle="1" w:styleId="Annexetitreacte">
    <w:name w:val="Annexe titre (acte)"/>
    <w:basedOn w:val="Normal"/>
    <w:next w:val="Normal"/>
    <w:rsid w:val="003D4105"/>
    <w:pPr>
      <w:widowControl/>
      <w:spacing w:before="120" w:after="120"/>
      <w:jc w:val="center"/>
    </w:pPr>
    <w:rPr>
      <w:b/>
      <w:szCs w:val="22"/>
      <w:u w:val="single"/>
    </w:rPr>
  </w:style>
  <w:style w:type="paragraph" w:customStyle="1" w:styleId="Annexetitreexposglobal">
    <w:name w:val="Annexe titre (exposé global)"/>
    <w:basedOn w:val="Normal"/>
    <w:next w:val="Normal"/>
    <w:rsid w:val="003D4105"/>
    <w:pPr>
      <w:widowControl/>
      <w:spacing w:before="120" w:after="120"/>
      <w:jc w:val="center"/>
    </w:pPr>
    <w:rPr>
      <w:b/>
      <w:szCs w:val="22"/>
      <w:u w:val="single"/>
    </w:rPr>
  </w:style>
  <w:style w:type="paragraph" w:customStyle="1" w:styleId="Annexetitrefichefinacte">
    <w:name w:val="Annexe titre (fiche fin. acte)"/>
    <w:basedOn w:val="Normal"/>
    <w:next w:val="Normal"/>
    <w:rsid w:val="003D4105"/>
    <w:pPr>
      <w:widowControl/>
      <w:spacing w:before="120" w:after="120"/>
      <w:jc w:val="center"/>
    </w:pPr>
    <w:rPr>
      <w:b/>
      <w:szCs w:val="22"/>
      <w:u w:val="single"/>
    </w:rPr>
  </w:style>
  <w:style w:type="paragraph" w:customStyle="1" w:styleId="Annexetitrefichefinglobale">
    <w:name w:val="Annexe titre (fiche fin. globale)"/>
    <w:basedOn w:val="Normal"/>
    <w:next w:val="Normal"/>
    <w:rsid w:val="003D4105"/>
    <w:pPr>
      <w:widowControl/>
      <w:spacing w:before="120" w:after="120"/>
      <w:jc w:val="center"/>
    </w:pPr>
    <w:rPr>
      <w:b/>
      <w:szCs w:val="22"/>
      <w:u w:val="single"/>
    </w:rPr>
  </w:style>
  <w:style w:type="paragraph" w:customStyle="1" w:styleId="Annexetitreglobale">
    <w:name w:val="Annexe titre (globale)"/>
    <w:basedOn w:val="Normal"/>
    <w:next w:val="Normal"/>
    <w:rsid w:val="003D4105"/>
    <w:pPr>
      <w:widowControl/>
      <w:spacing w:before="120" w:after="120"/>
      <w:jc w:val="center"/>
    </w:pPr>
    <w:rPr>
      <w:b/>
      <w:szCs w:val="22"/>
      <w:u w:val="single"/>
    </w:rPr>
  </w:style>
  <w:style w:type="paragraph" w:customStyle="1" w:styleId="Exposdesmotifstitreglobal">
    <w:name w:val="Exposé des motifs titre (global)"/>
    <w:basedOn w:val="Normal"/>
    <w:next w:val="Normal"/>
    <w:rsid w:val="003D4105"/>
    <w:pPr>
      <w:widowControl/>
      <w:spacing w:before="120" w:after="120"/>
      <w:jc w:val="center"/>
    </w:pPr>
    <w:rPr>
      <w:b/>
      <w:szCs w:val="22"/>
      <w:u w:val="single"/>
    </w:rPr>
  </w:style>
  <w:style w:type="paragraph" w:customStyle="1" w:styleId="Langueoriginale">
    <w:name w:val="Langue originale"/>
    <w:basedOn w:val="Normal"/>
    <w:rsid w:val="003D4105"/>
    <w:pPr>
      <w:widowControl/>
      <w:spacing w:before="360" w:after="120"/>
      <w:jc w:val="center"/>
    </w:pPr>
    <w:rPr>
      <w:caps/>
      <w:szCs w:val="22"/>
    </w:rPr>
  </w:style>
  <w:style w:type="paragraph" w:customStyle="1" w:styleId="Phrasefinale">
    <w:name w:val="Phrase finale"/>
    <w:basedOn w:val="Normal"/>
    <w:next w:val="Normal"/>
    <w:rsid w:val="003D4105"/>
    <w:pPr>
      <w:widowControl/>
      <w:spacing w:before="360"/>
      <w:jc w:val="center"/>
    </w:pPr>
    <w:rPr>
      <w:szCs w:val="22"/>
    </w:rPr>
  </w:style>
  <w:style w:type="paragraph" w:customStyle="1" w:styleId="Prliminairetitre">
    <w:name w:val="Préliminaire titre"/>
    <w:basedOn w:val="Normal"/>
    <w:next w:val="Normal"/>
    <w:rsid w:val="003D4105"/>
    <w:pPr>
      <w:widowControl/>
      <w:spacing w:before="360" w:after="360"/>
      <w:jc w:val="center"/>
    </w:pPr>
    <w:rPr>
      <w:b/>
      <w:szCs w:val="22"/>
    </w:rPr>
  </w:style>
  <w:style w:type="paragraph" w:customStyle="1" w:styleId="Prliminairetype">
    <w:name w:val="Préliminaire type"/>
    <w:basedOn w:val="Normal"/>
    <w:next w:val="Normal"/>
    <w:rsid w:val="003D4105"/>
    <w:pPr>
      <w:widowControl/>
      <w:spacing w:before="360"/>
      <w:jc w:val="center"/>
    </w:pPr>
    <w:rPr>
      <w:b/>
      <w:szCs w:val="22"/>
    </w:rPr>
  </w:style>
  <w:style w:type="paragraph" w:customStyle="1" w:styleId="Rfrenceinstitutionelle">
    <w:name w:val="Référence institutionelle"/>
    <w:basedOn w:val="Normal"/>
    <w:next w:val="Statut"/>
    <w:rsid w:val="003D4105"/>
    <w:pPr>
      <w:widowControl/>
      <w:spacing w:after="240"/>
      <w:ind w:left="5103"/>
    </w:pPr>
    <w:rPr>
      <w:szCs w:val="22"/>
    </w:rPr>
  </w:style>
  <w:style w:type="paragraph" w:customStyle="1" w:styleId="Rfrenceinterinstitutionelle">
    <w:name w:val="Référence interinstitutionelle"/>
    <w:basedOn w:val="Normal"/>
    <w:next w:val="Statut"/>
    <w:rsid w:val="003D4105"/>
    <w:pPr>
      <w:widowControl/>
      <w:ind w:left="5103"/>
    </w:pPr>
    <w:rPr>
      <w:szCs w:val="22"/>
    </w:rPr>
  </w:style>
  <w:style w:type="paragraph" w:customStyle="1" w:styleId="Rfrenceinterinstitutionelleprliminaire">
    <w:name w:val="Référence interinstitutionelle (préliminaire)"/>
    <w:basedOn w:val="Normal"/>
    <w:next w:val="Normal"/>
    <w:rsid w:val="003D4105"/>
    <w:pPr>
      <w:widowControl/>
      <w:ind w:left="5103"/>
    </w:pPr>
    <w:rPr>
      <w:szCs w:val="22"/>
    </w:rPr>
  </w:style>
  <w:style w:type="paragraph" w:customStyle="1" w:styleId="Sous-titreobjetprliminaire">
    <w:name w:val="Sous-titre objet (préliminaire)"/>
    <w:basedOn w:val="Normal"/>
    <w:rsid w:val="003D4105"/>
    <w:pPr>
      <w:widowControl/>
      <w:jc w:val="center"/>
    </w:pPr>
    <w:rPr>
      <w:b/>
      <w:szCs w:val="22"/>
    </w:rPr>
  </w:style>
  <w:style w:type="paragraph" w:customStyle="1" w:styleId="Statutprliminaire">
    <w:name w:val="Statut (préliminaire)"/>
    <w:basedOn w:val="Normal"/>
    <w:next w:val="Normal"/>
    <w:rsid w:val="003D4105"/>
    <w:pPr>
      <w:widowControl/>
      <w:spacing w:before="360"/>
      <w:jc w:val="center"/>
    </w:pPr>
    <w:rPr>
      <w:szCs w:val="22"/>
    </w:rPr>
  </w:style>
  <w:style w:type="paragraph" w:customStyle="1" w:styleId="Titreobjetprliminaire">
    <w:name w:val="Titre objet (préliminaire)"/>
    <w:basedOn w:val="Normal"/>
    <w:next w:val="Normal"/>
    <w:rsid w:val="003D4105"/>
    <w:pPr>
      <w:widowControl/>
      <w:spacing w:before="360" w:after="360"/>
      <w:jc w:val="center"/>
    </w:pPr>
    <w:rPr>
      <w:b/>
      <w:szCs w:val="22"/>
    </w:rPr>
  </w:style>
  <w:style w:type="paragraph" w:customStyle="1" w:styleId="Typedudocumentprliminaire">
    <w:name w:val="Type du document (préliminaire)"/>
    <w:basedOn w:val="Normal"/>
    <w:next w:val="Normal"/>
    <w:rsid w:val="003D4105"/>
    <w:pPr>
      <w:widowControl/>
      <w:spacing w:before="360"/>
      <w:jc w:val="center"/>
    </w:pPr>
    <w:rPr>
      <w:b/>
      <w:szCs w:val="22"/>
    </w:rPr>
  </w:style>
  <w:style w:type="paragraph" w:customStyle="1" w:styleId="Fichefinancirestandardtitre">
    <w:name w:val="Fiche financière (standard) titre"/>
    <w:basedOn w:val="Normal"/>
    <w:next w:val="Normal"/>
    <w:rsid w:val="003D4105"/>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3D4105"/>
    <w:pPr>
      <w:widowControl/>
      <w:spacing w:before="120" w:after="120"/>
      <w:jc w:val="center"/>
    </w:pPr>
    <w:rPr>
      <w:b/>
      <w:szCs w:val="22"/>
      <w:u w:val="single"/>
    </w:rPr>
  </w:style>
  <w:style w:type="paragraph" w:customStyle="1" w:styleId="Fichefinanciretravailtitre">
    <w:name w:val="Fiche financière (travail) titre"/>
    <w:basedOn w:val="Normal"/>
    <w:next w:val="Normal"/>
    <w:rsid w:val="003D4105"/>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3D4105"/>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3D4105"/>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3D4105"/>
    <w:pPr>
      <w:widowControl/>
      <w:spacing w:before="120" w:after="120"/>
      <w:jc w:val="center"/>
    </w:pPr>
    <w:rPr>
      <w:b/>
      <w:szCs w:val="22"/>
      <w:u w:val="single"/>
    </w:rPr>
  </w:style>
  <w:style w:type="paragraph" w:styleId="Caption">
    <w:name w:val="caption"/>
    <w:basedOn w:val="Normal"/>
    <w:next w:val="Normal"/>
    <w:qFormat/>
    <w:rsid w:val="003D4105"/>
    <w:pPr>
      <w:widowControl/>
      <w:spacing w:before="120" w:after="120"/>
      <w:jc w:val="both"/>
    </w:pPr>
    <w:rPr>
      <w:b/>
      <w:bCs/>
      <w:sz w:val="20"/>
    </w:rPr>
  </w:style>
  <w:style w:type="paragraph" w:styleId="TableofFigures">
    <w:name w:val="table of figures"/>
    <w:basedOn w:val="Normal"/>
    <w:next w:val="Normal"/>
    <w:rsid w:val="003D4105"/>
    <w:pPr>
      <w:widowControl/>
      <w:spacing w:before="120" w:after="120"/>
      <w:jc w:val="both"/>
    </w:pPr>
    <w:rPr>
      <w:szCs w:val="22"/>
    </w:rPr>
  </w:style>
  <w:style w:type="character" w:customStyle="1" w:styleId="tw4winMark">
    <w:name w:val="tw4winMark"/>
    <w:rsid w:val="003D4105"/>
    <w:rPr>
      <w:vanish/>
      <w:color w:val="800080"/>
      <w:vertAlign w:val="subscript"/>
    </w:rPr>
  </w:style>
  <w:style w:type="character" w:styleId="FollowedHyperlink">
    <w:name w:val="FollowedHyperlink"/>
    <w:rsid w:val="003D4105"/>
    <w:rPr>
      <w:color w:val="800080"/>
      <w:u w:val="single"/>
    </w:rPr>
  </w:style>
  <w:style w:type="paragraph" w:customStyle="1" w:styleId="Sous-titreobjet">
    <w:name w:val="Sous-titre objet"/>
    <w:basedOn w:val="Normal"/>
    <w:rsid w:val="003D4105"/>
    <w:pPr>
      <w:widowControl/>
      <w:jc w:val="center"/>
    </w:pPr>
    <w:rPr>
      <w:b/>
      <w:szCs w:val="22"/>
    </w:rPr>
  </w:style>
  <w:style w:type="paragraph" w:customStyle="1" w:styleId="Sous-titreobjetPagedecouverture">
    <w:name w:val="Sous-titre objet (Page de couverture)"/>
    <w:basedOn w:val="Sous-titreobjet"/>
    <w:rsid w:val="003D4105"/>
  </w:style>
  <w:style w:type="paragraph" w:customStyle="1" w:styleId="FooterCoverPage">
    <w:name w:val="Footer Cover Page"/>
    <w:basedOn w:val="Normal"/>
    <w:link w:val="FooterCoverPageChar"/>
    <w:rsid w:val="003D4105"/>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3D4105"/>
    <w:rPr>
      <w:rFonts w:ascii="Times New Roman" w:hAnsi="Times New Roman" w:cs="Times New Roman"/>
      <w:b/>
      <w:sz w:val="28"/>
      <w:lang w:val="nl-NL"/>
    </w:rPr>
  </w:style>
  <w:style w:type="character" w:customStyle="1" w:styleId="FooterCoverPageChar">
    <w:name w:val="Footer Cover Page Char"/>
    <w:link w:val="FooterCoverPage"/>
    <w:rsid w:val="003D4105"/>
    <w:rPr>
      <w:rFonts w:eastAsia="Calibri"/>
      <w:sz w:val="24"/>
      <w:szCs w:val="22"/>
      <w:lang w:val="nl-NL"/>
    </w:rPr>
  </w:style>
  <w:style w:type="paragraph" w:customStyle="1" w:styleId="HeaderCoverPage">
    <w:name w:val="Header Cover Page"/>
    <w:basedOn w:val="Normal"/>
    <w:link w:val="HeaderCoverPageChar"/>
    <w:rsid w:val="003D4105"/>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3D4105"/>
    <w:rPr>
      <w:rFonts w:eastAsia="Calibri"/>
      <w:sz w:val="24"/>
      <w:szCs w:val="22"/>
      <w:lang w:val="nl-NL"/>
    </w:rPr>
  </w:style>
  <w:style w:type="paragraph" w:customStyle="1" w:styleId="Body">
    <w:name w:val="Body"/>
    <w:rsid w:val="003D4105"/>
    <w:pPr>
      <w:pBdr>
        <w:top w:val="nil"/>
        <w:left w:val="nil"/>
        <w:bottom w:val="nil"/>
        <w:right w:val="nil"/>
        <w:between w:val="nil"/>
        <w:bar w:val="nil"/>
      </w:pBdr>
    </w:pPr>
    <w:rPr>
      <w:rFonts w:ascii="Calibri" w:eastAsia="Calibri" w:hAnsi="Calibri" w:cs="Calibri"/>
      <w:color w:val="000000"/>
      <w:sz w:val="22"/>
      <w:szCs w:val="22"/>
      <w:u w:color="000000"/>
      <w:bdr w:val="nil"/>
      <w:lang w:val="nl-NL" w:eastAsia="en-IE"/>
      <w14:textOutline w14:w="0" w14:cap="flat" w14:cmpd="sng" w14:algn="ctr">
        <w14:noFill/>
        <w14:prstDash w14:val="solid"/>
        <w14:bevel/>
      </w14:textOutline>
    </w:rPr>
  </w:style>
  <w:style w:type="paragraph" w:customStyle="1" w:styleId="Heading">
    <w:name w:val="Heading"/>
    <w:next w:val="Body"/>
    <w:rsid w:val="003D4105"/>
    <w:pPr>
      <w:keepNext/>
      <w:pBdr>
        <w:top w:val="nil"/>
        <w:left w:val="nil"/>
        <w:bottom w:val="nil"/>
        <w:right w:val="nil"/>
        <w:between w:val="nil"/>
        <w:bar w:val="nil"/>
      </w:pBdr>
      <w:tabs>
        <w:tab w:val="left" w:pos="482"/>
      </w:tabs>
      <w:spacing w:before="240" w:after="240"/>
      <w:ind w:left="482" w:hanging="482"/>
      <w:jc w:val="both"/>
      <w:outlineLvl w:val="0"/>
    </w:pPr>
    <w:rPr>
      <w:rFonts w:eastAsia="Arial Unicode MS" w:cs="Arial Unicode MS"/>
      <w:b/>
      <w:bCs/>
      <w:smallCaps/>
      <w:color w:val="000000"/>
      <w:sz w:val="24"/>
      <w:szCs w:val="24"/>
      <w:u w:color="000000"/>
      <w:bdr w:val="nil"/>
      <w:lang w:val="nl-NL" w:eastAsia="en-IE"/>
      <w14:textOutline w14:w="0" w14:cap="flat" w14:cmpd="sng" w14:algn="ctr">
        <w14:noFill/>
        <w14:prstDash w14:val="solid"/>
        <w14:bevel/>
      </w14:textOutline>
    </w:rPr>
  </w:style>
  <w:style w:type="paragraph" w:styleId="NormalWeb">
    <w:name w:val="Normal (Web)"/>
    <w:uiPriority w:val="99"/>
    <w:rsid w:val="003D4105"/>
    <w:pPr>
      <w:pBdr>
        <w:top w:val="nil"/>
        <w:left w:val="nil"/>
        <w:bottom w:val="nil"/>
        <w:right w:val="nil"/>
        <w:between w:val="nil"/>
        <w:bar w:val="nil"/>
      </w:pBdr>
      <w:spacing w:before="100" w:after="100"/>
    </w:pPr>
    <w:rPr>
      <w:color w:val="000000"/>
      <w:sz w:val="24"/>
      <w:szCs w:val="24"/>
      <w:u w:color="000000"/>
      <w:bdr w:val="nil"/>
      <w:lang w:val="nl-NL" w:eastAsia="en-IE"/>
    </w:rPr>
  </w:style>
  <w:style w:type="numbering" w:customStyle="1" w:styleId="ImportedStyle1">
    <w:name w:val="Imported Style 1"/>
    <w:rsid w:val="003D4105"/>
    <w:pPr>
      <w:numPr>
        <w:numId w:val="18"/>
      </w:numPr>
    </w:pPr>
  </w:style>
  <w:style w:type="paragraph" w:customStyle="1" w:styleId="Default">
    <w:name w:val="Default"/>
    <w:rsid w:val="003D4105"/>
    <w:pPr>
      <w:pBdr>
        <w:top w:val="nil"/>
        <w:left w:val="nil"/>
        <w:bottom w:val="nil"/>
        <w:right w:val="nil"/>
        <w:between w:val="nil"/>
        <w:bar w:val="nil"/>
      </w:pBdr>
    </w:pPr>
    <w:rPr>
      <w:color w:val="000000"/>
      <w:sz w:val="24"/>
      <w:szCs w:val="24"/>
      <w:u w:color="000000"/>
      <w:bdr w:val="nil"/>
      <w:lang w:val="nl-NL" w:eastAsia="en-IE"/>
      <w14:textOutline w14:w="0" w14:cap="flat" w14:cmpd="sng" w14:algn="ctr">
        <w14:noFill/>
        <w14:prstDash w14:val="solid"/>
        <w14:bevel/>
      </w14:textOutline>
    </w:rPr>
  </w:style>
  <w:style w:type="numbering" w:customStyle="1" w:styleId="ImportedStyle2">
    <w:name w:val="Imported Style 2"/>
    <w:rsid w:val="003D4105"/>
    <w:pPr>
      <w:numPr>
        <w:numId w:val="19"/>
      </w:numPr>
    </w:pPr>
  </w:style>
  <w:style w:type="numbering" w:customStyle="1" w:styleId="ImportedStyle3">
    <w:name w:val="Imported Style 3"/>
    <w:rsid w:val="003D4105"/>
    <w:pPr>
      <w:numPr>
        <w:numId w:val="20"/>
      </w:numPr>
    </w:pPr>
  </w:style>
  <w:style w:type="numbering" w:customStyle="1" w:styleId="ImportedStyle4">
    <w:name w:val="Imported Style 4"/>
    <w:rsid w:val="003D4105"/>
    <w:pPr>
      <w:numPr>
        <w:numId w:val="21"/>
      </w:numPr>
    </w:pPr>
  </w:style>
  <w:style w:type="numbering" w:customStyle="1" w:styleId="ImportedStyle5">
    <w:name w:val="Imported Style 5"/>
    <w:rsid w:val="003D4105"/>
    <w:pPr>
      <w:numPr>
        <w:numId w:val="22"/>
      </w:numPr>
    </w:pPr>
  </w:style>
  <w:style w:type="numbering" w:customStyle="1" w:styleId="ImportedStyle6">
    <w:name w:val="Imported Style 6"/>
    <w:rsid w:val="003D4105"/>
    <w:pPr>
      <w:numPr>
        <w:numId w:val="23"/>
      </w:numPr>
    </w:pPr>
  </w:style>
  <w:style w:type="numbering" w:customStyle="1" w:styleId="ImportedStyle7">
    <w:name w:val="Imported Style 7"/>
    <w:rsid w:val="003D4105"/>
    <w:pPr>
      <w:numPr>
        <w:numId w:val="24"/>
      </w:numPr>
    </w:pPr>
  </w:style>
  <w:style w:type="numbering" w:customStyle="1" w:styleId="ImportedStyle8">
    <w:name w:val="Imported Style 8"/>
    <w:rsid w:val="003D4105"/>
    <w:pPr>
      <w:numPr>
        <w:numId w:val="25"/>
      </w:numPr>
    </w:pPr>
  </w:style>
  <w:style w:type="numbering" w:customStyle="1" w:styleId="ImportedStyle9">
    <w:name w:val="Imported Style 9"/>
    <w:rsid w:val="003D4105"/>
    <w:pPr>
      <w:numPr>
        <w:numId w:val="26"/>
      </w:numPr>
    </w:pPr>
  </w:style>
  <w:style w:type="numbering" w:customStyle="1" w:styleId="ImportedStyle10">
    <w:name w:val="Imported Style 10"/>
    <w:rsid w:val="003D4105"/>
    <w:pPr>
      <w:numPr>
        <w:numId w:val="27"/>
      </w:numPr>
    </w:pPr>
  </w:style>
  <w:style w:type="numbering" w:customStyle="1" w:styleId="ImportedStyle11">
    <w:name w:val="Imported Style 11"/>
    <w:rsid w:val="003D4105"/>
    <w:pPr>
      <w:numPr>
        <w:numId w:val="28"/>
      </w:numPr>
    </w:pPr>
  </w:style>
  <w:style w:type="numbering" w:customStyle="1" w:styleId="ImportedStyle12">
    <w:name w:val="Imported Style 12"/>
    <w:rsid w:val="003D4105"/>
    <w:pPr>
      <w:numPr>
        <w:numId w:val="29"/>
      </w:numPr>
    </w:pPr>
  </w:style>
  <w:style w:type="numbering" w:customStyle="1" w:styleId="ImportedStyle13">
    <w:name w:val="Imported Style 13"/>
    <w:rsid w:val="003D4105"/>
    <w:pPr>
      <w:numPr>
        <w:numId w:val="30"/>
      </w:numPr>
    </w:pPr>
  </w:style>
  <w:style w:type="numbering" w:customStyle="1" w:styleId="ImportedStyle14">
    <w:name w:val="Imported Style 14"/>
    <w:rsid w:val="003D4105"/>
    <w:pPr>
      <w:numPr>
        <w:numId w:val="31"/>
      </w:numPr>
    </w:pPr>
  </w:style>
  <w:style w:type="numbering" w:customStyle="1" w:styleId="ImportedStyle15">
    <w:name w:val="Imported Style 15"/>
    <w:rsid w:val="003D4105"/>
    <w:pPr>
      <w:numPr>
        <w:numId w:val="32"/>
      </w:numPr>
    </w:pPr>
  </w:style>
  <w:style w:type="numbering" w:customStyle="1" w:styleId="ImportedStyle16">
    <w:name w:val="Imported Style 16"/>
    <w:rsid w:val="003D4105"/>
    <w:pPr>
      <w:numPr>
        <w:numId w:val="33"/>
      </w:numPr>
    </w:pPr>
  </w:style>
  <w:style w:type="numbering" w:customStyle="1" w:styleId="ImportedStyle17">
    <w:name w:val="Imported Style 17"/>
    <w:rsid w:val="003D4105"/>
    <w:pPr>
      <w:numPr>
        <w:numId w:val="34"/>
      </w:numPr>
    </w:pPr>
  </w:style>
  <w:style w:type="numbering" w:customStyle="1" w:styleId="ImportedStyle18">
    <w:name w:val="Imported Style 18"/>
    <w:rsid w:val="003D4105"/>
    <w:pPr>
      <w:numPr>
        <w:numId w:val="35"/>
      </w:numPr>
    </w:pPr>
  </w:style>
  <w:style w:type="numbering" w:customStyle="1" w:styleId="ImportedStyle19">
    <w:name w:val="Imported Style 19"/>
    <w:rsid w:val="003D4105"/>
    <w:pPr>
      <w:numPr>
        <w:numId w:val="36"/>
      </w:numPr>
    </w:pPr>
  </w:style>
  <w:style w:type="numbering" w:customStyle="1" w:styleId="ImportedStyle20">
    <w:name w:val="Imported Style 20"/>
    <w:rsid w:val="003D4105"/>
    <w:pPr>
      <w:numPr>
        <w:numId w:val="37"/>
      </w:numPr>
    </w:pPr>
  </w:style>
  <w:style w:type="numbering" w:customStyle="1" w:styleId="ImportedStyle21">
    <w:name w:val="Imported Style 21"/>
    <w:rsid w:val="003D4105"/>
    <w:pPr>
      <w:numPr>
        <w:numId w:val="38"/>
      </w:numPr>
    </w:pPr>
  </w:style>
  <w:style w:type="numbering" w:customStyle="1" w:styleId="ImportedStyle22">
    <w:name w:val="Imported Style 22"/>
    <w:rsid w:val="003D4105"/>
    <w:pPr>
      <w:numPr>
        <w:numId w:val="39"/>
      </w:numPr>
    </w:pPr>
  </w:style>
  <w:style w:type="paragraph" w:customStyle="1" w:styleId="CM4">
    <w:name w:val="CM4"/>
    <w:next w:val="Default"/>
    <w:rsid w:val="003D4105"/>
    <w:pPr>
      <w:pBdr>
        <w:top w:val="nil"/>
        <w:left w:val="nil"/>
        <w:bottom w:val="nil"/>
        <w:right w:val="nil"/>
        <w:between w:val="nil"/>
        <w:bar w:val="nil"/>
      </w:pBdr>
    </w:pPr>
    <w:rPr>
      <w:rFonts w:eastAsia="Arial Unicode MS" w:cs="Arial Unicode MS"/>
      <w:color w:val="000000"/>
      <w:sz w:val="24"/>
      <w:szCs w:val="24"/>
      <w:u w:color="000000"/>
      <w:bdr w:val="nil"/>
      <w:lang w:val="nl-NL" w:eastAsia="en-IE"/>
    </w:rPr>
  </w:style>
  <w:style w:type="numbering" w:customStyle="1" w:styleId="ImportedStyle23">
    <w:name w:val="Imported Style 23"/>
    <w:rsid w:val="003D4105"/>
    <w:pPr>
      <w:numPr>
        <w:numId w:val="40"/>
      </w:numPr>
    </w:pPr>
  </w:style>
  <w:style w:type="numbering" w:customStyle="1" w:styleId="ImportedStyle24">
    <w:name w:val="Imported Style 24"/>
    <w:rsid w:val="003D4105"/>
    <w:pPr>
      <w:numPr>
        <w:numId w:val="41"/>
      </w:numPr>
    </w:pPr>
  </w:style>
  <w:style w:type="numbering" w:customStyle="1" w:styleId="ImportedStyle25">
    <w:name w:val="Imported Style 25"/>
    <w:rsid w:val="003D4105"/>
    <w:pPr>
      <w:numPr>
        <w:numId w:val="42"/>
      </w:numPr>
    </w:pPr>
  </w:style>
  <w:style w:type="numbering" w:customStyle="1" w:styleId="ImportedStyle26">
    <w:name w:val="Imported Style 26"/>
    <w:rsid w:val="003D4105"/>
    <w:pPr>
      <w:numPr>
        <w:numId w:val="43"/>
      </w:numPr>
    </w:pPr>
  </w:style>
  <w:style w:type="numbering" w:customStyle="1" w:styleId="ImportedStyle27">
    <w:name w:val="Imported Style 27"/>
    <w:rsid w:val="003D4105"/>
    <w:pPr>
      <w:numPr>
        <w:numId w:val="44"/>
      </w:numPr>
    </w:pPr>
  </w:style>
  <w:style w:type="numbering" w:customStyle="1" w:styleId="ImportedStyle28">
    <w:name w:val="Imported Style 28"/>
    <w:rsid w:val="003D4105"/>
    <w:pPr>
      <w:numPr>
        <w:numId w:val="45"/>
      </w:numPr>
    </w:pPr>
  </w:style>
  <w:style w:type="numbering" w:customStyle="1" w:styleId="ImportedStyle29">
    <w:name w:val="Imported Style 29"/>
    <w:rsid w:val="003D4105"/>
    <w:pPr>
      <w:numPr>
        <w:numId w:val="82"/>
      </w:numPr>
    </w:pPr>
  </w:style>
  <w:style w:type="numbering" w:customStyle="1" w:styleId="ImportedStyle30">
    <w:name w:val="Imported Style 30"/>
    <w:rsid w:val="003D4105"/>
    <w:pPr>
      <w:numPr>
        <w:numId w:val="79"/>
      </w:numPr>
    </w:pPr>
  </w:style>
  <w:style w:type="numbering" w:customStyle="1" w:styleId="ImportedStyle31">
    <w:name w:val="Imported Style 31"/>
    <w:rsid w:val="003D4105"/>
    <w:pPr>
      <w:numPr>
        <w:numId w:val="80"/>
      </w:numPr>
    </w:pPr>
  </w:style>
  <w:style w:type="numbering" w:customStyle="1" w:styleId="ImportedStyle32">
    <w:name w:val="Imported Style 32"/>
    <w:rsid w:val="003D4105"/>
    <w:pPr>
      <w:numPr>
        <w:numId w:val="76"/>
      </w:numPr>
    </w:pPr>
  </w:style>
  <w:style w:type="numbering" w:customStyle="1" w:styleId="ImportedStyle33">
    <w:name w:val="Imported Style 33"/>
    <w:rsid w:val="003D4105"/>
    <w:pPr>
      <w:numPr>
        <w:numId w:val="46"/>
      </w:numPr>
    </w:pPr>
  </w:style>
  <w:style w:type="numbering" w:customStyle="1" w:styleId="ImportedStyle34">
    <w:name w:val="Imported Style 34"/>
    <w:rsid w:val="003D4105"/>
    <w:pPr>
      <w:numPr>
        <w:numId w:val="47"/>
      </w:numPr>
    </w:pPr>
  </w:style>
  <w:style w:type="numbering" w:customStyle="1" w:styleId="ImportedStyle35">
    <w:name w:val="Imported Style 35"/>
    <w:rsid w:val="003D4105"/>
    <w:pPr>
      <w:numPr>
        <w:numId w:val="48"/>
      </w:numPr>
    </w:pPr>
  </w:style>
  <w:style w:type="paragraph" w:styleId="ListParagraph">
    <w:name w:val="List Paragraph"/>
    <w:aliases w:val="1st level - Bullet List Paragraph,Bullet EY,Bullet list,Lettre d'introduction,List L1,List Paragraph compact,List Paragraph1,List Paragraph11,Normal bullet 2,Normal bullet 21,Numbered List,Paragraph,Paragraphe de liste 2,Reference list"/>
    <w:link w:val="ListParagraphChar"/>
    <w:uiPriority w:val="34"/>
    <w:qFormat/>
    <w:rsid w:val="003D4105"/>
    <w:pPr>
      <w:pBdr>
        <w:top w:val="nil"/>
        <w:left w:val="nil"/>
        <w:bottom w:val="nil"/>
        <w:right w:val="nil"/>
        <w:between w:val="nil"/>
        <w:bar w:val="nil"/>
      </w:pBdr>
      <w:ind w:left="720"/>
    </w:pPr>
    <w:rPr>
      <w:color w:val="000000"/>
      <w:sz w:val="24"/>
      <w:szCs w:val="24"/>
      <w:u w:color="000000"/>
      <w:bdr w:val="nil"/>
      <w:lang w:val="nl-NL" w:eastAsia="en-IE"/>
    </w:rPr>
  </w:style>
  <w:style w:type="numbering" w:customStyle="1" w:styleId="ImportedStyle37">
    <w:name w:val="Imported Style 37"/>
    <w:rsid w:val="003D4105"/>
    <w:pPr>
      <w:numPr>
        <w:numId w:val="49"/>
      </w:numPr>
    </w:pPr>
  </w:style>
  <w:style w:type="numbering" w:customStyle="1" w:styleId="ImportedStyle38">
    <w:name w:val="Imported Style 38"/>
    <w:rsid w:val="003D4105"/>
    <w:pPr>
      <w:numPr>
        <w:numId w:val="50"/>
      </w:numPr>
    </w:pPr>
  </w:style>
  <w:style w:type="numbering" w:customStyle="1" w:styleId="ImportedStyle39">
    <w:name w:val="Imported Style 39"/>
    <w:rsid w:val="003D4105"/>
    <w:pPr>
      <w:numPr>
        <w:numId w:val="51"/>
      </w:numPr>
    </w:pPr>
  </w:style>
  <w:style w:type="numbering" w:customStyle="1" w:styleId="ImportedStyle40">
    <w:name w:val="Imported Style 40"/>
    <w:rsid w:val="003D4105"/>
    <w:pPr>
      <w:numPr>
        <w:numId w:val="77"/>
      </w:numPr>
    </w:pPr>
  </w:style>
  <w:style w:type="numbering" w:customStyle="1" w:styleId="ImportedStyle41">
    <w:name w:val="Imported Style 41"/>
    <w:rsid w:val="003D4105"/>
    <w:pPr>
      <w:numPr>
        <w:numId w:val="52"/>
      </w:numPr>
    </w:pPr>
  </w:style>
  <w:style w:type="numbering" w:customStyle="1" w:styleId="ImportedStyle42">
    <w:name w:val="Imported Style 42"/>
    <w:rsid w:val="003D4105"/>
    <w:pPr>
      <w:numPr>
        <w:numId w:val="81"/>
      </w:numPr>
    </w:pPr>
  </w:style>
  <w:style w:type="numbering" w:customStyle="1" w:styleId="ImportedStyle43">
    <w:name w:val="Imported Style 43"/>
    <w:rsid w:val="003D4105"/>
    <w:pPr>
      <w:numPr>
        <w:numId w:val="53"/>
      </w:numPr>
    </w:pPr>
  </w:style>
  <w:style w:type="numbering" w:customStyle="1" w:styleId="ImportedStyle44">
    <w:name w:val="Imported Style 44"/>
    <w:rsid w:val="003D4105"/>
  </w:style>
  <w:style w:type="numbering" w:customStyle="1" w:styleId="ImportedStyle45">
    <w:name w:val="Imported Style 45"/>
    <w:rsid w:val="003D4105"/>
    <w:pPr>
      <w:numPr>
        <w:numId w:val="66"/>
      </w:numPr>
    </w:pPr>
  </w:style>
  <w:style w:type="numbering" w:customStyle="1" w:styleId="ImportedStyle46">
    <w:name w:val="Imported Style 46"/>
    <w:rsid w:val="003D4105"/>
    <w:pPr>
      <w:numPr>
        <w:numId w:val="55"/>
      </w:numPr>
    </w:pPr>
  </w:style>
  <w:style w:type="numbering" w:customStyle="1" w:styleId="ImportedStyle47">
    <w:name w:val="Imported Style 47"/>
    <w:rsid w:val="003D4105"/>
    <w:pPr>
      <w:numPr>
        <w:numId w:val="67"/>
      </w:numPr>
    </w:pPr>
  </w:style>
  <w:style w:type="numbering" w:customStyle="1" w:styleId="ImportedStyle48">
    <w:name w:val="Imported Style 48"/>
    <w:rsid w:val="003D4105"/>
    <w:pPr>
      <w:numPr>
        <w:numId w:val="56"/>
      </w:numPr>
    </w:pPr>
  </w:style>
  <w:style w:type="numbering" w:customStyle="1" w:styleId="ImportedStyle36">
    <w:name w:val="Imported Style 36"/>
    <w:rsid w:val="003D4105"/>
    <w:pPr>
      <w:numPr>
        <w:numId w:val="68"/>
      </w:numPr>
    </w:pPr>
  </w:style>
  <w:style w:type="numbering" w:customStyle="1" w:styleId="ImportedStyle49">
    <w:name w:val="Imported Style 49"/>
    <w:rsid w:val="003D4105"/>
  </w:style>
  <w:style w:type="numbering" w:customStyle="1" w:styleId="ImportedStyle50">
    <w:name w:val="Imported Style 50"/>
    <w:rsid w:val="003D4105"/>
  </w:style>
  <w:style w:type="numbering" w:customStyle="1" w:styleId="ImportedStyle51">
    <w:name w:val="Imported Style 51"/>
    <w:rsid w:val="003D4105"/>
    <w:pPr>
      <w:numPr>
        <w:numId w:val="57"/>
      </w:numPr>
    </w:pPr>
  </w:style>
  <w:style w:type="numbering" w:customStyle="1" w:styleId="ImportedStyle52">
    <w:name w:val="Imported Style 52"/>
    <w:rsid w:val="003D4105"/>
    <w:pPr>
      <w:numPr>
        <w:numId w:val="58"/>
      </w:numPr>
    </w:pPr>
  </w:style>
  <w:style w:type="numbering" w:customStyle="1" w:styleId="ImportedStyle53">
    <w:name w:val="Imported Style 53"/>
    <w:rsid w:val="003D4105"/>
    <w:pPr>
      <w:numPr>
        <w:numId w:val="59"/>
      </w:numPr>
    </w:pPr>
  </w:style>
  <w:style w:type="numbering" w:customStyle="1" w:styleId="ImportedStyle54">
    <w:name w:val="Imported Style 54"/>
    <w:rsid w:val="003D4105"/>
    <w:pPr>
      <w:numPr>
        <w:numId w:val="78"/>
      </w:numPr>
    </w:pPr>
  </w:style>
  <w:style w:type="numbering" w:customStyle="1" w:styleId="ImportedStyle55">
    <w:name w:val="Imported Style 55"/>
    <w:rsid w:val="003D4105"/>
    <w:pPr>
      <w:numPr>
        <w:numId w:val="60"/>
      </w:numPr>
    </w:pPr>
  </w:style>
  <w:style w:type="numbering" w:customStyle="1" w:styleId="ImportedStyle56">
    <w:name w:val="Imported Style 56"/>
    <w:rsid w:val="003D4105"/>
    <w:pPr>
      <w:numPr>
        <w:numId w:val="61"/>
      </w:numPr>
    </w:pPr>
  </w:style>
  <w:style w:type="numbering" w:customStyle="1" w:styleId="ImportedStyle57">
    <w:name w:val="Imported Style 57"/>
    <w:rsid w:val="003D4105"/>
    <w:pPr>
      <w:numPr>
        <w:numId w:val="62"/>
      </w:numPr>
    </w:pPr>
  </w:style>
  <w:style w:type="numbering" w:customStyle="1" w:styleId="ImportedStyle58">
    <w:name w:val="Imported Style 58"/>
    <w:rsid w:val="003D4105"/>
    <w:pPr>
      <w:numPr>
        <w:numId w:val="63"/>
      </w:numPr>
    </w:pPr>
  </w:style>
  <w:style w:type="numbering" w:customStyle="1" w:styleId="ImportedStyle59">
    <w:name w:val="Imported Style 59"/>
    <w:rsid w:val="003D4105"/>
    <w:pPr>
      <w:numPr>
        <w:numId w:val="64"/>
      </w:numPr>
    </w:pPr>
  </w:style>
  <w:style w:type="numbering" w:customStyle="1" w:styleId="ImportedStyle60">
    <w:name w:val="Imported Style 60"/>
    <w:rsid w:val="003D4105"/>
    <w:pPr>
      <w:numPr>
        <w:numId w:val="54"/>
      </w:numPr>
    </w:pPr>
  </w:style>
  <w:style w:type="numbering" w:customStyle="1" w:styleId="ImportedStyle61">
    <w:name w:val="Imported Style 61"/>
    <w:rsid w:val="003D4105"/>
    <w:pPr>
      <w:numPr>
        <w:numId w:val="69"/>
      </w:numPr>
    </w:pPr>
  </w:style>
  <w:style w:type="character" w:customStyle="1" w:styleId="ListParagraphChar">
    <w:name w:val="List Paragraph Char"/>
    <w:aliases w:val="1st level - Bullet List Paragraph Char,Bullet EY Char,Bullet list Char,Lettre d'introduction Char,List L1 Char,List Paragraph compact Char,List Paragraph1 Char,List Paragraph11 Char,Normal bullet 2 Char,Normal bullet 21 Char"/>
    <w:link w:val="ListParagraph"/>
    <w:uiPriority w:val="34"/>
    <w:qFormat/>
    <w:locked/>
    <w:rsid w:val="003D4105"/>
    <w:rPr>
      <w:color w:val="000000"/>
      <w:sz w:val="24"/>
      <w:szCs w:val="24"/>
      <w:u w:color="000000"/>
      <w:bdr w:val="nil"/>
      <w:lang w:val="nl-NL" w:eastAsia="en-IE"/>
    </w:rPr>
  </w:style>
  <w:style w:type="paragraph" w:styleId="EndnoteText">
    <w:name w:val="endnote text"/>
    <w:basedOn w:val="Normal"/>
    <w:link w:val="EndnoteTextChar"/>
    <w:uiPriority w:val="99"/>
    <w:unhideWhenUsed/>
    <w:rsid w:val="003D4105"/>
    <w:pPr>
      <w:widowControl/>
      <w:jc w:val="both"/>
    </w:pPr>
    <w:rPr>
      <w:rFonts w:eastAsia="Calibri"/>
      <w:sz w:val="20"/>
    </w:rPr>
  </w:style>
  <w:style w:type="character" w:customStyle="1" w:styleId="EndnoteTextChar">
    <w:name w:val="Endnote Text Char"/>
    <w:basedOn w:val="DefaultParagraphFont"/>
    <w:link w:val="EndnoteText"/>
    <w:uiPriority w:val="99"/>
    <w:rsid w:val="003D4105"/>
    <w:rPr>
      <w:rFonts w:eastAsia="Calibri"/>
      <w:lang w:val="nl-NL"/>
    </w:rPr>
  </w:style>
  <w:style w:type="character" w:styleId="EndnoteReference">
    <w:name w:val="endnote reference"/>
    <w:basedOn w:val="DefaultParagraphFont"/>
    <w:uiPriority w:val="99"/>
    <w:unhideWhenUsed/>
    <w:rsid w:val="003D4105"/>
    <w:rPr>
      <w:vertAlign w:val="superscript"/>
    </w:rPr>
  </w:style>
  <w:style w:type="paragraph" w:customStyle="1" w:styleId="Style1">
    <w:name w:val="Style1"/>
    <w:basedOn w:val="Text1"/>
    <w:qFormat/>
    <w:rsid w:val="003D4105"/>
    <w:pPr>
      <w:ind w:left="0"/>
    </w:pPr>
    <w:rPr>
      <w:noProof/>
      <w:szCs w:val="24"/>
    </w:rPr>
  </w:style>
  <w:style w:type="paragraph" w:customStyle="1" w:styleId="Style2">
    <w:name w:val="Style2"/>
    <w:basedOn w:val="Bullet0"/>
    <w:qFormat/>
    <w:rsid w:val="003D4105"/>
    <w:pPr>
      <w:numPr>
        <w:numId w:val="0"/>
      </w:numPr>
      <w:ind w:left="850" w:hanging="850"/>
    </w:pPr>
    <w:rPr>
      <w:b/>
      <w:noProof/>
      <w:szCs w:val="24"/>
      <w:u w:color="000000"/>
      <w:bdr w:val="nil"/>
      <w:lang w:eastAsia="en-GB"/>
    </w:rPr>
  </w:style>
  <w:style w:type="paragraph" w:customStyle="1" w:styleId="Style3">
    <w:name w:val="Style3"/>
    <w:basedOn w:val="Bullet0"/>
    <w:qFormat/>
    <w:rsid w:val="003D4105"/>
    <w:pPr>
      <w:numPr>
        <w:numId w:val="65"/>
      </w:numPr>
      <w:ind w:left="720"/>
    </w:pPr>
    <w:rPr>
      <w:noProof/>
      <w:u w:color="000000"/>
      <w:bdr w:val="nil"/>
      <w:lang w:eastAsia="en-GB"/>
    </w:rPr>
  </w:style>
  <w:style w:type="paragraph" w:styleId="List">
    <w:name w:val="List"/>
    <w:basedOn w:val="Normal"/>
    <w:uiPriority w:val="99"/>
    <w:unhideWhenUsed/>
    <w:rsid w:val="003D4105"/>
    <w:pPr>
      <w:widowControl/>
      <w:spacing w:before="120" w:after="120"/>
      <w:ind w:left="283" w:hanging="283"/>
      <w:contextualSpacing/>
      <w:jc w:val="both"/>
    </w:pPr>
    <w:rPr>
      <w:rFonts w:eastAsia="Calibri"/>
      <w:szCs w:val="22"/>
      <w:lang w:eastAsia="en-US"/>
    </w:rPr>
  </w:style>
  <w:style w:type="paragraph" w:styleId="List2">
    <w:name w:val="List 2"/>
    <w:basedOn w:val="Normal"/>
    <w:uiPriority w:val="99"/>
    <w:unhideWhenUsed/>
    <w:rsid w:val="003D4105"/>
    <w:pPr>
      <w:widowControl/>
      <w:spacing w:before="120" w:after="120"/>
      <w:ind w:left="566" w:hanging="283"/>
      <w:contextualSpacing/>
      <w:jc w:val="both"/>
    </w:pPr>
    <w:rPr>
      <w:rFonts w:eastAsia="Calibri"/>
      <w:szCs w:val="22"/>
      <w:lang w:eastAsia="en-US"/>
    </w:rPr>
  </w:style>
  <w:style w:type="paragraph" w:styleId="List3">
    <w:name w:val="List 3"/>
    <w:basedOn w:val="Normal"/>
    <w:uiPriority w:val="99"/>
    <w:unhideWhenUsed/>
    <w:rsid w:val="003D4105"/>
    <w:pPr>
      <w:widowControl/>
      <w:spacing w:before="120" w:after="120"/>
      <w:ind w:left="849" w:hanging="283"/>
      <w:contextualSpacing/>
      <w:jc w:val="both"/>
    </w:pPr>
    <w:rPr>
      <w:rFonts w:eastAsia="Calibri"/>
      <w:szCs w:val="22"/>
      <w:lang w:eastAsia="en-US"/>
    </w:rPr>
  </w:style>
  <w:style w:type="paragraph" w:styleId="NormalIndent">
    <w:name w:val="Normal Indent"/>
    <w:basedOn w:val="Normal"/>
    <w:uiPriority w:val="99"/>
    <w:unhideWhenUsed/>
    <w:rsid w:val="003D4105"/>
    <w:pPr>
      <w:widowControl/>
      <w:spacing w:before="120" w:after="120"/>
      <w:ind w:left="720"/>
      <w:jc w:val="both"/>
    </w:pPr>
    <w:rPr>
      <w:rFonts w:eastAsia="Calibri"/>
      <w:szCs w:val="22"/>
      <w:lang w:eastAsia="en-US"/>
    </w:rPr>
  </w:style>
  <w:style w:type="paragraph" w:customStyle="1" w:styleId="Style4">
    <w:name w:val="Style4"/>
    <w:basedOn w:val="NormalWeb"/>
    <w:qFormat/>
    <w:rsid w:val="003D4105"/>
    <w:pPr>
      <w:ind w:left="720" w:hanging="360"/>
      <w:jc w:val="both"/>
    </w:pPr>
    <w:rPr>
      <w:iCs/>
    </w:rPr>
  </w:style>
  <w:style w:type="paragraph" w:customStyle="1" w:styleId="Titreann">
    <w:name w:val="Titre ann"/>
    <w:basedOn w:val="Heading2"/>
    <w:rsid w:val="003D4105"/>
    <w:pPr>
      <w:numPr>
        <w:ilvl w:val="0"/>
        <w:numId w:val="0"/>
      </w:numPr>
      <w:tabs>
        <w:tab w:val="left" w:pos="720"/>
      </w:tabs>
      <w:spacing w:before="120" w:after="120"/>
      <w:ind w:left="850"/>
      <w:jc w:val="both"/>
    </w:pPr>
    <w:rPr>
      <w:b/>
      <w:bCs/>
      <w:szCs w:val="26"/>
      <w:u w:color="000000"/>
      <w:lang w:val="nl-NL" w:eastAsia="en-US"/>
    </w:rPr>
  </w:style>
  <w:style w:type="paragraph" w:customStyle="1" w:styleId="CM1">
    <w:name w:val="CM1"/>
    <w:basedOn w:val="Default"/>
    <w:next w:val="Default"/>
    <w:uiPriority w:val="99"/>
    <w:rsid w:val="003D410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paragraph" w:customStyle="1" w:styleId="CM3">
    <w:name w:val="CM3"/>
    <w:basedOn w:val="Default"/>
    <w:next w:val="Default"/>
    <w:uiPriority w:val="99"/>
    <w:rsid w:val="003D410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character" w:styleId="Emphasis">
    <w:name w:val="Emphasis"/>
    <w:basedOn w:val="DefaultParagraphFont"/>
    <w:uiPriority w:val="20"/>
    <w:qFormat/>
    <w:rsid w:val="003D4105"/>
    <w:rPr>
      <w:i/>
      <w:iCs/>
    </w:rPr>
  </w:style>
  <w:style w:type="paragraph" w:customStyle="1" w:styleId="Tetxt1">
    <w:name w:val="Tetxt 1"/>
    <w:basedOn w:val="Normal"/>
    <w:rsid w:val="003D4105"/>
    <w:pPr>
      <w:widowControl/>
      <w:spacing w:before="120" w:after="240"/>
      <w:jc w:val="both"/>
    </w:pPr>
    <w:rPr>
      <w:rFonts w:eastAsia="Calibri"/>
      <w:noProof/>
      <w:szCs w:val="24"/>
      <w:lang w:eastAsia="en-US"/>
    </w:rPr>
  </w:style>
  <w:style w:type="paragraph" w:customStyle="1" w:styleId="ManualNumbpar">
    <w:name w:val="Manual Numb par"/>
    <w:basedOn w:val="NormalWeb"/>
    <w:rsid w:val="003D4105"/>
    <w:pPr>
      <w:numPr>
        <w:numId w:val="71"/>
      </w:numPr>
      <w:spacing w:before="0" w:after="200"/>
    </w:pPr>
    <w:rPr>
      <w:iCs/>
    </w:rPr>
  </w:style>
  <w:style w:type="paragraph" w:customStyle="1" w:styleId="Numpar10">
    <w:name w:val="Num par 1"/>
    <w:basedOn w:val="ManualNumPar1"/>
    <w:rsid w:val="003D4105"/>
    <w:pPr>
      <w:numPr>
        <w:numId w:val="70"/>
      </w:numPr>
    </w:pPr>
    <w:rPr>
      <w:szCs w:val="24"/>
    </w:rPr>
  </w:style>
  <w:style w:type="paragraph" w:customStyle="1" w:styleId="Pi">
    <w:name w:val="Pi"/>
    <w:basedOn w:val="ListNumber1Level2"/>
    <w:rsid w:val="003D4105"/>
  </w:style>
  <w:style w:type="paragraph" w:customStyle="1" w:styleId="Numbpar">
    <w:name w:val="Numb par"/>
    <w:basedOn w:val="ManualNumbpar"/>
    <w:rsid w:val="003D4105"/>
  </w:style>
  <w:style w:type="paragraph" w:customStyle="1" w:styleId="Numbpar1">
    <w:name w:val="Numb par 1"/>
    <w:basedOn w:val="ManualNumbpar"/>
    <w:rsid w:val="003D4105"/>
  </w:style>
  <w:style w:type="paragraph" w:customStyle="1" w:styleId="Point1letter0">
    <w:name w:val="Point 1 letter"/>
    <w:basedOn w:val="NormalWeb"/>
    <w:rsid w:val="003D4105"/>
    <w:pPr>
      <w:numPr>
        <w:ilvl w:val="1"/>
        <w:numId w:val="72"/>
      </w:numPr>
      <w:tabs>
        <w:tab w:val="left" w:pos="720"/>
        <w:tab w:val="left" w:pos="850"/>
      </w:tabs>
      <w:spacing w:after="200"/>
      <w:jc w:val="both"/>
    </w:pPr>
    <w:rPr>
      <w:iCs/>
    </w:rPr>
  </w:style>
  <w:style w:type="paragraph" w:customStyle="1" w:styleId="NumPar11">
    <w:name w:val="NumPar1"/>
    <w:basedOn w:val="NumPar1"/>
    <w:rsid w:val="003D4105"/>
    <w:pPr>
      <w:numPr>
        <w:numId w:val="73"/>
      </w:numPr>
      <w:pBdr>
        <w:top w:val="nil"/>
        <w:left w:val="nil"/>
        <w:bottom w:val="nil"/>
        <w:right w:val="nil"/>
        <w:between w:val="nil"/>
        <w:bar w:val="nil"/>
      </w:pBdr>
      <w:tabs>
        <w:tab w:val="left" w:pos="850"/>
      </w:tabs>
    </w:pPr>
    <w:rPr>
      <w:iCs/>
    </w:rPr>
  </w:style>
  <w:style w:type="paragraph" w:customStyle="1" w:styleId="Text5">
    <w:name w:val="Text 5"/>
    <w:basedOn w:val="Normal"/>
    <w:rsid w:val="003D4105"/>
    <w:pPr>
      <w:widowControl/>
      <w:spacing w:before="120" w:after="120"/>
      <w:ind w:left="3118"/>
      <w:jc w:val="both"/>
    </w:pPr>
    <w:rPr>
      <w:rFonts w:eastAsia="Calibri"/>
      <w:szCs w:val="22"/>
      <w:lang w:eastAsia="en-US"/>
    </w:rPr>
  </w:style>
  <w:style w:type="paragraph" w:customStyle="1" w:styleId="Text6">
    <w:name w:val="Text 6"/>
    <w:basedOn w:val="Normal"/>
    <w:rsid w:val="003D4105"/>
    <w:pPr>
      <w:widowControl/>
      <w:spacing w:before="120" w:after="120"/>
      <w:ind w:left="3685"/>
      <w:jc w:val="both"/>
    </w:pPr>
    <w:rPr>
      <w:rFonts w:eastAsia="Calibri"/>
      <w:szCs w:val="22"/>
      <w:lang w:eastAsia="en-US"/>
    </w:rPr>
  </w:style>
  <w:style w:type="paragraph" w:customStyle="1" w:styleId="Point2">
    <w:name w:val="Point 2"/>
    <w:basedOn w:val="Normal"/>
    <w:rsid w:val="003D4105"/>
    <w:pPr>
      <w:widowControl/>
      <w:spacing w:before="120" w:after="120"/>
      <w:ind w:left="1984" w:hanging="567"/>
      <w:jc w:val="both"/>
    </w:pPr>
    <w:rPr>
      <w:rFonts w:eastAsia="Calibri"/>
      <w:szCs w:val="22"/>
      <w:lang w:eastAsia="en-US"/>
    </w:rPr>
  </w:style>
  <w:style w:type="paragraph" w:customStyle="1" w:styleId="Point5">
    <w:name w:val="Point 5"/>
    <w:basedOn w:val="Normal"/>
    <w:rsid w:val="003D4105"/>
    <w:pPr>
      <w:widowControl/>
      <w:spacing w:before="120" w:after="120"/>
      <w:ind w:left="3685" w:hanging="567"/>
      <w:jc w:val="both"/>
    </w:pPr>
    <w:rPr>
      <w:rFonts w:eastAsia="Calibri"/>
      <w:szCs w:val="22"/>
      <w:lang w:eastAsia="en-US"/>
    </w:rPr>
  </w:style>
  <w:style w:type="paragraph" w:customStyle="1" w:styleId="Tiret5">
    <w:name w:val="Tiret 5"/>
    <w:basedOn w:val="Point5"/>
    <w:rsid w:val="003D4105"/>
    <w:pPr>
      <w:numPr>
        <w:numId w:val="83"/>
      </w:numPr>
      <w:tabs>
        <w:tab w:val="clear" w:pos="3685"/>
      </w:tabs>
      <w:ind w:left="357" w:hanging="357"/>
    </w:pPr>
  </w:style>
  <w:style w:type="paragraph" w:customStyle="1" w:styleId="NumPar5">
    <w:name w:val="NumPar 5"/>
    <w:basedOn w:val="Normal"/>
    <w:next w:val="Text2"/>
    <w:rsid w:val="003D4105"/>
    <w:pPr>
      <w:widowControl/>
      <w:numPr>
        <w:ilvl w:val="4"/>
        <w:numId w:val="84"/>
      </w:numPr>
      <w:spacing w:before="120" w:after="120"/>
      <w:ind w:left="3240"/>
      <w:jc w:val="both"/>
    </w:pPr>
    <w:rPr>
      <w:rFonts w:eastAsia="Calibri"/>
      <w:szCs w:val="22"/>
      <w:lang w:eastAsia="en-US"/>
    </w:rPr>
  </w:style>
  <w:style w:type="paragraph" w:customStyle="1" w:styleId="NumPar6">
    <w:name w:val="NumPar 6"/>
    <w:basedOn w:val="Normal"/>
    <w:next w:val="Text2"/>
    <w:rsid w:val="003D4105"/>
    <w:pPr>
      <w:widowControl/>
      <w:numPr>
        <w:ilvl w:val="5"/>
        <w:numId w:val="84"/>
      </w:numPr>
      <w:spacing w:before="120" w:after="120"/>
      <w:ind w:left="3960" w:hanging="290"/>
      <w:jc w:val="both"/>
    </w:pPr>
    <w:rPr>
      <w:rFonts w:eastAsia="Calibri"/>
      <w:szCs w:val="22"/>
      <w:lang w:eastAsia="en-US"/>
    </w:rPr>
  </w:style>
  <w:style w:type="paragraph" w:customStyle="1" w:styleId="NumPar7">
    <w:name w:val="NumPar 7"/>
    <w:basedOn w:val="Normal"/>
    <w:next w:val="Text2"/>
    <w:rsid w:val="003D4105"/>
    <w:pPr>
      <w:widowControl/>
      <w:numPr>
        <w:ilvl w:val="6"/>
        <w:numId w:val="84"/>
      </w:numPr>
      <w:spacing w:before="120" w:after="120"/>
      <w:ind w:left="4680"/>
      <w:jc w:val="both"/>
    </w:pPr>
    <w:rPr>
      <w:rFonts w:eastAsia="Calibri"/>
      <w:szCs w:val="22"/>
      <w:lang w:eastAsia="en-US"/>
    </w:rPr>
  </w:style>
  <w:style w:type="paragraph" w:customStyle="1" w:styleId="ManualNumPar5">
    <w:name w:val="Manual NumPar 5"/>
    <w:basedOn w:val="Normal"/>
    <w:next w:val="Text2"/>
    <w:rsid w:val="003D4105"/>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3D4105"/>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3D4105"/>
    <w:pPr>
      <w:widowControl/>
      <w:spacing w:before="120" w:after="120"/>
      <w:ind w:left="1417" w:hanging="1417"/>
      <w:jc w:val="both"/>
    </w:pPr>
    <w:rPr>
      <w:rFonts w:eastAsia="Calibri"/>
      <w:szCs w:val="22"/>
      <w:lang w:eastAsia="en-US"/>
    </w:rPr>
  </w:style>
  <w:style w:type="paragraph" w:customStyle="1" w:styleId="ManualHeading5">
    <w:name w:val="Manual Heading 5"/>
    <w:basedOn w:val="Normal"/>
    <w:next w:val="Text2"/>
    <w:rsid w:val="003D4105"/>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3D4105"/>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3D4105"/>
    <w:pPr>
      <w:keepNext/>
      <w:widowControl/>
      <w:tabs>
        <w:tab w:val="left" w:pos="1417"/>
      </w:tabs>
      <w:spacing w:before="120" w:after="120"/>
      <w:ind w:left="1417" w:hanging="1417"/>
      <w:jc w:val="both"/>
      <w:outlineLvl w:val="6"/>
    </w:pPr>
    <w:rPr>
      <w:rFonts w:eastAsia="Calibri"/>
      <w:szCs w:val="22"/>
      <w:lang w:eastAsia="en-US"/>
    </w:rPr>
  </w:style>
  <w:style w:type="paragraph" w:styleId="TOC4">
    <w:name w:val="toc 4"/>
    <w:basedOn w:val="Normal"/>
    <w:next w:val="Normal"/>
    <w:uiPriority w:val="39"/>
    <w:unhideWhenUsed/>
    <w:rsid w:val="003D4105"/>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3D4105"/>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3D4105"/>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3D4105"/>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3D4105"/>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3D4105"/>
    <w:pPr>
      <w:widowControl/>
      <w:tabs>
        <w:tab w:val="right" w:leader="dot" w:pos="9071"/>
      </w:tabs>
      <w:spacing w:before="120" w:after="120"/>
      <w:jc w:val="both"/>
    </w:pPr>
    <w:rPr>
      <w:rFonts w:eastAsia="Calibri"/>
      <w:szCs w:val="22"/>
      <w:lang w:eastAsia="en-US"/>
    </w:rPr>
  </w:style>
  <w:style w:type="paragraph" w:customStyle="1" w:styleId="HeaderLandscape">
    <w:name w:val="HeaderLandscape"/>
    <w:basedOn w:val="Normal"/>
    <w:rsid w:val="003D4105"/>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3D4105"/>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3D410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3D4105"/>
    <w:pPr>
      <w:widowControl/>
      <w:spacing w:after="120"/>
      <w:jc w:val="right"/>
    </w:pPr>
    <w:rPr>
      <w:rFonts w:eastAsia="Calibri"/>
      <w:sz w:val="28"/>
      <w:szCs w:val="22"/>
      <w:lang w:eastAsia="en-US"/>
    </w:rPr>
  </w:style>
  <w:style w:type="paragraph" w:customStyle="1" w:styleId="FooterSensitivity">
    <w:name w:val="Footer Sensitivity"/>
    <w:basedOn w:val="Normal"/>
    <w:rsid w:val="003D410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3D4105"/>
    <w:pPr>
      <w:widowControl/>
      <w:spacing w:before="120" w:after="120"/>
      <w:ind w:left="850"/>
      <w:jc w:val="both"/>
    </w:pPr>
    <w:rPr>
      <w:rFonts w:eastAsia="Calibri"/>
      <w:szCs w:val="22"/>
      <w:lang w:eastAsia="en-US"/>
    </w:rPr>
  </w:style>
  <w:style w:type="paragraph" w:customStyle="1" w:styleId="Text2">
    <w:name w:val="Text 2"/>
    <w:basedOn w:val="Normal"/>
    <w:rsid w:val="003D4105"/>
    <w:pPr>
      <w:widowControl/>
      <w:spacing w:before="120" w:after="120"/>
      <w:ind w:left="1417"/>
      <w:jc w:val="both"/>
    </w:pPr>
    <w:rPr>
      <w:rFonts w:eastAsia="Calibri"/>
      <w:szCs w:val="22"/>
      <w:lang w:eastAsia="en-US"/>
    </w:rPr>
  </w:style>
  <w:style w:type="paragraph" w:customStyle="1" w:styleId="Text3">
    <w:name w:val="Text 3"/>
    <w:basedOn w:val="Normal"/>
    <w:rsid w:val="003D4105"/>
    <w:pPr>
      <w:widowControl/>
      <w:spacing w:before="120" w:after="120"/>
      <w:ind w:left="1984"/>
      <w:jc w:val="both"/>
    </w:pPr>
    <w:rPr>
      <w:rFonts w:eastAsia="Calibri"/>
      <w:szCs w:val="22"/>
      <w:lang w:eastAsia="en-US"/>
    </w:rPr>
  </w:style>
  <w:style w:type="paragraph" w:customStyle="1" w:styleId="Text4">
    <w:name w:val="Text 4"/>
    <w:basedOn w:val="Normal"/>
    <w:rsid w:val="003D4105"/>
    <w:pPr>
      <w:widowControl/>
      <w:spacing w:before="120" w:after="120"/>
      <w:ind w:left="2551"/>
      <w:jc w:val="both"/>
    </w:pPr>
    <w:rPr>
      <w:rFonts w:eastAsia="Calibri"/>
      <w:szCs w:val="22"/>
      <w:lang w:eastAsia="en-US"/>
    </w:rPr>
  </w:style>
  <w:style w:type="paragraph" w:customStyle="1" w:styleId="NormalCentered">
    <w:name w:val="Normal Centered"/>
    <w:basedOn w:val="Normal"/>
    <w:rsid w:val="003D4105"/>
    <w:pPr>
      <w:widowControl/>
      <w:spacing w:before="120" w:after="120"/>
      <w:jc w:val="center"/>
    </w:pPr>
    <w:rPr>
      <w:rFonts w:eastAsia="Calibri"/>
      <w:szCs w:val="22"/>
      <w:lang w:eastAsia="en-US"/>
    </w:rPr>
  </w:style>
  <w:style w:type="paragraph" w:customStyle="1" w:styleId="NormalLeft">
    <w:name w:val="Normal Left"/>
    <w:basedOn w:val="Normal"/>
    <w:rsid w:val="003D4105"/>
    <w:pPr>
      <w:widowControl/>
      <w:spacing w:before="120" w:after="120"/>
    </w:pPr>
    <w:rPr>
      <w:rFonts w:eastAsia="Calibri"/>
      <w:szCs w:val="22"/>
      <w:lang w:eastAsia="en-US"/>
    </w:rPr>
  </w:style>
  <w:style w:type="paragraph" w:customStyle="1" w:styleId="NormalRight">
    <w:name w:val="Normal Right"/>
    <w:basedOn w:val="Normal"/>
    <w:rsid w:val="003D4105"/>
    <w:pPr>
      <w:widowControl/>
      <w:spacing w:before="120" w:after="120"/>
      <w:jc w:val="right"/>
    </w:pPr>
    <w:rPr>
      <w:rFonts w:eastAsia="Calibri"/>
      <w:szCs w:val="22"/>
      <w:lang w:eastAsia="en-US"/>
    </w:rPr>
  </w:style>
  <w:style w:type="paragraph" w:customStyle="1" w:styleId="QuotedText">
    <w:name w:val="Quoted Text"/>
    <w:basedOn w:val="Normal"/>
    <w:rsid w:val="003D4105"/>
    <w:pPr>
      <w:widowControl/>
      <w:spacing w:before="120" w:after="120"/>
      <w:ind w:left="1417"/>
      <w:jc w:val="both"/>
    </w:pPr>
    <w:rPr>
      <w:rFonts w:eastAsia="Calibri"/>
      <w:szCs w:val="22"/>
      <w:lang w:eastAsia="en-US"/>
    </w:rPr>
  </w:style>
  <w:style w:type="paragraph" w:customStyle="1" w:styleId="Point0">
    <w:name w:val="Point 0"/>
    <w:basedOn w:val="Normal"/>
    <w:rsid w:val="003D4105"/>
    <w:pPr>
      <w:widowControl/>
      <w:spacing w:before="120" w:after="120"/>
      <w:ind w:left="850" w:hanging="850"/>
      <w:jc w:val="both"/>
    </w:pPr>
    <w:rPr>
      <w:rFonts w:eastAsia="Calibri"/>
      <w:szCs w:val="22"/>
      <w:lang w:eastAsia="en-US"/>
    </w:rPr>
  </w:style>
  <w:style w:type="paragraph" w:customStyle="1" w:styleId="Point1">
    <w:name w:val="Point 1"/>
    <w:basedOn w:val="Normal"/>
    <w:rsid w:val="003D4105"/>
    <w:pPr>
      <w:widowControl/>
      <w:spacing w:before="120" w:after="120"/>
      <w:ind w:left="1417" w:hanging="567"/>
      <w:jc w:val="both"/>
    </w:pPr>
    <w:rPr>
      <w:rFonts w:eastAsia="Calibri"/>
      <w:szCs w:val="22"/>
      <w:lang w:eastAsia="en-US"/>
    </w:rPr>
  </w:style>
  <w:style w:type="paragraph" w:customStyle="1" w:styleId="Point3">
    <w:name w:val="Point 3"/>
    <w:basedOn w:val="Normal"/>
    <w:rsid w:val="003D4105"/>
    <w:pPr>
      <w:widowControl/>
      <w:spacing w:before="120" w:after="120"/>
      <w:ind w:left="2551" w:hanging="567"/>
      <w:jc w:val="both"/>
    </w:pPr>
    <w:rPr>
      <w:rFonts w:eastAsia="Calibri"/>
      <w:szCs w:val="22"/>
      <w:lang w:eastAsia="en-US"/>
    </w:rPr>
  </w:style>
  <w:style w:type="paragraph" w:customStyle="1" w:styleId="Point4">
    <w:name w:val="Point 4"/>
    <w:basedOn w:val="Normal"/>
    <w:rsid w:val="003D4105"/>
    <w:pPr>
      <w:widowControl/>
      <w:spacing w:before="120" w:after="120"/>
      <w:ind w:left="3118" w:hanging="567"/>
      <w:jc w:val="both"/>
    </w:pPr>
    <w:rPr>
      <w:rFonts w:eastAsia="Calibri"/>
      <w:szCs w:val="22"/>
      <w:lang w:eastAsia="en-US"/>
    </w:rPr>
  </w:style>
  <w:style w:type="paragraph" w:customStyle="1" w:styleId="Tiret0">
    <w:name w:val="Tiret 0"/>
    <w:basedOn w:val="Point0"/>
    <w:rsid w:val="003D4105"/>
    <w:pPr>
      <w:numPr>
        <w:numId w:val="85"/>
      </w:numPr>
      <w:tabs>
        <w:tab w:val="clear" w:pos="850"/>
      </w:tabs>
      <w:ind w:left="360" w:hanging="360"/>
    </w:pPr>
  </w:style>
  <w:style w:type="paragraph" w:customStyle="1" w:styleId="Tiret1">
    <w:name w:val="Tiret 1"/>
    <w:basedOn w:val="Point1"/>
    <w:rsid w:val="003D4105"/>
    <w:pPr>
      <w:numPr>
        <w:numId w:val="86"/>
      </w:numPr>
      <w:tabs>
        <w:tab w:val="clear" w:pos="1417"/>
      </w:tabs>
      <w:ind w:left="360" w:hanging="360"/>
    </w:pPr>
  </w:style>
  <w:style w:type="paragraph" w:customStyle="1" w:styleId="Tiret2">
    <w:name w:val="Tiret 2"/>
    <w:basedOn w:val="Point2"/>
    <w:rsid w:val="003D4105"/>
    <w:pPr>
      <w:numPr>
        <w:numId w:val="87"/>
      </w:numPr>
      <w:tabs>
        <w:tab w:val="clear" w:pos="1984"/>
      </w:tabs>
      <w:ind w:left="360" w:hanging="360"/>
    </w:pPr>
  </w:style>
  <w:style w:type="paragraph" w:customStyle="1" w:styleId="Tiret3">
    <w:name w:val="Tiret 3"/>
    <w:basedOn w:val="Point3"/>
    <w:rsid w:val="003D4105"/>
    <w:pPr>
      <w:numPr>
        <w:numId w:val="88"/>
      </w:numPr>
      <w:tabs>
        <w:tab w:val="clear" w:pos="2551"/>
      </w:tabs>
      <w:ind w:left="360" w:hanging="360"/>
    </w:pPr>
  </w:style>
  <w:style w:type="paragraph" w:customStyle="1" w:styleId="Tiret4">
    <w:name w:val="Tiret 4"/>
    <w:basedOn w:val="Point4"/>
    <w:rsid w:val="003D4105"/>
    <w:pPr>
      <w:numPr>
        <w:numId w:val="89"/>
      </w:numPr>
      <w:tabs>
        <w:tab w:val="clear" w:pos="3118"/>
      </w:tabs>
      <w:ind w:left="720" w:hanging="360"/>
    </w:pPr>
  </w:style>
  <w:style w:type="paragraph" w:customStyle="1" w:styleId="PointDouble0">
    <w:name w:val="PointDouble 0"/>
    <w:basedOn w:val="Normal"/>
    <w:rsid w:val="003D4105"/>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3D4105"/>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3D4105"/>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3D4105"/>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3D4105"/>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3D4105"/>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3D4105"/>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3D4105"/>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3D4105"/>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3D4105"/>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3D4105"/>
    <w:pPr>
      <w:widowControl/>
      <w:numPr>
        <w:numId w:val="84"/>
      </w:numPr>
      <w:tabs>
        <w:tab w:val="clear" w:pos="850"/>
      </w:tabs>
      <w:spacing w:before="120" w:after="120"/>
      <w:ind w:left="360" w:hanging="360"/>
      <w:jc w:val="both"/>
    </w:pPr>
    <w:rPr>
      <w:rFonts w:eastAsia="Calibri"/>
      <w:szCs w:val="22"/>
      <w:lang w:eastAsia="en-US"/>
    </w:rPr>
  </w:style>
  <w:style w:type="paragraph" w:customStyle="1" w:styleId="NumPar2">
    <w:name w:val="NumPar 2"/>
    <w:basedOn w:val="Normal"/>
    <w:next w:val="Text1"/>
    <w:rsid w:val="003D4105"/>
    <w:pPr>
      <w:widowControl/>
      <w:numPr>
        <w:ilvl w:val="1"/>
        <w:numId w:val="84"/>
      </w:numPr>
      <w:tabs>
        <w:tab w:val="clear" w:pos="850"/>
      </w:tabs>
      <w:spacing w:before="120" w:after="120"/>
      <w:ind w:left="1152" w:hanging="432"/>
      <w:jc w:val="both"/>
    </w:pPr>
    <w:rPr>
      <w:rFonts w:eastAsia="Calibri"/>
      <w:szCs w:val="22"/>
      <w:lang w:eastAsia="en-US"/>
    </w:rPr>
  </w:style>
  <w:style w:type="paragraph" w:customStyle="1" w:styleId="NumPar3">
    <w:name w:val="NumPar 3"/>
    <w:basedOn w:val="Normal"/>
    <w:next w:val="Text1"/>
    <w:rsid w:val="003D4105"/>
    <w:pPr>
      <w:widowControl/>
      <w:numPr>
        <w:ilvl w:val="2"/>
        <w:numId w:val="84"/>
      </w:numPr>
      <w:tabs>
        <w:tab w:val="clear" w:pos="850"/>
      </w:tabs>
      <w:spacing w:before="120" w:after="120"/>
      <w:ind w:left="2340" w:hanging="720"/>
      <w:jc w:val="both"/>
    </w:pPr>
    <w:rPr>
      <w:rFonts w:eastAsia="Calibri"/>
      <w:szCs w:val="22"/>
      <w:lang w:eastAsia="en-US"/>
    </w:rPr>
  </w:style>
  <w:style w:type="paragraph" w:customStyle="1" w:styleId="NumPar4">
    <w:name w:val="NumPar 4"/>
    <w:basedOn w:val="Normal"/>
    <w:next w:val="Text1"/>
    <w:rsid w:val="003D4105"/>
    <w:pPr>
      <w:widowControl/>
      <w:numPr>
        <w:ilvl w:val="3"/>
        <w:numId w:val="84"/>
      </w:numPr>
      <w:tabs>
        <w:tab w:val="clear" w:pos="850"/>
      </w:tabs>
      <w:spacing w:before="120" w:after="120"/>
      <w:ind w:left="2520" w:hanging="360"/>
      <w:jc w:val="both"/>
    </w:pPr>
    <w:rPr>
      <w:rFonts w:eastAsia="Calibri"/>
      <w:szCs w:val="22"/>
      <w:lang w:eastAsia="en-US"/>
    </w:rPr>
  </w:style>
  <w:style w:type="paragraph" w:customStyle="1" w:styleId="ManualNumPar1">
    <w:name w:val="Manual NumPar 1"/>
    <w:basedOn w:val="Normal"/>
    <w:next w:val="Text1"/>
    <w:rsid w:val="003D4105"/>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3D4105"/>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3D4105"/>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3D4105"/>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3D4105"/>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3D4105"/>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3D4105"/>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3D4105"/>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3D4105"/>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3D4105"/>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3D4105"/>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3D4105"/>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3D4105"/>
    <w:pPr>
      <w:widowControl/>
      <w:spacing w:before="120" w:after="120"/>
      <w:jc w:val="center"/>
    </w:pPr>
    <w:rPr>
      <w:rFonts w:eastAsia="Calibri"/>
      <w:b/>
      <w:szCs w:val="22"/>
      <w:lang w:eastAsia="en-US"/>
    </w:rPr>
  </w:style>
  <w:style w:type="character" w:customStyle="1" w:styleId="Marker">
    <w:name w:val="Marker"/>
    <w:basedOn w:val="DefaultParagraphFont"/>
    <w:rsid w:val="003D4105"/>
    <w:rPr>
      <w:color w:val="0000FF"/>
      <w:shd w:val="clear" w:color="auto" w:fill="auto"/>
    </w:rPr>
  </w:style>
  <w:style w:type="character" w:customStyle="1" w:styleId="Marker1">
    <w:name w:val="Marker1"/>
    <w:basedOn w:val="DefaultParagraphFont"/>
    <w:rsid w:val="003D4105"/>
    <w:rPr>
      <w:color w:val="008000"/>
      <w:shd w:val="clear" w:color="auto" w:fill="auto"/>
    </w:rPr>
  </w:style>
  <w:style w:type="character" w:customStyle="1" w:styleId="Marker2">
    <w:name w:val="Marker2"/>
    <w:basedOn w:val="DefaultParagraphFont"/>
    <w:rsid w:val="003D4105"/>
    <w:rPr>
      <w:color w:val="FF0000"/>
      <w:shd w:val="clear" w:color="auto" w:fill="auto"/>
    </w:rPr>
  </w:style>
  <w:style w:type="paragraph" w:customStyle="1" w:styleId="Point0number">
    <w:name w:val="Point 0 (number)"/>
    <w:basedOn w:val="Normal"/>
    <w:rsid w:val="003D4105"/>
    <w:pPr>
      <w:widowControl/>
      <w:numPr>
        <w:numId w:val="90"/>
      </w:numPr>
      <w:tabs>
        <w:tab w:val="clear" w:pos="850"/>
      </w:tabs>
      <w:spacing w:before="120" w:after="120"/>
      <w:ind w:left="360" w:hanging="360"/>
      <w:jc w:val="both"/>
    </w:pPr>
    <w:rPr>
      <w:rFonts w:eastAsia="Calibri"/>
      <w:szCs w:val="22"/>
      <w:lang w:eastAsia="en-US"/>
    </w:rPr>
  </w:style>
  <w:style w:type="paragraph" w:customStyle="1" w:styleId="Point1number">
    <w:name w:val="Point 1 (number)"/>
    <w:basedOn w:val="Normal"/>
    <w:rsid w:val="003D4105"/>
    <w:pPr>
      <w:widowControl/>
      <w:numPr>
        <w:ilvl w:val="2"/>
        <w:numId w:val="90"/>
      </w:numPr>
      <w:tabs>
        <w:tab w:val="clear" w:pos="1417"/>
      </w:tabs>
      <w:spacing w:before="120" w:after="120"/>
      <w:ind w:left="2340" w:hanging="720"/>
      <w:jc w:val="both"/>
    </w:pPr>
    <w:rPr>
      <w:rFonts w:eastAsia="Calibri"/>
      <w:szCs w:val="22"/>
      <w:lang w:eastAsia="en-US"/>
    </w:rPr>
  </w:style>
  <w:style w:type="paragraph" w:customStyle="1" w:styleId="Point2number">
    <w:name w:val="Point 2 (number)"/>
    <w:basedOn w:val="Normal"/>
    <w:rsid w:val="003D4105"/>
    <w:pPr>
      <w:widowControl/>
      <w:numPr>
        <w:ilvl w:val="4"/>
        <w:numId w:val="90"/>
      </w:numPr>
      <w:tabs>
        <w:tab w:val="clear" w:pos="1984"/>
      </w:tabs>
      <w:spacing w:before="120" w:after="120"/>
      <w:ind w:left="3240" w:hanging="360"/>
      <w:jc w:val="both"/>
    </w:pPr>
    <w:rPr>
      <w:rFonts w:eastAsia="Calibri"/>
      <w:szCs w:val="22"/>
      <w:lang w:eastAsia="en-US"/>
    </w:rPr>
  </w:style>
  <w:style w:type="paragraph" w:customStyle="1" w:styleId="Point3number">
    <w:name w:val="Point 3 (number)"/>
    <w:basedOn w:val="Normal"/>
    <w:rsid w:val="003D4105"/>
    <w:pPr>
      <w:widowControl/>
      <w:numPr>
        <w:ilvl w:val="6"/>
        <w:numId w:val="90"/>
      </w:numPr>
      <w:tabs>
        <w:tab w:val="clear" w:pos="2551"/>
      </w:tabs>
      <w:spacing w:before="120" w:after="120"/>
      <w:ind w:left="4680" w:hanging="360"/>
      <w:jc w:val="both"/>
    </w:pPr>
    <w:rPr>
      <w:rFonts w:eastAsia="Calibri"/>
      <w:szCs w:val="22"/>
      <w:lang w:eastAsia="en-US"/>
    </w:rPr>
  </w:style>
  <w:style w:type="paragraph" w:customStyle="1" w:styleId="Point0letter">
    <w:name w:val="Point 0 (letter)"/>
    <w:basedOn w:val="Normal"/>
    <w:rsid w:val="003D4105"/>
    <w:pPr>
      <w:widowControl/>
      <w:numPr>
        <w:ilvl w:val="1"/>
        <w:numId w:val="90"/>
      </w:numPr>
      <w:tabs>
        <w:tab w:val="clear" w:pos="850"/>
      </w:tabs>
      <w:spacing w:before="120" w:after="120"/>
      <w:ind w:left="1152" w:hanging="432"/>
      <w:jc w:val="both"/>
    </w:pPr>
    <w:rPr>
      <w:rFonts w:eastAsia="Calibri"/>
      <w:szCs w:val="22"/>
      <w:lang w:eastAsia="en-US"/>
    </w:rPr>
  </w:style>
  <w:style w:type="paragraph" w:customStyle="1" w:styleId="Point1letter">
    <w:name w:val="Point 1 (letter)"/>
    <w:basedOn w:val="Normal"/>
    <w:rsid w:val="003D4105"/>
    <w:pPr>
      <w:widowControl/>
      <w:numPr>
        <w:ilvl w:val="3"/>
        <w:numId w:val="90"/>
      </w:numPr>
      <w:tabs>
        <w:tab w:val="clear" w:pos="1417"/>
      </w:tabs>
      <w:spacing w:before="120" w:after="120"/>
      <w:ind w:left="2520" w:hanging="360"/>
      <w:jc w:val="both"/>
    </w:pPr>
    <w:rPr>
      <w:rFonts w:eastAsia="Calibri"/>
      <w:szCs w:val="22"/>
      <w:lang w:eastAsia="en-US"/>
    </w:rPr>
  </w:style>
  <w:style w:type="paragraph" w:customStyle="1" w:styleId="Point2letter">
    <w:name w:val="Point 2 (letter)"/>
    <w:basedOn w:val="Normal"/>
    <w:rsid w:val="003D4105"/>
    <w:pPr>
      <w:widowControl/>
      <w:numPr>
        <w:ilvl w:val="5"/>
        <w:numId w:val="90"/>
      </w:numPr>
      <w:tabs>
        <w:tab w:val="clear" w:pos="1984"/>
      </w:tabs>
      <w:spacing w:before="120" w:after="120"/>
      <w:ind w:left="3960" w:hanging="290"/>
      <w:jc w:val="both"/>
    </w:pPr>
    <w:rPr>
      <w:rFonts w:eastAsia="Calibri"/>
      <w:szCs w:val="22"/>
      <w:lang w:eastAsia="en-US"/>
    </w:rPr>
  </w:style>
  <w:style w:type="paragraph" w:customStyle="1" w:styleId="Point3letter">
    <w:name w:val="Point 3 (letter)"/>
    <w:basedOn w:val="Normal"/>
    <w:rsid w:val="003D4105"/>
    <w:pPr>
      <w:widowControl/>
      <w:numPr>
        <w:ilvl w:val="7"/>
        <w:numId w:val="90"/>
      </w:numPr>
      <w:tabs>
        <w:tab w:val="clear" w:pos="2551"/>
      </w:tabs>
      <w:spacing w:before="120" w:after="120"/>
      <w:ind w:left="5400" w:hanging="360"/>
      <w:jc w:val="both"/>
    </w:pPr>
    <w:rPr>
      <w:rFonts w:eastAsia="Calibri"/>
      <w:szCs w:val="22"/>
      <w:lang w:eastAsia="en-US"/>
    </w:rPr>
  </w:style>
  <w:style w:type="paragraph" w:customStyle="1" w:styleId="Point4letter">
    <w:name w:val="Point 4 (letter)"/>
    <w:basedOn w:val="Normal"/>
    <w:rsid w:val="003D4105"/>
    <w:pPr>
      <w:widowControl/>
      <w:numPr>
        <w:ilvl w:val="8"/>
        <w:numId w:val="90"/>
      </w:numPr>
      <w:tabs>
        <w:tab w:val="clear" w:pos="3118"/>
      </w:tabs>
      <w:spacing w:before="120" w:after="120"/>
      <w:ind w:left="6120" w:hanging="290"/>
      <w:jc w:val="both"/>
    </w:pPr>
    <w:rPr>
      <w:rFonts w:eastAsia="Calibri"/>
      <w:szCs w:val="22"/>
      <w:lang w:eastAsia="en-US"/>
    </w:rPr>
  </w:style>
  <w:style w:type="paragraph" w:customStyle="1" w:styleId="Bullet0">
    <w:name w:val="Bullet 0"/>
    <w:basedOn w:val="Normal"/>
    <w:rsid w:val="003D4105"/>
    <w:pPr>
      <w:widowControl/>
      <w:numPr>
        <w:numId w:val="74"/>
      </w:numPr>
      <w:tabs>
        <w:tab w:val="clear" w:pos="850"/>
      </w:tabs>
      <w:spacing w:before="120" w:after="120"/>
      <w:ind w:left="360" w:hanging="360"/>
      <w:jc w:val="both"/>
    </w:pPr>
    <w:rPr>
      <w:rFonts w:eastAsia="Calibri"/>
      <w:szCs w:val="22"/>
      <w:lang w:eastAsia="en-US"/>
    </w:rPr>
  </w:style>
  <w:style w:type="paragraph" w:customStyle="1" w:styleId="Bullet1">
    <w:name w:val="Bullet 1"/>
    <w:basedOn w:val="Normal"/>
    <w:rsid w:val="003D4105"/>
    <w:pPr>
      <w:widowControl/>
      <w:numPr>
        <w:numId w:val="75"/>
      </w:numPr>
      <w:tabs>
        <w:tab w:val="clear" w:pos="1417"/>
      </w:tabs>
      <w:spacing w:before="120" w:after="120"/>
      <w:ind w:left="432" w:hanging="432"/>
      <w:jc w:val="both"/>
    </w:pPr>
    <w:rPr>
      <w:rFonts w:eastAsia="Calibri"/>
      <w:szCs w:val="22"/>
      <w:lang w:eastAsia="en-US"/>
    </w:rPr>
  </w:style>
  <w:style w:type="paragraph" w:customStyle="1" w:styleId="Bullet2">
    <w:name w:val="Bullet 2"/>
    <w:basedOn w:val="Normal"/>
    <w:rsid w:val="003D4105"/>
    <w:pPr>
      <w:widowControl/>
      <w:numPr>
        <w:numId w:val="91"/>
      </w:numPr>
      <w:tabs>
        <w:tab w:val="clear" w:pos="1984"/>
        <w:tab w:val="left" w:pos="720"/>
      </w:tabs>
      <w:spacing w:before="120" w:after="120"/>
      <w:ind w:left="360" w:hanging="360"/>
      <w:jc w:val="both"/>
    </w:pPr>
    <w:rPr>
      <w:rFonts w:eastAsia="Calibri"/>
      <w:szCs w:val="22"/>
      <w:lang w:eastAsia="en-US"/>
    </w:rPr>
  </w:style>
  <w:style w:type="paragraph" w:customStyle="1" w:styleId="Bullet3">
    <w:name w:val="Bullet 3"/>
    <w:basedOn w:val="Normal"/>
    <w:rsid w:val="003D4105"/>
    <w:pPr>
      <w:widowControl/>
      <w:numPr>
        <w:numId w:val="92"/>
      </w:numPr>
      <w:tabs>
        <w:tab w:val="clear" w:pos="2551"/>
        <w:tab w:val="left" w:pos="720"/>
      </w:tabs>
      <w:spacing w:before="120" w:after="120"/>
      <w:ind w:left="360" w:hanging="360"/>
      <w:jc w:val="both"/>
    </w:pPr>
    <w:rPr>
      <w:rFonts w:eastAsia="Calibri"/>
      <w:szCs w:val="22"/>
      <w:lang w:eastAsia="en-US"/>
    </w:rPr>
  </w:style>
  <w:style w:type="paragraph" w:customStyle="1" w:styleId="Bullet4">
    <w:name w:val="Bullet 4"/>
    <w:basedOn w:val="Normal"/>
    <w:rsid w:val="003D4105"/>
    <w:pPr>
      <w:widowControl/>
      <w:numPr>
        <w:numId w:val="93"/>
      </w:numPr>
      <w:tabs>
        <w:tab w:val="clear" w:pos="3118"/>
        <w:tab w:val="left" w:pos="720"/>
      </w:tabs>
      <w:spacing w:before="120" w:after="120"/>
      <w:ind w:left="360" w:hanging="360"/>
      <w:jc w:val="both"/>
    </w:pPr>
    <w:rPr>
      <w:rFonts w:eastAsia="Calibri"/>
      <w:szCs w:val="22"/>
      <w:lang w:eastAsia="en-US"/>
    </w:rPr>
  </w:style>
  <w:style w:type="paragraph" w:customStyle="1" w:styleId="Langue">
    <w:name w:val="Langue"/>
    <w:basedOn w:val="Normal"/>
    <w:next w:val="Rfrenceinterne"/>
    <w:rsid w:val="003D4105"/>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3D4105"/>
    <w:pPr>
      <w:widowControl/>
    </w:pPr>
    <w:rPr>
      <w:rFonts w:ascii="Arial" w:eastAsia="Calibri" w:hAnsi="Arial" w:cs="Arial"/>
      <w:szCs w:val="22"/>
      <w:lang w:eastAsia="en-US"/>
    </w:rPr>
  </w:style>
  <w:style w:type="paragraph" w:customStyle="1" w:styleId="Emission">
    <w:name w:val="Emission"/>
    <w:basedOn w:val="Normal"/>
    <w:next w:val="Rfrenceinstitutionnelle"/>
    <w:rsid w:val="003D4105"/>
    <w:pPr>
      <w:widowControl/>
      <w:ind w:left="5103"/>
    </w:pPr>
    <w:rPr>
      <w:rFonts w:eastAsia="Calibri"/>
      <w:szCs w:val="22"/>
      <w:lang w:eastAsia="en-US"/>
    </w:rPr>
  </w:style>
  <w:style w:type="paragraph" w:customStyle="1" w:styleId="Rfrenceinstitutionnelle">
    <w:name w:val="Référence institutionnelle"/>
    <w:basedOn w:val="Normal"/>
    <w:next w:val="Confidentialit"/>
    <w:rsid w:val="003D4105"/>
    <w:pPr>
      <w:widowControl/>
      <w:spacing w:after="240"/>
      <w:ind w:left="5103"/>
    </w:pPr>
    <w:rPr>
      <w:rFonts w:eastAsia="Calibri"/>
      <w:szCs w:val="22"/>
      <w:lang w:eastAsia="en-US"/>
    </w:rPr>
  </w:style>
  <w:style w:type="paragraph" w:customStyle="1" w:styleId="Pagedecouverture">
    <w:name w:val="Page de couverture"/>
    <w:basedOn w:val="Normal"/>
    <w:next w:val="Normal"/>
    <w:rsid w:val="003D4105"/>
    <w:pPr>
      <w:widowControl/>
      <w:jc w:val="both"/>
    </w:pPr>
    <w:rPr>
      <w:rFonts w:eastAsia="Calibri"/>
      <w:szCs w:val="22"/>
      <w:lang w:eastAsia="en-US"/>
    </w:rPr>
  </w:style>
  <w:style w:type="paragraph" w:customStyle="1" w:styleId="Declassification">
    <w:name w:val="Declassification"/>
    <w:basedOn w:val="Normal"/>
    <w:next w:val="Normal"/>
    <w:rsid w:val="003D4105"/>
    <w:pPr>
      <w:widowControl/>
      <w:jc w:val="both"/>
    </w:pPr>
    <w:rPr>
      <w:rFonts w:eastAsia="Calibri"/>
      <w:szCs w:val="22"/>
      <w:lang w:eastAsia="en-US"/>
    </w:rPr>
  </w:style>
  <w:style w:type="paragraph" w:customStyle="1" w:styleId="Disclaimer">
    <w:name w:val="Disclaimer"/>
    <w:basedOn w:val="Normal"/>
    <w:rsid w:val="003D410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3D4105"/>
    <w:pPr>
      <w:widowControl/>
      <w:spacing w:line="276" w:lineRule="auto"/>
      <w:ind w:left="5103"/>
    </w:pPr>
    <w:rPr>
      <w:rFonts w:eastAsia="Calibri"/>
      <w:sz w:val="28"/>
      <w:szCs w:val="22"/>
      <w:lang w:eastAsia="en-US"/>
    </w:rPr>
  </w:style>
  <w:style w:type="paragraph" w:customStyle="1" w:styleId="DateMarking">
    <w:name w:val="DateMarking"/>
    <w:basedOn w:val="Normal"/>
    <w:rsid w:val="003D4105"/>
    <w:pPr>
      <w:widowControl/>
      <w:spacing w:line="276" w:lineRule="auto"/>
      <w:ind w:left="5103"/>
    </w:pPr>
    <w:rPr>
      <w:rFonts w:eastAsia="Calibri"/>
      <w:i/>
      <w:sz w:val="28"/>
      <w:szCs w:val="22"/>
      <w:lang w:eastAsia="en-US"/>
    </w:rPr>
  </w:style>
  <w:style w:type="paragraph" w:customStyle="1" w:styleId="ReleasableTo">
    <w:name w:val="ReleasableTo"/>
    <w:basedOn w:val="Normal"/>
    <w:rsid w:val="003D4105"/>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3D4105"/>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3D4105"/>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3D4105"/>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3D4105"/>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3D4105"/>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3D4105"/>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3D4105"/>
    <w:pPr>
      <w:widowControl/>
      <w:spacing w:before="240" w:after="240"/>
      <w:ind w:left="5103"/>
    </w:pPr>
    <w:rPr>
      <w:rFonts w:eastAsia="Calibri"/>
      <w:i/>
      <w:sz w:val="32"/>
      <w:szCs w:val="22"/>
      <w:lang w:eastAsia="en-US"/>
    </w:rPr>
  </w:style>
  <w:style w:type="paragraph" w:customStyle="1" w:styleId="Considrant">
    <w:name w:val="Considérant"/>
    <w:basedOn w:val="Normal"/>
    <w:rsid w:val="003D4105"/>
    <w:pPr>
      <w:widowControl/>
      <w:numPr>
        <w:numId w:val="94"/>
      </w:numPr>
      <w:tabs>
        <w:tab w:val="clear" w:pos="709"/>
      </w:tabs>
      <w:spacing w:before="120" w:after="120"/>
      <w:ind w:left="360" w:hanging="360"/>
      <w:jc w:val="both"/>
    </w:pPr>
    <w:rPr>
      <w:rFonts w:eastAsia="Calibri"/>
      <w:szCs w:val="22"/>
      <w:lang w:eastAsia="en-US"/>
    </w:rPr>
  </w:style>
  <w:style w:type="paragraph" w:customStyle="1" w:styleId="Corrigendum">
    <w:name w:val="Corrigendum"/>
    <w:basedOn w:val="Normal"/>
    <w:next w:val="Normal"/>
    <w:rsid w:val="003D4105"/>
    <w:pPr>
      <w:widowControl/>
      <w:spacing w:after="240"/>
    </w:pPr>
    <w:rPr>
      <w:rFonts w:eastAsia="Calibri"/>
      <w:szCs w:val="22"/>
      <w:lang w:eastAsia="en-US"/>
    </w:rPr>
  </w:style>
  <w:style w:type="paragraph" w:customStyle="1" w:styleId="Datedadoption">
    <w:name w:val="Date d'adoption"/>
    <w:basedOn w:val="Normal"/>
    <w:next w:val="Titreobjet"/>
    <w:rsid w:val="003D4105"/>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3D4105"/>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3D4105"/>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3D4105"/>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3D4105"/>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3D4105"/>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3D4105"/>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3D4105"/>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3D4105"/>
    <w:pPr>
      <w:widowControl/>
      <w:ind w:left="5103"/>
    </w:pPr>
    <w:rPr>
      <w:rFonts w:eastAsia="Calibri"/>
      <w:szCs w:val="22"/>
      <w:lang w:eastAsia="en-US"/>
    </w:rPr>
  </w:style>
  <w:style w:type="paragraph" w:customStyle="1" w:styleId="Rfrenceinterne">
    <w:name w:val="Référence interne"/>
    <w:basedOn w:val="Normal"/>
    <w:next w:val="Rfrenceinterinstitutionnelle"/>
    <w:rsid w:val="003D4105"/>
    <w:pPr>
      <w:widowControl/>
      <w:ind w:left="5103"/>
    </w:pPr>
    <w:rPr>
      <w:rFonts w:eastAsia="Calibri"/>
      <w:szCs w:val="22"/>
      <w:lang w:eastAsia="en-US"/>
    </w:rPr>
  </w:style>
  <w:style w:type="paragraph" w:customStyle="1" w:styleId="Statut">
    <w:name w:val="Statut"/>
    <w:basedOn w:val="Normal"/>
    <w:next w:val="Typedudocument"/>
    <w:rsid w:val="003D4105"/>
    <w:pPr>
      <w:widowControl/>
      <w:spacing w:before="360"/>
      <w:jc w:val="center"/>
    </w:pPr>
    <w:rPr>
      <w:rFonts w:eastAsia="Calibri"/>
      <w:szCs w:val="22"/>
      <w:lang w:eastAsia="en-US"/>
    </w:rPr>
  </w:style>
  <w:style w:type="paragraph" w:customStyle="1" w:styleId="Titrearticle">
    <w:name w:val="Titre article"/>
    <w:basedOn w:val="Normal"/>
    <w:next w:val="Normal"/>
    <w:rsid w:val="003D4105"/>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3D4105"/>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3D4105"/>
    <w:pPr>
      <w:widowControl/>
      <w:spacing w:before="360"/>
      <w:jc w:val="center"/>
    </w:pPr>
    <w:rPr>
      <w:rFonts w:eastAsia="Calibri"/>
      <w:b/>
      <w:szCs w:val="22"/>
      <w:lang w:eastAsia="en-US"/>
    </w:rPr>
  </w:style>
  <w:style w:type="character" w:customStyle="1" w:styleId="Added">
    <w:name w:val="Added"/>
    <w:basedOn w:val="DefaultParagraphFont"/>
    <w:rsid w:val="003D4105"/>
    <w:rPr>
      <w:b/>
      <w:u w:val="single"/>
      <w:shd w:val="clear" w:color="auto" w:fill="auto"/>
    </w:rPr>
  </w:style>
  <w:style w:type="character" w:customStyle="1" w:styleId="Deleted">
    <w:name w:val="Deleted"/>
    <w:basedOn w:val="DefaultParagraphFont"/>
    <w:rsid w:val="003D4105"/>
    <w:rPr>
      <w:strike/>
      <w:dstrike w:val="0"/>
      <w:shd w:val="clear" w:color="auto" w:fill="auto"/>
    </w:rPr>
  </w:style>
  <w:style w:type="paragraph" w:customStyle="1" w:styleId="Address">
    <w:name w:val="Address"/>
    <w:basedOn w:val="Normal"/>
    <w:next w:val="Normal"/>
    <w:rsid w:val="003D4105"/>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3D4105"/>
    <w:pPr>
      <w:widowControl/>
      <w:spacing w:before="120" w:after="120"/>
      <w:jc w:val="both"/>
    </w:pPr>
    <w:rPr>
      <w:rFonts w:eastAsia="Calibri"/>
      <w:i/>
      <w:caps/>
      <w:szCs w:val="22"/>
      <w:lang w:eastAsia="en-US"/>
    </w:rPr>
  </w:style>
  <w:style w:type="paragraph" w:customStyle="1" w:styleId="Supertitre">
    <w:name w:val="Supertitre"/>
    <w:basedOn w:val="Normal"/>
    <w:next w:val="Normal"/>
    <w:rsid w:val="003D4105"/>
    <w:pPr>
      <w:widowControl/>
      <w:spacing w:after="600"/>
      <w:jc w:val="center"/>
    </w:pPr>
    <w:rPr>
      <w:rFonts w:eastAsia="Calibri"/>
      <w:b/>
      <w:szCs w:val="22"/>
      <w:lang w:eastAsia="en-US"/>
    </w:rPr>
  </w:style>
  <w:style w:type="paragraph" w:customStyle="1" w:styleId="Languesfaisantfoi">
    <w:name w:val="Langues faisant foi"/>
    <w:basedOn w:val="Normal"/>
    <w:next w:val="Normal"/>
    <w:rsid w:val="003D4105"/>
    <w:pPr>
      <w:widowControl/>
      <w:spacing w:before="360"/>
      <w:jc w:val="center"/>
    </w:pPr>
    <w:rPr>
      <w:rFonts w:eastAsia="Calibri"/>
      <w:szCs w:val="22"/>
      <w:lang w:eastAsia="en-US"/>
    </w:rPr>
  </w:style>
  <w:style w:type="paragraph" w:customStyle="1" w:styleId="Rfrencecroise">
    <w:name w:val="Référence croisée"/>
    <w:basedOn w:val="Normal"/>
    <w:rsid w:val="003D4105"/>
    <w:pPr>
      <w:widowControl/>
      <w:jc w:val="center"/>
    </w:pPr>
    <w:rPr>
      <w:rFonts w:eastAsia="Calibri"/>
      <w:szCs w:val="22"/>
      <w:lang w:eastAsia="en-US"/>
    </w:rPr>
  </w:style>
  <w:style w:type="paragraph" w:customStyle="1" w:styleId="Fichefinanciretitre">
    <w:name w:val="Fiche financière titre"/>
    <w:basedOn w:val="Normal"/>
    <w:next w:val="Normal"/>
    <w:rsid w:val="003D4105"/>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3D4105"/>
  </w:style>
  <w:style w:type="paragraph" w:customStyle="1" w:styleId="RfrenceinterinstitutionnellePagedecouverture">
    <w:name w:val="Référence interinstitutionnelle (Page de couverture)"/>
    <w:basedOn w:val="Rfrenceinterinstitutionnelle"/>
    <w:next w:val="Confidentialit"/>
    <w:rsid w:val="003D4105"/>
  </w:style>
  <w:style w:type="paragraph" w:customStyle="1" w:styleId="StatutPagedecouverture">
    <w:name w:val="Statut (Page de couverture)"/>
    <w:basedOn w:val="Statut"/>
    <w:next w:val="TypedudocumentPagedecouverture"/>
    <w:rsid w:val="003D4105"/>
  </w:style>
  <w:style w:type="paragraph" w:customStyle="1" w:styleId="TitreobjetPagedecouverture">
    <w:name w:val="Titre objet (Page de couverture)"/>
    <w:basedOn w:val="Titreobjet"/>
    <w:next w:val="IntrtEEEPagedecouverture"/>
    <w:rsid w:val="003D4105"/>
  </w:style>
  <w:style w:type="paragraph" w:customStyle="1" w:styleId="TypedudocumentPagedecouverture">
    <w:name w:val="Type du document (Page de couverture)"/>
    <w:basedOn w:val="Typedudocument"/>
    <w:next w:val="TitreobjetPagedecouverture"/>
    <w:rsid w:val="003D4105"/>
  </w:style>
  <w:style w:type="paragraph" w:customStyle="1" w:styleId="Volume">
    <w:name w:val="Volume"/>
    <w:basedOn w:val="Normal"/>
    <w:next w:val="Confidentialit"/>
    <w:rsid w:val="003D4105"/>
    <w:pPr>
      <w:widowControl/>
      <w:spacing w:after="240"/>
      <w:ind w:left="5103"/>
    </w:pPr>
    <w:rPr>
      <w:rFonts w:eastAsia="Calibri"/>
      <w:szCs w:val="22"/>
      <w:lang w:eastAsia="en-US"/>
    </w:rPr>
  </w:style>
  <w:style w:type="paragraph" w:customStyle="1" w:styleId="IntrtEEE">
    <w:name w:val="Intérêt EEE"/>
    <w:basedOn w:val="Languesfaisantfoi"/>
    <w:next w:val="Normal"/>
    <w:rsid w:val="003D4105"/>
    <w:pPr>
      <w:spacing w:after="240"/>
    </w:pPr>
  </w:style>
  <w:style w:type="paragraph" w:customStyle="1" w:styleId="Accompagnant">
    <w:name w:val="Accompagnant"/>
    <w:basedOn w:val="Normal"/>
    <w:next w:val="Typeacteprincipal"/>
    <w:rsid w:val="003D4105"/>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3D4105"/>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3D4105"/>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3D4105"/>
  </w:style>
  <w:style w:type="paragraph" w:customStyle="1" w:styleId="AccompagnantPagedecouverture">
    <w:name w:val="Accompagnant (Page de couverture)"/>
    <w:basedOn w:val="Accompagnant"/>
    <w:next w:val="TypeacteprincipalPagedecouverture"/>
    <w:rsid w:val="003D4105"/>
  </w:style>
  <w:style w:type="paragraph" w:customStyle="1" w:styleId="TypeacteprincipalPagedecouverture">
    <w:name w:val="Type acte principal (Page de couverture)"/>
    <w:basedOn w:val="Typeacteprincipal"/>
    <w:next w:val="ObjetacteprincipalPagedecouverture"/>
    <w:rsid w:val="003D4105"/>
  </w:style>
  <w:style w:type="paragraph" w:customStyle="1" w:styleId="ObjetacteprincipalPagedecouverture">
    <w:name w:val="Objet acte principal (Page de couverture)"/>
    <w:basedOn w:val="Objetacteprincipal"/>
    <w:next w:val="Rfrencecroise"/>
    <w:rsid w:val="003D4105"/>
  </w:style>
  <w:style w:type="paragraph" w:customStyle="1" w:styleId="LanguesfaisantfoiPagedecouverture">
    <w:name w:val="Langues faisant foi (Page de couverture)"/>
    <w:basedOn w:val="Normal"/>
    <w:next w:val="Normal"/>
    <w:rsid w:val="003D4105"/>
    <w:pPr>
      <w:widowControl/>
      <w:spacing w:before="360"/>
      <w:jc w:val="center"/>
    </w:pPr>
    <w:rPr>
      <w:rFonts w:eastAsia="Calibri"/>
      <w:szCs w:val="22"/>
      <w:lang w:eastAsia="en-US"/>
    </w:rPr>
  </w:style>
  <w:style w:type="paragraph" w:customStyle="1" w:styleId="PageHeadingNotTOC">
    <w:name w:val="PageHeadingNotTOC"/>
    <w:basedOn w:val="Normal"/>
    <w:rsid w:val="003D4105"/>
    <w:pPr>
      <w:keepNext/>
      <w:spacing w:after="480"/>
      <w:jc w:val="center"/>
    </w:pPr>
    <w:rPr>
      <w:rFonts w:ascii="Arial" w:hAnsi="Arial" w:cs="Arial"/>
      <w:b/>
    </w:rPr>
  </w:style>
  <w:style w:type="paragraph" w:customStyle="1" w:styleId="AmHeadingPA">
    <w:name w:val="AmHeadingPA"/>
    <w:basedOn w:val="Normal"/>
    <w:next w:val="Normal"/>
    <w:rsid w:val="003D4105"/>
    <w:pPr>
      <w:spacing w:before="480" w:after="240"/>
      <w:jc w:val="center"/>
    </w:pPr>
    <w:rPr>
      <w:rFonts w:ascii="Arial" w:hAnsi="Arial"/>
      <w:b/>
      <w:caps/>
      <w:snapToGrid w:val="0"/>
      <w:szCs w:val="24"/>
      <w:lang w:eastAsia="en-US"/>
    </w:rPr>
  </w:style>
  <w:style w:type="paragraph" w:customStyle="1" w:styleId="JustificationTitle">
    <w:name w:val="JustificationTitle"/>
    <w:basedOn w:val="Normal"/>
    <w:next w:val="Normal"/>
    <w:rsid w:val="003D4105"/>
    <w:pPr>
      <w:keepNext/>
      <w:spacing w:before="240" w:after="240"/>
      <w:jc w:val="center"/>
    </w:pPr>
    <w:rPr>
      <w:i/>
      <w:noProof/>
    </w:rPr>
  </w:style>
  <w:style w:type="paragraph" w:customStyle="1" w:styleId="Normal24a">
    <w:name w:val="Normal24a"/>
    <w:basedOn w:val="Normal"/>
    <w:link w:val="Normal24aChar"/>
    <w:rsid w:val="003D4105"/>
    <w:pPr>
      <w:spacing w:after="480"/>
    </w:pPr>
  </w:style>
  <w:style w:type="character" w:customStyle="1" w:styleId="Normal24aChar">
    <w:name w:val="Normal24a Char"/>
    <w:basedOn w:val="DefaultParagraphFont"/>
    <w:link w:val="Normal24a"/>
    <w:rsid w:val="003D4105"/>
    <w:rPr>
      <w:sz w:val="24"/>
      <w:lang w:val="nl-NL"/>
    </w:rPr>
  </w:style>
  <w:style w:type="paragraph" w:customStyle="1" w:styleId="CommitteeAM">
    <w:name w:val="CommitteeAM"/>
    <w:basedOn w:val="Normal"/>
    <w:rsid w:val="003D4105"/>
    <w:pPr>
      <w:spacing w:before="240" w:after="600"/>
      <w:jc w:val="center"/>
    </w:pPr>
    <w:rPr>
      <w:i/>
    </w:rPr>
  </w:style>
  <w:style w:type="paragraph" w:customStyle="1" w:styleId="ZDateAM">
    <w:name w:val="ZDateAM"/>
    <w:basedOn w:val="Normal"/>
    <w:rsid w:val="003D4105"/>
    <w:pPr>
      <w:tabs>
        <w:tab w:val="right" w:pos="9356"/>
      </w:tabs>
      <w:spacing w:after="480"/>
    </w:pPr>
    <w:rPr>
      <w:noProof/>
    </w:rPr>
  </w:style>
  <w:style w:type="paragraph" w:customStyle="1" w:styleId="ProjRap">
    <w:name w:val="ProjRap"/>
    <w:basedOn w:val="Normal"/>
    <w:rsid w:val="003D4105"/>
    <w:pPr>
      <w:tabs>
        <w:tab w:val="right" w:pos="9356"/>
      </w:tabs>
    </w:pPr>
    <w:rPr>
      <w:b/>
      <w:noProof/>
    </w:rPr>
  </w:style>
  <w:style w:type="paragraph" w:customStyle="1" w:styleId="PELeft">
    <w:name w:val="PELeft"/>
    <w:basedOn w:val="Normal"/>
    <w:rsid w:val="003D4105"/>
    <w:pPr>
      <w:spacing w:before="40" w:after="40"/>
    </w:pPr>
    <w:rPr>
      <w:rFonts w:ascii="Arial" w:hAnsi="Arial" w:cs="Arial"/>
      <w:sz w:val="22"/>
      <w:szCs w:val="22"/>
    </w:rPr>
  </w:style>
  <w:style w:type="paragraph" w:customStyle="1" w:styleId="PERight">
    <w:name w:val="PERight"/>
    <w:basedOn w:val="Normal"/>
    <w:next w:val="Normal"/>
    <w:rsid w:val="003D4105"/>
    <w:pPr>
      <w:jc w:val="right"/>
    </w:pPr>
    <w:rPr>
      <w:rFonts w:ascii="Arial" w:hAnsi="Arial" w:cs="Arial"/>
      <w:sz w:val="22"/>
      <w:szCs w:val="22"/>
    </w:rPr>
  </w:style>
  <w:style w:type="paragraph" w:customStyle="1" w:styleId="CrossRef">
    <w:name w:val="CrossRef"/>
    <w:basedOn w:val="Normal"/>
    <w:rsid w:val="003D4105"/>
    <w:pPr>
      <w:spacing w:before="240"/>
      <w:jc w:val="center"/>
    </w:pPr>
    <w:rPr>
      <w:i/>
    </w:rPr>
  </w:style>
  <w:style w:type="character" w:customStyle="1" w:styleId="Footer2Middle">
    <w:name w:val="Footer2Middle"/>
    <w:rsid w:val="003D4105"/>
    <w:rPr>
      <w:rFonts w:ascii="Arial" w:cs="Arial"/>
      <w:b w:val="0"/>
      <w:i/>
      <w:color w:val="C0C0C0"/>
      <w:sz w:val="22"/>
    </w:rPr>
  </w:style>
  <w:style w:type="character" w:customStyle="1" w:styleId="Sup">
    <w:name w:val="Sup"/>
    <w:uiPriority w:val="1"/>
    <w:qFormat/>
    <w:rsid w:val="003D4105"/>
    <w:rPr>
      <w:vertAlign w:val="superscript"/>
    </w:rPr>
  </w:style>
  <w:style w:type="paragraph" w:customStyle="1" w:styleId="NormalBoldItalicCenter6a">
    <w:name w:val="NormalBoldItalicCenter6a"/>
    <w:basedOn w:val="Normal6a"/>
    <w:qFormat/>
    <w:rsid w:val="003D4105"/>
    <w:pPr>
      <w:jc w:val="center"/>
    </w:pPr>
    <w:rPr>
      <w:b/>
      <w:i/>
    </w:rPr>
  </w:style>
  <w:style w:type="paragraph" w:styleId="NoSpacing">
    <w:name w:val="No Spacing"/>
    <w:uiPriority w:val="1"/>
    <w:qFormat/>
    <w:rsid w:val="003D4105"/>
    <w:pPr>
      <w:widowControl w:val="0"/>
    </w:pPr>
    <w:rPr>
      <w:sz w:val="24"/>
      <w:szCs w:val="24"/>
      <w:lang w:val="nl-NL"/>
    </w:rPr>
  </w:style>
  <w:style w:type="character" w:customStyle="1" w:styleId="SupBoldItalic">
    <w:name w:val="SupBoldItalic"/>
    <w:uiPriority w:val="1"/>
    <w:qFormat/>
    <w:rsid w:val="003D4105"/>
    <w:rPr>
      <w:b/>
      <w:i/>
      <w:vertAlign w:val="superscript"/>
    </w:rPr>
  </w:style>
  <w:style w:type="paragraph" w:customStyle="1" w:styleId="msonormal0">
    <w:name w:val="msonormal"/>
    <w:basedOn w:val="Normal"/>
    <w:rsid w:val="003D4105"/>
    <w:pPr>
      <w:widowControl/>
      <w:spacing w:before="100" w:beforeAutospacing="1" w:after="100" w:afterAutospacing="1"/>
    </w:pPr>
    <w:rPr>
      <w:szCs w:val="24"/>
    </w:rPr>
  </w:style>
  <w:style w:type="paragraph" w:styleId="Footer">
    <w:name w:val="footer"/>
    <w:basedOn w:val="Normal"/>
    <w:link w:val="FooterChar"/>
    <w:uiPriority w:val="99"/>
    <w:rsid w:val="003D4105"/>
    <w:pPr>
      <w:tabs>
        <w:tab w:val="center" w:pos="4513"/>
        <w:tab w:val="right" w:pos="9026"/>
      </w:tabs>
    </w:pPr>
  </w:style>
  <w:style w:type="character" w:customStyle="1" w:styleId="FooterChar">
    <w:name w:val="Footer Char"/>
    <w:basedOn w:val="DefaultParagraphFont"/>
    <w:link w:val="Footer"/>
    <w:uiPriority w:val="99"/>
    <w:rsid w:val="003D4105"/>
    <w:rPr>
      <w:sz w:val="24"/>
      <w:lang w:val="nl-NL"/>
    </w:rPr>
  </w:style>
  <w:style w:type="paragraph" w:customStyle="1" w:styleId="AmDocTypeTab">
    <w:name w:val="AmDocTypeTab"/>
    <w:basedOn w:val="Normal"/>
    <w:rsid w:val="00CF5C1C"/>
    <w:pPr>
      <w:tabs>
        <w:tab w:val="right" w:pos="9072"/>
      </w:tabs>
    </w:pPr>
    <w:rPr>
      <w:b/>
    </w:rPr>
  </w:style>
  <w:style w:type="paragraph" w:customStyle="1" w:styleId="AmDateTab">
    <w:name w:val="AmDateTab"/>
    <w:basedOn w:val="Normal"/>
    <w:rsid w:val="00CF5C1C"/>
    <w:pPr>
      <w:tabs>
        <w:tab w:val="right" w:pos="9072"/>
      </w:tabs>
    </w:pPr>
  </w:style>
  <w:style w:type="paragraph" w:customStyle="1" w:styleId="HeaderCouncil">
    <w:name w:val="Header Council"/>
    <w:basedOn w:val="Normal"/>
    <w:rsid w:val="00CF5C1C"/>
    <w:pPr>
      <w:widowControl/>
    </w:pPr>
    <w:rPr>
      <w:rFonts w:eastAsia="Calibri"/>
      <w:sz w:val="2"/>
      <w:szCs w:val="22"/>
      <w:lang w:eastAsia="en-US"/>
    </w:rPr>
  </w:style>
  <w:style w:type="paragraph" w:customStyle="1" w:styleId="FooterCouncil">
    <w:name w:val="Footer Council"/>
    <w:basedOn w:val="Normal"/>
    <w:rsid w:val="00CF5C1C"/>
    <w:pPr>
      <w:widowControl/>
    </w:pPr>
    <w:rPr>
      <w:rFonts w:eastAsia="Calibri"/>
      <w:sz w:val="2"/>
      <w:szCs w:val="22"/>
      <w:lang w:eastAsia="en-US"/>
    </w:rPr>
  </w:style>
  <w:style w:type="paragraph" w:customStyle="1" w:styleId="TechnicalBlock">
    <w:name w:val="Technical Block"/>
    <w:basedOn w:val="Normal"/>
    <w:next w:val="Normal"/>
    <w:rsid w:val="00CF5C1C"/>
    <w:pPr>
      <w:widowControl/>
      <w:spacing w:after="240"/>
      <w:jc w:val="center"/>
    </w:pPr>
    <w:rPr>
      <w:rFonts w:eastAsia="Calibri"/>
      <w:szCs w:val="22"/>
      <w:lang w:eastAsia="en-US"/>
    </w:rPr>
  </w:style>
  <w:style w:type="paragraph" w:customStyle="1" w:styleId="Text7">
    <w:name w:val="Text 7"/>
    <w:basedOn w:val="Normal"/>
    <w:rsid w:val="00CF5C1C"/>
    <w:pPr>
      <w:widowControl/>
      <w:spacing w:before="120" w:after="120" w:line="360" w:lineRule="auto"/>
      <w:ind w:left="4252"/>
    </w:pPr>
    <w:rPr>
      <w:rFonts w:eastAsia="Calibri"/>
      <w:szCs w:val="22"/>
      <w:lang w:eastAsia="en-US"/>
    </w:rPr>
  </w:style>
  <w:style w:type="paragraph" w:customStyle="1" w:styleId="Text8">
    <w:name w:val="Text 8"/>
    <w:basedOn w:val="Normal"/>
    <w:rsid w:val="00CF5C1C"/>
    <w:pPr>
      <w:widowControl/>
      <w:spacing w:before="120" w:after="120" w:line="360" w:lineRule="auto"/>
      <w:ind w:left="4819"/>
    </w:pPr>
    <w:rPr>
      <w:rFonts w:eastAsia="Calibri"/>
      <w:szCs w:val="22"/>
      <w:lang w:eastAsia="en-US"/>
    </w:rPr>
  </w:style>
  <w:style w:type="paragraph" w:customStyle="1" w:styleId="Text9">
    <w:name w:val="Text 9"/>
    <w:basedOn w:val="Normal"/>
    <w:rsid w:val="00CF5C1C"/>
    <w:pPr>
      <w:widowControl/>
      <w:spacing w:before="120" w:after="120" w:line="360" w:lineRule="auto"/>
      <w:ind w:left="5386"/>
    </w:pPr>
    <w:rPr>
      <w:rFonts w:eastAsia="Calibri"/>
      <w:szCs w:val="22"/>
      <w:lang w:eastAsia="en-US"/>
    </w:rPr>
  </w:style>
  <w:style w:type="paragraph" w:customStyle="1" w:styleId="Text10">
    <w:name w:val="Text 10"/>
    <w:basedOn w:val="Normal"/>
    <w:rsid w:val="00CF5C1C"/>
    <w:pPr>
      <w:widowControl/>
      <w:spacing w:before="120" w:after="120" w:line="360" w:lineRule="auto"/>
      <w:ind w:left="5953"/>
    </w:pPr>
    <w:rPr>
      <w:rFonts w:eastAsia="Calibri"/>
      <w:szCs w:val="22"/>
      <w:lang w:eastAsia="en-US"/>
    </w:rPr>
  </w:style>
  <w:style w:type="paragraph" w:customStyle="1" w:styleId="Point6">
    <w:name w:val="Point 6"/>
    <w:basedOn w:val="Normal"/>
    <w:rsid w:val="00CF5C1C"/>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F5C1C"/>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F5C1C"/>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F5C1C"/>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CF5C1C"/>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CF5C1C"/>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CF5C1C"/>
    <w:pPr>
      <w:widowControl/>
      <w:numPr>
        <w:numId w:val="95"/>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CF5C1C"/>
    <w:pPr>
      <w:widowControl/>
      <w:numPr>
        <w:numId w:val="96"/>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CF5C1C"/>
    <w:pPr>
      <w:widowControl/>
      <w:numPr>
        <w:numId w:val="97"/>
      </w:numPr>
      <w:tabs>
        <w:tab w:val="clear" w:pos="5386"/>
        <w:tab w:val="num" w:pos="1800"/>
      </w:tabs>
      <w:spacing w:before="120" w:after="120" w:line="360" w:lineRule="auto"/>
      <w:ind w:left="1800" w:hanging="360"/>
    </w:pPr>
    <w:rPr>
      <w:rFonts w:eastAsia="Calibri"/>
      <w:szCs w:val="22"/>
      <w:lang w:eastAsia="en-US"/>
    </w:rPr>
  </w:style>
  <w:style w:type="paragraph" w:customStyle="1" w:styleId="Bullet5">
    <w:name w:val="Bullet 5"/>
    <w:basedOn w:val="Normal"/>
    <w:rsid w:val="00CF5C1C"/>
    <w:pPr>
      <w:widowControl/>
      <w:numPr>
        <w:numId w:val="98"/>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CF5C1C"/>
    <w:pPr>
      <w:widowControl/>
      <w:numPr>
        <w:numId w:val="99"/>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CF5C1C"/>
    <w:pPr>
      <w:widowControl/>
      <w:numPr>
        <w:numId w:val="100"/>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CF5C1C"/>
    <w:pPr>
      <w:widowControl/>
      <w:numPr>
        <w:numId w:val="101"/>
      </w:numPr>
      <w:tabs>
        <w:tab w:val="clear" w:pos="5386"/>
        <w:tab w:val="num" w:pos="850"/>
      </w:tabs>
      <w:spacing w:before="120" w:after="120" w:line="360" w:lineRule="auto"/>
      <w:ind w:left="850" w:hanging="850"/>
    </w:pPr>
    <w:rPr>
      <w:rFonts w:eastAsia="Calibri"/>
      <w:szCs w:val="22"/>
      <w:lang w:eastAsia="en-US"/>
    </w:rPr>
  </w:style>
  <w:style w:type="paragraph" w:customStyle="1" w:styleId="Lignefinal">
    <w:name w:val="Ligne final"/>
    <w:basedOn w:val="Normal"/>
    <w:next w:val="Normal"/>
    <w:rsid w:val="00CF5C1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CF5C1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CF5C1C"/>
    <w:pPr>
      <w:widowControl/>
      <w:tabs>
        <w:tab w:val="right" w:pos="9639"/>
      </w:tabs>
      <w:spacing w:line="360" w:lineRule="auto"/>
    </w:pPr>
    <w:rPr>
      <w:rFonts w:eastAsia="Calibri"/>
      <w:b/>
      <w:szCs w:val="22"/>
      <w:lang w:eastAsia="en-US"/>
    </w:rPr>
  </w:style>
  <w:style w:type="paragraph" w:customStyle="1" w:styleId="EntInstit">
    <w:name w:val="EntInstit"/>
    <w:basedOn w:val="Normal"/>
    <w:rsid w:val="00CF5C1C"/>
    <w:pPr>
      <w:widowControl/>
      <w:jc w:val="right"/>
    </w:pPr>
    <w:rPr>
      <w:rFonts w:eastAsia="Calibri"/>
      <w:b/>
      <w:szCs w:val="22"/>
      <w:lang w:eastAsia="en-US"/>
    </w:rPr>
  </w:style>
  <w:style w:type="paragraph" w:customStyle="1" w:styleId="EntRefer">
    <w:name w:val="EntRefer"/>
    <w:basedOn w:val="Normal"/>
    <w:rsid w:val="00CF5C1C"/>
    <w:pPr>
      <w:widowControl/>
    </w:pPr>
    <w:rPr>
      <w:rFonts w:eastAsia="Calibri"/>
      <w:b/>
      <w:szCs w:val="22"/>
      <w:lang w:eastAsia="en-US"/>
    </w:rPr>
  </w:style>
  <w:style w:type="paragraph" w:customStyle="1" w:styleId="EntEmet">
    <w:name w:val="EntEmet"/>
    <w:basedOn w:val="Normal"/>
    <w:rsid w:val="00CF5C1C"/>
    <w:pPr>
      <w:widowControl/>
      <w:spacing w:before="40"/>
    </w:pPr>
    <w:rPr>
      <w:rFonts w:eastAsia="Calibri"/>
      <w:szCs w:val="22"/>
      <w:lang w:eastAsia="en-US"/>
    </w:rPr>
  </w:style>
  <w:style w:type="paragraph" w:customStyle="1" w:styleId="EntText">
    <w:name w:val="EntText"/>
    <w:basedOn w:val="Normal"/>
    <w:rsid w:val="00CF5C1C"/>
    <w:pPr>
      <w:widowControl/>
      <w:spacing w:before="120" w:after="120" w:line="360" w:lineRule="auto"/>
    </w:pPr>
    <w:rPr>
      <w:rFonts w:eastAsia="Calibri"/>
      <w:szCs w:val="22"/>
      <w:lang w:eastAsia="en-US"/>
    </w:rPr>
  </w:style>
  <w:style w:type="paragraph" w:customStyle="1" w:styleId="EntEU">
    <w:name w:val="EntEU"/>
    <w:basedOn w:val="Normal"/>
    <w:rsid w:val="00CF5C1C"/>
    <w:pPr>
      <w:widowControl/>
      <w:spacing w:before="240" w:after="240"/>
      <w:jc w:val="center"/>
    </w:pPr>
    <w:rPr>
      <w:rFonts w:eastAsia="Calibri"/>
      <w:b/>
      <w:sz w:val="36"/>
      <w:szCs w:val="22"/>
      <w:lang w:eastAsia="en-US"/>
    </w:rPr>
  </w:style>
  <w:style w:type="paragraph" w:customStyle="1" w:styleId="EntASSOC">
    <w:name w:val="EntASSOC"/>
    <w:basedOn w:val="Normal"/>
    <w:rsid w:val="00CF5C1C"/>
    <w:pPr>
      <w:widowControl/>
      <w:jc w:val="center"/>
    </w:pPr>
    <w:rPr>
      <w:rFonts w:eastAsia="Calibri"/>
      <w:b/>
      <w:szCs w:val="22"/>
      <w:lang w:eastAsia="en-US"/>
    </w:rPr>
  </w:style>
  <w:style w:type="paragraph" w:customStyle="1" w:styleId="EntACP">
    <w:name w:val="EntACP"/>
    <w:basedOn w:val="Normal"/>
    <w:rsid w:val="00CF5C1C"/>
    <w:pPr>
      <w:widowControl/>
      <w:spacing w:after="180"/>
      <w:jc w:val="center"/>
    </w:pPr>
    <w:rPr>
      <w:rFonts w:eastAsia="Calibri"/>
      <w:b/>
      <w:spacing w:val="40"/>
      <w:sz w:val="28"/>
      <w:szCs w:val="22"/>
      <w:lang w:eastAsia="en-US"/>
    </w:rPr>
  </w:style>
  <w:style w:type="paragraph" w:customStyle="1" w:styleId="EntInstitACP">
    <w:name w:val="EntInstitACP"/>
    <w:basedOn w:val="Normal"/>
    <w:rsid w:val="00CF5C1C"/>
    <w:pPr>
      <w:widowControl/>
      <w:jc w:val="center"/>
    </w:pPr>
    <w:rPr>
      <w:rFonts w:eastAsia="Calibri"/>
      <w:b/>
      <w:szCs w:val="22"/>
      <w:lang w:eastAsia="en-US"/>
    </w:rPr>
  </w:style>
  <w:style w:type="paragraph" w:customStyle="1" w:styleId="Genredudocument">
    <w:name w:val="Genre du document"/>
    <w:basedOn w:val="EntRefer"/>
    <w:next w:val="EntRefer"/>
    <w:rsid w:val="00CF5C1C"/>
    <w:pPr>
      <w:spacing w:before="240"/>
    </w:pPr>
  </w:style>
  <w:style w:type="paragraph" w:customStyle="1" w:styleId="Accordtitre">
    <w:name w:val="Accord titre"/>
    <w:basedOn w:val="Normal"/>
    <w:rsid w:val="00CF5C1C"/>
    <w:pPr>
      <w:widowControl/>
      <w:spacing w:line="360" w:lineRule="auto"/>
      <w:jc w:val="center"/>
    </w:pPr>
    <w:rPr>
      <w:rFonts w:eastAsia="Calibri"/>
      <w:szCs w:val="22"/>
      <w:lang w:eastAsia="en-US"/>
    </w:rPr>
  </w:style>
  <w:style w:type="paragraph" w:customStyle="1" w:styleId="FooterAccord">
    <w:name w:val="Footer Accord"/>
    <w:basedOn w:val="Normal"/>
    <w:rsid w:val="00CF5C1C"/>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F5C1C"/>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F5C1C"/>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CF5C1C"/>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CF5C1C"/>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F5C1C"/>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F5C1C"/>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F5C1C"/>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F5C1C"/>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F5C1C"/>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F5C1C"/>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F5C1C"/>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F5C1C"/>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F5C1C"/>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F5C1C"/>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F5C1C"/>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F5C1C"/>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F5C1C"/>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F5C1C"/>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F5C1C"/>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F5C1C"/>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F5C1C"/>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F5C1C"/>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F5C1C"/>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F5C1C"/>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F5C1C"/>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F5C1C"/>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F5C1C"/>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F5C1C"/>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F5C1C"/>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F5C1C"/>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CF5C1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F5C1C"/>
    <w:pPr>
      <w:pBdr>
        <w:top w:val="none" w:sz="0" w:space="0" w:color="auto"/>
        <w:left w:val="single" w:sz="4" w:space="20" w:color="auto"/>
      </w:pBdr>
    </w:pPr>
  </w:style>
  <w:style w:type="character" w:customStyle="1" w:styleId="diff-tte-added">
    <w:name w:val="diff-tte-added"/>
    <w:basedOn w:val="DefaultParagraphFont"/>
    <w:rsid w:val="00CF5C1C"/>
    <w:rPr>
      <w:b/>
      <w:i/>
    </w:rPr>
  </w:style>
  <w:style w:type="character" w:customStyle="1" w:styleId="diff-tte-removed">
    <w:name w:val="diff-tte-removed"/>
    <w:basedOn w:val="DefaultParagraphFont"/>
    <w:rsid w:val="00CF5C1C"/>
    <w:rPr>
      <w:strike/>
    </w:rPr>
  </w:style>
  <w:style w:type="paragraph" w:customStyle="1" w:styleId="Normal1">
    <w:name w:val="Normal1"/>
    <w:basedOn w:val="Normal"/>
    <w:rsid w:val="00CF5C1C"/>
    <w:pPr>
      <w:widowControl/>
      <w:spacing w:before="100" w:beforeAutospacing="1" w:after="100" w:afterAutospacing="1"/>
    </w:pPr>
    <w:rPr>
      <w:szCs w:val="24"/>
    </w:rPr>
  </w:style>
  <w:style w:type="character" w:customStyle="1" w:styleId="lexicolocale">
    <w:name w:val="lexico_locale"/>
    <w:basedOn w:val="DefaultParagraphFont"/>
    <w:rsid w:val="00CF5C1C"/>
  </w:style>
  <w:style w:type="character" w:customStyle="1" w:styleId="lexicoexa">
    <w:name w:val="lexico_exa"/>
    <w:basedOn w:val="DefaultParagraphFont"/>
    <w:rsid w:val="00CF5C1C"/>
  </w:style>
  <w:style w:type="character" w:customStyle="1" w:styleId="lexicolabelgrp">
    <w:name w:val="lexico_labelgrp"/>
    <w:basedOn w:val="DefaultParagraphFont"/>
    <w:rsid w:val="00CF5C1C"/>
  </w:style>
  <w:style w:type="character" w:customStyle="1" w:styleId="UnresolvedMention1">
    <w:name w:val="Unresolved Mention1"/>
    <w:basedOn w:val="DefaultParagraphFont"/>
    <w:uiPriority w:val="99"/>
    <w:semiHidden/>
    <w:unhideWhenUsed/>
    <w:rsid w:val="00CF5C1C"/>
    <w:rPr>
      <w:color w:val="605E5C"/>
      <w:shd w:val="clear" w:color="auto" w:fill="E1DFDD"/>
    </w:rPr>
  </w:style>
  <w:style w:type="character" w:customStyle="1" w:styleId="FollowedHyperlink1">
    <w:name w:val="FollowedHyperlink1"/>
    <w:basedOn w:val="DefaultParagraphFont"/>
    <w:uiPriority w:val="99"/>
    <w:semiHidden/>
    <w:unhideWhenUsed/>
    <w:rsid w:val="00CF5C1C"/>
    <w:rPr>
      <w:color w:val="954F72"/>
      <w:u w:val="single"/>
    </w:rPr>
  </w:style>
  <w:style w:type="character" w:customStyle="1" w:styleId="Mention1">
    <w:name w:val="Mention1"/>
    <w:basedOn w:val="DefaultParagraphFont"/>
    <w:uiPriority w:val="99"/>
    <w:unhideWhenUsed/>
    <w:rsid w:val="00CF5C1C"/>
    <w:rPr>
      <w:color w:val="2B579A"/>
      <w:shd w:val="clear" w:color="auto" w:fill="E1DFDD"/>
    </w:rPr>
  </w:style>
  <w:style w:type="character" w:customStyle="1" w:styleId="UnresolvedMention2">
    <w:name w:val="Unresolved Mention2"/>
    <w:basedOn w:val="DefaultParagraphFont"/>
    <w:uiPriority w:val="99"/>
    <w:semiHidden/>
    <w:unhideWhenUsed/>
    <w:rsid w:val="00CF5C1C"/>
    <w:rPr>
      <w:color w:val="605E5C"/>
      <w:shd w:val="clear" w:color="auto" w:fill="E1DFDD"/>
    </w:rPr>
  </w:style>
  <w:style w:type="paragraph" w:customStyle="1" w:styleId="Normal12Hanging">
    <w:name w:val="Normal12Hanging"/>
    <w:basedOn w:val="Normal12"/>
    <w:rsid w:val="002962E2"/>
    <w:pPr>
      <w:ind w:left="357" w:hanging="357"/>
    </w:pPr>
    <w:rPr>
      <w:noProof w:val="0"/>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0273E-68B8-4F8B-B14E-9F703512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416</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SLOSSE Filiep</cp:lastModifiedBy>
  <cp:revision>2</cp:revision>
  <cp:lastPrinted>2004-11-19T15:42:00Z</cp:lastPrinted>
  <dcterms:created xsi:type="dcterms:W3CDTF">2024-09-09T12:56:00Z</dcterms:created>
  <dcterms:modified xsi:type="dcterms:W3CDTF">2024-09-09T12:56:00Z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P9_TA-PROV(2024)0366_A9-0128_2023_NL_TA-versi</vt:lpwstr>
  </property>
  <property fmtid="{D5CDD505-2E9C-101B-9397-08002B2CF9AE}" pid="4" name="&lt;Type&gt;">
    <vt:lpwstr>RR</vt:lpwstr>
  </property>
</Properties>
</file>